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660E64" w:rsidP="00073192">
      <w:pPr>
        <w:spacing w:after="0" w:line="360" w:lineRule="auto"/>
        <w:contextualSpacing/>
        <w:jc w:val="center"/>
        <w:rPr>
          <w:rFonts w:ascii="Arial" w:hAnsi="Arial" w:cs="Arial"/>
          <w:color w:val="000000" w:themeColor="text1"/>
          <w:sz w:val="24"/>
          <w:szCs w:val="24"/>
        </w:rPr>
      </w:pPr>
      <w:bookmarkStart w:id="0" w:name="_Hlk535246649"/>
      <w:r>
        <w:rPr>
          <w:rFonts w:ascii="Arial" w:hAnsi="Arial" w:cs="Arial"/>
          <w:color w:val="000000" w:themeColor="text1"/>
          <w:sz w:val="24"/>
          <w:szCs w:val="24"/>
        </w:rPr>
        <w:t xml:space="preserve">A contextual assessment of NPT councils implementation of the management of change during the Integrated Services Workforce reorganisation. </w:t>
      </w:r>
    </w:p>
    <w:p w:rsidR="00B439E6" w:rsidRPr="00740E3B" w:rsidRDefault="00B439E6" w:rsidP="00073192">
      <w:pPr>
        <w:spacing w:after="0" w:line="360" w:lineRule="auto"/>
        <w:contextualSpacing/>
        <w:rPr>
          <w:rFonts w:ascii="Arial" w:hAnsi="Arial" w:cs="Arial"/>
          <w:color w:val="000000" w:themeColor="text1"/>
          <w:sz w:val="24"/>
          <w:szCs w:val="24"/>
        </w:rPr>
      </w:pPr>
    </w:p>
    <w:bookmarkEnd w:id="0"/>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rPr>
          <w:rFonts w:ascii="Arial" w:hAnsi="Arial" w:cs="Arial"/>
          <w:color w:val="000000" w:themeColor="text1"/>
          <w:sz w:val="24"/>
          <w:szCs w:val="24"/>
        </w:rPr>
      </w:pPr>
    </w:p>
    <w:p w:rsidR="00B439E6" w:rsidRPr="00740E3B" w:rsidRDefault="00B439E6" w:rsidP="00073192">
      <w:pPr>
        <w:spacing w:after="0" w:line="360" w:lineRule="auto"/>
        <w:contextualSpacing/>
        <w:jc w:val="center"/>
        <w:rPr>
          <w:rFonts w:ascii="Arial" w:hAnsi="Arial" w:cs="Arial"/>
          <w:color w:val="000000" w:themeColor="text1"/>
          <w:sz w:val="24"/>
          <w:szCs w:val="24"/>
        </w:rPr>
      </w:pPr>
    </w:p>
    <w:p w:rsidR="00273687" w:rsidRPr="00740E3B" w:rsidRDefault="00273687" w:rsidP="00073192">
      <w:pPr>
        <w:spacing w:after="0" w:line="360" w:lineRule="auto"/>
        <w:contextualSpacing/>
        <w:rPr>
          <w:rFonts w:ascii="Arial" w:hAnsi="Arial" w:cs="Arial"/>
          <w:color w:val="000000" w:themeColor="text1"/>
          <w:sz w:val="24"/>
          <w:szCs w:val="24"/>
        </w:rPr>
      </w:pPr>
    </w:p>
    <w:tbl>
      <w:tblPr>
        <w:tblStyle w:val="TableGrid"/>
        <w:tblpPr w:leftFromText="180" w:rightFromText="180" w:vertAnchor="text" w:horzAnchor="margin" w:tblpY="2480"/>
        <w:tblW w:w="0" w:type="auto"/>
        <w:tblLook w:val="04A0" w:firstRow="1" w:lastRow="0" w:firstColumn="1" w:lastColumn="0" w:noHBand="0" w:noVBand="1"/>
      </w:tblPr>
      <w:tblGrid>
        <w:gridCol w:w="4868"/>
        <w:gridCol w:w="4868"/>
      </w:tblGrid>
      <w:tr w:rsidR="00740E3B" w:rsidRPr="00740E3B" w:rsidTr="00935676">
        <w:tc>
          <w:tcPr>
            <w:tcW w:w="4868" w:type="dxa"/>
          </w:tcPr>
          <w:p w:rsidR="00935676" w:rsidRPr="00740E3B" w:rsidRDefault="00935676"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 xml:space="preserve">Name: Rebecca Kirton </w:t>
            </w:r>
          </w:p>
          <w:p w:rsidR="00935676" w:rsidRPr="00740E3B" w:rsidRDefault="00935676"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University Number: P114318</w:t>
            </w:r>
          </w:p>
        </w:tc>
        <w:tc>
          <w:tcPr>
            <w:tcW w:w="4868" w:type="dxa"/>
          </w:tcPr>
          <w:p w:rsidR="00935676" w:rsidRPr="00740E3B" w:rsidRDefault="00935676"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Tutor Name: Julie Hayward</w:t>
            </w:r>
          </w:p>
          <w:p w:rsidR="00935676" w:rsidRPr="00740E3B" w:rsidRDefault="00935676"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 xml:space="preserve">Submission Date: </w:t>
            </w:r>
            <w:r w:rsidR="00D00CA7" w:rsidRPr="00740E3B">
              <w:rPr>
                <w:rFonts w:ascii="Arial" w:hAnsi="Arial" w:cs="Arial"/>
                <w:color w:val="000000" w:themeColor="text1"/>
                <w:sz w:val="24"/>
                <w:szCs w:val="24"/>
              </w:rPr>
              <w:t>16/01/2019</w:t>
            </w:r>
          </w:p>
        </w:tc>
      </w:tr>
      <w:tr w:rsidR="00740E3B" w:rsidRPr="00740E3B" w:rsidTr="00935676">
        <w:tc>
          <w:tcPr>
            <w:tcW w:w="9736" w:type="dxa"/>
            <w:gridSpan w:val="2"/>
          </w:tcPr>
          <w:p w:rsidR="00935676" w:rsidRPr="00740E3B" w:rsidRDefault="00935676" w:rsidP="00073192">
            <w:pPr>
              <w:spacing w:after="0" w:line="360" w:lineRule="auto"/>
              <w:contextualSpacing/>
              <w:rPr>
                <w:rFonts w:ascii="Arial" w:hAnsi="Arial" w:cs="Arial"/>
                <w:color w:val="000000" w:themeColor="text1"/>
                <w:sz w:val="24"/>
                <w:szCs w:val="24"/>
              </w:rPr>
            </w:pPr>
          </w:p>
        </w:tc>
      </w:tr>
    </w:tbl>
    <w:p w:rsidR="00136341" w:rsidRPr="00740E3B" w:rsidRDefault="00935676" w:rsidP="00073192">
      <w:pPr>
        <w:spacing w:after="0" w:line="360" w:lineRule="auto"/>
        <w:contextualSpacing/>
        <w:rPr>
          <w:rFonts w:ascii="Arial" w:hAnsi="Arial" w:cs="Arial"/>
          <w:color w:val="000000" w:themeColor="text1"/>
          <w:sz w:val="24"/>
          <w:szCs w:val="24"/>
          <w:u w:val="single"/>
        </w:rPr>
      </w:pPr>
      <w:r w:rsidRPr="00740E3B">
        <w:rPr>
          <w:rFonts w:ascii="Arial" w:hAnsi="Arial" w:cs="Arial"/>
          <w:noProof/>
          <w:color w:val="000000" w:themeColor="text1"/>
          <w:sz w:val="24"/>
          <w:szCs w:val="24"/>
          <w:lang w:eastAsia="en-GB"/>
        </w:rPr>
        <w:drawing>
          <wp:inline distT="0" distB="0" distL="0" distR="0">
            <wp:extent cx="5438775" cy="1466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775" cy="1466850"/>
                    </a:xfrm>
                    <a:prstGeom prst="rect">
                      <a:avLst/>
                    </a:prstGeom>
                    <a:noFill/>
                    <a:ln>
                      <a:noFill/>
                    </a:ln>
                  </pic:spPr>
                </pic:pic>
              </a:graphicData>
            </a:graphic>
          </wp:inline>
        </w:drawing>
      </w:r>
      <w:bookmarkStart w:id="1" w:name="_Toc306084633"/>
      <w:bookmarkStart w:id="2" w:name="_Toc369610464"/>
    </w:p>
    <w:p w:rsidR="00D00CA7" w:rsidRPr="00740E3B" w:rsidRDefault="00D00CA7" w:rsidP="00073192">
      <w:pPr>
        <w:spacing w:after="0" w:line="360" w:lineRule="auto"/>
        <w:contextualSpacing/>
        <w:rPr>
          <w:rFonts w:ascii="Arial" w:hAnsi="Arial" w:cs="Arial"/>
          <w:color w:val="000000" w:themeColor="text1"/>
          <w:sz w:val="24"/>
          <w:szCs w:val="24"/>
          <w:u w:val="single"/>
        </w:rPr>
      </w:pPr>
    </w:p>
    <w:p w:rsidR="00D00CA7" w:rsidRPr="00740E3B" w:rsidRDefault="00D00CA7" w:rsidP="00073192">
      <w:pPr>
        <w:spacing w:after="0" w:line="360" w:lineRule="auto"/>
        <w:contextualSpacing/>
        <w:rPr>
          <w:rFonts w:ascii="Arial" w:hAnsi="Arial" w:cs="Arial"/>
          <w:color w:val="000000" w:themeColor="text1"/>
          <w:sz w:val="24"/>
          <w:szCs w:val="24"/>
          <w:u w:val="single"/>
        </w:rPr>
      </w:pPr>
    </w:p>
    <w:bookmarkEnd w:id="1"/>
    <w:bookmarkEnd w:id="2"/>
    <w:p w:rsidR="00273687" w:rsidRPr="00740E3B" w:rsidRDefault="00273687"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Contents</w:t>
      </w:r>
    </w:p>
    <w:p w:rsidR="00AD35E3" w:rsidRPr="00740E3B" w:rsidRDefault="00AD35E3"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Introduction</w:t>
      </w:r>
    </w:p>
    <w:p w:rsidR="00073192"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Aim</w:t>
      </w:r>
    </w:p>
    <w:p w:rsidR="00073192"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Objectives</w:t>
      </w:r>
    </w:p>
    <w:p w:rsidR="00223413" w:rsidRPr="00740E3B" w:rsidRDefault="00223413"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Literature Review</w:t>
      </w:r>
    </w:p>
    <w:p w:rsidR="00073192"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Methodology</w:t>
      </w:r>
    </w:p>
    <w:p w:rsidR="00073192"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Conclusion</w:t>
      </w:r>
    </w:p>
    <w:p w:rsidR="00073192"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Recommendations</w:t>
      </w:r>
    </w:p>
    <w:p w:rsidR="00AD35E3" w:rsidRPr="00740E3B" w:rsidRDefault="00073192" w:rsidP="00073192">
      <w:pPr>
        <w:pStyle w:val="ListParagraph"/>
        <w:numPr>
          <w:ilvl w:val="0"/>
          <w:numId w:val="11"/>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References</w:t>
      </w:r>
    </w:p>
    <w:p w:rsidR="00073192" w:rsidRPr="00740E3B" w:rsidRDefault="00073192" w:rsidP="00073192">
      <w:pPr>
        <w:pStyle w:val="ListParagraph"/>
        <w:spacing w:after="0" w:line="360" w:lineRule="auto"/>
        <w:rPr>
          <w:rFonts w:ascii="Arial" w:hAnsi="Arial" w:cs="Arial"/>
          <w:color w:val="000000" w:themeColor="text1"/>
          <w:sz w:val="24"/>
          <w:szCs w:val="24"/>
        </w:rPr>
      </w:pPr>
    </w:p>
    <w:p w:rsidR="00AD35E3" w:rsidRPr="00740E3B" w:rsidRDefault="00AD35E3"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List of Appendices</w:t>
      </w:r>
    </w:p>
    <w:p w:rsidR="00AD35E3" w:rsidRPr="00740E3B" w:rsidRDefault="00AD35E3"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ab/>
        <w:t xml:space="preserve">Appendix A – </w:t>
      </w:r>
      <w:r w:rsidR="00223413" w:rsidRPr="00740E3B">
        <w:rPr>
          <w:rFonts w:ascii="Arial" w:hAnsi="Arial" w:cs="Arial"/>
          <w:color w:val="000000" w:themeColor="text1"/>
          <w:sz w:val="24"/>
          <w:szCs w:val="24"/>
        </w:rPr>
        <w:t xml:space="preserve">PESTLE </w:t>
      </w:r>
      <w:r w:rsidR="00073192" w:rsidRPr="00740E3B">
        <w:rPr>
          <w:rFonts w:ascii="Arial" w:hAnsi="Arial" w:cs="Arial"/>
          <w:color w:val="000000" w:themeColor="text1"/>
          <w:sz w:val="24"/>
          <w:szCs w:val="24"/>
        </w:rPr>
        <w:t>Analysis</w:t>
      </w:r>
    </w:p>
    <w:p w:rsidR="00AD35E3" w:rsidRPr="00740E3B" w:rsidRDefault="00AD35E3"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ab/>
        <w:t xml:space="preserve">Appendix B – </w:t>
      </w:r>
      <w:r w:rsidR="00223413" w:rsidRPr="00740E3B">
        <w:rPr>
          <w:rFonts w:ascii="Arial" w:hAnsi="Arial" w:cs="Arial"/>
          <w:color w:val="000000" w:themeColor="text1"/>
          <w:sz w:val="24"/>
          <w:szCs w:val="24"/>
        </w:rPr>
        <w:t>Action Plan – Recommendations for a ethical strategy for evaluating leadership development.</w:t>
      </w:r>
    </w:p>
    <w:p w:rsidR="00AD35E3" w:rsidRPr="00740E3B" w:rsidRDefault="00AD35E3" w:rsidP="00073192">
      <w:pPr>
        <w:spacing w:after="0" w:line="360" w:lineRule="auto"/>
        <w:contextualSpacing/>
        <w:rPr>
          <w:rFonts w:ascii="Arial" w:hAnsi="Arial" w:cs="Arial"/>
          <w:color w:val="000000" w:themeColor="text1"/>
          <w:sz w:val="24"/>
          <w:szCs w:val="24"/>
        </w:rPr>
      </w:pPr>
      <w:r w:rsidRPr="00740E3B">
        <w:rPr>
          <w:rFonts w:ascii="Arial" w:hAnsi="Arial" w:cs="Arial"/>
          <w:color w:val="000000" w:themeColor="text1"/>
          <w:sz w:val="24"/>
          <w:szCs w:val="24"/>
        </w:rPr>
        <w:tab/>
      </w:r>
    </w:p>
    <w:p w:rsidR="00273687" w:rsidRPr="00740E3B" w:rsidRDefault="00273687" w:rsidP="00073192">
      <w:pPr>
        <w:spacing w:after="0" w:line="360" w:lineRule="auto"/>
        <w:contextualSpacing/>
        <w:rPr>
          <w:rFonts w:ascii="Arial" w:hAnsi="Arial" w:cs="Arial"/>
          <w:color w:val="000000" w:themeColor="text1"/>
          <w:sz w:val="24"/>
          <w:szCs w:val="24"/>
        </w:rPr>
      </w:pPr>
    </w:p>
    <w:p w:rsidR="00211EFC" w:rsidRPr="00740E3B" w:rsidRDefault="00211EFC" w:rsidP="00073192">
      <w:pPr>
        <w:spacing w:after="0" w:line="360" w:lineRule="auto"/>
        <w:contextualSpacing/>
        <w:rPr>
          <w:rFonts w:ascii="Arial" w:hAnsi="Arial" w:cs="Arial"/>
          <w:color w:val="000000" w:themeColor="text1"/>
          <w:sz w:val="24"/>
          <w:szCs w:val="24"/>
        </w:rPr>
      </w:pPr>
    </w:p>
    <w:p w:rsidR="00211EFC" w:rsidRPr="00740E3B" w:rsidRDefault="00211EFC" w:rsidP="00073192">
      <w:pPr>
        <w:spacing w:after="0" w:line="360" w:lineRule="auto"/>
        <w:contextualSpacing/>
        <w:rPr>
          <w:rFonts w:ascii="Arial" w:hAnsi="Arial" w:cs="Arial"/>
          <w:color w:val="000000" w:themeColor="text1"/>
          <w:sz w:val="24"/>
          <w:szCs w:val="24"/>
        </w:rPr>
      </w:pPr>
    </w:p>
    <w:p w:rsidR="00211EFC" w:rsidRPr="00740E3B" w:rsidRDefault="00211EFC" w:rsidP="00073192">
      <w:pPr>
        <w:spacing w:after="0" w:line="360" w:lineRule="auto"/>
        <w:contextualSpacing/>
        <w:rPr>
          <w:rFonts w:ascii="Arial" w:hAnsi="Arial" w:cs="Arial"/>
          <w:color w:val="000000" w:themeColor="text1"/>
          <w:sz w:val="24"/>
          <w:szCs w:val="24"/>
        </w:rPr>
      </w:pPr>
    </w:p>
    <w:p w:rsidR="00211EFC" w:rsidRPr="00740E3B" w:rsidRDefault="00211EFC" w:rsidP="00073192">
      <w:pPr>
        <w:spacing w:after="0" w:line="360" w:lineRule="auto"/>
        <w:contextualSpacing/>
        <w:rPr>
          <w:rFonts w:ascii="Arial" w:hAnsi="Arial" w:cs="Arial"/>
          <w:color w:val="000000" w:themeColor="text1"/>
          <w:sz w:val="24"/>
          <w:szCs w:val="24"/>
        </w:rPr>
      </w:pPr>
    </w:p>
    <w:p w:rsidR="00AD35E3" w:rsidRPr="00740E3B" w:rsidRDefault="00AD35E3" w:rsidP="00073192">
      <w:pPr>
        <w:pStyle w:val="Heading1"/>
        <w:spacing w:before="0" w:line="360" w:lineRule="auto"/>
        <w:contextualSpacing/>
        <w:rPr>
          <w:rFonts w:ascii="Arial" w:hAnsi="Arial" w:cs="Arial"/>
          <w:b w:val="0"/>
          <w:bCs w:val="0"/>
          <w:color w:val="000000" w:themeColor="text1"/>
          <w:sz w:val="24"/>
          <w:szCs w:val="24"/>
        </w:rPr>
      </w:pPr>
    </w:p>
    <w:p w:rsidR="00AD35E3" w:rsidRPr="00740E3B" w:rsidRDefault="00AD35E3" w:rsidP="00073192">
      <w:pPr>
        <w:pStyle w:val="Heading1"/>
        <w:spacing w:before="0" w:line="360" w:lineRule="auto"/>
        <w:contextualSpacing/>
        <w:rPr>
          <w:rFonts w:ascii="Arial" w:hAnsi="Arial" w:cs="Arial"/>
          <w:b w:val="0"/>
          <w:bCs w:val="0"/>
          <w:color w:val="000000" w:themeColor="text1"/>
          <w:sz w:val="24"/>
          <w:szCs w:val="24"/>
        </w:rPr>
      </w:pPr>
    </w:p>
    <w:p w:rsidR="00B34006" w:rsidRPr="00740E3B" w:rsidRDefault="00B34006"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13200F" w:rsidRPr="00740E3B" w:rsidRDefault="0013200F"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273687" w:rsidRPr="00740E3B" w:rsidRDefault="00D00CA7" w:rsidP="00073192">
      <w:pPr>
        <w:pStyle w:val="Heading1"/>
        <w:spacing w:before="0" w:line="360" w:lineRule="auto"/>
        <w:contextualSpacing/>
        <w:rPr>
          <w:rFonts w:ascii="Arial" w:hAnsi="Arial" w:cs="Arial"/>
          <w:b w:val="0"/>
          <w:color w:val="000000" w:themeColor="text1"/>
          <w:sz w:val="24"/>
          <w:szCs w:val="24"/>
          <w:u w:val="single"/>
        </w:rPr>
      </w:pPr>
      <w:r w:rsidRPr="00740E3B">
        <w:rPr>
          <w:rFonts w:ascii="Arial" w:hAnsi="Arial" w:cs="Arial"/>
          <w:b w:val="0"/>
          <w:color w:val="000000" w:themeColor="text1"/>
          <w:sz w:val="24"/>
          <w:szCs w:val="24"/>
          <w:u w:val="single"/>
        </w:rPr>
        <w:lastRenderedPageBreak/>
        <w:t>Abstract</w:t>
      </w:r>
    </w:p>
    <w:p w:rsidR="0060577F" w:rsidRPr="00740E3B" w:rsidRDefault="0060577F" w:rsidP="00073192">
      <w:pPr>
        <w:spacing w:line="360" w:lineRule="auto"/>
        <w:rPr>
          <w:rFonts w:ascii="Arial" w:hAnsi="Arial" w:cs="Arial"/>
          <w:color w:val="000000" w:themeColor="text1"/>
          <w:sz w:val="24"/>
          <w:szCs w:val="24"/>
        </w:rPr>
      </w:pPr>
    </w:p>
    <w:p w:rsidR="00223413" w:rsidRDefault="00223413" w:rsidP="00073192">
      <w:pPr>
        <w:spacing w:line="360" w:lineRule="auto"/>
        <w:rPr>
          <w:rFonts w:ascii="Arial" w:hAnsi="Arial" w:cs="Arial"/>
          <w:color w:val="000000" w:themeColor="text1"/>
          <w:sz w:val="24"/>
          <w:szCs w:val="24"/>
        </w:rPr>
      </w:pPr>
    </w:p>
    <w:p w:rsidR="00A213B8" w:rsidRDefault="00A213B8" w:rsidP="00073192">
      <w:pPr>
        <w:spacing w:line="360" w:lineRule="auto"/>
        <w:rPr>
          <w:rFonts w:ascii="Arial" w:hAnsi="Arial" w:cs="Arial"/>
          <w:color w:val="000000" w:themeColor="text1"/>
          <w:sz w:val="24"/>
          <w:szCs w:val="24"/>
        </w:rPr>
      </w:pPr>
    </w:p>
    <w:p w:rsidR="00A213B8" w:rsidRDefault="00A213B8" w:rsidP="00073192">
      <w:pPr>
        <w:spacing w:line="360" w:lineRule="auto"/>
        <w:rPr>
          <w:rFonts w:ascii="Arial" w:hAnsi="Arial" w:cs="Arial"/>
          <w:color w:val="000000" w:themeColor="text1"/>
          <w:sz w:val="24"/>
          <w:szCs w:val="24"/>
        </w:rPr>
      </w:pPr>
    </w:p>
    <w:p w:rsidR="00A213B8" w:rsidRPr="00740E3B" w:rsidRDefault="00A213B8" w:rsidP="00073192">
      <w:pPr>
        <w:spacing w:line="360" w:lineRule="auto"/>
        <w:rPr>
          <w:rFonts w:ascii="Arial" w:hAnsi="Arial" w:cs="Arial"/>
          <w:color w:val="000000" w:themeColor="text1"/>
          <w:sz w:val="24"/>
          <w:szCs w:val="24"/>
        </w:rPr>
      </w:pPr>
    </w:p>
    <w:p w:rsidR="00AD35E3" w:rsidRPr="00740E3B" w:rsidRDefault="00AD35E3" w:rsidP="00073192">
      <w:pPr>
        <w:spacing w:after="0" w:line="360" w:lineRule="auto"/>
        <w:contextualSpacing/>
        <w:rPr>
          <w:rFonts w:ascii="Arial" w:hAnsi="Arial" w:cs="Arial"/>
          <w:color w:val="000000" w:themeColor="text1"/>
          <w:sz w:val="24"/>
          <w:szCs w:val="24"/>
        </w:rPr>
      </w:pPr>
    </w:p>
    <w:p w:rsidR="00273687" w:rsidRPr="00740E3B" w:rsidRDefault="00273687" w:rsidP="00073192">
      <w:pPr>
        <w:spacing w:after="0" w:line="360" w:lineRule="auto"/>
        <w:contextualSpacing/>
        <w:rPr>
          <w:rFonts w:ascii="Arial" w:hAnsi="Arial" w:cs="Arial"/>
          <w:color w:val="000000" w:themeColor="text1"/>
          <w:sz w:val="24"/>
          <w:szCs w:val="24"/>
        </w:rPr>
      </w:pPr>
    </w:p>
    <w:p w:rsidR="00273687" w:rsidRPr="00740E3B" w:rsidRDefault="00273687" w:rsidP="00073192">
      <w:pPr>
        <w:spacing w:after="0" w:line="360" w:lineRule="auto"/>
        <w:contextualSpacing/>
        <w:rPr>
          <w:rFonts w:ascii="Arial" w:hAnsi="Arial" w:cs="Arial"/>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273687" w:rsidRPr="00740E3B" w:rsidRDefault="00273687" w:rsidP="00073192">
      <w:pPr>
        <w:pStyle w:val="Heading1"/>
        <w:spacing w:before="0" w:line="360" w:lineRule="auto"/>
        <w:contextualSpacing/>
        <w:rPr>
          <w:rFonts w:ascii="Arial" w:hAnsi="Arial" w:cs="Arial"/>
          <w:b w:val="0"/>
          <w:color w:val="000000" w:themeColor="text1"/>
          <w:sz w:val="24"/>
          <w:szCs w:val="24"/>
        </w:rPr>
      </w:pPr>
    </w:p>
    <w:p w:rsidR="00A151CD" w:rsidRDefault="00A151CD"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Default="00A213B8" w:rsidP="00073192">
      <w:pPr>
        <w:spacing w:after="0" w:line="360" w:lineRule="auto"/>
        <w:contextualSpacing/>
        <w:rPr>
          <w:rFonts w:ascii="Arial" w:hAnsi="Arial" w:cs="Arial"/>
          <w:bCs/>
          <w:color w:val="000000" w:themeColor="text1"/>
          <w:sz w:val="24"/>
          <w:szCs w:val="24"/>
        </w:rPr>
      </w:pPr>
    </w:p>
    <w:p w:rsidR="00A213B8" w:rsidRPr="00740E3B" w:rsidRDefault="00A213B8" w:rsidP="00073192">
      <w:pPr>
        <w:spacing w:after="0" w:line="360" w:lineRule="auto"/>
        <w:contextualSpacing/>
        <w:rPr>
          <w:rFonts w:ascii="Arial" w:hAnsi="Arial" w:cs="Arial"/>
          <w:bCs/>
          <w:color w:val="000000" w:themeColor="text1"/>
          <w:sz w:val="24"/>
          <w:szCs w:val="24"/>
        </w:rPr>
      </w:pPr>
    </w:p>
    <w:p w:rsidR="00D00CA7" w:rsidRDefault="00D00CA7" w:rsidP="00073192">
      <w:pPr>
        <w:spacing w:after="0" w:line="360" w:lineRule="auto"/>
        <w:contextualSpacing/>
        <w:rPr>
          <w:rFonts w:ascii="Arial" w:hAnsi="Arial" w:cs="Arial"/>
          <w:color w:val="000000" w:themeColor="text1"/>
          <w:sz w:val="24"/>
          <w:szCs w:val="24"/>
        </w:rPr>
      </w:pPr>
    </w:p>
    <w:p w:rsidR="00660E64" w:rsidRPr="00740E3B" w:rsidRDefault="00660E64" w:rsidP="00073192">
      <w:pPr>
        <w:spacing w:after="0" w:line="360" w:lineRule="auto"/>
        <w:contextualSpacing/>
        <w:rPr>
          <w:rFonts w:ascii="Arial" w:hAnsi="Arial" w:cs="Arial"/>
          <w:color w:val="000000" w:themeColor="text1"/>
          <w:sz w:val="24"/>
          <w:szCs w:val="24"/>
        </w:rPr>
      </w:pPr>
    </w:p>
    <w:p w:rsidR="00D00CA7" w:rsidRPr="00740E3B" w:rsidRDefault="00D00CA7" w:rsidP="00073192">
      <w:pPr>
        <w:spacing w:after="0" w:line="360" w:lineRule="auto"/>
        <w:contextualSpacing/>
        <w:rPr>
          <w:rFonts w:ascii="Arial" w:hAnsi="Arial" w:cs="Arial"/>
          <w:color w:val="000000" w:themeColor="text1"/>
          <w:sz w:val="24"/>
          <w:szCs w:val="24"/>
        </w:rPr>
      </w:pPr>
    </w:p>
    <w:p w:rsidR="00B44295" w:rsidRPr="00740E3B" w:rsidRDefault="00B44295" w:rsidP="00073192">
      <w:pPr>
        <w:pStyle w:val="ListParagraph"/>
        <w:numPr>
          <w:ilvl w:val="0"/>
          <w:numId w:val="1"/>
        </w:num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lastRenderedPageBreak/>
        <w:t>Introduction</w:t>
      </w:r>
    </w:p>
    <w:p w:rsidR="00B44295" w:rsidRPr="00740E3B" w:rsidRDefault="00B44295" w:rsidP="00073192">
      <w:pPr>
        <w:pStyle w:val="ListParagraph"/>
        <w:spacing w:after="0" w:line="360" w:lineRule="auto"/>
        <w:ind w:left="360"/>
        <w:jc w:val="left"/>
        <w:rPr>
          <w:rFonts w:ascii="Arial" w:hAnsi="Arial" w:cs="Arial"/>
          <w:color w:val="000000" w:themeColor="text1"/>
          <w:sz w:val="24"/>
          <w:szCs w:val="24"/>
        </w:rPr>
      </w:pPr>
    </w:p>
    <w:p w:rsidR="00B44295" w:rsidRPr="00740E3B" w:rsidRDefault="00B44295" w:rsidP="00073192">
      <w:pPr>
        <w:pStyle w:val="ListParagraph"/>
        <w:numPr>
          <w:ilvl w:val="1"/>
          <w:numId w:val="1"/>
        </w:num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t>Background to the Organisation</w:t>
      </w:r>
      <w:r w:rsidR="00E56458" w:rsidRPr="00740E3B">
        <w:rPr>
          <w:rFonts w:ascii="Arial" w:hAnsi="Arial" w:cs="Arial"/>
          <w:color w:val="000000" w:themeColor="text1"/>
          <w:sz w:val="24"/>
          <w:szCs w:val="24"/>
        </w:rPr>
        <w:t xml:space="preserve"> and My Role.</w:t>
      </w:r>
    </w:p>
    <w:p w:rsidR="00B44295" w:rsidRPr="00740E3B" w:rsidRDefault="00B44295" w:rsidP="00073192">
      <w:pPr>
        <w:pStyle w:val="ListParagraph"/>
        <w:spacing w:after="0" w:line="360" w:lineRule="auto"/>
        <w:ind w:left="432"/>
        <w:jc w:val="left"/>
        <w:rPr>
          <w:rFonts w:ascii="Arial" w:hAnsi="Arial" w:cs="Arial"/>
          <w:color w:val="000000" w:themeColor="text1"/>
          <w:sz w:val="24"/>
          <w:szCs w:val="24"/>
        </w:rPr>
      </w:pPr>
    </w:p>
    <w:p w:rsidR="00A2351A" w:rsidRPr="00740E3B" w:rsidRDefault="00A2351A" w:rsidP="00073192">
      <w:p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t xml:space="preserve">Neath Port Talbot County Borough Council (NPTCBC) is a Local Government Authority in South West Wales. The Council is made up of 64 locally elected Councillors who represent 42 divisions of Neath and Port Talbot. They make decisions on how the Council is run and how to improve local services on behalf of local people. </w:t>
      </w:r>
    </w:p>
    <w:p w:rsidR="00A2351A" w:rsidRPr="00740E3B" w:rsidRDefault="00A2351A" w:rsidP="00073192">
      <w:pPr>
        <w:spacing w:after="0" w:line="360" w:lineRule="auto"/>
        <w:contextualSpacing/>
        <w:jc w:val="left"/>
        <w:rPr>
          <w:rFonts w:ascii="Arial" w:hAnsi="Arial" w:cs="Arial"/>
          <w:color w:val="000000" w:themeColor="text1"/>
          <w:sz w:val="24"/>
          <w:szCs w:val="24"/>
        </w:rPr>
      </w:pPr>
    </w:p>
    <w:p w:rsidR="00A2351A" w:rsidRPr="00740E3B" w:rsidRDefault="00A2351A" w:rsidP="00073192">
      <w:p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t>The Council provides a variety of services to the population within the borough.</w:t>
      </w:r>
    </w:p>
    <w:p w:rsidR="00A2351A" w:rsidRPr="00740E3B" w:rsidRDefault="00A2351A" w:rsidP="00073192">
      <w:pPr>
        <w:spacing w:after="0" w:line="360" w:lineRule="auto"/>
        <w:contextualSpacing/>
        <w:jc w:val="left"/>
        <w:rPr>
          <w:rFonts w:ascii="Arial" w:hAnsi="Arial" w:cs="Arial"/>
          <w:color w:val="000000" w:themeColor="text1"/>
          <w:sz w:val="24"/>
          <w:szCs w:val="24"/>
        </w:rPr>
      </w:pPr>
    </w:p>
    <w:p w:rsidR="00A2351A" w:rsidRPr="00740E3B" w:rsidRDefault="00A2351A" w:rsidP="00073192">
      <w:p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t>These services include;</w:t>
      </w:r>
    </w:p>
    <w:p w:rsidR="00A2351A" w:rsidRPr="00740E3B" w:rsidRDefault="00A2351A" w:rsidP="00073192">
      <w:pPr>
        <w:pStyle w:val="ListParagraph"/>
        <w:numPr>
          <w:ilvl w:val="0"/>
          <w:numId w:val="2"/>
        </w:numPr>
        <w:spacing w:after="0" w:line="360" w:lineRule="auto"/>
        <w:jc w:val="left"/>
        <w:rPr>
          <w:rFonts w:ascii="Arial" w:hAnsi="Arial" w:cs="Arial"/>
          <w:color w:val="000000" w:themeColor="text1"/>
          <w:sz w:val="24"/>
          <w:szCs w:val="24"/>
        </w:rPr>
      </w:pPr>
      <w:r w:rsidRPr="00740E3B">
        <w:rPr>
          <w:rFonts w:ascii="Arial" w:hAnsi="Arial" w:cs="Arial"/>
          <w:color w:val="000000" w:themeColor="text1"/>
          <w:sz w:val="24"/>
          <w:szCs w:val="24"/>
        </w:rPr>
        <w:t>Education</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Health Social Care</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Environmental Services</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 xml:space="preserve">Planning and Building Control </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Business Services and Land Management</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 xml:space="preserve">Road, travel and parking </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 xml:space="preserve">Libraries and Achieves </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 xml:space="preserve">Leisure and Culture  </w:t>
      </w:r>
    </w:p>
    <w:p w:rsidR="00A2351A" w:rsidRPr="00740E3B" w:rsidRDefault="00A2351A" w:rsidP="00073192">
      <w:pPr>
        <w:numPr>
          <w:ilvl w:val="0"/>
          <w:numId w:val="2"/>
        </w:numPr>
        <w:spacing w:after="0" w:line="360" w:lineRule="auto"/>
        <w:contextualSpacing/>
        <w:jc w:val="left"/>
        <w:rPr>
          <w:rFonts w:ascii="Arial" w:hAnsi="Arial" w:cs="Arial"/>
          <w:color w:val="000000" w:themeColor="text1"/>
          <w:sz w:val="24"/>
          <w:szCs w:val="24"/>
        </w:rPr>
      </w:pPr>
      <w:r w:rsidRPr="00740E3B">
        <w:rPr>
          <w:rFonts w:ascii="Arial" w:hAnsi="Arial" w:cs="Arial"/>
          <w:color w:val="000000" w:themeColor="text1"/>
          <w:sz w:val="24"/>
          <w:szCs w:val="24"/>
        </w:rPr>
        <w:t>Housing Services</w:t>
      </w:r>
    </w:p>
    <w:p w:rsidR="00E56458" w:rsidRPr="00740E3B" w:rsidRDefault="00E56458" w:rsidP="00073192">
      <w:pPr>
        <w:pStyle w:val="Heading2"/>
        <w:spacing w:before="0" w:line="360" w:lineRule="auto"/>
        <w:contextualSpacing/>
        <w:rPr>
          <w:rFonts w:ascii="Arial" w:hAnsi="Arial" w:cs="Arial"/>
          <w:b w:val="0"/>
          <w:color w:val="000000" w:themeColor="text1"/>
          <w:sz w:val="24"/>
          <w:szCs w:val="24"/>
        </w:rPr>
      </w:pPr>
      <w:bookmarkStart w:id="3" w:name="_Toc369610467"/>
    </w:p>
    <w:p w:rsidR="00E56458" w:rsidRDefault="00E56458" w:rsidP="00660E64">
      <w:pPr>
        <w:pStyle w:val="Heading2"/>
        <w:spacing w:before="0" w:line="360" w:lineRule="auto"/>
        <w:contextualSpacing/>
        <w:rPr>
          <w:rFonts w:ascii="Arial" w:hAnsi="Arial" w:cs="Arial"/>
          <w:b w:val="0"/>
          <w:color w:val="000000" w:themeColor="text1"/>
          <w:sz w:val="24"/>
          <w:szCs w:val="24"/>
        </w:rPr>
      </w:pPr>
      <w:r w:rsidRPr="00740E3B">
        <w:rPr>
          <w:rFonts w:ascii="Arial" w:hAnsi="Arial" w:cs="Arial"/>
          <w:b w:val="0"/>
          <w:color w:val="000000" w:themeColor="text1"/>
          <w:sz w:val="24"/>
          <w:szCs w:val="24"/>
        </w:rPr>
        <w:t>My role within the organisation is HR Officer working as part of the Human Resources team which consists of around 40 employees. I support the Adult Social Services department in predominantly employment law and relations activities for around 1000 employees. The Council has a dedicated Learning and Development department which own and manage these functions including the leadership strategies.</w:t>
      </w:r>
    </w:p>
    <w:p w:rsidR="00660E64" w:rsidRPr="00660E64" w:rsidRDefault="00660E64" w:rsidP="00660E64"/>
    <w:p w:rsidR="00E56458" w:rsidRDefault="00660E64"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Scope of current situation;</w:t>
      </w:r>
    </w:p>
    <w:p w:rsidR="00660E64" w:rsidRDefault="00660E64"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In 2017 it was identified by Welsh Assembly </w:t>
      </w:r>
      <w:r w:rsidR="00A213B8">
        <w:rPr>
          <w:rFonts w:ascii="Arial" w:hAnsi="Arial" w:cs="Arial"/>
          <w:color w:val="000000" w:themeColor="text1"/>
          <w:sz w:val="24"/>
          <w:szCs w:val="24"/>
        </w:rPr>
        <w:t>Government</w:t>
      </w:r>
      <w:r>
        <w:rPr>
          <w:rFonts w:ascii="Arial" w:hAnsi="Arial" w:cs="Arial"/>
          <w:color w:val="000000" w:themeColor="text1"/>
          <w:sz w:val="24"/>
          <w:szCs w:val="24"/>
        </w:rPr>
        <w:t xml:space="preserve"> that </w:t>
      </w:r>
      <w:r w:rsidR="00A213B8">
        <w:rPr>
          <w:rFonts w:ascii="Arial" w:hAnsi="Arial" w:cs="Arial"/>
          <w:color w:val="000000" w:themeColor="text1"/>
          <w:sz w:val="24"/>
          <w:szCs w:val="24"/>
        </w:rPr>
        <w:t>Welsh</w:t>
      </w:r>
      <w:r>
        <w:rPr>
          <w:rFonts w:ascii="Arial" w:hAnsi="Arial" w:cs="Arial"/>
          <w:color w:val="000000" w:themeColor="text1"/>
          <w:sz w:val="24"/>
          <w:szCs w:val="24"/>
        </w:rPr>
        <w:t xml:space="preserve"> Local authorities would nees invest heavily in the reorganisation of their frontline Homecare and Rapid response Teams. Previously within NPT Council, these teams consisted of 175 employees delivering domiciliary care services to the public of the borough.</w:t>
      </w:r>
    </w:p>
    <w:p w:rsidR="00660E64" w:rsidRDefault="00660E64" w:rsidP="00073192">
      <w:pPr>
        <w:spacing w:after="0" w:line="360" w:lineRule="auto"/>
        <w:rPr>
          <w:rFonts w:ascii="Arial" w:hAnsi="Arial" w:cs="Arial"/>
          <w:color w:val="000000" w:themeColor="text1"/>
          <w:sz w:val="24"/>
          <w:szCs w:val="24"/>
        </w:rPr>
      </w:pPr>
    </w:p>
    <w:p w:rsidR="00660E64" w:rsidRDefault="00660E64"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However, the cost of this in house service </w:t>
      </w:r>
      <w:r w:rsidR="00A213B8">
        <w:rPr>
          <w:rFonts w:ascii="Arial" w:hAnsi="Arial" w:cs="Arial"/>
          <w:color w:val="000000" w:themeColor="text1"/>
          <w:sz w:val="24"/>
          <w:szCs w:val="24"/>
        </w:rPr>
        <w:t>exceeded</w:t>
      </w:r>
      <w:r>
        <w:rPr>
          <w:rFonts w:ascii="Arial" w:hAnsi="Arial" w:cs="Arial"/>
          <w:color w:val="000000" w:themeColor="text1"/>
          <w:sz w:val="24"/>
          <w:szCs w:val="24"/>
        </w:rPr>
        <w:t xml:space="preserve"> more than double that of commissioning the provision of domiciliary care to the external private market. </w:t>
      </w:r>
      <w:r w:rsidR="00A213B8">
        <w:rPr>
          <w:rFonts w:ascii="Arial" w:hAnsi="Arial" w:cs="Arial"/>
          <w:color w:val="000000" w:themeColor="text1"/>
          <w:sz w:val="24"/>
          <w:szCs w:val="24"/>
        </w:rPr>
        <w:t>Concurrently</w:t>
      </w:r>
      <w:r>
        <w:rPr>
          <w:rFonts w:ascii="Arial" w:hAnsi="Arial" w:cs="Arial"/>
          <w:color w:val="000000" w:themeColor="text1"/>
          <w:sz w:val="24"/>
          <w:szCs w:val="24"/>
        </w:rPr>
        <w:t xml:space="preserve"> a need for specialist dementia care had been identified as being essential to the social care sector</w:t>
      </w:r>
      <w:r w:rsidR="00A213B8">
        <w:rPr>
          <w:rFonts w:ascii="Arial" w:hAnsi="Arial" w:cs="Arial"/>
          <w:color w:val="000000" w:themeColor="text1"/>
          <w:sz w:val="24"/>
          <w:szCs w:val="24"/>
        </w:rPr>
        <w:t xml:space="preserve"> in the Welsh Assembly government report. </w:t>
      </w:r>
      <w:r>
        <w:rPr>
          <w:rFonts w:ascii="Arial" w:hAnsi="Arial" w:cs="Arial"/>
          <w:color w:val="000000" w:themeColor="text1"/>
          <w:sz w:val="24"/>
          <w:szCs w:val="24"/>
        </w:rPr>
        <w:t>A specialism that was not widely available either in house of NPT Council or accessible through the private sector.</w:t>
      </w:r>
    </w:p>
    <w:p w:rsidR="00660E64" w:rsidRDefault="00660E64" w:rsidP="00073192">
      <w:pPr>
        <w:spacing w:after="0" w:line="360" w:lineRule="auto"/>
        <w:rPr>
          <w:rFonts w:ascii="Arial" w:hAnsi="Arial" w:cs="Arial"/>
          <w:color w:val="000000" w:themeColor="text1"/>
          <w:sz w:val="24"/>
          <w:szCs w:val="24"/>
        </w:rPr>
      </w:pPr>
    </w:p>
    <w:p w:rsidR="00A213B8" w:rsidRDefault="00660E64"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Therefore </w:t>
      </w:r>
      <w:r w:rsidR="00A213B8">
        <w:rPr>
          <w:rFonts w:ascii="Arial" w:hAnsi="Arial" w:cs="Arial"/>
          <w:color w:val="000000" w:themeColor="text1"/>
          <w:sz w:val="24"/>
          <w:szCs w:val="24"/>
        </w:rPr>
        <w:t>in 2017 t</w:t>
      </w:r>
      <w:r>
        <w:rPr>
          <w:rFonts w:ascii="Arial" w:hAnsi="Arial" w:cs="Arial"/>
          <w:color w:val="000000" w:themeColor="text1"/>
          <w:sz w:val="24"/>
          <w:szCs w:val="24"/>
        </w:rPr>
        <w:t xml:space="preserve">he senior leaders of Adult Social services and the health board submitted a joint paper to the cabinet proposing </w:t>
      </w:r>
      <w:r w:rsidR="00A213B8">
        <w:rPr>
          <w:rFonts w:ascii="Arial" w:hAnsi="Arial" w:cs="Arial"/>
          <w:color w:val="000000" w:themeColor="text1"/>
          <w:sz w:val="24"/>
          <w:szCs w:val="24"/>
        </w:rPr>
        <w:t>an</w:t>
      </w:r>
      <w:r>
        <w:rPr>
          <w:rFonts w:ascii="Arial" w:hAnsi="Arial" w:cs="Arial"/>
          <w:color w:val="000000" w:themeColor="text1"/>
          <w:sz w:val="24"/>
          <w:szCs w:val="24"/>
        </w:rPr>
        <w:t xml:space="preserve"> overhaul of internal Homecare and rapid response services to </w:t>
      </w:r>
      <w:r w:rsidR="00A213B8">
        <w:rPr>
          <w:rFonts w:ascii="Arial" w:hAnsi="Arial" w:cs="Arial"/>
          <w:color w:val="000000" w:themeColor="text1"/>
          <w:sz w:val="24"/>
          <w:szCs w:val="24"/>
        </w:rPr>
        <w:t>instead develop one service leading the delivery of specialist Dementia care.</w:t>
      </w:r>
    </w:p>
    <w:p w:rsidR="00A213B8" w:rsidRDefault="00A213B8" w:rsidP="00073192">
      <w:pPr>
        <w:spacing w:after="0" w:line="360" w:lineRule="auto"/>
        <w:rPr>
          <w:rFonts w:ascii="Arial" w:hAnsi="Arial" w:cs="Arial"/>
          <w:color w:val="000000" w:themeColor="text1"/>
          <w:sz w:val="24"/>
          <w:szCs w:val="24"/>
        </w:rPr>
      </w:pPr>
    </w:p>
    <w:p w:rsidR="00660E64" w:rsidRDefault="00A213B8"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This was approved and in September 2018 the Management of Change process was applied to the workforce beginning with a consultation.</w:t>
      </w:r>
    </w:p>
    <w:p w:rsidR="00A213B8" w:rsidRDefault="00A213B8" w:rsidP="00073192">
      <w:pPr>
        <w:spacing w:after="0" w:line="360" w:lineRule="auto"/>
        <w:rPr>
          <w:rFonts w:ascii="Arial" w:hAnsi="Arial" w:cs="Arial"/>
          <w:color w:val="000000" w:themeColor="text1"/>
          <w:sz w:val="24"/>
          <w:szCs w:val="24"/>
        </w:rPr>
      </w:pPr>
    </w:p>
    <w:p w:rsidR="00A213B8" w:rsidRDefault="00A213B8"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In total the MoC process took 6 months to complete and there was heavy criticism from unions and middle management around the application of the procedure and how the change process was managed by senior managers. In contrast frontline employees felt that the process of change had been supportive and that although they had not agreed with the nature of change the policy gave them the opportunity to have a meaningful voice and consultation.</w:t>
      </w:r>
    </w:p>
    <w:p w:rsidR="00A213B8" w:rsidRDefault="00A213B8" w:rsidP="00073192">
      <w:pPr>
        <w:spacing w:after="0" w:line="360" w:lineRule="auto"/>
        <w:rPr>
          <w:rFonts w:ascii="Arial" w:hAnsi="Arial" w:cs="Arial"/>
          <w:color w:val="000000" w:themeColor="text1"/>
          <w:sz w:val="24"/>
          <w:szCs w:val="24"/>
        </w:rPr>
      </w:pPr>
    </w:p>
    <w:p w:rsidR="00A213B8" w:rsidRDefault="00A213B8" w:rsidP="00073192">
      <w:pPr>
        <w:spacing w:after="0" w:line="360" w:lineRule="auto"/>
        <w:rPr>
          <w:rFonts w:ascii="Arial" w:hAnsi="Arial" w:cs="Arial"/>
          <w:color w:val="000000" w:themeColor="text1"/>
          <w:sz w:val="24"/>
          <w:szCs w:val="24"/>
        </w:rPr>
      </w:pPr>
      <w:r>
        <w:rPr>
          <w:rFonts w:ascii="Arial" w:hAnsi="Arial" w:cs="Arial"/>
          <w:color w:val="000000" w:themeColor="text1"/>
          <w:sz w:val="24"/>
          <w:szCs w:val="24"/>
        </w:rPr>
        <w:t>As a result of this the report has been commissioned to make a</w:t>
      </w:r>
      <w:r w:rsidRPr="00A213B8">
        <w:rPr>
          <w:rFonts w:ascii="Arial" w:hAnsi="Arial" w:cs="Arial"/>
          <w:color w:val="000000" w:themeColor="text1"/>
          <w:sz w:val="24"/>
          <w:szCs w:val="24"/>
        </w:rPr>
        <w:t xml:space="preserve"> contextual assessment of NPT councils implementation of the management of change during the Integrated Services Workforce reorganisation.</w:t>
      </w:r>
    </w:p>
    <w:p w:rsidR="00A213B8" w:rsidRPr="00740E3B" w:rsidRDefault="00A213B8" w:rsidP="00073192">
      <w:pPr>
        <w:spacing w:after="0" w:line="360" w:lineRule="auto"/>
        <w:rPr>
          <w:rFonts w:ascii="Arial" w:hAnsi="Arial" w:cs="Arial"/>
          <w:color w:val="000000" w:themeColor="text1"/>
          <w:sz w:val="24"/>
          <w:szCs w:val="24"/>
        </w:rPr>
      </w:pPr>
    </w:p>
    <w:p w:rsidR="00223413" w:rsidRPr="00740E3B" w:rsidRDefault="00223413" w:rsidP="00073192">
      <w:pPr>
        <w:spacing w:after="0" w:line="360" w:lineRule="auto"/>
        <w:rPr>
          <w:rFonts w:ascii="Arial" w:hAnsi="Arial" w:cs="Arial"/>
          <w:color w:val="000000" w:themeColor="text1"/>
          <w:sz w:val="24"/>
          <w:szCs w:val="24"/>
        </w:rPr>
      </w:pPr>
      <w:bookmarkStart w:id="4" w:name="_Toc306084643"/>
      <w:bookmarkStart w:id="5" w:name="_Toc369610469"/>
      <w:bookmarkEnd w:id="3"/>
    </w:p>
    <w:p w:rsidR="00273687" w:rsidRPr="00740E3B" w:rsidRDefault="00273687" w:rsidP="00073192">
      <w:pPr>
        <w:pStyle w:val="ListParagraph"/>
        <w:numPr>
          <w:ilvl w:val="0"/>
          <w:numId w:val="13"/>
        </w:numPr>
        <w:spacing w:after="0" w:line="360" w:lineRule="auto"/>
        <w:rPr>
          <w:rFonts w:ascii="Arial" w:hAnsi="Arial" w:cs="Arial"/>
          <w:color w:val="000000" w:themeColor="text1"/>
          <w:sz w:val="24"/>
          <w:szCs w:val="24"/>
        </w:rPr>
      </w:pPr>
      <w:r w:rsidRPr="00740E3B">
        <w:rPr>
          <w:rFonts w:ascii="Arial" w:hAnsi="Arial" w:cs="Arial"/>
          <w:color w:val="000000" w:themeColor="text1"/>
          <w:sz w:val="24"/>
          <w:szCs w:val="24"/>
        </w:rPr>
        <w:t>Aim</w:t>
      </w:r>
      <w:bookmarkEnd w:id="4"/>
      <w:bookmarkEnd w:id="5"/>
    </w:p>
    <w:p w:rsidR="00B44295" w:rsidRPr="00740E3B" w:rsidRDefault="00B44295" w:rsidP="00073192">
      <w:pPr>
        <w:spacing w:after="0" w:line="360" w:lineRule="auto"/>
        <w:contextualSpacing/>
        <w:rPr>
          <w:rFonts w:ascii="Arial" w:hAnsi="Arial" w:cs="Arial"/>
          <w:color w:val="000000" w:themeColor="text1"/>
          <w:sz w:val="24"/>
          <w:szCs w:val="24"/>
        </w:rPr>
      </w:pPr>
    </w:p>
    <w:p w:rsidR="00073192" w:rsidRDefault="00A213B8" w:rsidP="00073192">
      <w:pPr>
        <w:spacing w:after="0" w:line="360" w:lineRule="auto"/>
        <w:rPr>
          <w:rFonts w:ascii="Arial" w:hAnsi="Arial" w:cs="Arial"/>
          <w:color w:val="000000" w:themeColor="text1"/>
          <w:sz w:val="24"/>
          <w:szCs w:val="24"/>
        </w:rPr>
      </w:pPr>
      <w:r w:rsidRPr="00A213B8">
        <w:rPr>
          <w:rFonts w:ascii="Arial" w:hAnsi="Arial" w:cs="Arial"/>
          <w:color w:val="000000" w:themeColor="text1"/>
          <w:sz w:val="24"/>
          <w:szCs w:val="24"/>
        </w:rPr>
        <w:t>A contextual assessment of NPT council’s implementation of the management of change during the Integrated Services Workforce reorganisation.</w:t>
      </w:r>
    </w:p>
    <w:p w:rsidR="00A213B8" w:rsidRPr="00740E3B" w:rsidRDefault="00A213B8" w:rsidP="00073192">
      <w:pPr>
        <w:spacing w:after="0" w:line="360" w:lineRule="auto"/>
        <w:rPr>
          <w:rFonts w:ascii="Arial" w:hAnsi="Arial" w:cs="Arial"/>
          <w:color w:val="000000" w:themeColor="text1"/>
          <w:sz w:val="24"/>
          <w:szCs w:val="24"/>
        </w:rPr>
      </w:pPr>
    </w:p>
    <w:p w:rsidR="00073192" w:rsidRPr="00740E3B" w:rsidRDefault="00073192" w:rsidP="00073192">
      <w:pPr>
        <w:spacing w:after="0" w:line="360" w:lineRule="auto"/>
        <w:rPr>
          <w:rFonts w:ascii="Arial" w:hAnsi="Arial" w:cs="Arial"/>
          <w:color w:val="000000" w:themeColor="text1"/>
          <w:sz w:val="24"/>
          <w:szCs w:val="24"/>
        </w:rPr>
      </w:pPr>
      <w:bookmarkStart w:id="6" w:name="_Toc306084644"/>
      <w:bookmarkStart w:id="7" w:name="_Toc369610470"/>
      <w:bookmarkStart w:id="8" w:name="_GoBack"/>
      <w:bookmarkEnd w:id="8"/>
    </w:p>
    <w:p w:rsidR="00073192" w:rsidRPr="00740E3B" w:rsidRDefault="00073192" w:rsidP="00073192">
      <w:pPr>
        <w:spacing w:after="0" w:line="360" w:lineRule="auto"/>
        <w:rPr>
          <w:rFonts w:ascii="Arial" w:hAnsi="Arial" w:cs="Arial"/>
          <w:color w:val="000000" w:themeColor="text1"/>
          <w:sz w:val="24"/>
          <w:szCs w:val="24"/>
        </w:rPr>
      </w:pPr>
    </w:p>
    <w:bookmarkEnd w:id="6"/>
    <w:bookmarkEnd w:id="7"/>
    <w:sectPr w:rsidR="00073192" w:rsidRPr="00740E3B" w:rsidSect="00A213B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DC8" w:rsidRDefault="00831DC8" w:rsidP="00201A44">
      <w:pPr>
        <w:spacing w:after="0"/>
      </w:pPr>
      <w:r>
        <w:separator/>
      </w:r>
    </w:p>
  </w:endnote>
  <w:endnote w:type="continuationSeparator" w:id="0">
    <w:p w:rsidR="00831DC8" w:rsidRDefault="00831DC8" w:rsidP="00201A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DC8" w:rsidRDefault="00831DC8" w:rsidP="00201A44">
      <w:pPr>
        <w:spacing w:after="0"/>
      </w:pPr>
      <w:r>
        <w:separator/>
      </w:r>
    </w:p>
  </w:footnote>
  <w:footnote w:type="continuationSeparator" w:id="0">
    <w:p w:rsidR="00831DC8" w:rsidRDefault="00831DC8" w:rsidP="00201A4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034F"/>
    <w:multiLevelType w:val="multilevel"/>
    <w:tmpl w:val="521C86BA"/>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8975CE"/>
    <w:multiLevelType w:val="multilevel"/>
    <w:tmpl w:val="5FF6C0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83B0283"/>
    <w:multiLevelType w:val="hybridMultilevel"/>
    <w:tmpl w:val="2DCA2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F0883"/>
    <w:multiLevelType w:val="multilevel"/>
    <w:tmpl w:val="5FF6C0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130167B"/>
    <w:multiLevelType w:val="multilevel"/>
    <w:tmpl w:val="330E0DD0"/>
    <w:lvl w:ilvl="0">
      <w:start w:val="1"/>
      <w:numFmt w:val="bullet"/>
      <w:lvlText w:val=""/>
      <w:lvlJc w:val="left"/>
      <w:pPr>
        <w:ind w:left="108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17832A1E"/>
    <w:multiLevelType w:val="hybridMultilevel"/>
    <w:tmpl w:val="196CC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32332"/>
    <w:multiLevelType w:val="hybridMultilevel"/>
    <w:tmpl w:val="F0905AD2"/>
    <w:lvl w:ilvl="0" w:tplc="F2D8E9C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B3867"/>
    <w:multiLevelType w:val="multilevel"/>
    <w:tmpl w:val="1C5095AA"/>
    <w:lvl w:ilvl="0">
      <w:start w:val="1"/>
      <w:numFmt w:val="decimal"/>
      <w:lvlText w:val="%1."/>
      <w:lvlJc w:val="left"/>
      <w:pPr>
        <w:ind w:left="360" w:hanging="360"/>
      </w:pPr>
    </w:lvl>
    <w:lvl w:ilvl="1">
      <w:start w:val="1"/>
      <w:numFmt w:val="decimal"/>
      <w:lvlText w:val="%1.%2."/>
      <w:lvlJc w:val="left"/>
      <w:pPr>
        <w:ind w:left="43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FF6D40"/>
    <w:multiLevelType w:val="hybridMultilevel"/>
    <w:tmpl w:val="C29C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5A4D71"/>
    <w:multiLevelType w:val="multilevel"/>
    <w:tmpl w:val="F12CCC54"/>
    <w:lvl w:ilvl="0">
      <w:start w:val="4"/>
      <w:numFmt w:val="decimal"/>
      <w:lvlText w:val="%1."/>
      <w:lvlJc w:val="left"/>
      <w:pPr>
        <w:ind w:left="502"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AD8332C"/>
    <w:multiLevelType w:val="hybridMultilevel"/>
    <w:tmpl w:val="FEDE20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40582F"/>
    <w:multiLevelType w:val="multilevel"/>
    <w:tmpl w:val="0809001F"/>
    <w:lvl w:ilvl="0">
      <w:start w:val="1"/>
      <w:numFmt w:val="decimal"/>
      <w:lvlText w:val="%1."/>
      <w:lvlJc w:val="left"/>
      <w:pPr>
        <w:ind w:left="502"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03D0707"/>
    <w:multiLevelType w:val="hybridMultilevel"/>
    <w:tmpl w:val="8228C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906352"/>
    <w:multiLevelType w:val="hybridMultilevel"/>
    <w:tmpl w:val="3E5CB9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E1B90"/>
    <w:multiLevelType w:val="multilevel"/>
    <w:tmpl w:val="3CA881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167B96"/>
    <w:multiLevelType w:val="multilevel"/>
    <w:tmpl w:val="330E0DD0"/>
    <w:lvl w:ilvl="0">
      <w:start w:val="1"/>
      <w:numFmt w:val="bullet"/>
      <w:lvlText w:val=""/>
      <w:lvlJc w:val="left"/>
      <w:pPr>
        <w:ind w:left="108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5B7E3681"/>
    <w:multiLevelType w:val="hybridMultilevel"/>
    <w:tmpl w:val="6212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B731DE"/>
    <w:multiLevelType w:val="hybridMultilevel"/>
    <w:tmpl w:val="843673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DB76B8"/>
    <w:multiLevelType w:val="hybridMultilevel"/>
    <w:tmpl w:val="AFD88E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214744"/>
    <w:multiLevelType w:val="hybridMultilevel"/>
    <w:tmpl w:val="71704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01111"/>
    <w:multiLevelType w:val="multilevel"/>
    <w:tmpl w:val="330E0DD0"/>
    <w:lvl w:ilvl="0">
      <w:start w:val="1"/>
      <w:numFmt w:val="bullet"/>
      <w:lvlText w:val=""/>
      <w:lvlJc w:val="left"/>
      <w:pPr>
        <w:ind w:left="108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11"/>
  </w:num>
  <w:num w:numId="2">
    <w:abstractNumId w:val="4"/>
  </w:num>
  <w:num w:numId="3">
    <w:abstractNumId w:val="15"/>
  </w:num>
  <w:num w:numId="4">
    <w:abstractNumId w:val="20"/>
  </w:num>
  <w:num w:numId="5">
    <w:abstractNumId w:val="7"/>
  </w:num>
  <w:num w:numId="6">
    <w:abstractNumId w:val="14"/>
  </w:num>
  <w:num w:numId="7">
    <w:abstractNumId w:val="6"/>
  </w:num>
  <w:num w:numId="8">
    <w:abstractNumId w:val="16"/>
  </w:num>
  <w:num w:numId="9">
    <w:abstractNumId w:val="5"/>
  </w:num>
  <w:num w:numId="10">
    <w:abstractNumId w:val="2"/>
  </w:num>
  <w:num w:numId="11">
    <w:abstractNumId w:val="1"/>
  </w:num>
  <w:num w:numId="12">
    <w:abstractNumId w:val="3"/>
  </w:num>
  <w:num w:numId="13">
    <w:abstractNumId w:val="0"/>
  </w:num>
  <w:num w:numId="14">
    <w:abstractNumId w:val="9"/>
  </w:num>
  <w:num w:numId="15">
    <w:abstractNumId w:val="19"/>
  </w:num>
  <w:num w:numId="16">
    <w:abstractNumId w:val="12"/>
  </w:num>
  <w:num w:numId="17">
    <w:abstractNumId w:val="17"/>
  </w:num>
  <w:num w:numId="18">
    <w:abstractNumId w:val="18"/>
  </w:num>
  <w:num w:numId="19">
    <w:abstractNumId w:val="10"/>
  </w:num>
  <w:num w:numId="20">
    <w:abstractNumId w:val="8"/>
  </w:num>
  <w:num w:numId="2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3BD"/>
    <w:rsid w:val="0000294A"/>
    <w:rsid w:val="0001154E"/>
    <w:rsid w:val="00012D90"/>
    <w:rsid w:val="0001301B"/>
    <w:rsid w:val="000133E5"/>
    <w:rsid w:val="0002091A"/>
    <w:rsid w:val="00020A9A"/>
    <w:rsid w:val="00021968"/>
    <w:rsid w:val="000222DF"/>
    <w:rsid w:val="00023045"/>
    <w:rsid w:val="00026B0E"/>
    <w:rsid w:val="000270D1"/>
    <w:rsid w:val="00031F86"/>
    <w:rsid w:val="000366F6"/>
    <w:rsid w:val="0004004D"/>
    <w:rsid w:val="00040AFC"/>
    <w:rsid w:val="000428F6"/>
    <w:rsid w:val="00043D6D"/>
    <w:rsid w:val="0004417B"/>
    <w:rsid w:val="000442B0"/>
    <w:rsid w:val="00045D76"/>
    <w:rsid w:val="00047AF8"/>
    <w:rsid w:val="000506C9"/>
    <w:rsid w:val="0005084F"/>
    <w:rsid w:val="00051036"/>
    <w:rsid w:val="00052725"/>
    <w:rsid w:val="00052C3C"/>
    <w:rsid w:val="00052DC1"/>
    <w:rsid w:val="00053E30"/>
    <w:rsid w:val="00054EC6"/>
    <w:rsid w:val="00060B5D"/>
    <w:rsid w:val="00061D87"/>
    <w:rsid w:val="00066793"/>
    <w:rsid w:val="000674A4"/>
    <w:rsid w:val="00071021"/>
    <w:rsid w:val="00073192"/>
    <w:rsid w:val="00075718"/>
    <w:rsid w:val="000816FB"/>
    <w:rsid w:val="0008380D"/>
    <w:rsid w:val="00084C13"/>
    <w:rsid w:val="00085F58"/>
    <w:rsid w:val="000903B8"/>
    <w:rsid w:val="00092A97"/>
    <w:rsid w:val="00092DEB"/>
    <w:rsid w:val="00095B46"/>
    <w:rsid w:val="000A10BF"/>
    <w:rsid w:val="000A359B"/>
    <w:rsid w:val="000A376C"/>
    <w:rsid w:val="000A3C1F"/>
    <w:rsid w:val="000A40B4"/>
    <w:rsid w:val="000B3A86"/>
    <w:rsid w:val="000B438A"/>
    <w:rsid w:val="000B6ED0"/>
    <w:rsid w:val="000B7FBA"/>
    <w:rsid w:val="000C0998"/>
    <w:rsid w:val="000C0F46"/>
    <w:rsid w:val="000C1FE0"/>
    <w:rsid w:val="000C210A"/>
    <w:rsid w:val="000C2295"/>
    <w:rsid w:val="000C4CC5"/>
    <w:rsid w:val="000C570A"/>
    <w:rsid w:val="000C58A6"/>
    <w:rsid w:val="000C644B"/>
    <w:rsid w:val="000C67A6"/>
    <w:rsid w:val="000D0454"/>
    <w:rsid w:val="000D2D1D"/>
    <w:rsid w:val="000D7FC3"/>
    <w:rsid w:val="000E0320"/>
    <w:rsid w:val="000E196C"/>
    <w:rsid w:val="000E3502"/>
    <w:rsid w:val="000E5BD2"/>
    <w:rsid w:val="000E7250"/>
    <w:rsid w:val="000F1BCC"/>
    <w:rsid w:val="000F58B1"/>
    <w:rsid w:val="000F7BB6"/>
    <w:rsid w:val="00101B03"/>
    <w:rsid w:val="00102303"/>
    <w:rsid w:val="00103F81"/>
    <w:rsid w:val="00104558"/>
    <w:rsid w:val="00106111"/>
    <w:rsid w:val="00106286"/>
    <w:rsid w:val="001074DE"/>
    <w:rsid w:val="00107E88"/>
    <w:rsid w:val="00113833"/>
    <w:rsid w:val="00114721"/>
    <w:rsid w:val="001154AC"/>
    <w:rsid w:val="00121EA4"/>
    <w:rsid w:val="00123F8D"/>
    <w:rsid w:val="00124410"/>
    <w:rsid w:val="00127DB6"/>
    <w:rsid w:val="00130366"/>
    <w:rsid w:val="0013200F"/>
    <w:rsid w:val="001339F2"/>
    <w:rsid w:val="00136341"/>
    <w:rsid w:val="001367AF"/>
    <w:rsid w:val="001404B6"/>
    <w:rsid w:val="00146F81"/>
    <w:rsid w:val="001565C0"/>
    <w:rsid w:val="0015695C"/>
    <w:rsid w:val="00156A44"/>
    <w:rsid w:val="00161A1D"/>
    <w:rsid w:val="00161A25"/>
    <w:rsid w:val="00161F22"/>
    <w:rsid w:val="0016328E"/>
    <w:rsid w:val="00165BF8"/>
    <w:rsid w:val="00165E8E"/>
    <w:rsid w:val="001730F3"/>
    <w:rsid w:val="00175D8D"/>
    <w:rsid w:val="00177555"/>
    <w:rsid w:val="00181215"/>
    <w:rsid w:val="00181544"/>
    <w:rsid w:val="00182C00"/>
    <w:rsid w:val="00184DCB"/>
    <w:rsid w:val="00191A56"/>
    <w:rsid w:val="00192A31"/>
    <w:rsid w:val="00192CCC"/>
    <w:rsid w:val="0019356A"/>
    <w:rsid w:val="00193FF9"/>
    <w:rsid w:val="001946A7"/>
    <w:rsid w:val="00195CBC"/>
    <w:rsid w:val="00195DFF"/>
    <w:rsid w:val="001A0CC8"/>
    <w:rsid w:val="001A4470"/>
    <w:rsid w:val="001A4E9E"/>
    <w:rsid w:val="001A6A78"/>
    <w:rsid w:val="001A7308"/>
    <w:rsid w:val="001B5286"/>
    <w:rsid w:val="001B7539"/>
    <w:rsid w:val="001B7771"/>
    <w:rsid w:val="001C11CB"/>
    <w:rsid w:val="001C19E6"/>
    <w:rsid w:val="001C2D96"/>
    <w:rsid w:val="001C54C1"/>
    <w:rsid w:val="001D032B"/>
    <w:rsid w:val="001D1F67"/>
    <w:rsid w:val="001D2513"/>
    <w:rsid w:val="001D2750"/>
    <w:rsid w:val="001D7A16"/>
    <w:rsid w:val="001E14FB"/>
    <w:rsid w:val="001E2158"/>
    <w:rsid w:val="001E5403"/>
    <w:rsid w:val="001E7644"/>
    <w:rsid w:val="001F0237"/>
    <w:rsid w:val="001F0AD8"/>
    <w:rsid w:val="001F2D7D"/>
    <w:rsid w:val="001F2DBA"/>
    <w:rsid w:val="001F3FCA"/>
    <w:rsid w:val="001F4E4D"/>
    <w:rsid w:val="001F52DE"/>
    <w:rsid w:val="001F5F95"/>
    <w:rsid w:val="001F6372"/>
    <w:rsid w:val="001F71A7"/>
    <w:rsid w:val="00201A44"/>
    <w:rsid w:val="00204184"/>
    <w:rsid w:val="00204679"/>
    <w:rsid w:val="002063D3"/>
    <w:rsid w:val="002071DF"/>
    <w:rsid w:val="0020742A"/>
    <w:rsid w:val="002114CA"/>
    <w:rsid w:val="00211EFC"/>
    <w:rsid w:val="00212A33"/>
    <w:rsid w:val="00212E45"/>
    <w:rsid w:val="00212F00"/>
    <w:rsid w:val="00220359"/>
    <w:rsid w:val="00223413"/>
    <w:rsid w:val="002246DF"/>
    <w:rsid w:val="002248CA"/>
    <w:rsid w:val="00225DD8"/>
    <w:rsid w:val="0023060A"/>
    <w:rsid w:val="002327C9"/>
    <w:rsid w:val="002334CF"/>
    <w:rsid w:val="002352D0"/>
    <w:rsid w:val="002358E2"/>
    <w:rsid w:val="00235967"/>
    <w:rsid w:val="002372B3"/>
    <w:rsid w:val="00237587"/>
    <w:rsid w:val="002419A8"/>
    <w:rsid w:val="002423C2"/>
    <w:rsid w:val="00245292"/>
    <w:rsid w:val="00245EA1"/>
    <w:rsid w:val="002516EF"/>
    <w:rsid w:val="00252299"/>
    <w:rsid w:val="00254B31"/>
    <w:rsid w:val="002551EA"/>
    <w:rsid w:val="00255327"/>
    <w:rsid w:val="00256751"/>
    <w:rsid w:val="00260E0A"/>
    <w:rsid w:val="002616B0"/>
    <w:rsid w:val="00263FA4"/>
    <w:rsid w:val="002645F7"/>
    <w:rsid w:val="00270A24"/>
    <w:rsid w:val="00273687"/>
    <w:rsid w:val="00273F9C"/>
    <w:rsid w:val="0027594A"/>
    <w:rsid w:val="00275EFE"/>
    <w:rsid w:val="00275FD2"/>
    <w:rsid w:val="00276B79"/>
    <w:rsid w:val="0027718A"/>
    <w:rsid w:val="00280CAD"/>
    <w:rsid w:val="002840C7"/>
    <w:rsid w:val="002861C2"/>
    <w:rsid w:val="00290080"/>
    <w:rsid w:val="00292BD4"/>
    <w:rsid w:val="002965FF"/>
    <w:rsid w:val="002A4186"/>
    <w:rsid w:val="002A523A"/>
    <w:rsid w:val="002A6C89"/>
    <w:rsid w:val="002B0B9F"/>
    <w:rsid w:val="002B2B1B"/>
    <w:rsid w:val="002B30C6"/>
    <w:rsid w:val="002B3B15"/>
    <w:rsid w:val="002C2FBB"/>
    <w:rsid w:val="002C3AA1"/>
    <w:rsid w:val="002C4582"/>
    <w:rsid w:val="002C6F28"/>
    <w:rsid w:val="002C7E2C"/>
    <w:rsid w:val="002D3F25"/>
    <w:rsid w:val="002D4478"/>
    <w:rsid w:val="002D4D2A"/>
    <w:rsid w:val="002D61F8"/>
    <w:rsid w:val="002E3B5E"/>
    <w:rsid w:val="002E792D"/>
    <w:rsid w:val="002F7BF6"/>
    <w:rsid w:val="003000F1"/>
    <w:rsid w:val="00300DB4"/>
    <w:rsid w:val="00302041"/>
    <w:rsid w:val="003034EF"/>
    <w:rsid w:val="00310C41"/>
    <w:rsid w:val="00311003"/>
    <w:rsid w:val="0031231F"/>
    <w:rsid w:val="00312623"/>
    <w:rsid w:val="00313E03"/>
    <w:rsid w:val="00315E91"/>
    <w:rsid w:val="003209D9"/>
    <w:rsid w:val="003253A7"/>
    <w:rsid w:val="003263F3"/>
    <w:rsid w:val="0033111D"/>
    <w:rsid w:val="00332E03"/>
    <w:rsid w:val="00333371"/>
    <w:rsid w:val="0033391D"/>
    <w:rsid w:val="00337D89"/>
    <w:rsid w:val="00340492"/>
    <w:rsid w:val="00340602"/>
    <w:rsid w:val="00343359"/>
    <w:rsid w:val="00343D45"/>
    <w:rsid w:val="003441C7"/>
    <w:rsid w:val="00345F16"/>
    <w:rsid w:val="00346496"/>
    <w:rsid w:val="00351815"/>
    <w:rsid w:val="00352460"/>
    <w:rsid w:val="00353002"/>
    <w:rsid w:val="0035584C"/>
    <w:rsid w:val="00356A69"/>
    <w:rsid w:val="00356CDE"/>
    <w:rsid w:val="0036059C"/>
    <w:rsid w:val="00362207"/>
    <w:rsid w:val="00365D00"/>
    <w:rsid w:val="00366402"/>
    <w:rsid w:val="003706DF"/>
    <w:rsid w:val="00370AEC"/>
    <w:rsid w:val="0037234E"/>
    <w:rsid w:val="0037365A"/>
    <w:rsid w:val="00375153"/>
    <w:rsid w:val="0037524E"/>
    <w:rsid w:val="00377898"/>
    <w:rsid w:val="00381938"/>
    <w:rsid w:val="00383449"/>
    <w:rsid w:val="00390049"/>
    <w:rsid w:val="00392991"/>
    <w:rsid w:val="00392FC2"/>
    <w:rsid w:val="0039346C"/>
    <w:rsid w:val="003940AB"/>
    <w:rsid w:val="00394662"/>
    <w:rsid w:val="003A0BEF"/>
    <w:rsid w:val="003A0C15"/>
    <w:rsid w:val="003A44F6"/>
    <w:rsid w:val="003B2BBC"/>
    <w:rsid w:val="003B3E64"/>
    <w:rsid w:val="003B4D7F"/>
    <w:rsid w:val="003B5042"/>
    <w:rsid w:val="003B6C2E"/>
    <w:rsid w:val="003B6E5C"/>
    <w:rsid w:val="003C1C5B"/>
    <w:rsid w:val="003C1FE0"/>
    <w:rsid w:val="003C2DDF"/>
    <w:rsid w:val="003C3254"/>
    <w:rsid w:val="003C3280"/>
    <w:rsid w:val="003C3FC7"/>
    <w:rsid w:val="003C6AB3"/>
    <w:rsid w:val="003D1400"/>
    <w:rsid w:val="003D1E4A"/>
    <w:rsid w:val="003D2194"/>
    <w:rsid w:val="003D55F0"/>
    <w:rsid w:val="003D57BC"/>
    <w:rsid w:val="003E5598"/>
    <w:rsid w:val="003E6FDB"/>
    <w:rsid w:val="003F1345"/>
    <w:rsid w:val="003F6547"/>
    <w:rsid w:val="003F68E7"/>
    <w:rsid w:val="003F69AE"/>
    <w:rsid w:val="00402EB4"/>
    <w:rsid w:val="00405DEE"/>
    <w:rsid w:val="00406059"/>
    <w:rsid w:val="0040664A"/>
    <w:rsid w:val="00410D76"/>
    <w:rsid w:val="004111F5"/>
    <w:rsid w:val="00411308"/>
    <w:rsid w:val="0042192F"/>
    <w:rsid w:val="0042201B"/>
    <w:rsid w:val="00422832"/>
    <w:rsid w:val="00422AB0"/>
    <w:rsid w:val="00423572"/>
    <w:rsid w:val="00423D5B"/>
    <w:rsid w:val="0043003A"/>
    <w:rsid w:val="00430C3C"/>
    <w:rsid w:val="0043135B"/>
    <w:rsid w:val="004319F3"/>
    <w:rsid w:val="00434C14"/>
    <w:rsid w:val="00436799"/>
    <w:rsid w:val="004375C6"/>
    <w:rsid w:val="00441AB9"/>
    <w:rsid w:val="00446662"/>
    <w:rsid w:val="00447424"/>
    <w:rsid w:val="0044795C"/>
    <w:rsid w:val="004509DB"/>
    <w:rsid w:val="00451693"/>
    <w:rsid w:val="00451BB8"/>
    <w:rsid w:val="00454786"/>
    <w:rsid w:val="00456012"/>
    <w:rsid w:val="00460150"/>
    <w:rsid w:val="0046071C"/>
    <w:rsid w:val="004614BB"/>
    <w:rsid w:val="0046264A"/>
    <w:rsid w:val="00462692"/>
    <w:rsid w:val="00463DEA"/>
    <w:rsid w:val="00463FDA"/>
    <w:rsid w:val="004713CF"/>
    <w:rsid w:val="00473986"/>
    <w:rsid w:val="00474D09"/>
    <w:rsid w:val="00476EC5"/>
    <w:rsid w:val="00477767"/>
    <w:rsid w:val="00477EF0"/>
    <w:rsid w:val="004804B6"/>
    <w:rsid w:val="00482960"/>
    <w:rsid w:val="00486907"/>
    <w:rsid w:val="00491623"/>
    <w:rsid w:val="004917F4"/>
    <w:rsid w:val="004927FB"/>
    <w:rsid w:val="00493F00"/>
    <w:rsid w:val="00493FFF"/>
    <w:rsid w:val="004944A5"/>
    <w:rsid w:val="00495C90"/>
    <w:rsid w:val="0049728C"/>
    <w:rsid w:val="004A0A34"/>
    <w:rsid w:val="004A1388"/>
    <w:rsid w:val="004A31BD"/>
    <w:rsid w:val="004A41B0"/>
    <w:rsid w:val="004B0AFB"/>
    <w:rsid w:val="004B0DAA"/>
    <w:rsid w:val="004B2C93"/>
    <w:rsid w:val="004B4467"/>
    <w:rsid w:val="004C1D27"/>
    <w:rsid w:val="004C23C9"/>
    <w:rsid w:val="004C2845"/>
    <w:rsid w:val="004C3AE0"/>
    <w:rsid w:val="004C65A0"/>
    <w:rsid w:val="004D5FAC"/>
    <w:rsid w:val="004E07F3"/>
    <w:rsid w:val="004E22B8"/>
    <w:rsid w:val="004E2568"/>
    <w:rsid w:val="004E397A"/>
    <w:rsid w:val="004F360F"/>
    <w:rsid w:val="004F4057"/>
    <w:rsid w:val="0050780D"/>
    <w:rsid w:val="00507C66"/>
    <w:rsid w:val="00511000"/>
    <w:rsid w:val="005117D1"/>
    <w:rsid w:val="00512772"/>
    <w:rsid w:val="005129B8"/>
    <w:rsid w:val="00515BC1"/>
    <w:rsid w:val="00517E48"/>
    <w:rsid w:val="0052319F"/>
    <w:rsid w:val="0053150A"/>
    <w:rsid w:val="0053162B"/>
    <w:rsid w:val="00531BAB"/>
    <w:rsid w:val="00532404"/>
    <w:rsid w:val="00532A0B"/>
    <w:rsid w:val="00533349"/>
    <w:rsid w:val="00535436"/>
    <w:rsid w:val="00535E03"/>
    <w:rsid w:val="00543176"/>
    <w:rsid w:val="0054509F"/>
    <w:rsid w:val="00545429"/>
    <w:rsid w:val="0054591B"/>
    <w:rsid w:val="00546600"/>
    <w:rsid w:val="005507EA"/>
    <w:rsid w:val="005523FA"/>
    <w:rsid w:val="00555BA4"/>
    <w:rsid w:val="00556528"/>
    <w:rsid w:val="0055768F"/>
    <w:rsid w:val="00565A62"/>
    <w:rsid w:val="00567A1C"/>
    <w:rsid w:val="0057357F"/>
    <w:rsid w:val="005745BB"/>
    <w:rsid w:val="005753E0"/>
    <w:rsid w:val="00576CE6"/>
    <w:rsid w:val="00577B9D"/>
    <w:rsid w:val="005830E8"/>
    <w:rsid w:val="005845A6"/>
    <w:rsid w:val="00593083"/>
    <w:rsid w:val="00593B2F"/>
    <w:rsid w:val="00594B9E"/>
    <w:rsid w:val="00595C5A"/>
    <w:rsid w:val="00596765"/>
    <w:rsid w:val="00597E2E"/>
    <w:rsid w:val="005A5EA1"/>
    <w:rsid w:val="005A6089"/>
    <w:rsid w:val="005A6361"/>
    <w:rsid w:val="005B0F9B"/>
    <w:rsid w:val="005B7E42"/>
    <w:rsid w:val="005C04C1"/>
    <w:rsid w:val="005C1575"/>
    <w:rsid w:val="005C2D8D"/>
    <w:rsid w:val="005C7BE3"/>
    <w:rsid w:val="005D066E"/>
    <w:rsid w:val="005D179C"/>
    <w:rsid w:val="005D1B2D"/>
    <w:rsid w:val="005D2653"/>
    <w:rsid w:val="005D3D3A"/>
    <w:rsid w:val="005D4CFD"/>
    <w:rsid w:val="005D77F9"/>
    <w:rsid w:val="005D7AD6"/>
    <w:rsid w:val="005E0059"/>
    <w:rsid w:val="005E2FFC"/>
    <w:rsid w:val="005E5051"/>
    <w:rsid w:val="005E73D1"/>
    <w:rsid w:val="005F00C7"/>
    <w:rsid w:val="005F321A"/>
    <w:rsid w:val="005F3E5B"/>
    <w:rsid w:val="005F4116"/>
    <w:rsid w:val="005F5208"/>
    <w:rsid w:val="005F70E0"/>
    <w:rsid w:val="006017D2"/>
    <w:rsid w:val="00601CE9"/>
    <w:rsid w:val="0060577F"/>
    <w:rsid w:val="00611FF1"/>
    <w:rsid w:val="00612724"/>
    <w:rsid w:val="00613036"/>
    <w:rsid w:val="0061590C"/>
    <w:rsid w:val="00617FEA"/>
    <w:rsid w:val="00620ACC"/>
    <w:rsid w:val="00621304"/>
    <w:rsid w:val="006237B8"/>
    <w:rsid w:val="00623F51"/>
    <w:rsid w:val="00626C7E"/>
    <w:rsid w:val="006302C7"/>
    <w:rsid w:val="006313E4"/>
    <w:rsid w:val="00634219"/>
    <w:rsid w:val="00634599"/>
    <w:rsid w:val="00634DBD"/>
    <w:rsid w:val="00634E1E"/>
    <w:rsid w:val="00635038"/>
    <w:rsid w:val="006355A5"/>
    <w:rsid w:val="00637C44"/>
    <w:rsid w:val="00641EB5"/>
    <w:rsid w:val="006436B3"/>
    <w:rsid w:val="00645D8A"/>
    <w:rsid w:val="0065139D"/>
    <w:rsid w:val="00652008"/>
    <w:rsid w:val="006543EF"/>
    <w:rsid w:val="00660A71"/>
    <w:rsid w:val="00660E64"/>
    <w:rsid w:val="00661F6F"/>
    <w:rsid w:val="00664E22"/>
    <w:rsid w:val="00667BB4"/>
    <w:rsid w:val="006710A5"/>
    <w:rsid w:val="00672FB8"/>
    <w:rsid w:val="00677969"/>
    <w:rsid w:val="006820D8"/>
    <w:rsid w:val="00683004"/>
    <w:rsid w:val="00684D7C"/>
    <w:rsid w:val="00686302"/>
    <w:rsid w:val="006941D8"/>
    <w:rsid w:val="00695784"/>
    <w:rsid w:val="00695C78"/>
    <w:rsid w:val="006974E4"/>
    <w:rsid w:val="006A1F00"/>
    <w:rsid w:val="006A2DA5"/>
    <w:rsid w:val="006A6D68"/>
    <w:rsid w:val="006A720F"/>
    <w:rsid w:val="006A79EC"/>
    <w:rsid w:val="006B00A3"/>
    <w:rsid w:val="006B3C81"/>
    <w:rsid w:val="006B47F6"/>
    <w:rsid w:val="006B54EF"/>
    <w:rsid w:val="006B666D"/>
    <w:rsid w:val="006C39B3"/>
    <w:rsid w:val="006C4386"/>
    <w:rsid w:val="006C4D6B"/>
    <w:rsid w:val="006C4DD4"/>
    <w:rsid w:val="006C6889"/>
    <w:rsid w:val="006C77A3"/>
    <w:rsid w:val="006D08E9"/>
    <w:rsid w:val="006D368D"/>
    <w:rsid w:val="006D4763"/>
    <w:rsid w:val="006D67E8"/>
    <w:rsid w:val="006D6FC8"/>
    <w:rsid w:val="006D7F91"/>
    <w:rsid w:val="006E04F4"/>
    <w:rsid w:val="006E17C3"/>
    <w:rsid w:val="006E2B9F"/>
    <w:rsid w:val="006E49BF"/>
    <w:rsid w:val="006E5022"/>
    <w:rsid w:val="006E6F11"/>
    <w:rsid w:val="006E732A"/>
    <w:rsid w:val="006E7F4C"/>
    <w:rsid w:val="006F2408"/>
    <w:rsid w:val="006F2D76"/>
    <w:rsid w:val="006F42C2"/>
    <w:rsid w:val="00701B4D"/>
    <w:rsid w:val="00701EAF"/>
    <w:rsid w:val="007040F3"/>
    <w:rsid w:val="00704E91"/>
    <w:rsid w:val="00706DAA"/>
    <w:rsid w:val="00707E7E"/>
    <w:rsid w:val="007115BB"/>
    <w:rsid w:val="00712C0C"/>
    <w:rsid w:val="00713187"/>
    <w:rsid w:val="00714722"/>
    <w:rsid w:val="00715FA7"/>
    <w:rsid w:val="00717624"/>
    <w:rsid w:val="007178C3"/>
    <w:rsid w:val="0071797B"/>
    <w:rsid w:val="00720470"/>
    <w:rsid w:val="007226C4"/>
    <w:rsid w:val="00723E4D"/>
    <w:rsid w:val="00723E87"/>
    <w:rsid w:val="00736B40"/>
    <w:rsid w:val="007406A4"/>
    <w:rsid w:val="00740E3B"/>
    <w:rsid w:val="00741A1A"/>
    <w:rsid w:val="00742CDE"/>
    <w:rsid w:val="00744B8B"/>
    <w:rsid w:val="00746F29"/>
    <w:rsid w:val="00752EA4"/>
    <w:rsid w:val="00753B84"/>
    <w:rsid w:val="007570AC"/>
    <w:rsid w:val="00762A32"/>
    <w:rsid w:val="00765D53"/>
    <w:rsid w:val="00771D6F"/>
    <w:rsid w:val="00772030"/>
    <w:rsid w:val="00772C87"/>
    <w:rsid w:val="00774620"/>
    <w:rsid w:val="007802D6"/>
    <w:rsid w:val="00784478"/>
    <w:rsid w:val="00784999"/>
    <w:rsid w:val="007861B8"/>
    <w:rsid w:val="0078629A"/>
    <w:rsid w:val="0079120A"/>
    <w:rsid w:val="007915C6"/>
    <w:rsid w:val="00792CA0"/>
    <w:rsid w:val="007939F7"/>
    <w:rsid w:val="00797C4A"/>
    <w:rsid w:val="007A0137"/>
    <w:rsid w:val="007A0842"/>
    <w:rsid w:val="007A25B3"/>
    <w:rsid w:val="007B1A94"/>
    <w:rsid w:val="007B7819"/>
    <w:rsid w:val="007B7ED1"/>
    <w:rsid w:val="007C06E7"/>
    <w:rsid w:val="007C140F"/>
    <w:rsid w:val="007D06E4"/>
    <w:rsid w:val="007D0890"/>
    <w:rsid w:val="007D2B39"/>
    <w:rsid w:val="007D33F0"/>
    <w:rsid w:val="007D698C"/>
    <w:rsid w:val="007E00CA"/>
    <w:rsid w:val="007E1F0A"/>
    <w:rsid w:val="007E3547"/>
    <w:rsid w:val="007E479C"/>
    <w:rsid w:val="007E5D9E"/>
    <w:rsid w:val="007E632E"/>
    <w:rsid w:val="007F0A3B"/>
    <w:rsid w:val="007F3EA3"/>
    <w:rsid w:val="007F4052"/>
    <w:rsid w:val="007F485C"/>
    <w:rsid w:val="007F654D"/>
    <w:rsid w:val="00800202"/>
    <w:rsid w:val="00804301"/>
    <w:rsid w:val="00804F4D"/>
    <w:rsid w:val="00807D31"/>
    <w:rsid w:val="00807FFA"/>
    <w:rsid w:val="008129CD"/>
    <w:rsid w:val="00813145"/>
    <w:rsid w:val="008212C2"/>
    <w:rsid w:val="00823625"/>
    <w:rsid w:val="0082381D"/>
    <w:rsid w:val="00823D28"/>
    <w:rsid w:val="00826C3F"/>
    <w:rsid w:val="008307E8"/>
    <w:rsid w:val="00830B48"/>
    <w:rsid w:val="00831DC8"/>
    <w:rsid w:val="0083284C"/>
    <w:rsid w:val="00834B4D"/>
    <w:rsid w:val="00835DBF"/>
    <w:rsid w:val="0084240F"/>
    <w:rsid w:val="00844C1B"/>
    <w:rsid w:val="008478E2"/>
    <w:rsid w:val="008503DA"/>
    <w:rsid w:val="00855E6B"/>
    <w:rsid w:val="00856E4A"/>
    <w:rsid w:val="00860B69"/>
    <w:rsid w:val="008628F1"/>
    <w:rsid w:val="008657C6"/>
    <w:rsid w:val="00870560"/>
    <w:rsid w:val="00870F1F"/>
    <w:rsid w:val="008710E3"/>
    <w:rsid w:val="00871CE4"/>
    <w:rsid w:val="008728CB"/>
    <w:rsid w:val="00873407"/>
    <w:rsid w:val="008762A7"/>
    <w:rsid w:val="0088287C"/>
    <w:rsid w:val="00882C78"/>
    <w:rsid w:val="00884B45"/>
    <w:rsid w:val="00892004"/>
    <w:rsid w:val="008950E3"/>
    <w:rsid w:val="008A06D0"/>
    <w:rsid w:val="008A4A55"/>
    <w:rsid w:val="008A698C"/>
    <w:rsid w:val="008A7912"/>
    <w:rsid w:val="008B0A3D"/>
    <w:rsid w:val="008B238B"/>
    <w:rsid w:val="008B7AC8"/>
    <w:rsid w:val="008C0AB4"/>
    <w:rsid w:val="008C1733"/>
    <w:rsid w:val="008C27D6"/>
    <w:rsid w:val="008D05B8"/>
    <w:rsid w:val="008D095E"/>
    <w:rsid w:val="008D12E0"/>
    <w:rsid w:val="008D32C6"/>
    <w:rsid w:val="008D5047"/>
    <w:rsid w:val="008D6B40"/>
    <w:rsid w:val="008D7FBB"/>
    <w:rsid w:val="008E2104"/>
    <w:rsid w:val="008E26C1"/>
    <w:rsid w:val="008E421A"/>
    <w:rsid w:val="008E65D4"/>
    <w:rsid w:val="008F1BF8"/>
    <w:rsid w:val="008F3B47"/>
    <w:rsid w:val="008F3C51"/>
    <w:rsid w:val="008F4519"/>
    <w:rsid w:val="008F5AB3"/>
    <w:rsid w:val="00901389"/>
    <w:rsid w:val="0090209F"/>
    <w:rsid w:val="00902DA9"/>
    <w:rsid w:val="0091329F"/>
    <w:rsid w:val="00913E6A"/>
    <w:rsid w:val="009147CB"/>
    <w:rsid w:val="00920A21"/>
    <w:rsid w:val="009225A5"/>
    <w:rsid w:val="00922709"/>
    <w:rsid w:val="0092334F"/>
    <w:rsid w:val="00923A4A"/>
    <w:rsid w:val="00923D11"/>
    <w:rsid w:val="00926679"/>
    <w:rsid w:val="009269C6"/>
    <w:rsid w:val="00930563"/>
    <w:rsid w:val="009305D0"/>
    <w:rsid w:val="00930D66"/>
    <w:rsid w:val="00933437"/>
    <w:rsid w:val="00935676"/>
    <w:rsid w:val="00936429"/>
    <w:rsid w:val="0093764C"/>
    <w:rsid w:val="00942813"/>
    <w:rsid w:val="00944D4B"/>
    <w:rsid w:val="0095279B"/>
    <w:rsid w:val="00953B95"/>
    <w:rsid w:val="00953C2F"/>
    <w:rsid w:val="009561ED"/>
    <w:rsid w:val="00960260"/>
    <w:rsid w:val="009602BB"/>
    <w:rsid w:val="0096434D"/>
    <w:rsid w:val="009645C4"/>
    <w:rsid w:val="00964F5E"/>
    <w:rsid w:val="0096595F"/>
    <w:rsid w:val="00965D17"/>
    <w:rsid w:val="00967576"/>
    <w:rsid w:val="009815B9"/>
    <w:rsid w:val="009815C4"/>
    <w:rsid w:val="00981E51"/>
    <w:rsid w:val="00991F82"/>
    <w:rsid w:val="00992892"/>
    <w:rsid w:val="0099338F"/>
    <w:rsid w:val="00993675"/>
    <w:rsid w:val="00993A4F"/>
    <w:rsid w:val="00994235"/>
    <w:rsid w:val="00995778"/>
    <w:rsid w:val="009A2210"/>
    <w:rsid w:val="009A4A2B"/>
    <w:rsid w:val="009A6188"/>
    <w:rsid w:val="009A6A4D"/>
    <w:rsid w:val="009B0390"/>
    <w:rsid w:val="009B0C6D"/>
    <w:rsid w:val="009B2FB5"/>
    <w:rsid w:val="009B391C"/>
    <w:rsid w:val="009B59D0"/>
    <w:rsid w:val="009C08D4"/>
    <w:rsid w:val="009C4516"/>
    <w:rsid w:val="009C6351"/>
    <w:rsid w:val="009D3135"/>
    <w:rsid w:val="009D4379"/>
    <w:rsid w:val="009D46EA"/>
    <w:rsid w:val="009E00FA"/>
    <w:rsid w:val="009F0884"/>
    <w:rsid w:val="009F12DA"/>
    <w:rsid w:val="009F1368"/>
    <w:rsid w:val="009F335D"/>
    <w:rsid w:val="00A023A0"/>
    <w:rsid w:val="00A023F9"/>
    <w:rsid w:val="00A05E90"/>
    <w:rsid w:val="00A07B3D"/>
    <w:rsid w:val="00A104E5"/>
    <w:rsid w:val="00A10C7D"/>
    <w:rsid w:val="00A112F9"/>
    <w:rsid w:val="00A11516"/>
    <w:rsid w:val="00A12E47"/>
    <w:rsid w:val="00A139CB"/>
    <w:rsid w:val="00A151CD"/>
    <w:rsid w:val="00A1784F"/>
    <w:rsid w:val="00A20700"/>
    <w:rsid w:val="00A20CA6"/>
    <w:rsid w:val="00A21377"/>
    <w:rsid w:val="00A213B8"/>
    <w:rsid w:val="00A2351A"/>
    <w:rsid w:val="00A24700"/>
    <w:rsid w:val="00A2649B"/>
    <w:rsid w:val="00A30096"/>
    <w:rsid w:val="00A30586"/>
    <w:rsid w:val="00A352D4"/>
    <w:rsid w:val="00A40C8B"/>
    <w:rsid w:val="00A42626"/>
    <w:rsid w:val="00A4309D"/>
    <w:rsid w:val="00A4596A"/>
    <w:rsid w:val="00A45F8D"/>
    <w:rsid w:val="00A54BF8"/>
    <w:rsid w:val="00A55460"/>
    <w:rsid w:val="00A56ACE"/>
    <w:rsid w:val="00A61047"/>
    <w:rsid w:val="00A6136B"/>
    <w:rsid w:val="00A62F60"/>
    <w:rsid w:val="00A63C10"/>
    <w:rsid w:val="00A65004"/>
    <w:rsid w:val="00A65A5E"/>
    <w:rsid w:val="00A666F4"/>
    <w:rsid w:val="00A67E78"/>
    <w:rsid w:val="00A700C0"/>
    <w:rsid w:val="00A70A7C"/>
    <w:rsid w:val="00A7132C"/>
    <w:rsid w:val="00A72ED8"/>
    <w:rsid w:val="00A836D2"/>
    <w:rsid w:val="00A83ABD"/>
    <w:rsid w:val="00A83F1E"/>
    <w:rsid w:val="00A848AA"/>
    <w:rsid w:val="00A860A4"/>
    <w:rsid w:val="00A914DE"/>
    <w:rsid w:val="00A9345E"/>
    <w:rsid w:val="00A94040"/>
    <w:rsid w:val="00A96063"/>
    <w:rsid w:val="00AA11C7"/>
    <w:rsid w:val="00AA2DD2"/>
    <w:rsid w:val="00AA3CB8"/>
    <w:rsid w:val="00AA4644"/>
    <w:rsid w:val="00AA7B82"/>
    <w:rsid w:val="00AB0EBE"/>
    <w:rsid w:val="00AC101A"/>
    <w:rsid w:val="00AC1478"/>
    <w:rsid w:val="00AC17D0"/>
    <w:rsid w:val="00AC34BD"/>
    <w:rsid w:val="00AC5C2B"/>
    <w:rsid w:val="00AC6ADA"/>
    <w:rsid w:val="00AD2DF4"/>
    <w:rsid w:val="00AD3315"/>
    <w:rsid w:val="00AD35E3"/>
    <w:rsid w:val="00AD43AD"/>
    <w:rsid w:val="00AD78A5"/>
    <w:rsid w:val="00AE01FD"/>
    <w:rsid w:val="00AE065D"/>
    <w:rsid w:val="00AE1D5C"/>
    <w:rsid w:val="00AE361F"/>
    <w:rsid w:val="00AE5292"/>
    <w:rsid w:val="00AE57EF"/>
    <w:rsid w:val="00AE68AF"/>
    <w:rsid w:val="00AE78D3"/>
    <w:rsid w:val="00AF162F"/>
    <w:rsid w:val="00AF36BF"/>
    <w:rsid w:val="00AF41F0"/>
    <w:rsid w:val="00AF4ABE"/>
    <w:rsid w:val="00AF6181"/>
    <w:rsid w:val="00AF681C"/>
    <w:rsid w:val="00B00120"/>
    <w:rsid w:val="00B00B56"/>
    <w:rsid w:val="00B011C7"/>
    <w:rsid w:val="00B01D19"/>
    <w:rsid w:val="00B0352C"/>
    <w:rsid w:val="00B05325"/>
    <w:rsid w:val="00B054BA"/>
    <w:rsid w:val="00B10719"/>
    <w:rsid w:val="00B11265"/>
    <w:rsid w:val="00B115C4"/>
    <w:rsid w:val="00B13BC0"/>
    <w:rsid w:val="00B150CB"/>
    <w:rsid w:val="00B157A1"/>
    <w:rsid w:val="00B1601D"/>
    <w:rsid w:val="00B166C6"/>
    <w:rsid w:val="00B1710C"/>
    <w:rsid w:val="00B20A14"/>
    <w:rsid w:val="00B24556"/>
    <w:rsid w:val="00B26AF5"/>
    <w:rsid w:val="00B27C2D"/>
    <w:rsid w:val="00B34006"/>
    <w:rsid w:val="00B36391"/>
    <w:rsid w:val="00B40526"/>
    <w:rsid w:val="00B413FE"/>
    <w:rsid w:val="00B439E6"/>
    <w:rsid w:val="00B44295"/>
    <w:rsid w:val="00B44527"/>
    <w:rsid w:val="00B4457F"/>
    <w:rsid w:val="00B467E2"/>
    <w:rsid w:val="00B46F93"/>
    <w:rsid w:val="00B50607"/>
    <w:rsid w:val="00B57345"/>
    <w:rsid w:val="00B579F0"/>
    <w:rsid w:val="00B64AAB"/>
    <w:rsid w:val="00B6588E"/>
    <w:rsid w:val="00B70D5F"/>
    <w:rsid w:val="00B742C2"/>
    <w:rsid w:val="00B747D2"/>
    <w:rsid w:val="00B80525"/>
    <w:rsid w:val="00B81833"/>
    <w:rsid w:val="00B82948"/>
    <w:rsid w:val="00B8373A"/>
    <w:rsid w:val="00B87893"/>
    <w:rsid w:val="00B90C10"/>
    <w:rsid w:val="00B9185C"/>
    <w:rsid w:val="00B92726"/>
    <w:rsid w:val="00B93FCE"/>
    <w:rsid w:val="00BA00D9"/>
    <w:rsid w:val="00BA173A"/>
    <w:rsid w:val="00BA1E06"/>
    <w:rsid w:val="00BA49F2"/>
    <w:rsid w:val="00BA6316"/>
    <w:rsid w:val="00BB008C"/>
    <w:rsid w:val="00BB069E"/>
    <w:rsid w:val="00BB1135"/>
    <w:rsid w:val="00BB1496"/>
    <w:rsid w:val="00BB1845"/>
    <w:rsid w:val="00BB213E"/>
    <w:rsid w:val="00BB4F7E"/>
    <w:rsid w:val="00BB653F"/>
    <w:rsid w:val="00BB7244"/>
    <w:rsid w:val="00BC0157"/>
    <w:rsid w:val="00BC1B67"/>
    <w:rsid w:val="00BC459D"/>
    <w:rsid w:val="00BC51CE"/>
    <w:rsid w:val="00BC75F8"/>
    <w:rsid w:val="00BD0293"/>
    <w:rsid w:val="00BD0FE3"/>
    <w:rsid w:val="00BD5A92"/>
    <w:rsid w:val="00BE147B"/>
    <w:rsid w:val="00BE1C82"/>
    <w:rsid w:val="00BE2E04"/>
    <w:rsid w:val="00BE336D"/>
    <w:rsid w:val="00BE3676"/>
    <w:rsid w:val="00BE3BA8"/>
    <w:rsid w:val="00BE4F51"/>
    <w:rsid w:val="00BE7BA7"/>
    <w:rsid w:val="00BF0936"/>
    <w:rsid w:val="00BF0EF5"/>
    <w:rsid w:val="00BF44E9"/>
    <w:rsid w:val="00BF48E2"/>
    <w:rsid w:val="00BF5117"/>
    <w:rsid w:val="00BF62D6"/>
    <w:rsid w:val="00BF68D0"/>
    <w:rsid w:val="00C04004"/>
    <w:rsid w:val="00C0468C"/>
    <w:rsid w:val="00C04B09"/>
    <w:rsid w:val="00C05361"/>
    <w:rsid w:val="00C0797F"/>
    <w:rsid w:val="00C07E40"/>
    <w:rsid w:val="00C12B47"/>
    <w:rsid w:val="00C15160"/>
    <w:rsid w:val="00C1548B"/>
    <w:rsid w:val="00C209CC"/>
    <w:rsid w:val="00C20C28"/>
    <w:rsid w:val="00C20C9B"/>
    <w:rsid w:val="00C21C55"/>
    <w:rsid w:val="00C22D14"/>
    <w:rsid w:val="00C22D63"/>
    <w:rsid w:val="00C30F00"/>
    <w:rsid w:val="00C346C9"/>
    <w:rsid w:val="00C34B05"/>
    <w:rsid w:val="00C43084"/>
    <w:rsid w:val="00C438BB"/>
    <w:rsid w:val="00C43F9A"/>
    <w:rsid w:val="00C45371"/>
    <w:rsid w:val="00C45A80"/>
    <w:rsid w:val="00C46DA2"/>
    <w:rsid w:val="00C50F9B"/>
    <w:rsid w:val="00C525CA"/>
    <w:rsid w:val="00C53F04"/>
    <w:rsid w:val="00C5793F"/>
    <w:rsid w:val="00C61272"/>
    <w:rsid w:val="00C613BD"/>
    <w:rsid w:val="00C616B1"/>
    <w:rsid w:val="00C662C2"/>
    <w:rsid w:val="00C74AD0"/>
    <w:rsid w:val="00C74C51"/>
    <w:rsid w:val="00C77A60"/>
    <w:rsid w:val="00C815F4"/>
    <w:rsid w:val="00C82958"/>
    <w:rsid w:val="00C830CB"/>
    <w:rsid w:val="00C83279"/>
    <w:rsid w:val="00C8359A"/>
    <w:rsid w:val="00C84D4E"/>
    <w:rsid w:val="00C85D9E"/>
    <w:rsid w:val="00C86EB9"/>
    <w:rsid w:val="00C916A8"/>
    <w:rsid w:val="00C9220C"/>
    <w:rsid w:val="00C937DD"/>
    <w:rsid w:val="00C943B5"/>
    <w:rsid w:val="00C94914"/>
    <w:rsid w:val="00C97AC9"/>
    <w:rsid w:val="00CA047B"/>
    <w:rsid w:val="00CA1D49"/>
    <w:rsid w:val="00CA228D"/>
    <w:rsid w:val="00CA3E17"/>
    <w:rsid w:val="00CA486F"/>
    <w:rsid w:val="00CA56A3"/>
    <w:rsid w:val="00CA6903"/>
    <w:rsid w:val="00CB3BEC"/>
    <w:rsid w:val="00CB3F7D"/>
    <w:rsid w:val="00CB6CE9"/>
    <w:rsid w:val="00CB7B74"/>
    <w:rsid w:val="00CC2B16"/>
    <w:rsid w:val="00CC31BA"/>
    <w:rsid w:val="00CC4D0E"/>
    <w:rsid w:val="00CC5686"/>
    <w:rsid w:val="00CC6D75"/>
    <w:rsid w:val="00CC6DA2"/>
    <w:rsid w:val="00CC75E1"/>
    <w:rsid w:val="00CD05BB"/>
    <w:rsid w:val="00CD30DA"/>
    <w:rsid w:val="00CD41A5"/>
    <w:rsid w:val="00CD6440"/>
    <w:rsid w:val="00CE011E"/>
    <w:rsid w:val="00CE0579"/>
    <w:rsid w:val="00CE2E92"/>
    <w:rsid w:val="00CE4036"/>
    <w:rsid w:val="00CE4377"/>
    <w:rsid w:val="00CE4655"/>
    <w:rsid w:val="00CF0CC4"/>
    <w:rsid w:val="00CF1788"/>
    <w:rsid w:val="00CF2757"/>
    <w:rsid w:val="00CF40DB"/>
    <w:rsid w:val="00D001CD"/>
    <w:rsid w:val="00D00CA7"/>
    <w:rsid w:val="00D014FB"/>
    <w:rsid w:val="00D0510E"/>
    <w:rsid w:val="00D0528F"/>
    <w:rsid w:val="00D061FF"/>
    <w:rsid w:val="00D07DDE"/>
    <w:rsid w:val="00D10710"/>
    <w:rsid w:val="00D116E6"/>
    <w:rsid w:val="00D1499D"/>
    <w:rsid w:val="00D15627"/>
    <w:rsid w:val="00D16442"/>
    <w:rsid w:val="00D207BB"/>
    <w:rsid w:val="00D217B5"/>
    <w:rsid w:val="00D25F43"/>
    <w:rsid w:val="00D3617E"/>
    <w:rsid w:val="00D400DF"/>
    <w:rsid w:val="00D51678"/>
    <w:rsid w:val="00D56172"/>
    <w:rsid w:val="00D60F61"/>
    <w:rsid w:val="00D62F61"/>
    <w:rsid w:val="00D63482"/>
    <w:rsid w:val="00D634C1"/>
    <w:rsid w:val="00D66249"/>
    <w:rsid w:val="00D66593"/>
    <w:rsid w:val="00D66794"/>
    <w:rsid w:val="00D72849"/>
    <w:rsid w:val="00D7377A"/>
    <w:rsid w:val="00D74013"/>
    <w:rsid w:val="00D7670D"/>
    <w:rsid w:val="00D86801"/>
    <w:rsid w:val="00D91AC1"/>
    <w:rsid w:val="00D91AC3"/>
    <w:rsid w:val="00D927B6"/>
    <w:rsid w:val="00D9533F"/>
    <w:rsid w:val="00D9586D"/>
    <w:rsid w:val="00D95C65"/>
    <w:rsid w:val="00D96EFB"/>
    <w:rsid w:val="00D97AB0"/>
    <w:rsid w:val="00DA1DC3"/>
    <w:rsid w:val="00DB420D"/>
    <w:rsid w:val="00DB6B7A"/>
    <w:rsid w:val="00DB753E"/>
    <w:rsid w:val="00DC0633"/>
    <w:rsid w:val="00DC0D05"/>
    <w:rsid w:val="00DC2AA8"/>
    <w:rsid w:val="00DC2C96"/>
    <w:rsid w:val="00DD1460"/>
    <w:rsid w:val="00DD4739"/>
    <w:rsid w:val="00DD495E"/>
    <w:rsid w:val="00DD5EAB"/>
    <w:rsid w:val="00DE1946"/>
    <w:rsid w:val="00DE49E8"/>
    <w:rsid w:val="00DE4E11"/>
    <w:rsid w:val="00DE69FE"/>
    <w:rsid w:val="00DF33CC"/>
    <w:rsid w:val="00DF5359"/>
    <w:rsid w:val="00E007F5"/>
    <w:rsid w:val="00E01DE2"/>
    <w:rsid w:val="00E04871"/>
    <w:rsid w:val="00E04A39"/>
    <w:rsid w:val="00E06696"/>
    <w:rsid w:val="00E066CB"/>
    <w:rsid w:val="00E072CE"/>
    <w:rsid w:val="00E079B0"/>
    <w:rsid w:val="00E119F3"/>
    <w:rsid w:val="00E14303"/>
    <w:rsid w:val="00E16CEA"/>
    <w:rsid w:val="00E205F5"/>
    <w:rsid w:val="00E20E79"/>
    <w:rsid w:val="00E22181"/>
    <w:rsid w:val="00E22DBF"/>
    <w:rsid w:val="00E26105"/>
    <w:rsid w:val="00E30D90"/>
    <w:rsid w:val="00E32057"/>
    <w:rsid w:val="00E3423C"/>
    <w:rsid w:val="00E429FF"/>
    <w:rsid w:val="00E42DD5"/>
    <w:rsid w:val="00E43798"/>
    <w:rsid w:val="00E44C15"/>
    <w:rsid w:val="00E45615"/>
    <w:rsid w:val="00E46976"/>
    <w:rsid w:val="00E51A52"/>
    <w:rsid w:val="00E52309"/>
    <w:rsid w:val="00E52DEA"/>
    <w:rsid w:val="00E56137"/>
    <w:rsid w:val="00E56458"/>
    <w:rsid w:val="00E62880"/>
    <w:rsid w:val="00E64F9D"/>
    <w:rsid w:val="00E65040"/>
    <w:rsid w:val="00E65347"/>
    <w:rsid w:val="00E6546F"/>
    <w:rsid w:val="00E7409B"/>
    <w:rsid w:val="00E7640C"/>
    <w:rsid w:val="00E778AE"/>
    <w:rsid w:val="00E80D79"/>
    <w:rsid w:val="00E8268E"/>
    <w:rsid w:val="00E90321"/>
    <w:rsid w:val="00E906DC"/>
    <w:rsid w:val="00E91A10"/>
    <w:rsid w:val="00E91BC3"/>
    <w:rsid w:val="00E94252"/>
    <w:rsid w:val="00E94B63"/>
    <w:rsid w:val="00E94C00"/>
    <w:rsid w:val="00E96358"/>
    <w:rsid w:val="00E96EF5"/>
    <w:rsid w:val="00E97FAA"/>
    <w:rsid w:val="00EA4D75"/>
    <w:rsid w:val="00EA5745"/>
    <w:rsid w:val="00EA721D"/>
    <w:rsid w:val="00EB0694"/>
    <w:rsid w:val="00EB0BA3"/>
    <w:rsid w:val="00EB1CBB"/>
    <w:rsid w:val="00EB50A5"/>
    <w:rsid w:val="00EB66FE"/>
    <w:rsid w:val="00EC33CA"/>
    <w:rsid w:val="00EC4420"/>
    <w:rsid w:val="00ED02BE"/>
    <w:rsid w:val="00ED2016"/>
    <w:rsid w:val="00ED2235"/>
    <w:rsid w:val="00ED306B"/>
    <w:rsid w:val="00ED523A"/>
    <w:rsid w:val="00ED5D82"/>
    <w:rsid w:val="00ED6916"/>
    <w:rsid w:val="00EE2CB9"/>
    <w:rsid w:val="00EE3156"/>
    <w:rsid w:val="00EE5DB0"/>
    <w:rsid w:val="00EF0FD6"/>
    <w:rsid w:val="00EF1170"/>
    <w:rsid w:val="00EF1659"/>
    <w:rsid w:val="00EF5823"/>
    <w:rsid w:val="00F01855"/>
    <w:rsid w:val="00F0381D"/>
    <w:rsid w:val="00F04EF1"/>
    <w:rsid w:val="00F05159"/>
    <w:rsid w:val="00F05946"/>
    <w:rsid w:val="00F07E95"/>
    <w:rsid w:val="00F10F85"/>
    <w:rsid w:val="00F11614"/>
    <w:rsid w:val="00F1327B"/>
    <w:rsid w:val="00F139CD"/>
    <w:rsid w:val="00F15BC1"/>
    <w:rsid w:val="00F17241"/>
    <w:rsid w:val="00F22144"/>
    <w:rsid w:val="00F25A87"/>
    <w:rsid w:val="00F266C2"/>
    <w:rsid w:val="00F3402E"/>
    <w:rsid w:val="00F34658"/>
    <w:rsid w:val="00F34F55"/>
    <w:rsid w:val="00F3715D"/>
    <w:rsid w:val="00F374AE"/>
    <w:rsid w:val="00F3760F"/>
    <w:rsid w:val="00F41F67"/>
    <w:rsid w:val="00F4266C"/>
    <w:rsid w:val="00F44578"/>
    <w:rsid w:val="00F47BED"/>
    <w:rsid w:val="00F50966"/>
    <w:rsid w:val="00F51B6F"/>
    <w:rsid w:val="00F542FD"/>
    <w:rsid w:val="00F55769"/>
    <w:rsid w:val="00F55AA8"/>
    <w:rsid w:val="00F55CE9"/>
    <w:rsid w:val="00F55D99"/>
    <w:rsid w:val="00F57BB5"/>
    <w:rsid w:val="00F61784"/>
    <w:rsid w:val="00F63656"/>
    <w:rsid w:val="00F658F1"/>
    <w:rsid w:val="00F65D13"/>
    <w:rsid w:val="00F6696F"/>
    <w:rsid w:val="00F72612"/>
    <w:rsid w:val="00F7706B"/>
    <w:rsid w:val="00F77C8F"/>
    <w:rsid w:val="00F82CAF"/>
    <w:rsid w:val="00F83B50"/>
    <w:rsid w:val="00F83F67"/>
    <w:rsid w:val="00F90891"/>
    <w:rsid w:val="00F94308"/>
    <w:rsid w:val="00F95289"/>
    <w:rsid w:val="00F95907"/>
    <w:rsid w:val="00F95AB3"/>
    <w:rsid w:val="00F977A7"/>
    <w:rsid w:val="00FA0F03"/>
    <w:rsid w:val="00FA66D8"/>
    <w:rsid w:val="00FB0F16"/>
    <w:rsid w:val="00FB14CA"/>
    <w:rsid w:val="00FB1D2E"/>
    <w:rsid w:val="00FB2711"/>
    <w:rsid w:val="00FB55FB"/>
    <w:rsid w:val="00FB586F"/>
    <w:rsid w:val="00FB5E86"/>
    <w:rsid w:val="00FB61EB"/>
    <w:rsid w:val="00FB6518"/>
    <w:rsid w:val="00FC0013"/>
    <w:rsid w:val="00FC2668"/>
    <w:rsid w:val="00FC317D"/>
    <w:rsid w:val="00FC43DB"/>
    <w:rsid w:val="00FC4D7E"/>
    <w:rsid w:val="00FC7A4A"/>
    <w:rsid w:val="00FD4D34"/>
    <w:rsid w:val="00FD4D3B"/>
    <w:rsid w:val="00FD5200"/>
    <w:rsid w:val="00FD5CB7"/>
    <w:rsid w:val="00FE07B3"/>
    <w:rsid w:val="00FE0DE3"/>
    <w:rsid w:val="00FE3E60"/>
    <w:rsid w:val="00FE5AC6"/>
    <w:rsid w:val="00FE5FFC"/>
    <w:rsid w:val="00FE65CF"/>
    <w:rsid w:val="00FE6A3D"/>
    <w:rsid w:val="00FE7E19"/>
    <w:rsid w:val="00FF112F"/>
    <w:rsid w:val="00FF1F4A"/>
    <w:rsid w:val="00FF244C"/>
    <w:rsid w:val="00FF3948"/>
    <w:rsid w:val="00FF5FBA"/>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C77236BB-FD00-49C1-8CBC-95B825C9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locked="1"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1EB"/>
    <w:pPr>
      <w:spacing w:after="120"/>
      <w:jc w:val="both"/>
    </w:pPr>
    <w:rPr>
      <w:rFonts w:ascii="Calibri" w:hAnsi="Calibri"/>
      <w:lang w:eastAsia="en-US"/>
    </w:rPr>
  </w:style>
  <w:style w:type="paragraph" w:styleId="Heading1">
    <w:name w:val="heading 1"/>
    <w:basedOn w:val="Normal"/>
    <w:next w:val="Normal"/>
    <w:link w:val="Heading1Char"/>
    <w:uiPriority w:val="9"/>
    <w:qFormat/>
    <w:rsid w:val="00FB61EB"/>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FB61EB"/>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C20C28"/>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locked/>
    <w:rsid w:val="00740E3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B61EB"/>
    <w:rPr>
      <w:rFonts w:ascii="Cambria" w:eastAsia="Times New Roman" w:hAnsi="Cambria" w:cs="Times New Roman"/>
      <w:b/>
      <w:bCs/>
      <w:color w:val="365F91"/>
      <w:sz w:val="28"/>
      <w:szCs w:val="28"/>
      <w:lang w:val="en-GB" w:eastAsia="en-US" w:bidi="ar-SA"/>
    </w:rPr>
  </w:style>
  <w:style w:type="character" w:customStyle="1" w:styleId="Heading2Char">
    <w:name w:val="Heading 2 Char"/>
    <w:basedOn w:val="DefaultParagraphFont"/>
    <w:link w:val="Heading2"/>
    <w:uiPriority w:val="99"/>
    <w:semiHidden/>
    <w:locked/>
    <w:rsid w:val="00FB61EB"/>
    <w:rPr>
      <w:rFonts w:ascii="Cambria" w:eastAsia="Times New Roman" w:hAnsi="Cambria" w:cs="Times New Roman"/>
      <w:b/>
      <w:bCs/>
      <w:color w:val="4F81BD"/>
      <w:sz w:val="26"/>
      <w:szCs w:val="26"/>
      <w:lang w:val="en-GB" w:eastAsia="en-US" w:bidi="ar-SA"/>
    </w:rPr>
  </w:style>
  <w:style w:type="character" w:customStyle="1" w:styleId="Heading3Char">
    <w:name w:val="Heading 3 Char"/>
    <w:basedOn w:val="DefaultParagraphFont"/>
    <w:link w:val="Heading3"/>
    <w:uiPriority w:val="99"/>
    <w:semiHidden/>
    <w:locked/>
    <w:rsid w:val="00C20C28"/>
    <w:rPr>
      <w:rFonts w:ascii="Cambria" w:hAnsi="Cambria" w:cs="Times New Roman"/>
      <w:b/>
      <w:bCs/>
      <w:sz w:val="26"/>
      <w:szCs w:val="26"/>
      <w:lang w:eastAsia="en-US"/>
    </w:rPr>
  </w:style>
  <w:style w:type="paragraph" w:customStyle="1" w:styleId="Pa4">
    <w:name w:val="Pa4"/>
    <w:basedOn w:val="Normal"/>
    <w:next w:val="Normal"/>
    <w:uiPriority w:val="99"/>
    <w:rsid w:val="00FB61EB"/>
    <w:pPr>
      <w:autoSpaceDE w:val="0"/>
      <w:autoSpaceDN w:val="0"/>
      <w:adjustRightInd w:val="0"/>
      <w:spacing w:after="100" w:line="181" w:lineRule="atLeast"/>
      <w:jc w:val="left"/>
    </w:pPr>
    <w:rPr>
      <w:rFonts w:ascii="Frutiger 55 Roman" w:hAnsi="Frutiger 55 Roman"/>
      <w:sz w:val="24"/>
      <w:szCs w:val="24"/>
      <w:lang w:eastAsia="en-GB"/>
    </w:rPr>
  </w:style>
  <w:style w:type="paragraph" w:styleId="Caption">
    <w:name w:val="caption"/>
    <w:basedOn w:val="Normal"/>
    <w:next w:val="Normal"/>
    <w:uiPriority w:val="99"/>
    <w:qFormat/>
    <w:rsid w:val="00FB61EB"/>
    <w:rPr>
      <w:b/>
      <w:bCs/>
      <w:sz w:val="20"/>
      <w:szCs w:val="20"/>
    </w:rPr>
  </w:style>
  <w:style w:type="table" w:styleId="TableGrid">
    <w:name w:val="Table Grid"/>
    <w:basedOn w:val="TableNormal"/>
    <w:uiPriority w:val="99"/>
    <w:rsid w:val="00D634C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3">
    <w:name w:val="Table Classic 3"/>
    <w:basedOn w:val="TableNormal"/>
    <w:uiPriority w:val="99"/>
    <w:rsid w:val="00D634C1"/>
    <w:pPr>
      <w:spacing w:after="120"/>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D634C1"/>
    <w:pPr>
      <w:spacing w:after="120"/>
      <w:jc w:val="both"/>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D634C1"/>
    <w:pPr>
      <w:spacing w:after="120"/>
      <w:jc w:val="both"/>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D634C1"/>
    <w:pPr>
      <w:spacing w:after="120"/>
      <w:jc w:val="both"/>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2">
    <w:name w:val="Table 3D effects 2"/>
    <w:basedOn w:val="TableNormal"/>
    <w:uiPriority w:val="99"/>
    <w:rsid w:val="00D634C1"/>
    <w:pPr>
      <w:spacing w:after="120"/>
      <w:jc w:val="both"/>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1">
    <w:name w:val="Table 3D effects 1"/>
    <w:basedOn w:val="TableNormal"/>
    <w:uiPriority w:val="99"/>
    <w:rsid w:val="00D634C1"/>
    <w:pPr>
      <w:spacing w:after="120"/>
      <w:jc w:val="both"/>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paragraph" w:styleId="NormalWeb">
    <w:name w:val="Normal (Web)"/>
    <w:basedOn w:val="Normal"/>
    <w:uiPriority w:val="99"/>
    <w:rsid w:val="00463DEA"/>
    <w:pPr>
      <w:spacing w:after="141"/>
      <w:jc w:val="left"/>
    </w:pPr>
    <w:rPr>
      <w:rFonts w:ascii="Times New Roman" w:hAnsi="Times New Roman"/>
      <w:sz w:val="24"/>
      <w:szCs w:val="24"/>
      <w:lang w:eastAsia="en-GB"/>
    </w:rPr>
  </w:style>
  <w:style w:type="table" w:styleId="TableGrid8">
    <w:name w:val="Table Grid 8"/>
    <w:basedOn w:val="TableNormal"/>
    <w:uiPriority w:val="99"/>
    <w:rsid w:val="0036059C"/>
    <w:pPr>
      <w:spacing w:after="120"/>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heading10">
    <w:name w:val="heading1"/>
    <w:basedOn w:val="Normal"/>
    <w:uiPriority w:val="99"/>
    <w:rsid w:val="004804B6"/>
    <w:pPr>
      <w:spacing w:after="0"/>
      <w:jc w:val="left"/>
    </w:pPr>
    <w:rPr>
      <w:rFonts w:ascii="Arial" w:hAnsi="Arial" w:cs="Arial"/>
      <w:color w:val="444444"/>
      <w:sz w:val="29"/>
      <w:szCs w:val="29"/>
      <w:lang w:eastAsia="en-GB"/>
    </w:rPr>
  </w:style>
  <w:style w:type="paragraph" w:customStyle="1" w:styleId="heading20">
    <w:name w:val="heading2"/>
    <w:basedOn w:val="Normal"/>
    <w:uiPriority w:val="99"/>
    <w:rsid w:val="004804B6"/>
    <w:pPr>
      <w:spacing w:after="0"/>
      <w:jc w:val="left"/>
    </w:pPr>
    <w:rPr>
      <w:rFonts w:ascii="Arial" w:hAnsi="Arial" w:cs="Arial"/>
      <w:color w:val="444444"/>
      <w:sz w:val="29"/>
      <w:szCs w:val="29"/>
      <w:lang w:eastAsia="en-GB"/>
    </w:rPr>
  </w:style>
  <w:style w:type="paragraph" w:customStyle="1" w:styleId="paragraph">
    <w:name w:val="paragraph"/>
    <w:basedOn w:val="Normal"/>
    <w:uiPriority w:val="99"/>
    <w:rsid w:val="004804B6"/>
    <w:pPr>
      <w:spacing w:after="0"/>
      <w:jc w:val="left"/>
    </w:pPr>
    <w:rPr>
      <w:rFonts w:ascii="Arial" w:hAnsi="Arial" w:cs="Arial"/>
      <w:color w:val="444444"/>
      <w:sz w:val="29"/>
      <w:szCs w:val="29"/>
      <w:lang w:eastAsia="en-GB"/>
    </w:rPr>
  </w:style>
  <w:style w:type="paragraph" w:styleId="Header">
    <w:name w:val="header"/>
    <w:basedOn w:val="Normal"/>
    <w:link w:val="HeaderChar"/>
    <w:uiPriority w:val="99"/>
    <w:rsid w:val="00201A44"/>
    <w:pPr>
      <w:tabs>
        <w:tab w:val="center" w:pos="4513"/>
        <w:tab w:val="right" w:pos="9026"/>
      </w:tabs>
    </w:pPr>
  </w:style>
  <w:style w:type="character" w:customStyle="1" w:styleId="HeaderChar">
    <w:name w:val="Header Char"/>
    <w:basedOn w:val="DefaultParagraphFont"/>
    <w:link w:val="Header"/>
    <w:uiPriority w:val="99"/>
    <w:locked/>
    <w:rsid w:val="00201A44"/>
    <w:rPr>
      <w:rFonts w:ascii="Calibri" w:hAnsi="Calibri" w:cs="Times New Roman"/>
      <w:sz w:val="22"/>
      <w:szCs w:val="22"/>
      <w:lang w:eastAsia="en-US"/>
    </w:rPr>
  </w:style>
  <w:style w:type="paragraph" w:styleId="Footer">
    <w:name w:val="footer"/>
    <w:basedOn w:val="Normal"/>
    <w:link w:val="FooterChar"/>
    <w:uiPriority w:val="99"/>
    <w:rsid w:val="00201A44"/>
    <w:pPr>
      <w:tabs>
        <w:tab w:val="center" w:pos="4513"/>
        <w:tab w:val="right" w:pos="9026"/>
      </w:tabs>
    </w:pPr>
  </w:style>
  <w:style w:type="character" w:customStyle="1" w:styleId="FooterChar">
    <w:name w:val="Footer Char"/>
    <w:basedOn w:val="DefaultParagraphFont"/>
    <w:link w:val="Footer"/>
    <w:uiPriority w:val="99"/>
    <w:locked/>
    <w:rsid w:val="00201A44"/>
    <w:rPr>
      <w:rFonts w:ascii="Calibri" w:hAnsi="Calibri" w:cs="Times New Roman"/>
      <w:sz w:val="22"/>
      <w:szCs w:val="22"/>
      <w:lang w:eastAsia="en-US"/>
    </w:rPr>
  </w:style>
  <w:style w:type="paragraph" w:styleId="TOCHeading">
    <w:name w:val="TOC Heading"/>
    <w:basedOn w:val="Heading1"/>
    <w:next w:val="Normal"/>
    <w:uiPriority w:val="99"/>
    <w:qFormat/>
    <w:rsid w:val="00612724"/>
    <w:pPr>
      <w:spacing w:line="276" w:lineRule="auto"/>
      <w:jc w:val="left"/>
      <w:outlineLvl w:val="9"/>
    </w:pPr>
    <w:rPr>
      <w:lang w:val="en-US"/>
    </w:rPr>
  </w:style>
  <w:style w:type="paragraph" w:styleId="TOC1">
    <w:name w:val="toc 1"/>
    <w:basedOn w:val="Normal"/>
    <w:next w:val="Normal"/>
    <w:autoRedefine/>
    <w:uiPriority w:val="99"/>
    <w:rsid w:val="00612724"/>
    <w:pPr>
      <w:spacing w:after="100"/>
    </w:pPr>
  </w:style>
  <w:style w:type="paragraph" w:styleId="TOC2">
    <w:name w:val="toc 2"/>
    <w:basedOn w:val="Normal"/>
    <w:next w:val="Normal"/>
    <w:autoRedefine/>
    <w:uiPriority w:val="99"/>
    <w:rsid w:val="00612724"/>
    <w:pPr>
      <w:spacing w:after="100"/>
      <w:ind w:left="220"/>
    </w:pPr>
  </w:style>
  <w:style w:type="paragraph" w:styleId="TOC3">
    <w:name w:val="toc 3"/>
    <w:basedOn w:val="Normal"/>
    <w:next w:val="Normal"/>
    <w:autoRedefine/>
    <w:uiPriority w:val="99"/>
    <w:rsid w:val="00612724"/>
    <w:pPr>
      <w:spacing w:after="100"/>
      <w:ind w:left="440"/>
    </w:pPr>
  </w:style>
  <w:style w:type="character" w:styleId="Hyperlink">
    <w:name w:val="Hyperlink"/>
    <w:basedOn w:val="DefaultParagraphFont"/>
    <w:uiPriority w:val="99"/>
    <w:rsid w:val="00612724"/>
    <w:rPr>
      <w:rFonts w:cs="Times New Roman"/>
      <w:color w:val="0000FF"/>
      <w:u w:val="single"/>
    </w:rPr>
  </w:style>
  <w:style w:type="paragraph" w:styleId="BalloonText">
    <w:name w:val="Balloon Text"/>
    <w:basedOn w:val="Normal"/>
    <w:link w:val="BalloonTextChar"/>
    <w:uiPriority w:val="99"/>
    <w:rsid w:val="00612724"/>
    <w:pPr>
      <w:spacing w:after="0"/>
    </w:pPr>
    <w:rPr>
      <w:rFonts w:ascii="Tahoma" w:hAnsi="Tahoma" w:cs="Tahoma"/>
      <w:sz w:val="16"/>
      <w:szCs w:val="16"/>
    </w:rPr>
  </w:style>
  <w:style w:type="character" w:customStyle="1" w:styleId="BalloonTextChar">
    <w:name w:val="Balloon Text Char"/>
    <w:basedOn w:val="DefaultParagraphFont"/>
    <w:link w:val="BalloonText"/>
    <w:uiPriority w:val="99"/>
    <w:locked/>
    <w:rsid w:val="00612724"/>
    <w:rPr>
      <w:rFonts w:ascii="Tahoma" w:hAnsi="Tahoma" w:cs="Tahoma"/>
      <w:sz w:val="16"/>
      <w:szCs w:val="16"/>
      <w:lang w:eastAsia="en-US"/>
    </w:rPr>
  </w:style>
  <w:style w:type="paragraph" w:styleId="TableofFigures">
    <w:name w:val="table of figures"/>
    <w:basedOn w:val="Normal"/>
    <w:next w:val="Normal"/>
    <w:uiPriority w:val="99"/>
    <w:rsid w:val="00441AB9"/>
  </w:style>
  <w:style w:type="paragraph" w:styleId="Bibliography">
    <w:name w:val="Bibliography"/>
    <w:basedOn w:val="Normal"/>
    <w:next w:val="Normal"/>
    <w:uiPriority w:val="99"/>
    <w:rsid w:val="00313E03"/>
  </w:style>
  <w:style w:type="table" w:customStyle="1" w:styleId="LightGrid-Accent11">
    <w:name w:val="Light Grid - Accent 11"/>
    <w:uiPriority w:val="99"/>
    <w:rsid w:val="00B46F93"/>
    <w:rPr>
      <w:rFonts w:ascii="Calibri" w:hAnsi="Calibri"/>
      <w:sz w:val="20"/>
      <w:szCs w:val="2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ListParagraph">
    <w:name w:val="List Paragraph"/>
    <w:basedOn w:val="Normal"/>
    <w:uiPriority w:val="99"/>
    <w:qFormat/>
    <w:rsid w:val="007040F3"/>
    <w:pPr>
      <w:ind w:left="720"/>
      <w:contextualSpacing/>
    </w:pPr>
  </w:style>
  <w:style w:type="paragraph" w:customStyle="1" w:styleId="Default">
    <w:name w:val="Default"/>
    <w:rsid w:val="002A6C89"/>
    <w:pPr>
      <w:autoSpaceDE w:val="0"/>
      <w:autoSpaceDN w:val="0"/>
      <w:adjustRightInd w:val="0"/>
    </w:pPr>
    <w:rPr>
      <w:rFonts w:ascii="Century Gothic" w:hAnsi="Century Gothic" w:cs="Century Gothic"/>
      <w:color w:val="000000"/>
      <w:sz w:val="24"/>
      <w:szCs w:val="24"/>
    </w:rPr>
  </w:style>
  <w:style w:type="paragraph" w:styleId="DocumentMap">
    <w:name w:val="Document Map"/>
    <w:basedOn w:val="Normal"/>
    <w:link w:val="DocumentMapChar"/>
    <w:uiPriority w:val="99"/>
    <w:semiHidden/>
    <w:unhideWhenUsed/>
    <w:rsid w:val="00E44C15"/>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E44C15"/>
    <w:rPr>
      <w:rFonts w:ascii="Tahoma" w:hAnsi="Tahoma" w:cs="Tahoma"/>
      <w:sz w:val="16"/>
      <w:szCs w:val="16"/>
      <w:lang w:eastAsia="en-US"/>
    </w:rPr>
  </w:style>
  <w:style w:type="paragraph" w:customStyle="1" w:styleId="TableContents">
    <w:name w:val="Table Contents"/>
    <w:basedOn w:val="Normal"/>
    <w:rsid w:val="00611FF1"/>
    <w:pPr>
      <w:widowControl w:val="0"/>
      <w:suppressLineNumbers/>
      <w:suppressAutoHyphens/>
      <w:spacing w:after="0"/>
      <w:jc w:val="left"/>
    </w:pPr>
    <w:rPr>
      <w:rFonts w:ascii="Times New Roman" w:eastAsia="Lucida Sans Unicode" w:hAnsi="Times New Roman"/>
      <w:kern w:val="1"/>
      <w:sz w:val="24"/>
      <w:szCs w:val="24"/>
    </w:rPr>
  </w:style>
  <w:style w:type="paragraph" w:styleId="NoSpacing">
    <w:name w:val="No Spacing"/>
    <w:link w:val="NoSpacingChar"/>
    <w:uiPriority w:val="1"/>
    <w:qFormat/>
    <w:rsid w:val="00740E3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740E3B"/>
    <w:rPr>
      <w:rFonts w:asciiTheme="minorHAnsi" w:eastAsiaTheme="minorEastAsia" w:hAnsiTheme="minorHAnsi" w:cstheme="minorBidi"/>
      <w:lang w:val="en-US" w:eastAsia="en-US"/>
    </w:rPr>
  </w:style>
  <w:style w:type="character" w:customStyle="1" w:styleId="Heading4Char">
    <w:name w:val="Heading 4 Char"/>
    <w:basedOn w:val="DefaultParagraphFont"/>
    <w:link w:val="Heading4"/>
    <w:semiHidden/>
    <w:rsid w:val="00740E3B"/>
    <w:rPr>
      <w:rFonts w:asciiTheme="majorHAnsi" w:eastAsiaTheme="majorEastAsia" w:hAnsiTheme="majorHAnsi" w:cstheme="majorBidi"/>
      <w:i/>
      <w:iCs/>
      <w:color w:val="365F91" w:themeColor="accent1" w:themeShade="B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995">
      <w:bodyDiv w:val="1"/>
      <w:marLeft w:val="0"/>
      <w:marRight w:val="0"/>
      <w:marTop w:val="0"/>
      <w:marBottom w:val="0"/>
      <w:divBdr>
        <w:top w:val="none" w:sz="0" w:space="0" w:color="auto"/>
        <w:left w:val="none" w:sz="0" w:space="0" w:color="auto"/>
        <w:bottom w:val="none" w:sz="0" w:space="0" w:color="auto"/>
        <w:right w:val="none" w:sz="0" w:space="0" w:color="auto"/>
      </w:divBdr>
    </w:div>
    <w:div w:id="8916172">
      <w:bodyDiv w:val="1"/>
      <w:marLeft w:val="0"/>
      <w:marRight w:val="0"/>
      <w:marTop w:val="0"/>
      <w:marBottom w:val="0"/>
      <w:divBdr>
        <w:top w:val="none" w:sz="0" w:space="0" w:color="auto"/>
        <w:left w:val="none" w:sz="0" w:space="0" w:color="auto"/>
        <w:bottom w:val="none" w:sz="0" w:space="0" w:color="auto"/>
        <w:right w:val="none" w:sz="0" w:space="0" w:color="auto"/>
      </w:divBdr>
    </w:div>
    <w:div w:id="19474023">
      <w:bodyDiv w:val="1"/>
      <w:marLeft w:val="0"/>
      <w:marRight w:val="0"/>
      <w:marTop w:val="0"/>
      <w:marBottom w:val="0"/>
      <w:divBdr>
        <w:top w:val="none" w:sz="0" w:space="0" w:color="auto"/>
        <w:left w:val="none" w:sz="0" w:space="0" w:color="auto"/>
        <w:bottom w:val="none" w:sz="0" w:space="0" w:color="auto"/>
        <w:right w:val="none" w:sz="0" w:space="0" w:color="auto"/>
      </w:divBdr>
    </w:div>
    <w:div w:id="24445393">
      <w:bodyDiv w:val="1"/>
      <w:marLeft w:val="0"/>
      <w:marRight w:val="0"/>
      <w:marTop w:val="0"/>
      <w:marBottom w:val="0"/>
      <w:divBdr>
        <w:top w:val="none" w:sz="0" w:space="0" w:color="auto"/>
        <w:left w:val="none" w:sz="0" w:space="0" w:color="auto"/>
        <w:bottom w:val="none" w:sz="0" w:space="0" w:color="auto"/>
        <w:right w:val="none" w:sz="0" w:space="0" w:color="auto"/>
      </w:divBdr>
    </w:div>
    <w:div w:id="27220479">
      <w:bodyDiv w:val="1"/>
      <w:marLeft w:val="0"/>
      <w:marRight w:val="0"/>
      <w:marTop w:val="0"/>
      <w:marBottom w:val="0"/>
      <w:divBdr>
        <w:top w:val="none" w:sz="0" w:space="0" w:color="auto"/>
        <w:left w:val="none" w:sz="0" w:space="0" w:color="auto"/>
        <w:bottom w:val="none" w:sz="0" w:space="0" w:color="auto"/>
        <w:right w:val="none" w:sz="0" w:space="0" w:color="auto"/>
      </w:divBdr>
    </w:div>
    <w:div w:id="27950231">
      <w:bodyDiv w:val="1"/>
      <w:marLeft w:val="0"/>
      <w:marRight w:val="0"/>
      <w:marTop w:val="0"/>
      <w:marBottom w:val="0"/>
      <w:divBdr>
        <w:top w:val="none" w:sz="0" w:space="0" w:color="auto"/>
        <w:left w:val="none" w:sz="0" w:space="0" w:color="auto"/>
        <w:bottom w:val="none" w:sz="0" w:space="0" w:color="auto"/>
        <w:right w:val="none" w:sz="0" w:space="0" w:color="auto"/>
      </w:divBdr>
    </w:div>
    <w:div w:id="29500640">
      <w:bodyDiv w:val="1"/>
      <w:marLeft w:val="0"/>
      <w:marRight w:val="0"/>
      <w:marTop w:val="0"/>
      <w:marBottom w:val="0"/>
      <w:divBdr>
        <w:top w:val="none" w:sz="0" w:space="0" w:color="auto"/>
        <w:left w:val="none" w:sz="0" w:space="0" w:color="auto"/>
        <w:bottom w:val="none" w:sz="0" w:space="0" w:color="auto"/>
        <w:right w:val="none" w:sz="0" w:space="0" w:color="auto"/>
      </w:divBdr>
    </w:div>
    <w:div w:id="31003354">
      <w:bodyDiv w:val="1"/>
      <w:marLeft w:val="0"/>
      <w:marRight w:val="0"/>
      <w:marTop w:val="0"/>
      <w:marBottom w:val="0"/>
      <w:divBdr>
        <w:top w:val="none" w:sz="0" w:space="0" w:color="auto"/>
        <w:left w:val="none" w:sz="0" w:space="0" w:color="auto"/>
        <w:bottom w:val="none" w:sz="0" w:space="0" w:color="auto"/>
        <w:right w:val="none" w:sz="0" w:space="0" w:color="auto"/>
      </w:divBdr>
    </w:div>
    <w:div w:id="35589506">
      <w:bodyDiv w:val="1"/>
      <w:marLeft w:val="0"/>
      <w:marRight w:val="0"/>
      <w:marTop w:val="0"/>
      <w:marBottom w:val="0"/>
      <w:divBdr>
        <w:top w:val="none" w:sz="0" w:space="0" w:color="auto"/>
        <w:left w:val="none" w:sz="0" w:space="0" w:color="auto"/>
        <w:bottom w:val="none" w:sz="0" w:space="0" w:color="auto"/>
        <w:right w:val="none" w:sz="0" w:space="0" w:color="auto"/>
      </w:divBdr>
    </w:div>
    <w:div w:id="38554593">
      <w:bodyDiv w:val="1"/>
      <w:marLeft w:val="0"/>
      <w:marRight w:val="0"/>
      <w:marTop w:val="0"/>
      <w:marBottom w:val="0"/>
      <w:divBdr>
        <w:top w:val="none" w:sz="0" w:space="0" w:color="auto"/>
        <w:left w:val="none" w:sz="0" w:space="0" w:color="auto"/>
        <w:bottom w:val="none" w:sz="0" w:space="0" w:color="auto"/>
        <w:right w:val="none" w:sz="0" w:space="0" w:color="auto"/>
      </w:divBdr>
    </w:div>
    <w:div w:id="42871373">
      <w:bodyDiv w:val="1"/>
      <w:marLeft w:val="0"/>
      <w:marRight w:val="0"/>
      <w:marTop w:val="0"/>
      <w:marBottom w:val="0"/>
      <w:divBdr>
        <w:top w:val="none" w:sz="0" w:space="0" w:color="auto"/>
        <w:left w:val="none" w:sz="0" w:space="0" w:color="auto"/>
        <w:bottom w:val="none" w:sz="0" w:space="0" w:color="auto"/>
        <w:right w:val="none" w:sz="0" w:space="0" w:color="auto"/>
      </w:divBdr>
    </w:div>
    <w:div w:id="44648168">
      <w:bodyDiv w:val="1"/>
      <w:marLeft w:val="0"/>
      <w:marRight w:val="0"/>
      <w:marTop w:val="0"/>
      <w:marBottom w:val="0"/>
      <w:divBdr>
        <w:top w:val="none" w:sz="0" w:space="0" w:color="auto"/>
        <w:left w:val="none" w:sz="0" w:space="0" w:color="auto"/>
        <w:bottom w:val="none" w:sz="0" w:space="0" w:color="auto"/>
        <w:right w:val="none" w:sz="0" w:space="0" w:color="auto"/>
      </w:divBdr>
    </w:div>
    <w:div w:id="45108894">
      <w:bodyDiv w:val="1"/>
      <w:marLeft w:val="0"/>
      <w:marRight w:val="0"/>
      <w:marTop w:val="0"/>
      <w:marBottom w:val="0"/>
      <w:divBdr>
        <w:top w:val="none" w:sz="0" w:space="0" w:color="auto"/>
        <w:left w:val="none" w:sz="0" w:space="0" w:color="auto"/>
        <w:bottom w:val="none" w:sz="0" w:space="0" w:color="auto"/>
        <w:right w:val="none" w:sz="0" w:space="0" w:color="auto"/>
      </w:divBdr>
    </w:div>
    <w:div w:id="46608823">
      <w:bodyDiv w:val="1"/>
      <w:marLeft w:val="0"/>
      <w:marRight w:val="0"/>
      <w:marTop w:val="0"/>
      <w:marBottom w:val="0"/>
      <w:divBdr>
        <w:top w:val="none" w:sz="0" w:space="0" w:color="auto"/>
        <w:left w:val="none" w:sz="0" w:space="0" w:color="auto"/>
        <w:bottom w:val="none" w:sz="0" w:space="0" w:color="auto"/>
        <w:right w:val="none" w:sz="0" w:space="0" w:color="auto"/>
      </w:divBdr>
    </w:div>
    <w:div w:id="57168235">
      <w:bodyDiv w:val="1"/>
      <w:marLeft w:val="0"/>
      <w:marRight w:val="0"/>
      <w:marTop w:val="0"/>
      <w:marBottom w:val="0"/>
      <w:divBdr>
        <w:top w:val="none" w:sz="0" w:space="0" w:color="auto"/>
        <w:left w:val="none" w:sz="0" w:space="0" w:color="auto"/>
        <w:bottom w:val="none" w:sz="0" w:space="0" w:color="auto"/>
        <w:right w:val="none" w:sz="0" w:space="0" w:color="auto"/>
      </w:divBdr>
    </w:div>
    <w:div w:id="60570130">
      <w:bodyDiv w:val="1"/>
      <w:marLeft w:val="0"/>
      <w:marRight w:val="0"/>
      <w:marTop w:val="0"/>
      <w:marBottom w:val="0"/>
      <w:divBdr>
        <w:top w:val="none" w:sz="0" w:space="0" w:color="auto"/>
        <w:left w:val="none" w:sz="0" w:space="0" w:color="auto"/>
        <w:bottom w:val="none" w:sz="0" w:space="0" w:color="auto"/>
        <w:right w:val="none" w:sz="0" w:space="0" w:color="auto"/>
      </w:divBdr>
    </w:div>
    <w:div w:id="68042061">
      <w:bodyDiv w:val="1"/>
      <w:marLeft w:val="0"/>
      <w:marRight w:val="0"/>
      <w:marTop w:val="0"/>
      <w:marBottom w:val="0"/>
      <w:divBdr>
        <w:top w:val="none" w:sz="0" w:space="0" w:color="auto"/>
        <w:left w:val="none" w:sz="0" w:space="0" w:color="auto"/>
        <w:bottom w:val="none" w:sz="0" w:space="0" w:color="auto"/>
        <w:right w:val="none" w:sz="0" w:space="0" w:color="auto"/>
      </w:divBdr>
    </w:div>
    <w:div w:id="74594645">
      <w:bodyDiv w:val="1"/>
      <w:marLeft w:val="0"/>
      <w:marRight w:val="0"/>
      <w:marTop w:val="0"/>
      <w:marBottom w:val="0"/>
      <w:divBdr>
        <w:top w:val="none" w:sz="0" w:space="0" w:color="auto"/>
        <w:left w:val="none" w:sz="0" w:space="0" w:color="auto"/>
        <w:bottom w:val="none" w:sz="0" w:space="0" w:color="auto"/>
        <w:right w:val="none" w:sz="0" w:space="0" w:color="auto"/>
      </w:divBdr>
    </w:div>
    <w:div w:id="79183606">
      <w:bodyDiv w:val="1"/>
      <w:marLeft w:val="0"/>
      <w:marRight w:val="0"/>
      <w:marTop w:val="0"/>
      <w:marBottom w:val="0"/>
      <w:divBdr>
        <w:top w:val="none" w:sz="0" w:space="0" w:color="auto"/>
        <w:left w:val="none" w:sz="0" w:space="0" w:color="auto"/>
        <w:bottom w:val="none" w:sz="0" w:space="0" w:color="auto"/>
        <w:right w:val="none" w:sz="0" w:space="0" w:color="auto"/>
      </w:divBdr>
    </w:div>
    <w:div w:id="102304541">
      <w:bodyDiv w:val="1"/>
      <w:marLeft w:val="0"/>
      <w:marRight w:val="0"/>
      <w:marTop w:val="0"/>
      <w:marBottom w:val="0"/>
      <w:divBdr>
        <w:top w:val="none" w:sz="0" w:space="0" w:color="auto"/>
        <w:left w:val="none" w:sz="0" w:space="0" w:color="auto"/>
        <w:bottom w:val="none" w:sz="0" w:space="0" w:color="auto"/>
        <w:right w:val="none" w:sz="0" w:space="0" w:color="auto"/>
      </w:divBdr>
    </w:div>
    <w:div w:id="105080857">
      <w:bodyDiv w:val="1"/>
      <w:marLeft w:val="0"/>
      <w:marRight w:val="0"/>
      <w:marTop w:val="0"/>
      <w:marBottom w:val="0"/>
      <w:divBdr>
        <w:top w:val="none" w:sz="0" w:space="0" w:color="auto"/>
        <w:left w:val="none" w:sz="0" w:space="0" w:color="auto"/>
        <w:bottom w:val="none" w:sz="0" w:space="0" w:color="auto"/>
        <w:right w:val="none" w:sz="0" w:space="0" w:color="auto"/>
      </w:divBdr>
    </w:div>
    <w:div w:id="109207644">
      <w:bodyDiv w:val="1"/>
      <w:marLeft w:val="0"/>
      <w:marRight w:val="0"/>
      <w:marTop w:val="0"/>
      <w:marBottom w:val="0"/>
      <w:divBdr>
        <w:top w:val="none" w:sz="0" w:space="0" w:color="auto"/>
        <w:left w:val="none" w:sz="0" w:space="0" w:color="auto"/>
        <w:bottom w:val="none" w:sz="0" w:space="0" w:color="auto"/>
        <w:right w:val="none" w:sz="0" w:space="0" w:color="auto"/>
      </w:divBdr>
    </w:div>
    <w:div w:id="117994730">
      <w:bodyDiv w:val="1"/>
      <w:marLeft w:val="0"/>
      <w:marRight w:val="0"/>
      <w:marTop w:val="0"/>
      <w:marBottom w:val="0"/>
      <w:divBdr>
        <w:top w:val="none" w:sz="0" w:space="0" w:color="auto"/>
        <w:left w:val="none" w:sz="0" w:space="0" w:color="auto"/>
        <w:bottom w:val="none" w:sz="0" w:space="0" w:color="auto"/>
        <w:right w:val="none" w:sz="0" w:space="0" w:color="auto"/>
      </w:divBdr>
    </w:div>
    <w:div w:id="120344398">
      <w:bodyDiv w:val="1"/>
      <w:marLeft w:val="0"/>
      <w:marRight w:val="0"/>
      <w:marTop w:val="0"/>
      <w:marBottom w:val="0"/>
      <w:divBdr>
        <w:top w:val="none" w:sz="0" w:space="0" w:color="auto"/>
        <w:left w:val="none" w:sz="0" w:space="0" w:color="auto"/>
        <w:bottom w:val="none" w:sz="0" w:space="0" w:color="auto"/>
        <w:right w:val="none" w:sz="0" w:space="0" w:color="auto"/>
      </w:divBdr>
    </w:div>
    <w:div w:id="141192595">
      <w:bodyDiv w:val="1"/>
      <w:marLeft w:val="0"/>
      <w:marRight w:val="0"/>
      <w:marTop w:val="0"/>
      <w:marBottom w:val="0"/>
      <w:divBdr>
        <w:top w:val="none" w:sz="0" w:space="0" w:color="auto"/>
        <w:left w:val="none" w:sz="0" w:space="0" w:color="auto"/>
        <w:bottom w:val="none" w:sz="0" w:space="0" w:color="auto"/>
        <w:right w:val="none" w:sz="0" w:space="0" w:color="auto"/>
      </w:divBdr>
    </w:div>
    <w:div w:id="144201317">
      <w:bodyDiv w:val="1"/>
      <w:marLeft w:val="0"/>
      <w:marRight w:val="0"/>
      <w:marTop w:val="0"/>
      <w:marBottom w:val="0"/>
      <w:divBdr>
        <w:top w:val="none" w:sz="0" w:space="0" w:color="auto"/>
        <w:left w:val="none" w:sz="0" w:space="0" w:color="auto"/>
        <w:bottom w:val="none" w:sz="0" w:space="0" w:color="auto"/>
        <w:right w:val="none" w:sz="0" w:space="0" w:color="auto"/>
      </w:divBdr>
    </w:div>
    <w:div w:id="169224995">
      <w:bodyDiv w:val="1"/>
      <w:marLeft w:val="0"/>
      <w:marRight w:val="0"/>
      <w:marTop w:val="0"/>
      <w:marBottom w:val="0"/>
      <w:divBdr>
        <w:top w:val="none" w:sz="0" w:space="0" w:color="auto"/>
        <w:left w:val="none" w:sz="0" w:space="0" w:color="auto"/>
        <w:bottom w:val="none" w:sz="0" w:space="0" w:color="auto"/>
        <w:right w:val="none" w:sz="0" w:space="0" w:color="auto"/>
      </w:divBdr>
    </w:div>
    <w:div w:id="169295625">
      <w:bodyDiv w:val="1"/>
      <w:marLeft w:val="0"/>
      <w:marRight w:val="0"/>
      <w:marTop w:val="0"/>
      <w:marBottom w:val="0"/>
      <w:divBdr>
        <w:top w:val="none" w:sz="0" w:space="0" w:color="auto"/>
        <w:left w:val="none" w:sz="0" w:space="0" w:color="auto"/>
        <w:bottom w:val="none" w:sz="0" w:space="0" w:color="auto"/>
        <w:right w:val="none" w:sz="0" w:space="0" w:color="auto"/>
      </w:divBdr>
    </w:div>
    <w:div w:id="173302059">
      <w:bodyDiv w:val="1"/>
      <w:marLeft w:val="0"/>
      <w:marRight w:val="0"/>
      <w:marTop w:val="0"/>
      <w:marBottom w:val="0"/>
      <w:divBdr>
        <w:top w:val="none" w:sz="0" w:space="0" w:color="auto"/>
        <w:left w:val="none" w:sz="0" w:space="0" w:color="auto"/>
        <w:bottom w:val="none" w:sz="0" w:space="0" w:color="auto"/>
        <w:right w:val="none" w:sz="0" w:space="0" w:color="auto"/>
      </w:divBdr>
    </w:div>
    <w:div w:id="191117009">
      <w:bodyDiv w:val="1"/>
      <w:marLeft w:val="0"/>
      <w:marRight w:val="0"/>
      <w:marTop w:val="0"/>
      <w:marBottom w:val="0"/>
      <w:divBdr>
        <w:top w:val="none" w:sz="0" w:space="0" w:color="auto"/>
        <w:left w:val="none" w:sz="0" w:space="0" w:color="auto"/>
        <w:bottom w:val="none" w:sz="0" w:space="0" w:color="auto"/>
        <w:right w:val="none" w:sz="0" w:space="0" w:color="auto"/>
      </w:divBdr>
    </w:div>
    <w:div w:id="209271603">
      <w:bodyDiv w:val="1"/>
      <w:marLeft w:val="0"/>
      <w:marRight w:val="0"/>
      <w:marTop w:val="0"/>
      <w:marBottom w:val="0"/>
      <w:divBdr>
        <w:top w:val="none" w:sz="0" w:space="0" w:color="auto"/>
        <w:left w:val="none" w:sz="0" w:space="0" w:color="auto"/>
        <w:bottom w:val="none" w:sz="0" w:space="0" w:color="auto"/>
        <w:right w:val="none" w:sz="0" w:space="0" w:color="auto"/>
      </w:divBdr>
    </w:div>
    <w:div w:id="222496943">
      <w:bodyDiv w:val="1"/>
      <w:marLeft w:val="0"/>
      <w:marRight w:val="0"/>
      <w:marTop w:val="0"/>
      <w:marBottom w:val="0"/>
      <w:divBdr>
        <w:top w:val="none" w:sz="0" w:space="0" w:color="auto"/>
        <w:left w:val="none" w:sz="0" w:space="0" w:color="auto"/>
        <w:bottom w:val="none" w:sz="0" w:space="0" w:color="auto"/>
        <w:right w:val="none" w:sz="0" w:space="0" w:color="auto"/>
      </w:divBdr>
    </w:div>
    <w:div w:id="226916142">
      <w:bodyDiv w:val="1"/>
      <w:marLeft w:val="0"/>
      <w:marRight w:val="0"/>
      <w:marTop w:val="0"/>
      <w:marBottom w:val="0"/>
      <w:divBdr>
        <w:top w:val="none" w:sz="0" w:space="0" w:color="auto"/>
        <w:left w:val="none" w:sz="0" w:space="0" w:color="auto"/>
        <w:bottom w:val="none" w:sz="0" w:space="0" w:color="auto"/>
        <w:right w:val="none" w:sz="0" w:space="0" w:color="auto"/>
      </w:divBdr>
    </w:div>
    <w:div w:id="228466133">
      <w:bodyDiv w:val="1"/>
      <w:marLeft w:val="0"/>
      <w:marRight w:val="0"/>
      <w:marTop w:val="0"/>
      <w:marBottom w:val="0"/>
      <w:divBdr>
        <w:top w:val="none" w:sz="0" w:space="0" w:color="auto"/>
        <w:left w:val="none" w:sz="0" w:space="0" w:color="auto"/>
        <w:bottom w:val="none" w:sz="0" w:space="0" w:color="auto"/>
        <w:right w:val="none" w:sz="0" w:space="0" w:color="auto"/>
      </w:divBdr>
    </w:div>
    <w:div w:id="234125233">
      <w:bodyDiv w:val="1"/>
      <w:marLeft w:val="0"/>
      <w:marRight w:val="0"/>
      <w:marTop w:val="0"/>
      <w:marBottom w:val="0"/>
      <w:divBdr>
        <w:top w:val="none" w:sz="0" w:space="0" w:color="auto"/>
        <w:left w:val="none" w:sz="0" w:space="0" w:color="auto"/>
        <w:bottom w:val="none" w:sz="0" w:space="0" w:color="auto"/>
        <w:right w:val="none" w:sz="0" w:space="0" w:color="auto"/>
      </w:divBdr>
    </w:div>
    <w:div w:id="237061621">
      <w:bodyDiv w:val="1"/>
      <w:marLeft w:val="0"/>
      <w:marRight w:val="0"/>
      <w:marTop w:val="0"/>
      <w:marBottom w:val="0"/>
      <w:divBdr>
        <w:top w:val="none" w:sz="0" w:space="0" w:color="auto"/>
        <w:left w:val="none" w:sz="0" w:space="0" w:color="auto"/>
        <w:bottom w:val="none" w:sz="0" w:space="0" w:color="auto"/>
        <w:right w:val="none" w:sz="0" w:space="0" w:color="auto"/>
      </w:divBdr>
    </w:div>
    <w:div w:id="239290905">
      <w:bodyDiv w:val="1"/>
      <w:marLeft w:val="0"/>
      <w:marRight w:val="0"/>
      <w:marTop w:val="0"/>
      <w:marBottom w:val="0"/>
      <w:divBdr>
        <w:top w:val="none" w:sz="0" w:space="0" w:color="auto"/>
        <w:left w:val="none" w:sz="0" w:space="0" w:color="auto"/>
        <w:bottom w:val="none" w:sz="0" w:space="0" w:color="auto"/>
        <w:right w:val="none" w:sz="0" w:space="0" w:color="auto"/>
      </w:divBdr>
    </w:div>
    <w:div w:id="245265253">
      <w:bodyDiv w:val="1"/>
      <w:marLeft w:val="0"/>
      <w:marRight w:val="0"/>
      <w:marTop w:val="0"/>
      <w:marBottom w:val="0"/>
      <w:divBdr>
        <w:top w:val="none" w:sz="0" w:space="0" w:color="auto"/>
        <w:left w:val="none" w:sz="0" w:space="0" w:color="auto"/>
        <w:bottom w:val="none" w:sz="0" w:space="0" w:color="auto"/>
        <w:right w:val="none" w:sz="0" w:space="0" w:color="auto"/>
      </w:divBdr>
    </w:div>
    <w:div w:id="246354772">
      <w:bodyDiv w:val="1"/>
      <w:marLeft w:val="0"/>
      <w:marRight w:val="0"/>
      <w:marTop w:val="0"/>
      <w:marBottom w:val="0"/>
      <w:divBdr>
        <w:top w:val="none" w:sz="0" w:space="0" w:color="auto"/>
        <w:left w:val="none" w:sz="0" w:space="0" w:color="auto"/>
        <w:bottom w:val="none" w:sz="0" w:space="0" w:color="auto"/>
        <w:right w:val="none" w:sz="0" w:space="0" w:color="auto"/>
      </w:divBdr>
    </w:div>
    <w:div w:id="251859496">
      <w:bodyDiv w:val="1"/>
      <w:marLeft w:val="0"/>
      <w:marRight w:val="0"/>
      <w:marTop w:val="0"/>
      <w:marBottom w:val="0"/>
      <w:divBdr>
        <w:top w:val="none" w:sz="0" w:space="0" w:color="auto"/>
        <w:left w:val="none" w:sz="0" w:space="0" w:color="auto"/>
        <w:bottom w:val="none" w:sz="0" w:space="0" w:color="auto"/>
        <w:right w:val="none" w:sz="0" w:space="0" w:color="auto"/>
      </w:divBdr>
    </w:div>
    <w:div w:id="254942812">
      <w:bodyDiv w:val="1"/>
      <w:marLeft w:val="0"/>
      <w:marRight w:val="0"/>
      <w:marTop w:val="0"/>
      <w:marBottom w:val="0"/>
      <w:divBdr>
        <w:top w:val="none" w:sz="0" w:space="0" w:color="auto"/>
        <w:left w:val="none" w:sz="0" w:space="0" w:color="auto"/>
        <w:bottom w:val="none" w:sz="0" w:space="0" w:color="auto"/>
        <w:right w:val="none" w:sz="0" w:space="0" w:color="auto"/>
      </w:divBdr>
    </w:div>
    <w:div w:id="265767814">
      <w:bodyDiv w:val="1"/>
      <w:marLeft w:val="0"/>
      <w:marRight w:val="0"/>
      <w:marTop w:val="0"/>
      <w:marBottom w:val="0"/>
      <w:divBdr>
        <w:top w:val="none" w:sz="0" w:space="0" w:color="auto"/>
        <w:left w:val="none" w:sz="0" w:space="0" w:color="auto"/>
        <w:bottom w:val="none" w:sz="0" w:space="0" w:color="auto"/>
        <w:right w:val="none" w:sz="0" w:space="0" w:color="auto"/>
      </w:divBdr>
    </w:div>
    <w:div w:id="267156821">
      <w:bodyDiv w:val="1"/>
      <w:marLeft w:val="0"/>
      <w:marRight w:val="0"/>
      <w:marTop w:val="0"/>
      <w:marBottom w:val="0"/>
      <w:divBdr>
        <w:top w:val="none" w:sz="0" w:space="0" w:color="auto"/>
        <w:left w:val="none" w:sz="0" w:space="0" w:color="auto"/>
        <w:bottom w:val="none" w:sz="0" w:space="0" w:color="auto"/>
        <w:right w:val="none" w:sz="0" w:space="0" w:color="auto"/>
      </w:divBdr>
    </w:div>
    <w:div w:id="268321173">
      <w:bodyDiv w:val="1"/>
      <w:marLeft w:val="0"/>
      <w:marRight w:val="0"/>
      <w:marTop w:val="0"/>
      <w:marBottom w:val="0"/>
      <w:divBdr>
        <w:top w:val="none" w:sz="0" w:space="0" w:color="auto"/>
        <w:left w:val="none" w:sz="0" w:space="0" w:color="auto"/>
        <w:bottom w:val="none" w:sz="0" w:space="0" w:color="auto"/>
        <w:right w:val="none" w:sz="0" w:space="0" w:color="auto"/>
      </w:divBdr>
    </w:div>
    <w:div w:id="277571896">
      <w:bodyDiv w:val="1"/>
      <w:marLeft w:val="0"/>
      <w:marRight w:val="0"/>
      <w:marTop w:val="0"/>
      <w:marBottom w:val="0"/>
      <w:divBdr>
        <w:top w:val="none" w:sz="0" w:space="0" w:color="auto"/>
        <w:left w:val="none" w:sz="0" w:space="0" w:color="auto"/>
        <w:bottom w:val="none" w:sz="0" w:space="0" w:color="auto"/>
        <w:right w:val="none" w:sz="0" w:space="0" w:color="auto"/>
      </w:divBdr>
    </w:div>
    <w:div w:id="283200831">
      <w:bodyDiv w:val="1"/>
      <w:marLeft w:val="0"/>
      <w:marRight w:val="0"/>
      <w:marTop w:val="0"/>
      <w:marBottom w:val="0"/>
      <w:divBdr>
        <w:top w:val="none" w:sz="0" w:space="0" w:color="auto"/>
        <w:left w:val="none" w:sz="0" w:space="0" w:color="auto"/>
        <w:bottom w:val="none" w:sz="0" w:space="0" w:color="auto"/>
        <w:right w:val="none" w:sz="0" w:space="0" w:color="auto"/>
      </w:divBdr>
    </w:div>
    <w:div w:id="284585707">
      <w:bodyDiv w:val="1"/>
      <w:marLeft w:val="0"/>
      <w:marRight w:val="0"/>
      <w:marTop w:val="0"/>
      <w:marBottom w:val="0"/>
      <w:divBdr>
        <w:top w:val="none" w:sz="0" w:space="0" w:color="auto"/>
        <w:left w:val="none" w:sz="0" w:space="0" w:color="auto"/>
        <w:bottom w:val="none" w:sz="0" w:space="0" w:color="auto"/>
        <w:right w:val="none" w:sz="0" w:space="0" w:color="auto"/>
      </w:divBdr>
    </w:div>
    <w:div w:id="287516849">
      <w:bodyDiv w:val="1"/>
      <w:marLeft w:val="0"/>
      <w:marRight w:val="0"/>
      <w:marTop w:val="0"/>
      <w:marBottom w:val="0"/>
      <w:divBdr>
        <w:top w:val="none" w:sz="0" w:space="0" w:color="auto"/>
        <w:left w:val="none" w:sz="0" w:space="0" w:color="auto"/>
        <w:bottom w:val="none" w:sz="0" w:space="0" w:color="auto"/>
        <w:right w:val="none" w:sz="0" w:space="0" w:color="auto"/>
      </w:divBdr>
    </w:div>
    <w:div w:id="294265210">
      <w:bodyDiv w:val="1"/>
      <w:marLeft w:val="0"/>
      <w:marRight w:val="0"/>
      <w:marTop w:val="0"/>
      <w:marBottom w:val="0"/>
      <w:divBdr>
        <w:top w:val="none" w:sz="0" w:space="0" w:color="auto"/>
        <w:left w:val="none" w:sz="0" w:space="0" w:color="auto"/>
        <w:bottom w:val="none" w:sz="0" w:space="0" w:color="auto"/>
        <w:right w:val="none" w:sz="0" w:space="0" w:color="auto"/>
      </w:divBdr>
    </w:div>
    <w:div w:id="297420836">
      <w:bodyDiv w:val="1"/>
      <w:marLeft w:val="0"/>
      <w:marRight w:val="0"/>
      <w:marTop w:val="0"/>
      <w:marBottom w:val="0"/>
      <w:divBdr>
        <w:top w:val="none" w:sz="0" w:space="0" w:color="auto"/>
        <w:left w:val="none" w:sz="0" w:space="0" w:color="auto"/>
        <w:bottom w:val="none" w:sz="0" w:space="0" w:color="auto"/>
        <w:right w:val="none" w:sz="0" w:space="0" w:color="auto"/>
      </w:divBdr>
    </w:div>
    <w:div w:id="297565075">
      <w:bodyDiv w:val="1"/>
      <w:marLeft w:val="0"/>
      <w:marRight w:val="0"/>
      <w:marTop w:val="0"/>
      <w:marBottom w:val="0"/>
      <w:divBdr>
        <w:top w:val="none" w:sz="0" w:space="0" w:color="auto"/>
        <w:left w:val="none" w:sz="0" w:space="0" w:color="auto"/>
        <w:bottom w:val="none" w:sz="0" w:space="0" w:color="auto"/>
        <w:right w:val="none" w:sz="0" w:space="0" w:color="auto"/>
      </w:divBdr>
    </w:div>
    <w:div w:id="307323109">
      <w:bodyDiv w:val="1"/>
      <w:marLeft w:val="0"/>
      <w:marRight w:val="0"/>
      <w:marTop w:val="0"/>
      <w:marBottom w:val="0"/>
      <w:divBdr>
        <w:top w:val="none" w:sz="0" w:space="0" w:color="auto"/>
        <w:left w:val="none" w:sz="0" w:space="0" w:color="auto"/>
        <w:bottom w:val="none" w:sz="0" w:space="0" w:color="auto"/>
        <w:right w:val="none" w:sz="0" w:space="0" w:color="auto"/>
      </w:divBdr>
    </w:div>
    <w:div w:id="316960051">
      <w:bodyDiv w:val="1"/>
      <w:marLeft w:val="0"/>
      <w:marRight w:val="0"/>
      <w:marTop w:val="0"/>
      <w:marBottom w:val="0"/>
      <w:divBdr>
        <w:top w:val="none" w:sz="0" w:space="0" w:color="auto"/>
        <w:left w:val="none" w:sz="0" w:space="0" w:color="auto"/>
        <w:bottom w:val="none" w:sz="0" w:space="0" w:color="auto"/>
        <w:right w:val="none" w:sz="0" w:space="0" w:color="auto"/>
      </w:divBdr>
    </w:div>
    <w:div w:id="321350065">
      <w:bodyDiv w:val="1"/>
      <w:marLeft w:val="0"/>
      <w:marRight w:val="0"/>
      <w:marTop w:val="0"/>
      <w:marBottom w:val="0"/>
      <w:divBdr>
        <w:top w:val="none" w:sz="0" w:space="0" w:color="auto"/>
        <w:left w:val="none" w:sz="0" w:space="0" w:color="auto"/>
        <w:bottom w:val="none" w:sz="0" w:space="0" w:color="auto"/>
        <w:right w:val="none" w:sz="0" w:space="0" w:color="auto"/>
      </w:divBdr>
    </w:div>
    <w:div w:id="325213069">
      <w:bodyDiv w:val="1"/>
      <w:marLeft w:val="0"/>
      <w:marRight w:val="0"/>
      <w:marTop w:val="0"/>
      <w:marBottom w:val="0"/>
      <w:divBdr>
        <w:top w:val="none" w:sz="0" w:space="0" w:color="auto"/>
        <w:left w:val="none" w:sz="0" w:space="0" w:color="auto"/>
        <w:bottom w:val="none" w:sz="0" w:space="0" w:color="auto"/>
        <w:right w:val="none" w:sz="0" w:space="0" w:color="auto"/>
      </w:divBdr>
    </w:div>
    <w:div w:id="330183325">
      <w:bodyDiv w:val="1"/>
      <w:marLeft w:val="0"/>
      <w:marRight w:val="0"/>
      <w:marTop w:val="0"/>
      <w:marBottom w:val="0"/>
      <w:divBdr>
        <w:top w:val="none" w:sz="0" w:space="0" w:color="auto"/>
        <w:left w:val="none" w:sz="0" w:space="0" w:color="auto"/>
        <w:bottom w:val="none" w:sz="0" w:space="0" w:color="auto"/>
        <w:right w:val="none" w:sz="0" w:space="0" w:color="auto"/>
      </w:divBdr>
    </w:div>
    <w:div w:id="332418791">
      <w:bodyDiv w:val="1"/>
      <w:marLeft w:val="0"/>
      <w:marRight w:val="0"/>
      <w:marTop w:val="0"/>
      <w:marBottom w:val="0"/>
      <w:divBdr>
        <w:top w:val="none" w:sz="0" w:space="0" w:color="auto"/>
        <w:left w:val="none" w:sz="0" w:space="0" w:color="auto"/>
        <w:bottom w:val="none" w:sz="0" w:space="0" w:color="auto"/>
        <w:right w:val="none" w:sz="0" w:space="0" w:color="auto"/>
      </w:divBdr>
    </w:div>
    <w:div w:id="334501925">
      <w:bodyDiv w:val="1"/>
      <w:marLeft w:val="0"/>
      <w:marRight w:val="0"/>
      <w:marTop w:val="0"/>
      <w:marBottom w:val="0"/>
      <w:divBdr>
        <w:top w:val="none" w:sz="0" w:space="0" w:color="auto"/>
        <w:left w:val="none" w:sz="0" w:space="0" w:color="auto"/>
        <w:bottom w:val="none" w:sz="0" w:space="0" w:color="auto"/>
        <w:right w:val="none" w:sz="0" w:space="0" w:color="auto"/>
      </w:divBdr>
    </w:div>
    <w:div w:id="338042520">
      <w:bodyDiv w:val="1"/>
      <w:marLeft w:val="0"/>
      <w:marRight w:val="0"/>
      <w:marTop w:val="0"/>
      <w:marBottom w:val="0"/>
      <w:divBdr>
        <w:top w:val="none" w:sz="0" w:space="0" w:color="auto"/>
        <w:left w:val="none" w:sz="0" w:space="0" w:color="auto"/>
        <w:bottom w:val="none" w:sz="0" w:space="0" w:color="auto"/>
        <w:right w:val="none" w:sz="0" w:space="0" w:color="auto"/>
      </w:divBdr>
    </w:div>
    <w:div w:id="346713788">
      <w:bodyDiv w:val="1"/>
      <w:marLeft w:val="0"/>
      <w:marRight w:val="0"/>
      <w:marTop w:val="0"/>
      <w:marBottom w:val="0"/>
      <w:divBdr>
        <w:top w:val="none" w:sz="0" w:space="0" w:color="auto"/>
        <w:left w:val="none" w:sz="0" w:space="0" w:color="auto"/>
        <w:bottom w:val="none" w:sz="0" w:space="0" w:color="auto"/>
        <w:right w:val="none" w:sz="0" w:space="0" w:color="auto"/>
      </w:divBdr>
    </w:div>
    <w:div w:id="348024671">
      <w:bodyDiv w:val="1"/>
      <w:marLeft w:val="0"/>
      <w:marRight w:val="0"/>
      <w:marTop w:val="0"/>
      <w:marBottom w:val="0"/>
      <w:divBdr>
        <w:top w:val="none" w:sz="0" w:space="0" w:color="auto"/>
        <w:left w:val="none" w:sz="0" w:space="0" w:color="auto"/>
        <w:bottom w:val="none" w:sz="0" w:space="0" w:color="auto"/>
        <w:right w:val="none" w:sz="0" w:space="0" w:color="auto"/>
      </w:divBdr>
    </w:div>
    <w:div w:id="349648963">
      <w:bodyDiv w:val="1"/>
      <w:marLeft w:val="0"/>
      <w:marRight w:val="0"/>
      <w:marTop w:val="0"/>
      <w:marBottom w:val="0"/>
      <w:divBdr>
        <w:top w:val="none" w:sz="0" w:space="0" w:color="auto"/>
        <w:left w:val="none" w:sz="0" w:space="0" w:color="auto"/>
        <w:bottom w:val="none" w:sz="0" w:space="0" w:color="auto"/>
        <w:right w:val="none" w:sz="0" w:space="0" w:color="auto"/>
      </w:divBdr>
    </w:div>
    <w:div w:id="351687953">
      <w:bodyDiv w:val="1"/>
      <w:marLeft w:val="0"/>
      <w:marRight w:val="0"/>
      <w:marTop w:val="0"/>
      <w:marBottom w:val="0"/>
      <w:divBdr>
        <w:top w:val="none" w:sz="0" w:space="0" w:color="auto"/>
        <w:left w:val="none" w:sz="0" w:space="0" w:color="auto"/>
        <w:bottom w:val="none" w:sz="0" w:space="0" w:color="auto"/>
        <w:right w:val="none" w:sz="0" w:space="0" w:color="auto"/>
      </w:divBdr>
    </w:div>
    <w:div w:id="352462053">
      <w:bodyDiv w:val="1"/>
      <w:marLeft w:val="0"/>
      <w:marRight w:val="0"/>
      <w:marTop w:val="0"/>
      <w:marBottom w:val="0"/>
      <w:divBdr>
        <w:top w:val="none" w:sz="0" w:space="0" w:color="auto"/>
        <w:left w:val="none" w:sz="0" w:space="0" w:color="auto"/>
        <w:bottom w:val="none" w:sz="0" w:space="0" w:color="auto"/>
        <w:right w:val="none" w:sz="0" w:space="0" w:color="auto"/>
      </w:divBdr>
    </w:div>
    <w:div w:id="364016413">
      <w:bodyDiv w:val="1"/>
      <w:marLeft w:val="0"/>
      <w:marRight w:val="0"/>
      <w:marTop w:val="0"/>
      <w:marBottom w:val="0"/>
      <w:divBdr>
        <w:top w:val="none" w:sz="0" w:space="0" w:color="auto"/>
        <w:left w:val="none" w:sz="0" w:space="0" w:color="auto"/>
        <w:bottom w:val="none" w:sz="0" w:space="0" w:color="auto"/>
        <w:right w:val="none" w:sz="0" w:space="0" w:color="auto"/>
      </w:divBdr>
    </w:div>
    <w:div w:id="372778847">
      <w:bodyDiv w:val="1"/>
      <w:marLeft w:val="0"/>
      <w:marRight w:val="0"/>
      <w:marTop w:val="0"/>
      <w:marBottom w:val="0"/>
      <w:divBdr>
        <w:top w:val="none" w:sz="0" w:space="0" w:color="auto"/>
        <w:left w:val="none" w:sz="0" w:space="0" w:color="auto"/>
        <w:bottom w:val="none" w:sz="0" w:space="0" w:color="auto"/>
        <w:right w:val="none" w:sz="0" w:space="0" w:color="auto"/>
      </w:divBdr>
    </w:div>
    <w:div w:id="373426482">
      <w:bodyDiv w:val="1"/>
      <w:marLeft w:val="0"/>
      <w:marRight w:val="0"/>
      <w:marTop w:val="0"/>
      <w:marBottom w:val="0"/>
      <w:divBdr>
        <w:top w:val="none" w:sz="0" w:space="0" w:color="auto"/>
        <w:left w:val="none" w:sz="0" w:space="0" w:color="auto"/>
        <w:bottom w:val="none" w:sz="0" w:space="0" w:color="auto"/>
        <w:right w:val="none" w:sz="0" w:space="0" w:color="auto"/>
      </w:divBdr>
    </w:div>
    <w:div w:id="374546929">
      <w:bodyDiv w:val="1"/>
      <w:marLeft w:val="0"/>
      <w:marRight w:val="0"/>
      <w:marTop w:val="0"/>
      <w:marBottom w:val="0"/>
      <w:divBdr>
        <w:top w:val="none" w:sz="0" w:space="0" w:color="auto"/>
        <w:left w:val="none" w:sz="0" w:space="0" w:color="auto"/>
        <w:bottom w:val="none" w:sz="0" w:space="0" w:color="auto"/>
        <w:right w:val="none" w:sz="0" w:space="0" w:color="auto"/>
      </w:divBdr>
    </w:div>
    <w:div w:id="380373604">
      <w:bodyDiv w:val="1"/>
      <w:marLeft w:val="0"/>
      <w:marRight w:val="0"/>
      <w:marTop w:val="0"/>
      <w:marBottom w:val="0"/>
      <w:divBdr>
        <w:top w:val="none" w:sz="0" w:space="0" w:color="auto"/>
        <w:left w:val="none" w:sz="0" w:space="0" w:color="auto"/>
        <w:bottom w:val="none" w:sz="0" w:space="0" w:color="auto"/>
        <w:right w:val="none" w:sz="0" w:space="0" w:color="auto"/>
      </w:divBdr>
    </w:div>
    <w:div w:id="381633280">
      <w:bodyDiv w:val="1"/>
      <w:marLeft w:val="0"/>
      <w:marRight w:val="0"/>
      <w:marTop w:val="0"/>
      <w:marBottom w:val="0"/>
      <w:divBdr>
        <w:top w:val="none" w:sz="0" w:space="0" w:color="auto"/>
        <w:left w:val="none" w:sz="0" w:space="0" w:color="auto"/>
        <w:bottom w:val="none" w:sz="0" w:space="0" w:color="auto"/>
        <w:right w:val="none" w:sz="0" w:space="0" w:color="auto"/>
      </w:divBdr>
    </w:div>
    <w:div w:id="382752820">
      <w:bodyDiv w:val="1"/>
      <w:marLeft w:val="0"/>
      <w:marRight w:val="0"/>
      <w:marTop w:val="0"/>
      <w:marBottom w:val="0"/>
      <w:divBdr>
        <w:top w:val="none" w:sz="0" w:space="0" w:color="auto"/>
        <w:left w:val="none" w:sz="0" w:space="0" w:color="auto"/>
        <w:bottom w:val="none" w:sz="0" w:space="0" w:color="auto"/>
        <w:right w:val="none" w:sz="0" w:space="0" w:color="auto"/>
      </w:divBdr>
    </w:div>
    <w:div w:id="389498692">
      <w:bodyDiv w:val="1"/>
      <w:marLeft w:val="0"/>
      <w:marRight w:val="0"/>
      <w:marTop w:val="0"/>
      <w:marBottom w:val="0"/>
      <w:divBdr>
        <w:top w:val="none" w:sz="0" w:space="0" w:color="auto"/>
        <w:left w:val="none" w:sz="0" w:space="0" w:color="auto"/>
        <w:bottom w:val="none" w:sz="0" w:space="0" w:color="auto"/>
        <w:right w:val="none" w:sz="0" w:space="0" w:color="auto"/>
      </w:divBdr>
    </w:div>
    <w:div w:id="391079946">
      <w:bodyDiv w:val="1"/>
      <w:marLeft w:val="0"/>
      <w:marRight w:val="0"/>
      <w:marTop w:val="0"/>
      <w:marBottom w:val="0"/>
      <w:divBdr>
        <w:top w:val="none" w:sz="0" w:space="0" w:color="auto"/>
        <w:left w:val="none" w:sz="0" w:space="0" w:color="auto"/>
        <w:bottom w:val="none" w:sz="0" w:space="0" w:color="auto"/>
        <w:right w:val="none" w:sz="0" w:space="0" w:color="auto"/>
      </w:divBdr>
    </w:div>
    <w:div w:id="401373890">
      <w:bodyDiv w:val="1"/>
      <w:marLeft w:val="0"/>
      <w:marRight w:val="0"/>
      <w:marTop w:val="0"/>
      <w:marBottom w:val="0"/>
      <w:divBdr>
        <w:top w:val="none" w:sz="0" w:space="0" w:color="auto"/>
        <w:left w:val="none" w:sz="0" w:space="0" w:color="auto"/>
        <w:bottom w:val="none" w:sz="0" w:space="0" w:color="auto"/>
        <w:right w:val="none" w:sz="0" w:space="0" w:color="auto"/>
      </w:divBdr>
    </w:div>
    <w:div w:id="404036519">
      <w:marLeft w:val="0"/>
      <w:marRight w:val="0"/>
      <w:marTop w:val="0"/>
      <w:marBottom w:val="0"/>
      <w:divBdr>
        <w:top w:val="none" w:sz="0" w:space="0" w:color="auto"/>
        <w:left w:val="none" w:sz="0" w:space="0" w:color="auto"/>
        <w:bottom w:val="none" w:sz="0" w:space="0" w:color="auto"/>
        <w:right w:val="none" w:sz="0" w:space="0" w:color="auto"/>
      </w:divBdr>
      <w:divsChild>
        <w:div w:id="404036545">
          <w:marLeft w:val="0"/>
          <w:marRight w:val="0"/>
          <w:marTop w:val="0"/>
          <w:marBottom w:val="0"/>
          <w:divBdr>
            <w:top w:val="none" w:sz="0" w:space="0" w:color="auto"/>
            <w:left w:val="none" w:sz="0" w:space="0" w:color="auto"/>
            <w:bottom w:val="none" w:sz="0" w:space="0" w:color="auto"/>
            <w:right w:val="none" w:sz="0" w:space="0" w:color="auto"/>
          </w:divBdr>
          <w:divsChild>
            <w:div w:id="404036544">
              <w:marLeft w:val="0"/>
              <w:marRight w:val="0"/>
              <w:marTop w:val="0"/>
              <w:marBottom w:val="0"/>
              <w:divBdr>
                <w:top w:val="none" w:sz="0" w:space="0" w:color="auto"/>
                <w:left w:val="none" w:sz="0" w:space="0" w:color="auto"/>
                <w:bottom w:val="none" w:sz="0" w:space="0" w:color="auto"/>
                <w:right w:val="none" w:sz="0" w:space="0" w:color="auto"/>
              </w:divBdr>
              <w:divsChild>
                <w:div w:id="404036514">
                  <w:marLeft w:val="0"/>
                  <w:marRight w:val="0"/>
                  <w:marTop w:val="0"/>
                  <w:marBottom w:val="0"/>
                  <w:divBdr>
                    <w:top w:val="none" w:sz="0" w:space="0" w:color="auto"/>
                    <w:left w:val="none" w:sz="0" w:space="0" w:color="auto"/>
                    <w:bottom w:val="none" w:sz="0" w:space="0" w:color="auto"/>
                    <w:right w:val="none" w:sz="0" w:space="0" w:color="auto"/>
                  </w:divBdr>
                  <w:divsChild>
                    <w:div w:id="404036532">
                      <w:marLeft w:val="0"/>
                      <w:marRight w:val="0"/>
                      <w:marTop w:val="0"/>
                      <w:marBottom w:val="0"/>
                      <w:divBdr>
                        <w:top w:val="none" w:sz="0" w:space="0" w:color="auto"/>
                        <w:left w:val="none" w:sz="0" w:space="0" w:color="auto"/>
                        <w:bottom w:val="none" w:sz="0" w:space="0" w:color="auto"/>
                        <w:right w:val="none" w:sz="0" w:space="0" w:color="auto"/>
                      </w:divBdr>
                      <w:divsChild>
                        <w:div w:id="404036518">
                          <w:marLeft w:val="0"/>
                          <w:marRight w:val="-30"/>
                          <w:marTop w:val="0"/>
                          <w:marBottom w:val="0"/>
                          <w:divBdr>
                            <w:top w:val="single" w:sz="6" w:space="0" w:color="D9E1E5"/>
                            <w:left w:val="single" w:sz="6" w:space="0" w:color="D9E1E5"/>
                            <w:bottom w:val="single" w:sz="6" w:space="0" w:color="D9E1E5"/>
                            <w:right w:val="single" w:sz="6" w:space="0" w:color="D9E1E5"/>
                          </w:divBdr>
                          <w:divsChild>
                            <w:div w:id="404036547">
                              <w:marLeft w:val="0"/>
                              <w:marRight w:val="0"/>
                              <w:marTop w:val="0"/>
                              <w:marBottom w:val="0"/>
                              <w:divBdr>
                                <w:top w:val="none" w:sz="0" w:space="0" w:color="auto"/>
                                <w:left w:val="none" w:sz="0" w:space="0" w:color="auto"/>
                                <w:bottom w:val="none" w:sz="0" w:space="0" w:color="auto"/>
                                <w:right w:val="none" w:sz="0" w:space="0" w:color="auto"/>
                              </w:divBdr>
                              <w:divsChild>
                                <w:div w:id="404036520">
                                  <w:marLeft w:val="0"/>
                                  <w:marRight w:val="0"/>
                                  <w:marTop w:val="0"/>
                                  <w:marBottom w:val="0"/>
                                  <w:divBdr>
                                    <w:top w:val="none" w:sz="0" w:space="0" w:color="auto"/>
                                    <w:left w:val="none" w:sz="0" w:space="0" w:color="auto"/>
                                    <w:bottom w:val="none" w:sz="0" w:space="0" w:color="auto"/>
                                    <w:right w:val="none" w:sz="0" w:space="0" w:color="auto"/>
                                  </w:divBdr>
                                  <w:divsChild>
                                    <w:div w:id="404036546">
                                      <w:marLeft w:val="0"/>
                                      <w:marRight w:val="0"/>
                                      <w:marTop w:val="0"/>
                                      <w:marBottom w:val="0"/>
                                      <w:divBdr>
                                        <w:top w:val="none" w:sz="0" w:space="0" w:color="auto"/>
                                        <w:left w:val="single" w:sz="6" w:space="0" w:color="D9E1E5"/>
                                        <w:bottom w:val="none" w:sz="0" w:space="0" w:color="auto"/>
                                        <w:right w:val="none" w:sz="0" w:space="0" w:color="auto"/>
                                      </w:divBdr>
                                      <w:divsChild>
                                        <w:div w:id="404036535">
                                          <w:marLeft w:val="0"/>
                                          <w:marRight w:val="0"/>
                                          <w:marTop w:val="0"/>
                                          <w:marBottom w:val="0"/>
                                          <w:divBdr>
                                            <w:top w:val="none" w:sz="0" w:space="0" w:color="auto"/>
                                            <w:left w:val="none" w:sz="0" w:space="0" w:color="auto"/>
                                            <w:bottom w:val="none" w:sz="0" w:space="0" w:color="auto"/>
                                            <w:right w:val="none" w:sz="0" w:space="0" w:color="auto"/>
                                          </w:divBdr>
                                          <w:divsChild>
                                            <w:div w:id="404036542">
                                              <w:marLeft w:val="0"/>
                                              <w:marRight w:val="0"/>
                                              <w:marTop w:val="0"/>
                                              <w:marBottom w:val="0"/>
                                              <w:divBdr>
                                                <w:top w:val="none" w:sz="0" w:space="0" w:color="auto"/>
                                                <w:left w:val="none" w:sz="0" w:space="0" w:color="auto"/>
                                                <w:bottom w:val="none" w:sz="0" w:space="0" w:color="auto"/>
                                                <w:right w:val="none" w:sz="0" w:space="0" w:color="auto"/>
                                              </w:divBdr>
                                              <w:divsChild>
                                                <w:div w:id="404036543">
                                                  <w:marLeft w:val="0"/>
                                                  <w:marRight w:val="0"/>
                                                  <w:marTop w:val="0"/>
                                                  <w:marBottom w:val="0"/>
                                                  <w:divBdr>
                                                    <w:top w:val="none" w:sz="0" w:space="0" w:color="auto"/>
                                                    <w:left w:val="none" w:sz="0" w:space="0" w:color="auto"/>
                                                    <w:bottom w:val="none" w:sz="0" w:space="0" w:color="auto"/>
                                                    <w:right w:val="none" w:sz="0" w:space="0" w:color="auto"/>
                                                  </w:divBdr>
                                                  <w:divsChild>
                                                    <w:div w:id="404036541">
                                                      <w:marLeft w:val="0"/>
                                                      <w:marRight w:val="0"/>
                                                      <w:marTop w:val="0"/>
                                                      <w:marBottom w:val="0"/>
                                                      <w:divBdr>
                                                        <w:top w:val="none" w:sz="0" w:space="0" w:color="auto"/>
                                                        <w:left w:val="none" w:sz="0" w:space="0" w:color="auto"/>
                                                        <w:bottom w:val="none" w:sz="0" w:space="0" w:color="auto"/>
                                                        <w:right w:val="none" w:sz="0" w:space="0" w:color="auto"/>
                                                      </w:divBdr>
                                                      <w:divsChild>
                                                        <w:div w:id="40403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4036527">
      <w:marLeft w:val="0"/>
      <w:marRight w:val="0"/>
      <w:marTop w:val="0"/>
      <w:marBottom w:val="0"/>
      <w:divBdr>
        <w:top w:val="none" w:sz="0" w:space="0" w:color="auto"/>
        <w:left w:val="none" w:sz="0" w:space="0" w:color="auto"/>
        <w:bottom w:val="none" w:sz="0" w:space="0" w:color="auto"/>
        <w:right w:val="none" w:sz="0" w:space="0" w:color="auto"/>
      </w:divBdr>
      <w:divsChild>
        <w:div w:id="404036510">
          <w:marLeft w:val="0"/>
          <w:marRight w:val="0"/>
          <w:marTop w:val="240"/>
          <w:marBottom w:val="240"/>
          <w:divBdr>
            <w:top w:val="none" w:sz="0" w:space="0" w:color="auto"/>
            <w:left w:val="none" w:sz="0" w:space="0" w:color="auto"/>
            <w:bottom w:val="none" w:sz="0" w:space="0" w:color="auto"/>
            <w:right w:val="none" w:sz="0" w:space="0" w:color="auto"/>
          </w:divBdr>
          <w:divsChild>
            <w:div w:id="404036549">
              <w:marLeft w:val="0"/>
              <w:marRight w:val="0"/>
              <w:marTop w:val="0"/>
              <w:marBottom w:val="0"/>
              <w:divBdr>
                <w:top w:val="none" w:sz="0" w:space="0" w:color="auto"/>
                <w:left w:val="none" w:sz="0" w:space="0" w:color="auto"/>
                <w:bottom w:val="none" w:sz="0" w:space="0" w:color="auto"/>
                <w:right w:val="none" w:sz="0" w:space="0" w:color="auto"/>
              </w:divBdr>
              <w:divsChild>
                <w:div w:id="404036531">
                  <w:marLeft w:val="0"/>
                  <w:marRight w:val="0"/>
                  <w:marTop w:val="0"/>
                  <w:marBottom w:val="0"/>
                  <w:divBdr>
                    <w:top w:val="none" w:sz="0" w:space="0" w:color="auto"/>
                    <w:left w:val="none" w:sz="0" w:space="0" w:color="auto"/>
                    <w:bottom w:val="none" w:sz="0" w:space="0" w:color="auto"/>
                    <w:right w:val="none" w:sz="0" w:space="0" w:color="auto"/>
                  </w:divBdr>
                  <w:divsChild>
                    <w:div w:id="404036540">
                      <w:marLeft w:val="0"/>
                      <w:marRight w:val="0"/>
                      <w:marTop w:val="0"/>
                      <w:marBottom w:val="0"/>
                      <w:divBdr>
                        <w:top w:val="none" w:sz="0" w:space="0" w:color="auto"/>
                        <w:left w:val="none" w:sz="0" w:space="0" w:color="auto"/>
                        <w:bottom w:val="none" w:sz="0" w:space="0" w:color="auto"/>
                        <w:right w:val="none" w:sz="0" w:space="0" w:color="auto"/>
                      </w:divBdr>
                      <w:divsChild>
                        <w:div w:id="404036533">
                          <w:marLeft w:val="0"/>
                          <w:marRight w:val="0"/>
                          <w:marTop w:val="0"/>
                          <w:marBottom w:val="0"/>
                          <w:divBdr>
                            <w:top w:val="none" w:sz="0" w:space="0" w:color="auto"/>
                            <w:left w:val="none" w:sz="0" w:space="0" w:color="auto"/>
                            <w:bottom w:val="none" w:sz="0" w:space="0" w:color="auto"/>
                            <w:right w:val="none" w:sz="0" w:space="0" w:color="auto"/>
                          </w:divBdr>
                          <w:divsChild>
                            <w:div w:id="404036521">
                              <w:marLeft w:val="0"/>
                              <w:marRight w:val="0"/>
                              <w:marTop w:val="0"/>
                              <w:marBottom w:val="0"/>
                              <w:divBdr>
                                <w:top w:val="none" w:sz="0" w:space="0" w:color="auto"/>
                                <w:left w:val="none" w:sz="0" w:space="0" w:color="auto"/>
                                <w:bottom w:val="none" w:sz="0" w:space="0" w:color="auto"/>
                                <w:right w:val="none" w:sz="0" w:space="0" w:color="auto"/>
                              </w:divBdr>
                              <w:divsChild>
                                <w:div w:id="404036554">
                                  <w:marLeft w:val="0"/>
                                  <w:marRight w:val="0"/>
                                  <w:marTop w:val="0"/>
                                  <w:marBottom w:val="0"/>
                                  <w:divBdr>
                                    <w:top w:val="none" w:sz="0" w:space="0" w:color="auto"/>
                                    <w:left w:val="none" w:sz="0" w:space="0" w:color="auto"/>
                                    <w:bottom w:val="none" w:sz="0" w:space="0" w:color="auto"/>
                                    <w:right w:val="none" w:sz="0" w:space="0" w:color="auto"/>
                                  </w:divBdr>
                                  <w:divsChild>
                                    <w:div w:id="404036525">
                                      <w:marLeft w:val="0"/>
                                      <w:marRight w:val="0"/>
                                      <w:marTop w:val="0"/>
                                      <w:marBottom w:val="0"/>
                                      <w:divBdr>
                                        <w:top w:val="none" w:sz="0" w:space="0" w:color="auto"/>
                                        <w:left w:val="none" w:sz="0" w:space="0" w:color="auto"/>
                                        <w:bottom w:val="none" w:sz="0" w:space="0" w:color="auto"/>
                                        <w:right w:val="none" w:sz="0" w:space="0" w:color="auto"/>
                                      </w:divBdr>
                                      <w:divsChild>
                                        <w:div w:id="404036536">
                                          <w:marLeft w:val="0"/>
                                          <w:marRight w:val="0"/>
                                          <w:marTop w:val="0"/>
                                          <w:marBottom w:val="0"/>
                                          <w:divBdr>
                                            <w:top w:val="none" w:sz="0" w:space="0" w:color="auto"/>
                                            <w:left w:val="none" w:sz="0" w:space="0" w:color="auto"/>
                                            <w:bottom w:val="none" w:sz="0" w:space="0" w:color="auto"/>
                                            <w:right w:val="none" w:sz="0" w:space="0" w:color="auto"/>
                                          </w:divBdr>
                                          <w:divsChild>
                                            <w:div w:id="404036524">
                                              <w:marLeft w:val="0"/>
                                              <w:marRight w:val="0"/>
                                              <w:marTop w:val="0"/>
                                              <w:marBottom w:val="0"/>
                                              <w:divBdr>
                                                <w:top w:val="none" w:sz="0" w:space="0" w:color="auto"/>
                                                <w:left w:val="none" w:sz="0" w:space="0" w:color="auto"/>
                                                <w:bottom w:val="none" w:sz="0" w:space="0" w:color="auto"/>
                                                <w:right w:val="none" w:sz="0" w:space="0" w:color="auto"/>
                                              </w:divBdr>
                                              <w:divsChild>
                                                <w:div w:id="404036528">
                                                  <w:marLeft w:val="0"/>
                                                  <w:marRight w:val="0"/>
                                                  <w:marTop w:val="0"/>
                                                  <w:marBottom w:val="0"/>
                                                  <w:divBdr>
                                                    <w:top w:val="none" w:sz="0" w:space="0" w:color="auto"/>
                                                    <w:left w:val="none" w:sz="0" w:space="0" w:color="auto"/>
                                                    <w:bottom w:val="none" w:sz="0" w:space="0" w:color="auto"/>
                                                    <w:right w:val="none" w:sz="0" w:space="0" w:color="auto"/>
                                                  </w:divBdr>
                                                  <w:divsChild>
                                                    <w:div w:id="40403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4036529">
      <w:marLeft w:val="0"/>
      <w:marRight w:val="0"/>
      <w:marTop w:val="0"/>
      <w:marBottom w:val="0"/>
      <w:divBdr>
        <w:top w:val="none" w:sz="0" w:space="0" w:color="auto"/>
        <w:left w:val="none" w:sz="0" w:space="0" w:color="auto"/>
        <w:bottom w:val="none" w:sz="0" w:space="0" w:color="auto"/>
        <w:right w:val="none" w:sz="0" w:space="0" w:color="auto"/>
      </w:divBdr>
      <w:divsChild>
        <w:div w:id="404036538">
          <w:marLeft w:val="0"/>
          <w:marRight w:val="0"/>
          <w:marTop w:val="240"/>
          <w:marBottom w:val="240"/>
          <w:divBdr>
            <w:top w:val="none" w:sz="0" w:space="0" w:color="auto"/>
            <w:left w:val="none" w:sz="0" w:space="0" w:color="auto"/>
            <w:bottom w:val="none" w:sz="0" w:space="0" w:color="auto"/>
            <w:right w:val="none" w:sz="0" w:space="0" w:color="auto"/>
          </w:divBdr>
          <w:divsChild>
            <w:div w:id="404036526">
              <w:marLeft w:val="0"/>
              <w:marRight w:val="0"/>
              <w:marTop w:val="0"/>
              <w:marBottom w:val="0"/>
              <w:divBdr>
                <w:top w:val="none" w:sz="0" w:space="0" w:color="auto"/>
                <w:left w:val="none" w:sz="0" w:space="0" w:color="auto"/>
                <w:bottom w:val="none" w:sz="0" w:space="0" w:color="auto"/>
                <w:right w:val="none" w:sz="0" w:space="0" w:color="auto"/>
              </w:divBdr>
              <w:divsChild>
                <w:div w:id="404036516">
                  <w:marLeft w:val="0"/>
                  <w:marRight w:val="0"/>
                  <w:marTop w:val="0"/>
                  <w:marBottom w:val="0"/>
                  <w:divBdr>
                    <w:top w:val="none" w:sz="0" w:space="0" w:color="auto"/>
                    <w:left w:val="none" w:sz="0" w:space="0" w:color="auto"/>
                    <w:bottom w:val="none" w:sz="0" w:space="0" w:color="auto"/>
                    <w:right w:val="none" w:sz="0" w:space="0" w:color="auto"/>
                  </w:divBdr>
                  <w:divsChild>
                    <w:div w:id="404036523">
                      <w:marLeft w:val="0"/>
                      <w:marRight w:val="0"/>
                      <w:marTop w:val="0"/>
                      <w:marBottom w:val="0"/>
                      <w:divBdr>
                        <w:top w:val="none" w:sz="0" w:space="0" w:color="auto"/>
                        <w:left w:val="none" w:sz="0" w:space="0" w:color="auto"/>
                        <w:bottom w:val="none" w:sz="0" w:space="0" w:color="auto"/>
                        <w:right w:val="none" w:sz="0" w:space="0" w:color="auto"/>
                      </w:divBdr>
                      <w:divsChild>
                        <w:div w:id="404036553">
                          <w:marLeft w:val="0"/>
                          <w:marRight w:val="0"/>
                          <w:marTop w:val="0"/>
                          <w:marBottom w:val="0"/>
                          <w:divBdr>
                            <w:top w:val="none" w:sz="0" w:space="0" w:color="auto"/>
                            <w:left w:val="none" w:sz="0" w:space="0" w:color="auto"/>
                            <w:bottom w:val="none" w:sz="0" w:space="0" w:color="auto"/>
                            <w:right w:val="none" w:sz="0" w:space="0" w:color="auto"/>
                          </w:divBdr>
                          <w:divsChild>
                            <w:div w:id="404036511">
                              <w:marLeft w:val="0"/>
                              <w:marRight w:val="0"/>
                              <w:marTop w:val="0"/>
                              <w:marBottom w:val="0"/>
                              <w:divBdr>
                                <w:top w:val="none" w:sz="0" w:space="0" w:color="auto"/>
                                <w:left w:val="none" w:sz="0" w:space="0" w:color="auto"/>
                                <w:bottom w:val="none" w:sz="0" w:space="0" w:color="auto"/>
                                <w:right w:val="none" w:sz="0" w:space="0" w:color="auto"/>
                              </w:divBdr>
                              <w:divsChild>
                                <w:div w:id="404036515">
                                  <w:marLeft w:val="0"/>
                                  <w:marRight w:val="0"/>
                                  <w:marTop w:val="0"/>
                                  <w:marBottom w:val="0"/>
                                  <w:divBdr>
                                    <w:top w:val="none" w:sz="0" w:space="0" w:color="auto"/>
                                    <w:left w:val="none" w:sz="0" w:space="0" w:color="auto"/>
                                    <w:bottom w:val="none" w:sz="0" w:space="0" w:color="auto"/>
                                    <w:right w:val="none" w:sz="0" w:space="0" w:color="auto"/>
                                  </w:divBdr>
                                  <w:divsChild>
                                    <w:div w:id="404036517">
                                      <w:marLeft w:val="0"/>
                                      <w:marRight w:val="0"/>
                                      <w:marTop w:val="0"/>
                                      <w:marBottom w:val="0"/>
                                      <w:divBdr>
                                        <w:top w:val="none" w:sz="0" w:space="0" w:color="auto"/>
                                        <w:left w:val="none" w:sz="0" w:space="0" w:color="auto"/>
                                        <w:bottom w:val="none" w:sz="0" w:space="0" w:color="auto"/>
                                        <w:right w:val="none" w:sz="0" w:space="0" w:color="auto"/>
                                      </w:divBdr>
                                      <w:divsChild>
                                        <w:div w:id="404036550">
                                          <w:marLeft w:val="0"/>
                                          <w:marRight w:val="0"/>
                                          <w:marTop w:val="0"/>
                                          <w:marBottom w:val="0"/>
                                          <w:divBdr>
                                            <w:top w:val="none" w:sz="0" w:space="0" w:color="auto"/>
                                            <w:left w:val="none" w:sz="0" w:space="0" w:color="auto"/>
                                            <w:bottom w:val="none" w:sz="0" w:space="0" w:color="auto"/>
                                            <w:right w:val="none" w:sz="0" w:space="0" w:color="auto"/>
                                          </w:divBdr>
                                          <w:divsChild>
                                            <w:div w:id="404036548">
                                              <w:marLeft w:val="0"/>
                                              <w:marRight w:val="0"/>
                                              <w:marTop w:val="0"/>
                                              <w:marBottom w:val="0"/>
                                              <w:divBdr>
                                                <w:top w:val="none" w:sz="0" w:space="0" w:color="auto"/>
                                                <w:left w:val="none" w:sz="0" w:space="0" w:color="auto"/>
                                                <w:bottom w:val="none" w:sz="0" w:space="0" w:color="auto"/>
                                                <w:right w:val="none" w:sz="0" w:space="0" w:color="auto"/>
                                              </w:divBdr>
                                              <w:divsChild>
                                                <w:div w:id="404036537">
                                                  <w:marLeft w:val="0"/>
                                                  <w:marRight w:val="0"/>
                                                  <w:marTop w:val="0"/>
                                                  <w:marBottom w:val="0"/>
                                                  <w:divBdr>
                                                    <w:top w:val="none" w:sz="0" w:space="0" w:color="auto"/>
                                                    <w:left w:val="none" w:sz="0" w:space="0" w:color="auto"/>
                                                    <w:bottom w:val="none" w:sz="0" w:space="0" w:color="auto"/>
                                                    <w:right w:val="none" w:sz="0" w:space="0" w:color="auto"/>
                                                  </w:divBdr>
                                                  <w:divsChild>
                                                    <w:div w:id="4040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4036534">
      <w:marLeft w:val="0"/>
      <w:marRight w:val="0"/>
      <w:marTop w:val="0"/>
      <w:marBottom w:val="0"/>
      <w:divBdr>
        <w:top w:val="none" w:sz="0" w:space="0" w:color="auto"/>
        <w:left w:val="none" w:sz="0" w:space="0" w:color="auto"/>
        <w:bottom w:val="none" w:sz="0" w:space="0" w:color="auto"/>
        <w:right w:val="none" w:sz="0" w:space="0" w:color="auto"/>
      </w:divBdr>
      <w:divsChild>
        <w:div w:id="404036513">
          <w:marLeft w:val="0"/>
          <w:marRight w:val="0"/>
          <w:marTop w:val="0"/>
          <w:marBottom w:val="0"/>
          <w:divBdr>
            <w:top w:val="none" w:sz="0" w:space="0" w:color="auto"/>
            <w:left w:val="none" w:sz="0" w:space="0" w:color="auto"/>
            <w:bottom w:val="none" w:sz="0" w:space="0" w:color="auto"/>
            <w:right w:val="none" w:sz="0" w:space="0" w:color="auto"/>
          </w:divBdr>
          <w:divsChild>
            <w:div w:id="404036522">
              <w:marLeft w:val="0"/>
              <w:marRight w:val="0"/>
              <w:marTop w:val="0"/>
              <w:marBottom w:val="0"/>
              <w:divBdr>
                <w:top w:val="none" w:sz="0" w:space="0" w:color="auto"/>
                <w:left w:val="none" w:sz="0" w:space="0" w:color="auto"/>
                <w:bottom w:val="none" w:sz="0" w:space="0" w:color="auto"/>
                <w:right w:val="none" w:sz="0" w:space="0" w:color="auto"/>
              </w:divBdr>
              <w:divsChild>
                <w:div w:id="404036552">
                  <w:marLeft w:val="0"/>
                  <w:marRight w:val="188"/>
                  <w:marTop w:val="0"/>
                  <w:marBottom w:val="0"/>
                  <w:divBdr>
                    <w:top w:val="none" w:sz="0" w:space="0" w:color="auto"/>
                    <w:left w:val="none" w:sz="0" w:space="0" w:color="auto"/>
                    <w:bottom w:val="none" w:sz="0" w:space="0" w:color="auto"/>
                    <w:right w:val="none" w:sz="0" w:space="0" w:color="auto"/>
                  </w:divBdr>
                  <w:divsChild>
                    <w:div w:id="40403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188197">
      <w:bodyDiv w:val="1"/>
      <w:marLeft w:val="0"/>
      <w:marRight w:val="0"/>
      <w:marTop w:val="0"/>
      <w:marBottom w:val="0"/>
      <w:divBdr>
        <w:top w:val="none" w:sz="0" w:space="0" w:color="auto"/>
        <w:left w:val="none" w:sz="0" w:space="0" w:color="auto"/>
        <w:bottom w:val="none" w:sz="0" w:space="0" w:color="auto"/>
        <w:right w:val="none" w:sz="0" w:space="0" w:color="auto"/>
      </w:divBdr>
    </w:div>
    <w:div w:id="414985112">
      <w:bodyDiv w:val="1"/>
      <w:marLeft w:val="0"/>
      <w:marRight w:val="0"/>
      <w:marTop w:val="0"/>
      <w:marBottom w:val="0"/>
      <w:divBdr>
        <w:top w:val="none" w:sz="0" w:space="0" w:color="auto"/>
        <w:left w:val="none" w:sz="0" w:space="0" w:color="auto"/>
        <w:bottom w:val="none" w:sz="0" w:space="0" w:color="auto"/>
        <w:right w:val="none" w:sz="0" w:space="0" w:color="auto"/>
      </w:divBdr>
    </w:div>
    <w:div w:id="425542431">
      <w:bodyDiv w:val="1"/>
      <w:marLeft w:val="0"/>
      <w:marRight w:val="0"/>
      <w:marTop w:val="0"/>
      <w:marBottom w:val="0"/>
      <w:divBdr>
        <w:top w:val="none" w:sz="0" w:space="0" w:color="auto"/>
        <w:left w:val="none" w:sz="0" w:space="0" w:color="auto"/>
        <w:bottom w:val="none" w:sz="0" w:space="0" w:color="auto"/>
        <w:right w:val="none" w:sz="0" w:space="0" w:color="auto"/>
      </w:divBdr>
    </w:div>
    <w:div w:id="425613101">
      <w:bodyDiv w:val="1"/>
      <w:marLeft w:val="0"/>
      <w:marRight w:val="0"/>
      <w:marTop w:val="0"/>
      <w:marBottom w:val="0"/>
      <w:divBdr>
        <w:top w:val="none" w:sz="0" w:space="0" w:color="auto"/>
        <w:left w:val="none" w:sz="0" w:space="0" w:color="auto"/>
        <w:bottom w:val="none" w:sz="0" w:space="0" w:color="auto"/>
        <w:right w:val="none" w:sz="0" w:space="0" w:color="auto"/>
      </w:divBdr>
    </w:div>
    <w:div w:id="431706548">
      <w:bodyDiv w:val="1"/>
      <w:marLeft w:val="0"/>
      <w:marRight w:val="0"/>
      <w:marTop w:val="0"/>
      <w:marBottom w:val="0"/>
      <w:divBdr>
        <w:top w:val="none" w:sz="0" w:space="0" w:color="auto"/>
        <w:left w:val="none" w:sz="0" w:space="0" w:color="auto"/>
        <w:bottom w:val="none" w:sz="0" w:space="0" w:color="auto"/>
        <w:right w:val="none" w:sz="0" w:space="0" w:color="auto"/>
      </w:divBdr>
    </w:div>
    <w:div w:id="441723937">
      <w:bodyDiv w:val="1"/>
      <w:marLeft w:val="0"/>
      <w:marRight w:val="0"/>
      <w:marTop w:val="0"/>
      <w:marBottom w:val="0"/>
      <w:divBdr>
        <w:top w:val="none" w:sz="0" w:space="0" w:color="auto"/>
        <w:left w:val="none" w:sz="0" w:space="0" w:color="auto"/>
        <w:bottom w:val="none" w:sz="0" w:space="0" w:color="auto"/>
        <w:right w:val="none" w:sz="0" w:space="0" w:color="auto"/>
      </w:divBdr>
    </w:div>
    <w:div w:id="449860787">
      <w:bodyDiv w:val="1"/>
      <w:marLeft w:val="0"/>
      <w:marRight w:val="0"/>
      <w:marTop w:val="0"/>
      <w:marBottom w:val="0"/>
      <w:divBdr>
        <w:top w:val="none" w:sz="0" w:space="0" w:color="auto"/>
        <w:left w:val="none" w:sz="0" w:space="0" w:color="auto"/>
        <w:bottom w:val="none" w:sz="0" w:space="0" w:color="auto"/>
        <w:right w:val="none" w:sz="0" w:space="0" w:color="auto"/>
      </w:divBdr>
    </w:div>
    <w:div w:id="458496193">
      <w:bodyDiv w:val="1"/>
      <w:marLeft w:val="0"/>
      <w:marRight w:val="0"/>
      <w:marTop w:val="0"/>
      <w:marBottom w:val="0"/>
      <w:divBdr>
        <w:top w:val="none" w:sz="0" w:space="0" w:color="auto"/>
        <w:left w:val="none" w:sz="0" w:space="0" w:color="auto"/>
        <w:bottom w:val="none" w:sz="0" w:space="0" w:color="auto"/>
        <w:right w:val="none" w:sz="0" w:space="0" w:color="auto"/>
      </w:divBdr>
    </w:div>
    <w:div w:id="461771466">
      <w:bodyDiv w:val="1"/>
      <w:marLeft w:val="0"/>
      <w:marRight w:val="0"/>
      <w:marTop w:val="0"/>
      <w:marBottom w:val="0"/>
      <w:divBdr>
        <w:top w:val="none" w:sz="0" w:space="0" w:color="auto"/>
        <w:left w:val="none" w:sz="0" w:space="0" w:color="auto"/>
        <w:bottom w:val="none" w:sz="0" w:space="0" w:color="auto"/>
        <w:right w:val="none" w:sz="0" w:space="0" w:color="auto"/>
      </w:divBdr>
    </w:div>
    <w:div w:id="466437298">
      <w:bodyDiv w:val="1"/>
      <w:marLeft w:val="0"/>
      <w:marRight w:val="0"/>
      <w:marTop w:val="0"/>
      <w:marBottom w:val="0"/>
      <w:divBdr>
        <w:top w:val="none" w:sz="0" w:space="0" w:color="auto"/>
        <w:left w:val="none" w:sz="0" w:space="0" w:color="auto"/>
        <w:bottom w:val="none" w:sz="0" w:space="0" w:color="auto"/>
        <w:right w:val="none" w:sz="0" w:space="0" w:color="auto"/>
      </w:divBdr>
    </w:div>
    <w:div w:id="477183798">
      <w:bodyDiv w:val="1"/>
      <w:marLeft w:val="0"/>
      <w:marRight w:val="0"/>
      <w:marTop w:val="0"/>
      <w:marBottom w:val="0"/>
      <w:divBdr>
        <w:top w:val="none" w:sz="0" w:space="0" w:color="auto"/>
        <w:left w:val="none" w:sz="0" w:space="0" w:color="auto"/>
        <w:bottom w:val="none" w:sz="0" w:space="0" w:color="auto"/>
        <w:right w:val="none" w:sz="0" w:space="0" w:color="auto"/>
      </w:divBdr>
    </w:div>
    <w:div w:id="482158124">
      <w:bodyDiv w:val="1"/>
      <w:marLeft w:val="0"/>
      <w:marRight w:val="0"/>
      <w:marTop w:val="0"/>
      <w:marBottom w:val="0"/>
      <w:divBdr>
        <w:top w:val="none" w:sz="0" w:space="0" w:color="auto"/>
        <w:left w:val="none" w:sz="0" w:space="0" w:color="auto"/>
        <w:bottom w:val="none" w:sz="0" w:space="0" w:color="auto"/>
        <w:right w:val="none" w:sz="0" w:space="0" w:color="auto"/>
      </w:divBdr>
    </w:div>
    <w:div w:id="486897452">
      <w:bodyDiv w:val="1"/>
      <w:marLeft w:val="0"/>
      <w:marRight w:val="0"/>
      <w:marTop w:val="0"/>
      <w:marBottom w:val="0"/>
      <w:divBdr>
        <w:top w:val="none" w:sz="0" w:space="0" w:color="auto"/>
        <w:left w:val="none" w:sz="0" w:space="0" w:color="auto"/>
        <w:bottom w:val="none" w:sz="0" w:space="0" w:color="auto"/>
        <w:right w:val="none" w:sz="0" w:space="0" w:color="auto"/>
      </w:divBdr>
    </w:div>
    <w:div w:id="490215549">
      <w:bodyDiv w:val="1"/>
      <w:marLeft w:val="0"/>
      <w:marRight w:val="0"/>
      <w:marTop w:val="0"/>
      <w:marBottom w:val="0"/>
      <w:divBdr>
        <w:top w:val="none" w:sz="0" w:space="0" w:color="auto"/>
        <w:left w:val="none" w:sz="0" w:space="0" w:color="auto"/>
        <w:bottom w:val="none" w:sz="0" w:space="0" w:color="auto"/>
        <w:right w:val="none" w:sz="0" w:space="0" w:color="auto"/>
      </w:divBdr>
    </w:div>
    <w:div w:id="492260068">
      <w:bodyDiv w:val="1"/>
      <w:marLeft w:val="0"/>
      <w:marRight w:val="0"/>
      <w:marTop w:val="0"/>
      <w:marBottom w:val="0"/>
      <w:divBdr>
        <w:top w:val="none" w:sz="0" w:space="0" w:color="auto"/>
        <w:left w:val="none" w:sz="0" w:space="0" w:color="auto"/>
        <w:bottom w:val="none" w:sz="0" w:space="0" w:color="auto"/>
        <w:right w:val="none" w:sz="0" w:space="0" w:color="auto"/>
      </w:divBdr>
    </w:div>
    <w:div w:id="497038851">
      <w:bodyDiv w:val="1"/>
      <w:marLeft w:val="0"/>
      <w:marRight w:val="0"/>
      <w:marTop w:val="0"/>
      <w:marBottom w:val="0"/>
      <w:divBdr>
        <w:top w:val="none" w:sz="0" w:space="0" w:color="auto"/>
        <w:left w:val="none" w:sz="0" w:space="0" w:color="auto"/>
        <w:bottom w:val="none" w:sz="0" w:space="0" w:color="auto"/>
        <w:right w:val="none" w:sz="0" w:space="0" w:color="auto"/>
      </w:divBdr>
    </w:div>
    <w:div w:id="498227669">
      <w:bodyDiv w:val="1"/>
      <w:marLeft w:val="0"/>
      <w:marRight w:val="0"/>
      <w:marTop w:val="0"/>
      <w:marBottom w:val="0"/>
      <w:divBdr>
        <w:top w:val="none" w:sz="0" w:space="0" w:color="auto"/>
        <w:left w:val="none" w:sz="0" w:space="0" w:color="auto"/>
        <w:bottom w:val="none" w:sz="0" w:space="0" w:color="auto"/>
        <w:right w:val="none" w:sz="0" w:space="0" w:color="auto"/>
      </w:divBdr>
    </w:div>
    <w:div w:id="499735197">
      <w:bodyDiv w:val="1"/>
      <w:marLeft w:val="0"/>
      <w:marRight w:val="0"/>
      <w:marTop w:val="0"/>
      <w:marBottom w:val="0"/>
      <w:divBdr>
        <w:top w:val="none" w:sz="0" w:space="0" w:color="auto"/>
        <w:left w:val="none" w:sz="0" w:space="0" w:color="auto"/>
        <w:bottom w:val="none" w:sz="0" w:space="0" w:color="auto"/>
        <w:right w:val="none" w:sz="0" w:space="0" w:color="auto"/>
      </w:divBdr>
    </w:div>
    <w:div w:id="502431189">
      <w:bodyDiv w:val="1"/>
      <w:marLeft w:val="0"/>
      <w:marRight w:val="0"/>
      <w:marTop w:val="0"/>
      <w:marBottom w:val="0"/>
      <w:divBdr>
        <w:top w:val="none" w:sz="0" w:space="0" w:color="auto"/>
        <w:left w:val="none" w:sz="0" w:space="0" w:color="auto"/>
        <w:bottom w:val="none" w:sz="0" w:space="0" w:color="auto"/>
        <w:right w:val="none" w:sz="0" w:space="0" w:color="auto"/>
      </w:divBdr>
    </w:div>
    <w:div w:id="505903736">
      <w:bodyDiv w:val="1"/>
      <w:marLeft w:val="0"/>
      <w:marRight w:val="0"/>
      <w:marTop w:val="0"/>
      <w:marBottom w:val="0"/>
      <w:divBdr>
        <w:top w:val="none" w:sz="0" w:space="0" w:color="auto"/>
        <w:left w:val="none" w:sz="0" w:space="0" w:color="auto"/>
        <w:bottom w:val="none" w:sz="0" w:space="0" w:color="auto"/>
        <w:right w:val="none" w:sz="0" w:space="0" w:color="auto"/>
      </w:divBdr>
    </w:div>
    <w:div w:id="507333041">
      <w:bodyDiv w:val="1"/>
      <w:marLeft w:val="0"/>
      <w:marRight w:val="0"/>
      <w:marTop w:val="0"/>
      <w:marBottom w:val="0"/>
      <w:divBdr>
        <w:top w:val="none" w:sz="0" w:space="0" w:color="auto"/>
        <w:left w:val="none" w:sz="0" w:space="0" w:color="auto"/>
        <w:bottom w:val="none" w:sz="0" w:space="0" w:color="auto"/>
        <w:right w:val="none" w:sz="0" w:space="0" w:color="auto"/>
      </w:divBdr>
    </w:div>
    <w:div w:id="507519856">
      <w:bodyDiv w:val="1"/>
      <w:marLeft w:val="0"/>
      <w:marRight w:val="0"/>
      <w:marTop w:val="0"/>
      <w:marBottom w:val="0"/>
      <w:divBdr>
        <w:top w:val="none" w:sz="0" w:space="0" w:color="auto"/>
        <w:left w:val="none" w:sz="0" w:space="0" w:color="auto"/>
        <w:bottom w:val="none" w:sz="0" w:space="0" w:color="auto"/>
        <w:right w:val="none" w:sz="0" w:space="0" w:color="auto"/>
      </w:divBdr>
    </w:div>
    <w:div w:id="519126369">
      <w:bodyDiv w:val="1"/>
      <w:marLeft w:val="0"/>
      <w:marRight w:val="0"/>
      <w:marTop w:val="0"/>
      <w:marBottom w:val="0"/>
      <w:divBdr>
        <w:top w:val="none" w:sz="0" w:space="0" w:color="auto"/>
        <w:left w:val="none" w:sz="0" w:space="0" w:color="auto"/>
        <w:bottom w:val="none" w:sz="0" w:space="0" w:color="auto"/>
        <w:right w:val="none" w:sz="0" w:space="0" w:color="auto"/>
      </w:divBdr>
    </w:div>
    <w:div w:id="520512356">
      <w:bodyDiv w:val="1"/>
      <w:marLeft w:val="0"/>
      <w:marRight w:val="0"/>
      <w:marTop w:val="0"/>
      <w:marBottom w:val="0"/>
      <w:divBdr>
        <w:top w:val="none" w:sz="0" w:space="0" w:color="auto"/>
        <w:left w:val="none" w:sz="0" w:space="0" w:color="auto"/>
        <w:bottom w:val="none" w:sz="0" w:space="0" w:color="auto"/>
        <w:right w:val="none" w:sz="0" w:space="0" w:color="auto"/>
      </w:divBdr>
    </w:div>
    <w:div w:id="526601943">
      <w:bodyDiv w:val="1"/>
      <w:marLeft w:val="0"/>
      <w:marRight w:val="0"/>
      <w:marTop w:val="0"/>
      <w:marBottom w:val="0"/>
      <w:divBdr>
        <w:top w:val="none" w:sz="0" w:space="0" w:color="auto"/>
        <w:left w:val="none" w:sz="0" w:space="0" w:color="auto"/>
        <w:bottom w:val="none" w:sz="0" w:space="0" w:color="auto"/>
        <w:right w:val="none" w:sz="0" w:space="0" w:color="auto"/>
      </w:divBdr>
    </w:div>
    <w:div w:id="534655054">
      <w:bodyDiv w:val="1"/>
      <w:marLeft w:val="0"/>
      <w:marRight w:val="0"/>
      <w:marTop w:val="0"/>
      <w:marBottom w:val="0"/>
      <w:divBdr>
        <w:top w:val="none" w:sz="0" w:space="0" w:color="auto"/>
        <w:left w:val="none" w:sz="0" w:space="0" w:color="auto"/>
        <w:bottom w:val="none" w:sz="0" w:space="0" w:color="auto"/>
        <w:right w:val="none" w:sz="0" w:space="0" w:color="auto"/>
      </w:divBdr>
    </w:div>
    <w:div w:id="543907757">
      <w:bodyDiv w:val="1"/>
      <w:marLeft w:val="0"/>
      <w:marRight w:val="0"/>
      <w:marTop w:val="0"/>
      <w:marBottom w:val="0"/>
      <w:divBdr>
        <w:top w:val="none" w:sz="0" w:space="0" w:color="auto"/>
        <w:left w:val="none" w:sz="0" w:space="0" w:color="auto"/>
        <w:bottom w:val="none" w:sz="0" w:space="0" w:color="auto"/>
        <w:right w:val="none" w:sz="0" w:space="0" w:color="auto"/>
      </w:divBdr>
    </w:div>
    <w:div w:id="546645872">
      <w:bodyDiv w:val="1"/>
      <w:marLeft w:val="0"/>
      <w:marRight w:val="0"/>
      <w:marTop w:val="0"/>
      <w:marBottom w:val="0"/>
      <w:divBdr>
        <w:top w:val="none" w:sz="0" w:space="0" w:color="auto"/>
        <w:left w:val="none" w:sz="0" w:space="0" w:color="auto"/>
        <w:bottom w:val="none" w:sz="0" w:space="0" w:color="auto"/>
        <w:right w:val="none" w:sz="0" w:space="0" w:color="auto"/>
      </w:divBdr>
    </w:div>
    <w:div w:id="550768004">
      <w:bodyDiv w:val="1"/>
      <w:marLeft w:val="0"/>
      <w:marRight w:val="0"/>
      <w:marTop w:val="0"/>
      <w:marBottom w:val="0"/>
      <w:divBdr>
        <w:top w:val="none" w:sz="0" w:space="0" w:color="auto"/>
        <w:left w:val="none" w:sz="0" w:space="0" w:color="auto"/>
        <w:bottom w:val="none" w:sz="0" w:space="0" w:color="auto"/>
        <w:right w:val="none" w:sz="0" w:space="0" w:color="auto"/>
      </w:divBdr>
    </w:div>
    <w:div w:id="551307061">
      <w:bodyDiv w:val="1"/>
      <w:marLeft w:val="0"/>
      <w:marRight w:val="0"/>
      <w:marTop w:val="0"/>
      <w:marBottom w:val="0"/>
      <w:divBdr>
        <w:top w:val="none" w:sz="0" w:space="0" w:color="auto"/>
        <w:left w:val="none" w:sz="0" w:space="0" w:color="auto"/>
        <w:bottom w:val="none" w:sz="0" w:space="0" w:color="auto"/>
        <w:right w:val="none" w:sz="0" w:space="0" w:color="auto"/>
      </w:divBdr>
    </w:div>
    <w:div w:id="558830022">
      <w:bodyDiv w:val="1"/>
      <w:marLeft w:val="0"/>
      <w:marRight w:val="0"/>
      <w:marTop w:val="0"/>
      <w:marBottom w:val="0"/>
      <w:divBdr>
        <w:top w:val="none" w:sz="0" w:space="0" w:color="auto"/>
        <w:left w:val="none" w:sz="0" w:space="0" w:color="auto"/>
        <w:bottom w:val="none" w:sz="0" w:space="0" w:color="auto"/>
        <w:right w:val="none" w:sz="0" w:space="0" w:color="auto"/>
      </w:divBdr>
    </w:div>
    <w:div w:id="564416582">
      <w:bodyDiv w:val="1"/>
      <w:marLeft w:val="0"/>
      <w:marRight w:val="0"/>
      <w:marTop w:val="0"/>
      <w:marBottom w:val="0"/>
      <w:divBdr>
        <w:top w:val="none" w:sz="0" w:space="0" w:color="auto"/>
        <w:left w:val="none" w:sz="0" w:space="0" w:color="auto"/>
        <w:bottom w:val="none" w:sz="0" w:space="0" w:color="auto"/>
        <w:right w:val="none" w:sz="0" w:space="0" w:color="auto"/>
      </w:divBdr>
    </w:div>
    <w:div w:id="568611021">
      <w:bodyDiv w:val="1"/>
      <w:marLeft w:val="0"/>
      <w:marRight w:val="0"/>
      <w:marTop w:val="0"/>
      <w:marBottom w:val="0"/>
      <w:divBdr>
        <w:top w:val="none" w:sz="0" w:space="0" w:color="auto"/>
        <w:left w:val="none" w:sz="0" w:space="0" w:color="auto"/>
        <w:bottom w:val="none" w:sz="0" w:space="0" w:color="auto"/>
        <w:right w:val="none" w:sz="0" w:space="0" w:color="auto"/>
      </w:divBdr>
    </w:div>
    <w:div w:id="579557135">
      <w:bodyDiv w:val="1"/>
      <w:marLeft w:val="0"/>
      <w:marRight w:val="0"/>
      <w:marTop w:val="0"/>
      <w:marBottom w:val="0"/>
      <w:divBdr>
        <w:top w:val="none" w:sz="0" w:space="0" w:color="auto"/>
        <w:left w:val="none" w:sz="0" w:space="0" w:color="auto"/>
        <w:bottom w:val="none" w:sz="0" w:space="0" w:color="auto"/>
        <w:right w:val="none" w:sz="0" w:space="0" w:color="auto"/>
      </w:divBdr>
    </w:div>
    <w:div w:id="580221255">
      <w:bodyDiv w:val="1"/>
      <w:marLeft w:val="0"/>
      <w:marRight w:val="0"/>
      <w:marTop w:val="0"/>
      <w:marBottom w:val="0"/>
      <w:divBdr>
        <w:top w:val="none" w:sz="0" w:space="0" w:color="auto"/>
        <w:left w:val="none" w:sz="0" w:space="0" w:color="auto"/>
        <w:bottom w:val="none" w:sz="0" w:space="0" w:color="auto"/>
        <w:right w:val="none" w:sz="0" w:space="0" w:color="auto"/>
      </w:divBdr>
    </w:div>
    <w:div w:id="595526070">
      <w:bodyDiv w:val="1"/>
      <w:marLeft w:val="0"/>
      <w:marRight w:val="0"/>
      <w:marTop w:val="0"/>
      <w:marBottom w:val="0"/>
      <w:divBdr>
        <w:top w:val="none" w:sz="0" w:space="0" w:color="auto"/>
        <w:left w:val="none" w:sz="0" w:space="0" w:color="auto"/>
        <w:bottom w:val="none" w:sz="0" w:space="0" w:color="auto"/>
        <w:right w:val="none" w:sz="0" w:space="0" w:color="auto"/>
      </w:divBdr>
    </w:div>
    <w:div w:id="603272881">
      <w:bodyDiv w:val="1"/>
      <w:marLeft w:val="0"/>
      <w:marRight w:val="0"/>
      <w:marTop w:val="0"/>
      <w:marBottom w:val="0"/>
      <w:divBdr>
        <w:top w:val="none" w:sz="0" w:space="0" w:color="auto"/>
        <w:left w:val="none" w:sz="0" w:space="0" w:color="auto"/>
        <w:bottom w:val="none" w:sz="0" w:space="0" w:color="auto"/>
        <w:right w:val="none" w:sz="0" w:space="0" w:color="auto"/>
      </w:divBdr>
    </w:div>
    <w:div w:id="604389222">
      <w:bodyDiv w:val="1"/>
      <w:marLeft w:val="0"/>
      <w:marRight w:val="0"/>
      <w:marTop w:val="0"/>
      <w:marBottom w:val="0"/>
      <w:divBdr>
        <w:top w:val="none" w:sz="0" w:space="0" w:color="auto"/>
        <w:left w:val="none" w:sz="0" w:space="0" w:color="auto"/>
        <w:bottom w:val="none" w:sz="0" w:space="0" w:color="auto"/>
        <w:right w:val="none" w:sz="0" w:space="0" w:color="auto"/>
      </w:divBdr>
    </w:div>
    <w:div w:id="605161307">
      <w:bodyDiv w:val="1"/>
      <w:marLeft w:val="0"/>
      <w:marRight w:val="0"/>
      <w:marTop w:val="0"/>
      <w:marBottom w:val="0"/>
      <w:divBdr>
        <w:top w:val="none" w:sz="0" w:space="0" w:color="auto"/>
        <w:left w:val="none" w:sz="0" w:space="0" w:color="auto"/>
        <w:bottom w:val="none" w:sz="0" w:space="0" w:color="auto"/>
        <w:right w:val="none" w:sz="0" w:space="0" w:color="auto"/>
      </w:divBdr>
    </w:div>
    <w:div w:id="605381506">
      <w:bodyDiv w:val="1"/>
      <w:marLeft w:val="0"/>
      <w:marRight w:val="0"/>
      <w:marTop w:val="0"/>
      <w:marBottom w:val="0"/>
      <w:divBdr>
        <w:top w:val="none" w:sz="0" w:space="0" w:color="auto"/>
        <w:left w:val="none" w:sz="0" w:space="0" w:color="auto"/>
        <w:bottom w:val="none" w:sz="0" w:space="0" w:color="auto"/>
        <w:right w:val="none" w:sz="0" w:space="0" w:color="auto"/>
      </w:divBdr>
    </w:div>
    <w:div w:id="605425293">
      <w:bodyDiv w:val="1"/>
      <w:marLeft w:val="0"/>
      <w:marRight w:val="0"/>
      <w:marTop w:val="0"/>
      <w:marBottom w:val="0"/>
      <w:divBdr>
        <w:top w:val="none" w:sz="0" w:space="0" w:color="auto"/>
        <w:left w:val="none" w:sz="0" w:space="0" w:color="auto"/>
        <w:bottom w:val="none" w:sz="0" w:space="0" w:color="auto"/>
        <w:right w:val="none" w:sz="0" w:space="0" w:color="auto"/>
      </w:divBdr>
    </w:div>
    <w:div w:id="606621878">
      <w:bodyDiv w:val="1"/>
      <w:marLeft w:val="0"/>
      <w:marRight w:val="0"/>
      <w:marTop w:val="0"/>
      <w:marBottom w:val="0"/>
      <w:divBdr>
        <w:top w:val="none" w:sz="0" w:space="0" w:color="auto"/>
        <w:left w:val="none" w:sz="0" w:space="0" w:color="auto"/>
        <w:bottom w:val="none" w:sz="0" w:space="0" w:color="auto"/>
        <w:right w:val="none" w:sz="0" w:space="0" w:color="auto"/>
      </w:divBdr>
    </w:div>
    <w:div w:id="606698420">
      <w:bodyDiv w:val="1"/>
      <w:marLeft w:val="0"/>
      <w:marRight w:val="0"/>
      <w:marTop w:val="0"/>
      <w:marBottom w:val="0"/>
      <w:divBdr>
        <w:top w:val="none" w:sz="0" w:space="0" w:color="auto"/>
        <w:left w:val="none" w:sz="0" w:space="0" w:color="auto"/>
        <w:bottom w:val="none" w:sz="0" w:space="0" w:color="auto"/>
        <w:right w:val="none" w:sz="0" w:space="0" w:color="auto"/>
      </w:divBdr>
    </w:div>
    <w:div w:id="608508727">
      <w:bodyDiv w:val="1"/>
      <w:marLeft w:val="0"/>
      <w:marRight w:val="0"/>
      <w:marTop w:val="0"/>
      <w:marBottom w:val="0"/>
      <w:divBdr>
        <w:top w:val="none" w:sz="0" w:space="0" w:color="auto"/>
        <w:left w:val="none" w:sz="0" w:space="0" w:color="auto"/>
        <w:bottom w:val="none" w:sz="0" w:space="0" w:color="auto"/>
        <w:right w:val="none" w:sz="0" w:space="0" w:color="auto"/>
      </w:divBdr>
    </w:div>
    <w:div w:id="613443855">
      <w:bodyDiv w:val="1"/>
      <w:marLeft w:val="0"/>
      <w:marRight w:val="0"/>
      <w:marTop w:val="0"/>
      <w:marBottom w:val="0"/>
      <w:divBdr>
        <w:top w:val="none" w:sz="0" w:space="0" w:color="auto"/>
        <w:left w:val="none" w:sz="0" w:space="0" w:color="auto"/>
        <w:bottom w:val="none" w:sz="0" w:space="0" w:color="auto"/>
        <w:right w:val="none" w:sz="0" w:space="0" w:color="auto"/>
      </w:divBdr>
    </w:div>
    <w:div w:id="625433899">
      <w:bodyDiv w:val="1"/>
      <w:marLeft w:val="0"/>
      <w:marRight w:val="0"/>
      <w:marTop w:val="0"/>
      <w:marBottom w:val="0"/>
      <w:divBdr>
        <w:top w:val="none" w:sz="0" w:space="0" w:color="auto"/>
        <w:left w:val="none" w:sz="0" w:space="0" w:color="auto"/>
        <w:bottom w:val="none" w:sz="0" w:space="0" w:color="auto"/>
        <w:right w:val="none" w:sz="0" w:space="0" w:color="auto"/>
      </w:divBdr>
    </w:div>
    <w:div w:id="628390256">
      <w:bodyDiv w:val="1"/>
      <w:marLeft w:val="0"/>
      <w:marRight w:val="0"/>
      <w:marTop w:val="0"/>
      <w:marBottom w:val="0"/>
      <w:divBdr>
        <w:top w:val="none" w:sz="0" w:space="0" w:color="auto"/>
        <w:left w:val="none" w:sz="0" w:space="0" w:color="auto"/>
        <w:bottom w:val="none" w:sz="0" w:space="0" w:color="auto"/>
        <w:right w:val="none" w:sz="0" w:space="0" w:color="auto"/>
      </w:divBdr>
    </w:div>
    <w:div w:id="632751751">
      <w:bodyDiv w:val="1"/>
      <w:marLeft w:val="0"/>
      <w:marRight w:val="0"/>
      <w:marTop w:val="0"/>
      <w:marBottom w:val="0"/>
      <w:divBdr>
        <w:top w:val="none" w:sz="0" w:space="0" w:color="auto"/>
        <w:left w:val="none" w:sz="0" w:space="0" w:color="auto"/>
        <w:bottom w:val="none" w:sz="0" w:space="0" w:color="auto"/>
        <w:right w:val="none" w:sz="0" w:space="0" w:color="auto"/>
      </w:divBdr>
    </w:div>
    <w:div w:id="639963053">
      <w:bodyDiv w:val="1"/>
      <w:marLeft w:val="0"/>
      <w:marRight w:val="0"/>
      <w:marTop w:val="0"/>
      <w:marBottom w:val="0"/>
      <w:divBdr>
        <w:top w:val="none" w:sz="0" w:space="0" w:color="auto"/>
        <w:left w:val="none" w:sz="0" w:space="0" w:color="auto"/>
        <w:bottom w:val="none" w:sz="0" w:space="0" w:color="auto"/>
        <w:right w:val="none" w:sz="0" w:space="0" w:color="auto"/>
      </w:divBdr>
    </w:div>
    <w:div w:id="647247871">
      <w:bodyDiv w:val="1"/>
      <w:marLeft w:val="0"/>
      <w:marRight w:val="0"/>
      <w:marTop w:val="0"/>
      <w:marBottom w:val="0"/>
      <w:divBdr>
        <w:top w:val="none" w:sz="0" w:space="0" w:color="auto"/>
        <w:left w:val="none" w:sz="0" w:space="0" w:color="auto"/>
        <w:bottom w:val="none" w:sz="0" w:space="0" w:color="auto"/>
        <w:right w:val="none" w:sz="0" w:space="0" w:color="auto"/>
      </w:divBdr>
    </w:div>
    <w:div w:id="647323151">
      <w:bodyDiv w:val="1"/>
      <w:marLeft w:val="0"/>
      <w:marRight w:val="0"/>
      <w:marTop w:val="0"/>
      <w:marBottom w:val="0"/>
      <w:divBdr>
        <w:top w:val="none" w:sz="0" w:space="0" w:color="auto"/>
        <w:left w:val="none" w:sz="0" w:space="0" w:color="auto"/>
        <w:bottom w:val="none" w:sz="0" w:space="0" w:color="auto"/>
        <w:right w:val="none" w:sz="0" w:space="0" w:color="auto"/>
      </w:divBdr>
    </w:div>
    <w:div w:id="655452437">
      <w:bodyDiv w:val="1"/>
      <w:marLeft w:val="0"/>
      <w:marRight w:val="0"/>
      <w:marTop w:val="0"/>
      <w:marBottom w:val="0"/>
      <w:divBdr>
        <w:top w:val="none" w:sz="0" w:space="0" w:color="auto"/>
        <w:left w:val="none" w:sz="0" w:space="0" w:color="auto"/>
        <w:bottom w:val="none" w:sz="0" w:space="0" w:color="auto"/>
        <w:right w:val="none" w:sz="0" w:space="0" w:color="auto"/>
      </w:divBdr>
    </w:div>
    <w:div w:id="655838756">
      <w:bodyDiv w:val="1"/>
      <w:marLeft w:val="0"/>
      <w:marRight w:val="0"/>
      <w:marTop w:val="0"/>
      <w:marBottom w:val="0"/>
      <w:divBdr>
        <w:top w:val="none" w:sz="0" w:space="0" w:color="auto"/>
        <w:left w:val="none" w:sz="0" w:space="0" w:color="auto"/>
        <w:bottom w:val="none" w:sz="0" w:space="0" w:color="auto"/>
        <w:right w:val="none" w:sz="0" w:space="0" w:color="auto"/>
      </w:divBdr>
    </w:div>
    <w:div w:id="658457814">
      <w:bodyDiv w:val="1"/>
      <w:marLeft w:val="0"/>
      <w:marRight w:val="0"/>
      <w:marTop w:val="0"/>
      <w:marBottom w:val="0"/>
      <w:divBdr>
        <w:top w:val="none" w:sz="0" w:space="0" w:color="auto"/>
        <w:left w:val="none" w:sz="0" w:space="0" w:color="auto"/>
        <w:bottom w:val="none" w:sz="0" w:space="0" w:color="auto"/>
        <w:right w:val="none" w:sz="0" w:space="0" w:color="auto"/>
      </w:divBdr>
    </w:div>
    <w:div w:id="659431502">
      <w:bodyDiv w:val="1"/>
      <w:marLeft w:val="0"/>
      <w:marRight w:val="0"/>
      <w:marTop w:val="0"/>
      <w:marBottom w:val="0"/>
      <w:divBdr>
        <w:top w:val="none" w:sz="0" w:space="0" w:color="auto"/>
        <w:left w:val="none" w:sz="0" w:space="0" w:color="auto"/>
        <w:bottom w:val="none" w:sz="0" w:space="0" w:color="auto"/>
        <w:right w:val="none" w:sz="0" w:space="0" w:color="auto"/>
      </w:divBdr>
    </w:div>
    <w:div w:id="661936623">
      <w:bodyDiv w:val="1"/>
      <w:marLeft w:val="0"/>
      <w:marRight w:val="0"/>
      <w:marTop w:val="0"/>
      <w:marBottom w:val="0"/>
      <w:divBdr>
        <w:top w:val="none" w:sz="0" w:space="0" w:color="auto"/>
        <w:left w:val="none" w:sz="0" w:space="0" w:color="auto"/>
        <w:bottom w:val="none" w:sz="0" w:space="0" w:color="auto"/>
        <w:right w:val="none" w:sz="0" w:space="0" w:color="auto"/>
      </w:divBdr>
    </w:div>
    <w:div w:id="681590318">
      <w:bodyDiv w:val="1"/>
      <w:marLeft w:val="0"/>
      <w:marRight w:val="0"/>
      <w:marTop w:val="0"/>
      <w:marBottom w:val="0"/>
      <w:divBdr>
        <w:top w:val="none" w:sz="0" w:space="0" w:color="auto"/>
        <w:left w:val="none" w:sz="0" w:space="0" w:color="auto"/>
        <w:bottom w:val="none" w:sz="0" w:space="0" w:color="auto"/>
        <w:right w:val="none" w:sz="0" w:space="0" w:color="auto"/>
      </w:divBdr>
    </w:div>
    <w:div w:id="682435060">
      <w:bodyDiv w:val="1"/>
      <w:marLeft w:val="0"/>
      <w:marRight w:val="0"/>
      <w:marTop w:val="0"/>
      <w:marBottom w:val="0"/>
      <w:divBdr>
        <w:top w:val="none" w:sz="0" w:space="0" w:color="auto"/>
        <w:left w:val="none" w:sz="0" w:space="0" w:color="auto"/>
        <w:bottom w:val="none" w:sz="0" w:space="0" w:color="auto"/>
        <w:right w:val="none" w:sz="0" w:space="0" w:color="auto"/>
      </w:divBdr>
    </w:div>
    <w:div w:id="695614953">
      <w:bodyDiv w:val="1"/>
      <w:marLeft w:val="0"/>
      <w:marRight w:val="0"/>
      <w:marTop w:val="0"/>
      <w:marBottom w:val="0"/>
      <w:divBdr>
        <w:top w:val="none" w:sz="0" w:space="0" w:color="auto"/>
        <w:left w:val="none" w:sz="0" w:space="0" w:color="auto"/>
        <w:bottom w:val="none" w:sz="0" w:space="0" w:color="auto"/>
        <w:right w:val="none" w:sz="0" w:space="0" w:color="auto"/>
      </w:divBdr>
    </w:div>
    <w:div w:id="726686138">
      <w:bodyDiv w:val="1"/>
      <w:marLeft w:val="0"/>
      <w:marRight w:val="0"/>
      <w:marTop w:val="0"/>
      <w:marBottom w:val="0"/>
      <w:divBdr>
        <w:top w:val="none" w:sz="0" w:space="0" w:color="auto"/>
        <w:left w:val="none" w:sz="0" w:space="0" w:color="auto"/>
        <w:bottom w:val="none" w:sz="0" w:space="0" w:color="auto"/>
        <w:right w:val="none" w:sz="0" w:space="0" w:color="auto"/>
      </w:divBdr>
    </w:div>
    <w:div w:id="729498126">
      <w:bodyDiv w:val="1"/>
      <w:marLeft w:val="0"/>
      <w:marRight w:val="0"/>
      <w:marTop w:val="0"/>
      <w:marBottom w:val="0"/>
      <w:divBdr>
        <w:top w:val="none" w:sz="0" w:space="0" w:color="auto"/>
        <w:left w:val="none" w:sz="0" w:space="0" w:color="auto"/>
        <w:bottom w:val="none" w:sz="0" w:space="0" w:color="auto"/>
        <w:right w:val="none" w:sz="0" w:space="0" w:color="auto"/>
      </w:divBdr>
    </w:div>
    <w:div w:id="730613522">
      <w:bodyDiv w:val="1"/>
      <w:marLeft w:val="0"/>
      <w:marRight w:val="0"/>
      <w:marTop w:val="0"/>
      <w:marBottom w:val="0"/>
      <w:divBdr>
        <w:top w:val="none" w:sz="0" w:space="0" w:color="auto"/>
        <w:left w:val="none" w:sz="0" w:space="0" w:color="auto"/>
        <w:bottom w:val="none" w:sz="0" w:space="0" w:color="auto"/>
        <w:right w:val="none" w:sz="0" w:space="0" w:color="auto"/>
      </w:divBdr>
    </w:div>
    <w:div w:id="735011499">
      <w:bodyDiv w:val="1"/>
      <w:marLeft w:val="0"/>
      <w:marRight w:val="0"/>
      <w:marTop w:val="0"/>
      <w:marBottom w:val="0"/>
      <w:divBdr>
        <w:top w:val="none" w:sz="0" w:space="0" w:color="auto"/>
        <w:left w:val="none" w:sz="0" w:space="0" w:color="auto"/>
        <w:bottom w:val="none" w:sz="0" w:space="0" w:color="auto"/>
        <w:right w:val="none" w:sz="0" w:space="0" w:color="auto"/>
      </w:divBdr>
    </w:div>
    <w:div w:id="738135345">
      <w:bodyDiv w:val="1"/>
      <w:marLeft w:val="0"/>
      <w:marRight w:val="0"/>
      <w:marTop w:val="0"/>
      <w:marBottom w:val="0"/>
      <w:divBdr>
        <w:top w:val="none" w:sz="0" w:space="0" w:color="auto"/>
        <w:left w:val="none" w:sz="0" w:space="0" w:color="auto"/>
        <w:bottom w:val="none" w:sz="0" w:space="0" w:color="auto"/>
        <w:right w:val="none" w:sz="0" w:space="0" w:color="auto"/>
      </w:divBdr>
    </w:div>
    <w:div w:id="755129876">
      <w:bodyDiv w:val="1"/>
      <w:marLeft w:val="0"/>
      <w:marRight w:val="0"/>
      <w:marTop w:val="0"/>
      <w:marBottom w:val="0"/>
      <w:divBdr>
        <w:top w:val="none" w:sz="0" w:space="0" w:color="auto"/>
        <w:left w:val="none" w:sz="0" w:space="0" w:color="auto"/>
        <w:bottom w:val="none" w:sz="0" w:space="0" w:color="auto"/>
        <w:right w:val="none" w:sz="0" w:space="0" w:color="auto"/>
      </w:divBdr>
    </w:div>
    <w:div w:id="762259542">
      <w:bodyDiv w:val="1"/>
      <w:marLeft w:val="0"/>
      <w:marRight w:val="0"/>
      <w:marTop w:val="0"/>
      <w:marBottom w:val="0"/>
      <w:divBdr>
        <w:top w:val="none" w:sz="0" w:space="0" w:color="auto"/>
        <w:left w:val="none" w:sz="0" w:space="0" w:color="auto"/>
        <w:bottom w:val="none" w:sz="0" w:space="0" w:color="auto"/>
        <w:right w:val="none" w:sz="0" w:space="0" w:color="auto"/>
      </w:divBdr>
    </w:div>
    <w:div w:id="765078049">
      <w:bodyDiv w:val="1"/>
      <w:marLeft w:val="0"/>
      <w:marRight w:val="0"/>
      <w:marTop w:val="0"/>
      <w:marBottom w:val="0"/>
      <w:divBdr>
        <w:top w:val="none" w:sz="0" w:space="0" w:color="auto"/>
        <w:left w:val="none" w:sz="0" w:space="0" w:color="auto"/>
        <w:bottom w:val="none" w:sz="0" w:space="0" w:color="auto"/>
        <w:right w:val="none" w:sz="0" w:space="0" w:color="auto"/>
      </w:divBdr>
    </w:div>
    <w:div w:id="767625907">
      <w:bodyDiv w:val="1"/>
      <w:marLeft w:val="0"/>
      <w:marRight w:val="0"/>
      <w:marTop w:val="0"/>
      <w:marBottom w:val="0"/>
      <w:divBdr>
        <w:top w:val="none" w:sz="0" w:space="0" w:color="auto"/>
        <w:left w:val="none" w:sz="0" w:space="0" w:color="auto"/>
        <w:bottom w:val="none" w:sz="0" w:space="0" w:color="auto"/>
        <w:right w:val="none" w:sz="0" w:space="0" w:color="auto"/>
      </w:divBdr>
    </w:div>
    <w:div w:id="770591427">
      <w:bodyDiv w:val="1"/>
      <w:marLeft w:val="0"/>
      <w:marRight w:val="0"/>
      <w:marTop w:val="0"/>
      <w:marBottom w:val="0"/>
      <w:divBdr>
        <w:top w:val="none" w:sz="0" w:space="0" w:color="auto"/>
        <w:left w:val="none" w:sz="0" w:space="0" w:color="auto"/>
        <w:bottom w:val="none" w:sz="0" w:space="0" w:color="auto"/>
        <w:right w:val="none" w:sz="0" w:space="0" w:color="auto"/>
      </w:divBdr>
    </w:div>
    <w:div w:id="773328452">
      <w:bodyDiv w:val="1"/>
      <w:marLeft w:val="0"/>
      <w:marRight w:val="0"/>
      <w:marTop w:val="0"/>
      <w:marBottom w:val="0"/>
      <w:divBdr>
        <w:top w:val="none" w:sz="0" w:space="0" w:color="auto"/>
        <w:left w:val="none" w:sz="0" w:space="0" w:color="auto"/>
        <w:bottom w:val="none" w:sz="0" w:space="0" w:color="auto"/>
        <w:right w:val="none" w:sz="0" w:space="0" w:color="auto"/>
      </w:divBdr>
    </w:div>
    <w:div w:id="774907894">
      <w:bodyDiv w:val="1"/>
      <w:marLeft w:val="0"/>
      <w:marRight w:val="0"/>
      <w:marTop w:val="0"/>
      <w:marBottom w:val="0"/>
      <w:divBdr>
        <w:top w:val="none" w:sz="0" w:space="0" w:color="auto"/>
        <w:left w:val="none" w:sz="0" w:space="0" w:color="auto"/>
        <w:bottom w:val="none" w:sz="0" w:space="0" w:color="auto"/>
        <w:right w:val="none" w:sz="0" w:space="0" w:color="auto"/>
      </w:divBdr>
    </w:div>
    <w:div w:id="786699984">
      <w:bodyDiv w:val="1"/>
      <w:marLeft w:val="0"/>
      <w:marRight w:val="0"/>
      <w:marTop w:val="0"/>
      <w:marBottom w:val="0"/>
      <w:divBdr>
        <w:top w:val="none" w:sz="0" w:space="0" w:color="auto"/>
        <w:left w:val="none" w:sz="0" w:space="0" w:color="auto"/>
        <w:bottom w:val="none" w:sz="0" w:space="0" w:color="auto"/>
        <w:right w:val="none" w:sz="0" w:space="0" w:color="auto"/>
      </w:divBdr>
    </w:div>
    <w:div w:id="804271225">
      <w:bodyDiv w:val="1"/>
      <w:marLeft w:val="0"/>
      <w:marRight w:val="0"/>
      <w:marTop w:val="0"/>
      <w:marBottom w:val="0"/>
      <w:divBdr>
        <w:top w:val="none" w:sz="0" w:space="0" w:color="auto"/>
        <w:left w:val="none" w:sz="0" w:space="0" w:color="auto"/>
        <w:bottom w:val="none" w:sz="0" w:space="0" w:color="auto"/>
        <w:right w:val="none" w:sz="0" w:space="0" w:color="auto"/>
      </w:divBdr>
    </w:div>
    <w:div w:id="805392735">
      <w:bodyDiv w:val="1"/>
      <w:marLeft w:val="0"/>
      <w:marRight w:val="0"/>
      <w:marTop w:val="0"/>
      <w:marBottom w:val="0"/>
      <w:divBdr>
        <w:top w:val="none" w:sz="0" w:space="0" w:color="auto"/>
        <w:left w:val="none" w:sz="0" w:space="0" w:color="auto"/>
        <w:bottom w:val="none" w:sz="0" w:space="0" w:color="auto"/>
        <w:right w:val="none" w:sz="0" w:space="0" w:color="auto"/>
      </w:divBdr>
    </w:div>
    <w:div w:id="808865503">
      <w:bodyDiv w:val="1"/>
      <w:marLeft w:val="0"/>
      <w:marRight w:val="0"/>
      <w:marTop w:val="0"/>
      <w:marBottom w:val="0"/>
      <w:divBdr>
        <w:top w:val="none" w:sz="0" w:space="0" w:color="auto"/>
        <w:left w:val="none" w:sz="0" w:space="0" w:color="auto"/>
        <w:bottom w:val="none" w:sz="0" w:space="0" w:color="auto"/>
        <w:right w:val="none" w:sz="0" w:space="0" w:color="auto"/>
      </w:divBdr>
    </w:div>
    <w:div w:id="821240566">
      <w:bodyDiv w:val="1"/>
      <w:marLeft w:val="0"/>
      <w:marRight w:val="0"/>
      <w:marTop w:val="0"/>
      <w:marBottom w:val="0"/>
      <w:divBdr>
        <w:top w:val="none" w:sz="0" w:space="0" w:color="auto"/>
        <w:left w:val="none" w:sz="0" w:space="0" w:color="auto"/>
        <w:bottom w:val="none" w:sz="0" w:space="0" w:color="auto"/>
        <w:right w:val="none" w:sz="0" w:space="0" w:color="auto"/>
      </w:divBdr>
    </w:div>
    <w:div w:id="821972758">
      <w:bodyDiv w:val="1"/>
      <w:marLeft w:val="0"/>
      <w:marRight w:val="0"/>
      <w:marTop w:val="0"/>
      <w:marBottom w:val="0"/>
      <w:divBdr>
        <w:top w:val="none" w:sz="0" w:space="0" w:color="auto"/>
        <w:left w:val="none" w:sz="0" w:space="0" w:color="auto"/>
        <w:bottom w:val="none" w:sz="0" w:space="0" w:color="auto"/>
        <w:right w:val="none" w:sz="0" w:space="0" w:color="auto"/>
      </w:divBdr>
    </w:div>
    <w:div w:id="829179994">
      <w:bodyDiv w:val="1"/>
      <w:marLeft w:val="0"/>
      <w:marRight w:val="0"/>
      <w:marTop w:val="0"/>
      <w:marBottom w:val="0"/>
      <w:divBdr>
        <w:top w:val="none" w:sz="0" w:space="0" w:color="auto"/>
        <w:left w:val="none" w:sz="0" w:space="0" w:color="auto"/>
        <w:bottom w:val="none" w:sz="0" w:space="0" w:color="auto"/>
        <w:right w:val="none" w:sz="0" w:space="0" w:color="auto"/>
      </w:divBdr>
    </w:div>
    <w:div w:id="836505029">
      <w:bodyDiv w:val="1"/>
      <w:marLeft w:val="0"/>
      <w:marRight w:val="0"/>
      <w:marTop w:val="0"/>
      <w:marBottom w:val="0"/>
      <w:divBdr>
        <w:top w:val="none" w:sz="0" w:space="0" w:color="auto"/>
        <w:left w:val="none" w:sz="0" w:space="0" w:color="auto"/>
        <w:bottom w:val="none" w:sz="0" w:space="0" w:color="auto"/>
        <w:right w:val="none" w:sz="0" w:space="0" w:color="auto"/>
      </w:divBdr>
    </w:div>
    <w:div w:id="843780813">
      <w:bodyDiv w:val="1"/>
      <w:marLeft w:val="0"/>
      <w:marRight w:val="0"/>
      <w:marTop w:val="0"/>
      <w:marBottom w:val="0"/>
      <w:divBdr>
        <w:top w:val="none" w:sz="0" w:space="0" w:color="auto"/>
        <w:left w:val="none" w:sz="0" w:space="0" w:color="auto"/>
        <w:bottom w:val="none" w:sz="0" w:space="0" w:color="auto"/>
        <w:right w:val="none" w:sz="0" w:space="0" w:color="auto"/>
      </w:divBdr>
    </w:div>
    <w:div w:id="844368645">
      <w:bodyDiv w:val="1"/>
      <w:marLeft w:val="0"/>
      <w:marRight w:val="0"/>
      <w:marTop w:val="0"/>
      <w:marBottom w:val="0"/>
      <w:divBdr>
        <w:top w:val="none" w:sz="0" w:space="0" w:color="auto"/>
        <w:left w:val="none" w:sz="0" w:space="0" w:color="auto"/>
        <w:bottom w:val="none" w:sz="0" w:space="0" w:color="auto"/>
        <w:right w:val="none" w:sz="0" w:space="0" w:color="auto"/>
      </w:divBdr>
    </w:div>
    <w:div w:id="849754823">
      <w:bodyDiv w:val="1"/>
      <w:marLeft w:val="0"/>
      <w:marRight w:val="0"/>
      <w:marTop w:val="0"/>
      <w:marBottom w:val="0"/>
      <w:divBdr>
        <w:top w:val="none" w:sz="0" w:space="0" w:color="auto"/>
        <w:left w:val="none" w:sz="0" w:space="0" w:color="auto"/>
        <w:bottom w:val="none" w:sz="0" w:space="0" w:color="auto"/>
        <w:right w:val="none" w:sz="0" w:space="0" w:color="auto"/>
      </w:divBdr>
    </w:div>
    <w:div w:id="851842132">
      <w:bodyDiv w:val="1"/>
      <w:marLeft w:val="0"/>
      <w:marRight w:val="0"/>
      <w:marTop w:val="0"/>
      <w:marBottom w:val="0"/>
      <w:divBdr>
        <w:top w:val="none" w:sz="0" w:space="0" w:color="auto"/>
        <w:left w:val="none" w:sz="0" w:space="0" w:color="auto"/>
        <w:bottom w:val="none" w:sz="0" w:space="0" w:color="auto"/>
        <w:right w:val="none" w:sz="0" w:space="0" w:color="auto"/>
      </w:divBdr>
    </w:div>
    <w:div w:id="854852060">
      <w:bodyDiv w:val="1"/>
      <w:marLeft w:val="0"/>
      <w:marRight w:val="0"/>
      <w:marTop w:val="0"/>
      <w:marBottom w:val="0"/>
      <w:divBdr>
        <w:top w:val="none" w:sz="0" w:space="0" w:color="auto"/>
        <w:left w:val="none" w:sz="0" w:space="0" w:color="auto"/>
        <w:bottom w:val="none" w:sz="0" w:space="0" w:color="auto"/>
        <w:right w:val="none" w:sz="0" w:space="0" w:color="auto"/>
      </w:divBdr>
    </w:div>
    <w:div w:id="859587265">
      <w:bodyDiv w:val="1"/>
      <w:marLeft w:val="0"/>
      <w:marRight w:val="0"/>
      <w:marTop w:val="0"/>
      <w:marBottom w:val="0"/>
      <w:divBdr>
        <w:top w:val="none" w:sz="0" w:space="0" w:color="auto"/>
        <w:left w:val="none" w:sz="0" w:space="0" w:color="auto"/>
        <w:bottom w:val="none" w:sz="0" w:space="0" w:color="auto"/>
        <w:right w:val="none" w:sz="0" w:space="0" w:color="auto"/>
      </w:divBdr>
    </w:div>
    <w:div w:id="859590744">
      <w:bodyDiv w:val="1"/>
      <w:marLeft w:val="0"/>
      <w:marRight w:val="0"/>
      <w:marTop w:val="0"/>
      <w:marBottom w:val="0"/>
      <w:divBdr>
        <w:top w:val="none" w:sz="0" w:space="0" w:color="auto"/>
        <w:left w:val="none" w:sz="0" w:space="0" w:color="auto"/>
        <w:bottom w:val="none" w:sz="0" w:space="0" w:color="auto"/>
        <w:right w:val="none" w:sz="0" w:space="0" w:color="auto"/>
      </w:divBdr>
    </w:div>
    <w:div w:id="861747878">
      <w:bodyDiv w:val="1"/>
      <w:marLeft w:val="0"/>
      <w:marRight w:val="0"/>
      <w:marTop w:val="0"/>
      <w:marBottom w:val="0"/>
      <w:divBdr>
        <w:top w:val="none" w:sz="0" w:space="0" w:color="auto"/>
        <w:left w:val="none" w:sz="0" w:space="0" w:color="auto"/>
        <w:bottom w:val="none" w:sz="0" w:space="0" w:color="auto"/>
        <w:right w:val="none" w:sz="0" w:space="0" w:color="auto"/>
      </w:divBdr>
    </w:div>
    <w:div w:id="875388173">
      <w:bodyDiv w:val="1"/>
      <w:marLeft w:val="0"/>
      <w:marRight w:val="0"/>
      <w:marTop w:val="0"/>
      <w:marBottom w:val="0"/>
      <w:divBdr>
        <w:top w:val="none" w:sz="0" w:space="0" w:color="auto"/>
        <w:left w:val="none" w:sz="0" w:space="0" w:color="auto"/>
        <w:bottom w:val="none" w:sz="0" w:space="0" w:color="auto"/>
        <w:right w:val="none" w:sz="0" w:space="0" w:color="auto"/>
      </w:divBdr>
    </w:div>
    <w:div w:id="877207205">
      <w:bodyDiv w:val="1"/>
      <w:marLeft w:val="0"/>
      <w:marRight w:val="0"/>
      <w:marTop w:val="0"/>
      <w:marBottom w:val="0"/>
      <w:divBdr>
        <w:top w:val="none" w:sz="0" w:space="0" w:color="auto"/>
        <w:left w:val="none" w:sz="0" w:space="0" w:color="auto"/>
        <w:bottom w:val="none" w:sz="0" w:space="0" w:color="auto"/>
        <w:right w:val="none" w:sz="0" w:space="0" w:color="auto"/>
      </w:divBdr>
    </w:div>
    <w:div w:id="882249719">
      <w:bodyDiv w:val="1"/>
      <w:marLeft w:val="0"/>
      <w:marRight w:val="0"/>
      <w:marTop w:val="0"/>
      <w:marBottom w:val="0"/>
      <w:divBdr>
        <w:top w:val="none" w:sz="0" w:space="0" w:color="auto"/>
        <w:left w:val="none" w:sz="0" w:space="0" w:color="auto"/>
        <w:bottom w:val="none" w:sz="0" w:space="0" w:color="auto"/>
        <w:right w:val="none" w:sz="0" w:space="0" w:color="auto"/>
      </w:divBdr>
    </w:div>
    <w:div w:id="888419025">
      <w:bodyDiv w:val="1"/>
      <w:marLeft w:val="0"/>
      <w:marRight w:val="0"/>
      <w:marTop w:val="0"/>
      <w:marBottom w:val="0"/>
      <w:divBdr>
        <w:top w:val="none" w:sz="0" w:space="0" w:color="auto"/>
        <w:left w:val="none" w:sz="0" w:space="0" w:color="auto"/>
        <w:bottom w:val="none" w:sz="0" w:space="0" w:color="auto"/>
        <w:right w:val="none" w:sz="0" w:space="0" w:color="auto"/>
      </w:divBdr>
    </w:div>
    <w:div w:id="890531154">
      <w:bodyDiv w:val="1"/>
      <w:marLeft w:val="0"/>
      <w:marRight w:val="0"/>
      <w:marTop w:val="0"/>
      <w:marBottom w:val="0"/>
      <w:divBdr>
        <w:top w:val="none" w:sz="0" w:space="0" w:color="auto"/>
        <w:left w:val="none" w:sz="0" w:space="0" w:color="auto"/>
        <w:bottom w:val="none" w:sz="0" w:space="0" w:color="auto"/>
        <w:right w:val="none" w:sz="0" w:space="0" w:color="auto"/>
      </w:divBdr>
    </w:div>
    <w:div w:id="892886478">
      <w:bodyDiv w:val="1"/>
      <w:marLeft w:val="0"/>
      <w:marRight w:val="0"/>
      <w:marTop w:val="0"/>
      <w:marBottom w:val="0"/>
      <w:divBdr>
        <w:top w:val="none" w:sz="0" w:space="0" w:color="auto"/>
        <w:left w:val="none" w:sz="0" w:space="0" w:color="auto"/>
        <w:bottom w:val="none" w:sz="0" w:space="0" w:color="auto"/>
        <w:right w:val="none" w:sz="0" w:space="0" w:color="auto"/>
      </w:divBdr>
    </w:div>
    <w:div w:id="896671283">
      <w:bodyDiv w:val="1"/>
      <w:marLeft w:val="0"/>
      <w:marRight w:val="0"/>
      <w:marTop w:val="0"/>
      <w:marBottom w:val="0"/>
      <w:divBdr>
        <w:top w:val="none" w:sz="0" w:space="0" w:color="auto"/>
        <w:left w:val="none" w:sz="0" w:space="0" w:color="auto"/>
        <w:bottom w:val="none" w:sz="0" w:space="0" w:color="auto"/>
        <w:right w:val="none" w:sz="0" w:space="0" w:color="auto"/>
      </w:divBdr>
    </w:div>
    <w:div w:id="896863671">
      <w:bodyDiv w:val="1"/>
      <w:marLeft w:val="0"/>
      <w:marRight w:val="0"/>
      <w:marTop w:val="0"/>
      <w:marBottom w:val="0"/>
      <w:divBdr>
        <w:top w:val="none" w:sz="0" w:space="0" w:color="auto"/>
        <w:left w:val="none" w:sz="0" w:space="0" w:color="auto"/>
        <w:bottom w:val="none" w:sz="0" w:space="0" w:color="auto"/>
        <w:right w:val="none" w:sz="0" w:space="0" w:color="auto"/>
      </w:divBdr>
    </w:div>
    <w:div w:id="903563846">
      <w:bodyDiv w:val="1"/>
      <w:marLeft w:val="0"/>
      <w:marRight w:val="0"/>
      <w:marTop w:val="0"/>
      <w:marBottom w:val="0"/>
      <w:divBdr>
        <w:top w:val="none" w:sz="0" w:space="0" w:color="auto"/>
        <w:left w:val="none" w:sz="0" w:space="0" w:color="auto"/>
        <w:bottom w:val="none" w:sz="0" w:space="0" w:color="auto"/>
        <w:right w:val="none" w:sz="0" w:space="0" w:color="auto"/>
      </w:divBdr>
    </w:div>
    <w:div w:id="911426666">
      <w:bodyDiv w:val="1"/>
      <w:marLeft w:val="0"/>
      <w:marRight w:val="0"/>
      <w:marTop w:val="0"/>
      <w:marBottom w:val="0"/>
      <w:divBdr>
        <w:top w:val="none" w:sz="0" w:space="0" w:color="auto"/>
        <w:left w:val="none" w:sz="0" w:space="0" w:color="auto"/>
        <w:bottom w:val="none" w:sz="0" w:space="0" w:color="auto"/>
        <w:right w:val="none" w:sz="0" w:space="0" w:color="auto"/>
      </w:divBdr>
    </w:div>
    <w:div w:id="938179504">
      <w:bodyDiv w:val="1"/>
      <w:marLeft w:val="0"/>
      <w:marRight w:val="0"/>
      <w:marTop w:val="0"/>
      <w:marBottom w:val="0"/>
      <w:divBdr>
        <w:top w:val="none" w:sz="0" w:space="0" w:color="auto"/>
        <w:left w:val="none" w:sz="0" w:space="0" w:color="auto"/>
        <w:bottom w:val="none" w:sz="0" w:space="0" w:color="auto"/>
        <w:right w:val="none" w:sz="0" w:space="0" w:color="auto"/>
      </w:divBdr>
    </w:div>
    <w:div w:id="939946280">
      <w:bodyDiv w:val="1"/>
      <w:marLeft w:val="0"/>
      <w:marRight w:val="0"/>
      <w:marTop w:val="0"/>
      <w:marBottom w:val="0"/>
      <w:divBdr>
        <w:top w:val="none" w:sz="0" w:space="0" w:color="auto"/>
        <w:left w:val="none" w:sz="0" w:space="0" w:color="auto"/>
        <w:bottom w:val="none" w:sz="0" w:space="0" w:color="auto"/>
        <w:right w:val="none" w:sz="0" w:space="0" w:color="auto"/>
      </w:divBdr>
    </w:div>
    <w:div w:id="944309441">
      <w:bodyDiv w:val="1"/>
      <w:marLeft w:val="0"/>
      <w:marRight w:val="0"/>
      <w:marTop w:val="0"/>
      <w:marBottom w:val="0"/>
      <w:divBdr>
        <w:top w:val="none" w:sz="0" w:space="0" w:color="auto"/>
        <w:left w:val="none" w:sz="0" w:space="0" w:color="auto"/>
        <w:bottom w:val="none" w:sz="0" w:space="0" w:color="auto"/>
        <w:right w:val="none" w:sz="0" w:space="0" w:color="auto"/>
      </w:divBdr>
    </w:div>
    <w:div w:id="945574611">
      <w:bodyDiv w:val="1"/>
      <w:marLeft w:val="0"/>
      <w:marRight w:val="0"/>
      <w:marTop w:val="0"/>
      <w:marBottom w:val="0"/>
      <w:divBdr>
        <w:top w:val="none" w:sz="0" w:space="0" w:color="auto"/>
        <w:left w:val="none" w:sz="0" w:space="0" w:color="auto"/>
        <w:bottom w:val="none" w:sz="0" w:space="0" w:color="auto"/>
        <w:right w:val="none" w:sz="0" w:space="0" w:color="auto"/>
      </w:divBdr>
    </w:div>
    <w:div w:id="947809925">
      <w:bodyDiv w:val="1"/>
      <w:marLeft w:val="0"/>
      <w:marRight w:val="0"/>
      <w:marTop w:val="0"/>
      <w:marBottom w:val="0"/>
      <w:divBdr>
        <w:top w:val="none" w:sz="0" w:space="0" w:color="auto"/>
        <w:left w:val="none" w:sz="0" w:space="0" w:color="auto"/>
        <w:bottom w:val="none" w:sz="0" w:space="0" w:color="auto"/>
        <w:right w:val="none" w:sz="0" w:space="0" w:color="auto"/>
      </w:divBdr>
    </w:div>
    <w:div w:id="952714800">
      <w:bodyDiv w:val="1"/>
      <w:marLeft w:val="0"/>
      <w:marRight w:val="0"/>
      <w:marTop w:val="0"/>
      <w:marBottom w:val="0"/>
      <w:divBdr>
        <w:top w:val="none" w:sz="0" w:space="0" w:color="auto"/>
        <w:left w:val="none" w:sz="0" w:space="0" w:color="auto"/>
        <w:bottom w:val="none" w:sz="0" w:space="0" w:color="auto"/>
        <w:right w:val="none" w:sz="0" w:space="0" w:color="auto"/>
      </w:divBdr>
    </w:div>
    <w:div w:id="983656298">
      <w:bodyDiv w:val="1"/>
      <w:marLeft w:val="0"/>
      <w:marRight w:val="0"/>
      <w:marTop w:val="0"/>
      <w:marBottom w:val="0"/>
      <w:divBdr>
        <w:top w:val="none" w:sz="0" w:space="0" w:color="auto"/>
        <w:left w:val="none" w:sz="0" w:space="0" w:color="auto"/>
        <w:bottom w:val="none" w:sz="0" w:space="0" w:color="auto"/>
        <w:right w:val="none" w:sz="0" w:space="0" w:color="auto"/>
      </w:divBdr>
    </w:div>
    <w:div w:id="984311595">
      <w:bodyDiv w:val="1"/>
      <w:marLeft w:val="0"/>
      <w:marRight w:val="0"/>
      <w:marTop w:val="0"/>
      <w:marBottom w:val="0"/>
      <w:divBdr>
        <w:top w:val="none" w:sz="0" w:space="0" w:color="auto"/>
        <w:left w:val="none" w:sz="0" w:space="0" w:color="auto"/>
        <w:bottom w:val="none" w:sz="0" w:space="0" w:color="auto"/>
        <w:right w:val="none" w:sz="0" w:space="0" w:color="auto"/>
      </w:divBdr>
    </w:div>
    <w:div w:id="994063905">
      <w:bodyDiv w:val="1"/>
      <w:marLeft w:val="0"/>
      <w:marRight w:val="0"/>
      <w:marTop w:val="0"/>
      <w:marBottom w:val="0"/>
      <w:divBdr>
        <w:top w:val="none" w:sz="0" w:space="0" w:color="auto"/>
        <w:left w:val="none" w:sz="0" w:space="0" w:color="auto"/>
        <w:bottom w:val="none" w:sz="0" w:space="0" w:color="auto"/>
        <w:right w:val="none" w:sz="0" w:space="0" w:color="auto"/>
      </w:divBdr>
    </w:div>
    <w:div w:id="997347593">
      <w:bodyDiv w:val="1"/>
      <w:marLeft w:val="0"/>
      <w:marRight w:val="0"/>
      <w:marTop w:val="0"/>
      <w:marBottom w:val="0"/>
      <w:divBdr>
        <w:top w:val="none" w:sz="0" w:space="0" w:color="auto"/>
        <w:left w:val="none" w:sz="0" w:space="0" w:color="auto"/>
        <w:bottom w:val="none" w:sz="0" w:space="0" w:color="auto"/>
        <w:right w:val="none" w:sz="0" w:space="0" w:color="auto"/>
      </w:divBdr>
    </w:div>
    <w:div w:id="1005086549">
      <w:bodyDiv w:val="1"/>
      <w:marLeft w:val="0"/>
      <w:marRight w:val="0"/>
      <w:marTop w:val="0"/>
      <w:marBottom w:val="0"/>
      <w:divBdr>
        <w:top w:val="none" w:sz="0" w:space="0" w:color="auto"/>
        <w:left w:val="none" w:sz="0" w:space="0" w:color="auto"/>
        <w:bottom w:val="none" w:sz="0" w:space="0" w:color="auto"/>
        <w:right w:val="none" w:sz="0" w:space="0" w:color="auto"/>
      </w:divBdr>
    </w:div>
    <w:div w:id="1007560289">
      <w:bodyDiv w:val="1"/>
      <w:marLeft w:val="0"/>
      <w:marRight w:val="0"/>
      <w:marTop w:val="0"/>
      <w:marBottom w:val="0"/>
      <w:divBdr>
        <w:top w:val="none" w:sz="0" w:space="0" w:color="auto"/>
        <w:left w:val="none" w:sz="0" w:space="0" w:color="auto"/>
        <w:bottom w:val="none" w:sz="0" w:space="0" w:color="auto"/>
        <w:right w:val="none" w:sz="0" w:space="0" w:color="auto"/>
      </w:divBdr>
    </w:div>
    <w:div w:id="1010109776">
      <w:bodyDiv w:val="1"/>
      <w:marLeft w:val="0"/>
      <w:marRight w:val="0"/>
      <w:marTop w:val="0"/>
      <w:marBottom w:val="0"/>
      <w:divBdr>
        <w:top w:val="none" w:sz="0" w:space="0" w:color="auto"/>
        <w:left w:val="none" w:sz="0" w:space="0" w:color="auto"/>
        <w:bottom w:val="none" w:sz="0" w:space="0" w:color="auto"/>
        <w:right w:val="none" w:sz="0" w:space="0" w:color="auto"/>
      </w:divBdr>
    </w:div>
    <w:div w:id="1016233552">
      <w:bodyDiv w:val="1"/>
      <w:marLeft w:val="0"/>
      <w:marRight w:val="0"/>
      <w:marTop w:val="0"/>
      <w:marBottom w:val="0"/>
      <w:divBdr>
        <w:top w:val="none" w:sz="0" w:space="0" w:color="auto"/>
        <w:left w:val="none" w:sz="0" w:space="0" w:color="auto"/>
        <w:bottom w:val="none" w:sz="0" w:space="0" w:color="auto"/>
        <w:right w:val="none" w:sz="0" w:space="0" w:color="auto"/>
      </w:divBdr>
    </w:div>
    <w:div w:id="1023017314">
      <w:bodyDiv w:val="1"/>
      <w:marLeft w:val="0"/>
      <w:marRight w:val="0"/>
      <w:marTop w:val="0"/>
      <w:marBottom w:val="0"/>
      <w:divBdr>
        <w:top w:val="none" w:sz="0" w:space="0" w:color="auto"/>
        <w:left w:val="none" w:sz="0" w:space="0" w:color="auto"/>
        <w:bottom w:val="none" w:sz="0" w:space="0" w:color="auto"/>
        <w:right w:val="none" w:sz="0" w:space="0" w:color="auto"/>
      </w:divBdr>
    </w:div>
    <w:div w:id="1034430253">
      <w:bodyDiv w:val="1"/>
      <w:marLeft w:val="0"/>
      <w:marRight w:val="0"/>
      <w:marTop w:val="0"/>
      <w:marBottom w:val="0"/>
      <w:divBdr>
        <w:top w:val="none" w:sz="0" w:space="0" w:color="auto"/>
        <w:left w:val="none" w:sz="0" w:space="0" w:color="auto"/>
        <w:bottom w:val="none" w:sz="0" w:space="0" w:color="auto"/>
        <w:right w:val="none" w:sz="0" w:space="0" w:color="auto"/>
      </w:divBdr>
    </w:div>
    <w:div w:id="1040780655">
      <w:bodyDiv w:val="1"/>
      <w:marLeft w:val="0"/>
      <w:marRight w:val="0"/>
      <w:marTop w:val="0"/>
      <w:marBottom w:val="0"/>
      <w:divBdr>
        <w:top w:val="none" w:sz="0" w:space="0" w:color="auto"/>
        <w:left w:val="none" w:sz="0" w:space="0" w:color="auto"/>
        <w:bottom w:val="none" w:sz="0" w:space="0" w:color="auto"/>
        <w:right w:val="none" w:sz="0" w:space="0" w:color="auto"/>
      </w:divBdr>
    </w:div>
    <w:div w:id="1052771321">
      <w:bodyDiv w:val="1"/>
      <w:marLeft w:val="0"/>
      <w:marRight w:val="0"/>
      <w:marTop w:val="0"/>
      <w:marBottom w:val="0"/>
      <w:divBdr>
        <w:top w:val="none" w:sz="0" w:space="0" w:color="auto"/>
        <w:left w:val="none" w:sz="0" w:space="0" w:color="auto"/>
        <w:bottom w:val="none" w:sz="0" w:space="0" w:color="auto"/>
        <w:right w:val="none" w:sz="0" w:space="0" w:color="auto"/>
      </w:divBdr>
    </w:div>
    <w:div w:id="1053122308">
      <w:bodyDiv w:val="1"/>
      <w:marLeft w:val="0"/>
      <w:marRight w:val="0"/>
      <w:marTop w:val="0"/>
      <w:marBottom w:val="0"/>
      <w:divBdr>
        <w:top w:val="none" w:sz="0" w:space="0" w:color="auto"/>
        <w:left w:val="none" w:sz="0" w:space="0" w:color="auto"/>
        <w:bottom w:val="none" w:sz="0" w:space="0" w:color="auto"/>
        <w:right w:val="none" w:sz="0" w:space="0" w:color="auto"/>
      </w:divBdr>
    </w:div>
    <w:div w:id="1059405179">
      <w:bodyDiv w:val="1"/>
      <w:marLeft w:val="0"/>
      <w:marRight w:val="0"/>
      <w:marTop w:val="0"/>
      <w:marBottom w:val="0"/>
      <w:divBdr>
        <w:top w:val="none" w:sz="0" w:space="0" w:color="auto"/>
        <w:left w:val="none" w:sz="0" w:space="0" w:color="auto"/>
        <w:bottom w:val="none" w:sz="0" w:space="0" w:color="auto"/>
        <w:right w:val="none" w:sz="0" w:space="0" w:color="auto"/>
      </w:divBdr>
    </w:div>
    <w:div w:id="1065374450">
      <w:bodyDiv w:val="1"/>
      <w:marLeft w:val="0"/>
      <w:marRight w:val="0"/>
      <w:marTop w:val="0"/>
      <w:marBottom w:val="0"/>
      <w:divBdr>
        <w:top w:val="none" w:sz="0" w:space="0" w:color="auto"/>
        <w:left w:val="none" w:sz="0" w:space="0" w:color="auto"/>
        <w:bottom w:val="none" w:sz="0" w:space="0" w:color="auto"/>
        <w:right w:val="none" w:sz="0" w:space="0" w:color="auto"/>
      </w:divBdr>
    </w:div>
    <w:div w:id="1066684382">
      <w:bodyDiv w:val="1"/>
      <w:marLeft w:val="0"/>
      <w:marRight w:val="0"/>
      <w:marTop w:val="0"/>
      <w:marBottom w:val="0"/>
      <w:divBdr>
        <w:top w:val="none" w:sz="0" w:space="0" w:color="auto"/>
        <w:left w:val="none" w:sz="0" w:space="0" w:color="auto"/>
        <w:bottom w:val="none" w:sz="0" w:space="0" w:color="auto"/>
        <w:right w:val="none" w:sz="0" w:space="0" w:color="auto"/>
      </w:divBdr>
    </w:div>
    <w:div w:id="1076586751">
      <w:bodyDiv w:val="1"/>
      <w:marLeft w:val="0"/>
      <w:marRight w:val="0"/>
      <w:marTop w:val="0"/>
      <w:marBottom w:val="0"/>
      <w:divBdr>
        <w:top w:val="none" w:sz="0" w:space="0" w:color="auto"/>
        <w:left w:val="none" w:sz="0" w:space="0" w:color="auto"/>
        <w:bottom w:val="none" w:sz="0" w:space="0" w:color="auto"/>
        <w:right w:val="none" w:sz="0" w:space="0" w:color="auto"/>
      </w:divBdr>
    </w:div>
    <w:div w:id="1091927876">
      <w:bodyDiv w:val="1"/>
      <w:marLeft w:val="0"/>
      <w:marRight w:val="0"/>
      <w:marTop w:val="0"/>
      <w:marBottom w:val="0"/>
      <w:divBdr>
        <w:top w:val="none" w:sz="0" w:space="0" w:color="auto"/>
        <w:left w:val="none" w:sz="0" w:space="0" w:color="auto"/>
        <w:bottom w:val="none" w:sz="0" w:space="0" w:color="auto"/>
        <w:right w:val="none" w:sz="0" w:space="0" w:color="auto"/>
      </w:divBdr>
    </w:div>
    <w:div w:id="1101947928">
      <w:bodyDiv w:val="1"/>
      <w:marLeft w:val="0"/>
      <w:marRight w:val="0"/>
      <w:marTop w:val="0"/>
      <w:marBottom w:val="0"/>
      <w:divBdr>
        <w:top w:val="none" w:sz="0" w:space="0" w:color="auto"/>
        <w:left w:val="none" w:sz="0" w:space="0" w:color="auto"/>
        <w:bottom w:val="none" w:sz="0" w:space="0" w:color="auto"/>
        <w:right w:val="none" w:sz="0" w:space="0" w:color="auto"/>
      </w:divBdr>
    </w:div>
    <w:div w:id="1103693875">
      <w:bodyDiv w:val="1"/>
      <w:marLeft w:val="0"/>
      <w:marRight w:val="0"/>
      <w:marTop w:val="0"/>
      <w:marBottom w:val="0"/>
      <w:divBdr>
        <w:top w:val="none" w:sz="0" w:space="0" w:color="auto"/>
        <w:left w:val="none" w:sz="0" w:space="0" w:color="auto"/>
        <w:bottom w:val="none" w:sz="0" w:space="0" w:color="auto"/>
        <w:right w:val="none" w:sz="0" w:space="0" w:color="auto"/>
      </w:divBdr>
    </w:div>
    <w:div w:id="1105004684">
      <w:bodyDiv w:val="1"/>
      <w:marLeft w:val="0"/>
      <w:marRight w:val="0"/>
      <w:marTop w:val="0"/>
      <w:marBottom w:val="0"/>
      <w:divBdr>
        <w:top w:val="none" w:sz="0" w:space="0" w:color="auto"/>
        <w:left w:val="none" w:sz="0" w:space="0" w:color="auto"/>
        <w:bottom w:val="none" w:sz="0" w:space="0" w:color="auto"/>
        <w:right w:val="none" w:sz="0" w:space="0" w:color="auto"/>
      </w:divBdr>
    </w:div>
    <w:div w:id="1113478819">
      <w:bodyDiv w:val="1"/>
      <w:marLeft w:val="0"/>
      <w:marRight w:val="0"/>
      <w:marTop w:val="0"/>
      <w:marBottom w:val="0"/>
      <w:divBdr>
        <w:top w:val="none" w:sz="0" w:space="0" w:color="auto"/>
        <w:left w:val="none" w:sz="0" w:space="0" w:color="auto"/>
        <w:bottom w:val="none" w:sz="0" w:space="0" w:color="auto"/>
        <w:right w:val="none" w:sz="0" w:space="0" w:color="auto"/>
      </w:divBdr>
    </w:div>
    <w:div w:id="1120300255">
      <w:bodyDiv w:val="1"/>
      <w:marLeft w:val="0"/>
      <w:marRight w:val="0"/>
      <w:marTop w:val="0"/>
      <w:marBottom w:val="0"/>
      <w:divBdr>
        <w:top w:val="none" w:sz="0" w:space="0" w:color="auto"/>
        <w:left w:val="none" w:sz="0" w:space="0" w:color="auto"/>
        <w:bottom w:val="none" w:sz="0" w:space="0" w:color="auto"/>
        <w:right w:val="none" w:sz="0" w:space="0" w:color="auto"/>
      </w:divBdr>
    </w:div>
    <w:div w:id="1122649855">
      <w:bodyDiv w:val="1"/>
      <w:marLeft w:val="0"/>
      <w:marRight w:val="0"/>
      <w:marTop w:val="0"/>
      <w:marBottom w:val="0"/>
      <w:divBdr>
        <w:top w:val="none" w:sz="0" w:space="0" w:color="auto"/>
        <w:left w:val="none" w:sz="0" w:space="0" w:color="auto"/>
        <w:bottom w:val="none" w:sz="0" w:space="0" w:color="auto"/>
        <w:right w:val="none" w:sz="0" w:space="0" w:color="auto"/>
      </w:divBdr>
    </w:div>
    <w:div w:id="1126965459">
      <w:bodyDiv w:val="1"/>
      <w:marLeft w:val="0"/>
      <w:marRight w:val="0"/>
      <w:marTop w:val="0"/>
      <w:marBottom w:val="0"/>
      <w:divBdr>
        <w:top w:val="none" w:sz="0" w:space="0" w:color="auto"/>
        <w:left w:val="none" w:sz="0" w:space="0" w:color="auto"/>
        <w:bottom w:val="none" w:sz="0" w:space="0" w:color="auto"/>
        <w:right w:val="none" w:sz="0" w:space="0" w:color="auto"/>
      </w:divBdr>
    </w:div>
    <w:div w:id="1131827809">
      <w:bodyDiv w:val="1"/>
      <w:marLeft w:val="0"/>
      <w:marRight w:val="0"/>
      <w:marTop w:val="0"/>
      <w:marBottom w:val="0"/>
      <w:divBdr>
        <w:top w:val="none" w:sz="0" w:space="0" w:color="auto"/>
        <w:left w:val="none" w:sz="0" w:space="0" w:color="auto"/>
        <w:bottom w:val="none" w:sz="0" w:space="0" w:color="auto"/>
        <w:right w:val="none" w:sz="0" w:space="0" w:color="auto"/>
      </w:divBdr>
    </w:div>
    <w:div w:id="1136489464">
      <w:bodyDiv w:val="1"/>
      <w:marLeft w:val="0"/>
      <w:marRight w:val="0"/>
      <w:marTop w:val="0"/>
      <w:marBottom w:val="0"/>
      <w:divBdr>
        <w:top w:val="none" w:sz="0" w:space="0" w:color="auto"/>
        <w:left w:val="none" w:sz="0" w:space="0" w:color="auto"/>
        <w:bottom w:val="none" w:sz="0" w:space="0" w:color="auto"/>
        <w:right w:val="none" w:sz="0" w:space="0" w:color="auto"/>
      </w:divBdr>
    </w:div>
    <w:div w:id="1148589350">
      <w:bodyDiv w:val="1"/>
      <w:marLeft w:val="0"/>
      <w:marRight w:val="0"/>
      <w:marTop w:val="0"/>
      <w:marBottom w:val="0"/>
      <w:divBdr>
        <w:top w:val="none" w:sz="0" w:space="0" w:color="auto"/>
        <w:left w:val="none" w:sz="0" w:space="0" w:color="auto"/>
        <w:bottom w:val="none" w:sz="0" w:space="0" w:color="auto"/>
        <w:right w:val="none" w:sz="0" w:space="0" w:color="auto"/>
      </w:divBdr>
    </w:div>
    <w:div w:id="1155874890">
      <w:bodyDiv w:val="1"/>
      <w:marLeft w:val="0"/>
      <w:marRight w:val="0"/>
      <w:marTop w:val="0"/>
      <w:marBottom w:val="0"/>
      <w:divBdr>
        <w:top w:val="none" w:sz="0" w:space="0" w:color="auto"/>
        <w:left w:val="none" w:sz="0" w:space="0" w:color="auto"/>
        <w:bottom w:val="none" w:sz="0" w:space="0" w:color="auto"/>
        <w:right w:val="none" w:sz="0" w:space="0" w:color="auto"/>
      </w:divBdr>
    </w:div>
    <w:div w:id="1156065877">
      <w:bodyDiv w:val="1"/>
      <w:marLeft w:val="0"/>
      <w:marRight w:val="0"/>
      <w:marTop w:val="0"/>
      <w:marBottom w:val="0"/>
      <w:divBdr>
        <w:top w:val="none" w:sz="0" w:space="0" w:color="auto"/>
        <w:left w:val="none" w:sz="0" w:space="0" w:color="auto"/>
        <w:bottom w:val="none" w:sz="0" w:space="0" w:color="auto"/>
        <w:right w:val="none" w:sz="0" w:space="0" w:color="auto"/>
      </w:divBdr>
    </w:div>
    <w:div w:id="1157497886">
      <w:bodyDiv w:val="1"/>
      <w:marLeft w:val="0"/>
      <w:marRight w:val="0"/>
      <w:marTop w:val="0"/>
      <w:marBottom w:val="0"/>
      <w:divBdr>
        <w:top w:val="none" w:sz="0" w:space="0" w:color="auto"/>
        <w:left w:val="none" w:sz="0" w:space="0" w:color="auto"/>
        <w:bottom w:val="none" w:sz="0" w:space="0" w:color="auto"/>
        <w:right w:val="none" w:sz="0" w:space="0" w:color="auto"/>
      </w:divBdr>
    </w:div>
    <w:div w:id="1164397199">
      <w:bodyDiv w:val="1"/>
      <w:marLeft w:val="0"/>
      <w:marRight w:val="0"/>
      <w:marTop w:val="0"/>
      <w:marBottom w:val="0"/>
      <w:divBdr>
        <w:top w:val="none" w:sz="0" w:space="0" w:color="auto"/>
        <w:left w:val="none" w:sz="0" w:space="0" w:color="auto"/>
        <w:bottom w:val="none" w:sz="0" w:space="0" w:color="auto"/>
        <w:right w:val="none" w:sz="0" w:space="0" w:color="auto"/>
      </w:divBdr>
    </w:div>
    <w:div w:id="1176043846">
      <w:bodyDiv w:val="1"/>
      <w:marLeft w:val="0"/>
      <w:marRight w:val="0"/>
      <w:marTop w:val="0"/>
      <w:marBottom w:val="0"/>
      <w:divBdr>
        <w:top w:val="none" w:sz="0" w:space="0" w:color="auto"/>
        <w:left w:val="none" w:sz="0" w:space="0" w:color="auto"/>
        <w:bottom w:val="none" w:sz="0" w:space="0" w:color="auto"/>
        <w:right w:val="none" w:sz="0" w:space="0" w:color="auto"/>
      </w:divBdr>
    </w:div>
    <w:div w:id="1190023257">
      <w:bodyDiv w:val="1"/>
      <w:marLeft w:val="0"/>
      <w:marRight w:val="0"/>
      <w:marTop w:val="0"/>
      <w:marBottom w:val="0"/>
      <w:divBdr>
        <w:top w:val="none" w:sz="0" w:space="0" w:color="auto"/>
        <w:left w:val="none" w:sz="0" w:space="0" w:color="auto"/>
        <w:bottom w:val="none" w:sz="0" w:space="0" w:color="auto"/>
        <w:right w:val="none" w:sz="0" w:space="0" w:color="auto"/>
      </w:divBdr>
    </w:div>
    <w:div w:id="1209220755">
      <w:bodyDiv w:val="1"/>
      <w:marLeft w:val="0"/>
      <w:marRight w:val="0"/>
      <w:marTop w:val="0"/>
      <w:marBottom w:val="0"/>
      <w:divBdr>
        <w:top w:val="none" w:sz="0" w:space="0" w:color="auto"/>
        <w:left w:val="none" w:sz="0" w:space="0" w:color="auto"/>
        <w:bottom w:val="none" w:sz="0" w:space="0" w:color="auto"/>
        <w:right w:val="none" w:sz="0" w:space="0" w:color="auto"/>
      </w:divBdr>
    </w:div>
    <w:div w:id="1209537227">
      <w:bodyDiv w:val="1"/>
      <w:marLeft w:val="0"/>
      <w:marRight w:val="0"/>
      <w:marTop w:val="0"/>
      <w:marBottom w:val="0"/>
      <w:divBdr>
        <w:top w:val="none" w:sz="0" w:space="0" w:color="auto"/>
        <w:left w:val="none" w:sz="0" w:space="0" w:color="auto"/>
        <w:bottom w:val="none" w:sz="0" w:space="0" w:color="auto"/>
        <w:right w:val="none" w:sz="0" w:space="0" w:color="auto"/>
      </w:divBdr>
    </w:div>
    <w:div w:id="1224029052">
      <w:bodyDiv w:val="1"/>
      <w:marLeft w:val="0"/>
      <w:marRight w:val="0"/>
      <w:marTop w:val="0"/>
      <w:marBottom w:val="0"/>
      <w:divBdr>
        <w:top w:val="none" w:sz="0" w:space="0" w:color="auto"/>
        <w:left w:val="none" w:sz="0" w:space="0" w:color="auto"/>
        <w:bottom w:val="none" w:sz="0" w:space="0" w:color="auto"/>
        <w:right w:val="none" w:sz="0" w:space="0" w:color="auto"/>
      </w:divBdr>
    </w:div>
    <w:div w:id="1227184923">
      <w:bodyDiv w:val="1"/>
      <w:marLeft w:val="0"/>
      <w:marRight w:val="0"/>
      <w:marTop w:val="0"/>
      <w:marBottom w:val="0"/>
      <w:divBdr>
        <w:top w:val="none" w:sz="0" w:space="0" w:color="auto"/>
        <w:left w:val="none" w:sz="0" w:space="0" w:color="auto"/>
        <w:bottom w:val="none" w:sz="0" w:space="0" w:color="auto"/>
        <w:right w:val="none" w:sz="0" w:space="0" w:color="auto"/>
      </w:divBdr>
    </w:div>
    <w:div w:id="1227914630">
      <w:bodyDiv w:val="1"/>
      <w:marLeft w:val="0"/>
      <w:marRight w:val="0"/>
      <w:marTop w:val="0"/>
      <w:marBottom w:val="0"/>
      <w:divBdr>
        <w:top w:val="none" w:sz="0" w:space="0" w:color="auto"/>
        <w:left w:val="none" w:sz="0" w:space="0" w:color="auto"/>
        <w:bottom w:val="none" w:sz="0" w:space="0" w:color="auto"/>
        <w:right w:val="none" w:sz="0" w:space="0" w:color="auto"/>
      </w:divBdr>
    </w:div>
    <w:div w:id="1235624348">
      <w:bodyDiv w:val="1"/>
      <w:marLeft w:val="0"/>
      <w:marRight w:val="0"/>
      <w:marTop w:val="0"/>
      <w:marBottom w:val="0"/>
      <w:divBdr>
        <w:top w:val="none" w:sz="0" w:space="0" w:color="auto"/>
        <w:left w:val="none" w:sz="0" w:space="0" w:color="auto"/>
        <w:bottom w:val="none" w:sz="0" w:space="0" w:color="auto"/>
        <w:right w:val="none" w:sz="0" w:space="0" w:color="auto"/>
      </w:divBdr>
    </w:div>
    <w:div w:id="1236665435">
      <w:bodyDiv w:val="1"/>
      <w:marLeft w:val="0"/>
      <w:marRight w:val="0"/>
      <w:marTop w:val="0"/>
      <w:marBottom w:val="0"/>
      <w:divBdr>
        <w:top w:val="none" w:sz="0" w:space="0" w:color="auto"/>
        <w:left w:val="none" w:sz="0" w:space="0" w:color="auto"/>
        <w:bottom w:val="none" w:sz="0" w:space="0" w:color="auto"/>
        <w:right w:val="none" w:sz="0" w:space="0" w:color="auto"/>
      </w:divBdr>
    </w:div>
    <w:div w:id="1237012544">
      <w:bodyDiv w:val="1"/>
      <w:marLeft w:val="0"/>
      <w:marRight w:val="0"/>
      <w:marTop w:val="0"/>
      <w:marBottom w:val="0"/>
      <w:divBdr>
        <w:top w:val="none" w:sz="0" w:space="0" w:color="auto"/>
        <w:left w:val="none" w:sz="0" w:space="0" w:color="auto"/>
        <w:bottom w:val="none" w:sz="0" w:space="0" w:color="auto"/>
        <w:right w:val="none" w:sz="0" w:space="0" w:color="auto"/>
      </w:divBdr>
    </w:div>
    <w:div w:id="1248271118">
      <w:bodyDiv w:val="1"/>
      <w:marLeft w:val="0"/>
      <w:marRight w:val="0"/>
      <w:marTop w:val="0"/>
      <w:marBottom w:val="0"/>
      <w:divBdr>
        <w:top w:val="none" w:sz="0" w:space="0" w:color="auto"/>
        <w:left w:val="none" w:sz="0" w:space="0" w:color="auto"/>
        <w:bottom w:val="none" w:sz="0" w:space="0" w:color="auto"/>
        <w:right w:val="none" w:sz="0" w:space="0" w:color="auto"/>
      </w:divBdr>
    </w:div>
    <w:div w:id="1248806630">
      <w:bodyDiv w:val="1"/>
      <w:marLeft w:val="0"/>
      <w:marRight w:val="0"/>
      <w:marTop w:val="0"/>
      <w:marBottom w:val="0"/>
      <w:divBdr>
        <w:top w:val="none" w:sz="0" w:space="0" w:color="auto"/>
        <w:left w:val="none" w:sz="0" w:space="0" w:color="auto"/>
        <w:bottom w:val="none" w:sz="0" w:space="0" w:color="auto"/>
        <w:right w:val="none" w:sz="0" w:space="0" w:color="auto"/>
      </w:divBdr>
    </w:div>
    <w:div w:id="1254585911">
      <w:bodyDiv w:val="1"/>
      <w:marLeft w:val="0"/>
      <w:marRight w:val="0"/>
      <w:marTop w:val="0"/>
      <w:marBottom w:val="0"/>
      <w:divBdr>
        <w:top w:val="none" w:sz="0" w:space="0" w:color="auto"/>
        <w:left w:val="none" w:sz="0" w:space="0" w:color="auto"/>
        <w:bottom w:val="none" w:sz="0" w:space="0" w:color="auto"/>
        <w:right w:val="none" w:sz="0" w:space="0" w:color="auto"/>
      </w:divBdr>
    </w:div>
    <w:div w:id="1266616862">
      <w:bodyDiv w:val="1"/>
      <w:marLeft w:val="0"/>
      <w:marRight w:val="0"/>
      <w:marTop w:val="0"/>
      <w:marBottom w:val="0"/>
      <w:divBdr>
        <w:top w:val="none" w:sz="0" w:space="0" w:color="auto"/>
        <w:left w:val="none" w:sz="0" w:space="0" w:color="auto"/>
        <w:bottom w:val="none" w:sz="0" w:space="0" w:color="auto"/>
        <w:right w:val="none" w:sz="0" w:space="0" w:color="auto"/>
      </w:divBdr>
    </w:div>
    <w:div w:id="1269852119">
      <w:bodyDiv w:val="1"/>
      <w:marLeft w:val="0"/>
      <w:marRight w:val="0"/>
      <w:marTop w:val="0"/>
      <w:marBottom w:val="0"/>
      <w:divBdr>
        <w:top w:val="none" w:sz="0" w:space="0" w:color="auto"/>
        <w:left w:val="none" w:sz="0" w:space="0" w:color="auto"/>
        <w:bottom w:val="none" w:sz="0" w:space="0" w:color="auto"/>
        <w:right w:val="none" w:sz="0" w:space="0" w:color="auto"/>
      </w:divBdr>
    </w:div>
    <w:div w:id="1278365722">
      <w:bodyDiv w:val="1"/>
      <w:marLeft w:val="0"/>
      <w:marRight w:val="0"/>
      <w:marTop w:val="0"/>
      <w:marBottom w:val="0"/>
      <w:divBdr>
        <w:top w:val="none" w:sz="0" w:space="0" w:color="auto"/>
        <w:left w:val="none" w:sz="0" w:space="0" w:color="auto"/>
        <w:bottom w:val="none" w:sz="0" w:space="0" w:color="auto"/>
        <w:right w:val="none" w:sz="0" w:space="0" w:color="auto"/>
      </w:divBdr>
    </w:div>
    <w:div w:id="1283805175">
      <w:bodyDiv w:val="1"/>
      <w:marLeft w:val="0"/>
      <w:marRight w:val="0"/>
      <w:marTop w:val="0"/>
      <w:marBottom w:val="0"/>
      <w:divBdr>
        <w:top w:val="none" w:sz="0" w:space="0" w:color="auto"/>
        <w:left w:val="none" w:sz="0" w:space="0" w:color="auto"/>
        <w:bottom w:val="none" w:sz="0" w:space="0" w:color="auto"/>
        <w:right w:val="none" w:sz="0" w:space="0" w:color="auto"/>
      </w:divBdr>
    </w:div>
    <w:div w:id="1284456404">
      <w:bodyDiv w:val="1"/>
      <w:marLeft w:val="0"/>
      <w:marRight w:val="0"/>
      <w:marTop w:val="0"/>
      <w:marBottom w:val="0"/>
      <w:divBdr>
        <w:top w:val="none" w:sz="0" w:space="0" w:color="auto"/>
        <w:left w:val="none" w:sz="0" w:space="0" w:color="auto"/>
        <w:bottom w:val="none" w:sz="0" w:space="0" w:color="auto"/>
        <w:right w:val="none" w:sz="0" w:space="0" w:color="auto"/>
      </w:divBdr>
    </w:div>
    <w:div w:id="1286541875">
      <w:bodyDiv w:val="1"/>
      <w:marLeft w:val="0"/>
      <w:marRight w:val="0"/>
      <w:marTop w:val="0"/>
      <w:marBottom w:val="0"/>
      <w:divBdr>
        <w:top w:val="none" w:sz="0" w:space="0" w:color="auto"/>
        <w:left w:val="none" w:sz="0" w:space="0" w:color="auto"/>
        <w:bottom w:val="none" w:sz="0" w:space="0" w:color="auto"/>
        <w:right w:val="none" w:sz="0" w:space="0" w:color="auto"/>
      </w:divBdr>
    </w:div>
    <w:div w:id="1291548417">
      <w:bodyDiv w:val="1"/>
      <w:marLeft w:val="0"/>
      <w:marRight w:val="0"/>
      <w:marTop w:val="0"/>
      <w:marBottom w:val="0"/>
      <w:divBdr>
        <w:top w:val="none" w:sz="0" w:space="0" w:color="auto"/>
        <w:left w:val="none" w:sz="0" w:space="0" w:color="auto"/>
        <w:bottom w:val="none" w:sz="0" w:space="0" w:color="auto"/>
        <w:right w:val="none" w:sz="0" w:space="0" w:color="auto"/>
      </w:divBdr>
    </w:div>
    <w:div w:id="1298684660">
      <w:bodyDiv w:val="1"/>
      <w:marLeft w:val="0"/>
      <w:marRight w:val="0"/>
      <w:marTop w:val="0"/>
      <w:marBottom w:val="0"/>
      <w:divBdr>
        <w:top w:val="none" w:sz="0" w:space="0" w:color="auto"/>
        <w:left w:val="none" w:sz="0" w:space="0" w:color="auto"/>
        <w:bottom w:val="none" w:sz="0" w:space="0" w:color="auto"/>
        <w:right w:val="none" w:sz="0" w:space="0" w:color="auto"/>
      </w:divBdr>
    </w:div>
    <w:div w:id="1307777410">
      <w:bodyDiv w:val="1"/>
      <w:marLeft w:val="0"/>
      <w:marRight w:val="0"/>
      <w:marTop w:val="0"/>
      <w:marBottom w:val="0"/>
      <w:divBdr>
        <w:top w:val="none" w:sz="0" w:space="0" w:color="auto"/>
        <w:left w:val="none" w:sz="0" w:space="0" w:color="auto"/>
        <w:bottom w:val="none" w:sz="0" w:space="0" w:color="auto"/>
        <w:right w:val="none" w:sz="0" w:space="0" w:color="auto"/>
      </w:divBdr>
    </w:div>
    <w:div w:id="1318994007">
      <w:bodyDiv w:val="1"/>
      <w:marLeft w:val="0"/>
      <w:marRight w:val="0"/>
      <w:marTop w:val="0"/>
      <w:marBottom w:val="0"/>
      <w:divBdr>
        <w:top w:val="none" w:sz="0" w:space="0" w:color="auto"/>
        <w:left w:val="none" w:sz="0" w:space="0" w:color="auto"/>
        <w:bottom w:val="none" w:sz="0" w:space="0" w:color="auto"/>
        <w:right w:val="none" w:sz="0" w:space="0" w:color="auto"/>
      </w:divBdr>
    </w:div>
    <w:div w:id="1320420077">
      <w:bodyDiv w:val="1"/>
      <w:marLeft w:val="0"/>
      <w:marRight w:val="0"/>
      <w:marTop w:val="0"/>
      <w:marBottom w:val="0"/>
      <w:divBdr>
        <w:top w:val="none" w:sz="0" w:space="0" w:color="auto"/>
        <w:left w:val="none" w:sz="0" w:space="0" w:color="auto"/>
        <w:bottom w:val="none" w:sz="0" w:space="0" w:color="auto"/>
        <w:right w:val="none" w:sz="0" w:space="0" w:color="auto"/>
      </w:divBdr>
    </w:div>
    <w:div w:id="1322126262">
      <w:bodyDiv w:val="1"/>
      <w:marLeft w:val="0"/>
      <w:marRight w:val="0"/>
      <w:marTop w:val="0"/>
      <w:marBottom w:val="0"/>
      <w:divBdr>
        <w:top w:val="none" w:sz="0" w:space="0" w:color="auto"/>
        <w:left w:val="none" w:sz="0" w:space="0" w:color="auto"/>
        <w:bottom w:val="none" w:sz="0" w:space="0" w:color="auto"/>
        <w:right w:val="none" w:sz="0" w:space="0" w:color="auto"/>
      </w:divBdr>
    </w:div>
    <w:div w:id="1332026018">
      <w:bodyDiv w:val="1"/>
      <w:marLeft w:val="0"/>
      <w:marRight w:val="0"/>
      <w:marTop w:val="0"/>
      <w:marBottom w:val="0"/>
      <w:divBdr>
        <w:top w:val="none" w:sz="0" w:space="0" w:color="auto"/>
        <w:left w:val="none" w:sz="0" w:space="0" w:color="auto"/>
        <w:bottom w:val="none" w:sz="0" w:space="0" w:color="auto"/>
        <w:right w:val="none" w:sz="0" w:space="0" w:color="auto"/>
      </w:divBdr>
    </w:div>
    <w:div w:id="1336569624">
      <w:bodyDiv w:val="1"/>
      <w:marLeft w:val="0"/>
      <w:marRight w:val="0"/>
      <w:marTop w:val="0"/>
      <w:marBottom w:val="0"/>
      <w:divBdr>
        <w:top w:val="none" w:sz="0" w:space="0" w:color="auto"/>
        <w:left w:val="none" w:sz="0" w:space="0" w:color="auto"/>
        <w:bottom w:val="none" w:sz="0" w:space="0" w:color="auto"/>
        <w:right w:val="none" w:sz="0" w:space="0" w:color="auto"/>
      </w:divBdr>
    </w:div>
    <w:div w:id="1338775316">
      <w:bodyDiv w:val="1"/>
      <w:marLeft w:val="0"/>
      <w:marRight w:val="0"/>
      <w:marTop w:val="0"/>
      <w:marBottom w:val="0"/>
      <w:divBdr>
        <w:top w:val="none" w:sz="0" w:space="0" w:color="auto"/>
        <w:left w:val="none" w:sz="0" w:space="0" w:color="auto"/>
        <w:bottom w:val="none" w:sz="0" w:space="0" w:color="auto"/>
        <w:right w:val="none" w:sz="0" w:space="0" w:color="auto"/>
      </w:divBdr>
    </w:div>
    <w:div w:id="1340618885">
      <w:bodyDiv w:val="1"/>
      <w:marLeft w:val="0"/>
      <w:marRight w:val="0"/>
      <w:marTop w:val="0"/>
      <w:marBottom w:val="0"/>
      <w:divBdr>
        <w:top w:val="none" w:sz="0" w:space="0" w:color="auto"/>
        <w:left w:val="none" w:sz="0" w:space="0" w:color="auto"/>
        <w:bottom w:val="none" w:sz="0" w:space="0" w:color="auto"/>
        <w:right w:val="none" w:sz="0" w:space="0" w:color="auto"/>
      </w:divBdr>
    </w:div>
    <w:div w:id="1344819806">
      <w:bodyDiv w:val="1"/>
      <w:marLeft w:val="0"/>
      <w:marRight w:val="0"/>
      <w:marTop w:val="0"/>
      <w:marBottom w:val="0"/>
      <w:divBdr>
        <w:top w:val="none" w:sz="0" w:space="0" w:color="auto"/>
        <w:left w:val="none" w:sz="0" w:space="0" w:color="auto"/>
        <w:bottom w:val="none" w:sz="0" w:space="0" w:color="auto"/>
        <w:right w:val="none" w:sz="0" w:space="0" w:color="auto"/>
      </w:divBdr>
    </w:div>
    <w:div w:id="1348016900">
      <w:bodyDiv w:val="1"/>
      <w:marLeft w:val="0"/>
      <w:marRight w:val="0"/>
      <w:marTop w:val="0"/>
      <w:marBottom w:val="0"/>
      <w:divBdr>
        <w:top w:val="none" w:sz="0" w:space="0" w:color="auto"/>
        <w:left w:val="none" w:sz="0" w:space="0" w:color="auto"/>
        <w:bottom w:val="none" w:sz="0" w:space="0" w:color="auto"/>
        <w:right w:val="none" w:sz="0" w:space="0" w:color="auto"/>
      </w:divBdr>
    </w:div>
    <w:div w:id="1354068415">
      <w:bodyDiv w:val="1"/>
      <w:marLeft w:val="0"/>
      <w:marRight w:val="0"/>
      <w:marTop w:val="0"/>
      <w:marBottom w:val="0"/>
      <w:divBdr>
        <w:top w:val="none" w:sz="0" w:space="0" w:color="auto"/>
        <w:left w:val="none" w:sz="0" w:space="0" w:color="auto"/>
        <w:bottom w:val="none" w:sz="0" w:space="0" w:color="auto"/>
        <w:right w:val="none" w:sz="0" w:space="0" w:color="auto"/>
      </w:divBdr>
    </w:div>
    <w:div w:id="1355693317">
      <w:bodyDiv w:val="1"/>
      <w:marLeft w:val="0"/>
      <w:marRight w:val="0"/>
      <w:marTop w:val="0"/>
      <w:marBottom w:val="0"/>
      <w:divBdr>
        <w:top w:val="none" w:sz="0" w:space="0" w:color="auto"/>
        <w:left w:val="none" w:sz="0" w:space="0" w:color="auto"/>
        <w:bottom w:val="none" w:sz="0" w:space="0" w:color="auto"/>
        <w:right w:val="none" w:sz="0" w:space="0" w:color="auto"/>
      </w:divBdr>
    </w:div>
    <w:div w:id="1357196728">
      <w:bodyDiv w:val="1"/>
      <w:marLeft w:val="0"/>
      <w:marRight w:val="0"/>
      <w:marTop w:val="0"/>
      <w:marBottom w:val="0"/>
      <w:divBdr>
        <w:top w:val="none" w:sz="0" w:space="0" w:color="auto"/>
        <w:left w:val="none" w:sz="0" w:space="0" w:color="auto"/>
        <w:bottom w:val="none" w:sz="0" w:space="0" w:color="auto"/>
        <w:right w:val="none" w:sz="0" w:space="0" w:color="auto"/>
      </w:divBdr>
    </w:div>
    <w:div w:id="1357805415">
      <w:bodyDiv w:val="1"/>
      <w:marLeft w:val="0"/>
      <w:marRight w:val="0"/>
      <w:marTop w:val="0"/>
      <w:marBottom w:val="0"/>
      <w:divBdr>
        <w:top w:val="none" w:sz="0" w:space="0" w:color="auto"/>
        <w:left w:val="none" w:sz="0" w:space="0" w:color="auto"/>
        <w:bottom w:val="none" w:sz="0" w:space="0" w:color="auto"/>
        <w:right w:val="none" w:sz="0" w:space="0" w:color="auto"/>
      </w:divBdr>
    </w:div>
    <w:div w:id="1359159321">
      <w:bodyDiv w:val="1"/>
      <w:marLeft w:val="0"/>
      <w:marRight w:val="0"/>
      <w:marTop w:val="0"/>
      <w:marBottom w:val="0"/>
      <w:divBdr>
        <w:top w:val="none" w:sz="0" w:space="0" w:color="auto"/>
        <w:left w:val="none" w:sz="0" w:space="0" w:color="auto"/>
        <w:bottom w:val="none" w:sz="0" w:space="0" w:color="auto"/>
        <w:right w:val="none" w:sz="0" w:space="0" w:color="auto"/>
      </w:divBdr>
    </w:div>
    <w:div w:id="1361081491">
      <w:bodyDiv w:val="1"/>
      <w:marLeft w:val="0"/>
      <w:marRight w:val="0"/>
      <w:marTop w:val="0"/>
      <w:marBottom w:val="0"/>
      <w:divBdr>
        <w:top w:val="none" w:sz="0" w:space="0" w:color="auto"/>
        <w:left w:val="none" w:sz="0" w:space="0" w:color="auto"/>
        <w:bottom w:val="none" w:sz="0" w:space="0" w:color="auto"/>
        <w:right w:val="none" w:sz="0" w:space="0" w:color="auto"/>
      </w:divBdr>
    </w:div>
    <w:div w:id="1365784847">
      <w:bodyDiv w:val="1"/>
      <w:marLeft w:val="0"/>
      <w:marRight w:val="0"/>
      <w:marTop w:val="0"/>
      <w:marBottom w:val="0"/>
      <w:divBdr>
        <w:top w:val="none" w:sz="0" w:space="0" w:color="auto"/>
        <w:left w:val="none" w:sz="0" w:space="0" w:color="auto"/>
        <w:bottom w:val="none" w:sz="0" w:space="0" w:color="auto"/>
        <w:right w:val="none" w:sz="0" w:space="0" w:color="auto"/>
      </w:divBdr>
    </w:div>
    <w:div w:id="1369376926">
      <w:bodyDiv w:val="1"/>
      <w:marLeft w:val="0"/>
      <w:marRight w:val="0"/>
      <w:marTop w:val="0"/>
      <w:marBottom w:val="0"/>
      <w:divBdr>
        <w:top w:val="none" w:sz="0" w:space="0" w:color="auto"/>
        <w:left w:val="none" w:sz="0" w:space="0" w:color="auto"/>
        <w:bottom w:val="none" w:sz="0" w:space="0" w:color="auto"/>
        <w:right w:val="none" w:sz="0" w:space="0" w:color="auto"/>
      </w:divBdr>
    </w:div>
    <w:div w:id="1372463675">
      <w:bodyDiv w:val="1"/>
      <w:marLeft w:val="0"/>
      <w:marRight w:val="0"/>
      <w:marTop w:val="0"/>
      <w:marBottom w:val="0"/>
      <w:divBdr>
        <w:top w:val="none" w:sz="0" w:space="0" w:color="auto"/>
        <w:left w:val="none" w:sz="0" w:space="0" w:color="auto"/>
        <w:bottom w:val="none" w:sz="0" w:space="0" w:color="auto"/>
        <w:right w:val="none" w:sz="0" w:space="0" w:color="auto"/>
      </w:divBdr>
    </w:div>
    <w:div w:id="1373572805">
      <w:bodyDiv w:val="1"/>
      <w:marLeft w:val="0"/>
      <w:marRight w:val="0"/>
      <w:marTop w:val="0"/>
      <w:marBottom w:val="0"/>
      <w:divBdr>
        <w:top w:val="none" w:sz="0" w:space="0" w:color="auto"/>
        <w:left w:val="none" w:sz="0" w:space="0" w:color="auto"/>
        <w:bottom w:val="none" w:sz="0" w:space="0" w:color="auto"/>
        <w:right w:val="none" w:sz="0" w:space="0" w:color="auto"/>
      </w:divBdr>
    </w:div>
    <w:div w:id="1382091293">
      <w:bodyDiv w:val="1"/>
      <w:marLeft w:val="0"/>
      <w:marRight w:val="0"/>
      <w:marTop w:val="0"/>
      <w:marBottom w:val="0"/>
      <w:divBdr>
        <w:top w:val="none" w:sz="0" w:space="0" w:color="auto"/>
        <w:left w:val="none" w:sz="0" w:space="0" w:color="auto"/>
        <w:bottom w:val="none" w:sz="0" w:space="0" w:color="auto"/>
        <w:right w:val="none" w:sz="0" w:space="0" w:color="auto"/>
      </w:divBdr>
    </w:div>
    <w:div w:id="1389887822">
      <w:bodyDiv w:val="1"/>
      <w:marLeft w:val="0"/>
      <w:marRight w:val="0"/>
      <w:marTop w:val="0"/>
      <w:marBottom w:val="0"/>
      <w:divBdr>
        <w:top w:val="none" w:sz="0" w:space="0" w:color="auto"/>
        <w:left w:val="none" w:sz="0" w:space="0" w:color="auto"/>
        <w:bottom w:val="none" w:sz="0" w:space="0" w:color="auto"/>
        <w:right w:val="none" w:sz="0" w:space="0" w:color="auto"/>
      </w:divBdr>
    </w:div>
    <w:div w:id="1392387091">
      <w:bodyDiv w:val="1"/>
      <w:marLeft w:val="0"/>
      <w:marRight w:val="0"/>
      <w:marTop w:val="0"/>
      <w:marBottom w:val="0"/>
      <w:divBdr>
        <w:top w:val="none" w:sz="0" w:space="0" w:color="auto"/>
        <w:left w:val="none" w:sz="0" w:space="0" w:color="auto"/>
        <w:bottom w:val="none" w:sz="0" w:space="0" w:color="auto"/>
        <w:right w:val="none" w:sz="0" w:space="0" w:color="auto"/>
      </w:divBdr>
    </w:div>
    <w:div w:id="1392773891">
      <w:bodyDiv w:val="1"/>
      <w:marLeft w:val="0"/>
      <w:marRight w:val="0"/>
      <w:marTop w:val="0"/>
      <w:marBottom w:val="0"/>
      <w:divBdr>
        <w:top w:val="none" w:sz="0" w:space="0" w:color="auto"/>
        <w:left w:val="none" w:sz="0" w:space="0" w:color="auto"/>
        <w:bottom w:val="none" w:sz="0" w:space="0" w:color="auto"/>
        <w:right w:val="none" w:sz="0" w:space="0" w:color="auto"/>
      </w:divBdr>
    </w:div>
    <w:div w:id="1394813224">
      <w:bodyDiv w:val="1"/>
      <w:marLeft w:val="0"/>
      <w:marRight w:val="0"/>
      <w:marTop w:val="0"/>
      <w:marBottom w:val="0"/>
      <w:divBdr>
        <w:top w:val="none" w:sz="0" w:space="0" w:color="auto"/>
        <w:left w:val="none" w:sz="0" w:space="0" w:color="auto"/>
        <w:bottom w:val="none" w:sz="0" w:space="0" w:color="auto"/>
        <w:right w:val="none" w:sz="0" w:space="0" w:color="auto"/>
      </w:divBdr>
    </w:div>
    <w:div w:id="1399984524">
      <w:bodyDiv w:val="1"/>
      <w:marLeft w:val="0"/>
      <w:marRight w:val="0"/>
      <w:marTop w:val="0"/>
      <w:marBottom w:val="0"/>
      <w:divBdr>
        <w:top w:val="none" w:sz="0" w:space="0" w:color="auto"/>
        <w:left w:val="none" w:sz="0" w:space="0" w:color="auto"/>
        <w:bottom w:val="none" w:sz="0" w:space="0" w:color="auto"/>
        <w:right w:val="none" w:sz="0" w:space="0" w:color="auto"/>
      </w:divBdr>
    </w:div>
    <w:div w:id="1400203179">
      <w:bodyDiv w:val="1"/>
      <w:marLeft w:val="0"/>
      <w:marRight w:val="0"/>
      <w:marTop w:val="0"/>
      <w:marBottom w:val="0"/>
      <w:divBdr>
        <w:top w:val="none" w:sz="0" w:space="0" w:color="auto"/>
        <w:left w:val="none" w:sz="0" w:space="0" w:color="auto"/>
        <w:bottom w:val="none" w:sz="0" w:space="0" w:color="auto"/>
        <w:right w:val="none" w:sz="0" w:space="0" w:color="auto"/>
      </w:divBdr>
    </w:div>
    <w:div w:id="1400907028">
      <w:bodyDiv w:val="1"/>
      <w:marLeft w:val="0"/>
      <w:marRight w:val="0"/>
      <w:marTop w:val="0"/>
      <w:marBottom w:val="0"/>
      <w:divBdr>
        <w:top w:val="none" w:sz="0" w:space="0" w:color="auto"/>
        <w:left w:val="none" w:sz="0" w:space="0" w:color="auto"/>
        <w:bottom w:val="none" w:sz="0" w:space="0" w:color="auto"/>
        <w:right w:val="none" w:sz="0" w:space="0" w:color="auto"/>
      </w:divBdr>
    </w:div>
    <w:div w:id="1411004176">
      <w:bodyDiv w:val="1"/>
      <w:marLeft w:val="0"/>
      <w:marRight w:val="0"/>
      <w:marTop w:val="0"/>
      <w:marBottom w:val="0"/>
      <w:divBdr>
        <w:top w:val="none" w:sz="0" w:space="0" w:color="auto"/>
        <w:left w:val="none" w:sz="0" w:space="0" w:color="auto"/>
        <w:bottom w:val="none" w:sz="0" w:space="0" w:color="auto"/>
        <w:right w:val="none" w:sz="0" w:space="0" w:color="auto"/>
      </w:divBdr>
    </w:div>
    <w:div w:id="1414857551">
      <w:bodyDiv w:val="1"/>
      <w:marLeft w:val="0"/>
      <w:marRight w:val="0"/>
      <w:marTop w:val="0"/>
      <w:marBottom w:val="0"/>
      <w:divBdr>
        <w:top w:val="none" w:sz="0" w:space="0" w:color="auto"/>
        <w:left w:val="none" w:sz="0" w:space="0" w:color="auto"/>
        <w:bottom w:val="none" w:sz="0" w:space="0" w:color="auto"/>
        <w:right w:val="none" w:sz="0" w:space="0" w:color="auto"/>
      </w:divBdr>
    </w:div>
    <w:div w:id="1419249310">
      <w:bodyDiv w:val="1"/>
      <w:marLeft w:val="0"/>
      <w:marRight w:val="0"/>
      <w:marTop w:val="0"/>
      <w:marBottom w:val="0"/>
      <w:divBdr>
        <w:top w:val="none" w:sz="0" w:space="0" w:color="auto"/>
        <w:left w:val="none" w:sz="0" w:space="0" w:color="auto"/>
        <w:bottom w:val="none" w:sz="0" w:space="0" w:color="auto"/>
        <w:right w:val="none" w:sz="0" w:space="0" w:color="auto"/>
      </w:divBdr>
    </w:div>
    <w:div w:id="1419642346">
      <w:bodyDiv w:val="1"/>
      <w:marLeft w:val="0"/>
      <w:marRight w:val="0"/>
      <w:marTop w:val="0"/>
      <w:marBottom w:val="0"/>
      <w:divBdr>
        <w:top w:val="none" w:sz="0" w:space="0" w:color="auto"/>
        <w:left w:val="none" w:sz="0" w:space="0" w:color="auto"/>
        <w:bottom w:val="none" w:sz="0" w:space="0" w:color="auto"/>
        <w:right w:val="none" w:sz="0" w:space="0" w:color="auto"/>
      </w:divBdr>
    </w:div>
    <w:div w:id="1420254389">
      <w:bodyDiv w:val="1"/>
      <w:marLeft w:val="0"/>
      <w:marRight w:val="0"/>
      <w:marTop w:val="0"/>
      <w:marBottom w:val="0"/>
      <w:divBdr>
        <w:top w:val="none" w:sz="0" w:space="0" w:color="auto"/>
        <w:left w:val="none" w:sz="0" w:space="0" w:color="auto"/>
        <w:bottom w:val="none" w:sz="0" w:space="0" w:color="auto"/>
        <w:right w:val="none" w:sz="0" w:space="0" w:color="auto"/>
      </w:divBdr>
    </w:div>
    <w:div w:id="1423376578">
      <w:bodyDiv w:val="1"/>
      <w:marLeft w:val="0"/>
      <w:marRight w:val="0"/>
      <w:marTop w:val="0"/>
      <w:marBottom w:val="0"/>
      <w:divBdr>
        <w:top w:val="none" w:sz="0" w:space="0" w:color="auto"/>
        <w:left w:val="none" w:sz="0" w:space="0" w:color="auto"/>
        <w:bottom w:val="none" w:sz="0" w:space="0" w:color="auto"/>
        <w:right w:val="none" w:sz="0" w:space="0" w:color="auto"/>
      </w:divBdr>
    </w:div>
    <w:div w:id="1431125212">
      <w:bodyDiv w:val="1"/>
      <w:marLeft w:val="0"/>
      <w:marRight w:val="0"/>
      <w:marTop w:val="0"/>
      <w:marBottom w:val="0"/>
      <w:divBdr>
        <w:top w:val="none" w:sz="0" w:space="0" w:color="auto"/>
        <w:left w:val="none" w:sz="0" w:space="0" w:color="auto"/>
        <w:bottom w:val="none" w:sz="0" w:space="0" w:color="auto"/>
        <w:right w:val="none" w:sz="0" w:space="0" w:color="auto"/>
      </w:divBdr>
    </w:div>
    <w:div w:id="1435322597">
      <w:bodyDiv w:val="1"/>
      <w:marLeft w:val="0"/>
      <w:marRight w:val="0"/>
      <w:marTop w:val="0"/>
      <w:marBottom w:val="0"/>
      <w:divBdr>
        <w:top w:val="none" w:sz="0" w:space="0" w:color="auto"/>
        <w:left w:val="none" w:sz="0" w:space="0" w:color="auto"/>
        <w:bottom w:val="none" w:sz="0" w:space="0" w:color="auto"/>
        <w:right w:val="none" w:sz="0" w:space="0" w:color="auto"/>
      </w:divBdr>
    </w:div>
    <w:div w:id="1437942985">
      <w:bodyDiv w:val="1"/>
      <w:marLeft w:val="0"/>
      <w:marRight w:val="0"/>
      <w:marTop w:val="0"/>
      <w:marBottom w:val="0"/>
      <w:divBdr>
        <w:top w:val="none" w:sz="0" w:space="0" w:color="auto"/>
        <w:left w:val="none" w:sz="0" w:space="0" w:color="auto"/>
        <w:bottom w:val="none" w:sz="0" w:space="0" w:color="auto"/>
        <w:right w:val="none" w:sz="0" w:space="0" w:color="auto"/>
      </w:divBdr>
    </w:div>
    <w:div w:id="1449004772">
      <w:bodyDiv w:val="1"/>
      <w:marLeft w:val="0"/>
      <w:marRight w:val="0"/>
      <w:marTop w:val="0"/>
      <w:marBottom w:val="0"/>
      <w:divBdr>
        <w:top w:val="none" w:sz="0" w:space="0" w:color="auto"/>
        <w:left w:val="none" w:sz="0" w:space="0" w:color="auto"/>
        <w:bottom w:val="none" w:sz="0" w:space="0" w:color="auto"/>
        <w:right w:val="none" w:sz="0" w:space="0" w:color="auto"/>
      </w:divBdr>
    </w:div>
    <w:div w:id="1449466541">
      <w:bodyDiv w:val="1"/>
      <w:marLeft w:val="0"/>
      <w:marRight w:val="0"/>
      <w:marTop w:val="0"/>
      <w:marBottom w:val="0"/>
      <w:divBdr>
        <w:top w:val="none" w:sz="0" w:space="0" w:color="auto"/>
        <w:left w:val="none" w:sz="0" w:space="0" w:color="auto"/>
        <w:bottom w:val="none" w:sz="0" w:space="0" w:color="auto"/>
        <w:right w:val="none" w:sz="0" w:space="0" w:color="auto"/>
      </w:divBdr>
    </w:div>
    <w:div w:id="1456177053">
      <w:bodyDiv w:val="1"/>
      <w:marLeft w:val="0"/>
      <w:marRight w:val="0"/>
      <w:marTop w:val="0"/>
      <w:marBottom w:val="0"/>
      <w:divBdr>
        <w:top w:val="none" w:sz="0" w:space="0" w:color="auto"/>
        <w:left w:val="none" w:sz="0" w:space="0" w:color="auto"/>
        <w:bottom w:val="none" w:sz="0" w:space="0" w:color="auto"/>
        <w:right w:val="none" w:sz="0" w:space="0" w:color="auto"/>
      </w:divBdr>
    </w:div>
    <w:div w:id="1464040231">
      <w:bodyDiv w:val="1"/>
      <w:marLeft w:val="0"/>
      <w:marRight w:val="0"/>
      <w:marTop w:val="0"/>
      <w:marBottom w:val="0"/>
      <w:divBdr>
        <w:top w:val="none" w:sz="0" w:space="0" w:color="auto"/>
        <w:left w:val="none" w:sz="0" w:space="0" w:color="auto"/>
        <w:bottom w:val="none" w:sz="0" w:space="0" w:color="auto"/>
        <w:right w:val="none" w:sz="0" w:space="0" w:color="auto"/>
      </w:divBdr>
    </w:div>
    <w:div w:id="1474980601">
      <w:bodyDiv w:val="1"/>
      <w:marLeft w:val="0"/>
      <w:marRight w:val="0"/>
      <w:marTop w:val="0"/>
      <w:marBottom w:val="0"/>
      <w:divBdr>
        <w:top w:val="none" w:sz="0" w:space="0" w:color="auto"/>
        <w:left w:val="none" w:sz="0" w:space="0" w:color="auto"/>
        <w:bottom w:val="none" w:sz="0" w:space="0" w:color="auto"/>
        <w:right w:val="none" w:sz="0" w:space="0" w:color="auto"/>
      </w:divBdr>
    </w:div>
    <w:div w:id="1494376018">
      <w:bodyDiv w:val="1"/>
      <w:marLeft w:val="0"/>
      <w:marRight w:val="0"/>
      <w:marTop w:val="0"/>
      <w:marBottom w:val="0"/>
      <w:divBdr>
        <w:top w:val="none" w:sz="0" w:space="0" w:color="auto"/>
        <w:left w:val="none" w:sz="0" w:space="0" w:color="auto"/>
        <w:bottom w:val="none" w:sz="0" w:space="0" w:color="auto"/>
        <w:right w:val="none" w:sz="0" w:space="0" w:color="auto"/>
      </w:divBdr>
    </w:div>
    <w:div w:id="1497645703">
      <w:bodyDiv w:val="1"/>
      <w:marLeft w:val="0"/>
      <w:marRight w:val="0"/>
      <w:marTop w:val="0"/>
      <w:marBottom w:val="0"/>
      <w:divBdr>
        <w:top w:val="none" w:sz="0" w:space="0" w:color="auto"/>
        <w:left w:val="none" w:sz="0" w:space="0" w:color="auto"/>
        <w:bottom w:val="none" w:sz="0" w:space="0" w:color="auto"/>
        <w:right w:val="none" w:sz="0" w:space="0" w:color="auto"/>
      </w:divBdr>
    </w:div>
    <w:div w:id="1501774964">
      <w:bodyDiv w:val="1"/>
      <w:marLeft w:val="0"/>
      <w:marRight w:val="0"/>
      <w:marTop w:val="0"/>
      <w:marBottom w:val="0"/>
      <w:divBdr>
        <w:top w:val="none" w:sz="0" w:space="0" w:color="auto"/>
        <w:left w:val="none" w:sz="0" w:space="0" w:color="auto"/>
        <w:bottom w:val="none" w:sz="0" w:space="0" w:color="auto"/>
        <w:right w:val="none" w:sz="0" w:space="0" w:color="auto"/>
      </w:divBdr>
    </w:div>
    <w:div w:id="1506019837">
      <w:bodyDiv w:val="1"/>
      <w:marLeft w:val="0"/>
      <w:marRight w:val="0"/>
      <w:marTop w:val="0"/>
      <w:marBottom w:val="0"/>
      <w:divBdr>
        <w:top w:val="none" w:sz="0" w:space="0" w:color="auto"/>
        <w:left w:val="none" w:sz="0" w:space="0" w:color="auto"/>
        <w:bottom w:val="none" w:sz="0" w:space="0" w:color="auto"/>
        <w:right w:val="none" w:sz="0" w:space="0" w:color="auto"/>
      </w:divBdr>
    </w:div>
    <w:div w:id="1515143539">
      <w:bodyDiv w:val="1"/>
      <w:marLeft w:val="0"/>
      <w:marRight w:val="0"/>
      <w:marTop w:val="0"/>
      <w:marBottom w:val="0"/>
      <w:divBdr>
        <w:top w:val="none" w:sz="0" w:space="0" w:color="auto"/>
        <w:left w:val="none" w:sz="0" w:space="0" w:color="auto"/>
        <w:bottom w:val="none" w:sz="0" w:space="0" w:color="auto"/>
        <w:right w:val="none" w:sz="0" w:space="0" w:color="auto"/>
      </w:divBdr>
    </w:div>
    <w:div w:id="1517305779">
      <w:bodyDiv w:val="1"/>
      <w:marLeft w:val="0"/>
      <w:marRight w:val="0"/>
      <w:marTop w:val="0"/>
      <w:marBottom w:val="0"/>
      <w:divBdr>
        <w:top w:val="none" w:sz="0" w:space="0" w:color="auto"/>
        <w:left w:val="none" w:sz="0" w:space="0" w:color="auto"/>
        <w:bottom w:val="none" w:sz="0" w:space="0" w:color="auto"/>
        <w:right w:val="none" w:sz="0" w:space="0" w:color="auto"/>
      </w:divBdr>
    </w:div>
    <w:div w:id="1531449391">
      <w:bodyDiv w:val="1"/>
      <w:marLeft w:val="0"/>
      <w:marRight w:val="0"/>
      <w:marTop w:val="0"/>
      <w:marBottom w:val="0"/>
      <w:divBdr>
        <w:top w:val="none" w:sz="0" w:space="0" w:color="auto"/>
        <w:left w:val="none" w:sz="0" w:space="0" w:color="auto"/>
        <w:bottom w:val="none" w:sz="0" w:space="0" w:color="auto"/>
        <w:right w:val="none" w:sz="0" w:space="0" w:color="auto"/>
      </w:divBdr>
    </w:div>
    <w:div w:id="1533879845">
      <w:bodyDiv w:val="1"/>
      <w:marLeft w:val="0"/>
      <w:marRight w:val="0"/>
      <w:marTop w:val="0"/>
      <w:marBottom w:val="0"/>
      <w:divBdr>
        <w:top w:val="none" w:sz="0" w:space="0" w:color="auto"/>
        <w:left w:val="none" w:sz="0" w:space="0" w:color="auto"/>
        <w:bottom w:val="none" w:sz="0" w:space="0" w:color="auto"/>
        <w:right w:val="none" w:sz="0" w:space="0" w:color="auto"/>
      </w:divBdr>
    </w:div>
    <w:div w:id="1534268180">
      <w:bodyDiv w:val="1"/>
      <w:marLeft w:val="0"/>
      <w:marRight w:val="0"/>
      <w:marTop w:val="0"/>
      <w:marBottom w:val="0"/>
      <w:divBdr>
        <w:top w:val="none" w:sz="0" w:space="0" w:color="auto"/>
        <w:left w:val="none" w:sz="0" w:space="0" w:color="auto"/>
        <w:bottom w:val="none" w:sz="0" w:space="0" w:color="auto"/>
        <w:right w:val="none" w:sz="0" w:space="0" w:color="auto"/>
      </w:divBdr>
    </w:div>
    <w:div w:id="1549561790">
      <w:bodyDiv w:val="1"/>
      <w:marLeft w:val="0"/>
      <w:marRight w:val="0"/>
      <w:marTop w:val="0"/>
      <w:marBottom w:val="0"/>
      <w:divBdr>
        <w:top w:val="none" w:sz="0" w:space="0" w:color="auto"/>
        <w:left w:val="none" w:sz="0" w:space="0" w:color="auto"/>
        <w:bottom w:val="none" w:sz="0" w:space="0" w:color="auto"/>
        <w:right w:val="none" w:sz="0" w:space="0" w:color="auto"/>
      </w:divBdr>
    </w:div>
    <w:div w:id="1557425657">
      <w:bodyDiv w:val="1"/>
      <w:marLeft w:val="0"/>
      <w:marRight w:val="0"/>
      <w:marTop w:val="0"/>
      <w:marBottom w:val="0"/>
      <w:divBdr>
        <w:top w:val="none" w:sz="0" w:space="0" w:color="auto"/>
        <w:left w:val="none" w:sz="0" w:space="0" w:color="auto"/>
        <w:bottom w:val="none" w:sz="0" w:space="0" w:color="auto"/>
        <w:right w:val="none" w:sz="0" w:space="0" w:color="auto"/>
      </w:divBdr>
    </w:div>
    <w:div w:id="1559898110">
      <w:bodyDiv w:val="1"/>
      <w:marLeft w:val="0"/>
      <w:marRight w:val="0"/>
      <w:marTop w:val="0"/>
      <w:marBottom w:val="0"/>
      <w:divBdr>
        <w:top w:val="none" w:sz="0" w:space="0" w:color="auto"/>
        <w:left w:val="none" w:sz="0" w:space="0" w:color="auto"/>
        <w:bottom w:val="none" w:sz="0" w:space="0" w:color="auto"/>
        <w:right w:val="none" w:sz="0" w:space="0" w:color="auto"/>
      </w:divBdr>
    </w:div>
    <w:div w:id="1569149593">
      <w:bodyDiv w:val="1"/>
      <w:marLeft w:val="0"/>
      <w:marRight w:val="0"/>
      <w:marTop w:val="0"/>
      <w:marBottom w:val="0"/>
      <w:divBdr>
        <w:top w:val="none" w:sz="0" w:space="0" w:color="auto"/>
        <w:left w:val="none" w:sz="0" w:space="0" w:color="auto"/>
        <w:bottom w:val="none" w:sz="0" w:space="0" w:color="auto"/>
        <w:right w:val="none" w:sz="0" w:space="0" w:color="auto"/>
      </w:divBdr>
    </w:div>
    <w:div w:id="1572690396">
      <w:bodyDiv w:val="1"/>
      <w:marLeft w:val="0"/>
      <w:marRight w:val="0"/>
      <w:marTop w:val="0"/>
      <w:marBottom w:val="0"/>
      <w:divBdr>
        <w:top w:val="none" w:sz="0" w:space="0" w:color="auto"/>
        <w:left w:val="none" w:sz="0" w:space="0" w:color="auto"/>
        <w:bottom w:val="none" w:sz="0" w:space="0" w:color="auto"/>
        <w:right w:val="none" w:sz="0" w:space="0" w:color="auto"/>
      </w:divBdr>
    </w:div>
    <w:div w:id="1584606738">
      <w:bodyDiv w:val="1"/>
      <w:marLeft w:val="0"/>
      <w:marRight w:val="0"/>
      <w:marTop w:val="0"/>
      <w:marBottom w:val="0"/>
      <w:divBdr>
        <w:top w:val="none" w:sz="0" w:space="0" w:color="auto"/>
        <w:left w:val="none" w:sz="0" w:space="0" w:color="auto"/>
        <w:bottom w:val="none" w:sz="0" w:space="0" w:color="auto"/>
        <w:right w:val="none" w:sz="0" w:space="0" w:color="auto"/>
      </w:divBdr>
    </w:div>
    <w:div w:id="1584686153">
      <w:bodyDiv w:val="1"/>
      <w:marLeft w:val="0"/>
      <w:marRight w:val="0"/>
      <w:marTop w:val="0"/>
      <w:marBottom w:val="0"/>
      <w:divBdr>
        <w:top w:val="none" w:sz="0" w:space="0" w:color="auto"/>
        <w:left w:val="none" w:sz="0" w:space="0" w:color="auto"/>
        <w:bottom w:val="none" w:sz="0" w:space="0" w:color="auto"/>
        <w:right w:val="none" w:sz="0" w:space="0" w:color="auto"/>
      </w:divBdr>
    </w:div>
    <w:div w:id="1587110730">
      <w:bodyDiv w:val="1"/>
      <w:marLeft w:val="0"/>
      <w:marRight w:val="0"/>
      <w:marTop w:val="0"/>
      <w:marBottom w:val="0"/>
      <w:divBdr>
        <w:top w:val="none" w:sz="0" w:space="0" w:color="auto"/>
        <w:left w:val="none" w:sz="0" w:space="0" w:color="auto"/>
        <w:bottom w:val="none" w:sz="0" w:space="0" w:color="auto"/>
        <w:right w:val="none" w:sz="0" w:space="0" w:color="auto"/>
      </w:divBdr>
    </w:div>
    <w:div w:id="1594315229">
      <w:bodyDiv w:val="1"/>
      <w:marLeft w:val="0"/>
      <w:marRight w:val="0"/>
      <w:marTop w:val="0"/>
      <w:marBottom w:val="0"/>
      <w:divBdr>
        <w:top w:val="none" w:sz="0" w:space="0" w:color="auto"/>
        <w:left w:val="none" w:sz="0" w:space="0" w:color="auto"/>
        <w:bottom w:val="none" w:sz="0" w:space="0" w:color="auto"/>
        <w:right w:val="none" w:sz="0" w:space="0" w:color="auto"/>
      </w:divBdr>
    </w:div>
    <w:div w:id="1606234662">
      <w:bodyDiv w:val="1"/>
      <w:marLeft w:val="0"/>
      <w:marRight w:val="0"/>
      <w:marTop w:val="0"/>
      <w:marBottom w:val="0"/>
      <w:divBdr>
        <w:top w:val="none" w:sz="0" w:space="0" w:color="auto"/>
        <w:left w:val="none" w:sz="0" w:space="0" w:color="auto"/>
        <w:bottom w:val="none" w:sz="0" w:space="0" w:color="auto"/>
        <w:right w:val="none" w:sz="0" w:space="0" w:color="auto"/>
      </w:divBdr>
    </w:div>
    <w:div w:id="1608849681">
      <w:bodyDiv w:val="1"/>
      <w:marLeft w:val="0"/>
      <w:marRight w:val="0"/>
      <w:marTop w:val="0"/>
      <w:marBottom w:val="0"/>
      <w:divBdr>
        <w:top w:val="none" w:sz="0" w:space="0" w:color="auto"/>
        <w:left w:val="none" w:sz="0" w:space="0" w:color="auto"/>
        <w:bottom w:val="none" w:sz="0" w:space="0" w:color="auto"/>
        <w:right w:val="none" w:sz="0" w:space="0" w:color="auto"/>
      </w:divBdr>
    </w:div>
    <w:div w:id="1610626721">
      <w:bodyDiv w:val="1"/>
      <w:marLeft w:val="0"/>
      <w:marRight w:val="0"/>
      <w:marTop w:val="0"/>
      <w:marBottom w:val="0"/>
      <w:divBdr>
        <w:top w:val="none" w:sz="0" w:space="0" w:color="auto"/>
        <w:left w:val="none" w:sz="0" w:space="0" w:color="auto"/>
        <w:bottom w:val="none" w:sz="0" w:space="0" w:color="auto"/>
        <w:right w:val="none" w:sz="0" w:space="0" w:color="auto"/>
      </w:divBdr>
    </w:div>
    <w:div w:id="1612784472">
      <w:bodyDiv w:val="1"/>
      <w:marLeft w:val="0"/>
      <w:marRight w:val="0"/>
      <w:marTop w:val="0"/>
      <w:marBottom w:val="0"/>
      <w:divBdr>
        <w:top w:val="none" w:sz="0" w:space="0" w:color="auto"/>
        <w:left w:val="none" w:sz="0" w:space="0" w:color="auto"/>
        <w:bottom w:val="none" w:sz="0" w:space="0" w:color="auto"/>
        <w:right w:val="none" w:sz="0" w:space="0" w:color="auto"/>
      </w:divBdr>
    </w:div>
    <w:div w:id="1625771044">
      <w:bodyDiv w:val="1"/>
      <w:marLeft w:val="0"/>
      <w:marRight w:val="0"/>
      <w:marTop w:val="0"/>
      <w:marBottom w:val="0"/>
      <w:divBdr>
        <w:top w:val="none" w:sz="0" w:space="0" w:color="auto"/>
        <w:left w:val="none" w:sz="0" w:space="0" w:color="auto"/>
        <w:bottom w:val="none" w:sz="0" w:space="0" w:color="auto"/>
        <w:right w:val="none" w:sz="0" w:space="0" w:color="auto"/>
      </w:divBdr>
    </w:div>
    <w:div w:id="1628197609">
      <w:bodyDiv w:val="1"/>
      <w:marLeft w:val="0"/>
      <w:marRight w:val="0"/>
      <w:marTop w:val="0"/>
      <w:marBottom w:val="0"/>
      <w:divBdr>
        <w:top w:val="none" w:sz="0" w:space="0" w:color="auto"/>
        <w:left w:val="none" w:sz="0" w:space="0" w:color="auto"/>
        <w:bottom w:val="none" w:sz="0" w:space="0" w:color="auto"/>
        <w:right w:val="none" w:sz="0" w:space="0" w:color="auto"/>
      </w:divBdr>
    </w:div>
    <w:div w:id="1630866340">
      <w:bodyDiv w:val="1"/>
      <w:marLeft w:val="0"/>
      <w:marRight w:val="0"/>
      <w:marTop w:val="0"/>
      <w:marBottom w:val="0"/>
      <w:divBdr>
        <w:top w:val="none" w:sz="0" w:space="0" w:color="auto"/>
        <w:left w:val="none" w:sz="0" w:space="0" w:color="auto"/>
        <w:bottom w:val="none" w:sz="0" w:space="0" w:color="auto"/>
        <w:right w:val="none" w:sz="0" w:space="0" w:color="auto"/>
      </w:divBdr>
    </w:div>
    <w:div w:id="1644966525">
      <w:bodyDiv w:val="1"/>
      <w:marLeft w:val="0"/>
      <w:marRight w:val="0"/>
      <w:marTop w:val="0"/>
      <w:marBottom w:val="0"/>
      <w:divBdr>
        <w:top w:val="none" w:sz="0" w:space="0" w:color="auto"/>
        <w:left w:val="none" w:sz="0" w:space="0" w:color="auto"/>
        <w:bottom w:val="none" w:sz="0" w:space="0" w:color="auto"/>
        <w:right w:val="none" w:sz="0" w:space="0" w:color="auto"/>
      </w:divBdr>
    </w:div>
    <w:div w:id="1645961422">
      <w:bodyDiv w:val="1"/>
      <w:marLeft w:val="0"/>
      <w:marRight w:val="0"/>
      <w:marTop w:val="0"/>
      <w:marBottom w:val="0"/>
      <w:divBdr>
        <w:top w:val="none" w:sz="0" w:space="0" w:color="auto"/>
        <w:left w:val="none" w:sz="0" w:space="0" w:color="auto"/>
        <w:bottom w:val="none" w:sz="0" w:space="0" w:color="auto"/>
        <w:right w:val="none" w:sz="0" w:space="0" w:color="auto"/>
      </w:divBdr>
    </w:div>
    <w:div w:id="1646815545">
      <w:bodyDiv w:val="1"/>
      <w:marLeft w:val="0"/>
      <w:marRight w:val="0"/>
      <w:marTop w:val="0"/>
      <w:marBottom w:val="0"/>
      <w:divBdr>
        <w:top w:val="none" w:sz="0" w:space="0" w:color="auto"/>
        <w:left w:val="none" w:sz="0" w:space="0" w:color="auto"/>
        <w:bottom w:val="none" w:sz="0" w:space="0" w:color="auto"/>
        <w:right w:val="none" w:sz="0" w:space="0" w:color="auto"/>
      </w:divBdr>
    </w:div>
    <w:div w:id="1650281244">
      <w:bodyDiv w:val="1"/>
      <w:marLeft w:val="0"/>
      <w:marRight w:val="0"/>
      <w:marTop w:val="0"/>
      <w:marBottom w:val="0"/>
      <w:divBdr>
        <w:top w:val="none" w:sz="0" w:space="0" w:color="auto"/>
        <w:left w:val="none" w:sz="0" w:space="0" w:color="auto"/>
        <w:bottom w:val="none" w:sz="0" w:space="0" w:color="auto"/>
        <w:right w:val="none" w:sz="0" w:space="0" w:color="auto"/>
      </w:divBdr>
    </w:div>
    <w:div w:id="1651128429">
      <w:bodyDiv w:val="1"/>
      <w:marLeft w:val="0"/>
      <w:marRight w:val="0"/>
      <w:marTop w:val="0"/>
      <w:marBottom w:val="0"/>
      <w:divBdr>
        <w:top w:val="none" w:sz="0" w:space="0" w:color="auto"/>
        <w:left w:val="none" w:sz="0" w:space="0" w:color="auto"/>
        <w:bottom w:val="none" w:sz="0" w:space="0" w:color="auto"/>
        <w:right w:val="none" w:sz="0" w:space="0" w:color="auto"/>
      </w:divBdr>
    </w:div>
    <w:div w:id="1655600045">
      <w:bodyDiv w:val="1"/>
      <w:marLeft w:val="0"/>
      <w:marRight w:val="0"/>
      <w:marTop w:val="0"/>
      <w:marBottom w:val="0"/>
      <w:divBdr>
        <w:top w:val="none" w:sz="0" w:space="0" w:color="auto"/>
        <w:left w:val="none" w:sz="0" w:space="0" w:color="auto"/>
        <w:bottom w:val="none" w:sz="0" w:space="0" w:color="auto"/>
        <w:right w:val="none" w:sz="0" w:space="0" w:color="auto"/>
      </w:divBdr>
    </w:div>
    <w:div w:id="1657343458">
      <w:bodyDiv w:val="1"/>
      <w:marLeft w:val="0"/>
      <w:marRight w:val="0"/>
      <w:marTop w:val="0"/>
      <w:marBottom w:val="0"/>
      <w:divBdr>
        <w:top w:val="none" w:sz="0" w:space="0" w:color="auto"/>
        <w:left w:val="none" w:sz="0" w:space="0" w:color="auto"/>
        <w:bottom w:val="none" w:sz="0" w:space="0" w:color="auto"/>
        <w:right w:val="none" w:sz="0" w:space="0" w:color="auto"/>
      </w:divBdr>
    </w:div>
    <w:div w:id="1659306221">
      <w:bodyDiv w:val="1"/>
      <w:marLeft w:val="0"/>
      <w:marRight w:val="0"/>
      <w:marTop w:val="0"/>
      <w:marBottom w:val="0"/>
      <w:divBdr>
        <w:top w:val="none" w:sz="0" w:space="0" w:color="auto"/>
        <w:left w:val="none" w:sz="0" w:space="0" w:color="auto"/>
        <w:bottom w:val="none" w:sz="0" w:space="0" w:color="auto"/>
        <w:right w:val="none" w:sz="0" w:space="0" w:color="auto"/>
      </w:divBdr>
    </w:div>
    <w:div w:id="1660689937">
      <w:bodyDiv w:val="1"/>
      <w:marLeft w:val="0"/>
      <w:marRight w:val="0"/>
      <w:marTop w:val="0"/>
      <w:marBottom w:val="0"/>
      <w:divBdr>
        <w:top w:val="none" w:sz="0" w:space="0" w:color="auto"/>
        <w:left w:val="none" w:sz="0" w:space="0" w:color="auto"/>
        <w:bottom w:val="none" w:sz="0" w:space="0" w:color="auto"/>
        <w:right w:val="none" w:sz="0" w:space="0" w:color="auto"/>
      </w:divBdr>
    </w:div>
    <w:div w:id="1663192170">
      <w:bodyDiv w:val="1"/>
      <w:marLeft w:val="0"/>
      <w:marRight w:val="0"/>
      <w:marTop w:val="0"/>
      <w:marBottom w:val="0"/>
      <w:divBdr>
        <w:top w:val="none" w:sz="0" w:space="0" w:color="auto"/>
        <w:left w:val="none" w:sz="0" w:space="0" w:color="auto"/>
        <w:bottom w:val="none" w:sz="0" w:space="0" w:color="auto"/>
        <w:right w:val="none" w:sz="0" w:space="0" w:color="auto"/>
      </w:divBdr>
    </w:div>
    <w:div w:id="1701974394">
      <w:bodyDiv w:val="1"/>
      <w:marLeft w:val="0"/>
      <w:marRight w:val="0"/>
      <w:marTop w:val="0"/>
      <w:marBottom w:val="0"/>
      <w:divBdr>
        <w:top w:val="none" w:sz="0" w:space="0" w:color="auto"/>
        <w:left w:val="none" w:sz="0" w:space="0" w:color="auto"/>
        <w:bottom w:val="none" w:sz="0" w:space="0" w:color="auto"/>
        <w:right w:val="none" w:sz="0" w:space="0" w:color="auto"/>
      </w:divBdr>
    </w:div>
    <w:div w:id="1703941787">
      <w:bodyDiv w:val="1"/>
      <w:marLeft w:val="0"/>
      <w:marRight w:val="0"/>
      <w:marTop w:val="0"/>
      <w:marBottom w:val="0"/>
      <w:divBdr>
        <w:top w:val="none" w:sz="0" w:space="0" w:color="auto"/>
        <w:left w:val="none" w:sz="0" w:space="0" w:color="auto"/>
        <w:bottom w:val="none" w:sz="0" w:space="0" w:color="auto"/>
        <w:right w:val="none" w:sz="0" w:space="0" w:color="auto"/>
      </w:divBdr>
    </w:div>
    <w:div w:id="1707637953">
      <w:bodyDiv w:val="1"/>
      <w:marLeft w:val="0"/>
      <w:marRight w:val="0"/>
      <w:marTop w:val="0"/>
      <w:marBottom w:val="0"/>
      <w:divBdr>
        <w:top w:val="none" w:sz="0" w:space="0" w:color="auto"/>
        <w:left w:val="none" w:sz="0" w:space="0" w:color="auto"/>
        <w:bottom w:val="none" w:sz="0" w:space="0" w:color="auto"/>
        <w:right w:val="none" w:sz="0" w:space="0" w:color="auto"/>
      </w:divBdr>
    </w:div>
    <w:div w:id="1708336418">
      <w:bodyDiv w:val="1"/>
      <w:marLeft w:val="0"/>
      <w:marRight w:val="0"/>
      <w:marTop w:val="0"/>
      <w:marBottom w:val="0"/>
      <w:divBdr>
        <w:top w:val="none" w:sz="0" w:space="0" w:color="auto"/>
        <w:left w:val="none" w:sz="0" w:space="0" w:color="auto"/>
        <w:bottom w:val="none" w:sz="0" w:space="0" w:color="auto"/>
        <w:right w:val="none" w:sz="0" w:space="0" w:color="auto"/>
      </w:divBdr>
    </w:div>
    <w:div w:id="1716349174">
      <w:bodyDiv w:val="1"/>
      <w:marLeft w:val="0"/>
      <w:marRight w:val="0"/>
      <w:marTop w:val="0"/>
      <w:marBottom w:val="0"/>
      <w:divBdr>
        <w:top w:val="none" w:sz="0" w:space="0" w:color="auto"/>
        <w:left w:val="none" w:sz="0" w:space="0" w:color="auto"/>
        <w:bottom w:val="none" w:sz="0" w:space="0" w:color="auto"/>
        <w:right w:val="none" w:sz="0" w:space="0" w:color="auto"/>
      </w:divBdr>
    </w:div>
    <w:div w:id="1725524767">
      <w:bodyDiv w:val="1"/>
      <w:marLeft w:val="0"/>
      <w:marRight w:val="0"/>
      <w:marTop w:val="0"/>
      <w:marBottom w:val="0"/>
      <w:divBdr>
        <w:top w:val="none" w:sz="0" w:space="0" w:color="auto"/>
        <w:left w:val="none" w:sz="0" w:space="0" w:color="auto"/>
        <w:bottom w:val="none" w:sz="0" w:space="0" w:color="auto"/>
        <w:right w:val="none" w:sz="0" w:space="0" w:color="auto"/>
      </w:divBdr>
    </w:div>
    <w:div w:id="1733037810">
      <w:bodyDiv w:val="1"/>
      <w:marLeft w:val="0"/>
      <w:marRight w:val="0"/>
      <w:marTop w:val="0"/>
      <w:marBottom w:val="0"/>
      <w:divBdr>
        <w:top w:val="none" w:sz="0" w:space="0" w:color="auto"/>
        <w:left w:val="none" w:sz="0" w:space="0" w:color="auto"/>
        <w:bottom w:val="none" w:sz="0" w:space="0" w:color="auto"/>
        <w:right w:val="none" w:sz="0" w:space="0" w:color="auto"/>
      </w:divBdr>
    </w:div>
    <w:div w:id="1734353845">
      <w:bodyDiv w:val="1"/>
      <w:marLeft w:val="0"/>
      <w:marRight w:val="0"/>
      <w:marTop w:val="0"/>
      <w:marBottom w:val="0"/>
      <w:divBdr>
        <w:top w:val="none" w:sz="0" w:space="0" w:color="auto"/>
        <w:left w:val="none" w:sz="0" w:space="0" w:color="auto"/>
        <w:bottom w:val="none" w:sz="0" w:space="0" w:color="auto"/>
        <w:right w:val="none" w:sz="0" w:space="0" w:color="auto"/>
      </w:divBdr>
    </w:div>
    <w:div w:id="1736732850">
      <w:bodyDiv w:val="1"/>
      <w:marLeft w:val="0"/>
      <w:marRight w:val="0"/>
      <w:marTop w:val="0"/>
      <w:marBottom w:val="0"/>
      <w:divBdr>
        <w:top w:val="none" w:sz="0" w:space="0" w:color="auto"/>
        <w:left w:val="none" w:sz="0" w:space="0" w:color="auto"/>
        <w:bottom w:val="none" w:sz="0" w:space="0" w:color="auto"/>
        <w:right w:val="none" w:sz="0" w:space="0" w:color="auto"/>
      </w:divBdr>
    </w:div>
    <w:div w:id="1737629755">
      <w:bodyDiv w:val="1"/>
      <w:marLeft w:val="0"/>
      <w:marRight w:val="0"/>
      <w:marTop w:val="0"/>
      <w:marBottom w:val="0"/>
      <w:divBdr>
        <w:top w:val="none" w:sz="0" w:space="0" w:color="auto"/>
        <w:left w:val="none" w:sz="0" w:space="0" w:color="auto"/>
        <w:bottom w:val="none" w:sz="0" w:space="0" w:color="auto"/>
        <w:right w:val="none" w:sz="0" w:space="0" w:color="auto"/>
      </w:divBdr>
    </w:div>
    <w:div w:id="1740639990">
      <w:bodyDiv w:val="1"/>
      <w:marLeft w:val="0"/>
      <w:marRight w:val="0"/>
      <w:marTop w:val="0"/>
      <w:marBottom w:val="0"/>
      <w:divBdr>
        <w:top w:val="none" w:sz="0" w:space="0" w:color="auto"/>
        <w:left w:val="none" w:sz="0" w:space="0" w:color="auto"/>
        <w:bottom w:val="none" w:sz="0" w:space="0" w:color="auto"/>
        <w:right w:val="none" w:sz="0" w:space="0" w:color="auto"/>
      </w:divBdr>
    </w:div>
    <w:div w:id="1746495180">
      <w:bodyDiv w:val="1"/>
      <w:marLeft w:val="0"/>
      <w:marRight w:val="0"/>
      <w:marTop w:val="0"/>
      <w:marBottom w:val="0"/>
      <w:divBdr>
        <w:top w:val="none" w:sz="0" w:space="0" w:color="auto"/>
        <w:left w:val="none" w:sz="0" w:space="0" w:color="auto"/>
        <w:bottom w:val="none" w:sz="0" w:space="0" w:color="auto"/>
        <w:right w:val="none" w:sz="0" w:space="0" w:color="auto"/>
      </w:divBdr>
    </w:div>
    <w:div w:id="1756781486">
      <w:bodyDiv w:val="1"/>
      <w:marLeft w:val="0"/>
      <w:marRight w:val="0"/>
      <w:marTop w:val="0"/>
      <w:marBottom w:val="0"/>
      <w:divBdr>
        <w:top w:val="none" w:sz="0" w:space="0" w:color="auto"/>
        <w:left w:val="none" w:sz="0" w:space="0" w:color="auto"/>
        <w:bottom w:val="none" w:sz="0" w:space="0" w:color="auto"/>
        <w:right w:val="none" w:sz="0" w:space="0" w:color="auto"/>
      </w:divBdr>
    </w:div>
    <w:div w:id="1762019855">
      <w:bodyDiv w:val="1"/>
      <w:marLeft w:val="0"/>
      <w:marRight w:val="0"/>
      <w:marTop w:val="0"/>
      <w:marBottom w:val="0"/>
      <w:divBdr>
        <w:top w:val="none" w:sz="0" w:space="0" w:color="auto"/>
        <w:left w:val="none" w:sz="0" w:space="0" w:color="auto"/>
        <w:bottom w:val="none" w:sz="0" w:space="0" w:color="auto"/>
        <w:right w:val="none" w:sz="0" w:space="0" w:color="auto"/>
      </w:divBdr>
    </w:div>
    <w:div w:id="1763600361">
      <w:bodyDiv w:val="1"/>
      <w:marLeft w:val="0"/>
      <w:marRight w:val="0"/>
      <w:marTop w:val="0"/>
      <w:marBottom w:val="0"/>
      <w:divBdr>
        <w:top w:val="none" w:sz="0" w:space="0" w:color="auto"/>
        <w:left w:val="none" w:sz="0" w:space="0" w:color="auto"/>
        <w:bottom w:val="none" w:sz="0" w:space="0" w:color="auto"/>
        <w:right w:val="none" w:sz="0" w:space="0" w:color="auto"/>
      </w:divBdr>
    </w:div>
    <w:div w:id="1766270476">
      <w:bodyDiv w:val="1"/>
      <w:marLeft w:val="0"/>
      <w:marRight w:val="0"/>
      <w:marTop w:val="0"/>
      <w:marBottom w:val="0"/>
      <w:divBdr>
        <w:top w:val="none" w:sz="0" w:space="0" w:color="auto"/>
        <w:left w:val="none" w:sz="0" w:space="0" w:color="auto"/>
        <w:bottom w:val="none" w:sz="0" w:space="0" w:color="auto"/>
        <w:right w:val="none" w:sz="0" w:space="0" w:color="auto"/>
      </w:divBdr>
    </w:div>
    <w:div w:id="1772698504">
      <w:bodyDiv w:val="1"/>
      <w:marLeft w:val="0"/>
      <w:marRight w:val="0"/>
      <w:marTop w:val="0"/>
      <w:marBottom w:val="0"/>
      <w:divBdr>
        <w:top w:val="none" w:sz="0" w:space="0" w:color="auto"/>
        <w:left w:val="none" w:sz="0" w:space="0" w:color="auto"/>
        <w:bottom w:val="none" w:sz="0" w:space="0" w:color="auto"/>
        <w:right w:val="none" w:sz="0" w:space="0" w:color="auto"/>
      </w:divBdr>
    </w:div>
    <w:div w:id="1777168817">
      <w:bodyDiv w:val="1"/>
      <w:marLeft w:val="0"/>
      <w:marRight w:val="0"/>
      <w:marTop w:val="0"/>
      <w:marBottom w:val="0"/>
      <w:divBdr>
        <w:top w:val="none" w:sz="0" w:space="0" w:color="auto"/>
        <w:left w:val="none" w:sz="0" w:space="0" w:color="auto"/>
        <w:bottom w:val="none" w:sz="0" w:space="0" w:color="auto"/>
        <w:right w:val="none" w:sz="0" w:space="0" w:color="auto"/>
      </w:divBdr>
    </w:div>
    <w:div w:id="1779716327">
      <w:bodyDiv w:val="1"/>
      <w:marLeft w:val="0"/>
      <w:marRight w:val="0"/>
      <w:marTop w:val="0"/>
      <w:marBottom w:val="0"/>
      <w:divBdr>
        <w:top w:val="none" w:sz="0" w:space="0" w:color="auto"/>
        <w:left w:val="none" w:sz="0" w:space="0" w:color="auto"/>
        <w:bottom w:val="none" w:sz="0" w:space="0" w:color="auto"/>
        <w:right w:val="none" w:sz="0" w:space="0" w:color="auto"/>
      </w:divBdr>
    </w:div>
    <w:div w:id="1782258189">
      <w:bodyDiv w:val="1"/>
      <w:marLeft w:val="0"/>
      <w:marRight w:val="0"/>
      <w:marTop w:val="0"/>
      <w:marBottom w:val="0"/>
      <w:divBdr>
        <w:top w:val="none" w:sz="0" w:space="0" w:color="auto"/>
        <w:left w:val="none" w:sz="0" w:space="0" w:color="auto"/>
        <w:bottom w:val="none" w:sz="0" w:space="0" w:color="auto"/>
        <w:right w:val="none" w:sz="0" w:space="0" w:color="auto"/>
      </w:divBdr>
    </w:div>
    <w:div w:id="1784692709">
      <w:bodyDiv w:val="1"/>
      <w:marLeft w:val="0"/>
      <w:marRight w:val="0"/>
      <w:marTop w:val="0"/>
      <w:marBottom w:val="0"/>
      <w:divBdr>
        <w:top w:val="none" w:sz="0" w:space="0" w:color="auto"/>
        <w:left w:val="none" w:sz="0" w:space="0" w:color="auto"/>
        <w:bottom w:val="none" w:sz="0" w:space="0" w:color="auto"/>
        <w:right w:val="none" w:sz="0" w:space="0" w:color="auto"/>
      </w:divBdr>
    </w:div>
    <w:div w:id="1799109690">
      <w:bodyDiv w:val="1"/>
      <w:marLeft w:val="0"/>
      <w:marRight w:val="0"/>
      <w:marTop w:val="0"/>
      <w:marBottom w:val="0"/>
      <w:divBdr>
        <w:top w:val="none" w:sz="0" w:space="0" w:color="auto"/>
        <w:left w:val="none" w:sz="0" w:space="0" w:color="auto"/>
        <w:bottom w:val="none" w:sz="0" w:space="0" w:color="auto"/>
        <w:right w:val="none" w:sz="0" w:space="0" w:color="auto"/>
      </w:divBdr>
    </w:div>
    <w:div w:id="1813860735">
      <w:bodyDiv w:val="1"/>
      <w:marLeft w:val="0"/>
      <w:marRight w:val="0"/>
      <w:marTop w:val="0"/>
      <w:marBottom w:val="0"/>
      <w:divBdr>
        <w:top w:val="none" w:sz="0" w:space="0" w:color="auto"/>
        <w:left w:val="none" w:sz="0" w:space="0" w:color="auto"/>
        <w:bottom w:val="none" w:sz="0" w:space="0" w:color="auto"/>
        <w:right w:val="none" w:sz="0" w:space="0" w:color="auto"/>
      </w:divBdr>
    </w:div>
    <w:div w:id="1821533421">
      <w:bodyDiv w:val="1"/>
      <w:marLeft w:val="0"/>
      <w:marRight w:val="0"/>
      <w:marTop w:val="0"/>
      <w:marBottom w:val="0"/>
      <w:divBdr>
        <w:top w:val="none" w:sz="0" w:space="0" w:color="auto"/>
        <w:left w:val="none" w:sz="0" w:space="0" w:color="auto"/>
        <w:bottom w:val="none" w:sz="0" w:space="0" w:color="auto"/>
        <w:right w:val="none" w:sz="0" w:space="0" w:color="auto"/>
      </w:divBdr>
    </w:div>
    <w:div w:id="1826193279">
      <w:bodyDiv w:val="1"/>
      <w:marLeft w:val="0"/>
      <w:marRight w:val="0"/>
      <w:marTop w:val="0"/>
      <w:marBottom w:val="0"/>
      <w:divBdr>
        <w:top w:val="none" w:sz="0" w:space="0" w:color="auto"/>
        <w:left w:val="none" w:sz="0" w:space="0" w:color="auto"/>
        <w:bottom w:val="none" w:sz="0" w:space="0" w:color="auto"/>
        <w:right w:val="none" w:sz="0" w:space="0" w:color="auto"/>
      </w:divBdr>
    </w:div>
    <w:div w:id="1831944394">
      <w:bodyDiv w:val="1"/>
      <w:marLeft w:val="0"/>
      <w:marRight w:val="0"/>
      <w:marTop w:val="0"/>
      <w:marBottom w:val="0"/>
      <w:divBdr>
        <w:top w:val="none" w:sz="0" w:space="0" w:color="auto"/>
        <w:left w:val="none" w:sz="0" w:space="0" w:color="auto"/>
        <w:bottom w:val="none" w:sz="0" w:space="0" w:color="auto"/>
        <w:right w:val="none" w:sz="0" w:space="0" w:color="auto"/>
      </w:divBdr>
    </w:div>
    <w:div w:id="1834292398">
      <w:bodyDiv w:val="1"/>
      <w:marLeft w:val="0"/>
      <w:marRight w:val="0"/>
      <w:marTop w:val="0"/>
      <w:marBottom w:val="0"/>
      <w:divBdr>
        <w:top w:val="none" w:sz="0" w:space="0" w:color="auto"/>
        <w:left w:val="none" w:sz="0" w:space="0" w:color="auto"/>
        <w:bottom w:val="none" w:sz="0" w:space="0" w:color="auto"/>
        <w:right w:val="none" w:sz="0" w:space="0" w:color="auto"/>
      </w:divBdr>
    </w:div>
    <w:div w:id="1838767844">
      <w:bodyDiv w:val="1"/>
      <w:marLeft w:val="0"/>
      <w:marRight w:val="0"/>
      <w:marTop w:val="0"/>
      <w:marBottom w:val="0"/>
      <w:divBdr>
        <w:top w:val="none" w:sz="0" w:space="0" w:color="auto"/>
        <w:left w:val="none" w:sz="0" w:space="0" w:color="auto"/>
        <w:bottom w:val="none" w:sz="0" w:space="0" w:color="auto"/>
        <w:right w:val="none" w:sz="0" w:space="0" w:color="auto"/>
      </w:divBdr>
    </w:div>
    <w:div w:id="1845389542">
      <w:bodyDiv w:val="1"/>
      <w:marLeft w:val="0"/>
      <w:marRight w:val="0"/>
      <w:marTop w:val="0"/>
      <w:marBottom w:val="0"/>
      <w:divBdr>
        <w:top w:val="none" w:sz="0" w:space="0" w:color="auto"/>
        <w:left w:val="none" w:sz="0" w:space="0" w:color="auto"/>
        <w:bottom w:val="none" w:sz="0" w:space="0" w:color="auto"/>
        <w:right w:val="none" w:sz="0" w:space="0" w:color="auto"/>
      </w:divBdr>
    </w:div>
    <w:div w:id="1846633507">
      <w:bodyDiv w:val="1"/>
      <w:marLeft w:val="0"/>
      <w:marRight w:val="0"/>
      <w:marTop w:val="0"/>
      <w:marBottom w:val="0"/>
      <w:divBdr>
        <w:top w:val="none" w:sz="0" w:space="0" w:color="auto"/>
        <w:left w:val="none" w:sz="0" w:space="0" w:color="auto"/>
        <w:bottom w:val="none" w:sz="0" w:space="0" w:color="auto"/>
        <w:right w:val="none" w:sz="0" w:space="0" w:color="auto"/>
      </w:divBdr>
    </w:div>
    <w:div w:id="1850871557">
      <w:bodyDiv w:val="1"/>
      <w:marLeft w:val="0"/>
      <w:marRight w:val="0"/>
      <w:marTop w:val="0"/>
      <w:marBottom w:val="0"/>
      <w:divBdr>
        <w:top w:val="none" w:sz="0" w:space="0" w:color="auto"/>
        <w:left w:val="none" w:sz="0" w:space="0" w:color="auto"/>
        <w:bottom w:val="none" w:sz="0" w:space="0" w:color="auto"/>
        <w:right w:val="none" w:sz="0" w:space="0" w:color="auto"/>
      </w:divBdr>
    </w:div>
    <w:div w:id="1872109133">
      <w:bodyDiv w:val="1"/>
      <w:marLeft w:val="0"/>
      <w:marRight w:val="0"/>
      <w:marTop w:val="0"/>
      <w:marBottom w:val="0"/>
      <w:divBdr>
        <w:top w:val="none" w:sz="0" w:space="0" w:color="auto"/>
        <w:left w:val="none" w:sz="0" w:space="0" w:color="auto"/>
        <w:bottom w:val="none" w:sz="0" w:space="0" w:color="auto"/>
        <w:right w:val="none" w:sz="0" w:space="0" w:color="auto"/>
      </w:divBdr>
    </w:div>
    <w:div w:id="1894265681">
      <w:bodyDiv w:val="1"/>
      <w:marLeft w:val="0"/>
      <w:marRight w:val="0"/>
      <w:marTop w:val="0"/>
      <w:marBottom w:val="0"/>
      <w:divBdr>
        <w:top w:val="none" w:sz="0" w:space="0" w:color="auto"/>
        <w:left w:val="none" w:sz="0" w:space="0" w:color="auto"/>
        <w:bottom w:val="none" w:sz="0" w:space="0" w:color="auto"/>
        <w:right w:val="none" w:sz="0" w:space="0" w:color="auto"/>
      </w:divBdr>
    </w:div>
    <w:div w:id="1896430433">
      <w:bodyDiv w:val="1"/>
      <w:marLeft w:val="0"/>
      <w:marRight w:val="0"/>
      <w:marTop w:val="0"/>
      <w:marBottom w:val="0"/>
      <w:divBdr>
        <w:top w:val="none" w:sz="0" w:space="0" w:color="auto"/>
        <w:left w:val="none" w:sz="0" w:space="0" w:color="auto"/>
        <w:bottom w:val="none" w:sz="0" w:space="0" w:color="auto"/>
        <w:right w:val="none" w:sz="0" w:space="0" w:color="auto"/>
      </w:divBdr>
    </w:div>
    <w:div w:id="1901741897">
      <w:bodyDiv w:val="1"/>
      <w:marLeft w:val="0"/>
      <w:marRight w:val="0"/>
      <w:marTop w:val="0"/>
      <w:marBottom w:val="0"/>
      <w:divBdr>
        <w:top w:val="none" w:sz="0" w:space="0" w:color="auto"/>
        <w:left w:val="none" w:sz="0" w:space="0" w:color="auto"/>
        <w:bottom w:val="none" w:sz="0" w:space="0" w:color="auto"/>
        <w:right w:val="none" w:sz="0" w:space="0" w:color="auto"/>
      </w:divBdr>
    </w:div>
    <w:div w:id="1901869269">
      <w:bodyDiv w:val="1"/>
      <w:marLeft w:val="0"/>
      <w:marRight w:val="0"/>
      <w:marTop w:val="0"/>
      <w:marBottom w:val="0"/>
      <w:divBdr>
        <w:top w:val="none" w:sz="0" w:space="0" w:color="auto"/>
        <w:left w:val="none" w:sz="0" w:space="0" w:color="auto"/>
        <w:bottom w:val="none" w:sz="0" w:space="0" w:color="auto"/>
        <w:right w:val="none" w:sz="0" w:space="0" w:color="auto"/>
      </w:divBdr>
    </w:div>
    <w:div w:id="1907497663">
      <w:bodyDiv w:val="1"/>
      <w:marLeft w:val="0"/>
      <w:marRight w:val="0"/>
      <w:marTop w:val="0"/>
      <w:marBottom w:val="0"/>
      <w:divBdr>
        <w:top w:val="none" w:sz="0" w:space="0" w:color="auto"/>
        <w:left w:val="none" w:sz="0" w:space="0" w:color="auto"/>
        <w:bottom w:val="none" w:sz="0" w:space="0" w:color="auto"/>
        <w:right w:val="none" w:sz="0" w:space="0" w:color="auto"/>
      </w:divBdr>
    </w:div>
    <w:div w:id="1909798760">
      <w:bodyDiv w:val="1"/>
      <w:marLeft w:val="0"/>
      <w:marRight w:val="0"/>
      <w:marTop w:val="0"/>
      <w:marBottom w:val="0"/>
      <w:divBdr>
        <w:top w:val="none" w:sz="0" w:space="0" w:color="auto"/>
        <w:left w:val="none" w:sz="0" w:space="0" w:color="auto"/>
        <w:bottom w:val="none" w:sz="0" w:space="0" w:color="auto"/>
        <w:right w:val="none" w:sz="0" w:space="0" w:color="auto"/>
      </w:divBdr>
    </w:div>
    <w:div w:id="1911190589">
      <w:bodyDiv w:val="1"/>
      <w:marLeft w:val="0"/>
      <w:marRight w:val="0"/>
      <w:marTop w:val="0"/>
      <w:marBottom w:val="0"/>
      <w:divBdr>
        <w:top w:val="none" w:sz="0" w:space="0" w:color="auto"/>
        <w:left w:val="none" w:sz="0" w:space="0" w:color="auto"/>
        <w:bottom w:val="none" w:sz="0" w:space="0" w:color="auto"/>
        <w:right w:val="none" w:sz="0" w:space="0" w:color="auto"/>
      </w:divBdr>
    </w:div>
    <w:div w:id="1914314756">
      <w:bodyDiv w:val="1"/>
      <w:marLeft w:val="0"/>
      <w:marRight w:val="0"/>
      <w:marTop w:val="0"/>
      <w:marBottom w:val="0"/>
      <w:divBdr>
        <w:top w:val="none" w:sz="0" w:space="0" w:color="auto"/>
        <w:left w:val="none" w:sz="0" w:space="0" w:color="auto"/>
        <w:bottom w:val="none" w:sz="0" w:space="0" w:color="auto"/>
        <w:right w:val="none" w:sz="0" w:space="0" w:color="auto"/>
      </w:divBdr>
    </w:div>
    <w:div w:id="1917784905">
      <w:bodyDiv w:val="1"/>
      <w:marLeft w:val="0"/>
      <w:marRight w:val="0"/>
      <w:marTop w:val="0"/>
      <w:marBottom w:val="0"/>
      <w:divBdr>
        <w:top w:val="none" w:sz="0" w:space="0" w:color="auto"/>
        <w:left w:val="none" w:sz="0" w:space="0" w:color="auto"/>
        <w:bottom w:val="none" w:sz="0" w:space="0" w:color="auto"/>
        <w:right w:val="none" w:sz="0" w:space="0" w:color="auto"/>
      </w:divBdr>
    </w:div>
    <w:div w:id="1925449527">
      <w:bodyDiv w:val="1"/>
      <w:marLeft w:val="0"/>
      <w:marRight w:val="0"/>
      <w:marTop w:val="0"/>
      <w:marBottom w:val="0"/>
      <w:divBdr>
        <w:top w:val="none" w:sz="0" w:space="0" w:color="auto"/>
        <w:left w:val="none" w:sz="0" w:space="0" w:color="auto"/>
        <w:bottom w:val="none" w:sz="0" w:space="0" w:color="auto"/>
        <w:right w:val="none" w:sz="0" w:space="0" w:color="auto"/>
      </w:divBdr>
    </w:div>
    <w:div w:id="1931742773">
      <w:bodyDiv w:val="1"/>
      <w:marLeft w:val="0"/>
      <w:marRight w:val="0"/>
      <w:marTop w:val="0"/>
      <w:marBottom w:val="0"/>
      <w:divBdr>
        <w:top w:val="none" w:sz="0" w:space="0" w:color="auto"/>
        <w:left w:val="none" w:sz="0" w:space="0" w:color="auto"/>
        <w:bottom w:val="none" w:sz="0" w:space="0" w:color="auto"/>
        <w:right w:val="none" w:sz="0" w:space="0" w:color="auto"/>
      </w:divBdr>
    </w:div>
    <w:div w:id="1932734859">
      <w:bodyDiv w:val="1"/>
      <w:marLeft w:val="0"/>
      <w:marRight w:val="0"/>
      <w:marTop w:val="0"/>
      <w:marBottom w:val="0"/>
      <w:divBdr>
        <w:top w:val="none" w:sz="0" w:space="0" w:color="auto"/>
        <w:left w:val="none" w:sz="0" w:space="0" w:color="auto"/>
        <w:bottom w:val="none" w:sz="0" w:space="0" w:color="auto"/>
        <w:right w:val="none" w:sz="0" w:space="0" w:color="auto"/>
      </w:divBdr>
    </w:div>
    <w:div w:id="1942444452">
      <w:bodyDiv w:val="1"/>
      <w:marLeft w:val="0"/>
      <w:marRight w:val="0"/>
      <w:marTop w:val="0"/>
      <w:marBottom w:val="0"/>
      <w:divBdr>
        <w:top w:val="none" w:sz="0" w:space="0" w:color="auto"/>
        <w:left w:val="none" w:sz="0" w:space="0" w:color="auto"/>
        <w:bottom w:val="none" w:sz="0" w:space="0" w:color="auto"/>
        <w:right w:val="none" w:sz="0" w:space="0" w:color="auto"/>
      </w:divBdr>
    </w:div>
    <w:div w:id="1948001784">
      <w:bodyDiv w:val="1"/>
      <w:marLeft w:val="0"/>
      <w:marRight w:val="0"/>
      <w:marTop w:val="0"/>
      <w:marBottom w:val="0"/>
      <w:divBdr>
        <w:top w:val="none" w:sz="0" w:space="0" w:color="auto"/>
        <w:left w:val="none" w:sz="0" w:space="0" w:color="auto"/>
        <w:bottom w:val="none" w:sz="0" w:space="0" w:color="auto"/>
        <w:right w:val="none" w:sz="0" w:space="0" w:color="auto"/>
      </w:divBdr>
    </w:div>
    <w:div w:id="1950383403">
      <w:bodyDiv w:val="1"/>
      <w:marLeft w:val="0"/>
      <w:marRight w:val="0"/>
      <w:marTop w:val="0"/>
      <w:marBottom w:val="0"/>
      <w:divBdr>
        <w:top w:val="none" w:sz="0" w:space="0" w:color="auto"/>
        <w:left w:val="none" w:sz="0" w:space="0" w:color="auto"/>
        <w:bottom w:val="none" w:sz="0" w:space="0" w:color="auto"/>
        <w:right w:val="none" w:sz="0" w:space="0" w:color="auto"/>
      </w:divBdr>
    </w:div>
    <w:div w:id="1960142862">
      <w:bodyDiv w:val="1"/>
      <w:marLeft w:val="0"/>
      <w:marRight w:val="0"/>
      <w:marTop w:val="0"/>
      <w:marBottom w:val="0"/>
      <w:divBdr>
        <w:top w:val="none" w:sz="0" w:space="0" w:color="auto"/>
        <w:left w:val="none" w:sz="0" w:space="0" w:color="auto"/>
        <w:bottom w:val="none" w:sz="0" w:space="0" w:color="auto"/>
        <w:right w:val="none" w:sz="0" w:space="0" w:color="auto"/>
      </w:divBdr>
    </w:div>
    <w:div w:id="1983266812">
      <w:bodyDiv w:val="1"/>
      <w:marLeft w:val="0"/>
      <w:marRight w:val="0"/>
      <w:marTop w:val="0"/>
      <w:marBottom w:val="0"/>
      <w:divBdr>
        <w:top w:val="none" w:sz="0" w:space="0" w:color="auto"/>
        <w:left w:val="none" w:sz="0" w:space="0" w:color="auto"/>
        <w:bottom w:val="none" w:sz="0" w:space="0" w:color="auto"/>
        <w:right w:val="none" w:sz="0" w:space="0" w:color="auto"/>
      </w:divBdr>
    </w:div>
    <w:div w:id="1987200354">
      <w:bodyDiv w:val="1"/>
      <w:marLeft w:val="0"/>
      <w:marRight w:val="0"/>
      <w:marTop w:val="0"/>
      <w:marBottom w:val="0"/>
      <w:divBdr>
        <w:top w:val="none" w:sz="0" w:space="0" w:color="auto"/>
        <w:left w:val="none" w:sz="0" w:space="0" w:color="auto"/>
        <w:bottom w:val="none" w:sz="0" w:space="0" w:color="auto"/>
        <w:right w:val="none" w:sz="0" w:space="0" w:color="auto"/>
      </w:divBdr>
    </w:div>
    <w:div w:id="2012291312">
      <w:bodyDiv w:val="1"/>
      <w:marLeft w:val="0"/>
      <w:marRight w:val="0"/>
      <w:marTop w:val="0"/>
      <w:marBottom w:val="0"/>
      <w:divBdr>
        <w:top w:val="none" w:sz="0" w:space="0" w:color="auto"/>
        <w:left w:val="none" w:sz="0" w:space="0" w:color="auto"/>
        <w:bottom w:val="none" w:sz="0" w:space="0" w:color="auto"/>
        <w:right w:val="none" w:sz="0" w:space="0" w:color="auto"/>
      </w:divBdr>
    </w:div>
    <w:div w:id="2013798091">
      <w:bodyDiv w:val="1"/>
      <w:marLeft w:val="0"/>
      <w:marRight w:val="0"/>
      <w:marTop w:val="0"/>
      <w:marBottom w:val="0"/>
      <w:divBdr>
        <w:top w:val="none" w:sz="0" w:space="0" w:color="auto"/>
        <w:left w:val="none" w:sz="0" w:space="0" w:color="auto"/>
        <w:bottom w:val="none" w:sz="0" w:space="0" w:color="auto"/>
        <w:right w:val="none" w:sz="0" w:space="0" w:color="auto"/>
      </w:divBdr>
    </w:div>
    <w:div w:id="2021859063">
      <w:bodyDiv w:val="1"/>
      <w:marLeft w:val="0"/>
      <w:marRight w:val="0"/>
      <w:marTop w:val="0"/>
      <w:marBottom w:val="0"/>
      <w:divBdr>
        <w:top w:val="none" w:sz="0" w:space="0" w:color="auto"/>
        <w:left w:val="none" w:sz="0" w:space="0" w:color="auto"/>
        <w:bottom w:val="none" w:sz="0" w:space="0" w:color="auto"/>
        <w:right w:val="none" w:sz="0" w:space="0" w:color="auto"/>
      </w:divBdr>
    </w:div>
    <w:div w:id="2024866075">
      <w:bodyDiv w:val="1"/>
      <w:marLeft w:val="0"/>
      <w:marRight w:val="0"/>
      <w:marTop w:val="0"/>
      <w:marBottom w:val="0"/>
      <w:divBdr>
        <w:top w:val="none" w:sz="0" w:space="0" w:color="auto"/>
        <w:left w:val="none" w:sz="0" w:space="0" w:color="auto"/>
        <w:bottom w:val="none" w:sz="0" w:space="0" w:color="auto"/>
        <w:right w:val="none" w:sz="0" w:space="0" w:color="auto"/>
      </w:divBdr>
    </w:div>
    <w:div w:id="2025328418">
      <w:bodyDiv w:val="1"/>
      <w:marLeft w:val="0"/>
      <w:marRight w:val="0"/>
      <w:marTop w:val="0"/>
      <w:marBottom w:val="0"/>
      <w:divBdr>
        <w:top w:val="none" w:sz="0" w:space="0" w:color="auto"/>
        <w:left w:val="none" w:sz="0" w:space="0" w:color="auto"/>
        <w:bottom w:val="none" w:sz="0" w:space="0" w:color="auto"/>
        <w:right w:val="none" w:sz="0" w:space="0" w:color="auto"/>
      </w:divBdr>
    </w:div>
    <w:div w:id="2040354924">
      <w:bodyDiv w:val="1"/>
      <w:marLeft w:val="0"/>
      <w:marRight w:val="0"/>
      <w:marTop w:val="0"/>
      <w:marBottom w:val="0"/>
      <w:divBdr>
        <w:top w:val="none" w:sz="0" w:space="0" w:color="auto"/>
        <w:left w:val="none" w:sz="0" w:space="0" w:color="auto"/>
        <w:bottom w:val="none" w:sz="0" w:space="0" w:color="auto"/>
        <w:right w:val="none" w:sz="0" w:space="0" w:color="auto"/>
      </w:divBdr>
    </w:div>
    <w:div w:id="2042195565">
      <w:bodyDiv w:val="1"/>
      <w:marLeft w:val="0"/>
      <w:marRight w:val="0"/>
      <w:marTop w:val="0"/>
      <w:marBottom w:val="0"/>
      <w:divBdr>
        <w:top w:val="none" w:sz="0" w:space="0" w:color="auto"/>
        <w:left w:val="none" w:sz="0" w:space="0" w:color="auto"/>
        <w:bottom w:val="none" w:sz="0" w:space="0" w:color="auto"/>
        <w:right w:val="none" w:sz="0" w:space="0" w:color="auto"/>
      </w:divBdr>
    </w:div>
    <w:div w:id="2055157908">
      <w:bodyDiv w:val="1"/>
      <w:marLeft w:val="0"/>
      <w:marRight w:val="0"/>
      <w:marTop w:val="0"/>
      <w:marBottom w:val="0"/>
      <w:divBdr>
        <w:top w:val="none" w:sz="0" w:space="0" w:color="auto"/>
        <w:left w:val="none" w:sz="0" w:space="0" w:color="auto"/>
        <w:bottom w:val="none" w:sz="0" w:space="0" w:color="auto"/>
        <w:right w:val="none" w:sz="0" w:space="0" w:color="auto"/>
      </w:divBdr>
    </w:div>
    <w:div w:id="2055275936">
      <w:bodyDiv w:val="1"/>
      <w:marLeft w:val="0"/>
      <w:marRight w:val="0"/>
      <w:marTop w:val="0"/>
      <w:marBottom w:val="0"/>
      <w:divBdr>
        <w:top w:val="none" w:sz="0" w:space="0" w:color="auto"/>
        <w:left w:val="none" w:sz="0" w:space="0" w:color="auto"/>
        <w:bottom w:val="none" w:sz="0" w:space="0" w:color="auto"/>
        <w:right w:val="none" w:sz="0" w:space="0" w:color="auto"/>
      </w:divBdr>
    </w:div>
    <w:div w:id="2062704088">
      <w:bodyDiv w:val="1"/>
      <w:marLeft w:val="0"/>
      <w:marRight w:val="0"/>
      <w:marTop w:val="0"/>
      <w:marBottom w:val="0"/>
      <w:divBdr>
        <w:top w:val="none" w:sz="0" w:space="0" w:color="auto"/>
        <w:left w:val="none" w:sz="0" w:space="0" w:color="auto"/>
        <w:bottom w:val="none" w:sz="0" w:space="0" w:color="auto"/>
        <w:right w:val="none" w:sz="0" w:space="0" w:color="auto"/>
      </w:divBdr>
    </w:div>
    <w:div w:id="2063629971">
      <w:bodyDiv w:val="1"/>
      <w:marLeft w:val="0"/>
      <w:marRight w:val="0"/>
      <w:marTop w:val="0"/>
      <w:marBottom w:val="0"/>
      <w:divBdr>
        <w:top w:val="none" w:sz="0" w:space="0" w:color="auto"/>
        <w:left w:val="none" w:sz="0" w:space="0" w:color="auto"/>
        <w:bottom w:val="none" w:sz="0" w:space="0" w:color="auto"/>
        <w:right w:val="none" w:sz="0" w:space="0" w:color="auto"/>
      </w:divBdr>
    </w:div>
    <w:div w:id="2074425472">
      <w:bodyDiv w:val="1"/>
      <w:marLeft w:val="0"/>
      <w:marRight w:val="0"/>
      <w:marTop w:val="0"/>
      <w:marBottom w:val="0"/>
      <w:divBdr>
        <w:top w:val="none" w:sz="0" w:space="0" w:color="auto"/>
        <w:left w:val="none" w:sz="0" w:space="0" w:color="auto"/>
        <w:bottom w:val="none" w:sz="0" w:space="0" w:color="auto"/>
        <w:right w:val="none" w:sz="0" w:space="0" w:color="auto"/>
      </w:divBdr>
    </w:div>
    <w:div w:id="2077975464">
      <w:bodyDiv w:val="1"/>
      <w:marLeft w:val="0"/>
      <w:marRight w:val="0"/>
      <w:marTop w:val="0"/>
      <w:marBottom w:val="0"/>
      <w:divBdr>
        <w:top w:val="none" w:sz="0" w:space="0" w:color="auto"/>
        <w:left w:val="none" w:sz="0" w:space="0" w:color="auto"/>
        <w:bottom w:val="none" w:sz="0" w:space="0" w:color="auto"/>
        <w:right w:val="none" w:sz="0" w:space="0" w:color="auto"/>
      </w:divBdr>
    </w:div>
    <w:div w:id="2078818666">
      <w:bodyDiv w:val="1"/>
      <w:marLeft w:val="0"/>
      <w:marRight w:val="0"/>
      <w:marTop w:val="0"/>
      <w:marBottom w:val="0"/>
      <w:divBdr>
        <w:top w:val="none" w:sz="0" w:space="0" w:color="auto"/>
        <w:left w:val="none" w:sz="0" w:space="0" w:color="auto"/>
        <w:bottom w:val="none" w:sz="0" w:space="0" w:color="auto"/>
        <w:right w:val="none" w:sz="0" w:space="0" w:color="auto"/>
      </w:divBdr>
    </w:div>
    <w:div w:id="2106226206">
      <w:bodyDiv w:val="1"/>
      <w:marLeft w:val="0"/>
      <w:marRight w:val="0"/>
      <w:marTop w:val="0"/>
      <w:marBottom w:val="0"/>
      <w:divBdr>
        <w:top w:val="none" w:sz="0" w:space="0" w:color="auto"/>
        <w:left w:val="none" w:sz="0" w:space="0" w:color="auto"/>
        <w:bottom w:val="none" w:sz="0" w:space="0" w:color="auto"/>
        <w:right w:val="none" w:sz="0" w:space="0" w:color="auto"/>
      </w:divBdr>
    </w:div>
    <w:div w:id="2107458454">
      <w:bodyDiv w:val="1"/>
      <w:marLeft w:val="0"/>
      <w:marRight w:val="0"/>
      <w:marTop w:val="0"/>
      <w:marBottom w:val="0"/>
      <w:divBdr>
        <w:top w:val="none" w:sz="0" w:space="0" w:color="auto"/>
        <w:left w:val="none" w:sz="0" w:space="0" w:color="auto"/>
        <w:bottom w:val="none" w:sz="0" w:space="0" w:color="auto"/>
        <w:right w:val="none" w:sz="0" w:space="0" w:color="auto"/>
      </w:divBdr>
    </w:div>
    <w:div w:id="2108378727">
      <w:bodyDiv w:val="1"/>
      <w:marLeft w:val="0"/>
      <w:marRight w:val="0"/>
      <w:marTop w:val="0"/>
      <w:marBottom w:val="0"/>
      <w:divBdr>
        <w:top w:val="none" w:sz="0" w:space="0" w:color="auto"/>
        <w:left w:val="none" w:sz="0" w:space="0" w:color="auto"/>
        <w:bottom w:val="none" w:sz="0" w:space="0" w:color="auto"/>
        <w:right w:val="none" w:sz="0" w:space="0" w:color="auto"/>
      </w:divBdr>
    </w:div>
    <w:div w:id="2111927348">
      <w:bodyDiv w:val="1"/>
      <w:marLeft w:val="0"/>
      <w:marRight w:val="0"/>
      <w:marTop w:val="0"/>
      <w:marBottom w:val="0"/>
      <w:divBdr>
        <w:top w:val="none" w:sz="0" w:space="0" w:color="auto"/>
        <w:left w:val="none" w:sz="0" w:space="0" w:color="auto"/>
        <w:bottom w:val="none" w:sz="0" w:space="0" w:color="auto"/>
        <w:right w:val="none" w:sz="0" w:space="0" w:color="auto"/>
      </w:divBdr>
    </w:div>
    <w:div w:id="2117796602">
      <w:bodyDiv w:val="1"/>
      <w:marLeft w:val="0"/>
      <w:marRight w:val="0"/>
      <w:marTop w:val="0"/>
      <w:marBottom w:val="0"/>
      <w:divBdr>
        <w:top w:val="none" w:sz="0" w:space="0" w:color="auto"/>
        <w:left w:val="none" w:sz="0" w:space="0" w:color="auto"/>
        <w:bottom w:val="none" w:sz="0" w:space="0" w:color="auto"/>
        <w:right w:val="none" w:sz="0" w:space="0" w:color="auto"/>
      </w:divBdr>
    </w:div>
    <w:div w:id="2122920490">
      <w:bodyDiv w:val="1"/>
      <w:marLeft w:val="0"/>
      <w:marRight w:val="0"/>
      <w:marTop w:val="0"/>
      <w:marBottom w:val="0"/>
      <w:divBdr>
        <w:top w:val="none" w:sz="0" w:space="0" w:color="auto"/>
        <w:left w:val="none" w:sz="0" w:space="0" w:color="auto"/>
        <w:bottom w:val="none" w:sz="0" w:space="0" w:color="auto"/>
        <w:right w:val="none" w:sz="0" w:space="0" w:color="auto"/>
      </w:divBdr>
    </w:div>
    <w:div w:id="2125418422">
      <w:bodyDiv w:val="1"/>
      <w:marLeft w:val="0"/>
      <w:marRight w:val="0"/>
      <w:marTop w:val="0"/>
      <w:marBottom w:val="0"/>
      <w:divBdr>
        <w:top w:val="none" w:sz="0" w:space="0" w:color="auto"/>
        <w:left w:val="none" w:sz="0" w:space="0" w:color="auto"/>
        <w:bottom w:val="none" w:sz="0" w:space="0" w:color="auto"/>
        <w:right w:val="none" w:sz="0" w:space="0" w:color="auto"/>
      </w:divBdr>
    </w:div>
    <w:div w:id="2134206523">
      <w:bodyDiv w:val="1"/>
      <w:marLeft w:val="0"/>
      <w:marRight w:val="0"/>
      <w:marTop w:val="0"/>
      <w:marBottom w:val="0"/>
      <w:divBdr>
        <w:top w:val="none" w:sz="0" w:space="0" w:color="auto"/>
        <w:left w:val="none" w:sz="0" w:space="0" w:color="auto"/>
        <w:bottom w:val="none" w:sz="0" w:space="0" w:color="auto"/>
        <w:right w:val="none" w:sz="0" w:space="0" w:color="auto"/>
      </w:divBdr>
    </w:div>
    <w:div w:id="2138528415">
      <w:bodyDiv w:val="1"/>
      <w:marLeft w:val="0"/>
      <w:marRight w:val="0"/>
      <w:marTop w:val="0"/>
      <w:marBottom w:val="0"/>
      <w:divBdr>
        <w:top w:val="none" w:sz="0" w:space="0" w:color="auto"/>
        <w:left w:val="none" w:sz="0" w:space="0" w:color="auto"/>
        <w:bottom w:val="none" w:sz="0" w:space="0" w:color="auto"/>
        <w:right w:val="none" w:sz="0" w:space="0" w:color="auto"/>
      </w:divBdr>
    </w:div>
    <w:div w:id="2139181702">
      <w:bodyDiv w:val="1"/>
      <w:marLeft w:val="0"/>
      <w:marRight w:val="0"/>
      <w:marTop w:val="0"/>
      <w:marBottom w:val="0"/>
      <w:divBdr>
        <w:top w:val="none" w:sz="0" w:space="0" w:color="auto"/>
        <w:left w:val="none" w:sz="0" w:space="0" w:color="auto"/>
        <w:bottom w:val="none" w:sz="0" w:space="0" w:color="auto"/>
        <w:right w:val="none" w:sz="0" w:space="0" w:color="auto"/>
      </w:divBdr>
    </w:div>
    <w:div w:id="214114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Col08</b:Tag>
    <b:SourceType>JournalArticle</b:SourceType>
    <b:Guid>{D2242E04-983E-4BFF-B0F6-12A484356C84}</b:Guid>
    <b:Title>Statutory Social Workers: Stress, job satisfaction, coping, socail support and individual differences.</b:Title>
    <b:Year>2008</b:Year>
    <b:Author>
      <b:Author>
        <b:NameList>
          <b:Person>
            <b:Last>Collins</b:Last>
            <b:First>S</b:First>
          </b:Person>
        </b:NameList>
      </b:Author>
    </b:Author>
    <b:JournalName>British Journal of Social Work</b:JournalName>
    <b:Pages>1173-1193</b:Pages>
    <b:RefOrder>6</b:RefOrder>
  </b:Source>
  <b:Source>
    <b:Tag>And04</b:Tag>
    <b:SourceType>Book</b:SourceType>
    <b:Guid>{B1CC28F0-BFEA-4BF4-A0AB-24F125B6069A}</b:Guid>
    <b:Author>
      <b:Author>
        <b:NameList>
          <b:Person>
            <b:Last>Anderson</b:Last>
            <b:First>V</b:First>
          </b:Person>
        </b:NameList>
      </b:Author>
    </b:Author>
    <b:Title>Research Methods in Human Resource Management</b:Title>
    <b:Year>2009</b:Year>
    <b:City>London</b:City>
    <b:Publisher>CIPD</b:Publisher>
    <b:Edition>6th Edition </b:Edition>
    <b:RefOrder>7</b:RefOrder>
  </b:Source>
  <b:Source xmlns:b="http://schemas.openxmlformats.org/officeDocument/2006/bibliography" xmlns="http://schemas.openxmlformats.org/officeDocument/2006/bibliography">
    <b:Tag>Placeholder1</b:Tag>
    <b:RefOrder>8</b:RefOrder>
  </b:Source>
  <b:Source>
    <b:Tag>Del18</b:Tag>
    <b:SourceType>InternetSite</b:SourceType>
    <b:Guid>{DE21DC26-54AF-44F3-BE35-493A41EBD77E}</b:Guid>
    <b:Author>
      <b:Author>
        <b:Corporate>Deloitte</b:Corporate>
      </b:Author>
    </b:Author>
    <b:Title>www.deloitte.com</b:Title>
    <b:Year>2018</b:Year>
    <b:InternetSiteTitle>Deloitte</b:InternetSiteTitle>
    <b:Month>February</b:Month>
    <b:Day>20</b:Day>
    <b:YearAccessed>2018</b:YearAccessed>
    <b:MonthAccessed>August</b:MonthAccessed>
    <b:DayAccessed>30</b:DayAccessed>
    <b:URL>https://www2.deloitte.com/br/en/pages/human-capital/articles/social-media.html</b:URL>
    <b:RefOrder>9</b:RefOrder>
  </b:Source>
  <b:Source>
    <b:Tag>Jon17</b:Tag>
    <b:SourceType>Report</b:SourceType>
    <b:Guid>{18F58885-BC05-403C-916A-95894FB59561}</b:Guid>
    <b:Title>How Digitally Literate is the Councils Workforce</b:Title>
    <b:Year>2017</b:Year>
    <b:City>Neath Port Talbot </b:City>
    <b:Publisher>Neath Port Talbot Council</b:Publisher>
    <b:Author>
      <b:Author>
        <b:NameList>
          <b:Person>
            <b:Last>Jones</b:Last>
            <b:First>Karen</b:First>
          </b:Person>
        </b:NameList>
      </b:Author>
    </b:Author>
    <b:RefOrder>10</b:RefOrder>
  </b:Source>
  <b:Source>
    <b:Tag>Wel17</b:Tag>
    <b:SourceType>Report</b:SourceType>
    <b:Guid>{F81E13F5-F623-4009-9FF1-404F5F20F5F7}</b:Guid>
    <b:Author>
      <b:Author>
        <b:Corporate>Welsh Government </b:Corporate>
      </b:Author>
    </b:Author>
    <b:Title>Digital First</b:Title>
    <b:Year>2017</b:Year>
    <b:Publisher>Welsh Government </b:Publisher>
    <b:City>Cardiff</b:City>
    <b:RefOrder>11</b:RefOrder>
  </b:Source>
  <b:Source>
    <b:Tag>NPT17</b:Tag>
    <b:SourceType>Report</b:SourceType>
    <b:Guid>{9B052550-9541-4960-A44E-4A8C35E55829}</b:Guid>
    <b:Author>
      <b:Author>
        <b:Corporate>NPTCBC</b:Corporate>
      </b:Author>
    </b:Author>
    <b:Title>Smart and Connected - Lets Get Digital </b:Title>
    <b:Year>2017</b:Year>
    <b:Publisher>Neath Port talbot County Borough Council</b:Publisher>
    <b:City>Neath Port Talbot </b:City>
    <b:RefOrder>12</b:RefOrder>
  </b:Source>
  <b:Source>
    <b:Tag>Smi06</b:Tag>
    <b:SourceType>Book</b:SourceType>
    <b:Guid>{205DCCF4-2AE6-415A-BCCB-3FCF73E4558B}</b:Guid>
    <b:Title>Learning in Organizations: Complexities and Diversities</b:Title>
    <b:Year>2006</b:Year>
    <b:Publisher>Routledge</b:Publisher>
    <b:City>London</b:City>
    <b:Author>
      <b:Author>
        <b:NameList>
          <b:Person>
            <b:Last>Smith</b:Last>
            <b:First>Peter J</b:First>
          </b:Person>
          <b:Person>
            <b:Last>Sadler-Smith</b:Last>
            <b:First>Eugene</b:First>
          </b:Person>
        </b:NameList>
      </b:Author>
    </b:Author>
    <b:RefOrder>13</b:RefOrder>
  </b:Source>
  <b:Source>
    <b:Tag>Far15</b:Tag>
    <b:SourceType>Book</b:SourceType>
    <b:Guid>{2214F0B2-0F7F-4150-930B-CF2EDD92360B}</b:Guid>
    <b:Title>Human Resource Managemnt in Context: Onsights, Strategy and Solutions</b:Title>
    <b:Year>2015</b:Year>
    <b:City>London</b:City>
    <b:Publisher>Chartered Institute of Personnel and Development</b:Publisher>
    <b:Author>
      <b:Author>
        <b:NameList>
          <b:Person>
            <b:Last>Farnham</b:Last>
            <b:First>David</b:First>
          </b:Person>
        </b:NameList>
      </b:Author>
    </b:Author>
    <b:Edition>4th</b:Edition>
    <b:RefOrder>14</b:RefOrder>
  </b:Source>
  <b:Source>
    <b:Tag>CIP17</b:Tag>
    <b:SourceType>DocumentFromInternetSite</b:SourceType>
    <b:Guid>{D33DA208-CA5D-45B1-AF0A-96314D3A11FE}</b:Guid>
    <b:Author>
      <b:Author>
        <b:Corporate>CIPD</b:Corporate>
      </b:Author>
    </b:Author>
    <b:Title>Leadership in the workplace</b:Title>
    <b:Year>2017</b:Year>
    <b:InternetSiteTitle>www.cipd.co.uk</b:InternetSiteTitle>
    <b:Month>June</b:Month>
    <b:Day>17</b:Day>
    <b:URL>https://www.cipd.co.uk/knowledge/strategy/leadership/factsheet</b:URL>
    <b:RefOrder>15</b:RefOrder>
  </b:Source>
  <b:Source>
    <b:Tag>GCK15</b:Tag>
    <b:SourceType>Report</b:SourceType>
    <b:Guid>{D0F44F1B-9FE0-433D-80AC-ECB0A2B04CB2}</b:Guid>
    <b:Title>Strategy, not Technology, Drives Digital Transformation</b:Title>
    <b:Year>2015</b:Year>
    <b:Author>
      <b:Author>
        <b:Corporate>Deloitte</b:Corporate>
      </b:Author>
    </b:Author>
    <b:Publisher>MIT Sloan Management Review and Deloitte University Press</b:Publisher>
    <b:City>California</b:City>
    <b:RefOrder>16</b:RefOrder>
  </b:Source>
  <b:Source>
    <b:Tag>Cha15</b:Tag>
    <b:SourceType>Report</b:SourceType>
    <b:Guid>{7FFD24B3-9C63-46EB-A351-44813DB8D827}</b:Guid>
    <b:Title>Cisco’s CEO on Staying Ahead of Technology Shifts </b:Title>
    <b:Year>2015</b:Year>
    <b:Publisher>Harvard Business Review</b:Publisher>
    <b:City>Boston</b:City>
    <b:Author>
      <b:Author>
        <b:NameList>
          <b:Person>
            <b:Last>Chambers</b:Last>
            <b:First>John</b:First>
          </b:Person>
        </b:NameList>
      </b:Author>
    </b:Author>
    <b:RefOrder>17</b:RefOrder>
  </b:Source>
  <b:Source>
    <b:Tag>APA13</b:Tag>
    <b:SourceType>InternetSite</b:SourceType>
    <b:Guid>{D6C6D09B-DA99-4291-9817-1A10DDADA9D2}</b:Guid>
    <b:Author>
      <b:Author>
        <b:Corporate>APA</b:Corporate>
      </b:Author>
    </b:Author>
    <b:Title>American Psychological Association</b:Title>
    <b:Year>2013</b:Year>
    <b:InternetSiteTitle>www.apa.org</b:InternetSiteTitle>
    <b:Month>October</b:Month>
    <b:Day>1</b:Day>
    <b:URL>https://www.apa.org/topics/learning/</b:URL>
    <b:YearAccessed>2019</b:YearAccessed>
    <b:MonthAccessed>Janaury</b:MonthAccessed>
    <b:DayAccessed>5</b:DayAccessed>
    <b:RefOrder>18</b:RefOrder>
  </b:Source>
  <b:Source>
    <b:Tag>Est97</b:Tag>
    <b:SourceType>Book</b:SourceType>
    <b:Guid>{E6FA8CB3-EF83-4ECC-874B-518543D618BF}</b:Guid>
    <b:Title>Disciplianes of Organizational Learning: contributions and critiques</b:Title>
    <b:Year>1997</b:Year>
    <b:Author>
      <b:Author>
        <b:NameList>
          <b:Person>
            <b:Last>Esterby - Smith</b:Last>
            <b:First>Margaret</b:First>
          </b:Person>
        </b:NameList>
      </b:Author>
    </b:Author>
    <b:City>London</b:City>
    <b:Publisher>Human Relations</b:Publisher>
    <b:RefOrder>19</b:RefOrder>
  </b:Source>
  <b:Source>
    <b:Tag>Sad06</b:Tag>
    <b:SourceType>Book</b:SourceType>
    <b:Guid>{741E9EA5-B7E2-42BC-A9D0-4D3FD7098422}</b:Guid>
    <b:Title>Learning and Development for Managers</b:Title>
    <b:Year>2006</b:Year>
    <b:City>London</b:City>
    <b:Publisher>Blackwell Publishing </b:Publisher>
    <b:Author>
      <b:Author>
        <b:NameList>
          <b:Person>
            <b:Last>Sadler-Smith</b:Last>
            <b:First>E</b:First>
          </b:Person>
        </b:NameList>
      </b:Author>
    </b:Author>
    <b:RefOrder>20</b:RefOrder>
  </b:Source>
  <b:Source>
    <b:Tag>Bol16</b:Tag>
    <b:SourceType>Book</b:SourceType>
    <b:Guid>{146B7616-72A0-49A9-8481-07475514CB03}</b:Guid>
    <b:Title>Leadership Paradoxes: Rethinking leadershipfor an uncertain world</b:Title>
    <b:Year>2016</b:Year>
    <b:City>London</b:City>
    <b:Publisher>Routledge</b:Publisher>
    <b:Author>
      <b:Author>
        <b:NameList>
          <b:Person>
            <b:Last>Bolden</b:Last>
            <b:First>R</b:First>
          </b:Person>
          <b:Person>
            <b:Last>Witzel</b:Last>
            <b:First>M</b:First>
          </b:Person>
          <b:Person>
            <b:Last>Linacre</b:Last>
            <b:First>N</b:First>
          </b:Person>
        </b:NameList>
      </b:Author>
    </b:Author>
    <b:RefOrder>21</b:RefOrder>
  </b:Source>
  <b:Source>
    <b:Tag>Dep12</b:Tag>
    <b:SourceType>Book</b:SourceType>
    <b:Guid>{40115F97-E83F-4079-875B-76DDF27F364E}</b:Guid>
    <b:Author>
      <b:Author>
        <b:Corporate>Department for Business, Innovation and Skills</b:Corporate>
      </b:Author>
    </b:Author>
    <b:Title>leadership and managemnt in teh UK - the key to sustainable growth; a summary of teh evidence for the value of investing in leadership and management development</b:Title>
    <b:Year>2012</b:Year>
    <b:City>London</b:City>
    <b:Publisher>Department for Business and Skills</b:Publisher>
    <b:RefOrder>22</b:RefOrder>
  </b:Source>
  <b:Source>
    <b:Tag>Gol10</b:Tag>
    <b:SourceType>Book</b:SourceType>
    <b:Guid>{FD0B1E6F-2D1C-4FB0-8A18-D7AA5CAE8C21}</b:Guid>
    <b:Title>Leadership and Managemnt Development</b:Title>
    <b:Year>2010</b:Year>
    <b:City>London</b:City>
    <b:Publisher>Chartered Institute of Personnel and Development</b:Publisher>
    <b:Author>
      <b:Author>
        <b:NameList>
          <b:Person>
            <b:Last>Gold</b:Last>
            <b:First>J</b:First>
          </b:Person>
          <b:Person>
            <b:Last>Thorpe</b:Last>
            <b:First>R</b:First>
          </b:Person>
          <b:Person>
            <b:Last>Mumford</b:Last>
            <b:First>A</b:First>
          </b:Person>
        </b:NameList>
      </b:Author>
    </b:Author>
    <b:Edition>5th</b:Edition>
    <b:RefOrder>23</b:RefOrder>
  </b:Source>
  <b:Source>
    <b:Tag>Tat13</b:Tag>
    <b:SourceType>Book</b:SourceType>
    <b:Guid>{14C5837E-5FEA-48C4-916F-45BA2E1FE920}</b:Guid>
    <b:Title>Manging Leadership from a Systematic Perpective </b:Title>
    <b:Year>2013</b:Year>
    <b:City>London</b:City>
    <b:Publisher>Centre for Progressive Leadership</b:Publisher>
    <b:Author>
      <b:Author>
        <b:NameList>
          <b:Person>
            <b:Last>Tate</b:Last>
            <b:First>W</b:First>
          </b:Person>
        </b:NameList>
      </b:Author>
    </b:Author>
    <b:RefOrder>24</b:RefOrder>
  </b:Source>
  <b:Source>
    <b:Tag>McK17</b:Tag>
    <b:SourceType>InternetSite</b:SourceType>
    <b:Guid>{5CDFCB3C-E36C-4EB4-996C-27414E6DEDC1}</b:Guid>
    <b:Title>Digital in L&amp;D - friend or foe?</b:Title>
    <b:Year>2017</b:Year>
    <b:Author>
      <b:Author>
        <b:NameList>
          <b:Person>
            <b:Last>McKay</b:Last>
            <b:First>Fiona</b:First>
          </b:Person>
        </b:NameList>
      </b:Author>
    </b:Author>
    <b:InternetSiteTitle>People Management</b:InternetSiteTitle>
    <b:Month>March</b:Month>
    <b:Day>31</b:Day>
    <b:URL>https://www.peoplemanagement.co.uk/voices/comment/digital-learning-friend-foe</b:URL>
    <b:YearAccessed>2019</b:YearAccessed>
    <b:MonthAccessed>January</b:MonthAccessed>
    <b:DayAccessed>5</b:DayAccessed>
    <b:RefOrder>2</b:RefOrder>
  </b:Source>
  <b:Source>
    <b:Tag>CIP171</b:Tag>
    <b:SourceType>Report</b:SourceType>
    <b:Guid>{9B2AF1A8-17A9-455A-8093-8FAEDD0F9A03}</b:Guid>
    <b:Author>
      <b:Author>
        <b:Corporate>CIPD</b:Corporate>
      </b:Author>
    </b:Author>
    <b:Title>Preparing for the Future of Learning</b:Title>
    <b:Year>2017</b:Year>
    <b:Publisher>Chartered Institute of Personnel and Development </b:Publisher>
    <b:City>London</b:City>
    <b:RefOrder>25</b:RefOrder>
  </b:Source>
  <b:Source>
    <b:Tag>Hes13</b:Tag>
    <b:SourceType>Book</b:SourceType>
    <b:Guid>{EF04DD59-02B6-4DC7-8FC1-1CB5BD64BDE9}</b:Guid>
    <b:Title>Knowledge managemnt in organizations: a critical introduction.</b:Title>
    <b:Year>2013</b:Year>
    <b:Publisher>Oxford University Press</b:Publisher>
    <b:City>New York</b:City>
    <b:Author>
      <b:Author>
        <b:NameList>
          <b:Person>
            <b:Last>Heslop</b:Last>
            <b:First>D</b:First>
          </b:Person>
        </b:NameList>
      </b:Author>
    </b:Author>
    <b:Edition>3rd</b:Edition>
    <b:RefOrder>1</b:RefOrder>
  </b:Source>
  <b:Source>
    <b:Tag>Kew16</b:Tag>
    <b:SourceType>Book</b:SourceType>
    <b:Guid>{DF4F1999-3FC9-4A53-BC74-D60AF7CA30AC}</b:Guid>
    <b:Title>Human Resource Mangement in a Business Context</b:Title>
    <b:Year>2016</b:Year>
    <b:City>London</b:City>
    <b:Publisher>Chareterd Institue of Personnel and Development </b:Publisher>
    <b:Author>
      <b:Author>
        <b:NameList>
          <b:Person>
            <b:Last>Kew</b:Last>
            <b:First>John</b:First>
          </b:Person>
          <b:Person>
            <b:Last>Stredwick</b:Last>
            <b:First>John</b:First>
          </b:Person>
        </b:NameList>
      </b:Author>
    </b:Author>
    <b:RefOrder>26</b:RefOrder>
  </b:Source>
  <b:Source>
    <b:Tag>Eas97</b:Tag>
    <b:SourceType>Book</b:SourceType>
    <b:Guid>{AFB2E1CD-25E9-4907-B9B6-65505743FD47}</b:Guid>
    <b:Title>Handbook of Oranizational Learning and Knowledge</b:Title>
    <b:Year>1997</b:Year>
    <b:City>London</b:City>
    <b:Publisher>Wiley</b:Publisher>
    <b:Author>
      <b:Author>
        <b:NameList>
          <b:Person>
            <b:Last>Easterby-Smith</b:Last>
            <b:First>Mark</b:First>
          </b:Person>
          <b:Person>
            <b:Last>Lyles</b:Last>
            <b:First>Marjorie</b:First>
          </b:Person>
        </b:NameList>
      </b:Author>
    </b:Author>
    <b:Edition>5th</b:Edition>
    <b:RefOrder>27</b:RefOrder>
  </b:Source>
  <b:Source>
    <b:Tag>Kol10</b:Tag>
    <b:SourceType>Book</b:SourceType>
    <b:Guid>{B9E26B2F-B0E7-401B-8ADE-F4C879A07B0B}</b:Guid>
    <b:Title>Experiential Learning: Experience as the Source of Learning and Development</b:Title>
    <b:Year>2010</b:Year>
    <b:City>New York</b:City>
    <b:Publisher>Pearson Eductaion Ltd</b:Publisher>
    <b:Author>
      <b:Author>
        <b:NameList>
          <b:Person>
            <b:Last>Kolb</b:Last>
            <b:First>David</b:First>
          </b:Person>
        </b:NameList>
      </b:Author>
    </b:Author>
    <b:RefOrder>28</b:RefOrder>
  </b:Source>
  <b:Source>
    <b:Tag>Pug07</b:Tag>
    <b:SourceType>Book</b:SourceType>
    <b:Guid>{B8E96471-1E03-40D3-924E-5C9491A95280}</b:Guid>
    <b:Title>Change Managemnt in Information Services</b:Title>
    <b:Year>2007</b:Year>
    <b:City>Hampshire</b:City>
    <b:Publisher>Ashgate Publishing Ltd</b:Publisher>
    <b:Author>
      <b:Author>
        <b:NameList>
          <b:Person>
            <b:Last>Pugh</b:Last>
            <b:First>Lyndon</b:First>
          </b:Person>
        </b:NameList>
      </b:Author>
    </b:Author>
    <b:RefOrder>29</b:RefOrder>
  </b:Source>
  <b:Source>
    <b:Tag>Bee16</b:Tag>
    <b:SourceType>Book</b:SourceType>
    <b:Guid>{7BE47676-5066-4560-8055-C7A11D6BAB12}</b:Guid>
    <b:Title>Learning and Development in the Workplace </b:Title>
    <b:Year>2016</b:Year>
    <b:City>London </b:City>
    <b:Publisher>Chartered Institute of Personnel and Development</b:Publisher>
    <b:Author>
      <b:Author>
        <b:NameList>
          <b:Person>
            <b:Last>Beevers</b:Last>
            <b:First>Kathy</b:First>
          </b:Person>
          <b:Person>
            <b:Last>Rea</b:Last>
            <b:First>Andrew</b:First>
          </b:Person>
        </b:NameList>
      </b:Author>
    </b:Author>
    <b:RefOrder>30</b:RefOrder>
  </b:Source>
  <b:Source>
    <b:Tag>Vau08</b:Tag>
    <b:SourceType>Report</b:SourceType>
    <b:Guid>{64C0919B-F3CE-40FC-B7A4-8F433E0B90E7}</b:Guid>
    <b:Title>Workplace learning: a literature review. A report prepared for Competenz, New Zealand Council for Educational Research.</b:Title>
    <b:Year>2008</b:Year>
    <b:City>New Zealand</b:City>
    <b:Publisher>New Zealand Council for Educational Research.</b:Publisher>
    <b:Author>
      <b:Author>
        <b:NameList>
          <b:Person>
            <b:Last>Vaughan</b:Last>
            <b:First>Karen</b:First>
          </b:Person>
        </b:NameList>
      </b:Author>
    </b:Author>
    <b:RefOrder>31</b:RefOrder>
  </b:Source>
  <b:Source>
    <b:Tag>Gra15</b:Tag>
    <b:SourceType>InternetSite</b:SourceType>
    <b:Guid>{ADFD757D-A5A6-40BE-8797-6F87D83D589E}</b:Guid>
    <b:Title>The Future of Work</b:Title>
    <b:Year>2015</b:Year>
    <b:InternetSiteTitle>Lynda Gratton</b:InternetSiteTitle>
    <b:Month>May</b:Month>
    <b:Day>21</b:Day>
    <b:URL>http://www.lyndagratton.com/Future-of-Work.html</b:URL>
    <b:Author>
      <b:Author>
        <b:NameList>
          <b:Person>
            <b:Last>Gratton</b:Last>
            <b:First>Linda</b:First>
          </b:Person>
        </b:NameList>
      </b:Author>
    </b:Author>
    <b:YearAccessed>2019</b:YearAccessed>
    <b:MonthAccessed>January</b:MonthAccessed>
    <b:DayAccessed>5</b:DayAccessed>
    <b:RefOrder>32</b:RefOrder>
  </b:Source>
  <b:Source>
    <b:Tag>Fig16</b:Tag>
    <b:SourceType>InternetSite</b:SourceType>
    <b:Guid>{F7A61453-8D0F-4FFC-BD03-2BAB8A858F66}</b:Guid>
    <b:Title>The 15 skills every L&amp;D team needs</b:Title>
    <b:InternetSiteTitle>Developing People Globally</b:InternetSiteTitle>
    <b:Year>2016</b:Year>
    <b:Month>January</b:Month>
    <b:Day>22</b:Day>
    <b:URL>https://www.dpgplc.co.uk/2016/01/the-15-skills-every-ld-team-needs/</b:URL>
    <b:Author>
      <b:Author>
        <b:NameList>
          <b:Person>
            <b:Last>Figueiro</b:Last>
            <b:First>Debora</b:First>
          </b:Person>
        </b:NameList>
      </b:Author>
    </b:Author>
    <b:YearAccessed>2019</b:YearAccessed>
    <b:MonthAccessed>January</b:MonthAccessed>
    <b:DayAccessed>5</b:DayAccessed>
    <b:RefOrder>33</b:RefOrder>
  </b:Source>
  <b:Source>
    <b:Tag>CIP182</b:Tag>
    <b:SourceType>InternetSite</b:SourceType>
    <b:Guid>{42FBE350-3DE3-45BE-8212-441E8051C36C}</b:Guid>
    <b:Title>Evaluating Learning Factsheet</b:Title>
    <b:Year>2018</b:Year>
    <b:Author>
      <b:Author>
        <b:Corporate>CIPD</b:Corporate>
      </b:Author>
    </b:Author>
    <b:InternetSiteTitle>CIPD</b:InternetSiteTitle>
    <b:Month>October</b:Month>
    <b:Day>26</b:Day>
    <b:URL>https://www.cipd.co.uk/knowledge/fundamentals/people/development/evaluating-learning-factsheet#7077</b:URL>
    <b:YearAccessed>2019</b:YearAccessed>
    <b:MonthAccessed>January</b:MonthAccessed>
    <b:DayAccessed>5</b:DayAccessed>
    <b:RefOrder>3</b:RefOrder>
  </b:Source>
  <b:Source>
    <b:Tag>Phi16</b:Tag>
    <b:SourceType>Book</b:SourceType>
    <b:Guid>{166C9994-2555-4894-80F2-CF4AA74F7AD0}</b:Guid>
    <b:Title>handbook of training evaluation and measurement methods</b:Title>
    <b:Year>2016</b:Year>
    <b:City>New York</b:City>
    <b:Publisher>Routledge</b:Publisher>
    <b:Edition>4</b:Edition>
    <b:Author>
      <b:Author>
        <b:NameList>
          <b:Person>
            <b:Last>Phillips</b:Last>
            <b:Middle>J</b:Middle>
            <b:First>J</b:First>
          </b:Person>
          <b:Person>
            <b:Last>Phillips</b:Last>
            <b:First>P</b:First>
          </b:Person>
        </b:NameList>
      </b:Author>
    </b:Author>
    <b:RefOrder>4</b:RefOrder>
  </b:Source>
  <b:Source>
    <b:Tag>Ste141</b:Tag>
    <b:SourceType>Book</b:SourceType>
    <b:Guid>{AA94B4E3-1F5E-4CEA-97CB-1102173143FF}</b:Guid>
    <b:Title>Designing, Delivering and evaluating L&amp;D:essential practice. </b:Title>
    <b:Year>2014</b:Year>
    <b:City>London</b:City>
    <b:Publisher>Chartered Institute of Personnel and Development </b:Publisher>
    <b:Author>
      <b:Author>
        <b:NameList>
          <b:Person>
            <b:Last>Stewart</b:Last>
            <b:First>J</b:First>
          </b:Person>
          <b:Person>
            <b:Last>Cureton</b:Last>
            <b:First>P</b:First>
          </b:Person>
        </b:NameList>
      </b:Author>
    </b:Author>
    <b:RefOrder>5</b:RefOrder>
  </b:Source>
</b:Sources>
</file>

<file path=customXml/itemProps1.xml><?xml version="1.0" encoding="utf-8"?>
<ds:datastoreItem xmlns:ds="http://schemas.openxmlformats.org/officeDocument/2006/customXml" ds:itemID="{97F951C7-D79E-44D4-BE78-D1E04821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545</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1</vt:lpstr>
    </vt:vector>
  </TitlesOfParts>
  <Company>NPTCBC</Company>
  <LinksUpToDate>false</LinksUpToDate>
  <CharactersWithSpaces>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ss077</dc:creator>
  <cp:lastModifiedBy>Rebecca J. Kirton</cp:lastModifiedBy>
  <cp:revision>2</cp:revision>
  <cp:lastPrinted>2013-10-08T13:43:00Z</cp:lastPrinted>
  <dcterms:created xsi:type="dcterms:W3CDTF">2019-04-24T16:14:00Z</dcterms:created>
  <dcterms:modified xsi:type="dcterms:W3CDTF">2019-04-24T16:14:00Z</dcterms:modified>
</cp:coreProperties>
</file>