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D714E9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D0BCB">
              <w:rPr>
                <w:b/>
                <w:color w:val="auto"/>
                <w:sz w:val="32"/>
              </w:rPr>
              <w:t>Ellie LLOYD-DAVIES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C7A73E2" w:rsidR="005A1BA3" w:rsidRDefault="00DC33ED" w:rsidP="00340E9A">
            <w:pPr>
              <w:overflowPunct/>
              <w:autoSpaceDE/>
              <w:autoSpaceDN/>
              <w:adjustRightInd/>
              <w:ind w:right="237"/>
              <w:textAlignment w:val="auto"/>
              <w:rPr>
                <w:b/>
                <w:color w:val="auto"/>
                <w:sz w:val="32"/>
              </w:rPr>
            </w:pPr>
            <w:r>
              <w:rPr>
                <w:b/>
                <w:color w:val="auto"/>
                <w:sz w:val="32"/>
              </w:rPr>
              <w:t>2245963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66DAB488" w14:textId="7C511C35" w:rsidR="00E91F62" w:rsidRPr="00183B5E" w:rsidRDefault="00F06E68" w:rsidP="00183B5E">
      <w:pPr>
        <w:spacing w:line="259" w:lineRule="auto"/>
        <w:rPr>
          <w:b/>
          <w:bCs/>
          <w:color w:val="auto"/>
          <w:sz w:val="24"/>
          <w:szCs w:val="24"/>
        </w:rPr>
      </w:pPr>
      <w:r>
        <w:rPr>
          <w:b/>
          <w:bCs/>
          <w:color w:val="auto"/>
          <w:sz w:val="24"/>
          <w:szCs w:val="24"/>
        </w:rPr>
        <w:t>**</w:t>
      </w:r>
      <w:r w:rsidR="7D07B81F" w:rsidRPr="00F06E68">
        <w:rPr>
          <w:b/>
          <w:bCs/>
          <w:color w:val="auto"/>
          <w:sz w:val="24"/>
          <w:szCs w:val="24"/>
        </w:rPr>
        <w:t>You must choose a policing incident in which you played a significant role with an offender/service user/victim and reflect on what happened.</w:t>
      </w:r>
      <w:r>
        <w:rPr>
          <w:b/>
          <w:bCs/>
          <w:color w:val="auto"/>
          <w:sz w:val="24"/>
          <w:szCs w:val="24"/>
        </w:rPr>
        <w:t>**</w:t>
      </w:r>
      <w:r w:rsidR="7D07B81F" w:rsidRPr="00F06E68">
        <w:rPr>
          <w:b/>
          <w:bCs/>
          <w:color w:val="auto"/>
          <w:sz w:val="24"/>
          <w:szCs w:val="24"/>
        </w:rPr>
        <w:t>  </w:t>
      </w: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i/>
          <w:iCs/>
          <w:sz w:val="24"/>
          <w:szCs w:val="24"/>
        </w:rPr>
      </w:pPr>
      <w:r w:rsidRPr="37569CBF">
        <w:rPr>
          <w:i/>
          <w:iCs/>
          <w:sz w:val="24"/>
          <w:szCs w:val="24"/>
        </w:rPr>
        <w:t>2000 words (+/- 10%: include your actual word count at the end of each section)</w:t>
      </w:r>
    </w:p>
    <w:p w14:paraId="5BFD9F6A" w14:textId="77777777" w:rsidR="00F75FD8" w:rsidRDefault="00F75FD8" w:rsidP="00340E9A">
      <w:pPr>
        <w:ind w:right="237"/>
        <w:jc w:val="both"/>
        <w:rPr>
          <w:b/>
          <w:sz w:val="24"/>
          <w:szCs w:val="24"/>
        </w:rPr>
      </w:pPr>
    </w:p>
    <w:p w14:paraId="61825E14" w14:textId="4DF8BA1E" w:rsidR="00AA666E" w:rsidRDefault="00025650" w:rsidP="00340E9A">
      <w:pPr>
        <w:ind w:right="237"/>
        <w:jc w:val="both"/>
        <w:rPr>
          <w:b/>
          <w:sz w:val="24"/>
          <w:szCs w:val="24"/>
        </w:rPr>
      </w:pPr>
      <w:r w:rsidRPr="00025650">
        <w:rPr>
          <w:b/>
          <w:sz w:val="24"/>
          <w:szCs w:val="24"/>
        </w:rPr>
        <w:t>ANSWER:</w:t>
      </w:r>
      <w:r w:rsidR="004647F3">
        <w:rPr>
          <w:b/>
          <w:sz w:val="24"/>
          <w:szCs w:val="24"/>
        </w:rPr>
        <w:t xml:space="preserve"> </w:t>
      </w:r>
      <w:r w:rsidR="009E7E49">
        <w:rPr>
          <w:b/>
          <w:sz w:val="24"/>
          <w:szCs w:val="24"/>
        </w:rPr>
        <w:t>61</w:t>
      </w:r>
      <w:r w:rsidR="00EF78A8">
        <w:rPr>
          <w:b/>
          <w:sz w:val="24"/>
          <w:szCs w:val="24"/>
        </w:rPr>
        <w:t>1</w:t>
      </w:r>
      <w:r w:rsidR="009E7E49">
        <w:rPr>
          <w:b/>
          <w:sz w:val="24"/>
          <w:szCs w:val="24"/>
        </w:rPr>
        <w:t xml:space="preserve"> words (incomplete)</w:t>
      </w:r>
    </w:p>
    <w:p w14:paraId="4ED519EF" w14:textId="77777777" w:rsidR="00CC622B" w:rsidRDefault="00CC622B" w:rsidP="00340E9A">
      <w:pPr>
        <w:ind w:right="237"/>
        <w:jc w:val="both"/>
        <w:rPr>
          <w:sz w:val="24"/>
          <w:szCs w:val="24"/>
        </w:rPr>
      </w:pPr>
    </w:p>
    <w:p w14:paraId="3FB9437B" w14:textId="5C1C47EC" w:rsidR="00CA39D8" w:rsidRDefault="00CA39D8" w:rsidP="00340E9A">
      <w:pPr>
        <w:ind w:right="237"/>
        <w:jc w:val="both"/>
        <w:rPr>
          <w:sz w:val="24"/>
          <w:szCs w:val="24"/>
        </w:rPr>
      </w:pPr>
      <w:r>
        <w:rPr>
          <w:sz w:val="24"/>
          <w:szCs w:val="24"/>
        </w:rPr>
        <w:t>Within this essay I will reflect on my development as a police officer</w:t>
      </w:r>
      <w:r w:rsidR="00CC622B">
        <w:rPr>
          <w:sz w:val="24"/>
          <w:szCs w:val="24"/>
        </w:rPr>
        <w:t xml:space="preserve"> and how I have seen my role change over the past three years</w:t>
      </w:r>
      <w:r w:rsidR="006320BE">
        <w:rPr>
          <w:sz w:val="24"/>
          <w:szCs w:val="24"/>
        </w:rPr>
        <w:t xml:space="preserve">, </w:t>
      </w:r>
      <w:r w:rsidR="007B5DB0">
        <w:rPr>
          <w:sz w:val="24"/>
          <w:szCs w:val="24"/>
        </w:rPr>
        <w:t>including my ability to fulfil the role of a modern professional police officer</w:t>
      </w:r>
      <w:r w:rsidR="00CC622B">
        <w:rPr>
          <w:sz w:val="24"/>
          <w:szCs w:val="24"/>
        </w:rPr>
        <w:t xml:space="preserve">. </w:t>
      </w:r>
      <w:r w:rsidR="007B5DB0">
        <w:rPr>
          <w:sz w:val="24"/>
          <w:szCs w:val="24"/>
        </w:rPr>
        <w:t xml:space="preserve">Throughout this essay I will </w:t>
      </w:r>
      <w:r w:rsidR="00713AF8">
        <w:rPr>
          <w:sz w:val="24"/>
          <w:szCs w:val="24"/>
        </w:rPr>
        <w:t xml:space="preserve">reference research </w:t>
      </w:r>
      <w:r w:rsidR="00A92AEE">
        <w:rPr>
          <w:sz w:val="24"/>
          <w:szCs w:val="24"/>
        </w:rPr>
        <w:t>which will support my understanding of findings</w:t>
      </w:r>
      <w:r w:rsidR="006320BE">
        <w:rPr>
          <w:sz w:val="24"/>
          <w:szCs w:val="24"/>
        </w:rPr>
        <w:t xml:space="preserve"> relating to these topics</w:t>
      </w:r>
      <w:r w:rsidR="00A92AEE">
        <w:rPr>
          <w:sz w:val="24"/>
          <w:szCs w:val="24"/>
        </w:rPr>
        <w:t xml:space="preserve">. </w:t>
      </w:r>
    </w:p>
    <w:p w14:paraId="2A0BD02C" w14:textId="77777777" w:rsidR="00AE357D" w:rsidRDefault="00AE357D" w:rsidP="00340E9A">
      <w:pPr>
        <w:ind w:right="237"/>
        <w:jc w:val="both"/>
        <w:rPr>
          <w:sz w:val="24"/>
          <w:szCs w:val="24"/>
        </w:rPr>
      </w:pPr>
    </w:p>
    <w:p w14:paraId="62B73ECC" w14:textId="273F7CB2" w:rsidR="00E92C58" w:rsidRPr="00270EEB" w:rsidRDefault="006F7015" w:rsidP="00E92C58">
      <w:pPr>
        <w:ind w:right="237"/>
        <w:jc w:val="both"/>
        <w:rPr>
          <w:sz w:val="24"/>
          <w:szCs w:val="24"/>
        </w:rPr>
      </w:pPr>
      <w:r>
        <w:rPr>
          <w:sz w:val="24"/>
          <w:szCs w:val="24"/>
        </w:rPr>
        <w:t xml:space="preserve">As I am currently in my final year of </w:t>
      </w:r>
      <w:r w:rsidR="006320BE">
        <w:rPr>
          <w:sz w:val="24"/>
          <w:szCs w:val="24"/>
        </w:rPr>
        <w:t>probation,</w:t>
      </w:r>
      <w:r>
        <w:rPr>
          <w:sz w:val="24"/>
          <w:szCs w:val="24"/>
        </w:rPr>
        <w:t xml:space="preserve"> I have witnessed my role change significantly </w:t>
      </w:r>
      <w:r w:rsidR="00337351">
        <w:rPr>
          <w:sz w:val="24"/>
          <w:szCs w:val="24"/>
        </w:rPr>
        <w:t xml:space="preserve">since my initial phase of tutorship in October of 2023. </w:t>
      </w:r>
      <w:r w:rsidR="00F105FE">
        <w:rPr>
          <w:sz w:val="24"/>
          <w:szCs w:val="24"/>
        </w:rPr>
        <w:t xml:space="preserve">Having three months of </w:t>
      </w:r>
      <w:r w:rsidR="00464357">
        <w:rPr>
          <w:sz w:val="24"/>
          <w:szCs w:val="24"/>
        </w:rPr>
        <w:t>mentori</w:t>
      </w:r>
      <w:r w:rsidR="00FC727E">
        <w:rPr>
          <w:sz w:val="24"/>
          <w:szCs w:val="24"/>
        </w:rPr>
        <w:t>ng</w:t>
      </w:r>
      <w:r w:rsidR="00421582">
        <w:rPr>
          <w:sz w:val="24"/>
          <w:szCs w:val="24"/>
        </w:rPr>
        <w:t xml:space="preserve"> then becoming an independent officer</w:t>
      </w:r>
      <w:r w:rsidR="000B4F76">
        <w:rPr>
          <w:sz w:val="24"/>
          <w:szCs w:val="24"/>
        </w:rPr>
        <w:t xml:space="preserve"> was an exci</w:t>
      </w:r>
      <w:r w:rsidR="001E3836">
        <w:rPr>
          <w:sz w:val="24"/>
          <w:szCs w:val="24"/>
        </w:rPr>
        <w:t xml:space="preserve">ting </w:t>
      </w:r>
      <w:r w:rsidR="003F6FDD">
        <w:rPr>
          <w:sz w:val="24"/>
          <w:szCs w:val="24"/>
        </w:rPr>
        <w:t>however anxious</w:t>
      </w:r>
      <w:r w:rsidR="00F57DD7">
        <w:rPr>
          <w:sz w:val="24"/>
          <w:szCs w:val="24"/>
        </w:rPr>
        <w:t xml:space="preserve">, </w:t>
      </w:r>
      <w:r w:rsidR="003F6FDD">
        <w:rPr>
          <w:sz w:val="24"/>
          <w:szCs w:val="24"/>
        </w:rPr>
        <w:t>and apprehensive time.</w:t>
      </w:r>
      <w:r w:rsidR="000867B4">
        <w:rPr>
          <w:sz w:val="24"/>
          <w:szCs w:val="24"/>
        </w:rPr>
        <w:t xml:space="preserve"> </w:t>
      </w:r>
      <w:r w:rsidR="00615F0B">
        <w:rPr>
          <w:sz w:val="24"/>
          <w:szCs w:val="24"/>
        </w:rPr>
        <w:t>Once an independent officer</w:t>
      </w:r>
      <w:r w:rsidR="008C0AF9">
        <w:rPr>
          <w:sz w:val="24"/>
          <w:szCs w:val="24"/>
        </w:rPr>
        <w:t xml:space="preserve"> I witnessed the struggle of</w:t>
      </w:r>
      <w:r w:rsidR="00615F0B">
        <w:rPr>
          <w:sz w:val="24"/>
          <w:szCs w:val="24"/>
        </w:rPr>
        <w:t xml:space="preserve"> m</w:t>
      </w:r>
      <w:r w:rsidR="00D85A5A">
        <w:rPr>
          <w:sz w:val="24"/>
          <w:szCs w:val="24"/>
        </w:rPr>
        <w:t xml:space="preserve">anaging </w:t>
      </w:r>
      <w:r w:rsidR="000867B4">
        <w:rPr>
          <w:sz w:val="24"/>
          <w:szCs w:val="24"/>
        </w:rPr>
        <w:t xml:space="preserve">workplace stress </w:t>
      </w:r>
      <w:r w:rsidR="00D85A5A">
        <w:rPr>
          <w:sz w:val="24"/>
          <w:szCs w:val="24"/>
        </w:rPr>
        <w:t>caused by</w:t>
      </w:r>
      <w:r w:rsidR="000867B4">
        <w:rPr>
          <w:sz w:val="24"/>
          <w:szCs w:val="24"/>
        </w:rPr>
        <w:t xml:space="preserve"> high </w:t>
      </w:r>
      <w:r w:rsidR="00D85A5A">
        <w:rPr>
          <w:sz w:val="24"/>
          <w:szCs w:val="24"/>
        </w:rPr>
        <w:t xml:space="preserve">demand </w:t>
      </w:r>
      <w:r w:rsidR="000867B4">
        <w:rPr>
          <w:sz w:val="24"/>
          <w:szCs w:val="24"/>
        </w:rPr>
        <w:t>and</w:t>
      </w:r>
      <w:r w:rsidR="00D85A5A">
        <w:rPr>
          <w:sz w:val="24"/>
          <w:szCs w:val="24"/>
        </w:rPr>
        <w:t xml:space="preserve"> low resourc</w:t>
      </w:r>
      <w:r w:rsidR="0078613F">
        <w:rPr>
          <w:sz w:val="24"/>
          <w:szCs w:val="24"/>
        </w:rPr>
        <w:t>es.</w:t>
      </w:r>
      <w:r w:rsidR="0089334D">
        <w:rPr>
          <w:sz w:val="24"/>
          <w:szCs w:val="24"/>
        </w:rPr>
        <w:t xml:space="preserve">, </w:t>
      </w:r>
      <w:r w:rsidR="008C0AF9">
        <w:rPr>
          <w:sz w:val="24"/>
          <w:szCs w:val="24"/>
        </w:rPr>
        <w:t xml:space="preserve">although ensured I </w:t>
      </w:r>
      <w:r w:rsidR="0089334D">
        <w:rPr>
          <w:sz w:val="24"/>
          <w:szCs w:val="24"/>
        </w:rPr>
        <w:t>implement</w:t>
      </w:r>
      <w:r w:rsidR="008C0AF9">
        <w:rPr>
          <w:sz w:val="24"/>
          <w:szCs w:val="24"/>
        </w:rPr>
        <w:t>ed</w:t>
      </w:r>
      <w:r w:rsidR="0089334D">
        <w:rPr>
          <w:sz w:val="24"/>
          <w:szCs w:val="24"/>
        </w:rPr>
        <w:t xml:space="preserve"> coping strategies such as healthy lifestyle and</w:t>
      </w:r>
      <w:r w:rsidR="0078613F">
        <w:rPr>
          <w:sz w:val="24"/>
          <w:szCs w:val="24"/>
        </w:rPr>
        <w:t xml:space="preserve"> </w:t>
      </w:r>
      <w:r w:rsidR="00820685">
        <w:rPr>
          <w:sz w:val="24"/>
          <w:szCs w:val="24"/>
        </w:rPr>
        <w:t xml:space="preserve">embracing </w:t>
      </w:r>
      <w:r w:rsidR="007A0BA0">
        <w:rPr>
          <w:sz w:val="24"/>
          <w:szCs w:val="24"/>
        </w:rPr>
        <w:t>a positive mental attitude</w:t>
      </w:r>
      <w:r w:rsidR="00820685">
        <w:rPr>
          <w:sz w:val="24"/>
          <w:szCs w:val="24"/>
        </w:rPr>
        <w:t xml:space="preserve">. </w:t>
      </w:r>
      <w:r w:rsidR="005060D3">
        <w:rPr>
          <w:sz w:val="24"/>
          <w:szCs w:val="24"/>
        </w:rPr>
        <w:t xml:space="preserve">Being </w:t>
      </w:r>
      <w:r w:rsidR="00FF5CAB">
        <w:rPr>
          <w:sz w:val="24"/>
          <w:szCs w:val="24"/>
        </w:rPr>
        <w:t>a young and inexperienced team,</w:t>
      </w:r>
      <w:r w:rsidR="005060D3">
        <w:rPr>
          <w:sz w:val="24"/>
          <w:szCs w:val="24"/>
        </w:rPr>
        <w:t xml:space="preserve"> </w:t>
      </w:r>
      <w:r w:rsidR="001C7130">
        <w:rPr>
          <w:sz w:val="24"/>
          <w:szCs w:val="24"/>
        </w:rPr>
        <w:t xml:space="preserve">the culture is </w:t>
      </w:r>
      <w:r w:rsidR="004E3641">
        <w:rPr>
          <w:sz w:val="24"/>
          <w:szCs w:val="24"/>
        </w:rPr>
        <w:t xml:space="preserve">supportive and promotes positive moral compared to the dated culture of </w:t>
      </w:r>
      <w:r w:rsidR="00667D4C">
        <w:rPr>
          <w:sz w:val="24"/>
          <w:szCs w:val="24"/>
        </w:rPr>
        <w:t xml:space="preserve">‘blue code’ which is referred to as </w:t>
      </w:r>
      <w:r w:rsidR="00653AC6">
        <w:rPr>
          <w:sz w:val="24"/>
          <w:szCs w:val="24"/>
        </w:rPr>
        <w:t xml:space="preserve">an environment whereby misconduct is overseen and </w:t>
      </w:r>
      <w:r w:rsidR="00E92C58">
        <w:rPr>
          <w:sz w:val="24"/>
          <w:szCs w:val="24"/>
        </w:rPr>
        <w:t xml:space="preserve">teams labelled as corrupt </w:t>
      </w:r>
      <w:r w:rsidR="00E92C58" w:rsidRPr="005E33BD">
        <w:rPr>
          <w:sz w:val="24"/>
          <w:szCs w:val="24"/>
        </w:rPr>
        <w:t>(</w:t>
      </w:r>
      <w:proofErr w:type="spellStart"/>
      <w:r w:rsidR="00E92C58" w:rsidRPr="005E33BD">
        <w:rPr>
          <w:sz w:val="24"/>
          <w:szCs w:val="24"/>
        </w:rPr>
        <w:t>Westmarland</w:t>
      </w:r>
      <w:proofErr w:type="spellEnd"/>
      <w:r w:rsidR="00E92C58" w:rsidRPr="005E33BD">
        <w:rPr>
          <w:sz w:val="24"/>
          <w:szCs w:val="24"/>
        </w:rPr>
        <w:t xml:space="preserve"> and Rowe, 2016)</w:t>
      </w:r>
      <w:r w:rsidR="00E92C58">
        <w:rPr>
          <w:sz w:val="24"/>
          <w:szCs w:val="24"/>
        </w:rPr>
        <w:t xml:space="preserve">. As a young team it is our </w:t>
      </w:r>
      <w:r w:rsidR="008B7229">
        <w:rPr>
          <w:sz w:val="24"/>
          <w:szCs w:val="24"/>
        </w:rPr>
        <w:t>responsibility</w:t>
      </w:r>
      <w:r w:rsidR="00E92C58">
        <w:rPr>
          <w:sz w:val="24"/>
          <w:szCs w:val="24"/>
        </w:rPr>
        <w:t xml:space="preserve"> to ensure each officer Is supported </w:t>
      </w:r>
      <w:r w:rsidR="008B7229">
        <w:rPr>
          <w:sz w:val="24"/>
          <w:szCs w:val="24"/>
        </w:rPr>
        <w:t xml:space="preserve">and all misbehaviour is challenged </w:t>
      </w:r>
      <w:r w:rsidR="0084110A">
        <w:rPr>
          <w:sz w:val="24"/>
          <w:szCs w:val="24"/>
        </w:rPr>
        <w:t>in order to fulfil the role of a modern professional police officer</w:t>
      </w:r>
      <w:r w:rsidR="008B7229">
        <w:rPr>
          <w:sz w:val="24"/>
          <w:szCs w:val="24"/>
        </w:rPr>
        <w:t xml:space="preserve">. </w:t>
      </w:r>
    </w:p>
    <w:p w14:paraId="3D496AD0" w14:textId="2AF11671" w:rsidR="00AE357D" w:rsidRDefault="00AE357D" w:rsidP="00340E9A">
      <w:pPr>
        <w:ind w:right="237"/>
        <w:jc w:val="both"/>
        <w:rPr>
          <w:sz w:val="24"/>
          <w:szCs w:val="24"/>
        </w:rPr>
      </w:pPr>
    </w:p>
    <w:p w14:paraId="30AFDD10" w14:textId="4E4FCB7F" w:rsidR="00BB079E" w:rsidRDefault="00D321A8" w:rsidP="00340E9A">
      <w:pPr>
        <w:ind w:right="237"/>
        <w:jc w:val="both"/>
        <w:rPr>
          <w:sz w:val="24"/>
          <w:szCs w:val="24"/>
        </w:rPr>
      </w:pPr>
      <w:r>
        <w:rPr>
          <w:sz w:val="24"/>
          <w:szCs w:val="24"/>
        </w:rPr>
        <w:t xml:space="preserve">In order for an officer to remain professional it is </w:t>
      </w:r>
      <w:r w:rsidR="00223704">
        <w:rPr>
          <w:sz w:val="24"/>
          <w:szCs w:val="24"/>
        </w:rPr>
        <w:t>crucial</w:t>
      </w:r>
      <w:r>
        <w:rPr>
          <w:sz w:val="24"/>
          <w:szCs w:val="24"/>
        </w:rPr>
        <w:t xml:space="preserve"> to adhere to the </w:t>
      </w:r>
      <w:r w:rsidR="00FD5D92">
        <w:rPr>
          <w:sz w:val="24"/>
          <w:szCs w:val="24"/>
        </w:rPr>
        <w:t xml:space="preserve">Codes of Ethics which were initially introduced in </w:t>
      </w:r>
      <w:r w:rsidR="00582D3C">
        <w:rPr>
          <w:sz w:val="24"/>
          <w:szCs w:val="24"/>
        </w:rPr>
        <w:t xml:space="preserve">2014 </w:t>
      </w:r>
      <w:r w:rsidR="00223704">
        <w:rPr>
          <w:sz w:val="24"/>
          <w:szCs w:val="24"/>
        </w:rPr>
        <w:t>in order</w:t>
      </w:r>
      <w:r w:rsidR="00582D3C">
        <w:rPr>
          <w:sz w:val="24"/>
          <w:szCs w:val="24"/>
        </w:rPr>
        <w:t xml:space="preserve"> to provide </w:t>
      </w:r>
      <w:r w:rsidR="00027C52">
        <w:rPr>
          <w:sz w:val="24"/>
          <w:szCs w:val="24"/>
        </w:rPr>
        <w:t>a set of expectations for police forces in England and Wales</w:t>
      </w:r>
      <w:r w:rsidR="00992F2A">
        <w:rPr>
          <w:sz w:val="24"/>
          <w:szCs w:val="24"/>
        </w:rPr>
        <w:t xml:space="preserve">, </w:t>
      </w:r>
      <w:r w:rsidR="00D80E7C" w:rsidRPr="00D80E7C">
        <w:rPr>
          <w:sz w:val="24"/>
          <w:szCs w:val="24"/>
        </w:rPr>
        <w:t>College of Policing (2023)</w:t>
      </w:r>
      <w:r w:rsidR="00F61F0C">
        <w:rPr>
          <w:sz w:val="24"/>
          <w:szCs w:val="24"/>
        </w:rPr>
        <w:t xml:space="preserve"> provides each ethic explained individually. </w:t>
      </w:r>
      <w:r w:rsidR="00AF7A1F">
        <w:rPr>
          <w:sz w:val="24"/>
          <w:szCs w:val="24"/>
        </w:rPr>
        <w:t xml:space="preserve">An example of those </w:t>
      </w:r>
      <w:r w:rsidR="00223704">
        <w:rPr>
          <w:sz w:val="24"/>
          <w:szCs w:val="24"/>
        </w:rPr>
        <w:t>ethics</w:t>
      </w:r>
      <w:r w:rsidR="00AF7A1F">
        <w:rPr>
          <w:sz w:val="24"/>
          <w:szCs w:val="24"/>
        </w:rPr>
        <w:t xml:space="preserve"> </w:t>
      </w:r>
      <w:r w:rsidR="00992F2A">
        <w:rPr>
          <w:sz w:val="24"/>
          <w:szCs w:val="24"/>
        </w:rPr>
        <w:t>includes,</w:t>
      </w:r>
      <w:r w:rsidR="00AF7A1F">
        <w:rPr>
          <w:sz w:val="24"/>
          <w:szCs w:val="24"/>
        </w:rPr>
        <w:t xml:space="preserve"> </w:t>
      </w:r>
      <w:r w:rsidR="000527F3">
        <w:rPr>
          <w:sz w:val="24"/>
          <w:szCs w:val="24"/>
        </w:rPr>
        <w:t>challenging unprofessional behaviour and to ensure ethical and professional behaviour</w:t>
      </w:r>
      <w:r w:rsidR="00992F2A">
        <w:rPr>
          <w:sz w:val="24"/>
          <w:szCs w:val="24"/>
        </w:rPr>
        <w:t xml:space="preserve"> is upheld</w:t>
      </w:r>
      <w:r w:rsidR="000527F3">
        <w:rPr>
          <w:sz w:val="24"/>
          <w:szCs w:val="24"/>
        </w:rPr>
        <w:t xml:space="preserve">. Failing to do so </w:t>
      </w:r>
      <w:r w:rsidR="009C4E66">
        <w:rPr>
          <w:sz w:val="24"/>
          <w:szCs w:val="24"/>
        </w:rPr>
        <w:t>displays an unprofessional officer</w:t>
      </w:r>
      <w:r w:rsidR="00E55AB2">
        <w:rPr>
          <w:sz w:val="24"/>
          <w:szCs w:val="24"/>
        </w:rPr>
        <w:t>.</w:t>
      </w:r>
      <w:r w:rsidR="00FF0BDD">
        <w:rPr>
          <w:sz w:val="24"/>
          <w:szCs w:val="24"/>
        </w:rPr>
        <w:t xml:space="preserve"> </w:t>
      </w:r>
      <w:r w:rsidR="005B7785">
        <w:rPr>
          <w:sz w:val="24"/>
          <w:szCs w:val="24"/>
        </w:rPr>
        <w:t xml:space="preserve">White (1972) explains the </w:t>
      </w:r>
      <w:r w:rsidR="00151141">
        <w:rPr>
          <w:sz w:val="24"/>
          <w:szCs w:val="24"/>
        </w:rPr>
        <w:t xml:space="preserve">occurrence of unacceptable behaviour by serving police officers due to the </w:t>
      </w:r>
      <w:r w:rsidR="00151141">
        <w:rPr>
          <w:sz w:val="24"/>
          <w:szCs w:val="24"/>
        </w:rPr>
        <w:lastRenderedPageBreak/>
        <w:t xml:space="preserve">misuse of </w:t>
      </w:r>
      <w:r w:rsidR="00CE7B4B">
        <w:rPr>
          <w:sz w:val="24"/>
          <w:szCs w:val="24"/>
        </w:rPr>
        <w:t>discretion</w:t>
      </w:r>
      <w:r w:rsidR="00151141">
        <w:rPr>
          <w:sz w:val="24"/>
          <w:szCs w:val="24"/>
        </w:rPr>
        <w:t>.</w:t>
      </w:r>
      <w:r w:rsidR="00CE7B4B">
        <w:rPr>
          <w:sz w:val="24"/>
          <w:szCs w:val="24"/>
        </w:rPr>
        <w:t xml:space="preserve"> The author also captures the </w:t>
      </w:r>
      <w:r w:rsidR="00561BC4">
        <w:rPr>
          <w:sz w:val="24"/>
          <w:szCs w:val="24"/>
        </w:rPr>
        <w:t>explanation</w:t>
      </w:r>
      <w:r w:rsidR="008D6239">
        <w:rPr>
          <w:sz w:val="24"/>
          <w:szCs w:val="24"/>
        </w:rPr>
        <w:t xml:space="preserve"> of a professional police officer will perceive their role in a positive manner</w:t>
      </w:r>
      <w:r w:rsidR="00EF27BB">
        <w:rPr>
          <w:sz w:val="24"/>
          <w:szCs w:val="24"/>
        </w:rPr>
        <w:t xml:space="preserve">, will aim to reduce crime rates and support the community, </w:t>
      </w:r>
      <w:r w:rsidR="000D611A">
        <w:rPr>
          <w:sz w:val="24"/>
          <w:szCs w:val="24"/>
        </w:rPr>
        <w:t>in comparison</w:t>
      </w:r>
      <w:r w:rsidR="00EF27BB">
        <w:rPr>
          <w:sz w:val="24"/>
          <w:szCs w:val="24"/>
        </w:rPr>
        <w:t xml:space="preserve"> </w:t>
      </w:r>
      <w:r w:rsidR="00AC3101">
        <w:rPr>
          <w:sz w:val="24"/>
          <w:szCs w:val="24"/>
        </w:rPr>
        <w:t xml:space="preserve">an unprofessional police officers </w:t>
      </w:r>
      <w:r w:rsidR="000D611A">
        <w:rPr>
          <w:sz w:val="24"/>
          <w:szCs w:val="24"/>
        </w:rPr>
        <w:t xml:space="preserve">whereby they will perceive their role negatively. In </w:t>
      </w:r>
      <w:r w:rsidR="00595131">
        <w:rPr>
          <w:sz w:val="24"/>
          <w:szCs w:val="24"/>
        </w:rPr>
        <w:t>short,</w:t>
      </w:r>
      <w:r w:rsidR="004D6CA3">
        <w:rPr>
          <w:sz w:val="24"/>
          <w:szCs w:val="24"/>
        </w:rPr>
        <w:t xml:space="preserve"> the </w:t>
      </w:r>
      <w:r w:rsidR="00595131">
        <w:rPr>
          <w:sz w:val="24"/>
          <w:szCs w:val="24"/>
        </w:rPr>
        <w:t>officer’s</w:t>
      </w:r>
      <w:r w:rsidR="004D6CA3">
        <w:rPr>
          <w:sz w:val="24"/>
          <w:szCs w:val="24"/>
        </w:rPr>
        <w:t xml:space="preserve"> perception of their role </w:t>
      </w:r>
      <w:r w:rsidR="009C37CB">
        <w:rPr>
          <w:sz w:val="24"/>
          <w:szCs w:val="24"/>
        </w:rPr>
        <w:t xml:space="preserve">will determine their level of professionalism. </w:t>
      </w:r>
      <w:r w:rsidR="00BE6B89">
        <w:rPr>
          <w:sz w:val="24"/>
          <w:szCs w:val="24"/>
        </w:rPr>
        <w:t xml:space="preserve"> </w:t>
      </w:r>
      <w:r w:rsidR="0023451F">
        <w:rPr>
          <w:sz w:val="24"/>
          <w:szCs w:val="24"/>
        </w:rPr>
        <w:t>F</w:t>
      </w:r>
      <w:r w:rsidR="00BE6B89">
        <w:rPr>
          <w:sz w:val="24"/>
          <w:szCs w:val="24"/>
        </w:rPr>
        <w:t xml:space="preserve">or a police officer to remain professional they must adhere to the </w:t>
      </w:r>
      <w:r w:rsidR="004B1BA8">
        <w:rPr>
          <w:sz w:val="24"/>
          <w:szCs w:val="24"/>
        </w:rPr>
        <w:t xml:space="preserve">codes of ethics. </w:t>
      </w:r>
      <w:r w:rsidR="006815F8">
        <w:rPr>
          <w:sz w:val="24"/>
          <w:szCs w:val="24"/>
        </w:rPr>
        <w:t xml:space="preserve">As </w:t>
      </w:r>
      <w:r w:rsidR="009B0D9A">
        <w:rPr>
          <w:sz w:val="24"/>
          <w:szCs w:val="24"/>
        </w:rPr>
        <w:t xml:space="preserve">stated within </w:t>
      </w:r>
      <w:r w:rsidR="009C5954">
        <w:rPr>
          <w:sz w:val="24"/>
          <w:szCs w:val="24"/>
        </w:rPr>
        <w:t xml:space="preserve">College of Policing </w:t>
      </w:r>
      <w:r w:rsidR="00CF7BC8">
        <w:rPr>
          <w:sz w:val="24"/>
          <w:szCs w:val="24"/>
        </w:rPr>
        <w:t xml:space="preserve">(2024) </w:t>
      </w:r>
      <w:r w:rsidR="009C2916">
        <w:rPr>
          <w:sz w:val="24"/>
          <w:szCs w:val="24"/>
        </w:rPr>
        <w:t xml:space="preserve">the codes of ethics are </w:t>
      </w:r>
      <w:r w:rsidR="003B1C84">
        <w:rPr>
          <w:sz w:val="24"/>
          <w:szCs w:val="24"/>
        </w:rPr>
        <w:t>a set of principles</w:t>
      </w:r>
      <w:r w:rsidR="00251D60">
        <w:rPr>
          <w:sz w:val="24"/>
          <w:szCs w:val="24"/>
        </w:rPr>
        <w:t xml:space="preserve"> and standards</w:t>
      </w:r>
      <w:r w:rsidR="003B1C84">
        <w:rPr>
          <w:sz w:val="24"/>
          <w:szCs w:val="24"/>
        </w:rPr>
        <w:t xml:space="preserve"> all staff and officers are expected to adhere to. </w:t>
      </w:r>
    </w:p>
    <w:p w14:paraId="638B8097" w14:textId="77777777" w:rsidR="00FF0BDD" w:rsidRDefault="00FF0BDD" w:rsidP="00340E9A">
      <w:pPr>
        <w:ind w:right="237"/>
        <w:jc w:val="both"/>
        <w:rPr>
          <w:sz w:val="24"/>
          <w:szCs w:val="24"/>
        </w:rPr>
      </w:pPr>
    </w:p>
    <w:p w14:paraId="7B8C5749" w14:textId="38BBA531" w:rsidR="003903C9" w:rsidRDefault="00FF0BDD" w:rsidP="00340E9A">
      <w:pPr>
        <w:ind w:right="237"/>
        <w:jc w:val="both"/>
        <w:rPr>
          <w:sz w:val="24"/>
          <w:szCs w:val="24"/>
        </w:rPr>
      </w:pPr>
      <w:r>
        <w:rPr>
          <w:sz w:val="24"/>
          <w:szCs w:val="24"/>
        </w:rPr>
        <w:t xml:space="preserve">Being in my final year of probation I have an expectation to ensure I continue to adhere to the Codes of Ethics </w:t>
      </w:r>
      <w:r w:rsidR="008A57AB">
        <w:rPr>
          <w:sz w:val="24"/>
          <w:szCs w:val="24"/>
        </w:rPr>
        <w:t xml:space="preserve">which are implemented into </w:t>
      </w:r>
      <w:r w:rsidR="00654534">
        <w:rPr>
          <w:sz w:val="24"/>
          <w:szCs w:val="24"/>
        </w:rPr>
        <w:t>my</w:t>
      </w:r>
      <w:r w:rsidR="00FE40D0">
        <w:rPr>
          <w:sz w:val="24"/>
          <w:szCs w:val="24"/>
        </w:rPr>
        <w:t xml:space="preserve"> daily role. </w:t>
      </w:r>
      <w:r w:rsidR="00B25CAA">
        <w:rPr>
          <w:sz w:val="24"/>
          <w:szCs w:val="24"/>
        </w:rPr>
        <w:t xml:space="preserve">Each transition I have completed throughout my three </w:t>
      </w:r>
      <w:r w:rsidR="00654534">
        <w:rPr>
          <w:sz w:val="24"/>
          <w:szCs w:val="24"/>
        </w:rPr>
        <w:t>years’ probation</w:t>
      </w:r>
      <w:r w:rsidR="00B25CAA">
        <w:rPr>
          <w:sz w:val="24"/>
          <w:szCs w:val="24"/>
        </w:rPr>
        <w:t xml:space="preserve"> I have consistently </w:t>
      </w:r>
      <w:r w:rsidR="00F22954">
        <w:rPr>
          <w:sz w:val="24"/>
          <w:szCs w:val="24"/>
        </w:rPr>
        <w:t xml:space="preserve">upheld the codes of ethics. Transitioning from </w:t>
      </w:r>
      <w:r w:rsidR="00654534">
        <w:rPr>
          <w:sz w:val="24"/>
          <w:szCs w:val="24"/>
        </w:rPr>
        <w:t>classroom-based</w:t>
      </w:r>
      <w:r w:rsidR="00F22954">
        <w:rPr>
          <w:sz w:val="24"/>
          <w:szCs w:val="24"/>
        </w:rPr>
        <w:t xml:space="preserve"> learning to </w:t>
      </w:r>
      <w:r w:rsidR="00666B5C">
        <w:rPr>
          <w:sz w:val="24"/>
          <w:szCs w:val="24"/>
        </w:rPr>
        <w:t xml:space="preserve">practical learning of </w:t>
      </w:r>
      <w:r w:rsidR="005A32BA">
        <w:rPr>
          <w:sz w:val="24"/>
          <w:szCs w:val="24"/>
        </w:rPr>
        <w:t>tutorship</w:t>
      </w:r>
      <w:r w:rsidR="00666B5C">
        <w:rPr>
          <w:sz w:val="24"/>
          <w:szCs w:val="24"/>
        </w:rPr>
        <w:t xml:space="preserve"> I developed new understa</w:t>
      </w:r>
      <w:r w:rsidR="005A32BA">
        <w:rPr>
          <w:sz w:val="24"/>
          <w:szCs w:val="24"/>
        </w:rPr>
        <w:t>ndings of the ethics it takes to fulfil the role of a police officer</w:t>
      </w:r>
      <w:r w:rsidR="0005722A">
        <w:rPr>
          <w:sz w:val="24"/>
          <w:szCs w:val="24"/>
        </w:rPr>
        <w:t xml:space="preserve"> which I have embedded into my role as an independent officer</w:t>
      </w:r>
      <w:r w:rsidR="005A32BA">
        <w:rPr>
          <w:sz w:val="24"/>
          <w:szCs w:val="24"/>
        </w:rPr>
        <w:t xml:space="preserve">. </w:t>
      </w:r>
      <w:r w:rsidR="001C7487">
        <w:rPr>
          <w:sz w:val="24"/>
          <w:szCs w:val="24"/>
        </w:rPr>
        <w:t xml:space="preserve">Codes of ethics are initially introduced to officers during initial </w:t>
      </w:r>
      <w:r w:rsidR="00246211">
        <w:rPr>
          <w:sz w:val="24"/>
          <w:szCs w:val="24"/>
        </w:rPr>
        <w:t>training and</w:t>
      </w:r>
      <w:r w:rsidR="00D11018">
        <w:rPr>
          <w:sz w:val="24"/>
          <w:szCs w:val="24"/>
        </w:rPr>
        <w:t xml:space="preserve"> provide a framework for their development</w:t>
      </w:r>
      <w:r w:rsidR="00D56132">
        <w:rPr>
          <w:sz w:val="24"/>
          <w:szCs w:val="24"/>
        </w:rPr>
        <w:t xml:space="preserve"> and support the shaping of professional and modern police officers</w:t>
      </w:r>
      <w:r w:rsidR="00246211">
        <w:rPr>
          <w:sz w:val="24"/>
          <w:szCs w:val="24"/>
        </w:rPr>
        <w:t xml:space="preserve">. Once officers being practical </w:t>
      </w:r>
      <w:r w:rsidR="004167E8">
        <w:rPr>
          <w:sz w:val="24"/>
          <w:szCs w:val="24"/>
        </w:rPr>
        <w:t>learning of</w:t>
      </w:r>
      <w:r w:rsidR="00246211">
        <w:rPr>
          <w:sz w:val="24"/>
          <w:szCs w:val="24"/>
        </w:rPr>
        <w:t xml:space="preserve"> tutorship and independent status those eth</w:t>
      </w:r>
      <w:r w:rsidR="00AC46ED">
        <w:rPr>
          <w:sz w:val="24"/>
          <w:szCs w:val="24"/>
        </w:rPr>
        <w:t xml:space="preserve">ics are </w:t>
      </w:r>
      <w:r w:rsidR="00F70EFD">
        <w:rPr>
          <w:sz w:val="24"/>
          <w:szCs w:val="24"/>
        </w:rPr>
        <w:t xml:space="preserve">continued to be </w:t>
      </w:r>
      <w:r w:rsidR="00AC46ED">
        <w:rPr>
          <w:sz w:val="24"/>
          <w:szCs w:val="24"/>
        </w:rPr>
        <w:t xml:space="preserve">implemented to rebuild the trust in the public and </w:t>
      </w:r>
      <w:r w:rsidR="0055138E">
        <w:rPr>
          <w:sz w:val="24"/>
          <w:szCs w:val="24"/>
        </w:rPr>
        <w:t>uphold professionalism.</w:t>
      </w:r>
      <w:r w:rsidR="00827E60">
        <w:rPr>
          <w:sz w:val="24"/>
          <w:szCs w:val="24"/>
        </w:rPr>
        <w:t xml:space="preserve"> </w:t>
      </w:r>
      <w:r w:rsidR="009E7E49">
        <w:rPr>
          <w:sz w:val="24"/>
          <w:szCs w:val="24"/>
        </w:rPr>
        <w:t>Furthermore,</w:t>
      </w:r>
      <w:r w:rsidR="00F70EFD">
        <w:rPr>
          <w:sz w:val="24"/>
          <w:szCs w:val="24"/>
        </w:rPr>
        <w:t xml:space="preserve"> as stated by </w:t>
      </w:r>
      <w:proofErr w:type="spellStart"/>
      <w:r w:rsidR="00F70EFD">
        <w:rPr>
          <w:sz w:val="24"/>
          <w:szCs w:val="24"/>
        </w:rPr>
        <w:t>Westmarland</w:t>
      </w:r>
      <w:proofErr w:type="spellEnd"/>
      <w:r w:rsidR="00F70EFD">
        <w:rPr>
          <w:sz w:val="24"/>
          <w:szCs w:val="24"/>
        </w:rPr>
        <w:t xml:space="preserve"> and Rowe (2015) the College of Policing also introduced the codes of ethics in order to </w:t>
      </w:r>
      <w:r w:rsidR="00CC5D7C">
        <w:rPr>
          <w:sz w:val="24"/>
          <w:szCs w:val="24"/>
        </w:rPr>
        <w:t xml:space="preserve">undo the </w:t>
      </w:r>
      <w:r w:rsidR="00D02098">
        <w:rPr>
          <w:sz w:val="24"/>
          <w:szCs w:val="24"/>
        </w:rPr>
        <w:t>negative impact of ‘</w:t>
      </w:r>
      <w:r w:rsidR="00CC5D7C">
        <w:rPr>
          <w:sz w:val="24"/>
          <w:szCs w:val="24"/>
        </w:rPr>
        <w:t>cop culture</w:t>
      </w:r>
      <w:r w:rsidR="00D02098">
        <w:rPr>
          <w:sz w:val="24"/>
          <w:szCs w:val="24"/>
        </w:rPr>
        <w:t>’</w:t>
      </w:r>
      <w:r w:rsidR="00CC5D7C">
        <w:rPr>
          <w:sz w:val="24"/>
          <w:szCs w:val="24"/>
        </w:rPr>
        <w:t>.</w:t>
      </w:r>
    </w:p>
    <w:p w14:paraId="02127A6C" w14:textId="77777777" w:rsidR="00472F2B" w:rsidRDefault="00472F2B" w:rsidP="00340E9A">
      <w:pPr>
        <w:ind w:right="237"/>
        <w:jc w:val="both"/>
        <w:rPr>
          <w:sz w:val="24"/>
          <w:szCs w:val="24"/>
        </w:rPr>
      </w:pPr>
    </w:p>
    <w:p w14:paraId="7AFDFE9C" w14:textId="3B838DA0" w:rsidR="00BA68CE" w:rsidRDefault="00BA68CE" w:rsidP="00340E9A">
      <w:pPr>
        <w:ind w:right="237"/>
        <w:jc w:val="both"/>
        <w:rPr>
          <w:sz w:val="24"/>
          <w:szCs w:val="24"/>
        </w:rPr>
      </w:pPr>
    </w:p>
    <w:p w14:paraId="56B5E038" w14:textId="5BEC6A1C" w:rsidR="006B7491" w:rsidRDefault="00AE3049" w:rsidP="006B7491">
      <w:pPr>
        <w:ind w:right="237"/>
        <w:jc w:val="both"/>
        <w:rPr>
          <w:sz w:val="24"/>
          <w:szCs w:val="24"/>
        </w:rPr>
      </w:pPr>
      <w:r>
        <w:rPr>
          <w:sz w:val="24"/>
          <w:szCs w:val="24"/>
        </w:rPr>
        <w:t>Throughout every incident I attend, I ensure</w:t>
      </w:r>
      <w:r w:rsidR="00F74FC9">
        <w:rPr>
          <w:sz w:val="24"/>
          <w:szCs w:val="24"/>
        </w:rPr>
        <w:t xml:space="preserve"> </w:t>
      </w:r>
      <w:r>
        <w:rPr>
          <w:sz w:val="24"/>
          <w:szCs w:val="24"/>
        </w:rPr>
        <w:t xml:space="preserve">honesty, integrity, transparency </w:t>
      </w:r>
      <w:r w:rsidR="00F74FC9">
        <w:rPr>
          <w:sz w:val="24"/>
          <w:szCs w:val="24"/>
        </w:rPr>
        <w:t>as well as the remaining ethics</w:t>
      </w:r>
      <w:r w:rsidR="00E95723">
        <w:rPr>
          <w:sz w:val="24"/>
          <w:szCs w:val="24"/>
        </w:rPr>
        <w:t xml:space="preserve"> all professional police officers must uphold are </w:t>
      </w:r>
      <w:r w:rsidR="006B7491">
        <w:rPr>
          <w:sz w:val="24"/>
          <w:szCs w:val="24"/>
        </w:rPr>
        <w:t xml:space="preserve">upheld. </w:t>
      </w:r>
      <w:r w:rsidR="006B7491">
        <w:rPr>
          <w:sz w:val="24"/>
          <w:szCs w:val="24"/>
        </w:rPr>
        <w:t>An example of an incident whereby I fulfilled the role of a modern professional officer was during my attendance at…</w:t>
      </w:r>
    </w:p>
    <w:p w14:paraId="1CB5503A" w14:textId="77777777" w:rsidR="008848F7" w:rsidRDefault="008848F7" w:rsidP="00340E9A">
      <w:pPr>
        <w:ind w:right="237"/>
        <w:jc w:val="both"/>
        <w:rPr>
          <w:sz w:val="24"/>
          <w:szCs w:val="24"/>
        </w:rPr>
      </w:pPr>
    </w:p>
    <w:p w14:paraId="30FE1BD1" w14:textId="166DA65E" w:rsidR="00BA68CE" w:rsidRDefault="000A3A68" w:rsidP="00340E9A">
      <w:pPr>
        <w:ind w:right="237"/>
        <w:jc w:val="both"/>
        <w:rPr>
          <w:sz w:val="24"/>
          <w:szCs w:val="24"/>
        </w:rPr>
      </w:pPr>
      <w:r w:rsidRPr="00561994">
        <w:rPr>
          <w:b/>
          <w:bCs/>
          <w:sz w:val="24"/>
          <w:szCs w:val="24"/>
        </w:rPr>
        <w:t>Notes</w:t>
      </w:r>
      <w:r>
        <w:rPr>
          <w:sz w:val="24"/>
          <w:szCs w:val="24"/>
        </w:rPr>
        <w:t>:</w:t>
      </w:r>
    </w:p>
    <w:p w14:paraId="63F394E5" w14:textId="01A05D02" w:rsidR="00BF1848" w:rsidRPr="00BF1848" w:rsidRDefault="00BF1848" w:rsidP="00BF1848">
      <w:pPr>
        <w:pStyle w:val="ListParagraph"/>
        <w:numPr>
          <w:ilvl w:val="0"/>
          <w:numId w:val="7"/>
        </w:numPr>
        <w:ind w:right="237"/>
        <w:jc w:val="both"/>
        <w:rPr>
          <w:sz w:val="24"/>
          <w:szCs w:val="24"/>
        </w:rPr>
      </w:pPr>
      <w:r w:rsidRPr="00BF1848">
        <w:rPr>
          <w:sz w:val="24"/>
          <w:szCs w:val="24"/>
        </w:rPr>
        <w:t>Pick incident to discuss above</w:t>
      </w:r>
    </w:p>
    <w:p w14:paraId="2585898B" w14:textId="2623FED3" w:rsidR="000A3A68" w:rsidRPr="00BF1848" w:rsidRDefault="003044B8" w:rsidP="00BF1848">
      <w:pPr>
        <w:pStyle w:val="ListParagraph"/>
        <w:numPr>
          <w:ilvl w:val="0"/>
          <w:numId w:val="7"/>
        </w:numPr>
        <w:ind w:right="237"/>
        <w:jc w:val="both"/>
        <w:rPr>
          <w:sz w:val="24"/>
          <w:szCs w:val="24"/>
        </w:rPr>
      </w:pPr>
      <w:r w:rsidRPr="00BF1848">
        <w:rPr>
          <w:sz w:val="24"/>
          <w:szCs w:val="24"/>
        </w:rPr>
        <w:t xml:space="preserve">Who funds the </w:t>
      </w:r>
      <w:r w:rsidR="002F174B" w:rsidRPr="00BF1848">
        <w:rPr>
          <w:sz w:val="24"/>
          <w:szCs w:val="24"/>
        </w:rPr>
        <w:t xml:space="preserve">college of policing? Support politics? Or officers? Disconnected or </w:t>
      </w:r>
      <w:r w:rsidR="000A3A68" w:rsidRPr="00BF1848">
        <w:rPr>
          <w:sz w:val="24"/>
          <w:szCs w:val="24"/>
        </w:rPr>
        <w:t xml:space="preserve">connected </w:t>
      </w:r>
      <w:r w:rsidR="002F174B" w:rsidRPr="00BF1848">
        <w:rPr>
          <w:sz w:val="24"/>
          <w:szCs w:val="24"/>
        </w:rPr>
        <w:t>from officers?</w:t>
      </w:r>
      <w:r w:rsidR="000A3A68" w:rsidRPr="00BF1848">
        <w:rPr>
          <w:sz w:val="24"/>
          <w:szCs w:val="24"/>
        </w:rPr>
        <w:t xml:space="preserve"> </w:t>
      </w:r>
    </w:p>
    <w:p w14:paraId="0C91563A" w14:textId="35D87CCF" w:rsidR="0050197E" w:rsidRPr="00BF1848" w:rsidRDefault="00DF4EE0" w:rsidP="00BF1848">
      <w:pPr>
        <w:pStyle w:val="ListParagraph"/>
        <w:numPr>
          <w:ilvl w:val="0"/>
          <w:numId w:val="7"/>
        </w:numPr>
        <w:ind w:right="237"/>
        <w:jc w:val="both"/>
        <w:rPr>
          <w:sz w:val="24"/>
          <w:szCs w:val="24"/>
        </w:rPr>
      </w:pPr>
      <w:hyperlink r:id="rId14" w:history="1">
        <w:r w:rsidRPr="005F7AF3">
          <w:rPr>
            <w:rStyle w:val="Hyperlink"/>
            <w:sz w:val="24"/>
            <w:szCs w:val="24"/>
          </w:rPr>
          <w:t>https://www.npcc.police.uk/publications/policing-vision-2030/</w:t>
        </w:r>
      </w:hyperlink>
      <w:r w:rsidR="0050197E" w:rsidRPr="00BF1848">
        <w:rPr>
          <w:sz w:val="24"/>
          <w:szCs w:val="24"/>
        </w:rPr>
        <w:t xml:space="preserve"> Discuss police vision 2023</w:t>
      </w:r>
    </w:p>
    <w:p w14:paraId="1363B098" w14:textId="77777777" w:rsidR="00621598" w:rsidRDefault="00621598"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2BC87676" w14:textId="72D9A3FF" w:rsidR="009E7E49" w:rsidRDefault="00183B5E" w:rsidP="00183B5E">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66E32308" w14:textId="77777777" w:rsidR="00183B5E" w:rsidRDefault="00183B5E" w:rsidP="00183B5E">
      <w:pPr>
        <w:pStyle w:val="paragraph"/>
        <w:spacing w:before="0" w:beforeAutospacing="0" w:after="0" w:afterAutospacing="0"/>
        <w:ind w:right="225"/>
        <w:jc w:val="center"/>
        <w:textAlignment w:val="baseline"/>
        <w:rPr>
          <w:rStyle w:val="normaltextrun"/>
          <w:rFonts w:ascii="Arial" w:hAnsi="Arial" w:cs="Arial"/>
          <w:b/>
          <w:bCs/>
        </w:rPr>
      </w:pPr>
    </w:p>
    <w:p w14:paraId="4B59C936" w14:textId="58E6DD66"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03F912AE" w14:textId="63F1F1A4" w:rsidR="00025650" w:rsidRPr="00650CE9" w:rsidRDefault="00025650" w:rsidP="00650CE9">
      <w:pPr>
        <w:pStyle w:val="paragraph"/>
        <w:spacing w:before="0" w:beforeAutospacing="0" w:after="0" w:afterAutospacing="0"/>
        <w:ind w:right="105"/>
        <w:jc w:val="both"/>
        <w:textAlignment w:val="baseline"/>
        <w:rPr>
          <w:rFonts w:ascii="Segoe UI" w:hAnsi="Segoe UI" w:cs="Segoe UI"/>
          <w:color w:val="000000"/>
          <w:sz w:val="18"/>
          <w:szCs w:val="18"/>
        </w:rPr>
      </w:pP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BBB195D" w14:textId="66EAC1A3"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6A73DBDF" w14:textId="2524AF2F" w:rsidR="00AA666E" w:rsidRPr="00183B5E" w:rsidRDefault="00450C83" w:rsidP="00340E9A">
      <w:pPr>
        <w:ind w:right="237"/>
        <w:jc w:val="both"/>
        <w:rPr>
          <w:b/>
          <w:sz w:val="24"/>
          <w:szCs w:val="24"/>
        </w:rPr>
      </w:pPr>
      <w:r w:rsidRPr="00450C83">
        <w:rPr>
          <w:b/>
          <w:sz w:val="24"/>
          <w:szCs w:val="24"/>
        </w:rPr>
        <w:t>ANSWER:</w:t>
      </w:r>
      <w:r w:rsidR="009862F5">
        <w:rPr>
          <w:b/>
          <w:sz w:val="24"/>
          <w:szCs w:val="24"/>
        </w:rPr>
        <w:t xml:space="preserve"> </w:t>
      </w:r>
      <w:r w:rsidR="009E7E49">
        <w:rPr>
          <w:b/>
          <w:sz w:val="24"/>
          <w:szCs w:val="24"/>
        </w:rPr>
        <w:t>9</w:t>
      </w:r>
      <w:r w:rsidR="00B02AC4">
        <w:rPr>
          <w:b/>
          <w:sz w:val="24"/>
          <w:szCs w:val="24"/>
        </w:rPr>
        <w:t>7</w:t>
      </w:r>
      <w:r w:rsidR="00EF78A8">
        <w:rPr>
          <w:b/>
          <w:sz w:val="24"/>
          <w:szCs w:val="24"/>
        </w:rPr>
        <w:t>5</w:t>
      </w:r>
      <w:r w:rsidR="009862F5">
        <w:rPr>
          <w:b/>
          <w:sz w:val="24"/>
          <w:szCs w:val="24"/>
        </w:rPr>
        <w:t xml:space="preserve"> </w:t>
      </w:r>
      <w:r w:rsidR="00EF79C1">
        <w:rPr>
          <w:b/>
          <w:sz w:val="24"/>
          <w:szCs w:val="24"/>
        </w:rPr>
        <w:t>words</w:t>
      </w:r>
      <w:r w:rsidR="009E7E49">
        <w:rPr>
          <w:b/>
          <w:sz w:val="24"/>
          <w:szCs w:val="24"/>
        </w:rPr>
        <w:t xml:space="preserve"> (incomplete)</w:t>
      </w:r>
    </w:p>
    <w:p w14:paraId="79C6F38B" w14:textId="77777777" w:rsidR="00AA666E" w:rsidRPr="00270EEB" w:rsidRDefault="00AA666E" w:rsidP="00340E9A">
      <w:pPr>
        <w:ind w:right="237"/>
        <w:jc w:val="both"/>
        <w:rPr>
          <w:sz w:val="24"/>
          <w:szCs w:val="24"/>
        </w:rPr>
      </w:pPr>
    </w:p>
    <w:p w14:paraId="607A0D29" w14:textId="32FA8B75" w:rsidR="00AA666E" w:rsidRDefault="00D436FD" w:rsidP="00340E9A">
      <w:pPr>
        <w:ind w:right="237"/>
        <w:jc w:val="both"/>
        <w:rPr>
          <w:sz w:val="24"/>
          <w:szCs w:val="24"/>
        </w:rPr>
      </w:pPr>
      <w:r>
        <w:rPr>
          <w:sz w:val="24"/>
          <w:szCs w:val="24"/>
        </w:rPr>
        <w:t xml:space="preserve">It is without saying social media is a </w:t>
      </w:r>
      <w:r w:rsidR="00E73C16">
        <w:rPr>
          <w:sz w:val="24"/>
          <w:szCs w:val="24"/>
        </w:rPr>
        <w:t>useful</w:t>
      </w:r>
      <w:r w:rsidR="00812DA7">
        <w:rPr>
          <w:sz w:val="24"/>
          <w:szCs w:val="24"/>
        </w:rPr>
        <w:t xml:space="preserve"> and effective way to distribute information</w:t>
      </w:r>
      <w:r w:rsidR="00695853">
        <w:rPr>
          <w:sz w:val="24"/>
          <w:szCs w:val="24"/>
        </w:rPr>
        <w:t xml:space="preserve">. </w:t>
      </w:r>
      <w:r w:rsidR="005D25BB">
        <w:rPr>
          <w:sz w:val="24"/>
          <w:szCs w:val="24"/>
        </w:rPr>
        <w:t xml:space="preserve">According to research </w:t>
      </w:r>
      <w:r w:rsidR="005D25BB" w:rsidRPr="007E1B7D">
        <w:rPr>
          <w:sz w:val="24"/>
          <w:szCs w:val="24"/>
        </w:rPr>
        <w:t>(Kemp, 2025)</w:t>
      </w:r>
      <w:r w:rsidR="005D25BB">
        <w:rPr>
          <w:sz w:val="24"/>
          <w:szCs w:val="24"/>
        </w:rPr>
        <w:t xml:space="preserve"> in January of 2025 79% of the United Kingdom population had active social media accounts. </w:t>
      </w:r>
      <w:r w:rsidR="00695853">
        <w:rPr>
          <w:sz w:val="24"/>
          <w:szCs w:val="24"/>
        </w:rPr>
        <w:t>Police forces across England and Wales rely on social media platforms such as Facebook, Twitter and Instagram to share information to the public</w:t>
      </w:r>
      <w:r w:rsidR="003C1790">
        <w:rPr>
          <w:sz w:val="24"/>
          <w:szCs w:val="24"/>
        </w:rPr>
        <w:t xml:space="preserve">, which began taking place in 2008 says </w:t>
      </w:r>
      <w:proofErr w:type="spellStart"/>
      <w:r w:rsidR="003C1790">
        <w:rPr>
          <w:sz w:val="24"/>
          <w:szCs w:val="24"/>
        </w:rPr>
        <w:t>Eg</w:t>
      </w:r>
      <w:r w:rsidR="00190A8D">
        <w:rPr>
          <w:sz w:val="24"/>
          <w:szCs w:val="24"/>
        </w:rPr>
        <w:t>awhary</w:t>
      </w:r>
      <w:proofErr w:type="spellEnd"/>
      <w:r w:rsidR="00190A8D">
        <w:rPr>
          <w:sz w:val="24"/>
          <w:szCs w:val="24"/>
        </w:rPr>
        <w:t xml:space="preserve"> (2019). </w:t>
      </w:r>
      <w:r w:rsidR="005D25BB">
        <w:rPr>
          <w:sz w:val="24"/>
          <w:szCs w:val="24"/>
        </w:rPr>
        <w:t>Furthermore,</w:t>
      </w:r>
      <w:r w:rsidR="00190A8D">
        <w:rPr>
          <w:sz w:val="24"/>
          <w:szCs w:val="24"/>
        </w:rPr>
        <w:t xml:space="preserve"> Police began using social media for an investigative purpose in </w:t>
      </w:r>
      <w:r w:rsidR="00040458">
        <w:rPr>
          <w:sz w:val="24"/>
          <w:szCs w:val="24"/>
        </w:rPr>
        <w:t xml:space="preserve">April of 2001. </w:t>
      </w:r>
      <w:r w:rsidR="005E7897">
        <w:rPr>
          <w:sz w:val="24"/>
          <w:szCs w:val="24"/>
        </w:rPr>
        <w:t xml:space="preserve">Most common uses of social media by police forces </w:t>
      </w:r>
      <w:r w:rsidR="00B16825">
        <w:rPr>
          <w:sz w:val="24"/>
          <w:szCs w:val="24"/>
        </w:rPr>
        <w:t xml:space="preserve">are to alert the public of road closures, missing person appeals, </w:t>
      </w:r>
      <w:r w:rsidR="001A6E9A">
        <w:rPr>
          <w:sz w:val="24"/>
          <w:szCs w:val="24"/>
        </w:rPr>
        <w:t xml:space="preserve">advise </w:t>
      </w:r>
      <w:r w:rsidR="00B16825">
        <w:rPr>
          <w:sz w:val="24"/>
          <w:szCs w:val="24"/>
        </w:rPr>
        <w:t xml:space="preserve">increase in crime rate, </w:t>
      </w:r>
      <w:r w:rsidR="003B753F">
        <w:rPr>
          <w:sz w:val="24"/>
          <w:szCs w:val="24"/>
        </w:rPr>
        <w:t xml:space="preserve">wanted appeals and community engagement. </w:t>
      </w:r>
    </w:p>
    <w:p w14:paraId="3BF31BBF" w14:textId="77777777" w:rsidR="005D25BB" w:rsidRDefault="005D25BB" w:rsidP="00340E9A">
      <w:pPr>
        <w:ind w:right="237"/>
        <w:jc w:val="both"/>
        <w:rPr>
          <w:sz w:val="24"/>
          <w:szCs w:val="24"/>
        </w:rPr>
      </w:pPr>
    </w:p>
    <w:p w14:paraId="25FD981E" w14:textId="77777777" w:rsidR="00A96603" w:rsidRDefault="00812823" w:rsidP="00340E9A">
      <w:pPr>
        <w:ind w:right="237"/>
        <w:jc w:val="both"/>
        <w:rPr>
          <w:sz w:val="24"/>
          <w:szCs w:val="24"/>
        </w:rPr>
      </w:pPr>
      <w:r>
        <w:rPr>
          <w:sz w:val="24"/>
          <w:szCs w:val="24"/>
        </w:rPr>
        <w:t xml:space="preserve">An incident whereby I utilised the use of social media </w:t>
      </w:r>
      <w:r w:rsidR="006367A1">
        <w:rPr>
          <w:sz w:val="24"/>
          <w:szCs w:val="24"/>
        </w:rPr>
        <w:t xml:space="preserve">involved a </w:t>
      </w:r>
      <w:r w:rsidR="00A62769">
        <w:rPr>
          <w:sz w:val="24"/>
          <w:szCs w:val="24"/>
        </w:rPr>
        <w:t xml:space="preserve">report of a missing person. </w:t>
      </w:r>
      <w:r w:rsidR="002E7EC1">
        <w:rPr>
          <w:sz w:val="24"/>
          <w:szCs w:val="24"/>
        </w:rPr>
        <w:t>Initial information we were provided includ</w:t>
      </w:r>
      <w:r w:rsidR="00810377">
        <w:rPr>
          <w:sz w:val="24"/>
          <w:szCs w:val="24"/>
        </w:rPr>
        <w:t>ed</w:t>
      </w:r>
      <w:r w:rsidR="002E7EC1">
        <w:rPr>
          <w:sz w:val="24"/>
          <w:szCs w:val="24"/>
        </w:rPr>
        <w:t xml:space="preserve"> a disclosure of threats to harm</w:t>
      </w:r>
      <w:r w:rsidR="00454C25">
        <w:rPr>
          <w:sz w:val="24"/>
          <w:szCs w:val="24"/>
        </w:rPr>
        <w:t xml:space="preserve"> </w:t>
      </w:r>
      <w:r w:rsidR="000D33DE">
        <w:rPr>
          <w:sz w:val="24"/>
          <w:szCs w:val="24"/>
        </w:rPr>
        <w:t>oneself</w:t>
      </w:r>
      <w:r w:rsidR="00754B29">
        <w:rPr>
          <w:sz w:val="24"/>
          <w:szCs w:val="24"/>
        </w:rPr>
        <w:t xml:space="preserve"> </w:t>
      </w:r>
      <w:r w:rsidR="000D33DE">
        <w:rPr>
          <w:sz w:val="24"/>
          <w:szCs w:val="24"/>
        </w:rPr>
        <w:t xml:space="preserve">made </w:t>
      </w:r>
      <w:r w:rsidR="00754B29">
        <w:rPr>
          <w:sz w:val="24"/>
          <w:szCs w:val="24"/>
        </w:rPr>
        <w:t>by the individual</w:t>
      </w:r>
      <w:r w:rsidR="000763B2">
        <w:rPr>
          <w:sz w:val="24"/>
          <w:szCs w:val="24"/>
        </w:rPr>
        <w:t xml:space="preserve"> prior and during their </w:t>
      </w:r>
      <w:r w:rsidR="00A96603">
        <w:rPr>
          <w:sz w:val="24"/>
          <w:szCs w:val="24"/>
        </w:rPr>
        <w:t>absence</w:t>
      </w:r>
      <w:r w:rsidR="00754B29">
        <w:rPr>
          <w:sz w:val="24"/>
          <w:szCs w:val="24"/>
        </w:rPr>
        <w:t xml:space="preserve">. </w:t>
      </w:r>
    </w:p>
    <w:p w14:paraId="74D562A1" w14:textId="77777777" w:rsidR="00A96603" w:rsidRDefault="00A96603" w:rsidP="00340E9A">
      <w:pPr>
        <w:ind w:right="237"/>
        <w:jc w:val="both"/>
        <w:rPr>
          <w:sz w:val="24"/>
          <w:szCs w:val="24"/>
        </w:rPr>
      </w:pPr>
    </w:p>
    <w:p w14:paraId="783122BC" w14:textId="51F81316" w:rsidR="00812823" w:rsidRDefault="00754B29" w:rsidP="00340E9A">
      <w:pPr>
        <w:ind w:right="237"/>
        <w:jc w:val="both"/>
        <w:rPr>
          <w:sz w:val="24"/>
          <w:szCs w:val="24"/>
        </w:rPr>
      </w:pPr>
      <w:r>
        <w:rPr>
          <w:sz w:val="24"/>
          <w:szCs w:val="24"/>
        </w:rPr>
        <w:t>T</w:t>
      </w:r>
      <w:r w:rsidR="00092FD2">
        <w:rPr>
          <w:sz w:val="24"/>
          <w:szCs w:val="24"/>
        </w:rPr>
        <w:t>his threat was made</w:t>
      </w:r>
      <w:r>
        <w:rPr>
          <w:sz w:val="24"/>
          <w:szCs w:val="24"/>
        </w:rPr>
        <w:t xml:space="preserve"> in person to family members and furthermore via text message to a friend.</w:t>
      </w:r>
      <w:r w:rsidR="00092FD2">
        <w:rPr>
          <w:sz w:val="24"/>
          <w:szCs w:val="24"/>
        </w:rPr>
        <w:t xml:space="preserve"> </w:t>
      </w:r>
      <w:r w:rsidR="008033B8">
        <w:rPr>
          <w:sz w:val="24"/>
          <w:szCs w:val="24"/>
        </w:rPr>
        <w:t xml:space="preserve">I attended the last known location of the missing person which happened to be </w:t>
      </w:r>
      <w:r>
        <w:rPr>
          <w:sz w:val="24"/>
          <w:szCs w:val="24"/>
        </w:rPr>
        <w:t xml:space="preserve">a friends address who explained that the individual </w:t>
      </w:r>
      <w:r w:rsidR="000D33DE">
        <w:rPr>
          <w:sz w:val="24"/>
          <w:szCs w:val="24"/>
        </w:rPr>
        <w:t xml:space="preserve">had been </w:t>
      </w:r>
      <w:r>
        <w:rPr>
          <w:sz w:val="24"/>
          <w:szCs w:val="24"/>
        </w:rPr>
        <w:t>under the influence of alcohol and drugs</w:t>
      </w:r>
      <w:r w:rsidR="00282783">
        <w:rPr>
          <w:sz w:val="24"/>
          <w:szCs w:val="24"/>
        </w:rPr>
        <w:t xml:space="preserve">. During my attendance the friend received a text message from the missing person stating they were </w:t>
      </w:r>
      <w:r w:rsidR="00636FFA">
        <w:rPr>
          <w:sz w:val="24"/>
          <w:szCs w:val="24"/>
        </w:rPr>
        <w:t xml:space="preserve">having </w:t>
      </w:r>
      <w:r w:rsidR="00282783">
        <w:rPr>
          <w:sz w:val="24"/>
          <w:szCs w:val="24"/>
        </w:rPr>
        <w:t xml:space="preserve">suicidal thoughts </w:t>
      </w:r>
      <w:r w:rsidR="00E5206F">
        <w:rPr>
          <w:sz w:val="24"/>
          <w:szCs w:val="24"/>
        </w:rPr>
        <w:t xml:space="preserve">and would not be returning to the area. Due to this </w:t>
      </w:r>
      <w:r w:rsidR="00E5268A">
        <w:rPr>
          <w:sz w:val="24"/>
          <w:szCs w:val="24"/>
        </w:rPr>
        <w:t>information,</w:t>
      </w:r>
      <w:r w:rsidR="00E5206F">
        <w:rPr>
          <w:sz w:val="24"/>
          <w:szCs w:val="24"/>
        </w:rPr>
        <w:t xml:space="preserve"> I have requested for a specific department to conduct a </w:t>
      </w:r>
      <w:r w:rsidR="00E5268A">
        <w:rPr>
          <w:sz w:val="24"/>
          <w:szCs w:val="24"/>
        </w:rPr>
        <w:t xml:space="preserve">search using the missing persons mobile number being used to </w:t>
      </w:r>
      <w:r w:rsidR="00636FFA">
        <w:rPr>
          <w:sz w:val="24"/>
          <w:szCs w:val="24"/>
        </w:rPr>
        <w:t>converse</w:t>
      </w:r>
      <w:r w:rsidR="00E5268A">
        <w:rPr>
          <w:sz w:val="24"/>
          <w:szCs w:val="24"/>
        </w:rPr>
        <w:t xml:space="preserve"> with the friend</w:t>
      </w:r>
      <w:r w:rsidR="00643A5E">
        <w:rPr>
          <w:sz w:val="24"/>
          <w:szCs w:val="24"/>
        </w:rPr>
        <w:t xml:space="preserve"> in an attempt to locate the </w:t>
      </w:r>
      <w:r w:rsidR="000C1591">
        <w:rPr>
          <w:sz w:val="24"/>
          <w:szCs w:val="24"/>
        </w:rPr>
        <w:t>location of the mobile.</w:t>
      </w:r>
      <w:r w:rsidR="00636FFA">
        <w:rPr>
          <w:sz w:val="24"/>
          <w:szCs w:val="24"/>
        </w:rPr>
        <w:t xml:space="preserve"> </w:t>
      </w:r>
      <w:r w:rsidR="000C1591">
        <w:rPr>
          <w:sz w:val="24"/>
          <w:szCs w:val="24"/>
        </w:rPr>
        <w:t>D</w:t>
      </w:r>
      <w:r w:rsidR="00636FFA">
        <w:rPr>
          <w:sz w:val="24"/>
          <w:szCs w:val="24"/>
        </w:rPr>
        <w:t xml:space="preserve">ue to the </w:t>
      </w:r>
      <w:r w:rsidR="00A4604F">
        <w:rPr>
          <w:sz w:val="24"/>
          <w:szCs w:val="24"/>
        </w:rPr>
        <w:t>fact,</w:t>
      </w:r>
      <w:r w:rsidR="00636FFA">
        <w:rPr>
          <w:sz w:val="24"/>
          <w:szCs w:val="24"/>
        </w:rPr>
        <w:t xml:space="preserve"> there was an immediate threat to life</w:t>
      </w:r>
      <w:r w:rsidR="007B2FFC">
        <w:rPr>
          <w:sz w:val="24"/>
          <w:szCs w:val="24"/>
        </w:rPr>
        <w:t xml:space="preserve"> the missing person was </w:t>
      </w:r>
      <w:r w:rsidR="0062648D">
        <w:rPr>
          <w:sz w:val="24"/>
          <w:szCs w:val="24"/>
        </w:rPr>
        <w:t xml:space="preserve">assessed </w:t>
      </w:r>
      <w:r w:rsidR="00160766">
        <w:rPr>
          <w:sz w:val="24"/>
          <w:szCs w:val="24"/>
        </w:rPr>
        <w:t>as high risk</w:t>
      </w:r>
      <w:r w:rsidR="00810377">
        <w:rPr>
          <w:sz w:val="24"/>
          <w:szCs w:val="24"/>
        </w:rPr>
        <w:t>.</w:t>
      </w:r>
      <w:r w:rsidR="00636FFA">
        <w:rPr>
          <w:sz w:val="24"/>
          <w:szCs w:val="24"/>
        </w:rPr>
        <w:t xml:space="preserve"> During this </w:t>
      </w:r>
      <w:r w:rsidR="00160766">
        <w:rPr>
          <w:sz w:val="24"/>
          <w:szCs w:val="24"/>
        </w:rPr>
        <w:t>time,</w:t>
      </w:r>
      <w:r w:rsidR="00636FFA">
        <w:rPr>
          <w:sz w:val="24"/>
          <w:szCs w:val="24"/>
        </w:rPr>
        <w:t xml:space="preserve"> I notified the control room and requested for a media appeal to be posted on all social media platforms in an attempt to locate the individual. </w:t>
      </w:r>
      <w:r w:rsidR="00B70871">
        <w:rPr>
          <w:sz w:val="24"/>
          <w:szCs w:val="24"/>
        </w:rPr>
        <w:t xml:space="preserve">In the </w:t>
      </w:r>
      <w:r w:rsidR="007F09B0">
        <w:rPr>
          <w:sz w:val="24"/>
          <w:szCs w:val="24"/>
        </w:rPr>
        <w:t>meantime,</w:t>
      </w:r>
      <w:r w:rsidR="00B70871">
        <w:rPr>
          <w:sz w:val="24"/>
          <w:szCs w:val="24"/>
        </w:rPr>
        <w:t xml:space="preserve"> British Transport Police</w:t>
      </w:r>
      <w:r w:rsidR="007F09B0">
        <w:rPr>
          <w:sz w:val="24"/>
          <w:szCs w:val="24"/>
        </w:rPr>
        <w:t xml:space="preserve"> (BTP)</w:t>
      </w:r>
      <w:r w:rsidR="00B70871">
        <w:rPr>
          <w:sz w:val="24"/>
          <w:szCs w:val="24"/>
        </w:rPr>
        <w:t xml:space="preserve"> were notified an</w:t>
      </w:r>
      <w:r w:rsidR="009A574B">
        <w:rPr>
          <w:sz w:val="24"/>
          <w:szCs w:val="24"/>
        </w:rPr>
        <w:t xml:space="preserve">d </w:t>
      </w:r>
      <w:r w:rsidR="0062648D">
        <w:rPr>
          <w:sz w:val="24"/>
          <w:szCs w:val="24"/>
        </w:rPr>
        <w:t xml:space="preserve">also </w:t>
      </w:r>
      <w:r w:rsidR="009A574B">
        <w:rPr>
          <w:sz w:val="24"/>
          <w:szCs w:val="24"/>
        </w:rPr>
        <w:t>utilised social media to appeal for anyone who might have seen the individual</w:t>
      </w:r>
      <w:r w:rsidR="007F09B0">
        <w:rPr>
          <w:sz w:val="24"/>
          <w:szCs w:val="24"/>
        </w:rPr>
        <w:t xml:space="preserve"> during their travels</w:t>
      </w:r>
      <w:r w:rsidR="009A574B">
        <w:rPr>
          <w:sz w:val="24"/>
          <w:szCs w:val="24"/>
        </w:rPr>
        <w:t xml:space="preserve">. </w:t>
      </w:r>
      <w:r w:rsidR="009E5397">
        <w:rPr>
          <w:sz w:val="24"/>
          <w:szCs w:val="24"/>
        </w:rPr>
        <w:t xml:space="preserve">In order for the media appeal to be </w:t>
      </w:r>
      <w:r w:rsidR="00B73118">
        <w:rPr>
          <w:sz w:val="24"/>
          <w:szCs w:val="24"/>
        </w:rPr>
        <w:t xml:space="preserve">utilised authorisation </w:t>
      </w:r>
      <w:r w:rsidR="008310AE">
        <w:rPr>
          <w:sz w:val="24"/>
          <w:szCs w:val="24"/>
        </w:rPr>
        <w:t xml:space="preserve">was </w:t>
      </w:r>
      <w:r w:rsidR="00B73118">
        <w:rPr>
          <w:sz w:val="24"/>
          <w:szCs w:val="24"/>
        </w:rPr>
        <w:t>required from the next of kin</w:t>
      </w:r>
      <w:r w:rsidR="008310AE">
        <w:rPr>
          <w:sz w:val="24"/>
          <w:szCs w:val="24"/>
        </w:rPr>
        <w:t xml:space="preserve">, </w:t>
      </w:r>
      <w:r w:rsidR="007D235D">
        <w:rPr>
          <w:sz w:val="24"/>
          <w:szCs w:val="24"/>
        </w:rPr>
        <w:t xml:space="preserve">a recent image of the person to be </w:t>
      </w:r>
      <w:r w:rsidR="000A00A8">
        <w:rPr>
          <w:sz w:val="24"/>
          <w:szCs w:val="24"/>
        </w:rPr>
        <w:t xml:space="preserve">obtained </w:t>
      </w:r>
      <w:r w:rsidR="008310AE">
        <w:rPr>
          <w:sz w:val="24"/>
          <w:szCs w:val="24"/>
        </w:rPr>
        <w:t>and a description of the person</w:t>
      </w:r>
      <w:r w:rsidR="007D235D">
        <w:rPr>
          <w:sz w:val="24"/>
          <w:szCs w:val="24"/>
        </w:rPr>
        <w:t xml:space="preserve">. </w:t>
      </w:r>
      <w:r w:rsidR="008310AE">
        <w:rPr>
          <w:sz w:val="24"/>
          <w:szCs w:val="24"/>
        </w:rPr>
        <w:t xml:space="preserve">All </w:t>
      </w:r>
      <w:r w:rsidR="002550BB">
        <w:rPr>
          <w:sz w:val="24"/>
          <w:szCs w:val="24"/>
        </w:rPr>
        <w:t xml:space="preserve">information and authorisation </w:t>
      </w:r>
      <w:r w:rsidR="001C4635">
        <w:rPr>
          <w:sz w:val="24"/>
          <w:szCs w:val="24"/>
        </w:rPr>
        <w:t>were</w:t>
      </w:r>
      <w:r w:rsidR="002550BB">
        <w:rPr>
          <w:sz w:val="24"/>
          <w:szCs w:val="24"/>
        </w:rPr>
        <w:t xml:space="preserve"> </w:t>
      </w:r>
      <w:r w:rsidR="002550BB">
        <w:rPr>
          <w:sz w:val="24"/>
          <w:szCs w:val="24"/>
        </w:rPr>
        <w:lastRenderedPageBreak/>
        <w:t>granted therefore media appeals were posted across multiple social media platforms</w:t>
      </w:r>
      <w:r w:rsidR="00240581">
        <w:rPr>
          <w:sz w:val="24"/>
          <w:szCs w:val="24"/>
        </w:rPr>
        <w:t xml:space="preserve"> to </w:t>
      </w:r>
      <w:r w:rsidR="005C4F68">
        <w:rPr>
          <w:sz w:val="24"/>
          <w:szCs w:val="24"/>
        </w:rPr>
        <w:t>circulate the individual as missing</w:t>
      </w:r>
      <w:r w:rsidR="002550BB">
        <w:rPr>
          <w:sz w:val="24"/>
          <w:szCs w:val="24"/>
        </w:rPr>
        <w:t xml:space="preserve">. </w:t>
      </w:r>
      <w:r w:rsidR="003C00CC">
        <w:rPr>
          <w:sz w:val="24"/>
          <w:szCs w:val="24"/>
        </w:rPr>
        <w:t xml:space="preserve">All social media </w:t>
      </w:r>
      <w:r w:rsidR="008C6A4D">
        <w:rPr>
          <w:sz w:val="24"/>
          <w:szCs w:val="24"/>
        </w:rPr>
        <w:t>posts received multiple comments from the public stating the female had been sighted</w:t>
      </w:r>
      <w:r w:rsidR="009A6E99">
        <w:rPr>
          <w:sz w:val="24"/>
          <w:szCs w:val="24"/>
        </w:rPr>
        <w:t xml:space="preserve"> in the immediate</w:t>
      </w:r>
      <w:r w:rsidR="00535123">
        <w:rPr>
          <w:sz w:val="24"/>
          <w:szCs w:val="24"/>
        </w:rPr>
        <w:t xml:space="preserve"> </w:t>
      </w:r>
      <w:r w:rsidR="00704BEF">
        <w:rPr>
          <w:sz w:val="24"/>
          <w:szCs w:val="24"/>
        </w:rPr>
        <w:t xml:space="preserve">area </w:t>
      </w:r>
      <w:r w:rsidR="00535123">
        <w:rPr>
          <w:sz w:val="24"/>
          <w:szCs w:val="24"/>
        </w:rPr>
        <w:t xml:space="preserve">near a local train station </w:t>
      </w:r>
      <w:r w:rsidR="009A6E99">
        <w:rPr>
          <w:sz w:val="24"/>
          <w:szCs w:val="24"/>
        </w:rPr>
        <w:t xml:space="preserve">therefore colleagues have continued to conduct a thorough area search for the individual </w:t>
      </w:r>
      <w:r w:rsidR="00B05A9F">
        <w:rPr>
          <w:sz w:val="24"/>
          <w:szCs w:val="24"/>
        </w:rPr>
        <w:t xml:space="preserve">whilst I continued to </w:t>
      </w:r>
      <w:r w:rsidR="00521C5A">
        <w:rPr>
          <w:sz w:val="24"/>
          <w:szCs w:val="24"/>
        </w:rPr>
        <w:t>complete golden hour principles</w:t>
      </w:r>
      <w:r w:rsidR="00B05A9F">
        <w:rPr>
          <w:sz w:val="24"/>
          <w:szCs w:val="24"/>
        </w:rPr>
        <w:t xml:space="preserve">. </w:t>
      </w:r>
      <w:r w:rsidR="007110ED">
        <w:rPr>
          <w:sz w:val="24"/>
          <w:szCs w:val="24"/>
        </w:rPr>
        <w:t xml:space="preserve">Shortly after the individual was located in the area identified by the social media appeal. </w:t>
      </w:r>
      <w:r w:rsidR="00704BEF">
        <w:rPr>
          <w:sz w:val="24"/>
          <w:szCs w:val="24"/>
        </w:rPr>
        <w:t xml:space="preserve">Once all safeguarding addressed and the individual receive all </w:t>
      </w:r>
      <w:r w:rsidR="001F4F28">
        <w:rPr>
          <w:sz w:val="24"/>
          <w:szCs w:val="24"/>
        </w:rPr>
        <w:t xml:space="preserve">relevant support the media post was removed and a media post thanking the public for their engagement was </w:t>
      </w:r>
      <w:r w:rsidR="000450CA">
        <w:rPr>
          <w:sz w:val="24"/>
          <w:szCs w:val="24"/>
        </w:rPr>
        <w:t xml:space="preserve">shared. </w:t>
      </w:r>
    </w:p>
    <w:p w14:paraId="6BFD0147" w14:textId="77777777" w:rsidR="000450CA" w:rsidRDefault="000450CA" w:rsidP="00340E9A">
      <w:pPr>
        <w:ind w:right="237"/>
        <w:jc w:val="both"/>
        <w:rPr>
          <w:sz w:val="24"/>
          <w:szCs w:val="24"/>
        </w:rPr>
      </w:pPr>
    </w:p>
    <w:p w14:paraId="545B147F" w14:textId="3918A54F" w:rsidR="008B28E7" w:rsidRDefault="00783F5E" w:rsidP="00340E9A">
      <w:pPr>
        <w:ind w:right="237"/>
        <w:jc w:val="both"/>
        <w:rPr>
          <w:sz w:val="24"/>
          <w:szCs w:val="24"/>
        </w:rPr>
      </w:pPr>
      <w:r>
        <w:rPr>
          <w:sz w:val="24"/>
          <w:szCs w:val="24"/>
        </w:rPr>
        <w:t xml:space="preserve">Abdi and Hashi (2024) </w:t>
      </w:r>
      <w:r w:rsidR="00DB2E1E">
        <w:rPr>
          <w:sz w:val="24"/>
          <w:szCs w:val="24"/>
        </w:rPr>
        <w:t>acknowledge that the public a</w:t>
      </w:r>
      <w:r w:rsidR="0087782A">
        <w:rPr>
          <w:sz w:val="24"/>
          <w:szCs w:val="24"/>
        </w:rPr>
        <w:t>re</w:t>
      </w:r>
      <w:r w:rsidR="00DB2E1E">
        <w:rPr>
          <w:sz w:val="24"/>
          <w:szCs w:val="24"/>
        </w:rPr>
        <w:t xml:space="preserve"> known as the eyes and ears of the police force</w:t>
      </w:r>
      <w:r w:rsidR="00FA00E8">
        <w:rPr>
          <w:sz w:val="24"/>
          <w:szCs w:val="24"/>
        </w:rPr>
        <w:t xml:space="preserve">. The </w:t>
      </w:r>
      <w:r w:rsidR="00A41228">
        <w:rPr>
          <w:sz w:val="24"/>
          <w:szCs w:val="24"/>
        </w:rPr>
        <w:t xml:space="preserve">writers also explained the effect police accountability has on the publics trust in the police, which in time effects the publics </w:t>
      </w:r>
      <w:r w:rsidR="00BE132A">
        <w:rPr>
          <w:sz w:val="24"/>
          <w:szCs w:val="24"/>
        </w:rPr>
        <w:t xml:space="preserve">willingness to </w:t>
      </w:r>
      <w:r w:rsidR="00A41228">
        <w:rPr>
          <w:sz w:val="24"/>
          <w:szCs w:val="24"/>
        </w:rPr>
        <w:t>cooperat</w:t>
      </w:r>
      <w:r w:rsidR="00BE132A">
        <w:rPr>
          <w:sz w:val="24"/>
          <w:szCs w:val="24"/>
        </w:rPr>
        <w:t>e</w:t>
      </w:r>
      <w:r w:rsidR="00A73D0C">
        <w:rPr>
          <w:sz w:val="24"/>
          <w:szCs w:val="24"/>
        </w:rPr>
        <w:t xml:space="preserve"> with police</w:t>
      </w:r>
      <w:r w:rsidR="00BE132A">
        <w:rPr>
          <w:sz w:val="24"/>
          <w:szCs w:val="24"/>
        </w:rPr>
        <w:t xml:space="preserve">. </w:t>
      </w:r>
      <w:r w:rsidR="00737806" w:rsidRPr="00737806">
        <w:rPr>
          <w:sz w:val="24"/>
          <w:szCs w:val="24"/>
        </w:rPr>
        <w:t>College of Policing (2016)</w:t>
      </w:r>
      <w:r w:rsidR="00D430CD">
        <w:rPr>
          <w:sz w:val="24"/>
          <w:szCs w:val="24"/>
        </w:rPr>
        <w:t xml:space="preserve"> expresses the importance of police forces maintaining integrity and </w:t>
      </w:r>
      <w:r w:rsidR="00A51902">
        <w:rPr>
          <w:sz w:val="24"/>
          <w:szCs w:val="24"/>
        </w:rPr>
        <w:t>ensure effecti</w:t>
      </w:r>
      <w:r w:rsidR="008A3A96">
        <w:rPr>
          <w:sz w:val="24"/>
          <w:szCs w:val="24"/>
        </w:rPr>
        <w:t xml:space="preserve">veness when using social media to appeal for a missing person. </w:t>
      </w:r>
      <w:r w:rsidR="006066AE">
        <w:rPr>
          <w:sz w:val="24"/>
          <w:szCs w:val="24"/>
        </w:rPr>
        <w:t xml:space="preserve">Benefits of police using social media to assist with incidents such as missing persons </w:t>
      </w:r>
      <w:r w:rsidR="0097669E">
        <w:rPr>
          <w:sz w:val="24"/>
          <w:szCs w:val="24"/>
        </w:rPr>
        <w:t xml:space="preserve">include the ability to share and appeal for information quickly </w:t>
      </w:r>
      <w:r w:rsidR="00014B72">
        <w:rPr>
          <w:sz w:val="24"/>
          <w:szCs w:val="24"/>
        </w:rPr>
        <w:t xml:space="preserve">across a wide scale. </w:t>
      </w:r>
      <w:r w:rsidR="00681285">
        <w:rPr>
          <w:sz w:val="24"/>
          <w:szCs w:val="24"/>
        </w:rPr>
        <w:t>Benefits</w:t>
      </w:r>
      <w:r w:rsidR="004C1238">
        <w:rPr>
          <w:sz w:val="24"/>
          <w:szCs w:val="24"/>
        </w:rPr>
        <w:t xml:space="preserve"> to the police use of social media</w:t>
      </w:r>
      <w:r w:rsidR="00681285">
        <w:rPr>
          <w:sz w:val="24"/>
          <w:szCs w:val="24"/>
        </w:rPr>
        <w:t xml:space="preserve"> I ha</w:t>
      </w:r>
      <w:r w:rsidR="007D68EA">
        <w:rPr>
          <w:sz w:val="24"/>
          <w:szCs w:val="24"/>
        </w:rPr>
        <w:t>v</w:t>
      </w:r>
      <w:r w:rsidR="00681285">
        <w:rPr>
          <w:sz w:val="24"/>
          <w:szCs w:val="24"/>
        </w:rPr>
        <w:t xml:space="preserve">e already </w:t>
      </w:r>
      <w:r w:rsidR="00060437">
        <w:rPr>
          <w:sz w:val="24"/>
          <w:szCs w:val="24"/>
        </w:rPr>
        <w:t xml:space="preserve">discussed </w:t>
      </w:r>
      <w:r w:rsidR="00F262CB">
        <w:rPr>
          <w:sz w:val="24"/>
          <w:szCs w:val="24"/>
        </w:rPr>
        <w:t>include the finding of the individual</w:t>
      </w:r>
      <w:r w:rsidR="00060437">
        <w:rPr>
          <w:sz w:val="24"/>
          <w:szCs w:val="24"/>
        </w:rPr>
        <w:t xml:space="preserve"> due to </w:t>
      </w:r>
      <w:r w:rsidR="00E5772A">
        <w:rPr>
          <w:sz w:val="24"/>
          <w:szCs w:val="24"/>
        </w:rPr>
        <w:t>engagement from the community informing police of sightings of the individual</w:t>
      </w:r>
      <w:r w:rsidR="0056257B">
        <w:rPr>
          <w:sz w:val="24"/>
          <w:szCs w:val="24"/>
        </w:rPr>
        <w:t xml:space="preserve"> </w:t>
      </w:r>
      <w:r w:rsidR="00E324B3">
        <w:rPr>
          <w:sz w:val="24"/>
          <w:szCs w:val="24"/>
        </w:rPr>
        <w:t>as well</w:t>
      </w:r>
      <w:r w:rsidR="0056257B">
        <w:rPr>
          <w:sz w:val="24"/>
          <w:szCs w:val="24"/>
        </w:rPr>
        <w:t xml:space="preserve"> as</w:t>
      </w:r>
      <w:r w:rsidR="005B4552">
        <w:rPr>
          <w:sz w:val="24"/>
          <w:szCs w:val="24"/>
        </w:rPr>
        <w:t xml:space="preserve"> the public advising police of local area</w:t>
      </w:r>
      <w:r w:rsidR="00E324B3">
        <w:rPr>
          <w:sz w:val="24"/>
          <w:szCs w:val="24"/>
        </w:rPr>
        <w:t>s</w:t>
      </w:r>
      <w:r w:rsidR="005B4552">
        <w:rPr>
          <w:sz w:val="24"/>
          <w:szCs w:val="24"/>
        </w:rPr>
        <w:t xml:space="preserve"> to search</w:t>
      </w:r>
      <w:r w:rsidR="00E324B3">
        <w:rPr>
          <w:sz w:val="24"/>
          <w:szCs w:val="24"/>
        </w:rPr>
        <w:t xml:space="preserve"> due to local knowledge</w:t>
      </w:r>
      <w:r w:rsidR="00E5772A">
        <w:rPr>
          <w:sz w:val="24"/>
          <w:szCs w:val="24"/>
        </w:rPr>
        <w:t>.</w:t>
      </w:r>
    </w:p>
    <w:p w14:paraId="67E3FB1C" w14:textId="77777777" w:rsidR="009916C7" w:rsidRDefault="009916C7" w:rsidP="00340E9A">
      <w:pPr>
        <w:ind w:right="237"/>
        <w:jc w:val="both"/>
        <w:rPr>
          <w:sz w:val="24"/>
          <w:szCs w:val="24"/>
        </w:rPr>
      </w:pPr>
    </w:p>
    <w:p w14:paraId="2312E8B3" w14:textId="4FD559C5" w:rsidR="009916C7" w:rsidRDefault="00FB6D9C" w:rsidP="00340E9A">
      <w:pPr>
        <w:ind w:right="237"/>
        <w:jc w:val="both"/>
        <w:rPr>
          <w:sz w:val="24"/>
          <w:szCs w:val="24"/>
        </w:rPr>
      </w:pPr>
      <w:r>
        <w:rPr>
          <w:sz w:val="24"/>
          <w:szCs w:val="24"/>
        </w:rPr>
        <w:t>Furthermore,</w:t>
      </w:r>
      <w:r w:rsidR="009916C7">
        <w:rPr>
          <w:sz w:val="24"/>
          <w:szCs w:val="24"/>
        </w:rPr>
        <w:t xml:space="preserve"> </w:t>
      </w:r>
      <w:r w:rsidR="00775D03">
        <w:rPr>
          <w:sz w:val="24"/>
          <w:szCs w:val="24"/>
        </w:rPr>
        <w:t xml:space="preserve">the </w:t>
      </w:r>
      <w:r w:rsidR="009916C7">
        <w:rPr>
          <w:sz w:val="24"/>
          <w:szCs w:val="24"/>
        </w:rPr>
        <w:t xml:space="preserve">College of Policing (2016) identifies a </w:t>
      </w:r>
      <w:r w:rsidR="00775D03">
        <w:rPr>
          <w:sz w:val="24"/>
          <w:szCs w:val="24"/>
        </w:rPr>
        <w:t>mnemonic</w:t>
      </w:r>
      <w:r w:rsidR="009916C7">
        <w:rPr>
          <w:sz w:val="24"/>
          <w:szCs w:val="24"/>
        </w:rPr>
        <w:t xml:space="preserve"> </w:t>
      </w:r>
      <w:r w:rsidR="00442DA6">
        <w:rPr>
          <w:sz w:val="24"/>
          <w:szCs w:val="24"/>
        </w:rPr>
        <w:t xml:space="preserve">implemented when </w:t>
      </w:r>
      <w:r w:rsidR="00775D03">
        <w:rPr>
          <w:sz w:val="24"/>
          <w:szCs w:val="24"/>
        </w:rPr>
        <w:t xml:space="preserve">considering </w:t>
      </w:r>
      <w:r w:rsidR="00442DA6">
        <w:rPr>
          <w:sz w:val="24"/>
          <w:szCs w:val="24"/>
        </w:rPr>
        <w:t xml:space="preserve">a media appeal and how to ensure </w:t>
      </w:r>
      <w:r w:rsidR="005A140D">
        <w:rPr>
          <w:sz w:val="24"/>
          <w:szCs w:val="24"/>
        </w:rPr>
        <w:t>an effective circulation</w:t>
      </w:r>
      <w:r w:rsidR="00702B0C">
        <w:rPr>
          <w:sz w:val="24"/>
          <w:szCs w:val="24"/>
        </w:rPr>
        <w:t xml:space="preserve"> known as MEDIA</w:t>
      </w:r>
      <w:r w:rsidR="005A140D">
        <w:rPr>
          <w:sz w:val="24"/>
          <w:szCs w:val="24"/>
        </w:rPr>
        <w:t xml:space="preserve">. </w:t>
      </w:r>
    </w:p>
    <w:p w14:paraId="46442D96" w14:textId="4DF5BC41" w:rsidR="005A140D" w:rsidRDefault="005A140D" w:rsidP="005A140D">
      <w:pPr>
        <w:pStyle w:val="ListParagraph"/>
        <w:numPr>
          <w:ilvl w:val="0"/>
          <w:numId w:val="6"/>
        </w:numPr>
        <w:ind w:right="237"/>
        <w:jc w:val="both"/>
        <w:rPr>
          <w:sz w:val="24"/>
          <w:szCs w:val="24"/>
        </w:rPr>
      </w:pPr>
      <w:r>
        <w:rPr>
          <w:sz w:val="24"/>
          <w:szCs w:val="24"/>
        </w:rPr>
        <w:t xml:space="preserve">Missing </w:t>
      </w:r>
      <w:r w:rsidR="00702B0C">
        <w:rPr>
          <w:sz w:val="24"/>
          <w:szCs w:val="24"/>
        </w:rPr>
        <w:t>individuals’</w:t>
      </w:r>
      <w:r>
        <w:rPr>
          <w:sz w:val="24"/>
          <w:szCs w:val="24"/>
        </w:rPr>
        <w:t xml:space="preserve"> privacy</w:t>
      </w:r>
    </w:p>
    <w:p w14:paraId="020302F8" w14:textId="48564BB3" w:rsidR="005A140D" w:rsidRDefault="005A140D" w:rsidP="005A140D">
      <w:pPr>
        <w:pStyle w:val="ListParagraph"/>
        <w:numPr>
          <w:ilvl w:val="0"/>
          <w:numId w:val="6"/>
        </w:numPr>
        <w:ind w:right="237"/>
        <w:jc w:val="both"/>
        <w:rPr>
          <w:sz w:val="24"/>
          <w:szCs w:val="24"/>
        </w:rPr>
      </w:pPr>
      <w:r>
        <w:rPr>
          <w:sz w:val="24"/>
          <w:szCs w:val="24"/>
        </w:rPr>
        <w:t xml:space="preserve">Extent </w:t>
      </w:r>
      <w:r w:rsidR="00C57BC7">
        <w:rPr>
          <w:sz w:val="24"/>
          <w:szCs w:val="24"/>
        </w:rPr>
        <w:t xml:space="preserve">and effectiveness </w:t>
      </w:r>
    </w:p>
    <w:p w14:paraId="53BAE440" w14:textId="55EFF7E7" w:rsidR="00C57BC7" w:rsidRDefault="00C57BC7" w:rsidP="005A140D">
      <w:pPr>
        <w:pStyle w:val="ListParagraph"/>
        <w:numPr>
          <w:ilvl w:val="0"/>
          <w:numId w:val="6"/>
        </w:numPr>
        <w:ind w:right="237"/>
        <w:jc w:val="both"/>
        <w:rPr>
          <w:sz w:val="24"/>
          <w:szCs w:val="24"/>
        </w:rPr>
      </w:pPr>
      <w:r>
        <w:rPr>
          <w:sz w:val="24"/>
          <w:szCs w:val="24"/>
        </w:rPr>
        <w:t xml:space="preserve">Dwelling </w:t>
      </w:r>
    </w:p>
    <w:p w14:paraId="7645A692" w14:textId="4ABFF754" w:rsidR="00C57BC7" w:rsidRDefault="00C57BC7" w:rsidP="005A140D">
      <w:pPr>
        <w:pStyle w:val="ListParagraph"/>
        <w:numPr>
          <w:ilvl w:val="0"/>
          <w:numId w:val="6"/>
        </w:numPr>
        <w:ind w:right="237"/>
        <w:jc w:val="both"/>
        <w:rPr>
          <w:sz w:val="24"/>
          <w:szCs w:val="24"/>
        </w:rPr>
      </w:pPr>
      <w:r>
        <w:rPr>
          <w:sz w:val="24"/>
          <w:szCs w:val="24"/>
        </w:rPr>
        <w:t>Individual vulnerabilities</w:t>
      </w:r>
    </w:p>
    <w:p w14:paraId="6C5CBB9E" w14:textId="3A0CD0CF" w:rsidR="00C57BC7" w:rsidRDefault="00C57BC7" w:rsidP="005A140D">
      <w:pPr>
        <w:pStyle w:val="ListParagraph"/>
        <w:numPr>
          <w:ilvl w:val="0"/>
          <w:numId w:val="6"/>
        </w:numPr>
        <w:ind w:right="237"/>
        <w:jc w:val="both"/>
        <w:rPr>
          <w:sz w:val="24"/>
          <w:szCs w:val="24"/>
        </w:rPr>
      </w:pPr>
      <w:r>
        <w:rPr>
          <w:sz w:val="24"/>
          <w:szCs w:val="24"/>
        </w:rPr>
        <w:t>Agreement for publicity</w:t>
      </w:r>
    </w:p>
    <w:p w14:paraId="37D3CEB4" w14:textId="77777777" w:rsidR="00235C15" w:rsidRDefault="00235C15" w:rsidP="00235C15">
      <w:pPr>
        <w:ind w:right="237"/>
        <w:jc w:val="both"/>
        <w:rPr>
          <w:sz w:val="24"/>
          <w:szCs w:val="24"/>
        </w:rPr>
      </w:pPr>
    </w:p>
    <w:p w14:paraId="222F010B" w14:textId="66F52B1D" w:rsidR="00235C15" w:rsidRDefault="00235C15" w:rsidP="00235C15">
      <w:pPr>
        <w:ind w:right="237"/>
        <w:jc w:val="both"/>
        <w:rPr>
          <w:sz w:val="24"/>
          <w:szCs w:val="24"/>
        </w:rPr>
      </w:pPr>
      <w:r>
        <w:rPr>
          <w:sz w:val="24"/>
          <w:szCs w:val="24"/>
        </w:rPr>
        <w:t>Content of media appeals must be sensitive to the individual although factual and direct</w:t>
      </w:r>
      <w:r w:rsidR="001B3A9E">
        <w:rPr>
          <w:sz w:val="24"/>
          <w:szCs w:val="24"/>
        </w:rPr>
        <w:t xml:space="preserve"> dep</w:t>
      </w:r>
      <w:r w:rsidR="00D30703">
        <w:rPr>
          <w:sz w:val="24"/>
          <w:szCs w:val="24"/>
        </w:rPr>
        <w:t xml:space="preserve">ending on the circumstances of the appeal. </w:t>
      </w:r>
    </w:p>
    <w:p w14:paraId="69A178E7" w14:textId="77777777" w:rsidR="00183A09" w:rsidRDefault="00183A09" w:rsidP="00235C15">
      <w:pPr>
        <w:ind w:right="237"/>
        <w:jc w:val="both"/>
        <w:rPr>
          <w:sz w:val="24"/>
          <w:szCs w:val="24"/>
        </w:rPr>
      </w:pPr>
    </w:p>
    <w:p w14:paraId="397BFD15" w14:textId="47F2ABDF" w:rsidR="00183A09" w:rsidRPr="00794DA4" w:rsidRDefault="00794DA4" w:rsidP="00C841FE">
      <w:pPr>
        <w:ind w:left="720" w:right="237"/>
        <w:jc w:val="both"/>
        <w:rPr>
          <w:sz w:val="24"/>
          <w:szCs w:val="24"/>
        </w:rPr>
      </w:pPr>
      <w:r>
        <w:rPr>
          <w:i/>
          <w:iCs/>
          <w:sz w:val="24"/>
          <w:szCs w:val="24"/>
        </w:rPr>
        <w:t>“</w:t>
      </w:r>
      <w:r w:rsidR="00C841FE" w:rsidRPr="00C841FE">
        <w:rPr>
          <w:i/>
          <w:iCs/>
          <w:sz w:val="24"/>
          <w:szCs w:val="24"/>
        </w:rPr>
        <w:t>P</w:t>
      </w:r>
      <w:r w:rsidR="00183A09" w:rsidRPr="00C841FE">
        <w:rPr>
          <w:i/>
          <w:iCs/>
          <w:sz w:val="24"/>
          <w:szCs w:val="24"/>
        </w:rPr>
        <w:t>olice</w:t>
      </w:r>
      <w:r w:rsidR="00C841FE" w:rsidRPr="00C841FE">
        <w:rPr>
          <w:i/>
          <w:iCs/>
          <w:sz w:val="24"/>
          <w:szCs w:val="24"/>
        </w:rPr>
        <w:t xml:space="preserve"> </w:t>
      </w:r>
      <w:r w:rsidR="00183A09" w:rsidRPr="00C841FE">
        <w:rPr>
          <w:i/>
          <w:iCs/>
          <w:sz w:val="24"/>
          <w:szCs w:val="24"/>
        </w:rPr>
        <w:t>using social media is positive and it has provided them with a different picture</w:t>
      </w:r>
      <w:r w:rsidR="00C841FE" w:rsidRPr="00C841FE">
        <w:rPr>
          <w:i/>
          <w:iCs/>
          <w:sz w:val="24"/>
          <w:szCs w:val="24"/>
        </w:rPr>
        <w:t xml:space="preserve"> </w:t>
      </w:r>
      <w:r w:rsidR="00183A09" w:rsidRPr="00C841FE">
        <w:rPr>
          <w:i/>
          <w:iCs/>
          <w:sz w:val="24"/>
          <w:szCs w:val="24"/>
        </w:rPr>
        <w:t>of their</w:t>
      </w:r>
      <w:r w:rsidR="00C841FE" w:rsidRPr="00C841FE">
        <w:rPr>
          <w:i/>
          <w:iCs/>
          <w:sz w:val="24"/>
          <w:szCs w:val="24"/>
        </w:rPr>
        <w:t xml:space="preserve"> </w:t>
      </w:r>
      <w:r w:rsidR="00183A09" w:rsidRPr="00C841FE">
        <w:rPr>
          <w:i/>
          <w:iCs/>
          <w:sz w:val="24"/>
          <w:szCs w:val="24"/>
        </w:rPr>
        <w:t>police service and the work they do. Furthermore, the present study provides further</w:t>
      </w:r>
      <w:r w:rsidR="00C841FE" w:rsidRPr="00C841FE">
        <w:rPr>
          <w:i/>
          <w:iCs/>
          <w:sz w:val="24"/>
          <w:szCs w:val="24"/>
        </w:rPr>
        <w:t xml:space="preserve"> </w:t>
      </w:r>
      <w:r w:rsidR="00183A09" w:rsidRPr="00C841FE">
        <w:rPr>
          <w:i/>
          <w:iCs/>
          <w:sz w:val="24"/>
          <w:szCs w:val="24"/>
        </w:rPr>
        <w:t>evidence that social media use facilitates greater confidence in the police with</w:t>
      </w:r>
      <w:r w:rsidR="00C841FE" w:rsidRPr="00C841FE">
        <w:rPr>
          <w:i/>
          <w:iCs/>
          <w:sz w:val="24"/>
          <w:szCs w:val="24"/>
        </w:rPr>
        <w:t xml:space="preserve"> </w:t>
      </w:r>
      <w:r w:rsidR="00183A09" w:rsidRPr="00C841FE">
        <w:rPr>
          <w:i/>
          <w:iCs/>
          <w:sz w:val="24"/>
          <w:szCs w:val="24"/>
        </w:rPr>
        <w:t>respondents outlining, that viewing the police on social media has changed their</w:t>
      </w:r>
      <w:r w:rsidR="00C841FE" w:rsidRPr="00C841FE">
        <w:rPr>
          <w:i/>
          <w:iCs/>
          <w:sz w:val="24"/>
          <w:szCs w:val="24"/>
        </w:rPr>
        <w:t xml:space="preserve"> </w:t>
      </w:r>
      <w:r w:rsidR="00183A09" w:rsidRPr="00C841FE">
        <w:rPr>
          <w:i/>
          <w:iCs/>
          <w:sz w:val="24"/>
          <w:szCs w:val="24"/>
        </w:rPr>
        <w:t>opinion of their police service. In general, the respondents here perceive social media</w:t>
      </w:r>
      <w:r w:rsidR="00C841FE" w:rsidRPr="00C841FE">
        <w:rPr>
          <w:i/>
          <w:iCs/>
          <w:sz w:val="24"/>
          <w:szCs w:val="24"/>
        </w:rPr>
        <w:t xml:space="preserve"> </w:t>
      </w:r>
      <w:r w:rsidR="00183A09" w:rsidRPr="00C841FE">
        <w:rPr>
          <w:i/>
          <w:iCs/>
          <w:sz w:val="24"/>
          <w:szCs w:val="24"/>
        </w:rPr>
        <w:t>as a good form of communication and in general social media is viewed positively</w:t>
      </w:r>
      <w:r>
        <w:rPr>
          <w:i/>
          <w:iCs/>
          <w:sz w:val="24"/>
          <w:szCs w:val="24"/>
        </w:rPr>
        <w:t xml:space="preserve">” </w:t>
      </w:r>
      <w:r w:rsidR="00665317">
        <w:rPr>
          <w:i/>
          <w:iCs/>
          <w:sz w:val="24"/>
          <w:szCs w:val="24"/>
        </w:rPr>
        <w:t>–</w:t>
      </w:r>
      <w:r>
        <w:rPr>
          <w:i/>
          <w:iCs/>
          <w:sz w:val="24"/>
          <w:szCs w:val="24"/>
        </w:rPr>
        <w:t xml:space="preserve"> </w:t>
      </w:r>
      <w:r w:rsidR="00665317">
        <w:rPr>
          <w:i/>
          <w:iCs/>
          <w:sz w:val="24"/>
          <w:szCs w:val="24"/>
        </w:rPr>
        <w:t>(</w:t>
      </w:r>
      <w:r w:rsidRPr="00794DA4">
        <w:rPr>
          <w:sz w:val="24"/>
          <w:szCs w:val="24"/>
        </w:rPr>
        <w:t>Cartwright and Shaw</w:t>
      </w:r>
      <w:r w:rsidR="00665317">
        <w:rPr>
          <w:sz w:val="24"/>
          <w:szCs w:val="24"/>
        </w:rPr>
        <w:t xml:space="preserve">, </w:t>
      </w:r>
      <w:r w:rsidRPr="00794DA4">
        <w:rPr>
          <w:sz w:val="24"/>
          <w:szCs w:val="24"/>
        </w:rPr>
        <w:t>2020)</w:t>
      </w:r>
      <w:r w:rsidR="006147EC">
        <w:rPr>
          <w:sz w:val="24"/>
          <w:szCs w:val="24"/>
        </w:rPr>
        <w:t xml:space="preserve">          </w:t>
      </w:r>
      <w:r w:rsidR="00440D60">
        <w:rPr>
          <w:color w:val="FF0000"/>
          <w:sz w:val="24"/>
          <w:szCs w:val="24"/>
        </w:rPr>
        <w:t>Consider p</w:t>
      </w:r>
      <w:r w:rsidR="006147EC" w:rsidRPr="006147EC">
        <w:rPr>
          <w:color w:val="FF0000"/>
          <w:sz w:val="24"/>
          <w:szCs w:val="24"/>
        </w:rPr>
        <w:t>araphras</w:t>
      </w:r>
      <w:r w:rsidR="00440D60">
        <w:rPr>
          <w:color w:val="FF0000"/>
          <w:sz w:val="24"/>
          <w:szCs w:val="24"/>
        </w:rPr>
        <w:t>ing</w:t>
      </w:r>
    </w:p>
    <w:p w14:paraId="452E40A6" w14:textId="77777777" w:rsidR="008B28E7" w:rsidRPr="00794DA4" w:rsidRDefault="008B28E7" w:rsidP="00340E9A">
      <w:pPr>
        <w:ind w:right="237"/>
        <w:jc w:val="both"/>
        <w:rPr>
          <w:sz w:val="24"/>
          <w:szCs w:val="24"/>
        </w:rPr>
      </w:pPr>
    </w:p>
    <w:p w14:paraId="3CA09100" w14:textId="38A5D43A" w:rsidR="00FB6D9C" w:rsidRDefault="00FB6D9C" w:rsidP="00FB6D9C">
      <w:pPr>
        <w:ind w:right="237"/>
        <w:jc w:val="both"/>
        <w:rPr>
          <w:sz w:val="24"/>
          <w:szCs w:val="24"/>
        </w:rPr>
      </w:pPr>
      <w:r>
        <w:rPr>
          <w:sz w:val="24"/>
          <w:szCs w:val="24"/>
        </w:rPr>
        <w:t>Risks of police forces using social media can include a negative impact on the person themselves such as missing person. Once posted on social media the ability for the post to be liked, saved, commented on and shared is endless. Police can encounter repeated dealings with</w:t>
      </w:r>
      <w:r w:rsidR="00DD5966">
        <w:rPr>
          <w:sz w:val="24"/>
          <w:szCs w:val="24"/>
        </w:rPr>
        <w:t xml:space="preserve"> </w:t>
      </w:r>
      <w:r>
        <w:rPr>
          <w:sz w:val="24"/>
          <w:szCs w:val="24"/>
        </w:rPr>
        <w:t>individual</w:t>
      </w:r>
      <w:r w:rsidR="00DD5966">
        <w:rPr>
          <w:sz w:val="24"/>
          <w:szCs w:val="24"/>
        </w:rPr>
        <w:t>s</w:t>
      </w:r>
      <w:r>
        <w:rPr>
          <w:sz w:val="24"/>
          <w:szCs w:val="24"/>
        </w:rPr>
        <w:t xml:space="preserve">, if missing and media appeals are repeatedly posted the effect on that individual can be damaging due to the publics negative view, increase in vulnerability and lack of empathy for the individual. Media appeals for missing people will often include their first name alone due to the risk of </w:t>
      </w:r>
      <w:r>
        <w:rPr>
          <w:sz w:val="24"/>
          <w:szCs w:val="24"/>
        </w:rPr>
        <w:lastRenderedPageBreak/>
        <w:t>organised crime groups grooming and exploiting missing people specifically children, although media appeals to identify outstanding criminals will include full name to alert the public and ensure the individual is identifiable.</w:t>
      </w:r>
      <w:r w:rsidR="00996816">
        <w:rPr>
          <w:sz w:val="24"/>
          <w:szCs w:val="24"/>
        </w:rPr>
        <w:t xml:space="preserve"> </w:t>
      </w:r>
      <w:r w:rsidR="003D4BD6">
        <w:rPr>
          <w:sz w:val="24"/>
          <w:szCs w:val="24"/>
        </w:rPr>
        <w:t>The following information is provided on a media appeal:</w:t>
      </w:r>
    </w:p>
    <w:p w14:paraId="3678C65D" w14:textId="611547BD" w:rsidR="003D4BD6" w:rsidRDefault="003D4BD6" w:rsidP="003D4BD6">
      <w:pPr>
        <w:pStyle w:val="ListParagraph"/>
        <w:numPr>
          <w:ilvl w:val="0"/>
          <w:numId w:val="6"/>
        </w:numPr>
        <w:ind w:right="237"/>
        <w:jc w:val="both"/>
        <w:rPr>
          <w:sz w:val="24"/>
          <w:szCs w:val="24"/>
        </w:rPr>
      </w:pPr>
      <w:r>
        <w:rPr>
          <w:sz w:val="24"/>
          <w:szCs w:val="24"/>
        </w:rPr>
        <w:t>Name</w:t>
      </w:r>
      <w:r w:rsidR="00120327">
        <w:rPr>
          <w:sz w:val="24"/>
          <w:szCs w:val="24"/>
        </w:rPr>
        <w:t xml:space="preserve"> of the individual, if vulnerable the individuals surname will not be provided.</w:t>
      </w:r>
    </w:p>
    <w:p w14:paraId="5B18E9C2" w14:textId="63DA7A1F" w:rsidR="003D4BD6" w:rsidRDefault="003D4BD6" w:rsidP="003D4BD6">
      <w:pPr>
        <w:pStyle w:val="ListParagraph"/>
        <w:numPr>
          <w:ilvl w:val="0"/>
          <w:numId w:val="6"/>
        </w:numPr>
        <w:ind w:right="237"/>
        <w:jc w:val="both"/>
        <w:rPr>
          <w:sz w:val="24"/>
          <w:szCs w:val="24"/>
        </w:rPr>
      </w:pPr>
      <w:r>
        <w:rPr>
          <w:sz w:val="24"/>
          <w:szCs w:val="24"/>
        </w:rPr>
        <w:t>Age</w:t>
      </w:r>
      <w:r w:rsidR="00120327">
        <w:rPr>
          <w:sz w:val="24"/>
          <w:szCs w:val="24"/>
        </w:rPr>
        <w:t xml:space="preserve"> of the ind</w:t>
      </w:r>
      <w:r w:rsidR="00592162">
        <w:rPr>
          <w:sz w:val="24"/>
          <w:szCs w:val="24"/>
        </w:rPr>
        <w:t xml:space="preserve">ividual </w:t>
      </w:r>
    </w:p>
    <w:p w14:paraId="38F91EF0" w14:textId="3C716847" w:rsidR="003D4BD6" w:rsidRDefault="003D4BD6" w:rsidP="003D4BD6">
      <w:pPr>
        <w:pStyle w:val="ListParagraph"/>
        <w:numPr>
          <w:ilvl w:val="0"/>
          <w:numId w:val="6"/>
        </w:numPr>
        <w:ind w:right="237"/>
        <w:jc w:val="both"/>
        <w:rPr>
          <w:sz w:val="24"/>
          <w:szCs w:val="24"/>
        </w:rPr>
      </w:pPr>
      <w:r>
        <w:rPr>
          <w:sz w:val="24"/>
          <w:szCs w:val="24"/>
        </w:rPr>
        <w:t>Image</w:t>
      </w:r>
      <w:r w:rsidR="00592162">
        <w:rPr>
          <w:sz w:val="24"/>
          <w:szCs w:val="24"/>
        </w:rPr>
        <w:t xml:space="preserve"> </w:t>
      </w:r>
      <w:r w:rsidR="00D867D8">
        <w:rPr>
          <w:sz w:val="24"/>
          <w:szCs w:val="24"/>
        </w:rPr>
        <w:t>of the individual must be of recent</w:t>
      </w:r>
    </w:p>
    <w:p w14:paraId="351F9442" w14:textId="029F1093" w:rsidR="00D867D8" w:rsidRDefault="00D867D8" w:rsidP="003D4BD6">
      <w:pPr>
        <w:pStyle w:val="ListParagraph"/>
        <w:numPr>
          <w:ilvl w:val="0"/>
          <w:numId w:val="6"/>
        </w:numPr>
        <w:ind w:right="237"/>
        <w:jc w:val="both"/>
        <w:rPr>
          <w:sz w:val="24"/>
          <w:szCs w:val="24"/>
        </w:rPr>
      </w:pPr>
      <w:r>
        <w:rPr>
          <w:sz w:val="24"/>
          <w:szCs w:val="24"/>
        </w:rPr>
        <w:t xml:space="preserve">Last known description </w:t>
      </w:r>
    </w:p>
    <w:p w14:paraId="09CB860F" w14:textId="36AB0A48" w:rsidR="00D867D8" w:rsidRDefault="004F04D6" w:rsidP="003D4BD6">
      <w:pPr>
        <w:pStyle w:val="ListParagraph"/>
        <w:numPr>
          <w:ilvl w:val="0"/>
          <w:numId w:val="6"/>
        </w:numPr>
        <w:ind w:right="237"/>
        <w:jc w:val="both"/>
        <w:rPr>
          <w:sz w:val="24"/>
          <w:szCs w:val="24"/>
        </w:rPr>
      </w:pPr>
      <w:r>
        <w:rPr>
          <w:sz w:val="24"/>
          <w:szCs w:val="24"/>
        </w:rPr>
        <w:t>Occurrence number of the incident</w:t>
      </w:r>
    </w:p>
    <w:p w14:paraId="1DDBD6FC" w14:textId="2DFE01DC" w:rsidR="004F04D6" w:rsidRDefault="001B095A" w:rsidP="003D4BD6">
      <w:pPr>
        <w:pStyle w:val="ListParagraph"/>
        <w:numPr>
          <w:ilvl w:val="0"/>
          <w:numId w:val="6"/>
        </w:numPr>
        <w:ind w:right="237"/>
        <w:jc w:val="both"/>
        <w:rPr>
          <w:sz w:val="24"/>
          <w:szCs w:val="24"/>
        </w:rPr>
      </w:pPr>
      <w:r>
        <w:rPr>
          <w:sz w:val="24"/>
          <w:szCs w:val="24"/>
        </w:rPr>
        <w:t>Location missing from</w:t>
      </w:r>
    </w:p>
    <w:p w14:paraId="410CE972" w14:textId="017CDF6F" w:rsidR="004F04D6" w:rsidRPr="003D4BD6" w:rsidRDefault="00015D7E" w:rsidP="003D4BD6">
      <w:pPr>
        <w:pStyle w:val="ListParagraph"/>
        <w:numPr>
          <w:ilvl w:val="0"/>
          <w:numId w:val="6"/>
        </w:numPr>
        <w:ind w:right="237"/>
        <w:jc w:val="both"/>
        <w:rPr>
          <w:sz w:val="24"/>
          <w:szCs w:val="24"/>
        </w:rPr>
      </w:pPr>
      <w:r>
        <w:rPr>
          <w:sz w:val="24"/>
          <w:szCs w:val="24"/>
        </w:rPr>
        <w:t xml:space="preserve">And finally the methods of contacting police in relation to the appeal such as 101, </w:t>
      </w:r>
      <w:r w:rsidR="00B02AC4">
        <w:rPr>
          <w:sz w:val="24"/>
          <w:szCs w:val="24"/>
        </w:rPr>
        <w:t>live chat</w:t>
      </w:r>
      <w:r>
        <w:rPr>
          <w:sz w:val="24"/>
          <w:szCs w:val="24"/>
        </w:rPr>
        <w:t xml:space="preserve"> and online. </w:t>
      </w:r>
    </w:p>
    <w:p w14:paraId="006A2F74" w14:textId="77777777" w:rsidR="00DB65F8" w:rsidRDefault="00DB65F8" w:rsidP="00340E9A">
      <w:pPr>
        <w:ind w:right="237"/>
        <w:jc w:val="both"/>
        <w:rPr>
          <w:sz w:val="24"/>
          <w:szCs w:val="24"/>
        </w:rPr>
      </w:pPr>
    </w:p>
    <w:p w14:paraId="32764746" w14:textId="77777777" w:rsidR="00DB65F8" w:rsidRPr="00270EEB" w:rsidRDefault="00DB65F8"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713EE459" w14:textId="005C8204" w:rsidR="35AC8E37"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4E7638A8" w14:textId="7EB8DC59" w:rsidR="00F06E68" w:rsidRPr="009862F5" w:rsidRDefault="00F06E68" w:rsidP="009862F5">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695BBD67" w14:textId="33E08D96" w:rsidR="00711A70" w:rsidRPr="00450C83" w:rsidRDefault="00711A70" w:rsidP="00340E9A">
      <w:pPr>
        <w:ind w:right="237"/>
        <w:jc w:val="both"/>
        <w:rPr>
          <w:b/>
          <w:sz w:val="24"/>
          <w:szCs w:val="24"/>
        </w:rPr>
      </w:pPr>
      <w:r w:rsidRPr="00450C83">
        <w:rPr>
          <w:b/>
          <w:sz w:val="24"/>
          <w:szCs w:val="24"/>
        </w:rPr>
        <w:t>ANSWER:</w:t>
      </w:r>
      <w:r w:rsidR="009862F5">
        <w:rPr>
          <w:b/>
          <w:sz w:val="24"/>
          <w:szCs w:val="24"/>
        </w:rPr>
        <w:t xml:space="preserve"> </w:t>
      </w:r>
      <w:r w:rsidR="00D5738F">
        <w:rPr>
          <w:b/>
          <w:sz w:val="24"/>
          <w:szCs w:val="24"/>
        </w:rPr>
        <w:t>9</w:t>
      </w:r>
      <w:r w:rsidR="00EF78A8">
        <w:rPr>
          <w:b/>
          <w:sz w:val="24"/>
          <w:szCs w:val="24"/>
        </w:rPr>
        <w:t>9</w:t>
      </w:r>
      <w:r w:rsidR="00D5738F">
        <w:rPr>
          <w:b/>
          <w:sz w:val="24"/>
          <w:szCs w:val="24"/>
        </w:rPr>
        <w:t>4</w:t>
      </w:r>
      <w:r w:rsidR="00EF79C1">
        <w:rPr>
          <w:b/>
          <w:sz w:val="24"/>
          <w:szCs w:val="24"/>
        </w:rPr>
        <w:t xml:space="preserve"> words</w:t>
      </w:r>
      <w:r w:rsidR="00D5738F">
        <w:rPr>
          <w:b/>
          <w:sz w:val="24"/>
          <w:szCs w:val="24"/>
        </w:rPr>
        <w:t xml:space="preserve"> (incomplete)</w:t>
      </w:r>
    </w:p>
    <w:p w14:paraId="0797331D" w14:textId="77777777" w:rsidR="00025650" w:rsidRPr="00270EEB" w:rsidRDefault="00025650" w:rsidP="00340E9A">
      <w:pPr>
        <w:ind w:right="237"/>
        <w:jc w:val="both"/>
        <w:rPr>
          <w:sz w:val="24"/>
          <w:szCs w:val="24"/>
        </w:rPr>
      </w:pPr>
    </w:p>
    <w:p w14:paraId="34E424D7" w14:textId="56BBAF78" w:rsidR="00F830C5" w:rsidRDefault="004F7D3D" w:rsidP="00340E9A">
      <w:pPr>
        <w:ind w:right="237"/>
        <w:jc w:val="both"/>
        <w:rPr>
          <w:sz w:val="24"/>
          <w:szCs w:val="24"/>
        </w:rPr>
      </w:pPr>
      <w:r>
        <w:rPr>
          <w:sz w:val="24"/>
          <w:szCs w:val="24"/>
        </w:rPr>
        <w:t>Throughout all</w:t>
      </w:r>
      <w:r w:rsidR="00FD0073">
        <w:rPr>
          <w:sz w:val="24"/>
          <w:szCs w:val="24"/>
        </w:rPr>
        <w:t xml:space="preserve"> </w:t>
      </w:r>
      <w:r w:rsidR="009E7E49">
        <w:rPr>
          <w:sz w:val="24"/>
          <w:szCs w:val="24"/>
        </w:rPr>
        <w:t>incidents’</w:t>
      </w:r>
      <w:r w:rsidR="00FD0073">
        <w:rPr>
          <w:sz w:val="24"/>
          <w:szCs w:val="24"/>
        </w:rPr>
        <w:t xml:space="preserve"> police attend it is paramount that teamwork and </w:t>
      </w:r>
      <w:r w:rsidR="001A6CBA">
        <w:rPr>
          <w:sz w:val="24"/>
          <w:szCs w:val="24"/>
        </w:rPr>
        <w:t xml:space="preserve">leadership is utilised. Often on response it is not possible for a sergeant to attend and </w:t>
      </w:r>
      <w:r w:rsidR="00016122">
        <w:rPr>
          <w:sz w:val="24"/>
          <w:szCs w:val="24"/>
        </w:rPr>
        <w:t xml:space="preserve">conduct a leadership role simply due to demand, administrative responsibility and geographic </w:t>
      </w:r>
      <w:r w:rsidR="00EE6A03">
        <w:rPr>
          <w:sz w:val="24"/>
          <w:szCs w:val="24"/>
        </w:rPr>
        <w:t>size of the area covered by each sector</w:t>
      </w:r>
      <w:r w:rsidR="0009739C">
        <w:rPr>
          <w:sz w:val="24"/>
          <w:szCs w:val="24"/>
        </w:rPr>
        <w:t>. F</w:t>
      </w:r>
      <w:r w:rsidR="00B466F8">
        <w:rPr>
          <w:sz w:val="24"/>
          <w:szCs w:val="24"/>
        </w:rPr>
        <w:t xml:space="preserve">or example the area in which I </w:t>
      </w:r>
      <w:r w:rsidR="003C7DE3">
        <w:rPr>
          <w:sz w:val="24"/>
          <w:szCs w:val="24"/>
        </w:rPr>
        <w:t xml:space="preserve">am currently based is approximately a </w:t>
      </w:r>
      <w:r w:rsidR="00F830C5">
        <w:rPr>
          <w:sz w:val="24"/>
          <w:szCs w:val="24"/>
        </w:rPr>
        <w:t>thirty-seven-minute</w:t>
      </w:r>
      <w:r w:rsidR="003C7DE3">
        <w:rPr>
          <w:sz w:val="24"/>
          <w:szCs w:val="24"/>
        </w:rPr>
        <w:t xml:space="preserve"> commute from on end to the opposite.</w:t>
      </w:r>
    </w:p>
    <w:p w14:paraId="7E09983A" w14:textId="77777777" w:rsidR="00F830C5" w:rsidRDefault="00F830C5" w:rsidP="00340E9A">
      <w:pPr>
        <w:ind w:right="237"/>
        <w:jc w:val="both"/>
        <w:rPr>
          <w:sz w:val="24"/>
          <w:szCs w:val="24"/>
        </w:rPr>
      </w:pPr>
    </w:p>
    <w:p w14:paraId="70CE420D" w14:textId="6915882D" w:rsidR="001F22F1" w:rsidRDefault="00F830C5" w:rsidP="00F830C5">
      <w:pPr>
        <w:ind w:left="720" w:right="237"/>
        <w:jc w:val="both"/>
        <w:rPr>
          <w:sz w:val="24"/>
          <w:szCs w:val="24"/>
        </w:rPr>
      </w:pPr>
      <w:r>
        <w:rPr>
          <w:i/>
          <w:iCs/>
          <w:sz w:val="24"/>
          <w:szCs w:val="24"/>
        </w:rPr>
        <w:t>“</w:t>
      </w:r>
      <w:r w:rsidR="00A60EDA" w:rsidRPr="00F830C5">
        <w:rPr>
          <w:i/>
          <w:iCs/>
          <w:sz w:val="24"/>
          <w:szCs w:val="24"/>
        </w:rPr>
        <w:t>Police have been increasingly called to respond to events that do not involve crime, such as to assist people in mental distress, or to help families resolve conflict</w:t>
      </w:r>
      <w:r>
        <w:rPr>
          <w:i/>
          <w:iCs/>
          <w:sz w:val="24"/>
          <w:szCs w:val="24"/>
        </w:rPr>
        <w:t>”</w:t>
      </w:r>
      <w:r w:rsidR="00A60EDA">
        <w:rPr>
          <w:sz w:val="24"/>
          <w:szCs w:val="24"/>
        </w:rPr>
        <w:t xml:space="preserve"> </w:t>
      </w:r>
      <w:r>
        <w:rPr>
          <w:sz w:val="24"/>
          <w:szCs w:val="24"/>
        </w:rPr>
        <w:t>–</w:t>
      </w:r>
      <w:r w:rsidR="00A60EDA">
        <w:rPr>
          <w:sz w:val="24"/>
          <w:szCs w:val="24"/>
        </w:rPr>
        <w:t xml:space="preserve"> Curt</w:t>
      </w:r>
      <w:r>
        <w:rPr>
          <w:sz w:val="24"/>
          <w:szCs w:val="24"/>
        </w:rPr>
        <w:t>is-Ham et al, 2014</w:t>
      </w:r>
    </w:p>
    <w:p w14:paraId="190F7857" w14:textId="77777777" w:rsidR="00F830C5" w:rsidRDefault="00F830C5" w:rsidP="00F830C5">
      <w:pPr>
        <w:ind w:left="720" w:right="237"/>
        <w:jc w:val="both"/>
        <w:rPr>
          <w:sz w:val="24"/>
          <w:szCs w:val="24"/>
        </w:rPr>
      </w:pPr>
    </w:p>
    <w:p w14:paraId="1D397413" w14:textId="5BC79D5C" w:rsidR="00F830C5" w:rsidRDefault="00CE1753" w:rsidP="00F830C5">
      <w:pPr>
        <w:ind w:right="237"/>
        <w:jc w:val="both"/>
        <w:rPr>
          <w:sz w:val="24"/>
          <w:szCs w:val="24"/>
        </w:rPr>
      </w:pPr>
      <w:r>
        <w:rPr>
          <w:sz w:val="24"/>
          <w:szCs w:val="24"/>
        </w:rPr>
        <w:t>Therefore,</w:t>
      </w:r>
      <w:r w:rsidR="00F830C5">
        <w:rPr>
          <w:sz w:val="24"/>
          <w:szCs w:val="24"/>
        </w:rPr>
        <w:t xml:space="preserve"> there is an expectation that police officers who are</w:t>
      </w:r>
      <w:r>
        <w:rPr>
          <w:sz w:val="24"/>
          <w:szCs w:val="24"/>
        </w:rPr>
        <w:t xml:space="preserve"> independent although</w:t>
      </w:r>
      <w:r w:rsidR="00F830C5">
        <w:rPr>
          <w:sz w:val="24"/>
          <w:szCs w:val="24"/>
        </w:rPr>
        <w:t xml:space="preserve"> in their probation period such as myself have the ability to attend incidents and conduct </w:t>
      </w:r>
      <w:r w:rsidR="004958A5">
        <w:rPr>
          <w:sz w:val="24"/>
          <w:szCs w:val="24"/>
        </w:rPr>
        <w:t>a</w:t>
      </w:r>
      <w:r w:rsidR="00F830C5">
        <w:rPr>
          <w:sz w:val="24"/>
          <w:szCs w:val="24"/>
        </w:rPr>
        <w:t xml:space="preserve"> leadership role. An incident in which I played a significant role included an emergency response to an ongoing fight in a public place involving two known persons with multiple members of the public in the surrounding area. Both persons involved were known to police and </w:t>
      </w:r>
      <w:r w:rsidR="004D7BE8">
        <w:rPr>
          <w:sz w:val="24"/>
          <w:szCs w:val="24"/>
        </w:rPr>
        <w:t xml:space="preserve">posed a threat to each other, the public and police. Due to this </w:t>
      </w:r>
      <w:r w:rsidR="00A43ACA">
        <w:rPr>
          <w:sz w:val="24"/>
          <w:szCs w:val="24"/>
        </w:rPr>
        <w:t>knowledge,</w:t>
      </w:r>
      <w:r w:rsidR="004D7BE8">
        <w:rPr>
          <w:sz w:val="24"/>
          <w:szCs w:val="24"/>
        </w:rPr>
        <w:t xml:space="preserve"> I have </w:t>
      </w:r>
      <w:r w:rsidR="00A43ACA">
        <w:rPr>
          <w:sz w:val="24"/>
          <w:szCs w:val="24"/>
        </w:rPr>
        <w:t>begun</w:t>
      </w:r>
      <w:r w:rsidR="00CF26F9">
        <w:rPr>
          <w:sz w:val="24"/>
          <w:szCs w:val="24"/>
        </w:rPr>
        <w:t xml:space="preserve"> to implement the use of the NDM (National Decision Model). Whilst </w:t>
      </w:r>
      <w:r w:rsidR="00A43ACA">
        <w:rPr>
          <w:sz w:val="24"/>
          <w:szCs w:val="24"/>
        </w:rPr>
        <w:t>enroute</w:t>
      </w:r>
      <w:r w:rsidR="00623E63">
        <w:rPr>
          <w:sz w:val="24"/>
          <w:szCs w:val="24"/>
        </w:rPr>
        <w:t xml:space="preserve"> I have requested local CCTV operators to observe the incident and relay any new information to myself and </w:t>
      </w:r>
      <w:r w:rsidR="002E798A">
        <w:rPr>
          <w:sz w:val="24"/>
          <w:szCs w:val="24"/>
        </w:rPr>
        <w:t xml:space="preserve">colleague, during this time I was notified that there were two PCSO’s (Police Community Support Officers) in the area. Due to the </w:t>
      </w:r>
      <w:r w:rsidR="00A61741">
        <w:rPr>
          <w:sz w:val="24"/>
          <w:szCs w:val="24"/>
        </w:rPr>
        <w:t>risk,</w:t>
      </w:r>
      <w:r w:rsidR="002E798A">
        <w:rPr>
          <w:sz w:val="24"/>
          <w:szCs w:val="24"/>
        </w:rPr>
        <w:t xml:space="preserve"> I advised the PCSO’s not to approach the individuals </w:t>
      </w:r>
      <w:r w:rsidR="0021469C">
        <w:rPr>
          <w:sz w:val="24"/>
          <w:szCs w:val="24"/>
        </w:rPr>
        <w:t xml:space="preserve">and to maintain a safe distance. As a former PCSO I am aware of the powers </w:t>
      </w:r>
      <w:r w:rsidR="00986086">
        <w:rPr>
          <w:sz w:val="24"/>
          <w:szCs w:val="24"/>
        </w:rPr>
        <w:t xml:space="preserve">and responsibilities officers have therefore requesting a </w:t>
      </w:r>
      <w:r w:rsidR="00D66180">
        <w:rPr>
          <w:sz w:val="24"/>
          <w:szCs w:val="24"/>
        </w:rPr>
        <w:t xml:space="preserve">PCSO to intervene without a Police Officer present was not substantial. </w:t>
      </w:r>
    </w:p>
    <w:p w14:paraId="36666B52" w14:textId="77777777" w:rsidR="0028079A" w:rsidRDefault="0028079A" w:rsidP="00F830C5">
      <w:pPr>
        <w:ind w:right="237"/>
        <w:jc w:val="both"/>
        <w:rPr>
          <w:sz w:val="24"/>
          <w:szCs w:val="24"/>
        </w:rPr>
      </w:pPr>
    </w:p>
    <w:p w14:paraId="16009F7D" w14:textId="09326D63" w:rsidR="00167EA8" w:rsidRDefault="0028079A" w:rsidP="00F830C5">
      <w:pPr>
        <w:ind w:right="237"/>
        <w:jc w:val="both"/>
        <w:rPr>
          <w:sz w:val="24"/>
          <w:szCs w:val="24"/>
        </w:rPr>
      </w:pPr>
      <w:r>
        <w:rPr>
          <w:sz w:val="24"/>
          <w:szCs w:val="24"/>
        </w:rPr>
        <w:t xml:space="preserve">As supported by </w:t>
      </w:r>
      <w:r w:rsidR="007F5348" w:rsidRPr="007F5348">
        <w:rPr>
          <w:sz w:val="24"/>
          <w:szCs w:val="24"/>
        </w:rPr>
        <w:t>Paskell (2007)</w:t>
      </w:r>
      <w:r w:rsidR="007F5348">
        <w:rPr>
          <w:sz w:val="24"/>
          <w:szCs w:val="24"/>
        </w:rPr>
        <w:t xml:space="preserve"> </w:t>
      </w:r>
      <w:r w:rsidR="006A4DCA">
        <w:rPr>
          <w:sz w:val="24"/>
          <w:szCs w:val="24"/>
        </w:rPr>
        <w:t xml:space="preserve">PCSO’s were introduced in 2002 to address low level crime and </w:t>
      </w:r>
      <w:r w:rsidR="00C9688D">
        <w:rPr>
          <w:sz w:val="24"/>
          <w:szCs w:val="24"/>
        </w:rPr>
        <w:t>Anti-Social</w:t>
      </w:r>
      <w:r w:rsidR="006A4DCA">
        <w:rPr>
          <w:sz w:val="24"/>
          <w:szCs w:val="24"/>
        </w:rPr>
        <w:t xml:space="preserve"> Behaviour</w:t>
      </w:r>
      <w:r w:rsidR="00237B7A">
        <w:rPr>
          <w:sz w:val="24"/>
          <w:szCs w:val="24"/>
        </w:rPr>
        <w:t xml:space="preserve">, whilst monitoring local communities and </w:t>
      </w:r>
      <w:r w:rsidR="00237B7A">
        <w:rPr>
          <w:sz w:val="24"/>
          <w:szCs w:val="24"/>
        </w:rPr>
        <w:lastRenderedPageBreak/>
        <w:t xml:space="preserve">conduct visible foot patrol. Therefore knowing this </w:t>
      </w:r>
      <w:r w:rsidR="00C9688D">
        <w:rPr>
          <w:sz w:val="24"/>
          <w:szCs w:val="24"/>
        </w:rPr>
        <w:t>information,</w:t>
      </w:r>
      <w:r w:rsidR="00237B7A">
        <w:rPr>
          <w:sz w:val="24"/>
          <w:szCs w:val="24"/>
        </w:rPr>
        <w:t xml:space="preserve"> it was not appropriate to </w:t>
      </w:r>
      <w:r w:rsidR="009168AE">
        <w:rPr>
          <w:sz w:val="24"/>
          <w:szCs w:val="24"/>
        </w:rPr>
        <w:t xml:space="preserve">deploy those colleagues to an ongoing fight involving two persons, especially as </w:t>
      </w:r>
      <w:r w:rsidR="007E3286">
        <w:rPr>
          <w:sz w:val="24"/>
          <w:szCs w:val="24"/>
        </w:rPr>
        <w:t>myself</w:t>
      </w:r>
      <w:r w:rsidR="009168AE">
        <w:rPr>
          <w:sz w:val="24"/>
          <w:szCs w:val="24"/>
        </w:rPr>
        <w:t xml:space="preserve"> and </w:t>
      </w:r>
      <w:r w:rsidR="007E3286">
        <w:rPr>
          <w:sz w:val="24"/>
          <w:szCs w:val="24"/>
        </w:rPr>
        <w:t>colleague</w:t>
      </w:r>
      <w:r w:rsidR="009168AE">
        <w:rPr>
          <w:sz w:val="24"/>
          <w:szCs w:val="24"/>
        </w:rPr>
        <w:t xml:space="preserve"> were </w:t>
      </w:r>
      <w:r w:rsidR="0098413E">
        <w:rPr>
          <w:sz w:val="24"/>
          <w:szCs w:val="24"/>
        </w:rPr>
        <w:t xml:space="preserve">in the area. </w:t>
      </w:r>
      <w:r w:rsidR="00266A84">
        <w:rPr>
          <w:sz w:val="24"/>
          <w:szCs w:val="24"/>
        </w:rPr>
        <w:t xml:space="preserve">Once in attendance I have ensured both parties were separated </w:t>
      </w:r>
      <w:r w:rsidR="00640549">
        <w:rPr>
          <w:sz w:val="24"/>
          <w:szCs w:val="24"/>
        </w:rPr>
        <w:t>and spoken to individually. During my conversation with one person a disclosure of an unprovoked attack was made</w:t>
      </w:r>
      <w:r w:rsidR="005F2FFF">
        <w:rPr>
          <w:sz w:val="24"/>
          <w:szCs w:val="24"/>
        </w:rPr>
        <w:t xml:space="preserve"> which was also confirmed by CCTV operator. </w:t>
      </w:r>
      <w:r w:rsidR="00EB3E34">
        <w:rPr>
          <w:sz w:val="24"/>
          <w:szCs w:val="24"/>
        </w:rPr>
        <w:t xml:space="preserve">Due to this </w:t>
      </w:r>
      <w:r w:rsidR="001673AC">
        <w:rPr>
          <w:sz w:val="24"/>
          <w:szCs w:val="24"/>
        </w:rPr>
        <w:t>information,</w:t>
      </w:r>
      <w:r w:rsidR="00EB3E34">
        <w:rPr>
          <w:sz w:val="24"/>
          <w:szCs w:val="24"/>
        </w:rPr>
        <w:t xml:space="preserve"> I have approached the </w:t>
      </w:r>
      <w:r w:rsidR="00205E2B">
        <w:rPr>
          <w:sz w:val="24"/>
          <w:szCs w:val="24"/>
        </w:rPr>
        <w:t xml:space="preserve">suspect and </w:t>
      </w:r>
      <w:r w:rsidR="00DD031F">
        <w:rPr>
          <w:sz w:val="24"/>
          <w:szCs w:val="24"/>
        </w:rPr>
        <w:t>arrested them</w:t>
      </w:r>
      <w:r w:rsidR="00EE01A5">
        <w:rPr>
          <w:sz w:val="24"/>
          <w:szCs w:val="24"/>
        </w:rPr>
        <w:t xml:space="preserve"> for section 47 of Offence against the person Act of </w:t>
      </w:r>
      <w:r w:rsidR="0048504B">
        <w:rPr>
          <w:sz w:val="24"/>
          <w:szCs w:val="24"/>
        </w:rPr>
        <w:t xml:space="preserve">1861 being Actual Bodily Harm </w:t>
      </w:r>
      <w:r w:rsidR="00FB57A5" w:rsidRPr="00FB57A5">
        <w:rPr>
          <w:sz w:val="24"/>
          <w:szCs w:val="24"/>
        </w:rPr>
        <w:t>(Crown Prosecution Service, 2022)</w:t>
      </w:r>
      <w:r w:rsidR="00FB57A5">
        <w:rPr>
          <w:sz w:val="24"/>
          <w:szCs w:val="24"/>
        </w:rPr>
        <w:t xml:space="preserve">. </w:t>
      </w:r>
      <w:r w:rsidR="001D0642">
        <w:rPr>
          <w:sz w:val="24"/>
          <w:szCs w:val="24"/>
        </w:rPr>
        <w:t xml:space="preserve">Options </w:t>
      </w:r>
      <w:r w:rsidR="00A26EEB">
        <w:rPr>
          <w:sz w:val="24"/>
          <w:szCs w:val="24"/>
        </w:rPr>
        <w:t xml:space="preserve">I considered </w:t>
      </w:r>
      <w:r w:rsidR="00181985">
        <w:rPr>
          <w:sz w:val="24"/>
          <w:szCs w:val="24"/>
        </w:rPr>
        <w:t>prior to making the arrest included the completion of a restorative justice</w:t>
      </w:r>
      <w:r w:rsidR="00EC4DBD">
        <w:rPr>
          <w:sz w:val="24"/>
          <w:szCs w:val="24"/>
        </w:rPr>
        <w:t>,</w:t>
      </w:r>
      <w:r w:rsidR="002079E4">
        <w:rPr>
          <w:sz w:val="24"/>
          <w:szCs w:val="24"/>
        </w:rPr>
        <w:t xml:space="preserve"> or</w:t>
      </w:r>
      <w:r w:rsidR="00EC4DBD">
        <w:rPr>
          <w:sz w:val="24"/>
          <w:szCs w:val="24"/>
        </w:rPr>
        <w:t xml:space="preserve"> voluntary interview </w:t>
      </w:r>
      <w:r w:rsidR="002079E4">
        <w:rPr>
          <w:sz w:val="24"/>
          <w:szCs w:val="24"/>
        </w:rPr>
        <w:t xml:space="preserve">although due to the risk of escalation and level of injury I deemed </w:t>
      </w:r>
      <w:r w:rsidR="00B61D0A">
        <w:rPr>
          <w:sz w:val="24"/>
          <w:szCs w:val="24"/>
        </w:rPr>
        <w:t>i</w:t>
      </w:r>
      <w:r w:rsidR="002079E4">
        <w:rPr>
          <w:sz w:val="24"/>
          <w:szCs w:val="24"/>
        </w:rPr>
        <w:t>t necessary</w:t>
      </w:r>
      <w:r w:rsidR="003D6258">
        <w:rPr>
          <w:sz w:val="24"/>
          <w:szCs w:val="24"/>
        </w:rPr>
        <w:t xml:space="preserve"> and appropriate</w:t>
      </w:r>
      <w:r w:rsidR="002079E4">
        <w:rPr>
          <w:sz w:val="24"/>
          <w:szCs w:val="24"/>
        </w:rPr>
        <w:t xml:space="preserve"> to arrest the suspect</w:t>
      </w:r>
      <w:r w:rsidR="003D6258">
        <w:rPr>
          <w:sz w:val="24"/>
          <w:szCs w:val="24"/>
        </w:rPr>
        <w:t>.</w:t>
      </w:r>
    </w:p>
    <w:p w14:paraId="00B8D602" w14:textId="77777777" w:rsidR="00167EA8" w:rsidRDefault="00167EA8" w:rsidP="00F830C5">
      <w:pPr>
        <w:ind w:right="237"/>
        <w:jc w:val="both"/>
        <w:rPr>
          <w:sz w:val="24"/>
          <w:szCs w:val="24"/>
        </w:rPr>
      </w:pPr>
    </w:p>
    <w:p w14:paraId="534CB56A" w14:textId="1FC4CA12" w:rsidR="0028079A" w:rsidRDefault="00F60B3C" w:rsidP="00F830C5">
      <w:pPr>
        <w:ind w:right="237"/>
        <w:jc w:val="both"/>
        <w:rPr>
          <w:sz w:val="24"/>
          <w:szCs w:val="24"/>
        </w:rPr>
      </w:pPr>
      <w:r>
        <w:rPr>
          <w:sz w:val="24"/>
          <w:szCs w:val="24"/>
        </w:rPr>
        <w:t>Throughout this incident I requested for</w:t>
      </w:r>
      <w:r w:rsidR="00762038">
        <w:rPr>
          <w:sz w:val="24"/>
          <w:szCs w:val="24"/>
        </w:rPr>
        <w:t xml:space="preserve"> the PCSO’s present to remain in the area to provide reassurance to the public and local shops</w:t>
      </w:r>
      <w:r w:rsidR="00023E2F">
        <w:rPr>
          <w:sz w:val="24"/>
          <w:szCs w:val="24"/>
        </w:rPr>
        <w:t xml:space="preserve">, and to ensure no community tension raised. Throughout I also ensured CCTV continued to monitor the area </w:t>
      </w:r>
      <w:r w:rsidR="00E2025F">
        <w:rPr>
          <w:sz w:val="24"/>
          <w:szCs w:val="24"/>
        </w:rPr>
        <w:t xml:space="preserve">due to there being multiple street drinkers present and </w:t>
      </w:r>
      <w:r w:rsidR="00A2713E">
        <w:rPr>
          <w:sz w:val="24"/>
          <w:szCs w:val="24"/>
        </w:rPr>
        <w:t xml:space="preserve">limit any </w:t>
      </w:r>
      <w:r w:rsidR="00E2025F">
        <w:rPr>
          <w:sz w:val="24"/>
          <w:szCs w:val="24"/>
        </w:rPr>
        <w:t>risk of escalation</w:t>
      </w:r>
      <w:r w:rsidR="00DC5A8E">
        <w:rPr>
          <w:sz w:val="24"/>
          <w:szCs w:val="24"/>
        </w:rPr>
        <w:t xml:space="preserve">. </w:t>
      </w:r>
      <w:r w:rsidR="00A248BF">
        <w:rPr>
          <w:sz w:val="24"/>
          <w:szCs w:val="24"/>
        </w:rPr>
        <w:t xml:space="preserve">Whilst discussing the incident with PCSO’s I was advised that there is an increase in </w:t>
      </w:r>
      <w:r w:rsidR="00990BF1">
        <w:rPr>
          <w:sz w:val="24"/>
          <w:szCs w:val="24"/>
        </w:rPr>
        <w:t>anti-social</w:t>
      </w:r>
      <w:r w:rsidR="00A248BF">
        <w:rPr>
          <w:sz w:val="24"/>
          <w:szCs w:val="24"/>
        </w:rPr>
        <w:t xml:space="preserve"> behaviour reports </w:t>
      </w:r>
      <w:r w:rsidR="00C873E8">
        <w:rPr>
          <w:sz w:val="24"/>
          <w:szCs w:val="24"/>
        </w:rPr>
        <w:t xml:space="preserve">which are stemming from street drinking </w:t>
      </w:r>
      <w:r w:rsidR="00220FC2">
        <w:rPr>
          <w:sz w:val="24"/>
          <w:szCs w:val="24"/>
        </w:rPr>
        <w:t xml:space="preserve">and youth annoyance in the area. Due to this </w:t>
      </w:r>
      <w:r w:rsidR="00990BF1">
        <w:rPr>
          <w:sz w:val="24"/>
          <w:szCs w:val="24"/>
        </w:rPr>
        <w:t>information,</w:t>
      </w:r>
      <w:r w:rsidR="00220FC2">
        <w:rPr>
          <w:sz w:val="24"/>
          <w:szCs w:val="24"/>
        </w:rPr>
        <w:t xml:space="preserve"> I </w:t>
      </w:r>
      <w:r w:rsidR="0022498D">
        <w:rPr>
          <w:sz w:val="24"/>
          <w:szCs w:val="24"/>
        </w:rPr>
        <w:t>arranged</w:t>
      </w:r>
      <w:r w:rsidR="00220FC2">
        <w:rPr>
          <w:sz w:val="24"/>
          <w:szCs w:val="24"/>
        </w:rPr>
        <w:t xml:space="preserve"> for regular patrols to be conducted in the area</w:t>
      </w:r>
      <w:r w:rsidR="0022498D">
        <w:rPr>
          <w:sz w:val="24"/>
          <w:szCs w:val="24"/>
        </w:rPr>
        <w:t xml:space="preserve"> and for </w:t>
      </w:r>
      <w:r w:rsidR="001C1A1B">
        <w:rPr>
          <w:sz w:val="24"/>
          <w:szCs w:val="24"/>
        </w:rPr>
        <w:t>consideration</w:t>
      </w:r>
      <w:r w:rsidR="0022498D">
        <w:rPr>
          <w:sz w:val="24"/>
          <w:szCs w:val="24"/>
        </w:rPr>
        <w:t xml:space="preserve"> of a POP </w:t>
      </w:r>
      <w:r w:rsidR="00333353">
        <w:rPr>
          <w:sz w:val="24"/>
          <w:szCs w:val="24"/>
        </w:rPr>
        <w:t xml:space="preserve">(Problem Orientated Policing) plan </w:t>
      </w:r>
      <w:r w:rsidR="0022498D">
        <w:rPr>
          <w:sz w:val="24"/>
          <w:szCs w:val="24"/>
        </w:rPr>
        <w:t>to be implemented.</w:t>
      </w:r>
      <w:r w:rsidR="001C1A1B">
        <w:rPr>
          <w:sz w:val="24"/>
          <w:szCs w:val="24"/>
        </w:rPr>
        <w:t xml:space="preserve"> </w:t>
      </w:r>
      <w:r w:rsidR="0022498D">
        <w:rPr>
          <w:sz w:val="24"/>
          <w:szCs w:val="24"/>
        </w:rPr>
        <w:t>POP</w:t>
      </w:r>
      <w:r w:rsidR="00333353">
        <w:rPr>
          <w:sz w:val="24"/>
          <w:szCs w:val="24"/>
        </w:rPr>
        <w:t xml:space="preserve">’s </w:t>
      </w:r>
      <w:r w:rsidR="00B532B3">
        <w:rPr>
          <w:sz w:val="24"/>
          <w:szCs w:val="24"/>
        </w:rPr>
        <w:t xml:space="preserve">is a </w:t>
      </w:r>
      <w:r w:rsidR="005F14D4">
        <w:rPr>
          <w:sz w:val="24"/>
          <w:szCs w:val="24"/>
        </w:rPr>
        <w:t xml:space="preserve">framework using </w:t>
      </w:r>
      <w:r w:rsidR="00400CED">
        <w:rPr>
          <w:sz w:val="24"/>
          <w:szCs w:val="24"/>
        </w:rPr>
        <w:t>a SARA model</w:t>
      </w:r>
      <w:r w:rsidR="001C1A1B">
        <w:rPr>
          <w:sz w:val="24"/>
          <w:szCs w:val="24"/>
        </w:rPr>
        <w:t xml:space="preserve"> which is divided into </w:t>
      </w:r>
      <w:r w:rsidR="00990BF1">
        <w:rPr>
          <w:sz w:val="24"/>
          <w:szCs w:val="24"/>
        </w:rPr>
        <w:t xml:space="preserve">four stages which include </w:t>
      </w:r>
      <w:r w:rsidR="00400CED">
        <w:rPr>
          <w:sz w:val="24"/>
          <w:szCs w:val="24"/>
        </w:rPr>
        <w:t xml:space="preserve">scanning, </w:t>
      </w:r>
      <w:r w:rsidR="00D12A00">
        <w:rPr>
          <w:sz w:val="24"/>
          <w:szCs w:val="24"/>
        </w:rPr>
        <w:t>analysis, response and assessment</w:t>
      </w:r>
      <w:r w:rsidR="00990BF1">
        <w:rPr>
          <w:sz w:val="24"/>
          <w:szCs w:val="24"/>
        </w:rPr>
        <w:t xml:space="preserve"> (</w:t>
      </w:r>
      <w:r w:rsidR="005B7C11" w:rsidRPr="005B7C11">
        <w:rPr>
          <w:sz w:val="24"/>
          <w:szCs w:val="24"/>
        </w:rPr>
        <w:t>Reisig</w:t>
      </w:r>
      <w:r w:rsidR="00990BF1">
        <w:rPr>
          <w:sz w:val="24"/>
          <w:szCs w:val="24"/>
        </w:rPr>
        <w:t xml:space="preserve">, 2010). </w:t>
      </w:r>
      <w:r w:rsidR="002870BF">
        <w:rPr>
          <w:sz w:val="24"/>
          <w:szCs w:val="24"/>
        </w:rPr>
        <w:t xml:space="preserve">Once a problem is identified </w:t>
      </w:r>
      <w:r w:rsidR="000F4B93">
        <w:rPr>
          <w:sz w:val="24"/>
          <w:szCs w:val="24"/>
        </w:rPr>
        <w:t xml:space="preserve">a SARA model can be created and </w:t>
      </w:r>
      <w:r w:rsidR="00CE23B1">
        <w:rPr>
          <w:sz w:val="24"/>
          <w:szCs w:val="24"/>
        </w:rPr>
        <w:t>multi-agency</w:t>
      </w:r>
      <w:r w:rsidR="000F4B93">
        <w:rPr>
          <w:sz w:val="24"/>
          <w:szCs w:val="24"/>
        </w:rPr>
        <w:t xml:space="preserve"> approach can be considered in order to reduce the matter. Those multi agencies can include housing </w:t>
      </w:r>
      <w:r w:rsidR="007E08B3">
        <w:rPr>
          <w:sz w:val="24"/>
          <w:szCs w:val="24"/>
        </w:rPr>
        <w:t xml:space="preserve">options, school liaison officer, </w:t>
      </w:r>
      <w:r w:rsidR="00B75F61">
        <w:rPr>
          <w:sz w:val="24"/>
          <w:szCs w:val="24"/>
        </w:rPr>
        <w:t xml:space="preserve">and charities. </w:t>
      </w:r>
      <w:r w:rsidR="00D644DA">
        <w:rPr>
          <w:sz w:val="24"/>
          <w:szCs w:val="24"/>
        </w:rPr>
        <w:t xml:space="preserve">The sole purpose of the </w:t>
      </w:r>
      <w:r w:rsidR="00EF7334">
        <w:rPr>
          <w:sz w:val="24"/>
          <w:szCs w:val="24"/>
        </w:rPr>
        <w:t>intervention</w:t>
      </w:r>
      <w:r w:rsidR="00D644DA">
        <w:rPr>
          <w:sz w:val="24"/>
          <w:szCs w:val="24"/>
        </w:rPr>
        <w:t xml:space="preserve"> is to identify the problem</w:t>
      </w:r>
      <w:r w:rsidR="00EF7334">
        <w:rPr>
          <w:sz w:val="24"/>
          <w:szCs w:val="24"/>
        </w:rPr>
        <w:t xml:space="preserve">, implement a working strategy and assess the outcome. </w:t>
      </w:r>
    </w:p>
    <w:p w14:paraId="5D258C1E" w14:textId="77777777" w:rsidR="008C03FD" w:rsidRDefault="008C03FD" w:rsidP="00F830C5">
      <w:pPr>
        <w:ind w:right="237"/>
        <w:jc w:val="both"/>
        <w:rPr>
          <w:sz w:val="24"/>
          <w:szCs w:val="24"/>
        </w:rPr>
      </w:pPr>
    </w:p>
    <w:p w14:paraId="4026CF2D" w14:textId="419D891B" w:rsidR="00F830C5" w:rsidRDefault="00FA22BB" w:rsidP="00F830C5">
      <w:pPr>
        <w:ind w:right="237"/>
        <w:jc w:val="both"/>
        <w:rPr>
          <w:sz w:val="24"/>
          <w:szCs w:val="24"/>
        </w:rPr>
      </w:pPr>
      <w:r>
        <w:rPr>
          <w:sz w:val="24"/>
          <w:szCs w:val="24"/>
        </w:rPr>
        <w:t xml:space="preserve">Whilst at scene I </w:t>
      </w:r>
      <w:r w:rsidR="00C24DA4">
        <w:rPr>
          <w:sz w:val="24"/>
          <w:szCs w:val="24"/>
        </w:rPr>
        <w:t>ensured I</w:t>
      </w:r>
      <w:r>
        <w:rPr>
          <w:sz w:val="24"/>
          <w:szCs w:val="24"/>
        </w:rPr>
        <w:t xml:space="preserve"> conversed </w:t>
      </w:r>
      <w:r w:rsidR="0044437D">
        <w:rPr>
          <w:sz w:val="24"/>
          <w:szCs w:val="24"/>
        </w:rPr>
        <w:t xml:space="preserve">via my radio </w:t>
      </w:r>
      <w:r>
        <w:rPr>
          <w:sz w:val="24"/>
          <w:szCs w:val="24"/>
        </w:rPr>
        <w:t xml:space="preserve">with my sergeant who was not in attendance </w:t>
      </w:r>
      <w:r w:rsidR="000D6850">
        <w:rPr>
          <w:sz w:val="24"/>
          <w:szCs w:val="24"/>
        </w:rPr>
        <w:t>who supported all action taken</w:t>
      </w:r>
      <w:r w:rsidR="008A3C65">
        <w:rPr>
          <w:sz w:val="24"/>
          <w:szCs w:val="24"/>
        </w:rPr>
        <w:t xml:space="preserve"> and offered any support required</w:t>
      </w:r>
      <w:r w:rsidR="000D6850">
        <w:rPr>
          <w:sz w:val="24"/>
          <w:szCs w:val="24"/>
        </w:rPr>
        <w:t xml:space="preserve">. I would describe my </w:t>
      </w:r>
      <w:r w:rsidR="00262CBF">
        <w:rPr>
          <w:sz w:val="24"/>
          <w:szCs w:val="24"/>
        </w:rPr>
        <w:t>style</w:t>
      </w:r>
      <w:r w:rsidR="000D6850">
        <w:rPr>
          <w:sz w:val="24"/>
          <w:szCs w:val="24"/>
        </w:rPr>
        <w:t xml:space="preserve"> of leadership during this incident as tran</w:t>
      </w:r>
      <w:r w:rsidR="00262CBF">
        <w:rPr>
          <w:sz w:val="24"/>
          <w:szCs w:val="24"/>
        </w:rPr>
        <w:t>sformational</w:t>
      </w:r>
      <w:r w:rsidR="00201FC2">
        <w:rPr>
          <w:sz w:val="24"/>
          <w:szCs w:val="24"/>
        </w:rPr>
        <w:t xml:space="preserve"> as I encouraged all colleagues to </w:t>
      </w:r>
      <w:r w:rsidR="006F27B6">
        <w:rPr>
          <w:sz w:val="24"/>
          <w:szCs w:val="24"/>
        </w:rPr>
        <w:t>provide their input</w:t>
      </w:r>
      <w:r w:rsidR="008C2624">
        <w:rPr>
          <w:sz w:val="24"/>
          <w:szCs w:val="24"/>
        </w:rPr>
        <w:t xml:space="preserve"> throughout our </w:t>
      </w:r>
      <w:r w:rsidR="004C1005">
        <w:rPr>
          <w:sz w:val="24"/>
          <w:szCs w:val="24"/>
        </w:rPr>
        <w:t>attendance, attempted</w:t>
      </w:r>
      <w:r w:rsidR="00AB3D13">
        <w:rPr>
          <w:sz w:val="24"/>
          <w:szCs w:val="24"/>
        </w:rPr>
        <w:t xml:space="preserve"> to improve public confidence by providing reassurance in the area which was conducted by PCSO’s, </w:t>
      </w:r>
      <w:r w:rsidR="005626F9">
        <w:rPr>
          <w:sz w:val="24"/>
          <w:szCs w:val="24"/>
        </w:rPr>
        <w:t xml:space="preserve">utilised communication throughout, </w:t>
      </w:r>
      <w:r w:rsidR="00822A3E">
        <w:rPr>
          <w:sz w:val="24"/>
          <w:szCs w:val="24"/>
        </w:rPr>
        <w:t xml:space="preserve">motivated </w:t>
      </w:r>
      <w:r w:rsidR="00597B84">
        <w:rPr>
          <w:sz w:val="24"/>
          <w:szCs w:val="24"/>
        </w:rPr>
        <w:t xml:space="preserve">and thanked </w:t>
      </w:r>
      <w:r w:rsidR="00822A3E">
        <w:rPr>
          <w:sz w:val="24"/>
          <w:szCs w:val="24"/>
        </w:rPr>
        <w:t xml:space="preserve">colleagues during debrief. </w:t>
      </w:r>
      <w:r w:rsidR="005F5957">
        <w:rPr>
          <w:sz w:val="24"/>
          <w:szCs w:val="24"/>
        </w:rPr>
        <w:t xml:space="preserve">Research </w:t>
      </w:r>
      <w:r w:rsidR="00BA6BEC">
        <w:rPr>
          <w:sz w:val="24"/>
          <w:szCs w:val="24"/>
        </w:rPr>
        <w:t xml:space="preserve">conducted by Wheatcroft (2015) </w:t>
      </w:r>
      <w:r w:rsidR="00056B66">
        <w:rPr>
          <w:sz w:val="24"/>
          <w:szCs w:val="24"/>
        </w:rPr>
        <w:t xml:space="preserve">supports this method of leadership and described the method as </w:t>
      </w:r>
      <w:r w:rsidR="00A710AD">
        <w:rPr>
          <w:sz w:val="24"/>
          <w:szCs w:val="24"/>
        </w:rPr>
        <w:t>providing empathy for colleagues</w:t>
      </w:r>
      <w:r w:rsidR="008E75EA">
        <w:rPr>
          <w:sz w:val="24"/>
          <w:szCs w:val="24"/>
        </w:rPr>
        <w:t>, encouraging</w:t>
      </w:r>
      <w:r w:rsidR="00056B66">
        <w:rPr>
          <w:sz w:val="24"/>
          <w:szCs w:val="24"/>
        </w:rPr>
        <w:t xml:space="preserve"> colleagues</w:t>
      </w:r>
      <w:r w:rsidR="008E75EA">
        <w:rPr>
          <w:sz w:val="24"/>
          <w:szCs w:val="24"/>
        </w:rPr>
        <w:t xml:space="preserve"> and </w:t>
      </w:r>
      <w:r w:rsidR="00056B66">
        <w:rPr>
          <w:sz w:val="24"/>
          <w:szCs w:val="24"/>
        </w:rPr>
        <w:t xml:space="preserve">having </w:t>
      </w:r>
      <w:r w:rsidR="004C1005">
        <w:rPr>
          <w:sz w:val="24"/>
          <w:szCs w:val="24"/>
        </w:rPr>
        <w:t>strong communicat</w:t>
      </w:r>
      <w:r w:rsidR="00056B66">
        <w:rPr>
          <w:sz w:val="24"/>
          <w:szCs w:val="24"/>
        </w:rPr>
        <w:t>ion skills</w:t>
      </w:r>
      <w:r w:rsidR="004C1005">
        <w:rPr>
          <w:sz w:val="24"/>
          <w:szCs w:val="24"/>
        </w:rPr>
        <w:t>.</w:t>
      </w:r>
      <w:r w:rsidR="00056B66">
        <w:rPr>
          <w:sz w:val="24"/>
          <w:szCs w:val="24"/>
        </w:rPr>
        <w:t xml:space="preserve"> </w:t>
      </w:r>
    </w:p>
    <w:p w14:paraId="19E57859" w14:textId="77777777" w:rsidR="00992649" w:rsidRPr="00270EEB" w:rsidRDefault="00992649" w:rsidP="00340E9A">
      <w:pPr>
        <w:ind w:right="237"/>
        <w:jc w:val="both"/>
        <w:rPr>
          <w:sz w:val="24"/>
          <w:szCs w:val="24"/>
        </w:rPr>
      </w:pPr>
    </w:p>
    <w:p w14:paraId="0ED9EB9E" w14:textId="43804722" w:rsidR="006128BC" w:rsidRDefault="00CE23B1" w:rsidP="00340E9A">
      <w:pPr>
        <w:ind w:right="237"/>
        <w:jc w:val="both"/>
        <w:rPr>
          <w:sz w:val="24"/>
          <w:szCs w:val="24"/>
        </w:rPr>
      </w:pPr>
      <w:r>
        <w:rPr>
          <w:sz w:val="24"/>
          <w:szCs w:val="24"/>
        </w:rPr>
        <w:t xml:space="preserve">In comparison this this </w:t>
      </w:r>
      <w:r w:rsidR="003A7F7E">
        <w:rPr>
          <w:sz w:val="24"/>
          <w:szCs w:val="24"/>
        </w:rPr>
        <w:t xml:space="preserve">style </w:t>
      </w:r>
      <w:r>
        <w:rPr>
          <w:sz w:val="24"/>
          <w:szCs w:val="24"/>
        </w:rPr>
        <w:t xml:space="preserve">of leadership </w:t>
      </w:r>
      <w:r w:rsidR="00A278B4">
        <w:rPr>
          <w:sz w:val="24"/>
          <w:szCs w:val="24"/>
        </w:rPr>
        <w:t xml:space="preserve">I have </w:t>
      </w:r>
      <w:r w:rsidR="003A7F7E">
        <w:rPr>
          <w:sz w:val="24"/>
          <w:szCs w:val="24"/>
        </w:rPr>
        <w:t xml:space="preserve">also </w:t>
      </w:r>
      <w:r w:rsidR="008E5503">
        <w:rPr>
          <w:sz w:val="24"/>
          <w:szCs w:val="24"/>
        </w:rPr>
        <w:t xml:space="preserve">implemented a flexible approach of needing to </w:t>
      </w:r>
      <w:r w:rsidR="00B03EEA">
        <w:rPr>
          <w:sz w:val="24"/>
          <w:szCs w:val="24"/>
        </w:rPr>
        <w:t>change</w:t>
      </w:r>
      <w:r w:rsidR="005F7962">
        <w:rPr>
          <w:sz w:val="24"/>
          <w:szCs w:val="24"/>
        </w:rPr>
        <w:t xml:space="preserve"> the style of leadership being used due to </w:t>
      </w:r>
      <w:r w:rsidR="00CD0C51">
        <w:rPr>
          <w:sz w:val="24"/>
          <w:szCs w:val="24"/>
        </w:rPr>
        <w:t xml:space="preserve">a change in circumstances. </w:t>
      </w:r>
      <w:r w:rsidR="00C66DC4">
        <w:rPr>
          <w:sz w:val="24"/>
          <w:szCs w:val="24"/>
        </w:rPr>
        <w:t xml:space="preserve">This is described as a situational style of leadership. </w:t>
      </w:r>
      <w:r w:rsidR="00F13ED7">
        <w:rPr>
          <w:sz w:val="24"/>
          <w:szCs w:val="24"/>
        </w:rPr>
        <w:t xml:space="preserve">Being on a team of inexperienced officers </w:t>
      </w:r>
      <w:r w:rsidR="00CD2C0D">
        <w:rPr>
          <w:sz w:val="24"/>
          <w:szCs w:val="24"/>
        </w:rPr>
        <w:t xml:space="preserve">I often attend incidents </w:t>
      </w:r>
      <w:r w:rsidR="004C5C78">
        <w:rPr>
          <w:sz w:val="24"/>
          <w:szCs w:val="24"/>
        </w:rPr>
        <w:t xml:space="preserve">as the most experienced officer if not single crewed, therefore I am required to make decisions </w:t>
      </w:r>
      <w:r w:rsidR="00DA028D">
        <w:rPr>
          <w:sz w:val="24"/>
          <w:szCs w:val="24"/>
        </w:rPr>
        <w:t>independently</w:t>
      </w:r>
      <w:r w:rsidR="004C5C78">
        <w:rPr>
          <w:sz w:val="24"/>
          <w:szCs w:val="24"/>
        </w:rPr>
        <w:t xml:space="preserve"> and </w:t>
      </w:r>
      <w:r w:rsidR="00DA028D">
        <w:rPr>
          <w:sz w:val="24"/>
          <w:szCs w:val="24"/>
        </w:rPr>
        <w:t>manage incidents</w:t>
      </w:r>
      <w:r w:rsidR="00410776">
        <w:rPr>
          <w:sz w:val="24"/>
          <w:szCs w:val="24"/>
        </w:rPr>
        <w:t>, therefor</w:t>
      </w:r>
      <w:r w:rsidR="00422581">
        <w:rPr>
          <w:sz w:val="24"/>
          <w:szCs w:val="24"/>
        </w:rPr>
        <w:t>e</w:t>
      </w:r>
      <w:r w:rsidR="00410776">
        <w:rPr>
          <w:sz w:val="24"/>
          <w:szCs w:val="24"/>
        </w:rPr>
        <w:t xml:space="preserve"> I would describe my most commonly used leadership style as </w:t>
      </w:r>
      <w:r w:rsidR="006A1D25">
        <w:rPr>
          <w:sz w:val="24"/>
          <w:szCs w:val="24"/>
        </w:rPr>
        <w:t>situational leadership. This method of leadership simply depends on the situation itself.</w:t>
      </w:r>
      <w:r w:rsidR="002847D0">
        <w:rPr>
          <w:sz w:val="24"/>
          <w:szCs w:val="24"/>
        </w:rPr>
        <w:t xml:space="preserve"> I would describe myself as being very aware</w:t>
      </w:r>
      <w:r w:rsidR="00427CF2">
        <w:rPr>
          <w:sz w:val="24"/>
          <w:szCs w:val="24"/>
        </w:rPr>
        <w:t xml:space="preserve">, </w:t>
      </w:r>
      <w:r w:rsidR="002847D0">
        <w:rPr>
          <w:sz w:val="24"/>
          <w:szCs w:val="24"/>
        </w:rPr>
        <w:t>emotionally intellige</w:t>
      </w:r>
      <w:r w:rsidR="00427CF2">
        <w:rPr>
          <w:sz w:val="24"/>
          <w:szCs w:val="24"/>
        </w:rPr>
        <w:t>nt</w:t>
      </w:r>
      <w:r w:rsidR="00B615F0">
        <w:rPr>
          <w:sz w:val="24"/>
          <w:szCs w:val="24"/>
        </w:rPr>
        <w:t xml:space="preserve">, </w:t>
      </w:r>
      <w:r w:rsidR="00427CF2">
        <w:rPr>
          <w:sz w:val="24"/>
          <w:szCs w:val="24"/>
        </w:rPr>
        <w:t xml:space="preserve">often use tactical communication to </w:t>
      </w:r>
      <w:r w:rsidR="00B71D11">
        <w:rPr>
          <w:sz w:val="24"/>
          <w:szCs w:val="24"/>
        </w:rPr>
        <w:t>reduce escalation</w:t>
      </w:r>
      <w:r w:rsidR="00B615F0">
        <w:rPr>
          <w:sz w:val="24"/>
          <w:szCs w:val="24"/>
        </w:rPr>
        <w:t xml:space="preserve"> and able to use transferable skills</w:t>
      </w:r>
      <w:r w:rsidR="008B35D7">
        <w:rPr>
          <w:sz w:val="24"/>
          <w:szCs w:val="24"/>
        </w:rPr>
        <w:t xml:space="preserve"> from previous roles</w:t>
      </w:r>
      <w:r w:rsidR="00B71D11">
        <w:rPr>
          <w:sz w:val="24"/>
          <w:szCs w:val="24"/>
        </w:rPr>
        <w:t xml:space="preserve">. </w:t>
      </w:r>
      <w:r w:rsidR="002B2C7C">
        <w:rPr>
          <w:sz w:val="24"/>
          <w:szCs w:val="24"/>
        </w:rPr>
        <w:t xml:space="preserve">Having been a response police officer for </w:t>
      </w:r>
      <w:r w:rsidR="00CD2779">
        <w:rPr>
          <w:sz w:val="24"/>
          <w:szCs w:val="24"/>
        </w:rPr>
        <w:t>two years</w:t>
      </w:r>
      <w:r w:rsidR="002621D2">
        <w:rPr>
          <w:sz w:val="24"/>
          <w:szCs w:val="24"/>
        </w:rPr>
        <w:t xml:space="preserve"> I have experienced that situational leadership is a very practical style of leadership</w:t>
      </w:r>
      <w:r w:rsidR="002D7B48">
        <w:rPr>
          <w:sz w:val="24"/>
          <w:szCs w:val="24"/>
        </w:rPr>
        <w:t xml:space="preserve">. Each incident response attend is different, circumstances can change </w:t>
      </w:r>
      <w:r w:rsidR="002D7B48">
        <w:rPr>
          <w:sz w:val="24"/>
          <w:szCs w:val="24"/>
        </w:rPr>
        <w:lastRenderedPageBreak/>
        <w:t xml:space="preserve">within seconds and </w:t>
      </w:r>
      <w:r w:rsidR="00D5738F">
        <w:rPr>
          <w:sz w:val="24"/>
          <w:szCs w:val="24"/>
        </w:rPr>
        <w:t>very often</w:t>
      </w:r>
      <w:r w:rsidR="002D7B48">
        <w:rPr>
          <w:sz w:val="24"/>
          <w:szCs w:val="24"/>
        </w:rPr>
        <w:t xml:space="preserve"> </w:t>
      </w:r>
      <w:r w:rsidR="00E9761F">
        <w:rPr>
          <w:sz w:val="24"/>
          <w:szCs w:val="24"/>
        </w:rPr>
        <w:t>teams are prone to change with new recruits being placed on teams with less tha</w:t>
      </w:r>
      <w:r w:rsidR="00D5738F">
        <w:rPr>
          <w:sz w:val="24"/>
          <w:szCs w:val="24"/>
        </w:rPr>
        <w:t>n</w:t>
      </w:r>
      <w:r w:rsidR="00E9761F">
        <w:rPr>
          <w:sz w:val="24"/>
          <w:szCs w:val="24"/>
        </w:rPr>
        <w:t xml:space="preserve"> three years’ experience. </w:t>
      </w:r>
    </w:p>
    <w:p w14:paraId="598FFEC5" w14:textId="77777777" w:rsidR="00025650" w:rsidRPr="00270EEB" w:rsidRDefault="00025650" w:rsidP="00340E9A">
      <w:pPr>
        <w:ind w:right="237"/>
        <w:jc w:val="both"/>
        <w:rPr>
          <w:sz w:val="24"/>
          <w:szCs w:val="24"/>
        </w:rPr>
      </w:pPr>
    </w:p>
    <w:p w14:paraId="042DA0D7" w14:textId="18C469D6" w:rsidR="00025650" w:rsidRPr="00270EEB" w:rsidRDefault="00A73280" w:rsidP="00340E9A">
      <w:pPr>
        <w:ind w:right="237"/>
        <w:jc w:val="both"/>
        <w:rPr>
          <w:sz w:val="24"/>
          <w:szCs w:val="24"/>
        </w:rPr>
      </w:pPr>
      <w:r>
        <w:rPr>
          <w:sz w:val="24"/>
          <w:szCs w:val="24"/>
        </w:rPr>
        <w:t xml:space="preserve">Research gathered by </w:t>
      </w:r>
      <w:r w:rsidR="00262713" w:rsidRPr="00262713">
        <w:rPr>
          <w:sz w:val="24"/>
          <w:szCs w:val="24"/>
        </w:rPr>
        <w:t>Innes, Lowe and Madge (2023)</w:t>
      </w:r>
      <w:r>
        <w:rPr>
          <w:sz w:val="24"/>
          <w:szCs w:val="24"/>
        </w:rPr>
        <w:t xml:space="preserve"> identified the leadership style commonly used within South Wales Police is a </w:t>
      </w:r>
      <w:r w:rsidR="00D5738F">
        <w:rPr>
          <w:sz w:val="24"/>
          <w:szCs w:val="24"/>
        </w:rPr>
        <w:t>Command-and-Control</w:t>
      </w:r>
      <w:r>
        <w:rPr>
          <w:sz w:val="24"/>
          <w:szCs w:val="24"/>
        </w:rPr>
        <w:t xml:space="preserve"> </w:t>
      </w:r>
      <w:r w:rsidR="000F67F3">
        <w:rPr>
          <w:sz w:val="24"/>
          <w:szCs w:val="24"/>
        </w:rPr>
        <w:t xml:space="preserve">approach. This </w:t>
      </w:r>
      <w:r w:rsidR="00886825">
        <w:rPr>
          <w:sz w:val="24"/>
          <w:szCs w:val="24"/>
        </w:rPr>
        <w:t xml:space="preserve">style of leadership </w:t>
      </w:r>
      <w:r w:rsidR="00E1115C">
        <w:rPr>
          <w:sz w:val="24"/>
          <w:szCs w:val="24"/>
        </w:rPr>
        <w:t xml:space="preserve">is described as direct, maintains discipline and utilises the hierarchy chain of command. </w:t>
      </w:r>
      <w:r w:rsidR="00AD2081">
        <w:rPr>
          <w:sz w:val="24"/>
          <w:szCs w:val="24"/>
        </w:rPr>
        <w:t xml:space="preserve">Command and control </w:t>
      </w:r>
      <w:r w:rsidR="00D5738F">
        <w:rPr>
          <w:sz w:val="24"/>
          <w:szCs w:val="24"/>
        </w:rPr>
        <w:t>thrive</w:t>
      </w:r>
      <w:r w:rsidR="00AD2081">
        <w:rPr>
          <w:sz w:val="24"/>
          <w:szCs w:val="24"/>
        </w:rPr>
        <w:t xml:space="preserve"> in an emergency</w:t>
      </w:r>
      <w:r w:rsidR="00B6011D">
        <w:rPr>
          <w:sz w:val="24"/>
          <w:szCs w:val="24"/>
        </w:rPr>
        <w:t xml:space="preserve"> and </w:t>
      </w:r>
      <w:r w:rsidR="00D5738F">
        <w:rPr>
          <w:sz w:val="24"/>
          <w:szCs w:val="24"/>
        </w:rPr>
        <w:t>high-risk</w:t>
      </w:r>
      <w:r w:rsidR="001E09C4">
        <w:rPr>
          <w:sz w:val="24"/>
          <w:szCs w:val="24"/>
        </w:rPr>
        <w:t xml:space="preserve"> </w:t>
      </w:r>
      <w:r w:rsidR="00B6011D">
        <w:rPr>
          <w:sz w:val="24"/>
          <w:szCs w:val="24"/>
        </w:rPr>
        <w:t xml:space="preserve">environment due to the bureaucratic </w:t>
      </w:r>
      <w:r w:rsidR="005B5032">
        <w:rPr>
          <w:sz w:val="24"/>
          <w:szCs w:val="24"/>
        </w:rPr>
        <w:t>appearance</w:t>
      </w:r>
      <w:r w:rsidR="00F4196C">
        <w:rPr>
          <w:sz w:val="24"/>
          <w:szCs w:val="24"/>
        </w:rPr>
        <w:t xml:space="preserve"> and senior officers directing orders to response officers. An example of a </w:t>
      </w:r>
      <w:r w:rsidR="00D5738F">
        <w:rPr>
          <w:sz w:val="24"/>
          <w:szCs w:val="24"/>
        </w:rPr>
        <w:t>command-and-control</w:t>
      </w:r>
      <w:r w:rsidR="00F4196C">
        <w:rPr>
          <w:sz w:val="24"/>
          <w:szCs w:val="24"/>
        </w:rPr>
        <w:t xml:space="preserve"> style of leadership being imp</w:t>
      </w:r>
      <w:r w:rsidR="001E09C4">
        <w:rPr>
          <w:sz w:val="24"/>
          <w:szCs w:val="24"/>
        </w:rPr>
        <w:t xml:space="preserve">lemented would be during incidents such as a riot, and large disorder. </w:t>
      </w: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471FA1CD" w:rsidR="00025650" w:rsidRDefault="00DA26C8" w:rsidP="00340E9A">
      <w:pPr>
        <w:ind w:right="237"/>
        <w:jc w:val="both"/>
        <w:rPr>
          <w:sz w:val="24"/>
          <w:szCs w:val="24"/>
        </w:rPr>
      </w:pPr>
      <w:r>
        <w:rPr>
          <w:sz w:val="24"/>
          <w:szCs w:val="24"/>
        </w:rPr>
        <w:t xml:space="preserve">Notes: </w:t>
      </w:r>
    </w:p>
    <w:p w14:paraId="4170CB90" w14:textId="2D3AD644" w:rsidR="00DA26C8" w:rsidRDefault="00DA26C8" w:rsidP="00D5738F">
      <w:pPr>
        <w:pStyle w:val="ListParagraph"/>
        <w:numPr>
          <w:ilvl w:val="0"/>
          <w:numId w:val="6"/>
        </w:numPr>
        <w:ind w:right="237"/>
        <w:jc w:val="both"/>
        <w:rPr>
          <w:sz w:val="24"/>
          <w:szCs w:val="24"/>
        </w:rPr>
      </w:pPr>
      <w:r w:rsidRPr="00D5738F">
        <w:rPr>
          <w:sz w:val="24"/>
          <w:szCs w:val="24"/>
        </w:rPr>
        <w:t xml:space="preserve">Add definition of transformational leader in </w:t>
      </w:r>
    </w:p>
    <w:p w14:paraId="3CD72531" w14:textId="004A2064" w:rsidR="00D5738F" w:rsidRPr="00D5738F" w:rsidRDefault="00D5738F" w:rsidP="00D5738F">
      <w:pPr>
        <w:pStyle w:val="ListParagraph"/>
        <w:numPr>
          <w:ilvl w:val="0"/>
          <w:numId w:val="6"/>
        </w:numPr>
        <w:ind w:right="237"/>
        <w:jc w:val="both"/>
        <w:rPr>
          <w:sz w:val="24"/>
          <w:szCs w:val="24"/>
        </w:rPr>
      </w:pPr>
      <w:r>
        <w:rPr>
          <w:sz w:val="24"/>
          <w:szCs w:val="24"/>
        </w:rPr>
        <w:t>Find example of command-and-control leadership SWP</w:t>
      </w: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76035EA8" w14:textId="56653BE1" w:rsidR="003C458C" w:rsidRDefault="003C458C" w:rsidP="00340E9A">
      <w:pPr>
        <w:ind w:right="237"/>
        <w:jc w:val="both"/>
        <w:rPr>
          <w:b/>
          <w:sz w:val="24"/>
          <w:szCs w:val="24"/>
        </w:rPr>
      </w:pPr>
      <w:r w:rsidRPr="00450C83">
        <w:rPr>
          <w:b/>
          <w:sz w:val="24"/>
          <w:szCs w:val="24"/>
        </w:rPr>
        <w:t>ANSWER:</w:t>
      </w:r>
      <w:r w:rsidR="00575926">
        <w:rPr>
          <w:b/>
          <w:sz w:val="24"/>
          <w:szCs w:val="24"/>
        </w:rPr>
        <w:t xml:space="preserve"> 307 words (incomplete)</w:t>
      </w:r>
    </w:p>
    <w:p w14:paraId="3B7712BE" w14:textId="77777777" w:rsidR="00E72861" w:rsidRDefault="00E72861" w:rsidP="00340E9A">
      <w:pPr>
        <w:ind w:right="237"/>
        <w:jc w:val="both"/>
        <w:rPr>
          <w:b/>
          <w:sz w:val="24"/>
          <w:szCs w:val="24"/>
        </w:rPr>
      </w:pPr>
    </w:p>
    <w:p w14:paraId="7FCCA306" w14:textId="39830AAC" w:rsidR="003C40A8" w:rsidRDefault="003B5915" w:rsidP="00340E9A">
      <w:pPr>
        <w:ind w:right="237"/>
        <w:jc w:val="both"/>
        <w:rPr>
          <w:bCs/>
          <w:sz w:val="24"/>
          <w:szCs w:val="24"/>
        </w:rPr>
      </w:pPr>
      <w:r w:rsidRPr="003B5915">
        <w:rPr>
          <w:bCs/>
          <w:sz w:val="24"/>
          <w:szCs w:val="24"/>
        </w:rPr>
        <w:t xml:space="preserve">As I am currently </w:t>
      </w:r>
      <w:r w:rsidR="00525B5A" w:rsidRPr="003B5915">
        <w:rPr>
          <w:bCs/>
          <w:sz w:val="24"/>
          <w:szCs w:val="24"/>
        </w:rPr>
        <w:t>in</w:t>
      </w:r>
      <w:r w:rsidRPr="003B5915">
        <w:rPr>
          <w:bCs/>
          <w:sz w:val="24"/>
          <w:szCs w:val="24"/>
        </w:rPr>
        <w:t xml:space="preserve"> my </w:t>
      </w:r>
      <w:r>
        <w:rPr>
          <w:bCs/>
          <w:sz w:val="24"/>
          <w:szCs w:val="24"/>
        </w:rPr>
        <w:t>final months as a probational officer I am able to critically ref</w:t>
      </w:r>
      <w:r w:rsidR="004121CC">
        <w:rPr>
          <w:bCs/>
          <w:sz w:val="24"/>
          <w:szCs w:val="24"/>
        </w:rPr>
        <w:t xml:space="preserve">lect on </w:t>
      </w:r>
      <w:r w:rsidR="00FF14C7">
        <w:rPr>
          <w:bCs/>
          <w:sz w:val="24"/>
          <w:szCs w:val="24"/>
        </w:rPr>
        <w:t>my time as a probational officer</w:t>
      </w:r>
      <w:r w:rsidR="004121CC">
        <w:rPr>
          <w:bCs/>
          <w:sz w:val="24"/>
          <w:szCs w:val="24"/>
        </w:rPr>
        <w:t xml:space="preserve">. </w:t>
      </w:r>
      <w:r w:rsidR="009823C4">
        <w:rPr>
          <w:bCs/>
          <w:sz w:val="24"/>
          <w:szCs w:val="24"/>
        </w:rPr>
        <w:t>As I have previously discussed</w:t>
      </w:r>
      <w:r w:rsidR="005829AC">
        <w:rPr>
          <w:bCs/>
          <w:sz w:val="24"/>
          <w:szCs w:val="24"/>
        </w:rPr>
        <w:t>,</w:t>
      </w:r>
      <w:r w:rsidR="009823C4">
        <w:rPr>
          <w:bCs/>
          <w:sz w:val="24"/>
          <w:szCs w:val="24"/>
        </w:rPr>
        <w:t xml:space="preserve"> </w:t>
      </w:r>
      <w:r w:rsidR="00366F50">
        <w:rPr>
          <w:bCs/>
          <w:sz w:val="24"/>
          <w:szCs w:val="24"/>
        </w:rPr>
        <w:t xml:space="preserve">my initial phase of </w:t>
      </w:r>
      <w:r w:rsidR="00FF14C7">
        <w:rPr>
          <w:bCs/>
          <w:sz w:val="24"/>
          <w:szCs w:val="24"/>
        </w:rPr>
        <w:t>response</w:t>
      </w:r>
      <w:r w:rsidR="00366F50">
        <w:rPr>
          <w:bCs/>
          <w:sz w:val="24"/>
          <w:szCs w:val="24"/>
        </w:rPr>
        <w:t xml:space="preserve"> </w:t>
      </w:r>
      <w:r w:rsidR="002C1FB7">
        <w:rPr>
          <w:bCs/>
          <w:sz w:val="24"/>
          <w:szCs w:val="24"/>
        </w:rPr>
        <w:t xml:space="preserve">policing </w:t>
      </w:r>
      <w:r w:rsidR="00366F50">
        <w:rPr>
          <w:bCs/>
          <w:sz w:val="24"/>
          <w:szCs w:val="24"/>
        </w:rPr>
        <w:t>took place in my tutorship period whereby I was accom</w:t>
      </w:r>
      <w:r w:rsidR="00BF24DB">
        <w:rPr>
          <w:bCs/>
          <w:sz w:val="24"/>
          <w:szCs w:val="24"/>
        </w:rPr>
        <w:t>panied by a tutor who had over 10 years</w:t>
      </w:r>
      <w:r w:rsidR="002C1FB7">
        <w:rPr>
          <w:bCs/>
          <w:sz w:val="24"/>
          <w:szCs w:val="24"/>
        </w:rPr>
        <w:t xml:space="preserve"> of</w:t>
      </w:r>
      <w:r w:rsidR="00BF24DB">
        <w:rPr>
          <w:bCs/>
          <w:sz w:val="24"/>
          <w:szCs w:val="24"/>
        </w:rPr>
        <w:t xml:space="preserve"> experience. </w:t>
      </w:r>
      <w:r w:rsidR="005829AC">
        <w:rPr>
          <w:bCs/>
          <w:sz w:val="24"/>
          <w:szCs w:val="24"/>
        </w:rPr>
        <w:t xml:space="preserve">Throughout this period of </w:t>
      </w:r>
      <w:r w:rsidR="004C3E9E">
        <w:rPr>
          <w:bCs/>
          <w:sz w:val="24"/>
          <w:szCs w:val="24"/>
        </w:rPr>
        <w:t>time,</w:t>
      </w:r>
      <w:r w:rsidR="005829AC">
        <w:rPr>
          <w:bCs/>
          <w:sz w:val="24"/>
          <w:szCs w:val="24"/>
        </w:rPr>
        <w:t xml:space="preserve"> I remained paired with my tutor and attended all incidents in their </w:t>
      </w:r>
      <w:r w:rsidR="003D4E58">
        <w:rPr>
          <w:bCs/>
          <w:sz w:val="24"/>
          <w:szCs w:val="24"/>
        </w:rPr>
        <w:t>company. This</w:t>
      </w:r>
      <w:r w:rsidR="002A26E2">
        <w:rPr>
          <w:bCs/>
          <w:sz w:val="24"/>
          <w:szCs w:val="24"/>
        </w:rPr>
        <w:t xml:space="preserve"> period of time is also known as a coaching period</w:t>
      </w:r>
      <w:r w:rsidR="001F19F1">
        <w:rPr>
          <w:bCs/>
          <w:sz w:val="24"/>
          <w:szCs w:val="24"/>
        </w:rPr>
        <w:t xml:space="preserve">. Coaching is a short term period </w:t>
      </w:r>
      <w:r w:rsidR="0018686B">
        <w:rPr>
          <w:bCs/>
          <w:sz w:val="24"/>
          <w:szCs w:val="24"/>
        </w:rPr>
        <w:t xml:space="preserve">in which </w:t>
      </w:r>
      <w:r w:rsidR="001F19F1">
        <w:rPr>
          <w:bCs/>
          <w:sz w:val="24"/>
          <w:szCs w:val="24"/>
        </w:rPr>
        <w:t>policing cont</w:t>
      </w:r>
      <w:r w:rsidR="001815C9">
        <w:rPr>
          <w:bCs/>
          <w:sz w:val="24"/>
          <w:szCs w:val="24"/>
        </w:rPr>
        <w:t xml:space="preserve">ext </w:t>
      </w:r>
      <w:r w:rsidR="0018686B">
        <w:rPr>
          <w:bCs/>
          <w:sz w:val="24"/>
          <w:szCs w:val="24"/>
        </w:rPr>
        <w:t>is known as tutorship</w:t>
      </w:r>
      <w:r w:rsidR="001815C9">
        <w:rPr>
          <w:bCs/>
          <w:sz w:val="24"/>
          <w:szCs w:val="24"/>
        </w:rPr>
        <w:t xml:space="preserve"> period</w:t>
      </w:r>
      <w:r w:rsidR="00F8618D">
        <w:rPr>
          <w:bCs/>
          <w:sz w:val="24"/>
          <w:szCs w:val="24"/>
        </w:rPr>
        <w:t xml:space="preserve">. Throughout this time Is the perfect opportunity to gain </w:t>
      </w:r>
      <w:r w:rsidR="00BB0879">
        <w:rPr>
          <w:bCs/>
          <w:sz w:val="24"/>
          <w:szCs w:val="24"/>
        </w:rPr>
        <w:t>confidence and</w:t>
      </w:r>
      <w:r w:rsidR="00F8618D">
        <w:rPr>
          <w:bCs/>
          <w:sz w:val="24"/>
          <w:szCs w:val="24"/>
        </w:rPr>
        <w:t xml:space="preserve"> develop skills in the company of a more experienced officer. </w:t>
      </w:r>
      <w:r w:rsidR="008A0862">
        <w:rPr>
          <w:bCs/>
          <w:sz w:val="24"/>
          <w:szCs w:val="24"/>
        </w:rPr>
        <w:t xml:space="preserve">It is also a time to ask questions, receive feedback and reflect on </w:t>
      </w:r>
      <w:r w:rsidR="00B00CAC">
        <w:rPr>
          <w:bCs/>
          <w:sz w:val="24"/>
          <w:szCs w:val="24"/>
        </w:rPr>
        <w:t xml:space="preserve">decision making, incidents and the overall outcome of the matter. </w:t>
      </w:r>
      <w:r w:rsidR="00BB0879">
        <w:rPr>
          <w:bCs/>
          <w:sz w:val="24"/>
          <w:szCs w:val="24"/>
        </w:rPr>
        <w:t>Theory to support? Possibly GROW</w:t>
      </w:r>
    </w:p>
    <w:p w14:paraId="052FEE4E" w14:textId="77777777" w:rsidR="003C40A8" w:rsidRDefault="003C40A8" w:rsidP="00340E9A">
      <w:pPr>
        <w:ind w:right="237"/>
        <w:jc w:val="both"/>
        <w:rPr>
          <w:bCs/>
          <w:sz w:val="24"/>
          <w:szCs w:val="24"/>
        </w:rPr>
      </w:pPr>
    </w:p>
    <w:p w14:paraId="236B8D37" w14:textId="06271349" w:rsidR="00E72861" w:rsidRDefault="001D5942" w:rsidP="00340E9A">
      <w:pPr>
        <w:ind w:right="237"/>
        <w:jc w:val="both"/>
        <w:rPr>
          <w:bCs/>
          <w:sz w:val="24"/>
          <w:szCs w:val="24"/>
        </w:rPr>
      </w:pPr>
      <w:r>
        <w:rPr>
          <w:bCs/>
          <w:sz w:val="24"/>
          <w:szCs w:val="24"/>
        </w:rPr>
        <w:t>Once I successfully completed my tutorship period I became an independent Police Officer</w:t>
      </w:r>
      <w:r w:rsidR="009E6E27">
        <w:rPr>
          <w:bCs/>
          <w:sz w:val="24"/>
          <w:szCs w:val="24"/>
        </w:rPr>
        <w:t xml:space="preserve">, whereby I was </w:t>
      </w:r>
      <w:r w:rsidR="00700247">
        <w:rPr>
          <w:bCs/>
          <w:sz w:val="24"/>
          <w:szCs w:val="24"/>
        </w:rPr>
        <w:t xml:space="preserve">directed to a different team meaning a change in environment. </w:t>
      </w:r>
      <w:r w:rsidR="009E6E27">
        <w:rPr>
          <w:bCs/>
          <w:sz w:val="24"/>
          <w:szCs w:val="24"/>
        </w:rPr>
        <w:t xml:space="preserve">This proved to be a bitter sweet moment as I’d built a strong connection with my team and developed </w:t>
      </w:r>
      <w:r w:rsidR="009A3DF3">
        <w:rPr>
          <w:bCs/>
          <w:sz w:val="24"/>
          <w:szCs w:val="24"/>
        </w:rPr>
        <w:t xml:space="preserve">multiple friendships although being moved to another station was </w:t>
      </w:r>
      <w:r w:rsidR="00E75D95">
        <w:rPr>
          <w:bCs/>
          <w:sz w:val="24"/>
          <w:szCs w:val="24"/>
        </w:rPr>
        <w:t>supportive for my development</w:t>
      </w:r>
      <w:r w:rsidR="00253770">
        <w:rPr>
          <w:bCs/>
          <w:sz w:val="24"/>
          <w:szCs w:val="24"/>
        </w:rPr>
        <w:t xml:space="preserve"> and growth as a young officer</w:t>
      </w:r>
      <w:r w:rsidR="00E75D95">
        <w:rPr>
          <w:bCs/>
          <w:sz w:val="24"/>
          <w:szCs w:val="24"/>
        </w:rPr>
        <w:t xml:space="preserve">. </w:t>
      </w:r>
      <w:r w:rsidR="00454ECF">
        <w:rPr>
          <w:bCs/>
          <w:sz w:val="24"/>
          <w:szCs w:val="24"/>
        </w:rPr>
        <w:t xml:space="preserve">Moving from an environment of </w:t>
      </w:r>
      <w:r w:rsidR="00253770">
        <w:rPr>
          <w:bCs/>
          <w:sz w:val="24"/>
          <w:szCs w:val="24"/>
        </w:rPr>
        <w:t>ten</w:t>
      </w:r>
      <w:r w:rsidR="00A62559">
        <w:rPr>
          <w:bCs/>
          <w:sz w:val="24"/>
          <w:szCs w:val="24"/>
        </w:rPr>
        <w:t xml:space="preserve"> officers to a team of </w:t>
      </w:r>
      <w:r w:rsidR="000D7C58">
        <w:rPr>
          <w:bCs/>
          <w:sz w:val="24"/>
          <w:szCs w:val="24"/>
        </w:rPr>
        <w:t xml:space="preserve">five proved difficulty. Throughout the initial </w:t>
      </w:r>
      <w:r w:rsidR="00B54395">
        <w:rPr>
          <w:bCs/>
          <w:sz w:val="24"/>
          <w:szCs w:val="24"/>
        </w:rPr>
        <w:t>stage</w:t>
      </w:r>
      <w:r w:rsidR="00910083">
        <w:rPr>
          <w:bCs/>
          <w:sz w:val="24"/>
          <w:szCs w:val="24"/>
        </w:rPr>
        <w:t xml:space="preserve">s </w:t>
      </w:r>
      <w:r w:rsidR="000D7C58">
        <w:rPr>
          <w:bCs/>
          <w:sz w:val="24"/>
          <w:szCs w:val="24"/>
        </w:rPr>
        <w:t xml:space="preserve">I felt overwhelmed, and nervous </w:t>
      </w:r>
      <w:r w:rsidR="00A83255">
        <w:rPr>
          <w:bCs/>
          <w:sz w:val="24"/>
          <w:szCs w:val="24"/>
        </w:rPr>
        <w:t>during every shift although shift by shift I gained more confidence and experience</w:t>
      </w:r>
      <w:r w:rsidR="001B7DAF">
        <w:rPr>
          <w:bCs/>
          <w:sz w:val="24"/>
          <w:szCs w:val="24"/>
        </w:rPr>
        <w:t xml:space="preserve">. I ensured I </w:t>
      </w:r>
      <w:r w:rsidR="00E1376A">
        <w:rPr>
          <w:bCs/>
          <w:sz w:val="24"/>
          <w:szCs w:val="24"/>
        </w:rPr>
        <w:t xml:space="preserve">maintained </w:t>
      </w:r>
      <w:r w:rsidR="001B7DAF">
        <w:rPr>
          <w:bCs/>
          <w:sz w:val="24"/>
          <w:szCs w:val="24"/>
        </w:rPr>
        <w:t xml:space="preserve">coping strategies such as healthy </w:t>
      </w:r>
      <w:r w:rsidR="00910083">
        <w:rPr>
          <w:bCs/>
          <w:sz w:val="24"/>
          <w:szCs w:val="24"/>
        </w:rPr>
        <w:t>lifestyle and</w:t>
      </w:r>
      <w:r w:rsidR="00E1376A">
        <w:rPr>
          <w:bCs/>
          <w:sz w:val="24"/>
          <w:szCs w:val="24"/>
        </w:rPr>
        <w:t xml:space="preserve"> </w:t>
      </w:r>
      <w:r w:rsidR="00493BCF">
        <w:rPr>
          <w:bCs/>
          <w:sz w:val="24"/>
          <w:szCs w:val="24"/>
        </w:rPr>
        <w:t xml:space="preserve">utilising my time in the outdoor to minimise any stress caused by high workload and low staffing resources. </w:t>
      </w:r>
    </w:p>
    <w:p w14:paraId="0160A9C1" w14:textId="77777777" w:rsidR="002C1389" w:rsidRDefault="002C1389" w:rsidP="00340E9A">
      <w:pPr>
        <w:ind w:right="237"/>
        <w:jc w:val="both"/>
        <w:rPr>
          <w:bCs/>
          <w:sz w:val="24"/>
          <w:szCs w:val="24"/>
        </w:rPr>
      </w:pPr>
    </w:p>
    <w:p w14:paraId="30775BAB" w14:textId="497A1BCD" w:rsidR="002C1389" w:rsidRDefault="002C1389" w:rsidP="00340E9A">
      <w:pPr>
        <w:ind w:right="237"/>
        <w:jc w:val="both"/>
        <w:rPr>
          <w:bCs/>
          <w:sz w:val="24"/>
          <w:szCs w:val="24"/>
        </w:rPr>
      </w:pPr>
      <w:r>
        <w:rPr>
          <w:bCs/>
          <w:sz w:val="24"/>
          <w:szCs w:val="24"/>
        </w:rPr>
        <w:t xml:space="preserve">Once I’d completed roughly </w:t>
      </w:r>
      <w:r w:rsidR="00701278">
        <w:rPr>
          <w:bCs/>
          <w:sz w:val="24"/>
          <w:szCs w:val="24"/>
        </w:rPr>
        <w:t xml:space="preserve">nine months of independent </w:t>
      </w:r>
      <w:r w:rsidR="00910083">
        <w:rPr>
          <w:bCs/>
          <w:sz w:val="24"/>
          <w:szCs w:val="24"/>
        </w:rPr>
        <w:t>patrol,</w:t>
      </w:r>
      <w:r w:rsidR="00701278">
        <w:rPr>
          <w:bCs/>
          <w:sz w:val="24"/>
          <w:szCs w:val="24"/>
        </w:rPr>
        <w:t xml:space="preserve"> I began to feel settled in my role. With a change in </w:t>
      </w:r>
      <w:r w:rsidR="002F4F75">
        <w:rPr>
          <w:bCs/>
          <w:sz w:val="24"/>
          <w:szCs w:val="24"/>
        </w:rPr>
        <w:t>shift management and increased confidence I felt energised</w:t>
      </w:r>
      <w:r w:rsidR="00910083">
        <w:rPr>
          <w:bCs/>
          <w:sz w:val="24"/>
          <w:szCs w:val="24"/>
        </w:rPr>
        <w:t xml:space="preserve">. </w:t>
      </w:r>
    </w:p>
    <w:p w14:paraId="6B72E23C" w14:textId="77777777" w:rsidR="00910083" w:rsidRDefault="00910083" w:rsidP="00340E9A">
      <w:pPr>
        <w:ind w:right="237"/>
        <w:jc w:val="both"/>
        <w:rPr>
          <w:bCs/>
          <w:sz w:val="24"/>
          <w:szCs w:val="24"/>
        </w:rPr>
      </w:pPr>
    </w:p>
    <w:p w14:paraId="6B4101BF" w14:textId="33DB441F" w:rsidR="00493BCF" w:rsidRDefault="00B3271A" w:rsidP="00340E9A">
      <w:pPr>
        <w:ind w:right="237"/>
        <w:jc w:val="both"/>
        <w:rPr>
          <w:bCs/>
          <w:sz w:val="24"/>
          <w:szCs w:val="24"/>
        </w:rPr>
      </w:pPr>
      <w:r>
        <w:rPr>
          <w:bCs/>
          <w:sz w:val="24"/>
          <w:szCs w:val="24"/>
        </w:rPr>
        <w:t>Notes:</w:t>
      </w:r>
    </w:p>
    <w:p w14:paraId="5B6ED777" w14:textId="53546EAD" w:rsidR="00B3271A" w:rsidRDefault="00B3271A" w:rsidP="00910083">
      <w:pPr>
        <w:pStyle w:val="ListParagraph"/>
        <w:numPr>
          <w:ilvl w:val="0"/>
          <w:numId w:val="6"/>
        </w:numPr>
        <w:ind w:right="237"/>
        <w:jc w:val="both"/>
        <w:rPr>
          <w:bCs/>
          <w:sz w:val="24"/>
          <w:szCs w:val="24"/>
        </w:rPr>
      </w:pPr>
      <w:r w:rsidRPr="00910083">
        <w:rPr>
          <w:bCs/>
          <w:sz w:val="24"/>
          <w:szCs w:val="24"/>
        </w:rPr>
        <w:lastRenderedPageBreak/>
        <w:t>GROW theory when discussing tutorship (coaching)</w:t>
      </w:r>
    </w:p>
    <w:p w14:paraId="4A19443A" w14:textId="386BE2FA" w:rsidR="00910083" w:rsidRDefault="00910083" w:rsidP="00910083">
      <w:pPr>
        <w:pStyle w:val="ListParagraph"/>
        <w:numPr>
          <w:ilvl w:val="0"/>
          <w:numId w:val="6"/>
        </w:numPr>
        <w:ind w:right="237"/>
        <w:jc w:val="both"/>
        <w:rPr>
          <w:bCs/>
          <w:sz w:val="24"/>
          <w:szCs w:val="24"/>
        </w:rPr>
      </w:pPr>
      <w:r>
        <w:rPr>
          <w:bCs/>
          <w:sz w:val="24"/>
          <w:szCs w:val="24"/>
        </w:rPr>
        <w:t>Further theories to develop performance</w:t>
      </w:r>
    </w:p>
    <w:p w14:paraId="5950AB3F" w14:textId="014389E5" w:rsidR="00101F96" w:rsidRPr="00910083" w:rsidRDefault="00101F96" w:rsidP="00910083">
      <w:pPr>
        <w:pStyle w:val="ListParagraph"/>
        <w:numPr>
          <w:ilvl w:val="0"/>
          <w:numId w:val="6"/>
        </w:numPr>
        <w:ind w:right="237"/>
        <w:jc w:val="both"/>
        <w:rPr>
          <w:bCs/>
          <w:sz w:val="24"/>
          <w:szCs w:val="24"/>
        </w:rPr>
      </w:pPr>
      <w:r>
        <w:rPr>
          <w:bCs/>
          <w:sz w:val="24"/>
          <w:szCs w:val="24"/>
        </w:rPr>
        <w:t>In reflection is three months tutorship enough for a response officer?</w:t>
      </w:r>
    </w:p>
    <w:p w14:paraId="155BCFF4" w14:textId="77777777" w:rsidR="00493BCF" w:rsidRDefault="00493BCF" w:rsidP="00340E9A">
      <w:pPr>
        <w:ind w:right="237"/>
        <w:jc w:val="both"/>
        <w:rPr>
          <w:bCs/>
          <w:sz w:val="24"/>
          <w:szCs w:val="24"/>
        </w:rPr>
      </w:pPr>
    </w:p>
    <w:p w14:paraId="08C1FA12" w14:textId="77777777" w:rsidR="002A26E2" w:rsidRDefault="002A26E2" w:rsidP="00340E9A">
      <w:pPr>
        <w:ind w:right="237"/>
        <w:jc w:val="both"/>
        <w:rPr>
          <w:bCs/>
          <w:sz w:val="24"/>
          <w:szCs w:val="24"/>
        </w:rPr>
      </w:pPr>
    </w:p>
    <w:p w14:paraId="5560BAD9" w14:textId="77777777" w:rsidR="002A26E2" w:rsidRPr="003B5915" w:rsidRDefault="002A26E2" w:rsidP="00340E9A">
      <w:pPr>
        <w:ind w:right="237"/>
        <w:jc w:val="both"/>
        <w:rPr>
          <w:bCs/>
          <w:sz w:val="24"/>
          <w:szCs w:val="24"/>
        </w:rPr>
      </w:pPr>
    </w:p>
    <w:p w14:paraId="52FCEE5A"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18D4B634" w:rsidR="000F7ECD" w:rsidRPr="00632D45" w:rsidRDefault="000F7ECD" w:rsidP="00632D45">
      <w:pPr>
        <w:ind w:right="237"/>
        <w:sectPr w:rsidR="000F7ECD" w:rsidRPr="00632D45" w:rsidSect="0022001B">
          <w:pgSz w:w="11906" w:h="16838" w:code="9"/>
          <w:pgMar w:top="1440" w:right="1440" w:bottom="1440" w:left="1440" w:header="720" w:footer="720" w:gutter="0"/>
          <w:cols w:space="720"/>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06F1309" w14:textId="77777777" w:rsidR="00512DD0" w:rsidRPr="00512DD0" w:rsidRDefault="00512DD0" w:rsidP="00512DD0">
      <w:pPr>
        <w:keepNext/>
        <w:spacing w:before="240" w:after="60"/>
        <w:ind w:right="237"/>
        <w:jc w:val="both"/>
        <w:rPr>
          <w:b/>
          <w:sz w:val="24"/>
          <w:szCs w:val="24"/>
        </w:rPr>
      </w:pPr>
    </w:p>
    <w:p w14:paraId="58939B92" w14:textId="6721F45E" w:rsidR="00512DD0" w:rsidRPr="00F2707F" w:rsidRDefault="00512DD0" w:rsidP="00512DD0">
      <w:pPr>
        <w:keepNext/>
        <w:spacing w:before="240" w:after="60"/>
        <w:ind w:right="237"/>
        <w:jc w:val="both"/>
        <w:rPr>
          <w:bCs/>
          <w:sz w:val="24"/>
          <w:szCs w:val="24"/>
        </w:rPr>
      </w:pPr>
      <w:r w:rsidRPr="00F2707F">
        <w:rPr>
          <w:bCs/>
          <w:sz w:val="24"/>
          <w:szCs w:val="24"/>
        </w:rPr>
        <w:t xml:space="preserve">Abdi, A.-N.M. and Hashi, M.B. (2024) ‘Exploring public cooperation with police: the role of police accountability, police effectiveness, and public trust’, International journal of comparative and applied criminal justice, pp. 1–21. Available at: </w:t>
      </w:r>
      <w:hyperlink r:id="rId16" w:history="1">
        <w:r w:rsidRPr="00F2707F">
          <w:rPr>
            <w:rStyle w:val="Hyperlink"/>
            <w:bCs/>
            <w:sz w:val="24"/>
            <w:szCs w:val="24"/>
          </w:rPr>
          <w:t>https://doi.org/10.1080/01924036.2024.2387853</w:t>
        </w:r>
      </w:hyperlink>
      <w:r w:rsidRPr="00F2707F">
        <w:rPr>
          <w:bCs/>
          <w:sz w:val="24"/>
          <w:szCs w:val="24"/>
        </w:rPr>
        <w:t xml:space="preserve"> (Accessed on 01/</w:t>
      </w:r>
      <w:r w:rsidR="00F2707F" w:rsidRPr="00F2707F">
        <w:rPr>
          <w:bCs/>
          <w:sz w:val="24"/>
          <w:szCs w:val="24"/>
        </w:rPr>
        <w:t>09/25</w:t>
      </w:r>
      <w:r w:rsidRPr="00F2707F">
        <w:rPr>
          <w:bCs/>
          <w:sz w:val="24"/>
          <w:szCs w:val="24"/>
        </w:rPr>
        <w:t>)</w:t>
      </w:r>
    </w:p>
    <w:p w14:paraId="0AB10D54" w14:textId="77777777" w:rsidR="00CE72D5" w:rsidRDefault="00CE72D5" w:rsidP="001610DD">
      <w:pPr>
        <w:keepNext/>
        <w:ind w:right="237"/>
        <w:rPr>
          <w:b/>
          <w:sz w:val="24"/>
          <w:szCs w:val="24"/>
        </w:rPr>
      </w:pPr>
    </w:p>
    <w:p w14:paraId="432E9864" w14:textId="0B099BF7" w:rsidR="00705BA2" w:rsidRDefault="001610DD" w:rsidP="001610DD">
      <w:pPr>
        <w:keepNext/>
        <w:ind w:right="237"/>
        <w:rPr>
          <w:bCs/>
          <w:sz w:val="24"/>
          <w:szCs w:val="24"/>
        </w:rPr>
      </w:pPr>
      <w:r w:rsidRPr="00CE72D5">
        <w:rPr>
          <w:bCs/>
          <w:sz w:val="24"/>
          <w:szCs w:val="24"/>
        </w:rPr>
        <w:t xml:space="preserve">Bozeman, W.P., Klinger, D.A. and Vail, S.J. (2013) ‘Suspect and Officer Injuries Associated With Modern Police Use of Force’, Annals of emergency medicine, 62(4), pp. S74–S74. Available at: </w:t>
      </w:r>
      <w:hyperlink r:id="rId17" w:history="1">
        <w:r w:rsidRPr="00CE72D5">
          <w:rPr>
            <w:rStyle w:val="Hyperlink"/>
            <w:bCs/>
            <w:sz w:val="24"/>
            <w:szCs w:val="24"/>
          </w:rPr>
          <w:t>https://doi.org/10.1016/j.annemergmed.2013.07.489</w:t>
        </w:r>
      </w:hyperlink>
      <w:r w:rsidRPr="00CE72D5">
        <w:rPr>
          <w:bCs/>
          <w:sz w:val="24"/>
          <w:szCs w:val="24"/>
        </w:rPr>
        <w:t xml:space="preserve"> </w:t>
      </w:r>
      <w:r w:rsidR="00456D45" w:rsidRPr="00CE72D5">
        <w:rPr>
          <w:bCs/>
          <w:sz w:val="24"/>
          <w:szCs w:val="24"/>
        </w:rPr>
        <w:t>(Accessed 28/08/25)</w:t>
      </w:r>
    </w:p>
    <w:p w14:paraId="65A1DFCD" w14:textId="77777777" w:rsidR="00977DBA" w:rsidRDefault="00977DBA" w:rsidP="001610DD">
      <w:pPr>
        <w:keepNext/>
        <w:ind w:right="237"/>
        <w:rPr>
          <w:bCs/>
          <w:sz w:val="24"/>
          <w:szCs w:val="24"/>
        </w:rPr>
      </w:pPr>
    </w:p>
    <w:p w14:paraId="22173B6F" w14:textId="23AE2E40" w:rsidR="00977DBA" w:rsidRDefault="00977DBA" w:rsidP="00977DBA">
      <w:pPr>
        <w:keepNext/>
        <w:ind w:right="237"/>
        <w:rPr>
          <w:bCs/>
          <w:sz w:val="24"/>
          <w:szCs w:val="24"/>
        </w:rPr>
      </w:pPr>
      <w:r w:rsidRPr="00977DBA">
        <w:rPr>
          <w:bCs/>
          <w:sz w:val="24"/>
          <w:szCs w:val="24"/>
        </w:rPr>
        <w:t xml:space="preserve">Cartwright, A. and Shaw, C. (2020) ‘Evidence based social media use: an exploratory UK investigation into residents’ perceptions of police Facebook use’, Safer communities, 19(2), pp. 61–71. Available at: </w:t>
      </w:r>
      <w:hyperlink r:id="rId18" w:history="1">
        <w:r w:rsidRPr="004F7E4E">
          <w:rPr>
            <w:rStyle w:val="Hyperlink"/>
            <w:bCs/>
            <w:sz w:val="24"/>
            <w:szCs w:val="24"/>
          </w:rPr>
          <w:t>https://doi.org/10.1108/SC-09-2019-0033</w:t>
        </w:r>
      </w:hyperlink>
      <w:r>
        <w:rPr>
          <w:bCs/>
          <w:sz w:val="24"/>
          <w:szCs w:val="24"/>
        </w:rPr>
        <w:t xml:space="preserve"> (Accessed on 28/08/25)</w:t>
      </w:r>
    </w:p>
    <w:p w14:paraId="2ECD06D2" w14:textId="77777777" w:rsidR="009C5954" w:rsidRDefault="009C5954" w:rsidP="00977DBA">
      <w:pPr>
        <w:keepNext/>
        <w:ind w:right="237"/>
        <w:rPr>
          <w:bCs/>
          <w:sz w:val="24"/>
          <w:szCs w:val="24"/>
        </w:rPr>
      </w:pPr>
    </w:p>
    <w:p w14:paraId="20165955" w14:textId="5ADBA9B0" w:rsidR="009C5954" w:rsidRPr="00CE72D5" w:rsidRDefault="009C5954" w:rsidP="00977DBA">
      <w:pPr>
        <w:keepNext/>
        <w:ind w:right="237"/>
        <w:rPr>
          <w:bCs/>
          <w:sz w:val="24"/>
          <w:szCs w:val="24"/>
        </w:rPr>
      </w:pPr>
      <w:r w:rsidRPr="009C5954">
        <w:rPr>
          <w:bCs/>
          <w:sz w:val="24"/>
          <w:szCs w:val="24"/>
        </w:rPr>
        <w:t xml:space="preserve">College of Policing (2024). Code of Ethics. [online] College of Policing. Available at: </w:t>
      </w:r>
      <w:hyperlink r:id="rId19" w:history="1">
        <w:r w:rsidRPr="00076D49">
          <w:rPr>
            <w:rStyle w:val="Hyperlink"/>
            <w:bCs/>
            <w:sz w:val="24"/>
            <w:szCs w:val="24"/>
          </w:rPr>
          <w:t>https://www.college.police.uk/ethics/code-of-ethics</w:t>
        </w:r>
      </w:hyperlink>
      <w:r>
        <w:rPr>
          <w:bCs/>
          <w:sz w:val="24"/>
          <w:szCs w:val="24"/>
        </w:rPr>
        <w:t xml:space="preserve"> (Accessed on 31/08/25)</w:t>
      </w:r>
    </w:p>
    <w:p w14:paraId="22C464AD" w14:textId="77777777" w:rsidR="00705BA2" w:rsidRPr="00CE72D5" w:rsidRDefault="00705BA2" w:rsidP="001610DD">
      <w:pPr>
        <w:keepNext/>
        <w:ind w:right="237"/>
        <w:rPr>
          <w:bCs/>
          <w:sz w:val="24"/>
          <w:szCs w:val="24"/>
        </w:rPr>
      </w:pPr>
    </w:p>
    <w:p w14:paraId="753B8F6D" w14:textId="654BD957" w:rsidR="00705BA2" w:rsidRPr="00CE72D5" w:rsidRDefault="00697AE9" w:rsidP="00705BA2">
      <w:pPr>
        <w:keepNext/>
        <w:ind w:right="237"/>
        <w:rPr>
          <w:bCs/>
          <w:sz w:val="24"/>
          <w:szCs w:val="24"/>
        </w:rPr>
      </w:pPr>
      <w:r w:rsidRPr="00CE72D5">
        <w:rPr>
          <w:bCs/>
          <w:sz w:val="24"/>
          <w:szCs w:val="24"/>
        </w:rPr>
        <w:t xml:space="preserve">College of Policing (2023). Code of Practice for Ethical Policing. [online] www.college.police.uk. Available at: </w:t>
      </w:r>
      <w:hyperlink r:id="rId20" w:history="1">
        <w:r w:rsidRPr="00CE72D5">
          <w:rPr>
            <w:rStyle w:val="Hyperlink"/>
            <w:bCs/>
            <w:sz w:val="24"/>
            <w:szCs w:val="24"/>
          </w:rPr>
          <w:t>https://www.college.police.uk/ethics/code-of-practice</w:t>
        </w:r>
      </w:hyperlink>
      <w:r w:rsidRPr="00CE72D5">
        <w:rPr>
          <w:bCs/>
          <w:sz w:val="24"/>
          <w:szCs w:val="24"/>
        </w:rPr>
        <w:t xml:space="preserve"> (Accessed 28/0</w:t>
      </w:r>
      <w:r w:rsidR="00456D45" w:rsidRPr="00CE72D5">
        <w:rPr>
          <w:bCs/>
          <w:sz w:val="24"/>
          <w:szCs w:val="24"/>
        </w:rPr>
        <w:t>8/25</w:t>
      </w:r>
      <w:r w:rsidRPr="00CE72D5">
        <w:rPr>
          <w:bCs/>
          <w:sz w:val="24"/>
          <w:szCs w:val="24"/>
        </w:rPr>
        <w:t>)</w:t>
      </w:r>
    </w:p>
    <w:p w14:paraId="65A9E390" w14:textId="77777777" w:rsidR="00FB162D" w:rsidRDefault="00FB162D" w:rsidP="00705BA2">
      <w:pPr>
        <w:keepNext/>
        <w:ind w:right="237"/>
        <w:rPr>
          <w:bCs/>
          <w:sz w:val="24"/>
          <w:szCs w:val="24"/>
        </w:rPr>
      </w:pPr>
    </w:p>
    <w:p w14:paraId="79CA5922" w14:textId="36C32944" w:rsidR="00F4162C" w:rsidRDefault="00F4162C" w:rsidP="00705BA2">
      <w:pPr>
        <w:keepNext/>
        <w:ind w:right="237"/>
        <w:rPr>
          <w:bCs/>
          <w:sz w:val="24"/>
          <w:szCs w:val="24"/>
        </w:rPr>
      </w:pPr>
      <w:r w:rsidRPr="00F4162C">
        <w:rPr>
          <w:bCs/>
          <w:sz w:val="24"/>
          <w:szCs w:val="24"/>
        </w:rPr>
        <w:t xml:space="preserve">College of Policing (2016). Missing Person Media Appeals. [online] Available at: </w:t>
      </w:r>
      <w:hyperlink r:id="rId21" w:history="1">
        <w:r w:rsidRPr="004F7E4E">
          <w:rPr>
            <w:rStyle w:val="Hyperlink"/>
            <w:bCs/>
            <w:sz w:val="24"/>
            <w:szCs w:val="24"/>
          </w:rPr>
          <w:t>https://library.college.police.uk/docs/met-police/Missing-person-media-2022.pdf</w:t>
        </w:r>
      </w:hyperlink>
      <w:r>
        <w:rPr>
          <w:bCs/>
          <w:sz w:val="24"/>
          <w:szCs w:val="24"/>
        </w:rPr>
        <w:t xml:space="preserve"> (Accessed on 29/08/25)</w:t>
      </w:r>
    </w:p>
    <w:p w14:paraId="096CA2B0" w14:textId="77777777" w:rsidR="00F4162C" w:rsidRPr="00CE72D5" w:rsidRDefault="00F4162C" w:rsidP="00705BA2">
      <w:pPr>
        <w:keepNext/>
        <w:ind w:right="237"/>
        <w:rPr>
          <w:bCs/>
          <w:sz w:val="24"/>
          <w:szCs w:val="24"/>
        </w:rPr>
      </w:pPr>
    </w:p>
    <w:p w14:paraId="20E56503" w14:textId="70D7D97B" w:rsidR="003A4F99" w:rsidRPr="00CE72D5" w:rsidRDefault="003A4F99" w:rsidP="00705BA2">
      <w:pPr>
        <w:keepNext/>
        <w:ind w:right="237"/>
        <w:rPr>
          <w:bCs/>
          <w:sz w:val="24"/>
          <w:szCs w:val="24"/>
        </w:rPr>
      </w:pPr>
      <w:r w:rsidRPr="00CE72D5">
        <w:rPr>
          <w:bCs/>
          <w:sz w:val="24"/>
          <w:szCs w:val="24"/>
        </w:rPr>
        <w:t xml:space="preserve">Crown Prosecution Service (2022). Offences against the Person, incorporating the Charging Standard | The Crown Prosecution Service. [online] Cps.gov.uk. Available at: </w:t>
      </w:r>
      <w:hyperlink r:id="rId22" w:history="1">
        <w:r w:rsidRPr="00CE72D5">
          <w:rPr>
            <w:rStyle w:val="Hyperlink"/>
            <w:bCs/>
            <w:sz w:val="24"/>
            <w:szCs w:val="24"/>
          </w:rPr>
          <w:t>https://www.cps.gov.uk/legal-guidance/offences-against-person-incorporating-charging-standard</w:t>
        </w:r>
      </w:hyperlink>
      <w:r w:rsidRPr="00CE72D5">
        <w:rPr>
          <w:bCs/>
          <w:sz w:val="24"/>
          <w:szCs w:val="24"/>
        </w:rPr>
        <w:t xml:space="preserve"> </w:t>
      </w:r>
    </w:p>
    <w:p w14:paraId="08B9F3C6" w14:textId="77777777" w:rsidR="00FB162D" w:rsidRPr="00CE72D5" w:rsidRDefault="00FB162D" w:rsidP="00FB162D">
      <w:pPr>
        <w:keepNext/>
        <w:ind w:right="237"/>
        <w:rPr>
          <w:bCs/>
          <w:sz w:val="24"/>
          <w:szCs w:val="24"/>
        </w:rPr>
      </w:pPr>
    </w:p>
    <w:p w14:paraId="2F05594A" w14:textId="66CE713E" w:rsidR="00FB162D" w:rsidRDefault="00FB162D" w:rsidP="00FB162D">
      <w:pPr>
        <w:keepNext/>
        <w:ind w:right="237"/>
        <w:rPr>
          <w:bCs/>
          <w:sz w:val="24"/>
          <w:szCs w:val="24"/>
        </w:rPr>
      </w:pPr>
      <w:r w:rsidRPr="00CE72D5">
        <w:rPr>
          <w:bCs/>
          <w:sz w:val="24"/>
          <w:szCs w:val="24"/>
        </w:rPr>
        <w:t xml:space="preserve">Curtis-Ham, S. et al. (2024) ‘A Police Response Effort Index to complement counts and harm indices in understanding crime and policing demand’, Crime science, </w:t>
      </w:r>
      <w:r w:rsidRPr="00CE72D5">
        <w:rPr>
          <w:bCs/>
          <w:sz w:val="24"/>
          <w:szCs w:val="24"/>
        </w:rPr>
        <w:lastRenderedPageBreak/>
        <w:t xml:space="preserve">13(1). Available at: </w:t>
      </w:r>
      <w:hyperlink r:id="rId23" w:history="1">
        <w:r w:rsidRPr="00CE72D5">
          <w:rPr>
            <w:rStyle w:val="Hyperlink"/>
            <w:bCs/>
            <w:sz w:val="24"/>
            <w:szCs w:val="24"/>
          </w:rPr>
          <w:t>https://doi.org/10.1186/s40163-024-00224-8</w:t>
        </w:r>
      </w:hyperlink>
      <w:r w:rsidRPr="00CE72D5">
        <w:rPr>
          <w:bCs/>
          <w:sz w:val="24"/>
          <w:szCs w:val="24"/>
        </w:rPr>
        <w:t xml:space="preserve"> (Accessed 28/08/25)</w:t>
      </w:r>
    </w:p>
    <w:p w14:paraId="027C92D0" w14:textId="77777777" w:rsidR="00736D8B" w:rsidRDefault="00736D8B" w:rsidP="00FB162D">
      <w:pPr>
        <w:keepNext/>
        <w:ind w:right="237"/>
        <w:rPr>
          <w:bCs/>
          <w:sz w:val="24"/>
          <w:szCs w:val="24"/>
        </w:rPr>
      </w:pPr>
    </w:p>
    <w:p w14:paraId="339098CF" w14:textId="17F576BB" w:rsidR="003C1790" w:rsidRDefault="003C1790" w:rsidP="003C1790">
      <w:pPr>
        <w:keepNext/>
        <w:ind w:right="237"/>
        <w:rPr>
          <w:bCs/>
          <w:sz w:val="24"/>
          <w:szCs w:val="24"/>
        </w:rPr>
      </w:pPr>
      <w:proofErr w:type="spellStart"/>
      <w:r w:rsidRPr="003C1790">
        <w:rPr>
          <w:bCs/>
          <w:sz w:val="24"/>
          <w:szCs w:val="24"/>
        </w:rPr>
        <w:t>Egawhary</w:t>
      </w:r>
      <w:proofErr w:type="spellEnd"/>
      <w:r w:rsidRPr="003C1790">
        <w:rPr>
          <w:bCs/>
          <w:sz w:val="24"/>
          <w:szCs w:val="24"/>
        </w:rPr>
        <w:t xml:space="preserve">, E.M. (2019) ‘The Surveillance Dimensions of the Use of Social Media by UK Police Forces’, Surveillance &amp; society, 17(1/2), pp. 89–104. Available at: </w:t>
      </w:r>
      <w:hyperlink r:id="rId24" w:history="1">
        <w:r w:rsidRPr="004F7E4E">
          <w:rPr>
            <w:rStyle w:val="Hyperlink"/>
            <w:bCs/>
            <w:sz w:val="24"/>
            <w:szCs w:val="24"/>
          </w:rPr>
          <w:t>https://doi.org/10.24908/ss.v17i1/2.12916</w:t>
        </w:r>
      </w:hyperlink>
      <w:r>
        <w:rPr>
          <w:bCs/>
          <w:sz w:val="24"/>
          <w:szCs w:val="24"/>
        </w:rPr>
        <w:t xml:space="preserve"> (Accessed on 29/08/25)</w:t>
      </w:r>
    </w:p>
    <w:p w14:paraId="22B7E238" w14:textId="77777777" w:rsidR="003C1790" w:rsidRDefault="003C1790" w:rsidP="00FB162D">
      <w:pPr>
        <w:keepNext/>
        <w:ind w:right="237"/>
        <w:rPr>
          <w:bCs/>
          <w:sz w:val="24"/>
          <w:szCs w:val="24"/>
        </w:rPr>
      </w:pPr>
    </w:p>
    <w:p w14:paraId="579F8B92" w14:textId="0A8737B9" w:rsidR="00736D8B" w:rsidRDefault="00736D8B" w:rsidP="00736D8B">
      <w:pPr>
        <w:keepNext/>
        <w:ind w:right="237"/>
        <w:rPr>
          <w:bCs/>
          <w:sz w:val="24"/>
          <w:szCs w:val="24"/>
        </w:rPr>
      </w:pPr>
      <w:r w:rsidRPr="00736D8B">
        <w:rPr>
          <w:bCs/>
          <w:sz w:val="24"/>
          <w:szCs w:val="24"/>
        </w:rPr>
        <w:t>Innes, M., Lowe, T. and Madge, G. (eds) (2023) Policing Yesterday, Today, Tomorrow : The View from South Wales. First edition. Cardiff, Wales: University of Wales Pres</w:t>
      </w:r>
      <w:r w:rsidR="007F2DBD">
        <w:rPr>
          <w:bCs/>
          <w:sz w:val="24"/>
          <w:szCs w:val="24"/>
        </w:rPr>
        <w:t>s</w:t>
      </w:r>
      <w:r w:rsidR="002E46DD">
        <w:rPr>
          <w:bCs/>
          <w:sz w:val="24"/>
          <w:szCs w:val="24"/>
        </w:rPr>
        <w:t xml:space="preserve">, pp 64, </w:t>
      </w:r>
      <w:r w:rsidR="00145BF9">
        <w:rPr>
          <w:bCs/>
          <w:sz w:val="24"/>
          <w:szCs w:val="24"/>
        </w:rPr>
        <w:t xml:space="preserve">Available at: </w:t>
      </w:r>
      <w:hyperlink r:id="rId25" w:history="1">
        <w:r w:rsidR="00145BF9" w:rsidRPr="00083AF7">
          <w:rPr>
            <w:rStyle w:val="Hyperlink"/>
            <w:bCs/>
            <w:sz w:val="24"/>
            <w:szCs w:val="24"/>
          </w:rPr>
          <w:t>https://ebookcentral.proquest.com/lib/trinity/reader.action?docID=7263176&amp;c=RVBVQg&amp;ppg=65</w:t>
        </w:r>
      </w:hyperlink>
      <w:r w:rsidR="007F2DBD">
        <w:rPr>
          <w:bCs/>
          <w:sz w:val="24"/>
          <w:szCs w:val="24"/>
        </w:rPr>
        <w:t xml:space="preserve"> </w:t>
      </w:r>
      <w:r w:rsidR="00145BF9">
        <w:rPr>
          <w:bCs/>
          <w:sz w:val="24"/>
          <w:szCs w:val="24"/>
        </w:rPr>
        <w:t>(Accessed on 28/08/25)</w:t>
      </w:r>
    </w:p>
    <w:p w14:paraId="31C0E2D5" w14:textId="77777777" w:rsidR="00D04D53" w:rsidRDefault="00D04D53" w:rsidP="00736D8B">
      <w:pPr>
        <w:keepNext/>
        <w:ind w:right="237"/>
        <w:rPr>
          <w:bCs/>
          <w:sz w:val="24"/>
          <w:szCs w:val="24"/>
        </w:rPr>
      </w:pPr>
    </w:p>
    <w:p w14:paraId="353B5502" w14:textId="60866D34" w:rsidR="00D04D53" w:rsidRDefault="00D04D53" w:rsidP="00736D8B">
      <w:pPr>
        <w:keepNext/>
        <w:ind w:right="237"/>
        <w:rPr>
          <w:bCs/>
          <w:sz w:val="24"/>
          <w:szCs w:val="24"/>
        </w:rPr>
      </w:pPr>
      <w:r w:rsidRPr="00D04D53">
        <w:rPr>
          <w:bCs/>
          <w:sz w:val="24"/>
          <w:szCs w:val="24"/>
        </w:rPr>
        <w:t xml:space="preserve">Kemp, S. (2025). Digital 2025: The United Kingdom. [online] </w:t>
      </w:r>
      <w:proofErr w:type="spellStart"/>
      <w:r w:rsidRPr="00D04D53">
        <w:rPr>
          <w:bCs/>
          <w:sz w:val="24"/>
          <w:szCs w:val="24"/>
        </w:rPr>
        <w:t>DataReportal</w:t>
      </w:r>
      <w:proofErr w:type="spellEnd"/>
      <w:r w:rsidRPr="00D04D53">
        <w:rPr>
          <w:bCs/>
          <w:sz w:val="24"/>
          <w:szCs w:val="24"/>
        </w:rPr>
        <w:t xml:space="preserve"> – Global Digital Insights. Available at: </w:t>
      </w:r>
      <w:hyperlink r:id="rId26" w:history="1">
        <w:r w:rsidRPr="004F7E4E">
          <w:rPr>
            <w:rStyle w:val="Hyperlink"/>
            <w:bCs/>
            <w:sz w:val="24"/>
            <w:szCs w:val="24"/>
          </w:rPr>
          <w:t>https://datareportal.com/reports/digital-2025-united-kingdom</w:t>
        </w:r>
      </w:hyperlink>
      <w:r>
        <w:rPr>
          <w:bCs/>
          <w:sz w:val="24"/>
          <w:szCs w:val="24"/>
        </w:rPr>
        <w:t xml:space="preserve"> (Accessed on 29/08/25)</w:t>
      </w:r>
    </w:p>
    <w:p w14:paraId="7B76C0F5" w14:textId="77777777" w:rsidR="00AA4E76" w:rsidRPr="00CE72D5" w:rsidRDefault="00AA4E76" w:rsidP="00AA4E76">
      <w:pPr>
        <w:keepNext/>
        <w:ind w:right="237"/>
        <w:rPr>
          <w:bCs/>
          <w:sz w:val="24"/>
          <w:szCs w:val="24"/>
        </w:rPr>
      </w:pPr>
    </w:p>
    <w:p w14:paraId="167A0B87" w14:textId="51C4BC0C" w:rsidR="00692845" w:rsidRPr="00CE72D5" w:rsidRDefault="00AA4E76" w:rsidP="00AA4E76">
      <w:pPr>
        <w:keepNext/>
        <w:ind w:right="237"/>
        <w:rPr>
          <w:bCs/>
          <w:sz w:val="24"/>
          <w:szCs w:val="24"/>
        </w:rPr>
      </w:pPr>
      <w:r w:rsidRPr="00CE72D5">
        <w:rPr>
          <w:bCs/>
          <w:sz w:val="24"/>
          <w:szCs w:val="24"/>
        </w:rPr>
        <w:t xml:space="preserve">Masal, D. (2015) ‘Shared and transformational leadership in the police’, Policing : an international journal of police strategies &amp; management, 38(1), pp. 40–55. Available at: </w:t>
      </w:r>
      <w:hyperlink r:id="rId27" w:history="1">
        <w:r w:rsidRPr="00CE72D5">
          <w:rPr>
            <w:rStyle w:val="Hyperlink"/>
            <w:bCs/>
            <w:sz w:val="24"/>
            <w:szCs w:val="24"/>
          </w:rPr>
          <w:t>https://doi.org/10.1108/PIJPSM-07-2014-0081</w:t>
        </w:r>
      </w:hyperlink>
      <w:r w:rsidRPr="00CE72D5">
        <w:rPr>
          <w:bCs/>
          <w:sz w:val="24"/>
          <w:szCs w:val="24"/>
        </w:rPr>
        <w:t xml:space="preserve"> (Accessed </w:t>
      </w:r>
      <w:r w:rsidR="00B652EF" w:rsidRPr="00CE72D5">
        <w:rPr>
          <w:bCs/>
          <w:sz w:val="24"/>
          <w:szCs w:val="24"/>
        </w:rPr>
        <w:t>27/08/25</w:t>
      </w:r>
      <w:r w:rsidRPr="00CE72D5">
        <w:rPr>
          <w:bCs/>
          <w:sz w:val="24"/>
          <w:szCs w:val="24"/>
        </w:rPr>
        <w:t>)</w:t>
      </w:r>
    </w:p>
    <w:p w14:paraId="605051C9" w14:textId="77777777" w:rsidR="00AA4E76" w:rsidRPr="00CE72D5" w:rsidRDefault="00AA4E76" w:rsidP="0028079A">
      <w:pPr>
        <w:keepNext/>
        <w:ind w:right="237"/>
        <w:rPr>
          <w:bCs/>
          <w:sz w:val="24"/>
          <w:szCs w:val="24"/>
        </w:rPr>
      </w:pPr>
    </w:p>
    <w:p w14:paraId="1C7749A7" w14:textId="1A3E9D79" w:rsidR="0028079A" w:rsidRDefault="0028079A" w:rsidP="0028079A">
      <w:pPr>
        <w:keepNext/>
        <w:ind w:right="237"/>
        <w:rPr>
          <w:bCs/>
          <w:sz w:val="24"/>
          <w:szCs w:val="24"/>
        </w:rPr>
      </w:pPr>
      <w:r w:rsidRPr="00CE72D5">
        <w:rPr>
          <w:bCs/>
          <w:sz w:val="24"/>
          <w:szCs w:val="24"/>
        </w:rPr>
        <w:t>Paskell, C. (2007) ‘Plastic Police’ Or “Community Support”?: The Role of Police Community Support Officers Within Low-Income Neighbourhoods’, European</w:t>
      </w:r>
      <w:r w:rsidR="00CE72D5" w:rsidRPr="00CE72D5">
        <w:rPr>
          <w:bCs/>
          <w:sz w:val="24"/>
          <w:szCs w:val="24"/>
        </w:rPr>
        <w:t xml:space="preserve"> </w:t>
      </w:r>
      <w:r w:rsidRPr="00CE72D5">
        <w:rPr>
          <w:bCs/>
          <w:sz w:val="24"/>
          <w:szCs w:val="24"/>
        </w:rPr>
        <w:t xml:space="preserve">urban and regional studies, 14(4), pp. 349–361. Available at: </w:t>
      </w:r>
      <w:hyperlink r:id="rId28" w:history="1">
        <w:r w:rsidRPr="00CE72D5">
          <w:rPr>
            <w:rStyle w:val="Hyperlink"/>
            <w:bCs/>
            <w:sz w:val="24"/>
            <w:szCs w:val="24"/>
          </w:rPr>
          <w:t>https://doi.org/10.1177/0969776407081167</w:t>
        </w:r>
      </w:hyperlink>
      <w:r w:rsidRPr="00CE72D5">
        <w:rPr>
          <w:bCs/>
          <w:sz w:val="24"/>
          <w:szCs w:val="24"/>
        </w:rPr>
        <w:t xml:space="preserve"> (Accessed 28/08/25)</w:t>
      </w:r>
    </w:p>
    <w:p w14:paraId="39ED01B2" w14:textId="77777777" w:rsidR="00D10E4D" w:rsidRDefault="00D10E4D" w:rsidP="0028079A">
      <w:pPr>
        <w:keepNext/>
        <w:ind w:right="237"/>
        <w:rPr>
          <w:bCs/>
          <w:sz w:val="24"/>
          <w:szCs w:val="24"/>
        </w:rPr>
      </w:pPr>
    </w:p>
    <w:p w14:paraId="07867C52" w14:textId="7E75EDF5" w:rsidR="00D10E4D" w:rsidRPr="00CE72D5" w:rsidRDefault="00D10E4D" w:rsidP="00D10E4D">
      <w:pPr>
        <w:keepNext/>
        <w:ind w:right="237"/>
        <w:rPr>
          <w:bCs/>
          <w:sz w:val="24"/>
          <w:szCs w:val="24"/>
        </w:rPr>
      </w:pPr>
      <w:r w:rsidRPr="00D10E4D">
        <w:rPr>
          <w:bCs/>
          <w:sz w:val="24"/>
          <w:szCs w:val="24"/>
        </w:rPr>
        <w:t xml:space="preserve">Pepper, I.K. and McGrath, R. (2015) ‘Teaching the College of Policing pre-employment “Certificate in Knowledge of Policing” to undergraduate students: A student and staff evaluation’, Higher education, skills and work-based learning, 5(2), p. 196. Available at: </w:t>
      </w:r>
      <w:hyperlink r:id="rId29" w:history="1">
        <w:r w:rsidRPr="005F7AF3">
          <w:rPr>
            <w:rStyle w:val="Hyperlink"/>
            <w:bCs/>
            <w:sz w:val="24"/>
            <w:szCs w:val="24"/>
          </w:rPr>
          <w:t>https://doi.org/10.1108/HESWBL-10-2014-0047</w:t>
        </w:r>
      </w:hyperlink>
      <w:r>
        <w:rPr>
          <w:bCs/>
          <w:sz w:val="24"/>
          <w:szCs w:val="24"/>
        </w:rPr>
        <w:t xml:space="preserve"> (Accessed on 01/09/25)</w:t>
      </w:r>
    </w:p>
    <w:p w14:paraId="382BB85D" w14:textId="77777777" w:rsidR="00800CF7" w:rsidRPr="00CE72D5" w:rsidRDefault="00800CF7" w:rsidP="00800CF7">
      <w:pPr>
        <w:keepNext/>
        <w:ind w:right="237"/>
        <w:rPr>
          <w:bCs/>
          <w:sz w:val="24"/>
          <w:szCs w:val="24"/>
        </w:rPr>
      </w:pPr>
    </w:p>
    <w:p w14:paraId="6F481FF4" w14:textId="40A335CA" w:rsidR="00800CF7" w:rsidRPr="00CE72D5" w:rsidRDefault="00800CF7" w:rsidP="00800CF7">
      <w:pPr>
        <w:keepNext/>
        <w:ind w:right="237"/>
        <w:rPr>
          <w:bCs/>
          <w:sz w:val="24"/>
          <w:szCs w:val="24"/>
        </w:rPr>
      </w:pPr>
      <w:r w:rsidRPr="00CE72D5">
        <w:rPr>
          <w:bCs/>
          <w:sz w:val="24"/>
          <w:szCs w:val="24"/>
        </w:rPr>
        <w:t>Reisig, M.D. (2010) ‘Community and Problem</w:t>
      </w:r>
      <w:r w:rsidRPr="00CE72D5">
        <w:rPr>
          <w:rFonts w:ascii="Cambria Math" w:hAnsi="Cambria Math" w:cs="Cambria Math"/>
          <w:bCs/>
          <w:sz w:val="24"/>
          <w:szCs w:val="24"/>
        </w:rPr>
        <w:t>‐</w:t>
      </w:r>
      <w:r w:rsidRPr="00CE72D5">
        <w:rPr>
          <w:bCs/>
          <w:sz w:val="24"/>
          <w:szCs w:val="24"/>
        </w:rPr>
        <w:t xml:space="preserve">Oriented Policing’, Crime and justice (Chicago, Ill.), 39(1), pp. 1–53. Available at: </w:t>
      </w:r>
      <w:hyperlink r:id="rId30" w:history="1">
        <w:r w:rsidRPr="00CE72D5">
          <w:rPr>
            <w:rStyle w:val="Hyperlink"/>
            <w:bCs/>
            <w:sz w:val="24"/>
            <w:szCs w:val="24"/>
          </w:rPr>
          <w:t>https://doi.org/10.1086/652384</w:t>
        </w:r>
      </w:hyperlink>
      <w:r w:rsidRPr="00CE72D5">
        <w:rPr>
          <w:bCs/>
          <w:sz w:val="24"/>
          <w:szCs w:val="24"/>
        </w:rPr>
        <w:t xml:space="preserve"> (Accessed 27/08/25)</w:t>
      </w:r>
    </w:p>
    <w:p w14:paraId="74ADCC11" w14:textId="77777777" w:rsidR="0028079A" w:rsidRPr="00CE72D5" w:rsidRDefault="0028079A" w:rsidP="00705BA2">
      <w:pPr>
        <w:keepNext/>
        <w:ind w:right="237"/>
        <w:rPr>
          <w:bCs/>
          <w:sz w:val="24"/>
          <w:szCs w:val="24"/>
        </w:rPr>
      </w:pPr>
    </w:p>
    <w:p w14:paraId="6019A86F" w14:textId="77777777" w:rsidR="00CF6316" w:rsidRPr="00CE72D5" w:rsidRDefault="00705BA2" w:rsidP="00705BA2">
      <w:pPr>
        <w:keepNext/>
        <w:ind w:right="237"/>
        <w:rPr>
          <w:bCs/>
          <w:sz w:val="24"/>
          <w:szCs w:val="24"/>
        </w:rPr>
      </w:pPr>
      <w:proofErr w:type="spellStart"/>
      <w:r w:rsidRPr="00CE72D5">
        <w:rPr>
          <w:bCs/>
          <w:sz w:val="24"/>
          <w:szCs w:val="24"/>
        </w:rPr>
        <w:t>Westmarland</w:t>
      </w:r>
      <w:proofErr w:type="spellEnd"/>
      <w:r w:rsidRPr="00CE72D5">
        <w:rPr>
          <w:bCs/>
          <w:sz w:val="24"/>
          <w:szCs w:val="24"/>
        </w:rPr>
        <w:t xml:space="preserve">, L. and Rowe, M. (2018) ‘Police ethics and integrity: can a new code overturn the blue code?’, Policing &amp; society, 28(7), pp. 854–870. Available at: </w:t>
      </w:r>
      <w:hyperlink r:id="rId31" w:history="1">
        <w:r w:rsidRPr="00CE72D5">
          <w:rPr>
            <w:rStyle w:val="Hyperlink"/>
            <w:bCs/>
            <w:sz w:val="24"/>
            <w:szCs w:val="24"/>
          </w:rPr>
          <w:t>https://doi.org/10.1080/10439463.2016.1262365</w:t>
        </w:r>
      </w:hyperlink>
      <w:r w:rsidRPr="00CE72D5">
        <w:rPr>
          <w:bCs/>
          <w:sz w:val="24"/>
          <w:szCs w:val="24"/>
        </w:rPr>
        <w:t xml:space="preserve"> </w:t>
      </w:r>
      <w:r w:rsidR="00456D45" w:rsidRPr="00CE72D5">
        <w:rPr>
          <w:bCs/>
          <w:sz w:val="24"/>
          <w:szCs w:val="24"/>
        </w:rPr>
        <w:t>(Accessed 28/08/25)</w:t>
      </w:r>
    </w:p>
    <w:p w14:paraId="39F8059B" w14:textId="77777777" w:rsidR="00CF6316" w:rsidRPr="00CE72D5" w:rsidRDefault="00CF6316" w:rsidP="00CF6316">
      <w:pPr>
        <w:keepNext/>
        <w:ind w:right="237"/>
        <w:rPr>
          <w:bCs/>
          <w:sz w:val="24"/>
          <w:szCs w:val="24"/>
        </w:rPr>
      </w:pPr>
    </w:p>
    <w:p w14:paraId="5CADE557" w14:textId="77777777" w:rsidR="00B7122E" w:rsidRDefault="00CF6316" w:rsidP="00CF6316">
      <w:pPr>
        <w:keepNext/>
        <w:ind w:right="237"/>
        <w:rPr>
          <w:bCs/>
          <w:sz w:val="24"/>
          <w:szCs w:val="24"/>
        </w:rPr>
      </w:pPr>
      <w:r w:rsidRPr="00CE72D5">
        <w:rPr>
          <w:bCs/>
          <w:sz w:val="24"/>
          <w:szCs w:val="24"/>
        </w:rPr>
        <w:t xml:space="preserve">Wheatcroft, J. (2015) ‘Finding the right force to improve police leadership: Qualities of transformational leaders can be identified’, Strategic direction (Bradford, England). Bradford: Emerald Group Publishing Limited, pp. 21–23. Available at: </w:t>
      </w:r>
      <w:hyperlink r:id="rId32" w:history="1">
        <w:r w:rsidRPr="00CE72D5">
          <w:rPr>
            <w:rStyle w:val="Hyperlink"/>
            <w:bCs/>
            <w:sz w:val="24"/>
            <w:szCs w:val="24"/>
          </w:rPr>
          <w:t>https://doi.org/10.1108/SD-12-2014-0165</w:t>
        </w:r>
      </w:hyperlink>
      <w:r>
        <w:rPr>
          <w:bCs/>
          <w:sz w:val="24"/>
          <w:szCs w:val="24"/>
        </w:rPr>
        <w:t xml:space="preserve"> (Accessed 28/08/25)</w:t>
      </w:r>
    </w:p>
    <w:p w14:paraId="4F88CBCA" w14:textId="77777777" w:rsidR="00B7122E" w:rsidRDefault="00B7122E" w:rsidP="00CF6316">
      <w:pPr>
        <w:keepNext/>
        <w:ind w:right="237"/>
        <w:rPr>
          <w:bCs/>
          <w:sz w:val="24"/>
          <w:szCs w:val="24"/>
        </w:rPr>
      </w:pPr>
    </w:p>
    <w:p w14:paraId="6ED77802" w14:textId="3D901768" w:rsidR="0093018C" w:rsidRPr="001610DD" w:rsidRDefault="00B7122E" w:rsidP="00B7122E">
      <w:pPr>
        <w:keepNext/>
        <w:ind w:right="237"/>
        <w:rPr>
          <w:bCs/>
          <w:sz w:val="24"/>
          <w:szCs w:val="24"/>
          <w:highlight w:val="yellow"/>
        </w:rPr>
      </w:pPr>
      <w:r w:rsidRPr="00B7122E">
        <w:rPr>
          <w:bCs/>
          <w:sz w:val="24"/>
          <w:szCs w:val="24"/>
        </w:rPr>
        <w:t xml:space="preserve">White, S.O. (1972) ‘A Perspective on Police Professionalization’, Law &amp; society review, 7(1), pp. 61–85. Available at: </w:t>
      </w:r>
      <w:hyperlink r:id="rId33" w:history="1">
        <w:r w:rsidR="00254E53" w:rsidRPr="00076D49">
          <w:rPr>
            <w:rStyle w:val="Hyperlink"/>
            <w:bCs/>
            <w:sz w:val="24"/>
            <w:szCs w:val="24"/>
          </w:rPr>
          <w:t>https://doi.org/10.2307/3052829</w:t>
        </w:r>
      </w:hyperlink>
      <w:r w:rsidR="00254E53">
        <w:rPr>
          <w:bCs/>
          <w:sz w:val="24"/>
          <w:szCs w:val="24"/>
        </w:rPr>
        <w:t xml:space="preserve"> (Accessed on 31/09/25)</w:t>
      </w:r>
      <w:r w:rsidR="00BC5725" w:rsidRPr="001610DD">
        <w:rPr>
          <w:bCs/>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443E86" w14:textId="77777777" w:rsidR="00A141EC" w:rsidRDefault="00A141EC">
      <w:r>
        <w:separator/>
      </w:r>
    </w:p>
  </w:endnote>
  <w:endnote w:type="continuationSeparator" w:id="0">
    <w:p w14:paraId="4A12D29B" w14:textId="77777777" w:rsidR="00A141EC" w:rsidRDefault="00A141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675875" w14:textId="77777777" w:rsidR="00A141EC" w:rsidRDefault="00A141EC">
      <w:r>
        <w:separator/>
      </w:r>
    </w:p>
  </w:footnote>
  <w:footnote w:type="continuationSeparator" w:id="0">
    <w:p w14:paraId="7FA349F0" w14:textId="77777777" w:rsidR="00A141EC" w:rsidRDefault="00A141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624FA"/>
    <w:multiLevelType w:val="hybridMultilevel"/>
    <w:tmpl w:val="8F32FA96"/>
    <w:lvl w:ilvl="0" w:tplc="ED1A9FB6">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C4396D"/>
    <w:multiLevelType w:val="hybridMultilevel"/>
    <w:tmpl w:val="1F66E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997FFA"/>
    <w:multiLevelType w:val="hybridMultilevel"/>
    <w:tmpl w:val="6FA20AEE"/>
    <w:lvl w:ilvl="0" w:tplc="5BBCA85C">
      <w:start w:val="2000"/>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4"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5"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6"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6"/>
  </w:num>
  <w:num w:numId="2" w16cid:durableId="458649193">
    <w:abstractNumId w:val="4"/>
  </w:num>
  <w:num w:numId="3" w16cid:durableId="1589077822">
    <w:abstractNumId w:val="5"/>
  </w:num>
  <w:num w:numId="4" w16cid:durableId="1226835170">
    <w:abstractNumId w:val="3"/>
  </w:num>
  <w:num w:numId="5" w16cid:durableId="424616284">
    <w:abstractNumId w:val="1"/>
  </w:num>
  <w:num w:numId="6" w16cid:durableId="422071160">
    <w:abstractNumId w:val="0"/>
  </w:num>
  <w:num w:numId="7" w16cid:durableId="727458044">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4B72"/>
    <w:rsid w:val="00015BBB"/>
    <w:rsid w:val="00015D7E"/>
    <w:rsid w:val="00016122"/>
    <w:rsid w:val="0002040D"/>
    <w:rsid w:val="00020EEC"/>
    <w:rsid w:val="00023E2F"/>
    <w:rsid w:val="00025650"/>
    <w:rsid w:val="00025746"/>
    <w:rsid w:val="0002619C"/>
    <w:rsid w:val="00026FAB"/>
    <w:rsid w:val="00027B1F"/>
    <w:rsid w:val="00027C52"/>
    <w:rsid w:val="0003088B"/>
    <w:rsid w:val="000325D9"/>
    <w:rsid w:val="000372B2"/>
    <w:rsid w:val="00040458"/>
    <w:rsid w:val="0004079F"/>
    <w:rsid w:val="000450CA"/>
    <w:rsid w:val="00045B87"/>
    <w:rsid w:val="00045C07"/>
    <w:rsid w:val="00050793"/>
    <w:rsid w:val="000527F3"/>
    <w:rsid w:val="00055D43"/>
    <w:rsid w:val="00056B66"/>
    <w:rsid w:val="00056FAC"/>
    <w:rsid w:val="0005722A"/>
    <w:rsid w:val="00057751"/>
    <w:rsid w:val="00060437"/>
    <w:rsid w:val="00062E39"/>
    <w:rsid w:val="000763B2"/>
    <w:rsid w:val="0008070A"/>
    <w:rsid w:val="00080E58"/>
    <w:rsid w:val="00083D99"/>
    <w:rsid w:val="00084EA6"/>
    <w:rsid w:val="00085699"/>
    <w:rsid w:val="000867B4"/>
    <w:rsid w:val="00087891"/>
    <w:rsid w:val="00091052"/>
    <w:rsid w:val="00091F52"/>
    <w:rsid w:val="00092970"/>
    <w:rsid w:val="00092BC7"/>
    <w:rsid w:val="00092FD2"/>
    <w:rsid w:val="00093720"/>
    <w:rsid w:val="000938E6"/>
    <w:rsid w:val="00093B3C"/>
    <w:rsid w:val="0009488C"/>
    <w:rsid w:val="00095C1B"/>
    <w:rsid w:val="00096DEA"/>
    <w:rsid w:val="0009739C"/>
    <w:rsid w:val="000A00A8"/>
    <w:rsid w:val="000A3A68"/>
    <w:rsid w:val="000A4240"/>
    <w:rsid w:val="000A469A"/>
    <w:rsid w:val="000B1E96"/>
    <w:rsid w:val="000B4F76"/>
    <w:rsid w:val="000C1591"/>
    <w:rsid w:val="000C378F"/>
    <w:rsid w:val="000C6892"/>
    <w:rsid w:val="000C6FFE"/>
    <w:rsid w:val="000D0BB6"/>
    <w:rsid w:val="000D33DE"/>
    <w:rsid w:val="000D611A"/>
    <w:rsid w:val="000D6850"/>
    <w:rsid w:val="000D7C58"/>
    <w:rsid w:val="000E26B0"/>
    <w:rsid w:val="000F1599"/>
    <w:rsid w:val="000F1769"/>
    <w:rsid w:val="000F4B93"/>
    <w:rsid w:val="000F6196"/>
    <w:rsid w:val="000F67F3"/>
    <w:rsid w:val="000F7ECD"/>
    <w:rsid w:val="00101F96"/>
    <w:rsid w:val="00102E64"/>
    <w:rsid w:val="0010312C"/>
    <w:rsid w:val="00106DC7"/>
    <w:rsid w:val="00112391"/>
    <w:rsid w:val="00114F52"/>
    <w:rsid w:val="001153D0"/>
    <w:rsid w:val="00120327"/>
    <w:rsid w:val="0012135C"/>
    <w:rsid w:val="001267EE"/>
    <w:rsid w:val="001347F8"/>
    <w:rsid w:val="00137BB5"/>
    <w:rsid w:val="00137E05"/>
    <w:rsid w:val="00144711"/>
    <w:rsid w:val="001447F6"/>
    <w:rsid w:val="00145BF9"/>
    <w:rsid w:val="00147DE3"/>
    <w:rsid w:val="00150794"/>
    <w:rsid w:val="00151141"/>
    <w:rsid w:val="00154B0F"/>
    <w:rsid w:val="00160766"/>
    <w:rsid w:val="001608C4"/>
    <w:rsid w:val="001610DD"/>
    <w:rsid w:val="0016523F"/>
    <w:rsid w:val="00165421"/>
    <w:rsid w:val="001673AC"/>
    <w:rsid w:val="00167EA8"/>
    <w:rsid w:val="00171418"/>
    <w:rsid w:val="00173D15"/>
    <w:rsid w:val="001740D1"/>
    <w:rsid w:val="001815C9"/>
    <w:rsid w:val="00181985"/>
    <w:rsid w:val="00183A09"/>
    <w:rsid w:val="00183B5E"/>
    <w:rsid w:val="0018686B"/>
    <w:rsid w:val="00190913"/>
    <w:rsid w:val="00190A8D"/>
    <w:rsid w:val="001961CF"/>
    <w:rsid w:val="001A59BB"/>
    <w:rsid w:val="001A6A51"/>
    <w:rsid w:val="001A6CBA"/>
    <w:rsid w:val="001A6E9A"/>
    <w:rsid w:val="001A79C4"/>
    <w:rsid w:val="001B095A"/>
    <w:rsid w:val="001B331A"/>
    <w:rsid w:val="001B3A9E"/>
    <w:rsid w:val="001B7DAF"/>
    <w:rsid w:val="001C0E74"/>
    <w:rsid w:val="001C1A1B"/>
    <w:rsid w:val="001C321F"/>
    <w:rsid w:val="001C4635"/>
    <w:rsid w:val="001C6CEC"/>
    <w:rsid w:val="001C7130"/>
    <w:rsid w:val="001C7487"/>
    <w:rsid w:val="001D0642"/>
    <w:rsid w:val="001D229F"/>
    <w:rsid w:val="001D2B65"/>
    <w:rsid w:val="001D5942"/>
    <w:rsid w:val="001D6162"/>
    <w:rsid w:val="001E09C4"/>
    <w:rsid w:val="001E29A7"/>
    <w:rsid w:val="001E3836"/>
    <w:rsid w:val="001E6EDE"/>
    <w:rsid w:val="001E7592"/>
    <w:rsid w:val="001F19F1"/>
    <w:rsid w:val="001F22F1"/>
    <w:rsid w:val="001F3878"/>
    <w:rsid w:val="001F4552"/>
    <w:rsid w:val="001F4F28"/>
    <w:rsid w:val="002019EB"/>
    <w:rsid w:val="00201FC2"/>
    <w:rsid w:val="00202D3A"/>
    <w:rsid w:val="002030F2"/>
    <w:rsid w:val="00205051"/>
    <w:rsid w:val="00205E2B"/>
    <w:rsid w:val="002079E4"/>
    <w:rsid w:val="00211F65"/>
    <w:rsid w:val="0021469C"/>
    <w:rsid w:val="0022001B"/>
    <w:rsid w:val="00220D06"/>
    <w:rsid w:val="00220FC2"/>
    <w:rsid w:val="002219BA"/>
    <w:rsid w:val="00223704"/>
    <w:rsid w:val="002246A0"/>
    <w:rsid w:val="0022498D"/>
    <w:rsid w:val="00224AF9"/>
    <w:rsid w:val="00230439"/>
    <w:rsid w:val="0023052E"/>
    <w:rsid w:val="0023451F"/>
    <w:rsid w:val="00235176"/>
    <w:rsid w:val="00235C15"/>
    <w:rsid w:val="00236061"/>
    <w:rsid w:val="00237B7A"/>
    <w:rsid w:val="00240581"/>
    <w:rsid w:val="0024100E"/>
    <w:rsid w:val="00241C1B"/>
    <w:rsid w:val="0024288B"/>
    <w:rsid w:val="00244918"/>
    <w:rsid w:val="00246211"/>
    <w:rsid w:val="002502F5"/>
    <w:rsid w:val="00251D60"/>
    <w:rsid w:val="00253770"/>
    <w:rsid w:val="00254E53"/>
    <w:rsid w:val="002550BB"/>
    <w:rsid w:val="00255D8E"/>
    <w:rsid w:val="00260CE8"/>
    <w:rsid w:val="002621D2"/>
    <w:rsid w:val="00262713"/>
    <w:rsid w:val="00262CBF"/>
    <w:rsid w:val="002657E9"/>
    <w:rsid w:val="0026665E"/>
    <w:rsid w:val="00266A84"/>
    <w:rsid w:val="002705C1"/>
    <w:rsid w:val="00270EEB"/>
    <w:rsid w:val="0027147E"/>
    <w:rsid w:val="00273555"/>
    <w:rsid w:val="00274DE8"/>
    <w:rsid w:val="002761F4"/>
    <w:rsid w:val="002775E1"/>
    <w:rsid w:val="00277979"/>
    <w:rsid w:val="0028079A"/>
    <w:rsid w:val="002808EB"/>
    <w:rsid w:val="0028095D"/>
    <w:rsid w:val="00281705"/>
    <w:rsid w:val="00282783"/>
    <w:rsid w:val="002847D0"/>
    <w:rsid w:val="002870BF"/>
    <w:rsid w:val="00291ADD"/>
    <w:rsid w:val="00294868"/>
    <w:rsid w:val="00295CA1"/>
    <w:rsid w:val="002A26E2"/>
    <w:rsid w:val="002A291A"/>
    <w:rsid w:val="002A5604"/>
    <w:rsid w:val="002B1701"/>
    <w:rsid w:val="002B1736"/>
    <w:rsid w:val="002B23C3"/>
    <w:rsid w:val="002B2C7C"/>
    <w:rsid w:val="002B443A"/>
    <w:rsid w:val="002B5B35"/>
    <w:rsid w:val="002C0B94"/>
    <w:rsid w:val="002C1389"/>
    <w:rsid w:val="002C1FB7"/>
    <w:rsid w:val="002C256A"/>
    <w:rsid w:val="002C496D"/>
    <w:rsid w:val="002D05EB"/>
    <w:rsid w:val="002D0BCB"/>
    <w:rsid w:val="002D1CE6"/>
    <w:rsid w:val="002D2F29"/>
    <w:rsid w:val="002D2FD3"/>
    <w:rsid w:val="002D7B48"/>
    <w:rsid w:val="002E46DD"/>
    <w:rsid w:val="002E7017"/>
    <w:rsid w:val="002E798A"/>
    <w:rsid w:val="002E7EC1"/>
    <w:rsid w:val="002F174B"/>
    <w:rsid w:val="002F4F6E"/>
    <w:rsid w:val="002F4F75"/>
    <w:rsid w:val="003015C3"/>
    <w:rsid w:val="003044B8"/>
    <w:rsid w:val="003049D8"/>
    <w:rsid w:val="0030698D"/>
    <w:rsid w:val="003117A8"/>
    <w:rsid w:val="00312283"/>
    <w:rsid w:val="0031350A"/>
    <w:rsid w:val="0031569E"/>
    <w:rsid w:val="00316815"/>
    <w:rsid w:val="003168CA"/>
    <w:rsid w:val="00321255"/>
    <w:rsid w:val="0032230D"/>
    <w:rsid w:val="00322A0B"/>
    <w:rsid w:val="00332379"/>
    <w:rsid w:val="00333353"/>
    <w:rsid w:val="00335FC5"/>
    <w:rsid w:val="00337351"/>
    <w:rsid w:val="00340E9A"/>
    <w:rsid w:val="003516C0"/>
    <w:rsid w:val="00352E59"/>
    <w:rsid w:val="00354DBE"/>
    <w:rsid w:val="00355210"/>
    <w:rsid w:val="00365888"/>
    <w:rsid w:val="00365DF9"/>
    <w:rsid w:val="0036668D"/>
    <w:rsid w:val="00366F50"/>
    <w:rsid w:val="00372DB4"/>
    <w:rsid w:val="00373C3C"/>
    <w:rsid w:val="0037490C"/>
    <w:rsid w:val="00375AF5"/>
    <w:rsid w:val="003761BD"/>
    <w:rsid w:val="003769F6"/>
    <w:rsid w:val="00385414"/>
    <w:rsid w:val="00390074"/>
    <w:rsid w:val="003903C9"/>
    <w:rsid w:val="00392DF4"/>
    <w:rsid w:val="00394C6C"/>
    <w:rsid w:val="0039762B"/>
    <w:rsid w:val="003A0C37"/>
    <w:rsid w:val="003A1B6B"/>
    <w:rsid w:val="003A2F82"/>
    <w:rsid w:val="003A46C0"/>
    <w:rsid w:val="003A4F99"/>
    <w:rsid w:val="003A600E"/>
    <w:rsid w:val="003A6513"/>
    <w:rsid w:val="003A7F7E"/>
    <w:rsid w:val="003B16C7"/>
    <w:rsid w:val="003B1C84"/>
    <w:rsid w:val="003B5915"/>
    <w:rsid w:val="003B71BD"/>
    <w:rsid w:val="003B753F"/>
    <w:rsid w:val="003C00CC"/>
    <w:rsid w:val="003C1790"/>
    <w:rsid w:val="003C19F1"/>
    <w:rsid w:val="003C40A8"/>
    <w:rsid w:val="003C4186"/>
    <w:rsid w:val="003C458C"/>
    <w:rsid w:val="003C6185"/>
    <w:rsid w:val="003C7DE3"/>
    <w:rsid w:val="003D0ABC"/>
    <w:rsid w:val="003D0D2D"/>
    <w:rsid w:val="003D4710"/>
    <w:rsid w:val="003D4BD6"/>
    <w:rsid w:val="003D4E58"/>
    <w:rsid w:val="003D6258"/>
    <w:rsid w:val="003D7F77"/>
    <w:rsid w:val="003E16D7"/>
    <w:rsid w:val="003E197E"/>
    <w:rsid w:val="003F3D87"/>
    <w:rsid w:val="003F6299"/>
    <w:rsid w:val="003F6FDD"/>
    <w:rsid w:val="00400CED"/>
    <w:rsid w:val="004046F0"/>
    <w:rsid w:val="00404F2B"/>
    <w:rsid w:val="0040668F"/>
    <w:rsid w:val="00410776"/>
    <w:rsid w:val="004121CC"/>
    <w:rsid w:val="00412677"/>
    <w:rsid w:val="004167E8"/>
    <w:rsid w:val="00417925"/>
    <w:rsid w:val="00417F88"/>
    <w:rsid w:val="00421269"/>
    <w:rsid w:val="00421582"/>
    <w:rsid w:val="00422581"/>
    <w:rsid w:val="00427CF2"/>
    <w:rsid w:val="004348AE"/>
    <w:rsid w:val="004376C0"/>
    <w:rsid w:val="00440D60"/>
    <w:rsid w:val="0044115F"/>
    <w:rsid w:val="0044223A"/>
    <w:rsid w:val="00442DA6"/>
    <w:rsid w:val="0044437D"/>
    <w:rsid w:val="00446792"/>
    <w:rsid w:val="00446F80"/>
    <w:rsid w:val="00450C83"/>
    <w:rsid w:val="00451851"/>
    <w:rsid w:val="00453343"/>
    <w:rsid w:val="00454C25"/>
    <w:rsid w:val="00454ECF"/>
    <w:rsid w:val="00456D45"/>
    <w:rsid w:val="004608B9"/>
    <w:rsid w:val="00460ADB"/>
    <w:rsid w:val="00464357"/>
    <w:rsid w:val="004647F3"/>
    <w:rsid w:val="00465947"/>
    <w:rsid w:val="0046731C"/>
    <w:rsid w:val="00470BB1"/>
    <w:rsid w:val="004718F7"/>
    <w:rsid w:val="00472F2B"/>
    <w:rsid w:val="00473153"/>
    <w:rsid w:val="004743AF"/>
    <w:rsid w:val="00475845"/>
    <w:rsid w:val="00482C17"/>
    <w:rsid w:val="0048504B"/>
    <w:rsid w:val="004911B4"/>
    <w:rsid w:val="0049196A"/>
    <w:rsid w:val="004923DA"/>
    <w:rsid w:val="00493434"/>
    <w:rsid w:val="00493BCF"/>
    <w:rsid w:val="004958A5"/>
    <w:rsid w:val="004962F9"/>
    <w:rsid w:val="004968E2"/>
    <w:rsid w:val="004A2A49"/>
    <w:rsid w:val="004A3C7A"/>
    <w:rsid w:val="004B1BA8"/>
    <w:rsid w:val="004B38E7"/>
    <w:rsid w:val="004B5B23"/>
    <w:rsid w:val="004B600B"/>
    <w:rsid w:val="004B6822"/>
    <w:rsid w:val="004B69F6"/>
    <w:rsid w:val="004C1005"/>
    <w:rsid w:val="004C1238"/>
    <w:rsid w:val="004C2D3A"/>
    <w:rsid w:val="004C3E9E"/>
    <w:rsid w:val="004C5C78"/>
    <w:rsid w:val="004D03C4"/>
    <w:rsid w:val="004D0BF1"/>
    <w:rsid w:val="004D24D2"/>
    <w:rsid w:val="004D2A2B"/>
    <w:rsid w:val="004D35A4"/>
    <w:rsid w:val="004D445F"/>
    <w:rsid w:val="004D6CA3"/>
    <w:rsid w:val="004D7BE8"/>
    <w:rsid w:val="004E087B"/>
    <w:rsid w:val="004E3641"/>
    <w:rsid w:val="004E44A4"/>
    <w:rsid w:val="004E7B8B"/>
    <w:rsid w:val="004E7BDD"/>
    <w:rsid w:val="004F04D6"/>
    <w:rsid w:val="004F1E21"/>
    <w:rsid w:val="004F2906"/>
    <w:rsid w:val="004F740D"/>
    <w:rsid w:val="004F7B8F"/>
    <w:rsid w:val="004F7D3D"/>
    <w:rsid w:val="00500748"/>
    <w:rsid w:val="005011D6"/>
    <w:rsid w:val="0050167A"/>
    <w:rsid w:val="0050197E"/>
    <w:rsid w:val="005042F1"/>
    <w:rsid w:val="005060D3"/>
    <w:rsid w:val="00512DD0"/>
    <w:rsid w:val="00513C7D"/>
    <w:rsid w:val="005169D1"/>
    <w:rsid w:val="00521123"/>
    <w:rsid w:val="00521221"/>
    <w:rsid w:val="00521C5A"/>
    <w:rsid w:val="005245D7"/>
    <w:rsid w:val="00525A32"/>
    <w:rsid w:val="00525B5A"/>
    <w:rsid w:val="00532B7B"/>
    <w:rsid w:val="00535123"/>
    <w:rsid w:val="00536FA9"/>
    <w:rsid w:val="005414F4"/>
    <w:rsid w:val="00546187"/>
    <w:rsid w:val="005463F1"/>
    <w:rsid w:val="0055138E"/>
    <w:rsid w:val="005534F2"/>
    <w:rsid w:val="00557D77"/>
    <w:rsid w:val="00561994"/>
    <w:rsid w:val="00561BC4"/>
    <w:rsid w:val="0056257B"/>
    <w:rsid w:val="005626F9"/>
    <w:rsid w:val="00562EAA"/>
    <w:rsid w:val="00563B58"/>
    <w:rsid w:val="005640C4"/>
    <w:rsid w:val="00564C53"/>
    <w:rsid w:val="0056684C"/>
    <w:rsid w:val="00571403"/>
    <w:rsid w:val="00572500"/>
    <w:rsid w:val="00574A0C"/>
    <w:rsid w:val="00575926"/>
    <w:rsid w:val="00576BEC"/>
    <w:rsid w:val="00576E4C"/>
    <w:rsid w:val="0057780F"/>
    <w:rsid w:val="00581E0A"/>
    <w:rsid w:val="005829AC"/>
    <w:rsid w:val="00582D3C"/>
    <w:rsid w:val="00586D89"/>
    <w:rsid w:val="005916B8"/>
    <w:rsid w:val="00592162"/>
    <w:rsid w:val="00595131"/>
    <w:rsid w:val="00597B84"/>
    <w:rsid w:val="005A140D"/>
    <w:rsid w:val="005A1B4C"/>
    <w:rsid w:val="005A1BA3"/>
    <w:rsid w:val="005A32BA"/>
    <w:rsid w:val="005A545C"/>
    <w:rsid w:val="005B1CF8"/>
    <w:rsid w:val="005B4552"/>
    <w:rsid w:val="005B5032"/>
    <w:rsid w:val="005B7785"/>
    <w:rsid w:val="005B7C11"/>
    <w:rsid w:val="005C1567"/>
    <w:rsid w:val="005C4F68"/>
    <w:rsid w:val="005C5A82"/>
    <w:rsid w:val="005C6289"/>
    <w:rsid w:val="005C6CE5"/>
    <w:rsid w:val="005D016B"/>
    <w:rsid w:val="005D25BB"/>
    <w:rsid w:val="005D2A9A"/>
    <w:rsid w:val="005D2C36"/>
    <w:rsid w:val="005D3F07"/>
    <w:rsid w:val="005D583E"/>
    <w:rsid w:val="005D6E6A"/>
    <w:rsid w:val="005E13EA"/>
    <w:rsid w:val="005E33BD"/>
    <w:rsid w:val="005E53BD"/>
    <w:rsid w:val="005E7897"/>
    <w:rsid w:val="005F14D4"/>
    <w:rsid w:val="005F2FFF"/>
    <w:rsid w:val="005F5957"/>
    <w:rsid w:val="005F7962"/>
    <w:rsid w:val="006066AE"/>
    <w:rsid w:val="00606E27"/>
    <w:rsid w:val="006108C9"/>
    <w:rsid w:val="006128BC"/>
    <w:rsid w:val="00614796"/>
    <w:rsid w:val="006147EC"/>
    <w:rsid w:val="00615C7E"/>
    <w:rsid w:val="00615F0B"/>
    <w:rsid w:val="0062158D"/>
    <w:rsid w:val="00621598"/>
    <w:rsid w:val="00623E63"/>
    <w:rsid w:val="0062648D"/>
    <w:rsid w:val="00630F39"/>
    <w:rsid w:val="006320BE"/>
    <w:rsid w:val="006326D1"/>
    <w:rsid w:val="00632D45"/>
    <w:rsid w:val="00632E0A"/>
    <w:rsid w:val="00633165"/>
    <w:rsid w:val="006367A1"/>
    <w:rsid w:val="00636B6C"/>
    <w:rsid w:val="00636FFA"/>
    <w:rsid w:val="00640549"/>
    <w:rsid w:val="00643A5E"/>
    <w:rsid w:val="006447DE"/>
    <w:rsid w:val="00650CE9"/>
    <w:rsid w:val="0065276E"/>
    <w:rsid w:val="00653AC6"/>
    <w:rsid w:val="00654329"/>
    <w:rsid w:val="00654534"/>
    <w:rsid w:val="00654CEC"/>
    <w:rsid w:val="00655507"/>
    <w:rsid w:val="00656D91"/>
    <w:rsid w:val="00657E25"/>
    <w:rsid w:val="00665317"/>
    <w:rsid w:val="00666B5C"/>
    <w:rsid w:val="00667A42"/>
    <w:rsid w:val="00667D4C"/>
    <w:rsid w:val="006712A7"/>
    <w:rsid w:val="006733CC"/>
    <w:rsid w:val="0067425A"/>
    <w:rsid w:val="00674FC2"/>
    <w:rsid w:val="006753FC"/>
    <w:rsid w:val="00677E42"/>
    <w:rsid w:val="00681285"/>
    <w:rsid w:val="006815F8"/>
    <w:rsid w:val="00682334"/>
    <w:rsid w:val="00684B16"/>
    <w:rsid w:val="00690C40"/>
    <w:rsid w:val="00692845"/>
    <w:rsid w:val="00694C00"/>
    <w:rsid w:val="00695853"/>
    <w:rsid w:val="00696F65"/>
    <w:rsid w:val="00697AE9"/>
    <w:rsid w:val="006A0E81"/>
    <w:rsid w:val="006A1D25"/>
    <w:rsid w:val="006A4DCA"/>
    <w:rsid w:val="006A6A31"/>
    <w:rsid w:val="006A7A6D"/>
    <w:rsid w:val="006B246B"/>
    <w:rsid w:val="006B461E"/>
    <w:rsid w:val="006B58F8"/>
    <w:rsid w:val="006B5E67"/>
    <w:rsid w:val="006B7491"/>
    <w:rsid w:val="006BE8E5"/>
    <w:rsid w:val="006C2EB5"/>
    <w:rsid w:val="006C3261"/>
    <w:rsid w:val="006D18A3"/>
    <w:rsid w:val="006D5970"/>
    <w:rsid w:val="006E481E"/>
    <w:rsid w:val="006E795F"/>
    <w:rsid w:val="006F27B6"/>
    <w:rsid w:val="006F7015"/>
    <w:rsid w:val="00700247"/>
    <w:rsid w:val="00700249"/>
    <w:rsid w:val="00701278"/>
    <w:rsid w:val="00702AFD"/>
    <w:rsid w:val="00702B0C"/>
    <w:rsid w:val="00704BEF"/>
    <w:rsid w:val="00705BA2"/>
    <w:rsid w:val="0070604C"/>
    <w:rsid w:val="007069CD"/>
    <w:rsid w:val="00706DA9"/>
    <w:rsid w:val="007110E6"/>
    <w:rsid w:val="007110ED"/>
    <w:rsid w:val="00711A70"/>
    <w:rsid w:val="00712E6F"/>
    <w:rsid w:val="00712E90"/>
    <w:rsid w:val="00713AF8"/>
    <w:rsid w:val="00713B7E"/>
    <w:rsid w:val="007204AE"/>
    <w:rsid w:val="0072678F"/>
    <w:rsid w:val="00727C4C"/>
    <w:rsid w:val="00730541"/>
    <w:rsid w:val="00732E00"/>
    <w:rsid w:val="00734809"/>
    <w:rsid w:val="00736D8B"/>
    <w:rsid w:val="00737806"/>
    <w:rsid w:val="007406E1"/>
    <w:rsid w:val="00741937"/>
    <w:rsid w:val="00743E40"/>
    <w:rsid w:val="0074590E"/>
    <w:rsid w:val="00746DFD"/>
    <w:rsid w:val="00751263"/>
    <w:rsid w:val="00754B29"/>
    <w:rsid w:val="0075704F"/>
    <w:rsid w:val="00762038"/>
    <w:rsid w:val="00763B2D"/>
    <w:rsid w:val="00772924"/>
    <w:rsid w:val="00772D9C"/>
    <w:rsid w:val="00775D03"/>
    <w:rsid w:val="00783F5E"/>
    <w:rsid w:val="00784B08"/>
    <w:rsid w:val="00784EC4"/>
    <w:rsid w:val="0078511E"/>
    <w:rsid w:val="0078560A"/>
    <w:rsid w:val="0078613F"/>
    <w:rsid w:val="007872F2"/>
    <w:rsid w:val="007874BC"/>
    <w:rsid w:val="007908E0"/>
    <w:rsid w:val="00793EB3"/>
    <w:rsid w:val="00794205"/>
    <w:rsid w:val="00794DA4"/>
    <w:rsid w:val="00797012"/>
    <w:rsid w:val="007A0BA0"/>
    <w:rsid w:val="007A1F6A"/>
    <w:rsid w:val="007B0DE3"/>
    <w:rsid w:val="007B2FFC"/>
    <w:rsid w:val="007B491F"/>
    <w:rsid w:val="007B5CB2"/>
    <w:rsid w:val="007B5DB0"/>
    <w:rsid w:val="007B7191"/>
    <w:rsid w:val="007C1634"/>
    <w:rsid w:val="007C1D94"/>
    <w:rsid w:val="007C2879"/>
    <w:rsid w:val="007C6A87"/>
    <w:rsid w:val="007C705D"/>
    <w:rsid w:val="007D0A07"/>
    <w:rsid w:val="007D0C96"/>
    <w:rsid w:val="007D133D"/>
    <w:rsid w:val="007D1B6F"/>
    <w:rsid w:val="007D235D"/>
    <w:rsid w:val="007D3EB4"/>
    <w:rsid w:val="007D3F16"/>
    <w:rsid w:val="007D46C3"/>
    <w:rsid w:val="007D68EA"/>
    <w:rsid w:val="007D78CC"/>
    <w:rsid w:val="007E0707"/>
    <w:rsid w:val="007E08B3"/>
    <w:rsid w:val="007E1B7D"/>
    <w:rsid w:val="007E2846"/>
    <w:rsid w:val="007E3286"/>
    <w:rsid w:val="007E4E2C"/>
    <w:rsid w:val="007E4FC2"/>
    <w:rsid w:val="007F09B0"/>
    <w:rsid w:val="007F2DBD"/>
    <w:rsid w:val="007F3F7E"/>
    <w:rsid w:val="007F5348"/>
    <w:rsid w:val="007F5497"/>
    <w:rsid w:val="00800CF7"/>
    <w:rsid w:val="008033B8"/>
    <w:rsid w:val="00810377"/>
    <w:rsid w:val="00811482"/>
    <w:rsid w:val="00812823"/>
    <w:rsid w:val="00812DA7"/>
    <w:rsid w:val="00813CEC"/>
    <w:rsid w:val="0081534C"/>
    <w:rsid w:val="008171E4"/>
    <w:rsid w:val="00820685"/>
    <w:rsid w:val="008208EA"/>
    <w:rsid w:val="00822A3E"/>
    <w:rsid w:val="00824E67"/>
    <w:rsid w:val="00825A64"/>
    <w:rsid w:val="00826F48"/>
    <w:rsid w:val="00827E60"/>
    <w:rsid w:val="008308AE"/>
    <w:rsid w:val="008310AE"/>
    <w:rsid w:val="0083166E"/>
    <w:rsid w:val="00831DC3"/>
    <w:rsid w:val="008322C7"/>
    <w:rsid w:val="00834A59"/>
    <w:rsid w:val="00834F1D"/>
    <w:rsid w:val="00836FEC"/>
    <w:rsid w:val="008403FD"/>
    <w:rsid w:val="0084110A"/>
    <w:rsid w:val="00841F9D"/>
    <w:rsid w:val="008420E1"/>
    <w:rsid w:val="00843D58"/>
    <w:rsid w:val="00843EBA"/>
    <w:rsid w:val="00844D98"/>
    <w:rsid w:val="008463D8"/>
    <w:rsid w:val="00846D84"/>
    <w:rsid w:val="0085230E"/>
    <w:rsid w:val="0085355E"/>
    <w:rsid w:val="00854E77"/>
    <w:rsid w:val="008550A1"/>
    <w:rsid w:val="00861035"/>
    <w:rsid w:val="00861038"/>
    <w:rsid w:val="00865008"/>
    <w:rsid w:val="00865EC3"/>
    <w:rsid w:val="008665C1"/>
    <w:rsid w:val="00866B50"/>
    <w:rsid w:val="008708F1"/>
    <w:rsid w:val="0087782A"/>
    <w:rsid w:val="00880539"/>
    <w:rsid w:val="008848F7"/>
    <w:rsid w:val="008859E8"/>
    <w:rsid w:val="00886825"/>
    <w:rsid w:val="0088737B"/>
    <w:rsid w:val="00892716"/>
    <w:rsid w:val="00893067"/>
    <w:rsid w:val="0089334D"/>
    <w:rsid w:val="008933DE"/>
    <w:rsid w:val="00894509"/>
    <w:rsid w:val="00895FCE"/>
    <w:rsid w:val="00897F3E"/>
    <w:rsid w:val="008A0862"/>
    <w:rsid w:val="008A1BA8"/>
    <w:rsid w:val="008A21B4"/>
    <w:rsid w:val="008A3A96"/>
    <w:rsid w:val="008A3C65"/>
    <w:rsid w:val="008A4576"/>
    <w:rsid w:val="008A57AB"/>
    <w:rsid w:val="008B07DE"/>
    <w:rsid w:val="008B28E7"/>
    <w:rsid w:val="008B35D7"/>
    <w:rsid w:val="008B7229"/>
    <w:rsid w:val="008C03FD"/>
    <w:rsid w:val="008C0AF9"/>
    <w:rsid w:val="008C14C7"/>
    <w:rsid w:val="008C2264"/>
    <w:rsid w:val="008C2624"/>
    <w:rsid w:val="008C2B32"/>
    <w:rsid w:val="008C2FFB"/>
    <w:rsid w:val="008C3568"/>
    <w:rsid w:val="008C6A4D"/>
    <w:rsid w:val="008C6EEA"/>
    <w:rsid w:val="008D5813"/>
    <w:rsid w:val="008D6239"/>
    <w:rsid w:val="008D634E"/>
    <w:rsid w:val="008D778A"/>
    <w:rsid w:val="008E5503"/>
    <w:rsid w:val="008E75EA"/>
    <w:rsid w:val="008F22BD"/>
    <w:rsid w:val="008F46CC"/>
    <w:rsid w:val="00901EBF"/>
    <w:rsid w:val="009079BD"/>
    <w:rsid w:val="00910083"/>
    <w:rsid w:val="00912BD9"/>
    <w:rsid w:val="009168AE"/>
    <w:rsid w:val="00920E5B"/>
    <w:rsid w:val="00926436"/>
    <w:rsid w:val="0093018C"/>
    <w:rsid w:val="00932CCA"/>
    <w:rsid w:val="00936FEF"/>
    <w:rsid w:val="00943303"/>
    <w:rsid w:val="00946D74"/>
    <w:rsid w:val="00953E15"/>
    <w:rsid w:val="009544C0"/>
    <w:rsid w:val="00954FA4"/>
    <w:rsid w:val="00956AE9"/>
    <w:rsid w:val="00957015"/>
    <w:rsid w:val="00964CC6"/>
    <w:rsid w:val="00972850"/>
    <w:rsid w:val="0097669E"/>
    <w:rsid w:val="00977DBA"/>
    <w:rsid w:val="009823C4"/>
    <w:rsid w:val="0098413E"/>
    <w:rsid w:val="00986086"/>
    <w:rsid w:val="009862F5"/>
    <w:rsid w:val="0098758F"/>
    <w:rsid w:val="00990BF1"/>
    <w:rsid w:val="009916C7"/>
    <w:rsid w:val="00991FDA"/>
    <w:rsid w:val="00992649"/>
    <w:rsid w:val="009927A1"/>
    <w:rsid w:val="00992F2A"/>
    <w:rsid w:val="009965F5"/>
    <w:rsid w:val="00996816"/>
    <w:rsid w:val="0099774D"/>
    <w:rsid w:val="009A1001"/>
    <w:rsid w:val="009A2EAF"/>
    <w:rsid w:val="009A3DF3"/>
    <w:rsid w:val="009A574B"/>
    <w:rsid w:val="009A5F3B"/>
    <w:rsid w:val="009A6E99"/>
    <w:rsid w:val="009B0B61"/>
    <w:rsid w:val="009B0D9A"/>
    <w:rsid w:val="009B28C0"/>
    <w:rsid w:val="009B7136"/>
    <w:rsid w:val="009B7806"/>
    <w:rsid w:val="009C2916"/>
    <w:rsid w:val="009C37CB"/>
    <w:rsid w:val="009C3AC2"/>
    <w:rsid w:val="009C3C6A"/>
    <w:rsid w:val="009C4E66"/>
    <w:rsid w:val="009C5954"/>
    <w:rsid w:val="009D03FB"/>
    <w:rsid w:val="009D4365"/>
    <w:rsid w:val="009D4E3B"/>
    <w:rsid w:val="009D7BC9"/>
    <w:rsid w:val="009E0C5A"/>
    <w:rsid w:val="009E1982"/>
    <w:rsid w:val="009E4D2C"/>
    <w:rsid w:val="009E5397"/>
    <w:rsid w:val="009E6E27"/>
    <w:rsid w:val="009E7E49"/>
    <w:rsid w:val="009F0978"/>
    <w:rsid w:val="009F2DE3"/>
    <w:rsid w:val="009F3AEC"/>
    <w:rsid w:val="009F4896"/>
    <w:rsid w:val="00A00081"/>
    <w:rsid w:val="00A015F7"/>
    <w:rsid w:val="00A04D94"/>
    <w:rsid w:val="00A10D56"/>
    <w:rsid w:val="00A12AAE"/>
    <w:rsid w:val="00A13BB2"/>
    <w:rsid w:val="00A141EC"/>
    <w:rsid w:val="00A16DD1"/>
    <w:rsid w:val="00A22441"/>
    <w:rsid w:val="00A23F3B"/>
    <w:rsid w:val="00A24406"/>
    <w:rsid w:val="00A248BF"/>
    <w:rsid w:val="00A25F64"/>
    <w:rsid w:val="00A26EEB"/>
    <w:rsid w:val="00A2713E"/>
    <w:rsid w:val="00A278B4"/>
    <w:rsid w:val="00A27CC2"/>
    <w:rsid w:val="00A31F33"/>
    <w:rsid w:val="00A3221B"/>
    <w:rsid w:val="00A3273B"/>
    <w:rsid w:val="00A40ED6"/>
    <w:rsid w:val="00A41228"/>
    <w:rsid w:val="00A43ACA"/>
    <w:rsid w:val="00A4604F"/>
    <w:rsid w:val="00A470EE"/>
    <w:rsid w:val="00A47621"/>
    <w:rsid w:val="00A479CD"/>
    <w:rsid w:val="00A5095B"/>
    <w:rsid w:val="00A50CFC"/>
    <w:rsid w:val="00A51902"/>
    <w:rsid w:val="00A54D67"/>
    <w:rsid w:val="00A55A3F"/>
    <w:rsid w:val="00A56BC4"/>
    <w:rsid w:val="00A60EDA"/>
    <w:rsid w:val="00A61741"/>
    <w:rsid w:val="00A61B53"/>
    <w:rsid w:val="00A62559"/>
    <w:rsid w:val="00A62769"/>
    <w:rsid w:val="00A652F6"/>
    <w:rsid w:val="00A655F8"/>
    <w:rsid w:val="00A710AD"/>
    <w:rsid w:val="00A73280"/>
    <w:rsid w:val="00A732EA"/>
    <w:rsid w:val="00A73D0C"/>
    <w:rsid w:val="00A7489E"/>
    <w:rsid w:val="00A758A4"/>
    <w:rsid w:val="00A8015F"/>
    <w:rsid w:val="00A804E8"/>
    <w:rsid w:val="00A80BD2"/>
    <w:rsid w:val="00A83255"/>
    <w:rsid w:val="00A85039"/>
    <w:rsid w:val="00A851F7"/>
    <w:rsid w:val="00A87B84"/>
    <w:rsid w:val="00A906AA"/>
    <w:rsid w:val="00A92AEE"/>
    <w:rsid w:val="00A938A7"/>
    <w:rsid w:val="00A94C5E"/>
    <w:rsid w:val="00A96603"/>
    <w:rsid w:val="00AA241A"/>
    <w:rsid w:val="00AA252C"/>
    <w:rsid w:val="00AA2966"/>
    <w:rsid w:val="00AA4E76"/>
    <w:rsid w:val="00AA666E"/>
    <w:rsid w:val="00AB3D13"/>
    <w:rsid w:val="00AB5518"/>
    <w:rsid w:val="00AC01D4"/>
    <w:rsid w:val="00AC3101"/>
    <w:rsid w:val="00AC46ED"/>
    <w:rsid w:val="00AC4A04"/>
    <w:rsid w:val="00AC607A"/>
    <w:rsid w:val="00AD2081"/>
    <w:rsid w:val="00AD336F"/>
    <w:rsid w:val="00AD3550"/>
    <w:rsid w:val="00AD4DB4"/>
    <w:rsid w:val="00AE2564"/>
    <w:rsid w:val="00AE301F"/>
    <w:rsid w:val="00AE3049"/>
    <w:rsid w:val="00AE3302"/>
    <w:rsid w:val="00AE357D"/>
    <w:rsid w:val="00AE7077"/>
    <w:rsid w:val="00AF3650"/>
    <w:rsid w:val="00AF61C2"/>
    <w:rsid w:val="00AF6C31"/>
    <w:rsid w:val="00AF6CC6"/>
    <w:rsid w:val="00AF7A1F"/>
    <w:rsid w:val="00B00CAC"/>
    <w:rsid w:val="00B011CD"/>
    <w:rsid w:val="00B0296A"/>
    <w:rsid w:val="00B02AC4"/>
    <w:rsid w:val="00B03EEA"/>
    <w:rsid w:val="00B0411C"/>
    <w:rsid w:val="00B05A9F"/>
    <w:rsid w:val="00B12295"/>
    <w:rsid w:val="00B137BE"/>
    <w:rsid w:val="00B15269"/>
    <w:rsid w:val="00B16825"/>
    <w:rsid w:val="00B17FA0"/>
    <w:rsid w:val="00B24344"/>
    <w:rsid w:val="00B25CAA"/>
    <w:rsid w:val="00B26769"/>
    <w:rsid w:val="00B31C91"/>
    <w:rsid w:val="00B3271A"/>
    <w:rsid w:val="00B35536"/>
    <w:rsid w:val="00B3747F"/>
    <w:rsid w:val="00B43194"/>
    <w:rsid w:val="00B4365A"/>
    <w:rsid w:val="00B437CB"/>
    <w:rsid w:val="00B466F8"/>
    <w:rsid w:val="00B47734"/>
    <w:rsid w:val="00B50FBA"/>
    <w:rsid w:val="00B532B3"/>
    <w:rsid w:val="00B54395"/>
    <w:rsid w:val="00B558EB"/>
    <w:rsid w:val="00B577D3"/>
    <w:rsid w:val="00B6011D"/>
    <w:rsid w:val="00B60466"/>
    <w:rsid w:val="00B615F0"/>
    <w:rsid w:val="00B61D0A"/>
    <w:rsid w:val="00B652EF"/>
    <w:rsid w:val="00B6548F"/>
    <w:rsid w:val="00B70871"/>
    <w:rsid w:val="00B7122E"/>
    <w:rsid w:val="00B712E1"/>
    <w:rsid w:val="00B71D11"/>
    <w:rsid w:val="00B73118"/>
    <w:rsid w:val="00B7502A"/>
    <w:rsid w:val="00B75F61"/>
    <w:rsid w:val="00B77305"/>
    <w:rsid w:val="00B82CC2"/>
    <w:rsid w:val="00B84A89"/>
    <w:rsid w:val="00B92BEF"/>
    <w:rsid w:val="00B92DDE"/>
    <w:rsid w:val="00B94E10"/>
    <w:rsid w:val="00B9689A"/>
    <w:rsid w:val="00BA1FFA"/>
    <w:rsid w:val="00BA358B"/>
    <w:rsid w:val="00BA4BCA"/>
    <w:rsid w:val="00BA68CE"/>
    <w:rsid w:val="00BA6BEC"/>
    <w:rsid w:val="00BA7FF1"/>
    <w:rsid w:val="00BB06CB"/>
    <w:rsid w:val="00BB079E"/>
    <w:rsid w:val="00BB0879"/>
    <w:rsid w:val="00BB261F"/>
    <w:rsid w:val="00BB2887"/>
    <w:rsid w:val="00BB5EAA"/>
    <w:rsid w:val="00BB5F11"/>
    <w:rsid w:val="00BC0401"/>
    <w:rsid w:val="00BC04FA"/>
    <w:rsid w:val="00BC1C22"/>
    <w:rsid w:val="00BC460B"/>
    <w:rsid w:val="00BC555A"/>
    <w:rsid w:val="00BC5725"/>
    <w:rsid w:val="00BC5C8A"/>
    <w:rsid w:val="00BD30B1"/>
    <w:rsid w:val="00BE0F7B"/>
    <w:rsid w:val="00BE10C2"/>
    <w:rsid w:val="00BE132A"/>
    <w:rsid w:val="00BE432A"/>
    <w:rsid w:val="00BE6B89"/>
    <w:rsid w:val="00BF1848"/>
    <w:rsid w:val="00BF24DB"/>
    <w:rsid w:val="00BF665E"/>
    <w:rsid w:val="00C01D14"/>
    <w:rsid w:val="00C025B4"/>
    <w:rsid w:val="00C11F61"/>
    <w:rsid w:val="00C161FD"/>
    <w:rsid w:val="00C17E2E"/>
    <w:rsid w:val="00C23F17"/>
    <w:rsid w:val="00C2414F"/>
    <w:rsid w:val="00C24DA4"/>
    <w:rsid w:val="00C26D0D"/>
    <w:rsid w:val="00C27C95"/>
    <w:rsid w:val="00C300D2"/>
    <w:rsid w:val="00C30C08"/>
    <w:rsid w:val="00C3270F"/>
    <w:rsid w:val="00C3278B"/>
    <w:rsid w:val="00C33375"/>
    <w:rsid w:val="00C34C23"/>
    <w:rsid w:val="00C42005"/>
    <w:rsid w:val="00C44446"/>
    <w:rsid w:val="00C4664D"/>
    <w:rsid w:val="00C472AA"/>
    <w:rsid w:val="00C50A05"/>
    <w:rsid w:val="00C54AD6"/>
    <w:rsid w:val="00C54AED"/>
    <w:rsid w:val="00C55B2F"/>
    <w:rsid w:val="00C57BC7"/>
    <w:rsid w:val="00C63D00"/>
    <w:rsid w:val="00C6441B"/>
    <w:rsid w:val="00C66DC4"/>
    <w:rsid w:val="00C7108B"/>
    <w:rsid w:val="00C8089F"/>
    <w:rsid w:val="00C836CC"/>
    <w:rsid w:val="00C841FE"/>
    <w:rsid w:val="00C873E8"/>
    <w:rsid w:val="00C87A74"/>
    <w:rsid w:val="00C90A71"/>
    <w:rsid w:val="00C91574"/>
    <w:rsid w:val="00C91BC2"/>
    <w:rsid w:val="00C92C71"/>
    <w:rsid w:val="00C93848"/>
    <w:rsid w:val="00C93F8F"/>
    <w:rsid w:val="00C9688D"/>
    <w:rsid w:val="00CA2745"/>
    <w:rsid w:val="00CA3593"/>
    <w:rsid w:val="00CA39D8"/>
    <w:rsid w:val="00CA4797"/>
    <w:rsid w:val="00CA7F4F"/>
    <w:rsid w:val="00CB258E"/>
    <w:rsid w:val="00CB3C8F"/>
    <w:rsid w:val="00CB75CE"/>
    <w:rsid w:val="00CC02F1"/>
    <w:rsid w:val="00CC11A6"/>
    <w:rsid w:val="00CC135E"/>
    <w:rsid w:val="00CC2F8D"/>
    <w:rsid w:val="00CC55D2"/>
    <w:rsid w:val="00CC5D7C"/>
    <w:rsid w:val="00CC622B"/>
    <w:rsid w:val="00CD0C51"/>
    <w:rsid w:val="00CD2779"/>
    <w:rsid w:val="00CD2C0D"/>
    <w:rsid w:val="00CD5D3F"/>
    <w:rsid w:val="00CE1753"/>
    <w:rsid w:val="00CE23B1"/>
    <w:rsid w:val="00CE5981"/>
    <w:rsid w:val="00CE72D5"/>
    <w:rsid w:val="00CE7B4B"/>
    <w:rsid w:val="00CF1E90"/>
    <w:rsid w:val="00CF26F9"/>
    <w:rsid w:val="00CF3DB3"/>
    <w:rsid w:val="00CF6316"/>
    <w:rsid w:val="00CF7BC8"/>
    <w:rsid w:val="00D02098"/>
    <w:rsid w:val="00D04D53"/>
    <w:rsid w:val="00D052BC"/>
    <w:rsid w:val="00D07026"/>
    <w:rsid w:val="00D10E4D"/>
    <w:rsid w:val="00D11018"/>
    <w:rsid w:val="00D11C62"/>
    <w:rsid w:val="00D12A00"/>
    <w:rsid w:val="00D22C8F"/>
    <w:rsid w:val="00D30703"/>
    <w:rsid w:val="00D321A8"/>
    <w:rsid w:val="00D33491"/>
    <w:rsid w:val="00D366D1"/>
    <w:rsid w:val="00D430CD"/>
    <w:rsid w:val="00D436FD"/>
    <w:rsid w:val="00D44F8E"/>
    <w:rsid w:val="00D44FD0"/>
    <w:rsid w:val="00D45F90"/>
    <w:rsid w:val="00D52272"/>
    <w:rsid w:val="00D56132"/>
    <w:rsid w:val="00D5733C"/>
    <w:rsid w:val="00D5738F"/>
    <w:rsid w:val="00D607EF"/>
    <w:rsid w:val="00D60F88"/>
    <w:rsid w:val="00D625E7"/>
    <w:rsid w:val="00D644DA"/>
    <w:rsid w:val="00D646BD"/>
    <w:rsid w:val="00D66180"/>
    <w:rsid w:val="00D70239"/>
    <w:rsid w:val="00D71201"/>
    <w:rsid w:val="00D720C7"/>
    <w:rsid w:val="00D73A26"/>
    <w:rsid w:val="00D77A04"/>
    <w:rsid w:val="00D8038A"/>
    <w:rsid w:val="00D80E7C"/>
    <w:rsid w:val="00D81D06"/>
    <w:rsid w:val="00D85A5A"/>
    <w:rsid w:val="00D8652C"/>
    <w:rsid w:val="00D867D8"/>
    <w:rsid w:val="00D876E6"/>
    <w:rsid w:val="00D93586"/>
    <w:rsid w:val="00DA028D"/>
    <w:rsid w:val="00DA1025"/>
    <w:rsid w:val="00DA22EC"/>
    <w:rsid w:val="00DA26C8"/>
    <w:rsid w:val="00DA5860"/>
    <w:rsid w:val="00DA7D80"/>
    <w:rsid w:val="00DB2767"/>
    <w:rsid w:val="00DB282B"/>
    <w:rsid w:val="00DB2E1E"/>
    <w:rsid w:val="00DB5D8C"/>
    <w:rsid w:val="00DB65F8"/>
    <w:rsid w:val="00DB7B7C"/>
    <w:rsid w:val="00DC33ED"/>
    <w:rsid w:val="00DC4729"/>
    <w:rsid w:val="00DC5A8E"/>
    <w:rsid w:val="00DC5B2E"/>
    <w:rsid w:val="00DD031F"/>
    <w:rsid w:val="00DD5966"/>
    <w:rsid w:val="00DE243B"/>
    <w:rsid w:val="00DE556F"/>
    <w:rsid w:val="00DF4CF5"/>
    <w:rsid w:val="00DF4ED8"/>
    <w:rsid w:val="00DF4EE0"/>
    <w:rsid w:val="00E03B6D"/>
    <w:rsid w:val="00E1115C"/>
    <w:rsid w:val="00E12A58"/>
    <w:rsid w:val="00E1376A"/>
    <w:rsid w:val="00E162C4"/>
    <w:rsid w:val="00E17160"/>
    <w:rsid w:val="00E2025F"/>
    <w:rsid w:val="00E20530"/>
    <w:rsid w:val="00E27E98"/>
    <w:rsid w:val="00E324B3"/>
    <w:rsid w:val="00E35BEC"/>
    <w:rsid w:val="00E50821"/>
    <w:rsid w:val="00E50EF8"/>
    <w:rsid w:val="00E51F91"/>
    <w:rsid w:val="00E5206F"/>
    <w:rsid w:val="00E52354"/>
    <w:rsid w:val="00E5268A"/>
    <w:rsid w:val="00E55AB2"/>
    <w:rsid w:val="00E5772A"/>
    <w:rsid w:val="00E57B0A"/>
    <w:rsid w:val="00E7086E"/>
    <w:rsid w:val="00E72861"/>
    <w:rsid w:val="00E7374A"/>
    <w:rsid w:val="00E73C16"/>
    <w:rsid w:val="00E73C41"/>
    <w:rsid w:val="00E7598F"/>
    <w:rsid w:val="00E75D95"/>
    <w:rsid w:val="00E76F60"/>
    <w:rsid w:val="00E80D01"/>
    <w:rsid w:val="00E83D90"/>
    <w:rsid w:val="00E83F28"/>
    <w:rsid w:val="00E83F91"/>
    <w:rsid w:val="00E9107A"/>
    <w:rsid w:val="00E91F62"/>
    <w:rsid w:val="00E929FD"/>
    <w:rsid w:val="00E92C58"/>
    <w:rsid w:val="00E93240"/>
    <w:rsid w:val="00E93C63"/>
    <w:rsid w:val="00E9479B"/>
    <w:rsid w:val="00E95723"/>
    <w:rsid w:val="00E9761F"/>
    <w:rsid w:val="00EA4D48"/>
    <w:rsid w:val="00EA7873"/>
    <w:rsid w:val="00EB2173"/>
    <w:rsid w:val="00EB28DC"/>
    <w:rsid w:val="00EB3E2F"/>
    <w:rsid w:val="00EB3E34"/>
    <w:rsid w:val="00EB62E6"/>
    <w:rsid w:val="00EC4DBD"/>
    <w:rsid w:val="00EC7925"/>
    <w:rsid w:val="00ED1B30"/>
    <w:rsid w:val="00ED250E"/>
    <w:rsid w:val="00ED4A98"/>
    <w:rsid w:val="00ED6535"/>
    <w:rsid w:val="00EE01A5"/>
    <w:rsid w:val="00EE149A"/>
    <w:rsid w:val="00EE1AC1"/>
    <w:rsid w:val="00EE39D6"/>
    <w:rsid w:val="00EE413C"/>
    <w:rsid w:val="00EE52AD"/>
    <w:rsid w:val="00EE6A03"/>
    <w:rsid w:val="00EF214A"/>
    <w:rsid w:val="00EF27BB"/>
    <w:rsid w:val="00EF7334"/>
    <w:rsid w:val="00EF78A8"/>
    <w:rsid w:val="00EF79C1"/>
    <w:rsid w:val="00F01F92"/>
    <w:rsid w:val="00F04E71"/>
    <w:rsid w:val="00F06E68"/>
    <w:rsid w:val="00F105FE"/>
    <w:rsid w:val="00F10A08"/>
    <w:rsid w:val="00F116F4"/>
    <w:rsid w:val="00F139CF"/>
    <w:rsid w:val="00F13ED7"/>
    <w:rsid w:val="00F1515A"/>
    <w:rsid w:val="00F22954"/>
    <w:rsid w:val="00F22AC5"/>
    <w:rsid w:val="00F254D1"/>
    <w:rsid w:val="00F262CB"/>
    <w:rsid w:val="00F2707F"/>
    <w:rsid w:val="00F32B82"/>
    <w:rsid w:val="00F4043E"/>
    <w:rsid w:val="00F407B6"/>
    <w:rsid w:val="00F40CB5"/>
    <w:rsid w:val="00F4162C"/>
    <w:rsid w:val="00F4196C"/>
    <w:rsid w:val="00F41BBC"/>
    <w:rsid w:val="00F43B9D"/>
    <w:rsid w:val="00F444F0"/>
    <w:rsid w:val="00F47474"/>
    <w:rsid w:val="00F50590"/>
    <w:rsid w:val="00F50847"/>
    <w:rsid w:val="00F50B24"/>
    <w:rsid w:val="00F511A1"/>
    <w:rsid w:val="00F53F27"/>
    <w:rsid w:val="00F546D1"/>
    <w:rsid w:val="00F57DD7"/>
    <w:rsid w:val="00F60B3C"/>
    <w:rsid w:val="00F61F0C"/>
    <w:rsid w:val="00F632C0"/>
    <w:rsid w:val="00F6513F"/>
    <w:rsid w:val="00F66272"/>
    <w:rsid w:val="00F709C0"/>
    <w:rsid w:val="00F70EFD"/>
    <w:rsid w:val="00F74FC9"/>
    <w:rsid w:val="00F75FD8"/>
    <w:rsid w:val="00F830C5"/>
    <w:rsid w:val="00F8618D"/>
    <w:rsid w:val="00F9032F"/>
    <w:rsid w:val="00F91A09"/>
    <w:rsid w:val="00F927A1"/>
    <w:rsid w:val="00F92E4D"/>
    <w:rsid w:val="00FA00E8"/>
    <w:rsid w:val="00FA22BB"/>
    <w:rsid w:val="00FA3764"/>
    <w:rsid w:val="00FA56ED"/>
    <w:rsid w:val="00FB162D"/>
    <w:rsid w:val="00FB53AC"/>
    <w:rsid w:val="00FB57A5"/>
    <w:rsid w:val="00FB5FA6"/>
    <w:rsid w:val="00FB6D9C"/>
    <w:rsid w:val="00FC1310"/>
    <w:rsid w:val="00FC2FF3"/>
    <w:rsid w:val="00FC3263"/>
    <w:rsid w:val="00FC51F9"/>
    <w:rsid w:val="00FC5B40"/>
    <w:rsid w:val="00FC5FF8"/>
    <w:rsid w:val="00FC702B"/>
    <w:rsid w:val="00FC727E"/>
    <w:rsid w:val="00FD0073"/>
    <w:rsid w:val="00FD3D7C"/>
    <w:rsid w:val="00FD4F8F"/>
    <w:rsid w:val="00FD5D92"/>
    <w:rsid w:val="00FE0C16"/>
    <w:rsid w:val="00FE14AD"/>
    <w:rsid w:val="00FE14B1"/>
    <w:rsid w:val="00FE1F6A"/>
    <w:rsid w:val="00FE40D0"/>
    <w:rsid w:val="00FF0070"/>
    <w:rsid w:val="00FF0BDD"/>
    <w:rsid w:val="00FF14C7"/>
    <w:rsid w:val="00FF31EC"/>
    <w:rsid w:val="00FF5CAB"/>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1610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oi.org/10.1108/SC-09-2019-0033" TargetMode="External"/><Relationship Id="rId26" Type="http://schemas.openxmlformats.org/officeDocument/2006/relationships/hyperlink" Target="https://datareportal.com/reports/digital-2025-united-kingdom" TargetMode="External"/><Relationship Id="rId3" Type="http://schemas.openxmlformats.org/officeDocument/2006/relationships/customXml" Target="../customXml/item3.xml"/><Relationship Id="rId21" Type="http://schemas.openxmlformats.org/officeDocument/2006/relationships/hyperlink" Target="https://library.college.police.uk/docs/met-police/Missing-person-media-2022.pdf"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i.org/10.1016/j.annemergmed.2013.07.489" TargetMode="External"/><Relationship Id="rId25" Type="http://schemas.openxmlformats.org/officeDocument/2006/relationships/hyperlink" Target="https://ebookcentral.proquest.com/lib/trinity/reader.action?docID=7263176&amp;c=RVBVQg&amp;ppg=65" TargetMode="External"/><Relationship Id="rId33" Type="http://schemas.openxmlformats.org/officeDocument/2006/relationships/hyperlink" Target="https://doi.org/10.2307/3052829" TargetMode="External"/><Relationship Id="rId2" Type="http://schemas.openxmlformats.org/officeDocument/2006/relationships/customXml" Target="../customXml/item2.xml"/><Relationship Id="rId16" Type="http://schemas.openxmlformats.org/officeDocument/2006/relationships/hyperlink" Target="https://doi.org/10.1080/01924036.2024.2387853" TargetMode="External"/><Relationship Id="rId20" Type="http://schemas.openxmlformats.org/officeDocument/2006/relationships/hyperlink" Target="https://www.college.police.uk/ethics/code-of-practice" TargetMode="External"/><Relationship Id="rId29" Type="http://schemas.openxmlformats.org/officeDocument/2006/relationships/hyperlink" Target="https://doi.org/10.1108/HESWBL-10-2014-004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24908/ss.v17i1/2.12916" TargetMode="External"/><Relationship Id="rId32" Type="http://schemas.openxmlformats.org/officeDocument/2006/relationships/hyperlink" Target="https://doi.org/10.1108/SD-12-2014-0165"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doi.org/10.1186/s40163-024-00224-8" TargetMode="External"/><Relationship Id="rId28" Type="http://schemas.openxmlformats.org/officeDocument/2006/relationships/hyperlink" Target="https://doi.org/10.1177/0969776407081167" TargetMode="External"/><Relationship Id="rId10" Type="http://schemas.openxmlformats.org/officeDocument/2006/relationships/endnotes" Target="endnotes.xml"/><Relationship Id="rId19" Type="http://schemas.openxmlformats.org/officeDocument/2006/relationships/hyperlink" Target="https://www.college.police.uk/ethics/code-of-ethics" TargetMode="External"/><Relationship Id="rId31" Type="http://schemas.openxmlformats.org/officeDocument/2006/relationships/hyperlink" Target="https://doi.org/10.1080/10439463.2016.1262365"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pcc.police.uk/publications/policing-vision-2030/" TargetMode="External"/><Relationship Id="rId22" Type="http://schemas.openxmlformats.org/officeDocument/2006/relationships/hyperlink" Target="https://www.cps.gov.uk/legal-guidance/offences-against-person-incorporating-charging-standard" TargetMode="External"/><Relationship Id="rId27" Type="http://schemas.openxmlformats.org/officeDocument/2006/relationships/hyperlink" Target="https://doi.org/10.1108/PIJPSM-07-2014-0081" TargetMode="External"/><Relationship Id="rId30" Type="http://schemas.openxmlformats.org/officeDocument/2006/relationships/hyperlink" Target="https://doi.org/10.1086/652384"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1397</TotalTime>
  <Pages>18</Pages>
  <Words>5056</Words>
  <Characters>28825</Characters>
  <Application>Microsoft Office Word</Application>
  <DocSecurity>0</DocSecurity>
  <Lines>240</Lines>
  <Paragraphs>67</Paragraphs>
  <ScaleCrop>false</ScaleCrop>
  <Company>Powys County Council</Company>
  <LinksUpToDate>false</LinksUpToDate>
  <CharactersWithSpaces>33814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Lloyd-Davies,Ellie swp8660</cp:lastModifiedBy>
  <cp:revision>561</cp:revision>
  <cp:lastPrinted>2014-08-26T08:55:00Z</cp:lastPrinted>
  <dcterms:created xsi:type="dcterms:W3CDTF">2025-07-22T20:06:00Z</dcterms:created>
  <dcterms:modified xsi:type="dcterms:W3CDTF">2025-09-01T21:18:00Z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2025-07-22T20:06:09Z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c8fb0a1e-4072-4bdc-8616-a6a8db595646</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