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69"/>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AD1480" w14:paraId="626D13D3" w14:textId="77777777" w:rsidTr="00181983">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B3D749" w14:textId="77777777" w:rsidR="00AD1480" w:rsidRDefault="00AD1480" w:rsidP="00181983">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05703B4" w14:textId="77777777" w:rsidR="00AD1480" w:rsidRDefault="00AD1480" w:rsidP="00181983">
            <w:pPr>
              <w:spacing w:line="259" w:lineRule="auto"/>
              <w:ind w:left="11"/>
            </w:pPr>
            <w:r>
              <w:rPr>
                <w:rFonts w:ascii="Calibri" w:eastAsia="Calibri" w:hAnsi="Calibri" w:cs="Calibri"/>
                <w:noProof/>
              </w:rPr>
              <mc:AlternateContent>
                <mc:Choice Requires="wpg">
                  <w:drawing>
                    <wp:inline distT="0" distB="0" distL="0" distR="0" wp14:anchorId="56097764" wp14:editId="443614EA">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69B86A47"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62D21AE7" w14:textId="77777777" w:rsidR="00AD1480" w:rsidRDefault="00AD1480" w:rsidP="00AD148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315F0C73"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56097764"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" filled="f" stroked="f">
                        <v:textbox inset="0,0,0,0">
                          <w:txbxContent>
                            <w:p w14:paraId="69B86A47" w14:textId="77777777" w:rsidR="00AD1480" w:rsidRDefault="00AD1480" w:rsidP="00AD148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" filled="f" stroked="f">
                        <v:textbox inset="0,0,0,0">
                          <w:txbxContent>
                            <w:p w14:paraId="62D21AE7" w14:textId="77777777" w:rsidR="00AD1480" w:rsidRDefault="00AD1480" w:rsidP="00AD148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14:paraId="315F0C73"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535F7B7" w14:textId="77777777" w:rsidR="00AD1480" w:rsidRDefault="00AD1480" w:rsidP="00181983">
            <w:pPr>
              <w:spacing w:line="259" w:lineRule="auto"/>
              <w:ind w:left="123"/>
            </w:pPr>
            <w:r>
              <w:rPr>
                <w:rFonts w:ascii="Calibri" w:eastAsia="Calibri" w:hAnsi="Calibri" w:cs="Calibri"/>
                <w:noProof/>
              </w:rPr>
              <mc:AlternateContent>
                <mc:Choice Requires="wpg">
                  <w:drawing>
                    <wp:inline distT="0" distB="0" distL="0" distR="0" wp14:anchorId="69CD29D3" wp14:editId="7ECA752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266D6D46"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4F05D392"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2D926A46" w14:textId="77777777" w:rsidR="00AD1480" w:rsidRDefault="00AD1480" w:rsidP="00AD148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6503B7EC"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9CD29D3"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" filled="f" stroked="f">
                        <v:textbox inset="0,0,0,0">
                          <w:txbxContent>
                            <w:p w14:paraId="266D6D46" w14:textId="77777777" w:rsidR="00AD1480" w:rsidRDefault="00AD1480" w:rsidP="00AD148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" filled="f" stroked="f">
                        <v:textbox inset="0,0,0,0">
                          <w:txbxContent>
                            <w:p w14:paraId="4F05D392" w14:textId="77777777" w:rsidR="00AD1480" w:rsidRDefault="00AD1480" w:rsidP="00AD148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" filled="f" stroked="f">
                        <v:textbox inset="0,0,0,0">
                          <w:txbxContent>
                            <w:p w14:paraId="2D926A46" w14:textId="77777777" w:rsidR="00AD1480" w:rsidRDefault="00AD1480" w:rsidP="00AD148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" filled="f" stroked="f">
                        <v:textbox inset="0,0,0,0">
                          <w:txbxContent>
                            <w:p w14:paraId="6503B7EC"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r>
      <w:tr w:rsidR="00AD1480" w14:paraId="1BA4F3D0" w14:textId="77777777" w:rsidTr="00181983">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D9E7885" w14:textId="77777777" w:rsidR="00AD1480" w:rsidRDefault="00AD1480" w:rsidP="00181983">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13824B41" w14:textId="77777777" w:rsidR="00AD1480" w:rsidRDefault="00AD1480" w:rsidP="00181983">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88DB44A"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F4A2CC9" w14:textId="77777777" w:rsidR="00AD1480" w:rsidRDefault="00AD1480" w:rsidP="00181983">
            <w:pPr>
              <w:spacing w:line="259" w:lineRule="auto"/>
              <w:ind w:left="97"/>
              <w:jc w:val="center"/>
            </w:pPr>
            <w:r>
              <w:rPr>
                <w:sz w:val="32"/>
              </w:rPr>
              <w:t xml:space="preserve"> </w:t>
            </w:r>
          </w:p>
        </w:tc>
      </w:tr>
      <w:tr w:rsidR="00AD1480" w14:paraId="310B2F92" w14:textId="77777777" w:rsidTr="00181983">
        <w:trPr>
          <w:trHeight w:val="1208"/>
        </w:trPr>
        <w:tc>
          <w:tcPr>
            <w:tcW w:w="8708" w:type="dxa"/>
            <w:tcBorders>
              <w:top w:val="single" w:sz="4" w:space="0" w:color="000000"/>
              <w:left w:val="single" w:sz="4" w:space="0" w:color="000000"/>
              <w:bottom w:val="single" w:sz="4" w:space="0" w:color="000000"/>
              <w:right w:val="single" w:sz="4" w:space="0" w:color="000000"/>
            </w:tcBorders>
          </w:tcPr>
          <w:p w14:paraId="47696F24" w14:textId="7454A3E8" w:rsidR="00AD1480" w:rsidRPr="00980B90" w:rsidRDefault="000C4ACE" w:rsidP="000C4ACE">
            <w:pPr>
              <w:spacing w:line="259" w:lineRule="auto"/>
              <w:rPr>
                <w:sz w:val="18"/>
                <w:szCs w:val="18"/>
              </w:rPr>
            </w:pPr>
            <w:r w:rsidRPr="000C4ACE">
              <w:rPr>
                <w:szCs w:val="18"/>
              </w:rPr>
              <w:t xml:space="preserve">The student used more </w:t>
            </w:r>
            <w:proofErr w:type="spellStart"/>
            <w:r w:rsidRPr="000C4ACE">
              <w:rPr>
                <w:szCs w:val="18"/>
              </w:rPr>
              <w:t>that</w:t>
            </w:r>
            <w:proofErr w:type="spellEnd"/>
            <w:r w:rsidRPr="000C4ACE">
              <w:rPr>
                <w:szCs w:val="18"/>
              </w:rPr>
              <w:t xml:space="preserve"> 100 references and were mostly credible and reliable sources of information including books, journals and appropriate and credible websites. The student also cited relevant literature throughout the dissertation. The student applied Harvard Referencing in every case and had a separate reference list appeared at the end of the dissertation</w:t>
            </w:r>
          </w:p>
        </w:tc>
        <w:tc>
          <w:tcPr>
            <w:tcW w:w="870" w:type="dxa"/>
            <w:tcBorders>
              <w:top w:val="single" w:sz="4" w:space="0" w:color="000000"/>
              <w:left w:val="single" w:sz="4" w:space="0" w:color="000000"/>
              <w:bottom w:val="single" w:sz="4" w:space="0" w:color="000000"/>
              <w:right w:val="single" w:sz="4" w:space="0" w:color="000000"/>
            </w:tcBorders>
          </w:tcPr>
          <w:p w14:paraId="32D9810F" w14:textId="77777777" w:rsidR="00AD1480" w:rsidRDefault="00AD1480" w:rsidP="00181983">
            <w:pPr>
              <w:spacing w:after="64" w:line="259" w:lineRule="auto"/>
              <w:ind w:left="96"/>
              <w:jc w:val="center"/>
            </w:pPr>
            <w:r>
              <w:rPr>
                <w:sz w:val="32"/>
              </w:rPr>
              <w:t xml:space="preserve"> </w:t>
            </w:r>
          </w:p>
          <w:p w14:paraId="5D38F324" w14:textId="77777777" w:rsidR="00AD1480" w:rsidRDefault="00AD1480" w:rsidP="00181983">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25E2316F" w14:textId="77777777" w:rsidR="00181983" w:rsidRDefault="00181983" w:rsidP="00FF428C">
            <w:pPr>
              <w:spacing w:line="259" w:lineRule="auto"/>
              <w:ind w:left="150"/>
              <w:rPr>
                <w:sz w:val="32"/>
              </w:rPr>
            </w:pPr>
          </w:p>
          <w:p w14:paraId="6CD48BFC" w14:textId="52785B0B" w:rsidR="00AD1480" w:rsidRPr="00FF428C" w:rsidRDefault="000C4ACE" w:rsidP="00FF428C">
            <w:pPr>
              <w:spacing w:line="259" w:lineRule="auto"/>
              <w:ind w:left="150"/>
              <w:rPr>
                <w:sz w:val="32"/>
              </w:rPr>
            </w:pPr>
            <w:r>
              <w:rPr>
                <w:sz w:val="32"/>
              </w:rPr>
              <w:t>15</w:t>
            </w:r>
          </w:p>
        </w:tc>
      </w:tr>
      <w:tr w:rsidR="00AD1480" w14:paraId="48AE8FF2" w14:textId="77777777" w:rsidTr="00181983">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52CB29B" w14:textId="77777777" w:rsidR="00AD1480" w:rsidRDefault="00AD1480" w:rsidP="00181983">
            <w:pPr>
              <w:spacing w:line="259" w:lineRule="auto"/>
            </w:pPr>
            <w:r>
              <w:rPr>
                <w:rFonts w:ascii="Arial" w:eastAsia="Arial" w:hAnsi="Arial" w:cs="Arial"/>
                <w:b/>
              </w:rPr>
              <w:t xml:space="preserve">2. Knowledge and Understanding Skills </w:t>
            </w:r>
          </w:p>
          <w:p w14:paraId="6ECCB17B" w14:textId="77777777" w:rsidR="00AD1480" w:rsidRDefault="00AD1480" w:rsidP="00181983">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DC1BF55"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CD5FF43" w14:textId="77777777" w:rsidR="00AD1480" w:rsidRPr="00FF428C" w:rsidRDefault="00AD1480" w:rsidP="00FF428C">
            <w:pPr>
              <w:spacing w:line="259" w:lineRule="auto"/>
              <w:ind w:left="150"/>
              <w:rPr>
                <w:sz w:val="32"/>
              </w:rPr>
            </w:pPr>
            <w:r>
              <w:rPr>
                <w:sz w:val="32"/>
              </w:rPr>
              <w:t xml:space="preserve"> </w:t>
            </w:r>
          </w:p>
        </w:tc>
      </w:tr>
      <w:tr w:rsidR="00AD1480" w14:paraId="3CAE0E37" w14:textId="77777777" w:rsidTr="00181983">
        <w:trPr>
          <w:trHeight w:val="1442"/>
        </w:trPr>
        <w:tc>
          <w:tcPr>
            <w:tcW w:w="8708" w:type="dxa"/>
            <w:tcBorders>
              <w:top w:val="single" w:sz="4" w:space="0" w:color="000000"/>
              <w:left w:val="single" w:sz="4" w:space="0" w:color="000000"/>
              <w:bottom w:val="single" w:sz="4" w:space="0" w:color="000000"/>
              <w:right w:val="single" w:sz="4" w:space="0" w:color="000000"/>
            </w:tcBorders>
          </w:tcPr>
          <w:p w14:paraId="682A0B32" w14:textId="30A7F43F" w:rsidR="00AD1480" w:rsidRDefault="000C4ACE" w:rsidP="00181983">
            <w:pPr>
              <w:spacing w:line="259" w:lineRule="auto"/>
            </w:pPr>
            <w:r w:rsidRPr="000C4ACE">
              <w:rPr>
                <w:szCs w:val="18"/>
              </w:rPr>
              <w:t>In this report, the student demonstrated some understanding of the subject matter and consistent used relevant published information sources. The student also identified the transformational leadership framework as a way of framing the report, but this model was not employed in the discussion of the findings of this report. The student was able to construct the dissertation in own words demonstrating a good understanding of the ROLE OF TRANSFORMATIONAL LEADERSHIP IN ENHANCING PATIENT SAFETY AND QUALITY IMPROVEMENT IN HEALTHCARE IN UK: A SYSTEMATIC REVIEW</w:t>
            </w:r>
          </w:p>
        </w:tc>
        <w:tc>
          <w:tcPr>
            <w:tcW w:w="870" w:type="dxa"/>
            <w:tcBorders>
              <w:top w:val="single" w:sz="4" w:space="0" w:color="000000"/>
              <w:left w:val="single" w:sz="4" w:space="0" w:color="000000"/>
              <w:bottom w:val="single" w:sz="4" w:space="0" w:color="000000"/>
              <w:right w:val="single" w:sz="4" w:space="0" w:color="000000"/>
            </w:tcBorders>
          </w:tcPr>
          <w:p w14:paraId="2FFC7760" w14:textId="77777777" w:rsidR="00AD1480" w:rsidRDefault="00AD1480" w:rsidP="00181983">
            <w:pPr>
              <w:spacing w:after="62" w:line="259" w:lineRule="auto"/>
              <w:ind w:left="150"/>
            </w:pPr>
            <w:r>
              <w:rPr>
                <w:sz w:val="32"/>
              </w:rPr>
              <w:t xml:space="preserve">20 </w:t>
            </w:r>
          </w:p>
          <w:p w14:paraId="037C5B2C"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4C24A6D" w14:textId="723C702C" w:rsidR="00181983" w:rsidRPr="00FF428C" w:rsidRDefault="000C4ACE" w:rsidP="00FF428C">
            <w:pPr>
              <w:spacing w:line="259" w:lineRule="auto"/>
              <w:ind w:left="150"/>
              <w:rPr>
                <w:sz w:val="32"/>
              </w:rPr>
            </w:pPr>
            <w:r>
              <w:rPr>
                <w:sz w:val="32"/>
              </w:rPr>
              <w:t>13</w:t>
            </w:r>
          </w:p>
        </w:tc>
      </w:tr>
      <w:tr w:rsidR="00AD1480" w14:paraId="5CCFF07F" w14:textId="77777777" w:rsidTr="00181983">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C642CEB" w14:textId="77777777" w:rsidR="00AD1480" w:rsidRDefault="00AD1480" w:rsidP="00181983">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2A1C2484" w14:textId="77777777" w:rsidR="00AD1480" w:rsidRDefault="00AD1480" w:rsidP="00181983">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4B19A39"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C762E02" w14:textId="77777777" w:rsidR="00AD1480" w:rsidRPr="00FF428C" w:rsidRDefault="00AD1480" w:rsidP="00FF428C">
            <w:pPr>
              <w:spacing w:line="259" w:lineRule="auto"/>
              <w:ind w:left="150"/>
              <w:rPr>
                <w:sz w:val="32"/>
              </w:rPr>
            </w:pPr>
            <w:r>
              <w:rPr>
                <w:sz w:val="32"/>
              </w:rPr>
              <w:t xml:space="preserve"> </w:t>
            </w:r>
          </w:p>
        </w:tc>
      </w:tr>
      <w:tr w:rsidR="00AD1480" w14:paraId="6EA60E23" w14:textId="77777777" w:rsidTr="00181983">
        <w:trPr>
          <w:trHeight w:val="1454"/>
        </w:trPr>
        <w:tc>
          <w:tcPr>
            <w:tcW w:w="8708" w:type="dxa"/>
            <w:tcBorders>
              <w:top w:val="single" w:sz="4" w:space="0" w:color="000000"/>
              <w:left w:val="single" w:sz="4" w:space="0" w:color="000000"/>
              <w:bottom w:val="single" w:sz="4" w:space="0" w:color="000000"/>
              <w:right w:val="single" w:sz="4" w:space="0" w:color="000000"/>
            </w:tcBorders>
          </w:tcPr>
          <w:p w14:paraId="253BAE83" w14:textId="7F1534B0" w:rsidR="00996812" w:rsidRPr="00980B90" w:rsidRDefault="000C4ACE" w:rsidP="00181983">
            <w:pPr>
              <w:spacing w:line="259" w:lineRule="auto"/>
              <w:rPr>
                <w:sz w:val="18"/>
                <w:szCs w:val="18"/>
              </w:rPr>
            </w:pPr>
            <w:r w:rsidRPr="000C4ACE">
              <w:rPr>
                <w:szCs w:val="18"/>
              </w:rPr>
              <w:t xml:space="preserve">The student was able to engage in very little level of critical thinking and develop logical judgement and not much argument. The literature amassed was use to define mostly a </w:t>
            </w:r>
            <w:proofErr w:type="gramStart"/>
            <w:r w:rsidRPr="000C4ACE">
              <w:rPr>
                <w:szCs w:val="18"/>
              </w:rPr>
              <w:t>narrative perspectives</w:t>
            </w:r>
            <w:proofErr w:type="gramEnd"/>
            <w:r w:rsidRPr="000C4ACE">
              <w:rPr>
                <w:szCs w:val="18"/>
              </w:rPr>
              <w:t xml:space="preserve"> </w:t>
            </w:r>
            <w:bookmarkStart w:id="0" w:name="_GoBack"/>
            <w:bookmarkEnd w:id="0"/>
            <w:r w:rsidRPr="000C4ACE">
              <w:rPr>
                <w:szCs w:val="18"/>
              </w:rPr>
              <w:t>the argument. The student was able to draw sensible academic conclusions and consequently provide recommendations for future works of a similar vein</w:t>
            </w:r>
          </w:p>
        </w:tc>
        <w:tc>
          <w:tcPr>
            <w:tcW w:w="870" w:type="dxa"/>
            <w:tcBorders>
              <w:top w:val="single" w:sz="4" w:space="0" w:color="000000"/>
              <w:left w:val="single" w:sz="4" w:space="0" w:color="000000"/>
              <w:bottom w:val="single" w:sz="4" w:space="0" w:color="000000"/>
              <w:right w:val="single" w:sz="4" w:space="0" w:color="000000"/>
            </w:tcBorders>
          </w:tcPr>
          <w:p w14:paraId="7DA29241" w14:textId="77777777" w:rsidR="00AD1480" w:rsidRDefault="00AD1480" w:rsidP="00181983">
            <w:pPr>
              <w:spacing w:after="62" w:line="259" w:lineRule="auto"/>
              <w:ind w:left="150"/>
            </w:pPr>
            <w:r>
              <w:rPr>
                <w:sz w:val="32"/>
              </w:rPr>
              <w:t xml:space="preserve">20 </w:t>
            </w:r>
          </w:p>
          <w:p w14:paraId="60D1D06E"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C35FFDF" w14:textId="35CA1A85" w:rsidR="00AD1480" w:rsidRPr="00FF428C" w:rsidRDefault="00AD1480" w:rsidP="00FF428C">
            <w:pPr>
              <w:spacing w:line="259" w:lineRule="auto"/>
              <w:ind w:left="150"/>
              <w:rPr>
                <w:sz w:val="32"/>
              </w:rPr>
            </w:pPr>
            <w:r>
              <w:rPr>
                <w:sz w:val="32"/>
              </w:rPr>
              <w:t xml:space="preserve"> </w:t>
            </w:r>
            <w:r w:rsidR="000C4ACE">
              <w:rPr>
                <w:sz w:val="32"/>
              </w:rPr>
              <w:t>13</w:t>
            </w:r>
          </w:p>
        </w:tc>
      </w:tr>
      <w:tr w:rsidR="00AD1480" w14:paraId="1657A7DA" w14:textId="77777777" w:rsidTr="00181983">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37945EE" w14:textId="77777777" w:rsidR="00AD1480" w:rsidRDefault="00AD1480" w:rsidP="00181983">
            <w:pPr>
              <w:spacing w:line="259" w:lineRule="auto"/>
            </w:pPr>
            <w:r>
              <w:rPr>
                <w:rFonts w:ascii="Arial" w:eastAsia="Arial" w:hAnsi="Arial" w:cs="Arial"/>
                <w:b/>
              </w:rPr>
              <w:t>4. Practical Application Skills</w:t>
            </w:r>
            <w:r>
              <w:rPr>
                <w:rFonts w:ascii="Arial" w:eastAsia="Arial" w:hAnsi="Arial" w:cs="Arial"/>
                <w:b/>
                <w:sz w:val="16"/>
              </w:rPr>
              <w:t xml:space="preserve"> </w:t>
            </w:r>
          </w:p>
          <w:p w14:paraId="0E7CA6FD" w14:textId="77777777" w:rsidR="00AD1480" w:rsidRDefault="00AD1480" w:rsidP="00181983">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F1EDE32"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E3F1D66" w14:textId="77777777" w:rsidR="00AD1480" w:rsidRPr="00FF428C" w:rsidRDefault="00AD1480" w:rsidP="00FF428C">
            <w:pPr>
              <w:spacing w:line="259" w:lineRule="auto"/>
              <w:ind w:left="150"/>
              <w:rPr>
                <w:sz w:val="32"/>
              </w:rPr>
            </w:pPr>
            <w:r>
              <w:rPr>
                <w:sz w:val="32"/>
              </w:rPr>
              <w:t xml:space="preserve"> </w:t>
            </w:r>
          </w:p>
        </w:tc>
      </w:tr>
      <w:tr w:rsidR="00AD1480" w14:paraId="69A83923" w14:textId="77777777" w:rsidTr="00181983">
        <w:trPr>
          <w:trHeight w:val="1455"/>
        </w:trPr>
        <w:tc>
          <w:tcPr>
            <w:tcW w:w="8708" w:type="dxa"/>
            <w:tcBorders>
              <w:top w:val="single" w:sz="4" w:space="0" w:color="000000"/>
              <w:left w:val="single" w:sz="4" w:space="0" w:color="000000"/>
              <w:bottom w:val="single" w:sz="4" w:space="0" w:color="000000"/>
              <w:right w:val="single" w:sz="4" w:space="0" w:color="000000"/>
            </w:tcBorders>
          </w:tcPr>
          <w:p w14:paraId="10933E95" w14:textId="35BC04FF" w:rsidR="00AD1480" w:rsidRPr="00980B90" w:rsidRDefault="000C4ACE" w:rsidP="00181983">
            <w:pPr>
              <w:spacing w:line="259" w:lineRule="auto"/>
              <w:rPr>
                <w:sz w:val="18"/>
                <w:szCs w:val="18"/>
              </w:rPr>
            </w:pPr>
            <w:r w:rsidRPr="000C4ACE">
              <w:rPr>
                <w:szCs w:val="18"/>
              </w:rPr>
              <w:t>The student was able to identify and explore THE ROLE OF TRANSFORMATIONAL LEADERSHIP IN ENHANCING PATIENT SAFETY AND QUALITY IMPROVEMENT IN HEALTHCARE IN UK: A SYSTEMATIC REVIEW. The student in the method section demonstrated a good understanding of research practices in addition to presenting and referencing included information. The student was able to identify and analyse a problem and proposes possible solutions.</w:t>
            </w:r>
          </w:p>
        </w:tc>
        <w:tc>
          <w:tcPr>
            <w:tcW w:w="870" w:type="dxa"/>
            <w:tcBorders>
              <w:top w:val="single" w:sz="4" w:space="0" w:color="000000"/>
              <w:left w:val="single" w:sz="4" w:space="0" w:color="000000"/>
              <w:bottom w:val="single" w:sz="4" w:space="0" w:color="000000"/>
              <w:right w:val="single" w:sz="4" w:space="0" w:color="000000"/>
            </w:tcBorders>
          </w:tcPr>
          <w:p w14:paraId="7BD4941F" w14:textId="77777777" w:rsidR="00AD1480" w:rsidRDefault="00AD1480" w:rsidP="00181983">
            <w:pPr>
              <w:spacing w:after="67" w:line="259" w:lineRule="auto"/>
              <w:ind w:left="150"/>
            </w:pPr>
            <w:r>
              <w:rPr>
                <w:sz w:val="32"/>
              </w:rPr>
              <w:t xml:space="preserve">20 </w:t>
            </w:r>
          </w:p>
          <w:p w14:paraId="254359BB"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3D62723" w14:textId="2797E438" w:rsidR="00AD1480" w:rsidRPr="00FF428C" w:rsidRDefault="00AD1480" w:rsidP="00FF428C">
            <w:pPr>
              <w:spacing w:line="259" w:lineRule="auto"/>
              <w:ind w:left="150"/>
              <w:rPr>
                <w:sz w:val="32"/>
              </w:rPr>
            </w:pPr>
            <w:r>
              <w:rPr>
                <w:sz w:val="32"/>
              </w:rPr>
              <w:t xml:space="preserve"> </w:t>
            </w:r>
            <w:r w:rsidR="000C4ACE">
              <w:rPr>
                <w:sz w:val="32"/>
              </w:rPr>
              <w:t>13</w:t>
            </w:r>
          </w:p>
        </w:tc>
      </w:tr>
      <w:tr w:rsidR="00AD1480" w14:paraId="45494740" w14:textId="77777777" w:rsidTr="00181983">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5A4E23B" w14:textId="77777777" w:rsidR="00AD1480" w:rsidRDefault="00AD1480" w:rsidP="00181983">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5187EE90" w14:textId="77777777" w:rsidR="00AD1480" w:rsidRDefault="00AD1480" w:rsidP="00181983">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6D7F156"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526715" w14:textId="77777777" w:rsidR="00AD1480" w:rsidRPr="00FF428C" w:rsidRDefault="00AD1480" w:rsidP="00FF428C">
            <w:pPr>
              <w:spacing w:line="259" w:lineRule="auto"/>
              <w:ind w:left="150"/>
              <w:rPr>
                <w:sz w:val="32"/>
              </w:rPr>
            </w:pPr>
            <w:r>
              <w:rPr>
                <w:sz w:val="32"/>
              </w:rPr>
              <w:t xml:space="preserve"> </w:t>
            </w:r>
          </w:p>
        </w:tc>
      </w:tr>
      <w:tr w:rsidR="00AD1480" w14:paraId="0EBF255F" w14:textId="77777777" w:rsidTr="00181983">
        <w:trPr>
          <w:trHeight w:val="1180"/>
        </w:trPr>
        <w:tc>
          <w:tcPr>
            <w:tcW w:w="8708" w:type="dxa"/>
            <w:tcBorders>
              <w:top w:val="single" w:sz="4" w:space="0" w:color="000000"/>
              <w:left w:val="single" w:sz="4" w:space="0" w:color="000000"/>
              <w:bottom w:val="single" w:sz="4" w:space="0" w:color="000000"/>
              <w:right w:val="single" w:sz="4" w:space="0" w:color="000000"/>
            </w:tcBorders>
          </w:tcPr>
          <w:p w14:paraId="4255547B" w14:textId="3646996F" w:rsidR="00AD1480" w:rsidRPr="00980B90" w:rsidRDefault="000C4ACE" w:rsidP="00181983">
            <w:pPr>
              <w:spacing w:line="259" w:lineRule="auto"/>
              <w:rPr>
                <w:sz w:val="18"/>
                <w:szCs w:val="18"/>
              </w:rPr>
            </w:pPr>
            <w:r w:rsidRPr="000C4ACE">
              <w:rPr>
                <w:szCs w:val="18"/>
              </w:rPr>
              <w:t>The student made a good attempt at presenting the dissertation and it is informative. The report requires improvement in terms presenting the information in a more systematic and logical manner.  There was also a lot of repetitions in the report. The work was presented Arial font size 12 for main text, size 16 for heading and size 14 for sub-headings, line spacing of 1.5.</w:t>
            </w:r>
          </w:p>
        </w:tc>
        <w:tc>
          <w:tcPr>
            <w:tcW w:w="870" w:type="dxa"/>
            <w:tcBorders>
              <w:top w:val="single" w:sz="4" w:space="0" w:color="000000"/>
              <w:left w:val="single" w:sz="4" w:space="0" w:color="000000"/>
              <w:bottom w:val="single" w:sz="4" w:space="0" w:color="000000"/>
              <w:right w:val="single" w:sz="4" w:space="0" w:color="000000"/>
            </w:tcBorders>
          </w:tcPr>
          <w:p w14:paraId="5E96D0A4" w14:textId="77777777" w:rsidR="00AD1480" w:rsidRDefault="00AD1480" w:rsidP="00181983">
            <w:pPr>
              <w:spacing w:after="64" w:line="259" w:lineRule="auto"/>
              <w:ind w:left="96"/>
              <w:jc w:val="center"/>
            </w:pPr>
            <w:r>
              <w:rPr>
                <w:sz w:val="32"/>
              </w:rPr>
              <w:t xml:space="preserve"> </w:t>
            </w:r>
          </w:p>
          <w:p w14:paraId="5ACF1B3D" w14:textId="77777777" w:rsidR="00AD1480" w:rsidRDefault="00AD1480" w:rsidP="00181983">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09C5F5FB" w14:textId="6A37390D" w:rsidR="00AD1480" w:rsidRDefault="00AD1480" w:rsidP="00FF428C">
            <w:pPr>
              <w:spacing w:line="259" w:lineRule="auto"/>
              <w:ind w:left="150"/>
              <w:rPr>
                <w:sz w:val="32"/>
              </w:rPr>
            </w:pPr>
            <w:r>
              <w:rPr>
                <w:sz w:val="32"/>
              </w:rPr>
              <w:t xml:space="preserve"> </w:t>
            </w:r>
            <w:r w:rsidR="000C4ACE">
              <w:rPr>
                <w:sz w:val="32"/>
              </w:rPr>
              <w:t>14</w:t>
            </w:r>
          </w:p>
          <w:p w14:paraId="5654D012" w14:textId="2B69DE55" w:rsidR="00181983" w:rsidRPr="00FF428C" w:rsidRDefault="00181983" w:rsidP="00FF428C">
            <w:pPr>
              <w:spacing w:line="259" w:lineRule="auto"/>
              <w:ind w:left="150"/>
              <w:rPr>
                <w:sz w:val="32"/>
              </w:rPr>
            </w:pPr>
          </w:p>
        </w:tc>
      </w:tr>
    </w:tbl>
    <w:p w14:paraId="1BE69E90" w14:textId="0933EA8B" w:rsidR="00980B90" w:rsidRPr="00181983" w:rsidRDefault="00980B90" w:rsidP="00181983">
      <w:pPr>
        <w:ind w:left="9" w:right="113"/>
        <w:rPr>
          <w:color w:val="FFFFFF" w:themeColor="background1"/>
        </w:rPr>
      </w:pPr>
      <w:r w:rsidRPr="00980B90">
        <w:rPr>
          <w:color w:val="FFFFFF" w:themeColor="background1"/>
        </w:rPr>
        <w:t xml:space="preserve">is section details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turn d</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13BBEE8D" w14:textId="37AF0072" w:rsidR="00980B90" w:rsidRDefault="005F45E1" w:rsidP="00980B90">
            <w:pPr>
              <w:spacing w:line="259" w:lineRule="auto"/>
              <w:ind w:right="56"/>
              <w:jc w:val="right"/>
            </w:pPr>
            <w:r>
              <w:rPr>
                <w:rFonts w:ascii="Arial" w:eastAsia="Arial" w:hAnsi="Arial" w:cs="Arial"/>
                <w:b/>
              </w:rPr>
              <w:t>6</w:t>
            </w:r>
            <w:r w:rsidR="000C4ACE">
              <w:rPr>
                <w:rFonts w:ascii="Arial" w:eastAsia="Arial" w:hAnsi="Arial" w:cs="Arial"/>
                <w:b/>
              </w:rPr>
              <w:t>8</w:t>
            </w:r>
            <w:r w:rsidR="00980B90">
              <w:rPr>
                <w:rFonts w:ascii="Arial" w:eastAsia="Arial" w:hAnsi="Arial" w:cs="Arial"/>
                <w:b/>
              </w:rPr>
              <w:t xml:space="preserve">% </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4AAFE3FA" w14:textId="60F18121" w:rsidR="002B04A6" w:rsidRDefault="002B04A6" w:rsidP="00AD1480"/>
    <w:p w14:paraId="2BF3C35A" w14:textId="70765D20" w:rsidR="00181983" w:rsidRDefault="00766364" w:rsidP="00766364">
      <w:r w:rsidRPr="00766364">
        <w:rPr>
          <w:rFonts w:ascii="Calibri" w:eastAsia="Times New Roman" w:hAnsi="Calibri" w:cs="Calibri"/>
          <w:color w:val="000000"/>
          <w:kern w:val="0"/>
          <w:lang w:val="en-US" w:eastAsia="en-US"/>
          <w14:ligatures w14:val="none"/>
        </w:rPr>
        <w:t>AJAY BAVABHAI MAYANI</w:t>
      </w:r>
    </w:p>
    <w:sectPr w:rsidR="00181983" w:rsidSect="00980B90">
      <w:footerReference w:type="even" r:id="rId7"/>
      <w:footerReference w:type="default" r:id="rId8"/>
      <w:footerReference w:type="first" r:id="rId9"/>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C39E87" w14:textId="77777777" w:rsidR="009049E2" w:rsidRDefault="009049E2">
      <w:pPr>
        <w:spacing w:after="0" w:line="240" w:lineRule="auto"/>
      </w:pPr>
      <w:r>
        <w:separator/>
      </w:r>
    </w:p>
  </w:endnote>
  <w:endnote w:type="continuationSeparator" w:id="0">
    <w:p w14:paraId="51A40809" w14:textId="77777777" w:rsidR="009049E2" w:rsidRDefault="0090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7F9F9" w14:textId="77777777" w:rsidR="00411F53" w:rsidRDefault="00411F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B5583" w14:textId="77777777" w:rsidR="00411F53" w:rsidRDefault="00411F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296B4" w14:textId="77777777" w:rsidR="009049E2" w:rsidRDefault="009049E2">
      <w:pPr>
        <w:spacing w:after="0" w:line="240" w:lineRule="auto"/>
      </w:pPr>
      <w:r>
        <w:separator/>
      </w:r>
    </w:p>
  </w:footnote>
  <w:footnote w:type="continuationSeparator" w:id="0">
    <w:p w14:paraId="77910790" w14:textId="77777777" w:rsidR="009049E2" w:rsidRDefault="0090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5"/>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OyMDc2tbA0MDA2MTdV0lEKTi0uzszPAykwrAUAdK0TuSwAAAA="/>
  </w:docVars>
  <w:rsids>
    <w:rsidRoot w:val="00980B90"/>
    <w:rsid w:val="00023A1E"/>
    <w:rsid w:val="000B08EA"/>
    <w:rsid w:val="000C39D5"/>
    <w:rsid w:val="000C4ACE"/>
    <w:rsid w:val="00172DB8"/>
    <w:rsid w:val="00181983"/>
    <w:rsid w:val="001B0330"/>
    <w:rsid w:val="002B04A6"/>
    <w:rsid w:val="00366BBC"/>
    <w:rsid w:val="003C512D"/>
    <w:rsid w:val="00411F53"/>
    <w:rsid w:val="004528E6"/>
    <w:rsid w:val="004A13B1"/>
    <w:rsid w:val="004B70A6"/>
    <w:rsid w:val="005F45E1"/>
    <w:rsid w:val="0062551C"/>
    <w:rsid w:val="00766364"/>
    <w:rsid w:val="007A1518"/>
    <w:rsid w:val="00851D37"/>
    <w:rsid w:val="00880B51"/>
    <w:rsid w:val="009049E2"/>
    <w:rsid w:val="00904C77"/>
    <w:rsid w:val="00980B90"/>
    <w:rsid w:val="00996812"/>
    <w:rsid w:val="009A397E"/>
    <w:rsid w:val="009F5171"/>
    <w:rsid w:val="00AA1B6A"/>
    <w:rsid w:val="00AB103C"/>
    <w:rsid w:val="00AD1480"/>
    <w:rsid w:val="00BC651E"/>
    <w:rsid w:val="00C15AD7"/>
    <w:rsid w:val="00C46FE1"/>
    <w:rsid w:val="00C801FC"/>
    <w:rsid w:val="00CE0E4B"/>
    <w:rsid w:val="00DD0F72"/>
    <w:rsid w:val="00EB75DE"/>
    <w:rsid w:val="00F313E9"/>
    <w:rsid w:val="00FF42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 w:type="paragraph" w:customStyle="1" w:styleId="Default">
    <w:name w:val="Default"/>
    <w:rsid w:val="00AD1480"/>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840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424</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USER</cp:lastModifiedBy>
  <cp:revision>4</cp:revision>
  <dcterms:created xsi:type="dcterms:W3CDTF">2026-07-01T07:25:00Z</dcterms:created>
  <dcterms:modified xsi:type="dcterms:W3CDTF">2026-07-02T15:59:00Z</dcterms:modified>
</cp:coreProperties>
</file>