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23106F" w14:textId="060D23B1" w:rsidR="00FA008F" w:rsidRDefault="00FA008F" w:rsidP="003C6EB6">
      <w:pPr>
        <w:spacing w:line="360" w:lineRule="auto"/>
        <w:jc w:val="center"/>
        <w:rPr>
          <w:b/>
          <w:bCs/>
          <w:sz w:val="36"/>
          <w:szCs w:val="36"/>
          <w:u w:val="single"/>
        </w:rPr>
      </w:pPr>
      <w:r>
        <w:rPr>
          <w:b/>
          <w:bCs/>
          <w:sz w:val="36"/>
          <w:szCs w:val="36"/>
          <w:u w:val="single"/>
        </w:rPr>
        <w:t>Name: Tusevo Mansende</w:t>
      </w:r>
    </w:p>
    <w:p w14:paraId="595B1ED1" w14:textId="411EE6D0" w:rsidR="00FA008F" w:rsidRDefault="00FA008F" w:rsidP="003C6EB6">
      <w:pPr>
        <w:spacing w:line="360" w:lineRule="auto"/>
        <w:jc w:val="center"/>
        <w:rPr>
          <w:b/>
          <w:bCs/>
          <w:sz w:val="36"/>
          <w:szCs w:val="36"/>
          <w:u w:val="single"/>
        </w:rPr>
      </w:pPr>
      <w:r>
        <w:rPr>
          <w:b/>
          <w:bCs/>
          <w:sz w:val="36"/>
          <w:szCs w:val="36"/>
          <w:u w:val="single"/>
        </w:rPr>
        <w:t>Student ID: 1604235</w:t>
      </w:r>
    </w:p>
    <w:p w14:paraId="6AB3737B" w14:textId="7F48EE0A" w:rsidR="00FA008F" w:rsidRDefault="00FA008F" w:rsidP="003C6EB6">
      <w:pPr>
        <w:spacing w:line="360" w:lineRule="auto"/>
        <w:jc w:val="center"/>
        <w:rPr>
          <w:b/>
          <w:bCs/>
          <w:sz w:val="36"/>
          <w:szCs w:val="36"/>
          <w:u w:val="single"/>
        </w:rPr>
      </w:pPr>
      <w:r>
        <w:rPr>
          <w:b/>
          <w:bCs/>
          <w:sz w:val="36"/>
          <w:szCs w:val="36"/>
          <w:u w:val="single"/>
        </w:rPr>
        <w:t>Module number: BMSK6006</w:t>
      </w:r>
    </w:p>
    <w:p w14:paraId="15104CD4" w14:textId="77777777" w:rsidR="00FA008F" w:rsidRDefault="00FA008F" w:rsidP="003C6EB6">
      <w:pPr>
        <w:spacing w:line="360" w:lineRule="auto"/>
        <w:jc w:val="center"/>
        <w:rPr>
          <w:b/>
          <w:bCs/>
          <w:sz w:val="36"/>
          <w:szCs w:val="36"/>
          <w:u w:val="single"/>
        </w:rPr>
      </w:pPr>
    </w:p>
    <w:p w14:paraId="0DB429DF" w14:textId="4A548946" w:rsidR="009352CC" w:rsidRPr="00FA008F" w:rsidRDefault="00FA008F" w:rsidP="003C6EB6">
      <w:pPr>
        <w:spacing w:line="360" w:lineRule="auto"/>
        <w:jc w:val="center"/>
        <w:rPr>
          <w:b/>
          <w:bCs/>
          <w:sz w:val="36"/>
          <w:szCs w:val="36"/>
          <w:u w:val="single"/>
        </w:rPr>
      </w:pPr>
      <w:r>
        <w:rPr>
          <w:b/>
          <w:bCs/>
          <w:sz w:val="36"/>
          <w:szCs w:val="36"/>
          <w:u w:val="single"/>
        </w:rPr>
        <w:t xml:space="preserve">Developing </w:t>
      </w:r>
      <w:r w:rsidR="009352CC" w:rsidRPr="00FA008F">
        <w:rPr>
          <w:b/>
          <w:bCs/>
          <w:sz w:val="36"/>
          <w:szCs w:val="36"/>
          <w:u w:val="single"/>
        </w:rPr>
        <w:t>Emotional Intelligence</w:t>
      </w:r>
      <w:r>
        <w:rPr>
          <w:b/>
          <w:bCs/>
          <w:sz w:val="36"/>
          <w:szCs w:val="36"/>
          <w:u w:val="single"/>
        </w:rPr>
        <w:t xml:space="preserve"> Skills for the Workplace</w:t>
      </w:r>
    </w:p>
    <w:p w14:paraId="53B701BA" w14:textId="77777777" w:rsidR="009352CC" w:rsidRDefault="009352CC" w:rsidP="009352CC">
      <w:pPr>
        <w:spacing w:line="360" w:lineRule="auto"/>
        <w:jc w:val="both"/>
        <w:rPr>
          <w:b/>
          <w:bCs/>
          <w:sz w:val="36"/>
          <w:szCs w:val="36"/>
        </w:rPr>
      </w:pPr>
    </w:p>
    <w:p w14:paraId="2ECA171F" w14:textId="77777777" w:rsidR="009352CC" w:rsidRDefault="009352CC" w:rsidP="009352CC">
      <w:pPr>
        <w:spacing w:line="360" w:lineRule="auto"/>
        <w:jc w:val="both"/>
        <w:rPr>
          <w:b/>
          <w:bCs/>
          <w:sz w:val="36"/>
          <w:szCs w:val="36"/>
        </w:rPr>
      </w:pPr>
    </w:p>
    <w:p w14:paraId="19E5DAA1" w14:textId="77777777" w:rsidR="009352CC" w:rsidRDefault="009352CC" w:rsidP="009352CC">
      <w:pPr>
        <w:spacing w:line="360" w:lineRule="auto"/>
        <w:jc w:val="both"/>
        <w:rPr>
          <w:b/>
          <w:bCs/>
          <w:sz w:val="36"/>
          <w:szCs w:val="36"/>
        </w:rPr>
      </w:pPr>
    </w:p>
    <w:p w14:paraId="22010837" w14:textId="77777777" w:rsidR="009352CC" w:rsidRDefault="009352CC" w:rsidP="009352CC">
      <w:pPr>
        <w:spacing w:line="360" w:lineRule="auto"/>
        <w:jc w:val="both"/>
        <w:rPr>
          <w:b/>
          <w:bCs/>
          <w:sz w:val="36"/>
          <w:szCs w:val="36"/>
        </w:rPr>
      </w:pPr>
    </w:p>
    <w:p w14:paraId="1CA4E286" w14:textId="77777777" w:rsidR="009352CC" w:rsidRDefault="009352CC" w:rsidP="009352CC">
      <w:pPr>
        <w:spacing w:line="360" w:lineRule="auto"/>
        <w:jc w:val="both"/>
        <w:rPr>
          <w:b/>
          <w:bCs/>
          <w:sz w:val="36"/>
          <w:szCs w:val="36"/>
        </w:rPr>
      </w:pPr>
    </w:p>
    <w:p w14:paraId="7C92FF86" w14:textId="77777777" w:rsidR="009352CC" w:rsidRDefault="009352CC" w:rsidP="009352CC">
      <w:pPr>
        <w:spacing w:line="360" w:lineRule="auto"/>
        <w:jc w:val="both"/>
        <w:rPr>
          <w:b/>
          <w:bCs/>
          <w:sz w:val="36"/>
          <w:szCs w:val="36"/>
        </w:rPr>
      </w:pPr>
    </w:p>
    <w:p w14:paraId="2E61B782" w14:textId="77777777" w:rsidR="009352CC" w:rsidRDefault="009352CC" w:rsidP="009352CC">
      <w:pPr>
        <w:spacing w:line="360" w:lineRule="auto"/>
        <w:jc w:val="both"/>
        <w:rPr>
          <w:b/>
          <w:bCs/>
          <w:sz w:val="36"/>
          <w:szCs w:val="36"/>
        </w:rPr>
      </w:pPr>
    </w:p>
    <w:p w14:paraId="75C9CB91" w14:textId="77777777" w:rsidR="009352CC" w:rsidRDefault="009352CC" w:rsidP="009352CC">
      <w:pPr>
        <w:spacing w:line="360" w:lineRule="auto"/>
        <w:jc w:val="both"/>
        <w:rPr>
          <w:sz w:val="24"/>
          <w:szCs w:val="24"/>
        </w:rPr>
      </w:pPr>
    </w:p>
    <w:p w14:paraId="5993759B" w14:textId="77777777" w:rsidR="009352CC" w:rsidRDefault="009352CC" w:rsidP="009352CC">
      <w:pPr>
        <w:spacing w:line="360" w:lineRule="auto"/>
        <w:jc w:val="both"/>
        <w:rPr>
          <w:sz w:val="24"/>
          <w:szCs w:val="24"/>
        </w:rPr>
      </w:pPr>
    </w:p>
    <w:p w14:paraId="0913A5EF" w14:textId="77777777" w:rsidR="009352CC" w:rsidRDefault="009352CC" w:rsidP="009352CC">
      <w:pPr>
        <w:spacing w:line="360" w:lineRule="auto"/>
        <w:jc w:val="both"/>
        <w:rPr>
          <w:sz w:val="24"/>
          <w:szCs w:val="24"/>
        </w:rPr>
      </w:pPr>
    </w:p>
    <w:p w14:paraId="51D18782" w14:textId="77777777" w:rsidR="009352CC" w:rsidRDefault="009352CC" w:rsidP="009352CC">
      <w:pPr>
        <w:spacing w:line="360" w:lineRule="auto"/>
        <w:jc w:val="both"/>
        <w:rPr>
          <w:sz w:val="24"/>
          <w:szCs w:val="24"/>
        </w:rPr>
      </w:pPr>
    </w:p>
    <w:p w14:paraId="6E485D37" w14:textId="77777777" w:rsidR="009352CC" w:rsidRDefault="009352CC" w:rsidP="009352CC">
      <w:pPr>
        <w:spacing w:line="360" w:lineRule="auto"/>
        <w:jc w:val="both"/>
        <w:rPr>
          <w:sz w:val="24"/>
          <w:szCs w:val="24"/>
        </w:rPr>
      </w:pPr>
    </w:p>
    <w:p w14:paraId="692D02C3" w14:textId="77777777" w:rsidR="009352CC" w:rsidRDefault="009352CC" w:rsidP="009352CC">
      <w:pPr>
        <w:spacing w:line="360" w:lineRule="auto"/>
        <w:jc w:val="both"/>
        <w:rPr>
          <w:sz w:val="24"/>
          <w:szCs w:val="24"/>
        </w:rPr>
      </w:pPr>
    </w:p>
    <w:p w14:paraId="7ECFCF5F" w14:textId="77777777" w:rsidR="009352CC" w:rsidRDefault="009352CC" w:rsidP="009352CC">
      <w:pPr>
        <w:spacing w:line="360" w:lineRule="auto"/>
        <w:jc w:val="both"/>
        <w:rPr>
          <w:sz w:val="24"/>
          <w:szCs w:val="24"/>
        </w:rPr>
      </w:pPr>
    </w:p>
    <w:p w14:paraId="05537C3B" w14:textId="77777777" w:rsidR="009352CC" w:rsidRDefault="009352CC" w:rsidP="009352CC">
      <w:pPr>
        <w:spacing w:line="360" w:lineRule="auto"/>
        <w:jc w:val="both"/>
        <w:rPr>
          <w:sz w:val="24"/>
          <w:szCs w:val="24"/>
        </w:rPr>
      </w:pPr>
    </w:p>
    <w:p w14:paraId="6ED19BB4" w14:textId="77777777" w:rsidR="009352CC" w:rsidRDefault="009352CC" w:rsidP="009352CC">
      <w:pPr>
        <w:spacing w:line="360" w:lineRule="auto"/>
        <w:jc w:val="both"/>
        <w:rPr>
          <w:sz w:val="24"/>
          <w:szCs w:val="24"/>
        </w:rPr>
      </w:pPr>
    </w:p>
    <w:p w14:paraId="7A4F3209" w14:textId="77777777" w:rsidR="009352CC" w:rsidRDefault="009352CC" w:rsidP="009352CC">
      <w:pPr>
        <w:spacing w:line="360" w:lineRule="auto"/>
        <w:jc w:val="both"/>
        <w:rPr>
          <w:sz w:val="24"/>
          <w:szCs w:val="24"/>
        </w:rPr>
      </w:pPr>
    </w:p>
    <w:p w14:paraId="4B3F87F8" w14:textId="77777777" w:rsidR="009352CC" w:rsidRDefault="009352CC" w:rsidP="009352CC">
      <w:pPr>
        <w:spacing w:line="360" w:lineRule="auto"/>
        <w:jc w:val="both"/>
        <w:rPr>
          <w:sz w:val="24"/>
          <w:szCs w:val="24"/>
        </w:rPr>
      </w:pPr>
    </w:p>
    <w:p w14:paraId="5F5002F1" w14:textId="77777777" w:rsidR="00E76245" w:rsidRDefault="00E76245" w:rsidP="009352CC">
      <w:pPr>
        <w:spacing w:line="360" w:lineRule="auto"/>
        <w:jc w:val="both"/>
        <w:rPr>
          <w:sz w:val="24"/>
          <w:szCs w:val="24"/>
        </w:rPr>
      </w:pPr>
    </w:p>
    <w:sdt>
      <w:sdtPr>
        <w:rPr>
          <w:rFonts w:asciiTheme="minorHAnsi" w:eastAsiaTheme="minorHAnsi" w:hAnsiTheme="minorHAnsi" w:cstheme="minorBidi"/>
          <w:color w:val="auto"/>
          <w:sz w:val="22"/>
          <w:szCs w:val="28"/>
          <w:lang w:val="en-GB" w:bidi="bn-BD"/>
        </w:rPr>
        <w:id w:val="-1423791456"/>
        <w:docPartObj>
          <w:docPartGallery w:val="Table of Contents"/>
          <w:docPartUnique/>
        </w:docPartObj>
      </w:sdtPr>
      <w:sdtEndPr>
        <w:rPr>
          <w:b/>
          <w:bCs/>
          <w:noProof/>
        </w:rPr>
      </w:sdtEndPr>
      <w:sdtContent>
        <w:p w14:paraId="1B8DCD31" w14:textId="77777777" w:rsidR="000D2C41" w:rsidRDefault="000D2C41">
          <w:pPr>
            <w:pStyle w:val="TOCHeading"/>
          </w:pPr>
          <w:r>
            <w:t>Contents</w:t>
          </w:r>
        </w:p>
        <w:p w14:paraId="2A058B06" w14:textId="77777777" w:rsidR="000D2C41" w:rsidRDefault="000D2C41">
          <w:pPr>
            <w:pStyle w:val="TOC1"/>
            <w:tabs>
              <w:tab w:val="right" w:leader="dot" w:pos="9016"/>
            </w:tabs>
            <w:rPr>
              <w:rFonts w:eastAsiaTheme="minorEastAsia"/>
              <w:noProof/>
              <w:szCs w:val="22"/>
              <w:lang w:val="en-US" w:bidi="ar-SA"/>
            </w:rPr>
          </w:pPr>
          <w:r>
            <w:fldChar w:fldCharType="begin"/>
          </w:r>
          <w:r>
            <w:instrText xml:space="preserve"> TOC \o "1-3" \h \z \u </w:instrText>
          </w:r>
          <w:r>
            <w:fldChar w:fldCharType="separate"/>
          </w:r>
          <w:hyperlink w:anchor="_Toc17843397" w:history="1">
            <w:r w:rsidRPr="00FE4057">
              <w:rPr>
                <w:rStyle w:val="Hyperlink"/>
                <w:noProof/>
              </w:rPr>
              <w:t>Introduction</w:t>
            </w:r>
            <w:r>
              <w:rPr>
                <w:noProof/>
                <w:webHidden/>
              </w:rPr>
              <w:tab/>
            </w:r>
            <w:r>
              <w:rPr>
                <w:noProof/>
                <w:webHidden/>
              </w:rPr>
              <w:fldChar w:fldCharType="begin"/>
            </w:r>
            <w:r>
              <w:rPr>
                <w:noProof/>
                <w:webHidden/>
              </w:rPr>
              <w:instrText xml:space="preserve"> PAGEREF _Toc17843397 \h </w:instrText>
            </w:r>
            <w:r>
              <w:rPr>
                <w:noProof/>
                <w:webHidden/>
              </w:rPr>
            </w:r>
            <w:r>
              <w:rPr>
                <w:noProof/>
                <w:webHidden/>
              </w:rPr>
              <w:fldChar w:fldCharType="separate"/>
            </w:r>
            <w:r>
              <w:rPr>
                <w:noProof/>
                <w:webHidden/>
              </w:rPr>
              <w:t>3</w:t>
            </w:r>
            <w:r>
              <w:rPr>
                <w:noProof/>
                <w:webHidden/>
              </w:rPr>
              <w:fldChar w:fldCharType="end"/>
            </w:r>
          </w:hyperlink>
        </w:p>
        <w:p w14:paraId="31B31DD4" w14:textId="25409EFB" w:rsidR="000D2C41" w:rsidRDefault="008E4B02">
          <w:pPr>
            <w:pStyle w:val="TOC1"/>
            <w:tabs>
              <w:tab w:val="right" w:leader="dot" w:pos="9016"/>
            </w:tabs>
            <w:rPr>
              <w:rFonts w:eastAsiaTheme="minorEastAsia"/>
              <w:noProof/>
              <w:szCs w:val="22"/>
              <w:lang w:val="en-US" w:bidi="ar-SA"/>
            </w:rPr>
          </w:pPr>
          <w:hyperlink w:anchor="_Toc17843398" w:history="1">
            <w:r w:rsidR="000D2C41" w:rsidRPr="00FE4057">
              <w:rPr>
                <w:rStyle w:val="Hyperlink"/>
                <w:noProof/>
              </w:rPr>
              <w:t>Task 1: Emotional Intelligence, its importance, and impact on management communication and business advantages</w:t>
            </w:r>
            <w:r w:rsidR="000D2C41">
              <w:rPr>
                <w:noProof/>
                <w:webHidden/>
              </w:rPr>
              <w:tab/>
            </w:r>
            <w:r w:rsidR="000D2C41">
              <w:rPr>
                <w:noProof/>
                <w:webHidden/>
              </w:rPr>
              <w:fldChar w:fldCharType="begin"/>
            </w:r>
            <w:r w:rsidR="000D2C41">
              <w:rPr>
                <w:noProof/>
                <w:webHidden/>
              </w:rPr>
              <w:instrText xml:space="preserve"> PAGEREF _Toc17843398 \h </w:instrText>
            </w:r>
            <w:r w:rsidR="000D2C41">
              <w:rPr>
                <w:noProof/>
                <w:webHidden/>
              </w:rPr>
            </w:r>
            <w:r w:rsidR="000D2C41">
              <w:rPr>
                <w:noProof/>
                <w:webHidden/>
              </w:rPr>
              <w:fldChar w:fldCharType="separate"/>
            </w:r>
            <w:r w:rsidR="000D2C41">
              <w:rPr>
                <w:noProof/>
                <w:webHidden/>
              </w:rPr>
              <w:t>4</w:t>
            </w:r>
            <w:r w:rsidR="000D2C41">
              <w:rPr>
                <w:noProof/>
                <w:webHidden/>
              </w:rPr>
              <w:fldChar w:fldCharType="end"/>
            </w:r>
          </w:hyperlink>
        </w:p>
        <w:p w14:paraId="3F8C0DC8" w14:textId="77777777" w:rsidR="000D2C41" w:rsidRDefault="008E4B02">
          <w:pPr>
            <w:pStyle w:val="TOC2"/>
            <w:tabs>
              <w:tab w:val="right" w:leader="dot" w:pos="9016"/>
            </w:tabs>
            <w:rPr>
              <w:rFonts w:eastAsiaTheme="minorEastAsia"/>
              <w:noProof/>
              <w:szCs w:val="22"/>
              <w:lang w:val="en-US" w:bidi="ar-SA"/>
            </w:rPr>
          </w:pPr>
          <w:hyperlink w:anchor="_Toc17843399" w:history="1">
            <w:r w:rsidR="000D2C41" w:rsidRPr="00FE4057">
              <w:rPr>
                <w:rStyle w:val="Hyperlink"/>
                <w:noProof/>
              </w:rPr>
              <w:t>Defining Emotional Intelligence:</w:t>
            </w:r>
            <w:r w:rsidR="000D2C41">
              <w:rPr>
                <w:noProof/>
                <w:webHidden/>
              </w:rPr>
              <w:tab/>
            </w:r>
            <w:r w:rsidR="000D2C41">
              <w:rPr>
                <w:noProof/>
                <w:webHidden/>
              </w:rPr>
              <w:fldChar w:fldCharType="begin"/>
            </w:r>
            <w:r w:rsidR="000D2C41">
              <w:rPr>
                <w:noProof/>
                <w:webHidden/>
              </w:rPr>
              <w:instrText xml:space="preserve"> PAGEREF _Toc17843399 \h </w:instrText>
            </w:r>
            <w:r w:rsidR="000D2C41">
              <w:rPr>
                <w:noProof/>
                <w:webHidden/>
              </w:rPr>
            </w:r>
            <w:r w:rsidR="000D2C41">
              <w:rPr>
                <w:noProof/>
                <w:webHidden/>
              </w:rPr>
              <w:fldChar w:fldCharType="separate"/>
            </w:r>
            <w:r w:rsidR="000D2C41">
              <w:rPr>
                <w:noProof/>
                <w:webHidden/>
              </w:rPr>
              <w:t>4</w:t>
            </w:r>
            <w:r w:rsidR="000D2C41">
              <w:rPr>
                <w:noProof/>
                <w:webHidden/>
              </w:rPr>
              <w:fldChar w:fldCharType="end"/>
            </w:r>
          </w:hyperlink>
        </w:p>
        <w:p w14:paraId="7AF97B3C" w14:textId="77777777" w:rsidR="000D2C41" w:rsidRDefault="008E4B02">
          <w:pPr>
            <w:pStyle w:val="TOC2"/>
            <w:tabs>
              <w:tab w:val="right" w:leader="dot" w:pos="9016"/>
            </w:tabs>
            <w:rPr>
              <w:rFonts w:eastAsiaTheme="minorEastAsia"/>
              <w:noProof/>
              <w:szCs w:val="22"/>
              <w:lang w:val="en-US" w:bidi="ar-SA"/>
            </w:rPr>
          </w:pPr>
          <w:hyperlink w:anchor="_Toc17843400" w:history="1">
            <w:r w:rsidR="000D2C41" w:rsidRPr="00FE4057">
              <w:rPr>
                <w:rStyle w:val="Hyperlink"/>
                <w:noProof/>
              </w:rPr>
              <w:t>Importance of emotional intelligence in workplace:</w:t>
            </w:r>
            <w:r w:rsidR="000D2C41">
              <w:rPr>
                <w:noProof/>
                <w:webHidden/>
              </w:rPr>
              <w:tab/>
            </w:r>
            <w:r w:rsidR="000D2C41">
              <w:rPr>
                <w:noProof/>
                <w:webHidden/>
              </w:rPr>
              <w:fldChar w:fldCharType="begin"/>
            </w:r>
            <w:r w:rsidR="000D2C41">
              <w:rPr>
                <w:noProof/>
                <w:webHidden/>
              </w:rPr>
              <w:instrText xml:space="preserve"> PAGEREF _Toc17843400 \h </w:instrText>
            </w:r>
            <w:r w:rsidR="000D2C41">
              <w:rPr>
                <w:noProof/>
                <w:webHidden/>
              </w:rPr>
            </w:r>
            <w:r w:rsidR="000D2C41">
              <w:rPr>
                <w:noProof/>
                <w:webHidden/>
              </w:rPr>
              <w:fldChar w:fldCharType="separate"/>
            </w:r>
            <w:r w:rsidR="000D2C41">
              <w:rPr>
                <w:noProof/>
                <w:webHidden/>
              </w:rPr>
              <w:t>5</w:t>
            </w:r>
            <w:r w:rsidR="000D2C41">
              <w:rPr>
                <w:noProof/>
                <w:webHidden/>
              </w:rPr>
              <w:fldChar w:fldCharType="end"/>
            </w:r>
          </w:hyperlink>
        </w:p>
        <w:p w14:paraId="4FF994DF" w14:textId="77777777" w:rsidR="000D2C41" w:rsidRDefault="008E4B02">
          <w:pPr>
            <w:pStyle w:val="TOC2"/>
            <w:tabs>
              <w:tab w:val="right" w:leader="dot" w:pos="9016"/>
            </w:tabs>
            <w:rPr>
              <w:rFonts w:eastAsiaTheme="minorEastAsia"/>
              <w:noProof/>
              <w:szCs w:val="22"/>
              <w:lang w:val="en-US" w:bidi="ar-SA"/>
            </w:rPr>
          </w:pPr>
          <w:hyperlink w:anchor="_Toc17843401" w:history="1">
            <w:r w:rsidR="000D2C41" w:rsidRPr="00FE4057">
              <w:rPr>
                <w:rStyle w:val="Hyperlink"/>
                <w:noProof/>
              </w:rPr>
              <w:t>Relation between Emotional intelligence (EI) and Management Communication:</w:t>
            </w:r>
            <w:r w:rsidR="000D2C41">
              <w:rPr>
                <w:noProof/>
                <w:webHidden/>
              </w:rPr>
              <w:tab/>
            </w:r>
            <w:r w:rsidR="000D2C41">
              <w:rPr>
                <w:noProof/>
                <w:webHidden/>
              </w:rPr>
              <w:fldChar w:fldCharType="begin"/>
            </w:r>
            <w:r w:rsidR="000D2C41">
              <w:rPr>
                <w:noProof/>
                <w:webHidden/>
              </w:rPr>
              <w:instrText xml:space="preserve"> PAGEREF _Toc17843401 \h </w:instrText>
            </w:r>
            <w:r w:rsidR="000D2C41">
              <w:rPr>
                <w:noProof/>
                <w:webHidden/>
              </w:rPr>
            </w:r>
            <w:r w:rsidR="000D2C41">
              <w:rPr>
                <w:noProof/>
                <w:webHidden/>
              </w:rPr>
              <w:fldChar w:fldCharType="separate"/>
            </w:r>
            <w:r w:rsidR="000D2C41">
              <w:rPr>
                <w:noProof/>
                <w:webHidden/>
              </w:rPr>
              <w:t>7</w:t>
            </w:r>
            <w:r w:rsidR="000D2C41">
              <w:rPr>
                <w:noProof/>
                <w:webHidden/>
              </w:rPr>
              <w:fldChar w:fldCharType="end"/>
            </w:r>
          </w:hyperlink>
        </w:p>
        <w:p w14:paraId="34D11464" w14:textId="77777777" w:rsidR="000D2C41" w:rsidRDefault="008E4B02">
          <w:pPr>
            <w:pStyle w:val="TOC2"/>
            <w:tabs>
              <w:tab w:val="right" w:leader="dot" w:pos="9016"/>
            </w:tabs>
            <w:rPr>
              <w:rFonts w:eastAsiaTheme="minorEastAsia"/>
              <w:noProof/>
              <w:szCs w:val="22"/>
              <w:lang w:val="en-US" w:bidi="ar-SA"/>
            </w:rPr>
          </w:pPr>
          <w:hyperlink w:anchor="_Toc17843402" w:history="1">
            <w:r w:rsidR="000D2C41" w:rsidRPr="00FE4057">
              <w:rPr>
                <w:rStyle w:val="Hyperlink"/>
                <w:noProof/>
              </w:rPr>
              <w:t>Relation between Artificial Intelligence (EI) and Business Advantage:</w:t>
            </w:r>
            <w:r w:rsidR="000D2C41">
              <w:rPr>
                <w:noProof/>
                <w:webHidden/>
              </w:rPr>
              <w:tab/>
            </w:r>
            <w:r w:rsidR="000D2C41">
              <w:rPr>
                <w:noProof/>
                <w:webHidden/>
              </w:rPr>
              <w:fldChar w:fldCharType="begin"/>
            </w:r>
            <w:r w:rsidR="000D2C41">
              <w:rPr>
                <w:noProof/>
                <w:webHidden/>
              </w:rPr>
              <w:instrText xml:space="preserve"> PAGEREF _Toc17843402 \h </w:instrText>
            </w:r>
            <w:r w:rsidR="000D2C41">
              <w:rPr>
                <w:noProof/>
                <w:webHidden/>
              </w:rPr>
            </w:r>
            <w:r w:rsidR="000D2C41">
              <w:rPr>
                <w:noProof/>
                <w:webHidden/>
              </w:rPr>
              <w:fldChar w:fldCharType="separate"/>
            </w:r>
            <w:r w:rsidR="000D2C41">
              <w:rPr>
                <w:noProof/>
                <w:webHidden/>
              </w:rPr>
              <w:t>9</w:t>
            </w:r>
            <w:r w:rsidR="000D2C41">
              <w:rPr>
                <w:noProof/>
                <w:webHidden/>
              </w:rPr>
              <w:fldChar w:fldCharType="end"/>
            </w:r>
          </w:hyperlink>
        </w:p>
        <w:p w14:paraId="540810F3" w14:textId="77777777" w:rsidR="000D2C41" w:rsidRDefault="008E4B02">
          <w:pPr>
            <w:pStyle w:val="TOC1"/>
            <w:tabs>
              <w:tab w:val="right" w:leader="dot" w:pos="9016"/>
            </w:tabs>
            <w:rPr>
              <w:rFonts w:eastAsiaTheme="minorEastAsia"/>
              <w:noProof/>
              <w:szCs w:val="22"/>
              <w:lang w:val="en-US" w:bidi="ar-SA"/>
            </w:rPr>
          </w:pPr>
          <w:hyperlink w:anchor="_Toc17843403" w:history="1">
            <w:r w:rsidR="000D2C41" w:rsidRPr="00FE4057">
              <w:rPr>
                <w:rStyle w:val="Hyperlink"/>
                <w:noProof/>
              </w:rPr>
              <w:t>Task 2: Models of Emotional Intelligence (EI), how they meet individual needs</w:t>
            </w:r>
            <w:r w:rsidR="000D2C41">
              <w:rPr>
                <w:noProof/>
                <w:webHidden/>
              </w:rPr>
              <w:tab/>
            </w:r>
            <w:r w:rsidR="000D2C41">
              <w:rPr>
                <w:noProof/>
                <w:webHidden/>
              </w:rPr>
              <w:fldChar w:fldCharType="begin"/>
            </w:r>
            <w:r w:rsidR="000D2C41">
              <w:rPr>
                <w:noProof/>
                <w:webHidden/>
              </w:rPr>
              <w:instrText xml:space="preserve"> PAGEREF _Toc17843403 \h </w:instrText>
            </w:r>
            <w:r w:rsidR="000D2C41">
              <w:rPr>
                <w:noProof/>
                <w:webHidden/>
              </w:rPr>
            </w:r>
            <w:r w:rsidR="000D2C41">
              <w:rPr>
                <w:noProof/>
                <w:webHidden/>
              </w:rPr>
              <w:fldChar w:fldCharType="separate"/>
            </w:r>
            <w:r w:rsidR="000D2C41">
              <w:rPr>
                <w:noProof/>
                <w:webHidden/>
              </w:rPr>
              <w:t>11</w:t>
            </w:r>
            <w:r w:rsidR="000D2C41">
              <w:rPr>
                <w:noProof/>
                <w:webHidden/>
              </w:rPr>
              <w:fldChar w:fldCharType="end"/>
            </w:r>
          </w:hyperlink>
        </w:p>
        <w:p w14:paraId="547F2533" w14:textId="77777777" w:rsidR="000D2C41" w:rsidRDefault="008E4B02">
          <w:pPr>
            <w:pStyle w:val="TOC2"/>
            <w:tabs>
              <w:tab w:val="right" w:leader="dot" w:pos="9016"/>
            </w:tabs>
            <w:rPr>
              <w:rFonts w:eastAsiaTheme="minorEastAsia"/>
              <w:noProof/>
              <w:szCs w:val="22"/>
              <w:lang w:val="en-US" w:bidi="ar-SA"/>
            </w:rPr>
          </w:pPr>
          <w:hyperlink w:anchor="_Toc17843404" w:history="1">
            <w:r w:rsidR="000D2C41" w:rsidRPr="00FE4057">
              <w:rPr>
                <w:rStyle w:val="Hyperlink"/>
                <w:noProof/>
              </w:rPr>
              <w:t>Models of Emotional Intelligence:</w:t>
            </w:r>
            <w:r w:rsidR="000D2C41">
              <w:rPr>
                <w:noProof/>
                <w:webHidden/>
              </w:rPr>
              <w:tab/>
            </w:r>
            <w:r w:rsidR="000D2C41">
              <w:rPr>
                <w:noProof/>
                <w:webHidden/>
              </w:rPr>
              <w:fldChar w:fldCharType="begin"/>
            </w:r>
            <w:r w:rsidR="000D2C41">
              <w:rPr>
                <w:noProof/>
                <w:webHidden/>
              </w:rPr>
              <w:instrText xml:space="preserve"> PAGEREF _Toc17843404 \h </w:instrText>
            </w:r>
            <w:r w:rsidR="000D2C41">
              <w:rPr>
                <w:noProof/>
                <w:webHidden/>
              </w:rPr>
            </w:r>
            <w:r w:rsidR="000D2C41">
              <w:rPr>
                <w:noProof/>
                <w:webHidden/>
              </w:rPr>
              <w:fldChar w:fldCharType="separate"/>
            </w:r>
            <w:r w:rsidR="000D2C41">
              <w:rPr>
                <w:noProof/>
                <w:webHidden/>
              </w:rPr>
              <w:t>11</w:t>
            </w:r>
            <w:r w:rsidR="000D2C41">
              <w:rPr>
                <w:noProof/>
                <w:webHidden/>
              </w:rPr>
              <w:fldChar w:fldCharType="end"/>
            </w:r>
          </w:hyperlink>
        </w:p>
        <w:p w14:paraId="2CC2F716" w14:textId="77777777" w:rsidR="000D2C41" w:rsidRDefault="008E4B02">
          <w:pPr>
            <w:pStyle w:val="TOC3"/>
            <w:tabs>
              <w:tab w:val="right" w:leader="dot" w:pos="9016"/>
            </w:tabs>
            <w:rPr>
              <w:rFonts w:eastAsiaTheme="minorEastAsia"/>
              <w:noProof/>
              <w:szCs w:val="22"/>
              <w:lang w:val="en-US" w:bidi="ar-SA"/>
            </w:rPr>
          </w:pPr>
          <w:hyperlink w:anchor="_Toc17843405" w:history="1">
            <w:r w:rsidR="000D2C41" w:rsidRPr="00FE4057">
              <w:rPr>
                <w:rStyle w:val="Hyperlink"/>
                <w:noProof/>
              </w:rPr>
              <w:t>Ability model of Emotional Intelligence:</w:t>
            </w:r>
            <w:r w:rsidR="000D2C41">
              <w:rPr>
                <w:noProof/>
                <w:webHidden/>
              </w:rPr>
              <w:tab/>
            </w:r>
            <w:r w:rsidR="000D2C41">
              <w:rPr>
                <w:noProof/>
                <w:webHidden/>
              </w:rPr>
              <w:fldChar w:fldCharType="begin"/>
            </w:r>
            <w:r w:rsidR="000D2C41">
              <w:rPr>
                <w:noProof/>
                <w:webHidden/>
              </w:rPr>
              <w:instrText xml:space="preserve"> PAGEREF _Toc17843405 \h </w:instrText>
            </w:r>
            <w:r w:rsidR="000D2C41">
              <w:rPr>
                <w:noProof/>
                <w:webHidden/>
              </w:rPr>
            </w:r>
            <w:r w:rsidR="000D2C41">
              <w:rPr>
                <w:noProof/>
                <w:webHidden/>
              </w:rPr>
              <w:fldChar w:fldCharType="separate"/>
            </w:r>
            <w:r w:rsidR="000D2C41">
              <w:rPr>
                <w:noProof/>
                <w:webHidden/>
              </w:rPr>
              <w:t>12</w:t>
            </w:r>
            <w:r w:rsidR="000D2C41">
              <w:rPr>
                <w:noProof/>
                <w:webHidden/>
              </w:rPr>
              <w:fldChar w:fldCharType="end"/>
            </w:r>
          </w:hyperlink>
        </w:p>
        <w:p w14:paraId="4E8DCD80" w14:textId="77777777" w:rsidR="000D2C41" w:rsidRDefault="008E4B02">
          <w:pPr>
            <w:pStyle w:val="TOC3"/>
            <w:tabs>
              <w:tab w:val="right" w:leader="dot" w:pos="9016"/>
            </w:tabs>
            <w:rPr>
              <w:rFonts w:eastAsiaTheme="minorEastAsia"/>
              <w:noProof/>
              <w:szCs w:val="22"/>
              <w:lang w:val="en-US" w:bidi="ar-SA"/>
            </w:rPr>
          </w:pPr>
          <w:hyperlink w:anchor="_Toc17843406" w:history="1">
            <w:r w:rsidR="000D2C41" w:rsidRPr="00FE4057">
              <w:rPr>
                <w:rStyle w:val="Hyperlink"/>
                <w:noProof/>
              </w:rPr>
              <w:t>Mixed Model of Emotional Intelligence:</w:t>
            </w:r>
            <w:r w:rsidR="000D2C41">
              <w:rPr>
                <w:noProof/>
                <w:webHidden/>
              </w:rPr>
              <w:tab/>
            </w:r>
            <w:r w:rsidR="000D2C41">
              <w:rPr>
                <w:noProof/>
                <w:webHidden/>
              </w:rPr>
              <w:fldChar w:fldCharType="begin"/>
            </w:r>
            <w:r w:rsidR="000D2C41">
              <w:rPr>
                <w:noProof/>
                <w:webHidden/>
              </w:rPr>
              <w:instrText xml:space="preserve"> PAGEREF _Toc17843406 \h </w:instrText>
            </w:r>
            <w:r w:rsidR="000D2C41">
              <w:rPr>
                <w:noProof/>
                <w:webHidden/>
              </w:rPr>
            </w:r>
            <w:r w:rsidR="000D2C41">
              <w:rPr>
                <w:noProof/>
                <w:webHidden/>
              </w:rPr>
              <w:fldChar w:fldCharType="separate"/>
            </w:r>
            <w:r w:rsidR="000D2C41">
              <w:rPr>
                <w:noProof/>
                <w:webHidden/>
              </w:rPr>
              <w:t>14</w:t>
            </w:r>
            <w:r w:rsidR="000D2C41">
              <w:rPr>
                <w:noProof/>
                <w:webHidden/>
              </w:rPr>
              <w:fldChar w:fldCharType="end"/>
            </w:r>
          </w:hyperlink>
        </w:p>
        <w:p w14:paraId="31117E6B" w14:textId="77777777" w:rsidR="000D2C41" w:rsidRDefault="008E4B02">
          <w:pPr>
            <w:pStyle w:val="TOC3"/>
            <w:tabs>
              <w:tab w:val="right" w:leader="dot" w:pos="9016"/>
            </w:tabs>
            <w:rPr>
              <w:rFonts w:eastAsiaTheme="minorEastAsia"/>
              <w:noProof/>
              <w:szCs w:val="22"/>
              <w:lang w:val="en-US" w:bidi="ar-SA"/>
            </w:rPr>
          </w:pPr>
          <w:hyperlink w:anchor="_Toc17843407" w:history="1">
            <w:r w:rsidR="000D2C41" w:rsidRPr="00FE4057">
              <w:rPr>
                <w:rStyle w:val="Hyperlink"/>
                <w:noProof/>
              </w:rPr>
              <w:t>Trait Model:</w:t>
            </w:r>
            <w:r w:rsidR="000D2C41">
              <w:rPr>
                <w:noProof/>
                <w:webHidden/>
              </w:rPr>
              <w:tab/>
            </w:r>
            <w:r w:rsidR="000D2C41">
              <w:rPr>
                <w:noProof/>
                <w:webHidden/>
              </w:rPr>
              <w:fldChar w:fldCharType="begin"/>
            </w:r>
            <w:r w:rsidR="000D2C41">
              <w:rPr>
                <w:noProof/>
                <w:webHidden/>
              </w:rPr>
              <w:instrText xml:space="preserve"> PAGEREF _Toc17843407 \h </w:instrText>
            </w:r>
            <w:r w:rsidR="000D2C41">
              <w:rPr>
                <w:noProof/>
                <w:webHidden/>
              </w:rPr>
            </w:r>
            <w:r w:rsidR="000D2C41">
              <w:rPr>
                <w:noProof/>
                <w:webHidden/>
              </w:rPr>
              <w:fldChar w:fldCharType="separate"/>
            </w:r>
            <w:r w:rsidR="000D2C41">
              <w:rPr>
                <w:noProof/>
                <w:webHidden/>
              </w:rPr>
              <w:t>16</w:t>
            </w:r>
            <w:r w:rsidR="000D2C41">
              <w:rPr>
                <w:noProof/>
                <w:webHidden/>
              </w:rPr>
              <w:fldChar w:fldCharType="end"/>
            </w:r>
          </w:hyperlink>
        </w:p>
        <w:p w14:paraId="072B9D53" w14:textId="77777777" w:rsidR="000D2C41" w:rsidRDefault="008E4B02">
          <w:pPr>
            <w:pStyle w:val="TOC2"/>
            <w:tabs>
              <w:tab w:val="right" w:leader="dot" w:pos="9016"/>
            </w:tabs>
            <w:rPr>
              <w:rFonts w:eastAsiaTheme="minorEastAsia"/>
              <w:noProof/>
              <w:szCs w:val="22"/>
              <w:lang w:val="en-US" w:bidi="ar-SA"/>
            </w:rPr>
          </w:pPr>
          <w:hyperlink w:anchor="_Toc17843408" w:history="1">
            <w:r w:rsidR="000D2C41" w:rsidRPr="00FE4057">
              <w:rPr>
                <w:rStyle w:val="Hyperlink"/>
                <w:noProof/>
              </w:rPr>
              <w:t>The appropriateness of Emotional intelligence model in meeting personal development needs of individuals:</w:t>
            </w:r>
            <w:r w:rsidR="000D2C41">
              <w:rPr>
                <w:noProof/>
                <w:webHidden/>
              </w:rPr>
              <w:tab/>
            </w:r>
            <w:r w:rsidR="000D2C41">
              <w:rPr>
                <w:noProof/>
                <w:webHidden/>
              </w:rPr>
              <w:fldChar w:fldCharType="begin"/>
            </w:r>
            <w:r w:rsidR="000D2C41">
              <w:rPr>
                <w:noProof/>
                <w:webHidden/>
              </w:rPr>
              <w:instrText xml:space="preserve"> PAGEREF _Toc17843408 \h </w:instrText>
            </w:r>
            <w:r w:rsidR="000D2C41">
              <w:rPr>
                <w:noProof/>
                <w:webHidden/>
              </w:rPr>
            </w:r>
            <w:r w:rsidR="000D2C41">
              <w:rPr>
                <w:noProof/>
                <w:webHidden/>
              </w:rPr>
              <w:fldChar w:fldCharType="separate"/>
            </w:r>
            <w:r w:rsidR="000D2C41">
              <w:rPr>
                <w:noProof/>
                <w:webHidden/>
              </w:rPr>
              <w:t>17</w:t>
            </w:r>
            <w:r w:rsidR="000D2C41">
              <w:rPr>
                <w:noProof/>
                <w:webHidden/>
              </w:rPr>
              <w:fldChar w:fldCharType="end"/>
            </w:r>
          </w:hyperlink>
        </w:p>
        <w:p w14:paraId="2F3F3373" w14:textId="77777777" w:rsidR="000D2C41" w:rsidRDefault="008E4B02">
          <w:pPr>
            <w:pStyle w:val="TOC1"/>
            <w:tabs>
              <w:tab w:val="right" w:leader="dot" w:pos="9016"/>
            </w:tabs>
            <w:rPr>
              <w:rFonts w:eastAsiaTheme="minorEastAsia"/>
              <w:noProof/>
              <w:szCs w:val="22"/>
              <w:lang w:val="en-US" w:bidi="ar-SA"/>
            </w:rPr>
          </w:pPr>
          <w:hyperlink w:anchor="_Toc17843409" w:history="1">
            <w:r w:rsidR="000D2C41" w:rsidRPr="00FE4057">
              <w:rPr>
                <w:rStyle w:val="Hyperlink"/>
                <w:noProof/>
              </w:rPr>
              <w:t>Task 3: Mindfulness, EI and competitive advantage for businesses</w:t>
            </w:r>
            <w:r w:rsidR="000D2C41">
              <w:rPr>
                <w:noProof/>
                <w:webHidden/>
              </w:rPr>
              <w:tab/>
            </w:r>
            <w:r w:rsidR="000D2C41">
              <w:rPr>
                <w:noProof/>
                <w:webHidden/>
              </w:rPr>
              <w:fldChar w:fldCharType="begin"/>
            </w:r>
            <w:r w:rsidR="000D2C41">
              <w:rPr>
                <w:noProof/>
                <w:webHidden/>
              </w:rPr>
              <w:instrText xml:space="preserve"> PAGEREF _Toc17843409 \h </w:instrText>
            </w:r>
            <w:r w:rsidR="000D2C41">
              <w:rPr>
                <w:noProof/>
                <w:webHidden/>
              </w:rPr>
            </w:r>
            <w:r w:rsidR="000D2C41">
              <w:rPr>
                <w:noProof/>
                <w:webHidden/>
              </w:rPr>
              <w:fldChar w:fldCharType="separate"/>
            </w:r>
            <w:r w:rsidR="000D2C41">
              <w:rPr>
                <w:noProof/>
                <w:webHidden/>
              </w:rPr>
              <w:t>18</w:t>
            </w:r>
            <w:r w:rsidR="000D2C41">
              <w:rPr>
                <w:noProof/>
                <w:webHidden/>
              </w:rPr>
              <w:fldChar w:fldCharType="end"/>
            </w:r>
          </w:hyperlink>
        </w:p>
        <w:p w14:paraId="26A58265" w14:textId="77777777" w:rsidR="000D2C41" w:rsidRDefault="008E4B02">
          <w:pPr>
            <w:pStyle w:val="TOC2"/>
            <w:tabs>
              <w:tab w:val="right" w:leader="dot" w:pos="9016"/>
            </w:tabs>
            <w:rPr>
              <w:rFonts w:eastAsiaTheme="minorEastAsia"/>
              <w:noProof/>
              <w:szCs w:val="22"/>
              <w:lang w:val="en-US" w:bidi="ar-SA"/>
            </w:rPr>
          </w:pPr>
          <w:hyperlink w:anchor="_Toc17843410" w:history="1">
            <w:r w:rsidR="000D2C41" w:rsidRPr="00FE4057">
              <w:rPr>
                <w:rStyle w:val="Hyperlink"/>
                <w:noProof/>
              </w:rPr>
              <w:t>Critical evaluation of the importance of Emotional Intelligence and Mindfulness in Workplace:</w:t>
            </w:r>
            <w:r w:rsidR="000D2C41">
              <w:rPr>
                <w:noProof/>
                <w:webHidden/>
              </w:rPr>
              <w:tab/>
            </w:r>
            <w:r w:rsidR="000D2C41">
              <w:rPr>
                <w:noProof/>
                <w:webHidden/>
              </w:rPr>
              <w:fldChar w:fldCharType="begin"/>
            </w:r>
            <w:r w:rsidR="000D2C41">
              <w:rPr>
                <w:noProof/>
                <w:webHidden/>
              </w:rPr>
              <w:instrText xml:space="preserve"> PAGEREF _Toc17843410 \h </w:instrText>
            </w:r>
            <w:r w:rsidR="000D2C41">
              <w:rPr>
                <w:noProof/>
                <w:webHidden/>
              </w:rPr>
            </w:r>
            <w:r w:rsidR="000D2C41">
              <w:rPr>
                <w:noProof/>
                <w:webHidden/>
              </w:rPr>
              <w:fldChar w:fldCharType="separate"/>
            </w:r>
            <w:r w:rsidR="000D2C41">
              <w:rPr>
                <w:noProof/>
                <w:webHidden/>
              </w:rPr>
              <w:t>18</w:t>
            </w:r>
            <w:r w:rsidR="000D2C41">
              <w:rPr>
                <w:noProof/>
                <w:webHidden/>
              </w:rPr>
              <w:fldChar w:fldCharType="end"/>
            </w:r>
          </w:hyperlink>
        </w:p>
        <w:p w14:paraId="36881856" w14:textId="77777777" w:rsidR="000D2C41" w:rsidRDefault="008E4B02">
          <w:pPr>
            <w:pStyle w:val="TOC2"/>
            <w:tabs>
              <w:tab w:val="right" w:leader="dot" w:pos="9016"/>
            </w:tabs>
            <w:rPr>
              <w:rFonts w:eastAsiaTheme="minorEastAsia"/>
              <w:noProof/>
              <w:szCs w:val="22"/>
              <w:lang w:val="en-US" w:bidi="ar-SA"/>
            </w:rPr>
          </w:pPr>
          <w:hyperlink w:anchor="_Toc17843411" w:history="1">
            <w:r w:rsidR="000D2C41" w:rsidRPr="00FE4057">
              <w:rPr>
                <w:rStyle w:val="Hyperlink"/>
                <w:noProof/>
              </w:rPr>
              <w:t>Defining Mindfulness and its Importance in Workplace:</w:t>
            </w:r>
            <w:r w:rsidR="000D2C41">
              <w:rPr>
                <w:noProof/>
                <w:webHidden/>
              </w:rPr>
              <w:tab/>
            </w:r>
            <w:r w:rsidR="000D2C41">
              <w:rPr>
                <w:noProof/>
                <w:webHidden/>
              </w:rPr>
              <w:fldChar w:fldCharType="begin"/>
            </w:r>
            <w:r w:rsidR="000D2C41">
              <w:rPr>
                <w:noProof/>
                <w:webHidden/>
              </w:rPr>
              <w:instrText xml:space="preserve"> PAGEREF _Toc17843411 \h </w:instrText>
            </w:r>
            <w:r w:rsidR="000D2C41">
              <w:rPr>
                <w:noProof/>
                <w:webHidden/>
              </w:rPr>
            </w:r>
            <w:r w:rsidR="000D2C41">
              <w:rPr>
                <w:noProof/>
                <w:webHidden/>
              </w:rPr>
              <w:fldChar w:fldCharType="separate"/>
            </w:r>
            <w:r w:rsidR="000D2C41">
              <w:rPr>
                <w:noProof/>
                <w:webHidden/>
              </w:rPr>
              <w:t>20</w:t>
            </w:r>
            <w:r w:rsidR="000D2C41">
              <w:rPr>
                <w:noProof/>
                <w:webHidden/>
              </w:rPr>
              <w:fldChar w:fldCharType="end"/>
            </w:r>
          </w:hyperlink>
        </w:p>
        <w:p w14:paraId="1E1A6533" w14:textId="77777777" w:rsidR="000D2C41" w:rsidRDefault="008E4B02">
          <w:pPr>
            <w:pStyle w:val="TOC2"/>
            <w:tabs>
              <w:tab w:val="right" w:leader="dot" w:pos="9016"/>
            </w:tabs>
            <w:rPr>
              <w:rFonts w:eastAsiaTheme="minorEastAsia"/>
              <w:noProof/>
              <w:szCs w:val="22"/>
              <w:lang w:val="en-US" w:bidi="ar-SA"/>
            </w:rPr>
          </w:pPr>
          <w:hyperlink w:anchor="_Toc17843412" w:history="1">
            <w:r w:rsidR="000D2C41" w:rsidRPr="00FE4057">
              <w:rPr>
                <w:rStyle w:val="Hyperlink"/>
                <w:noProof/>
              </w:rPr>
              <w:t>Defining competitive advantage</w:t>
            </w:r>
            <w:r w:rsidR="000D2C41">
              <w:rPr>
                <w:noProof/>
                <w:webHidden/>
              </w:rPr>
              <w:tab/>
            </w:r>
            <w:r w:rsidR="000D2C41">
              <w:rPr>
                <w:noProof/>
                <w:webHidden/>
              </w:rPr>
              <w:fldChar w:fldCharType="begin"/>
            </w:r>
            <w:r w:rsidR="000D2C41">
              <w:rPr>
                <w:noProof/>
                <w:webHidden/>
              </w:rPr>
              <w:instrText xml:space="preserve"> PAGEREF _Toc17843412 \h </w:instrText>
            </w:r>
            <w:r w:rsidR="000D2C41">
              <w:rPr>
                <w:noProof/>
                <w:webHidden/>
              </w:rPr>
            </w:r>
            <w:r w:rsidR="000D2C41">
              <w:rPr>
                <w:noProof/>
                <w:webHidden/>
              </w:rPr>
              <w:fldChar w:fldCharType="separate"/>
            </w:r>
            <w:r w:rsidR="000D2C41">
              <w:rPr>
                <w:noProof/>
                <w:webHidden/>
              </w:rPr>
              <w:t>22</w:t>
            </w:r>
            <w:r w:rsidR="000D2C41">
              <w:rPr>
                <w:noProof/>
                <w:webHidden/>
              </w:rPr>
              <w:fldChar w:fldCharType="end"/>
            </w:r>
          </w:hyperlink>
        </w:p>
        <w:p w14:paraId="75A913B7" w14:textId="77777777" w:rsidR="000D2C41" w:rsidRDefault="008E4B02">
          <w:pPr>
            <w:pStyle w:val="TOC2"/>
            <w:tabs>
              <w:tab w:val="right" w:leader="dot" w:pos="9016"/>
            </w:tabs>
            <w:rPr>
              <w:rFonts w:eastAsiaTheme="minorEastAsia"/>
              <w:noProof/>
              <w:szCs w:val="22"/>
              <w:lang w:val="en-US" w:bidi="ar-SA"/>
            </w:rPr>
          </w:pPr>
          <w:hyperlink w:anchor="_Toc17843413" w:history="1">
            <w:r w:rsidR="000D2C41" w:rsidRPr="00FE4057">
              <w:rPr>
                <w:rStyle w:val="Hyperlink"/>
                <w:noProof/>
              </w:rPr>
              <w:t>The ways EI helps an Organization to achieve competitive advantage:</w:t>
            </w:r>
            <w:r w:rsidR="000D2C41">
              <w:rPr>
                <w:noProof/>
                <w:webHidden/>
              </w:rPr>
              <w:tab/>
            </w:r>
            <w:r w:rsidR="000D2C41">
              <w:rPr>
                <w:noProof/>
                <w:webHidden/>
              </w:rPr>
              <w:fldChar w:fldCharType="begin"/>
            </w:r>
            <w:r w:rsidR="000D2C41">
              <w:rPr>
                <w:noProof/>
                <w:webHidden/>
              </w:rPr>
              <w:instrText xml:space="preserve"> PAGEREF _Toc17843413 \h </w:instrText>
            </w:r>
            <w:r w:rsidR="000D2C41">
              <w:rPr>
                <w:noProof/>
                <w:webHidden/>
              </w:rPr>
            </w:r>
            <w:r w:rsidR="000D2C41">
              <w:rPr>
                <w:noProof/>
                <w:webHidden/>
              </w:rPr>
              <w:fldChar w:fldCharType="separate"/>
            </w:r>
            <w:r w:rsidR="000D2C41">
              <w:rPr>
                <w:noProof/>
                <w:webHidden/>
              </w:rPr>
              <w:t>22</w:t>
            </w:r>
            <w:r w:rsidR="000D2C41">
              <w:rPr>
                <w:noProof/>
                <w:webHidden/>
              </w:rPr>
              <w:fldChar w:fldCharType="end"/>
            </w:r>
          </w:hyperlink>
        </w:p>
        <w:p w14:paraId="72664A8A" w14:textId="77777777" w:rsidR="000D2C41" w:rsidRDefault="008E4B02">
          <w:pPr>
            <w:pStyle w:val="TOC1"/>
            <w:tabs>
              <w:tab w:val="right" w:leader="dot" w:pos="9016"/>
            </w:tabs>
            <w:rPr>
              <w:rFonts w:eastAsiaTheme="minorEastAsia"/>
              <w:noProof/>
              <w:szCs w:val="22"/>
              <w:lang w:val="en-US" w:bidi="ar-SA"/>
            </w:rPr>
          </w:pPr>
          <w:hyperlink w:anchor="_Toc17843414" w:history="1">
            <w:r w:rsidR="000D2C41" w:rsidRPr="00FE4057">
              <w:rPr>
                <w:rStyle w:val="Hyperlink"/>
                <w:noProof/>
              </w:rPr>
              <w:t>Conclusion</w:t>
            </w:r>
            <w:r w:rsidR="000D2C41">
              <w:rPr>
                <w:noProof/>
                <w:webHidden/>
              </w:rPr>
              <w:tab/>
            </w:r>
            <w:r w:rsidR="000D2C41">
              <w:rPr>
                <w:noProof/>
                <w:webHidden/>
              </w:rPr>
              <w:fldChar w:fldCharType="begin"/>
            </w:r>
            <w:r w:rsidR="000D2C41">
              <w:rPr>
                <w:noProof/>
                <w:webHidden/>
              </w:rPr>
              <w:instrText xml:space="preserve"> PAGEREF _Toc17843414 \h </w:instrText>
            </w:r>
            <w:r w:rsidR="000D2C41">
              <w:rPr>
                <w:noProof/>
                <w:webHidden/>
              </w:rPr>
            </w:r>
            <w:r w:rsidR="000D2C41">
              <w:rPr>
                <w:noProof/>
                <w:webHidden/>
              </w:rPr>
              <w:fldChar w:fldCharType="separate"/>
            </w:r>
            <w:r w:rsidR="000D2C41">
              <w:rPr>
                <w:noProof/>
                <w:webHidden/>
              </w:rPr>
              <w:t>24</w:t>
            </w:r>
            <w:r w:rsidR="000D2C41">
              <w:rPr>
                <w:noProof/>
                <w:webHidden/>
              </w:rPr>
              <w:fldChar w:fldCharType="end"/>
            </w:r>
          </w:hyperlink>
        </w:p>
        <w:p w14:paraId="59468219" w14:textId="77777777" w:rsidR="000D2C41" w:rsidRDefault="008E4B02">
          <w:pPr>
            <w:pStyle w:val="TOC1"/>
            <w:tabs>
              <w:tab w:val="right" w:leader="dot" w:pos="9016"/>
            </w:tabs>
            <w:rPr>
              <w:rFonts w:eastAsiaTheme="minorEastAsia"/>
              <w:noProof/>
              <w:szCs w:val="22"/>
              <w:lang w:val="en-US" w:bidi="ar-SA"/>
            </w:rPr>
          </w:pPr>
          <w:hyperlink w:anchor="_Toc17843415" w:history="1">
            <w:r w:rsidR="000D2C41" w:rsidRPr="00FE4057">
              <w:rPr>
                <w:rStyle w:val="Hyperlink"/>
                <w:noProof/>
              </w:rPr>
              <w:t>References:</w:t>
            </w:r>
            <w:r w:rsidR="000D2C41">
              <w:rPr>
                <w:noProof/>
                <w:webHidden/>
              </w:rPr>
              <w:tab/>
            </w:r>
            <w:r w:rsidR="000D2C41">
              <w:rPr>
                <w:noProof/>
                <w:webHidden/>
              </w:rPr>
              <w:fldChar w:fldCharType="begin"/>
            </w:r>
            <w:r w:rsidR="000D2C41">
              <w:rPr>
                <w:noProof/>
                <w:webHidden/>
              </w:rPr>
              <w:instrText xml:space="preserve"> PAGEREF _Toc17843415 \h </w:instrText>
            </w:r>
            <w:r w:rsidR="000D2C41">
              <w:rPr>
                <w:noProof/>
                <w:webHidden/>
              </w:rPr>
            </w:r>
            <w:r w:rsidR="000D2C41">
              <w:rPr>
                <w:noProof/>
                <w:webHidden/>
              </w:rPr>
              <w:fldChar w:fldCharType="separate"/>
            </w:r>
            <w:r w:rsidR="000D2C41">
              <w:rPr>
                <w:noProof/>
                <w:webHidden/>
              </w:rPr>
              <w:t>25</w:t>
            </w:r>
            <w:r w:rsidR="000D2C41">
              <w:rPr>
                <w:noProof/>
                <w:webHidden/>
              </w:rPr>
              <w:fldChar w:fldCharType="end"/>
            </w:r>
          </w:hyperlink>
        </w:p>
        <w:p w14:paraId="00F9DD91" w14:textId="77777777" w:rsidR="000D2C41" w:rsidRDefault="000D2C41">
          <w:r>
            <w:rPr>
              <w:b/>
              <w:bCs/>
              <w:noProof/>
            </w:rPr>
            <w:fldChar w:fldCharType="end"/>
          </w:r>
        </w:p>
      </w:sdtContent>
    </w:sdt>
    <w:p w14:paraId="0CB5A70C" w14:textId="77777777" w:rsidR="009352CC" w:rsidRDefault="009352CC" w:rsidP="009352CC">
      <w:pPr>
        <w:spacing w:line="360" w:lineRule="auto"/>
        <w:jc w:val="both"/>
        <w:rPr>
          <w:b/>
          <w:sz w:val="24"/>
          <w:szCs w:val="24"/>
        </w:rPr>
      </w:pPr>
    </w:p>
    <w:p w14:paraId="2FD620A6" w14:textId="77777777" w:rsidR="000D2C41" w:rsidRDefault="000D2C41" w:rsidP="009352CC">
      <w:pPr>
        <w:spacing w:line="360" w:lineRule="auto"/>
        <w:jc w:val="both"/>
        <w:rPr>
          <w:b/>
          <w:sz w:val="24"/>
          <w:szCs w:val="24"/>
        </w:rPr>
      </w:pPr>
    </w:p>
    <w:p w14:paraId="44AF4281" w14:textId="77777777" w:rsidR="000D2C41" w:rsidRDefault="000D2C41" w:rsidP="009352CC">
      <w:pPr>
        <w:spacing w:line="360" w:lineRule="auto"/>
        <w:jc w:val="both"/>
        <w:rPr>
          <w:b/>
          <w:sz w:val="24"/>
          <w:szCs w:val="24"/>
        </w:rPr>
      </w:pPr>
    </w:p>
    <w:p w14:paraId="129727EB" w14:textId="77777777" w:rsidR="000D2C41" w:rsidRDefault="000D2C41" w:rsidP="009352CC">
      <w:pPr>
        <w:spacing w:line="360" w:lineRule="auto"/>
        <w:jc w:val="both"/>
        <w:rPr>
          <w:b/>
          <w:sz w:val="24"/>
          <w:szCs w:val="24"/>
        </w:rPr>
      </w:pPr>
    </w:p>
    <w:p w14:paraId="4BE32475" w14:textId="77777777" w:rsidR="000D2C41" w:rsidRDefault="000D2C41" w:rsidP="009352CC">
      <w:pPr>
        <w:spacing w:line="360" w:lineRule="auto"/>
        <w:jc w:val="both"/>
        <w:rPr>
          <w:b/>
          <w:sz w:val="24"/>
          <w:szCs w:val="24"/>
        </w:rPr>
      </w:pPr>
    </w:p>
    <w:p w14:paraId="63FA7E49" w14:textId="77777777" w:rsidR="000D2C41" w:rsidRDefault="000D2C41" w:rsidP="009352CC">
      <w:pPr>
        <w:spacing w:line="360" w:lineRule="auto"/>
        <w:jc w:val="both"/>
        <w:rPr>
          <w:b/>
          <w:sz w:val="24"/>
          <w:szCs w:val="24"/>
        </w:rPr>
      </w:pPr>
    </w:p>
    <w:p w14:paraId="1BCB91EF" w14:textId="77777777" w:rsidR="000D2C41" w:rsidRPr="000D2C41" w:rsidRDefault="000D2C41" w:rsidP="009352CC">
      <w:pPr>
        <w:spacing w:line="360" w:lineRule="auto"/>
        <w:jc w:val="both"/>
        <w:rPr>
          <w:b/>
          <w:sz w:val="24"/>
          <w:szCs w:val="24"/>
        </w:rPr>
      </w:pPr>
    </w:p>
    <w:p w14:paraId="6BAA4860" w14:textId="77777777" w:rsidR="009352CC" w:rsidRPr="003C6EB6" w:rsidRDefault="009352CC" w:rsidP="000D2C41">
      <w:pPr>
        <w:pStyle w:val="Heading1"/>
      </w:pPr>
      <w:bookmarkStart w:id="0" w:name="_Toc17843397"/>
      <w:r w:rsidRPr="003C6EB6">
        <w:t>Introduction</w:t>
      </w:r>
      <w:bookmarkEnd w:id="0"/>
    </w:p>
    <w:p w14:paraId="7EA780CF" w14:textId="67E7A658" w:rsidR="009352CC" w:rsidRDefault="009352CC" w:rsidP="009352CC">
      <w:pPr>
        <w:spacing w:line="360" w:lineRule="auto"/>
        <w:jc w:val="both"/>
        <w:rPr>
          <w:sz w:val="24"/>
          <w:szCs w:val="24"/>
        </w:rPr>
      </w:pPr>
      <w:r>
        <w:rPr>
          <w:sz w:val="24"/>
          <w:szCs w:val="24"/>
        </w:rPr>
        <w:t>Emotional intelligence indicates the skills of realizing the emotions of own and others furthermore regulating the emotions to attain targeted goal (</w:t>
      </w:r>
      <w:r w:rsidR="00A76FA2" w:rsidRPr="008973A3">
        <w:rPr>
          <w:rFonts w:cs="Arial"/>
          <w:color w:val="222222"/>
          <w:sz w:val="24"/>
          <w:szCs w:val="24"/>
          <w:shd w:val="clear" w:color="auto" w:fill="FFFFFF"/>
        </w:rPr>
        <w:t>Kilgore</w:t>
      </w:r>
      <w:r>
        <w:rPr>
          <w:rFonts w:cs="Arial"/>
          <w:color w:val="222222"/>
          <w:sz w:val="24"/>
          <w:szCs w:val="24"/>
          <w:shd w:val="clear" w:color="auto" w:fill="FFFFFF"/>
        </w:rPr>
        <w:t xml:space="preserve"> </w:t>
      </w:r>
      <w:bookmarkStart w:id="1" w:name="_GoBack"/>
      <w:bookmarkEnd w:id="1"/>
      <w:r>
        <w:rPr>
          <w:rFonts w:cs="Arial"/>
          <w:color w:val="222222"/>
          <w:sz w:val="24"/>
          <w:szCs w:val="24"/>
          <w:shd w:val="clear" w:color="auto" w:fill="FFFFFF"/>
        </w:rPr>
        <w:t>et al., 2008</w:t>
      </w:r>
      <w:r>
        <w:rPr>
          <w:sz w:val="24"/>
          <w:szCs w:val="24"/>
        </w:rPr>
        <w:t xml:space="preserve">). The importance of developing emotional intelligence in workplace, relationship of emotional intelligence with effective management communication and business advantage has been analysed in this report. The models of emotional intelligence has been evaluated with the application of the chosen company named ‘Sykes Cottages’. It is cottage </w:t>
      </w:r>
      <w:r w:rsidR="000D2C41">
        <w:rPr>
          <w:sz w:val="24"/>
          <w:szCs w:val="24"/>
        </w:rPr>
        <w:t>Rental Company</w:t>
      </w:r>
      <w:r>
        <w:rPr>
          <w:sz w:val="24"/>
          <w:szCs w:val="24"/>
        </w:rPr>
        <w:t xml:space="preserve"> of UK. Appropriateness of the EI models in meeting personal development has been critically evaluated here. How an organization can gain their competitive advantage by developing EI has been also evaluated in the report.</w:t>
      </w:r>
    </w:p>
    <w:p w14:paraId="7B0581CD" w14:textId="77777777" w:rsidR="009352CC" w:rsidRDefault="009352CC" w:rsidP="009352CC">
      <w:pPr>
        <w:spacing w:line="360" w:lineRule="auto"/>
        <w:jc w:val="both"/>
        <w:rPr>
          <w:sz w:val="24"/>
          <w:szCs w:val="24"/>
        </w:rPr>
      </w:pPr>
    </w:p>
    <w:p w14:paraId="1D519860" w14:textId="77777777" w:rsidR="009352CC" w:rsidRDefault="009352CC" w:rsidP="009352CC">
      <w:pPr>
        <w:spacing w:line="360" w:lineRule="auto"/>
        <w:jc w:val="both"/>
        <w:rPr>
          <w:sz w:val="24"/>
          <w:szCs w:val="24"/>
        </w:rPr>
      </w:pPr>
    </w:p>
    <w:p w14:paraId="5E4F5AF0" w14:textId="77777777" w:rsidR="009352CC" w:rsidRDefault="009352CC" w:rsidP="009352CC">
      <w:pPr>
        <w:spacing w:line="360" w:lineRule="auto"/>
        <w:jc w:val="both"/>
        <w:rPr>
          <w:sz w:val="24"/>
          <w:szCs w:val="24"/>
        </w:rPr>
      </w:pPr>
    </w:p>
    <w:p w14:paraId="25608EA4" w14:textId="77777777" w:rsidR="009352CC" w:rsidRDefault="009352CC" w:rsidP="009352CC">
      <w:pPr>
        <w:spacing w:line="360" w:lineRule="auto"/>
        <w:jc w:val="both"/>
        <w:rPr>
          <w:sz w:val="24"/>
          <w:szCs w:val="24"/>
        </w:rPr>
      </w:pPr>
    </w:p>
    <w:p w14:paraId="044D012C" w14:textId="77777777" w:rsidR="009352CC" w:rsidRDefault="009352CC" w:rsidP="009352CC">
      <w:pPr>
        <w:spacing w:line="360" w:lineRule="auto"/>
        <w:jc w:val="both"/>
        <w:rPr>
          <w:sz w:val="24"/>
          <w:szCs w:val="24"/>
        </w:rPr>
      </w:pPr>
    </w:p>
    <w:p w14:paraId="1932B56D" w14:textId="77777777" w:rsidR="009352CC" w:rsidRDefault="009352CC" w:rsidP="009352CC">
      <w:pPr>
        <w:spacing w:line="360" w:lineRule="auto"/>
        <w:jc w:val="both"/>
        <w:rPr>
          <w:sz w:val="24"/>
          <w:szCs w:val="24"/>
        </w:rPr>
      </w:pPr>
    </w:p>
    <w:p w14:paraId="4966D22A" w14:textId="77777777" w:rsidR="009352CC" w:rsidRDefault="009352CC" w:rsidP="009352CC">
      <w:pPr>
        <w:spacing w:line="360" w:lineRule="auto"/>
        <w:jc w:val="both"/>
        <w:rPr>
          <w:sz w:val="24"/>
          <w:szCs w:val="24"/>
        </w:rPr>
      </w:pPr>
    </w:p>
    <w:p w14:paraId="08997E9C" w14:textId="77777777" w:rsidR="009352CC" w:rsidRDefault="009352CC" w:rsidP="009352CC">
      <w:pPr>
        <w:spacing w:line="360" w:lineRule="auto"/>
        <w:jc w:val="both"/>
        <w:rPr>
          <w:sz w:val="24"/>
          <w:szCs w:val="24"/>
        </w:rPr>
      </w:pPr>
    </w:p>
    <w:p w14:paraId="039AE8FD" w14:textId="77777777" w:rsidR="009352CC" w:rsidRDefault="009352CC" w:rsidP="009352CC">
      <w:pPr>
        <w:spacing w:line="360" w:lineRule="auto"/>
        <w:jc w:val="both"/>
        <w:rPr>
          <w:sz w:val="24"/>
          <w:szCs w:val="24"/>
        </w:rPr>
      </w:pPr>
    </w:p>
    <w:p w14:paraId="68E8DBDE" w14:textId="77777777" w:rsidR="009352CC" w:rsidRDefault="009352CC" w:rsidP="009352CC">
      <w:pPr>
        <w:spacing w:line="360" w:lineRule="auto"/>
        <w:jc w:val="both"/>
        <w:rPr>
          <w:sz w:val="24"/>
          <w:szCs w:val="24"/>
        </w:rPr>
      </w:pPr>
    </w:p>
    <w:p w14:paraId="4847C910" w14:textId="77777777" w:rsidR="009352CC" w:rsidRDefault="009352CC" w:rsidP="009352CC">
      <w:pPr>
        <w:spacing w:line="360" w:lineRule="auto"/>
        <w:jc w:val="both"/>
        <w:rPr>
          <w:sz w:val="24"/>
          <w:szCs w:val="24"/>
        </w:rPr>
      </w:pPr>
    </w:p>
    <w:p w14:paraId="04F9367E" w14:textId="77777777" w:rsidR="009352CC" w:rsidRDefault="009352CC" w:rsidP="009352CC">
      <w:pPr>
        <w:spacing w:line="360" w:lineRule="auto"/>
        <w:jc w:val="both"/>
        <w:rPr>
          <w:sz w:val="24"/>
          <w:szCs w:val="24"/>
        </w:rPr>
      </w:pPr>
    </w:p>
    <w:p w14:paraId="67AC44C8" w14:textId="77777777" w:rsidR="009352CC" w:rsidRDefault="009352CC" w:rsidP="009352CC">
      <w:pPr>
        <w:spacing w:line="360" w:lineRule="auto"/>
        <w:jc w:val="both"/>
        <w:rPr>
          <w:sz w:val="24"/>
          <w:szCs w:val="24"/>
        </w:rPr>
      </w:pPr>
    </w:p>
    <w:p w14:paraId="56D791A9" w14:textId="77777777" w:rsidR="009352CC" w:rsidRDefault="009352CC" w:rsidP="009352CC">
      <w:pPr>
        <w:spacing w:line="360" w:lineRule="auto"/>
        <w:jc w:val="both"/>
        <w:rPr>
          <w:sz w:val="24"/>
          <w:szCs w:val="24"/>
        </w:rPr>
      </w:pPr>
    </w:p>
    <w:p w14:paraId="26FBD48A" w14:textId="77777777" w:rsidR="009352CC" w:rsidRDefault="009352CC" w:rsidP="009352CC">
      <w:pPr>
        <w:spacing w:line="360" w:lineRule="auto"/>
        <w:jc w:val="both"/>
        <w:rPr>
          <w:sz w:val="24"/>
          <w:szCs w:val="24"/>
        </w:rPr>
      </w:pPr>
    </w:p>
    <w:p w14:paraId="26158B4D" w14:textId="77777777" w:rsidR="009352CC" w:rsidRPr="00C50A20" w:rsidRDefault="009352CC" w:rsidP="000D2C41">
      <w:pPr>
        <w:pStyle w:val="Heading1"/>
      </w:pPr>
      <w:bookmarkStart w:id="2" w:name="_Toc17843398"/>
      <w:r w:rsidRPr="00C50A20">
        <w:t>Task 1</w:t>
      </w:r>
      <w:r w:rsidR="0016459E" w:rsidRPr="00C50A20">
        <w:t>: Emotional Intelligence</w:t>
      </w:r>
      <w:r w:rsidR="00C50A20" w:rsidRPr="00C50A20">
        <w:t>, its importance, and impact on m</w:t>
      </w:r>
      <w:r w:rsidR="00C50A20">
        <w:t>anagement commun</w:t>
      </w:r>
      <w:r w:rsidR="00713676">
        <w:t>ication and business advantages</w:t>
      </w:r>
      <w:bookmarkEnd w:id="2"/>
      <w:r w:rsidR="00713676">
        <w:t xml:space="preserve"> </w:t>
      </w:r>
    </w:p>
    <w:p w14:paraId="238DC24B" w14:textId="77777777" w:rsidR="009352CC" w:rsidRPr="00774D45" w:rsidRDefault="00E47F15" w:rsidP="000D2C41">
      <w:pPr>
        <w:pStyle w:val="Heading2"/>
      </w:pPr>
      <w:bookmarkStart w:id="3" w:name="_Toc17843399"/>
      <w:r>
        <w:t>D</w:t>
      </w:r>
      <w:r w:rsidR="0016459E">
        <w:t>efining Emotional Intelligence:</w:t>
      </w:r>
      <w:bookmarkEnd w:id="3"/>
      <w:r w:rsidR="0016459E">
        <w:t xml:space="preserve"> </w:t>
      </w:r>
    </w:p>
    <w:p w14:paraId="10638F5D" w14:textId="77777777" w:rsidR="009352CC" w:rsidRDefault="009352CC" w:rsidP="009352CC">
      <w:pPr>
        <w:spacing w:line="360" w:lineRule="auto"/>
        <w:jc w:val="both"/>
        <w:rPr>
          <w:sz w:val="24"/>
          <w:szCs w:val="24"/>
        </w:rPr>
      </w:pPr>
      <w:r>
        <w:rPr>
          <w:sz w:val="24"/>
          <w:szCs w:val="24"/>
        </w:rPr>
        <w:t>The aptitude of identifying a</w:t>
      </w:r>
      <w:r w:rsidR="002476D8">
        <w:rPr>
          <w:sz w:val="24"/>
          <w:szCs w:val="24"/>
        </w:rPr>
        <w:t>nd managing the emotions of oneself</w:t>
      </w:r>
      <w:r>
        <w:rPr>
          <w:sz w:val="24"/>
          <w:szCs w:val="24"/>
        </w:rPr>
        <w:t xml:space="preserve"> and other</w:t>
      </w:r>
      <w:r w:rsidR="002476D8">
        <w:rPr>
          <w:sz w:val="24"/>
          <w:szCs w:val="24"/>
        </w:rPr>
        <w:t>s</w:t>
      </w:r>
      <w:r>
        <w:rPr>
          <w:sz w:val="24"/>
          <w:szCs w:val="24"/>
        </w:rPr>
        <w:t xml:space="preserve"> is called emotional intelligence (</w:t>
      </w:r>
      <w:r w:rsidRPr="008973A3">
        <w:rPr>
          <w:rFonts w:cs="Arial"/>
          <w:color w:val="222222"/>
          <w:sz w:val="24"/>
          <w:szCs w:val="24"/>
          <w:shd w:val="clear" w:color="auto" w:fill="FFFFFF"/>
        </w:rPr>
        <w:t>Peter, 2010</w:t>
      </w:r>
      <w:r>
        <w:rPr>
          <w:sz w:val="24"/>
          <w:szCs w:val="24"/>
        </w:rPr>
        <w:t>). Emotional intelligence helps people to understand their own mind and manage their emotions even they are in obstruction, sorrow and facing other difficulties. Understanding other’s emotion helps people to interact with them properly and maintain friendly relation wi</w:t>
      </w:r>
      <w:r w:rsidR="00A477E6">
        <w:rPr>
          <w:sz w:val="24"/>
          <w:szCs w:val="24"/>
        </w:rPr>
        <w:t>th others. When a person has</w:t>
      </w:r>
      <w:r>
        <w:rPr>
          <w:sz w:val="24"/>
          <w:szCs w:val="24"/>
        </w:rPr>
        <w:t xml:space="preserve"> the skill of identifying own emotions, utilize these emotions to find out problems then solve them and controlling own emotions furthermore help others to do, these signs will ensure that the person has emotional intelligence (</w:t>
      </w:r>
      <w:r w:rsidRPr="008973A3">
        <w:rPr>
          <w:rFonts w:cs="Arial"/>
          <w:color w:val="222222"/>
          <w:sz w:val="24"/>
          <w:szCs w:val="24"/>
          <w:shd w:val="clear" w:color="auto" w:fill="FFFFFF"/>
        </w:rPr>
        <w:t>Goleman, Boyatzis, and McKee, 2013</w:t>
      </w:r>
      <w:r w:rsidR="0016459E">
        <w:rPr>
          <w:sz w:val="24"/>
          <w:szCs w:val="24"/>
        </w:rPr>
        <w:t>). The people having</w:t>
      </w:r>
      <w:r>
        <w:rPr>
          <w:sz w:val="24"/>
          <w:szCs w:val="24"/>
        </w:rPr>
        <w:t xml:space="preserve"> emotional intelligence can make better decisi</w:t>
      </w:r>
      <w:r w:rsidR="0016459E">
        <w:rPr>
          <w:sz w:val="24"/>
          <w:szCs w:val="24"/>
        </w:rPr>
        <w:t>on than others. They understand</w:t>
      </w:r>
      <w:r>
        <w:rPr>
          <w:sz w:val="24"/>
          <w:szCs w:val="24"/>
        </w:rPr>
        <w:t xml:space="preserve"> the emotions of others then choose appropriate way to interact with them therefore they can build better social relations. High emotional intelligence raises the sense of accepting criticism easily and find out the way to make own self better and admire others for their good quality and inspire own self to be better.</w:t>
      </w:r>
    </w:p>
    <w:p w14:paraId="567FADA3" w14:textId="77777777" w:rsidR="0016459E" w:rsidRDefault="0016459E" w:rsidP="009352CC">
      <w:pPr>
        <w:spacing w:line="360" w:lineRule="auto"/>
        <w:jc w:val="both"/>
        <w:rPr>
          <w:sz w:val="24"/>
          <w:szCs w:val="24"/>
        </w:rPr>
      </w:pPr>
    </w:p>
    <w:p w14:paraId="7B3531A9" w14:textId="77777777" w:rsidR="0016459E" w:rsidRDefault="0016459E" w:rsidP="009352CC">
      <w:pPr>
        <w:spacing w:line="360" w:lineRule="auto"/>
        <w:jc w:val="both"/>
        <w:rPr>
          <w:sz w:val="24"/>
          <w:szCs w:val="24"/>
        </w:rPr>
      </w:pPr>
    </w:p>
    <w:p w14:paraId="42BF0C5E" w14:textId="77777777" w:rsidR="0016459E" w:rsidRDefault="0016459E" w:rsidP="009352CC">
      <w:pPr>
        <w:spacing w:line="360" w:lineRule="auto"/>
        <w:jc w:val="both"/>
        <w:rPr>
          <w:sz w:val="24"/>
          <w:szCs w:val="24"/>
        </w:rPr>
      </w:pPr>
    </w:p>
    <w:p w14:paraId="364A423F" w14:textId="77777777" w:rsidR="0016459E" w:rsidRDefault="0016459E" w:rsidP="009352CC">
      <w:pPr>
        <w:spacing w:line="360" w:lineRule="auto"/>
        <w:jc w:val="both"/>
        <w:rPr>
          <w:sz w:val="24"/>
          <w:szCs w:val="24"/>
        </w:rPr>
      </w:pPr>
    </w:p>
    <w:p w14:paraId="59DC4B65" w14:textId="77777777" w:rsidR="0016459E" w:rsidRDefault="0016459E" w:rsidP="009352CC">
      <w:pPr>
        <w:spacing w:line="360" w:lineRule="auto"/>
        <w:jc w:val="both"/>
        <w:rPr>
          <w:sz w:val="24"/>
          <w:szCs w:val="24"/>
        </w:rPr>
      </w:pPr>
    </w:p>
    <w:p w14:paraId="734539BB" w14:textId="77777777" w:rsidR="0016459E" w:rsidRDefault="0016459E" w:rsidP="009352CC">
      <w:pPr>
        <w:spacing w:line="360" w:lineRule="auto"/>
        <w:jc w:val="both"/>
        <w:rPr>
          <w:sz w:val="24"/>
          <w:szCs w:val="24"/>
        </w:rPr>
      </w:pPr>
    </w:p>
    <w:p w14:paraId="41C4A52F" w14:textId="77777777" w:rsidR="0016459E" w:rsidRDefault="0016459E" w:rsidP="009352CC">
      <w:pPr>
        <w:spacing w:line="360" w:lineRule="auto"/>
        <w:jc w:val="both"/>
        <w:rPr>
          <w:sz w:val="24"/>
          <w:szCs w:val="24"/>
        </w:rPr>
      </w:pPr>
    </w:p>
    <w:p w14:paraId="3001C56E" w14:textId="77777777" w:rsidR="0016459E" w:rsidRDefault="0016459E" w:rsidP="009352CC">
      <w:pPr>
        <w:spacing w:line="360" w:lineRule="auto"/>
        <w:jc w:val="both"/>
        <w:rPr>
          <w:sz w:val="24"/>
          <w:szCs w:val="24"/>
        </w:rPr>
      </w:pPr>
    </w:p>
    <w:p w14:paraId="4EFFE021" w14:textId="77777777" w:rsidR="0016459E" w:rsidRDefault="0016459E" w:rsidP="009352CC">
      <w:pPr>
        <w:spacing w:line="360" w:lineRule="auto"/>
        <w:jc w:val="both"/>
        <w:rPr>
          <w:sz w:val="24"/>
          <w:szCs w:val="24"/>
        </w:rPr>
      </w:pPr>
    </w:p>
    <w:p w14:paraId="494643A7" w14:textId="77777777" w:rsidR="0016459E" w:rsidRDefault="0016459E" w:rsidP="009352CC">
      <w:pPr>
        <w:spacing w:line="360" w:lineRule="auto"/>
        <w:jc w:val="both"/>
        <w:rPr>
          <w:sz w:val="24"/>
          <w:szCs w:val="24"/>
        </w:rPr>
      </w:pPr>
    </w:p>
    <w:p w14:paraId="279E4C90" w14:textId="77777777" w:rsidR="0016459E" w:rsidRDefault="0016459E" w:rsidP="009352CC">
      <w:pPr>
        <w:spacing w:line="360" w:lineRule="auto"/>
        <w:jc w:val="both"/>
        <w:rPr>
          <w:sz w:val="24"/>
          <w:szCs w:val="24"/>
        </w:rPr>
      </w:pPr>
    </w:p>
    <w:p w14:paraId="7EEC038E" w14:textId="77777777" w:rsidR="009352CC" w:rsidRDefault="009352CC" w:rsidP="000D2C41">
      <w:pPr>
        <w:pStyle w:val="Heading2"/>
      </w:pPr>
      <w:bookmarkStart w:id="4" w:name="_Toc17843400"/>
      <w:r w:rsidRPr="005A0677">
        <w:t>Importance of emotional intelligence in workplace</w:t>
      </w:r>
      <w:r>
        <w:t>:</w:t>
      </w:r>
      <w:bookmarkEnd w:id="4"/>
    </w:p>
    <w:p w14:paraId="3F515739" w14:textId="77777777" w:rsidR="009352CC" w:rsidRDefault="009352CC" w:rsidP="009352CC">
      <w:pPr>
        <w:spacing w:line="360" w:lineRule="auto"/>
        <w:jc w:val="both"/>
        <w:rPr>
          <w:sz w:val="24"/>
          <w:szCs w:val="24"/>
        </w:rPr>
      </w:pPr>
      <w:r>
        <w:rPr>
          <w:sz w:val="24"/>
          <w:szCs w:val="24"/>
        </w:rPr>
        <w:t>In this advanced era, workplace has</w:t>
      </w:r>
      <w:r w:rsidR="00B56BB1">
        <w:rPr>
          <w:sz w:val="24"/>
          <w:szCs w:val="24"/>
        </w:rPr>
        <w:t xml:space="preserve"> been</w:t>
      </w:r>
      <w:r>
        <w:rPr>
          <w:sz w:val="24"/>
          <w:szCs w:val="24"/>
        </w:rPr>
        <w:t xml:space="preserve"> transformed </w:t>
      </w:r>
      <w:r w:rsidR="00B56BB1">
        <w:rPr>
          <w:sz w:val="24"/>
          <w:szCs w:val="24"/>
        </w:rPr>
        <w:t>wherein</w:t>
      </w:r>
      <w:r>
        <w:rPr>
          <w:sz w:val="24"/>
          <w:szCs w:val="24"/>
        </w:rPr>
        <w:t xml:space="preserve"> employees work in large groups</w:t>
      </w:r>
      <w:r w:rsidR="00B56BB1">
        <w:rPr>
          <w:sz w:val="24"/>
          <w:szCs w:val="24"/>
        </w:rPr>
        <w:t>;</w:t>
      </w:r>
      <w:r>
        <w:rPr>
          <w:sz w:val="24"/>
          <w:szCs w:val="24"/>
        </w:rPr>
        <w:t xml:space="preserve"> therefore </w:t>
      </w:r>
      <w:r w:rsidR="00A37082">
        <w:rPr>
          <w:sz w:val="24"/>
          <w:szCs w:val="24"/>
        </w:rPr>
        <w:t>emotional intelligence can help</w:t>
      </w:r>
      <w:r>
        <w:rPr>
          <w:sz w:val="24"/>
          <w:szCs w:val="24"/>
        </w:rPr>
        <w:t xml:space="preserve"> companies to provide better work environment (</w:t>
      </w:r>
      <w:r w:rsidRPr="008973A3">
        <w:rPr>
          <w:rFonts w:cs="Arial"/>
          <w:color w:val="222222"/>
          <w:sz w:val="24"/>
          <w:szCs w:val="24"/>
          <w:shd w:val="clear" w:color="auto" w:fill="FFFFFF"/>
        </w:rPr>
        <w:t xml:space="preserve">Mayer, Roberts, and </w:t>
      </w:r>
      <w:proofErr w:type="spellStart"/>
      <w:r w:rsidRPr="008973A3">
        <w:rPr>
          <w:rFonts w:cs="Arial"/>
          <w:color w:val="222222"/>
          <w:sz w:val="24"/>
          <w:szCs w:val="24"/>
          <w:shd w:val="clear" w:color="auto" w:fill="FFFFFF"/>
        </w:rPr>
        <w:t>Barsade</w:t>
      </w:r>
      <w:proofErr w:type="spellEnd"/>
      <w:r w:rsidRPr="008973A3">
        <w:rPr>
          <w:rFonts w:cs="Arial"/>
          <w:color w:val="222222"/>
          <w:sz w:val="24"/>
          <w:szCs w:val="24"/>
          <w:shd w:val="clear" w:color="auto" w:fill="FFFFFF"/>
        </w:rPr>
        <w:t>, 2008</w:t>
      </w:r>
      <w:r>
        <w:rPr>
          <w:sz w:val="24"/>
          <w:szCs w:val="24"/>
        </w:rPr>
        <w:t>). People who have emotional intelligence have the skill of adopting</w:t>
      </w:r>
      <w:r w:rsidR="00244EF1">
        <w:rPr>
          <w:sz w:val="24"/>
          <w:szCs w:val="24"/>
        </w:rPr>
        <w:t xml:space="preserve"> new atmosphere</w:t>
      </w:r>
      <w:r>
        <w:rPr>
          <w:sz w:val="24"/>
          <w:szCs w:val="24"/>
        </w:rPr>
        <w:t xml:space="preserve"> more than others</w:t>
      </w:r>
      <w:r w:rsidR="00244EF1">
        <w:rPr>
          <w:sz w:val="24"/>
          <w:szCs w:val="24"/>
        </w:rPr>
        <w:t xml:space="preserve"> can do</w:t>
      </w:r>
      <w:r>
        <w:rPr>
          <w:sz w:val="24"/>
          <w:szCs w:val="24"/>
        </w:rPr>
        <w:t xml:space="preserve"> and they can adjust easily with changes. As a result, employees adopt with the environment of their workplace well and it increases the productivity of a company.</w:t>
      </w:r>
    </w:p>
    <w:p w14:paraId="2E8BEA45" w14:textId="77777777" w:rsidR="009352CC" w:rsidRDefault="009352CC" w:rsidP="009352CC">
      <w:pPr>
        <w:spacing w:line="360" w:lineRule="auto"/>
        <w:jc w:val="both"/>
        <w:rPr>
          <w:sz w:val="24"/>
          <w:szCs w:val="24"/>
        </w:rPr>
      </w:pPr>
      <w:r w:rsidRPr="00BF78A4">
        <w:rPr>
          <w:i/>
          <w:iCs/>
          <w:sz w:val="24"/>
          <w:szCs w:val="24"/>
        </w:rPr>
        <w:t>Emotional intelligence raise</w:t>
      </w:r>
      <w:r w:rsidR="00244EF1">
        <w:rPr>
          <w:i/>
          <w:iCs/>
          <w:sz w:val="24"/>
          <w:szCs w:val="24"/>
        </w:rPr>
        <w:t>s the sense of self-awareness among</w:t>
      </w:r>
      <w:r w:rsidRPr="00BF78A4">
        <w:rPr>
          <w:i/>
          <w:iCs/>
          <w:sz w:val="24"/>
          <w:szCs w:val="24"/>
        </w:rPr>
        <w:t xml:space="preserve"> employees</w:t>
      </w:r>
      <w:r>
        <w:rPr>
          <w:sz w:val="24"/>
          <w:szCs w:val="24"/>
        </w:rPr>
        <w:t xml:space="preserve">: Self-awareness helps employees to </w:t>
      </w:r>
      <w:r w:rsidR="00244EF1">
        <w:rPr>
          <w:sz w:val="24"/>
          <w:szCs w:val="24"/>
        </w:rPr>
        <w:t>know</w:t>
      </w:r>
      <w:r>
        <w:rPr>
          <w:sz w:val="24"/>
          <w:szCs w:val="24"/>
        </w:rPr>
        <w:t xml:space="preserve"> their strengths and weakness</w:t>
      </w:r>
      <w:r w:rsidR="00244EF1">
        <w:rPr>
          <w:sz w:val="24"/>
          <w:szCs w:val="24"/>
        </w:rPr>
        <w:t xml:space="preserve"> (</w:t>
      </w:r>
      <w:r w:rsidR="00244EF1" w:rsidRPr="00747FC9">
        <w:rPr>
          <w:rFonts w:cstheme="minorHAnsi"/>
          <w:sz w:val="24"/>
          <w:szCs w:val="20"/>
          <w:shd w:val="clear" w:color="auto" w:fill="FFFFFF"/>
        </w:rPr>
        <w:t>Neisser,</w:t>
      </w:r>
      <w:r w:rsidR="00244EF1">
        <w:rPr>
          <w:rFonts w:cstheme="minorHAnsi"/>
          <w:sz w:val="24"/>
          <w:szCs w:val="20"/>
          <w:shd w:val="clear" w:color="auto" w:fill="FFFFFF"/>
        </w:rPr>
        <w:t xml:space="preserve"> 2014</w:t>
      </w:r>
      <w:r w:rsidR="00244EF1">
        <w:rPr>
          <w:sz w:val="24"/>
          <w:szCs w:val="24"/>
        </w:rPr>
        <w:t>)</w:t>
      </w:r>
      <w:r>
        <w:rPr>
          <w:sz w:val="24"/>
          <w:szCs w:val="24"/>
        </w:rPr>
        <w:t>. Emotional intelligence makes employees self-aware therefore they become able to utilize their strengths for the betterment of their company and take steps to prevent weakness (</w:t>
      </w:r>
      <w:r w:rsidRPr="008973A3">
        <w:rPr>
          <w:rFonts w:cs="Arial"/>
          <w:color w:val="222222"/>
          <w:sz w:val="24"/>
          <w:szCs w:val="24"/>
          <w:shd w:val="clear" w:color="auto" w:fill="FFFFFF"/>
        </w:rPr>
        <w:t>Mayer, Salovey, and Caruso, 2008</w:t>
      </w:r>
      <w:r>
        <w:rPr>
          <w:sz w:val="24"/>
          <w:szCs w:val="24"/>
        </w:rPr>
        <w:t>). When employees of Sykes Holiday Cottages will be self-aware, it will help them to use their strengths to improve the service of the company which will helps them to attract more customers. By preventing weakness, employees will ensure better performance of them so that the company will be able to get better outcome.</w:t>
      </w:r>
    </w:p>
    <w:p w14:paraId="48A71442" w14:textId="77777777" w:rsidR="00E3494C" w:rsidRDefault="009352CC" w:rsidP="009352CC">
      <w:pPr>
        <w:spacing w:line="360" w:lineRule="auto"/>
        <w:jc w:val="both"/>
        <w:rPr>
          <w:sz w:val="24"/>
          <w:szCs w:val="24"/>
        </w:rPr>
      </w:pPr>
      <w:r w:rsidRPr="00BF78A4">
        <w:rPr>
          <w:i/>
          <w:iCs/>
          <w:sz w:val="24"/>
          <w:szCs w:val="24"/>
        </w:rPr>
        <w:t>It in</w:t>
      </w:r>
      <w:r w:rsidR="00E3494C">
        <w:rPr>
          <w:i/>
          <w:iCs/>
          <w:sz w:val="24"/>
          <w:szCs w:val="24"/>
        </w:rPr>
        <w:t>creases self-regulation power among</w:t>
      </w:r>
      <w:r w:rsidRPr="00BF78A4">
        <w:rPr>
          <w:i/>
          <w:iCs/>
          <w:sz w:val="24"/>
          <w:szCs w:val="24"/>
        </w:rPr>
        <w:t xml:space="preserve"> employees</w:t>
      </w:r>
      <w:r>
        <w:rPr>
          <w:sz w:val="24"/>
          <w:szCs w:val="24"/>
        </w:rPr>
        <w:t>: With the power of self-regulation, employees can control their troublemaking emotions (</w:t>
      </w:r>
      <w:proofErr w:type="spellStart"/>
      <w:r w:rsidRPr="008973A3">
        <w:rPr>
          <w:rFonts w:cs="Arial"/>
          <w:color w:val="222222"/>
          <w:sz w:val="24"/>
          <w:szCs w:val="24"/>
          <w:shd w:val="clear" w:color="auto" w:fill="FFFFFF"/>
        </w:rPr>
        <w:t>Petrides</w:t>
      </w:r>
      <w:proofErr w:type="spellEnd"/>
      <w:r w:rsidRPr="008973A3">
        <w:rPr>
          <w:rFonts w:cs="Arial"/>
          <w:color w:val="222222"/>
          <w:sz w:val="24"/>
          <w:szCs w:val="24"/>
          <w:shd w:val="clear" w:color="auto" w:fill="FFFFFF"/>
        </w:rPr>
        <w:t>, 2009</w:t>
      </w:r>
      <w:r>
        <w:rPr>
          <w:sz w:val="24"/>
          <w:szCs w:val="24"/>
        </w:rPr>
        <w:t>). Emotional intelligence raise the power of self-regulations in employees. As a result, they can control their anger so that they are capable of avoiding conflicts.  They can cope up with the structural change and other alteration in the workplace. In Sykes Holiday Cottages employees will be able to prevent conflicts among them which will help to maintain the discipline of</w:t>
      </w:r>
      <w:r w:rsidR="00E3494C">
        <w:rPr>
          <w:sz w:val="24"/>
          <w:szCs w:val="24"/>
        </w:rPr>
        <w:t xml:space="preserve"> workplace. When they will cope-</w:t>
      </w:r>
      <w:r>
        <w:rPr>
          <w:sz w:val="24"/>
          <w:szCs w:val="24"/>
        </w:rPr>
        <w:t>up with any kind of alteration in the company, it will ensure better performance and employees will be able to take and fulfil their responsibilities appropriately.</w:t>
      </w:r>
    </w:p>
    <w:p w14:paraId="4CC114D9" w14:textId="77777777" w:rsidR="009352CC" w:rsidRDefault="009352CC" w:rsidP="009352CC">
      <w:pPr>
        <w:spacing w:line="360" w:lineRule="auto"/>
        <w:jc w:val="both"/>
        <w:rPr>
          <w:sz w:val="24"/>
          <w:szCs w:val="24"/>
        </w:rPr>
      </w:pPr>
      <w:r w:rsidRPr="00BF78A4">
        <w:rPr>
          <w:i/>
          <w:iCs/>
          <w:sz w:val="24"/>
          <w:szCs w:val="24"/>
        </w:rPr>
        <w:t>It makes employee self-motivated</w:t>
      </w:r>
      <w:r>
        <w:rPr>
          <w:sz w:val="24"/>
          <w:szCs w:val="24"/>
        </w:rPr>
        <w:t>: Self-motivation supports employees to focus on their career and set goal to make career successful (</w:t>
      </w:r>
      <w:r w:rsidRPr="008973A3">
        <w:rPr>
          <w:rFonts w:cs="Arial"/>
          <w:color w:val="222222"/>
          <w:sz w:val="24"/>
          <w:szCs w:val="24"/>
          <w:shd w:val="clear" w:color="auto" w:fill="FFFFFF"/>
        </w:rPr>
        <w:t>Joseph, and Newman, 2010</w:t>
      </w:r>
      <w:r>
        <w:rPr>
          <w:sz w:val="24"/>
          <w:szCs w:val="24"/>
        </w:rPr>
        <w:t xml:space="preserve">). Self-motivated employees can motivate </w:t>
      </w:r>
      <w:r w:rsidR="00E7032B">
        <w:rPr>
          <w:sz w:val="24"/>
          <w:szCs w:val="24"/>
        </w:rPr>
        <w:t>themselves</w:t>
      </w:r>
      <w:r>
        <w:rPr>
          <w:sz w:val="24"/>
          <w:szCs w:val="24"/>
        </w:rPr>
        <w:t xml:space="preserve"> and bring the best result for an organization. When employees of Sykes Holiday Cottages will be self-motivated, the company will not need to </w:t>
      </w:r>
      <w:r>
        <w:rPr>
          <w:sz w:val="24"/>
          <w:szCs w:val="24"/>
        </w:rPr>
        <w:lastRenderedPageBreak/>
        <w:t>motivate employees through reward or admiration because the employees will motivate themselves. It will make them more dedicated and career oriented and they will work efficiently to fulfil their target. As a result, employee engagement in the company will increase. Which will help the company to reduce their expenses and increase productivity.</w:t>
      </w:r>
    </w:p>
    <w:p w14:paraId="26499FC0" w14:textId="77777777" w:rsidR="009352CC" w:rsidRDefault="009352CC" w:rsidP="009352CC">
      <w:pPr>
        <w:spacing w:line="360" w:lineRule="auto"/>
        <w:jc w:val="both"/>
        <w:rPr>
          <w:sz w:val="24"/>
          <w:szCs w:val="24"/>
        </w:rPr>
      </w:pPr>
      <w:r w:rsidRPr="00BF78A4">
        <w:rPr>
          <w:i/>
          <w:iCs/>
          <w:sz w:val="24"/>
          <w:szCs w:val="24"/>
        </w:rPr>
        <w:t>Emotional intelligence grows the sense of empathy</w:t>
      </w:r>
      <w:r>
        <w:rPr>
          <w:sz w:val="24"/>
          <w:szCs w:val="24"/>
        </w:rPr>
        <w:t>: Empathy is the skill of identifying and realizing other’s emotion (</w:t>
      </w:r>
      <w:proofErr w:type="spellStart"/>
      <w:r w:rsidRPr="008973A3">
        <w:rPr>
          <w:rFonts w:cs="Arial"/>
          <w:color w:val="222222"/>
          <w:sz w:val="24"/>
          <w:szCs w:val="24"/>
          <w:shd w:val="clear" w:color="auto" w:fill="FFFFFF"/>
        </w:rPr>
        <w:t>Petrides</w:t>
      </w:r>
      <w:proofErr w:type="spellEnd"/>
      <w:r w:rsidRPr="008973A3">
        <w:rPr>
          <w:rFonts w:cs="Arial"/>
          <w:color w:val="222222"/>
          <w:sz w:val="24"/>
          <w:szCs w:val="24"/>
          <w:shd w:val="clear" w:color="auto" w:fill="FFFFFF"/>
        </w:rPr>
        <w:t>, 2011</w:t>
      </w:r>
      <w:r>
        <w:rPr>
          <w:sz w:val="24"/>
          <w:szCs w:val="24"/>
        </w:rPr>
        <w:t xml:space="preserve">). Employees who have the skill of empathy, are capable to understand what people are feeling. It helps them to consider their emotions before handling any communal issues. Sykes Holiday Cottages will be helpful with the empathy skills of their employees because they will understand each other’s feeling and it will stimulus their relations positively. Employees will try to take steps by considering others and it will help them to build better relationship and prevent clashes. </w:t>
      </w:r>
    </w:p>
    <w:p w14:paraId="71825732" w14:textId="77777777" w:rsidR="009352CC" w:rsidRDefault="009352CC" w:rsidP="009352CC">
      <w:pPr>
        <w:spacing w:line="360" w:lineRule="auto"/>
        <w:jc w:val="both"/>
        <w:rPr>
          <w:sz w:val="24"/>
          <w:szCs w:val="24"/>
        </w:rPr>
      </w:pPr>
      <w:r w:rsidRPr="00BF78A4">
        <w:rPr>
          <w:i/>
          <w:iCs/>
          <w:sz w:val="24"/>
          <w:szCs w:val="24"/>
        </w:rPr>
        <w:t>It enhances social skills</w:t>
      </w:r>
      <w:r>
        <w:rPr>
          <w:sz w:val="24"/>
          <w:szCs w:val="24"/>
        </w:rPr>
        <w:t>: Emotional intelligence enhances social skills such as: listening skills, verbal communication skill and non-verbal communication skills (</w:t>
      </w:r>
      <w:r w:rsidRPr="008973A3">
        <w:rPr>
          <w:rFonts w:cs="Arial"/>
          <w:color w:val="222222"/>
          <w:sz w:val="24"/>
          <w:szCs w:val="24"/>
          <w:shd w:val="clear" w:color="auto" w:fill="FFFFFF"/>
        </w:rPr>
        <w:t xml:space="preserve">Bradberry, </w:t>
      </w:r>
      <w:r>
        <w:rPr>
          <w:rFonts w:cs="Arial"/>
          <w:color w:val="222222"/>
          <w:sz w:val="24"/>
          <w:szCs w:val="24"/>
          <w:shd w:val="clear" w:color="auto" w:fill="FFFFFF"/>
        </w:rPr>
        <w:t>and Greaves</w:t>
      </w:r>
      <w:r w:rsidRPr="008973A3">
        <w:rPr>
          <w:rFonts w:cs="Arial"/>
          <w:color w:val="222222"/>
          <w:sz w:val="24"/>
          <w:szCs w:val="24"/>
          <w:shd w:val="clear" w:color="auto" w:fill="FFFFFF"/>
        </w:rPr>
        <w:t>, 2009</w:t>
      </w:r>
      <w:r>
        <w:rPr>
          <w:sz w:val="24"/>
          <w:szCs w:val="24"/>
        </w:rPr>
        <w:t xml:space="preserve">). Employees can use these skills to understand others and make strong connection with them. For example, if sales staffs of Sykes Holiday Cottages will have social skills, it will help them to understand customers’ mind and make better connection with them. As a result, customers’ satisfaction will increase and it will make the company more </w:t>
      </w:r>
      <w:r w:rsidR="006E3EC7">
        <w:rPr>
          <w:sz w:val="24"/>
          <w:szCs w:val="24"/>
        </w:rPr>
        <w:t>successful by increasing sales.</w:t>
      </w:r>
    </w:p>
    <w:p w14:paraId="30582030" w14:textId="77777777" w:rsidR="009352CC" w:rsidRDefault="009352CC" w:rsidP="009352CC">
      <w:pPr>
        <w:spacing w:line="360" w:lineRule="auto"/>
        <w:jc w:val="both"/>
        <w:rPr>
          <w:sz w:val="24"/>
          <w:szCs w:val="24"/>
        </w:rPr>
      </w:pPr>
    </w:p>
    <w:p w14:paraId="3FD79134" w14:textId="77777777" w:rsidR="009352CC" w:rsidRDefault="009352CC" w:rsidP="009352CC">
      <w:pPr>
        <w:spacing w:line="360" w:lineRule="auto"/>
        <w:jc w:val="both"/>
        <w:rPr>
          <w:sz w:val="24"/>
          <w:szCs w:val="24"/>
        </w:rPr>
      </w:pPr>
    </w:p>
    <w:p w14:paraId="4BEA4178" w14:textId="77777777" w:rsidR="009352CC" w:rsidRDefault="009352CC" w:rsidP="009352CC">
      <w:pPr>
        <w:spacing w:line="360" w:lineRule="auto"/>
        <w:jc w:val="both"/>
        <w:rPr>
          <w:sz w:val="24"/>
          <w:szCs w:val="24"/>
        </w:rPr>
      </w:pPr>
    </w:p>
    <w:p w14:paraId="74DE80AB" w14:textId="77777777" w:rsidR="009352CC" w:rsidRDefault="009352CC" w:rsidP="009352CC">
      <w:pPr>
        <w:spacing w:line="360" w:lineRule="auto"/>
        <w:jc w:val="both"/>
        <w:rPr>
          <w:sz w:val="24"/>
          <w:szCs w:val="24"/>
        </w:rPr>
      </w:pPr>
    </w:p>
    <w:p w14:paraId="16FB056D" w14:textId="77777777" w:rsidR="009352CC" w:rsidRDefault="009352CC" w:rsidP="009352CC">
      <w:pPr>
        <w:spacing w:line="360" w:lineRule="auto"/>
        <w:jc w:val="both"/>
        <w:rPr>
          <w:sz w:val="24"/>
          <w:szCs w:val="24"/>
        </w:rPr>
      </w:pPr>
    </w:p>
    <w:p w14:paraId="370BF041" w14:textId="77777777" w:rsidR="009352CC" w:rsidRDefault="009352CC" w:rsidP="009352CC">
      <w:pPr>
        <w:spacing w:line="360" w:lineRule="auto"/>
        <w:jc w:val="both"/>
        <w:rPr>
          <w:sz w:val="24"/>
          <w:szCs w:val="24"/>
        </w:rPr>
      </w:pPr>
    </w:p>
    <w:p w14:paraId="600CB64B" w14:textId="77777777" w:rsidR="009352CC" w:rsidRDefault="009352CC" w:rsidP="009352CC">
      <w:pPr>
        <w:spacing w:line="360" w:lineRule="auto"/>
        <w:jc w:val="both"/>
        <w:rPr>
          <w:sz w:val="24"/>
          <w:szCs w:val="24"/>
        </w:rPr>
      </w:pPr>
    </w:p>
    <w:p w14:paraId="62BA3C6D" w14:textId="77777777" w:rsidR="009352CC" w:rsidRDefault="009352CC" w:rsidP="009352CC">
      <w:pPr>
        <w:spacing w:line="360" w:lineRule="auto"/>
        <w:jc w:val="both"/>
        <w:rPr>
          <w:sz w:val="24"/>
          <w:szCs w:val="24"/>
        </w:rPr>
      </w:pPr>
    </w:p>
    <w:p w14:paraId="1DAD11FE" w14:textId="77777777" w:rsidR="009352CC" w:rsidRDefault="009352CC" w:rsidP="009352CC">
      <w:pPr>
        <w:spacing w:line="360" w:lineRule="auto"/>
        <w:jc w:val="both"/>
        <w:rPr>
          <w:sz w:val="24"/>
          <w:szCs w:val="24"/>
        </w:rPr>
      </w:pPr>
    </w:p>
    <w:p w14:paraId="1398026F" w14:textId="77777777" w:rsidR="009352CC" w:rsidRDefault="009352CC" w:rsidP="009352CC">
      <w:pPr>
        <w:spacing w:line="360" w:lineRule="auto"/>
        <w:jc w:val="both"/>
        <w:rPr>
          <w:sz w:val="24"/>
          <w:szCs w:val="24"/>
        </w:rPr>
      </w:pPr>
    </w:p>
    <w:p w14:paraId="49A228E7" w14:textId="77777777" w:rsidR="0016459E" w:rsidRDefault="0016459E" w:rsidP="009352CC">
      <w:pPr>
        <w:spacing w:line="360" w:lineRule="auto"/>
        <w:jc w:val="both"/>
        <w:rPr>
          <w:sz w:val="24"/>
          <w:szCs w:val="24"/>
        </w:rPr>
      </w:pPr>
    </w:p>
    <w:p w14:paraId="6D07F1D1" w14:textId="77777777" w:rsidR="009352CC" w:rsidRDefault="009352CC" w:rsidP="000D2C41">
      <w:pPr>
        <w:pStyle w:val="Heading2"/>
      </w:pPr>
      <w:bookmarkStart w:id="5" w:name="_Toc17843401"/>
      <w:r w:rsidRPr="00790ECE">
        <w:t>Relation between Emotional intelligence</w:t>
      </w:r>
      <w:r w:rsidR="00853A04">
        <w:t xml:space="preserve"> (EI)</w:t>
      </w:r>
      <w:r w:rsidRPr="00790ECE">
        <w:t xml:space="preserve"> and Management Communication</w:t>
      </w:r>
      <w:r w:rsidR="002B0592">
        <w:t>:</w:t>
      </w:r>
      <w:bookmarkEnd w:id="5"/>
      <w:r w:rsidR="00853A04">
        <w:t xml:space="preserve"> </w:t>
      </w:r>
    </w:p>
    <w:p w14:paraId="64D4DF33" w14:textId="77777777" w:rsidR="009352CC" w:rsidRDefault="009352CC" w:rsidP="009352CC">
      <w:pPr>
        <w:spacing w:line="360" w:lineRule="auto"/>
        <w:jc w:val="both"/>
        <w:rPr>
          <w:sz w:val="24"/>
          <w:szCs w:val="24"/>
        </w:rPr>
      </w:pPr>
      <w:r>
        <w:rPr>
          <w:sz w:val="24"/>
          <w:szCs w:val="24"/>
        </w:rPr>
        <w:t>Management communication refers to the methodical scheduling, application, observing and regulate the actions of project communication (</w:t>
      </w:r>
      <w:proofErr w:type="spellStart"/>
      <w:r w:rsidRPr="008973A3">
        <w:rPr>
          <w:rFonts w:cs="Arial"/>
          <w:color w:val="222222"/>
          <w:sz w:val="24"/>
          <w:szCs w:val="24"/>
          <w:shd w:val="clear" w:color="auto" w:fill="FFFFFF"/>
        </w:rPr>
        <w:t>Nelis</w:t>
      </w:r>
      <w:proofErr w:type="spellEnd"/>
      <w:r>
        <w:rPr>
          <w:rFonts w:cs="Arial"/>
          <w:color w:val="222222"/>
          <w:sz w:val="24"/>
          <w:szCs w:val="24"/>
          <w:shd w:val="clear" w:color="auto" w:fill="FFFFFF"/>
        </w:rPr>
        <w:t xml:space="preserve"> et</w:t>
      </w:r>
      <w:r w:rsidR="00853A04">
        <w:rPr>
          <w:rFonts w:cs="Arial"/>
          <w:color w:val="222222"/>
          <w:sz w:val="24"/>
          <w:szCs w:val="24"/>
          <w:shd w:val="clear" w:color="auto" w:fill="FFFFFF"/>
        </w:rPr>
        <w:t>.</w:t>
      </w:r>
      <w:r>
        <w:rPr>
          <w:rFonts w:cs="Arial"/>
          <w:color w:val="222222"/>
          <w:sz w:val="24"/>
          <w:szCs w:val="24"/>
          <w:shd w:val="clear" w:color="auto" w:fill="FFFFFF"/>
        </w:rPr>
        <w:t xml:space="preserve"> al.2009</w:t>
      </w:r>
      <w:r>
        <w:rPr>
          <w:sz w:val="24"/>
          <w:szCs w:val="24"/>
        </w:rPr>
        <w:t>). It helps to make effective plan to define the methods which are going to be used and regulated to manage project communication actions. Emotional intelligence helps to develop communication differences and communicate in better way.</w:t>
      </w:r>
    </w:p>
    <w:p w14:paraId="5583A688" w14:textId="77777777" w:rsidR="009352CC" w:rsidRDefault="009352CC" w:rsidP="009352CC">
      <w:pPr>
        <w:spacing w:line="360" w:lineRule="auto"/>
        <w:jc w:val="both"/>
        <w:rPr>
          <w:sz w:val="24"/>
          <w:szCs w:val="24"/>
        </w:rPr>
      </w:pPr>
      <w:r w:rsidRPr="00BF78A4">
        <w:rPr>
          <w:i/>
          <w:iCs/>
          <w:sz w:val="24"/>
          <w:szCs w:val="24"/>
        </w:rPr>
        <w:t>EI helps leaders to interact according to the situation</w:t>
      </w:r>
      <w:r>
        <w:rPr>
          <w:sz w:val="24"/>
          <w:szCs w:val="24"/>
        </w:rPr>
        <w:t>: Emotional intelligence supports to control own emotion which helps leaders to interact with a situation appropriately (</w:t>
      </w:r>
      <w:proofErr w:type="spellStart"/>
      <w:r w:rsidRPr="008973A3">
        <w:rPr>
          <w:rFonts w:cs="Arial"/>
          <w:color w:val="222222"/>
          <w:sz w:val="24"/>
          <w:szCs w:val="24"/>
          <w:shd w:val="clear" w:color="auto" w:fill="FFFFFF"/>
        </w:rPr>
        <w:t>Antonakis</w:t>
      </w:r>
      <w:proofErr w:type="spellEnd"/>
      <w:r w:rsidRPr="008973A3">
        <w:rPr>
          <w:rFonts w:cs="Arial"/>
          <w:color w:val="222222"/>
          <w:sz w:val="24"/>
          <w:szCs w:val="24"/>
          <w:shd w:val="clear" w:color="auto" w:fill="FFFFFF"/>
        </w:rPr>
        <w:t xml:space="preserve">, </w:t>
      </w:r>
      <w:proofErr w:type="spellStart"/>
      <w:r w:rsidRPr="008973A3">
        <w:rPr>
          <w:rFonts w:cs="Arial"/>
          <w:color w:val="222222"/>
          <w:sz w:val="24"/>
          <w:szCs w:val="24"/>
          <w:shd w:val="clear" w:color="auto" w:fill="FFFFFF"/>
        </w:rPr>
        <w:t>Ashkanasy</w:t>
      </w:r>
      <w:proofErr w:type="spellEnd"/>
      <w:r w:rsidRPr="008973A3">
        <w:rPr>
          <w:rFonts w:cs="Arial"/>
          <w:color w:val="222222"/>
          <w:sz w:val="24"/>
          <w:szCs w:val="24"/>
          <w:shd w:val="clear" w:color="auto" w:fill="FFFFFF"/>
        </w:rPr>
        <w:t xml:space="preserve">, and </w:t>
      </w:r>
      <w:proofErr w:type="spellStart"/>
      <w:r w:rsidRPr="008973A3">
        <w:rPr>
          <w:rFonts w:cs="Arial"/>
          <w:color w:val="222222"/>
          <w:sz w:val="24"/>
          <w:szCs w:val="24"/>
          <w:shd w:val="clear" w:color="auto" w:fill="FFFFFF"/>
        </w:rPr>
        <w:t>Dasborough</w:t>
      </w:r>
      <w:proofErr w:type="spellEnd"/>
      <w:r w:rsidRPr="008973A3">
        <w:rPr>
          <w:rFonts w:cs="Arial"/>
          <w:color w:val="222222"/>
          <w:sz w:val="24"/>
          <w:szCs w:val="24"/>
          <w:shd w:val="clear" w:color="auto" w:fill="FFFFFF"/>
        </w:rPr>
        <w:t>, 2009</w:t>
      </w:r>
      <w:r>
        <w:rPr>
          <w:sz w:val="24"/>
          <w:szCs w:val="24"/>
        </w:rPr>
        <w:t>). For example, it makes a leader ready to face the surprizing questions of media interview or their employees therefore they do not be nervous and can easily handle the situation. If a leader has lacking of emotional intelligence, he or she will be easily nervous because of the tough questions and unable to handle the situation</w:t>
      </w:r>
      <w:r w:rsidR="002F025E">
        <w:rPr>
          <w:sz w:val="24"/>
          <w:szCs w:val="24"/>
        </w:rPr>
        <w:t xml:space="preserve"> (</w:t>
      </w:r>
      <w:proofErr w:type="spellStart"/>
      <w:r w:rsidR="002F025E" w:rsidRPr="00747FC9">
        <w:rPr>
          <w:rFonts w:cstheme="minorHAnsi"/>
          <w:sz w:val="24"/>
          <w:szCs w:val="20"/>
          <w:shd w:val="clear" w:color="auto" w:fill="FFFFFF"/>
        </w:rPr>
        <w:t>Pervin</w:t>
      </w:r>
      <w:proofErr w:type="spellEnd"/>
      <w:r w:rsidR="002F025E" w:rsidRPr="00747FC9">
        <w:rPr>
          <w:rFonts w:cstheme="minorHAnsi"/>
          <w:sz w:val="24"/>
          <w:szCs w:val="20"/>
          <w:shd w:val="clear" w:color="auto" w:fill="FFFFFF"/>
        </w:rPr>
        <w:t>,</w:t>
      </w:r>
      <w:r w:rsidR="002F025E">
        <w:rPr>
          <w:rFonts w:cstheme="minorHAnsi"/>
          <w:sz w:val="24"/>
          <w:szCs w:val="20"/>
          <w:shd w:val="clear" w:color="auto" w:fill="FFFFFF"/>
        </w:rPr>
        <w:t xml:space="preserve"> 2015</w:t>
      </w:r>
      <w:r w:rsidR="002F025E">
        <w:rPr>
          <w:sz w:val="24"/>
          <w:szCs w:val="24"/>
        </w:rPr>
        <w:t>)</w:t>
      </w:r>
      <w:r>
        <w:rPr>
          <w:sz w:val="24"/>
          <w:szCs w:val="24"/>
        </w:rPr>
        <w:t>. As a result, the leaders of Sykes Holiday Cottages have to have emotional intelligence to hand</w:t>
      </w:r>
      <w:r w:rsidR="001F54D0">
        <w:rPr>
          <w:sz w:val="24"/>
          <w:szCs w:val="24"/>
        </w:rPr>
        <w:t>le</w:t>
      </w:r>
      <w:r>
        <w:rPr>
          <w:sz w:val="24"/>
          <w:szCs w:val="24"/>
        </w:rPr>
        <w:t xml:space="preserve"> the unpredicted situation and interact with the situation in right way so that management communication </w:t>
      </w:r>
      <w:r w:rsidR="001F54D0">
        <w:rPr>
          <w:sz w:val="24"/>
          <w:szCs w:val="24"/>
        </w:rPr>
        <w:t>can</w:t>
      </w:r>
      <w:r>
        <w:rPr>
          <w:sz w:val="24"/>
          <w:szCs w:val="24"/>
        </w:rPr>
        <w:t xml:space="preserve"> be effective. If the leaders become unable to communicate vocally, tonally and appropriate body language, it will make their relationships vulnerable with their staffs, shareholders and other stakeholders.</w:t>
      </w:r>
    </w:p>
    <w:p w14:paraId="369884AD" w14:textId="77777777" w:rsidR="009352CC" w:rsidRDefault="009352CC" w:rsidP="009352CC">
      <w:pPr>
        <w:spacing w:line="360" w:lineRule="auto"/>
        <w:jc w:val="both"/>
        <w:rPr>
          <w:sz w:val="24"/>
          <w:szCs w:val="24"/>
        </w:rPr>
      </w:pPr>
      <w:r w:rsidRPr="00BF78A4">
        <w:rPr>
          <w:i/>
          <w:iCs/>
          <w:sz w:val="24"/>
          <w:szCs w:val="24"/>
        </w:rPr>
        <w:t>EI helps to respond accurately to different type of business situations</w:t>
      </w:r>
      <w:r>
        <w:rPr>
          <w:sz w:val="24"/>
          <w:szCs w:val="24"/>
        </w:rPr>
        <w:t>: EI increase</w:t>
      </w:r>
      <w:r w:rsidR="002F025E">
        <w:rPr>
          <w:sz w:val="24"/>
          <w:szCs w:val="24"/>
        </w:rPr>
        <w:t>s</w:t>
      </w:r>
      <w:r>
        <w:rPr>
          <w:sz w:val="24"/>
          <w:szCs w:val="24"/>
        </w:rPr>
        <w:t xml:space="preserve"> the emotional awareness so that people can respond according to the business situation (</w:t>
      </w:r>
      <w:r w:rsidRPr="008973A3">
        <w:rPr>
          <w:rFonts w:cs="Arial"/>
          <w:color w:val="222222"/>
          <w:sz w:val="24"/>
          <w:szCs w:val="24"/>
          <w:shd w:val="clear" w:color="auto" w:fill="FFFFFF"/>
        </w:rPr>
        <w:t xml:space="preserve">Harms, and </w:t>
      </w:r>
      <w:proofErr w:type="spellStart"/>
      <w:r w:rsidRPr="008973A3">
        <w:rPr>
          <w:rFonts w:cs="Arial"/>
          <w:color w:val="222222"/>
          <w:sz w:val="24"/>
          <w:szCs w:val="24"/>
          <w:shd w:val="clear" w:color="auto" w:fill="FFFFFF"/>
        </w:rPr>
        <w:t>Credé</w:t>
      </w:r>
      <w:proofErr w:type="spellEnd"/>
      <w:r w:rsidRPr="008973A3">
        <w:rPr>
          <w:rFonts w:cs="Arial"/>
          <w:color w:val="222222"/>
          <w:sz w:val="24"/>
          <w:szCs w:val="24"/>
          <w:shd w:val="clear" w:color="auto" w:fill="FFFFFF"/>
        </w:rPr>
        <w:t>, 2010</w:t>
      </w:r>
      <w:r>
        <w:rPr>
          <w:sz w:val="24"/>
          <w:szCs w:val="24"/>
        </w:rPr>
        <w:t>). For example, in meetings one can speak quicker</w:t>
      </w:r>
      <w:r w:rsidR="002F025E">
        <w:rPr>
          <w:sz w:val="24"/>
          <w:szCs w:val="24"/>
        </w:rPr>
        <w:t xml:space="preserve"> perhaps</w:t>
      </w:r>
      <w:r>
        <w:rPr>
          <w:sz w:val="24"/>
          <w:szCs w:val="24"/>
        </w:rPr>
        <w:t xml:space="preserve"> because </w:t>
      </w:r>
      <w:r w:rsidR="002F025E">
        <w:rPr>
          <w:sz w:val="24"/>
          <w:szCs w:val="24"/>
        </w:rPr>
        <w:t>of their anxiety.</w:t>
      </w:r>
      <w:r>
        <w:rPr>
          <w:sz w:val="24"/>
          <w:szCs w:val="24"/>
        </w:rPr>
        <w:t xml:space="preserve"> E</w:t>
      </w:r>
      <w:r w:rsidR="002F025E">
        <w:rPr>
          <w:sz w:val="24"/>
          <w:szCs w:val="24"/>
        </w:rPr>
        <w:t>I helps to identify the anxiety, such acknowledgement and good EI help the employee</w:t>
      </w:r>
      <w:r>
        <w:rPr>
          <w:sz w:val="24"/>
          <w:szCs w:val="24"/>
        </w:rPr>
        <w:t xml:space="preserve"> speak normally by controlling the anxiety. When someone is annoyed on a colleague, he or she can shout on the colleague which is harm</w:t>
      </w:r>
      <w:r w:rsidR="002F025E">
        <w:rPr>
          <w:sz w:val="24"/>
          <w:szCs w:val="24"/>
        </w:rPr>
        <w:t>ful for</w:t>
      </w:r>
      <w:r>
        <w:rPr>
          <w:sz w:val="24"/>
          <w:szCs w:val="24"/>
        </w:rPr>
        <w:t xml:space="preserve"> the relationship between them. When people will have emotional intelligence in Sykes Holiday Cottages, they will control their anger with colleagues and try to remove anger by considering </w:t>
      </w:r>
      <w:r w:rsidR="002F025E">
        <w:rPr>
          <w:sz w:val="24"/>
          <w:szCs w:val="24"/>
        </w:rPr>
        <w:t>the value of relationship</w:t>
      </w:r>
      <w:r>
        <w:rPr>
          <w:sz w:val="24"/>
          <w:szCs w:val="24"/>
        </w:rPr>
        <w:t>.</w:t>
      </w:r>
      <w:r w:rsidR="002F025E">
        <w:rPr>
          <w:sz w:val="24"/>
          <w:szCs w:val="24"/>
        </w:rPr>
        <w:t xml:space="preserve"> Other instance can be such as w</w:t>
      </w:r>
      <w:r>
        <w:rPr>
          <w:sz w:val="24"/>
          <w:szCs w:val="24"/>
        </w:rPr>
        <w:t>hen labours continuously raise same topic, it makes employees irritated and they may glare on labours. Employees</w:t>
      </w:r>
      <w:r w:rsidR="002F025E">
        <w:rPr>
          <w:sz w:val="24"/>
          <w:szCs w:val="24"/>
        </w:rPr>
        <w:t xml:space="preserve"> with good</w:t>
      </w:r>
      <w:r>
        <w:rPr>
          <w:sz w:val="24"/>
          <w:szCs w:val="24"/>
        </w:rPr>
        <w:t xml:space="preserve"> EI will have control and not glare on labours</w:t>
      </w:r>
      <w:r w:rsidR="002F025E">
        <w:rPr>
          <w:sz w:val="24"/>
          <w:szCs w:val="24"/>
        </w:rPr>
        <w:t>. F</w:t>
      </w:r>
      <w:r>
        <w:rPr>
          <w:sz w:val="24"/>
          <w:szCs w:val="24"/>
        </w:rPr>
        <w:t xml:space="preserve">urthermore with consider the issues of labours which will </w:t>
      </w:r>
      <w:r>
        <w:rPr>
          <w:sz w:val="24"/>
          <w:szCs w:val="24"/>
        </w:rPr>
        <w:lastRenderedPageBreak/>
        <w:t>help them to maintain good relationship with them. Good relationship will help the business to grow fast because labours will work proactively when they will see that employees value their feelings and it makes sure the management communication</w:t>
      </w:r>
      <w:r w:rsidRPr="00305F1E">
        <w:rPr>
          <w:sz w:val="24"/>
          <w:szCs w:val="24"/>
        </w:rPr>
        <w:t xml:space="preserve"> </w:t>
      </w:r>
      <w:r w:rsidR="00F95261">
        <w:rPr>
          <w:sz w:val="24"/>
          <w:szCs w:val="24"/>
        </w:rPr>
        <w:t xml:space="preserve">is effective. </w:t>
      </w:r>
    </w:p>
    <w:p w14:paraId="1426AF73" w14:textId="77777777" w:rsidR="009352CC" w:rsidRDefault="009352CC" w:rsidP="009352CC">
      <w:pPr>
        <w:spacing w:line="360" w:lineRule="auto"/>
        <w:jc w:val="both"/>
        <w:rPr>
          <w:sz w:val="24"/>
          <w:szCs w:val="24"/>
        </w:rPr>
      </w:pPr>
      <w:r w:rsidRPr="004430C9">
        <w:rPr>
          <w:i/>
          <w:iCs/>
          <w:sz w:val="24"/>
          <w:szCs w:val="24"/>
        </w:rPr>
        <w:t>EI Helps to Improve Communication</w:t>
      </w:r>
      <w:r>
        <w:rPr>
          <w:sz w:val="24"/>
          <w:szCs w:val="24"/>
        </w:rPr>
        <w:t>: EI helps employees to improve their communication because it raises the sense of choosing appropriate communication between verbal and written communication style (</w:t>
      </w:r>
      <w:r w:rsidRPr="008973A3">
        <w:rPr>
          <w:rFonts w:cs="Arial"/>
          <w:color w:val="222222"/>
          <w:sz w:val="24"/>
          <w:szCs w:val="24"/>
          <w:shd w:val="clear" w:color="auto" w:fill="FFFFFF"/>
        </w:rPr>
        <w:t xml:space="preserve">Martins, </w:t>
      </w:r>
      <w:proofErr w:type="spellStart"/>
      <w:r w:rsidRPr="008973A3">
        <w:rPr>
          <w:rFonts w:cs="Arial"/>
          <w:color w:val="222222"/>
          <w:sz w:val="24"/>
          <w:szCs w:val="24"/>
          <w:shd w:val="clear" w:color="auto" w:fill="FFFFFF"/>
        </w:rPr>
        <w:t>Ramalho</w:t>
      </w:r>
      <w:proofErr w:type="spellEnd"/>
      <w:r w:rsidRPr="008973A3">
        <w:rPr>
          <w:rFonts w:cs="Arial"/>
          <w:color w:val="222222"/>
          <w:sz w:val="24"/>
          <w:szCs w:val="24"/>
          <w:shd w:val="clear" w:color="auto" w:fill="FFFFFF"/>
        </w:rPr>
        <w:t>, and Morin, 2010</w:t>
      </w:r>
      <w:r>
        <w:rPr>
          <w:sz w:val="24"/>
          <w:szCs w:val="24"/>
        </w:rPr>
        <w:t>). In Sykes Holiday Cottages employees with EI can make better decision of choosing the suitable way of communication which will ensure the success of communication. As a result, the management communication of the company become more effective because everyone communicate with each other by utilizing right way and the communication build good relationship among them.</w:t>
      </w:r>
    </w:p>
    <w:p w14:paraId="2B259703" w14:textId="77777777" w:rsidR="009352CC" w:rsidRDefault="009352CC" w:rsidP="009352CC">
      <w:pPr>
        <w:spacing w:line="360" w:lineRule="auto"/>
        <w:jc w:val="both"/>
        <w:rPr>
          <w:sz w:val="24"/>
          <w:szCs w:val="24"/>
        </w:rPr>
      </w:pPr>
    </w:p>
    <w:p w14:paraId="5C1F0576" w14:textId="77777777" w:rsidR="009352CC" w:rsidRDefault="009352CC" w:rsidP="009352CC">
      <w:pPr>
        <w:spacing w:line="360" w:lineRule="auto"/>
        <w:jc w:val="both"/>
        <w:rPr>
          <w:sz w:val="24"/>
          <w:szCs w:val="24"/>
        </w:rPr>
      </w:pPr>
    </w:p>
    <w:p w14:paraId="2D2162A0" w14:textId="77777777" w:rsidR="009352CC" w:rsidRDefault="009352CC" w:rsidP="009352CC">
      <w:pPr>
        <w:spacing w:line="360" w:lineRule="auto"/>
        <w:jc w:val="both"/>
        <w:rPr>
          <w:sz w:val="24"/>
          <w:szCs w:val="24"/>
        </w:rPr>
      </w:pPr>
    </w:p>
    <w:p w14:paraId="74D15708" w14:textId="77777777" w:rsidR="009352CC" w:rsidRDefault="009352CC" w:rsidP="009352CC">
      <w:pPr>
        <w:spacing w:line="360" w:lineRule="auto"/>
        <w:jc w:val="both"/>
        <w:rPr>
          <w:sz w:val="24"/>
          <w:szCs w:val="24"/>
        </w:rPr>
      </w:pPr>
    </w:p>
    <w:p w14:paraId="1E04D5FA" w14:textId="77777777" w:rsidR="009352CC" w:rsidRDefault="009352CC" w:rsidP="009352CC">
      <w:pPr>
        <w:spacing w:line="360" w:lineRule="auto"/>
        <w:jc w:val="both"/>
        <w:rPr>
          <w:sz w:val="24"/>
          <w:szCs w:val="24"/>
        </w:rPr>
      </w:pPr>
    </w:p>
    <w:p w14:paraId="3A91AC44" w14:textId="77777777" w:rsidR="009352CC" w:rsidRDefault="009352CC" w:rsidP="009352CC">
      <w:pPr>
        <w:spacing w:line="360" w:lineRule="auto"/>
        <w:jc w:val="both"/>
        <w:rPr>
          <w:sz w:val="24"/>
          <w:szCs w:val="24"/>
        </w:rPr>
      </w:pPr>
    </w:p>
    <w:p w14:paraId="018A7B62" w14:textId="77777777" w:rsidR="009352CC" w:rsidRDefault="009352CC" w:rsidP="009352CC">
      <w:pPr>
        <w:spacing w:line="360" w:lineRule="auto"/>
        <w:jc w:val="both"/>
        <w:rPr>
          <w:sz w:val="24"/>
          <w:szCs w:val="24"/>
        </w:rPr>
      </w:pPr>
    </w:p>
    <w:p w14:paraId="38AC0770" w14:textId="77777777" w:rsidR="009352CC" w:rsidRDefault="009352CC" w:rsidP="009352CC">
      <w:pPr>
        <w:spacing w:line="360" w:lineRule="auto"/>
        <w:jc w:val="both"/>
        <w:rPr>
          <w:sz w:val="24"/>
          <w:szCs w:val="24"/>
        </w:rPr>
      </w:pPr>
    </w:p>
    <w:p w14:paraId="3AA62D4E" w14:textId="77777777" w:rsidR="009352CC" w:rsidRDefault="009352CC" w:rsidP="009352CC">
      <w:pPr>
        <w:spacing w:line="360" w:lineRule="auto"/>
        <w:jc w:val="both"/>
        <w:rPr>
          <w:sz w:val="24"/>
          <w:szCs w:val="24"/>
        </w:rPr>
      </w:pPr>
    </w:p>
    <w:p w14:paraId="1424D192" w14:textId="77777777" w:rsidR="009352CC" w:rsidRDefault="009352CC" w:rsidP="009352CC">
      <w:pPr>
        <w:spacing w:line="360" w:lineRule="auto"/>
        <w:jc w:val="both"/>
        <w:rPr>
          <w:sz w:val="24"/>
          <w:szCs w:val="24"/>
        </w:rPr>
      </w:pPr>
    </w:p>
    <w:p w14:paraId="63888569" w14:textId="77777777" w:rsidR="009352CC" w:rsidRDefault="009352CC" w:rsidP="009352CC">
      <w:pPr>
        <w:spacing w:line="360" w:lineRule="auto"/>
        <w:jc w:val="both"/>
        <w:rPr>
          <w:sz w:val="24"/>
          <w:szCs w:val="24"/>
        </w:rPr>
      </w:pPr>
    </w:p>
    <w:p w14:paraId="0772EFE7" w14:textId="77777777" w:rsidR="009352CC" w:rsidRDefault="009352CC" w:rsidP="009352CC">
      <w:pPr>
        <w:spacing w:line="360" w:lineRule="auto"/>
        <w:jc w:val="both"/>
        <w:rPr>
          <w:sz w:val="24"/>
          <w:szCs w:val="24"/>
        </w:rPr>
      </w:pPr>
    </w:p>
    <w:p w14:paraId="5F6A33D4" w14:textId="77777777" w:rsidR="009352CC" w:rsidRDefault="009352CC" w:rsidP="009352CC">
      <w:pPr>
        <w:spacing w:line="360" w:lineRule="auto"/>
        <w:jc w:val="both"/>
        <w:rPr>
          <w:sz w:val="24"/>
          <w:szCs w:val="24"/>
        </w:rPr>
      </w:pPr>
    </w:p>
    <w:p w14:paraId="08532DBA" w14:textId="77777777" w:rsidR="009352CC" w:rsidRDefault="009352CC" w:rsidP="009352CC">
      <w:pPr>
        <w:spacing w:line="360" w:lineRule="auto"/>
        <w:jc w:val="both"/>
        <w:rPr>
          <w:sz w:val="24"/>
          <w:szCs w:val="24"/>
        </w:rPr>
      </w:pPr>
    </w:p>
    <w:p w14:paraId="7A0DE6A6" w14:textId="77777777" w:rsidR="009352CC" w:rsidRDefault="009352CC" w:rsidP="009352CC">
      <w:pPr>
        <w:spacing w:line="360" w:lineRule="auto"/>
        <w:jc w:val="both"/>
        <w:rPr>
          <w:sz w:val="24"/>
          <w:szCs w:val="24"/>
        </w:rPr>
      </w:pPr>
    </w:p>
    <w:p w14:paraId="02566359" w14:textId="77777777" w:rsidR="000D2C41" w:rsidRDefault="000D2C41" w:rsidP="009352CC">
      <w:pPr>
        <w:spacing w:line="360" w:lineRule="auto"/>
        <w:jc w:val="both"/>
        <w:rPr>
          <w:sz w:val="24"/>
          <w:szCs w:val="24"/>
        </w:rPr>
      </w:pPr>
    </w:p>
    <w:p w14:paraId="472DF651" w14:textId="77777777" w:rsidR="000D2C41" w:rsidRDefault="000D2C41" w:rsidP="009352CC">
      <w:pPr>
        <w:spacing w:line="360" w:lineRule="auto"/>
        <w:jc w:val="both"/>
        <w:rPr>
          <w:sz w:val="24"/>
          <w:szCs w:val="24"/>
        </w:rPr>
      </w:pPr>
    </w:p>
    <w:p w14:paraId="494F68FB" w14:textId="77777777" w:rsidR="000D2C41" w:rsidRDefault="000D2C41" w:rsidP="009352CC">
      <w:pPr>
        <w:spacing w:line="360" w:lineRule="auto"/>
        <w:jc w:val="both"/>
        <w:rPr>
          <w:sz w:val="24"/>
          <w:szCs w:val="24"/>
        </w:rPr>
      </w:pPr>
    </w:p>
    <w:p w14:paraId="067B30B7" w14:textId="77777777" w:rsidR="009352CC" w:rsidRDefault="009352CC" w:rsidP="000D2C41">
      <w:pPr>
        <w:pStyle w:val="Heading2"/>
      </w:pPr>
      <w:bookmarkStart w:id="6" w:name="_Toc17843402"/>
      <w:r w:rsidRPr="00790ECE">
        <w:t>Relation between Artificial Inte</w:t>
      </w:r>
      <w:r>
        <w:t>lligence</w:t>
      </w:r>
      <w:r w:rsidR="0076369F">
        <w:t xml:space="preserve"> (EI)</w:t>
      </w:r>
      <w:r>
        <w:t xml:space="preserve"> and Business Advantage:</w:t>
      </w:r>
      <w:bookmarkEnd w:id="6"/>
    </w:p>
    <w:p w14:paraId="3F08938E" w14:textId="77777777" w:rsidR="009352CC" w:rsidRDefault="009352CC" w:rsidP="009352CC">
      <w:pPr>
        <w:spacing w:line="360" w:lineRule="auto"/>
        <w:jc w:val="both"/>
        <w:rPr>
          <w:sz w:val="24"/>
          <w:szCs w:val="24"/>
        </w:rPr>
      </w:pPr>
      <w:r>
        <w:rPr>
          <w:sz w:val="24"/>
          <w:szCs w:val="24"/>
        </w:rPr>
        <w:t>Business advantage is the ability by which an organization make use of their available resources to hold the position of the company in competition (</w:t>
      </w:r>
      <w:r w:rsidRPr="008973A3">
        <w:rPr>
          <w:rFonts w:cs="Arial"/>
          <w:color w:val="222222"/>
          <w:sz w:val="24"/>
          <w:szCs w:val="24"/>
          <w:shd w:val="clear" w:color="auto" w:fill="FFFFFF"/>
        </w:rPr>
        <w:t>O'Boyle Jr</w:t>
      </w:r>
      <w:r>
        <w:rPr>
          <w:rFonts w:cs="Arial"/>
          <w:color w:val="222222"/>
          <w:sz w:val="24"/>
          <w:szCs w:val="24"/>
          <w:shd w:val="clear" w:color="auto" w:fill="FFFFFF"/>
        </w:rPr>
        <w:t xml:space="preserve"> et al., 2011</w:t>
      </w:r>
      <w:r>
        <w:rPr>
          <w:sz w:val="24"/>
          <w:szCs w:val="24"/>
        </w:rPr>
        <w:t>). EI helps people to think logically therefore employees can make proper use of every ad</w:t>
      </w:r>
      <w:r w:rsidR="005B1987">
        <w:rPr>
          <w:sz w:val="24"/>
          <w:szCs w:val="24"/>
        </w:rPr>
        <w:t>vantage.</w:t>
      </w:r>
    </w:p>
    <w:p w14:paraId="47117578" w14:textId="77777777" w:rsidR="009352CC" w:rsidRDefault="009352CC" w:rsidP="009352CC">
      <w:pPr>
        <w:spacing w:line="360" w:lineRule="auto"/>
        <w:jc w:val="both"/>
        <w:rPr>
          <w:sz w:val="24"/>
          <w:szCs w:val="24"/>
        </w:rPr>
      </w:pPr>
      <w:r w:rsidRPr="00E91647">
        <w:rPr>
          <w:i/>
          <w:iCs/>
          <w:sz w:val="24"/>
          <w:szCs w:val="24"/>
        </w:rPr>
        <w:t>EI Helps to Build Strong Professional Relationships</w:t>
      </w:r>
      <w:r>
        <w:rPr>
          <w:sz w:val="24"/>
          <w:szCs w:val="24"/>
        </w:rPr>
        <w:t xml:space="preserve">: Business is all </w:t>
      </w:r>
      <w:r w:rsidR="004239CB">
        <w:rPr>
          <w:sz w:val="24"/>
          <w:szCs w:val="24"/>
        </w:rPr>
        <w:t>about relationships and EI help</w:t>
      </w:r>
      <w:r>
        <w:rPr>
          <w:sz w:val="24"/>
          <w:szCs w:val="24"/>
        </w:rPr>
        <w:t xml:space="preserve"> to build strong relationships (</w:t>
      </w:r>
      <w:proofErr w:type="spellStart"/>
      <w:r w:rsidRPr="008973A3">
        <w:rPr>
          <w:rFonts w:cs="Arial"/>
          <w:color w:val="222222"/>
          <w:sz w:val="24"/>
          <w:szCs w:val="24"/>
          <w:shd w:val="clear" w:color="auto" w:fill="FFFFFF"/>
        </w:rPr>
        <w:t>Petrides</w:t>
      </w:r>
      <w:proofErr w:type="spellEnd"/>
      <w:r w:rsidRPr="008973A3">
        <w:rPr>
          <w:rFonts w:cs="Arial"/>
          <w:color w:val="222222"/>
          <w:sz w:val="24"/>
          <w:szCs w:val="24"/>
          <w:shd w:val="clear" w:color="auto" w:fill="FFFFFF"/>
        </w:rPr>
        <w:t>, 2010</w:t>
      </w:r>
      <w:r>
        <w:rPr>
          <w:sz w:val="24"/>
          <w:szCs w:val="24"/>
        </w:rPr>
        <w:t>).</w:t>
      </w:r>
      <w:r w:rsidR="0076369F">
        <w:rPr>
          <w:sz w:val="24"/>
          <w:szCs w:val="24"/>
        </w:rPr>
        <w:t xml:space="preserve"> People with EI understand</w:t>
      </w:r>
      <w:r>
        <w:rPr>
          <w:sz w:val="24"/>
          <w:szCs w:val="24"/>
        </w:rPr>
        <w:t xml:space="preserve"> the body language and facial expressions of t</w:t>
      </w:r>
      <w:r w:rsidR="004239CB">
        <w:rPr>
          <w:sz w:val="24"/>
          <w:szCs w:val="24"/>
        </w:rPr>
        <w:t xml:space="preserve">he people they are working with, it </w:t>
      </w:r>
      <w:r>
        <w:rPr>
          <w:sz w:val="24"/>
          <w:szCs w:val="24"/>
        </w:rPr>
        <w:t xml:space="preserve">is a great skill in business. Sykes Holiday Cottages will be able to develop professional relationships, if the leaders and employees have the skill of EI. They will understand what are they thinking and how to communicate with them by influencing their feelings. By communicating properly, employees will be able to develop relationships with colleagues, customers and leaders therefore the company will be able to have outstanding outcome. Strong relations will help to work collaboratively to utilize their business advantage and make company more profitable. </w:t>
      </w:r>
    </w:p>
    <w:p w14:paraId="03D44FFE" w14:textId="77777777" w:rsidR="009352CC" w:rsidRDefault="009352CC" w:rsidP="009352CC">
      <w:pPr>
        <w:spacing w:line="360" w:lineRule="auto"/>
        <w:jc w:val="both"/>
        <w:rPr>
          <w:sz w:val="24"/>
          <w:szCs w:val="24"/>
        </w:rPr>
      </w:pPr>
      <w:r w:rsidRPr="00660729">
        <w:rPr>
          <w:i/>
          <w:iCs/>
          <w:sz w:val="24"/>
          <w:szCs w:val="24"/>
        </w:rPr>
        <w:t>Healthier Workplace</w:t>
      </w:r>
      <w:r>
        <w:rPr>
          <w:sz w:val="24"/>
          <w:szCs w:val="24"/>
        </w:rPr>
        <w:t>: EI boosts the morale of employees in workplace and it makes workplace healthier (</w:t>
      </w:r>
      <w:proofErr w:type="spellStart"/>
      <w:r w:rsidR="00BB1B88">
        <w:rPr>
          <w:rFonts w:cs="Arial"/>
          <w:color w:val="222222"/>
          <w:sz w:val="24"/>
          <w:szCs w:val="24"/>
          <w:shd w:val="clear" w:color="auto" w:fill="FFFFFF"/>
        </w:rPr>
        <w:t>Cherniss</w:t>
      </w:r>
      <w:proofErr w:type="spellEnd"/>
      <w:r w:rsidRPr="008973A3">
        <w:rPr>
          <w:rFonts w:cs="Arial"/>
          <w:color w:val="222222"/>
          <w:sz w:val="24"/>
          <w:szCs w:val="24"/>
          <w:shd w:val="clear" w:color="auto" w:fill="FFFFFF"/>
        </w:rPr>
        <w:t>, 2010</w:t>
      </w:r>
      <w:r>
        <w:rPr>
          <w:sz w:val="24"/>
          <w:szCs w:val="24"/>
        </w:rPr>
        <w:t>). Employees respect each other because of EI which makes their bond durable. Employees work together by enjoying one another’s accompany and the people works with these employees also enjoy. As a result, Sykes Holiday Cottages’ workers share their ideas and make sure that all available busine</w:t>
      </w:r>
      <w:r w:rsidR="00BB1B88">
        <w:rPr>
          <w:sz w:val="24"/>
          <w:szCs w:val="24"/>
        </w:rPr>
        <w:t>ss advantages has been utilized</w:t>
      </w:r>
      <w:r>
        <w:rPr>
          <w:sz w:val="24"/>
          <w:szCs w:val="24"/>
        </w:rPr>
        <w:t xml:space="preserve"> in the company for their betterment. Their unity helps to provide better service for customers and it increases customers’ satisfaction. </w:t>
      </w:r>
    </w:p>
    <w:p w14:paraId="030D7D1F" w14:textId="77777777" w:rsidR="009352CC" w:rsidRDefault="009352CC" w:rsidP="009352CC">
      <w:pPr>
        <w:spacing w:line="360" w:lineRule="auto"/>
        <w:jc w:val="both"/>
        <w:rPr>
          <w:sz w:val="24"/>
          <w:szCs w:val="24"/>
        </w:rPr>
      </w:pPr>
      <w:r w:rsidRPr="00371048">
        <w:rPr>
          <w:i/>
          <w:iCs/>
          <w:sz w:val="24"/>
          <w:szCs w:val="24"/>
        </w:rPr>
        <w:t>Adjustment becomes easy</w:t>
      </w:r>
      <w:r w:rsidR="00BB1B88">
        <w:rPr>
          <w:sz w:val="24"/>
          <w:szCs w:val="24"/>
        </w:rPr>
        <w:t>: An organization has</w:t>
      </w:r>
      <w:r>
        <w:rPr>
          <w:sz w:val="24"/>
          <w:szCs w:val="24"/>
        </w:rPr>
        <w:t xml:space="preserve"> to bring change and innovation for their success but employees may not be ready to accept the changes (</w:t>
      </w:r>
      <w:r w:rsidRPr="008973A3">
        <w:rPr>
          <w:rFonts w:cs="Arial"/>
          <w:color w:val="222222"/>
          <w:sz w:val="24"/>
          <w:szCs w:val="24"/>
          <w:shd w:val="clear" w:color="auto" w:fill="FFFFFF"/>
        </w:rPr>
        <w:t>Brackett, Rivers, and Salovey, 2011</w:t>
      </w:r>
      <w:r>
        <w:rPr>
          <w:sz w:val="24"/>
          <w:szCs w:val="24"/>
        </w:rPr>
        <w:t>). EI helps employees to control their emotion and adjust themselves in the change</w:t>
      </w:r>
      <w:r w:rsidR="00BB1B88">
        <w:rPr>
          <w:sz w:val="24"/>
          <w:szCs w:val="24"/>
        </w:rPr>
        <w:t>d environment</w:t>
      </w:r>
      <w:r>
        <w:rPr>
          <w:sz w:val="24"/>
          <w:szCs w:val="24"/>
        </w:rPr>
        <w:t>. Syk</w:t>
      </w:r>
      <w:r w:rsidR="00BB1B88">
        <w:rPr>
          <w:sz w:val="24"/>
          <w:szCs w:val="24"/>
        </w:rPr>
        <w:t>es Holiday Cottages has</w:t>
      </w:r>
      <w:r>
        <w:rPr>
          <w:sz w:val="24"/>
          <w:szCs w:val="24"/>
        </w:rPr>
        <w:t xml:space="preserve"> to bring change and innovation which </w:t>
      </w:r>
      <w:r w:rsidR="00BB1B88">
        <w:rPr>
          <w:sz w:val="24"/>
          <w:szCs w:val="24"/>
        </w:rPr>
        <w:t>is a</w:t>
      </w:r>
      <w:r>
        <w:rPr>
          <w:sz w:val="24"/>
          <w:szCs w:val="24"/>
        </w:rPr>
        <w:t xml:space="preserve"> great business advantage that will make the company more prosperous. El will </w:t>
      </w:r>
      <w:r w:rsidR="00BB1B88">
        <w:rPr>
          <w:sz w:val="24"/>
          <w:szCs w:val="24"/>
        </w:rPr>
        <w:t>assist</w:t>
      </w:r>
      <w:r>
        <w:rPr>
          <w:sz w:val="24"/>
          <w:szCs w:val="24"/>
        </w:rPr>
        <w:t xml:space="preserve"> their </w:t>
      </w:r>
      <w:r>
        <w:rPr>
          <w:sz w:val="24"/>
          <w:szCs w:val="24"/>
        </w:rPr>
        <w:lastRenderedPageBreak/>
        <w:t>employees to adjust with the change which will ensure better performance of them and prevent problems that may create because of the changes.</w:t>
      </w:r>
    </w:p>
    <w:p w14:paraId="3785CA6E" w14:textId="77777777" w:rsidR="009352CC" w:rsidRDefault="009352CC" w:rsidP="009352CC">
      <w:pPr>
        <w:spacing w:line="360" w:lineRule="auto"/>
        <w:jc w:val="both"/>
        <w:rPr>
          <w:sz w:val="24"/>
          <w:szCs w:val="24"/>
        </w:rPr>
      </w:pPr>
      <w:r w:rsidRPr="004473AA">
        <w:rPr>
          <w:i/>
          <w:iCs/>
          <w:sz w:val="24"/>
          <w:szCs w:val="24"/>
        </w:rPr>
        <w:t>Enhance Leadership capabilities</w:t>
      </w:r>
      <w:r>
        <w:rPr>
          <w:sz w:val="24"/>
          <w:szCs w:val="24"/>
        </w:rPr>
        <w:t>: Emotionally intelligent leaders have better sense of understanding human nature and situation that helps them to lead employees properly because they can understand the emotions of employees and take appropriate steps by considering the situation (</w:t>
      </w:r>
      <w:r w:rsidRPr="008973A3">
        <w:rPr>
          <w:rFonts w:cs="Arial"/>
          <w:color w:val="222222"/>
          <w:sz w:val="24"/>
          <w:szCs w:val="24"/>
          <w:shd w:val="clear" w:color="auto" w:fill="FFFFFF"/>
        </w:rPr>
        <w:t>Boyatzis, and Boyatzis, 2009</w:t>
      </w:r>
      <w:r>
        <w:rPr>
          <w:sz w:val="24"/>
          <w:szCs w:val="24"/>
        </w:rPr>
        <w:t xml:space="preserve">). Sykes Holiday Cottages will be able to gain business advantage by having high emotionally intelligent leaders. These leaders will lead the employees in effective way which will help them to influence the company’s culture easily. </w:t>
      </w:r>
    </w:p>
    <w:p w14:paraId="22B3B256" w14:textId="77777777" w:rsidR="009352CC" w:rsidRDefault="009352CC" w:rsidP="009352CC">
      <w:pPr>
        <w:spacing w:line="360" w:lineRule="auto"/>
        <w:jc w:val="both"/>
        <w:rPr>
          <w:sz w:val="24"/>
          <w:szCs w:val="24"/>
        </w:rPr>
      </w:pPr>
    </w:p>
    <w:p w14:paraId="62CD4596" w14:textId="77777777" w:rsidR="009352CC" w:rsidRDefault="009352CC" w:rsidP="009352CC">
      <w:pPr>
        <w:spacing w:line="360" w:lineRule="auto"/>
        <w:jc w:val="both"/>
        <w:rPr>
          <w:sz w:val="24"/>
          <w:szCs w:val="24"/>
        </w:rPr>
      </w:pPr>
    </w:p>
    <w:p w14:paraId="77F37C1B" w14:textId="77777777" w:rsidR="009352CC" w:rsidRDefault="009352CC" w:rsidP="009352CC">
      <w:pPr>
        <w:spacing w:line="360" w:lineRule="auto"/>
        <w:jc w:val="both"/>
        <w:rPr>
          <w:sz w:val="24"/>
          <w:szCs w:val="24"/>
        </w:rPr>
      </w:pPr>
    </w:p>
    <w:p w14:paraId="52ED183C" w14:textId="77777777" w:rsidR="009352CC" w:rsidRDefault="009352CC" w:rsidP="009352CC">
      <w:pPr>
        <w:spacing w:line="360" w:lineRule="auto"/>
        <w:jc w:val="both"/>
        <w:rPr>
          <w:sz w:val="24"/>
          <w:szCs w:val="24"/>
        </w:rPr>
      </w:pPr>
    </w:p>
    <w:p w14:paraId="6CC79C85" w14:textId="77777777" w:rsidR="009352CC" w:rsidRDefault="009352CC" w:rsidP="009352CC">
      <w:pPr>
        <w:spacing w:line="360" w:lineRule="auto"/>
        <w:jc w:val="both"/>
        <w:rPr>
          <w:sz w:val="24"/>
          <w:szCs w:val="24"/>
        </w:rPr>
      </w:pPr>
    </w:p>
    <w:p w14:paraId="40CC9BA5" w14:textId="77777777" w:rsidR="009352CC" w:rsidRDefault="009352CC" w:rsidP="009352CC">
      <w:pPr>
        <w:spacing w:line="360" w:lineRule="auto"/>
        <w:jc w:val="both"/>
        <w:rPr>
          <w:sz w:val="24"/>
          <w:szCs w:val="24"/>
        </w:rPr>
      </w:pPr>
    </w:p>
    <w:p w14:paraId="047BD034" w14:textId="77777777" w:rsidR="009352CC" w:rsidRDefault="009352CC" w:rsidP="009352CC">
      <w:pPr>
        <w:spacing w:line="360" w:lineRule="auto"/>
        <w:jc w:val="both"/>
        <w:rPr>
          <w:sz w:val="24"/>
          <w:szCs w:val="24"/>
        </w:rPr>
      </w:pPr>
    </w:p>
    <w:p w14:paraId="1CEF0467" w14:textId="77777777" w:rsidR="009352CC" w:rsidRDefault="009352CC" w:rsidP="009352CC">
      <w:pPr>
        <w:spacing w:line="360" w:lineRule="auto"/>
        <w:jc w:val="both"/>
        <w:rPr>
          <w:sz w:val="24"/>
          <w:szCs w:val="24"/>
        </w:rPr>
      </w:pPr>
    </w:p>
    <w:p w14:paraId="1888AF06" w14:textId="77777777" w:rsidR="009352CC" w:rsidRDefault="009352CC" w:rsidP="009352CC">
      <w:pPr>
        <w:spacing w:line="360" w:lineRule="auto"/>
        <w:jc w:val="both"/>
        <w:rPr>
          <w:sz w:val="24"/>
          <w:szCs w:val="24"/>
        </w:rPr>
      </w:pPr>
    </w:p>
    <w:p w14:paraId="4EAF3738" w14:textId="77777777" w:rsidR="009352CC" w:rsidRDefault="009352CC" w:rsidP="009352CC">
      <w:pPr>
        <w:spacing w:line="360" w:lineRule="auto"/>
        <w:jc w:val="both"/>
        <w:rPr>
          <w:sz w:val="24"/>
          <w:szCs w:val="24"/>
        </w:rPr>
      </w:pPr>
    </w:p>
    <w:p w14:paraId="32E64878" w14:textId="77777777" w:rsidR="009352CC" w:rsidRDefault="009352CC" w:rsidP="009352CC">
      <w:pPr>
        <w:spacing w:line="360" w:lineRule="auto"/>
        <w:jc w:val="both"/>
        <w:rPr>
          <w:sz w:val="24"/>
          <w:szCs w:val="24"/>
        </w:rPr>
      </w:pPr>
    </w:p>
    <w:p w14:paraId="4776F75D" w14:textId="77777777" w:rsidR="009352CC" w:rsidRDefault="009352CC" w:rsidP="009352CC">
      <w:pPr>
        <w:spacing w:line="360" w:lineRule="auto"/>
        <w:jc w:val="both"/>
        <w:rPr>
          <w:sz w:val="24"/>
          <w:szCs w:val="24"/>
        </w:rPr>
      </w:pPr>
    </w:p>
    <w:p w14:paraId="39FC8779" w14:textId="77777777" w:rsidR="009352CC" w:rsidRDefault="009352CC" w:rsidP="009352CC">
      <w:pPr>
        <w:spacing w:line="360" w:lineRule="auto"/>
        <w:jc w:val="both"/>
        <w:rPr>
          <w:sz w:val="24"/>
          <w:szCs w:val="24"/>
        </w:rPr>
      </w:pPr>
    </w:p>
    <w:p w14:paraId="27E5FAE2" w14:textId="77777777" w:rsidR="009352CC" w:rsidRDefault="009352CC" w:rsidP="009352CC">
      <w:pPr>
        <w:spacing w:line="360" w:lineRule="auto"/>
        <w:jc w:val="both"/>
        <w:rPr>
          <w:sz w:val="24"/>
          <w:szCs w:val="24"/>
        </w:rPr>
      </w:pPr>
    </w:p>
    <w:p w14:paraId="3CD68658" w14:textId="77777777" w:rsidR="009352CC" w:rsidRDefault="009352CC" w:rsidP="009352CC">
      <w:pPr>
        <w:spacing w:line="360" w:lineRule="auto"/>
        <w:jc w:val="both"/>
        <w:rPr>
          <w:sz w:val="24"/>
          <w:szCs w:val="24"/>
        </w:rPr>
      </w:pPr>
    </w:p>
    <w:p w14:paraId="0CECBA6F" w14:textId="77777777" w:rsidR="000D2C41" w:rsidRDefault="000D2C41" w:rsidP="009352CC">
      <w:pPr>
        <w:spacing w:line="360" w:lineRule="auto"/>
        <w:jc w:val="both"/>
        <w:rPr>
          <w:sz w:val="24"/>
          <w:szCs w:val="24"/>
        </w:rPr>
      </w:pPr>
    </w:p>
    <w:p w14:paraId="70B8ED58" w14:textId="77777777" w:rsidR="000D2C41" w:rsidRDefault="000D2C41" w:rsidP="009352CC">
      <w:pPr>
        <w:spacing w:line="360" w:lineRule="auto"/>
        <w:jc w:val="both"/>
        <w:rPr>
          <w:sz w:val="24"/>
          <w:szCs w:val="24"/>
        </w:rPr>
      </w:pPr>
    </w:p>
    <w:p w14:paraId="01762B94" w14:textId="77777777" w:rsidR="000D2C41" w:rsidRDefault="000D2C41" w:rsidP="009352CC">
      <w:pPr>
        <w:spacing w:line="360" w:lineRule="auto"/>
        <w:jc w:val="both"/>
        <w:rPr>
          <w:sz w:val="24"/>
          <w:szCs w:val="24"/>
        </w:rPr>
      </w:pPr>
    </w:p>
    <w:p w14:paraId="2D7281BE" w14:textId="77777777" w:rsidR="000D2C41" w:rsidRDefault="000D2C41" w:rsidP="009352CC">
      <w:pPr>
        <w:spacing w:line="360" w:lineRule="auto"/>
        <w:jc w:val="both"/>
        <w:rPr>
          <w:sz w:val="24"/>
          <w:szCs w:val="24"/>
        </w:rPr>
      </w:pPr>
    </w:p>
    <w:p w14:paraId="1CE8199D" w14:textId="77777777" w:rsidR="009352CC" w:rsidRPr="002679D8" w:rsidRDefault="009352CC" w:rsidP="000D2C41">
      <w:pPr>
        <w:pStyle w:val="Heading1"/>
      </w:pPr>
      <w:r w:rsidRPr="002679D8">
        <w:t xml:space="preserve"> </w:t>
      </w:r>
      <w:bookmarkStart w:id="7" w:name="_Toc17843403"/>
      <w:r w:rsidR="002679D8" w:rsidRPr="002679D8">
        <w:t>Task 2: Models of Emotional Intelligence (EI), how they meet individual needs</w:t>
      </w:r>
      <w:bookmarkEnd w:id="7"/>
    </w:p>
    <w:p w14:paraId="0F2B54DF" w14:textId="77777777" w:rsidR="009352CC" w:rsidRDefault="009352CC" w:rsidP="000D2C41">
      <w:pPr>
        <w:pStyle w:val="Heading2"/>
      </w:pPr>
      <w:bookmarkStart w:id="8" w:name="_Toc17843404"/>
      <w:r w:rsidRPr="00A95D82">
        <w:t>Models of Emotional Intelligence</w:t>
      </w:r>
      <w:r>
        <w:t>:</w:t>
      </w:r>
      <w:bookmarkEnd w:id="8"/>
      <w:r w:rsidR="002679D8">
        <w:t xml:space="preserve"> </w:t>
      </w:r>
    </w:p>
    <w:p w14:paraId="0C63AD05" w14:textId="77777777" w:rsidR="009352CC" w:rsidRDefault="009352CC" w:rsidP="009352CC">
      <w:pPr>
        <w:spacing w:line="360" w:lineRule="auto"/>
        <w:jc w:val="both"/>
        <w:rPr>
          <w:sz w:val="24"/>
          <w:szCs w:val="24"/>
        </w:rPr>
      </w:pPr>
      <w:r>
        <w:rPr>
          <w:sz w:val="24"/>
          <w:szCs w:val="24"/>
        </w:rPr>
        <w:t>Emotional intelligence refers to regulate and recognise the emotions of own and others (</w:t>
      </w:r>
      <w:r w:rsidRPr="008973A3">
        <w:rPr>
          <w:rFonts w:cs="Arial"/>
          <w:color w:val="222222"/>
          <w:sz w:val="24"/>
          <w:szCs w:val="24"/>
          <w:shd w:val="clear" w:color="auto" w:fill="FFFFFF"/>
        </w:rPr>
        <w:t>Stein, and Book, 2011</w:t>
      </w:r>
      <w:r>
        <w:rPr>
          <w:sz w:val="24"/>
          <w:szCs w:val="24"/>
        </w:rPr>
        <w:t xml:space="preserve">). </w:t>
      </w:r>
      <w:r w:rsidR="00C30467">
        <w:rPr>
          <w:sz w:val="24"/>
          <w:szCs w:val="24"/>
        </w:rPr>
        <w:t xml:space="preserve">The models of EI can be divided in 3 types. </w:t>
      </w:r>
      <w:r>
        <w:rPr>
          <w:sz w:val="24"/>
          <w:szCs w:val="24"/>
        </w:rPr>
        <w:t xml:space="preserve">Three models of Emotional </w:t>
      </w:r>
      <w:r w:rsidR="008D5DD4">
        <w:rPr>
          <w:sz w:val="24"/>
          <w:szCs w:val="24"/>
        </w:rPr>
        <w:t>Intelligence are analysed below:</w:t>
      </w:r>
    </w:p>
    <w:p w14:paraId="66F144E9" w14:textId="77777777" w:rsidR="009352CC" w:rsidRDefault="009352CC" w:rsidP="00A55D22">
      <w:pPr>
        <w:spacing w:line="360" w:lineRule="auto"/>
        <w:jc w:val="center"/>
        <w:rPr>
          <w:sz w:val="24"/>
          <w:szCs w:val="24"/>
        </w:rPr>
      </w:pPr>
      <w:r>
        <w:rPr>
          <w:noProof/>
          <w:lang w:eastAsia="en-GB" w:bidi="ar-SA"/>
        </w:rPr>
        <w:drawing>
          <wp:inline distT="0" distB="0" distL="0" distR="0" wp14:anchorId="48BE7F86" wp14:editId="4F2F2227">
            <wp:extent cx="4305001" cy="3695748"/>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28139" cy="3715611"/>
                    </a:xfrm>
                    <a:prstGeom prst="rect">
                      <a:avLst/>
                    </a:prstGeom>
                  </pic:spPr>
                </pic:pic>
              </a:graphicData>
            </a:graphic>
          </wp:inline>
        </w:drawing>
      </w:r>
    </w:p>
    <w:p w14:paraId="50ED87A8" w14:textId="77777777" w:rsidR="00C30467" w:rsidRDefault="00C30467" w:rsidP="00A55D22">
      <w:pPr>
        <w:spacing w:line="360" w:lineRule="auto"/>
        <w:jc w:val="center"/>
        <w:rPr>
          <w:sz w:val="24"/>
          <w:szCs w:val="24"/>
        </w:rPr>
      </w:pPr>
      <w:r>
        <w:rPr>
          <w:sz w:val="24"/>
          <w:szCs w:val="24"/>
        </w:rPr>
        <w:t>Models of EI</w:t>
      </w:r>
    </w:p>
    <w:p w14:paraId="437A147E" w14:textId="77777777" w:rsidR="000D2C41" w:rsidRDefault="000D2C41" w:rsidP="009352CC">
      <w:pPr>
        <w:spacing w:line="360" w:lineRule="auto"/>
        <w:jc w:val="both"/>
        <w:rPr>
          <w:b/>
          <w:bCs/>
          <w:sz w:val="24"/>
          <w:szCs w:val="24"/>
        </w:rPr>
      </w:pPr>
    </w:p>
    <w:p w14:paraId="3D710528" w14:textId="77777777" w:rsidR="000D2C41" w:rsidRDefault="000D2C41" w:rsidP="009352CC">
      <w:pPr>
        <w:spacing w:line="360" w:lineRule="auto"/>
        <w:jc w:val="both"/>
        <w:rPr>
          <w:b/>
          <w:bCs/>
          <w:sz w:val="24"/>
          <w:szCs w:val="24"/>
        </w:rPr>
      </w:pPr>
    </w:p>
    <w:p w14:paraId="33DFB223" w14:textId="77777777" w:rsidR="000D2C41" w:rsidRDefault="000D2C41" w:rsidP="009352CC">
      <w:pPr>
        <w:spacing w:line="360" w:lineRule="auto"/>
        <w:jc w:val="both"/>
        <w:rPr>
          <w:b/>
          <w:bCs/>
          <w:sz w:val="24"/>
          <w:szCs w:val="24"/>
        </w:rPr>
      </w:pPr>
    </w:p>
    <w:p w14:paraId="27C1C40E" w14:textId="77777777" w:rsidR="000D2C41" w:rsidRDefault="000D2C41" w:rsidP="009352CC">
      <w:pPr>
        <w:spacing w:line="360" w:lineRule="auto"/>
        <w:jc w:val="both"/>
        <w:rPr>
          <w:b/>
          <w:bCs/>
          <w:sz w:val="24"/>
          <w:szCs w:val="24"/>
        </w:rPr>
      </w:pPr>
    </w:p>
    <w:p w14:paraId="4F8B10AC" w14:textId="77777777" w:rsidR="000D2C41" w:rsidRDefault="000D2C41" w:rsidP="009352CC">
      <w:pPr>
        <w:spacing w:line="360" w:lineRule="auto"/>
        <w:jc w:val="both"/>
        <w:rPr>
          <w:b/>
          <w:bCs/>
          <w:sz w:val="24"/>
          <w:szCs w:val="24"/>
        </w:rPr>
      </w:pPr>
    </w:p>
    <w:p w14:paraId="250B6A2E" w14:textId="77777777" w:rsidR="000D2C41" w:rsidRDefault="000D2C41" w:rsidP="009352CC">
      <w:pPr>
        <w:spacing w:line="360" w:lineRule="auto"/>
        <w:jc w:val="both"/>
        <w:rPr>
          <w:b/>
          <w:bCs/>
          <w:sz w:val="24"/>
          <w:szCs w:val="24"/>
        </w:rPr>
      </w:pPr>
    </w:p>
    <w:p w14:paraId="41F53C6E" w14:textId="77777777" w:rsidR="000D2C41" w:rsidRDefault="000D2C41" w:rsidP="009352CC">
      <w:pPr>
        <w:spacing w:line="360" w:lineRule="auto"/>
        <w:jc w:val="both"/>
        <w:rPr>
          <w:b/>
          <w:bCs/>
          <w:sz w:val="24"/>
          <w:szCs w:val="24"/>
        </w:rPr>
      </w:pPr>
    </w:p>
    <w:p w14:paraId="781C1A01" w14:textId="77777777" w:rsidR="000D2C41" w:rsidRDefault="000D2C41" w:rsidP="009352CC">
      <w:pPr>
        <w:spacing w:line="360" w:lineRule="auto"/>
        <w:jc w:val="both"/>
        <w:rPr>
          <w:b/>
          <w:bCs/>
          <w:sz w:val="24"/>
          <w:szCs w:val="24"/>
        </w:rPr>
      </w:pPr>
    </w:p>
    <w:p w14:paraId="691E9498" w14:textId="77777777" w:rsidR="009352CC" w:rsidRPr="00A95D82" w:rsidRDefault="009352CC" w:rsidP="000D2C41">
      <w:pPr>
        <w:pStyle w:val="Heading3"/>
      </w:pPr>
      <w:bookmarkStart w:id="9" w:name="_Toc17843405"/>
      <w:r w:rsidRPr="00A95D82">
        <w:t>Ability model of Emotional Int</w:t>
      </w:r>
      <w:r>
        <w:t>e</w:t>
      </w:r>
      <w:r w:rsidRPr="00A95D82">
        <w:t>lligence</w:t>
      </w:r>
      <w:r>
        <w:t>:</w:t>
      </w:r>
      <w:bookmarkEnd w:id="9"/>
    </w:p>
    <w:p w14:paraId="55376B5A" w14:textId="77777777" w:rsidR="009352CC" w:rsidRDefault="009352CC" w:rsidP="009352CC">
      <w:pPr>
        <w:spacing w:line="360" w:lineRule="auto"/>
        <w:jc w:val="both"/>
        <w:rPr>
          <w:rFonts w:cs="Arial"/>
          <w:color w:val="222222"/>
          <w:sz w:val="24"/>
          <w:szCs w:val="24"/>
          <w:shd w:val="clear" w:color="auto" w:fill="FFFFFF"/>
        </w:rPr>
      </w:pPr>
      <w:proofErr w:type="spellStart"/>
      <w:r>
        <w:rPr>
          <w:rFonts w:cs="Arial"/>
          <w:color w:val="222222"/>
          <w:sz w:val="24"/>
          <w:szCs w:val="24"/>
          <w:shd w:val="clear" w:color="auto" w:fill="FFFFFF"/>
        </w:rPr>
        <w:t>Petrides</w:t>
      </w:r>
      <w:proofErr w:type="spellEnd"/>
      <w:r>
        <w:rPr>
          <w:rFonts w:cs="Arial"/>
          <w:color w:val="222222"/>
          <w:sz w:val="24"/>
          <w:szCs w:val="24"/>
          <w:shd w:val="clear" w:color="auto" w:fill="FFFFFF"/>
        </w:rPr>
        <w:t xml:space="preserve"> (</w:t>
      </w:r>
      <w:r w:rsidRPr="008973A3">
        <w:rPr>
          <w:rFonts w:cs="Arial"/>
          <w:color w:val="222222"/>
          <w:sz w:val="24"/>
          <w:szCs w:val="24"/>
          <w:shd w:val="clear" w:color="auto" w:fill="FFFFFF"/>
        </w:rPr>
        <w:t>2009</w:t>
      </w:r>
      <w:r>
        <w:rPr>
          <w:rFonts w:cs="Arial"/>
          <w:color w:val="222222"/>
          <w:sz w:val="24"/>
          <w:szCs w:val="24"/>
          <w:shd w:val="clear" w:color="auto" w:fill="FFFFFF"/>
        </w:rPr>
        <w:t xml:space="preserve">) have found in his research that according to the ability model, Emotional Intelligence is the talent </w:t>
      </w:r>
      <w:r w:rsidR="00A55D22">
        <w:rPr>
          <w:rFonts w:cs="Arial"/>
          <w:color w:val="222222"/>
          <w:sz w:val="24"/>
          <w:szCs w:val="24"/>
          <w:shd w:val="clear" w:color="auto" w:fill="FFFFFF"/>
        </w:rPr>
        <w:t>to</w:t>
      </w:r>
      <w:r>
        <w:rPr>
          <w:rFonts w:cs="Arial"/>
          <w:color w:val="222222"/>
          <w:sz w:val="24"/>
          <w:szCs w:val="24"/>
          <w:shd w:val="clear" w:color="auto" w:fill="FFFFFF"/>
        </w:rPr>
        <w:t xml:space="preserve"> observe emotion, use emotions to influence opinions, realise emotions and control emotions to drive individual progression. According to the model, </w:t>
      </w:r>
      <w:proofErr w:type="spellStart"/>
      <w:r>
        <w:rPr>
          <w:rFonts w:cs="Arial"/>
          <w:color w:val="222222"/>
          <w:sz w:val="24"/>
          <w:szCs w:val="24"/>
          <w:shd w:val="clear" w:color="auto" w:fill="FFFFFF"/>
        </w:rPr>
        <w:t>Ei</w:t>
      </w:r>
      <w:proofErr w:type="spellEnd"/>
      <w:r>
        <w:rPr>
          <w:rFonts w:cs="Arial"/>
          <w:color w:val="222222"/>
          <w:sz w:val="24"/>
          <w:szCs w:val="24"/>
          <w:shd w:val="clear" w:color="auto" w:fill="FFFFFF"/>
        </w:rPr>
        <w:t xml:space="preserve"> indicates four types of skills. These are analysed below:</w:t>
      </w:r>
    </w:p>
    <w:p w14:paraId="4A1E3742" w14:textId="77777777" w:rsidR="009352CC" w:rsidRDefault="009352CC" w:rsidP="00A55D22">
      <w:pPr>
        <w:spacing w:line="360" w:lineRule="auto"/>
        <w:jc w:val="center"/>
        <w:rPr>
          <w:rFonts w:cs="Arial"/>
          <w:color w:val="222222"/>
          <w:sz w:val="24"/>
          <w:szCs w:val="24"/>
          <w:shd w:val="clear" w:color="auto" w:fill="FFFFFF"/>
        </w:rPr>
      </w:pPr>
      <w:r>
        <w:rPr>
          <w:noProof/>
          <w:lang w:eastAsia="en-GB" w:bidi="ar-SA"/>
        </w:rPr>
        <w:drawing>
          <wp:inline distT="0" distB="0" distL="0" distR="0" wp14:anchorId="5E3E1047" wp14:editId="0E035308">
            <wp:extent cx="3863058" cy="3640455"/>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71404" cy="3648320"/>
                    </a:xfrm>
                    <a:prstGeom prst="rect">
                      <a:avLst/>
                    </a:prstGeom>
                  </pic:spPr>
                </pic:pic>
              </a:graphicData>
            </a:graphic>
          </wp:inline>
        </w:drawing>
      </w:r>
    </w:p>
    <w:p w14:paraId="043AB779" w14:textId="77777777" w:rsidR="00A55D22" w:rsidRDefault="00A55D22" w:rsidP="00A55D22">
      <w:pPr>
        <w:spacing w:line="360" w:lineRule="auto"/>
        <w:jc w:val="center"/>
        <w:rPr>
          <w:rFonts w:cs="Arial"/>
          <w:color w:val="222222"/>
          <w:sz w:val="24"/>
          <w:szCs w:val="24"/>
          <w:shd w:val="clear" w:color="auto" w:fill="FFFFFF"/>
        </w:rPr>
      </w:pPr>
      <w:r>
        <w:rPr>
          <w:rFonts w:cs="Arial"/>
          <w:color w:val="222222"/>
          <w:sz w:val="24"/>
          <w:szCs w:val="24"/>
          <w:shd w:val="clear" w:color="auto" w:fill="FFFFFF"/>
        </w:rPr>
        <w:t>Ability model of EI</w:t>
      </w:r>
    </w:p>
    <w:p w14:paraId="5B9D3DED" w14:textId="77777777" w:rsidR="009352CC" w:rsidRDefault="009352CC" w:rsidP="009352CC">
      <w:pPr>
        <w:spacing w:line="360" w:lineRule="auto"/>
        <w:jc w:val="both"/>
        <w:rPr>
          <w:sz w:val="24"/>
          <w:szCs w:val="24"/>
        </w:rPr>
      </w:pPr>
      <w:r w:rsidRPr="00B530D0">
        <w:rPr>
          <w:rFonts w:cs="Arial"/>
          <w:i/>
          <w:iCs/>
          <w:color w:val="222222"/>
          <w:sz w:val="24"/>
          <w:szCs w:val="24"/>
          <w:shd w:val="clear" w:color="auto" w:fill="FFFFFF"/>
        </w:rPr>
        <w:t>Emotional perception</w:t>
      </w:r>
      <w:r>
        <w:rPr>
          <w:rFonts w:cs="Arial"/>
          <w:color w:val="222222"/>
          <w:sz w:val="24"/>
          <w:szCs w:val="24"/>
          <w:shd w:val="clear" w:color="auto" w:fill="FFFFFF"/>
        </w:rPr>
        <w:t>: People can recognize others emotions by noticing their expression on face, pictures, vocal, body language and many more issues (</w:t>
      </w:r>
      <w:r w:rsidRPr="008973A3">
        <w:rPr>
          <w:rFonts w:cs="Arial"/>
          <w:color w:val="222222"/>
          <w:sz w:val="24"/>
          <w:szCs w:val="24"/>
          <w:shd w:val="clear" w:color="auto" w:fill="FFFFFF"/>
        </w:rPr>
        <w:t xml:space="preserve">Smith, </w:t>
      </w:r>
      <w:proofErr w:type="spellStart"/>
      <w:r>
        <w:rPr>
          <w:rFonts w:cs="Arial"/>
          <w:color w:val="222222"/>
          <w:sz w:val="24"/>
          <w:szCs w:val="24"/>
          <w:shd w:val="clear" w:color="auto" w:fill="FFFFFF"/>
        </w:rPr>
        <w:t>Profetto</w:t>
      </w:r>
      <w:proofErr w:type="spellEnd"/>
      <w:r>
        <w:rPr>
          <w:rFonts w:cs="Arial"/>
          <w:color w:val="222222"/>
          <w:sz w:val="24"/>
          <w:szCs w:val="24"/>
          <w:shd w:val="clear" w:color="auto" w:fill="FFFFFF"/>
        </w:rPr>
        <w:t xml:space="preserve">-McGrath, </w:t>
      </w:r>
      <w:r w:rsidRPr="008973A3">
        <w:rPr>
          <w:rFonts w:cs="Arial"/>
          <w:color w:val="222222"/>
          <w:sz w:val="24"/>
          <w:szCs w:val="24"/>
          <w:shd w:val="clear" w:color="auto" w:fill="FFFFFF"/>
        </w:rPr>
        <w:t>and Cummings, 2009</w:t>
      </w:r>
      <w:r>
        <w:rPr>
          <w:rFonts w:cs="Arial"/>
          <w:color w:val="222222"/>
          <w:sz w:val="24"/>
          <w:szCs w:val="24"/>
          <w:shd w:val="clear" w:color="auto" w:fill="FFFFFF"/>
        </w:rPr>
        <w:t xml:space="preserve">). People also recognize own emotions by following these issues. Employees of </w:t>
      </w:r>
      <w:r>
        <w:rPr>
          <w:sz w:val="24"/>
          <w:szCs w:val="24"/>
        </w:rPr>
        <w:t xml:space="preserve">Sykes Holiday Cottages can use notice the aspects such as: body language, expression on face, vocal etcetera to understand others emotions and own emotion. But the problems is </w:t>
      </w:r>
      <w:r>
        <w:rPr>
          <w:sz w:val="24"/>
          <w:szCs w:val="24"/>
        </w:rPr>
        <w:lastRenderedPageBreak/>
        <w:t>some employees do not have the skill of recognizing facial or body expressions. In that case they will not be capable of understanding others emotion.</w:t>
      </w:r>
    </w:p>
    <w:p w14:paraId="3A5D83F1" w14:textId="77777777" w:rsidR="009352CC" w:rsidRDefault="009352CC" w:rsidP="009352CC">
      <w:pPr>
        <w:spacing w:line="360" w:lineRule="auto"/>
        <w:jc w:val="both"/>
        <w:rPr>
          <w:sz w:val="24"/>
          <w:szCs w:val="24"/>
        </w:rPr>
      </w:pPr>
      <w:r w:rsidRPr="000E21B4">
        <w:rPr>
          <w:i/>
          <w:iCs/>
          <w:sz w:val="24"/>
          <w:szCs w:val="24"/>
        </w:rPr>
        <w:t>Use of emotion</w:t>
      </w:r>
      <w:r>
        <w:rPr>
          <w:sz w:val="24"/>
          <w:szCs w:val="24"/>
        </w:rPr>
        <w:t xml:space="preserve">: The second </w:t>
      </w:r>
      <w:r w:rsidR="003C52B1">
        <w:rPr>
          <w:sz w:val="24"/>
          <w:szCs w:val="24"/>
        </w:rPr>
        <w:t>dimension</w:t>
      </w:r>
      <w:r>
        <w:rPr>
          <w:sz w:val="24"/>
          <w:szCs w:val="24"/>
        </w:rPr>
        <w:t xml:space="preserve"> of the model is the skill of utilizing emotions to attain targeted goal (</w:t>
      </w:r>
      <w:r w:rsidRPr="008973A3">
        <w:rPr>
          <w:rFonts w:cs="Arial"/>
          <w:color w:val="222222"/>
          <w:sz w:val="24"/>
          <w:szCs w:val="24"/>
          <w:shd w:val="clear" w:color="auto" w:fill="FFFFFF"/>
        </w:rPr>
        <w:t>Bar-On, 2010</w:t>
      </w:r>
      <w:r>
        <w:rPr>
          <w:sz w:val="24"/>
          <w:szCs w:val="24"/>
        </w:rPr>
        <w:t>). People have to know how to utilize emotions to achieve goal. For example, employees have to know the best time to ask something from a person. This skill will help the employees of Sykes Holiday Cottages to achieve their target by asking for something in the right time from co-workers, investors of business partners.</w:t>
      </w:r>
    </w:p>
    <w:p w14:paraId="309B7C09" w14:textId="77777777" w:rsidR="009352CC" w:rsidRDefault="009352CC" w:rsidP="009352CC">
      <w:pPr>
        <w:spacing w:line="360" w:lineRule="auto"/>
        <w:jc w:val="both"/>
        <w:rPr>
          <w:sz w:val="24"/>
          <w:szCs w:val="24"/>
        </w:rPr>
      </w:pPr>
      <w:r w:rsidRPr="00422445">
        <w:rPr>
          <w:i/>
          <w:iCs/>
          <w:sz w:val="24"/>
          <w:szCs w:val="24"/>
        </w:rPr>
        <w:t>Understanding emotions</w:t>
      </w:r>
      <w:r>
        <w:rPr>
          <w:sz w:val="24"/>
          <w:szCs w:val="24"/>
        </w:rPr>
        <w:t xml:space="preserve">: It refers the ability of realising the </w:t>
      </w:r>
      <w:r w:rsidR="003C52B1">
        <w:rPr>
          <w:sz w:val="24"/>
          <w:szCs w:val="24"/>
        </w:rPr>
        <w:t>complications in</w:t>
      </w:r>
      <w:r>
        <w:rPr>
          <w:sz w:val="24"/>
          <w:szCs w:val="24"/>
        </w:rPr>
        <w:t xml:space="preserve"> emotions. Skill of realizing emotions helps to handle situation effectively (</w:t>
      </w:r>
      <w:r w:rsidRPr="008973A3">
        <w:rPr>
          <w:rFonts w:cs="Arial"/>
          <w:color w:val="222222"/>
          <w:sz w:val="24"/>
          <w:szCs w:val="24"/>
          <w:shd w:val="clear" w:color="auto" w:fill="FFFFFF"/>
        </w:rPr>
        <w:t>Goleman, 2011</w:t>
      </w:r>
      <w:r>
        <w:rPr>
          <w:sz w:val="24"/>
          <w:szCs w:val="24"/>
        </w:rPr>
        <w:t xml:space="preserve">). For example, an employee of Sykes Holiday Cottages may go through trauma because of the death of his or her beloved one therefore the employee is misbehaving with their co-workers. When co-workers will have the ability of understanding they will understand the emotional state of the victim. Otherwise employees will also misbehave with the victim and it will create </w:t>
      </w:r>
      <w:r w:rsidR="003521A7">
        <w:rPr>
          <w:sz w:val="24"/>
          <w:szCs w:val="24"/>
        </w:rPr>
        <w:t>unhealthy</w:t>
      </w:r>
      <w:r>
        <w:rPr>
          <w:sz w:val="24"/>
          <w:szCs w:val="24"/>
        </w:rPr>
        <w:t xml:space="preserve"> environment in the workplace.</w:t>
      </w:r>
    </w:p>
    <w:p w14:paraId="57F223AF" w14:textId="77777777" w:rsidR="009352CC" w:rsidRPr="00C32297" w:rsidRDefault="009352CC" w:rsidP="009352CC">
      <w:pPr>
        <w:spacing w:line="360" w:lineRule="auto"/>
        <w:jc w:val="both"/>
        <w:rPr>
          <w:sz w:val="24"/>
          <w:szCs w:val="24"/>
        </w:rPr>
      </w:pPr>
      <w:r w:rsidRPr="008C77EE">
        <w:rPr>
          <w:i/>
          <w:iCs/>
          <w:sz w:val="24"/>
          <w:szCs w:val="24"/>
        </w:rPr>
        <w:t>Managing emotions</w:t>
      </w:r>
      <w:r w:rsidR="00210DCC">
        <w:rPr>
          <w:sz w:val="24"/>
          <w:szCs w:val="24"/>
        </w:rPr>
        <w:t>: Managing emotions indicates</w:t>
      </w:r>
      <w:r>
        <w:rPr>
          <w:sz w:val="24"/>
          <w:szCs w:val="24"/>
        </w:rPr>
        <w:t xml:space="preserve"> control</w:t>
      </w:r>
      <w:r w:rsidR="00210DCC">
        <w:rPr>
          <w:sz w:val="24"/>
          <w:szCs w:val="24"/>
        </w:rPr>
        <w:t>ling</w:t>
      </w:r>
      <w:r>
        <w:rPr>
          <w:sz w:val="24"/>
          <w:szCs w:val="24"/>
        </w:rPr>
        <w:t xml:space="preserve"> emotions and respond</w:t>
      </w:r>
      <w:r w:rsidR="00210DCC">
        <w:rPr>
          <w:sz w:val="24"/>
          <w:szCs w:val="24"/>
        </w:rPr>
        <w:t>ing</w:t>
      </w:r>
      <w:r>
        <w:rPr>
          <w:sz w:val="24"/>
          <w:szCs w:val="24"/>
        </w:rPr>
        <w:t xml:space="preserve"> properly to others</w:t>
      </w:r>
      <w:r w:rsidR="00210DCC">
        <w:rPr>
          <w:sz w:val="24"/>
          <w:szCs w:val="24"/>
        </w:rPr>
        <w:t>’</w:t>
      </w:r>
      <w:r>
        <w:rPr>
          <w:sz w:val="24"/>
          <w:szCs w:val="24"/>
        </w:rPr>
        <w:t xml:space="preserve"> feelings (</w:t>
      </w:r>
      <w:proofErr w:type="spellStart"/>
      <w:r>
        <w:rPr>
          <w:rFonts w:cs="Arial"/>
          <w:color w:val="222222"/>
          <w:sz w:val="24"/>
          <w:szCs w:val="24"/>
          <w:shd w:val="clear" w:color="auto" w:fill="FFFFFF"/>
        </w:rPr>
        <w:t>MacCann</w:t>
      </w:r>
      <w:proofErr w:type="spellEnd"/>
      <w:r>
        <w:rPr>
          <w:rFonts w:cs="Arial"/>
          <w:color w:val="222222"/>
          <w:sz w:val="24"/>
          <w:szCs w:val="24"/>
          <w:shd w:val="clear" w:color="auto" w:fill="FFFFFF"/>
        </w:rPr>
        <w:t xml:space="preserve">, </w:t>
      </w:r>
      <w:r w:rsidRPr="008973A3">
        <w:rPr>
          <w:rFonts w:cs="Arial"/>
          <w:color w:val="222222"/>
          <w:sz w:val="24"/>
          <w:szCs w:val="24"/>
          <w:shd w:val="clear" w:color="auto" w:fill="FFFFFF"/>
        </w:rPr>
        <w:t>and Roberts, 2008</w:t>
      </w:r>
      <w:r>
        <w:rPr>
          <w:sz w:val="24"/>
          <w:szCs w:val="24"/>
        </w:rPr>
        <w:t>). This ability helps people to influence own and others emotions. For example, when a manager in Sykes Holiday Cottages see</w:t>
      </w:r>
      <w:r w:rsidR="00210DCC">
        <w:rPr>
          <w:sz w:val="24"/>
          <w:szCs w:val="24"/>
        </w:rPr>
        <w:t>s</w:t>
      </w:r>
      <w:r>
        <w:rPr>
          <w:sz w:val="24"/>
          <w:szCs w:val="24"/>
        </w:rPr>
        <w:t xml:space="preserve"> that one employee is fighting with own emotion, the manager will motivate the employee to cope up with the situation if the manager have emotional intelligence. It will help the company to make ineffective worker proactive.</w:t>
      </w:r>
    </w:p>
    <w:p w14:paraId="7F4FD62C" w14:textId="77777777" w:rsidR="009352CC" w:rsidRDefault="009352CC" w:rsidP="009352CC">
      <w:pPr>
        <w:spacing w:line="360" w:lineRule="auto"/>
        <w:jc w:val="both"/>
        <w:rPr>
          <w:sz w:val="24"/>
          <w:szCs w:val="24"/>
        </w:rPr>
      </w:pPr>
    </w:p>
    <w:p w14:paraId="34D861E0" w14:textId="77777777" w:rsidR="009352CC" w:rsidRDefault="009352CC" w:rsidP="009352CC">
      <w:pPr>
        <w:spacing w:line="360" w:lineRule="auto"/>
        <w:jc w:val="both"/>
        <w:rPr>
          <w:sz w:val="24"/>
          <w:szCs w:val="24"/>
        </w:rPr>
      </w:pPr>
    </w:p>
    <w:p w14:paraId="6C2FAD02" w14:textId="77777777" w:rsidR="009352CC" w:rsidRDefault="009352CC" w:rsidP="009352CC">
      <w:pPr>
        <w:spacing w:line="360" w:lineRule="auto"/>
        <w:jc w:val="both"/>
        <w:rPr>
          <w:sz w:val="24"/>
          <w:szCs w:val="24"/>
        </w:rPr>
      </w:pPr>
    </w:p>
    <w:p w14:paraId="7C0D0F5F" w14:textId="77777777" w:rsidR="009352CC" w:rsidRDefault="009352CC" w:rsidP="009352CC">
      <w:pPr>
        <w:spacing w:line="360" w:lineRule="auto"/>
        <w:jc w:val="both"/>
        <w:rPr>
          <w:sz w:val="24"/>
          <w:szCs w:val="24"/>
        </w:rPr>
      </w:pPr>
    </w:p>
    <w:p w14:paraId="1C13B436" w14:textId="77777777" w:rsidR="009352CC" w:rsidRDefault="009352CC" w:rsidP="009352CC">
      <w:pPr>
        <w:spacing w:line="360" w:lineRule="auto"/>
        <w:jc w:val="both"/>
        <w:rPr>
          <w:sz w:val="24"/>
          <w:szCs w:val="24"/>
        </w:rPr>
      </w:pPr>
    </w:p>
    <w:p w14:paraId="3AF54978" w14:textId="77777777" w:rsidR="009352CC" w:rsidRDefault="009352CC" w:rsidP="009352CC">
      <w:pPr>
        <w:spacing w:line="360" w:lineRule="auto"/>
        <w:jc w:val="both"/>
        <w:rPr>
          <w:sz w:val="24"/>
          <w:szCs w:val="24"/>
        </w:rPr>
      </w:pPr>
    </w:p>
    <w:p w14:paraId="6F104FDE" w14:textId="77777777" w:rsidR="009352CC" w:rsidRDefault="009352CC" w:rsidP="009352CC">
      <w:pPr>
        <w:spacing w:line="360" w:lineRule="auto"/>
        <w:jc w:val="both"/>
        <w:rPr>
          <w:sz w:val="24"/>
          <w:szCs w:val="24"/>
        </w:rPr>
      </w:pPr>
    </w:p>
    <w:p w14:paraId="5FD4D83B" w14:textId="77777777" w:rsidR="009352CC" w:rsidRDefault="009352CC" w:rsidP="009352CC">
      <w:pPr>
        <w:spacing w:line="360" w:lineRule="auto"/>
        <w:jc w:val="both"/>
        <w:rPr>
          <w:sz w:val="24"/>
          <w:szCs w:val="24"/>
        </w:rPr>
      </w:pPr>
    </w:p>
    <w:p w14:paraId="03782E86" w14:textId="77777777" w:rsidR="009352CC" w:rsidRDefault="009352CC" w:rsidP="009352CC">
      <w:pPr>
        <w:spacing w:line="360" w:lineRule="auto"/>
        <w:jc w:val="both"/>
        <w:rPr>
          <w:sz w:val="24"/>
          <w:szCs w:val="24"/>
        </w:rPr>
      </w:pPr>
    </w:p>
    <w:p w14:paraId="349D6B0D" w14:textId="77777777" w:rsidR="009352CC" w:rsidRDefault="009352CC" w:rsidP="009352CC">
      <w:pPr>
        <w:spacing w:line="360" w:lineRule="auto"/>
        <w:jc w:val="both"/>
        <w:rPr>
          <w:sz w:val="24"/>
          <w:szCs w:val="24"/>
        </w:rPr>
      </w:pPr>
    </w:p>
    <w:p w14:paraId="1620972F" w14:textId="77777777" w:rsidR="009352CC" w:rsidRDefault="009352CC" w:rsidP="009352CC">
      <w:pPr>
        <w:spacing w:line="360" w:lineRule="auto"/>
        <w:jc w:val="both"/>
        <w:rPr>
          <w:sz w:val="24"/>
          <w:szCs w:val="24"/>
        </w:rPr>
      </w:pPr>
    </w:p>
    <w:p w14:paraId="7B54A828" w14:textId="77777777" w:rsidR="009352CC" w:rsidRDefault="009352CC" w:rsidP="000D2C41">
      <w:pPr>
        <w:pStyle w:val="Heading3"/>
      </w:pPr>
      <w:bookmarkStart w:id="10" w:name="_Toc17843406"/>
      <w:r w:rsidRPr="00A57BA0">
        <w:t>Mixed Model of Emotional Intelligence</w:t>
      </w:r>
      <w:r>
        <w:t>:</w:t>
      </w:r>
      <w:bookmarkEnd w:id="10"/>
    </w:p>
    <w:p w14:paraId="79C40EAC" w14:textId="77777777" w:rsidR="009352CC" w:rsidRDefault="009352CC" w:rsidP="009352CC">
      <w:pPr>
        <w:spacing w:line="360" w:lineRule="auto"/>
        <w:jc w:val="both"/>
        <w:rPr>
          <w:sz w:val="24"/>
          <w:szCs w:val="24"/>
        </w:rPr>
      </w:pPr>
      <w:r>
        <w:rPr>
          <w:sz w:val="24"/>
          <w:szCs w:val="24"/>
        </w:rPr>
        <w:t>Mixed model includes emotional intelligence skills and other personal qualities which are not related with emotions (</w:t>
      </w:r>
      <w:proofErr w:type="spellStart"/>
      <w:r>
        <w:rPr>
          <w:rFonts w:cs="Arial"/>
          <w:color w:val="222222"/>
          <w:sz w:val="24"/>
          <w:szCs w:val="24"/>
          <w:shd w:val="clear" w:color="auto" w:fill="FFFFFF"/>
        </w:rPr>
        <w:t>Ryback</w:t>
      </w:r>
      <w:proofErr w:type="spellEnd"/>
      <w:r w:rsidRPr="008973A3">
        <w:rPr>
          <w:rFonts w:cs="Arial"/>
          <w:color w:val="222222"/>
          <w:sz w:val="24"/>
          <w:szCs w:val="24"/>
          <w:shd w:val="clear" w:color="auto" w:fill="FFFFFF"/>
        </w:rPr>
        <w:t>, 2012</w:t>
      </w:r>
      <w:r>
        <w:rPr>
          <w:sz w:val="24"/>
          <w:szCs w:val="24"/>
        </w:rPr>
        <w:t>). This model is consist with five categories which are analysed below:</w:t>
      </w:r>
      <w:r w:rsidR="009A5B74">
        <w:rPr>
          <w:sz w:val="24"/>
          <w:szCs w:val="24"/>
        </w:rPr>
        <w:t xml:space="preserve"> </w:t>
      </w:r>
    </w:p>
    <w:p w14:paraId="7173DE55" w14:textId="77777777" w:rsidR="009352CC" w:rsidRDefault="009352CC" w:rsidP="009A5B74">
      <w:pPr>
        <w:spacing w:line="360" w:lineRule="auto"/>
        <w:jc w:val="center"/>
        <w:rPr>
          <w:sz w:val="24"/>
          <w:szCs w:val="24"/>
        </w:rPr>
      </w:pPr>
      <w:r>
        <w:rPr>
          <w:noProof/>
          <w:lang w:eastAsia="en-GB" w:bidi="ar-SA"/>
        </w:rPr>
        <w:drawing>
          <wp:inline distT="0" distB="0" distL="0" distR="0" wp14:anchorId="30950837" wp14:editId="6068E332">
            <wp:extent cx="3819525" cy="28289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19525" cy="2828925"/>
                    </a:xfrm>
                    <a:prstGeom prst="rect">
                      <a:avLst/>
                    </a:prstGeom>
                  </pic:spPr>
                </pic:pic>
              </a:graphicData>
            </a:graphic>
          </wp:inline>
        </w:drawing>
      </w:r>
    </w:p>
    <w:p w14:paraId="05255AD8" w14:textId="77777777" w:rsidR="009A5B74" w:rsidRDefault="009A5B74" w:rsidP="009A5B74">
      <w:pPr>
        <w:spacing w:line="360" w:lineRule="auto"/>
        <w:jc w:val="center"/>
        <w:rPr>
          <w:sz w:val="24"/>
          <w:szCs w:val="24"/>
        </w:rPr>
      </w:pPr>
      <w:r>
        <w:rPr>
          <w:sz w:val="24"/>
          <w:szCs w:val="24"/>
        </w:rPr>
        <w:t>Mixed model of EI</w:t>
      </w:r>
    </w:p>
    <w:p w14:paraId="051ABC9B" w14:textId="77777777" w:rsidR="009352CC" w:rsidRDefault="009352CC" w:rsidP="009352CC">
      <w:pPr>
        <w:spacing w:line="360" w:lineRule="auto"/>
        <w:jc w:val="both"/>
        <w:rPr>
          <w:sz w:val="24"/>
          <w:szCs w:val="24"/>
        </w:rPr>
      </w:pPr>
      <w:r w:rsidRPr="00820A8B">
        <w:rPr>
          <w:i/>
          <w:iCs/>
          <w:sz w:val="24"/>
          <w:szCs w:val="24"/>
        </w:rPr>
        <w:t>Self-awareness</w:t>
      </w:r>
      <w:r>
        <w:rPr>
          <w:sz w:val="24"/>
          <w:szCs w:val="24"/>
        </w:rPr>
        <w:t>: It is the skill of recognizing own emotion and it helps to manage own feeling (</w:t>
      </w:r>
      <w:r w:rsidRPr="008973A3">
        <w:rPr>
          <w:rFonts w:cs="Arial"/>
          <w:color w:val="222222"/>
          <w:sz w:val="24"/>
          <w:szCs w:val="24"/>
          <w:shd w:val="clear" w:color="auto" w:fill="FFFFFF"/>
        </w:rPr>
        <w:t>Gallagher, and Vella-</w:t>
      </w:r>
      <w:proofErr w:type="spellStart"/>
      <w:r w:rsidRPr="008973A3">
        <w:rPr>
          <w:rFonts w:cs="Arial"/>
          <w:color w:val="222222"/>
          <w:sz w:val="24"/>
          <w:szCs w:val="24"/>
          <w:shd w:val="clear" w:color="auto" w:fill="FFFFFF"/>
        </w:rPr>
        <w:t>Brodrick</w:t>
      </w:r>
      <w:proofErr w:type="spellEnd"/>
      <w:r w:rsidRPr="008973A3">
        <w:rPr>
          <w:rFonts w:cs="Arial"/>
          <w:color w:val="222222"/>
          <w:sz w:val="24"/>
          <w:szCs w:val="24"/>
          <w:shd w:val="clear" w:color="auto" w:fill="FFFFFF"/>
        </w:rPr>
        <w:t>, 2008</w:t>
      </w:r>
      <w:r>
        <w:rPr>
          <w:sz w:val="24"/>
          <w:szCs w:val="24"/>
        </w:rPr>
        <w:t>). It includes two elements such as: self-confidence and emotional awareness</w:t>
      </w:r>
      <w:r w:rsidR="00D93837">
        <w:rPr>
          <w:sz w:val="24"/>
          <w:szCs w:val="24"/>
        </w:rPr>
        <w:t xml:space="preserve"> (</w:t>
      </w:r>
      <w:r w:rsidR="00D93837">
        <w:rPr>
          <w:rFonts w:cstheme="minorHAnsi"/>
          <w:sz w:val="24"/>
          <w:szCs w:val="20"/>
          <w:shd w:val="clear" w:color="auto" w:fill="FFFFFF"/>
        </w:rPr>
        <w:t>Seligman</w:t>
      </w:r>
      <w:r w:rsidR="00D93837" w:rsidRPr="00747FC9">
        <w:rPr>
          <w:rFonts w:cstheme="minorHAnsi"/>
          <w:sz w:val="24"/>
          <w:szCs w:val="20"/>
          <w:shd w:val="clear" w:color="auto" w:fill="FFFFFF"/>
        </w:rPr>
        <w:t xml:space="preserve"> and Csikszentmihalyi,</w:t>
      </w:r>
      <w:r w:rsidR="00D93837">
        <w:rPr>
          <w:rFonts w:cstheme="minorHAnsi"/>
          <w:sz w:val="24"/>
          <w:szCs w:val="20"/>
          <w:shd w:val="clear" w:color="auto" w:fill="FFFFFF"/>
        </w:rPr>
        <w:t xml:space="preserve"> 2014</w:t>
      </w:r>
      <w:r w:rsidR="00D93837">
        <w:rPr>
          <w:sz w:val="24"/>
          <w:szCs w:val="24"/>
        </w:rPr>
        <w:t>)</w:t>
      </w:r>
      <w:r>
        <w:rPr>
          <w:sz w:val="24"/>
          <w:szCs w:val="24"/>
        </w:rPr>
        <w:t>. Self-confidence will help the employees of Sykes Holiday Cottages to do their work confidently which will ensure the better result because self-confident helps to do work efficiently. Emotional awareness of employees will help them to control their feeling such as: anger within workplace and it will ensure they will handle their emotions for the sake of the company.</w:t>
      </w:r>
    </w:p>
    <w:p w14:paraId="6DC23942" w14:textId="77777777" w:rsidR="009352CC" w:rsidRDefault="009352CC" w:rsidP="009352CC">
      <w:pPr>
        <w:spacing w:line="360" w:lineRule="auto"/>
        <w:jc w:val="both"/>
        <w:rPr>
          <w:sz w:val="24"/>
          <w:szCs w:val="24"/>
        </w:rPr>
      </w:pPr>
      <w:r w:rsidRPr="00820A8B">
        <w:rPr>
          <w:i/>
          <w:iCs/>
          <w:sz w:val="24"/>
          <w:szCs w:val="24"/>
        </w:rPr>
        <w:t>Self-regulation</w:t>
      </w:r>
      <w:r>
        <w:rPr>
          <w:sz w:val="24"/>
          <w:szCs w:val="24"/>
        </w:rPr>
        <w:t>: Self-regulation helps to control feeling</w:t>
      </w:r>
      <w:r w:rsidR="00D93837">
        <w:rPr>
          <w:sz w:val="24"/>
          <w:szCs w:val="24"/>
        </w:rPr>
        <w:t>s</w:t>
      </w:r>
      <w:r>
        <w:rPr>
          <w:sz w:val="24"/>
          <w:szCs w:val="24"/>
        </w:rPr>
        <w:t xml:space="preserve"> through self-regulating techniques such as: walking, meditation, prayer etcetera (</w:t>
      </w:r>
      <w:proofErr w:type="spellStart"/>
      <w:r w:rsidRPr="008973A3">
        <w:rPr>
          <w:rFonts w:cs="Arial"/>
          <w:color w:val="222222"/>
          <w:sz w:val="24"/>
          <w:szCs w:val="24"/>
          <w:shd w:val="clear" w:color="auto" w:fill="FFFFFF"/>
        </w:rPr>
        <w:t>Kafetsios</w:t>
      </w:r>
      <w:proofErr w:type="spellEnd"/>
      <w:r w:rsidRPr="008973A3">
        <w:rPr>
          <w:rFonts w:cs="Arial"/>
          <w:color w:val="222222"/>
          <w:sz w:val="24"/>
          <w:szCs w:val="24"/>
          <w:shd w:val="clear" w:color="auto" w:fill="FFFFFF"/>
        </w:rPr>
        <w:t xml:space="preserve">, and </w:t>
      </w:r>
      <w:proofErr w:type="spellStart"/>
      <w:r w:rsidRPr="008973A3">
        <w:rPr>
          <w:rFonts w:cs="Arial"/>
          <w:color w:val="222222"/>
          <w:sz w:val="24"/>
          <w:szCs w:val="24"/>
          <w:shd w:val="clear" w:color="auto" w:fill="FFFFFF"/>
        </w:rPr>
        <w:t>Zampetakis</w:t>
      </w:r>
      <w:proofErr w:type="spellEnd"/>
      <w:r w:rsidRPr="008973A3">
        <w:rPr>
          <w:rFonts w:cs="Arial"/>
          <w:color w:val="222222"/>
          <w:sz w:val="24"/>
          <w:szCs w:val="24"/>
          <w:shd w:val="clear" w:color="auto" w:fill="FFFFFF"/>
        </w:rPr>
        <w:t>, 2008</w:t>
      </w:r>
      <w:r>
        <w:rPr>
          <w:sz w:val="24"/>
          <w:szCs w:val="24"/>
        </w:rPr>
        <w:t xml:space="preserve">). It helps to remove reckless behaviours, being honest, find out new ideas, </w:t>
      </w:r>
      <w:r w:rsidR="00D93837">
        <w:rPr>
          <w:sz w:val="24"/>
          <w:szCs w:val="24"/>
        </w:rPr>
        <w:t>and accept</w:t>
      </w:r>
      <w:r>
        <w:rPr>
          <w:sz w:val="24"/>
          <w:szCs w:val="24"/>
        </w:rPr>
        <w:t xml:space="preserve"> alteration and being responsible to improve performance. When employees of Sykes Holiday Cottages will </w:t>
      </w:r>
      <w:r>
        <w:rPr>
          <w:sz w:val="24"/>
          <w:szCs w:val="24"/>
        </w:rPr>
        <w:lastRenderedPageBreak/>
        <w:t>be able to regulate themselves, they will be able to prevent their reckless behaviour which will help them to make better relation, think new techniques of working, capable of accepting change and taking more responsibility. All these will ensure outstanding outcome of the company because employees will work proactively.</w:t>
      </w:r>
    </w:p>
    <w:p w14:paraId="4F1B8699" w14:textId="77777777" w:rsidR="009352CC" w:rsidRDefault="009352CC" w:rsidP="009352CC">
      <w:pPr>
        <w:spacing w:line="360" w:lineRule="auto"/>
        <w:jc w:val="both"/>
        <w:rPr>
          <w:sz w:val="24"/>
          <w:szCs w:val="24"/>
        </w:rPr>
      </w:pPr>
      <w:r w:rsidRPr="00F2459A">
        <w:rPr>
          <w:i/>
          <w:iCs/>
          <w:sz w:val="24"/>
          <w:szCs w:val="24"/>
        </w:rPr>
        <w:t>Motivation</w:t>
      </w:r>
      <w:r>
        <w:rPr>
          <w:sz w:val="24"/>
          <w:szCs w:val="24"/>
        </w:rPr>
        <w:t>: It helps to set goals with the skill of positive thinking (</w:t>
      </w:r>
      <w:r w:rsidRPr="008973A3">
        <w:rPr>
          <w:rFonts w:cs="Arial"/>
          <w:color w:val="222222"/>
          <w:sz w:val="24"/>
          <w:szCs w:val="24"/>
          <w:shd w:val="clear" w:color="auto" w:fill="FFFFFF"/>
        </w:rPr>
        <w:t>Ali, Amorim, and Chamorro-</w:t>
      </w:r>
      <w:proofErr w:type="spellStart"/>
      <w:r w:rsidRPr="008973A3">
        <w:rPr>
          <w:rFonts w:cs="Arial"/>
          <w:color w:val="222222"/>
          <w:sz w:val="24"/>
          <w:szCs w:val="24"/>
          <w:shd w:val="clear" w:color="auto" w:fill="FFFFFF"/>
        </w:rPr>
        <w:t>Premuzic</w:t>
      </w:r>
      <w:proofErr w:type="spellEnd"/>
      <w:r w:rsidRPr="008973A3">
        <w:rPr>
          <w:rFonts w:cs="Arial"/>
          <w:color w:val="222222"/>
          <w:sz w:val="24"/>
          <w:szCs w:val="24"/>
          <w:shd w:val="clear" w:color="auto" w:fill="FFFFFF"/>
        </w:rPr>
        <w:t>, 2009</w:t>
      </w:r>
      <w:r>
        <w:rPr>
          <w:sz w:val="24"/>
          <w:szCs w:val="24"/>
        </w:rPr>
        <w:t xml:space="preserve">). </w:t>
      </w:r>
      <w:r w:rsidR="00D93837">
        <w:rPr>
          <w:sz w:val="24"/>
          <w:szCs w:val="24"/>
        </w:rPr>
        <w:t>Positive mentality of employees</w:t>
      </w:r>
      <w:r>
        <w:rPr>
          <w:sz w:val="24"/>
          <w:szCs w:val="24"/>
        </w:rPr>
        <w:t xml:space="preserve"> helps to achieve targeted goal properly. Motivation will help Sykes Holiday Cottages to make the</w:t>
      </w:r>
      <w:r w:rsidR="00D93837">
        <w:rPr>
          <w:sz w:val="24"/>
          <w:szCs w:val="24"/>
        </w:rPr>
        <w:t>ir employees cheerful</w:t>
      </w:r>
      <w:r>
        <w:rPr>
          <w:sz w:val="24"/>
          <w:szCs w:val="24"/>
        </w:rPr>
        <w:t xml:space="preserve"> which will help to achieve goal through preventing obstacles. Employees will be initiative and will be able to grab new opportunities that will make the company benefited. It will also help the employees to improve themselves continuously and the company will be able to offer better service through their employees.</w:t>
      </w:r>
    </w:p>
    <w:p w14:paraId="6E076B87" w14:textId="77777777" w:rsidR="009352CC" w:rsidRDefault="009352CC" w:rsidP="009352CC">
      <w:pPr>
        <w:spacing w:line="360" w:lineRule="auto"/>
        <w:jc w:val="both"/>
        <w:rPr>
          <w:sz w:val="24"/>
          <w:szCs w:val="24"/>
        </w:rPr>
      </w:pPr>
      <w:r w:rsidRPr="00BF085F">
        <w:rPr>
          <w:i/>
          <w:iCs/>
          <w:sz w:val="24"/>
          <w:szCs w:val="24"/>
        </w:rPr>
        <w:t>Empathy</w:t>
      </w:r>
      <w:r>
        <w:rPr>
          <w:sz w:val="24"/>
          <w:szCs w:val="24"/>
        </w:rPr>
        <w:t>: It is the ability of considering others</w:t>
      </w:r>
      <w:r w:rsidR="00D93837">
        <w:rPr>
          <w:sz w:val="24"/>
          <w:szCs w:val="24"/>
        </w:rPr>
        <w:t>’</w:t>
      </w:r>
      <w:r>
        <w:rPr>
          <w:sz w:val="24"/>
          <w:szCs w:val="24"/>
        </w:rPr>
        <w:t xml:space="preserve"> feelings and interact rightly (</w:t>
      </w:r>
      <w:proofErr w:type="spellStart"/>
      <w:r w:rsidRPr="008973A3">
        <w:rPr>
          <w:rFonts w:cs="Arial"/>
          <w:color w:val="222222"/>
          <w:sz w:val="24"/>
          <w:szCs w:val="24"/>
          <w:shd w:val="clear" w:color="auto" w:fill="FFFFFF"/>
        </w:rPr>
        <w:t>Cavazotte</w:t>
      </w:r>
      <w:proofErr w:type="spellEnd"/>
      <w:r w:rsidRPr="008973A3">
        <w:rPr>
          <w:rFonts w:cs="Arial"/>
          <w:color w:val="222222"/>
          <w:sz w:val="24"/>
          <w:szCs w:val="24"/>
          <w:shd w:val="clear" w:color="auto" w:fill="FFFFFF"/>
        </w:rPr>
        <w:t>, Moreno, and Hickmann, 2012</w:t>
      </w:r>
      <w:r>
        <w:rPr>
          <w:sz w:val="24"/>
          <w:szCs w:val="24"/>
        </w:rPr>
        <w:t xml:space="preserve">). Sykes Holiday Cottages will be benefited with the ability of empathy </w:t>
      </w:r>
      <w:r w:rsidR="00D93837">
        <w:rPr>
          <w:sz w:val="24"/>
          <w:szCs w:val="24"/>
        </w:rPr>
        <w:t>among</w:t>
      </w:r>
      <w:r>
        <w:rPr>
          <w:sz w:val="24"/>
          <w:szCs w:val="24"/>
        </w:rPr>
        <w:t xml:space="preserve"> their employees because employees will understand one another. They will be able to </w:t>
      </w:r>
      <w:r w:rsidR="00D93837">
        <w:rPr>
          <w:sz w:val="24"/>
          <w:szCs w:val="24"/>
        </w:rPr>
        <w:t>predict</w:t>
      </w:r>
      <w:r>
        <w:rPr>
          <w:sz w:val="24"/>
          <w:szCs w:val="24"/>
        </w:rPr>
        <w:t xml:space="preserve"> others</w:t>
      </w:r>
      <w:r w:rsidR="00D93837">
        <w:rPr>
          <w:sz w:val="24"/>
          <w:szCs w:val="24"/>
        </w:rPr>
        <w:t>’</w:t>
      </w:r>
      <w:r>
        <w:rPr>
          <w:sz w:val="24"/>
          <w:szCs w:val="24"/>
        </w:rPr>
        <w:t xml:space="preserve"> need and help them to improve their qualities. Building relationship will be easy for them and it will help everyone to work together for the betterment of the company.</w:t>
      </w:r>
    </w:p>
    <w:p w14:paraId="2DB512FB" w14:textId="77777777" w:rsidR="009352CC" w:rsidRDefault="009352CC" w:rsidP="009352CC">
      <w:pPr>
        <w:spacing w:line="360" w:lineRule="auto"/>
        <w:jc w:val="both"/>
        <w:rPr>
          <w:sz w:val="24"/>
          <w:szCs w:val="24"/>
        </w:rPr>
      </w:pPr>
      <w:r w:rsidRPr="00BF085F">
        <w:rPr>
          <w:i/>
          <w:iCs/>
          <w:sz w:val="24"/>
          <w:szCs w:val="24"/>
        </w:rPr>
        <w:t>Social skills</w:t>
      </w:r>
      <w:r>
        <w:rPr>
          <w:sz w:val="24"/>
          <w:szCs w:val="24"/>
        </w:rPr>
        <w:t xml:space="preserve">: It is the ability of relating </w:t>
      </w:r>
      <w:r w:rsidR="00E812A3">
        <w:rPr>
          <w:sz w:val="24"/>
          <w:szCs w:val="24"/>
        </w:rPr>
        <w:t>someone</w:t>
      </w:r>
      <w:r>
        <w:rPr>
          <w:sz w:val="24"/>
          <w:szCs w:val="24"/>
        </w:rPr>
        <w:t xml:space="preserve"> with other</w:t>
      </w:r>
      <w:r w:rsidR="00E812A3">
        <w:rPr>
          <w:sz w:val="24"/>
          <w:szCs w:val="24"/>
        </w:rPr>
        <w:t>s</w:t>
      </w:r>
      <w:r>
        <w:rPr>
          <w:sz w:val="24"/>
          <w:szCs w:val="24"/>
        </w:rPr>
        <w:t xml:space="preserve"> to achieve own requirement (</w:t>
      </w:r>
      <w:r w:rsidRPr="008973A3">
        <w:rPr>
          <w:rFonts w:cs="Arial"/>
          <w:color w:val="222222"/>
          <w:sz w:val="24"/>
          <w:szCs w:val="24"/>
          <w:shd w:val="clear" w:color="auto" w:fill="FFFFFF"/>
        </w:rPr>
        <w:t>Heffernan</w:t>
      </w:r>
      <w:r>
        <w:rPr>
          <w:rFonts w:cs="Arial"/>
          <w:color w:val="222222"/>
          <w:sz w:val="24"/>
          <w:szCs w:val="24"/>
          <w:shd w:val="clear" w:color="auto" w:fill="FFFFFF"/>
        </w:rPr>
        <w:t xml:space="preserve"> et al., 2010</w:t>
      </w:r>
      <w:r>
        <w:rPr>
          <w:sz w:val="24"/>
          <w:szCs w:val="24"/>
        </w:rPr>
        <w:t xml:space="preserve">). It will enhances the social skills of the employees of Sykes Holiday Cottages. They will be able to make effective team, collaborate with each other, influence others, communicate better, manage conflicts and build bonds. All these will ensure the increasing reputation of the company. </w:t>
      </w:r>
    </w:p>
    <w:p w14:paraId="16A5E142" w14:textId="77777777" w:rsidR="009352CC" w:rsidRDefault="009352CC" w:rsidP="009352CC">
      <w:pPr>
        <w:spacing w:line="360" w:lineRule="auto"/>
        <w:jc w:val="both"/>
        <w:rPr>
          <w:sz w:val="24"/>
          <w:szCs w:val="24"/>
        </w:rPr>
      </w:pPr>
    </w:p>
    <w:p w14:paraId="74BF4BAF" w14:textId="77777777" w:rsidR="009352CC" w:rsidRDefault="009352CC" w:rsidP="009352CC">
      <w:pPr>
        <w:spacing w:line="360" w:lineRule="auto"/>
        <w:jc w:val="both"/>
        <w:rPr>
          <w:sz w:val="24"/>
          <w:szCs w:val="24"/>
        </w:rPr>
      </w:pPr>
    </w:p>
    <w:p w14:paraId="69C766F1" w14:textId="77777777" w:rsidR="009352CC" w:rsidRDefault="009352CC" w:rsidP="009352CC">
      <w:pPr>
        <w:spacing w:line="360" w:lineRule="auto"/>
        <w:jc w:val="both"/>
        <w:rPr>
          <w:sz w:val="24"/>
          <w:szCs w:val="24"/>
        </w:rPr>
      </w:pPr>
    </w:p>
    <w:p w14:paraId="21C51AD2" w14:textId="77777777" w:rsidR="009352CC" w:rsidRDefault="009352CC" w:rsidP="009352CC">
      <w:pPr>
        <w:spacing w:line="360" w:lineRule="auto"/>
        <w:jc w:val="both"/>
        <w:rPr>
          <w:sz w:val="24"/>
          <w:szCs w:val="24"/>
        </w:rPr>
      </w:pPr>
    </w:p>
    <w:p w14:paraId="21A2BA04" w14:textId="77777777" w:rsidR="009352CC" w:rsidRDefault="009352CC" w:rsidP="009352CC">
      <w:pPr>
        <w:spacing w:line="360" w:lineRule="auto"/>
        <w:jc w:val="both"/>
        <w:rPr>
          <w:sz w:val="24"/>
          <w:szCs w:val="24"/>
        </w:rPr>
      </w:pPr>
    </w:p>
    <w:p w14:paraId="7AC6E91E" w14:textId="77777777" w:rsidR="009352CC" w:rsidRDefault="009352CC" w:rsidP="009352CC">
      <w:pPr>
        <w:spacing w:line="360" w:lineRule="auto"/>
        <w:jc w:val="both"/>
        <w:rPr>
          <w:sz w:val="24"/>
          <w:szCs w:val="24"/>
        </w:rPr>
      </w:pPr>
    </w:p>
    <w:p w14:paraId="3BEA108C" w14:textId="77777777" w:rsidR="009352CC" w:rsidRDefault="009352CC" w:rsidP="009352CC">
      <w:pPr>
        <w:spacing w:line="360" w:lineRule="auto"/>
        <w:jc w:val="both"/>
        <w:rPr>
          <w:sz w:val="24"/>
          <w:szCs w:val="24"/>
        </w:rPr>
      </w:pPr>
    </w:p>
    <w:p w14:paraId="1D898D06" w14:textId="77777777" w:rsidR="009352CC" w:rsidRDefault="009352CC" w:rsidP="009352CC">
      <w:pPr>
        <w:spacing w:line="360" w:lineRule="auto"/>
        <w:jc w:val="both"/>
        <w:rPr>
          <w:sz w:val="24"/>
          <w:szCs w:val="24"/>
        </w:rPr>
      </w:pPr>
    </w:p>
    <w:p w14:paraId="40F3E191" w14:textId="77777777" w:rsidR="000D2C41" w:rsidRDefault="000D2C41" w:rsidP="009352CC">
      <w:pPr>
        <w:spacing w:line="360" w:lineRule="auto"/>
        <w:jc w:val="both"/>
        <w:rPr>
          <w:sz w:val="24"/>
          <w:szCs w:val="24"/>
        </w:rPr>
      </w:pPr>
    </w:p>
    <w:p w14:paraId="67214EF7" w14:textId="77777777" w:rsidR="009352CC" w:rsidRDefault="009352CC" w:rsidP="000D2C41">
      <w:pPr>
        <w:pStyle w:val="Heading3"/>
      </w:pPr>
      <w:bookmarkStart w:id="11" w:name="_Toc17843407"/>
      <w:r w:rsidRPr="00B66BCB">
        <w:t>Trait Model</w:t>
      </w:r>
      <w:r>
        <w:t>:</w:t>
      </w:r>
      <w:bookmarkEnd w:id="11"/>
    </w:p>
    <w:p w14:paraId="03DF4B07" w14:textId="77777777" w:rsidR="009352CC" w:rsidRDefault="009352CC" w:rsidP="009352CC">
      <w:pPr>
        <w:spacing w:line="360" w:lineRule="auto"/>
        <w:jc w:val="both"/>
        <w:rPr>
          <w:sz w:val="24"/>
          <w:szCs w:val="24"/>
        </w:rPr>
      </w:pPr>
      <w:r>
        <w:rPr>
          <w:sz w:val="24"/>
          <w:szCs w:val="24"/>
        </w:rPr>
        <w:t>In this model, emotional intelligence is realized as one’s self-perceptions of emotional capabilities of negotiating and self-perceived capabilities (</w:t>
      </w:r>
      <w:r w:rsidRPr="008973A3">
        <w:rPr>
          <w:rFonts w:cs="Arial"/>
          <w:color w:val="222222"/>
          <w:sz w:val="24"/>
          <w:szCs w:val="24"/>
          <w:shd w:val="clear" w:color="auto" w:fill="FFFFFF"/>
        </w:rPr>
        <w:t xml:space="preserve">Schutte, and </w:t>
      </w:r>
      <w:proofErr w:type="spellStart"/>
      <w:r w:rsidRPr="008973A3">
        <w:rPr>
          <w:rFonts w:cs="Arial"/>
          <w:color w:val="222222"/>
          <w:sz w:val="24"/>
          <w:szCs w:val="24"/>
          <w:shd w:val="clear" w:color="auto" w:fill="FFFFFF"/>
        </w:rPr>
        <w:t>Malouff</w:t>
      </w:r>
      <w:proofErr w:type="spellEnd"/>
      <w:r w:rsidRPr="008973A3">
        <w:rPr>
          <w:rFonts w:cs="Arial"/>
          <w:color w:val="222222"/>
          <w:sz w:val="24"/>
          <w:szCs w:val="24"/>
          <w:shd w:val="clear" w:color="auto" w:fill="FFFFFF"/>
        </w:rPr>
        <w:t>, 2011</w:t>
      </w:r>
      <w:r>
        <w:rPr>
          <w:sz w:val="24"/>
          <w:szCs w:val="24"/>
        </w:rPr>
        <w:t>). The traits of the model are:</w:t>
      </w:r>
      <w:r w:rsidR="002A5CB3">
        <w:rPr>
          <w:sz w:val="24"/>
          <w:szCs w:val="24"/>
        </w:rPr>
        <w:t xml:space="preserve"> </w:t>
      </w:r>
    </w:p>
    <w:p w14:paraId="284DF13C" w14:textId="77777777" w:rsidR="009352CC" w:rsidRDefault="009352CC" w:rsidP="00311012">
      <w:pPr>
        <w:spacing w:line="360" w:lineRule="auto"/>
        <w:jc w:val="center"/>
        <w:rPr>
          <w:sz w:val="24"/>
          <w:szCs w:val="24"/>
        </w:rPr>
      </w:pPr>
      <w:r>
        <w:rPr>
          <w:noProof/>
          <w:lang w:eastAsia="en-GB" w:bidi="ar-SA"/>
        </w:rPr>
        <w:drawing>
          <wp:inline distT="0" distB="0" distL="0" distR="0" wp14:anchorId="32E0DE5D" wp14:editId="77BF7085">
            <wp:extent cx="3314700" cy="21621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14700" cy="2162175"/>
                    </a:xfrm>
                    <a:prstGeom prst="rect">
                      <a:avLst/>
                    </a:prstGeom>
                  </pic:spPr>
                </pic:pic>
              </a:graphicData>
            </a:graphic>
          </wp:inline>
        </w:drawing>
      </w:r>
    </w:p>
    <w:p w14:paraId="512C4C49" w14:textId="77777777" w:rsidR="00311012" w:rsidRDefault="00311012" w:rsidP="00311012">
      <w:pPr>
        <w:tabs>
          <w:tab w:val="center" w:pos="4513"/>
          <w:tab w:val="left" w:pos="6615"/>
        </w:tabs>
        <w:spacing w:line="360" w:lineRule="auto"/>
        <w:rPr>
          <w:sz w:val="24"/>
          <w:szCs w:val="24"/>
        </w:rPr>
      </w:pPr>
      <w:r>
        <w:rPr>
          <w:sz w:val="24"/>
          <w:szCs w:val="24"/>
        </w:rPr>
        <w:tab/>
        <w:t xml:space="preserve">Trait model of EI </w:t>
      </w:r>
    </w:p>
    <w:p w14:paraId="2B775CEB" w14:textId="77777777" w:rsidR="009352CC" w:rsidRDefault="002D7555" w:rsidP="009352CC">
      <w:pPr>
        <w:spacing w:line="360" w:lineRule="auto"/>
        <w:jc w:val="both"/>
        <w:rPr>
          <w:sz w:val="24"/>
          <w:szCs w:val="24"/>
        </w:rPr>
      </w:pPr>
      <w:r>
        <w:rPr>
          <w:sz w:val="24"/>
          <w:szCs w:val="24"/>
        </w:rPr>
        <w:t>T</w:t>
      </w:r>
      <w:r w:rsidR="009352CC">
        <w:rPr>
          <w:sz w:val="24"/>
          <w:szCs w:val="24"/>
        </w:rPr>
        <w:t>he model is for individual reflection.</w:t>
      </w:r>
      <w:r>
        <w:rPr>
          <w:sz w:val="24"/>
          <w:szCs w:val="24"/>
        </w:rPr>
        <w:t xml:space="preserve"> According to this model, someone has clear perceptions about their emotions and emotional traits (</w:t>
      </w:r>
      <w:r w:rsidRPr="00747FC9">
        <w:rPr>
          <w:rFonts w:cstheme="minorHAnsi"/>
          <w:sz w:val="24"/>
          <w:szCs w:val="20"/>
          <w:shd w:val="clear" w:color="auto" w:fill="FFFFFF"/>
        </w:rPr>
        <w:t>Funder</w:t>
      </w:r>
      <w:r>
        <w:rPr>
          <w:rFonts w:cstheme="minorHAnsi"/>
          <w:sz w:val="24"/>
          <w:szCs w:val="20"/>
          <w:shd w:val="clear" w:color="auto" w:fill="FFFFFF"/>
        </w:rPr>
        <w:t xml:space="preserve"> et al., 2014</w:t>
      </w:r>
      <w:r>
        <w:rPr>
          <w:sz w:val="24"/>
          <w:szCs w:val="24"/>
        </w:rPr>
        <w:t>).</w:t>
      </w:r>
      <w:r w:rsidR="009352CC">
        <w:rPr>
          <w:sz w:val="24"/>
          <w:szCs w:val="24"/>
        </w:rPr>
        <w:t xml:space="preserve"> As a result, when employees of Sykes Holiday Cottages will not have good emotional intelligence then it will be very difficult for the employees to judge about how they should perform to know their own emotions. They will not be capable of focusing on own development easily therefore the company will have employees of less EI.</w:t>
      </w:r>
    </w:p>
    <w:p w14:paraId="1D347964" w14:textId="77777777" w:rsidR="003F0A4C" w:rsidRDefault="003F0A4C" w:rsidP="009352CC">
      <w:pPr>
        <w:spacing w:line="360" w:lineRule="auto"/>
        <w:jc w:val="both"/>
        <w:rPr>
          <w:sz w:val="24"/>
          <w:szCs w:val="24"/>
        </w:rPr>
      </w:pPr>
    </w:p>
    <w:p w14:paraId="0121B8E4" w14:textId="77777777" w:rsidR="003A284B" w:rsidRDefault="003A284B" w:rsidP="009352CC">
      <w:pPr>
        <w:spacing w:line="360" w:lineRule="auto"/>
        <w:jc w:val="both"/>
        <w:rPr>
          <w:sz w:val="24"/>
          <w:szCs w:val="24"/>
        </w:rPr>
      </w:pPr>
    </w:p>
    <w:p w14:paraId="05BEA1DA" w14:textId="77777777" w:rsidR="003A284B" w:rsidRDefault="003A284B" w:rsidP="009352CC">
      <w:pPr>
        <w:spacing w:line="360" w:lineRule="auto"/>
        <w:jc w:val="both"/>
        <w:rPr>
          <w:sz w:val="24"/>
          <w:szCs w:val="24"/>
        </w:rPr>
      </w:pPr>
    </w:p>
    <w:p w14:paraId="7D53E350" w14:textId="77777777" w:rsidR="003A284B" w:rsidRDefault="003A284B" w:rsidP="009352CC">
      <w:pPr>
        <w:spacing w:line="360" w:lineRule="auto"/>
        <w:jc w:val="both"/>
        <w:rPr>
          <w:sz w:val="24"/>
          <w:szCs w:val="24"/>
        </w:rPr>
      </w:pPr>
    </w:p>
    <w:p w14:paraId="16446577" w14:textId="77777777" w:rsidR="003A284B" w:rsidRDefault="003A284B" w:rsidP="009352CC">
      <w:pPr>
        <w:spacing w:line="360" w:lineRule="auto"/>
        <w:jc w:val="both"/>
        <w:rPr>
          <w:sz w:val="24"/>
          <w:szCs w:val="24"/>
        </w:rPr>
      </w:pPr>
    </w:p>
    <w:p w14:paraId="58F541F2" w14:textId="77777777" w:rsidR="003A284B" w:rsidRDefault="003A284B" w:rsidP="009352CC">
      <w:pPr>
        <w:spacing w:line="360" w:lineRule="auto"/>
        <w:jc w:val="both"/>
        <w:rPr>
          <w:sz w:val="24"/>
          <w:szCs w:val="24"/>
        </w:rPr>
      </w:pPr>
    </w:p>
    <w:p w14:paraId="53EFD833" w14:textId="77777777" w:rsidR="003A284B" w:rsidRDefault="003A284B" w:rsidP="009352CC">
      <w:pPr>
        <w:spacing w:line="360" w:lineRule="auto"/>
        <w:jc w:val="both"/>
        <w:rPr>
          <w:sz w:val="24"/>
          <w:szCs w:val="24"/>
        </w:rPr>
      </w:pPr>
    </w:p>
    <w:p w14:paraId="3345FCF6" w14:textId="77777777" w:rsidR="000D2C41" w:rsidRDefault="000D2C41" w:rsidP="009352CC">
      <w:pPr>
        <w:spacing w:line="360" w:lineRule="auto"/>
        <w:jc w:val="both"/>
        <w:rPr>
          <w:sz w:val="24"/>
          <w:szCs w:val="24"/>
        </w:rPr>
      </w:pPr>
    </w:p>
    <w:p w14:paraId="1F063A71" w14:textId="77777777" w:rsidR="003A284B" w:rsidRPr="00D64475" w:rsidRDefault="003A284B" w:rsidP="000D2C41">
      <w:pPr>
        <w:pStyle w:val="Heading2"/>
      </w:pPr>
      <w:bookmarkStart w:id="12" w:name="_Toc17843408"/>
      <w:r w:rsidRPr="00D64475">
        <w:t>The appropriateness of Emotional intelligence model in meeting personal development needs of individuals:</w:t>
      </w:r>
      <w:bookmarkEnd w:id="12"/>
    </w:p>
    <w:p w14:paraId="4CFCC90E" w14:textId="77777777" w:rsidR="003A284B" w:rsidRDefault="003A284B" w:rsidP="003A284B">
      <w:pPr>
        <w:spacing w:line="360" w:lineRule="auto"/>
        <w:jc w:val="both"/>
        <w:rPr>
          <w:sz w:val="24"/>
          <w:szCs w:val="24"/>
        </w:rPr>
      </w:pPr>
      <w:r>
        <w:rPr>
          <w:sz w:val="24"/>
          <w:szCs w:val="24"/>
        </w:rPr>
        <w:t>Personal development refers the actions which develops the personal quality of life (</w:t>
      </w:r>
      <w:proofErr w:type="spellStart"/>
      <w:r w:rsidRPr="008973A3">
        <w:rPr>
          <w:rFonts w:cs="Arial"/>
          <w:color w:val="222222"/>
          <w:sz w:val="24"/>
          <w:szCs w:val="24"/>
          <w:shd w:val="clear" w:color="auto" w:fill="FFFFFF"/>
        </w:rPr>
        <w:t>Zeidner</w:t>
      </w:r>
      <w:proofErr w:type="spellEnd"/>
      <w:r w:rsidRPr="008973A3">
        <w:rPr>
          <w:rFonts w:cs="Arial"/>
          <w:color w:val="222222"/>
          <w:sz w:val="24"/>
          <w:szCs w:val="24"/>
          <w:shd w:val="clear" w:color="auto" w:fill="FFFFFF"/>
        </w:rPr>
        <w:t>, Roberts, and Matthews, 2008</w:t>
      </w:r>
      <w:r>
        <w:rPr>
          <w:sz w:val="24"/>
          <w:szCs w:val="24"/>
        </w:rPr>
        <w:t>). Appropriateness of EI model on meeting personal development needs has been analysed below:</w:t>
      </w:r>
    </w:p>
    <w:p w14:paraId="18BA0D48" w14:textId="77777777" w:rsidR="003A284B" w:rsidRDefault="003A284B" w:rsidP="003A284B">
      <w:pPr>
        <w:spacing w:line="360" w:lineRule="auto"/>
        <w:jc w:val="both"/>
        <w:rPr>
          <w:sz w:val="24"/>
          <w:szCs w:val="24"/>
        </w:rPr>
      </w:pPr>
      <w:r w:rsidRPr="00C543A1">
        <w:rPr>
          <w:i/>
          <w:iCs/>
          <w:sz w:val="24"/>
          <w:szCs w:val="24"/>
        </w:rPr>
        <w:t>Self- awareness</w:t>
      </w:r>
      <w:r>
        <w:rPr>
          <w:sz w:val="24"/>
          <w:szCs w:val="24"/>
        </w:rPr>
        <w:t>: Self-awareness refers to be</w:t>
      </w:r>
      <w:r w:rsidR="00510786">
        <w:rPr>
          <w:sz w:val="24"/>
          <w:szCs w:val="24"/>
        </w:rPr>
        <w:t>ing</w:t>
      </w:r>
      <w:r>
        <w:rPr>
          <w:sz w:val="24"/>
          <w:szCs w:val="24"/>
        </w:rPr>
        <w:t xml:space="preserve"> careful about strengths and weakness. People should be self-awareness for their development because it helps them to make best use of their capabilities and remove lacking. Mixed model inspires self-awareness of people therefore it is helpful to meet one of the key personal development need of people (</w:t>
      </w:r>
      <w:r w:rsidRPr="008973A3">
        <w:rPr>
          <w:rFonts w:cs="Arial"/>
          <w:color w:val="222222"/>
          <w:sz w:val="24"/>
          <w:szCs w:val="24"/>
          <w:shd w:val="clear" w:color="auto" w:fill="FFFFFF"/>
        </w:rPr>
        <w:t>Collins, and Cooper, 2014</w:t>
      </w:r>
      <w:r>
        <w:rPr>
          <w:sz w:val="24"/>
          <w:szCs w:val="24"/>
        </w:rPr>
        <w:t>)</w:t>
      </w:r>
      <w:r w:rsidR="006E2367">
        <w:rPr>
          <w:sz w:val="24"/>
          <w:szCs w:val="24"/>
        </w:rPr>
        <w:t>.</w:t>
      </w:r>
    </w:p>
    <w:p w14:paraId="349C4BEA" w14:textId="77777777" w:rsidR="003A284B" w:rsidRDefault="003A284B" w:rsidP="003A284B">
      <w:pPr>
        <w:spacing w:line="360" w:lineRule="auto"/>
        <w:jc w:val="both"/>
        <w:rPr>
          <w:sz w:val="24"/>
          <w:szCs w:val="24"/>
        </w:rPr>
      </w:pPr>
      <w:r w:rsidRPr="00C543A1">
        <w:rPr>
          <w:i/>
          <w:iCs/>
          <w:sz w:val="24"/>
          <w:szCs w:val="24"/>
        </w:rPr>
        <w:t>Develop skills and acquire new</w:t>
      </w:r>
      <w:r>
        <w:rPr>
          <w:sz w:val="24"/>
          <w:szCs w:val="24"/>
        </w:rPr>
        <w:t>: People have to develop their skills and acquire new for their personal development. It prevents their lacking which creates problem in their work.</w:t>
      </w:r>
      <w:r w:rsidR="00510786">
        <w:rPr>
          <w:sz w:val="24"/>
          <w:szCs w:val="24"/>
        </w:rPr>
        <w:t xml:space="preserve"> Emotional Intelligent model of E</w:t>
      </w:r>
      <w:r>
        <w:rPr>
          <w:sz w:val="24"/>
          <w:szCs w:val="24"/>
        </w:rPr>
        <w:t>l helps people to motivate themselves</w:t>
      </w:r>
      <w:r w:rsidR="00510786">
        <w:rPr>
          <w:sz w:val="24"/>
          <w:szCs w:val="24"/>
        </w:rPr>
        <w:t xml:space="preserve"> through understanding the future needs, the environment;</w:t>
      </w:r>
      <w:r>
        <w:rPr>
          <w:sz w:val="24"/>
          <w:szCs w:val="24"/>
        </w:rPr>
        <w:t xml:space="preserve"> therefore it becomes easy to develop skills and acquire knowledge (</w:t>
      </w:r>
      <w:r w:rsidRPr="008973A3">
        <w:rPr>
          <w:rFonts w:cs="Arial"/>
          <w:color w:val="222222"/>
          <w:sz w:val="24"/>
          <w:szCs w:val="24"/>
          <w:shd w:val="clear" w:color="auto" w:fill="FFFFFF"/>
        </w:rPr>
        <w:t xml:space="preserve">Stubbs </w:t>
      </w:r>
      <w:proofErr w:type="spellStart"/>
      <w:r w:rsidRPr="008973A3">
        <w:rPr>
          <w:rFonts w:cs="Arial"/>
          <w:color w:val="222222"/>
          <w:sz w:val="24"/>
          <w:szCs w:val="24"/>
          <w:shd w:val="clear" w:color="auto" w:fill="FFFFFF"/>
        </w:rPr>
        <w:t>Koman</w:t>
      </w:r>
      <w:proofErr w:type="spellEnd"/>
      <w:r w:rsidRPr="008973A3">
        <w:rPr>
          <w:rFonts w:cs="Arial"/>
          <w:color w:val="222222"/>
          <w:sz w:val="24"/>
          <w:szCs w:val="24"/>
          <w:shd w:val="clear" w:color="auto" w:fill="FFFFFF"/>
        </w:rPr>
        <w:t>, and Wolff, 2008</w:t>
      </w:r>
      <w:r>
        <w:rPr>
          <w:sz w:val="24"/>
          <w:szCs w:val="24"/>
        </w:rPr>
        <w:t xml:space="preserve">). </w:t>
      </w:r>
    </w:p>
    <w:p w14:paraId="6B1911CB" w14:textId="77777777" w:rsidR="003A284B" w:rsidRDefault="003A284B" w:rsidP="003A284B">
      <w:pPr>
        <w:spacing w:line="360" w:lineRule="auto"/>
        <w:jc w:val="both"/>
        <w:rPr>
          <w:sz w:val="24"/>
          <w:szCs w:val="24"/>
        </w:rPr>
      </w:pPr>
      <w:r w:rsidRPr="00C543A1">
        <w:rPr>
          <w:i/>
          <w:iCs/>
          <w:sz w:val="24"/>
          <w:szCs w:val="24"/>
        </w:rPr>
        <w:t>Recognising potential</w:t>
      </w:r>
      <w:r>
        <w:rPr>
          <w:sz w:val="24"/>
          <w:szCs w:val="24"/>
        </w:rPr>
        <w:t xml:space="preserve">: Recognizing own potential is important because it assists to utilize these potentials properly for own development. </w:t>
      </w:r>
      <w:r w:rsidR="00AD0F80">
        <w:rPr>
          <w:sz w:val="24"/>
          <w:szCs w:val="24"/>
        </w:rPr>
        <w:t>Emotional Intelligent model of E</w:t>
      </w:r>
      <w:r w:rsidR="003C6C7D">
        <w:rPr>
          <w:sz w:val="24"/>
          <w:szCs w:val="24"/>
        </w:rPr>
        <w:t>l</w:t>
      </w:r>
      <w:r w:rsidR="00AD0F80">
        <w:rPr>
          <w:sz w:val="24"/>
          <w:szCs w:val="24"/>
        </w:rPr>
        <w:t xml:space="preserve"> also </w:t>
      </w:r>
      <w:r>
        <w:rPr>
          <w:sz w:val="24"/>
          <w:szCs w:val="24"/>
        </w:rPr>
        <w:t>emphasizes on the potentiality of understanding and controlling the emotions of own and others (</w:t>
      </w:r>
      <w:proofErr w:type="spellStart"/>
      <w:r w:rsidRPr="008973A3">
        <w:rPr>
          <w:rFonts w:cs="Arial"/>
          <w:color w:val="222222"/>
          <w:sz w:val="24"/>
          <w:szCs w:val="24"/>
          <w:shd w:val="clear" w:color="auto" w:fill="FFFFFF"/>
        </w:rPr>
        <w:t>MacCann</w:t>
      </w:r>
      <w:proofErr w:type="spellEnd"/>
      <w:r>
        <w:rPr>
          <w:rFonts w:cs="Arial"/>
          <w:color w:val="222222"/>
          <w:sz w:val="24"/>
          <w:szCs w:val="24"/>
          <w:shd w:val="clear" w:color="auto" w:fill="FFFFFF"/>
        </w:rPr>
        <w:t xml:space="preserve"> et al 2011</w:t>
      </w:r>
      <w:r>
        <w:rPr>
          <w:sz w:val="24"/>
          <w:szCs w:val="24"/>
        </w:rPr>
        <w:t xml:space="preserve">). As a result, </w:t>
      </w:r>
      <w:r w:rsidR="00AD0F80">
        <w:rPr>
          <w:sz w:val="24"/>
          <w:szCs w:val="24"/>
        </w:rPr>
        <w:t>employees learn to recognize the potentiality of surrounding. Thus, the model is helpful for personal learning and development.</w:t>
      </w:r>
    </w:p>
    <w:p w14:paraId="3BCC8505" w14:textId="77777777" w:rsidR="003A284B" w:rsidRDefault="003A284B" w:rsidP="003A284B">
      <w:pPr>
        <w:spacing w:line="360" w:lineRule="auto"/>
        <w:jc w:val="both"/>
        <w:rPr>
          <w:sz w:val="24"/>
          <w:szCs w:val="24"/>
        </w:rPr>
      </w:pPr>
      <w:r w:rsidRPr="00C543A1">
        <w:rPr>
          <w:i/>
          <w:iCs/>
          <w:sz w:val="24"/>
          <w:szCs w:val="24"/>
        </w:rPr>
        <w:t>Outlining and implementing personal development plans</w:t>
      </w:r>
      <w:r>
        <w:rPr>
          <w:sz w:val="24"/>
          <w:szCs w:val="24"/>
        </w:rPr>
        <w:t>: Make personal development plan and implement the plan helps people to develop their skills. EI models assists to regulate own and utilize emotions therefore people can focus on implementing the PDP (</w:t>
      </w:r>
      <w:r w:rsidRPr="008973A3">
        <w:rPr>
          <w:rFonts w:cs="Arial"/>
          <w:color w:val="222222"/>
          <w:sz w:val="24"/>
          <w:szCs w:val="24"/>
          <w:shd w:val="clear" w:color="auto" w:fill="FFFFFF"/>
        </w:rPr>
        <w:t>Por</w:t>
      </w:r>
      <w:r>
        <w:rPr>
          <w:rFonts w:cs="Arial"/>
          <w:color w:val="222222"/>
          <w:sz w:val="24"/>
          <w:szCs w:val="24"/>
          <w:shd w:val="clear" w:color="auto" w:fill="FFFFFF"/>
        </w:rPr>
        <w:t xml:space="preserve"> et al 2011</w:t>
      </w:r>
      <w:r>
        <w:rPr>
          <w:sz w:val="24"/>
          <w:szCs w:val="24"/>
        </w:rPr>
        <w:t xml:space="preserve">). </w:t>
      </w:r>
    </w:p>
    <w:p w14:paraId="3017D66D" w14:textId="77777777" w:rsidR="003A284B" w:rsidRDefault="003A284B" w:rsidP="003A284B">
      <w:pPr>
        <w:spacing w:line="360" w:lineRule="auto"/>
        <w:jc w:val="both"/>
        <w:rPr>
          <w:sz w:val="24"/>
          <w:szCs w:val="24"/>
        </w:rPr>
      </w:pPr>
      <w:r w:rsidRPr="00C543A1">
        <w:rPr>
          <w:i/>
          <w:iCs/>
          <w:sz w:val="24"/>
          <w:szCs w:val="24"/>
        </w:rPr>
        <w:t>Improving social relations</w:t>
      </w:r>
      <w:r>
        <w:rPr>
          <w:sz w:val="24"/>
          <w:szCs w:val="24"/>
        </w:rPr>
        <w:t xml:space="preserve">: Social status are developed by building good relation with others. </w:t>
      </w:r>
      <w:r w:rsidR="00B35692">
        <w:rPr>
          <w:sz w:val="24"/>
          <w:szCs w:val="24"/>
        </w:rPr>
        <w:t xml:space="preserve">Emotional Intelligent model of El </w:t>
      </w:r>
      <w:r>
        <w:rPr>
          <w:sz w:val="24"/>
          <w:szCs w:val="24"/>
        </w:rPr>
        <w:t xml:space="preserve">helps to build good relationship with others by considering </w:t>
      </w:r>
      <w:r>
        <w:rPr>
          <w:sz w:val="24"/>
          <w:szCs w:val="24"/>
        </w:rPr>
        <w:lastRenderedPageBreak/>
        <w:t>their emotions and reacting correctly to their emotions. It can be seen that EI model meets the need of developing social relations (</w:t>
      </w:r>
      <w:r w:rsidRPr="008973A3">
        <w:rPr>
          <w:rFonts w:cs="Arial"/>
          <w:color w:val="222222"/>
          <w:sz w:val="24"/>
          <w:szCs w:val="24"/>
          <w:shd w:val="clear" w:color="auto" w:fill="FFFFFF"/>
        </w:rPr>
        <w:t>Kidwell</w:t>
      </w:r>
      <w:r>
        <w:rPr>
          <w:rFonts w:cs="Arial"/>
          <w:color w:val="222222"/>
          <w:sz w:val="24"/>
          <w:szCs w:val="24"/>
          <w:shd w:val="clear" w:color="auto" w:fill="FFFFFF"/>
        </w:rPr>
        <w:t xml:space="preserve"> et al., 2011</w:t>
      </w:r>
      <w:r>
        <w:rPr>
          <w:sz w:val="24"/>
          <w:szCs w:val="24"/>
        </w:rPr>
        <w:t>).</w:t>
      </w:r>
    </w:p>
    <w:p w14:paraId="1D89E3A0" w14:textId="77777777" w:rsidR="003A284B" w:rsidRDefault="003A284B" w:rsidP="003A284B">
      <w:pPr>
        <w:spacing w:line="360" w:lineRule="auto"/>
        <w:jc w:val="both"/>
        <w:rPr>
          <w:sz w:val="24"/>
          <w:szCs w:val="24"/>
        </w:rPr>
      </w:pPr>
    </w:p>
    <w:p w14:paraId="4DEE244D" w14:textId="77777777" w:rsidR="003A284B" w:rsidRDefault="003A284B" w:rsidP="003A284B">
      <w:pPr>
        <w:spacing w:line="360" w:lineRule="auto"/>
        <w:jc w:val="both"/>
        <w:rPr>
          <w:sz w:val="24"/>
          <w:szCs w:val="24"/>
        </w:rPr>
      </w:pPr>
    </w:p>
    <w:p w14:paraId="43F37A22" w14:textId="77777777" w:rsidR="003A284B" w:rsidRPr="003A284B" w:rsidRDefault="003A284B" w:rsidP="000D2C41">
      <w:pPr>
        <w:pStyle w:val="Heading1"/>
      </w:pPr>
      <w:bookmarkStart w:id="13" w:name="_Toc17843409"/>
      <w:r w:rsidRPr="003A284B">
        <w:t>Task 3: Mindfulness,</w:t>
      </w:r>
      <w:r w:rsidR="005D453A">
        <w:t xml:space="preserve"> EI and</w:t>
      </w:r>
      <w:r w:rsidRPr="003A284B">
        <w:t xml:space="preserve"> </w:t>
      </w:r>
      <w:r w:rsidR="005D453A">
        <w:t>competitive advantage for businesses</w:t>
      </w:r>
      <w:bookmarkEnd w:id="13"/>
    </w:p>
    <w:p w14:paraId="6EA15439" w14:textId="77777777" w:rsidR="003A284B" w:rsidRPr="00A209C1" w:rsidRDefault="003A284B" w:rsidP="000D2C41">
      <w:pPr>
        <w:pStyle w:val="Heading2"/>
      </w:pPr>
      <w:bookmarkStart w:id="14" w:name="_Toc17843410"/>
      <w:r w:rsidRPr="00A209C1">
        <w:t>Critical evaluation of the importance of Emotional Intelligence and Mindfulness in Workplace:</w:t>
      </w:r>
      <w:bookmarkEnd w:id="14"/>
    </w:p>
    <w:p w14:paraId="3E2901CC" w14:textId="77777777" w:rsidR="003A284B" w:rsidRDefault="003A284B" w:rsidP="003A284B">
      <w:pPr>
        <w:spacing w:line="360" w:lineRule="auto"/>
        <w:jc w:val="both"/>
        <w:rPr>
          <w:sz w:val="24"/>
          <w:szCs w:val="24"/>
        </w:rPr>
      </w:pPr>
      <w:r>
        <w:rPr>
          <w:sz w:val="24"/>
          <w:szCs w:val="24"/>
        </w:rPr>
        <w:t>Emotional Intelligence within employees can make a workplace more operational. It is a skill that is must needed in employees to adjust the environment of the workplace and it will drive the performances of them.</w:t>
      </w:r>
    </w:p>
    <w:p w14:paraId="4636C8F3" w14:textId="77777777" w:rsidR="003A284B" w:rsidRDefault="003A284B" w:rsidP="003A284B">
      <w:pPr>
        <w:spacing w:line="360" w:lineRule="auto"/>
        <w:jc w:val="both"/>
        <w:rPr>
          <w:sz w:val="24"/>
          <w:szCs w:val="24"/>
        </w:rPr>
      </w:pPr>
      <w:r w:rsidRPr="00AD4923">
        <w:rPr>
          <w:i/>
          <w:iCs/>
          <w:sz w:val="24"/>
          <w:szCs w:val="24"/>
        </w:rPr>
        <w:t>E</w:t>
      </w:r>
      <w:r>
        <w:rPr>
          <w:i/>
          <w:iCs/>
          <w:sz w:val="24"/>
          <w:szCs w:val="24"/>
        </w:rPr>
        <w:t>I increases</w:t>
      </w:r>
      <w:r w:rsidRPr="00AD4923">
        <w:rPr>
          <w:i/>
          <w:iCs/>
          <w:sz w:val="24"/>
          <w:szCs w:val="24"/>
        </w:rPr>
        <w:t xml:space="preserve"> self-awareness of employees</w:t>
      </w:r>
      <w:r>
        <w:rPr>
          <w:sz w:val="24"/>
          <w:szCs w:val="24"/>
        </w:rPr>
        <w:t>: Self-awareness among employees not only help</w:t>
      </w:r>
      <w:r w:rsidR="00C106AC">
        <w:rPr>
          <w:sz w:val="24"/>
          <w:szCs w:val="24"/>
        </w:rPr>
        <w:t>s</w:t>
      </w:r>
      <w:r>
        <w:rPr>
          <w:sz w:val="24"/>
          <w:szCs w:val="24"/>
        </w:rPr>
        <w:t xml:space="preserve"> them to find their lacking and prevent them but also help</w:t>
      </w:r>
      <w:r w:rsidR="00C106AC">
        <w:rPr>
          <w:sz w:val="24"/>
          <w:szCs w:val="24"/>
        </w:rPr>
        <w:t>s</w:t>
      </w:r>
      <w:r>
        <w:rPr>
          <w:sz w:val="24"/>
          <w:szCs w:val="24"/>
        </w:rPr>
        <w:t xml:space="preserve"> to know the lacking of their co-workers (</w:t>
      </w:r>
      <w:proofErr w:type="spellStart"/>
      <w:r w:rsidRPr="008973A3">
        <w:rPr>
          <w:rFonts w:cs="Arial"/>
          <w:color w:val="222222"/>
          <w:sz w:val="24"/>
          <w:szCs w:val="24"/>
          <w:shd w:val="clear" w:color="auto" w:fill="FFFFFF"/>
        </w:rPr>
        <w:t>Zeidner</w:t>
      </w:r>
      <w:proofErr w:type="spellEnd"/>
      <w:r w:rsidRPr="008973A3">
        <w:rPr>
          <w:rFonts w:cs="Arial"/>
          <w:color w:val="222222"/>
          <w:sz w:val="24"/>
          <w:szCs w:val="24"/>
          <w:shd w:val="clear" w:color="auto" w:fill="FFFFFF"/>
        </w:rPr>
        <w:t>, Matthews, and Roberts, 2012</w:t>
      </w:r>
      <w:r>
        <w:rPr>
          <w:sz w:val="24"/>
          <w:szCs w:val="24"/>
        </w:rPr>
        <w:t>). In Sykes Holiday Cottages</w:t>
      </w:r>
      <w:r w:rsidR="00C106AC">
        <w:rPr>
          <w:sz w:val="24"/>
          <w:szCs w:val="24"/>
        </w:rPr>
        <w:t>,</w:t>
      </w:r>
      <w:r>
        <w:rPr>
          <w:sz w:val="24"/>
          <w:szCs w:val="24"/>
        </w:rPr>
        <w:t xml:space="preserve"> employees work with unknown people to become close</w:t>
      </w:r>
      <w:r w:rsidR="00C106AC">
        <w:rPr>
          <w:sz w:val="24"/>
          <w:szCs w:val="24"/>
        </w:rPr>
        <w:t>r</w:t>
      </w:r>
      <w:r>
        <w:rPr>
          <w:sz w:val="24"/>
          <w:szCs w:val="24"/>
        </w:rPr>
        <w:t xml:space="preserve"> </w:t>
      </w:r>
      <w:r w:rsidR="005E4890">
        <w:rPr>
          <w:sz w:val="24"/>
          <w:szCs w:val="24"/>
        </w:rPr>
        <w:t xml:space="preserve">with them and relate positively; </w:t>
      </w:r>
      <w:r>
        <w:rPr>
          <w:sz w:val="24"/>
          <w:szCs w:val="24"/>
        </w:rPr>
        <w:t>self-awareness skill is must needed. This will ensure that employees will be more careful in interacting with the people by utilizing their strong points to influence them positively fo</w:t>
      </w:r>
      <w:r w:rsidR="001600F8">
        <w:rPr>
          <w:sz w:val="24"/>
          <w:szCs w:val="24"/>
        </w:rPr>
        <w:t>r the betterment of the company.</w:t>
      </w:r>
    </w:p>
    <w:p w14:paraId="3EC7E3F3" w14:textId="77777777" w:rsidR="003A284B" w:rsidRDefault="003A284B" w:rsidP="003A284B">
      <w:pPr>
        <w:spacing w:line="360" w:lineRule="auto"/>
        <w:jc w:val="both"/>
        <w:rPr>
          <w:sz w:val="24"/>
          <w:szCs w:val="24"/>
        </w:rPr>
      </w:pPr>
      <w:r>
        <w:rPr>
          <w:i/>
          <w:iCs/>
          <w:sz w:val="24"/>
          <w:szCs w:val="24"/>
        </w:rPr>
        <w:t>EI bring</w:t>
      </w:r>
      <w:r w:rsidR="00A9372A">
        <w:rPr>
          <w:i/>
          <w:iCs/>
          <w:sz w:val="24"/>
          <w:szCs w:val="24"/>
        </w:rPr>
        <w:t>s</w:t>
      </w:r>
      <w:r>
        <w:rPr>
          <w:i/>
          <w:iCs/>
          <w:sz w:val="24"/>
          <w:szCs w:val="24"/>
        </w:rPr>
        <w:t xml:space="preserve"> </w:t>
      </w:r>
      <w:r w:rsidRPr="00D43E1C">
        <w:rPr>
          <w:i/>
          <w:iCs/>
          <w:sz w:val="24"/>
          <w:szCs w:val="24"/>
        </w:rPr>
        <w:t>self-regulation</w:t>
      </w:r>
      <w:r>
        <w:rPr>
          <w:i/>
          <w:iCs/>
          <w:sz w:val="24"/>
          <w:szCs w:val="24"/>
        </w:rPr>
        <w:t xml:space="preserve"> of employees</w:t>
      </w:r>
      <w:r>
        <w:rPr>
          <w:sz w:val="24"/>
          <w:szCs w:val="24"/>
        </w:rPr>
        <w:t>: EI raises self-regulation which can solve the problems employees face in doing work (</w:t>
      </w:r>
      <w:r w:rsidRPr="008973A3">
        <w:rPr>
          <w:rFonts w:cs="Arial"/>
          <w:color w:val="222222"/>
          <w:sz w:val="24"/>
          <w:szCs w:val="24"/>
          <w:shd w:val="clear" w:color="auto" w:fill="FFFFFF"/>
        </w:rPr>
        <w:t>Beauvais</w:t>
      </w:r>
      <w:r>
        <w:rPr>
          <w:rFonts w:cs="Arial"/>
          <w:color w:val="222222"/>
          <w:sz w:val="24"/>
          <w:szCs w:val="24"/>
          <w:shd w:val="clear" w:color="auto" w:fill="FFFFFF"/>
        </w:rPr>
        <w:t xml:space="preserve"> et al., 2011</w:t>
      </w:r>
      <w:r>
        <w:rPr>
          <w:sz w:val="24"/>
          <w:szCs w:val="24"/>
        </w:rPr>
        <w:t>). Employees can control their over reactive feelings with the skills. Sykes Holiday Cottages’ employees will be able to control anger that can cause irrelevant conflicts that helps to maintain the peace of a workplace. They will be able to manage their own and others emotion for the welfare of the company. Leaders can control their feelings with the skill therefore they do not get angry on others and it increases the gratification of the groups. It enhances their motivation and efficiency of workplace increases.</w:t>
      </w:r>
    </w:p>
    <w:p w14:paraId="1580BAAB" w14:textId="77777777" w:rsidR="003A284B" w:rsidRDefault="003A284B" w:rsidP="003A284B">
      <w:pPr>
        <w:spacing w:line="360" w:lineRule="auto"/>
        <w:jc w:val="both"/>
        <w:rPr>
          <w:sz w:val="24"/>
          <w:szCs w:val="24"/>
        </w:rPr>
      </w:pPr>
      <w:r>
        <w:rPr>
          <w:i/>
          <w:iCs/>
          <w:sz w:val="24"/>
          <w:szCs w:val="24"/>
        </w:rPr>
        <w:t xml:space="preserve">EI helps to </w:t>
      </w:r>
      <w:r w:rsidRPr="00F40216">
        <w:rPr>
          <w:i/>
          <w:iCs/>
          <w:sz w:val="24"/>
          <w:szCs w:val="24"/>
        </w:rPr>
        <w:t xml:space="preserve">increases employee engagement </w:t>
      </w:r>
      <w:r>
        <w:rPr>
          <w:i/>
          <w:iCs/>
          <w:sz w:val="24"/>
          <w:szCs w:val="24"/>
        </w:rPr>
        <w:t xml:space="preserve">through </w:t>
      </w:r>
      <w:r w:rsidRPr="00F40216">
        <w:rPr>
          <w:i/>
          <w:iCs/>
          <w:sz w:val="24"/>
          <w:szCs w:val="24"/>
        </w:rPr>
        <w:t>Self-motivation</w:t>
      </w:r>
      <w:r>
        <w:rPr>
          <w:sz w:val="24"/>
          <w:szCs w:val="24"/>
        </w:rPr>
        <w:t>: When employees stay motivated it increases employee engagement (</w:t>
      </w:r>
      <w:r w:rsidRPr="008973A3">
        <w:rPr>
          <w:rFonts w:cs="Arial"/>
          <w:color w:val="222222"/>
          <w:sz w:val="24"/>
          <w:szCs w:val="24"/>
          <w:shd w:val="clear" w:color="auto" w:fill="FFFFFF"/>
        </w:rPr>
        <w:t>Batool, 2013</w:t>
      </w:r>
      <w:r>
        <w:rPr>
          <w:sz w:val="24"/>
          <w:szCs w:val="24"/>
        </w:rPr>
        <w:t xml:space="preserve">). As a result, operational cost of the company decreases which increases the profit level automatically. Sykes Holiday Cottages can motivate employees through EI which will increase employee engagement. As a result, the company will be able to reduce cost, increase profitability and outstanding outcome in </w:t>
      </w:r>
      <w:r>
        <w:rPr>
          <w:sz w:val="24"/>
          <w:szCs w:val="24"/>
        </w:rPr>
        <w:lastRenderedPageBreak/>
        <w:t xml:space="preserve">work. EI will bring the skill of motivation therefore the company will not need to spend money in motivating employees. </w:t>
      </w:r>
    </w:p>
    <w:p w14:paraId="0686005A" w14:textId="77777777" w:rsidR="003A284B" w:rsidRDefault="003A284B" w:rsidP="003A284B">
      <w:pPr>
        <w:spacing w:line="360" w:lineRule="auto"/>
        <w:jc w:val="both"/>
        <w:rPr>
          <w:sz w:val="24"/>
          <w:szCs w:val="24"/>
        </w:rPr>
      </w:pPr>
      <w:r w:rsidRPr="00C0633A">
        <w:rPr>
          <w:i/>
          <w:iCs/>
          <w:sz w:val="24"/>
          <w:szCs w:val="24"/>
        </w:rPr>
        <w:t>EI bring empathy sense among employees which decreases clashes</w:t>
      </w:r>
      <w:r>
        <w:rPr>
          <w:sz w:val="24"/>
          <w:szCs w:val="24"/>
        </w:rPr>
        <w:t>: EI produces empathy among employees so that it reduces clashes among employees</w:t>
      </w:r>
      <w:r w:rsidR="00767996">
        <w:rPr>
          <w:sz w:val="24"/>
          <w:szCs w:val="24"/>
        </w:rPr>
        <w:t xml:space="preserve"> (</w:t>
      </w:r>
      <w:r w:rsidR="00767996" w:rsidRPr="00747FC9">
        <w:rPr>
          <w:rFonts w:cstheme="minorHAnsi"/>
          <w:sz w:val="24"/>
          <w:szCs w:val="20"/>
          <w:shd w:val="clear" w:color="auto" w:fill="FFFFFF"/>
        </w:rPr>
        <w:t>Heider,</w:t>
      </w:r>
      <w:r w:rsidR="00767996">
        <w:rPr>
          <w:rFonts w:cstheme="minorHAnsi"/>
          <w:sz w:val="24"/>
          <w:szCs w:val="20"/>
          <w:shd w:val="clear" w:color="auto" w:fill="FFFFFF"/>
        </w:rPr>
        <w:t xml:space="preserve"> 2013</w:t>
      </w:r>
      <w:r w:rsidR="00767996">
        <w:rPr>
          <w:sz w:val="24"/>
          <w:szCs w:val="24"/>
        </w:rPr>
        <w:t>)</w:t>
      </w:r>
      <w:r>
        <w:rPr>
          <w:sz w:val="24"/>
          <w:szCs w:val="24"/>
        </w:rPr>
        <w:t>. When Sykes Holiday Cottages will have empathy among employees, they will try to understand others</w:t>
      </w:r>
      <w:r w:rsidR="00767996">
        <w:rPr>
          <w:sz w:val="24"/>
          <w:szCs w:val="24"/>
        </w:rPr>
        <w:t>’</w:t>
      </w:r>
      <w:r>
        <w:rPr>
          <w:sz w:val="24"/>
          <w:szCs w:val="24"/>
        </w:rPr>
        <w:t xml:space="preserve"> feelings and consider before reaching any decision. It will prevent clashes among employees because everyone will try to understand others</w:t>
      </w:r>
      <w:r w:rsidR="00767996">
        <w:rPr>
          <w:sz w:val="24"/>
          <w:szCs w:val="24"/>
        </w:rPr>
        <w:t>’</w:t>
      </w:r>
      <w:r>
        <w:rPr>
          <w:sz w:val="24"/>
          <w:szCs w:val="24"/>
        </w:rPr>
        <w:t xml:space="preserve"> problems therefore the relations of employees will be stronger and the discipline of t</w:t>
      </w:r>
      <w:r w:rsidR="008648C3">
        <w:rPr>
          <w:sz w:val="24"/>
          <w:szCs w:val="24"/>
        </w:rPr>
        <w:t>he workplace will be maintained.</w:t>
      </w:r>
      <w:r w:rsidR="00604C60">
        <w:rPr>
          <w:sz w:val="24"/>
          <w:szCs w:val="24"/>
        </w:rPr>
        <w:t xml:space="preserve"> </w:t>
      </w:r>
    </w:p>
    <w:p w14:paraId="5DC82215" w14:textId="77777777" w:rsidR="003A284B" w:rsidRDefault="003A284B" w:rsidP="003A284B">
      <w:pPr>
        <w:spacing w:line="360" w:lineRule="auto"/>
        <w:jc w:val="both"/>
        <w:rPr>
          <w:sz w:val="24"/>
          <w:szCs w:val="24"/>
        </w:rPr>
      </w:pPr>
      <w:r w:rsidRPr="00C0633A">
        <w:rPr>
          <w:i/>
          <w:iCs/>
          <w:sz w:val="24"/>
          <w:szCs w:val="24"/>
        </w:rPr>
        <w:t>EI improves social skills of employees in workplace</w:t>
      </w:r>
      <w:r>
        <w:rPr>
          <w:sz w:val="24"/>
          <w:szCs w:val="24"/>
        </w:rPr>
        <w:t>: Employees of Sykes Holiday Cottages can communicate with each other by choosing effective communication system such as: verbal and non-verbal. EI improves the skills of using proper communication media so that social skills of employees will enhance (</w:t>
      </w:r>
      <w:r w:rsidRPr="008973A3">
        <w:rPr>
          <w:rFonts w:cs="Arial"/>
          <w:color w:val="222222"/>
          <w:sz w:val="24"/>
          <w:szCs w:val="24"/>
          <w:shd w:val="clear" w:color="auto" w:fill="FFFFFF"/>
        </w:rPr>
        <w:t>Austin, Dore, and O’Donovan, 2008</w:t>
      </w:r>
      <w:r>
        <w:rPr>
          <w:sz w:val="24"/>
          <w:szCs w:val="24"/>
        </w:rPr>
        <w:t>). It will help employees to communicate with people successfully and attract more customers for their company.</w:t>
      </w:r>
    </w:p>
    <w:p w14:paraId="61D071F8" w14:textId="77777777" w:rsidR="003A284B" w:rsidRDefault="003A284B" w:rsidP="003A284B">
      <w:pPr>
        <w:spacing w:line="360" w:lineRule="auto"/>
        <w:jc w:val="both"/>
        <w:rPr>
          <w:sz w:val="24"/>
          <w:szCs w:val="24"/>
        </w:rPr>
      </w:pPr>
    </w:p>
    <w:p w14:paraId="14B117FB" w14:textId="77777777" w:rsidR="003A284B" w:rsidRDefault="003A284B" w:rsidP="003A284B">
      <w:pPr>
        <w:spacing w:line="360" w:lineRule="auto"/>
        <w:jc w:val="both"/>
        <w:rPr>
          <w:sz w:val="24"/>
          <w:szCs w:val="24"/>
        </w:rPr>
      </w:pPr>
    </w:p>
    <w:p w14:paraId="68F1A656" w14:textId="77777777" w:rsidR="003A284B" w:rsidRDefault="003A284B" w:rsidP="003A284B">
      <w:pPr>
        <w:spacing w:line="360" w:lineRule="auto"/>
        <w:jc w:val="both"/>
        <w:rPr>
          <w:sz w:val="24"/>
          <w:szCs w:val="24"/>
        </w:rPr>
      </w:pPr>
    </w:p>
    <w:p w14:paraId="19872D40" w14:textId="77777777" w:rsidR="003A284B" w:rsidRDefault="003A284B" w:rsidP="003A284B">
      <w:pPr>
        <w:spacing w:line="360" w:lineRule="auto"/>
        <w:jc w:val="both"/>
        <w:rPr>
          <w:sz w:val="24"/>
          <w:szCs w:val="24"/>
        </w:rPr>
      </w:pPr>
    </w:p>
    <w:p w14:paraId="71DFBB53" w14:textId="77777777" w:rsidR="003A284B" w:rsidRDefault="003A284B" w:rsidP="003A284B">
      <w:pPr>
        <w:spacing w:line="360" w:lineRule="auto"/>
        <w:jc w:val="both"/>
        <w:rPr>
          <w:sz w:val="24"/>
          <w:szCs w:val="24"/>
        </w:rPr>
      </w:pPr>
    </w:p>
    <w:p w14:paraId="2F225F82" w14:textId="77777777" w:rsidR="003A284B" w:rsidRDefault="003A284B" w:rsidP="003A284B">
      <w:pPr>
        <w:spacing w:line="360" w:lineRule="auto"/>
        <w:jc w:val="both"/>
        <w:rPr>
          <w:sz w:val="24"/>
          <w:szCs w:val="24"/>
        </w:rPr>
      </w:pPr>
    </w:p>
    <w:p w14:paraId="54B6B78C" w14:textId="77777777" w:rsidR="003A284B" w:rsidRDefault="003A284B" w:rsidP="003A284B">
      <w:pPr>
        <w:spacing w:line="360" w:lineRule="auto"/>
        <w:jc w:val="both"/>
        <w:rPr>
          <w:sz w:val="24"/>
          <w:szCs w:val="24"/>
        </w:rPr>
      </w:pPr>
    </w:p>
    <w:p w14:paraId="00AC4DFB" w14:textId="77777777" w:rsidR="003A284B" w:rsidRDefault="003A284B" w:rsidP="003A284B">
      <w:pPr>
        <w:spacing w:line="360" w:lineRule="auto"/>
        <w:jc w:val="both"/>
        <w:rPr>
          <w:sz w:val="24"/>
          <w:szCs w:val="24"/>
        </w:rPr>
      </w:pPr>
    </w:p>
    <w:p w14:paraId="6D383AAC" w14:textId="77777777" w:rsidR="003A284B" w:rsidRDefault="003A284B" w:rsidP="003A284B">
      <w:pPr>
        <w:spacing w:line="360" w:lineRule="auto"/>
        <w:jc w:val="both"/>
        <w:rPr>
          <w:sz w:val="24"/>
          <w:szCs w:val="24"/>
        </w:rPr>
      </w:pPr>
    </w:p>
    <w:p w14:paraId="212FC3EF" w14:textId="77777777" w:rsidR="003A284B" w:rsidRDefault="003A284B" w:rsidP="003A284B">
      <w:pPr>
        <w:spacing w:line="360" w:lineRule="auto"/>
        <w:jc w:val="both"/>
        <w:rPr>
          <w:sz w:val="24"/>
          <w:szCs w:val="24"/>
        </w:rPr>
      </w:pPr>
    </w:p>
    <w:p w14:paraId="407C78F9" w14:textId="77777777" w:rsidR="003A284B" w:rsidRDefault="003A284B" w:rsidP="003A284B">
      <w:pPr>
        <w:spacing w:line="360" w:lineRule="auto"/>
        <w:jc w:val="both"/>
        <w:rPr>
          <w:sz w:val="24"/>
          <w:szCs w:val="24"/>
        </w:rPr>
      </w:pPr>
    </w:p>
    <w:p w14:paraId="0239B770" w14:textId="77777777" w:rsidR="003A284B" w:rsidRDefault="003A284B" w:rsidP="003A284B">
      <w:pPr>
        <w:spacing w:line="360" w:lineRule="auto"/>
        <w:jc w:val="both"/>
        <w:rPr>
          <w:sz w:val="24"/>
          <w:szCs w:val="24"/>
        </w:rPr>
      </w:pPr>
    </w:p>
    <w:p w14:paraId="7B3EE208" w14:textId="77777777" w:rsidR="003A284B" w:rsidRDefault="003A284B" w:rsidP="003A284B">
      <w:pPr>
        <w:spacing w:line="360" w:lineRule="auto"/>
        <w:jc w:val="both"/>
        <w:rPr>
          <w:sz w:val="24"/>
          <w:szCs w:val="24"/>
        </w:rPr>
      </w:pPr>
    </w:p>
    <w:p w14:paraId="36723C67" w14:textId="77777777" w:rsidR="003A284B" w:rsidRDefault="003A284B" w:rsidP="003A284B">
      <w:pPr>
        <w:spacing w:line="360" w:lineRule="auto"/>
        <w:jc w:val="both"/>
        <w:rPr>
          <w:sz w:val="24"/>
          <w:szCs w:val="24"/>
        </w:rPr>
      </w:pPr>
    </w:p>
    <w:p w14:paraId="578410C3" w14:textId="77777777" w:rsidR="003A284B" w:rsidRDefault="003A284B" w:rsidP="003A284B">
      <w:pPr>
        <w:spacing w:line="360" w:lineRule="auto"/>
        <w:jc w:val="both"/>
        <w:rPr>
          <w:sz w:val="24"/>
          <w:szCs w:val="24"/>
        </w:rPr>
      </w:pPr>
    </w:p>
    <w:p w14:paraId="0083DE6A" w14:textId="77777777" w:rsidR="000D2C41" w:rsidRDefault="000D2C41" w:rsidP="003A284B">
      <w:pPr>
        <w:spacing w:line="360" w:lineRule="auto"/>
        <w:jc w:val="both"/>
        <w:rPr>
          <w:sz w:val="24"/>
          <w:szCs w:val="24"/>
        </w:rPr>
      </w:pPr>
    </w:p>
    <w:p w14:paraId="5DF82641" w14:textId="77777777" w:rsidR="000D2C41" w:rsidRDefault="000D2C41" w:rsidP="003A284B">
      <w:pPr>
        <w:spacing w:line="360" w:lineRule="auto"/>
        <w:jc w:val="both"/>
        <w:rPr>
          <w:sz w:val="24"/>
          <w:szCs w:val="24"/>
        </w:rPr>
      </w:pPr>
    </w:p>
    <w:p w14:paraId="13E069BA" w14:textId="77777777" w:rsidR="003A284B" w:rsidRDefault="003A284B" w:rsidP="000D2C41">
      <w:pPr>
        <w:pStyle w:val="Heading2"/>
      </w:pPr>
      <w:bookmarkStart w:id="15" w:name="_Toc17843411"/>
      <w:r w:rsidRPr="00C1035E">
        <w:t>Defining Mindfulness and its Importance in Workplace</w:t>
      </w:r>
      <w:r w:rsidR="006F3CD7">
        <w:t>:</w:t>
      </w:r>
      <w:bookmarkEnd w:id="15"/>
    </w:p>
    <w:p w14:paraId="2344C8E8" w14:textId="77777777" w:rsidR="003A284B" w:rsidRDefault="003A284B" w:rsidP="003A284B">
      <w:pPr>
        <w:spacing w:line="360" w:lineRule="auto"/>
        <w:jc w:val="both"/>
        <w:rPr>
          <w:sz w:val="24"/>
          <w:szCs w:val="24"/>
        </w:rPr>
      </w:pPr>
      <w:r>
        <w:rPr>
          <w:sz w:val="24"/>
          <w:szCs w:val="24"/>
        </w:rPr>
        <w:t>When people gets engaged within a work they are doing with full concentration is called mindfulness (</w:t>
      </w:r>
      <w:proofErr w:type="spellStart"/>
      <w:r w:rsidRPr="008973A3">
        <w:rPr>
          <w:rFonts w:cs="Arial"/>
          <w:color w:val="222222"/>
          <w:sz w:val="24"/>
          <w:szCs w:val="24"/>
          <w:shd w:val="clear" w:color="auto" w:fill="FFFFFF"/>
        </w:rPr>
        <w:t>Naderi</w:t>
      </w:r>
      <w:proofErr w:type="spellEnd"/>
      <w:r w:rsidRPr="008973A3">
        <w:rPr>
          <w:rFonts w:cs="Arial"/>
          <w:color w:val="222222"/>
          <w:sz w:val="24"/>
          <w:szCs w:val="24"/>
          <w:shd w:val="clear" w:color="auto" w:fill="FFFFFF"/>
        </w:rPr>
        <w:t xml:space="preserve"> </w:t>
      </w:r>
      <w:proofErr w:type="spellStart"/>
      <w:r w:rsidRPr="008973A3">
        <w:rPr>
          <w:rFonts w:cs="Arial"/>
          <w:color w:val="222222"/>
          <w:sz w:val="24"/>
          <w:szCs w:val="24"/>
          <w:shd w:val="clear" w:color="auto" w:fill="FFFFFF"/>
        </w:rPr>
        <w:t>Anari</w:t>
      </w:r>
      <w:proofErr w:type="spellEnd"/>
      <w:r w:rsidRPr="008973A3">
        <w:rPr>
          <w:rFonts w:cs="Arial"/>
          <w:color w:val="222222"/>
          <w:sz w:val="24"/>
          <w:szCs w:val="24"/>
          <w:shd w:val="clear" w:color="auto" w:fill="FFFFFF"/>
        </w:rPr>
        <w:t>, 2012</w:t>
      </w:r>
      <w:r>
        <w:rPr>
          <w:sz w:val="24"/>
          <w:szCs w:val="24"/>
        </w:rPr>
        <w:t xml:space="preserve">). Meditation helps to bring this kind of engagement in therefore mind do not get distracted. Mindfulness skill requires mind to be present and this skill helps to face puzzling situations. It does not prevent stress of complexities as meditation but assists mind to become aware about complexities and helps to respond </w:t>
      </w:r>
      <w:r w:rsidR="002C795F">
        <w:rPr>
          <w:sz w:val="24"/>
          <w:szCs w:val="24"/>
        </w:rPr>
        <w:t>smoothly</w:t>
      </w:r>
      <w:r>
        <w:rPr>
          <w:sz w:val="24"/>
          <w:szCs w:val="24"/>
        </w:rPr>
        <w:t xml:space="preserve"> to the situation. It one get anger, mindfulness will assist the person to keep calm and decide how they should react to the situation. Practicing to become mindfulness teaches people to enhance the skill of being present all time, always in work. </w:t>
      </w:r>
    </w:p>
    <w:p w14:paraId="20DC38EF" w14:textId="77777777" w:rsidR="003A284B" w:rsidRDefault="003A284B" w:rsidP="003A284B">
      <w:pPr>
        <w:spacing w:line="360" w:lineRule="auto"/>
        <w:jc w:val="both"/>
        <w:rPr>
          <w:sz w:val="24"/>
          <w:szCs w:val="24"/>
        </w:rPr>
      </w:pPr>
      <w:r w:rsidRPr="00C45C51">
        <w:rPr>
          <w:i/>
          <w:iCs/>
          <w:sz w:val="24"/>
          <w:szCs w:val="24"/>
        </w:rPr>
        <w:t>Mindfulness teaches employees to keep their mind present</w:t>
      </w:r>
      <w:r>
        <w:rPr>
          <w:sz w:val="24"/>
          <w:szCs w:val="24"/>
        </w:rPr>
        <w:t>: Mindfulness teaches employees to keep their mind present always (</w:t>
      </w:r>
      <w:r w:rsidRPr="008973A3">
        <w:rPr>
          <w:rFonts w:cs="Arial"/>
          <w:color w:val="222222"/>
          <w:sz w:val="24"/>
          <w:szCs w:val="24"/>
          <w:shd w:val="clear" w:color="auto" w:fill="FFFFFF"/>
        </w:rPr>
        <w:t>Sadri, 2012</w:t>
      </w:r>
      <w:r>
        <w:rPr>
          <w:sz w:val="24"/>
          <w:szCs w:val="24"/>
        </w:rPr>
        <w:t>). It helps them to stay aware about every situation and they can be ready to interact with it successfully. When employees will have their mind present in their work always in Sykes Holiday Cottages, it will ensure the reduction of mistakes in their work because they will not work with subconscious mind. Conscious mind will lead employees to ensure flawless work which will help the company to make their execution more effective than before.</w:t>
      </w:r>
    </w:p>
    <w:p w14:paraId="3B80FBB2" w14:textId="77777777" w:rsidR="003A284B" w:rsidRDefault="003A284B" w:rsidP="003A284B">
      <w:pPr>
        <w:spacing w:line="360" w:lineRule="auto"/>
        <w:jc w:val="both"/>
        <w:rPr>
          <w:sz w:val="24"/>
          <w:szCs w:val="24"/>
        </w:rPr>
      </w:pPr>
      <w:r w:rsidRPr="00E06779">
        <w:rPr>
          <w:i/>
          <w:iCs/>
          <w:sz w:val="24"/>
          <w:szCs w:val="24"/>
        </w:rPr>
        <w:t>It helps employees to prevent overactive behaviour</w:t>
      </w:r>
      <w:r>
        <w:rPr>
          <w:sz w:val="24"/>
          <w:szCs w:val="24"/>
        </w:rPr>
        <w:t>: When employees are over reactive, they reacts on silly things which harms the discipline of a workplace and makes conflict among everyone (</w:t>
      </w:r>
      <w:proofErr w:type="spellStart"/>
      <w:r w:rsidRPr="008973A3">
        <w:rPr>
          <w:rFonts w:cs="Arial"/>
          <w:color w:val="222222"/>
          <w:sz w:val="24"/>
          <w:szCs w:val="24"/>
          <w:shd w:val="clear" w:color="auto" w:fill="FFFFFF"/>
        </w:rPr>
        <w:t>Côté</w:t>
      </w:r>
      <w:proofErr w:type="spellEnd"/>
      <w:r>
        <w:rPr>
          <w:rFonts w:cs="Arial"/>
          <w:color w:val="222222"/>
          <w:sz w:val="24"/>
          <w:szCs w:val="24"/>
          <w:shd w:val="clear" w:color="auto" w:fill="FFFFFF"/>
        </w:rPr>
        <w:t xml:space="preserve"> et al., 2010</w:t>
      </w:r>
      <w:r>
        <w:rPr>
          <w:sz w:val="24"/>
          <w:szCs w:val="24"/>
        </w:rPr>
        <w:t xml:space="preserve">). In that case mindfulness helps employees to keep calm and prevent over reactive behaviour. As a result, employees of Sykes Holiday Cottages learn to keep calm in unexpected situation and reacts after evaluating the situation therefore the employees will not be engaged in useless conflicts among them. They will calmly observe every situation then react appropriately according to the situation. The discipline of the workplace will be maintained through mindfulness and employees will interrelate with the situation effectively. </w:t>
      </w:r>
    </w:p>
    <w:p w14:paraId="5E44B175" w14:textId="77777777" w:rsidR="003A284B" w:rsidRDefault="003A284B" w:rsidP="003A284B">
      <w:pPr>
        <w:spacing w:line="360" w:lineRule="auto"/>
        <w:jc w:val="both"/>
        <w:rPr>
          <w:sz w:val="24"/>
          <w:szCs w:val="24"/>
        </w:rPr>
      </w:pPr>
      <w:r w:rsidRPr="00F77AAD">
        <w:rPr>
          <w:i/>
          <w:iCs/>
          <w:sz w:val="24"/>
          <w:szCs w:val="24"/>
        </w:rPr>
        <w:lastRenderedPageBreak/>
        <w:t>It leads employees to be more dedicated</w:t>
      </w:r>
      <w:r>
        <w:rPr>
          <w:sz w:val="24"/>
          <w:szCs w:val="24"/>
        </w:rPr>
        <w:t>: If employees have the skill of mindful they can be more dedicated them before because the skill helps them to focus on their work more (</w:t>
      </w:r>
      <w:proofErr w:type="spellStart"/>
      <w:r w:rsidRPr="008973A3">
        <w:rPr>
          <w:rFonts w:cs="Arial"/>
          <w:color w:val="222222"/>
          <w:sz w:val="24"/>
          <w:szCs w:val="24"/>
          <w:shd w:val="clear" w:color="auto" w:fill="FFFFFF"/>
        </w:rPr>
        <w:t>Beranuy</w:t>
      </w:r>
      <w:proofErr w:type="spellEnd"/>
      <w:r>
        <w:rPr>
          <w:rFonts w:cs="Arial"/>
          <w:color w:val="222222"/>
          <w:sz w:val="24"/>
          <w:szCs w:val="24"/>
          <w:shd w:val="clear" w:color="auto" w:fill="FFFFFF"/>
        </w:rPr>
        <w:t xml:space="preserve"> et al 2009</w:t>
      </w:r>
      <w:r>
        <w:rPr>
          <w:sz w:val="24"/>
          <w:szCs w:val="24"/>
        </w:rPr>
        <w:t>). When they will focus more, they will try to do their works properly to bring good outcome. Sykes Holiday Cottages will be benefited highly if their employees have the skill of mindful. Employees will focus on their work more to ensure the effectiveness of their work and they will try to give their best to achieve their target. As a result, dedication of employees toward their work will increase and the company will be able to improve their service because employees will be more dedicated to make customers happy with their work and behaviour.</w:t>
      </w:r>
    </w:p>
    <w:p w14:paraId="0C58AE86" w14:textId="77777777" w:rsidR="003A284B" w:rsidRDefault="003A284B" w:rsidP="003A284B">
      <w:pPr>
        <w:spacing w:line="360" w:lineRule="auto"/>
        <w:jc w:val="both"/>
        <w:rPr>
          <w:sz w:val="24"/>
          <w:szCs w:val="24"/>
        </w:rPr>
      </w:pPr>
      <w:r w:rsidRPr="00223C10">
        <w:rPr>
          <w:i/>
          <w:iCs/>
          <w:sz w:val="24"/>
          <w:szCs w:val="24"/>
        </w:rPr>
        <w:t>Mindfulness increases the patience of employees:</w:t>
      </w:r>
      <w:r>
        <w:rPr>
          <w:sz w:val="24"/>
          <w:szCs w:val="24"/>
        </w:rPr>
        <w:t xml:space="preserve"> Employees work to achieve the goal of their company so that they have to face many difficulties in the way of achieving their goal (</w:t>
      </w:r>
      <w:r>
        <w:rPr>
          <w:rFonts w:cs="Arial"/>
          <w:color w:val="222222"/>
          <w:sz w:val="24"/>
          <w:szCs w:val="24"/>
          <w:shd w:val="clear" w:color="auto" w:fill="FFFFFF"/>
        </w:rPr>
        <w:t>Walter, Cole, and Humphrey,</w:t>
      </w:r>
      <w:r w:rsidRPr="008973A3">
        <w:rPr>
          <w:rFonts w:cs="Arial"/>
          <w:color w:val="222222"/>
          <w:sz w:val="24"/>
          <w:szCs w:val="24"/>
          <w:shd w:val="clear" w:color="auto" w:fill="FFFFFF"/>
        </w:rPr>
        <w:t xml:space="preserve"> 2011</w:t>
      </w:r>
      <w:r>
        <w:rPr>
          <w:sz w:val="24"/>
          <w:szCs w:val="24"/>
        </w:rPr>
        <w:t>). Mindfulness raises the skill of patience among employees which helps them to face the obstacles with patience. When employees of Sykes Holiday Cottages will face the difficulties with patience they will be able to prevent the obstacles from their way. They will fight with their stress and frustration and work on to overcome the obstacles. It will help the company to achieve its target. For example, the company have target of increasing customers to 2.5 million by 2050 and the employees will work with patience to achieve the target (</w:t>
      </w:r>
      <w:r>
        <w:rPr>
          <w:rFonts w:cs="Arial"/>
          <w:color w:val="222222"/>
          <w:sz w:val="24"/>
          <w:szCs w:val="24"/>
          <w:shd w:val="clear" w:color="auto" w:fill="FFFFFF"/>
        </w:rPr>
        <w:t>Real business, 2018</w:t>
      </w:r>
      <w:r>
        <w:rPr>
          <w:sz w:val="24"/>
          <w:szCs w:val="24"/>
        </w:rPr>
        <w:t xml:space="preserve">). </w:t>
      </w:r>
    </w:p>
    <w:p w14:paraId="412BF610" w14:textId="77777777" w:rsidR="003A284B" w:rsidRDefault="003A284B" w:rsidP="003A284B">
      <w:pPr>
        <w:spacing w:line="360" w:lineRule="auto"/>
        <w:jc w:val="both"/>
        <w:rPr>
          <w:sz w:val="24"/>
          <w:szCs w:val="24"/>
        </w:rPr>
      </w:pPr>
    </w:p>
    <w:p w14:paraId="4E8BA42B" w14:textId="77777777" w:rsidR="003A284B" w:rsidRDefault="003A284B" w:rsidP="003A284B">
      <w:pPr>
        <w:spacing w:line="360" w:lineRule="auto"/>
        <w:jc w:val="both"/>
        <w:rPr>
          <w:sz w:val="24"/>
          <w:szCs w:val="24"/>
        </w:rPr>
      </w:pPr>
    </w:p>
    <w:p w14:paraId="5E25F616" w14:textId="77777777" w:rsidR="003A284B" w:rsidRDefault="003A284B" w:rsidP="003A284B">
      <w:pPr>
        <w:spacing w:line="360" w:lineRule="auto"/>
        <w:jc w:val="both"/>
        <w:rPr>
          <w:sz w:val="24"/>
          <w:szCs w:val="24"/>
        </w:rPr>
      </w:pPr>
    </w:p>
    <w:p w14:paraId="715E9C7B" w14:textId="77777777" w:rsidR="003A284B" w:rsidRDefault="003A284B" w:rsidP="003A284B">
      <w:pPr>
        <w:spacing w:line="360" w:lineRule="auto"/>
        <w:jc w:val="both"/>
        <w:rPr>
          <w:sz w:val="24"/>
          <w:szCs w:val="24"/>
        </w:rPr>
      </w:pPr>
    </w:p>
    <w:p w14:paraId="55A60980" w14:textId="77777777" w:rsidR="003A284B" w:rsidRDefault="003A284B" w:rsidP="003A284B">
      <w:pPr>
        <w:spacing w:line="360" w:lineRule="auto"/>
        <w:jc w:val="both"/>
        <w:rPr>
          <w:sz w:val="24"/>
          <w:szCs w:val="24"/>
        </w:rPr>
      </w:pPr>
    </w:p>
    <w:p w14:paraId="5DC76637" w14:textId="77777777" w:rsidR="003A284B" w:rsidRDefault="003A284B" w:rsidP="003A284B">
      <w:pPr>
        <w:spacing w:line="360" w:lineRule="auto"/>
        <w:jc w:val="both"/>
        <w:rPr>
          <w:sz w:val="24"/>
          <w:szCs w:val="24"/>
        </w:rPr>
      </w:pPr>
    </w:p>
    <w:p w14:paraId="45A92957" w14:textId="77777777" w:rsidR="003A284B" w:rsidRDefault="003A284B" w:rsidP="003A284B">
      <w:pPr>
        <w:spacing w:line="360" w:lineRule="auto"/>
        <w:jc w:val="both"/>
        <w:rPr>
          <w:sz w:val="24"/>
          <w:szCs w:val="24"/>
        </w:rPr>
      </w:pPr>
    </w:p>
    <w:p w14:paraId="05A3D4E3" w14:textId="77777777" w:rsidR="003A284B" w:rsidRDefault="003A284B" w:rsidP="003A284B">
      <w:pPr>
        <w:spacing w:line="360" w:lineRule="auto"/>
        <w:jc w:val="both"/>
        <w:rPr>
          <w:sz w:val="24"/>
          <w:szCs w:val="24"/>
        </w:rPr>
      </w:pPr>
    </w:p>
    <w:p w14:paraId="792AB99D" w14:textId="77777777" w:rsidR="003A284B" w:rsidRDefault="003A284B" w:rsidP="003A284B">
      <w:pPr>
        <w:spacing w:line="360" w:lineRule="auto"/>
        <w:jc w:val="both"/>
        <w:rPr>
          <w:sz w:val="24"/>
          <w:szCs w:val="24"/>
        </w:rPr>
      </w:pPr>
    </w:p>
    <w:p w14:paraId="771FC23B" w14:textId="77777777" w:rsidR="003A284B" w:rsidRDefault="003A284B" w:rsidP="003A284B">
      <w:pPr>
        <w:spacing w:line="360" w:lineRule="auto"/>
        <w:jc w:val="both"/>
        <w:rPr>
          <w:sz w:val="24"/>
          <w:szCs w:val="24"/>
        </w:rPr>
      </w:pPr>
    </w:p>
    <w:p w14:paraId="186B3790" w14:textId="77777777" w:rsidR="003A284B" w:rsidRDefault="003A284B" w:rsidP="003A284B">
      <w:pPr>
        <w:spacing w:line="360" w:lineRule="auto"/>
        <w:jc w:val="both"/>
        <w:rPr>
          <w:sz w:val="24"/>
          <w:szCs w:val="24"/>
        </w:rPr>
      </w:pPr>
    </w:p>
    <w:p w14:paraId="643F58F7" w14:textId="77777777" w:rsidR="003A284B" w:rsidRDefault="003A284B" w:rsidP="003A284B">
      <w:pPr>
        <w:spacing w:line="360" w:lineRule="auto"/>
        <w:jc w:val="both"/>
        <w:rPr>
          <w:sz w:val="24"/>
          <w:szCs w:val="24"/>
        </w:rPr>
      </w:pPr>
    </w:p>
    <w:p w14:paraId="6D44EAC6" w14:textId="77777777" w:rsidR="003A284B" w:rsidRDefault="003A284B" w:rsidP="003A284B">
      <w:pPr>
        <w:spacing w:line="360" w:lineRule="auto"/>
        <w:jc w:val="both"/>
        <w:rPr>
          <w:sz w:val="24"/>
          <w:szCs w:val="24"/>
        </w:rPr>
      </w:pPr>
    </w:p>
    <w:p w14:paraId="07EF8F1E" w14:textId="77777777" w:rsidR="000D2C41" w:rsidRDefault="000D2C41" w:rsidP="003A284B">
      <w:pPr>
        <w:spacing w:line="360" w:lineRule="auto"/>
        <w:jc w:val="both"/>
        <w:rPr>
          <w:sz w:val="24"/>
          <w:szCs w:val="24"/>
        </w:rPr>
      </w:pPr>
    </w:p>
    <w:p w14:paraId="0C5215A5" w14:textId="77777777" w:rsidR="003A284B" w:rsidRPr="00D204C0" w:rsidRDefault="003A284B" w:rsidP="000D2C41">
      <w:pPr>
        <w:pStyle w:val="Heading2"/>
      </w:pPr>
      <w:bookmarkStart w:id="16" w:name="_Toc17843412"/>
      <w:r w:rsidRPr="00D204C0">
        <w:t>Defining competitive advantage</w:t>
      </w:r>
      <w:bookmarkEnd w:id="16"/>
    </w:p>
    <w:p w14:paraId="441500B5" w14:textId="77777777" w:rsidR="003A284B" w:rsidRDefault="003A284B" w:rsidP="003A284B">
      <w:pPr>
        <w:spacing w:line="360" w:lineRule="auto"/>
        <w:jc w:val="both"/>
        <w:rPr>
          <w:sz w:val="24"/>
          <w:szCs w:val="24"/>
        </w:rPr>
      </w:pPr>
      <w:r>
        <w:rPr>
          <w:sz w:val="24"/>
          <w:szCs w:val="24"/>
        </w:rPr>
        <w:t>Competitive advantage is that advantage which has been achieved by a company through providing better service, unique products and cost effective that makes their service different from the competitors (</w:t>
      </w:r>
      <w:proofErr w:type="spellStart"/>
      <w:r w:rsidRPr="008973A3">
        <w:rPr>
          <w:rFonts w:cs="Arial"/>
          <w:color w:val="222222"/>
          <w:sz w:val="24"/>
          <w:szCs w:val="24"/>
          <w:shd w:val="clear" w:color="auto" w:fill="FFFFFF"/>
        </w:rPr>
        <w:t>Malterer</w:t>
      </w:r>
      <w:proofErr w:type="spellEnd"/>
      <w:r w:rsidRPr="008973A3">
        <w:rPr>
          <w:rFonts w:cs="Arial"/>
          <w:color w:val="222222"/>
          <w:sz w:val="24"/>
          <w:szCs w:val="24"/>
          <w:shd w:val="clear" w:color="auto" w:fill="FFFFFF"/>
        </w:rPr>
        <w:t>, Glass, and Newman, 2008</w:t>
      </w:r>
      <w:r>
        <w:rPr>
          <w:sz w:val="24"/>
          <w:szCs w:val="24"/>
        </w:rPr>
        <w:t>). It makes the company different toward the customers among all companies and help the company to survive in the competition successfully.</w:t>
      </w:r>
    </w:p>
    <w:p w14:paraId="74C8E835" w14:textId="77777777" w:rsidR="003A284B" w:rsidRDefault="003A284B" w:rsidP="000D2C41">
      <w:pPr>
        <w:pStyle w:val="Heading2"/>
      </w:pPr>
      <w:bookmarkStart w:id="17" w:name="_Toc17843413"/>
      <w:r w:rsidRPr="00D204C0">
        <w:t>The ways EI helps an Organization to achieve competitive advantage</w:t>
      </w:r>
      <w:r>
        <w:t>:</w:t>
      </w:r>
      <w:bookmarkEnd w:id="17"/>
    </w:p>
    <w:p w14:paraId="5A812BE5" w14:textId="77777777" w:rsidR="003A284B" w:rsidRDefault="003A284B" w:rsidP="003A284B">
      <w:pPr>
        <w:spacing w:line="360" w:lineRule="auto"/>
        <w:jc w:val="both"/>
        <w:rPr>
          <w:sz w:val="24"/>
          <w:szCs w:val="24"/>
        </w:rPr>
      </w:pPr>
      <w:r>
        <w:rPr>
          <w:sz w:val="24"/>
          <w:szCs w:val="24"/>
        </w:rPr>
        <w:t>Developing EI can help an organization to gain competitive advantage for them. How EI helps to achieve competitive advantage is given below:</w:t>
      </w:r>
    </w:p>
    <w:p w14:paraId="287DC6BC" w14:textId="77777777" w:rsidR="003A284B" w:rsidRDefault="003A284B" w:rsidP="003A284B">
      <w:pPr>
        <w:spacing w:line="360" w:lineRule="auto"/>
        <w:jc w:val="both"/>
        <w:rPr>
          <w:sz w:val="24"/>
          <w:szCs w:val="24"/>
        </w:rPr>
      </w:pPr>
      <w:r w:rsidRPr="00897FDA">
        <w:rPr>
          <w:i/>
          <w:iCs/>
          <w:sz w:val="24"/>
          <w:szCs w:val="24"/>
        </w:rPr>
        <w:t>EI helps to gain research and development skill</w:t>
      </w:r>
      <w:r>
        <w:rPr>
          <w:sz w:val="24"/>
          <w:szCs w:val="24"/>
        </w:rPr>
        <w:t>: One of the key way of achieving competitive advantage is to have strong research and development skill that helps to reproduce the product development of an organization (</w:t>
      </w:r>
      <w:r w:rsidRPr="008973A3">
        <w:rPr>
          <w:rFonts w:cs="Arial"/>
          <w:color w:val="222222"/>
          <w:sz w:val="24"/>
          <w:szCs w:val="24"/>
          <w:shd w:val="clear" w:color="auto" w:fill="FFFFFF"/>
        </w:rPr>
        <w:t xml:space="preserve">Armstrong, </w:t>
      </w:r>
      <w:r w:rsidRPr="002D669E">
        <w:rPr>
          <w:rFonts w:cs="Arial"/>
          <w:color w:val="222222"/>
          <w:sz w:val="24"/>
          <w:szCs w:val="24"/>
          <w:u w:val="single"/>
          <w:shd w:val="clear" w:color="auto" w:fill="FFFFFF"/>
        </w:rPr>
        <w:t xml:space="preserve">Galligan, </w:t>
      </w:r>
      <w:r w:rsidRPr="008973A3">
        <w:rPr>
          <w:rFonts w:cs="Arial"/>
          <w:color w:val="222222"/>
          <w:sz w:val="24"/>
          <w:szCs w:val="24"/>
          <w:shd w:val="clear" w:color="auto" w:fill="FFFFFF"/>
        </w:rPr>
        <w:t>and Critchley, 2011</w:t>
      </w:r>
      <w:r>
        <w:rPr>
          <w:sz w:val="24"/>
          <w:szCs w:val="24"/>
        </w:rPr>
        <w:t xml:space="preserve">). EI helps them to know about their leader’s target which makes them more focused and aware. Focus and awareness helps them to concentrate on the research and development process therefore they become able to bring innovative products in the market. As a result, sales of the product increases because customers always want new and innovative products to fulfil their demand. Innovative products make the position of the company different for customers. </w:t>
      </w:r>
    </w:p>
    <w:p w14:paraId="7C3DEC44" w14:textId="77777777" w:rsidR="003A284B" w:rsidRDefault="003A284B" w:rsidP="003A284B">
      <w:pPr>
        <w:spacing w:line="360" w:lineRule="auto"/>
        <w:jc w:val="both"/>
        <w:rPr>
          <w:sz w:val="24"/>
          <w:szCs w:val="24"/>
        </w:rPr>
      </w:pPr>
      <w:r w:rsidRPr="00897FDA">
        <w:rPr>
          <w:i/>
          <w:iCs/>
          <w:sz w:val="24"/>
          <w:szCs w:val="24"/>
        </w:rPr>
        <w:t>EI supports to hold intellectual right</w:t>
      </w:r>
      <w:r>
        <w:rPr>
          <w:sz w:val="24"/>
          <w:szCs w:val="24"/>
        </w:rPr>
        <w:t>: EI makes employees proactive by growing the sense of self-regulation (</w:t>
      </w:r>
      <w:proofErr w:type="spellStart"/>
      <w:r w:rsidRPr="008973A3">
        <w:rPr>
          <w:rFonts w:cs="Arial"/>
          <w:color w:val="222222"/>
          <w:sz w:val="24"/>
          <w:szCs w:val="24"/>
          <w:shd w:val="clear" w:color="auto" w:fill="FFFFFF"/>
        </w:rPr>
        <w:t>Rockstuhl</w:t>
      </w:r>
      <w:proofErr w:type="spellEnd"/>
      <w:r>
        <w:rPr>
          <w:rFonts w:cs="Arial"/>
          <w:color w:val="222222"/>
          <w:sz w:val="24"/>
          <w:szCs w:val="24"/>
          <w:shd w:val="clear" w:color="auto" w:fill="FFFFFF"/>
        </w:rPr>
        <w:t xml:space="preserve"> et al., 2011</w:t>
      </w:r>
      <w:r>
        <w:rPr>
          <w:sz w:val="24"/>
          <w:szCs w:val="24"/>
        </w:rPr>
        <w:t>). It makes them more careful therefore employees work to hold on their intellectual right. They take steps to protect their trademarks, trade names, copyrights and patents. It creates obstacle for their competitors to copy their products. As a result, competitors are unable to copy products and the products remain unique in the market. Uniqueness of products helps a company to become competitive in market.</w:t>
      </w:r>
    </w:p>
    <w:p w14:paraId="6E9DE1F7" w14:textId="77777777" w:rsidR="003A284B" w:rsidRDefault="003A284B" w:rsidP="003A284B">
      <w:pPr>
        <w:spacing w:line="360" w:lineRule="auto"/>
        <w:jc w:val="both"/>
        <w:rPr>
          <w:sz w:val="24"/>
          <w:szCs w:val="24"/>
        </w:rPr>
      </w:pPr>
      <w:r w:rsidRPr="005D76F7">
        <w:rPr>
          <w:i/>
          <w:iCs/>
          <w:sz w:val="24"/>
          <w:szCs w:val="24"/>
        </w:rPr>
        <w:t>EI increases employee engagement</w:t>
      </w:r>
      <w:r>
        <w:rPr>
          <w:sz w:val="24"/>
          <w:szCs w:val="24"/>
        </w:rPr>
        <w:t xml:space="preserve"> </w:t>
      </w:r>
      <w:r w:rsidRPr="005D76F7">
        <w:rPr>
          <w:i/>
          <w:iCs/>
          <w:sz w:val="24"/>
          <w:szCs w:val="24"/>
        </w:rPr>
        <w:t>which reduces cost</w:t>
      </w:r>
      <w:r>
        <w:rPr>
          <w:sz w:val="24"/>
          <w:szCs w:val="24"/>
        </w:rPr>
        <w:t xml:space="preserve">: EI makes employees self-motivated therefore they do not need others motivation or appreciation to do work properly. They </w:t>
      </w:r>
      <w:r>
        <w:rPr>
          <w:sz w:val="24"/>
          <w:szCs w:val="24"/>
        </w:rPr>
        <w:lastRenderedPageBreak/>
        <w:t>control their feelings and motivate them to work well (</w:t>
      </w:r>
      <w:proofErr w:type="spellStart"/>
      <w:r w:rsidRPr="008973A3">
        <w:rPr>
          <w:rFonts w:cs="Arial"/>
          <w:color w:val="222222"/>
          <w:sz w:val="24"/>
          <w:szCs w:val="24"/>
          <w:shd w:val="clear" w:color="auto" w:fill="FFFFFF"/>
        </w:rPr>
        <w:t>Mavroveli</w:t>
      </w:r>
      <w:proofErr w:type="spellEnd"/>
      <w:r>
        <w:rPr>
          <w:rFonts w:cs="Arial"/>
          <w:color w:val="222222"/>
          <w:sz w:val="24"/>
          <w:szCs w:val="24"/>
          <w:shd w:val="clear" w:color="auto" w:fill="FFFFFF"/>
        </w:rPr>
        <w:t xml:space="preserve"> et al., 2009</w:t>
      </w:r>
      <w:r>
        <w:rPr>
          <w:sz w:val="24"/>
          <w:szCs w:val="24"/>
        </w:rPr>
        <w:t>). As a result, employee engagement increases and their better performance helps the company to reduce cost. When cost reduces the company can reduce the price of the products also therefore the sales increases because customers getting better products within lower price.</w:t>
      </w:r>
    </w:p>
    <w:p w14:paraId="39F2A4E9" w14:textId="5918DA38" w:rsidR="003A284B" w:rsidRDefault="004463C6" w:rsidP="003A284B">
      <w:pPr>
        <w:spacing w:line="360" w:lineRule="auto"/>
        <w:jc w:val="both"/>
        <w:rPr>
          <w:sz w:val="24"/>
          <w:szCs w:val="24"/>
        </w:rPr>
      </w:pPr>
      <w:r>
        <w:rPr>
          <w:i/>
          <w:iCs/>
          <w:sz w:val="24"/>
          <w:szCs w:val="24"/>
        </w:rPr>
        <w:t>Emotional Intelligence</w:t>
      </w:r>
      <w:r w:rsidR="003A284B" w:rsidRPr="001C61B5">
        <w:rPr>
          <w:i/>
          <w:iCs/>
          <w:sz w:val="24"/>
          <w:szCs w:val="24"/>
        </w:rPr>
        <w:t xml:space="preserve"> helps employees to increase customers’ satisfaction</w:t>
      </w:r>
      <w:r w:rsidR="003A284B">
        <w:rPr>
          <w:sz w:val="24"/>
          <w:szCs w:val="24"/>
        </w:rPr>
        <w:t>: EI helps employees to understand the feeling and need of their customers therefore they are capable of producing products of customers’ demand (</w:t>
      </w:r>
      <w:proofErr w:type="spellStart"/>
      <w:r w:rsidR="003A284B" w:rsidRPr="008973A3">
        <w:rPr>
          <w:rFonts w:cs="Arial"/>
          <w:color w:val="222222"/>
          <w:sz w:val="24"/>
          <w:szCs w:val="24"/>
          <w:shd w:val="clear" w:color="auto" w:fill="FFFFFF"/>
        </w:rPr>
        <w:t>Mikolajczak</w:t>
      </w:r>
      <w:proofErr w:type="spellEnd"/>
      <w:r w:rsidR="003A284B" w:rsidRPr="008973A3">
        <w:rPr>
          <w:rFonts w:cs="Arial"/>
          <w:color w:val="222222"/>
          <w:sz w:val="24"/>
          <w:szCs w:val="24"/>
          <w:shd w:val="clear" w:color="auto" w:fill="FFFFFF"/>
        </w:rPr>
        <w:t xml:space="preserve">, and </w:t>
      </w:r>
      <w:proofErr w:type="spellStart"/>
      <w:r w:rsidR="003A284B" w:rsidRPr="008973A3">
        <w:rPr>
          <w:rFonts w:cs="Arial"/>
          <w:color w:val="222222"/>
          <w:sz w:val="24"/>
          <w:szCs w:val="24"/>
          <w:shd w:val="clear" w:color="auto" w:fill="FFFFFF"/>
        </w:rPr>
        <w:t>Luminet</w:t>
      </w:r>
      <w:proofErr w:type="spellEnd"/>
      <w:r w:rsidR="003A284B" w:rsidRPr="008973A3">
        <w:rPr>
          <w:rFonts w:cs="Arial"/>
          <w:color w:val="222222"/>
          <w:sz w:val="24"/>
          <w:szCs w:val="24"/>
          <w:shd w:val="clear" w:color="auto" w:fill="FFFFFF"/>
        </w:rPr>
        <w:t>, 2008</w:t>
      </w:r>
      <w:r w:rsidR="003A284B">
        <w:rPr>
          <w:sz w:val="24"/>
          <w:szCs w:val="24"/>
        </w:rPr>
        <w:t>). It makes customers happy and they switch to the company who understand their demand. EI enhances the communication skill of employees therefore they can communicate with customers positively and helps them to increase customers’ satisfaction. It ensures repeatable sales that makes a company’s position strong in market.</w:t>
      </w:r>
    </w:p>
    <w:p w14:paraId="2CAD52F1" w14:textId="4C5B817A" w:rsidR="003A284B" w:rsidRDefault="004463C6" w:rsidP="003A284B">
      <w:pPr>
        <w:spacing w:line="360" w:lineRule="auto"/>
        <w:jc w:val="both"/>
        <w:rPr>
          <w:sz w:val="24"/>
          <w:szCs w:val="24"/>
        </w:rPr>
      </w:pPr>
      <w:r>
        <w:rPr>
          <w:i/>
          <w:iCs/>
          <w:sz w:val="24"/>
          <w:szCs w:val="24"/>
        </w:rPr>
        <w:t xml:space="preserve">Emotional Intelligence </w:t>
      </w:r>
      <w:r w:rsidR="003A284B" w:rsidRPr="00F53E17">
        <w:rPr>
          <w:i/>
          <w:iCs/>
          <w:sz w:val="24"/>
          <w:szCs w:val="24"/>
        </w:rPr>
        <w:t>helps leader to make effective team</w:t>
      </w:r>
      <w:r w:rsidR="003A284B">
        <w:rPr>
          <w:sz w:val="24"/>
          <w:szCs w:val="24"/>
        </w:rPr>
        <w:t>: EI helps leaders to understand the feelings of their team members and they can lead the members effectively (</w:t>
      </w:r>
      <w:r w:rsidR="003A284B" w:rsidRPr="008973A3">
        <w:rPr>
          <w:rFonts w:cs="Arial"/>
          <w:color w:val="222222"/>
          <w:sz w:val="24"/>
          <w:szCs w:val="24"/>
          <w:shd w:val="clear" w:color="auto" w:fill="FFFFFF"/>
        </w:rPr>
        <w:t>Cartwright, and Pappas, 2008</w:t>
      </w:r>
      <w:r w:rsidR="003A284B">
        <w:rPr>
          <w:sz w:val="24"/>
          <w:szCs w:val="24"/>
        </w:rPr>
        <w:t>). When members see that the leader is concern about their feelings, it make them satisfied and build trust between leaders and team members. As a result, team members follow their leaders and the team become effective to give better outcome and ensure success of all operations. They team members become able to find out all available opportunities and utilize them. It also helps an organization competitively strong.</w:t>
      </w:r>
    </w:p>
    <w:p w14:paraId="1053A84B" w14:textId="77777777" w:rsidR="003A284B" w:rsidRDefault="003A284B" w:rsidP="003A284B">
      <w:pPr>
        <w:spacing w:line="360" w:lineRule="auto"/>
        <w:jc w:val="both"/>
        <w:rPr>
          <w:sz w:val="24"/>
          <w:szCs w:val="24"/>
        </w:rPr>
      </w:pPr>
    </w:p>
    <w:p w14:paraId="746BF652" w14:textId="77777777" w:rsidR="003A284B" w:rsidRDefault="003A284B" w:rsidP="003A284B">
      <w:pPr>
        <w:spacing w:line="360" w:lineRule="auto"/>
        <w:jc w:val="both"/>
        <w:rPr>
          <w:sz w:val="24"/>
          <w:szCs w:val="24"/>
        </w:rPr>
      </w:pPr>
    </w:p>
    <w:p w14:paraId="6CD5A704" w14:textId="77777777" w:rsidR="003A284B" w:rsidRDefault="003A284B" w:rsidP="003A284B">
      <w:pPr>
        <w:spacing w:line="360" w:lineRule="auto"/>
        <w:jc w:val="both"/>
        <w:rPr>
          <w:sz w:val="24"/>
          <w:szCs w:val="24"/>
        </w:rPr>
      </w:pPr>
    </w:p>
    <w:p w14:paraId="5B752EC6" w14:textId="77777777" w:rsidR="003A284B" w:rsidRDefault="003A284B" w:rsidP="003A284B">
      <w:pPr>
        <w:spacing w:line="360" w:lineRule="auto"/>
        <w:jc w:val="both"/>
        <w:rPr>
          <w:sz w:val="24"/>
          <w:szCs w:val="24"/>
        </w:rPr>
      </w:pPr>
    </w:p>
    <w:p w14:paraId="3990588B" w14:textId="77777777" w:rsidR="003A284B" w:rsidRDefault="003A284B" w:rsidP="003A284B">
      <w:pPr>
        <w:spacing w:line="360" w:lineRule="auto"/>
        <w:jc w:val="both"/>
        <w:rPr>
          <w:sz w:val="24"/>
          <w:szCs w:val="24"/>
        </w:rPr>
      </w:pPr>
    </w:p>
    <w:p w14:paraId="71A19493" w14:textId="77777777" w:rsidR="003A284B" w:rsidRDefault="003A284B" w:rsidP="003A284B">
      <w:pPr>
        <w:spacing w:line="360" w:lineRule="auto"/>
        <w:jc w:val="both"/>
        <w:rPr>
          <w:sz w:val="24"/>
          <w:szCs w:val="24"/>
        </w:rPr>
      </w:pPr>
    </w:p>
    <w:p w14:paraId="5ECDC190" w14:textId="77777777" w:rsidR="003A284B" w:rsidRDefault="003A284B" w:rsidP="003A284B">
      <w:pPr>
        <w:spacing w:line="360" w:lineRule="auto"/>
        <w:jc w:val="both"/>
        <w:rPr>
          <w:sz w:val="24"/>
          <w:szCs w:val="24"/>
        </w:rPr>
      </w:pPr>
    </w:p>
    <w:p w14:paraId="16879C63" w14:textId="77777777" w:rsidR="003A284B" w:rsidRDefault="003A284B" w:rsidP="003A284B">
      <w:pPr>
        <w:spacing w:line="360" w:lineRule="auto"/>
        <w:jc w:val="both"/>
        <w:rPr>
          <w:sz w:val="24"/>
          <w:szCs w:val="24"/>
        </w:rPr>
      </w:pPr>
    </w:p>
    <w:p w14:paraId="6B874B18" w14:textId="77777777" w:rsidR="003A284B" w:rsidRDefault="003A284B" w:rsidP="003A284B">
      <w:pPr>
        <w:spacing w:line="360" w:lineRule="auto"/>
        <w:jc w:val="both"/>
        <w:rPr>
          <w:sz w:val="24"/>
          <w:szCs w:val="24"/>
        </w:rPr>
      </w:pPr>
    </w:p>
    <w:p w14:paraId="4058BC59" w14:textId="77777777" w:rsidR="003A284B" w:rsidRDefault="003A284B" w:rsidP="003A284B">
      <w:pPr>
        <w:spacing w:line="360" w:lineRule="auto"/>
        <w:jc w:val="both"/>
        <w:rPr>
          <w:sz w:val="24"/>
          <w:szCs w:val="24"/>
        </w:rPr>
      </w:pPr>
    </w:p>
    <w:p w14:paraId="273E7A13" w14:textId="77777777" w:rsidR="003A284B" w:rsidRDefault="003A284B" w:rsidP="003A284B">
      <w:pPr>
        <w:spacing w:line="360" w:lineRule="auto"/>
        <w:jc w:val="both"/>
        <w:rPr>
          <w:sz w:val="24"/>
          <w:szCs w:val="24"/>
        </w:rPr>
      </w:pPr>
    </w:p>
    <w:p w14:paraId="22DDF948" w14:textId="77777777" w:rsidR="003A284B" w:rsidRDefault="003A284B" w:rsidP="003A284B">
      <w:pPr>
        <w:spacing w:line="360" w:lineRule="auto"/>
        <w:jc w:val="both"/>
        <w:rPr>
          <w:sz w:val="24"/>
          <w:szCs w:val="24"/>
        </w:rPr>
      </w:pPr>
    </w:p>
    <w:p w14:paraId="38B0F27C" w14:textId="77777777" w:rsidR="003A284B" w:rsidRPr="00CE6A13" w:rsidRDefault="003A284B" w:rsidP="000D2C41">
      <w:pPr>
        <w:pStyle w:val="Heading1"/>
      </w:pPr>
      <w:bookmarkStart w:id="18" w:name="_Toc17843414"/>
      <w:r w:rsidRPr="00CE6A13">
        <w:t>Conclusion</w:t>
      </w:r>
      <w:bookmarkEnd w:id="18"/>
    </w:p>
    <w:p w14:paraId="775342C7" w14:textId="6BA68E4B" w:rsidR="003A284B" w:rsidRPr="00C32297" w:rsidRDefault="003A284B" w:rsidP="003A284B">
      <w:pPr>
        <w:spacing w:line="360" w:lineRule="auto"/>
        <w:jc w:val="both"/>
        <w:rPr>
          <w:sz w:val="24"/>
          <w:szCs w:val="24"/>
        </w:rPr>
      </w:pPr>
      <w:r>
        <w:rPr>
          <w:sz w:val="24"/>
          <w:szCs w:val="24"/>
        </w:rPr>
        <w:t>Emotional Intelligence is the skill of regulating and managing feelings of own and others if it needed. It helps people to know what others feel and consider the feelings of others. When employees consider the feelings of their co-workers, investors and business partners, it contributes lots to influence them positively. They become able to use communication skills more perfectly to communicate with others As a result, people get influenced positively and a strong bond builds among them. Employees can prevent the misconception among them through the skill of E</w:t>
      </w:r>
      <w:r w:rsidR="004463C6">
        <w:rPr>
          <w:sz w:val="24"/>
          <w:szCs w:val="24"/>
        </w:rPr>
        <w:t>motional intelligence</w:t>
      </w:r>
      <w:r>
        <w:rPr>
          <w:sz w:val="24"/>
          <w:szCs w:val="24"/>
        </w:rPr>
        <w:t xml:space="preserve"> by understanding others mental state. It is noted that, EI is a must have skill to make a workplace more effective.</w:t>
      </w:r>
    </w:p>
    <w:p w14:paraId="5035D44A" w14:textId="77777777" w:rsidR="003A284B" w:rsidRDefault="003A284B" w:rsidP="009352CC">
      <w:pPr>
        <w:spacing w:line="360" w:lineRule="auto"/>
        <w:jc w:val="both"/>
        <w:rPr>
          <w:sz w:val="24"/>
          <w:szCs w:val="24"/>
        </w:rPr>
      </w:pPr>
    </w:p>
    <w:p w14:paraId="3C1DE86F" w14:textId="77777777" w:rsidR="000D2C41" w:rsidRDefault="000D2C41" w:rsidP="009352CC">
      <w:pPr>
        <w:spacing w:line="360" w:lineRule="auto"/>
        <w:jc w:val="both"/>
        <w:rPr>
          <w:sz w:val="24"/>
          <w:szCs w:val="24"/>
        </w:rPr>
      </w:pPr>
    </w:p>
    <w:p w14:paraId="626AC416" w14:textId="77777777" w:rsidR="000D2C41" w:rsidRDefault="000D2C41" w:rsidP="009352CC">
      <w:pPr>
        <w:spacing w:line="360" w:lineRule="auto"/>
        <w:jc w:val="both"/>
        <w:rPr>
          <w:sz w:val="24"/>
          <w:szCs w:val="24"/>
        </w:rPr>
      </w:pPr>
    </w:p>
    <w:p w14:paraId="34F1710F" w14:textId="77777777" w:rsidR="000D2C41" w:rsidRDefault="000D2C41" w:rsidP="009352CC">
      <w:pPr>
        <w:spacing w:line="360" w:lineRule="auto"/>
        <w:jc w:val="both"/>
        <w:rPr>
          <w:sz w:val="24"/>
          <w:szCs w:val="24"/>
        </w:rPr>
      </w:pPr>
    </w:p>
    <w:p w14:paraId="2D8B29F6" w14:textId="77777777" w:rsidR="000D2C41" w:rsidRDefault="000D2C41" w:rsidP="009352CC">
      <w:pPr>
        <w:spacing w:line="360" w:lineRule="auto"/>
        <w:jc w:val="both"/>
        <w:rPr>
          <w:sz w:val="24"/>
          <w:szCs w:val="24"/>
        </w:rPr>
      </w:pPr>
    </w:p>
    <w:p w14:paraId="4ED59038" w14:textId="77777777" w:rsidR="000D2C41" w:rsidRDefault="000D2C41" w:rsidP="009352CC">
      <w:pPr>
        <w:spacing w:line="360" w:lineRule="auto"/>
        <w:jc w:val="both"/>
        <w:rPr>
          <w:sz w:val="24"/>
          <w:szCs w:val="24"/>
        </w:rPr>
      </w:pPr>
    </w:p>
    <w:p w14:paraId="720A839D" w14:textId="77777777" w:rsidR="000D2C41" w:rsidRDefault="000D2C41" w:rsidP="009352CC">
      <w:pPr>
        <w:spacing w:line="360" w:lineRule="auto"/>
        <w:jc w:val="both"/>
        <w:rPr>
          <w:sz w:val="24"/>
          <w:szCs w:val="24"/>
        </w:rPr>
      </w:pPr>
    </w:p>
    <w:p w14:paraId="186824FC" w14:textId="77777777" w:rsidR="000D2C41" w:rsidRDefault="000D2C41" w:rsidP="009352CC">
      <w:pPr>
        <w:spacing w:line="360" w:lineRule="auto"/>
        <w:jc w:val="both"/>
        <w:rPr>
          <w:sz w:val="24"/>
          <w:szCs w:val="24"/>
        </w:rPr>
      </w:pPr>
    </w:p>
    <w:p w14:paraId="6E5F9044" w14:textId="77777777" w:rsidR="000D2C41" w:rsidRDefault="000D2C41" w:rsidP="009352CC">
      <w:pPr>
        <w:spacing w:line="360" w:lineRule="auto"/>
        <w:jc w:val="both"/>
        <w:rPr>
          <w:sz w:val="24"/>
          <w:szCs w:val="24"/>
        </w:rPr>
      </w:pPr>
    </w:p>
    <w:p w14:paraId="632E6DCC" w14:textId="77777777" w:rsidR="000D2C41" w:rsidRDefault="000D2C41" w:rsidP="009352CC">
      <w:pPr>
        <w:spacing w:line="360" w:lineRule="auto"/>
        <w:jc w:val="both"/>
        <w:rPr>
          <w:sz w:val="24"/>
          <w:szCs w:val="24"/>
        </w:rPr>
      </w:pPr>
    </w:p>
    <w:p w14:paraId="073716EF" w14:textId="77777777" w:rsidR="000D2C41" w:rsidRDefault="000D2C41" w:rsidP="009352CC">
      <w:pPr>
        <w:spacing w:line="360" w:lineRule="auto"/>
        <w:jc w:val="both"/>
        <w:rPr>
          <w:sz w:val="24"/>
          <w:szCs w:val="24"/>
        </w:rPr>
      </w:pPr>
    </w:p>
    <w:p w14:paraId="677790E9" w14:textId="77777777" w:rsidR="000D2C41" w:rsidRDefault="000D2C41" w:rsidP="009352CC">
      <w:pPr>
        <w:spacing w:line="360" w:lineRule="auto"/>
        <w:jc w:val="both"/>
        <w:rPr>
          <w:sz w:val="24"/>
          <w:szCs w:val="24"/>
        </w:rPr>
      </w:pPr>
    </w:p>
    <w:p w14:paraId="70FF1C6C" w14:textId="77777777" w:rsidR="000D2C41" w:rsidRDefault="000D2C41" w:rsidP="009352CC">
      <w:pPr>
        <w:spacing w:line="360" w:lineRule="auto"/>
        <w:jc w:val="both"/>
        <w:rPr>
          <w:sz w:val="24"/>
          <w:szCs w:val="24"/>
        </w:rPr>
      </w:pPr>
    </w:p>
    <w:p w14:paraId="05F25D04" w14:textId="77777777" w:rsidR="000D2C41" w:rsidRDefault="000D2C41" w:rsidP="009352CC">
      <w:pPr>
        <w:spacing w:line="360" w:lineRule="auto"/>
        <w:jc w:val="both"/>
        <w:rPr>
          <w:sz w:val="24"/>
          <w:szCs w:val="24"/>
        </w:rPr>
      </w:pPr>
    </w:p>
    <w:p w14:paraId="3DE706A5" w14:textId="77777777" w:rsidR="000D2C41" w:rsidRDefault="000D2C41" w:rsidP="009352CC">
      <w:pPr>
        <w:spacing w:line="360" w:lineRule="auto"/>
        <w:jc w:val="both"/>
        <w:rPr>
          <w:sz w:val="24"/>
          <w:szCs w:val="24"/>
        </w:rPr>
      </w:pPr>
    </w:p>
    <w:p w14:paraId="62F6B783" w14:textId="77777777" w:rsidR="000D2C41" w:rsidRDefault="000D2C41" w:rsidP="009352CC">
      <w:pPr>
        <w:spacing w:line="360" w:lineRule="auto"/>
        <w:jc w:val="both"/>
        <w:rPr>
          <w:sz w:val="24"/>
          <w:szCs w:val="24"/>
        </w:rPr>
      </w:pPr>
    </w:p>
    <w:p w14:paraId="2DEB190C" w14:textId="77777777" w:rsidR="005244A8" w:rsidRDefault="0070359A" w:rsidP="000D2C41">
      <w:pPr>
        <w:pStyle w:val="Heading1"/>
      </w:pPr>
      <w:bookmarkStart w:id="19" w:name="_Toc17843415"/>
      <w:r>
        <w:t>References:</w:t>
      </w:r>
      <w:bookmarkEnd w:id="19"/>
      <w:r>
        <w:t xml:space="preserve"> </w:t>
      </w:r>
    </w:p>
    <w:p w14:paraId="2F2CAFE3" w14:textId="77777777" w:rsidR="0070359A" w:rsidRPr="008973A3"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t>Antonakis</w:t>
      </w:r>
      <w:proofErr w:type="spellEnd"/>
      <w:r w:rsidRPr="008973A3">
        <w:rPr>
          <w:rFonts w:cs="Arial"/>
          <w:color w:val="222222"/>
          <w:sz w:val="24"/>
          <w:szCs w:val="24"/>
          <w:shd w:val="clear" w:color="auto" w:fill="FFFFFF"/>
        </w:rPr>
        <w:t xml:space="preserve">, J., </w:t>
      </w:r>
      <w:proofErr w:type="spellStart"/>
      <w:r w:rsidRPr="008973A3">
        <w:rPr>
          <w:rFonts w:cs="Arial"/>
          <w:color w:val="222222"/>
          <w:sz w:val="24"/>
          <w:szCs w:val="24"/>
          <w:shd w:val="clear" w:color="auto" w:fill="FFFFFF"/>
        </w:rPr>
        <w:t>Ashkanasy</w:t>
      </w:r>
      <w:proofErr w:type="spellEnd"/>
      <w:r w:rsidRPr="008973A3">
        <w:rPr>
          <w:rFonts w:cs="Arial"/>
          <w:color w:val="222222"/>
          <w:sz w:val="24"/>
          <w:szCs w:val="24"/>
          <w:shd w:val="clear" w:color="auto" w:fill="FFFFFF"/>
        </w:rPr>
        <w:t xml:space="preserve">, N.M. and </w:t>
      </w:r>
      <w:proofErr w:type="spellStart"/>
      <w:r w:rsidRPr="008973A3">
        <w:rPr>
          <w:rFonts w:cs="Arial"/>
          <w:color w:val="222222"/>
          <w:sz w:val="24"/>
          <w:szCs w:val="24"/>
          <w:shd w:val="clear" w:color="auto" w:fill="FFFFFF"/>
        </w:rPr>
        <w:t>Dasborough</w:t>
      </w:r>
      <w:proofErr w:type="spellEnd"/>
      <w:r w:rsidRPr="008973A3">
        <w:rPr>
          <w:rFonts w:cs="Arial"/>
          <w:color w:val="222222"/>
          <w:sz w:val="24"/>
          <w:szCs w:val="24"/>
          <w:shd w:val="clear" w:color="auto" w:fill="FFFFFF"/>
        </w:rPr>
        <w:t xml:space="preserve">, M.T., 2009. Does leadership need emotional </w:t>
      </w:r>
      <w:proofErr w:type="gramStart"/>
      <w:r w:rsidRPr="008973A3">
        <w:rPr>
          <w:rFonts w:cs="Arial"/>
          <w:color w:val="222222"/>
          <w:sz w:val="24"/>
          <w:szCs w:val="24"/>
          <w:shd w:val="clear" w:color="auto" w:fill="FFFFFF"/>
        </w:rPr>
        <w:t>intelligence?.</w:t>
      </w:r>
      <w:proofErr w:type="gramEnd"/>
      <w:r w:rsidRPr="008973A3">
        <w:rPr>
          <w:rFonts w:cs="Arial"/>
          <w:color w:val="222222"/>
          <w:sz w:val="24"/>
          <w:szCs w:val="24"/>
          <w:shd w:val="clear" w:color="auto" w:fill="FFFFFF"/>
        </w:rPr>
        <w:t> </w:t>
      </w:r>
      <w:r w:rsidRPr="008973A3">
        <w:rPr>
          <w:rFonts w:cs="Arial"/>
          <w:i/>
          <w:iCs/>
          <w:color w:val="222222"/>
          <w:sz w:val="24"/>
          <w:szCs w:val="24"/>
          <w:shd w:val="clear" w:color="auto" w:fill="FFFFFF"/>
        </w:rPr>
        <w:t>The leadership quarterly</w:t>
      </w:r>
      <w:r w:rsidRPr="008973A3">
        <w:rPr>
          <w:rFonts w:cs="Arial"/>
          <w:color w:val="222222"/>
          <w:sz w:val="24"/>
          <w:szCs w:val="24"/>
          <w:shd w:val="clear" w:color="auto" w:fill="FFFFFF"/>
        </w:rPr>
        <w:t>, </w:t>
      </w:r>
      <w:r w:rsidRPr="008973A3">
        <w:rPr>
          <w:rFonts w:cs="Arial"/>
          <w:i/>
          <w:iCs/>
          <w:color w:val="222222"/>
          <w:sz w:val="24"/>
          <w:szCs w:val="24"/>
          <w:shd w:val="clear" w:color="auto" w:fill="FFFFFF"/>
        </w:rPr>
        <w:t>20</w:t>
      </w:r>
      <w:r w:rsidRPr="008973A3">
        <w:rPr>
          <w:rFonts w:cs="Arial"/>
          <w:color w:val="222222"/>
          <w:sz w:val="24"/>
          <w:szCs w:val="24"/>
          <w:shd w:val="clear" w:color="auto" w:fill="FFFFFF"/>
        </w:rPr>
        <w:t>(2), pp.247-261.</w:t>
      </w:r>
    </w:p>
    <w:p w14:paraId="606458BA"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 xml:space="preserve">Armstrong, A.R., </w:t>
      </w:r>
      <w:r w:rsidRPr="002D669E">
        <w:rPr>
          <w:rFonts w:cs="Arial"/>
          <w:color w:val="222222"/>
          <w:sz w:val="24"/>
          <w:szCs w:val="24"/>
          <w:u w:val="single"/>
          <w:shd w:val="clear" w:color="auto" w:fill="FFFFFF"/>
        </w:rPr>
        <w:t>Galligan, R</w:t>
      </w:r>
      <w:r w:rsidRPr="008973A3">
        <w:rPr>
          <w:rFonts w:cs="Arial"/>
          <w:color w:val="222222"/>
          <w:sz w:val="24"/>
          <w:szCs w:val="24"/>
          <w:shd w:val="clear" w:color="auto" w:fill="FFFFFF"/>
        </w:rPr>
        <w:t>.F. and Critchley, C.R., 2011. Emotional intelligence and psychological resilience to negative life events. </w:t>
      </w:r>
      <w:r w:rsidRPr="008973A3">
        <w:rPr>
          <w:rFonts w:cs="Arial"/>
          <w:i/>
          <w:iCs/>
          <w:color w:val="222222"/>
          <w:sz w:val="24"/>
          <w:szCs w:val="24"/>
          <w:shd w:val="clear" w:color="auto" w:fill="FFFFFF"/>
        </w:rPr>
        <w:t>Personality and Individual Differences</w:t>
      </w:r>
      <w:r w:rsidRPr="008973A3">
        <w:rPr>
          <w:rFonts w:cs="Arial"/>
          <w:color w:val="222222"/>
          <w:sz w:val="24"/>
          <w:szCs w:val="24"/>
          <w:shd w:val="clear" w:color="auto" w:fill="FFFFFF"/>
        </w:rPr>
        <w:t>, </w:t>
      </w:r>
      <w:r w:rsidRPr="008973A3">
        <w:rPr>
          <w:rFonts w:cs="Arial"/>
          <w:i/>
          <w:iCs/>
          <w:color w:val="222222"/>
          <w:sz w:val="24"/>
          <w:szCs w:val="24"/>
          <w:shd w:val="clear" w:color="auto" w:fill="FFFFFF"/>
        </w:rPr>
        <w:t>51</w:t>
      </w:r>
      <w:r w:rsidRPr="008973A3">
        <w:rPr>
          <w:rFonts w:cs="Arial"/>
          <w:color w:val="222222"/>
          <w:sz w:val="24"/>
          <w:szCs w:val="24"/>
          <w:shd w:val="clear" w:color="auto" w:fill="FFFFFF"/>
        </w:rPr>
        <w:t>(3), pp.331-336.</w:t>
      </w:r>
    </w:p>
    <w:p w14:paraId="04ACB96E"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 xml:space="preserve">Arora, S., </w:t>
      </w:r>
      <w:proofErr w:type="spellStart"/>
      <w:r w:rsidRPr="008973A3">
        <w:rPr>
          <w:rFonts w:cs="Arial"/>
          <w:color w:val="222222"/>
          <w:sz w:val="24"/>
          <w:szCs w:val="24"/>
          <w:shd w:val="clear" w:color="auto" w:fill="FFFFFF"/>
        </w:rPr>
        <w:t>Ashrafian</w:t>
      </w:r>
      <w:proofErr w:type="spellEnd"/>
      <w:r w:rsidRPr="008973A3">
        <w:rPr>
          <w:rFonts w:cs="Arial"/>
          <w:color w:val="222222"/>
          <w:sz w:val="24"/>
          <w:szCs w:val="24"/>
          <w:shd w:val="clear" w:color="auto" w:fill="FFFFFF"/>
        </w:rPr>
        <w:t xml:space="preserve">, H., Davis, R., </w:t>
      </w:r>
      <w:proofErr w:type="spellStart"/>
      <w:r w:rsidRPr="008973A3">
        <w:rPr>
          <w:rFonts w:cs="Arial"/>
          <w:color w:val="222222"/>
          <w:sz w:val="24"/>
          <w:szCs w:val="24"/>
          <w:shd w:val="clear" w:color="auto" w:fill="FFFFFF"/>
        </w:rPr>
        <w:t>Athanasiou</w:t>
      </w:r>
      <w:proofErr w:type="spellEnd"/>
      <w:r w:rsidRPr="008973A3">
        <w:rPr>
          <w:rFonts w:cs="Arial"/>
          <w:color w:val="222222"/>
          <w:sz w:val="24"/>
          <w:szCs w:val="24"/>
          <w:shd w:val="clear" w:color="auto" w:fill="FFFFFF"/>
        </w:rPr>
        <w:t xml:space="preserve">, T., Darzi, A. and </w:t>
      </w:r>
      <w:proofErr w:type="spellStart"/>
      <w:r w:rsidRPr="008973A3">
        <w:rPr>
          <w:rFonts w:cs="Arial"/>
          <w:color w:val="222222"/>
          <w:sz w:val="24"/>
          <w:szCs w:val="24"/>
          <w:shd w:val="clear" w:color="auto" w:fill="FFFFFF"/>
        </w:rPr>
        <w:t>Sevdalis</w:t>
      </w:r>
      <w:proofErr w:type="spellEnd"/>
      <w:r w:rsidRPr="008973A3">
        <w:rPr>
          <w:rFonts w:cs="Arial"/>
          <w:color w:val="222222"/>
          <w:sz w:val="24"/>
          <w:szCs w:val="24"/>
          <w:shd w:val="clear" w:color="auto" w:fill="FFFFFF"/>
        </w:rPr>
        <w:t>, N., 2010. Emotional intelligence in medicine: a systematic review through the context of the ACGME competencies. </w:t>
      </w:r>
      <w:r w:rsidRPr="008973A3">
        <w:rPr>
          <w:rFonts w:cs="Arial"/>
          <w:i/>
          <w:iCs/>
          <w:color w:val="222222"/>
          <w:sz w:val="24"/>
          <w:szCs w:val="24"/>
          <w:shd w:val="clear" w:color="auto" w:fill="FFFFFF"/>
        </w:rPr>
        <w:t>Medical education</w:t>
      </w:r>
      <w:r w:rsidRPr="008973A3">
        <w:rPr>
          <w:rFonts w:cs="Arial"/>
          <w:color w:val="222222"/>
          <w:sz w:val="24"/>
          <w:szCs w:val="24"/>
          <w:shd w:val="clear" w:color="auto" w:fill="FFFFFF"/>
        </w:rPr>
        <w:t>, </w:t>
      </w:r>
      <w:r w:rsidRPr="008973A3">
        <w:rPr>
          <w:rFonts w:cs="Arial"/>
          <w:i/>
          <w:iCs/>
          <w:color w:val="222222"/>
          <w:sz w:val="24"/>
          <w:szCs w:val="24"/>
          <w:shd w:val="clear" w:color="auto" w:fill="FFFFFF"/>
        </w:rPr>
        <w:t>44</w:t>
      </w:r>
      <w:r w:rsidRPr="008973A3">
        <w:rPr>
          <w:rFonts w:cs="Arial"/>
          <w:color w:val="222222"/>
          <w:sz w:val="24"/>
          <w:szCs w:val="24"/>
          <w:shd w:val="clear" w:color="auto" w:fill="FFFFFF"/>
        </w:rPr>
        <w:t>(8), pp.749-764.</w:t>
      </w:r>
    </w:p>
    <w:p w14:paraId="71526CFA"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Ali, F., Amorim, I.S. and Chamorro-</w:t>
      </w:r>
      <w:proofErr w:type="spellStart"/>
      <w:r w:rsidRPr="008973A3">
        <w:rPr>
          <w:rFonts w:cs="Arial"/>
          <w:color w:val="222222"/>
          <w:sz w:val="24"/>
          <w:szCs w:val="24"/>
          <w:shd w:val="clear" w:color="auto" w:fill="FFFFFF"/>
        </w:rPr>
        <w:t>Premuzic</w:t>
      </w:r>
      <w:proofErr w:type="spellEnd"/>
      <w:r w:rsidRPr="008973A3">
        <w:rPr>
          <w:rFonts w:cs="Arial"/>
          <w:color w:val="222222"/>
          <w:sz w:val="24"/>
          <w:szCs w:val="24"/>
          <w:shd w:val="clear" w:color="auto" w:fill="FFFFFF"/>
        </w:rPr>
        <w:t>, T., 2009. Empathy deficits and trait emotional intelligence in psychopathy and Machiavellianism. </w:t>
      </w:r>
      <w:r w:rsidRPr="008973A3">
        <w:rPr>
          <w:rFonts w:cs="Arial"/>
          <w:i/>
          <w:iCs/>
          <w:color w:val="222222"/>
          <w:sz w:val="24"/>
          <w:szCs w:val="24"/>
          <w:shd w:val="clear" w:color="auto" w:fill="FFFFFF"/>
        </w:rPr>
        <w:t>Personality and Individual Differences</w:t>
      </w:r>
      <w:r w:rsidRPr="008973A3">
        <w:rPr>
          <w:rFonts w:cs="Arial"/>
          <w:color w:val="222222"/>
          <w:sz w:val="24"/>
          <w:szCs w:val="24"/>
          <w:shd w:val="clear" w:color="auto" w:fill="FFFFFF"/>
        </w:rPr>
        <w:t>, </w:t>
      </w:r>
      <w:r w:rsidRPr="008973A3">
        <w:rPr>
          <w:rFonts w:cs="Arial"/>
          <w:i/>
          <w:iCs/>
          <w:color w:val="222222"/>
          <w:sz w:val="24"/>
          <w:szCs w:val="24"/>
          <w:shd w:val="clear" w:color="auto" w:fill="FFFFFF"/>
        </w:rPr>
        <w:t>47</w:t>
      </w:r>
      <w:r w:rsidRPr="008973A3">
        <w:rPr>
          <w:rFonts w:cs="Arial"/>
          <w:color w:val="222222"/>
          <w:sz w:val="24"/>
          <w:szCs w:val="24"/>
          <w:shd w:val="clear" w:color="auto" w:fill="FFFFFF"/>
        </w:rPr>
        <w:t>(7), pp.758-762.</w:t>
      </w:r>
    </w:p>
    <w:p w14:paraId="022B9F9F"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Austin, E.J., Dore, T.C. and O’Donovan, K.M., 2008. Associations of personality and emotional intelligence with display rule perceptions and emotional labour. </w:t>
      </w:r>
      <w:r w:rsidRPr="008973A3">
        <w:rPr>
          <w:rFonts w:cs="Arial"/>
          <w:i/>
          <w:iCs/>
          <w:color w:val="222222"/>
          <w:sz w:val="24"/>
          <w:szCs w:val="24"/>
          <w:shd w:val="clear" w:color="auto" w:fill="FFFFFF"/>
        </w:rPr>
        <w:t>Personality and Individual Differences</w:t>
      </w:r>
      <w:r w:rsidRPr="008973A3">
        <w:rPr>
          <w:rFonts w:cs="Arial"/>
          <w:color w:val="222222"/>
          <w:sz w:val="24"/>
          <w:szCs w:val="24"/>
          <w:shd w:val="clear" w:color="auto" w:fill="FFFFFF"/>
        </w:rPr>
        <w:t>, </w:t>
      </w:r>
      <w:r w:rsidRPr="008973A3">
        <w:rPr>
          <w:rFonts w:cs="Arial"/>
          <w:i/>
          <w:iCs/>
          <w:color w:val="222222"/>
          <w:sz w:val="24"/>
          <w:szCs w:val="24"/>
          <w:shd w:val="clear" w:color="auto" w:fill="FFFFFF"/>
        </w:rPr>
        <w:t>44</w:t>
      </w:r>
      <w:r w:rsidRPr="008973A3">
        <w:rPr>
          <w:rFonts w:cs="Arial"/>
          <w:color w:val="222222"/>
          <w:sz w:val="24"/>
          <w:szCs w:val="24"/>
          <w:shd w:val="clear" w:color="auto" w:fill="FFFFFF"/>
        </w:rPr>
        <w:t>(3), pp.679-688.</w:t>
      </w:r>
    </w:p>
    <w:p w14:paraId="5E974058"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Bar-On, R., 2010. Emotional intelligence: an integral part of positive psychology. </w:t>
      </w:r>
      <w:r w:rsidRPr="008973A3">
        <w:rPr>
          <w:rFonts w:cs="Arial"/>
          <w:i/>
          <w:iCs/>
          <w:color w:val="222222"/>
          <w:sz w:val="24"/>
          <w:szCs w:val="24"/>
          <w:shd w:val="clear" w:color="auto" w:fill="FFFFFF"/>
        </w:rPr>
        <w:t>South African Journal of Psychology</w:t>
      </w:r>
      <w:r w:rsidRPr="008973A3">
        <w:rPr>
          <w:rFonts w:cs="Arial"/>
          <w:color w:val="222222"/>
          <w:sz w:val="24"/>
          <w:szCs w:val="24"/>
          <w:shd w:val="clear" w:color="auto" w:fill="FFFFFF"/>
        </w:rPr>
        <w:t>, </w:t>
      </w:r>
      <w:r w:rsidRPr="008973A3">
        <w:rPr>
          <w:rFonts w:cs="Arial"/>
          <w:i/>
          <w:iCs/>
          <w:color w:val="222222"/>
          <w:sz w:val="24"/>
          <w:szCs w:val="24"/>
          <w:shd w:val="clear" w:color="auto" w:fill="FFFFFF"/>
        </w:rPr>
        <w:t>40</w:t>
      </w:r>
      <w:r w:rsidRPr="008973A3">
        <w:rPr>
          <w:rFonts w:cs="Arial"/>
          <w:color w:val="222222"/>
          <w:sz w:val="24"/>
          <w:szCs w:val="24"/>
          <w:shd w:val="clear" w:color="auto" w:fill="FFFFFF"/>
        </w:rPr>
        <w:t>(1), pp.54-62.</w:t>
      </w:r>
    </w:p>
    <w:p w14:paraId="6B8C68E7" w14:textId="02593872" w:rsidR="0070359A" w:rsidRPr="00936292"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t>Beranuy</w:t>
      </w:r>
      <w:proofErr w:type="spellEnd"/>
      <w:r w:rsidRPr="008973A3">
        <w:rPr>
          <w:rFonts w:cs="Arial"/>
          <w:color w:val="222222"/>
          <w:sz w:val="24"/>
          <w:szCs w:val="24"/>
          <w:shd w:val="clear" w:color="auto" w:fill="FFFFFF"/>
        </w:rPr>
        <w:t xml:space="preserve">, M., </w:t>
      </w:r>
      <w:proofErr w:type="spellStart"/>
      <w:r w:rsidRPr="008973A3">
        <w:rPr>
          <w:rFonts w:cs="Arial"/>
          <w:color w:val="222222"/>
          <w:sz w:val="24"/>
          <w:szCs w:val="24"/>
          <w:shd w:val="clear" w:color="auto" w:fill="FFFFFF"/>
        </w:rPr>
        <w:t>Oberst</w:t>
      </w:r>
      <w:proofErr w:type="spellEnd"/>
      <w:r w:rsidRPr="008973A3">
        <w:rPr>
          <w:rFonts w:cs="Arial"/>
          <w:color w:val="222222"/>
          <w:sz w:val="24"/>
          <w:szCs w:val="24"/>
          <w:shd w:val="clear" w:color="auto" w:fill="FFFFFF"/>
        </w:rPr>
        <w:t xml:space="preserve">, U., </w:t>
      </w:r>
      <w:proofErr w:type="spellStart"/>
      <w:r w:rsidRPr="008973A3">
        <w:rPr>
          <w:rFonts w:cs="Arial"/>
          <w:color w:val="222222"/>
          <w:sz w:val="24"/>
          <w:szCs w:val="24"/>
          <w:shd w:val="clear" w:color="auto" w:fill="FFFFFF"/>
        </w:rPr>
        <w:t>Carbonell</w:t>
      </w:r>
      <w:proofErr w:type="spellEnd"/>
      <w:r w:rsidRPr="008973A3">
        <w:rPr>
          <w:rFonts w:cs="Arial"/>
          <w:color w:val="222222"/>
          <w:sz w:val="24"/>
          <w:szCs w:val="24"/>
          <w:shd w:val="clear" w:color="auto" w:fill="FFFFFF"/>
        </w:rPr>
        <w:t xml:space="preserve">, X. and </w:t>
      </w:r>
      <w:proofErr w:type="spellStart"/>
      <w:r w:rsidRPr="008973A3">
        <w:rPr>
          <w:rFonts w:cs="Arial"/>
          <w:color w:val="222222"/>
          <w:sz w:val="24"/>
          <w:szCs w:val="24"/>
          <w:shd w:val="clear" w:color="auto" w:fill="FFFFFF"/>
        </w:rPr>
        <w:t>Chamarro</w:t>
      </w:r>
      <w:proofErr w:type="spellEnd"/>
      <w:r w:rsidRPr="008973A3">
        <w:rPr>
          <w:rFonts w:cs="Arial"/>
          <w:color w:val="222222"/>
          <w:sz w:val="24"/>
          <w:szCs w:val="24"/>
          <w:shd w:val="clear" w:color="auto" w:fill="FFFFFF"/>
        </w:rPr>
        <w:t>, A., 2009. Problematic Internet and mobile phone use and clinical symptoms in college students: The role of emotional intelligence. </w:t>
      </w:r>
      <w:r w:rsidRPr="008973A3">
        <w:rPr>
          <w:rFonts w:cs="Arial"/>
          <w:i/>
          <w:iCs/>
          <w:color w:val="222222"/>
          <w:sz w:val="24"/>
          <w:szCs w:val="24"/>
          <w:shd w:val="clear" w:color="auto" w:fill="FFFFFF"/>
        </w:rPr>
        <w:t xml:space="preserve">Computers in human </w:t>
      </w:r>
      <w:r w:rsidR="003D6B07" w:rsidRPr="008973A3">
        <w:rPr>
          <w:rFonts w:cs="Arial"/>
          <w:i/>
          <w:iCs/>
          <w:color w:val="222222"/>
          <w:sz w:val="24"/>
          <w:szCs w:val="24"/>
          <w:shd w:val="clear" w:color="auto" w:fill="FFFFFF"/>
        </w:rPr>
        <w:t>behaviour</w:t>
      </w:r>
      <w:r w:rsidRPr="008973A3">
        <w:rPr>
          <w:rFonts w:cs="Arial"/>
          <w:color w:val="222222"/>
          <w:sz w:val="24"/>
          <w:szCs w:val="24"/>
          <w:shd w:val="clear" w:color="auto" w:fill="FFFFFF"/>
        </w:rPr>
        <w:t>, </w:t>
      </w:r>
      <w:r w:rsidRPr="008973A3">
        <w:rPr>
          <w:rFonts w:cs="Arial"/>
          <w:i/>
          <w:iCs/>
          <w:color w:val="222222"/>
          <w:sz w:val="24"/>
          <w:szCs w:val="24"/>
          <w:shd w:val="clear" w:color="auto" w:fill="FFFFFF"/>
        </w:rPr>
        <w:t>25</w:t>
      </w:r>
      <w:r w:rsidRPr="008973A3">
        <w:rPr>
          <w:rFonts w:cs="Arial"/>
          <w:color w:val="222222"/>
          <w:sz w:val="24"/>
          <w:szCs w:val="24"/>
          <w:shd w:val="clear" w:color="auto" w:fill="FFFFFF"/>
        </w:rPr>
        <w:t>(5), pp.1182-1187.</w:t>
      </w:r>
    </w:p>
    <w:p w14:paraId="04A15D35"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Batool, B.F., 2013. Emotional intelligence and effective leadership. </w:t>
      </w:r>
      <w:r w:rsidRPr="008973A3">
        <w:rPr>
          <w:rFonts w:cs="Arial"/>
          <w:i/>
          <w:iCs/>
          <w:color w:val="222222"/>
          <w:sz w:val="24"/>
          <w:szCs w:val="24"/>
          <w:shd w:val="clear" w:color="auto" w:fill="FFFFFF"/>
        </w:rPr>
        <w:t>Journal of business studies quarterly</w:t>
      </w:r>
      <w:r w:rsidRPr="008973A3">
        <w:rPr>
          <w:rFonts w:cs="Arial"/>
          <w:color w:val="222222"/>
          <w:sz w:val="24"/>
          <w:szCs w:val="24"/>
          <w:shd w:val="clear" w:color="auto" w:fill="FFFFFF"/>
        </w:rPr>
        <w:t>, </w:t>
      </w:r>
      <w:r w:rsidRPr="008973A3">
        <w:rPr>
          <w:rFonts w:cs="Arial"/>
          <w:i/>
          <w:iCs/>
          <w:color w:val="222222"/>
          <w:sz w:val="24"/>
          <w:szCs w:val="24"/>
          <w:shd w:val="clear" w:color="auto" w:fill="FFFFFF"/>
        </w:rPr>
        <w:t>4</w:t>
      </w:r>
      <w:r w:rsidRPr="008973A3">
        <w:rPr>
          <w:rFonts w:cs="Arial"/>
          <w:color w:val="222222"/>
          <w:sz w:val="24"/>
          <w:szCs w:val="24"/>
          <w:shd w:val="clear" w:color="auto" w:fill="FFFFFF"/>
        </w:rPr>
        <w:t>(3), p.84.</w:t>
      </w:r>
    </w:p>
    <w:p w14:paraId="3D817453"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Beauvais, A.M., Brady, N., O'Shea, E.R. and Griffin, M.T.Q., 2011. Emotional intelligence and nursing performance among nursing students. </w:t>
      </w:r>
      <w:r w:rsidRPr="008973A3">
        <w:rPr>
          <w:rFonts w:cs="Arial"/>
          <w:i/>
          <w:iCs/>
          <w:color w:val="222222"/>
          <w:sz w:val="24"/>
          <w:szCs w:val="24"/>
          <w:shd w:val="clear" w:color="auto" w:fill="FFFFFF"/>
        </w:rPr>
        <w:t>Nurse education today</w:t>
      </w:r>
      <w:r w:rsidRPr="008973A3">
        <w:rPr>
          <w:rFonts w:cs="Arial"/>
          <w:color w:val="222222"/>
          <w:sz w:val="24"/>
          <w:szCs w:val="24"/>
          <w:shd w:val="clear" w:color="auto" w:fill="FFFFFF"/>
        </w:rPr>
        <w:t>, </w:t>
      </w:r>
      <w:r w:rsidRPr="008973A3">
        <w:rPr>
          <w:rFonts w:cs="Arial"/>
          <w:i/>
          <w:iCs/>
          <w:color w:val="222222"/>
          <w:sz w:val="24"/>
          <w:szCs w:val="24"/>
          <w:shd w:val="clear" w:color="auto" w:fill="FFFFFF"/>
        </w:rPr>
        <w:t>31</w:t>
      </w:r>
      <w:r w:rsidRPr="008973A3">
        <w:rPr>
          <w:rFonts w:cs="Arial"/>
          <w:color w:val="222222"/>
          <w:sz w:val="24"/>
          <w:szCs w:val="24"/>
          <w:shd w:val="clear" w:color="auto" w:fill="FFFFFF"/>
        </w:rPr>
        <w:t>(4), pp.396-401.</w:t>
      </w:r>
    </w:p>
    <w:p w14:paraId="2A58653A" w14:textId="77777777" w:rsidR="0070359A" w:rsidRPr="008973A3"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lastRenderedPageBreak/>
        <w:t>Brunetto</w:t>
      </w:r>
      <w:proofErr w:type="spellEnd"/>
      <w:r w:rsidRPr="008973A3">
        <w:rPr>
          <w:rFonts w:cs="Arial"/>
          <w:color w:val="222222"/>
          <w:sz w:val="24"/>
          <w:szCs w:val="24"/>
          <w:shd w:val="clear" w:color="auto" w:fill="FFFFFF"/>
        </w:rPr>
        <w:t>, Y., Teo, S.T., Shacklock, K. and Farr</w:t>
      </w:r>
      <w:r w:rsidRPr="008973A3">
        <w:rPr>
          <w:rFonts w:cs="Cambria Math"/>
          <w:color w:val="222222"/>
          <w:sz w:val="24"/>
          <w:szCs w:val="24"/>
          <w:shd w:val="clear" w:color="auto" w:fill="FFFFFF"/>
        </w:rPr>
        <w:t>‐</w:t>
      </w:r>
      <w:r w:rsidRPr="008973A3">
        <w:rPr>
          <w:rFonts w:cs="Arial"/>
          <w:color w:val="222222"/>
          <w:sz w:val="24"/>
          <w:szCs w:val="24"/>
          <w:shd w:val="clear" w:color="auto" w:fill="FFFFFF"/>
        </w:rPr>
        <w:t>Wharton, R., 2012. Emotional intelligence, job satisfaction, well</w:t>
      </w:r>
      <w:r w:rsidRPr="008973A3">
        <w:rPr>
          <w:rFonts w:cs="Cambria Math"/>
          <w:color w:val="222222"/>
          <w:sz w:val="24"/>
          <w:szCs w:val="24"/>
          <w:shd w:val="clear" w:color="auto" w:fill="FFFFFF"/>
        </w:rPr>
        <w:t>‐</w:t>
      </w:r>
      <w:r w:rsidRPr="008973A3">
        <w:rPr>
          <w:rFonts w:cs="Arial"/>
          <w:color w:val="222222"/>
          <w:sz w:val="24"/>
          <w:szCs w:val="24"/>
          <w:shd w:val="clear" w:color="auto" w:fill="FFFFFF"/>
        </w:rPr>
        <w:t>being and engagement: explaining organisational commitment and turnover intentions in policing. </w:t>
      </w:r>
      <w:r w:rsidRPr="008973A3">
        <w:rPr>
          <w:rFonts w:cs="Arial"/>
          <w:i/>
          <w:iCs/>
          <w:color w:val="222222"/>
          <w:sz w:val="24"/>
          <w:szCs w:val="24"/>
          <w:shd w:val="clear" w:color="auto" w:fill="FFFFFF"/>
        </w:rPr>
        <w:t>Human Resource Management Journal</w:t>
      </w:r>
      <w:r w:rsidRPr="008973A3">
        <w:rPr>
          <w:rFonts w:cs="Arial"/>
          <w:color w:val="222222"/>
          <w:sz w:val="24"/>
          <w:szCs w:val="24"/>
          <w:shd w:val="clear" w:color="auto" w:fill="FFFFFF"/>
        </w:rPr>
        <w:t>, </w:t>
      </w:r>
      <w:r w:rsidRPr="008973A3">
        <w:rPr>
          <w:rFonts w:cs="Arial"/>
          <w:i/>
          <w:iCs/>
          <w:color w:val="222222"/>
          <w:sz w:val="24"/>
          <w:szCs w:val="24"/>
          <w:shd w:val="clear" w:color="auto" w:fill="FFFFFF"/>
        </w:rPr>
        <w:t>22</w:t>
      </w:r>
      <w:r w:rsidRPr="008973A3">
        <w:rPr>
          <w:rFonts w:cs="Arial"/>
          <w:color w:val="222222"/>
          <w:sz w:val="24"/>
          <w:szCs w:val="24"/>
          <w:shd w:val="clear" w:color="auto" w:fill="FFFFFF"/>
        </w:rPr>
        <w:t>(4), pp.428-441.</w:t>
      </w:r>
    </w:p>
    <w:p w14:paraId="1C302A14"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 xml:space="preserve">Boyatzis, R., Boyatzis, R.E. and </w:t>
      </w:r>
      <w:proofErr w:type="spellStart"/>
      <w:r w:rsidRPr="008973A3">
        <w:rPr>
          <w:rFonts w:cs="Arial"/>
          <w:color w:val="222222"/>
          <w:sz w:val="24"/>
          <w:szCs w:val="24"/>
          <w:shd w:val="clear" w:color="auto" w:fill="FFFFFF"/>
        </w:rPr>
        <w:t>Saatcioglu</w:t>
      </w:r>
      <w:proofErr w:type="spellEnd"/>
      <w:r w:rsidRPr="008973A3">
        <w:rPr>
          <w:rFonts w:cs="Arial"/>
          <w:color w:val="222222"/>
          <w:sz w:val="24"/>
          <w:szCs w:val="24"/>
          <w:shd w:val="clear" w:color="auto" w:fill="FFFFFF"/>
        </w:rPr>
        <w:t>, A., 2008. A 20</w:t>
      </w:r>
      <w:r w:rsidRPr="008973A3">
        <w:rPr>
          <w:rFonts w:cs="Cambria Math"/>
          <w:color w:val="222222"/>
          <w:sz w:val="24"/>
          <w:szCs w:val="24"/>
          <w:shd w:val="clear" w:color="auto" w:fill="FFFFFF"/>
        </w:rPr>
        <w:t>‐</w:t>
      </w:r>
      <w:r w:rsidRPr="008973A3">
        <w:rPr>
          <w:rFonts w:cs="Arial"/>
          <w:color w:val="222222"/>
          <w:sz w:val="24"/>
          <w:szCs w:val="24"/>
          <w:shd w:val="clear" w:color="auto" w:fill="FFFFFF"/>
        </w:rPr>
        <w:t>year view of trying to develop emotional, social and cognitive intelligence competencies in graduate management education. </w:t>
      </w:r>
      <w:r w:rsidRPr="008973A3">
        <w:rPr>
          <w:rFonts w:cs="Arial"/>
          <w:i/>
          <w:iCs/>
          <w:color w:val="222222"/>
          <w:sz w:val="24"/>
          <w:szCs w:val="24"/>
          <w:shd w:val="clear" w:color="auto" w:fill="FFFFFF"/>
        </w:rPr>
        <w:t>Journal of management development</w:t>
      </w:r>
      <w:r w:rsidRPr="008973A3">
        <w:rPr>
          <w:rFonts w:cs="Arial"/>
          <w:color w:val="222222"/>
          <w:sz w:val="24"/>
          <w:szCs w:val="24"/>
          <w:shd w:val="clear" w:color="auto" w:fill="FFFFFF"/>
        </w:rPr>
        <w:t>.</w:t>
      </w:r>
    </w:p>
    <w:p w14:paraId="7ECB0A18"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Bradberry, T. and Greaves, J., 2009. </w:t>
      </w:r>
      <w:r w:rsidRPr="008973A3">
        <w:rPr>
          <w:rFonts w:cs="Arial"/>
          <w:i/>
          <w:iCs/>
          <w:color w:val="222222"/>
          <w:sz w:val="24"/>
          <w:szCs w:val="24"/>
          <w:shd w:val="clear" w:color="auto" w:fill="FFFFFF"/>
        </w:rPr>
        <w:t>Emotional Intelligence 2.0</w:t>
      </w:r>
      <w:r w:rsidRPr="008973A3">
        <w:rPr>
          <w:rFonts w:cs="Arial"/>
          <w:color w:val="222222"/>
          <w:sz w:val="24"/>
          <w:szCs w:val="24"/>
          <w:shd w:val="clear" w:color="auto" w:fill="FFFFFF"/>
        </w:rPr>
        <w:t xml:space="preserve">. </w:t>
      </w:r>
      <w:proofErr w:type="spellStart"/>
      <w:r w:rsidRPr="008973A3">
        <w:rPr>
          <w:rFonts w:cs="Arial"/>
          <w:color w:val="222222"/>
          <w:sz w:val="24"/>
          <w:szCs w:val="24"/>
          <w:shd w:val="clear" w:color="auto" w:fill="FFFFFF"/>
        </w:rPr>
        <w:t>TalentSmart</w:t>
      </w:r>
      <w:proofErr w:type="spellEnd"/>
      <w:r w:rsidRPr="008973A3">
        <w:rPr>
          <w:rFonts w:cs="Arial"/>
          <w:color w:val="222222"/>
          <w:sz w:val="24"/>
          <w:szCs w:val="24"/>
          <w:shd w:val="clear" w:color="auto" w:fill="FFFFFF"/>
        </w:rPr>
        <w:t>.</w:t>
      </w:r>
    </w:p>
    <w:p w14:paraId="4E4F29D6"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Brackett, M.A., Rivers, S.E. and Salovey, P., 2011. Emotional intelligence: Implications for personal, social, academic, and workplace success</w:t>
      </w:r>
    </w:p>
    <w:p w14:paraId="4E04DEF8"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 xml:space="preserve">Boyatzis, R. and Boyatzis, R.E., 2009. Competencies as a </w:t>
      </w:r>
      <w:proofErr w:type="spellStart"/>
      <w:r w:rsidRPr="008973A3">
        <w:rPr>
          <w:rFonts w:cs="Arial"/>
          <w:color w:val="222222"/>
          <w:sz w:val="24"/>
          <w:szCs w:val="24"/>
          <w:shd w:val="clear" w:color="auto" w:fill="FFFFFF"/>
        </w:rPr>
        <w:t>behavioral</w:t>
      </w:r>
      <w:proofErr w:type="spellEnd"/>
      <w:r w:rsidRPr="008973A3">
        <w:rPr>
          <w:rFonts w:cs="Arial"/>
          <w:color w:val="222222"/>
          <w:sz w:val="24"/>
          <w:szCs w:val="24"/>
          <w:shd w:val="clear" w:color="auto" w:fill="FFFFFF"/>
        </w:rPr>
        <w:t xml:space="preserve"> approach to emotional intelligence. </w:t>
      </w:r>
      <w:r w:rsidRPr="008973A3">
        <w:rPr>
          <w:rFonts w:cs="Arial"/>
          <w:i/>
          <w:iCs/>
          <w:color w:val="222222"/>
          <w:sz w:val="24"/>
          <w:szCs w:val="24"/>
          <w:shd w:val="clear" w:color="auto" w:fill="FFFFFF"/>
        </w:rPr>
        <w:t>Journal of Management Development</w:t>
      </w:r>
      <w:r w:rsidRPr="008973A3">
        <w:rPr>
          <w:rFonts w:cs="Arial"/>
          <w:color w:val="222222"/>
          <w:sz w:val="24"/>
          <w:szCs w:val="24"/>
          <w:shd w:val="clear" w:color="auto" w:fill="FFFFFF"/>
        </w:rPr>
        <w:t>.</w:t>
      </w:r>
    </w:p>
    <w:p w14:paraId="2BEA9CF9" w14:textId="77777777" w:rsidR="0070359A" w:rsidRPr="008973A3"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t>Barczak</w:t>
      </w:r>
      <w:proofErr w:type="spellEnd"/>
      <w:r w:rsidRPr="008973A3">
        <w:rPr>
          <w:rFonts w:cs="Arial"/>
          <w:color w:val="222222"/>
          <w:sz w:val="24"/>
          <w:szCs w:val="24"/>
          <w:shd w:val="clear" w:color="auto" w:fill="FFFFFF"/>
        </w:rPr>
        <w:t xml:space="preserve">, G., </w:t>
      </w:r>
      <w:proofErr w:type="spellStart"/>
      <w:r w:rsidRPr="008973A3">
        <w:rPr>
          <w:rFonts w:cs="Arial"/>
          <w:color w:val="222222"/>
          <w:sz w:val="24"/>
          <w:szCs w:val="24"/>
          <w:shd w:val="clear" w:color="auto" w:fill="FFFFFF"/>
        </w:rPr>
        <w:t>Lassk</w:t>
      </w:r>
      <w:proofErr w:type="spellEnd"/>
      <w:r w:rsidRPr="008973A3">
        <w:rPr>
          <w:rFonts w:cs="Arial"/>
          <w:color w:val="222222"/>
          <w:sz w:val="24"/>
          <w:szCs w:val="24"/>
          <w:shd w:val="clear" w:color="auto" w:fill="FFFFFF"/>
        </w:rPr>
        <w:t>, F. and Mulki, J., 2010. Antecedents of team creativity: An examination of team emotional intelligence, team trust and collaborative culture. </w:t>
      </w:r>
      <w:r w:rsidRPr="008973A3">
        <w:rPr>
          <w:rFonts w:cs="Arial"/>
          <w:i/>
          <w:iCs/>
          <w:color w:val="222222"/>
          <w:sz w:val="24"/>
          <w:szCs w:val="24"/>
          <w:shd w:val="clear" w:color="auto" w:fill="FFFFFF"/>
        </w:rPr>
        <w:t>Creativity and innovation management</w:t>
      </w:r>
      <w:r w:rsidRPr="008973A3">
        <w:rPr>
          <w:rFonts w:cs="Arial"/>
          <w:color w:val="222222"/>
          <w:sz w:val="24"/>
          <w:szCs w:val="24"/>
          <w:shd w:val="clear" w:color="auto" w:fill="FFFFFF"/>
        </w:rPr>
        <w:t>, </w:t>
      </w:r>
      <w:r w:rsidRPr="008973A3">
        <w:rPr>
          <w:rFonts w:cs="Arial"/>
          <w:i/>
          <w:iCs/>
          <w:color w:val="222222"/>
          <w:sz w:val="24"/>
          <w:szCs w:val="24"/>
          <w:shd w:val="clear" w:color="auto" w:fill="FFFFFF"/>
        </w:rPr>
        <w:t>19</w:t>
      </w:r>
      <w:r w:rsidRPr="008973A3">
        <w:rPr>
          <w:rFonts w:cs="Arial"/>
          <w:color w:val="222222"/>
          <w:sz w:val="24"/>
          <w:szCs w:val="24"/>
          <w:shd w:val="clear" w:color="auto" w:fill="FFFFFF"/>
        </w:rPr>
        <w:t>(4), pp.332-345.</w:t>
      </w:r>
    </w:p>
    <w:p w14:paraId="6294BDDE" w14:textId="77777777" w:rsidR="0070359A" w:rsidRPr="008973A3"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t>Cherniss</w:t>
      </w:r>
      <w:proofErr w:type="spellEnd"/>
      <w:r w:rsidRPr="008973A3">
        <w:rPr>
          <w:rFonts w:cs="Arial"/>
          <w:color w:val="222222"/>
          <w:sz w:val="24"/>
          <w:szCs w:val="24"/>
          <w:shd w:val="clear" w:color="auto" w:fill="FFFFFF"/>
        </w:rPr>
        <w:t>, C., 2010. Emotional intelligence: Toward clarification of a concept. </w:t>
      </w:r>
      <w:r w:rsidRPr="008973A3">
        <w:rPr>
          <w:rFonts w:cs="Arial"/>
          <w:i/>
          <w:iCs/>
          <w:color w:val="222222"/>
          <w:sz w:val="24"/>
          <w:szCs w:val="24"/>
          <w:shd w:val="clear" w:color="auto" w:fill="FFFFFF"/>
        </w:rPr>
        <w:t>Industrial and Organizational Psychology</w:t>
      </w:r>
      <w:r w:rsidRPr="008973A3">
        <w:rPr>
          <w:rFonts w:cs="Arial"/>
          <w:color w:val="222222"/>
          <w:sz w:val="24"/>
          <w:szCs w:val="24"/>
          <w:shd w:val="clear" w:color="auto" w:fill="FFFFFF"/>
        </w:rPr>
        <w:t>, </w:t>
      </w:r>
      <w:r w:rsidRPr="008973A3">
        <w:rPr>
          <w:rFonts w:cs="Arial"/>
          <w:i/>
          <w:iCs/>
          <w:color w:val="222222"/>
          <w:sz w:val="24"/>
          <w:szCs w:val="24"/>
          <w:shd w:val="clear" w:color="auto" w:fill="FFFFFF"/>
        </w:rPr>
        <w:t>3</w:t>
      </w:r>
      <w:r w:rsidRPr="008973A3">
        <w:rPr>
          <w:rFonts w:cs="Arial"/>
          <w:color w:val="222222"/>
          <w:sz w:val="24"/>
          <w:szCs w:val="24"/>
          <w:shd w:val="clear" w:color="auto" w:fill="FFFFFF"/>
        </w:rPr>
        <w:t>(2), pp.110-126.</w:t>
      </w:r>
    </w:p>
    <w:p w14:paraId="7F44DD70"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Collins, C.S. and Cooper, J.E., 2014. Emotional intelligence and the qualitative researcher. </w:t>
      </w:r>
      <w:r w:rsidRPr="008973A3">
        <w:rPr>
          <w:rFonts w:cs="Arial"/>
          <w:i/>
          <w:iCs/>
          <w:color w:val="222222"/>
          <w:sz w:val="24"/>
          <w:szCs w:val="24"/>
          <w:shd w:val="clear" w:color="auto" w:fill="FFFFFF"/>
        </w:rPr>
        <w:t>International Journal of Qualitative Methods</w:t>
      </w:r>
      <w:r w:rsidRPr="008973A3">
        <w:rPr>
          <w:rFonts w:cs="Arial"/>
          <w:color w:val="222222"/>
          <w:sz w:val="24"/>
          <w:szCs w:val="24"/>
          <w:shd w:val="clear" w:color="auto" w:fill="FFFFFF"/>
        </w:rPr>
        <w:t>, </w:t>
      </w:r>
      <w:r w:rsidRPr="008973A3">
        <w:rPr>
          <w:rFonts w:cs="Arial"/>
          <w:i/>
          <w:iCs/>
          <w:color w:val="222222"/>
          <w:sz w:val="24"/>
          <w:szCs w:val="24"/>
          <w:shd w:val="clear" w:color="auto" w:fill="FFFFFF"/>
        </w:rPr>
        <w:t>13</w:t>
      </w:r>
      <w:r w:rsidRPr="008973A3">
        <w:rPr>
          <w:rFonts w:cs="Arial"/>
          <w:color w:val="222222"/>
          <w:sz w:val="24"/>
          <w:szCs w:val="24"/>
          <w:shd w:val="clear" w:color="auto" w:fill="FFFFFF"/>
        </w:rPr>
        <w:t>(1), pp.88-103.</w:t>
      </w:r>
    </w:p>
    <w:p w14:paraId="0FF01231"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 xml:space="preserve">Cha, C.B. and Nock, M.K., 2009. Emotional intelligence is a protective factor for suicidal </w:t>
      </w:r>
      <w:proofErr w:type="spellStart"/>
      <w:r w:rsidRPr="008973A3">
        <w:rPr>
          <w:rFonts w:cs="Arial"/>
          <w:color w:val="222222"/>
          <w:sz w:val="24"/>
          <w:szCs w:val="24"/>
          <w:shd w:val="clear" w:color="auto" w:fill="FFFFFF"/>
        </w:rPr>
        <w:t>behavior</w:t>
      </w:r>
      <w:proofErr w:type="spellEnd"/>
      <w:r w:rsidRPr="008973A3">
        <w:rPr>
          <w:rFonts w:cs="Arial"/>
          <w:color w:val="222222"/>
          <w:sz w:val="24"/>
          <w:szCs w:val="24"/>
          <w:shd w:val="clear" w:color="auto" w:fill="FFFFFF"/>
        </w:rPr>
        <w:t>. </w:t>
      </w:r>
      <w:r w:rsidRPr="008973A3">
        <w:rPr>
          <w:rFonts w:cs="Arial"/>
          <w:i/>
          <w:iCs/>
          <w:color w:val="222222"/>
          <w:sz w:val="24"/>
          <w:szCs w:val="24"/>
          <w:shd w:val="clear" w:color="auto" w:fill="FFFFFF"/>
        </w:rPr>
        <w:t>Journal of the American Academy of Child &amp; Adolescent Psychiatry</w:t>
      </w:r>
      <w:r w:rsidRPr="008973A3">
        <w:rPr>
          <w:rFonts w:cs="Arial"/>
          <w:color w:val="222222"/>
          <w:sz w:val="24"/>
          <w:szCs w:val="24"/>
          <w:shd w:val="clear" w:color="auto" w:fill="FFFFFF"/>
        </w:rPr>
        <w:t>, </w:t>
      </w:r>
      <w:r w:rsidRPr="008973A3">
        <w:rPr>
          <w:rFonts w:cs="Arial"/>
          <w:i/>
          <w:iCs/>
          <w:color w:val="222222"/>
          <w:sz w:val="24"/>
          <w:szCs w:val="24"/>
          <w:shd w:val="clear" w:color="auto" w:fill="FFFFFF"/>
        </w:rPr>
        <w:t>48</w:t>
      </w:r>
      <w:r w:rsidRPr="008973A3">
        <w:rPr>
          <w:rFonts w:cs="Arial"/>
          <w:color w:val="222222"/>
          <w:sz w:val="24"/>
          <w:szCs w:val="24"/>
          <w:shd w:val="clear" w:color="auto" w:fill="FFFFFF"/>
        </w:rPr>
        <w:t>(4), pp.422-430.</w:t>
      </w:r>
    </w:p>
    <w:p w14:paraId="07F6A910" w14:textId="77777777" w:rsidR="0070359A" w:rsidRPr="008973A3"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t>Côté</w:t>
      </w:r>
      <w:proofErr w:type="spellEnd"/>
      <w:r w:rsidRPr="008973A3">
        <w:rPr>
          <w:rFonts w:cs="Arial"/>
          <w:color w:val="222222"/>
          <w:sz w:val="24"/>
          <w:szCs w:val="24"/>
          <w:shd w:val="clear" w:color="auto" w:fill="FFFFFF"/>
        </w:rPr>
        <w:t>, S., Lopes, P.N., Salovey, P. and Miners, C.T., 2010. Emotional intelligence and leadership emergence in small groups. </w:t>
      </w:r>
      <w:r w:rsidRPr="008973A3">
        <w:rPr>
          <w:rFonts w:cs="Arial"/>
          <w:i/>
          <w:iCs/>
          <w:color w:val="222222"/>
          <w:sz w:val="24"/>
          <w:szCs w:val="24"/>
          <w:shd w:val="clear" w:color="auto" w:fill="FFFFFF"/>
        </w:rPr>
        <w:t>The Leadership Quarterly</w:t>
      </w:r>
      <w:r w:rsidRPr="008973A3">
        <w:rPr>
          <w:rFonts w:cs="Arial"/>
          <w:color w:val="222222"/>
          <w:sz w:val="24"/>
          <w:szCs w:val="24"/>
          <w:shd w:val="clear" w:color="auto" w:fill="FFFFFF"/>
        </w:rPr>
        <w:t>, </w:t>
      </w:r>
      <w:r w:rsidRPr="008973A3">
        <w:rPr>
          <w:rFonts w:cs="Arial"/>
          <w:i/>
          <w:iCs/>
          <w:color w:val="222222"/>
          <w:sz w:val="24"/>
          <w:szCs w:val="24"/>
          <w:shd w:val="clear" w:color="auto" w:fill="FFFFFF"/>
        </w:rPr>
        <w:t>21</w:t>
      </w:r>
      <w:r w:rsidRPr="008973A3">
        <w:rPr>
          <w:rFonts w:cs="Arial"/>
          <w:color w:val="222222"/>
          <w:sz w:val="24"/>
          <w:szCs w:val="24"/>
          <w:shd w:val="clear" w:color="auto" w:fill="FFFFFF"/>
        </w:rPr>
        <w:t>(3), pp.496-508.</w:t>
      </w:r>
    </w:p>
    <w:p w14:paraId="1CC07453" w14:textId="77777777" w:rsidR="0070359A" w:rsidRPr="008973A3"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t>Cavazotte</w:t>
      </w:r>
      <w:proofErr w:type="spellEnd"/>
      <w:r w:rsidRPr="008973A3">
        <w:rPr>
          <w:rFonts w:cs="Arial"/>
          <w:color w:val="222222"/>
          <w:sz w:val="24"/>
          <w:szCs w:val="24"/>
          <w:shd w:val="clear" w:color="auto" w:fill="FFFFFF"/>
        </w:rPr>
        <w:t>, F., Moreno, V. and Hickmann, M., 2012. Effects of leader intelligence, personality and emotional intelligence on transformational leadership and managerial performance. </w:t>
      </w:r>
      <w:r w:rsidRPr="008973A3">
        <w:rPr>
          <w:rFonts w:cs="Arial"/>
          <w:i/>
          <w:iCs/>
          <w:color w:val="222222"/>
          <w:sz w:val="24"/>
          <w:szCs w:val="24"/>
          <w:shd w:val="clear" w:color="auto" w:fill="FFFFFF"/>
        </w:rPr>
        <w:t>The Leadership Quarterly</w:t>
      </w:r>
      <w:r w:rsidRPr="008973A3">
        <w:rPr>
          <w:rFonts w:cs="Arial"/>
          <w:color w:val="222222"/>
          <w:sz w:val="24"/>
          <w:szCs w:val="24"/>
          <w:shd w:val="clear" w:color="auto" w:fill="FFFFFF"/>
        </w:rPr>
        <w:t>, </w:t>
      </w:r>
      <w:r w:rsidRPr="008973A3">
        <w:rPr>
          <w:rFonts w:cs="Arial"/>
          <w:i/>
          <w:iCs/>
          <w:color w:val="222222"/>
          <w:sz w:val="24"/>
          <w:szCs w:val="24"/>
          <w:shd w:val="clear" w:color="auto" w:fill="FFFFFF"/>
        </w:rPr>
        <w:t>23</w:t>
      </w:r>
      <w:r w:rsidRPr="008973A3">
        <w:rPr>
          <w:rFonts w:cs="Arial"/>
          <w:color w:val="222222"/>
          <w:sz w:val="24"/>
          <w:szCs w:val="24"/>
          <w:shd w:val="clear" w:color="auto" w:fill="FFFFFF"/>
        </w:rPr>
        <w:t>(3), pp.443-455.</w:t>
      </w:r>
    </w:p>
    <w:p w14:paraId="1E3B5FC2"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Clarke, N., 2010. Emotional intelligence and its relationship to transformational leadership and key project manager competences. </w:t>
      </w:r>
      <w:r w:rsidRPr="008973A3">
        <w:rPr>
          <w:rFonts w:cs="Arial"/>
          <w:i/>
          <w:iCs/>
          <w:color w:val="222222"/>
          <w:sz w:val="24"/>
          <w:szCs w:val="24"/>
          <w:shd w:val="clear" w:color="auto" w:fill="FFFFFF"/>
        </w:rPr>
        <w:t>Project Management Journal</w:t>
      </w:r>
      <w:r w:rsidRPr="008973A3">
        <w:rPr>
          <w:rFonts w:cs="Arial"/>
          <w:color w:val="222222"/>
          <w:sz w:val="24"/>
          <w:szCs w:val="24"/>
          <w:shd w:val="clear" w:color="auto" w:fill="FFFFFF"/>
        </w:rPr>
        <w:t>, </w:t>
      </w:r>
      <w:r w:rsidRPr="008973A3">
        <w:rPr>
          <w:rFonts w:cs="Arial"/>
          <w:i/>
          <w:iCs/>
          <w:color w:val="222222"/>
          <w:sz w:val="24"/>
          <w:szCs w:val="24"/>
          <w:shd w:val="clear" w:color="auto" w:fill="FFFFFF"/>
        </w:rPr>
        <w:t>41</w:t>
      </w:r>
      <w:r w:rsidRPr="008973A3">
        <w:rPr>
          <w:rFonts w:cs="Arial"/>
          <w:color w:val="222222"/>
          <w:sz w:val="24"/>
          <w:szCs w:val="24"/>
          <w:shd w:val="clear" w:color="auto" w:fill="FFFFFF"/>
        </w:rPr>
        <w:t>(2), pp.5-20.</w:t>
      </w:r>
    </w:p>
    <w:p w14:paraId="66D55384"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lastRenderedPageBreak/>
        <w:t>Cartwright, S. and Pappas, C., 2008. Emotional intelligence, its measurement and implications for the workplace. </w:t>
      </w:r>
      <w:r w:rsidRPr="008973A3">
        <w:rPr>
          <w:rFonts w:cs="Arial"/>
          <w:i/>
          <w:iCs/>
          <w:color w:val="222222"/>
          <w:sz w:val="24"/>
          <w:szCs w:val="24"/>
          <w:shd w:val="clear" w:color="auto" w:fill="FFFFFF"/>
        </w:rPr>
        <w:t>International Journal of Management Reviews</w:t>
      </w:r>
      <w:r w:rsidRPr="008973A3">
        <w:rPr>
          <w:rFonts w:cs="Arial"/>
          <w:color w:val="222222"/>
          <w:sz w:val="24"/>
          <w:szCs w:val="24"/>
          <w:shd w:val="clear" w:color="auto" w:fill="FFFFFF"/>
        </w:rPr>
        <w:t>, </w:t>
      </w:r>
      <w:r w:rsidRPr="008973A3">
        <w:rPr>
          <w:rFonts w:cs="Arial"/>
          <w:i/>
          <w:iCs/>
          <w:color w:val="222222"/>
          <w:sz w:val="24"/>
          <w:szCs w:val="24"/>
          <w:shd w:val="clear" w:color="auto" w:fill="FFFFFF"/>
        </w:rPr>
        <w:t>10</w:t>
      </w:r>
      <w:r w:rsidRPr="008973A3">
        <w:rPr>
          <w:rFonts w:cs="Arial"/>
          <w:color w:val="222222"/>
          <w:sz w:val="24"/>
          <w:szCs w:val="24"/>
          <w:shd w:val="clear" w:color="auto" w:fill="FFFFFF"/>
        </w:rPr>
        <w:t>(2), pp.149-171.</w:t>
      </w:r>
    </w:p>
    <w:p w14:paraId="20F1D814" w14:textId="77777777" w:rsidR="0070359A"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 xml:space="preserve">Cooper, A. and </w:t>
      </w:r>
      <w:proofErr w:type="spellStart"/>
      <w:r w:rsidRPr="008973A3">
        <w:rPr>
          <w:rFonts w:cs="Arial"/>
          <w:color w:val="222222"/>
          <w:sz w:val="24"/>
          <w:szCs w:val="24"/>
          <w:shd w:val="clear" w:color="auto" w:fill="FFFFFF"/>
        </w:rPr>
        <w:t>Petrides</w:t>
      </w:r>
      <w:proofErr w:type="spellEnd"/>
      <w:r w:rsidRPr="008973A3">
        <w:rPr>
          <w:rFonts w:cs="Arial"/>
          <w:color w:val="222222"/>
          <w:sz w:val="24"/>
          <w:szCs w:val="24"/>
          <w:shd w:val="clear" w:color="auto" w:fill="FFFFFF"/>
        </w:rPr>
        <w:t>, K.V., 2010. A psychometric analysis of the Trait Emotional Intelligence Questionnaire–Short Form (</w:t>
      </w:r>
      <w:proofErr w:type="spellStart"/>
      <w:r w:rsidRPr="008973A3">
        <w:rPr>
          <w:rFonts w:cs="Arial"/>
          <w:color w:val="222222"/>
          <w:sz w:val="24"/>
          <w:szCs w:val="24"/>
          <w:shd w:val="clear" w:color="auto" w:fill="FFFFFF"/>
        </w:rPr>
        <w:t>TEIQue</w:t>
      </w:r>
      <w:proofErr w:type="spellEnd"/>
      <w:r w:rsidRPr="008973A3">
        <w:rPr>
          <w:rFonts w:cs="Arial"/>
          <w:color w:val="222222"/>
          <w:sz w:val="24"/>
          <w:szCs w:val="24"/>
          <w:shd w:val="clear" w:color="auto" w:fill="FFFFFF"/>
        </w:rPr>
        <w:t>–SF) using item response theory. </w:t>
      </w:r>
      <w:r w:rsidRPr="008973A3">
        <w:rPr>
          <w:rFonts w:cs="Arial"/>
          <w:i/>
          <w:iCs/>
          <w:color w:val="222222"/>
          <w:sz w:val="24"/>
          <w:szCs w:val="24"/>
          <w:shd w:val="clear" w:color="auto" w:fill="FFFFFF"/>
        </w:rPr>
        <w:t>Journal of personality assessment</w:t>
      </w:r>
      <w:r w:rsidRPr="008973A3">
        <w:rPr>
          <w:rFonts w:cs="Arial"/>
          <w:color w:val="222222"/>
          <w:sz w:val="24"/>
          <w:szCs w:val="24"/>
          <w:shd w:val="clear" w:color="auto" w:fill="FFFFFF"/>
        </w:rPr>
        <w:t>, </w:t>
      </w:r>
      <w:r w:rsidRPr="008973A3">
        <w:rPr>
          <w:rFonts w:cs="Arial"/>
          <w:i/>
          <w:iCs/>
          <w:color w:val="222222"/>
          <w:sz w:val="24"/>
          <w:szCs w:val="24"/>
          <w:shd w:val="clear" w:color="auto" w:fill="FFFFFF"/>
        </w:rPr>
        <w:t>92</w:t>
      </w:r>
      <w:r w:rsidRPr="008973A3">
        <w:rPr>
          <w:rFonts w:cs="Arial"/>
          <w:color w:val="222222"/>
          <w:sz w:val="24"/>
          <w:szCs w:val="24"/>
          <w:shd w:val="clear" w:color="auto" w:fill="FFFFFF"/>
        </w:rPr>
        <w:t>(5), pp.449-457.</w:t>
      </w:r>
    </w:p>
    <w:p w14:paraId="78FB4B08" w14:textId="77777777" w:rsidR="0070359A" w:rsidRPr="0070359A" w:rsidRDefault="0070359A" w:rsidP="0070359A">
      <w:pPr>
        <w:spacing w:line="360" w:lineRule="auto"/>
        <w:jc w:val="both"/>
        <w:rPr>
          <w:rFonts w:cstheme="minorHAnsi"/>
          <w:sz w:val="24"/>
          <w:szCs w:val="20"/>
          <w:shd w:val="clear" w:color="auto" w:fill="FFFFFF"/>
        </w:rPr>
      </w:pPr>
      <w:r w:rsidRPr="00756E6F">
        <w:rPr>
          <w:rFonts w:cstheme="minorHAnsi"/>
          <w:sz w:val="24"/>
          <w:szCs w:val="20"/>
          <w:shd w:val="clear" w:color="auto" w:fill="FFFFFF"/>
        </w:rPr>
        <w:t xml:space="preserve">Funder, D.C., Levine, J.M., Mackie, D.M., </w:t>
      </w:r>
      <w:proofErr w:type="spellStart"/>
      <w:r w:rsidRPr="00756E6F">
        <w:rPr>
          <w:rFonts w:cstheme="minorHAnsi"/>
          <w:sz w:val="24"/>
          <w:szCs w:val="20"/>
          <w:shd w:val="clear" w:color="auto" w:fill="FFFFFF"/>
        </w:rPr>
        <w:t>Morf</w:t>
      </w:r>
      <w:proofErr w:type="spellEnd"/>
      <w:r w:rsidRPr="00756E6F">
        <w:rPr>
          <w:rFonts w:cstheme="minorHAnsi"/>
          <w:sz w:val="24"/>
          <w:szCs w:val="20"/>
          <w:shd w:val="clear" w:color="auto" w:fill="FFFFFF"/>
        </w:rPr>
        <w:t xml:space="preserve">, C.C., Sansone, C., </w:t>
      </w:r>
      <w:proofErr w:type="spellStart"/>
      <w:r w:rsidRPr="00756E6F">
        <w:rPr>
          <w:rFonts w:cstheme="minorHAnsi"/>
          <w:sz w:val="24"/>
          <w:szCs w:val="20"/>
          <w:shd w:val="clear" w:color="auto" w:fill="FFFFFF"/>
        </w:rPr>
        <w:t>Vazire</w:t>
      </w:r>
      <w:proofErr w:type="spellEnd"/>
      <w:r w:rsidRPr="00756E6F">
        <w:rPr>
          <w:rFonts w:cstheme="minorHAnsi"/>
          <w:sz w:val="24"/>
          <w:szCs w:val="20"/>
          <w:shd w:val="clear" w:color="auto" w:fill="FFFFFF"/>
        </w:rPr>
        <w:t>, S. and West, S.G., 2014. Improving the dependability of research in personality and social psychology: Recommendations for research and educational practice. </w:t>
      </w:r>
      <w:r w:rsidRPr="00756E6F">
        <w:rPr>
          <w:rFonts w:cstheme="minorHAnsi"/>
          <w:i/>
          <w:iCs/>
          <w:sz w:val="24"/>
          <w:szCs w:val="20"/>
          <w:shd w:val="clear" w:color="auto" w:fill="FFFFFF"/>
        </w:rPr>
        <w:t>Personality and Social Psychology Review</w:t>
      </w:r>
      <w:r w:rsidRPr="00756E6F">
        <w:rPr>
          <w:rFonts w:cstheme="minorHAnsi"/>
          <w:sz w:val="24"/>
          <w:szCs w:val="20"/>
          <w:shd w:val="clear" w:color="auto" w:fill="FFFFFF"/>
        </w:rPr>
        <w:t>, </w:t>
      </w:r>
      <w:r w:rsidRPr="00756E6F">
        <w:rPr>
          <w:rFonts w:cstheme="minorHAnsi"/>
          <w:i/>
          <w:iCs/>
          <w:sz w:val="24"/>
          <w:szCs w:val="20"/>
          <w:shd w:val="clear" w:color="auto" w:fill="FFFFFF"/>
        </w:rPr>
        <w:t>18</w:t>
      </w:r>
      <w:r w:rsidRPr="00756E6F">
        <w:rPr>
          <w:rFonts w:cstheme="minorHAnsi"/>
          <w:sz w:val="24"/>
          <w:szCs w:val="20"/>
          <w:shd w:val="clear" w:color="auto" w:fill="FFFFFF"/>
        </w:rPr>
        <w:t>(1), pp.3-12.</w:t>
      </w:r>
    </w:p>
    <w:p w14:paraId="5B7A74F4"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Goleman, D., 2011. The brain and emotional intelligence: New insights. </w:t>
      </w:r>
      <w:r w:rsidRPr="008973A3">
        <w:rPr>
          <w:rFonts w:cs="Arial"/>
          <w:i/>
          <w:iCs/>
          <w:color w:val="222222"/>
          <w:sz w:val="24"/>
          <w:szCs w:val="24"/>
          <w:shd w:val="clear" w:color="auto" w:fill="FFFFFF"/>
        </w:rPr>
        <w:t>Regional Business</w:t>
      </w:r>
      <w:r w:rsidRPr="008973A3">
        <w:rPr>
          <w:rFonts w:cs="Arial"/>
          <w:color w:val="222222"/>
          <w:sz w:val="24"/>
          <w:szCs w:val="24"/>
          <w:shd w:val="clear" w:color="auto" w:fill="FFFFFF"/>
        </w:rPr>
        <w:t>, p.94.</w:t>
      </w:r>
    </w:p>
    <w:p w14:paraId="03E5A902"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Goleman, D., Boyatzis, R.E. and McKee, A., 2013. </w:t>
      </w:r>
      <w:r w:rsidRPr="008973A3">
        <w:rPr>
          <w:rFonts w:cs="Arial"/>
          <w:i/>
          <w:iCs/>
          <w:color w:val="222222"/>
          <w:sz w:val="24"/>
          <w:szCs w:val="24"/>
          <w:shd w:val="clear" w:color="auto" w:fill="FFFFFF"/>
        </w:rPr>
        <w:t>Primal leadership: Unleashing the power of emotional intelligence</w:t>
      </w:r>
      <w:r w:rsidRPr="008973A3">
        <w:rPr>
          <w:rFonts w:cs="Arial"/>
          <w:color w:val="222222"/>
          <w:sz w:val="24"/>
          <w:szCs w:val="24"/>
          <w:shd w:val="clear" w:color="auto" w:fill="FFFFFF"/>
        </w:rPr>
        <w:t>. Harvard Business Press.</w:t>
      </w:r>
    </w:p>
    <w:p w14:paraId="1C916894" w14:textId="77777777" w:rsidR="0070359A" w:rsidRPr="008973A3" w:rsidRDefault="0070359A" w:rsidP="0070359A">
      <w:pPr>
        <w:spacing w:line="360" w:lineRule="auto"/>
        <w:jc w:val="both"/>
        <w:rPr>
          <w:rFonts w:cs="Arial"/>
          <w:color w:val="222222"/>
          <w:sz w:val="24"/>
          <w:szCs w:val="24"/>
          <w:shd w:val="clear" w:color="auto" w:fill="FFFFFF"/>
        </w:rPr>
      </w:pPr>
      <w:r w:rsidRPr="00D67AE5">
        <w:rPr>
          <w:rFonts w:cs="Arial"/>
          <w:color w:val="222222"/>
          <w:sz w:val="24"/>
          <w:szCs w:val="24"/>
          <w:shd w:val="clear" w:color="auto" w:fill="FFFFFF"/>
        </w:rPr>
        <w:t>Gallagher, E.N. and Vella-</w:t>
      </w:r>
      <w:proofErr w:type="spellStart"/>
      <w:r w:rsidRPr="00D67AE5">
        <w:rPr>
          <w:rFonts w:cs="Arial"/>
          <w:color w:val="222222"/>
          <w:sz w:val="24"/>
          <w:szCs w:val="24"/>
          <w:shd w:val="clear" w:color="auto" w:fill="FFFFFF"/>
        </w:rPr>
        <w:t>Brodrick</w:t>
      </w:r>
      <w:proofErr w:type="spellEnd"/>
      <w:r w:rsidRPr="00D67AE5">
        <w:rPr>
          <w:rFonts w:cs="Arial"/>
          <w:color w:val="222222"/>
          <w:sz w:val="24"/>
          <w:szCs w:val="24"/>
          <w:shd w:val="clear" w:color="auto" w:fill="FFFFFF"/>
        </w:rPr>
        <w:t>, D.A., 2008</w:t>
      </w:r>
      <w:r w:rsidRPr="008973A3">
        <w:rPr>
          <w:rFonts w:cs="Arial"/>
          <w:color w:val="222222"/>
          <w:sz w:val="24"/>
          <w:szCs w:val="24"/>
          <w:shd w:val="clear" w:color="auto" w:fill="FFFFFF"/>
        </w:rPr>
        <w:t>. Social support and emotional intelligence as predictors of subjective well-being. </w:t>
      </w:r>
      <w:r w:rsidRPr="008973A3">
        <w:rPr>
          <w:rFonts w:cs="Arial"/>
          <w:i/>
          <w:iCs/>
          <w:color w:val="222222"/>
          <w:sz w:val="24"/>
          <w:szCs w:val="24"/>
          <w:shd w:val="clear" w:color="auto" w:fill="FFFFFF"/>
        </w:rPr>
        <w:t>Personality and individual differences</w:t>
      </w:r>
      <w:r w:rsidRPr="008973A3">
        <w:rPr>
          <w:rFonts w:cs="Arial"/>
          <w:color w:val="222222"/>
          <w:sz w:val="24"/>
          <w:szCs w:val="24"/>
          <w:shd w:val="clear" w:color="auto" w:fill="FFFFFF"/>
        </w:rPr>
        <w:t>, </w:t>
      </w:r>
      <w:r w:rsidRPr="008973A3">
        <w:rPr>
          <w:rFonts w:cs="Arial"/>
          <w:i/>
          <w:iCs/>
          <w:color w:val="222222"/>
          <w:sz w:val="24"/>
          <w:szCs w:val="24"/>
          <w:shd w:val="clear" w:color="auto" w:fill="FFFFFF"/>
        </w:rPr>
        <w:t>44</w:t>
      </w:r>
      <w:r w:rsidRPr="008973A3">
        <w:rPr>
          <w:rFonts w:cs="Arial"/>
          <w:color w:val="222222"/>
          <w:sz w:val="24"/>
          <w:szCs w:val="24"/>
          <w:shd w:val="clear" w:color="auto" w:fill="FFFFFF"/>
        </w:rPr>
        <w:t>(7), pp.1551-1561.</w:t>
      </w:r>
    </w:p>
    <w:p w14:paraId="1165A7BF" w14:textId="77777777" w:rsidR="0070359A"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 xml:space="preserve">Harms, P.D. and </w:t>
      </w:r>
      <w:proofErr w:type="spellStart"/>
      <w:r w:rsidRPr="008973A3">
        <w:rPr>
          <w:rFonts w:cs="Arial"/>
          <w:color w:val="222222"/>
          <w:sz w:val="24"/>
          <w:szCs w:val="24"/>
          <w:shd w:val="clear" w:color="auto" w:fill="FFFFFF"/>
        </w:rPr>
        <w:t>Credé</w:t>
      </w:r>
      <w:proofErr w:type="spellEnd"/>
      <w:r w:rsidRPr="008973A3">
        <w:rPr>
          <w:rFonts w:cs="Arial"/>
          <w:color w:val="222222"/>
          <w:sz w:val="24"/>
          <w:szCs w:val="24"/>
          <w:shd w:val="clear" w:color="auto" w:fill="FFFFFF"/>
        </w:rPr>
        <w:t>, M., 2010. Emotional intelligence and transformational and transactional leadership: A meta-analysis. </w:t>
      </w:r>
      <w:r w:rsidRPr="008973A3">
        <w:rPr>
          <w:rFonts w:cs="Arial"/>
          <w:i/>
          <w:iCs/>
          <w:color w:val="222222"/>
          <w:sz w:val="24"/>
          <w:szCs w:val="24"/>
          <w:shd w:val="clear" w:color="auto" w:fill="FFFFFF"/>
        </w:rPr>
        <w:t>Journal of Leadership &amp; Organizational Studies</w:t>
      </w:r>
      <w:r w:rsidRPr="008973A3">
        <w:rPr>
          <w:rFonts w:cs="Arial"/>
          <w:color w:val="222222"/>
          <w:sz w:val="24"/>
          <w:szCs w:val="24"/>
          <w:shd w:val="clear" w:color="auto" w:fill="FFFFFF"/>
        </w:rPr>
        <w:t>, </w:t>
      </w:r>
      <w:r w:rsidRPr="008973A3">
        <w:rPr>
          <w:rFonts w:cs="Arial"/>
          <w:i/>
          <w:iCs/>
          <w:color w:val="222222"/>
          <w:sz w:val="24"/>
          <w:szCs w:val="24"/>
          <w:shd w:val="clear" w:color="auto" w:fill="FFFFFF"/>
        </w:rPr>
        <w:t>17</w:t>
      </w:r>
      <w:r w:rsidRPr="008973A3">
        <w:rPr>
          <w:rFonts w:cs="Arial"/>
          <w:color w:val="222222"/>
          <w:sz w:val="24"/>
          <w:szCs w:val="24"/>
          <w:shd w:val="clear" w:color="auto" w:fill="FFFFFF"/>
        </w:rPr>
        <w:t>(1), pp.5-17.</w:t>
      </w:r>
    </w:p>
    <w:p w14:paraId="03E103C9" w14:textId="77777777" w:rsidR="0070359A" w:rsidRPr="0070359A" w:rsidRDefault="0070359A" w:rsidP="0070359A">
      <w:pPr>
        <w:spacing w:line="360" w:lineRule="auto"/>
        <w:jc w:val="both"/>
        <w:rPr>
          <w:rFonts w:cstheme="minorHAnsi"/>
          <w:sz w:val="24"/>
          <w:szCs w:val="20"/>
          <w:shd w:val="clear" w:color="auto" w:fill="FFFFFF"/>
        </w:rPr>
      </w:pPr>
      <w:r w:rsidRPr="00756E6F">
        <w:rPr>
          <w:rFonts w:cstheme="minorHAnsi"/>
          <w:sz w:val="24"/>
          <w:szCs w:val="20"/>
          <w:shd w:val="clear" w:color="auto" w:fill="FFFFFF"/>
        </w:rPr>
        <w:t>Heider, F., 2013. </w:t>
      </w:r>
      <w:r w:rsidRPr="00756E6F">
        <w:rPr>
          <w:rFonts w:cstheme="minorHAnsi"/>
          <w:i/>
          <w:iCs/>
          <w:sz w:val="24"/>
          <w:szCs w:val="20"/>
          <w:shd w:val="clear" w:color="auto" w:fill="FFFFFF"/>
        </w:rPr>
        <w:t>The psychology of interpersonal relations</w:t>
      </w:r>
      <w:r w:rsidRPr="00756E6F">
        <w:rPr>
          <w:rFonts w:cstheme="minorHAnsi"/>
          <w:sz w:val="24"/>
          <w:szCs w:val="20"/>
          <w:shd w:val="clear" w:color="auto" w:fill="FFFFFF"/>
        </w:rPr>
        <w:t>. Psychology Press.</w:t>
      </w:r>
    </w:p>
    <w:p w14:paraId="6A5AEEBD"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Heffernan, M., Quinn Griffin, M.T., McNulty, S.R. and Fitzpatrick, J.J., 2010. Self</w:t>
      </w:r>
      <w:r w:rsidRPr="008973A3">
        <w:rPr>
          <w:rFonts w:cs="Cambria Math"/>
          <w:color w:val="222222"/>
          <w:sz w:val="24"/>
          <w:szCs w:val="24"/>
          <w:shd w:val="clear" w:color="auto" w:fill="FFFFFF"/>
        </w:rPr>
        <w:t>‐</w:t>
      </w:r>
      <w:r w:rsidRPr="008973A3">
        <w:rPr>
          <w:rFonts w:cs="Arial"/>
          <w:color w:val="222222"/>
          <w:sz w:val="24"/>
          <w:szCs w:val="24"/>
          <w:shd w:val="clear" w:color="auto" w:fill="FFFFFF"/>
        </w:rPr>
        <w:t>compassion and emotional intelligence in nurses. </w:t>
      </w:r>
      <w:r w:rsidRPr="008973A3">
        <w:rPr>
          <w:rFonts w:cs="Arial"/>
          <w:i/>
          <w:iCs/>
          <w:color w:val="222222"/>
          <w:sz w:val="24"/>
          <w:szCs w:val="24"/>
          <w:shd w:val="clear" w:color="auto" w:fill="FFFFFF"/>
        </w:rPr>
        <w:t>International journal of nursing practice</w:t>
      </w:r>
      <w:r w:rsidRPr="008973A3">
        <w:rPr>
          <w:rFonts w:cs="Arial"/>
          <w:color w:val="222222"/>
          <w:sz w:val="24"/>
          <w:szCs w:val="24"/>
          <w:shd w:val="clear" w:color="auto" w:fill="FFFFFF"/>
        </w:rPr>
        <w:t>, </w:t>
      </w:r>
      <w:r w:rsidRPr="008973A3">
        <w:rPr>
          <w:rFonts w:cs="Arial"/>
          <w:i/>
          <w:iCs/>
          <w:color w:val="222222"/>
          <w:sz w:val="24"/>
          <w:szCs w:val="24"/>
          <w:shd w:val="clear" w:color="auto" w:fill="FFFFFF"/>
        </w:rPr>
        <w:t>16</w:t>
      </w:r>
      <w:r w:rsidRPr="008973A3">
        <w:rPr>
          <w:rFonts w:cs="Arial"/>
          <w:color w:val="222222"/>
          <w:sz w:val="24"/>
          <w:szCs w:val="24"/>
          <w:shd w:val="clear" w:color="auto" w:fill="FFFFFF"/>
        </w:rPr>
        <w:t>(4), pp.366-373.</w:t>
      </w:r>
    </w:p>
    <w:p w14:paraId="3D85B5C2" w14:textId="77777777" w:rsidR="0070359A" w:rsidRPr="008973A3"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t>Ioannidou</w:t>
      </w:r>
      <w:proofErr w:type="spellEnd"/>
      <w:r w:rsidRPr="008973A3">
        <w:rPr>
          <w:rFonts w:cs="Arial"/>
          <w:color w:val="222222"/>
          <w:sz w:val="24"/>
          <w:szCs w:val="24"/>
          <w:shd w:val="clear" w:color="auto" w:fill="FFFFFF"/>
        </w:rPr>
        <w:t xml:space="preserve">, F. and </w:t>
      </w:r>
      <w:proofErr w:type="spellStart"/>
      <w:r w:rsidRPr="008973A3">
        <w:rPr>
          <w:rFonts w:cs="Arial"/>
          <w:color w:val="222222"/>
          <w:sz w:val="24"/>
          <w:szCs w:val="24"/>
          <w:shd w:val="clear" w:color="auto" w:fill="FFFFFF"/>
        </w:rPr>
        <w:t>Konstantikaki</w:t>
      </w:r>
      <w:proofErr w:type="spellEnd"/>
      <w:r w:rsidRPr="008973A3">
        <w:rPr>
          <w:rFonts w:cs="Arial"/>
          <w:color w:val="222222"/>
          <w:sz w:val="24"/>
          <w:szCs w:val="24"/>
          <w:shd w:val="clear" w:color="auto" w:fill="FFFFFF"/>
        </w:rPr>
        <w:t xml:space="preserve">, V., 2008. Empathy and emotional intelligence: What is it really </w:t>
      </w:r>
      <w:proofErr w:type="gramStart"/>
      <w:r w:rsidRPr="008973A3">
        <w:rPr>
          <w:rFonts w:cs="Arial"/>
          <w:color w:val="222222"/>
          <w:sz w:val="24"/>
          <w:szCs w:val="24"/>
          <w:shd w:val="clear" w:color="auto" w:fill="FFFFFF"/>
        </w:rPr>
        <w:t>about?.</w:t>
      </w:r>
      <w:proofErr w:type="gramEnd"/>
      <w:r w:rsidRPr="008973A3">
        <w:rPr>
          <w:rFonts w:cs="Arial"/>
          <w:color w:val="222222"/>
          <w:sz w:val="24"/>
          <w:szCs w:val="24"/>
          <w:shd w:val="clear" w:color="auto" w:fill="FFFFFF"/>
        </w:rPr>
        <w:t> </w:t>
      </w:r>
      <w:r w:rsidRPr="008973A3">
        <w:rPr>
          <w:rFonts w:cs="Arial"/>
          <w:i/>
          <w:iCs/>
          <w:color w:val="222222"/>
          <w:sz w:val="24"/>
          <w:szCs w:val="24"/>
          <w:shd w:val="clear" w:color="auto" w:fill="FFFFFF"/>
        </w:rPr>
        <w:t>International Journal of caring sciences</w:t>
      </w:r>
      <w:r w:rsidRPr="008973A3">
        <w:rPr>
          <w:rFonts w:cs="Arial"/>
          <w:color w:val="222222"/>
          <w:sz w:val="24"/>
          <w:szCs w:val="24"/>
          <w:shd w:val="clear" w:color="auto" w:fill="FFFFFF"/>
        </w:rPr>
        <w:t>, </w:t>
      </w:r>
      <w:r w:rsidRPr="008973A3">
        <w:rPr>
          <w:rFonts w:cs="Arial"/>
          <w:i/>
          <w:iCs/>
          <w:color w:val="222222"/>
          <w:sz w:val="24"/>
          <w:szCs w:val="24"/>
          <w:shd w:val="clear" w:color="auto" w:fill="FFFFFF"/>
        </w:rPr>
        <w:t>1</w:t>
      </w:r>
      <w:r w:rsidRPr="008973A3">
        <w:rPr>
          <w:rFonts w:cs="Arial"/>
          <w:color w:val="222222"/>
          <w:sz w:val="24"/>
          <w:szCs w:val="24"/>
          <w:shd w:val="clear" w:color="auto" w:fill="FFFFFF"/>
        </w:rPr>
        <w:t>(3), p.118.</w:t>
      </w:r>
    </w:p>
    <w:p w14:paraId="4D9A98EF"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Joseph, D.L. and Newman, D.A., 2010. Emotional intelligence: an integrative meta-analysis and cascading model. </w:t>
      </w:r>
      <w:r w:rsidRPr="008973A3">
        <w:rPr>
          <w:rFonts w:cs="Arial"/>
          <w:i/>
          <w:iCs/>
          <w:color w:val="222222"/>
          <w:sz w:val="24"/>
          <w:szCs w:val="24"/>
          <w:shd w:val="clear" w:color="auto" w:fill="FFFFFF"/>
        </w:rPr>
        <w:t>Journal of applied psychology</w:t>
      </w:r>
      <w:r w:rsidRPr="008973A3">
        <w:rPr>
          <w:rFonts w:cs="Arial"/>
          <w:color w:val="222222"/>
          <w:sz w:val="24"/>
          <w:szCs w:val="24"/>
          <w:shd w:val="clear" w:color="auto" w:fill="FFFFFF"/>
        </w:rPr>
        <w:t>, </w:t>
      </w:r>
      <w:r w:rsidRPr="008973A3">
        <w:rPr>
          <w:rFonts w:cs="Arial"/>
          <w:i/>
          <w:iCs/>
          <w:color w:val="222222"/>
          <w:sz w:val="24"/>
          <w:szCs w:val="24"/>
          <w:shd w:val="clear" w:color="auto" w:fill="FFFFFF"/>
        </w:rPr>
        <w:t>95</w:t>
      </w:r>
      <w:r w:rsidRPr="008973A3">
        <w:rPr>
          <w:rFonts w:cs="Arial"/>
          <w:color w:val="222222"/>
          <w:sz w:val="24"/>
          <w:szCs w:val="24"/>
          <w:shd w:val="clear" w:color="auto" w:fill="FFFFFF"/>
        </w:rPr>
        <w:t>(1), p.54.</w:t>
      </w:r>
    </w:p>
    <w:p w14:paraId="3EE9F146" w14:textId="77777777" w:rsidR="0070359A" w:rsidRPr="008973A3"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lastRenderedPageBreak/>
        <w:t>Kafetsios</w:t>
      </w:r>
      <w:proofErr w:type="spellEnd"/>
      <w:r w:rsidRPr="008973A3">
        <w:rPr>
          <w:rFonts w:cs="Arial"/>
          <w:color w:val="222222"/>
          <w:sz w:val="24"/>
          <w:szCs w:val="24"/>
          <w:shd w:val="clear" w:color="auto" w:fill="FFFFFF"/>
        </w:rPr>
        <w:t xml:space="preserve">, K. and </w:t>
      </w:r>
      <w:proofErr w:type="spellStart"/>
      <w:r w:rsidRPr="008973A3">
        <w:rPr>
          <w:rFonts w:cs="Arial"/>
          <w:color w:val="222222"/>
          <w:sz w:val="24"/>
          <w:szCs w:val="24"/>
          <w:shd w:val="clear" w:color="auto" w:fill="FFFFFF"/>
        </w:rPr>
        <w:t>Zampetakis</w:t>
      </w:r>
      <w:proofErr w:type="spellEnd"/>
      <w:r w:rsidRPr="008973A3">
        <w:rPr>
          <w:rFonts w:cs="Arial"/>
          <w:color w:val="222222"/>
          <w:sz w:val="24"/>
          <w:szCs w:val="24"/>
          <w:shd w:val="clear" w:color="auto" w:fill="FFFFFF"/>
        </w:rPr>
        <w:t>, L.A., 2008. Emotional intelligence and job satisfaction: Testing the mediatory role of positive and negative affect at work. </w:t>
      </w:r>
      <w:r w:rsidRPr="008973A3">
        <w:rPr>
          <w:rFonts w:cs="Arial"/>
          <w:i/>
          <w:iCs/>
          <w:color w:val="222222"/>
          <w:sz w:val="24"/>
          <w:szCs w:val="24"/>
          <w:shd w:val="clear" w:color="auto" w:fill="FFFFFF"/>
        </w:rPr>
        <w:t>Personality and individual differences</w:t>
      </w:r>
      <w:r w:rsidRPr="008973A3">
        <w:rPr>
          <w:rFonts w:cs="Arial"/>
          <w:color w:val="222222"/>
          <w:sz w:val="24"/>
          <w:szCs w:val="24"/>
          <w:shd w:val="clear" w:color="auto" w:fill="FFFFFF"/>
        </w:rPr>
        <w:t>, </w:t>
      </w:r>
      <w:r w:rsidRPr="008973A3">
        <w:rPr>
          <w:rFonts w:cs="Arial"/>
          <w:i/>
          <w:iCs/>
          <w:color w:val="222222"/>
          <w:sz w:val="24"/>
          <w:szCs w:val="24"/>
          <w:shd w:val="clear" w:color="auto" w:fill="FFFFFF"/>
        </w:rPr>
        <w:t>44</w:t>
      </w:r>
      <w:r w:rsidRPr="008973A3">
        <w:rPr>
          <w:rFonts w:cs="Arial"/>
          <w:color w:val="222222"/>
          <w:sz w:val="24"/>
          <w:szCs w:val="24"/>
          <w:shd w:val="clear" w:color="auto" w:fill="FFFFFF"/>
        </w:rPr>
        <w:t>(3), pp.712-722.</w:t>
      </w:r>
    </w:p>
    <w:p w14:paraId="2FD9EC36" w14:textId="77777777" w:rsidR="0070359A" w:rsidRPr="008973A3"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t>Killgore</w:t>
      </w:r>
      <w:proofErr w:type="spellEnd"/>
      <w:r w:rsidRPr="008973A3">
        <w:rPr>
          <w:rFonts w:cs="Arial"/>
          <w:color w:val="222222"/>
          <w:sz w:val="24"/>
          <w:szCs w:val="24"/>
          <w:shd w:val="clear" w:color="auto" w:fill="FFFFFF"/>
        </w:rPr>
        <w:t xml:space="preserve">, W.D., Kahn-Greene, E.T., </w:t>
      </w:r>
      <w:proofErr w:type="spellStart"/>
      <w:r w:rsidRPr="008973A3">
        <w:rPr>
          <w:rFonts w:cs="Arial"/>
          <w:color w:val="222222"/>
          <w:sz w:val="24"/>
          <w:szCs w:val="24"/>
          <w:shd w:val="clear" w:color="auto" w:fill="FFFFFF"/>
        </w:rPr>
        <w:t>Lipizzi</w:t>
      </w:r>
      <w:proofErr w:type="spellEnd"/>
      <w:r w:rsidRPr="008973A3">
        <w:rPr>
          <w:rFonts w:cs="Arial"/>
          <w:color w:val="222222"/>
          <w:sz w:val="24"/>
          <w:szCs w:val="24"/>
          <w:shd w:val="clear" w:color="auto" w:fill="FFFFFF"/>
        </w:rPr>
        <w:t xml:space="preserve">, E.L., Newman, R.A., </w:t>
      </w:r>
      <w:proofErr w:type="spellStart"/>
      <w:r w:rsidRPr="008973A3">
        <w:rPr>
          <w:rFonts w:cs="Arial"/>
          <w:color w:val="222222"/>
          <w:sz w:val="24"/>
          <w:szCs w:val="24"/>
          <w:shd w:val="clear" w:color="auto" w:fill="FFFFFF"/>
        </w:rPr>
        <w:t>Kamimori</w:t>
      </w:r>
      <w:proofErr w:type="spellEnd"/>
      <w:r w:rsidRPr="008973A3">
        <w:rPr>
          <w:rFonts w:cs="Arial"/>
          <w:color w:val="222222"/>
          <w:sz w:val="24"/>
          <w:szCs w:val="24"/>
          <w:shd w:val="clear" w:color="auto" w:fill="FFFFFF"/>
        </w:rPr>
        <w:t xml:space="preserve">, G.H. and </w:t>
      </w:r>
      <w:proofErr w:type="spellStart"/>
      <w:r w:rsidRPr="008973A3">
        <w:rPr>
          <w:rFonts w:cs="Arial"/>
          <w:color w:val="222222"/>
          <w:sz w:val="24"/>
          <w:szCs w:val="24"/>
          <w:shd w:val="clear" w:color="auto" w:fill="FFFFFF"/>
        </w:rPr>
        <w:t>Balkin</w:t>
      </w:r>
      <w:proofErr w:type="spellEnd"/>
      <w:r w:rsidRPr="008973A3">
        <w:rPr>
          <w:rFonts w:cs="Arial"/>
          <w:color w:val="222222"/>
          <w:sz w:val="24"/>
          <w:szCs w:val="24"/>
          <w:shd w:val="clear" w:color="auto" w:fill="FFFFFF"/>
        </w:rPr>
        <w:t>, T.J., 2008. Sleep deprivation reduces perceived emotional intelligence and constructive thinking skills. </w:t>
      </w:r>
      <w:r w:rsidRPr="008973A3">
        <w:rPr>
          <w:rFonts w:cs="Arial"/>
          <w:i/>
          <w:iCs/>
          <w:color w:val="222222"/>
          <w:sz w:val="24"/>
          <w:szCs w:val="24"/>
          <w:shd w:val="clear" w:color="auto" w:fill="FFFFFF"/>
        </w:rPr>
        <w:t>Sleep medicine</w:t>
      </w:r>
      <w:r w:rsidRPr="008973A3">
        <w:rPr>
          <w:rFonts w:cs="Arial"/>
          <w:color w:val="222222"/>
          <w:sz w:val="24"/>
          <w:szCs w:val="24"/>
          <w:shd w:val="clear" w:color="auto" w:fill="FFFFFF"/>
        </w:rPr>
        <w:t>, </w:t>
      </w:r>
      <w:r w:rsidRPr="008973A3">
        <w:rPr>
          <w:rFonts w:cs="Arial"/>
          <w:i/>
          <w:iCs/>
          <w:color w:val="222222"/>
          <w:sz w:val="24"/>
          <w:szCs w:val="24"/>
          <w:shd w:val="clear" w:color="auto" w:fill="FFFFFF"/>
        </w:rPr>
        <w:t>9</w:t>
      </w:r>
      <w:r w:rsidRPr="008973A3">
        <w:rPr>
          <w:rFonts w:cs="Arial"/>
          <w:color w:val="222222"/>
          <w:sz w:val="24"/>
          <w:szCs w:val="24"/>
          <w:shd w:val="clear" w:color="auto" w:fill="FFFFFF"/>
        </w:rPr>
        <w:t>(5), pp.517-526.</w:t>
      </w:r>
    </w:p>
    <w:p w14:paraId="5647AF07" w14:textId="77777777" w:rsidR="0070359A" w:rsidRPr="008973A3" w:rsidRDefault="0070359A" w:rsidP="0070359A">
      <w:pPr>
        <w:spacing w:line="360" w:lineRule="auto"/>
        <w:jc w:val="both"/>
        <w:rPr>
          <w:rFonts w:cs="Arial"/>
          <w:color w:val="222222"/>
          <w:sz w:val="24"/>
          <w:szCs w:val="24"/>
          <w:shd w:val="clear" w:color="auto" w:fill="FFFFFF"/>
        </w:rPr>
      </w:pPr>
      <w:r w:rsidRPr="00DF653F">
        <w:rPr>
          <w:rFonts w:cs="Arial"/>
          <w:color w:val="222222"/>
          <w:sz w:val="24"/>
          <w:szCs w:val="24"/>
          <w:shd w:val="clear" w:color="auto" w:fill="FFFFFF"/>
        </w:rPr>
        <w:t>Kidwell</w:t>
      </w:r>
      <w:r w:rsidRPr="008973A3">
        <w:rPr>
          <w:rFonts w:cs="Arial"/>
          <w:color w:val="222222"/>
          <w:sz w:val="24"/>
          <w:szCs w:val="24"/>
          <w:shd w:val="clear" w:color="auto" w:fill="FFFFFF"/>
        </w:rPr>
        <w:t>, B., Hardesty, D.M., Murtha, B.R. and Sheng, S., 2011. Emotional intelligence in marketing exchanges. </w:t>
      </w:r>
      <w:r w:rsidRPr="008973A3">
        <w:rPr>
          <w:rFonts w:cs="Arial"/>
          <w:i/>
          <w:iCs/>
          <w:color w:val="222222"/>
          <w:sz w:val="24"/>
          <w:szCs w:val="24"/>
          <w:shd w:val="clear" w:color="auto" w:fill="FFFFFF"/>
        </w:rPr>
        <w:t>Journal of Marketing</w:t>
      </w:r>
      <w:r w:rsidRPr="008973A3">
        <w:rPr>
          <w:rFonts w:cs="Arial"/>
          <w:color w:val="222222"/>
          <w:sz w:val="24"/>
          <w:szCs w:val="24"/>
          <w:shd w:val="clear" w:color="auto" w:fill="FFFFFF"/>
        </w:rPr>
        <w:t>, </w:t>
      </w:r>
      <w:r w:rsidRPr="008973A3">
        <w:rPr>
          <w:rFonts w:cs="Arial"/>
          <w:i/>
          <w:iCs/>
          <w:color w:val="222222"/>
          <w:sz w:val="24"/>
          <w:szCs w:val="24"/>
          <w:shd w:val="clear" w:color="auto" w:fill="FFFFFF"/>
        </w:rPr>
        <w:t>75</w:t>
      </w:r>
      <w:r w:rsidRPr="008973A3">
        <w:rPr>
          <w:rFonts w:cs="Arial"/>
          <w:color w:val="222222"/>
          <w:sz w:val="24"/>
          <w:szCs w:val="24"/>
          <w:shd w:val="clear" w:color="auto" w:fill="FFFFFF"/>
        </w:rPr>
        <w:t>(1), pp.78-95.</w:t>
      </w:r>
    </w:p>
    <w:p w14:paraId="17129076" w14:textId="77777777" w:rsidR="0070359A" w:rsidRPr="008973A3"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t>Landa</w:t>
      </w:r>
      <w:proofErr w:type="spellEnd"/>
      <w:r w:rsidRPr="008973A3">
        <w:rPr>
          <w:rFonts w:cs="Arial"/>
          <w:color w:val="222222"/>
          <w:sz w:val="24"/>
          <w:szCs w:val="24"/>
          <w:shd w:val="clear" w:color="auto" w:fill="FFFFFF"/>
        </w:rPr>
        <w:t>, J.M.A., López-</w:t>
      </w:r>
      <w:proofErr w:type="spellStart"/>
      <w:r w:rsidRPr="008973A3">
        <w:rPr>
          <w:rFonts w:cs="Arial"/>
          <w:color w:val="222222"/>
          <w:sz w:val="24"/>
          <w:szCs w:val="24"/>
          <w:shd w:val="clear" w:color="auto" w:fill="FFFFFF"/>
        </w:rPr>
        <w:t>Zafra</w:t>
      </w:r>
      <w:proofErr w:type="spellEnd"/>
      <w:r w:rsidRPr="008973A3">
        <w:rPr>
          <w:rFonts w:cs="Arial"/>
          <w:color w:val="222222"/>
          <w:sz w:val="24"/>
          <w:szCs w:val="24"/>
          <w:shd w:val="clear" w:color="auto" w:fill="FFFFFF"/>
        </w:rPr>
        <w:t xml:space="preserve">, E., </w:t>
      </w:r>
      <w:proofErr w:type="spellStart"/>
      <w:r w:rsidRPr="008973A3">
        <w:rPr>
          <w:rFonts w:cs="Arial"/>
          <w:color w:val="222222"/>
          <w:sz w:val="24"/>
          <w:szCs w:val="24"/>
          <w:shd w:val="clear" w:color="auto" w:fill="FFFFFF"/>
        </w:rPr>
        <w:t>Martos</w:t>
      </w:r>
      <w:proofErr w:type="spellEnd"/>
      <w:r w:rsidRPr="008973A3">
        <w:rPr>
          <w:rFonts w:cs="Arial"/>
          <w:color w:val="222222"/>
          <w:sz w:val="24"/>
          <w:szCs w:val="24"/>
          <w:shd w:val="clear" w:color="auto" w:fill="FFFFFF"/>
        </w:rPr>
        <w:t>, M.P.B. and del Carmen Aguilar-Luzon, M., 2008. The relationship between emotional intelligence, occupational stress and health in nurses: a questionnaire survey. </w:t>
      </w:r>
      <w:r w:rsidRPr="008973A3">
        <w:rPr>
          <w:rFonts w:cs="Arial"/>
          <w:i/>
          <w:iCs/>
          <w:color w:val="222222"/>
          <w:sz w:val="24"/>
          <w:szCs w:val="24"/>
          <w:shd w:val="clear" w:color="auto" w:fill="FFFFFF"/>
        </w:rPr>
        <w:t>International Journal of Nursing Studies</w:t>
      </w:r>
      <w:r w:rsidRPr="008973A3">
        <w:rPr>
          <w:rFonts w:cs="Arial"/>
          <w:color w:val="222222"/>
          <w:sz w:val="24"/>
          <w:szCs w:val="24"/>
          <w:shd w:val="clear" w:color="auto" w:fill="FFFFFF"/>
        </w:rPr>
        <w:t>, </w:t>
      </w:r>
      <w:r w:rsidRPr="008973A3">
        <w:rPr>
          <w:rFonts w:cs="Arial"/>
          <w:i/>
          <w:iCs/>
          <w:color w:val="222222"/>
          <w:sz w:val="24"/>
          <w:szCs w:val="24"/>
          <w:shd w:val="clear" w:color="auto" w:fill="FFFFFF"/>
        </w:rPr>
        <w:t>45</w:t>
      </w:r>
      <w:r w:rsidRPr="008973A3">
        <w:rPr>
          <w:rFonts w:cs="Arial"/>
          <w:color w:val="222222"/>
          <w:sz w:val="24"/>
          <w:szCs w:val="24"/>
          <w:shd w:val="clear" w:color="auto" w:fill="FFFFFF"/>
        </w:rPr>
        <w:t>(6), pp.888-901.</w:t>
      </w:r>
    </w:p>
    <w:p w14:paraId="3E3CCE71"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 xml:space="preserve">Mayer, J.D., Roberts, R.D. and </w:t>
      </w:r>
      <w:proofErr w:type="spellStart"/>
      <w:r w:rsidRPr="008973A3">
        <w:rPr>
          <w:rFonts w:cs="Arial"/>
          <w:color w:val="222222"/>
          <w:sz w:val="24"/>
          <w:szCs w:val="24"/>
          <w:shd w:val="clear" w:color="auto" w:fill="FFFFFF"/>
        </w:rPr>
        <w:t>Barsade</w:t>
      </w:r>
      <w:proofErr w:type="spellEnd"/>
      <w:r w:rsidRPr="008973A3">
        <w:rPr>
          <w:rFonts w:cs="Arial"/>
          <w:color w:val="222222"/>
          <w:sz w:val="24"/>
          <w:szCs w:val="24"/>
          <w:shd w:val="clear" w:color="auto" w:fill="FFFFFF"/>
        </w:rPr>
        <w:t>, S.G., 2008. Human abilities: Emotional intelligence. </w:t>
      </w:r>
      <w:proofErr w:type="spellStart"/>
      <w:r w:rsidRPr="008973A3">
        <w:rPr>
          <w:rFonts w:cs="Arial"/>
          <w:i/>
          <w:iCs/>
          <w:color w:val="222222"/>
          <w:sz w:val="24"/>
          <w:szCs w:val="24"/>
          <w:shd w:val="clear" w:color="auto" w:fill="FFFFFF"/>
        </w:rPr>
        <w:t>Annu</w:t>
      </w:r>
      <w:proofErr w:type="spellEnd"/>
      <w:r w:rsidRPr="008973A3">
        <w:rPr>
          <w:rFonts w:cs="Arial"/>
          <w:i/>
          <w:iCs/>
          <w:color w:val="222222"/>
          <w:sz w:val="24"/>
          <w:szCs w:val="24"/>
          <w:shd w:val="clear" w:color="auto" w:fill="FFFFFF"/>
        </w:rPr>
        <w:t>. Rev. Psychol.</w:t>
      </w:r>
      <w:r w:rsidRPr="008973A3">
        <w:rPr>
          <w:rFonts w:cs="Arial"/>
          <w:color w:val="222222"/>
          <w:sz w:val="24"/>
          <w:szCs w:val="24"/>
          <w:shd w:val="clear" w:color="auto" w:fill="FFFFFF"/>
        </w:rPr>
        <w:t>, </w:t>
      </w:r>
      <w:r w:rsidRPr="008973A3">
        <w:rPr>
          <w:rFonts w:cs="Arial"/>
          <w:i/>
          <w:iCs/>
          <w:color w:val="222222"/>
          <w:sz w:val="24"/>
          <w:szCs w:val="24"/>
          <w:shd w:val="clear" w:color="auto" w:fill="FFFFFF"/>
        </w:rPr>
        <w:t>59</w:t>
      </w:r>
      <w:r w:rsidRPr="008973A3">
        <w:rPr>
          <w:rFonts w:cs="Arial"/>
          <w:color w:val="222222"/>
          <w:sz w:val="24"/>
          <w:szCs w:val="24"/>
          <w:shd w:val="clear" w:color="auto" w:fill="FFFFFF"/>
        </w:rPr>
        <w:t>, pp.507-536.</w:t>
      </w:r>
    </w:p>
    <w:p w14:paraId="3DC89B25" w14:textId="77777777" w:rsidR="0070359A" w:rsidRPr="008973A3"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t>MacCann</w:t>
      </w:r>
      <w:proofErr w:type="spellEnd"/>
      <w:r w:rsidRPr="008973A3">
        <w:rPr>
          <w:rFonts w:cs="Arial"/>
          <w:color w:val="222222"/>
          <w:sz w:val="24"/>
          <w:szCs w:val="24"/>
          <w:shd w:val="clear" w:color="auto" w:fill="FFFFFF"/>
        </w:rPr>
        <w:t xml:space="preserve">, C., Fogarty, G.J., </w:t>
      </w:r>
      <w:proofErr w:type="spellStart"/>
      <w:r w:rsidRPr="008973A3">
        <w:rPr>
          <w:rFonts w:cs="Arial"/>
          <w:color w:val="222222"/>
          <w:sz w:val="24"/>
          <w:szCs w:val="24"/>
          <w:shd w:val="clear" w:color="auto" w:fill="FFFFFF"/>
        </w:rPr>
        <w:t>Zeidner</w:t>
      </w:r>
      <w:proofErr w:type="spellEnd"/>
      <w:r w:rsidRPr="008973A3">
        <w:rPr>
          <w:rFonts w:cs="Arial"/>
          <w:color w:val="222222"/>
          <w:sz w:val="24"/>
          <w:szCs w:val="24"/>
          <w:shd w:val="clear" w:color="auto" w:fill="FFFFFF"/>
        </w:rPr>
        <w:t>, M. and Roberts, R.D., 2011. Coping mediates the relationship between emotional intelligence (EI) and academic achievement. </w:t>
      </w:r>
      <w:r w:rsidRPr="008973A3">
        <w:rPr>
          <w:rFonts w:cs="Arial"/>
          <w:i/>
          <w:iCs/>
          <w:color w:val="222222"/>
          <w:sz w:val="24"/>
          <w:szCs w:val="24"/>
          <w:shd w:val="clear" w:color="auto" w:fill="FFFFFF"/>
        </w:rPr>
        <w:t>Contemporary Educational Psychology</w:t>
      </w:r>
      <w:r w:rsidRPr="008973A3">
        <w:rPr>
          <w:rFonts w:cs="Arial"/>
          <w:color w:val="222222"/>
          <w:sz w:val="24"/>
          <w:szCs w:val="24"/>
          <w:shd w:val="clear" w:color="auto" w:fill="FFFFFF"/>
        </w:rPr>
        <w:t>, </w:t>
      </w:r>
      <w:r w:rsidRPr="008973A3">
        <w:rPr>
          <w:rFonts w:cs="Arial"/>
          <w:i/>
          <w:iCs/>
          <w:color w:val="222222"/>
          <w:sz w:val="24"/>
          <w:szCs w:val="24"/>
          <w:shd w:val="clear" w:color="auto" w:fill="FFFFFF"/>
        </w:rPr>
        <w:t>36</w:t>
      </w:r>
      <w:r w:rsidRPr="008973A3">
        <w:rPr>
          <w:rFonts w:cs="Arial"/>
          <w:color w:val="222222"/>
          <w:sz w:val="24"/>
          <w:szCs w:val="24"/>
          <w:shd w:val="clear" w:color="auto" w:fill="FFFFFF"/>
        </w:rPr>
        <w:t>(1), pp.60-70.</w:t>
      </w:r>
    </w:p>
    <w:p w14:paraId="53F4A8F7" w14:textId="77777777" w:rsidR="0070359A" w:rsidRPr="008973A3"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t>Malterer</w:t>
      </w:r>
      <w:proofErr w:type="spellEnd"/>
      <w:r w:rsidRPr="008973A3">
        <w:rPr>
          <w:rFonts w:cs="Arial"/>
          <w:color w:val="222222"/>
          <w:sz w:val="24"/>
          <w:szCs w:val="24"/>
          <w:shd w:val="clear" w:color="auto" w:fill="FFFFFF"/>
        </w:rPr>
        <w:t>, M.B., Glass, S.J. and Newman, J.P., 2008. Psychopathy and trait emotional intelligence. </w:t>
      </w:r>
      <w:r w:rsidRPr="008973A3">
        <w:rPr>
          <w:rFonts w:cs="Arial"/>
          <w:i/>
          <w:iCs/>
          <w:color w:val="222222"/>
          <w:sz w:val="24"/>
          <w:szCs w:val="24"/>
          <w:shd w:val="clear" w:color="auto" w:fill="FFFFFF"/>
        </w:rPr>
        <w:t>Personality and individual differences</w:t>
      </w:r>
      <w:r w:rsidRPr="008973A3">
        <w:rPr>
          <w:rFonts w:cs="Arial"/>
          <w:color w:val="222222"/>
          <w:sz w:val="24"/>
          <w:szCs w:val="24"/>
          <w:shd w:val="clear" w:color="auto" w:fill="FFFFFF"/>
        </w:rPr>
        <w:t>, </w:t>
      </w:r>
      <w:r w:rsidRPr="008973A3">
        <w:rPr>
          <w:rFonts w:cs="Arial"/>
          <w:i/>
          <w:iCs/>
          <w:color w:val="222222"/>
          <w:sz w:val="24"/>
          <w:szCs w:val="24"/>
          <w:shd w:val="clear" w:color="auto" w:fill="FFFFFF"/>
        </w:rPr>
        <w:t>44</w:t>
      </w:r>
      <w:r w:rsidRPr="008973A3">
        <w:rPr>
          <w:rFonts w:cs="Arial"/>
          <w:color w:val="222222"/>
          <w:sz w:val="24"/>
          <w:szCs w:val="24"/>
          <w:shd w:val="clear" w:color="auto" w:fill="FFFFFF"/>
        </w:rPr>
        <w:t>(3), pp.735-745.</w:t>
      </w:r>
    </w:p>
    <w:p w14:paraId="6C02F35B" w14:textId="77777777" w:rsidR="0070359A" w:rsidRPr="008973A3"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t>Momeni</w:t>
      </w:r>
      <w:proofErr w:type="spellEnd"/>
      <w:r w:rsidRPr="008973A3">
        <w:rPr>
          <w:rFonts w:cs="Arial"/>
          <w:color w:val="222222"/>
          <w:sz w:val="24"/>
          <w:szCs w:val="24"/>
          <w:shd w:val="clear" w:color="auto" w:fill="FFFFFF"/>
        </w:rPr>
        <w:t>, N., 2009. The relation between managers' emotional intelligence and the organizational climate they create. </w:t>
      </w:r>
      <w:r w:rsidRPr="008973A3">
        <w:rPr>
          <w:rFonts w:cs="Arial"/>
          <w:i/>
          <w:iCs/>
          <w:color w:val="222222"/>
          <w:sz w:val="24"/>
          <w:szCs w:val="24"/>
          <w:shd w:val="clear" w:color="auto" w:fill="FFFFFF"/>
        </w:rPr>
        <w:t>Public Personnel Management</w:t>
      </w:r>
      <w:r w:rsidRPr="008973A3">
        <w:rPr>
          <w:rFonts w:cs="Arial"/>
          <w:color w:val="222222"/>
          <w:sz w:val="24"/>
          <w:szCs w:val="24"/>
          <w:shd w:val="clear" w:color="auto" w:fill="FFFFFF"/>
        </w:rPr>
        <w:t>, </w:t>
      </w:r>
      <w:r w:rsidRPr="008973A3">
        <w:rPr>
          <w:rFonts w:cs="Arial"/>
          <w:i/>
          <w:iCs/>
          <w:color w:val="222222"/>
          <w:sz w:val="24"/>
          <w:szCs w:val="24"/>
          <w:shd w:val="clear" w:color="auto" w:fill="FFFFFF"/>
        </w:rPr>
        <w:t>38</w:t>
      </w:r>
      <w:r w:rsidRPr="008973A3">
        <w:rPr>
          <w:rFonts w:cs="Arial"/>
          <w:color w:val="222222"/>
          <w:sz w:val="24"/>
          <w:szCs w:val="24"/>
          <w:shd w:val="clear" w:color="auto" w:fill="FFFFFF"/>
        </w:rPr>
        <w:t>(2), pp.35-48.</w:t>
      </w:r>
    </w:p>
    <w:p w14:paraId="483ECBEA" w14:textId="77777777" w:rsidR="0070359A" w:rsidRPr="008973A3"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t>Mavroveli</w:t>
      </w:r>
      <w:proofErr w:type="spellEnd"/>
      <w:r w:rsidRPr="008973A3">
        <w:rPr>
          <w:rFonts w:cs="Arial"/>
          <w:color w:val="222222"/>
          <w:sz w:val="24"/>
          <w:szCs w:val="24"/>
          <w:shd w:val="clear" w:color="auto" w:fill="FFFFFF"/>
        </w:rPr>
        <w:t xml:space="preserve">, S., </w:t>
      </w:r>
      <w:proofErr w:type="spellStart"/>
      <w:r w:rsidRPr="008973A3">
        <w:rPr>
          <w:rFonts w:cs="Arial"/>
          <w:color w:val="222222"/>
          <w:sz w:val="24"/>
          <w:szCs w:val="24"/>
          <w:shd w:val="clear" w:color="auto" w:fill="FFFFFF"/>
        </w:rPr>
        <w:t>Petrides</w:t>
      </w:r>
      <w:proofErr w:type="spellEnd"/>
      <w:r w:rsidRPr="008973A3">
        <w:rPr>
          <w:rFonts w:cs="Arial"/>
          <w:color w:val="222222"/>
          <w:sz w:val="24"/>
          <w:szCs w:val="24"/>
          <w:shd w:val="clear" w:color="auto" w:fill="FFFFFF"/>
        </w:rPr>
        <w:t xml:space="preserve">, K.V., </w:t>
      </w:r>
      <w:proofErr w:type="spellStart"/>
      <w:r w:rsidRPr="008973A3">
        <w:rPr>
          <w:rFonts w:cs="Arial"/>
          <w:color w:val="222222"/>
          <w:sz w:val="24"/>
          <w:szCs w:val="24"/>
          <w:shd w:val="clear" w:color="auto" w:fill="FFFFFF"/>
        </w:rPr>
        <w:t>Sangareau</w:t>
      </w:r>
      <w:proofErr w:type="spellEnd"/>
      <w:r w:rsidRPr="008973A3">
        <w:rPr>
          <w:rFonts w:cs="Arial"/>
          <w:color w:val="222222"/>
          <w:sz w:val="24"/>
          <w:szCs w:val="24"/>
          <w:shd w:val="clear" w:color="auto" w:fill="FFFFFF"/>
        </w:rPr>
        <w:t>, Y. and Furnham, A., 2009. Exploring the relationships between trait emotional intelligence and objective socio</w:t>
      </w:r>
      <w:r w:rsidRPr="008973A3">
        <w:rPr>
          <w:rFonts w:cs="Cambria Math"/>
          <w:color w:val="222222"/>
          <w:sz w:val="24"/>
          <w:szCs w:val="24"/>
          <w:shd w:val="clear" w:color="auto" w:fill="FFFFFF"/>
        </w:rPr>
        <w:t>‐</w:t>
      </w:r>
      <w:r w:rsidRPr="008973A3">
        <w:rPr>
          <w:rFonts w:cs="Arial"/>
          <w:color w:val="222222"/>
          <w:sz w:val="24"/>
          <w:szCs w:val="24"/>
          <w:shd w:val="clear" w:color="auto" w:fill="FFFFFF"/>
        </w:rPr>
        <w:t>emotional outcomes in childhood. </w:t>
      </w:r>
      <w:r w:rsidRPr="008973A3">
        <w:rPr>
          <w:rFonts w:cs="Arial"/>
          <w:i/>
          <w:iCs/>
          <w:color w:val="222222"/>
          <w:sz w:val="24"/>
          <w:szCs w:val="24"/>
          <w:shd w:val="clear" w:color="auto" w:fill="FFFFFF"/>
        </w:rPr>
        <w:t>British Journal of Educational Psychology</w:t>
      </w:r>
      <w:r w:rsidRPr="008973A3">
        <w:rPr>
          <w:rFonts w:cs="Arial"/>
          <w:color w:val="222222"/>
          <w:sz w:val="24"/>
          <w:szCs w:val="24"/>
          <w:shd w:val="clear" w:color="auto" w:fill="FFFFFF"/>
        </w:rPr>
        <w:t>, </w:t>
      </w:r>
      <w:r w:rsidRPr="008973A3">
        <w:rPr>
          <w:rFonts w:cs="Arial"/>
          <w:i/>
          <w:iCs/>
          <w:color w:val="222222"/>
          <w:sz w:val="24"/>
          <w:szCs w:val="24"/>
          <w:shd w:val="clear" w:color="auto" w:fill="FFFFFF"/>
        </w:rPr>
        <w:t>79</w:t>
      </w:r>
      <w:r w:rsidRPr="008973A3">
        <w:rPr>
          <w:rFonts w:cs="Arial"/>
          <w:color w:val="222222"/>
          <w:sz w:val="24"/>
          <w:szCs w:val="24"/>
          <w:shd w:val="clear" w:color="auto" w:fill="FFFFFF"/>
        </w:rPr>
        <w:t>(2), pp.259-272.</w:t>
      </w:r>
    </w:p>
    <w:p w14:paraId="2C21B28A" w14:textId="77777777" w:rsidR="0070359A" w:rsidRPr="008973A3"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t>Mikolajczak</w:t>
      </w:r>
      <w:proofErr w:type="spellEnd"/>
      <w:r w:rsidRPr="008973A3">
        <w:rPr>
          <w:rFonts w:cs="Arial"/>
          <w:color w:val="222222"/>
          <w:sz w:val="24"/>
          <w:szCs w:val="24"/>
          <w:shd w:val="clear" w:color="auto" w:fill="FFFFFF"/>
        </w:rPr>
        <w:t xml:space="preserve">, M. and </w:t>
      </w:r>
      <w:proofErr w:type="spellStart"/>
      <w:r w:rsidRPr="008973A3">
        <w:rPr>
          <w:rFonts w:cs="Arial"/>
          <w:color w:val="222222"/>
          <w:sz w:val="24"/>
          <w:szCs w:val="24"/>
          <w:shd w:val="clear" w:color="auto" w:fill="FFFFFF"/>
        </w:rPr>
        <w:t>Luminet</w:t>
      </w:r>
      <w:proofErr w:type="spellEnd"/>
      <w:r w:rsidRPr="008973A3">
        <w:rPr>
          <w:rFonts w:cs="Arial"/>
          <w:color w:val="222222"/>
          <w:sz w:val="24"/>
          <w:szCs w:val="24"/>
          <w:shd w:val="clear" w:color="auto" w:fill="FFFFFF"/>
        </w:rPr>
        <w:t>, O., 2008. Trait emotional intelligence and the cognitive appraisal of stressful events: An exploratory study. </w:t>
      </w:r>
      <w:r w:rsidRPr="008973A3">
        <w:rPr>
          <w:rFonts w:cs="Arial"/>
          <w:i/>
          <w:iCs/>
          <w:color w:val="222222"/>
          <w:sz w:val="24"/>
          <w:szCs w:val="24"/>
          <w:shd w:val="clear" w:color="auto" w:fill="FFFFFF"/>
        </w:rPr>
        <w:t>Personality and individual differences</w:t>
      </w:r>
      <w:r w:rsidRPr="008973A3">
        <w:rPr>
          <w:rFonts w:cs="Arial"/>
          <w:color w:val="222222"/>
          <w:sz w:val="24"/>
          <w:szCs w:val="24"/>
          <w:shd w:val="clear" w:color="auto" w:fill="FFFFFF"/>
        </w:rPr>
        <w:t>, </w:t>
      </w:r>
      <w:r w:rsidRPr="008973A3">
        <w:rPr>
          <w:rFonts w:cs="Arial"/>
          <w:i/>
          <w:iCs/>
          <w:color w:val="222222"/>
          <w:sz w:val="24"/>
          <w:szCs w:val="24"/>
          <w:shd w:val="clear" w:color="auto" w:fill="FFFFFF"/>
        </w:rPr>
        <w:t>44</w:t>
      </w:r>
      <w:r w:rsidRPr="008973A3">
        <w:rPr>
          <w:rFonts w:cs="Arial"/>
          <w:color w:val="222222"/>
          <w:sz w:val="24"/>
          <w:szCs w:val="24"/>
          <w:shd w:val="clear" w:color="auto" w:fill="FFFFFF"/>
        </w:rPr>
        <w:t>(7), pp.1445-1453.</w:t>
      </w:r>
    </w:p>
    <w:p w14:paraId="23CB2C81"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 xml:space="preserve">Mayer, J.D., Salovey, P. and Caruso, D.R., 2008. Emotional intelligence: New ability or eclectic </w:t>
      </w:r>
      <w:proofErr w:type="gramStart"/>
      <w:r w:rsidRPr="008973A3">
        <w:rPr>
          <w:rFonts w:cs="Arial"/>
          <w:color w:val="222222"/>
          <w:sz w:val="24"/>
          <w:szCs w:val="24"/>
          <w:shd w:val="clear" w:color="auto" w:fill="FFFFFF"/>
        </w:rPr>
        <w:t>traits?.</w:t>
      </w:r>
      <w:proofErr w:type="gramEnd"/>
      <w:r w:rsidRPr="008973A3">
        <w:rPr>
          <w:rFonts w:cs="Arial"/>
          <w:color w:val="222222"/>
          <w:sz w:val="24"/>
          <w:szCs w:val="24"/>
          <w:shd w:val="clear" w:color="auto" w:fill="FFFFFF"/>
        </w:rPr>
        <w:t> </w:t>
      </w:r>
      <w:r w:rsidRPr="008973A3">
        <w:rPr>
          <w:rFonts w:cs="Arial"/>
          <w:i/>
          <w:iCs/>
          <w:color w:val="222222"/>
          <w:sz w:val="24"/>
          <w:szCs w:val="24"/>
          <w:shd w:val="clear" w:color="auto" w:fill="FFFFFF"/>
        </w:rPr>
        <w:t>American psychologist</w:t>
      </w:r>
      <w:r w:rsidRPr="008973A3">
        <w:rPr>
          <w:rFonts w:cs="Arial"/>
          <w:color w:val="222222"/>
          <w:sz w:val="24"/>
          <w:szCs w:val="24"/>
          <w:shd w:val="clear" w:color="auto" w:fill="FFFFFF"/>
        </w:rPr>
        <w:t>, </w:t>
      </w:r>
      <w:r w:rsidRPr="008973A3">
        <w:rPr>
          <w:rFonts w:cs="Arial"/>
          <w:i/>
          <w:iCs/>
          <w:color w:val="222222"/>
          <w:sz w:val="24"/>
          <w:szCs w:val="24"/>
          <w:shd w:val="clear" w:color="auto" w:fill="FFFFFF"/>
        </w:rPr>
        <w:t>63</w:t>
      </w:r>
      <w:r w:rsidRPr="008973A3">
        <w:rPr>
          <w:rFonts w:cs="Arial"/>
          <w:color w:val="222222"/>
          <w:sz w:val="24"/>
          <w:szCs w:val="24"/>
          <w:shd w:val="clear" w:color="auto" w:fill="FFFFFF"/>
        </w:rPr>
        <w:t>(6), p.503.</w:t>
      </w:r>
    </w:p>
    <w:p w14:paraId="44771892"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lastRenderedPageBreak/>
        <w:t xml:space="preserve">Martins, A., </w:t>
      </w:r>
      <w:proofErr w:type="spellStart"/>
      <w:r w:rsidRPr="008973A3">
        <w:rPr>
          <w:rFonts w:cs="Arial"/>
          <w:color w:val="222222"/>
          <w:sz w:val="24"/>
          <w:szCs w:val="24"/>
          <w:shd w:val="clear" w:color="auto" w:fill="FFFFFF"/>
        </w:rPr>
        <w:t>Ramalho</w:t>
      </w:r>
      <w:proofErr w:type="spellEnd"/>
      <w:r w:rsidRPr="008973A3">
        <w:rPr>
          <w:rFonts w:cs="Arial"/>
          <w:color w:val="222222"/>
          <w:sz w:val="24"/>
          <w:szCs w:val="24"/>
          <w:shd w:val="clear" w:color="auto" w:fill="FFFFFF"/>
        </w:rPr>
        <w:t>, N. and Morin, E., 2010. A comprehensive meta-analysis of the relationship between emotional intelligence and health. </w:t>
      </w:r>
      <w:r w:rsidRPr="008973A3">
        <w:rPr>
          <w:rFonts w:cs="Arial"/>
          <w:i/>
          <w:iCs/>
          <w:color w:val="222222"/>
          <w:sz w:val="24"/>
          <w:szCs w:val="24"/>
          <w:shd w:val="clear" w:color="auto" w:fill="FFFFFF"/>
        </w:rPr>
        <w:t>Personality and individual differences</w:t>
      </w:r>
      <w:r w:rsidRPr="008973A3">
        <w:rPr>
          <w:rFonts w:cs="Arial"/>
          <w:color w:val="222222"/>
          <w:sz w:val="24"/>
          <w:szCs w:val="24"/>
          <w:shd w:val="clear" w:color="auto" w:fill="FFFFFF"/>
        </w:rPr>
        <w:t>, </w:t>
      </w:r>
      <w:r w:rsidRPr="008973A3">
        <w:rPr>
          <w:rFonts w:cs="Arial"/>
          <w:i/>
          <w:iCs/>
          <w:color w:val="222222"/>
          <w:sz w:val="24"/>
          <w:szCs w:val="24"/>
          <w:shd w:val="clear" w:color="auto" w:fill="FFFFFF"/>
        </w:rPr>
        <w:t>49</w:t>
      </w:r>
      <w:r w:rsidRPr="008973A3">
        <w:rPr>
          <w:rFonts w:cs="Arial"/>
          <w:color w:val="222222"/>
          <w:sz w:val="24"/>
          <w:szCs w:val="24"/>
          <w:shd w:val="clear" w:color="auto" w:fill="FFFFFF"/>
        </w:rPr>
        <w:t>(6), pp.554-564.</w:t>
      </w:r>
    </w:p>
    <w:p w14:paraId="27F66C5C" w14:textId="77777777" w:rsidR="0070359A" w:rsidRPr="008973A3"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t>Mavroveli</w:t>
      </w:r>
      <w:proofErr w:type="spellEnd"/>
      <w:r w:rsidRPr="008973A3">
        <w:rPr>
          <w:rFonts w:cs="Arial"/>
          <w:color w:val="222222"/>
          <w:sz w:val="24"/>
          <w:szCs w:val="24"/>
          <w:shd w:val="clear" w:color="auto" w:fill="FFFFFF"/>
        </w:rPr>
        <w:t>, S. and Sánchez</w:t>
      </w:r>
      <w:r w:rsidRPr="008973A3">
        <w:rPr>
          <w:rFonts w:cs="Cambria Math"/>
          <w:color w:val="222222"/>
          <w:sz w:val="24"/>
          <w:szCs w:val="24"/>
          <w:shd w:val="clear" w:color="auto" w:fill="FFFFFF"/>
        </w:rPr>
        <w:t>‐</w:t>
      </w:r>
      <w:r w:rsidRPr="008973A3">
        <w:rPr>
          <w:rFonts w:cs="Arial"/>
          <w:color w:val="222222"/>
          <w:sz w:val="24"/>
          <w:szCs w:val="24"/>
          <w:shd w:val="clear" w:color="auto" w:fill="FFFFFF"/>
        </w:rPr>
        <w:t>Ruiz, M.J., 2011. Trait emotional intelligence influences on academic achievement and school behaviour. </w:t>
      </w:r>
      <w:r w:rsidRPr="008973A3">
        <w:rPr>
          <w:rFonts w:cs="Arial"/>
          <w:i/>
          <w:iCs/>
          <w:color w:val="222222"/>
          <w:sz w:val="24"/>
          <w:szCs w:val="24"/>
          <w:shd w:val="clear" w:color="auto" w:fill="FFFFFF"/>
        </w:rPr>
        <w:t>British Journal of Educational Psychology</w:t>
      </w:r>
      <w:r w:rsidRPr="008973A3">
        <w:rPr>
          <w:rFonts w:cs="Arial"/>
          <w:color w:val="222222"/>
          <w:sz w:val="24"/>
          <w:szCs w:val="24"/>
          <w:shd w:val="clear" w:color="auto" w:fill="FFFFFF"/>
        </w:rPr>
        <w:t>, </w:t>
      </w:r>
      <w:r w:rsidRPr="008973A3">
        <w:rPr>
          <w:rFonts w:cs="Arial"/>
          <w:i/>
          <w:iCs/>
          <w:color w:val="222222"/>
          <w:sz w:val="24"/>
          <w:szCs w:val="24"/>
          <w:shd w:val="clear" w:color="auto" w:fill="FFFFFF"/>
        </w:rPr>
        <w:t>81</w:t>
      </w:r>
      <w:r w:rsidRPr="008973A3">
        <w:rPr>
          <w:rFonts w:cs="Arial"/>
          <w:color w:val="222222"/>
          <w:sz w:val="24"/>
          <w:szCs w:val="24"/>
          <w:shd w:val="clear" w:color="auto" w:fill="FFFFFF"/>
        </w:rPr>
        <w:t>(1), pp.112-134.</w:t>
      </w:r>
    </w:p>
    <w:p w14:paraId="33A7DEAA" w14:textId="789EAB14" w:rsidR="0070359A" w:rsidRPr="008973A3"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t>Nelis</w:t>
      </w:r>
      <w:proofErr w:type="spellEnd"/>
      <w:r w:rsidRPr="008973A3">
        <w:rPr>
          <w:rFonts w:cs="Arial"/>
          <w:color w:val="222222"/>
          <w:sz w:val="24"/>
          <w:szCs w:val="24"/>
          <w:shd w:val="clear" w:color="auto" w:fill="FFFFFF"/>
        </w:rPr>
        <w:t xml:space="preserve">, D., </w:t>
      </w:r>
      <w:proofErr w:type="spellStart"/>
      <w:r w:rsidRPr="008973A3">
        <w:rPr>
          <w:rFonts w:cs="Arial"/>
          <w:color w:val="222222"/>
          <w:sz w:val="24"/>
          <w:szCs w:val="24"/>
          <w:shd w:val="clear" w:color="auto" w:fill="FFFFFF"/>
        </w:rPr>
        <w:t>Quoidbach</w:t>
      </w:r>
      <w:proofErr w:type="spellEnd"/>
      <w:r w:rsidRPr="008973A3">
        <w:rPr>
          <w:rFonts w:cs="Arial"/>
          <w:color w:val="222222"/>
          <w:sz w:val="24"/>
          <w:szCs w:val="24"/>
          <w:shd w:val="clear" w:color="auto" w:fill="FFFFFF"/>
        </w:rPr>
        <w:t xml:space="preserve">, J., </w:t>
      </w:r>
      <w:proofErr w:type="spellStart"/>
      <w:r w:rsidRPr="008973A3">
        <w:rPr>
          <w:rFonts w:cs="Arial"/>
          <w:color w:val="222222"/>
          <w:sz w:val="24"/>
          <w:szCs w:val="24"/>
          <w:shd w:val="clear" w:color="auto" w:fill="FFFFFF"/>
        </w:rPr>
        <w:t>Mikolajczak</w:t>
      </w:r>
      <w:proofErr w:type="spellEnd"/>
      <w:r w:rsidRPr="008973A3">
        <w:rPr>
          <w:rFonts w:cs="Arial"/>
          <w:color w:val="222222"/>
          <w:sz w:val="24"/>
          <w:szCs w:val="24"/>
          <w:shd w:val="clear" w:color="auto" w:fill="FFFFFF"/>
        </w:rPr>
        <w:t xml:space="preserve">, M. and </w:t>
      </w:r>
      <w:proofErr w:type="spellStart"/>
      <w:r w:rsidRPr="008973A3">
        <w:rPr>
          <w:rFonts w:cs="Arial"/>
          <w:color w:val="222222"/>
          <w:sz w:val="24"/>
          <w:szCs w:val="24"/>
          <w:shd w:val="clear" w:color="auto" w:fill="FFFFFF"/>
        </w:rPr>
        <w:t>Hansenne</w:t>
      </w:r>
      <w:proofErr w:type="spellEnd"/>
      <w:r w:rsidRPr="008973A3">
        <w:rPr>
          <w:rFonts w:cs="Arial"/>
          <w:color w:val="222222"/>
          <w:sz w:val="24"/>
          <w:szCs w:val="24"/>
          <w:shd w:val="clear" w:color="auto" w:fill="FFFFFF"/>
        </w:rPr>
        <w:t xml:space="preserve">, M., 2009. Increasing emotional intelligence:(How) is it </w:t>
      </w:r>
      <w:r w:rsidR="004463C6" w:rsidRPr="008973A3">
        <w:rPr>
          <w:rFonts w:cs="Arial"/>
          <w:color w:val="222222"/>
          <w:sz w:val="24"/>
          <w:szCs w:val="24"/>
          <w:shd w:val="clear" w:color="auto" w:fill="FFFFFF"/>
        </w:rPr>
        <w:t>possible?</w:t>
      </w:r>
      <w:r w:rsidRPr="008973A3">
        <w:rPr>
          <w:rFonts w:cs="Arial"/>
          <w:color w:val="222222"/>
          <w:sz w:val="24"/>
          <w:szCs w:val="24"/>
          <w:shd w:val="clear" w:color="auto" w:fill="FFFFFF"/>
        </w:rPr>
        <w:t> </w:t>
      </w:r>
      <w:r w:rsidRPr="008973A3">
        <w:rPr>
          <w:rFonts w:cs="Arial"/>
          <w:i/>
          <w:iCs/>
          <w:color w:val="222222"/>
          <w:sz w:val="24"/>
          <w:szCs w:val="24"/>
          <w:shd w:val="clear" w:color="auto" w:fill="FFFFFF"/>
        </w:rPr>
        <w:t>Personality and individual differences</w:t>
      </w:r>
      <w:r w:rsidRPr="008973A3">
        <w:rPr>
          <w:rFonts w:cs="Arial"/>
          <w:color w:val="222222"/>
          <w:sz w:val="24"/>
          <w:szCs w:val="24"/>
          <w:shd w:val="clear" w:color="auto" w:fill="FFFFFF"/>
        </w:rPr>
        <w:t>, </w:t>
      </w:r>
      <w:r w:rsidRPr="008973A3">
        <w:rPr>
          <w:rFonts w:cs="Arial"/>
          <w:i/>
          <w:iCs/>
          <w:color w:val="222222"/>
          <w:sz w:val="24"/>
          <w:szCs w:val="24"/>
          <w:shd w:val="clear" w:color="auto" w:fill="FFFFFF"/>
        </w:rPr>
        <w:t>47</w:t>
      </w:r>
      <w:r w:rsidRPr="008973A3">
        <w:rPr>
          <w:rFonts w:cs="Arial"/>
          <w:color w:val="222222"/>
          <w:sz w:val="24"/>
          <w:szCs w:val="24"/>
          <w:shd w:val="clear" w:color="auto" w:fill="FFFFFF"/>
        </w:rPr>
        <w:t>(1), pp.36-41.</w:t>
      </w:r>
    </w:p>
    <w:p w14:paraId="4A15E00C" w14:textId="77777777" w:rsidR="0070359A" w:rsidRDefault="0070359A" w:rsidP="0070359A">
      <w:pPr>
        <w:spacing w:line="360" w:lineRule="auto"/>
        <w:jc w:val="both"/>
        <w:rPr>
          <w:rFonts w:cs="Arial"/>
          <w:color w:val="222222"/>
          <w:sz w:val="24"/>
          <w:szCs w:val="24"/>
          <w:shd w:val="clear" w:color="auto" w:fill="FFFFFF"/>
        </w:rPr>
      </w:pPr>
      <w:proofErr w:type="spellStart"/>
      <w:r w:rsidRPr="009E30A3">
        <w:rPr>
          <w:rFonts w:cs="Arial"/>
          <w:color w:val="222222"/>
          <w:sz w:val="24"/>
          <w:szCs w:val="24"/>
          <w:shd w:val="clear" w:color="auto" w:fill="FFFFFF"/>
        </w:rPr>
        <w:t>Naderi</w:t>
      </w:r>
      <w:proofErr w:type="spellEnd"/>
      <w:r w:rsidRPr="009E30A3">
        <w:rPr>
          <w:rFonts w:cs="Arial"/>
          <w:color w:val="222222"/>
          <w:sz w:val="24"/>
          <w:szCs w:val="24"/>
          <w:shd w:val="clear" w:color="auto" w:fill="FFFFFF"/>
        </w:rPr>
        <w:t xml:space="preserve"> </w:t>
      </w:r>
      <w:proofErr w:type="spellStart"/>
      <w:r w:rsidRPr="009E30A3">
        <w:rPr>
          <w:rFonts w:cs="Arial"/>
          <w:color w:val="222222"/>
          <w:sz w:val="24"/>
          <w:szCs w:val="24"/>
          <w:shd w:val="clear" w:color="auto" w:fill="FFFFFF"/>
        </w:rPr>
        <w:t>Anari</w:t>
      </w:r>
      <w:proofErr w:type="spellEnd"/>
      <w:r w:rsidRPr="009E30A3">
        <w:rPr>
          <w:rFonts w:cs="Arial"/>
          <w:color w:val="222222"/>
          <w:sz w:val="24"/>
          <w:szCs w:val="24"/>
          <w:shd w:val="clear" w:color="auto" w:fill="FFFFFF"/>
        </w:rPr>
        <w:t>, N., 2012</w:t>
      </w:r>
      <w:r w:rsidRPr="008973A3">
        <w:rPr>
          <w:rFonts w:cs="Arial"/>
          <w:color w:val="222222"/>
          <w:sz w:val="24"/>
          <w:szCs w:val="24"/>
          <w:shd w:val="clear" w:color="auto" w:fill="FFFFFF"/>
        </w:rPr>
        <w:t>. Teachers: emotional intelligence, job satisfaction, and organizational commitment. </w:t>
      </w:r>
      <w:r w:rsidRPr="008973A3">
        <w:rPr>
          <w:rFonts w:cs="Arial"/>
          <w:i/>
          <w:iCs/>
          <w:color w:val="222222"/>
          <w:sz w:val="24"/>
          <w:szCs w:val="24"/>
          <w:shd w:val="clear" w:color="auto" w:fill="FFFFFF"/>
        </w:rPr>
        <w:t>Journal of workplace Learning</w:t>
      </w:r>
      <w:r w:rsidRPr="008973A3">
        <w:rPr>
          <w:rFonts w:cs="Arial"/>
          <w:color w:val="222222"/>
          <w:sz w:val="24"/>
          <w:szCs w:val="24"/>
          <w:shd w:val="clear" w:color="auto" w:fill="FFFFFF"/>
        </w:rPr>
        <w:t>, </w:t>
      </w:r>
      <w:r w:rsidRPr="008973A3">
        <w:rPr>
          <w:rFonts w:cs="Arial"/>
          <w:i/>
          <w:iCs/>
          <w:color w:val="222222"/>
          <w:sz w:val="24"/>
          <w:szCs w:val="24"/>
          <w:shd w:val="clear" w:color="auto" w:fill="FFFFFF"/>
        </w:rPr>
        <w:t>24</w:t>
      </w:r>
      <w:r w:rsidRPr="008973A3">
        <w:rPr>
          <w:rFonts w:cs="Arial"/>
          <w:color w:val="222222"/>
          <w:sz w:val="24"/>
          <w:szCs w:val="24"/>
          <w:shd w:val="clear" w:color="auto" w:fill="FFFFFF"/>
        </w:rPr>
        <w:t>(4), pp.256-269.</w:t>
      </w:r>
    </w:p>
    <w:p w14:paraId="4441005B" w14:textId="77777777" w:rsidR="0070359A" w:rsidRPr="0070359A" w:rsidRDefault="0070359A" w:rsidP="0070359A">
      <w:pPr>
        <w:spacing w:line="360" w:lineRule="auto"/>
        <w:jc w:val="both"/>
        <w:rPr>
          <w:rFonts w:cstheme="minorHAnsi"/>
          <w:sz w:val="24"/>
          <w:szCs w:val="20"/>
          <w:shd w:val="clear" w:color="auto" w:fill="FFFFFF"/>
        </w:rPr>
      </w:pPr>
      <w:r w:rsidRPr="00756E6F">
        <w:rPr>
          <w:rFonts w:cstheme="minorHAnsi"/>
          <w:sz w:val="24"/>
          <w:szCs w:val="20"/>
          <w:shd w:val="clear" w:color="auto" w:fill="FFFFFF"/>
        </w:rPr>
        <w:t>Neisser, U., 2014. </w:t>
      </w:r>
      <w:r w:rsidRPr="00756E6F">
        <w:rPr>
          <w:rFonts w:cstheme="minorHAnsi"/>
          <w:i/>
          <w:iCs/>
          <w:sz w:val="24"/>
          <w:szCs w:val="20"/>
          <w:shd w:val="clear" w:color="auto" w:fill="FFFFFF"/>
        </w:rPr>
        <w:t>Cognitive psychology: Classic edition</w:t>
      </w:r>
      <w:r w:rsidRPr="00756E6F">
        <w:rPr>
          <w:rFonts w:cstheme="minorHAnsi"/>
          <w:sz w:val="24"/>
          <w:szCs w:val="20"/>
          <w:shd w:val="clear" w:color="auto" w:fill="FFFFFF"/>
        </w:rPr>
        <w:t>. Psychology Press.</w:t>
      </w:r>
    </w:p>
    <w:p w14:paraId="0CB76E4A"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 xml:space="preserve">O'Boyle Jr, E.H., Humphrey, R.H., Pollack, J.M., </w:t>
      </w:r>
      <w:proofErr w:type="spellStart"/>
      <w:r w:rsidRPr="008973A3">
        <w:rPr>
          <w:rFonts w:cs="Arial"/>
          <w:color w:val="222222"/>
          <w:sz w:val="24"/>
          <w:szCs w:val="24"/>
          <w:shd w:val="clear" w:color="auto" w:fill="FFFFFF"/>
        </w:rPr>
        <w:t>Hawver</w:t>
      </w:r>
      <w:proofErr w:type="spellEnd"/>
      <w:r w:rsidRPr="008973A3">
        <w:rPr>
          <w:rFonts w:cs="Arial"/>
          <w:color w:val="222222"/>
          <w:sz w:val="24"/>
          <w:szCs w:val="24"/>
          <w:shd w:val="clear" w:color="auto" w:fill="FFFFFF"/>
        </w:rPr>
        <w:t>, T.H. and Story, P.A., 2011. The relation between emotional intelligence and job performance: A meta</w:t>
      </w:r>
      <w:r w:rsidRPr="008973A3">
        <w:rPr>
          <w:rFonts w:cs="Cambria Math"/>
          <w:color w:val="222222"/>
          <w:sz w:val="24"/>
          <w:szCs w:val="24"/>
          <w:shd w:val="clear" w:color="auto" w:fill="FFFFFF"/>
        </w:rPr>
        <w:t>‐</w:t>
      </w:r>
      <w:r w:rsidRPr="008973A3">
        <w:rPr>
          <w:rFonts w:cs="Arial"/>
          <w:color w:val="222222"/>
          <w:sz w:val="24"/>
          <w:szCs w:val="24"/>
          <w:shd w:val="clear" w:color="auto" w:fill="FFFFFF"/>
        </w:rPr>
        <w:t>analysis. </w:t>
      </w:r>
      <w:r w:rsidRPr="008973A3">
        <w:rPr>
          <w:rFonts w:cs="Arial"/>
          <w:i/>
          <w:iCs/>
          <w:color w:val="222222"/>
          <w:sz w:val="24"/>
          <w:szCs w:val="24"/>
          <w:shd w:val="clear" w:color="auto" w:fill="FFFFFF"/>
        </w:rPr>
        <w:t xml:space="preserve">Journal of Organizational </w:t>
      </w:r>
      <w:proofErr w:type="spellStart"/>
      <w:r w:rsidRPr="008973A3">
        <w:rPr>
          <w:rFonts w:cs="Arial"/>
          <w:i/>
          <w:iCs/>
          <w:color w:val="222222"/>
          <w:sz w:val="24"/>
          <w:szCs w:val="24"/>
          <w:shd w:val="clear" w:color="auto" w:fill="FFFFFF"/>
        </w:rPr>
        <w:t>Behavior</w:t>
      </w:r>
      <w:proofErr w:type="spellEnd"/>
      <w:r w:rsidRPr="008973A3">
        <w:rPr>
          <w:rFonts w:cs="Arial"/>
          <w:color w:val="222222"/>
          <w:sz w:val="24"/>
          <w:szCs w:val="24"/>
          <w:shd w:val="clear" w:color="auto" w:fill="FFFFFF"/>
        </w:rPr>
        <w:t>, </w:t>
      </w:r>
      <w:r w:rsidRPr="008973A3">
        <w:rPr>
          <w:rFonts w:cs="Arial"/>
          <w:i/>
          <w:iCs/>
          <w:color w:val="222222"/>
          <w:sz w:val="24"/>
          <w:szCs w:val="24"/>
          <w:shd w:val="clear" w:color="auto" w:fill="FFFFFF"/>
        </w:rPr>
        <w:t>32</w:t>
      </w:r>
      <w:r w:rsidRPr="008973A3">
        <w:rPr>
          <w:rFonts w:cs="Arial"/>
          <w:color w:val="222222"/>
          <w:sz w:val="24"/>
          <w:szCs w:val="24"/>
          <w:shd w:val="clear" w:color="auto" w:fill="FFFFFF"/>
        </w:rPr>
        <w:t>(5), pp.788-818.</w:t>
      </w:r>
    </w:p>
    <w:p w14:paraId="740ECE71"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Peter, P.C., 2010. Emotional intelligence. </w:t>
      </w:r>
      <w:r w:rsidRPr="008973A3">
        <w:rPr>
          <w:rFonts w:cs="Arial"/>
          <w:i/>
          <w:iCs/>
          <w:color w:val="222222"/>
          <w:sz w:val="24"/>
          <w:szCs w:val="24"/>
          <w:shd w:val="clear" w:color="auto" w:fill="FFFFFF"/>
        </w:rPr>
        <w:t xml:space="preserve">Wiley International </w:t>
      </w:r>
      <w:proofErr w:type="spellStart"/>
      <w:r w:rsidRPr="008973A3">
        <w:rPr>
          <w:rFonts w:cs="Arial"/>
          <w:i/>
          <w:iCs/>
          <w:color w:val="222222"/>
          <w:sz w:val="24"/>
          <w:szCs w:val="24"/>
          <w:shd w:val="clear" w:color="auto" w:fill="FFFFFF"/>
        </w:rPr>
        <w:t>Encyclopedia</w:t>
      </w:r>
      <w:proofErr w:type="spellEnd"/>
      <w:r w:rsidRPr="008973A3">
        <w:rPr>
          <w:rFonts w:cs="Arial"/>
          <w:i/>
          <w:iCs/>
          <w:color w:val="222222"/>
          <w:sz w:val="24"/>
          <w:szCs w:val="24"/>
          <w:shd w:val="clear" w:color="auto" w:fill="FFFFFF"/>
        </w:rPr>
        <w:t xml:space="preserve"> of Marketing</w:t>
      </w:r>
      <w:r w:rsidRPr="008973A3">
        <w:rPr>
          <w:rFonts w:cs="Arial"/>
          <w:color w:val="222222"/>
          <w:sz w:val="24"/>
          <w:szCs w:val="24"/>
          <w:shd w:val="clear" w:color="auto" w:fill="FFFFFF"/>
        </w:rPr>
        <w:t>.</w:t>
      </w:r>
    </w:p>
    <w:p w14:paraId="7712C2C7" w14:textId="77777777" w:rsidR="0070359A" w:rsidRPr="008973A3"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t>Petrides</w:t>
      </w:r>
      <w:proofErr w:type="spellEnd"/>
      <w:r w:rsidRPr="008973A3">
        <w:rPr>
          <w:rFonts w:cs="Arial"/>
          <w:color w:val="222222"/>
          <w:sz w:val="24"/>
          <w:szCs w:val="24"/>
          <w:shd w:val="clear" w:color="auto" w:fill="FFFFFF"/>
        </w:rPr>
        <w:t xml:space="preserve">, K.V., 2009. Psychometric properties of the trait emotional intelligence questionnaire </w:t>
      </w:r>
    </w:p>
    <w:p w14:paraId="25C744B4"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w:t>
      </w:r>
      <w:proofErr w:type="spellStart"/>
      <w:r w:rsidRPr="008973A3">
        <w:rPr>
          <w:rFonts w:cs="Arial"/>
          <w:color w:val="222222"/>
          <w:sz w:val="24"/>
          <w:szCs w:val="24"/>
          <w:shd w:val="clear" w:color="auto" w:fill="FFFFFF"/>
        </w:rPr>
        <w:t>TEIQue</w:t>
      </w:r>
      <w:proofErr w:type="spellEnd"/>
      <w:r w:rsidRPr="008973A3">
        <w:rPr>
          <w:rFonts w:cs="Arial"/>
          <w:color w:val="222222"/>
          <w:sz w:val="24"/>
          <w:szCs w:val="24"/>
          <w:shd w:val="clear" w:color="auto" w:fill="FFFFFF"/>
        </w:rPr>
        <w:t>). In </w:t>
      </w:r>
      <w:r w:rsidRPr="008973A3">
        <w:rPr>
          <w:rFonts w:cs="Arial"/>
          <w:i/>
          <w:iCs/>
          <w:color w:val="222222"/>
          <w:sz w:val="24"/>
          <w:szCs w:val="24"/>
          <w:shd w:val="clear" w:color="auto" w:fill="FFFFFF"/>
        </w:rPr>
        <w:t>Assessing emotional intelligence</w:t>
      </w:r>
      <w:r w:rsidRPr="008973A3">
        <w:rPr>
          <w:rFonts w:cs="Arial"/>
          <w:color w:val="222222"/>
          <w:sz w:val="24"/>
          <w:szCs w:val="24"/>
          <w:shd w:val="clear" w:color="auto" w:fill="FFFFFF"/>
        </w:rPr>
        <w:t> (pp. 85-101). Springer, Boston, MA.</w:t>
      </w:r>
    </w:p>
    <w:p w14:paraId="68A38355" w14:textId="77777777" w:rsidR="0070359A" w:rsidRPr="008973A3"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t>Petrides</w:t>
      </w:r>
      <w:proofErr w:type="spellEnd"/>
      <w:r w:rsidRPr="008973A3">
        <w:rPr>
          <w:rFonts w:cs="Arial"/>
          <w:color w:val="222222"/>
          <w:sz w:val="24"/>
          <w:szCs w:val="24"/>
          <w:shd w:val="clear" w:color="auto" w:fill="FFFFFF"/>
        </w:rPr>
        <w:t>, K.V., 2010. Trait emotional intelligence theory. </w:t>
      </w:r>
      <w:r w:rsidRPr="008973A3">
        <w:rPr>
          <w:rFonts w:cs="Arial"/>
          <w:i/>
          <w:iCs/>
          <w:color w:val="222222"/>
          <w:sz w:val="24"/>
          <w:szCs w:val="24"/>
          <w:shd w:val="clear" w:color="auto" w:fill="FFFFFF"/>
        </w:rPr>
        <w:t>Industrial and Organizational Psychology</w:t>
      </w:r>
      <w:r w:rsidRPr="008973A3">
        <w:rPr>
          <w:rFonts w:cs="Arial"/>
          <w:color w:val="222222"/>
          <w:sz w:val="24"/>
          <w:szCs w:val="24"/>
          <w:shd w:val="clear" w:color="auto" w:fill="FFFFFF"/>
        </w:rPr>
        <w:t>, </w:t>
      </w:r>
      <w:r w:rsidRPr="008973A3">
        <w:rPr>
          <w:rFonts w:cs="Arial"/>
          <w:i/>
          <w:iCs/>
          <w:color w:val="222222"/>
          <w:sz w:val="24"/>
          <w:szCs w:val="24"/>
          <w:shd w:val="clear" w:color="auto" w:fill="FFFFFF"/>
        </w:rPr>
        <w:t>3</w:t>
      </w:r>
      <w:r w:rsidRPr="008973A3">
        <w:rPr>
          <w:rFonts w:cs="Arial"/>
          <w:color w:val="222222"/>
          <w:sz w:val="24"/>
          <w:szCs w:val="24"/>
          <w:shd w:val="clear" w:color="auto" w:fill="FFFFFF"/>
        </w:rPr>
        <w:t>(2), pp.136-139.</w:t>
      </w:r>
    </w:p>
    <w:p w14:paraId="63F23AD4"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 xml:space="preserve"> </w:t>
      </w:r>
      <w:proofErr w:type="spellStart"/>
      <w:r w:rsidRPr="008973A3">
        <w:rPr>
          <w:rFonts w:cs="Arial"/>
          <w:color w:val="222222"/>
          <w:sz w:val="24"/>
          <w:szCs w:val="24"/>
          <w:shd w:val="clear" w:color="auto" w:fill="FFFFFF"/>
        </w:rPr>
        <w:t>Petrides</w:t>
      </w:r>
      <w:proofErr w:type="spellEnd"/>
      <w:r w:rsidRPr="008973A3">
        <w:rPr>
          <w:rFonts w:cs="Arial"/>
          <w:color w:val="222222"/>
          <w:sz w:val="24"/>
          <w:szCs w:val="24"/>
          <w:shd w:val="clear" w:color="auto" w:fill="FFFFFF"/>
        </w:rPr>
        <w:t>, K.V., 2011. Ability and trait emotional intelligence.</w:t>
      </w:r>
    </w:p>
    <w:p w14:paraId="5EC7C6E2" w14:textId="1C8AE8F4" w:rsidR="0070359A" w:rsidRPr="008973A3"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t>Petrides</w:t>
      </w:r>
      <w:proofErr w:type="spellEnd"/>
      <w:r w:rsidRPr="008973A3">
        <w:rPr>
          <w:rFonts w:cs="Arial"/>
          <w:color w:val="222222"/>
          <w:sz w:val="24"/>
          <w:szCs w:val="24"/>
          <w:shd w:val="clear" w:color="auto" w:fill="FFFFFF"/>
        </w:rPr>
        <w:t>, K.V., 2009. Trait emotional intelligence questionnaire (</w:t>
      </w:r>
      <w:proofErr w:type="spellStart"/>
      <w:r w:rsidRPr="008973A3">
        <w:rPr>
          <w:rFonts w:cs="Arial"/>
          <w:color w:val="222222"/>
          <w:sz w:val="24"/>
          <w:szCs w:val="24"/>
          <w:shd w:val="clear" w:color="auto" w:fill="FFFFFF"/>
        </w:rPr>
        <w:t>TEIQue</w:t>
      </w:r>
      <w:proofErr w:type="spellEnd"/>
      <w:r w:rsidRPr="008973A3">
        <w:rPr>
          <w:rFonts w:cs="Arial"/>
          <w:color w:val="222222"/>
          <w:sz w:val="24"/>
          <w:szCs w:val="24"/>
          <w:shd w:val="clear" w:color="auto" w:fill="FFFFFF"/>
        </w:rPr>
        <w:t>). </w:t>
      </w:r>
      <w:r w:rsidRPr="008973A3">
        <w:rPr>
          <w:rFonts w:cs="Arial"/>
          <w:i/>
          <w:iCs/>
          <w:color w:val="222222"/>
          <w:sz w:val="24"/>
          <w:szCs w:val="24"/>
          <w:shd w:val="clear" w:color="auto" w:fill="FFFFFF"/>
        </w:rPr>
        <w:t>URL: http://www. eiconsortium. org/measures/teique</w:t>
      </w:r>
      <w:r w:rsidR="004463C6">
        <w:rPr>
          <w:rFonts w:cs="Arial"/>
          <w:i/>
          <w:iCs/>
          <w:color w:val="222222"/>
          <w:sz w:val="24"/>
          <w:szCs w:val="24"/>
          <w:shd w:val="clear" w:color="auto" w:fill="FFFFFF"/>
        </w:rPr>
        <w:t xml:space="preserve">. </w:t>
      </w:r>
      <w:r w:rsidRPr="008973A3">
        <w:rPr>
          <w:rFonts w:cs="Arial"/>
          <w:i/>
          <w:iCs/>
          <w:color w:val="222222"/>
          <w:sz w:val="24"/>
          <w:szCs w:val="24"/>
          <w:shd w:val="clear" w:color="auto" w:fill="FFFFFF"/>
        </w:rPr>
        <w:t xml:space="preserve">html [accessed on </w:t>
      </w:r>
      <w:r w:rsidR="004463C6">
        <w:rPr>
          <w:rFonts w:cs="Arial"/>
          <w:i/>
          <w:iCs/>
          <w:color w:val="222222"/>
          <w:sz w:val="24"/>
          <w:szCs w:val="24"/>
          <w:shd w:val="clear" w:color="auto" w:fill="FFFFFF"/>
        </w:rPr>
        <w:t>27</w:t>
      </w:r>
      <w:r w:rsidR="004463C6" w:rsidRPr="004463C6">
        <w:rPr>
          <w:rFonts w:cs="Arial"/>
          <w:i/>
          <w:iCs/>
          <w:color w:val="222222"/>
          <w:sz w:val="24"/>
          <w:szCs w:val="24"/>
          <w:shd w:val="clear" w:color="auto" w:fill="FFFFFF"/>
          <w:vertAlign w:val="superscript"/>
        </w:rPr>
        <w:t>th</w:t>
      </w:r>
      <w:r w:rsidR="004463C6">
        <w:rPr>
          <w:rFonts w:cs="Arial"/>
          <w:i/>
          <w:iCs/>
          <w:color w:val="222222"/>
          <w:sz w:val="24"/>
          <w:szCs w:val="24"/>
          <w:shd w:val="clear" w:color="auto" w:fill="FFFFFF"/>
        </w:rPr>
        <w:t xml:space="preserve"> August</w:t>
      </w:r>
      <w:r w:rsidRPr="008973A3">
        <w:rPr>
          <w:rFonts w:cs="Arial"/>
          <w:i/>
          <w:iCs/>
          <w:color w:val="222222"/>
          <w:sz w:val="24"/>
          <w:szCs w:val="24"/>
          <w:shd w:val="clear" w:color="auto" w:fill="FFFFFF"/>
        </w:rPr>
        <w:t xml:space="preserve"> 201</w:t>
      </w:r>
      <w:r w:rsidR="004463C6">
        <w:rPr>
          <w:rFonts w:cs="Arial"/>
          <w:i/>
          <w:iCs/>
          <w:color w:val="222222"/>
          <w:sz w:val="24"/>
          <w:szCs w:val="24"/>
          <w:shd w:val="clear" w:color="auto" w:fill="FFFFFF"/>
        </w:rPr>
        <w:t>9</w:t>
      </w:r>
      <w:r w:rsidRPr="008973A3">
        <w:rPr>
          <w:rFonts w:cs="Arial"/>
          <w:i/>
          <w:iCs/>
          <w:color w:val="222222"/>
          <w:sz w:val="24"/>
          <w:szCs w:val="24"/>
          <w:shd w:val="clear" w:color="auto" w:fill="FFFFFF"/>
        </w:rPr>
        <w:t>]</w:t>
      </w:r>
      <w:r w:rsidRPr="008973A3">
        <w:rPr>
          <w:rFonts w:cs="Arial"/>
          <w:color w:val="222222"/>
          <w:sz w:val="24"/>
          <w:szCs w:val="24"/>
          <w:shd w:val="clear" w:color="auto" w:fill="FFFFFF"/>
        </w:rPr>
        <w:t>.</w:t>
      </w:r>
    </w:p>
    <w:p w14:paraId="3125AD36" w14:textId="77777777" w:rsidR="0070359A"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 xml:space="preserve">Por, J., </w:t>
      </w:r>
      <w:proofErr w:type="spellStart"/>
      <w:r w:rsidRPr="008973A3">
        <w:rPr>
          <w:rFonts w:cs="Arial"/>
          <w:color w:val="222222"/>
          <w:sz w:val="24"/>
          <w:szCs w:val="24"/>
          <w:shd w:val="clear" w:color="auto" w:fill="FFFFFF"/>
        </w:rPr>
        <w:t>Barriball</w:t>
      </w:r>
      <w:proofErr w:type="spellEnd"/>
      <w:r w:rsidRPr="008973A3">
        <w:rPr>
          <w:rFonts w:cs="Arial"/>
          <w:color w:val="222222"/>
          <w:sz w:val="24"/>
          <w:szCs w:val="24"/>
          <w:shd w:val="clear" w:color="auto" w:fill="FFFFFF"/>
        </w:rPr>
        <w:t>, L., Fitzpatrick, J. and Roberts, J., 2011. Emotional intelligence: Its relationship to stress, coping, well-being and professional performance in nursing students. </w:t>
      </w:r>
      <w:r w:rsidRPr="008973A3">
        <w:rPr>
          <w:rFonts w:cs="Arial"/>
          <w:i/>
          <w:iCs/>
          <w:color w:val="222222"/>
          <w:sz w:val="24"/>
          <w:szCs w:val="24"/>
          <w:shd w:val="clear" w:color="auto" w:fill="FFFFFF"/>
        </w:rPr>
        <w:t>Nurse education today</w:t>
      </w:r>
      <w:r w:rsidRPr="008973A3">
        <w:rPr>
          <w:rFonts w:cs="Arial"/>
          <w:color w:val="222222"/>
          <w:sz w:val="24"/>
          <w:szCs w:val="24"/>
          <w:shd w:val="clear" w:color="auto" w:fill="FFFFFF"/>
        </w:rPr>
        <w:t>, </w:t>
      </w:r>
      <w:r w:rsidRPr="008973A3">
        <w:rPr>
          <w:rFonts w:cs="Arial"/>
          <w:i/>
          <w:iCs/>
          <w:color w:val="222222"/>
          <w:sz w:val="24"/>
          <w:szCs w:val="24"/>
          <w:shd w:val="clear" w:color="auto" w:fill="FFFFFF"/>
        </w:rPr>
        <w:t>31</w:t>
      </w:r>
      <w:r w:rsidRPr="008973A3">
        <w:rPr>
          <w:rFonts w:cs="Arial"/>
          <w:color w:val="222222"/>
          <w:sz w:val="24"/>
          <w:szCs w:val="24"/>
          <w:shd w:val="clear" w:color="auto" w:fill="FFFFFF"/>
        </w:rPr>
        <w:t>(8), pp.855-860.</w:t>
      </w:r>
    </w:p>
    <w:p w14:paraId="0D72B3AE" w14:textId="77777777" w:rsidR="0070359A" w:rsidRPr="0070359A" w:rsidRDefault="0070359A" w:rsidP="0070359A">
      <w:pPr>
        <w:spacing w:line="360" w:lineRule="auto"/>
        <w:jc w:val="both"/>
        <w:rPr>
          <w:rFonts w:cstheme="minorHAnsi"/>
          <w:sz w:val="24"/>
          <w:szCs w:val="20"/>
          <w:shd w:val="clear" w:color="auto" w:fill="FFFFFF"/>
        </w:rPr>
      </w:pPr>
      <w:proofErr w:type="spellStart"/>
      <w:r w:rsidRPr="00756E6F">
        <w:rPr>
          <w:rFonts w:cstheme="minorHAnsi"/>
          <w:sz w:val="24"/>
          <w:szCs w:val="20"/>
          <w:shd w:val="clear" w:color="auto" w:fill="FFFFFF"/>
        </w:rPr>
        <w:t>Pervin</w:t>
      </w:r>
      <w:proofErr w:type="spellEnd"/>
      <w:r w:rsidRPr="00756E6F">
        <w:rPr>
          <w:rFonts w:cstheme="minorHAnsi"/>
          <w:sz w:val="24"/>
          <w:szCs w:val="20"/>
          <w:shd w:val="clear" w:color="auto" w:fill="FFFFFF"/>
        </w:rPr>
        <w:t>, L.A., 2015. </w:t>
      </w:r>
      <w:r w:rsidRPr="00756E6F">
        <w:rPr>
          <w:rFonts w:cstheme="minorHAnsi"/>
          <w:i/>
          <w:iCs/>
          <w:sz w:val="24"/>
          <w:szCs w:val="20"/>
          <w:shd w:val="clear" w:color="auto" w:fill="FFFFFF"/>
        </w:rPr>
        <w:t>Goal concepts in personality and social psychology</w:t>
      </w:r>
      <w:r w:rsidRPr="00756E6F">
        <w:rPr>
          <w:rFonts w:cstheme="minorHAnsi"/>
          <w:sz w:val="24"/>
          <w:szCs w:val="20"/>
          <w:shd w:val="clear" w:color="auto" w:fill="FFFFFF"/>
        </w:rPr>
        <w:t>. Psychology Press.</w:t>
      </w:r>
    </w:p>
    <w:p w14:paraId="0463E37F" w14:textId="77777777" w:rsidR="0070359A"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lastRenderedPageBreak/>
        <w:t>Ryback</w:t>
      </w:r>
      <w:proofErr w:type="spellEnd"/>
      <w:r w:rsidRPr="008973A3">
        <w:rPr>
          <w:rFonts w:cs="Arial"/>
          <w:color w:val="222222"/>
          <w:sz w:val="24"/>
          <w:szCs w:val="24"/>
          <w:shd w:val="clear" w:color="auto" w:fill="FFFFFF"/>
        </w:rPr>
        <w:t>, D., 2012. </w:t>
      </w:r>
      <w:r w:rsidRPr="008973A3">
        <w:rPr>
          <w:rFonts w:cs="Arial"/>
          <w:i/>
          <w:iCs/>
          <w:color w:val="222222"/>
          <w:sz w:val="24"/>
          <w:szCs w:val="24"/>
          <w:shd w:val="clear" w:color="auto" w:fill="FFFFFF"/>
        </w:rPr>
        <w:t>Putting emotional intelligence to work</w:t>
      </w:r>
      <w:r w:rsidRPr="008973A3">
        <w:rPr>
          <w:rFonts w:cs="Arial"/>
          <w:color w:val="222222"/>
          <w:sz w:val="24"/>
          <w:szCs w:val="24"/>
          <w:shd w:val="clear" w:color="auto" w:fill="FFFFFF"/>
        </w:rPr>
        <w:t>. Routledge</w:t>
      </w:r>
      <w:r>
        <w:rPr>
          <w:rFonts w:cs="Arial"/>
          <w:color w:val="222222"/>
          <w:sz w:val="24"/>
          <w:szCs w:val="24"/>
          <w:shd w:val="clear" w:color="auto" w:fill="FFFFFF"/>
        </w:rPr>
        <w:t xml:space="preserve"> Real business, 2018. </w:t>
      </w:r>
      <w:r w:rsidRPr="003730B3">
        <w:rPr>
          <w:rFonts w:cs="Arial"/>
          <w:color w:val="222222"/>
          <w:sz w:val="24"/>
          <w:szCs w:val="24"/>
          <w:shd w:val="clear" w:color="auto" w:fill="FFFFFF"/>
        </w:rPr>
        <w:t>The best medium-sized businesses in the UK</w:t>
      </w:r>
      <w:r>
        <w:rPr>
          <w:rFonts w:cs="Arial"/>
          <w:color w:val="222222"/>
          <w:sz w:val="24"/>
          <w:szCs w:val="24"/>
          <w:shd w:val="clear" w:color="auto" w:fill="FFFFFF"/>
        </w:rPr>
        <w:t xml:space="preserve">. Retrieved from: </w:t>
      </w:r>
      <w:hyperlink r:id="rId11" w:history="1">
        <w:r>
          <w:rPr>
            <w:rStyle w:val="Hyperlink"/>
          </w:rPr>
          <w:t>https://realbusiness.c</w:t>
        </w:r>
        <w:r>
          <w:rPr>
            <w:rStyle w:val="Hyperlink"/>
          </w:rPr>
          <w:t>o.uk/best-medium-sized-businesses-uk/</w:t>
        </w:r>
      </w:hyperlink>
      <w:r>
        <w:t xml:space="preserve">. </w:t>
      </w:r>
      <w:r>
        <w:rPr>
          <w:sz w:val="24"/>
          <w:szCs w:val="24"/>
        </w:rPr>
        <w:t>[Assessed on: 27 August 2019]</w:t>
      </w:r>
    </w:p>
    <w:p w14:paraId="071B24FB" w14:textId="77777777" w:rsidR="0070359A" w:rsidRPr="008973A3"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t>Rockstuhl</w:t>
      </w:r>
      <w:proofErr w:type="spellEnd"/>
      <w:r w:rsidRPr="008973A3">
        <w:rPr>
          <w:rFonts w:cs="Arial"/>
          <w:color w:val="222222"/>
          <w:sz w:val="24"/>
          <w:szCs w:val="24"/>
          <w:shd w:val="clear" w:color="auto" w:fill="FFFFFF"/>
        </w:rPr>
        <w:t xml:space="preserve">, T., Seiler, S., Ang, S., Van Dyne, L. and </w:t>
      </w:r>
      <w:proofErr w:type="spellStart"/>
      <w:r w:rsidRPr="008973A3">
        <w:rPr>
          <w:rFonts w:cs="Arial"/>
          <w:color w:val="222222"/>
          <w:sz w:val="24"/>
          <w:szCs w:val="24"/>
          <w:shd w:val="clear" w:color="auto" w:fill="FFFFFF"/>
        </w:rPr>
        <w:t>Annen</w:t>
      </w:r>
      <w:proofErr w:type="spellEnd"/>
      <w:r w:rsidRPr="008973A3">
        <w:rPr>
          <w:rFonts w:cs="Arial"/>
          <w:color w:val="222222"/>
          <w:sz w:val="24"/>
          <w:szCs w:val="24"/>
          <w:shd w:val="clear" w:color="auto" w:fill="FFFFFF"/>
        </w:rPr>
        <w:t>, H., 2011. Beyond general intelligence (IQ) and emotional intelligence (EQ): The role of cultural intelligence (CQ) on cross</w:t>
      </w:r>
      <w:r w:rsidRPr="008973A3">
        <w:rPr>
          <w:rFonts w:cs="Cambria Math"/>
          <w:color w:val="222222"/>
          <w:sz w:val="24"/>
          <w:szCs w:val="24"/>
          <w:shd w:val="clear" w:color="auto" w:fill="FFFFFF"/>
        </w:rPr>
        <w:t>‐</w:t>
      </w:r>
      <w:r w:rsidRPr="008973A3">
        <w:rPr>
          <w:rFonts w:cs="Arial"/>
          <w:color w:val="222222"/>
          <w:sz w:val="24"/>
          <w:szCs w:val="24"/>
          <w:shd w:val="clear" w:color="auto" w:fill="FFFFFF"/>
        </w:rPr>
        <w:t>border leadership effectiveness in a globalized world. </w:t>
      </w:r>
      <w:r w:rsidRPr="008973A3">
        <w:rPr>
          <w:rFonts w:cs="Arial"/>
          <w:i/>
          <w:iCs/>
          <w:color w:val="222222"/>
          <w:sz w:val="24"/>
          <w:szCs w:val="24"/>
          <w:shd w:val="clear" w:color="auto" w:fill="FFFFFF"/>
        </w:rPr>
        <w:t>Journal of Social Issues</w:t>
      </w:r>
      <w:r w:rsidRPr="008973A3">
        <w:rPr>
          <w:rFonts w:cs="Arial"/>
          <w:color w:val="222222"/>
          <w:sz w:val="24"/>
          <w:szCs w:val="24"/>
          <w:shd w:val="clear" w:color="auto" w:fill="FFFFFF"/>
        </w:rPr>
        <w:t>, </w:t>
      </w:r>
      <w:r w:rsidRPr="008973A3">
        <w:rPr>
          <w:rFonts w:cs="Arial"/>
          <w:i/>
          <w:iCs/>
          <w:color w:val="222222"/>
          <w:sz w:val="24"/>
          <w:szCs w:val="24"/>
          <w:shd w:val="clear" w:color="auto" w:fill="FFFFFF"/>
        </w:rPr>
        <w:t>67</w:t>
      </w:r>
      <w:r w:rsidRPr="008973A3">
        <w:rPr>
          <w:rFonts w:cs="Arial"/>
          <w:color w:val="222222"/>
          <w:sz w:val="24"/>
          <w:szCs w:val="24"/>
          <w:shd w:val="clear" w:color="auto" w:fill="FFFFFF"/>
        </w:rPr>
        <w:t>(4), pp.825-840.</w:t>
      </w:r>
    </w:p>
    <w:p w14:paraId="37665A3F" w14:textId="77777777" w:rsidR="0070359A" w:rsidRPr="008973A3"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t>MacCann</w:t>
      </w:r>
      <w:proofErr w:type="spellEnd"/>
      <w:r w:rsidRPr="008973A3">
        <w:rPr>
          <w:rFonts w:cs="Arial"/>
          <w:color w:val="222222"/>
          <w:sz w:val="24"/>
          <w:szCs w:val="24"/>
          <w:shd w:val="clear" w:color="auto" w:fill="FFFFFF"/>
        </w:rPr>
        <w:t>, C. and Roberts, R.D., 2008. New paradigms for assessing emotional intelligence: theory and data. </w:t>
      </w:r>
      <w:r w:rsidRPr="008973A3">
        <w:rPr>
          <w:rFonts w:cs="Arial"/>
          <w:i/>
          <w:iCs/>
          <w:color w:val="222222"/>
          <w:sz w:val="24"/>
          <w:szCs w:val="24"/>
          <w:shd w:val="clear" w:color="auto" w:fill="FFFFFF"/>
        </w:rPr>
        <w:t>Emotion</w:t>
      </w:r>
      <w:r w:rsidRPr="008973A3">
        <w:rPr>
          <w:rFonts w:cs="Arial"/>
          <w:color w:val="222222"/>
          <w:sz w:val="24"/>
          <w:szCs w:val="24"/>
          <w:shd w:val="clear" w:color="auto" w:fill="FFFFFF"/>
        </w:rPr>
        <w:t>, </w:t>
      </w:r>
      <w:r w:rsidRPr="008973A3">
        <w:rPr>
          <w:rFonts w:cs="Arial"/>
          <w:i/>
          <w:iCs/>
          <w:color w:val="222222"/>
          <w:sz w:val="24"/>
          <w:szCs w:val="24"/>
          <w:shd w:val="clear" w:color="auto" w:fill="FFFFFF"/>
        </w:rPr>
        <w:t>8</w:t>
      </w:r>
      <w:r w:rsidRPr="008973A3">
        <w:rPr>
          <w:rFonts w:cs="Arial"/>
          <w:color w:val="222222"/>
          <w:sz w:val="24"/>
          <w:szCs w:val="24"/>
          <w:shd w:val="clear" w:color="auto" w:fill="FFFFFF"/>
        </w:rPr>
        <w:t>(4), p.540.</w:t>
      </w:r>
    </w:p>
    <w:p w14:paraId="6CA0EB0A"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Stein, S.J. and Book, H.E., 2011. </w:t>
      </w:r>
      <w:r w:rsidRPr="008973A3">
        <w:rPr>
          <w:rFonts w:cs="Arial"/>
          <w:i/>
          <w:iCs/>
          <w:color w:val="222222"/>
          <w:sz w:val="24"/>
          <w:szCs w:val="24"/>
          <w:shd w:val="clear" w:color="auto" w:fill="FFFFFF"/>
        </w:rPr>
        <w:t>The EQ edge: Emotional intelligence and your success</w:t>
      </w:r>
      <w:r w:rsidRPr="008973A3">
        <w:rPr>
          <w:rFonts w:cs="Arial"/>
          <w:color w:val="222222"/>
          <w:sz w:val="24"/>
          <w:szCs w:val="24"/>
          <w:shd w:val="clear" w:color="auto" w:fill="FFFFFF"/>
        </w:rPr>
        <w:t>. John Wiley &amp; Sons.</w:t>
      </w:r>
    </w:p>
    <w:p w14:paraId="7465DBC3"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 xml:space="preserve">Smith, K.B., </w:t>
      </w:r>
      <w:proofErr w:type="spellStart"/>
      <w:r w:rsidRPr="008973A3">
        <w:rPr>
          <w:rFonts w:cs="Arial"/>
          <w:color w:val="222222"/>
          <w:sz w:val="24"/>
          <w:szCs w:val="24"/>
          <w:shd w:val="clear" w:color="auto" w:fill="FFFFFF"/>
        </w:rPr>
        <w:t>Profetto</w:t>
      </w:r>
      <w:proofErr w:type="spellEnd"/>
      <w:r w:rsidRPr="008973A3">
        <w:rPr>
          <w:rFonts w:cs="Arial"/>
          <w:color w:val="222222"/>
          <w:sz w:val="24"/>
          <w:szCs w:val="24"/>
          <w:shd w:val="clear" w:color="auto" w:fill="FFFFFF"/>
        </w:rPr>
        <w:t>-McGrath, J. and Cummings, G.G., 2009. Emotional intelligence and nursing: An integrative literature review. </w:t>
      </w:r>
      <w:r w:rsidRPr="008973A3">
        <w:rPr>
          <w:rFonts w:cs="Arial"/>
          <w:i/>
          <w:iCs/>
          <w:color w:val="222222"/>
          <w:sz w:val="24"/>
          <w:szCs w:val="24"/>
          <w:shd w:val="clear" w:color="auto" w:fill="FFFFFF"/>
        </w:rPr>
        <w:t>International journal of nursing studies</w:t>
      </w:r>
      <w:r w:rsidRPr="008973A3">
        <w:rPr>
          <w:rFonts w:cs="Arial"/>
          <w:color w:val="222222"/>
          <w:sz w:val="24"/>
          <w:szCs w:val="24"/>
          <w:shd w:val="clear" w:color="auto" w:fill="FFFFFF"/>
        </w:rPr>
        <w:t>, </w:t>
      </w:r>
      <w:r w:rsidRPr="008973A3">
        <w:rPr>
          <w:rFonts w:cs="Arial"/>
          <w:i/>
          <w:iCs/>
          <w:color w:val="222222"/>
          <w:sz w:val="24"/>
          <w:szCs w:val="24"/>
          <w:shd w:val="clear" w:color="auto" w:fill="FFFFFF"/>
        </w:rPr>
        <w:t>46</w:t>
      </w:r>
      <w:r w:rsidRPr="008973A3">
        <w:rPr>
          <w:rFonts w:cs="Arial"/>
          <w:color w:val="222222"/>
          <w:sz w:val="24"/>
          <w:szCs w:val="24"/>
          <w:shd w:val="clear" w:color="auto" w:fill="FFFFFF"/>
        </w:rPr>
        <w:t>(12), pp.1624-1636.</w:t>
      </w:r>
    </w:p>
    <w:p w14:paraId="02ACAEDF"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 xml:space="preserve">Schutte, N.S. and </w:t>
      </w:r>
      <w:proofErr w:type="spellStart"/>
      <w:r w:rsidRPr="008973A3">
        <w:rPr>
          <w:rFonts w:cs="Arial"/>
          <w:color w:val="222222"/>
          <w:sz w:val="24"/>
          <w:szCs w:val="24"/>
          <w:shd w:val="clear" w:color="auto" w:fill="FFFFFF"/>
        </w:rPr>
        <w:t>Malouff</w:t>
      </w:r>
      <w:proofErr w:type="spellEnd"/>
      <w:r w:rsidRPr="008973A3">
        <w:rPr>
          <w:rFonts w:cs="Arial"/>
          <w:color w:val="222222"/>
          <w:sz w:val="24"/>
          <w:szCs w:val="24"/>
          <w:shd w:val="clear" w:color="auto" w:fill="FFFFFF"/>
        </w:rPr>
        <w:t>, J.M., 2011. Emotional intelligence mediates the relationship between mindfulness and subjective well-being. </w:t>
      </w:r>
      <w:r w:rsidRPr="008973A3">
        <w:rPr>
          <w:rFonts w:cs="Arial"/>
          <w:i/>
          <w:iCs/>
          <w:color w:val="222222"/>
          <w:sz w:val="24"/>
          <w:szCs w:val="24"/>
          <w:shd w:val="clear" w:color="auto" w:fill="FFFFFF"/>
        </w:rPr>
        <w:t>Personality and Individual Differences</w:t>
      </w:r>
      <w:r w:rsidRPr="008973A3">
        <w:rPr>
          <w:rFonts w:cs="Arial"/>
          <w:color w:val="222222"/>
          <w:sz w:val="24"/>
          <w:szCs w:val="24"/>
          <w:shd w:val="clear" w:color="auto" w:fill="FFFFFF"/>
        </w:rPr>
        <w:t>, </w:t>
      </w:r>
      <w:r w:rsidRPr="008973A3">
        <w:rPr>
          <w:rFonts w:cs="Arial"/>
          <w:i/>
          <w:iCs/>
          <w:color w:val="222222"/>
          <w:sz w:val="24"/>
          <w:szCs w:val="24"/>
          <w:shd w:val="clear" w:color="auto" w:fill="FFFFFF"/>
        </w:rPr>
        <w:t>50</w:t>
      </w:r>
      <w:r w:rsidRPr="008973A3">
        <w:rPr>
          <w:rFonts w:cs="Arial"/>
          <w:color w:val="222222"/>
          <w:sz w:val="24"/>
          <w:szCs w:val="24"/>
          <w:shd w:val="clear" w:color="auto" w:fill="FFFFFF"/>
        </w:rPr>
        <w:t>(7), pp.1116-1119.</w:t>
      </w:r>
    </w:p>
    <w:p w14:paraId="35BD4B33"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 xml:space="preserve">Stubbs </w:t>
      </w:r>
      <w:proofErr w:type="spellStart"/>
      <w:r w:rsidRPr="008973A3">
        <w:rPr>
          <w:rFonts w:cs="Arial"/>
          <w:color w:val="222222"/>
          <w:sz w:val="24"/>
          <w:szCs w:val="24"/>
          <w:shd w:val="clear" w:color="auto" w:fill="FFFFFF"/>
        </w:rPr>
        <w:t>Koman</w:t>
      </w:r>
      <w:proofErr w:type="spellEnd"/>
      <w:r w:rsidRPr="008973A3">
        <w:rPr>
          <w:rFonts w:cs="Arial"/>
          <w:color w:val="222222"/>
          <w:sz w:val="24"/>
          <w:szCs w:val="24"/>
          <w:shd w:val="clear" w:color="auto" w:fill="FFFFFF"/>
        </w:rPr>
        <w:t>, E. and Wolff, S.B., 2008. Emotional intelligence competencies in the team and team leader: A multi-level examination of the impact of emotional intelligence on team performance. </w:t>
      </w:r>
      <w:r w:rsidRPr="008973A3">
        <w:rPr>
          <w:rFonts w:cs="Arial"/>
          <w:i/>
          <w:iCs/>
          <w:color w:val="222222"/>
          <w:sz w:val="24"/>
          <w:szCs w:val="24"/>
          <w:shd w:val="clear" w:color="auto" w:fill="FFFFFF"/>
        </w:rPr>
        <w:t>Journal of Management Development</w:t>
      </w:r>
      <w:r w:rsidRPr="008973A3">
        <w:rPr>
          <w:rFonts w:cs="Arial"/>
          <w:color w:val="222222"/>
          <w:sz w:val="24"/>
          <w:szCs w:val="24"/>
          <w:shd w:val="clear" w:color="auto" w:fill="FFFFFF"/>
        </w:rPr>
        <w:t>, </w:t>
      </w:r>
      <w:r w:rsidRPr="008973A3">
        <w:rPr>
          <w:rFonts w:cs="Arial"/>
          <w:i/>
          <w:iCs/>
          <w:color w:val="222222"/>
          <w:sz w:val="24"/>
          <w:szCs w:val="24"/>
          <w:shd w:val="clear" w:color="auto" w:fill="FFFFFF"/>
        </w:rPr>
        <w:t>27</w:t>
      </w:r>
      <w:r w:rsidRPr="008973A3">
        <w:rPr>
          <w:rFonts w:cs="Arial"/>
          <w:color w:val="222222"/>
          <w:sz w:val="24"/>
          <w:szCs w:val="24"/>
          <w:shd w:val="clear" w:color="auto" w:fill="FFFFFF"/>
        </w:rPr>
        <w:t>(1), pp.55-75.</w:t>
      </w:r>
    </w:p>
    <w:p w14:paraId="39FAA11F"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Sadri, G., 2012. Emotional intelligence and leadership development. </w:t>
      </w:r>
      <w:r w:rsidRPr="008973A3">
        <w:rPr>
          <w:rFonts w:cs="Arial"/>
          <w:i/>
          <w:iCs/>
          <w:color w:val="222222"/>
          <w:sz w:val="24"/>
          <w:szCs w:val="24"/>
          <w:shd w:val="clear" w:color="auto" w:fill="FFFFFF"/>
        </w:rPr>
        <w:t>Public Personnel Management</w:t>
      </w:r>
      <w:r w:rsidRPr="008973A3">
        <w:rPr>
          <w:rFonts w:cs="Arial"/>
          <w:color w:val="222222"/>
          <w:sz w:val="24"/>
          <w:szCs w:val="24"/>
          <w:shd w:val="clear" w:color="auto" w:fill="FFFFFF"/>
        </w:rPr>
        <w:t>, </w:t>
      </w:r>
      <w:r w:rsidRPr="008973A3">
        <w:rPr>
          <w:rFonts w:cs="Arial"/>
          <w:i/>
          <w:iCs/>
          <w:color w:val="222222"/>
          <w:sz w:val="24"/>
          <w:szCs w:val="24"/>
          <w:shd w:val="clear" w:color="auto" w:fill="FFFFFF"/>
        </w:rPr>
        <w:t>41</w:t>
      </w:r>
      <w:r w:rsidRPr="008973A3">
        <w:rPr>
          <w:rFonts w:cs="Arial"/>
          <w:color w:val="222222"/>
          <w:sz w:val="24"/>
          <w:szCs w:val="24"/>
          <w:shd w:val="clear" w:color="auto" w:fill="FFFFFF"/>
        </w:rPr>
        <w:t>(3), pp.535-548.</w:t>
      </w:r>
    </w:p>
    <w:p w14:paraId="5F03F894" w14:textId="77777777" w:rsidR="0070359A"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 xml:space="preserve">Smith, L., Heaven, P.C. and </w:t>
      </w:r>
      <w:proofErr w:type="spellStart"/>
      <w:r w:rsidRPr="008973A3">
        <w:rPr>
          <w:rFonts w:cs="Arial"/>
          <w:color w:val="222222"/>
          <w:sz w:val="24"/>
          <w:szCs w:val="24"/>
          <w:shd w:val="clear" w:color="auto" w:fill="FFFFFF"/>
        </w:rPr>
        <w:t>Ciarrochi</w:t>
      </w:r>
      <w:proofErr w:type="spellEnd"/>
      <w:r w:rsidRPr="008973A3">
        <w:rPr>
          <w:rFonts w:cs="Arial"/>
          <w:color w:val="222222"/>
          <w:sz w:val="24"/>
          <w:szCs w:val="24"/>
          <w:shd w:val="clear" w:color="auto" w:fill="FFFFFF"/>
        </w:rPr>
        <w:t>, J., 2008. Trait emotional intelligence, conflict communication patterns, and relationship satisfaction. </w:t>
      </w:r>
      <w:r w:rsidRPr="008973A3">
        <w:rPr>
          <w:rFonts w:cs="Arial"/>
          <w:i/>
          <w:iCs/>
          <w:color w:val="222222"/>
          <w:sz w:val="24"/>
          <w:szCs w:val="24"/>
          <w:shd w:val="clear" w:color="auto" w:fill="FFFFFF"/>
        </w:rPr>
        <w:t>Personality and Individual differences</w:t>
      </w:r>
      <w:r w:rsidRPr="008973A3">
        <w:rPr>
          <w:rFonts w:cs="Arial"/>
          <w:color w:val="222222"/>
          <w:sz w:val="24"/>
          <w:szCs w:val="24"/>
          <w:shd w:val="clear" w:color="auto" w:fill="FFFFFF"/>
        </w:rPr>
        <w:t>, </w:t>
      </w:r>
      <w:r w:rsidRPr="008973A3">
        <w:rPr>
          <w:rFonts w:cs="Arial"/>
          <w:i/>
          <w:iCs/>
          <w:color w:val="222222"/>
          <w:sz w:val="24"/>
          <w:szCs w:val="24"/>
          <w:shd w:val="clear" w:color="auto" w:fill="FFFFFF"/>
        </w:rPr>
        <w:t>44</w:t>
      </w:r>
      <w:r w:rsidRPr="008973A3">
        <w:rPr>
          <w:rFonts w:cs="Arial"/>
          <w:color w:val="222222"/>
          <w:sz w:val="24"/>
          <w:szCs w:val="24"/>
          <w:shd w:val="clear" w:color="auto" w:fill="FFFFFF"/>
        </w:rPr>
        <w:t>(6), pp.1314-1325.</w:t>
      </w:r>
    </w:p>
    <w:p w14:paraId="36642932" w14:textId="77777777" w:rsidR="0070359A" w:rsidRPr="0070359A" w:rsidRDefault="0070359A" w:rsidP="0070359A">
      <w:pPr>
        <w:spacing w:line="360" w:lineRule="auto"/>
        <w:jc w:val="both"/>
        <w:rPr>
          <w:rFonts w:cstheme="minorHAnsi"/>
          <w:sz w:val="24"/>
          <w:szCs w:val="20"/>
          <w:shd w:val="clear" w:color="auto" w:fill="FFFFFF"/>
        </w:rPr>
      </w:pPr>
      <w:r w:rsidRPr="00756E6F">
        <w:rPr>
          <w:rFonts w:cstheme="minorHAnsi"/>
          <w:sz w:val="24"/>
          <w:szCs w:val="20"/>
          <w:shd w:val="clear" w:color="auto" w:fill="FFFFFF"/>
        </w:rPr>
        <w:t>Seligman, M.E. and Csikszentmihalyi, M., 2014. Positive psychology: An introduction. In </w:t>
      </w:r>
      <w:r w:rsidRPr="00756E6F">
        <w:rPr>
          <w:rFonts w:cstheme="minorHAnsi"/>
          <w:i/>
          <w:iCs/>
          <w:sz w:val="24"/>
          <w:szCs w:val="20"/>
          <w:shd w:val="clear" w:color="auto" w:fill="FFFFFF"/>
        </w:rPr>
        <w:t>Flow and the foundations of positive psychology</w:t>
      </w:r>
      <w:r w:rsidRPr="00756E6F">
        <w:rPr>
          <w:rFonts w:cstheme="minorHAnsi"/>
          <w:sz w:val="24"/>
          <w:szCs w:val="20"/>
          <w:shd w:val="clear" w:color="auto" w:fill="FFFFFF"/>
        </w:rPr>
        <w:t> (pp. 279-298). Springer, Dordrecht.</w:t>
      </w:r>
    </w:p>
    <w:p w14:paraId="3B8D3E6D" w14:textId="0BC680AA" w:rsidR="0070359A"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t xml:space="preserve">Walter, F., Cole, M.S. and Humphrey, R.H., 2011. Emotional intelligence: Sine qua non of leadership or </w:t>
      </w:r>
      <w:r w:rsidR="00FA008F" w:rsidRPr="008973A3">
        <w:rPr>
          <w:rFonts w:cs="Arial"/>
          <w:color w:val="222222"/>
          <w:sz w:val="24"/>
          <w:szCs w:val="24"/>
          <w:shd w:val="clear" w:color="auto" w:fill="FFFFFF"/>
        </w:rPr>
        <w:t>folderol?</w:t>
      </w:r>
      <w:r w:rsidRPr="008973A3">
        <w:rPr>
          <w:rFonts w:cs="Arial"/>
          <w:color w:val="222222"/>
          <w:sz w:val="24"/>
          <w:szCs w:val="24"/>
          <w:shd w:val="clear" w:color="auto" w:fill="FFFFFF"/>
        </w:rPr>
        <w:t> </w:t>
      </w:r>
      <w:r w:rsidRPr="008973A3">
        <w:rPr>
          <w:rFonts w:cs="Arial"/>
          <w:i/>
          <w:iCs/>
          <w:color w:val="222222"/>
          <w:sz w:val="24"/>
          <w:szCs w:val="24"/>
          <w:shd w:val="clear" w:color="auto" w:fill="FFFFFF"/>
        </w:rPr>
        <w:t>Academy of Management Perspectives</w:t>
      </w:r>
      <w:r w:rsidRPr="008973A3">
        <w:rPr>
          <w:rFonts w:cs="Arial"/>
          <w:color w:val="222222"/>
          <w:sz w:val="24"/>
          <w:szCs w:val="24"/>
          <w:shd w:val="clear" w:color="auto" w:fill="FFFFFF"/>
        </w:rPr>
        <w:t>, </w:t>
      </w:r>
      <w:r w:rsidRPr="008973A3">
        <w:rPr>
          <w:rFonts w:cs="Arial"/>
          <w:i/>
          <w:iCs/>
          <w:color w:val="222222"/>
          <w:sz w:val="24"/>
          <w:szCs w:val="24"/>
          <w:shd w:val="clear" w:color="auto" w:fill="FFFFFF"/>
        </w:rPr>
        <w:t>25</w:t>
      </w:r>
      <w:r w:rsidRPr="008973A3">
        <w:rPr>
          <w:rFonts w:cs="Arial"/>
          <w:color w:val="222222"/>
          <w:sz w:val="24"/>
          <w:szCs w:val="24"/>
          <w:shd w:val="clear" w:color="auto" w:fill="FFFFFF"/>
        </w:rPr>
        <w:t>(1), pp.45-59.</w:t>
      </w:r>
    </w:p>
    <w:p w14:paraId="34A0BE94" w14:textId="77777777" w:rsidR="0070359A" w:rsidRPr="008973A3" w:rsidRDefault="0070359A" w:rsidP="0070359A">
      <w:pPr>
        <w:spacing w:line="360" w:lineRule="auto"/>
        <w:jc w:val="both"/>
        <w:rPr>
          <w:rFonts w:cs="Arial"/>
          <w:color w:val="222222"/>
          <w:sz w:val="24"/>
          <w:szCs w:val="24"/>
          <w:shd w:val="clear" w:color="auto" w:fill="FFFFFF"/>
        </w:rPr>
      </w:pPr>
      <w:r w:rsidRPr="008973A3">
        <w:rPr>
          <w:rFonts w:cs="Arial"/>
          <w:color w:val="222222"/>
          <w:sz w:val="24"/>
          <w:szCs w:val="24"/>
          <w:shd w:val="clear" w:color="auto" w:fill="FFFFFF"/>
        </w:rPr>
        <w:lastRenderedPageBreak/>
        <w:t>Wang, Y.S. and Huang, T.C., 2009. The relationship of transformational leadership with group cohesiveness and emotional intelligence. </w:t>
      </w:r>
      <w:r w:rsidRPr="008973A3">
        <w:rPr>
          <w:rFonts w:cs="Arial"/>
          <w:i/>
          <w:iCs/>
          <w:color w:val="222222"/>
          <w:sz w:val="24"/>
          <w:szCs w:val="24"/>
          <w:shd w:val="clear" w:color="auto" w:fill="FFFFFF"/>
        </w:rPr>
        <w:t xml:space="preserve">Social </w:t>
      </w:r>
      <w:proofErr w:type="spellStart"/>
      <w:r w:rsidRPr="008973A3">
        <w:rPr>
          <w:rFonts w:cs="Arial"/>
          <w:i/>
          <w:iCs/>
          <w:color w:val="222222"/>
          <w:sz w:val="24"/>
          <w:szCs w:val="24"/>
          <w:shd w:val="clear" w:color="auto" w:fill="FFFFFF"/>
        </w:rPr>
        <w:t>Behavior</w:t>
      </w:r>
      <w:proofErr w:type="spellEnd"/>
      <w:r w:rsidRPr="008973A3">
        <w:rPr>
          <w:rFonts w:cs="Arial"/>
          <w:i/>
          <w:iCs/>
          <w:color w:val="222222"/>
          <w:sz w:val="24"/>
          <w:szCs w:val="24"/>
          <w:shd w:val="clear" w:color="auto" w:fill="FFFFFF"/>
        </w:rPr>
        <w:t xml:space="preserve"> and Personality: an international journal</w:t>
      </w:r>
      <w:r w:rsidRPr="008973A3">
        <w:rPr>
          <w:rFonts w:cs="Arial"/>
          <w:color w:val="222222"/>
          <w:sz w:val="24"/>
          <w:szCs w:val="24"/>
          <w:shd w:val="clear" w:color="auto" w:fill="FFFFFF"/>
        </w:rPr>
        <w:t>, </w:t>
      </w:r>
      <w:r w:rsidRPr="008973A3">
        <w:rPr>
          <w:rFonts w:cs="Arial"/>
          <w:i/>
          <w:iCs/>
          <w:color w:val="222222"/>
          <w:sz w:val="24"/>
          <w:szCs w:val="24"/>
          <w:shd w:val="clear" w:color="auto" w:fill="FFFFFF"/>
        </w:rPr>
        <w:t>37</w:t>
      </w:r>
      <w:r w:rsidRPr="008973A3">
        <w:rPr>
          <w:rFonts w:cs="Arial"/>
          <w:color w:val="222222"/>
          <w:sz w:val="24"/>
          <w:szCs w:val="24"/>
          <w:shd w:val="clear" w:color="auto" w:fill="FFFFFF"/>
        </w:rPr>
        <w:t>(3), pp.379-392.</w:t>
      </w:r>
    </w:p>
    <w:p w14:paraId="15BC0B96" w14:textId="77777777" w:rsidR="0070359A" w:rsidRPr="008973A3" w:rsidRDefault="0070359A" w:rsidP="0070359A">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t>Zeidner</w:t>
      </w:r>
      <w:proofErr w:type="spellEnd"/>
      <w:r w:rsidRPr="008973A3">
        <w:rPr>
          <w:rFonts w:cs="Arial"/>
          <w:color w:val="222222"/>
          <w:sz w:val="24"/>
          <w:szCs w:val="24"/>
          <w:shd w:val="clear" w:color="auto" w:fill="FFFFFF"/>
        </w:rPr>
        <w:t>, M., Matthews, G. and Roberts, R.D., 2012. </w:t>
      </w:r>
      <w:r w:rsidRPr="008973A3">
        <w:rPr>
          <w:rFonts w:cs="Arial"/>
          <w:i/>
          <w:iCs/>
          <w:color w:val="222222"/>
          <w:sz w:val="24"/>
          <w:szCs w:val="24"/>
          <w:shd w:val="clear" w:color="auto" w:fill="FFFFFF"/>
        </w:rPr>
        <w:t xml:space="preserve">What we know about emotional intelligence: </w:t>
      </w:r>
      <w:r w:rsidRPr="002D669E">
        <w:rPr>
          <w:rFonts w:cs="Arial"/>
          <w:color w:val="222222"/>
          <w:sz w:val="24"/>
          <w:szCs w:val="24"/>
          <w:shd w:val="clear" w:color="auto" w:fill="FFFFFF"/>
        </w:rPr>
        <w:t>How it affects learning</w:t>
      </w:r>
      <w:r w:rsidRPr="008973A3">
        <w:rPr>
          <w:rFonts w:cs="Arial"/>
          <w:i/>
          <w:iCs/>
          <w:color w:val="222222"/>
          <w:sz w:val="24"/>
          <w:szCs w:val="24"/>
          <w:shd w:val="clear" w:color="auto" w:fill="FFFFFF"/>
        </w:rPr>
        <w:t>, work, relationships, and our mental health</w:t>
      </w:r>
      <w:r w:rsidRPr="008973A3">
        <w:rPr>
          <w:rFonts w:cs="Arial"/>
          <w:color w:val="222222"/>
          <w:sz w:val="24"/>
          <w:szCs w:val="24"/>
          <w:shd w:val="clear" w:color="auto" w:fill="FFFFFF"/>
        </w:rPr>
        <w:t>. MIT press.</w:t>
      </w:r>
    </w:p>
    <w:p w14:paraId="6A152878" w14:textId="77777777" w:rsidR="000D2C41" w:rsidRPr="000D2C41" w:rsidRDefault="0070359A" w:rsidP="009352CC">
      <w:pPr>
        <w:spacing w:line="360" w:lineRule="auto"/>
        <w:jc w:val="both"/>
        <w:rPr>
          <w:rFonts w:cs="Arial"/>
          <w:color w:val="222222"/>
          <w:sz w:val="24"/>
          <w:szCs w:val="24"/>
          <w:shd w:val="clear" w:color="auto" w:fill="FFFFFF"/>
        </w:rPr>
      </w:pPr>
      <w:proofErr w:type="spellStart"/>
      <w:r w:rsidRPr="008973A3">
        <w:rPr>
          <w:rFonts w:cs="Arial"/>
          <w:color w:val="222222"/>
          <w:sz w:val="24"/>
          <w:szCs w:val="24"/>
          <w:shd w:val="clear" w:color="auto" w:fill="FFFFFF"/>
        </w:rPr>
        <w:t>Zeidner</w:t>
      </w:r>
      <w:proofErr w:type="spellEnd"/>
      <w:r w:rsidRPr="008973A3">
        <w:rPr>
          <w:rFonts w:cs="Arial"/>
          <w:color w:val="222222"/>
          <w:sz w:val="24"/>
          <w:szCs w:val="24"/>
          <w:shd w:val="clear" w:color="auto" w:fill="FFFFFF"/>
        </w:rPr>
        <w:t>, M., Roberts, R.D. and Matthews, G., 2008. The science of emotional intelligence: Current consensus and controversies. </w:t>
      </w:r>
      <w:r w:rsidRPr="008973A3">
        <w:rPr>
          <w:rFonts w:cs="Arial"/>
          <w:i/>
          <w:iCs/>
          <w:color w:val="222222"/>
          <w:sz w:val="24"/>
          <w:szCs w:val="24"/>
          <w:shd w:val="clear" w:color="auto" w:fill="FFFFFF"/>
        </w:rPr>
        <w:t>European Psychologist</w:t>
      </w:r>
      <w:r w:rsidRPr="008973A3">
        <w:rPr>
          <w:rFonts w:cs="Arial"/>
          <w:color w:val="222222"/>
          <w:sz w:val="24"/>
          <w:szCs w:val="24"/>
          <w:shd w:val="clear" w:color="auto" w:fill="FFFFFF"/>
        </w:rPr>
        <w:t>, </w:t>
      </w:r>
      <w:r w:rsidRPr="008973A3">
        <w:rPr>
          <w:rFonts w:cs="Arial"/>
          <w:i/>
          <w:iCs/>
          <w:color w:val="222222"/>
          <w:sz w:val="24"/>
          <w:szCs w:val="24"/>
          <w:shd w:val="clear" w:color="auto" w:fill="FFFFFF"/>
        </w:rPr>
        <w:t>13</w:t>
      </w:r>
      <w:r w:rsidRPr="008973A3">
        <w:rPr>
          <w:rFonts w:cs="Arial"/>
          <w:color w:val="222222"/>
          <w:sz w:val="24"/>
          <w:szCs w:val="24"/>
          <w:shd w:val="clear" w:color="auto" w:fill="FFFFFF"/>
        </w:rPr>
        <w:t>(1), pp.64-78.</w:t>
      </w:r>
    </w:p>
    <w:sectPr w:rsidR="000D2C41" w:rsidRPr="000D2C4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9F4427" w14:textId="77777777" w:rsidR="008E4B02" w:rsidRDefault="008E4B02" w:rsidP="00E76245">
      <w:pPr>
        <w:spacing w:after="0" w:line="240" w:lineRule="auto"/>
      </w:pPr>
      <w:r>
        <w:separator/>
      </w:r>
    </w:p>
  </w:endnote>
  <w:endnote w:type="continuationSeparator" w:id="0">
    <w:p w14:paraId="101493FA" w14:textId="77777777" w:rsidR="008E4B02" w:rsidRDefault="008E4B02" w:rsidP="00E762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8171407"/>
      <w:docPartObj>
        <w:docPartGallery w:val="Page Numbers (Bottom of Page)"/>
        <w:docPartUnique/>
      </w:docPartObj>
    </w:sdtPr>
    <w:sdtEndPr>
      <w:rPr>
        <w:noProof/>
      </w:rPr>
    </w:sdtEndPr>
    <w:sdtContent>
      <w:p w14:paraId="392BC55A" w14:textId="77777777" w:rsidR="00E76245" w:rsidRDefault="00E76245">
        <w:pPr>
          <w:pStyle w:val="Footer"/>
          <w:jc w:val="center"/>
        </w:pPr>
        <w:r>
          <w:fldChar w:fldCharType="begin"/>
        </w:r>
        <w:r>
          <w:instrText xml:space="preserve"> PAGE   \* MERGEFORMAT </w:instrText>
        </w:r>
        <w:r>
          <w:fldChar w:fldCharType="separate"/>
        </w:r>
        <w:r>
          <w:rPr>
            <w:noProof/>
          </w:rPr>
          <w:t>22</w:t>
        </w:r>
        <w:r>
          <w:rPr>
            <w:noProof/>
          </w:rPr>
          <w:fldChar w:fldCharType="end"/>
        </w:r>
      </w:p>
    </w:sdtContent>
  </w:sdt>
  <w:p w14:paraId="5F3EEB21" w14:textId="77777777" w:rsidR="00E76245" w:rsidRDefault="00E762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3DD90D" w14:textId="77777777" w:rsidR="008E4B02" w:rsidRDefault="008E4B02" w:rsidP="00E76245">
      <w:pPr>
        <w:spacing w:after="0" w:line="240" w:lineRule="auto"/>
      </w:pPr>
      <w:r>
        <w:separator/>
      </w:r>
    </w:p>
  </w:footnote>
  <w:footnote w:type="continuationSeparator" w:id="0">
    <w:p w14:paraId="3443A3D1" w14:textId="77777777" w:rsidR="008E4B02" w:rsidRDefault="008E4B02" w:rsidP="00E762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Q1szAzMjE0MDGzMDRS0lEKTi0uzszPAykwrAUAPHxL8ywAAAA="/>
  </w:docVars>
  <w:rsids>
    <w:rsidRoot w:val="009352CC"/>
    <w:rsid w:val="000B4CA3"/>
    <w:rsid w:val="000D2C41"/>
    <w:rsid w:val="00114598"/>
    <w:rsid w:val="0014471B"/>
    <w:rsid w:val="001600F8"/>
    <w:rsid w:val="0016459E"/>
    <w:rsid w:val="00166641"/>
    <w:rsid w:val="001F54D0"/>
    <w:rsid w:val="00210DCC"/>
    <w:rsid w:val="00244EF1"/>
    <w:rsid w:val="00246328"/>
    <w:rsid w:val="00246634"/>
    <w:rsid w:val="002476D8"/>
    <w:rsid w:val="00265C0C"/>
    <w:rsid w:val="00266270"/>
    <w:rsid w:val="002679D8"/>
    <w:rsid w:val="002A5CB3"/>
    <w:rsid w:val="002B0592"/>
    <w:rsid w:val="002C795F"/>
    <w:rsid w:val="002D1DDE"/>
    <w:rsid w:val="002D7555"/>
    <w:rsid w:val="002F025E"/>
    <w:rsid w:val="00306B58"/>
    <w:rsid w:val="00311012"/>
    <w:rsid w:val="00346BF5"/>
    <w:rsid w:val="003521A7"/>
    <w:rsid w:val="00376180"/>
    <w:rsid w:val="003A284B"/>
    <w:rsid w:val="003C4AD7"/>
    <w:rsid w:val="003C52B1"/>
    <w:rsid w:val="003C6C7D"/>
    <w:rsid w:val="003C6EB6"/>
    <w:rsid w:val="003D65B7"/>
    <w:rsid w:val="003D6B07"/>
    <w:rsid w:val="003F0A4C"/>
    <w:rsid w:val="004239CB"/>
    <w:rsid w:val="004463C6"/>
    <w:rsid w:val="004A298F"/>
    <w:rsid w:val="00510786"/>
    <w:rsid w:val="005244A8"/>
    <w:rsid w:val="00540505"/>
    <w:rsid w:val="00565349"/>
    <w:rsid w:val="005961B4"/>
    <w:rsid w:val="005B1987"/>
    <w:rsid w:val="005D453A"/>
    <w:rsid w:val="005E4890"/>
    <w:rsid w:val="005F5581"/>
    <w:rsid w:val="00604C60"/>
    <w:rsid w:val="006371AC"/>
    <w:rsid w:val="0067751B"/>
    <w:rsid w:val="0068656A"/>
    <w:rsid w:val="006E2367"/>
    <w:rsid w:val="006E3EC7"/>
    <w:rsid w:val="006F3CD7"/>
    <w:rsid w:val="0070359A"/>
    <w:rsid w:val="00705949"/>
    <w:rsid w:val="00713676"/>
    <w:rsid w:val="0076369F"/>
    <w:rsid w:val="00767996"/>
    <w:rsid w:val="00772859"/>
    <w:rsid w:val="007F2B0C"/>
    <w:rsid w:val="00814EA4"/>
    <w:rsid w:val="00853A04"/>
    <w:rsid w:val="00864401"/>
    <w:rsid w:val="008648C3"/>
    <w:rsid w:val="008D5DD4"/>
    <w:rsid w:val="008E4B02"/>
    <w:rsid w:val="009117E4"/>
    <w:rsid w:val="009352CC"/>
    <w:rsid w:val="00950810"/>
    <w:rsid w:val="0098408B"/>
    <w:rsid w:val="009A5B74"/>
    <w:rsid w:val="009B0E94"/>
    <w:rsid w:val="00A30E23"/>
    <w:rsid w:val="00A37082"/>
    <w:rsid w:val="00A477E6"/>
    <w:rsid w:val="00A55D22"/>
    <w:rsid w:val="00A63A86"/>
    <w:rsid w:val="00A76FA2"/>
    <w:rsid w:val="00A9372A"/>
    <w:rsid w:val="00AD0F80"/>
    <w:rsid w:val="00B13FDB"/>
    <w:rsid w:val="00B35692"/>
    <w:rsid w:val="00B56BB1"/>
    <w:rsid w:val="00BB1B88"/>
    <w:rsid w:val="00C053DD"/>
    <w:rsid w:val="00C106AC"/>
    <w:rsid w:val="00C30467"/>
    <w:rsid w:val="00C50A20"/>
    <w:rsid w:val="00C540D3"/>
    <w:rsid w:val="00CE6A13"/>
    <w:rsid w:val="00D76A3D"/>
    <w:rsid w:val="00D93837"/>
    <w:rsid w:val="00E3494C"/>
    <w:rsid w:val="00E47F15"/>
    <w:rsid w:val="00E63AA8"/>
    <w:rsid w:val="00E7032B"/>
    <w:rsid w:val="00E76245"/>
    <w:rsid w:val="00E812A3"/>
    <w:rsid w:val="00ED7730"/>
    <w:rsid w:val="00F83006"/>
    <w:rsid w:val="00F95261"/>
    <w:rsid w:val="00FA008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FD641"/>
  <w15:chartTrackingRefBased/>
  <w15:docId w15:val="{892D5254-58F0-4B78-81B7-B76AC661C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352CC"/>
  </w:style>
  <w:style w:type="paragraph" w:styleId="Heading1">
    <w:name w:val="heading 1"/>
    <w:basedOn w:val="Normal"/>
    <w:next w:val="Normal"/>
    <w:link w:val="Heading1Char"/>
    <w:uiPriority w:val="9"/>
    <w:qFormat/>
    <w:rsid w:val="000D2C41"/>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Heading2">
    <w:name w:val="heading 2"/>
    <w:basedOn w:val="Normal"/>
    <w:next w:val="Normal"/>
    <w:link w:val="Heading2Char"/>
    <w:uiPriority w:val="9"/>
    <w:unhideWhenUsed/>
    <w:qFormat/>
    <w:rsid w:val="000D2C41"/>
    <w:pPr>
      <w:keepNext/>
      <w:keepLines/>
      <w:spacing w:before="40" w:after="0"/>
      <w:outlineLvl w:val="1"/>
    </w:pPr>
    <w:rPr>
      <w:rFonts w:asciiTheme="majorHAnsi" w:eastAsiaTheme="majorEastAsia" w:hAnsiTheme="majorHAnsi" w:cstheme="majorBidi"/>
      <w:color w:val="2E74B5" w:themeColor="accent1" w:themeShade="BF"/>
      <w:sz w:val="26"/>
      <w:szCs w:val="33"/>
    </w:rPr>
  </w:style>
  <w:style w:type="paragraph" w:styleId="Heading3">
    <w:name w:val="heading 3"/>
    <w:basedOn w:val="Normal"/>
    <w:next w:val="Normal"/>
    <w:link w:val="Heading3Char"/>
    <w:uiPriority w:val="9"/>
    <w:unhideWhenUsed/>
    <w:qFormat/>
    <w:rsid w:val="000D2C41"/>
    <w:pPr>
      <w:keepNext/>
      <w:keepLines/>
      <w:spacing w:before="40" w:after="0"/>
      <w:outlineLvl w:val="2"/>
    </w:pPr>
    <w:rPr>
      <w:rFonts w:asciiTheme="majorHAnsi" w:eastAsiaTheme="majorEastAsia" w:hAnsiTheme="majorHAnsi" w:cstheme="majorBidi"/>
      <w:color w:val="1F4D78" w:themeColor="accent1" w:themeShade="7F"/>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359A"/>
    <w:rPr>
      <w:color w:val="0000FF"/>
      <w:u w:val="single"/>
    </w:rPr>
  </w:style>
  <w:style w:type="character" w:customStyle="1" w:styleId="Heading1Char">
    <w:name w:val="Heading 1 Char"/>
    <w:basedOn w:val="DefaultParagraphFont"/>
    <w:link w:val="Heading1"/>
    <w:uiPriority w:val="9"/>
    <w:rsid w:val="000D2C41"/>
    <w:rPr>
      <w:rFonts w:asciiTheme="majorHAnsi" w:eastAsiaTheme="majorEastAsia" w:hAnsiTheme="majorHAnsi" w:cstheme="majorBidi"/>
      <w:color w:val="2E74B5" w:themeColor="accent1" w:themeShade="BF"/>
      <w:sz w:val="32"/>
      <w:szCs w:val="40"/>
    </w:rPr>
  </w:style>
  <w:style w:type="character" w:customStyle="1" w:styleId="Heading2Char">
    <w:name w:val="Heading 2 Char"/>
    <w:basedOn w:val="DefaultParagraphFont"/>
    <w:link w:val="Heading2"/>
    <w:uiPriority w:val="9"/>
    <w:rsid w:val="000D2C41"/>
    <w:rPr>
      <w:rFonts w:asciiTheme="majorHAnsi" w:eastAsiaTheme="majorEastAsia" w:hAnsiTheme="majorHAnsi" w:cstheme="majorBidi"/>
      <w:color w:val="2E74B5" w:themeColor="accent1" w:themeShade="BF"/>
      <w:sz w:val="26"/>
      <w:szCs w:val="33"/>
    </w:rPr>
  </w:style>
  <w:style w:type="character" w:customStyle="1" w:styleId="Heading3Char">
    <w:name w:val="Heading 3 Char"/>
    <w:basedOn w:val="DefaultParagraphFont"/>
    <w:link w:val="Heading3"/>
    <w:uiPriority w:val="9"/>
    <w:rsid w:val="000D2C41"/>
    <w:rPr>
      <w:rFonts w:asciiTheme="majorHAnsi" w:eastAsiaTheme="majorEastAsia" w:hAnsiTheme="majorHAnsi" w:cstheme="majorBidi"/>
      <w:color w:val="1F4D78" w:themeColor="accent1" w:themeShade="7F"/>
      <w:sz w:val="24"/>
      <w:szCs w:val="30"/>
    </w:rPr>
  </w:style>
  <w:style w:type="paragraph" w:styleId="TOCHeading">
    <w:name w:val="TOC Heading"/>
    <w:basedOn w:val="Heading1"/>
    <w:next w:val="Normal"/>
    <w:uiPriority w:val="39"/>
    <w:unhideWhenUsed/>
    <w:qFormat/>
    <w:rsid w:val="000D2C41"/>
    <w:pPr>
      <w:outlineLvl w:val="9"/>
    </w:pPr>
    <w:rPr>
      <w:szCs w:val="32"/>
      <w:lang w:val="en-US" w:bidi="ar-SA"/>
    </w:rPr>
  </w:style>
  <w:style w:type="paragraph" w:styleId="TOC1">
    <w:name w:val="toc 1"/>
    <w:basedOn w:val="Normal"/>
    <w:next w:val="Normal"/>
    <w:autoRedefine/>
    <w:uiPriority w:val="39"/>
    <w:unhideWhenUsed/>
    <w:rsid w:val="000D2C41"/>
    <w:pPr>
      <w:spacing w:after="100"/>
    </w:pPr>
  </w:style>
  <w:style w:type="paragraph" w:styleId="TOC2">
    <w:name w:val="toc 2"/>
    <w:basedOn w:val="Normal"/>
    <w:next w:val="Normal"/>
    <w:autoRedefine/>
    <w:uiPriority w:val="39"/>
    <w:unhideWhenUsed/>
    <w:rsid w:val="000D2C41"/>
    <w:pPr>
      <w:spacing w:after="100"/>
      <w:ind w:left="220"/>
    </w:pPr>
  </w:style>
  <w:style w:type="paragraph" w:styleId="TOC3">
    <w:name w:val="toc 3"/>
    <w:basedOn w:val="Normal"/>
    <w:next w:val="Normal"/>
    <w:autoRedefine/>
    <w:uiPriority w:val="39"/>
    <w:unhideWhenUsed/>
    <w:rsid w:val="000D2C41"/>
    <w:pPr>
      <w:spacing w:after="100"/>
      <w:ind w:left="440"/>
    </w:pPr>
  </w:style>
  <w:style w:type="paragraph" w:styleId="Header">
    <w:name w:val="header"/>
    <w:basedOn w:val="Normal"/>
    <w:link w:val="HeaderChar"/>
    <w:uiPriority w:val="99"/>
    <w:unhideWhenUsed/>
    <w:rsid w:val="00E762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6245"/>
  </w:style>
  <w:style w:type="paragraph" w:styleId="Footer">
    <w:name w:val="footer"/>
    <w:basedOn w:val="Normal"/>
    <w:link w:val="FooterChar"/>
    <w:uiPriority w:val="99"/>
    <w:unhideWhenUsed/>
    <w:rsid w:val="00E762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6245"/>
  </w:style>
  <w:style w:type="character" w:styleId="FollowedHyperlink">
    <w:name w:val="FollowedHyperlink"/>
    <w:basedOn w:val="DefaultParagraphFont"/>
    <w:uiPriority w:val="99"/>
    <w:semiHidden/>
    <w:unhideWhenUsed/>
    <w:rsid w:val="003D6B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realbusiness.co.uk/best-medium-sized-businesses-uk/" TargetMode="Externa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93EBA6-13EE-4618-B0A1-651ECC764E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6767</Words>
  <Characters>39993</Characters>
  <Application>Microsoft Office Word</Application>
  <DocSecurity>0</DocSecurity>
  <Lines>816</Lines>
  <Paragraphs>209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Espe</dc:creator>
  <cp:keywords/>
  <dc:description/>
  <cp:lastModifiedBy>espe mansende</cp:lastModifiedBy>
  <cp:revision>2</cp:revision>
  <dcterms:created xsi:type="dcterms:W3CDTF">2019-08-31T12:11:00Z</dcterms:created>
  <dcterms:modified xsi:type="dcterms:W3CDTF">2019-08-31T12:11:00Z</dcterms:modified>
</cp:coreProperties>
</file>