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27704F" w14:textId="77777777" w:rsidR="00D106EE" w:rsidRPr="00714F33" w:rsidRDefault="00D106EE" w:rsidP="00411F0C">
      <w:pPr>
        <w:jc w:val="center"/>
        <w:rPr>
          <w:rFonts w:ascii="Arial" w:hAnsi="Arial" w:cs="Arial"/>
          <w:b/>
          <w:bCs/>
          <w:sz w:val="28"/>
          <w:szCs w:val="28"/>
        </w:rPr>
      </w:pPr>
      <w:r w:rsidRPr="00714F33">
        <w:rPr>
          <w:rFonts w:ascii="Arial" w:hAnsi="Arial" w:cs="Arial"/>
          <w:b/>
          <w:bCs/>
          <w:sz w:val="28"/>
          <w:szCs w:val="28"/>
        </w:rPr>
        <w:t>Name: Sebastian Mudzamiri</w:t>
      </w:r>
    </w:p>
    <w:p w14:paraId="1B531E29" w14:textId="6A530CFC" w:rsidR="00D106EE" w:rsidRPr="00714F33" w:rsidRDefault="00D106EE" w:rsidP="00411F0C">
      <w:pPr>
        <w:jc w:val="center"/>
        <w:rPr>
          <w:rFonts w:ascii="Arial" w:hAnsi="Arial" w:cs="Arial"/>
          <w:b/>
          <w:bCs/>
          <w:sz w:val="28"/>
          <w:szCs w:val="28"/>
        </w:rPr>
      </w:pPr>
      <w:r w:rsidRPr="00714F33">
        <w:rPr>
          <w:rFonts w:ascii="Arial" w:hAnsi="Arial" w:cs="Arial"/>
          <w:b/>
          <w:bCs/>
          <w:sz w:val="28"/>
          <w:szCs w:val="28"/>
        </w:rPr>
        <w:t>Student Number: 1913885</w:t>
      </w:r>
    </w:p>
    <w:p w14:paraId="0F2612B7" w14:textId="77777777" w:rsidR="003913CF" w:rsidRDefault="003913CF"/>
    <w:p w14:paraId="61420DDA" w14:textId="3E1A3E7C" w:rsidR="00D106EE" w:rsidRDefault="00D106EE"/>
    <w:p w14:paraId="0FDBF02B" w14:textId="77777777" w:rsidR="00D106EE" w:rsidRDefault="00D106EE"/>
    <w:p w14:paraId="729F7AD5" w14:textId="77777777" w:rsidR="00D106EE" w:rsidRDefault="00D106EE"/>
    <w:p w14:paraId="673D9345" w14:textId="77777777" w:rsidR="00D106EE" w:rsidRDefault="00D106EE"/>
    <w:p w14:paraId="1A587A61" w14:textId="77777777" w:rsidR="00D106EE" w:rsidRPr="00714F33" w:rsidRDefault="00D106EE" w:rsidP="00411F0C">
      <w:pPr>
        <w:jc w:val="center"/>
        <w:rPr>
          <w:rFonts w:ascii="Arial" w:hAnsi="Arial" w:cs="Arial"/>
          <w:b/>
          <w:bCs/>
          <w:sz w:val="28"/>
          <w:szCs w:val="28"/>
        </w:rPr>
      </w:pPr>
    </w:p>
    <w:p w14:paraId="7AE363A6" w14:textId="77777777" w:rsidR="00D106EE" w:rsidRPr="00714F33" w:rsidRDefault="00D106EE" w:rsidP="00411F0C">
      <w:pPr>
        <w:jc w:val="center"/>
        <w:rPr>
          <w:rFonts w:ascii="Arial" w:hAnsi="Arial" w:cs="Arial"/>
          <w:b/>
          <w:bCs/>
          <w:sz w:val="28"/>
          <w:szCs w:val="28"/>
        </w:rPr>
      </w:pPr>
      <w:r w:rsidRPr="00714F33">
        <w:rPr>
          <w:rFonts w:ascii="Arial" w:hAnsi="Arial" w:cs="Arial"/>
          <w:b/>
          <w:bCs/>
          <w:sz w:val="28"/>
          <w:szCs w:val="28"/>
        </w:rPr>
        <w:t>Module Title: Professional Career Development</w:t>
      </w:r>
    </w:p>
    <w:p w14:paraId="1391F7EB" w14:textId="084E088E" w:rsidR="00D106EE" w:rsidRPr="00714F33" w:rsidRDefault="00714F33" w:rsidP="00411F0C">
      <w:pPr>
        <w:jc w:val="center"/>
        <w:rPr>
          <w:rFonts w:ascii="Arial" w:hAnsi="Arial" w:cs="Arial"/>
          <w:b/>
          <w:bCs/>
          <w:sz w:val="28"/>
          <w:szCs w:val="28"/>
        </w:rPr>
      </w:pPr>
      <w:r>
        <w:rPr>
          <w:rFonts w:ascii="Arial" w:hAnsi="Arial" w:cs="Arial"/>
          <w:b/>
          <w:bCs/>
          <w:sz w:val="28"/>
          <w:szCs w:val="28"/>
        </w:rPr>
        <w:t xml:space="preserve">Module Title: </w:t>
      </w:r>
      <w:r w:rsidR="00D106EE" w:rsidRPr="00714F33">
        <w:rPr>
          <w:rFonts w:ascii="Arial" w:hAnsi="Arial" w:cs="Arial"/>
          <w:b/>
          <w:bCs/>
          <w:sz w:val="28"/>
          <w:szCs w:val="28"/>
        </w:rPr>
        <w:t>BMSW4005</w:t>
      </w:r>
    </w:p>
    <w:p w14:paraId="5C9841A6" w14:textId="77777777" w:rsidR="003913CF" w:rsidRDefault="003913CF"/>
    <w:p w14:paraId="2E5C5AFE" w14:textId="281B9F43" w:rsidR="00D106EE" w:rsidRDefault="00D106EE"/>
    <w:p w14:paraId="46B990C6" w14:textId="77777777" w:rsidR="00D106EE" w:rsidRDefault="00D106EE"/>
    <w:p w14:paraId="045B0F95" w14:textId="77777777" w:rsidR="00D106EE" w:rsidRDefault="00D106EE"/>
    <w:p w14:paraId="0122F65B" w14:textId="77777777" w:rsidR="00D106EE" w:rsidRDefault="00D106EE"/>
    <w:p w14:paraId="18853498" w14:textId="77777777" w:rsidR="00D106EE" w:rsidRDefault="00D106EE"/>
    <w:p w14:paraId="2218F222" w14:textId="77777777" w:rsidR="00D106EE" w:rsidRPr="00714F33" w:rsidRDefault="00D106EE" w:rsidP="00411F0C">
      <w:pPr>
        <w:rPr>
          <w:rFonts w:ascii="Arial" w:hAnsi="Arial" w:cs="Arial"/>
          <w:sz w:val="28"/>
          <w:szCs w:val="28"/>
        </w:rPr>
      </w:pPr>
    </w:p>
    <w:p w14:paraId="6C62C5DB" w14:textId="1876094B" w:rsidR="00D106EE" w:rsidRPr="00714F33" w:rsidRDefault="003913CF" w:rsidP="00411F0C">
      <w:pPr>
        <w:jc w:val="center"/>
        <w:rPr>
          <w:rFonts w:ascii="Arial" w:hAnsi="Arial" w:cs="Arial"/>
          <w:b/>
          <w:bCs/>
          <w:sz w:val="28"/>
          <w:szCs w:val="28"/>
        </w:rPr>
      </w:pPr>
      <w:r w:rsidRPr="00714F33">
        <w:rPr>
          <w:rFonts w:ascii="Arial" w:hAnsi="Arial" w:cs="Arial"/>
          <w:b/>
          <w:bCs/>
          <w:sz w:val="28"/>
          <w:szCs w:val="28"/>
        </w:rPr>
        <w:t>Assignment</w:t>
      </w:r>
      <w:r w:rsidR="00D106EE" w:rsidRPr="00714F33">
        <w:rPr>
          <w:rFonts w:ascii="Arial" w:hAnsi="Arial" w:cs="Arial"/>
          <w:b/>
          <w:bCs/>
          <w:sz w:val="28"/>
          <w:szCs w:val="28"/>
        </w:rPr>
        <w:t xml:space="preserve"> Title: Professional Career Development</w:t>
      </w:r>
    </w:p>
    <w:p w14:paraId="034F3C05" w14:textId="06A5D28A" w:rsidR="003913CF" w:rsidRPr="00714F33" w:rsidRDefault="003913CF" w:rsidP="00411F0C">
      <w:pPr>
        <w:jc w:val="center"/>
        <w:rPr>
          <w:rFonts w:ascii="Arial" w:hAnsi="Arial" w:cs="Arial"/>
          <w:b/>
          <w:bCs/>
          <w:sz w:val="28"/>
          <w:szCs w:val="28"/>
        </w:rPr>
      </w:pPr>
      <w:r w:rsidRPr="00714F33">
        <w:rPr>
          <w:rFonts w:ascii="Arial" w:hAnsi="Arial" w:cs="Arial"/>
          <w:b/>
          <w:bCs/>
          <w:sz w:val="28"/>
          <w:szCs w:val="28"/>
        </w:rPr>
        <w:t>Task 2</w:t>
      </w:r>
    </w:p>
    <w:p w14:paraId="2BE8183E" w14:textId="77777777" w:rsidR="003913CF" w:rsidRDefault="003913CF"/>
    <w:p w14:paraId="431A18AF" w14:textId="5B31C2DF" w:rsidR="00D106EE" w:rsidRDefault="00D106EE"/>
    <w:p w14:paraId="1F0DC1ED" w14:textId="77777777" w:rsidR="00D106EE" w:rsidRDefault="00D106EE"/>
    <w:p w14:paraId="433DE4E4" w14:textId="77777777" w:rsidR="00D106EE" w:rsidRDefault="00D106EE"/>
    <w:p w14:paraId="0E93CBBC" w14:textId="77777777" w:rsidR="00D106EE" w:rsidRDefault="00D106EE"/>
    <w:p w14:paraId="11795BE7" w14:textId="77777777" w:rsidR="00D106EE" w:rsidRDefault="00D106EE"/>
    <w:p w14:paraId="36D833B8" w14:textId="77777777" w:rsidR="00D106EE" w:rsidRDefault="00D106EE"/>
    <w:p w14:paraId="2D734D8E" w14:textId="25BE4DBB" w:rsidR="00D106EE" w:rsidRPr="00714F33" w:rsidRDefault="00D106EE" w:rsidP="00411F0C">
      <w:pPr>
        <w:jc w:val="center"/>
        <w:rPr>
          <w:rFonts w:ascii="Arial" w:hAnsi="Arial" w:cs="Arial"/>
          <w:b/>
          <w:bCs/>
          <w:sz w:val="28"/>
          <w:szCs w:val="28"/>
        </w:rPr>
      </w:pPr>
      <w:r w:rsidRPr="00714F33">
        <w:rPr>
          <w:rFonts w:ascii="Arial" w:hAnsi="Arial" w:cs="Arial"/>
          <w:b/>
          <w:bCs/>
          <w:sz w:val="28"/>
          <w:szCs w:val="28"/>
        </w:rPr>
        <w:t>Module Lecturer: Lloyd Beharry</w:t>
      </w:r>
    </w:p>
    <w:p w14:paraId="10B8D82D" w14:textId="1E49F6A3" w:rsidR="003913CF" w:rsidRDefault="003913CF"/>
    <w:p w14:paraId="16879F36" w14:textId="6BF3A5D8" w:rsidR="003913CF" w:rsidRDefault="003913CF"/>
    <w:p w14:paraId="7D2E3764" w14:textId="710FF521" w:rsidR="003913CF" w:rsidRDefault="003913CF"/>
    <w:p w14:paraId="0C3BF24C" w14:textId="72CAF219" w:rsidR="003913CF" w:rsidRPr="00714F33" w:rsidRDefault="003913CF">
      <w:pPr>
        <w:rPr>
          <w:rFonts w:ascii="Arial" w:hAnsi="Arial" w:cs="Arial"/>
          <w:sz w:val="28"/>
          <w:szCs w:val="28"/>
        </w:rPr>
      </w:pPr>
    </w:p>
    <w:p w14:paraId="6EB69487" w14:textId="43365F28" w:rsidR="003913CF" w:rsidRPr="00714F33" w:rsidRDefault="003913CF">
      <w:pPr>
        <w:rPr>
          <w:rFonts w:ascii="Arial" w:hAnsi="Arial" w:cs="Arial"/>
          <w:sz w:val="28"/>
          <w:szCs w:val="28"/>
        </w:rPr>
      </w:pPr>
      <w:r w:rsidRPr="00714F33">
        <w:rPr>
          <w:rFonts w:ascii="Arial" w:hAnsi="Arial" w:cs="Arial"/>
          <w:sz w:val="28"/>
          <w:szCs w:val="28"/>
        </w:rPr>
        <w:t>Table of Contents</w:t>
      </w:r>
    </w:p>
    <w:p w14:paraId="17ED5FF2" w14:textId="09ED38FF" w:rsidR="003913CF" w:rsidRPr="00714F33" w:rsidRDefault="003913CF" w:rsidP="003913CF">
      <w:pPr>
        <w:pStyle w:val="ListParagraph"/>
        <w:numPr>
          <w:ilvl w:val="0"/>
          <w:numId w:val="1"/>
        </w:numPr>
        <w:rPr>
          <w:rFonts w:ascii="Arial" w:hAnsi="Arial" w:cs="Arial"/>
          <w:sz w:val="28"/>
          <w:szCs w:val="28"/>
        </w:rPr>
      </w:pPr>
      <w:r w:rsidRPr="00714F33">
        <w:rPr>
          <w:rFonts w:ascii="Arial" w:hAnsi="Arial" w:cs="Arial"/>
          <w:sz w:val="28"/>
          <w:szCs w:val="28"/>
        </w:rPr>
        <w:t>I</w:t>
      </w:r>
      <w:r w:rsidR="00D36D21" w:rsidRPr="00714F33">
        <w:rPr>
          <w:rFonts w:ascii="Arial" w:hAnsi="Arial" w:cs="Arial"/>
          <w:sz w:val="28"/>
          <w:szCs w:val="28"/>
        </w:rPr>
        <w:t>NTRODUCTION</w:t>
      </w:r>
      <w:r w:rsidR="00681BD3">
        <w:rPr>
          <w:rFonts w:ascii="Arial" w:hAnsi="Arial" w:cs="Arial"/>
          <w:sz w:val="28"/>
          <w:szCs w:val="28"/>
        </w:rPr>
        <w:t xml:space="preserve">                              3</w:t>
      </w:r>
    </w:p>
    <w:p w14:paraId="1A3D1B88" w14:textId="6A09DA1D" w:rsidR="003913CF" w:rsidRPr="00714F33" w:rsidRDefault="003913CF" w:rsidP="003913CF">
      <w:pPr>
        <w:pStyle w:val="ListParagraph"/>
        <w:numPr>
          <w:ilvl w:val="0"/>
          <w:numId w:val="1"/>
        </w:numPr>
        <w:rPr>
          <w:rFonts w:ascii="Arial" w:hAnsi="Arial" w:cs="Arial"/>
          <w:sz w:val="28"/>
          <w:szCs w:val="28"/>
        </w:rPr>
      </w:pPr>
      <w:r w:rsidRPr="00714F33">
        <w:rPr>
          <w:rFonts w:ascii="Arial" w:hAnsi="Arial" w:cs="Arial"/>
          <w:sz w:val="28"/>
          <w:szCs w:val="28"/>
        </w:rPr>
        <w:t>E</w:t>
      </w:r>
      <w:r w:rsidR="00D36D21" w:rsidRPr="00714F33">
        <w:rPr>
          <w:rFonts w:ascii="Arial" w:hAnsi="Arial" w:cs="Arial"/>
          <w:sz w:val="28"/>
          <w:szCs w:val="28"/>
        </w:rPr>
        <w:t>MPLOYMENT RELATIONSHIP</w:t>
      </w:r>
      <w:r w:rsidR="00681BD3">
        <w:rPr>
          <w:rFonts w:ascii="Arial" w:hAnsi="Arial" w:cs="Arial"/>
          <w:sz w:val="28"/>
          <w:szCs w:val="28"/>
        </w:rPr>
        <w:t xml:space="preserve">     3</w:t>
      </w:r>
    </w:p>
    <w:p w14:paraId="74E0FF96" w14:textId="2A928E38" w:rsidR="003913CF" w:rsidRPr="00681BD3" w:rsidRDefault="003913CF" w:rsidP="00681BD3">
      <w:pPr>
        <w:pStyle w:val="ListParagraph"/>
        <w:numPr>
          <w:ilvl w:val="1"/>
          <w:numId w:val="1"/>
        </w:numPr>
        <w:rPr>
          <w:rFonts w:ascii="Arial" w:hAnsi="Arial" w:cs="Arial"/>
          <w:sz w:val="28"/>
          <w:szCs w:val="28"/>
        </w:rPr>
      </w:pPr>
      <w:r w:rsidRPr="00681BD3">
        <w:rPr>
          <w:rFonts w:ascii="Arial" w:hAnsi="Arial" w:cs="Arial"/>
          <w:sz w:val="28"/>
          <w:szCs w:val="28"/>
        </w:rPr>
        <w:t>The Recruitment Process</w:t>
      </w:r>
      <w:r w:rsidR="00681BD3">
        <w:rPr>
          <w:rFonts w:ascii="Arial" w:hAnsi="Arial" w:cs="Arial"/>
          <w:sz w:val="28"/>
          <w:szCs w:val="28"/>
        </w:rPr>
        <w:t xml:space="preserve">      </w:t>
      </w:r>
      <w:r w:rsidR="00467C9A">
        <w:rPr>
          <w:rFonts w:ascii="Arial" w:hAnsi="Arial" w:cs="Arial"/>
          <w:sz w:val="28"/>
          <w:szCs w:val="28"/>
        </w:rPr>
        <w:t>4-5</w:t>
      </w:r>
    </w:p>
    <w:p w14:paraId="5FD58662" w14:textId="267D3393" w:rsidR="003913CF" w:rsidRPr="00714F33" w:rsidRDefault="00681BD3" w:rsidP="003913CF">
      <w:pPr>
        <w:rPr>
          <w:rFonts w:ascii="Arial" w:hAnsi="Arial" w:cs="Arial"/>
          <w:sz w:val="28"/>
          <w:szCs w:val="28"/>
        </w:rPr>
      </w:pPr>
      <w:r>
        <w:rPr>
          <w:rFonts w:ascii="Arial" w:hAnsi="Arial" w:cs="Arial"/>
          <w:sz w:val="28"/>
          <w:szCs w:val="28"/>
        </w:rPr>
        <w:t xml:space="preserve">    </w:t>
      </w:r>
      <w:r w:rsidR="003913CF" w:rsidRPr="00714F33">
        <w:rPr>
          <w:rFonts w:ascii="Arial" w:hAnsi="Arial" w:cs="Arial"/>
          <w:sz w:val="28"/>
          <w:szCs w:val="28"/>
        </w:rPr>
        <w:t xml:space="preserve"> The Interview-reflection on the role play</w:t>
      </w:r>
      <w:r>
        <w:rPr>
          <w:rFonts w:ascii="Arial" w:hAnsi="Arial" w:cs="Arial"/>
          <w:sz w:val="28"/>
          <w:szCs w:val="28"/>
        </w:rPr>
        <w:t xml:space="preserve"> 5</w:t>
      </w:r>
      <w:r w:rsidR="00467C9A">
        <w:rPr>
          <w:rFonts w:ascii="Arial" w:hAnsi="Arial" w:cs="Arial"/>
          <w:sz w:val="28"/>
          <w:szCs w:val="28"/>
        </w:rPr>
        <w:t>-6</w:t>
      </w:r>
    </w:p>
    <w:p w14:paraId="2EC44265" w14:textId="1B41AF5B" w:rsidR="003913CF" w:rsidRDefault="003913CF" w:rsidP="003913CF">
      <w:pPr>
        <w:rPr>
          <w:rFonts w:ascii="Arial" w:hAnsi="Arial" w:cs="Arial"/>
          <w:sz w:val="28"/>
          <w:szCs w:val="28"/>
        </w:rPr>
      </w:pPr>
      <w:r w:rsidRPr="00714F33">
        <w:rPr>
          <w:rFonts w:ascii="Arial" w:hAnsi="Arial" w:cs="Arial"/>
          <w:sz w:val="28"/>
          <w:szCs w:val="28"/>
        </w:rPr>
        <w:t xml:space="preserve">     3.</w:t>
      </w:r>
      <w:r w:rsidR="00D36D21" w:rsidRPr="00714F33">
        <w:rPr>
          <w:rFonts w:ascii="Arial" w:hAnsi="Arial" w:cs="Arial"/>
          <w:sz w:val="28"/>
          <w:szCs w:val="28"/>
        </w:rPr>
        <w:t>0 CAREER DEVELOPMENT</w:t>
      </w:r>
      <w:r w:rsidR="00681BD3">
        <w:rPr>
          <w:rFonts w:ascii="Arial" w:hAnsi="Arial" w:cs="Arial"/>
          <w:sz w:val="28"/>
          <w:szCs w:val="28"/>
        </w:rPr>
        <w:t xml:space="preserve">              6</w:t>
      </w:r>
      <w:r w:rsidR="00467C9A">
        <w:rPr>
          <w:rFonts w:ascii="Arial" w:hAnsi="Arial" w:cs="Arial"/>
          <w:sz w:val="28"/>
          <w:szCs w:val="28"/>
        </w:rPr>
        <w:t>-11</w:t>
      </w:r>
    </w:p>
    <w:p w14:paraId="4583765C" w14:textId="3FA86A85" w:rsidR="00681BD3" w:rsidRDefault="00681BD3" w:rsidP="003913CF">
      <w:pPr>
        <w:rPr>
          <w:rFonts w:ascii="Arial" w:hAnsi="Arial" w:cs="Arial"/>
          <w:sz w:val="28"/>
          <w:szCs w:val="28"/>
        </w:rPr>
      </w:pPr>
      <w:r>
        <w:rPr>
          <w:rFonts w:ascii="Arial" w:hAnsi="Arial" w:cs="Arial"/>
          <w:sz w:val="28"/>
          <w:szCs w:val="28"/>
        </w:rPr>
        <w:t xml:space="preserve">     4.0 CONCLUSION</w:t>
      </w:r>
      <w:r w:rsidR="00433A9E">
        <w:rPr>
          <w:rFonts w:ascii="Arial" w:hAnsi="Arial" w:cs="Arial"/>
          <w:sz w:val="28"/>
          <w:szCs w:val="28"/>
        </w:rPr>
        <w:t xml:space="preserve">                                 </w:t>
      </w:r>
      <w:r w:rsidR="00467C9A">
        <w:rPr>
          <w:rFonts w:ascii="Arial" w:hAnsi="Arial" w:cs="Arial"/>
          <w:sz w:val="28"/>
          <w:szCs w:val="28"/>
        </w:rPr>
        <w:t>11</w:t>
      </w:r>
    </w:p>
    <w:p w14:paraId="11C3B384" w14:textId="38CFED3C" w:rsidR="00681BD3" w:rsidRPr="00714F33" w:rsidRDefault="00681BD3" w:rsidP="003913CF">
      <w:pPr>
        <w:rPr>
          <w:rFonts w:ascii="Arial" w:hAnsi="Arial" w:cs="Arial"/>
          <w:sz w:val="28"/>
          <w:szCs w:val="28"/>
        </w:rPr>
      </w:pPr>
      <w:r>
        <w:rPr>
          <w:rFonts w:ascii="Arial" w:hAnsi="Arial" w:cs="Arial"/>
          <w:sz w:val="28"/>
          <w:szCs w:val="28"/>
        </w:rPr>
        <w:t xml:space="preserve">     5.O REFERENCES</w:t>
      </w:r>
      <w:r w:rsidR="00433A9E">
        <w:rPr>
          <w:rFonts w:ascii="Arial" w:hAnsi="Arial" w:cs="Arial"/>
          <w:sz w:val="28"/>
          <w:szCs w:val="28"/>
        </w:rPr>
        <w:t xml:space="preserve">                               </w:t>
      </w:r>
      <w:r w:rsidR="00447F88">
        <w:rPr>
          <w:rFonts w:ascii="Arial" w:hAnsi="Arial" w:cs="Arial"/>
          <w:sz w:val="28"/>
          <w:szCs w:val="28"/>
        </w:rPr>
        <w:t>1</w:t>
      </w:r>
      <w:r w:rsidR="00467C9A">
        <w:rPr>
          <w:rFonts w:ascii="Arial" w:hAnsi="Arial" w:cs="Arial"/>
          <w:sz w:val="28"/>
          <w:szCs w:val="28"/>
        </w:rPr>
        <w:t>2</w:t>
      </w:r>
    </w:p>
    <w:p w14:paraId="60891A9B" w14:textId="06CE8E2B" w:rsidR="00D36D21" w:rsidRDefault="00D36D21" w:rsidP="003913CF"/>
    <w:p w14:paraId="3D30C3A4" w14:textId="12CE3104" w:rsidR="00D36D21" w:rsidRDefault="00D36D21" w:rsidP="003913CF"/>
    <w:p w14:paraId="0B3B100B" w14:textId="73E32233" w:rsidR="00D36D21" w:rsidRDefault="00D36D21" w:rsidP="003913CF"/>
    <w:p w14:paraId="6BA4052C" w14:textId="0E675290" w:rsidR="00D36D21" w:rsidRDefault="00D36D21" w:rsidP="003913CF"/>
    <w:p w14:paraId="2CD70F3E" w14:textId="51708873" w:rsidR="00D36D21" w:rsidRDefault="00D36D21" w:rsidP="003913CF"/>
    <w:p w14:paraId="652F9631" w14:textId="6DA1BDA6" w:rsidR="00D36D21" w:rsidRDefault="00D36D21" w:rsidP="003913CF"/>
    <w:p w14:paraId="70F58010" w14:textId="153EE245" w:rsidR="00D36D21" w:rsidRDefault="00D36D21" w:rsidP="003913CF"/>
    <w:p w14:paraId="287B3FAB" w14:textId="1B464B5B" w:rsidR="00D36D21" w:rsidRDefault="00D36D21" w:rsidP="003913CF"/>
    <w:p w14:paraId="72C5996E" w14:textId="219BF3B8" w:rsidR="00D36D21" w:rsidRDefault="00D36D21" w:rsidP="003913CF"/>
    <w:p w14:paraId="76E19CE7" w14:textId="484D3990" w:rsidR="00D36D21" w:rsidRDefault="00D36D21" w:rsidP="003913CF"/>
    <w:p w14:paraId="55A615AA" w14:textId="5F99F81E" w:rsidR="00D36D21" w:rsidRDefault="00D36D21" w:rsidP="003913CF"/>
    <w:p w14:paraId="30D07D2D" w14:textId="495EFEDD" w:rsidR="00D36D21" w:rsidRDefault="00D36D21" w:rsidP="003913CF"/>
    <w:p w14:paraId="5C64441E" w14:textId="0D9618F4" w:rsidR="00D36D21" w:rsidRDefault="00D36D21" w:rsidP="003913CF"/>
    <w:p w14:paraId="52480B40" w14:textId="30E48273" w:rsidR="00D36D21" w:rsidRDefault="00D36D21" w:rsidP="003913CF"/>
    <w:p w14:paraId="496D3458" w14:textId="7D7DE124" w:rsidR="00D36D21" w:rsidRDefault="00D36D21" w:rsidP="003913CF"/>
    <w:p w14:paraId="613325BA" w14:textId="023B2FF5" w:rsidR="00D36D21" w:rsidRDefault="00D36D21" w:rsidP="003913CF"/>
    <w:p w14:paraId="33AB863F" w14:textId="5649FA3A" w:rsidR="00D36D21" w:rsidRDefault="00D36D21" w:rsidP="003913CF"/>
    <w:p w14:paraId="6F115DA8" w14:textId="0842E707" w:rsidR="00D36D21" w:rsidRDefault="00D36D21" w:rsidP="003913CF"/>
    <w:p w14:paraId="09A5A7BA" w14:textId="3320362E" w:rsidR="00D36D21" w:rsidRDefault="00D36D21" w:rsidP="003913CF"/>
    <w:p w14:paraId="75CB519C" w14:textId="1406B1C7" w:rsidR="00D36D21" w:rsidRDefault="00D36D21" w:rsidP="003913CF"/>
    <w:p w14:paraId="5FDEEC8B" w14:textId="062574C1" w:rsidR="00D36D21" w:rsidRDefault="00D36D21" w:rsidP="003913CF"/>
    <w:p w14:paraId="65FCC4F0" w14:textId="2D1C0733" w:rsidR="00D36D21" w:rsidRDefault="00D36D21" w:rsidP="003913CF"/>
    <w:p w14:paraId="274D0B77" w14:textId="51BDA933" w:rsidR="00D36D21" w:rsidRDefault="00D36D21" w:rsidP="003913CF"/>
    <w:p w14:paraId="7410E29D" w14:textId="46D2A01D" w:rsidR="00D36D21" w:rsidRDefault="00D36D21" w:rsidP="003913CF"/>
    <w:p w14:paraId="195554C6" w14:textId="79A1FA68" w:rsidR="00D36D21" w:rsidRDefault="00D36D21" w:rsidP="003913CF"/>
    <w:p w14:paraId="561056C0" w14:textId="737F2F24" w:rsidR="00D36D21" w:rsidRDefault="00D36D21" w:rsidP="003913CF"/>
    <w:p w14:paraId="71408098" w14:textId="733AF337" w:rsidR="00D36D21" w:rsidRDefault="00D36D21" w:rsidP="003913CF">
      <w:r>
        <w:t xml:space="preserve">1. </w:t>
      </w:r>
      <w:r w:rsidRPr="00714F33">
        <w:rPr>
          <w:rFonts w:ascii="Arial" w:hAnsi="Arial" w:cs="Arial"/>
          <w:sz w:val="28"/>
          <w:szCs w:val="28"/>
        </w:rPr>
        <w:t>INTRODUCTION</w:t>
      </w:r>
    </w:p>
    <w:p w14:paraId="733EFAC0" w14:textId="53EB2B0B" w:rsidR="00D36D21" w:rsidRDefault="00F818FF" w:rsidP="004C163F">
      <w:pPr>
        <w:spacing w:line="360" w:lineRule="auto"/>
        <w:rPr>
          <w:rFonts w:ascii="Arial" w:hAnsi="Arial" w:cs="Arial"/>
          <w:sz w:val="24"/>
          <w:szCs w:val="24"/>
        </w:rPr>
      </w:pPr>
      <w:r>
        <w:rPr>
          <w:rFonts w:ascii="Arial" w:hAnsi="Arial" w:cs="Arial"/>
          <w:sz w:val="24"/>
          <w:szCs w:val="24"/>
        </w:rPr>
        <w:t xml:space="preserve">Employment is the relationship between an employer and an employee. It is a </w:t>
      </w:r>
      <w:proofErr w:type="gramStart"/>
      <w:r>
        <w:rPr>
          <w:rFonts w:ascii="Arial" w:hAnsi="Arial" w:cs="Arial"/>
          <w:sz w:val="24"/>
          <w:szCs w:val="24"/>
        </w:rPr>
        <w:t xml:space="preserve">legal </w:t>
      </w:r>
      <w:r w:rsidR="00FC3116">
        <w:rPr>
          <w:rFonts w:ascii="Arial" w:hAnsi="Arial" w:cs="Arial"/>
          <w:sz w:val="24"/>
          <w:szCs w:val="24"/>
        </w:rPr>
        <w:t xml:space="preserve"> </w:t>
      </w:r>
      <w:r>
        <w:rPr>
          <w:rFonts w:ascii="Arial" w:hAnsi="Arial" w:cs="Arial"/>
          <w:sz w:val="24"/>
          <w:szCs w:val="24"/>
        </w:rPr>
        <w:t>contract</w:t>
      </w:r>
      <w:proofErr w:type="gramEnd"/>
      <w:r>
        <w:rPr>
          <w:rFonts w:ascii="Arial" w:hAnsi="Arial" w:cs="Arial"/>
          <w:sz w:val="24"/>
          <w:szCs w:val="24"/>
        </w:rPr>
        <w:t xml:space="preserve"> where the employer offers employment to the employee and the employee accepts the offer. The employment is offered subject to certain terms and conditions. The employment contract is enforceable at law either way. In this regard, employers have certain expectations from potential employees. These are: Honesty and integrity, </w:t>
      </w:r>
      <w:r w:rsidR="0026515C">
        <w:rPr>
          <w:rFonts w:ascii="Arial" w:hAnsi="Arial" w:cs="Arial"/>
          <w:sz w:val="24"/>
          <w:szCs w:val="24"/>
        </w:rPr>
        <w:t>t</w:t>
      </w:r>
      <w:r>
        <w:rPr>
          <w:rFonts w:ascii="Arial" w:hAnsi="Arial" w:cs="Arial"/>
          <w:sz w:val="24"/>
          <w:szCs w:val="24"/>
        </w:rPr>
        <w:t>rustworthy, ability to listen to other staff members or supervisors or ma</w:t>
      </w:r>
      <w:r w:rsidR="00DD4F7B">
        <w:rPr>
          <w:rFonts w:ascii="Arial" w:hAnsi="Arial" w:cs="Arial"/>
          <w:sz w:val="24"/>
          <w:szCs w:val="24"/>
        </w:rPr>
        <w:t xml:space="preserve">nagers, the ability to become a part of the company in a short time, the ability to present ideas, orally and in writing, ability to work safely, show good time management right from the start, plan and manage their time effectively and efficiently and </w:t>
      </w:r>
      <w:proofErr w:type="gramStart"/>
      <w:r w:rsidR="00DD4F7B">
        <w:rPr>
          <w:rFonts w:ascii="Arial" w:hAnsi="Arial" w:cs="Arial"/>
          <w:sz w:val="24"/>
          <w:szCs w:val="24"/>
        </w:rPr>
        <w:t>last but not least</w:t>
      </w:r>
      <w:proofErr w:type="gramEnd"/>
      <w:r w:rsidR="00DD4F7B">
        <w:rPr>
          <w:rFonts w:ascii="Arial" w:hAnsi="Arial" w:cs="Arial"/>
          <w:sz w:val="24"/>
          <w:szCs w:val="24"/>
        </w:rPr>
        <w:t>, demonstrate attention to detail.</w:t>
      </w:r>
    </w:p>
    <w:p w14:paraId="40F90E82" w14:textId="359859A3" w:rsidR="006706A7" w:rsidRDefault="00DD4F7B" w:rsidP="004C163F">
      <w:pPr>
        <w:spacing w:line="360" w:lineRule="auto"/>
        <w:rPr>
          <w:rFonts w:ascii="Arial" w:hAnsi="Arial" w:cs="Arial"/>
          <w:sz w:val="24"/>
          <w:szCs w:val="24"/>
        </w:rPr>
      </w:pPr>
      <w:r>
        <w:rPr>
          <w:rFonts w:ascii="Arial" w:hAnsi="Arial" w:cs="Arial"/>
          <w:sz w:val="24"/>
          <w:szCs w:val="24"/>
        </w:rPr>
        <w:t>This report is going to discuss the employment relationship and how it is regulated in this country</w:t>
      </w:r>
      <w:r w:rsidR="006706A7">
        <w:rPr>
          <w:rFonts w:ascii="Arial" w:hAnsi="Arial" w:cs="Arial"/>
          <w:sz w:val="24"/>
          <w:szCs w:val="24"/>
        </w:rPr>
        <w:t xml:space="preserve">. </w:t>
      </w:r>
      <w:r w:rsidR="00A42758">
        <w:rPr>
          <w:rFonts w:ascii="Arial" w:hAnsi="Arial" w:cs="Arial"/>
          <w:sz w:val="24"/>
          <w:szCs w:val="24"/>
        </w:rPr>
        <w:t xml:space="preserve">On the other hand, it will go on and look at the recruitment and selection process with a reflection on the interview role play exercise that was conducted in </w:t>
      </w:r>
      <w:r w:rsidR="00FC3116">
        <w:rPr>
          <w:rFonts w:ascii="Arial" w:hAnsi="Arial" w:cs="Arial"/>
          <w:sz w:val="24"/>
          <w:szCs w:val="24"/>
        </w:rPr>
        <w:t>week 9. In the final analysis, Career Development and my own position will be discussed.</w:t>
      </w:r>
    </w:p>
    <w:p w14:paraId="37834742" w14:textId="627E78BE" w:rsidR="006706A7" w:rsidRDefault="006706A7" w:rsidP="006706A7">
      <w:pPr>
        <w:rPr>
          <w:rFonts w:ascii="Arial" w:hAnsi="Arial" w:cs="Arial"/>
          <w:sz w:val="28"/>
          <w:szCs w:val="28"/>
        </w:rPr>
      </w:pPr>
      <w:r>
        <w:rPr>
          <w:rFonts w:ascii="Arial" w:hAnsi="Arial" w:cs="Arial"/>
          <w:sz w:val="24"/>
          <w:szCs w:val="24"/>
        </w:rPr>
        <w:t>2</w:t>
      </w:r>
      <w:r w:rsidR="00A42758">
        <w:rPr>
          <w:rFonts w:ascii="Arial" w:hAnsi="Arial" w:cs="Arial"/>
          <w:sz w:val="24"/>
          <w:szCs w:val="24"/>
        </w:rPr>
        <w:t>.0</w:t>
      </w:r>
      <w:r>
        <w:rPr>
          <w:rFonts w:ascii="Arial" w:hAnsi="Arial" w:cs="Arial"/>
          <w:sz w:val="24"/>
          <w:szCs w:val="24"/>
        </w:rPr>
        <w:t xml:space="preserve"> </w:t>
      </w:r>
      <w:r>
        <w:rPr>
          <w:rFonts w:ascii="Arial" w:hAnsi="Arial" w:cs="Arial"/>
          <w:sz w:val="28"/>
          <w:szCs w:val="28"/>
        </w:rPr>
        <w:t>EMPLOYMENT RELATIONSHIP</w:t>
      </w:r>
    </w:p>
    <w:p w14:paraId="2A742660" w14:textId="1CB7C643" w:rsidR="00FC3116" w:rsidRDefault="00FC3116" w:rsidP="004C163F">
      <w:pPr>
        <w:spacing w:line="360" w:lineRule="auto"/>
        <w:rPr>
          <w:rFonts w:ascii="Arial" w:hAnsi="Arial" w:cs="Arial"/>
          <w:sz w:val="24"/>
          <w:szCs w:val="24"/>
        </w:rPr>
      </w:pPr>
      <w:r>
        <w:rPr>
          <w:rFonts w:ascii="Arial" w:hAnsi="Arial" w:cs="Arial"/>
          <w:sz w:val="28"/>
          <w:szCs w:val="28"/>
        </w:rPr>
        <w:t>T</w:t>
      </w:r>
      <w:r>
        <w:rPr>
          <w:rFonts w:ascii="Arial" w:hAnsi="Arial" w:cs="Arial"/>
          <w:sz w:val="24"/>
          <w:szCs w:val="24"/>
        </w:rPr>
        <w:t>he employment relationship is regulated mainly by several acts of parliament.</w:t>
      </w:r>
      <w:r w:rsidR="00471349">
        <w:rPr>
          <w:rFonts w:ascii="Arial" w:hAnsi="Arial" w:cs="Arial"/>
          <w:sz w:val="24"/>
          <w:szCs w:val="24"/>
        </w:rPr>
        <w:t xml:space="preserve"> The main legislation is: The Equality Act of 2010 legally protects employees against discrimination at the workplace and in the general communit</w:t>
      </w:r>
      <w:r w:rsidR="00CE2B85">
        <w:rPr>
          <w:rFonts w:ascii="Arial" w:hAnsi="Arial" w:cs="Arial"/>
          <w:sz w:val="24"/>
          <w:szCs w:val="24"/>
        </w:rPr>
        <w:t>y. This piece of law replaced and consolidated several other laws dealing with discrimination.</w:t>
      </w:r>
      <w:r w:rsidR="005A67E7">
        <w:rPr>
          <w:rFonts w:ascii="Arial" w:hAnsi="Arial" w:cs="Arial"/>
          <w:sz w:val="24"/>
          <w:szCs w:val="24"/>
        </w:rPr>
        <w:t xml:space="preserve"> The Equality Act of 2010 also protected people against discrimination based on Age, any form of Disability, Gender reassignment, Marriage and civil partnership, Pregnancy and maternity, Race, Religion and belief, Sex and Sexual orientation.</w:t>
      </w:r>
      <w:r w:rsidR="00CE2B85">
        <w:rPr>
          <w:rFonts w:ascii="Arial" w:hAnsi="Arial" w:cs="Arial"/>
          <w:sz w:val="24"/>
          <w:szCs w:val="24"/>
        </w:rPr>
        <w:t xml:space="preserve"> In addition to this, The Rehabilitation of Offenders Act 1974 affords the people with spent convictions and cautions the right not to disclose these transgressions when they are applying for jobs or when buying insurance. Other than those people given prison </w:t>
      </w:r>
      <w:r w:rsidR="00CE2B85">
        <w:rPr>
          <w:rFonts w:ascii="Arial" w:hAnsi="Arial" w:cs="Arial"/>
          <w:sz w:val="24"/>
          <w:szCs w:val="24"/>
        </w:rPr>
        <w:lastRenderedPageBreak/>
        <w:t xml:space="preserve">sentences in excess of four years, </w:t>
      </w:r>
      <w:proofErr w:type="gramStart"/>
      <w:r w:rsidR="00CE2B85">
        <w:rPr>
          <w:rFonts w:ascii="Arial" w:hAnsi="Arial" w:cs="Arial"/>
          <w:sz w:val="24"/>
          <w:szCs w:val="24"/>
        </w:rPr>
        <w:t>the majority of</w:t>
      </w:r>
      <w:proofErr w:type="gramEnd"/>
      <w:r w:rsidR="00CE2B85">
        <w:rPr>
          <w:rFonts w:ascii="Arial" w:hAnsi="Arial" w:cs="Arial"/>
          <w:sz w:val="24"/>
          <w:szCs w:val="24"/>
        </w:rPr>
        <w:t xml:space="preserve"> the people benefit from this legislation.</w:t>
      </w:r>
      <w:r w:rsidR="005A67E7">
        <w:rPr>
          <w:rFonts w:ascii="Arial" w:hAnsi="Arial" w:cs="Arial"/>
          <w:sz w:val="24"/>
          <w:szCs w:val="24"/>
        </w:rPr>
        <w:t xml:space="preserve"> Employment Rights Act 1996 governs </w:t>
      </w:r>
      <w:proofErr w:type="gramStart"/>
      <w:r w:rsidR="005A67E7">
        <w:rPr>
          <w:rFonts w:ascii="Arial" w:hAnsi="Arial" w:cs="Arial"/>
          <w:sz w:val="24"/>
          <w:szCs w:val="24"/>
        </w:rPr>
        <w:t>the</w:t>
      </w:r>
      <w:proofErr w:type="gramEnd"/>
      <w:r w:rsidR="005A67E7">
        <w:rPr>
          <w:rFonts w:ascii="Arial" w:hAnsi="Arial" w:cs="Arial"/>
          <w:sz w:val="24"/>
          <w:szCs w:val="24"/>
        </w:rPr>
        <w:t xml:space="preserve"> major part of the employment relationship</w:t>
      </w:r>
      <w:r w:rsidR="005A75E1">
        <w:rPr>
          <w:rFonts w:ascii="Arial" w:hAnsi="Arial" w:cs="Arial"/>
          <w:sz w:val="24"/>
          <w:szCs w:val="24"/>
        </w:rPr>
        <w:t xml:space="preserve"> covering people entitled around Contracts of employment, Pay, Dismissal and Grievance procedures, Time off, Pensions, Study and Training, Maternity, Paternity and flexible hours and Termination of employment. Health and Safety at Work Act 1974 (HSWA) covers health and safety at work whose breach can result in hefty fines on the employers involved. Data Protection Act 1998 (DPA) is concerned with the proper keeping and </w:t>
      </w:r>
      <w:r w:rsidR="00A851CC">
        <w:rPr>
          <w:rFonts w:ascii="Arial" w:hAnsi="Arial" w:cs="Arial"/>
          <w:sz w:val="24"/>
          <w:szCs w:val="24"/>
        </w:rPr>
        <w:t>storage</w:t>
      </w:r>
      <w:r w:rsidR="005A75E1">
        <w:rPr>
          <w:rFonts w:ascii="Arial" w:hAnsi="Arial" w:cs="Arial"/>
          <w:sz w:val="24"/>
          <w:szCs w:val="24"/>
        </w:rPr>
        <w:t xml:space="preserve"> of personal information about employees.</w:t>
      </w:r>
      <w:r w:rsidR="00A851CC">
        <w:rPr>
          <w:rFonts w:ascii="Arial" w:hAnsi="Arial" w:cs="Arial"/>
          <w:sz w:val="24"/>
          <w:szCs w:val="24"/>
        </w:rPr>
        <w:t xml:space="preserve"> </w:t>
      </w:r>
    </w:p>
    <w:p w14:paraId="3F7E8E85" w14:textId="56E1DF51" w:rsidR="00A851CC" w:rsidRDefault="00A851CC" w:rsidP="004C163F">
      <w:pPr>
        <w:spacing w:line="360" w:lineRule="auto"/>
        <w:rPr>
          <w:rFonts w:ascii="Arial" w:hAnsi="Arial" w:cs="Arial"/>
          <w:sz w:val="24"/>
          <w:szCs w:val="24"/>
        </w:rPr>
      </w:pPr>
      <w:r>
        <w:rPr>
          <w:rFonts w:ascii="Arial" w:hAnsi="Arial" w:cs="Arial"/>
          <w:sz w:val="24"/>
          <w:szCs w:val="24"/>
        </w:rPr>
        <w:t>The employer’s responsibilities are</w:t>
      </w:r>
      <w:r w:rsidR="00FD794F">
        <w:rPr>
          <w:rFonts w:ascii="Arial" w:hAnsi="Arial" w:cs="Arial"/>
          <w:sz w:val="24"/>
          <w:szCs w:val="24"/>
        </w:rPr>
        <w:t xml:space="preserve"> to pay the employees on time, give them work, treat them with honesty and trust, ensure a safe working environment, deal with any grievances speedily and fairly and to reimburse them for any work-related expenses.</w:t>
      </w:r>
    </w:p>
    <w:p w14:paraId="3240F793" w14:textId="67033C24" w:rsidR="00FD794F" w:rsidRDefault="00FD794F" w:rsidP="004C163F">
      <w:pPr>
        <w:spacing w:line="360" w:lineRule="auto"/>
        <w:rPr>
          <w:rFonts w:ascii="Arial" w:hAnsi="Arial" w:cs="Arial"/>
          <w:sz w:val="24"/>
          <w:szCs w:val="24"/>
        </w:rPr>
      </w:pPr>
      <w:r>
        <w:rPr>
          <w:rFonts w:ascii="Arial" w:hAnsi="Arial" w:cs="Arial"/>
          <w:sz w:val="24"/>
          <w:szCs w:val="24"/>
        </w:rPr>
        <w:t>The employe</w:t>
      </w:r>
      <w:r w:rsidR="001F1D47">
        <w:rPr>
          <w:rFonts w:ascii="Arial" w:hAnsi="Arial" w:cs="Arial"/>
          <w:sz w:val="24"/>
          <w:szCs w:val="24"/>
        </w:rPr>
        <w:t>es</w:t>
      </w:r>
      <w:r w:rsidR="004A2230">
        <w:rPr>
          <w:rFonts w:ascii="Arial" w:hAnsi="Arial" w:cs="Arial"/>
          <w:sz w:val="24"/>
          <w:szCs w:val="24"/>
        </w:rPr>
        <w:t>’</w:t>
      </w:r>
      <w:r>
        <w:rPr>
          <w:rFonts w:ascii="Arial" w:hAnsi="Arial" w:cs="Arial"/>
          <w:sz w:val="24"/>
          <w:szCs w:val="24"/>
        </w:rPr>
        <w:t xml:space="preserve"> obligations are: Not to take bribes</w:t>
      </w:r>
      <w:r w:rsidR="0071421E">
        <w:rPr>
          <w:rFonts w:ascii="Arial" w:hAnsi="Arial" w:cs="Arial"/>
          <w:sz w:val="24"/>
          <w:szCs w:val="24"/>
        </w:rPr>
        <w:t xml:space="preserve">, not steal money from the business, not to make secret profit at the expense of the employer, to inform management about other </w:t>
      </w:r>
      <w:r w:rsidR="004A2230">
        <w:rPr>
          <w:rFonts w:ascii="Arial" w:hAnsi="Arial" w:cs="Arial"/>
          <w:sz w:val="24"/>
          <w:szCs w:val="24"/>
        </w:rPr>
        <w:t>co- workers’</w:t>
      </w:r>
      <w:r w:rsidR="0071421E">
        <w:rPr>
          <w:rFonts w:ascii="Arial" w:hAnsi="Arial" w:cs="Arial"/>
          <w:sz w:val="24"/>
          <w:szCs w:val="24"/>
        </w:rPr>
        <w:t xml:space="preserve"> misconduct, not to disclose trade secrets of the employer and not to solicit customers before the termination of employment.</w:t>
      </w:r>
    </w:p>
    <w:p w14:paraId="1B5316E0" w14:textId="46FEB505" w:rsidR="0071421E" w:rsidRDefault="0071421E" w:rsidP="006706A7">
      <w:pPr>
        <w:rPr>
          <w:rFonts w:ascii="Arial" w:hAnsi="Arial" w:cs="Arial"/>
          <w:sz w:val="28"/>
          <w:szCs w:val="28"/>
        </w:rPr>
      </w:pPr>
      <w:r>
        <w:rPr>
          <w:rFonts w:ascii="Arial" w:hAnsi="Arial" w:cs="Arial"/>
          <w:sz w:val="24"/>
          <w:szCs w:val="24"/>
        </w:rPr>
        <w:t xml:space="preserve">2.1 </w:t>
      </w:r>
      <w:r>
        <w:rPr>
          <w:rFonts w:ascii="Arial" w:hAnsi="Arial" w:cs="Arial"/>
          <w:sz w:val="28"/>
          <w:szCs w:val="28"/>
        </w:rPr>
        <w:t>T</w:t>
      </w:r>
      <w:r w:rsidR="009D56AB">
        <w:rPr>
          <w:rFonts w:ascii="Arial" w:hAnsi="Arial" w:cs="Arial"/>
          <w:sz w:val="28"/>
          <w:szCs w:val="28"/>
        </w:rPr>
        <w:t>he Recruitment Process</w:t>
      </w:r>
      <w:r w:rsidR="00714EC0">
        <w:rPr>
          <w:rFonts w:ascii="Arial" w:hAnsi="Arial" w:cs="Arial"/>
          <w:sz w:val="28"/>
          <w:szCs w:val="28"/>
        </w:rPr>
        <w:t xml:space="preserve"> </w:t>
      </w:r>
    </w:p>
    <w:p w14:paraId="4B221D7F" w14:textId="24E2B4D2" w:rsidR="00714EC0" w:rsidRPr="00714EC0" w:rsidRDefault="00714EC0" w:rsidP="004C163F">
      <w:pPr>
        <w:spacing w:line="360" w:lineRule="auto"/>
        <w:rPr>
          <w:rFonts w:ascii="Arial" w:hAnsi="Arial" w:cs="Arial"/>
          <w:sz w:val="24"/>
          <w:szCs w:val="24"/>
        </w:rPr>
      </w:pPr>
      <w:r>
        <w:rPr>
          <w:rFonts w:ascii="Arial" w:hAnsi="Arial" w:cs="Arial"/>
          <w:sz w:val="24"/>
          <w:szCs w:val="24"/>
        </w:rPr>
        <w:t xml:space="preserve">The aim </w:t>
      </w:r>
      <w:r w:rsidR="003B0E92">
        <w:rPr>
          <w:rFonts w:ascii="Arial" w:hAnsi="Arial" w:cs="Arial"/>
          <w:sz w:val="24"/>
          <w:szCs w:val="24"/>
        </w:rPr>
        <w:t>of recruitment is “having the right person, in the right place, at the right time”, CIPD Factsheet Recruitment-An Overview, March, (2012)</w:t>
      </w:r>
      <w:r w:rsidR="009868BE">
        <w:rPr>
          <w:rFonts w:ascii="Arial" w:hAnsi="Arial" w:cs="Arial"/>
          <w:sz w:val="24"/>
          <w:szCs w:val="24"/>
        </w:rPr>
        <w:t>.</w:t>
      </w:r>
      <w:r w:rsidR="004A2230">
        <w:rPr>
          <w:rFonts w:ascii="Arial" w:hAnsi="Arial" w:cs="Arial"/>
          <w:sz w:val="24"/>
          <w:szCs w:val="24"/>
        </w:rPr>
        <w:t xml:space="preserve"> The recruitment process should be efficient in terms of cost effectiveness in both methods used and sources. It must be effective in producing a sufficient pool of suitable applicants so that there is enough talent best fitted for the job on offer and the organisation. The recruitment process must be fair and be seen to be fair by ensuring that at any point in time, decisions are made based on merit only and nothing else.</w:t>
      </w:r>
      <w:r w:rsidR="0026515C">
        <w:rPr>
          <w:rFonts w:ascii="Arial" w:hAnsi="Arial" w:cs="Arial"/>
          <w:sz w:val="24"/>
          <w:szCs w:val="24"/>
        </w:rPr>
        <w:t xml:space="preserve"> According to Morgan, P.</w:t>
      </w:r>
      <w:r w:rsidR="00734577">
        <w:rPr>
          <w:rFonts w:ascii="Arial" w:hAnsi="Arial" w:cs="Arial"/>
          <w:sz w:val="24"/>
          <w:szCs w:val="24"/>
        </w:rPr>
        <w:t xml:space="preserve"> (2017 p.16) “…your working career starts on day 1 of your university studies- and your choices made during the start of your time at university can have a significant impact on your employability at the end of it.”</w:t>
      </w:r>
    </w:p>
    <w:p w14:paraId="73CE910E" w14:textId="767E15BA" w:rsidR="00CE115A" w:rsidRDefault="0071421E" w:rsidP="004C163F">
      <w:pPr>
        <w:spacing w:line="360" w:lineRule="auto"/>
        <w:rPr>
          <w:rFonts w:ascii="Arial" w:hAnsi="Arial" w:cs="Arial"/>
          <w:sz w:val="24"/>
          <w:szCs w:val="24"/>
        </w:rPr>
      </w:pPr>
      <w:r>
        <w:rPr>
          <w:rFonts w:ascii="Arial" w:hAnsi="Arial" w:cs="Arial"/>
          <w:sz w:val="24"/>
          <w:szCs w:val="24"/>
        </w:rPr>
        <w:t>The recruitment process</w:t>
      </w:r>
      <w:r w:rsidR="009868BE">
        <w:rPr>
          <w:rFonts w:ascii="Arial" w:hAnsi="Arial" w:cs="Arial"/>
          <w:sz w:val="24"/>
          <w:szCs w:val="24"/>
        </w:rPr>
        <w:t xml:space="preserve"> should meet certain preconditions such as defining the requirements for recruitment, planning the recruitment stages, attracting the candidates and selecting the candidates.</w:t>
      </w:r>
      <w:r>
        <w:rPr>
          <w:rFonts w:ascii="Arial" w:hAnsi="Arial" w:cs="Arial"/>
          <w:sz w:val="24"/>
          <w:szCs w:val="24"/>
        </w:rPr>
        <w:t xml:space="preserve"> starts with the departmental manager wanting to fill a vacancy in his department. The manager completes a staff requisition form</w:t>
      </w:r>
      <w:r w:rsidR="001F1D47">
        <w:rPr>
          <w:rFonts w:ascii="Arial" w:hAnsi="Arial" w:cs="Arial"/>
          <w:sz w:val="24"/>
          <w:szCs w:val="24"/>
        </w:rPr>
        <w:t>, attach a job description, a person specification</w:t>
      </w:r>
      <w:r>
        <w:rPr>
          <w:rFonts w:ascii="Arial" w:hAnsi="Arial" w:cs="Arial"/>
          <w:sz w:val="24"/>
          <w:szCs w:val="24"/>
        </w:rPr>
        <w:t xml:space="preserve"> and justify why the </w:t>
      </w:r>
      <w:r>
        <w:rPr>
          <w:rFonts w:ascii="Arial" w:hAnsi="Arial" w:cs="Arial"/>
          <w:sz w:val="24"/>
          <w:szCs w:val="24"/>
        </w:rPr>
        <w:lastRenderedPageBreak/>
        <w:t xml:space="preserve">position </w:t>
      </w:r>
      <w:proofErr w:type="gramStart"/>
      <w:r>
        <w:rPr>
          <w:rFonts w:ascii="Arial" w:hAnsi="Arial" w:cs="Arial"/>
          <w:sz w:val="24"/>
          <w:szCs w:val="24"/>
        </w:rPr>
        <w:t>has to</w:t>
      </w:r>
      <w:proofErr w:type="gramEnd"/>
      <w:r>
        <w:rPr>
          <w:rFonts w:ascii="Arial" w:hAnsi="Arial" w:cs="Arial"/>
          <w:sz w:val="24"/>
          <w:szCs w:val="24"/>
        </w:rPr>
        <w:t xml:space="preserve"> be filled by external candidates and not from within. The requisition is </w:t>
      </w:r>
      <w:r w:rsidR="001F1D47">
        <w:rPr>
          <w:rFonts w:ascii="Arial" w:hAnsi="Arial" w:cs="Arial"/>
          <w:sz w:val="24"/>
          <w:szCs w:val="24"/>
        </w:rPr>
        <w:t xml:space="preserve">endorsed by the head of the department depending on the structure of the departmental organogram. When the staff requisition is approved, it is handed to the Human Resources Department. Armed with the three documents, the HR Department will prepare a job advertisement. The Advertisement </w:t>
      </w:r>
      <w:r w:rsidR="00CE115A">
        <w:rPr>
          <w:rFonts w:ascii="Arial" w:hAnsi="Arial" w:cs="Arial"/>
          <w:sz w:val="24"/>
          <w:szCs w:val="24"/>
        </w:rPr>
        <w:t>will carry the job description and the person specification. The job advertisement is normally placed is a mass circulation newspaper or online on the company’s website or in an industry magazine</w:t>
      </w:r>
      <w:r w:rsidR="003B0E92">
        <w:rPr>
          <w:rFonts w:ascii="Arial" w:hAnsi="Arial" w:cs="Arial"/>
          <w:sz w:val="24"/>
          <w:szCs w:val="24"/>
        </w:rPr>
        <w:t>, depending on the level of the job in the organisation’s hierarchy.</w:t>
      </w:r>
      <w:r w:rsidR="00CE115A">
        <w:rPr>
          <w:rFonts w:ascii="Arial" w:hAnsi="Arial" w:cs="Arial"/>
          <w:sz w:val="24"/>
          <w:szCs w:val="24"/>
        </w:rPr>
        <w:t xml:space="preserve"> It will state the deadline for the job applications and who to address it to. Other requirements may include the attachment of a CV and a Cover Letter.</w:t>
      </w:r>
    </w:p>
    <w:p w14:paraId="63CFBA0F" w14:textId="77777777" w:rsidR="00CE115A" w:rsidRDefault="00CE115A" w:rsidP="004C163F">
      <w:pPr>
        <w:spacing w:line="360" w:lineRule="auto"/>
        <w:rPr>
          <w:rFonts w:ascii="Arial" w:hAnsi="Arial" w:cs="Arial"/>
          <w:sz w:val="24"/>
          <w:szCs w:val="24"/>
        </w:rPr>
      </w:pPr>
      <w:r>
        <w:rPr>
          <w:rFonts w:ascii="Arial" w:hAnsi="Arial" w:cs="Arial"/>
          <w:sz w:val="24"/>
          <w:szCs w:val="24"/>
        </w:rPr>
        <w:t>A Job Description is a document that sets out the duties, responsibilities, tasks, scope and the working conditions pertaining to the job listed following an organisational job analysis. The Job Description may also include who the position to reports to in the organisation.</w:t>
      </w:r>
    </w:p>
    <w:p w14:paraId="5BDF70E8" w14:textId="51482BF5" w:rsidR="0071421E" w:rsidRDefault="00CE115A" w:rsidP="004C163F">
      <w:pPr>
        <w:spacing w:line="360" w:lineRule="auto"/>
        <w:rPr>
          <w:rFonts w:ascii="Arial" w:hAnsi="Arial" w:cs="Arial"/>
          <w:sz w:val="24"/>
          <w:szCs w:val="24"/>
        </w:rPr>
      </w:pPr>
      <w:r>
        <w:rPr>
          <w:rFonts w:ascii="Arial" w:hAnsi="Arial" w:cs="Arial"/>
          <w:sz w:val="24"/>
          <w:szCs w:val="24"/>
        </w:rPr>
        <w:t xml:space="preserve">A Person Specification </w:t>
      </w:r>
      <w:r w:rsidR="006E21CE">
        <w:rPr>
          <w:rFonts w:ascii="Arial" w:hAnsi="Arial" w:cs="Arial"/>
          <w:sz w:val="24"/>
          <w:szCs w:val="24"/>
        </w:rPr>
        <w:t>is</w:t>
      </w:r>
      <w:r w:rsidR="00447F88">
        <w:rPr>
          <w:rFonts w:ascii="Arial" w:hAnsi="Arial" w:cs="Arial"/>
          <w:sz w:val="24"/>
          <w:szCs w:val="24"/>
        </w:rPr>
        <w:t xml:space="preserve"> a description of the profile of personal skills, abilities, experience and qualifications that one would look for during the recruitment and selection process.</w:t>
      </w:r>
      <w:r w:rsidR="001F1D47">
        <w:rPr>
          <w:rFonts w:ascii="Arial" w:hAnsi="Arial" w:cs="Arial"/>
          <w:sz w:val="24"/>
          <w:szCs w:val="24"/>
        </w:rPr>
        <w:t xml:space="preserve"> </w:t>
      </w:r>
    </w:p>
    <w:p w14:paraId="7F9C5E8E" w14:textId="77777777" w:rsidR="00560030" w:rsidRDefault="006E21CE" w:rsidP="004C163F">
      <w:pPr>
        <w:spacing w:line="360" w:lineRule="auto"/>
        <w:rPr>
          <w:rFonts w:ascii="Arial" w:hAnsi="Arial" w:cs="Arial"/>
          <w:sz w:val="24"/>
          <w:szCs w:val="24"/>
        </w:rPr>
      </w:pPr>
      <w:r>
        <w:rPr>
          <w:rFonts w:ascii="Arial" w:hAnsi="Arial" w:cs="Arial"/>
          <w:sz w:val="24"/>
          <w:szCs w:val="24"/>
        </w:rPr>
        <w:t>Application forms</w:t>
      </w:r>
      <w:r w:rsidR="00714EC0">
        <w:rPr>
          <w:rFonts w:ascii="Arial" w:hAnsi="Arial" w:cs="Arial"/>
          <w:sz w:val="24"/>
          <w:szCs w:val="24"/>
        </w:rPr>
        <w:t xml:space="preserve"> are used by most employers </w:t>
      </w:r>
      <w:proofErr w:type="gramStart"/>
      <w:r w:rsidR="00714EC0">
        <w:rPr>
          <w:rFonts w:ascii="Arial" w:hAnsi="Arial" w:cs="Arial"/>
          <w:sz w:val="24"/>
          <w:szCs w:val="24"/>
        </w:rPr>
        <w:t>as a means to</w:t>
      </w:r>
      <w:proofErr w:type="gramEnd"/>
      <w:r w:rsidR="00714EC0">
        <w:rPr>
          <w:rFonts w:ascii="Arial" w:hAnsi="Arial" w:cs="Arial"/>
          <w:sz w:val="24"/>
          <w:szCs w:val="24"/>
        </w:rPr>
        <w:t xml:space="preserve"> discover new employees. The questions asked on job application forms enable employers to</w:t>
      </w:r>
      <w:r w:rsidR="009868BE">
        <w:rPr>
          <w:rFonts w:ascii="Arial" w:hAnsi="Arial" w:cs="Arial"/>
          <w:sz w:val="24"/>
          <w:szCs w:val="24"/>
        </w:rPr>
        <w:t xml:space="preserve"> </w:t>
      </w:r>
      <w:proofErr w:type="gramStart"/>
      <w:r w:rsidR="009868BE">
        <w:rPr>
          <w:rFonts w:ascii="Arial" w:hAnsi="Arial" w:cs="Arial"/>
          <w:sz w:val="24"/>
          <w:szCs w:val="24"/>
        </w:rPr>
        <w:t>have</w:t>
      </w:r>
      <w:r w:rsidR="00714EC0">
        <w:rPr>
          <w:rFonts w:ascii="Arial" w:hAnsi="Arial" w:cs="Arial"/>
          <w:sz w:val="24"/>
          <w:szCs w:val="24"/>
        </w:rPr>
        <w:t xml:space="preserve">  the</w:t>
      </w:r>
      <w:proofErr w:type="gramEnd"/>
      <w:r w:rsidR="00714EC0">
        <w:rPr>
          <w:rFonts w:ascii="Arial" w:hAnsi="Arial" w:cs="Arial"/>
          <w:sz w:val="24"/>
          <w:szCs w:val="24"/>
        </w:rPr>
        <w:t xml:space="preserve"> ability to narrow down the job applicants and measure whether or not the applicant is suitable to be employed.</w:t>
      </w:r>
      <w:r w:rsidR="003B0E92">
        <w:rPr>
          <w:rFonts w:ascii="Arial" w:hAnsi="Arial" w:cs="Arial"/>
          <w:sz w:val="24"/>
          <w:szCs w:val="24"/>
        </w:rPr>
        <w:t xml:space="preserve"> </w:t>
      </w:r>
    </w:p>
    <w:p w14:paraId="65269829" w14:textId="5692FB96" w:rsidR="006E21CE" w:rsidRDefault="00560030" w:rsidP="004C163F">
      <w:pPr>
        <w:spacing w:line="360" w:lineRule="auto"/>
        <w:rPr>
          <w:rFonts w:ascii="Arial" w:hAnsi="Arial" w:cs="Arial"/>
          <w:sz w:val="24"/>
          <w:szCs w:val="24"/>
        </w:rPr>
      </w:pPr>
      <w:r>
        <w:rPr>
          <w:rFonts w:ascii="Arial" w:hAnsi="Arial" w:cs="Arial"/>
          <w:sz w:val="24"/>
          <w:szCs w:val="24"/>
        </w:rPr>
        <w:t>Short listing is the process of identifying which of the applicants from the pool have the competencies, skills, experience, knowledge, attributes or qualifications that can be considered for further consideration in the next stage of the recruitment process.</w:t>
      </w:r>
      <w:r w:rsidR="00714EC0">
        <w:rPr>
          <w:rFonts w:ascii="Arial" w:hAnsi="Arial" w:cs="Arial"/>
          <w:sz w:val="24"/>
          <w:szCs w:val="24"/>
        </w:rPr>
        <w:t xml:space="preserve"> </w:t>
      </w:r>
      <w:r>
        <w:rPr>
          <w:rFonts w:ascii="Arial" w:hAnsi="Arial" w:cs="Arial"/>
          <w:sz w:val="24"/>
          <w:szCs w:val="24"/>
        </w:rPr>
        <w:t>The reason for short listing is to determine the candidates who have shown strong showing to hold the position on offer. The candidates short listed meet the criteria for selection.</w:t>
      </w:r>
    </w:p>
    <w:p w14:paraId="5FCA7C83" w14:textId="0AAAB7CE" w:rsidR="00560030" w:rsidRDefault="009D56AB" w:rsidP="006706A7">
      <w:pPr>
        <w:rPr>
          <w:rFonts w:ascii="Arial" w:hAnsi="Arial" w:cs="Arial"/>
          <w:sz w:val="28"/>
          <w:szCs w:val="28"/>
        </w:rPr>
      </w:pPr>
      <w:r>
        <w:rPr>
          <w:rFonts w:ascii="Arial" w:hAnsi="Arial" w:cs="Arial"/>
          <w:sz w:val="24"/>
          <w:szCs w:val="24"/>
        </w:rPr>
        <w:t>T</w:t>
      </w:r>
      <w:r>
        <w:rPr>
          <w:rFonts w:ascii="Arial" w:hAnsi="Arial" w:cs="Arial"/>
          <w:sz w:val="28"/>
          <w:szCs w:val="28"/>
        </w:rPr>
        <w:t>he Interview-reflection on the role play.</w:t>
      </w:r>
    </w:p>
    <w:p w14:paraId="525A163A" w14:textId="5D08BB8F" w:rsidR="009D56AB" w:rsidRDefault="009D56AB" w:rsidP="004C163F">
      <w:pPr>
        <w:spacing w:line="360" w:lineRule="auto"/>
        <w:rPr>
          <w:rFonts w:ascii="Arial" w:hAnsi="Arial" w:cs="Arial"/>
          <w:sz w:val="24"/>
          <w:szCs w:val="24"/>
        </w:rPr>
      </w:pPr>
      <w:r>
        <w:rPr>
          <w:rFonts w:ascii="Arial" w:hAnsi="Arial" w:cs="Arial"/>
          <w:sz w:val="24"/>
          <w:szCs w:val="24"/>
        </w:rPr>
        <w:t>The interview role play held in the 9</w:t>
      </w:r>
      <w:r w:rsidRPr="009D56AB">
        <w:rPr>
          <w:rFonts w:ascii="Arial" w:hAnsi="Arial" w:cs="Arial"/>
          <w:sz w:val="24"/>
          <w:szCs w:val="24"/>
          <w:vertAlign w:val="superscript"/>
        </w:rPr>
        <w:t>th</w:t>
      </w:r>
      <w:r>
        <w:rPr>
          <w:rFonts w:ascii="Arial" w:hAnsi="Arial" w:cs="Arial"/>
          <w:sz w:val="24"/>
          <w:szCs w:val="24"/>
        </w:rPr>
        <w:t xml:space="preserve"> week was an important occasion for me in my quest to sharpen my job-readiness skills. </w:t>
      </w:r>
      <w:r w:rsidR="009135F0">
        <w:rPr>
          <w:rFonts w:ascii="Arial" w:hAnsi="Arial" w:cs="Arial"/>
          <w:sz w:val="24"/>
          <w:szCs w:val="24"/>
        </w:rPr>
        <w:t xml:space="preserve">In doing my reflection, I would like to use the Honey and Mumford (1986) type of reflection. This is </w:t>
      </w:r>
      <w:proofErr w:type="gramStart"/>
      <w:r w:rsidR="009135F0">
        <w:rPr>
          <w:rFonts w:ascii="Arial" w:hAnsi="Arial" w:cs="Arial"/>
          <w:sz w:val="24"/>
          <w:szCs w:val="24"/>
        </w:rPr>
        <w:t>because of the fact that</w:t>
      </w:r>
      <w:proofErr w:type="gramEnd"/>
      <w:r w:rsidR="009135F0">
        <w:rPr>
          <w:rFonts w:ascii="Arial" w:hAnsi="Arial" w:cs="Arial"/>
          <w:sz w:val="24"/>
          <w:szCs w:val="24"/>
        </w:rPr>
        <w:t xml:space="preserve"> I </w:t>
      </w:r>
      <w:r w:rsidR="009135F0">
        <w:rPr>
          <w:rFonts w:ascii="Arial" w:hAnsi="Arial" w:cs="Arial"/>
          <w:sz w:val="24"/>
          <w:szCs w:val="24"/>
        </w:rPr>
        <w:lastRenderedPageBreak/>
        <w:t>find it more approp</w:t>
      </w:r>
      <w:r w:rsidR="0048714D">
        <w:rPr>
          <w:rFonts w:ascii="Arial" w:hAnsi="Arial" w:cs="Arial"/>
          <w:sz w:val="24"/>
          <w:szCs w:val="24"/>
        </w:rPr>
        <w:t xml:space="preserve">riate for my learning. I will reflect on the interview role play in two distinct aspects and these are my own performance as measured against the feedback form expectations and on the technical aspects of the interview involving my laptop and mobile phone. Stage 1 according to Honey and Mumford (1986) is the experience which in this case is the interview role play. In this case I played the activist role. The interview went very well for me. The previous week had given me a lot more confidence in that I smiled and greeted my interview partner, I maintained eye contact, my hand and facial movements were </w:t>
      </w:r>
      <w:proofErr w:type="gramStart"/>
      <w:r w:rsidR="0048714D">
        <w:rPr>
          <w:rFonts w:ascii="Arial" w:hAnsi="Arial" w:cs="Arial"/>
          <w:sz w:val="24"/>
          <w:szCs w:val="24"/>
        </w:rPr>
        <w:t>natural</w:t>
      </w:r>
      <w:proofErr w:type="gramEnd"/>
      <w:r w:rsidR="0048714D">
        <w:rPr>
          <w:rFonts w:ascii="Arial" w:hAnsi="Arial" w:cs="Arial"/>
          <w:sz w:val="24"/>
          <w:szCs w:val="24"/>
        </w:rPr>
        <w:t xml:space="preserve"> and I sat up straight.</w:t>
      </w:r>
      <w:r w:rsidR="00652C9D">
        <w:rPr>
          <w:rFonts w:ascii="Arial" w:hAnsi="Arial" w:cs="Arial"/>
          <w:sz w:val="24"/>
          <w:szCs w:val="24"/>
        </w:rPr>
        <w:t xml:space="preserve"> Stage 2 is the review of the experience (reflector). Looking back at the role play and the second part of the feedback form (SKILLS PRESENTATION AND DELIVERY), I found myself a bit short. In some important </w:t>
      </w:r>
      <w:proofErr w:type="gramStart"/>
      <w:r w:rsidR="00652C9D">
        <w:rPr>
          <w:rFonts w:ascii="Arial" w:hAnsi="Arial" w:cs="Arial"/>
          <w:sz w:val="24"/>
          <w:szCs w:val="24"/>
        </w:rPr>
        <w:t>aspects</w:t>
      </w:r>
      <w:proofErr w:type="gramEnd"/>
      <w:r w:rsidR="00652C9D">
        <w:rPr>
          <w:rFonts w:ascii="Arial" w:hAnsi="Arial" w:cs="Arial"/>
          <w:sz w:val="24"/>
          <w:szCs w:val="24"/>
        </w:rPr>
        <w:t xml:space="preserve">. I did not reference specific items on the </w:t>
      </w:r>
      <w:proofErr w:type="gramStart"/>
      <w:r w:rsidR="00652C9D">
        <w:rPr>
          <w:rFonts w:ascii="Arial" w:hAnsi="Arial" w:cs="Arial"/>
          <w:sz w:val="24"/>
          <w:szCs w:val="24"/>
        </w:rPr>
        <w:t>CV</w:t>
      </w:r>
      <w:proofErr w:type="gramEnd"/>
      <w:r w:rsidR="00652C9D">
        <w:rPr>
          <w:rFonts w:ascii="Arial" w:hAnsi="Arial" w:cs="Arial"/>
          <w:sz w:val="24"/>
          <w:szCs w:val="24"/>
        </w:rPr>
        <w:t xml:space="preserve"> and I did not emphasize on qualifications. I tried to limit the use of filler words and I did not talk negatively about my previous employer. </w:t>
      </w:r>
      <w:r w:rsidR="008C063C">
        <w:rPr>
          <w:rFonts w:ascii="Arial" w:hAnsi="Arial" w:cs="Arial"/>
          <w:sz w:val="24"/>
          <w:szCs w:val="24"/>
        </w:rPr>
        <w:t>In</w:t>
      </w:r>
      <w:r w:rsidR="00652C9D">
        <w:rPr>
          <w:rFonts w:ascii="Arial" w:hAnsi="Arial" w:cs="Arial"/>
          <w:sz w:val="24"/>
          <w:szCs w:val="24"/>
        </w:rPr>
        <w:t xml:space="preserve"> our post interview discussions with the lecturer in week 10, it was pointed out</w:t>
      </w:r>
      <w:r w:rsidR="008C063C">
        <w:rPr>
          <w:rFonts w:ascii="Arial" w:hAnsi="Arial" w:cs="Arial"/>
          <w:sz w:val="24"/>
          <w:szCs w:val="24"/>
        </w:rPr>
        <w:t xml:space="preserve"> that</w:t>
      </w:r>
      <w:r w:rsidR="00652C9D">
        <w:rPr>
          <w:rFonts w:ascii="Arial" w:hAnsi="Arial" w:cs="Arial"/>
          <w:sz w:val="24"/>
          <w:szCs w:val="24"/>
        </w:rPr>
        <w:t xml:space="preserve"> I did not speak eloquently</w:t>
      </w:r>
      <w:r w:rsidR="008C063C">
        <w:rPr>
          <w:rFonts w:ascii="Arial" w:hAnsi="Arial" w:cs="Arial"/>
          <w:sz w:val="24"/>
          <w:szCs w:val="24"/>
        </w:rPr>
        <w:t xml:space="preserve"> in the interview. I will take this onboard in future. On the technical side, my </w:t>
      </w:r>
      <w:proofErr w:type="gramStart"/>
      <w:r w:rsidR="008C063C">
        <w:rPr>
          <w:rFonts w:ascii="Arial" w:hAnsi="Arial" w:cs="Arial"/>
          <w:sz w:val="24"/>
          <w:szCs w:val="24"/>
        </w:rPr>
        <w:t>brand new</w:t>
      </w:r>
      <w:proofErr w:type="gramEnd"/>
      <w:r w:rsidR="008C063C">
        <w:rPr>
          <w:rFonts w:ascii="Arial" w:hAnsi="Arial" w:cs="Arial"/>
          <w:sz w:val="24"/>
          <w:szCs w:val="24"/>
        </w:rPr>
        <w:t xml:space="preserve"> laptop microphone did not seem to work when we did the mock interview role play in week 8. I am not sure whether it was me who did not operate it well or what. As it turned out, in week 9, I used both my laptop and my iPhone. I used my laptop to share my screen with the class and the lecturer and my phone to as the microphone. Even though there were disturbance noises, it worked well for me. Stage 3 is the conclusion from the experience (theorist). It was a good experience for me to be </w:t>
      </w:r>
      <w:r w:rsidR="009A77F0">
        <w:rPr>
          <w:rFonts w:ascii="Arial" w:hAnsi="Arial" w:cs="Arial"/>
          <w:sz w:val="24"/>
          <w:szCs w:val="24"/>
        </w:rPr>
        <w:t xml:space="preserve">doing as much as I </w:t>
      </w:r>
      <w:proofErr w:type="gramStart"/>
      <w:r w:rsidR="009A77F0">
        <w:rPr>
          <w:rFonts w:ascii="Arial" w:hAnsi="Arial" w:cs="Arial"/>
          <w:sz w:val="24"/>
          <w:szCs w:val="24"/>
        </w:rPr>
        <w:t>did</w:t>
      </w:r>
      <w:proofErr w:type="gramEnd"/>
      <w:r w:rsidR="009A77F0">
        <w:rPr>
          <w:rFonts w:ascii="Arial" w:hAnsi="Arial" w:cs="Arial"/>
          <w:sz w:val="24"/>
          <w:szCs w:val="24"/>
        </w:rPr>
        <w:t xml:space="preserve"> and I thanked my role play partner for a job well done. Stage 4: Plan the next steps (pragmatist). In future, I am going to select pertinent interview questions that covers all the important aspects of a successful interview. I am going to have a competent technician</w:t>
      </w:r>
      <w:r w:rsidR="00681BD3">
        <w:rPr>
          <w:rFonts w:ascii="Arial" w:hAnsi="Arial" w:cs="Arial"/>
          <w:sz w:val="24"/>
          <w:szCs w:val="24"/>
        </w:rPr>
        <w:t xml:space="preserve"> to</w:t>
      </w:r>
      <w:r w:rsidR="009A77F0">
        <w:rPr>
          <w:rFonts w:ascii="Arial" w:hAnsi="Arial" w:cs="Arial"/>
          <w:sz w:val="24"/>
          <w:szCs w:val="24"/>
        </w:rPr>
        <w:t xml:space="preserve"> look at my laptop microphone so that I should use my laptop only and reduce the disturbance noises. I am going to practice more as it is said “practice makes perfect”. </w:t>
      </w:r>
      <w:r w:rsidR="00734577">
        <w:rPr>
          <w:rFonts w:ascii="Arial" w:hAnsi="Arial" w:cs="Arial"/>
          <w:sz w:val="24"/>
          <w:szCs w:val="24"/>
        </w:rPr>
        <w:t>“the harder you work, the luckier you get” attributed to golfer Jerry Barber in 1960.</w:t>
      </w:r>
    </w:p>
    <w:p w14:paraId="3151AB9A" w14:textId="2530F269" w:rsidR="009A77F0" w:rsidRDefault="009A77F0" w:rsidP="006706A7">
      <w:pPr>
        <w:rPr>
          <w:rFonts w:ascii="Arial" w:hAnsi="Arial" w:cs="Arial"/>
          <w:sz w:val="24"/>
          <w:szCs w:val="24"/>
        </w:rPr>
      </w:pPr>
    </w:p>
    <w:p w14:paraId="61D07A36" w14:textId="15ED622E" w:rsidR="009A77F0" w:rsidRDefault="009A77F0" w:rsidP="006706A7">
      <w:pPr>
        <w:rPr>
          <w:rFonts w:ascii="Arial" w:hAnsi="Arial" w:cs="Arial"/>
          <w:sz w:val="24"/>
          <w:szCs w:val="24"/>
        </w:rPr>
      </w:pPr>
    </w:p>
    <w:p w14:paraId="4EDC3C27" w14:textId="71FC7BE8" w:rsidR="009A77F0" w:rsidRDefault="009A77F0" w:rsidP="006706A7">
      <w:pPr>
        <w:rPr>
          <w:rFonts w:ascii="Arial" w:hAnsi="Arial" w:cs="Arial"/>
          <w:sz w:val="24"/>
          <w:szCs w:val="24"/>
        </w:rPr>
      </w:pPr>
    </w:p>
    <w:p w14:paraId="7E2A6804" w14:textId="3BE561A8" w:rsidR="009A77F0" w:rsidRDefault="009A77F0" w:rsidP="006706A7">
      <w:pPr>
        <w:rPr>
          <w:rFonts w:ascii="Arial" w:hAnsi="Arial" w:cs="Arial"/>
          <w:sz w:val="24"/>
          <w:szCs w:val="24"/>
        </w:rPr>
      </w:pPr>
    </w:p>
    <w:p w14:paraId="69E03BC7" w14:textId="5A6221A6" w:rsidR="009A77F0" w:rsidRDefault="009A77F0" w:rsidP="006706A7">
      <w:pPr>
        <w:rPr>
          <w:rFonts w:ascii="Arial" w:hAnsi="Arial" w:cs="Arial"/>
          <w:sz w:val="24"/>
          <w:szCs w:val="24"/>
        </w:rPr>
      </w:pPr>
    </w:p>
    <w:p w14:paraId="01B1CDC7" w14:textId="37B0D10C" w:rsidR="009A77F0" w:rsidRPr="00467C9A" w:rsidRDefault="00467C9A" w:rsidP="00467C9A">
      <w:pPr>
        <w:pStyle w:val="ListParagraph"/>
        <w:numPr>
          <w:ilvl w:val="0"/>
          <w:numId w:val="11"/>
        </w:numPr>
        <w:rPr>
          <w:rFonts w:ascii="Arial" w:hAnsi="Arial" w:cs="Arial"/>
          <w:sz w:val="24"/>
          <w:szCs w:val="24"/>
        </w:rPr>
      </w:pPr>
      <w:r>
        <w:rPr>
          <w:rFonts w:ascii="Arial" w:hAnsi="Arial" w:cs="Arial"/>
          <w:sz w:val="24"/>
          <w:szCs w:val="24"/>
        </w:rPr>
        <w:lastRenderedPageBreak/>
        <w:t xml:space="preserve"> </w:t>
      </w:r>
      <w:r w:rsidR="009A77F0" w:rsidRPr="00467C9A">
        <w:rPr>
          <w:rFonts w:ascii="Arial" w:hAnsi="Arial" w:cs="Arial"/>
          <w:sz w:val="24"/>
          <w:szCs w:val="24"/>
        </w:rPr>
        <w:t>CAREER DEVELOPMENT</w:t>
      </w:r>
    </w:p>
    <w:p w14:paraId="21F3181F" w14:textId="2F80DB04" w:rsidR="009A77F0" w:rsidRDefault="00F73EE9" w:rsidP="004C163F">
      <w:pPr>
        <w:spacing w:line="360" w:lineRule="auto"/>
        <w:ind w:left="360"/>
        <w:rPr>
          <w:rFonts w:ascii="Arial" w:hAnsi="Arial" w:cs="Arial"/>
          <w:sz w:val="24"/>
          <w:szCs w:val="24"/>
        </w:rPr>
      </w:pPr>
      <w:r>
        <w:rPr>
          <w:rFonts w:ascii="Arial" w:hAnsi="Arial" w:cs="Arial"/>
          <w:sz w:val="24"/>
          <w:szCs w:val="24"/>
        </w:rPr>
        <w:t xml:space="preserve">Career development is the responsibility of the employer and the employee. Both have vested interests in career development because it ensures that the employer gets the quality of staff that </w:t>
      </w:r>
      <w:r w:rsidR="008E34A5">
        <w:rPr>
          <w:rFonts w:ascii="Arial" w:hAnsi="Arial" w:cs="Arial"/>
          <w:sz w:val="24"/>
          <w:szCs w:val="24"/>
        </w:rPr>
        <w:t xml:space="preserve">they </w:t>
      </w:r>
      <w:proofErr w:type="gramStart"/>
      <w:r w:rsidR="008E34A5">
        <w:rPr>
          <w:rFonts w:ascii="Arial" w:hAnsi="Arial" w:cs="Arial"/>
          <w:sz w:val="24"/>
          <w:szCs w:val="24"/>
        </w:rPr>
        <w:t>need</w:t>
      </w:r>
      <w:proofErr w:type="gramEnd"/>
      <w:r>
        <w:rPr>
          <w:rFonts w:ascii="Arial" w:hAnsi="Arial" w:cs="Arial"/>
          <w:sz w:val="24"/>
          <w:szCs w:val="24"/>
        </w:rPr>
        <w:t xml:space="preserve"> and the employee develops to their future potential.</w:t>
      </w:r>
    </w:p>
    <w:p w14:paraId="300C8857" w14:textId="5E76B984" w:rsidR="00F73EE9" w:rsidRPr="00F73EE9" w:rsidRDefault="00F73EE9" w:rsidP="004C163F">
      <w:pPr>
        <w:spacing w:line="360" w:lineRule="auto"/>
        <w:ind w:left="360"/>
        <w:rPr>
          <w:rFonts w:ascii="Arial" w:hAnsi="Arial" w:cs="Arial"/>
          <w:sz w:val="24"/>
          <w:szCs w:val="24"/>
        </w:rPr>
      </w:pPr>
      <w:r>
        <w:rPr>
          <w:rFonts w:ascii="Arial" w:hAnsi="Arial" w:cs="Arial"/>
          <w:sz w:val="24"/>
          <w:szCs w:val="24"/>
        </w:rPr>
        <w:t>Coming to my own position, I need to complete Level 4, 5 and 6 to make myself employable. I did the VARK Questionnaire as a classroom exercise and I realised that my learning style in reading. I learn better by reading and taking notes</w:t>
      </w:r>
      <w:r w:rsidR="00B12F2F">
        <w:rPr>
          <w:rFonts w:ascii="Arial" w:hAnsi="Arial" w:cs="Arial"/>
          <w:sz w:val="24"/>
          <w:szCs w:val="24"/>
        </w:rPr>
        <w:t>.</w:t>
      </w:r>
      <w:r w:rsidR="00441185">
        <w:rPr>
          <w:rFonts w:ascii="Arial" w:hAnsi="Arial" w:cs="Arial"/>
          <w:sz w:val="24"/>
          <w:szCs w:val="24"/>
        </w:rPr>
        <w:t xml:space="preserve"> The Johari Window</w:t>
      </w:r>
      <w:r w:rsidR="00734577">
        <w:rPr>
          <w:rFonts w:ascii="Arial" w:hAnsi="Arial" w:cs="Arial"/>
          <w:sz w:val="24"/>
          <w:szCs w:val="24"/>
        </w:rPr>
        <w:t xml:space="preserve"> also known as “disclosure feedback model” of “self-awareness” or “information processing tool”,</w:t>
      </w:r>
      <w:r w:rsidR="00441185">
        <w:rPr>
          <w:rFonts w:ascii="Arial" w:hAnsi="Arial" w:cs="Arial"/>
          <w:sz w:val="24"/>
          <w:szCs w:val="24"/>
        </w:rPr>
        <w:t xml:space="preserve"> will help me to understand my feelings</w:t>
      </w:r>
      <w:r w:rsidR="00775A1F">
        <w:rPr>
          <w:rFonts w:ascii="Arial" w:hAnsi="Arial" w:cs="Arial"/>
          <w:sz w:val="24"/>
          <w:szCs w:val="24"/>
        </w:rPr>
        <w:t>, experience, views, attitudes, skills, intentions, motivation</w:t>
      </w:r>
      <w:r w:rsidR="00441185">
        <w:rPr>
          <w:rFonts w:ascii="Arial" w:hAnsi="Arial" w:cs="Arial"/>
          <w:sz w:val="24"/>
          <w:szCs w:val="24"/>
        </w:rPr>
        <w:t xml:space="preserve"> and my emotions better as well as how</w:t>
      </w:r>
      <w:r w:rsidR="008E34A5">
        <w:rPr>
          <w:rFonts w:ascii="Arial" w:hAnsi="Arial" w:cs="Arial"/>
          <w:sz w:val="24"/>
          <w:szCs w:val="24"/>
        </w:rPr>
        <w:t xml:space="preserve"> </w:t>
      </w:r>
      <w:r w:rsidR="00441185">
        <w:rPr>
          <w:rFonts w:ascii="Arial" w:hAnsi="Arial" w:cs="Arial"/>
          <w:sz w:val="24"/>
          <w:szCs w:val="24"/>
        </w:rPr>
        <w:t>I am perceived by others. It is a psychological tool</w:t>
      </w:r>
      <w:r w:rsidR="00775A1F">
        <w:rPr>
          <w:rFonts w:ascii="Arial" w:hAnsi="Arial" w:cs="Arial"/>
          <w:sz w:val="24"/>
          <w:szCs w:val="24"/>
        </w:rPr>
        <w:t xml:space="preserve"> that can be used for ‘self’ and ‘others’. The four regions of the Johari Window</w:t>
      </w:r>
      <w:r w:rsidR="00441185">
        <w:rPr>
          <w:rFonts w:ascii="Arial" w:hAnsi="Arial" w:cs="Arial"/>
          <w:sz w:val="24"/>
          <w:szCs w:val="24"/>
        </w:rPr>
        <w:t xml:space="preserve"> </w:t>
      </w:r>
      <w:r w:rsidR="00775A1F">
        <w:rPr>
          <w:rFonts w:ascii="Arial" w:hAnsi="Arial" w:cs="Arial"/>
          <w:sz w:val="24"/>
          <w:szCs w:val="24"/>
        </w:rPr>
        <w:t>are explained as follows: 1. the open area represents what is known by the person (arena) and other people in his team or circle. 2. This represents what is unknown to the person</w:t>
      </w:r>
      <w:r w:rsidR="00FC2D56">
        <w:rPr>
          <w:rFonts w:ascii="Arial" w:hAnsi="Arial" w:cs="Arial"/>
          <w:sz w:val="24"/>
          <w:szCs w:val="24"/>
        </w:rPr>
        <w:t xml:space="preserve"> blind </w:t>
      </w:r>
      <w:proofErr w:type="gramStart"/>
      <w:r w:rsidR="00FC2D56">
        <w:rPr>
          <w:rFonts w:ascii="Arial" w:hAnsi="Arial" w:cs="Arial"/>
          <w:sz w:val="24"/>
          <w:szCs w:val="24"/>
        </w:rPr>
        <w:t xml:space="preserve">area, </w:t>
      </w:r>
      <w:r w:rsidR="00775A1F">
        <w:rPr>
          <w:rFonts w:ascii="Arial" w:hAnsi="Arial" w:cs="Arial"/>
          <w:sz w:val="24"/>
          <w:szCs w:val="24"/>
        </w:rPr>
        <w:t xml:space="preserve"> </w:t>
      </w:r>
      <w:r w:rsidR="00FC2D56">
        <w:rPr>
          <w:rFonts w:ascii="Arial" w:hAnsi="Arial" w:cs="Arial"/>
          <w:sz w:val="24"/>
          <w:szCs w:val="24"/>
        </w:rPr>
        <w:t>‘</w:t>
      </w:r>
      <w:proofErr w:type="spellStart"/>
      <w:proofErr w:type="gramEnd"/>
      <w:r w:rsidR="00775A1F">
        <w:rPr>
          <w:rFonts w:ascii="Arial" w:hAnsi="Arial" w:cs="Arial"/>
          <w:sz w:val="24"/>
          <w:szCs w:val="24"/>
        </w:rPr>
        <w:t>blindspot</w:t>
      </w:r>
      <w:proofErr w:type="spellEnd"/>
      <w:r w:rsidR="00FC2D56">
        <w:rPr>
          <w:rFonts w:ascii="Arial" w:hAnsi="Arial" w:cs="Arial"/>
          <w:sz w:val="24"/>
          <w:szCs w:val="24"/>
        </w:rPr>
        <w:t>’</w:t>
      </w:r>
      <w:r w:rsidR="00775A1F">
        <w:rPr>
          <w:rFonts w:ascii="Arial" w:hAnsi="Arial" w:cs="Arial"/>
          <w:sz w:val="24"/>
          <w:szCs w:val="24"/>
        </w:rPr>
        <w:t xml:space="preserve"> but which others know.</w:t>
      </w:r>
      <w:r w:rsidR="00FC2D56">
        <w:rPr>
          <w:rFonts w:ascii="Arial" w:hAnsi="Arial" w:cs="Arial"/>
          <w:sz w:val="24"/>
          <w:szCs w:val="24"/>
        </w:rPr>
        <w:t xml:space="preserve"> 3. This represents the hidden </w:t>
      </w:r>
      <w:proofErr w:type="gramStart"/>
      <w:r w:rsidR="00FC2D56">
        <w:rPr>
          <w:rFonts w:ascii="Arial" w:hAnsi="Arial" w:cs="Arial"/>
          <w:sz w:val="24"/>
          <w:szCs w:val="24"/>
        </w:rPr>
        <w:t>area, or</w:t>
      </w:r>
      <w:proofErr w:type="gramEnd"/>
      <w:r w:rsidR="00FC2D56">
        <w:rPr>
          <w:rFonts w:ascii="Arial" w:hAnsi="Arial" w:cs="Arial"/>
          <w:sz w:val="24"/>
          <w:szCs w:val="24"/>
        </w:rPr>
        <w:t xml:space="preserve"> avoided area or ‘façade’</w:t>
      </w:r>
      <w:r w:rsidR="00734577">
        <w:rPr>
          <w:rFonts w:ascii="Arial" w:hAnsi="Arial" w:cs="Arial"/>
          <w:sz w:val="24"/>
          <w:szCs w:val="24"/>
        </w:rPr>
        <w:t xml:space="preserve"> or ‘mask’</w:t>
      </w:r>
      <w:r w:rsidR="00FC2D56">
        <w:rPr>
          <w:rFonts w:ascii="Arial" w:hAnsi="Arial" w:cs="Arial"/>
          <w:sz w:val="24"/>
          <w:szCs w:val="24"/>
        </w:rPr>
        <w:t xml:space="preserve"> which others do not know about. 4. The unknown area </w:t>
      </w:r>
      <w:r w:rsidR="00FC2D56">
        <w:rPr>
          <w:rFonts w:ascii="Arial" w:hAnsi="Arial" w:cs="Arial"/>
          <w:sz w:val="24"/>
          <w:szCs w:val="24"/>
        </w:rPr>
        <w:lastRenderedPageBreak/>
        <w:t xml:space="preserve">is the space unknown to the person and unknown to other people. </w:t>
      </w:r>
      <w:r w:rsidR="00DA3467">
        <w:rPr>
          <w:noProof/>
        </w:rPr>
        <w:drawing>
          <wp:inline distT="0" distB="0" distL="0" distR="0" wp14:anchorId="14EB2E1F" wp14:editId="0F651F71">
            <wp:extent cx="5731510" cy="52692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269230"/>
                    </a:xfrm>
                    <a:prstGeom prst="rect">
                      <a:avLst/>
                    </a:prstGeom>
                    <a:noFill/>
                    <a:ln>
                      <a:noFill/>
                    </a:ln>
                  </pic:spPr>
                </pic:pic>
              </a:graphicData>
            </a:graphic>
          </wp:inline>
        </w:drawing>
      </w:r>
    </w:p>
    <w:p w14:paraId="0ECDD422" w14:textId="117151DE" w:rsidR="00FC3116" w:rsidRDefault="007400AB" w:rsidP="004C163F">
      <w:pPr>
        <w:spacing w:line="360" w:lineRule="auto"/>
        <w:rPr>
          <w:rFonts w:ascii="Arial" w:hAnsi="Arial" w:cs="Arial"/>
          <w:sz w:val="28"/>
          <w:szCs w:val="28"/>
        </w:rPr>
      </w:pPr>
      <w:r w:rsidRPr="00681BD3">
        <w:rPr>
          <w:rFonts w:ascii="Arial" w:hAnsi="Arial" w:cs="Arial"/>
          <w:sz w:val="24"/>
          <w:szCs w:val="24"/>
        </w:rPr>
        <w:t>Each space or ‘pane’ can be changed to suit individual circumstances. The larger</w:t>
      </w:r>
      <w:r>
        <w:rPr>
          <w:rFonts w:ascii="Arial" w:hAnsi="Arial" w:cs="Arial"/>
          <w:sz w:val="24"/>
          <w:szCs w:val="24"/>
        </w:rPr>
        <w:t xml:space="preserve"> the open area, the more knowledgeable or open the individual is. The aim is to make the unknown area small as one increases in knowledge skills and experience. </w:t>
      </w:r>
      <w:r w:rsidR="00B066A9">
        <w:rPr>
          <w:rFonts w:ascii="Arial" w:hAnsi="Arial" w:cs="Arial"/>
          <w:sz w:val="28"/>
          <w:szCs w:val="28"/>
        </w:rPr>
        <w:t xml:space="preserve"> </w:t>
      </w:r>
    </w:p>
    <w:p w14:paraId="7CC580AA" w14:textId="31B08677" w:rsidR="00B066A9" w:rsidRDefault="007400AB" w:rsidP="004C163F">
      <w:pPr>
        <w:spacing w:line="360" w:lineRule="auto"/>
        <w:rPr>
          <w:rFonts w:ascii="Arial" w:hAnsi="Arial" w:cs="Arial"/>
          <w:sz w:val="28"/>
          <w:szCs w:val="28"/>
        </w:rPr>
      </w:pPr>
      <w:r>
        <w:rPr>
          <w:rFonts w:ascii="Arial" w:hAnsi="Arial" w:cs="Arial"/>
          <w:sz w:val="24"/>
          <w:szCs w:val="24"/>
        </w:rPr>
        <w:t>My target job is that of a Transport Manager. I would like to be running my own transport business after completing my university studies.</w:t>
      </w:r>
      <w:r>
        <w:rPr>
          <w:rFonts w:ascii="Arial" w:hAnsi="Arial" w:cs="Arial"/>
          <w:sz w:val="28"/>
          <w:szCs w:val="28"/>
        </w:rPr>
        <w:t xml:space="preserve"> </w:t>
      </w:r>
    </w:p>
    <w:p w14:paraId="73A09050" w14:textId="2F3BCD61" w:rsidR="007400AB" w:rsidRDefault="00872755" w:rsidP="006706A7">
      <w:pPr>
        <w:rPr>
          <w:rFonts w:ascii="Arial" w:hAnsi="Arial" w:cs="Arial"/>
          <w:sz w:val="28"/>
          <w:szCs w:val="28"/>
        </w:rPr>
      </w:pPr>
      <w:r>
        <w:rPr>
          <w:rFonts w:ascii="Arial" w:hAnsi="Arial" w:cs="Arial"/>
          <w:b/>
          <w:bCs/>
          <w:sz w:val="28"/>
          <w:szCs w:val="28"/>
        </w:rPr>
        <w:t>PROFE</w:t>
      </w:r>
      <w:r w:rsidR="007400AB" w:rsidRPr="00872755">
        <w:rPr>
          <w:rFonts w:ascii="Arial" w:hAnsi="Arial" w:cs="Arial"/>
          <w:b/>
          <w:bCs/>
          <w:sz w:val="28"/>
          <w:szCs w:val="28"/>
        </w:rPr>
        <w:t>SSIONAL</w:t>
      </w:r>
      <w:r w:rsidR="007400AB">
        <w:rPr>
          <w:rFonts w:ascii="Arial" w:hAnsi="Arial" w:cs="Arial"/>
          <w:sz w:val="28"/>
          <w:szCs w:val="28"/>
        </w:rPr>
        <w:t xml:space="preserve"> </w:t>
      </w:r>
      <w:r w:rsidR="007400AB" w:rsidRPr="00872755">
        <w:rPr>
          <w:rFonts w:ascii="Arial" w:hAnsi="Arial" w:cs="Arial"/>
          <w:b/>
          <w:bCs/>
          <w:sz w:val="28"/>
          <w:szCs w:val="28"/>
        </w:rPr>
        <w:t>CAREER DEVELOPMENT</w:t>
      </w:r>
    </w:p>
    <w:p w14:paraId="0DCA7370" w14:textId="73926E62" w:rsidR="007400AB" w:rsidRPr="00872755" w:rsidRDefault="007400AB" w:rsidP="006706A7">
      <w:pPr>
        <w:rPr>
          <w:rFonts w:ascii="Arial" w:hAnsi="Arial" w:cs="Arial"/>
          <w:b/>
          <w:bCs/>
          <w:sz w:val="24"/>
          <w:szCs w:val="24"/>
        </w:rPr>
      </w:pPr>
      <w:r w:rsidRPr="00872755">
        <w:rPr>
          <w:rFonts w:ascii="Arial" w:hAnsi="Arial" w:cs="Arial"/>
          <w:b/>
          <w:bCs/>
          <w:sz w:val="24"/>
          <w:szCs w:val="24"/>
        </w:rPr>
        <w:t>Current role and my future aspirations</w:t>
      </w:r>
      <w:r w:rsidR="00872755" w:rsidRPr="00872755">
        <w:rPr>
          <w:rFonts w:ascii="Arial" w:hAnsi="Arial" w:cs="Arial"/>
          <w:b/>
          <w:bCs/>
          <w:sz w:val="24"/>
          <w:szCs w:val="24"/>
        </w:rPr>
        <w:t>.</w:t>
      </w:r>
    </w:p>
    <w:p w14:paraId="53A1A50E" w14:textId="69847925" w:rsidR="00872755" w:rsidRPr="00872755" w:rsidRDefault="00872755" w:rsidP="004C163F">
      <w:pPr>
        <w:pStyle w:val="ListParagraph"/>
        <w:numPr>
          <w:ilvl w:val="0"/>
          <w:numId w:val="5"/>
        </w:numPr>
        <w:spacing w:line="360" w:lineRule="auto"/>
        <w:rPr>
          <w:rFonts w:ascii="Arial" w:hAnsi="Arial" w:cs="Arial"/>
          <w:sz w:val="24"/>
          <w:szCs w:val="24"/>
        </w:rPr>
      </w:pPr>
      <w:r w:rsidRPr="00872755">
        <w:rPr>
          <w:rFonts w:ascii="Arial" w:hAnsi="Arial" w:cs="Arial"/>
          <w:sz w:val="24"/>
          <w:szCs w:val="24"/>
        </w:rPr>
        <w:t>Working as a Support Worker.</w:t>
      </w:r>
    </w:p>
    <w:p w14:paraId="1A287D80" w14:textId="70996329" w:rsidR="00872755" w:rsidRPr="00872755" w:rsidRDefault="00872755" w:rsidP="004C163F">
      <w:pPr>
        <w:pStyle w:val="ListParagraph"/>
        <w:numPr>
          <w:ilvl w:val="0"/>
          <w:numId w:val="5"/>
        </w:numPr>
        <w:spacing w:line="360" w:lineRule="auto"/>
        <w:rPr>
          <w:rFonts w:ascii="Arial" w:hAnsi="Arial" w:cs="Arial"/>
          <w:sz w:val="24"/>
          <w:szCs w:val="24"/>
        </w:rPr>
      </w:pPr>
      <w:r w:rsidRPr="00872755">
        <w:rPr>
          <w:rFonts w:ascii="Arial" w:hAnsi="Arial" w:cs="Arial"/>
          <w:sz w:val="24"/>
          <w:szCs w:val="24"/>
        </w:rPr>
        <w:t>Researching on how to run and manage a successful transport business.</w:t>
      </w:r>
    </w:p>
    <w:p w14:paraId="477E0EE9" w14:textId="528C067A" w:rsidR="00872755" w:rsidRPr="00872755" w:rsidRDefault="00872755" w:rsidP="004C163F">
      <w:pPr>
        <w:pStyle w:val="ListParagraph"/>
        <w:numPr>
          <w:ilvl w:val="0"/>
          <w:numId w:val="5"/>
        </w:numPr>
        <w:spacing w:line="360" w:lineRule="auto"/>
        <w:rPr>
          <w:rFonts w:ascii="Arial" w:hAnsi="Arial" w:cs="Arial"/>
          <w:sz w:val="24"/>
          <w:szCs w:val="24"/>
        </w:rPr>
      </w:pPr>
      <w:r w:rsidRPr="00872755">
        <w:rPr>
          <w:rFonts w:ascii="Arial" w:hAnsi="Arial" w:cs="Arial"/>
          <w:sz w:val="24"/>
          <w:szCs w:val="24"/>
        </w:rPr>
        <w:t>Researching on how to set up a family trust.</w:t>
      </w:r>
    </w:p>
    <w:p w14:paraId="60E149B7" w14:textId="0B2FA6F5" w:rsidR="00872755" w:rsidRPr="00872755" w:rsidRDefault="00872755" w:rsidP="006706A7">
      <w:pPr>
        <w:rPr>
          <w:rFonts w:ascii="Arial" w:hAnsi="Arial" w:cs="Arial"/>
          <w:b/>
          <w:bCs/>
          <w:sz w:val="24"/>
          <w:szCs w:val="24"/>
        </w:rPr>
      </w:pPr>
      <w:r w:rsidRPr="00872755">
        <w:rPr>
          <w:rFonts w:ascii="Arial" w:hAnsi="Arial" w:cs="Arial"/>
          <w:b/>
          <w:bCs/>
          <w:sz w:val="24"/>
          <w:szCs w:val="24"/>
        </w:rPr>
        <w:lastRenderedPageBreak/>
        <w:t xml:space="preserve">My </w:t>
      </w:r>
      <w:proofErr w:type="gramStart"/>
      <w:r w:rsidRPr="00872755">
        <w:rPr>
          <w:rFonts w:ascii="Arial" w:hAnsi="Arial" w:cs="Arial"/>
          <w:b/>
          <w:bCs/>
          <w:sz w:val="24"/>
          <w:szCs w:val="24"/>
        </w:rPr>
        <w:t>long term</w:t>
      </w:r>
      <w:proofErr w:type="gramEnd"/>
      <w:r w:rsidRPr="00872755">
        <w:rPr>
          <w:rFonts w:ascii="Arial" w:hAnsi="Arial" w:cs="Arial"/>
          <w:b/>
          <w:bCs/>
          <w:sz w:val="24"/>
          <w:szCs w:val="24"/>
        </w:rPr>
        <w:t xml:space="preserve"> career aspirations.</w:t>
      </w:r>
    </w:p>
    <w:p w14:paraId="3E24AEF7" w14:textId="3AC83958" w:rsidR="00872755" w:rsidRPr="000A5B8B" w:rsidRDefault="00872755" w:rsidP="004C163F">
      <w:pPr>
        <w:pStyle w:val="ListParagraph"/>
        <w:numPr>
          <w:ilvl w:val="0"/>
          <w:numId w:val="8"/>
        </w:numPr>
        <w:spacing w:line="360" w:lineRule="auto"/>
        <w:rPr>
          <w:rFonts w:ascii="Arial" w:hAnsi="Arial" w:cs="Arial"/>
          <w:sz w:val="24"/>
          <w:szCs w:val="24"/>
        </w:rPr>
      </w:pPr>
      <w:r w:rsidRPr="000A5B8B">
        <w:rPr>
          <w:rFonts w:ascii="Arial" w:hAnsi="Arial" w:cs="Arial"/>
          <w:sz w:val="24"/>
          <w:szCs w:val="24"/>
        </w:rPr>
        <w:t>To study for and obtain a BA Management and Leadership Skills at the Workplace degree.</w:t>
      </w:r>
    </w:p>
    <w:p w14:paraId="2E4CB5AB" w14:textId="1D608B49" w:rsidR="00872755" w:rsidRPr="000A5B8B" w:rsidRDefault="00872755" w:rsidP="004C163F">
      <w:pPr>
        <w:pStyle w:val="ListParagraph"/>
        <w:numPr>
          <w:ilvl w:val="0"/>
          <w:numId w:val="7"/>
        </w:numPr>
        <w:spacing w:line="360" w:lineRule="auto"/>
        <w:rPr>
          <w:rFonts w:ascii="Arial" w:hAnsi="Arial" w:cs="Arial"/>
          <w:sz w:val="24"/>
          <w:szCs w:val="24"/>
        </w:rPr>
      </w:pPr>
      <w:r w:rsidRPr="000A5B8B">
        <w:rPr>
          <w:rFonts w:ascii="Arial" w:hAnsi="Arial" w:cs="Arial"/>
          <w:sz w:val="24"/>
          <w:szCs w:val="24"/>
        </w:rPr>
        <w:t>To study for and obtain an MBA (Management of Business Administration) degree.</w:t>
      </w:r>
    </w:p>
    <w:p w14:paraId="1BCC2625" w14:textId="77D4E401" w:rsidR="00872755" w:rsidRPr="000A5B8B" w:rsidRDefault="00872755" w:rsidP="004C163F">
      <w:pPr>
        <w:pStyle w:val="ListParagraph"/>
        <w:numPr>
          <w:ilvl w:val="0"/>
          <w:numId w:val="7"/>
        </w:numPr>
        <w:spacing w:line="360" w:lineRule="auto"/>
        <w:rPr>
          <w:rFonts w:ascii="Arial" w:hAnsi="Arial" w:cs="Arial"/>
          <w:sz w:val="24"/>
          <w:szCs w:val="24"/>
        </w:rPr>
      </w:pPr>
      <w:r w:rsidRPr="000A5B8B">
        <w:rPr>
          <w:rFonts w:ascii="Arial" w:hAnsi="Arial" w:cs="Arial"/>
          <w:sz w:val="24"/>
          <w:szCs w:val="24"/>
        </w:rPr>
        <w:t>To be able to run and manage my own transport business.</w:t>
      </w:r>
    </w:p>
    <w:p w14:paraId="3D3BFB51" w14:textId="05D114C7" w:rsidR="00872755" w:rsidRPr="000A5B8B" w:rsidRDefault="00872755" w:rsidP="004C163F">
      <w:pPr>
        <w:pStyle w:val="ListParagraph"/>
        <w:numPr>
          <w:ilvl w:val="0"/>
          <w:numId w:val="6"/>
        </w:numPr>
        <w:spacing w:line="360" w:lineRule="auto"/>
        <w:rPr>
          <w:rFonts w:ascii="Arial" w:hAnsi="Arial" w:cs="Arial"/>
          <w:sz w:val="24"/>
          <w:szCs w:val="24"/>
        </w:rPr>
      </w:pPr>
      <w:r w:rsidRPr="000A5B8B">
        <w:rPr>
          <w:rFonts w:ascii="Arial" w:hAnsi="Arial" w:cs="Arial"/>
          <w:sz w:val="24"/>
          <w:szCs w:val="24"/>
        </w:rPr>
        <w:t>To set up a family trust that will oversee the ownership and administration of my family businesses.</w:t>
      </w:r>
    </w:p>
    <w:p w14:paraId="48DB9B0F" w14:textId="77777777" w:rsidR="006706A7" w:rsidRDefault="006706A7" w:rsidP="006706A7">
      <w:pPr>
        <w:rPr>
          <w:rFonts w:ascii="Arial" w:hAnsi="Arial" w:cs="Arial"/>
          <w:sz w:val="28"/>
          <w:szCs w:val="28"/>
        </w:rPr>
      </w:pPr>
    </w:p>
    <w:p w14:paraId="2A843545" w14:textId="77777777" w:rsidR="006706A7" w:rsidRDefault="006706A7" w:rsidP="006706A7">
      <w:pPr>
        <w:rPr>
          <w:rFonts w:ascii="Arial" w:hAnsi="Arial" w:cs="Arial"/>
          <w:sz w:val="28"/>
          <w:szCs w:val="28"/>
        </w:rPr>
      </w:pPr>
    </w:p>
    <w:p w14:paraId="67C52FD4" w14:textId="77777777" w:rsidR="006706A7" w:rsidRDefault="006706A7" w:rsidP="006706A7">
      <w:pPr>
        <w:rPr>
          <w:rFonts w:ascii="Arial" w:hAnsi="Arial" w:cs="Arial"/>
          <w:sz w:val="28"/>
          <w:szCs w:val="28"/>
        </w:rPr>
      </w:pPr>
    </w:p>
    <w:p w14:paraId="39DFFEC6" w14:textId="77777777" w:rsidR="006706A7" w:rsidRDefault="006706A7" w:rsidP="006706A7">
      <w:pPr>
        <w:rPr>
          <w:rFonts w:ascii="Arial" w:hAnsi="Arial" w:cs="Arial"/>
          <w:sz w:val="28"/>
          <w:szCs w:val="28"/>
        </w:rPr>
      </w:pPr>
    </w:p>
    <w:p w14:paraId="17CB1841" w14:textId="77777777" w:rsidR="006706A7" w:rsidRDefault="006706A7" w:rsidP="006706A7">
      <w:pPr>
        <w:rPr>
          <w:rFonts w:ascii="Arial" w:hAnsi="Arial" w:cs="Arial"/>
          <w:sz w:val="28"/>
          <w:szCs w:val="28"/>
        </w:rPr>
      </w:pPr>
    </w:p>
    <w:p w14:paraId="4F8CB91F" w14:textId="77777777" w:rsidR="006706A7" w:rsidRDefault="006706A7" w:rsidP="006706A7">
      <w:pPr>
        <w:rPr>
          <w:rFonts w:ascii="Arial" w:hAnsi="Arial" w:cs="Arial"/>
          <w:sz w:val="28"/>
          <w:szCs w:val="28"/>
        </w:rPr>
      </w:pPr>
    </w:p>
    <w:p w14:paraId="690D89FD" w14:textId="77777777" w:rsidR="006706A7" w:rsidRDefault="006706A7" w:rsidP="006706A7">
      <w:pPr>
        <w:rPr>
          <w:rFonts w:ascii="Arial" w:hAnsi="Arial" w:cs="Arial"/>
          <w:sz w:val="28"/>
          <w:szCs w:val="28"/>
        </w:rPr>
      </w:pPr>
    </w:p>
    <w:p w14:paraId="384908CA" w14:textId="77777777" w:rsidR="006706A7" w:rsidRDefault="006706A7" w:rsidP="006706A7">
      <w:pPr>
        <w:rPr>
          <w:rFonts w:ascii="Arial" w:hAnsi="Arial" w:cs="Arial"/>
          <w:sz w:val="28"/>
          <w:szCs w:val="28"/>
        </w:rPr>
      </w:pPr>
    </w:p>
    <w:p w14:paraId="75AFBAD5" w14:textId="77777777" w:rsidR="006706A7" w:rsidRDefault="006706A7" w:rsidP="006706A7">
      <w:pPr>
        <w:rPr>
          <w:rFonts w:ascii="Arial" w:hAnsi="Arial" w:cs="Arial"/>
          <w:sz w:val="28"/>
          <w:szCs w:val="28"/>
        </w:rPr>
      </w:pPr>
    </w:p>
    <w:p w14:paraId="0C264B89" w14:textId="77777777" w:rsidR="006706A7" w:rsidRDefault="006706A7" w:rsidP="006706A7">
      <w:pPr>
        <w:rPr>
          <w:rFonts w:ascii="Arial" w:hAnsi="Arial" w:cs="Arial"/>
          <w:sz w:val="28"/>
          <w:szCs w:val="28"/>
        </w:rPr>
      </w:pPr>
    </w:p>
    <w:p w14:paraId="29E48E5A" w14:textId="77777777" w:rsidR="006706A7" w:rsidRDefault="006706A7" w:rsidP="006706A7">
      <w:pPr>
        <w:rPr>
          <w:rFonts w:ascii="Arial" w:hAnsi="Arial" w:cs="Arial"/>
          <w:sz w:val="28"/>
          <w:szCs w:val="28"/>
        </w:rPr>
      </w:pPr>
    </w:p>
    <w:p w14:paraId="0A5F3787" w14:textId="28FAC532" w:rsidR="006706A7" w:rsidRDefault="006706A7" w:rsidP="006706A7">
      <w:pPr>
        <w:rPr>
          <w:rFonts w:ascii="Arial" w:hAnsi="Arial" w:cs="Arial"/>
          <w:sz w:val="28"/>
          <w:szCs w:val="28"/>
        </w:rPr>
      </w:pPr>
    </w:p>
    <w:p w14:paraId="368D02E2" w14:textId="5AB45CF6" w:rsidR="006706A7" w:rsidRDefault="006706A7" w:rsidP="006706A7">
      <w:pPr>
        <w:rPr>
          <w:rFonts w:ascii="Arial" w:hAnsi="Arial" w:cs="Arial"/>
          <w:sz w:val="28"/>
          <w:szCs w:val="28"/>
        </w:rPr>
      </w:pPr>
    </w:p>
    <w:p w14:paraId="5397085D" w14:textId="5217C16D" w:rsidR="008049DD" w:rsidRPr="000A5B8B" w:rsidRDefault="008049DD" w:rsidP="000A5B8B">
      <w:pPr>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FE1C85" w14:paraId="21279AA6" w14:textId="77777777" w:rsidTr="002459F8">
        <w:tc>
          <w:tcPr>
            <w:tcW w:w="2254" w:type="dxa"/>
            <w:shd w:val="clear" w:color="auto" w:fill="CCFF99"/>
          </w:tcPr>
          <w:p w14:paraId="3389FF2E" w14:textId="77777777" w:rsidR="00FE1C85" w:rsidRDefault="00FE1C85"/>
          <w:p w14:paraId="5373D9FA" w14:textId="2853D7C9" w:rsidR="00FE1C85" w:rsidRDefault="00FE1C85"/>
        </w:tc>
        <w:tc>
          <w:tcPr>
            <w:tcW w:w="2254" w:type="dxa"/>
            <w:shd w:val="clear" w:color="auto" w:fill="CCFF99"/>
          </w:tcPr>
          <w:p w14:paraId="772166C8" w14:textId="77777777" w:rsidR="00FE1C85" w:rsidRPr="002459F8" w:rsidRDefault="00FE1C85">
            <w:pPr>
              <w:rPr>
                <w:b/>
                <w:bCs/>
              </w:rPr>
            </w:pPr>
            <w:r w:rsidRPr="002459F8">
              <w:rPr>
                <w:b/>
                <w:bCs/>
              </w:rPr>
              <w:t>Short- Term Time Frame</w:t>
            </w:r>
          </w:p>
          <w:p w14:paraId="2623D777" w14:textId="77777777" w:rsidR="00FE1C85" w:rsidRDefault="00FE1C85"/>
          <w:p w14:paraId="1E7E29A2" w14:textId="652B1019" w:rsidR="00FE1C85" w:rsidRDefault="00FE1C85">
            <w:r>
              <w:t>What do I want to accomplish in the next three to six months?</w:t>
            </w:r>
          </w:p>
        </w:tc>
        <w:tc>
          <w:tcPr>
            <w:tcW w:w="2254" w:type="dxa"/>
            <w:shd w:val="clear" w:color="auto" w:fill="CCFF99"/>
          </w:tcPr>
          <w:p w14:paraId="10D9F23D" w14:textId="77777777" w:rsidR="00FE1C85" w:rsidRPr="002459F8" w:rsidRDefault="00FE1C85">
            <w:pPr>
              <w:rPr>
                <w:b/>
                <w:bCs/>
              </w:rPr>
            </w:pPr>
            <w:r w:rsidRPr="002459F8">
              <w:rPr>
                <w:b/>
                <w:bCs/>
              </w:rPr>
              <w:t>Mid- Term Time frame</w:t>
            </w:r>
          </w:p>
          <w:p w14:paraId="5F013052" w14:textId="77777777" w:rsidR="00FE1C85" w:rsidRDefault="00FE1C85"/>
          <w:p w14:paraId="769DDBBE" w14:textId="77777777" w:rsidR="00FE1C85" w:rsidRDefault="00FE1C85"/>
          <w:p w14:paraId="690FEF36" w14:textId="41C29270" w:rsidR="00FE1C85" w:rsidRDefault="00FE1C85">
            <w:r>
              <w:t>What do I want</w:t>
            </w:r>
            <w:r w:rsidR="002459F8">
              <w:t xml:space="preserve"> to accomplish in the next six months to two years?</w:t>
            </w:r>
          </w:p>
        </w:tc>
        <w:tc>
          <w:tcPr>
            <w:tcW w:w="2254" w:type="dxa"/>
            <w:shd w:val="clear" w:color="auto" w:fill="CCFF99"/>
          </w:tcPr>
          <w:p w14:paraId="12FDAC02" w14:textId="77777777" w:rsidR="00FE1C85" w:rsidRPr="002459F8" w:rsidRDefault="00FE1C85">
            <w:pPr>
              <w:rPr>
                <w:b/>
                <w:bCs/>
              </w:rPr>
            </w:pPr>
            <w:r w:rsidRPr="002459F8">
              <w:rPr>
                <w:b/>
                <w:bCs/>
              </w:rPr>
              <w:t>Long-Term Time frame</w:t>
            </w:r>
          </w:p>
          <w:p w14:paraId="62C49F40" w14:textId="77777777" w:rsidR="002459F8" w:rsidRDefault="002459F8"/>
          <w:p w14:paraId="2358CFC6" w14:textId="51282809" w:rsidR="002459F8" w:rsidRDefault="002459F8">
            <w:r>
              <w:t>What do I want to accomplish in the next two to three years</w:t>
            </w:r>
          </w:p>
        </w:tc>
      </w:tr>
      <w:tr w:rsidR="008523E7" w14:paraId="2289F6CE" w14:textId="77777777" w:rsidTr="002459F8">
        <w:tc>
          <w:tcPr>
            <w:tcW w:w="2254" w:type="dxa"/>
            <w:shd w:val="clear" w:color="auto" w:fill="CCFF99"/>
          </w:tcPr>
          <w:p w14:paraId="45DCC204" w14:textId="77777777" w:rsidR="008523E7" w:rsidRDefault="008523E7">
            <w:pPr>
              <w:rPr>
                <w:b/>
                <w:bCs/>
              </w:rPr>
            </w:pPr>
            <w:r>
              <w:rPr>
                <w:b/>
                <w:bCs/>
              </w:rPr>
              <w:t>Section 1- My Goals</w:t>
            </w:r>
          </w:p>
          <w:p w14:paraId="0178A979" w14:textId="77777777" w:rsidR="008523E7" w:rsidRDefault="008523E7">
            <w:pPr>
              <w:rPr>
                <w:b/>
                <w:bCs/>
              </w:rPr>
            </w:pPr>
          </w:p>
          <w:p w14:paraId="548F9137" w14:textId="51438E87" w:rsidR="008523E7" w:rsidRDefault="008523E7">
            <w:r w:rsidRPr="008523E7">
              <w:t>What are my overall goals</w:t>
            </w:r>
            <w:r>
              <w:t xml:space="preserve"> that I want to </w:t>
            </w:r>
            <w:r>
              <w:lastRenderedPageBreak/>
              <w:t>accomplish in this time period?</w:t>
            </w:r>
          </w:p>
          <w:p w14:paraId="27BFB8F8" w14:textId="0127D977" w:rsidR="008523E7" w:rsidRDefault="008523E7"/>
          <w:p w14:paraId="33F12BE9" w14:textId="77777777" w:rsidR="008523E7" w:rsidRDefault="008523E7" w:rsidP="008523E7">
            <w:r>
              <w:t xml:space="preserve">Example: become a </w:t>
            </w:r>
          </w:p>
          <w:p w14:paraId="392FDFE0" w14:textId="2084F20B" w:rsidR="008523E7" w:rsidRPr="00413935" w:rsidRDefault="008523E7" w:rsidP="008523E7">
            <w:r w:rsidRPr="00413935">
              <w:t>Student Affairs Officer, learn computer graphics</w:t>
            </w:r>
          </w:p>
        </w:tc>
        <w:tc>
          <w:tcPr>
            <w:tcW w:w="2254" w:type="dxa"/>
          </w:tcPr>
          <w:p w14:paraId="7CAC6106" w14:textId="131F171F" w:rsidR="008523E7" w:rsidRDefault="000A5B8B">
            <w:r>
              <w:rPr>
                <w:rFonts w:ascii="Arial" w:hAnsi="Arial" w:cs="Arial"/>
                <w:sz w:val="24"/>
                <w:szCs w:val="24"/>
              </w:rPr>
              <w:lastRenderedPageBreak/>
              <w:t>I have completed Level 4 and registered for Level 5.</w:t>
            </w:r>
          </w:p>
        </w:tc>
        <w:tc>
          <w:tcPr>
            <w:tcW w:w="2254" w:type="dxa"/>
          </w:tcPr>
          <w:p w14:paraId="7C131C69" w14:textId="0D460155" w:rsidR="008523E7" w:rsidRPr="000A5B8B" w:rsidRDefault="000A5B8B">
            <w:pPr>
              <w:rPr>
                <w:rFonts w:ascii="Arial" w:hAnsi="Arial" w:cs="Arial"/>
                <w:sz w:val="24"/>
                <w:szCs w:val="24"/>
              </w:rPr>
            </w:pPr>
            <w:r>
              <w:rPr>
                <w:rFonts w:ascii="Arial" w:hAnsi="Arial" w:cs="Arial"/>
                <w:sz w:val="24"/>
                <w:szCs w:val="24"/>
              </w:rPr>
              <w:t>Complete Level 5 &amp; Level 6</w:t>
            </w:r>
          </w:p>
        </w:tc>
        <w:tc>
          <w:tcPr>
            <w:tcW w:w="2254" w:type="dxa"/>
          </w:tcPr>
          <w:p w14:paraId="0435E474" w14:textId="1C925727" w:rsidR="008523E7" w:rsidRPr="000A5B8B" w:rsidRDefault="000A5B8B">
            <w:pPr>
              <w:rPr>
                <w:rFonts w:ascii="Arial" w:hAnsi="Arial" w:cs="Arial"/>
                <w:sz w:val="24"/>
                <w:szCs w:val="24"/>
              </w:rPr>
            </w:pPr>
            <w:r>
              <w:rPr>
                <w:rFonts w:ascii="Arial" w:hAnsi="Arial" w:cs="Arial"/>
                <w:sz w:val="24"/>
                <w:szCs w:val="24"/>
              </w:rPr>
              <w:t>Complete MBA</w:t>
            </w:r>
          </w:p>
        </w:tc>
      </w:tr>
      <w:tr w:rsidR="00413935" w:rsidRPr="00714F33" w14:paraId="08B667CC" w14:textId="77777777" w:rsidTr="002459F8">
        <w:tc>
          <w:tcPr>
            <w:tcW w:w="2254" w:type="dxa"/>
            <w:shd w:val="clear" w:color="auto" w:fill="CCFF99"/>
          </w:tcPr>
          <w:p w14:paraId="2E3F4A79" w14:textId="77777777" w:rsidR="00413935" w:rsidRDefault="00413935">
            <w:pPr>
              <w:rPr>
                <w:b/>
                <w:bCs/>
              </w:rPr>
            </w:pPr>
            <w:r>
              <w:rPr>
                <w:b/>
                <w:bCs/>
              </w:rPr>
              <w:t>Section 2- Skills and Knowledge to be Learned</w:t>
            </w:r>
          </w:p>
          <w:p w14:paraId="4D7D72BB" w14:textId="77777777" w:rsidR="00413935" w:rsidRDefault="00413935">
            <w:pPr>
              <w:rPr>
                <w:b/>
                <w:bCs/>
              </w:rPr>
            </w:pPr>
          </w:p>
          <w:p w14:paraId="69723FC6" w14:textId="77777777" w:rsidR="00413935" w:rsidRDefault="00413935">
            <w:r>
              <w:t>What Specifically do I need to learn? What project do I need to work on?</w:t>
            </w:r>
          </w:p>
          <w:p w14:paraId="7111F6E3" w14:textId="77777777" w:rsidR="00413935" w:rsidRDefault="00413935"/>
          <w:p w14:paraId="0682EECA" w14:textId="77777777" w:rsidR="00413935" w:rsidRDefault="00413935"/>
          <w:p w14:paraId="5450F484" w14:textId="77777777" w:rsidR="00413935" w:rsidRDefault="00413935">
            <w:r>
              <w:t>Example: Student advising</w:t>
            </w:r>
          </w:p>
          <w:p w14:paraId="4CCE129E" w14:textId="77777777" w:rsidR="00413935" w:rsidRDefault="00413935">
            <w:r>
              <w:t>Banner: Dreamweaver: develop a procedures manual</w:t>
            </w:r>
          </w:p>
          <w:p w14:paraId="6FE14951" w14:textId="5D1369C8" w:rsidR="00413935" w:rsidRPr="00413935" w:rsidRDefault="00413935"/>
        </w:tc>
        <w:tc>
          <w:tcPr>
            <w:tcW w:w="2254" w:type="dxa"/>
          </w:tcPr>
          <w:p w14:paraId="30C69453" w14:textId="6ABD4400" w:rsidR="00413935" w:rsidRPr="000A5B8B" w:rsidRDefault="00477820">
            <w:pPr>
              <w:rPr>
                <w:rFonts w:ascii="Arial" w:hAnsi="Arial" w:cs="Arial"/>
                <w:sz w:val="24"/>
                <w:szCs w:val="24"/>
              </w:rPr>
            </w:pPr>
            <w:r>
              <w:rPr>
                <w:rFonts w:ascii="Arial" w:hAnsi="Arial" w:cs="Arial"/>
                <w:sz w:val="24"/>
                <w:szCs w:val="24"/>
              </w:rPr>
              <w:t xml:space="preserve">Business Management and learning all the various aspects that affect businesses such as PESTLE analysis, Porter’s 5 Forces and </w:t>
            </w:r>
            <w:proofErr w:type="spellStart"/>
            <w:r>
              <w:rPr>
                <w:rFonts w:ascii="Arial" w:hAnsi="Arial" w:cs="Arial"/>
                <w:sz w:val="24"/>
                <w:szCs w:val="24"/>
              </w:rPr>
              <w:t>macro economic</w:t>
            </w:r>
            <w:proofErr w:type="spellEnd"/>
            <w:r>
              <w:rPr>
                <w:rFonts w:ascii="Arial" w:hAnsi="Arial" w:cs="Arial"/>
                <w:sz w:val="24"/>
                <w:szCs w:val="24"/>
              </w:rPr>
              <w:t xml:space="preserve"> fundamentals.</w:t>
            </w:r>
          </w:p>
        </w:tc>
        <w:tc>
          <w:tcPr>
            <w:tcW w:w="2254" w:type="dxa"/>
          </w:tcPr>
          <w:p w14:paraId="4D34FD35" w14:textId="77777777" w:rsidR="00413935" w:rsidRDefault="00413935"/>
        </w:tc>
        <w:tc>
          <w:tcPr>
            <w:tcW w:w="2254" w:type="dxa"/>
          </w:tcPr>
          <w:p w14:paraId="04E2B7EB" w14:textId="77777777" w:rsidR="00413935" w:rsidRDefault="00413935"/>
        </w:tc>
      </w:tr>
      <w:tr w:rsidR="00413935" w14:paraId="672AD351" w14:textId="77777777" w:rsidTr="002459F8">
        <w:tc>
          <w:tcPr>
            <w:tcW w:w="2254" w:type="dxa"/>
            <w:shd w:val="clear" w:color="auto" w:fill="CCFF99"/>
          </w:tcPr>
          <w:p w14:paraId="6AE45EAB" w14:textId="77777777" w:rsidR="00413935" w:rsidRDefault="00413935">
            <w:pPr>
              <w:rPr>
                <w:b/>
                <w:bCs/>
              </w:rPr>
            </w:pPr>
            <w:r>
              <w:rPr>
                <w:b/>
                <w:bCs/>
              </w:rPr>
              <w:t xml:space="preserve">Section 3- Next Steps </w:t>
            </w:r>
          </w:p>
          <w:p w14:paraId="584B214D" w14:textId="77777777" w:rsidR="00413935" w:rsidRDefault="00413935">
            <w:pPr>
              <w:rPr>
                <w:b/>
                <w:bCs/>
              </w:rPr>
            </w:pPr>
          </w:p>
          <w:p w14:paraId="22327805" w14:textId="77777777" w:rsidR="00413935" w:rsidRPr="00413935" w:rsidRDefault="00413935">
            <w:r w:rsidRPr="00413935">
              <w:t>How am I going to acquire the skills and knowledge?</w:t>
            </w:r>
          </w:p>
          <w:p w14:paraId="14F40F03" w14:textId="77777777" w:rsidR="00413935" w:rsidRPr="00413935" w:rsidRDefault="00413935"/>
          <w:p w14:paraId="26166416" w14:textId="77777777" w:rsidR="00413935" w:rsidRPr="00413935" w:rsidRDefault="00413935">
            <w:r w:rsidRPr="00413935">
              <w:t>How am I going to do this project?</w:t>
            </w:r>
          </w:p>
          <w:p w14:paraId="7CE850E3" w14:textId="77777777" w:rsidR="00413935" w:rsidRPr="00413935" w:rsidRDefault="00413935"/>
          <w:p w14:paraId="2547D988" w14:textId="48D01803" w:rsidR="00413935" w:rsidRPr="002459F8" w:rsidRDefault="00413935">
            <w:pPr>
              <w:rPr>
                <w:b/>
                <w:bCs/>
              </w:rPr>
            </w:pPr>
            <w:r w:rsidRPr="00413935">
              <w:t>Example: take Dreamweaver class; do an information interview; set up a project outline.</w:t>
            </w:r>
          </w:p>
        </w:tc>
        <w:tc>
          <w:tcPr>
            <w:tcW w:w="2254" w:type="dxa"/>
          </w:tcPr>
          <w:p w14:paraId="5070F220" w14:textId="5E03816A" w:rsidR="00413935" w:rsidRPr="00477820" w:rsidRDefault="00477820">
            <w:pPr>
              <w:rPr>
                <w:rFonts w:ascii="Arial" w:hAnsi="Arial" w:cs="Arial"/>
                <w:sz w:val="24"/>
                <w:szCs w:val="24"/>
              </w:rPr>
            </w:pPr>
            <w:r>
              <w:rPr>
                <w:rFonts w:ascii="Arial" w:hAnsi="Arial" w:cs="Arial"/>
                <w:sz w:val="24"/>
                <w:szCs w:val="24"/>
              </w:rPr>
              <w:t>I am going to commit myself to study and acquire all the necessary skills and knowledge through to my MBA degree.</w:t>
            </w:r>
          </w:p>
        </w:tc>
        <w:tc>
          <w:tcPr>
            <w:tcW w:w="2254" w:type="dxa"/>
          </w:tcPr>
          <w:p w14:paraId="1805868D" w14:textId="77777777" w:rsidR="00413935" w:rsidRDefault="00413935"/>
        </w:tc>
        <w:tc>
          <w:tcPr>
            <w:tcW w:w="2254" w:type="dxa"/>
          </w:tcPr>
          <w:p w14:paraId="2707894B" w14:textId="77777777" w:rsidR="00413935" w:rsidRDefault="00413935"/>
        </w:tc>
      </w:tr>
      <w:tr w:rsidR="00FE1C85" w14:paraId="25239EFF" w14:textId="77777777" w:rsidTr="002459F8">
        <w:tc>
          <w:tcPr>
            <w:tcW w:w="2254" w:type="dxa"/>
            <w:shd w:val="clear" w:color="auto" w:fill="CCFF99"/>
          </w:tcPr>
          <w:p w14:paraId="3B51ED47" w14:textId="3AAC7DCF" w:rsidR="00FE1C85" w:rsidRDefault="00FE1C85">
            <w:pPr>
              <w:rPr>
                <w:b/>
                <w:bCs/>
              </w:rPr>
            </w:pPr>
            <w:r w:rsidRPr="002459F8">
              <w:rPr>
                <w:b/>
                <w:bCs/>
              </w:rPr>
              <w:t>Section 4- Resources</w:t>
            </w:r>
          </w:p>
          <w:p w14:paraId="06633A2E" w14:textId="27BBB13B" w:rsidR="002459F8" w:rsidRDefault="002459F8">
            <w:pPr>
              <w:rPr>
                <w:b/>
                <w:bCs/>
              </w:rPr>
            </w:pPr>
          </w:p>
          <w:p w14:paraId="668AF8F3" w14:textId="7AD3BC3D" w:rsidR="002459F8" w:rsidRDefault="002459F8">
            <w:r w:rsidRPr="002459F8">
              <w:t>What resources</w:t>
            </w:r>
            <w:r>
              <w:t xml:space="preserve"> do I need?</w:t>
            </w:r>
          </w:p>
          <w:p w14:paraId="27E9760F" w14:textId="4262E7B4" w:rsidR="002459F8" w:rsidRDefault="002459F8"/>
          <w:p w14:paraId="675FBE74" w14:textId="516454F2" w:rsidR="002459F8" w:rsidRDefault="002459F8">
            <w:r>
              <w:t>Example: free time, funding.</w:t>
            </w:r>
          </w:p>
          <w:p w14:paraId="111BBA2F" w14:textId="77777777" w:rsidR="002459F8" w:rsidRPr="002459F8" w:rsidRDefault="002459F8"/>
          <w:p w14:paraId="5111BBD3" w14:textId="77777777" w:rsidR="00FE1C85" w:rsidRDefault="00FE1C85"/>
          <w:p w14:paraId="5953E473" w14:textId="77777777" w:rsidR="00FE1C85" w:rsidRDefault="00FE1C85"/>
          <w:p w14:paraId="0764A33B" w14:textId="305F768E" w:rsidR="00FE1C85" w:rsidRDefault="00FE1C85"/>
        </w:tc>
        <w:tc>
          <w:tcPr>
            <w:tcW w:w="2254" w:type="dxa"/>
          </w:tcPr>
          <w:p w14:paraId="3AD6C881" w14:textId="2EE5E033" w:rsidR="00FE1C85" w:rsidRPr="00477820" w:rsidRDefault="00477820">
            <w:pPr>
              <w:rPr>
                <w:rFonts w:ascii="Arial" w:hAnsi="Arial" w:cs="Arial"/>
                <w:sz w:val="24"/>
                <w:szCs w:val="24"/>
              </w:rPr>
            </w:pPr>
            <w:r>
              <w:rPr>
                <w:rFonts w:ascii="Arial" w:hAnsi="Arial" w:cs="Arial"/>
                <w:sz w:val="24"/>
                <w:szCs w:val="24"/>
              </w:rPr>
              <w:t>I will need time and</w:t>
            </w:r>
            <w:r w:rsidR="00C82BB2">
              <w:rPr>
                <w:rFonts w:ascii="Arial" w:hAnsi="Arial" w:cs="Arial"/>
                <w:sz w:val="24"/>
                <w:szCs w:val="24"/>
              </w:rPr>
              <w:t xml:space="preserve"> money to achieve my goals and the co-operation of my family and current employers.</w:t>
            </w:r>
          </w:p>
        </w:tc>
        <w:tc>
          <w:tcPr>
            <w:tcW w:w="2254" w:type="dxa"/>
          </w:tcPr>
          <w:p w14:paraId="5CD6CDEF" w14:textId="77777777" w:rsidR="00FE1C85" w:rsidRDefault="00FE1C85"/>
        </w:tc>
        <w:tc>
          <w:tcPr>
            <w:tcW w:w="2254" w:type="dxa"/>
          </w:tcPr>
          <w:p w14:paraId="37A73832" w14:textId="77777777" w:rsidR="00FE1C85" w:rsidRDefault="00FE1C85"/>
        </w:tc>
      </w:tr>
      <w:tr w:rsidR="00FE1C85" w14:paraId="23A74E2C" w14:textId="77777777" w:rsidTr="002459F8">
        <w:tc>
          <w:tcPr>
            <w:tcW w:w="2254" w:type="dxa"/>
            <w:shd w:val="clear" w:color="auto" w:fill="CCFF99"/>
          </w:tcPr>
          <w:p w14:paraId="1CA9A9D2" w14:textId="7526C07C" w:rsidR="00FE1C85" w:rsidRDefault="002459F8">
            <w:pPr>
              <w:rPr>
                <w:b/>
                <w:bCs/>
              </w:rPr>
            </w:pPr>
            <w:r w:rsidRPr="002459F8">
              <w:rPr>
                <w:b/>
                <w:bCs/>
              </w:rPr>
              <w:t>Section – Time Schedule</w:t>
            </w:r>
            <w:r>
              <w:rPr>
                <w:b/>
                <w:bCs/>
              </w:rPr>
              <w:t xml:space="preserve"> </w:t>
            </w:r>
          </w:p>
          <w:p w14:paraId="6AB359F8" w14:textId="7D8F61EC" w:rsidR="002459F8" w:rsidRDefault="002459F8">
            <w:pPr>
              <w:rPr>
                <w:b/>
                <w:bCs/>
              </w:rPr>
            </w:pPr>
          </w:p>
          <w:p w14:paraId="00AC8AFB" w14:textId="051CBEEB" w:rsidR="002459F8" w:rsidRPr="002459F8" w:rsidRDefault="002459F8">
            <w:r w:rsidRPr="002459F8">
              <w:t>What is my time schedule</w:t>
            </w:r>
            <w:r>
              <w:t>?</w:t>
            </w:r>
          </w:p>
          <w:p w14:paraId="639DEBD9" w14:textId="77777777" w:rsidR="00FE1C85" w:rsidRDefault="00FE1C85"/>
          <w:p w14:paraId="5D734EB8" w14:textId="77777777" w:rsidR="00FE1C85" w:rsidRDefault="00FE1C85"/>
          <w:p w14:paraId="2B867F0A" w14:textId="77777777" w:rsidR="00FE1C85" w:rsidRDefault="00FE1C85"/>
          <w:p w14:paraId="62976564" w14:textId="2B9FC648" w:rsidR="00FE1C85" w:rsidRDefault="00FE1C85"/>
        </w:tc>
        <w:tc>
          <w:tcPr>
            <w:tcW w:w="2254" w:type="dxa"/>
          </w:tcPr>
          <w:p w14:paraId="6519957A" w14:textId="1C19EC89" w:rsidR="00FE1C85" w:rsidRPr="00C82BB2" w:rsidRDefault="00C82BB2">
            <w:pPr>
              <w:rPr>
                <w:rFonts w:ascii="Arial" w:hAnsi="Arial" w:cs="Arial"/>
                <w:sz w:val="24"/>
                <w:szCs w:val="24"/>
              </w:rPr>
            </w:pPr>
            <w:r>
              <w:rPr>
                <w:rFonts w:ascii="Arial" w:hAnsi="Arial" w:cs="Arial"/>
                <w:sz w:val="24"/>
                <w:szCs w:val="24"/>
              </w:rPr>
              <w:lastRenderedPageBreak/>
              <w:t xml:space="preserve">I will need to study 3 hours on my own </w:t>
            </w:r>
            <w:r>
              <w:rPr>
                <w:rFonts w:ascii="Arial" w:hAnsi="Arial" w:cs="Arial"/>
                <w:sz w:val="24"/>
                <w:szCs w:val="24"/>
              </w:rPr>
              <w:lastRenderedPageBreak/>
              <w:t>for every I hour that I spend in lectures. In total I will need in excess of 60 hours per week of self-study.</w:t>
            </w:r>
          </w:p>
        </w:tc>
        <w:tc>
          <w:tcPr>
            <w:tcW w:w="2254" w:type="dxa"/>
          </w:tcPr>
          <w:p w14:paraId="21885598" w14:textId="77777777" w:rsidR="00FE1C85" w:rsidRDefault="00FE1C85"/>
        </w:tc>
        <w:tc>
          <w:tcPr>
            <w:tcW w:w="2254" w:type="dxa"/>
          </w:tcPr>
          <w:p w14:paraId="06486DC2" w14:textId="77777777" w:rsidR="00FE1C85" w:rsidRDefault="00FE1C85"/>
        </w:tc>
      </w:tr>
      <w:tr w:rsidR="00FE1C85" w14:paraId="6D6781DA" w14:textId="77777777" w:rsidTr="002459F8">
        <w:tc>
          <w:tcPr>
            <w:tcW w:w="2254" w:type="dxa"/>
            <w:shd w:val="clear" w:color="auto" w:fill="CCFF99"/>
          </w:tcPr>
          <w:p w14:paraId="1EED320A" w14:textId="77777777" w:rsidR="002459F8" w:rsidRDefault="002459F8" w:rsidP="002459F8"/>
          <w:p w14:paraId="14A1AF17" w14:textId="2FA63087" w:rsidR="00FE1C85" w:rsidRDefault="002459F8" w:rsidP="002459F8">
            <w:r>
              <w:t xml:space="preserve">When will I start? </w:t>
            </w:r>
          </w:p>
          <w:p w14:paraId="7776F781" w14:textId="77777777" w:rsidR="002459F8" w:rsidRDefault="002459F8" w:rsidP="002459F8">
            <w:pPr>
              <w:ind w:firstLine="720"/>
            </w:pPr>
          </w:p>
          <w:p w14:paraId="646EA548" w14:textId="19C6B769" w:rsidR="002459F8" w:rsidRDefault="002459F8" w:rsidP="002459F8">
            <w:pPr>
              <w:ind w:firstLine="720"/>
            </w:pPr>
          </w:p>
        </w:tc>
        <w:tc>
          <w:tcPr>
            <w:tcW w:w="2254" w:type="dxa"/>
          </w:tcPr>
          <w:p w14:paraId="03C796F3" w14:textId="1C143EC9" w:rsidR="00FE1C85" w:rsidRPr="00C82BB2" w:rsidRDefault="00C82BB2">
            <w:pPr>
              <w:rPr>
                <w:rFonts w:ascii="Arial" w:hAnsi="Arial" w:cs="Arial"/>
                <w:sz w:val="24"/>
                <w:szCs w:val="24"/>
              </w:rPr>
            </w:pPr>
            <w:r>
              <w:rPr>
                <w:rFonts w:ascii="Arial" w:hAnsi="Arial" w:cs="Arial"/>
                <w:sz w:val="24"/>
                <w:szCs w:val="24"/>
              </w:rPr>
              <w:t>I have already started.</w:t>
            </w:r>
          </w:p>
        </w:tc>
        <w:tc>
          <w:tcPr>
            <w:tcW w:w="2254" w:type="dxa"/>
          </w:tcPr>
          <w:p w14:paraId="1AF688F3" w14:textId="77777777" w:rsidR="00FE1C85" w:rsidRDefault="00FE1C85"/>
        </w:tc>
        <w:tc>
          <w:tcPr>
            <w:tcW w:w="2254" w:type="dxa"/>
          </w:tcPr>
          <w:p w14:paraId="7EF08D3E" w14:textId="77777777" w:rsidR="00FE1C85" w:rsidRDefault="00FE1C85"/>
        </w:tc>
      </w:tr>
      <w:tr w:rsidR="00FE1C85" w14:paraId="6BEAF67A" w14:textId="77777777" w:rsidTr="002459F8">
        <w:tc>
          <w:tcPr>
            <w:tcW w:w="2254" w:type="dxa"/>
            <w:shd w:val="clear" w:color="auto" w:fill="CCFF99"/>
          </w:tcPr>
          <w:p w14:paraId="6698C56F" w14:textId="77777777" w:rsidR="002459F8" w:rsidRDefault="002459F8"/>
          <w:p w14:paraId="08A5BCD5" w14:textId="0DDB1C87" w:rsidR="00FE1C85" w:rsidRPr="002459F8" w:rsidRDefault="002459F8">
            <w:r w:rsidRPr="002459F8">
              <w:t>When do I expect to finish?</w:t>
            </w:r>
          </w:p>
          <w:p w14:paraId="04677DDD" w14:textId="77777777" w:rsidR="002459F8" w:rsidRDefault="002459F8"/>
          <w:p w14:paraId="36ED6BA0" w14:textId="5949EF20" w:rsidR="002459F8" w:rsidRDefault="002459F8"/>
        </w:tc>
        <w:tc>
          <w:tcPr>
            <w:tcW w:w="2254" w:type="dxa"/>
          </w:tcPr>
          <w:p w14:paraId="4D46B476" w14:textId="52C50F86" w:rsidR="00FE1C85" w:rsidRPr="00C82BB2" w:rsidRDefault="00C82BB2">
            <w:pPr>
              <w:rPr>
                <w:rFonts w:ascii="Arial" w:hAnsi="Arial" w:cs="Arial"/>
                <w:sz w:val="24"/>
                <w:szCs w:val="24"/>
              </w:rPr>
            </w:pPr>
            <w:r>
              <w:rPr>
                <w:rFonts w:ascii="Arial" w:hAnsi="Arial" w:cs="Arial"/>
                <w:sz w:val="24"/>
                <w:szCs w:val="24"/>
              </w:rPr>
              <w:t>I have already finished Level 4</w:t>
            </w:r>
          </w:p>
        </w:tc>
        <w:tc>
          <w:tcPr>
            <w:tcW w:w="2254" w:type="dxa"/>
          </w:tcPr>
          <w:p w14:paraId="2C85FCD1" w14:textId="1D58A7D6" w:rsidR="00FE1C85" w:rsidRPr="00C82BB2" w:rsidRDefault="00C82BB2">
            <w:pPr>
              <w:rPr>
                <w:rFonts w:ascii="Arial" w:hAnsi="Arial" w:cs="Arial"/>
                <w:sz w:val="24"/>
                <w:szCs w:val="24"/>
              </w:rPr>
            </w:pPr>
            <w:r>
              <w:rPr>
                <w:rFonts w:ascii="Arial" w:hAnsi="Arial" w:cs="Arial"/>
                <w:sz w:val="24"/>
                <w:szCs w:val="24"/>
              </w:rPr>
              <w:t>I will finish Level 5 &amp; 6 by end of Dec. 2022</w:t>
            </w:r>
          </w:p>
        </w:tc>
        <w:tc>
          <w:tcPr>
            <w:tcW w:w="2254" w:type="dxa"/>
          </w:tcPr>
          <w:p w14:paraId="2B40B19F" w14:textId="611A0975" w:rsidR="00FE1C85" w:rsidRPr="00C82BB2" w:rsidRDefault="00C82BB2">
            <w:pPr>
              <w:rPr>
                <w:rFonts w:ascii="Arial" w:hAnsi="Arial" w:cs="Arial"/>
                <w:sz w:val="24"/>
                <w:szCs w:val="24"/>
              </w:rPr>
            </w:pPr>
            <w:r>
              <w:rPr>
                <w:rFonts w:ascii="Arial" w:hAnsi="Arial" w:cs="Arial"/>
                <w:sz w:val="24"/>
                <w:szCs w:val="24"/>
              </w:rPr>
              <w:t>I expect to finish MBA by end of Dec. 2023</w:t>
            </w:r>
          </w:p>
        </w:tc>
      </w:tr>
      <w:tr w:rsidR="00FE1C85" w14:paraId="39EEFDED" w14:textId="77777777" w:rsidTr="002459F8">
        <w:tc>
          <w:tcPr>
            <w:tcW w:w="2254" w:type="dxa"/>
            <w:shd w:val="clear" w:color="auto" w:fill="CCFF99"/>
          </w:tcPr>
          <w:p w14:paraId="6242B06F" w14:textId="77777777" w:rsidR="00FE1C85" w:rsidRDefault="00FE1C85"/>
          <w:p w14:paraId="0B826AA2" w14:textId="6855A1B8" w:rsidR="002459F8" w:rsidRDefault="008523E7">
            <w:pPr>
              <w:rPr>
                <w:b/>
                <w:bCs/>
              </w:rPr>
            </w:pPr>
            <w:r w:rsidRPr="008523E7">
              <w:rPr>
                <w:b/>
                <w:bCs/>
              </w:rPr>
              <w:t>Section 6- Completion</w:t>
            </w:r>
          </w:p>
          <w:p w14:paraId="3829FA3E" w14:textId="3D71F3AA" w:rsidR="008523E7" w:rsidRDefault="008523E7">
            <w:pPr>
              <w:rPr>
                <w:b/>
                <w:bCs/>
              </w:rPr>
            </w:pPr>
          </w:p>
          <w:p w14:paraId="579DA41D" w14:textId="5D66FBCE" w:rsidR="008523E7" w:rsidRPr="008523E7" w:rsidRDefault="008523E7">
            <w:r w:rsidRPr="008523E7">
              <w:t xml:space="preserve">When have I completed each </w:t>
            </w:r>
            <w:proofErr w:type="gramStart"/>
            <w:r w:rsidRPr="008523E7">
              <w:t>step.</w:t>
            </w:r>
            <w:proofErr w:type="gramEnd"/>
          </w:p>
          <w:p w14:paraId="2FFE9EBB" w14:textId="337786FD" w:rsidR="002459F8" w:rsidRDefault="002459F8"/>
        </w:tc>
        <w:tc>
          <w:tcPr>
            <w:tcW w:w="2254" w:type="dxa"/>
          </w:tcPr>
          <w:p w14:paraId="1D930E32" w14:textId="084742A1" w:rsidR="00FE1C85" w:rsidRDefault="00D25EFB">
            <w:r>
              <w:rPr>
                <w:noProof/>
              </w:rPr>
              <mc:AlternateContent>
                <mc:Choice Requires="wps">
                  <w:drawing>
                    <wp:anchor distT="0" distB="0" distL="114300" distR="114300" simplePos="0" relativeHeight="251659264" behindDoc="0" locked="0" layoutInCell="1" allowOverlap="1" wp14:anchorId="30D3C6B2" wp14:editId="2C497CDE">
                      <wp:simplePos x="0" y="0"/>
                      <wp:positionH relativeFrom="column">
                        <wp:posOffset>219075</wp:posOffset>
                      </wp:positionH>
                      <wp:positionV relativeFrom="paragraph">
                        <wp:posOffset>372110</wp:posOffset>
                      </wp:positionV>
                      <wp:extent cx="6858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858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90BF05"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25pt,29.3pt" to="71.25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" strokecolor="black [3200]" strokeweight=".5pt">
                      <v:stroke joinstyle="miter"/>
                    </v:line>
                  </w:pict>
                </mc:Fallback>
              </mc:AlternateContent>
            </w:r>
          </w:p>
          <w:tbl>
            <w:tblPr>
              <w:tblStyle w:val="TableGrid"/>
              <w:tblW w:w="0" w:type="auto"/>
              <w:tblLook w:val="04A0" w:firstRow="1" w:lastRow="0" w:firstColumn="1" w:lastColumn="0" w:noHBand="0" w:noVBand="1"/>
            </w:tblPr>
            <w:tblGrid>
              <w:gridCol w:w="265"/>
            </w:tblGrid>
            <w:tr w:rsidR="00413935" w14:paraId="1E7C890A" w14:textId="77777777" w:rsidTr="00413935">
              <w:trPr>
                <w:trHeight w:val="309"/>
              </w:trPr>
              <w:tc>
                <w:tcPr>
                  <w:tcW w:w="265" w:type="dxa"/>
                </w:tcPr>
                <w:p w14:paraId="7F774AC6" w14:textId="77777777" w:rsidR="00413935" w:rsidRDefault="00413935"/>
              </w:tc>
            </w:tr>
          </w:tbl>
          <w:p w14:paraId="6D8706FE" w14:textId="77777777" w:rsidR="00413935" w:rsidRDefault="00D25EFB">
            <w:r>
              <w:t xml:space="preserve">          Date</w:t>
            </w:r>
          </w:p>
          <w:p w14:paraId="378F3650" w14:textId="77777777" w:rsidR="00D25EFB" w:rsidRDefault="00D25EFB"/>
          <w:tbl>
            <w:tblPr>
              <w:tblStyle w:val="TableGrid"/>
              <w:tblW w:w="0" w:type="auto"/>
              <w:tblLook w:val="04A0" w:firstRow="1" w:lastRow="0" w:firstColumn="1" w:lastColumn="0" w:noHBand="0" w:noVBand="1"/>
            </w:tblPr>
            <w:tblGrid>
              <w:gridCol w:w="265"/>
            </w:tblGrid>
            <w:tr w:rsidR="00D25EFB" w:rsidRPr="00C82BB2" w14:paraId="45432ADE" w14:textId="77777777" w:rsidTr="00DD4F7B">
              <w:trPr>
                <w:trHeight w:val="309"/>
              </w:trPr>
              <w:tc>
                <w:tcPr>
                  <w:tcW w:w="265" w:type="dxa"/>
                </w:tcPr>
                <w:p w14:paraId="0C23676B" w14:textId="77777777" w:rsidR="00D25EFB" w:rsidRDefault="00D25EFB" w:rsidP="00D25EFB"/>
              </w:tc>
            </w:tr>
          </w:tbl>
          <w:p w14:paraId="5C9841DE" w14:textId="78C8538B" w:rsidR="00D25EFB" w:rsidRDefault="00D25EFB">
            <w:r>
              <w:rPr>
                <w:noProof/>
              </w:rPr>
              <mc:AlternateContent>
                <mc:Choice Requires="wps">
                  <w:drawing>
                    <wp:anchor distT="0" distB="0" distL="114300" distR="114300" simplePos="0" relativeHeight="251662336" behindDoc="0" locked="0" layoutInCell="1" allowOverlap="1" wp14:anchorId="4EC09D36" wp14:editId="1A481A3B">
                      <wp:simplePos x="0" y="0"/>
                      <wp:positionH relativeFrom="column">
                        <wp:posOffset>203835</wp:posOffset>
                      </wp:positionH>
                      <wp:positionV relativeFrom="paragraph">
                        <wp:posOffset>-1270</wp:posOffset>
                      </wp:positionV>
                      <wp:extent cx="72390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723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5EF48E"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6.05pt,-.1pt" to="73.0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" strokecolor="#4472c4 [3204]" strokeweight=".5pt">
                      <v:stroke joinstyle="miter"/>
                    </v:line>
                  </w:pict>
                </mc:Fallback>
              </mc:AlternateContent>
            </w:r>
            <w:r w:rsidR="00C82BB2">
              <w:t>31.12.2020</w:t>
            </w:r>
            <w:r>
              <w:t xml:space="preserve">            Date</w:t>
            </w:r>
          </w:p>
          <w:p w14:paraId="6FB10700" w14:textId="77777777" w:rsidR="00D25EFB" w:rsidRDefault="00D25EFB"/>
          <w:p w14:paraId="76F79E17" w14:textId="5C93B84D" w:rsidR="00D25EFB" w:rsidRDefault="00D25EFB">
            <w:r>
              <w:rPr>
                <w:noProof/>
              </w:rPr>
              <mc:AlternateContent>
                <mc:Choice Requires="wps">
                  <w:drawing>
                    <wp:anchor distT="0" distB="0" distL="114300" distR="114300" simplePos="0" relativeHeight="251663360" behindDoc="0" locked="0" layoutInCell="1" allowOverlap="1" wp14:anchorId="2A1253A4" wp14:editId="5B230B25">
                      <wp:simplePos x="0" y="0"/>
                      <wp:positionH relativeFrom="column">
                        <wp:posOffset>241935</wp:posOffset>
                      </wp:positionH>
                      <wp:positionV relativeFrom="paragraph">
                        <wp:posOffset>358775</wp:posOffset>
                      </wp:positionV>
                      <wp:extent cx="67818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781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1DBE949"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9.05pt,28.25pt" to="72.45pt,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" strokecolor="black [3200]" strokeweight=".5pt">
                      <v:stroke joinstyle="miter"/>
                    </v:line>
                  </w:pict>
                </mc:Fallback>
              </mc:AlternateContent>
            </w:r>
          </w:p>
          <w:tbl>
            <w:tblPr>
              <w:tblStyle w:val="TableGrid"/>
              <w:tblW w:w="0" w:type="auto"/>
              <w:tblLook w:val="04A0" w:firstRow="1" w:lastRow="0" w:firstColumn="1" w:lastColumn="0" w:noHBand="0" w:noVBand="1"/>
            </w:tblPr>
            <w:tblGrid>
              <w:gridCol w:w="265"/>
            </w:tblGrid>
            <w:tr w:rsidR="00D25EFB" w14:paraId="7935CD6B" w14:textId="77777777" w:rsidTr="00DD4F7B">
              <w:trPr>
                <w:trHeight w:val="309"/>
              </w:trPr>
              <w:tc>
                <w:tcPr>
                  <w:tcW w:w="265" w:type="dxa"/>
                </w:tcPr>
                <w:p w14:paraId="1478CBF9" w14:textId="77777777" w:rsidR="00D25EFB" w:rsidRDefault="00D25EFB" w:rsidP="00D25EFB"/>
              </w:tc>
            </w:tr>
          </w:tbl>
          <w:p w14:paraId="561C41E0" w14:textId="42A52338" w:rsidR="00D25EFB" w:rsidRDefault="00D25EFB">
            <w:r>
              <w:t xml:space="preserve">             Date</w:t>
            </w:r>
          </w:p>
        </w:tc>
        <w:tc>
          <w:tcPr>
            <w:tcW w:w="2254" w:type="dxa"/>
          </w:tcPr>
          <w:p w14:paraId="42D3A56E" w14:textId="057B3A5B" w:rsidR="00FE1C85" w:rsidRDefault="00FE1C85"/>
          <w:tbl>
            <w:tblPr>
              <w:tblStyle w:val="TableGrid"/>
              <w:tblW w:w="0" w:type="auto"/>
              <w:tblLook w:val="04A0" w:firstRow="1" w:lastRow="0" w:firstColumn="1" w:lastColumn="0" w:noHBand="0" w:noVBand="1"/>
            </w:tblPr>
            <w:tblGrid>
              <w:gridCol w:w="265"/>
            </w:tblGrid>
            <w:tr w:rsidR="00D25EFB" w14:paraId="207DDA08" w14:textId="77777777" w:rsidTr="00DD4F7B">
              <w:trPr>
                <w:trHeight w:val="309"/>
              </w:trPr>
              <w:tc>
                <w:tcPr>
                  <w:tcW w:w="265" w:type="dxa"/>
                </w:tcPr>
                <w:p w14:paraId="4C7E332B" w14:textId="77777777" w:rsidR="00D25EFB" w:rsidRDefault="00D25EFB" w:rsidP="00D25EFB"/>
              </w:tc>
            </w:tr>
          </w:tbl>
          <w:p w14:paraId="473B05F3" w14:textId="77777777" w:rsidR="00D25EFB" w:rsidRDefault="00D25EFB">
            <w:r>
              <w:rPr>
                <w:noProof/>
              </w:rPr>
              <mc:AlternateContent>
                <mc:Choice Requires="wps">
                  <w:drawing>
                    <wp:anchor distT="0" distB="0" distL="114300" distR="114300" simplePos="0" relativeHeight="251660288" behindDoc="0" locked="0" layoutInCell="1" allowOverlap="1" wp14:anchorId="71FD2093" wp14:editId="6A6F6FBE">
                      <wp:simplePos x="0" y="0"/>
                      <wp:positionH relativeFrom="column">
                        <wp:posOffset>212725</wp:posOffset>
                      </wp:positionH>
                      <wp:positionV relativeFrom="paragraph">
                        <wp:posOffset>7620</wp:posOffset>
                      </wp:positionV>
                      <wp:extent cx="76200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7620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AD41D6C"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6.75pt,.6pt" to="76.7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" strokecolor="black [3200]" strokeweight=".5pt">
                      <v:stroke joinstyle="miter"/>
                    </v:line>
                  </w:pict>
                </mc:Fallback>
              </mc:AlternateContent>
            </w:r>
            <w:r>
              <w:t xml:space="preserve">           Date</w:t>
            </w:r>
          </w:p>
          <w:p w14:paraId="046230BE" w14:textId="77777777" w:rsidR="00D25EFB" w:rsidRDefault="00D25EFB"/>
          <w:tbl>
            <w:tblPr>
              <w:tblStyle w:val="TableGrid"/>
              <w:tblW w:w="0" w:type="auto"/>
              <w:tblLook w:val="04A0" w:firstRow="1" w:lastRow="0" w:firstColumn="1" w:lastColumn="0" w:noHBand="0" w:noVBand="1"/>
            </w:tblPr>
            <w:tblGrid>
              <w:gridCol w:w="265"/>
            </w:tblGrid>
            <w:tr w:rsidR="00D25EFB" w:rsidRPr="00C82BB2" w14:paraId="536F9452" w14:textId="77777777" w:rsidTr="00DD4F7B">
              <w:trPr>
                <w:trHeight w:val="309"/>
              </w:trPr>
              <w:tc>
                <w:tcPr>
                  <w:tcW w:w="265" w:type="dxa"/>
                </w:tcPr>
                <w:p w14:paraId="45F497C7" w14:textId="77777777" w:rsidR="00D25EFB" w:rsidRDefault="00D25EFB" w:rsidP="00D25EFB"/>
              </w:tc>
            </w:tr>
          </w:tbl>
          <w:p w14:paraId="566A9306" w14:textId="5536252D" w:rsidR="00D25EFB" w:rsidRDefault="00D25EFB">
            <w:r>
              <w:rPr>
                <w:noProof/>
              </w:rPr>
              <mc:AlternateContent>
                <mc:Choice Requires="wps">
                  <w:drawing>
                    <wp:anchor distT="0" distB="0" distL="114300" distR="114300" simplePos="0" relativeHeight="251664384" behindDoc="0" locked="0" layoutInCell="1" allowOverlap="1" wp14:anchorId="69FB7329" wp14:editId="501EBC0A">
                      <wp:simplePos x="0" y="0"/>
                      <wp:positionH relativeFrom="column">
                        <wp:posOffset>243205</wp:posOffset>
                      </wp:positionH>
                      <wp:positionV relativeFrom="paragraph">
                        <wp:posOffset>-1270</wp:posOffset>
                      </wp:positionV>
                      <wp:extent cx="75438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754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E8AFD5"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9.15pt,-.1pt" to="78.5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" strokecolor="#4472c4 [3204]" strokeweight=".5pt">
                      <v:stroke joinstyle="miter"/>
                    </v:line>
                  </w:pict>
                </mc:Fallback>
              </mc:AlternateContent>
            </w:r>
            <w:r w:rsidR="00C82BB2">
              <w:t>31.12.2022</w:t>
            </w:r>
            <w:r>
              <w:t xml:space="preserve">          Date</w:t>
            </w:r>
          </w:p>
          <w:p w14:paraId="328C50C7" w14:textId="77777777" w:rsidR="00D25EFB" w:rsidRDefault="00D25EFB"/>
          <w:p w14:paraId="447DCB3C" w14:textId="77777777" w:rsidR="00D25EFB" w:rsidRDefault="00D25EFB"/>
          <w:tbl>
            <w:tblPr>
              <w:tblStyle w:val="TableGrid"/>
              <w:tblW w:w="0" w:type="auto"/>
              <w:tblLook w:val="04A0" w:firstRow="1" w:lastRow="0" w:firstColumn="1" w:lastColumn="0" w:noHBand="0" w:noVBand="1"/>
            </w:tblPr>
            <w:tblGrid>
              <w:gridCol w:w="265"/>
            </w:tblGrid>
            <w:tr w:rsidR="00D25EFB" w14:paraId="485D1703" w14:textId="77777777" w:rsidTr="00DD4F7B">
              <w:trPr>
                <w:trHeight w:val="309"/>
              </w:trPr>
              <w:tc>
                <w:tcPr>
                  <w:tcW w:w="265" w:type="dxa"/>
                </w:tcPr>
                <w:p w14:paraId="28EA8781" w14:textId="77777777" w:rsidR="00D25EFB" w:rsidRDefault="00D25EFB" w:rsidP="00D25EFB"/>
              </w:tc>
            </w:tr>
          </w:tbl>
          <w:p w14:paraId="15181554" w14:textId="48EDD48D" w:rsidR="00D25EFB" w:rsidRDefault="00D25EFB">
            <w:r>
              <w:rPr>
                <w:noProof/>
              </w:rPr>
              <mc:AlternateContent>
                <mc:Choice Requires="wps">
                  <w:drawing>
                    <wp:anchor distT="0" distB="0" distL="114300" distR="114300" simplePos="0" relativeHeight="251665408" behindDoc="0" locked="0" layoutInCell="1" allowOverlap="1" wp14:anchorId="67000E6B" wp14:editId="70A66007">
                      <wp:simplePos x="0" y="0"/>
                      <wp:positionH relativeFrom="column">
                        <wp:posOffset>235585</wp:posOffset>
                      </wp:positionH>
                      <wp:positionV relativeFrom="paragraph">
                        <wp:posOffset>2540</wp:posOffset>
                      </wp:positionV>
                      <wp:extent cx="822960"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8229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43838E"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8.55pt,.2pt" to="83.3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" strokecolor="#4472c4 [3204]" strokeweight=".5pt">
                      <v:stroke joinstyle="miter"/>
                    </v:line>
                  </w:pict>
                </mc:Fallback>
              </mc:AlternateContent>
            </w:r>
            <w:r>
              <w:t xml:space="preserve">          Date</w:t>
            </w:r>
          </w:p>
        </w:tc>
        <w:tc>
          <w:tcPr>
            <w:tcW w:w="2254" w:type="dxa"/>
          </w:tcPr>
          <w:p w14:paraId="116C2C63" w14:textId="2ACCDB94" w:rsidR="00FE1C85" w:rsidRDefault="00D25EFB">
            <w:r>
              <w:rPr>
                <w:noProof/>
              </w:rPr>
              <mc:AlternateContent>
                <mc:Choice Requires="wps">
                  <w:drawing>
                    <wp:anchor distT="0" distB="0" distL="114300" distR="114300" simplePos="0" relativeHeight="251661312" behindDoc="0" locked="0" layoutInCell="1" allowOverlap="1" wp14:anchorId="101087C6" wp14:editId="39BEDCF0">
                      <wp:simplePos x="0" y="0"/>
                      <wp:positionH relativeFrom="column">
                        <wp:posOffset>229235</wp:posOffset>
                      </wp:positionH>
                      <wp:positionV relativeFrom="paragraph">
                        <wp:posOffset>372110</wp:posOffset>
                      </wp:positionV>
                      <wp:extent cx="63246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324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3DDE10"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8.05pt,29.3pt" to="67.85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" strokecolor="black [3200]" strokeweight=".5pt">
                      <v:stroke joinstyle="miter"/>
                    </v:line>
                  </w:pict>
                </mc:Fallback>
              </mc:AlternateContent>
            </w:r>
          </w:p>
          <w:tbl>
            <w:tblPr>
              <w:tblStyle w:val="TableGrid"/>
              <w:tblW w:w="0" w:type="auto"/>
              <w:tblLook w:val="04A0" w:firstRow="1" w:lastRow="0" w:firstColumn="1" w:lastColumn="0" w:noHBand="0" w:noVBand="1"/>
            </w:tblPr>
            <w:tblGrid>
              <w:gridCol w:w="265"/>
            </w:tblGrid>
            <w:tr w:rsidR="00D25EFB" w14:paraId="6AF2D9CC" w14:textId="77777777" w:rsidTr="00DD4F7B">
              <w:trPr>
                <w:trHeight w:val="309"/>
              </w:trPr>
              <w:tc>
                <w:tcPr>
                  <w:tcW w:w="265" w:type="dxa"/>
                </w:tcPr>
                <w:p w14:paraId="7DEF934D" w14:textId="77777777" w:rsidR="00D25EFB" w:rsidRDefault="00D25EFB" w:rsidP="00D25EFB"/>
              </w:tc>
            </w:tr>
          </w:tbl>
          <w:p w14:paraId="1D6AEE3D" w14:textId="77777777" w:rsidR="00D25EFB" w:rsidRDefault="00D25EFB">
            <w:r>
              <w:t xml:space="preserve">          Date</w:t>
            </w:r>
          </w:p>
          <w:p w14:paraId="4D6F8EF6" w14:textId="0CFDD08D" w:rsidR="00D25EFB" w:rsidRDefault="00D25EFB" w:rsidP="00D25EFB">
            <w:r>
              <w:rPr>
                <w:noProof/>
              </w:rPr>
              <mc:AlternateContent>
                <mc:Choice Requires="wps">
                  <w:drawing>
                    <wp:anchor distT="0" distB="0" distL="114300" distR="114300" simplePos="0" relativeHeight="251666432" behindDoc="0" locked="0" layoutInCell="1" allowOverlap="1" wp14:anchorId="003662D4" wp14:editId="6A2EA858">
                      <wp:simplePos x="0" y="0"/>
                      <wp:positionH relativeFrom="column">
                        <wp:posOffset>229235</wp:posOffset>
                      </wp:positionH>
                      <wp:positionV relativeFrom="paragraph">
                        <wp:posOffset>370840</wp:posOffset>
                      </wp:positionV>
                      <wp:extent cx="655320"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6553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A38CC5"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8.05pt,29.2pt" to="69.65pt,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" strokecolor="#4472c4 [3204]" strokeweight=".5pt">
                      <v:stroke joinstyle="miter"/>
                    </v:line>
                  </w:pict>
                </mc:Fallback>
              </mc:AlternateContent>
            </w:r>
          </w:p>
          <w:tbl>
            <w:tblPr>
              <w:tblStyle w:val="TableGrid"/>
              <w:tblW w:w="0" w:type="auto"/>
              <w:tblLook w:val="04A0" w:firstRow="1" w:lastRow="0" w:firstColumn="1" w:lastColumn="0" w:noHBand="0" w:noVBand="1"/>
            </w:tblPr>
            <w:tblGrid>
              <w:gridCol w:w="265"/>
            </w:tblGrid>
            <w:tr w:rsidR="00D25EFB" w:rsidRPr="00C82BB2" w14:paraId="7B0AB5C5" w14:textId="77777777" w:rsidTr="00DD4F7B">
              <w:trPr>
                <w:trHeight w:val="309"/>
              </w:trPr>
              <w:tc>
                <w:tcPr>
                  <w:tcW w:w="265" w:type="dxa"/>
                </w:tcPr>
                <w:p w14:paraId="4BCC634F" w14:textId="77777777" w:rsidR="00D25EFB" w:rsidRDefault="00D25EFB" w:rsidP="00D25EFB"/>
              </w:tc>
            </w:tr>
          </w:tbl>
          <w:p w14:paraId="11A7D7D3" w14:textId="2410BCF1" w:rsidR="00D25EFB" w:rsidRDefault="00C82BB2" w:rsidP="00D25EFB">
            <w:r>
              <w:t>31.12.2023</w:t>
            </w:r>
            <w:r w:rsidR="00D25EFB">
              <w:t xml:space="preserve">          Date</w:t>
            </w:r>
          </w:p>
          <w:p w14:paraId="3EF40FFD" w14:textId="77777777" w:rsidR="00D25EFB" w:rsidRDefault="00D25EFB" w:rsidP="00D25EFB"/>
          <w:p w14:paraId="5025D91D" w14:textId="77777777" w:rsidR="00D25EFB" w:rsidRDefault="00D25EFB" w:rsidP="00D25EFB"/>
          <w:tbl>
            <w:tblPr>
              <w:tblStyle w:val="TableGrid"/>
              <w:tblW w:w="0" w:type="auto"/>
              <w:tblLook w:val="04A0" w:firstRow="1" w:lastRow="0" w:firstColumn="1" w:lastColumn="0" w:noHBand="0" w:noVBand="1"/>
            </w:tblPr>
            <w:tblGrid>
              <w:gridCol w:w="265"/>
            </w:tblGrid>
            <w:tr w:rsidR="00D25EFB" w14:paraId="475BD563" w14:textId="77777777" w:rsidTr="00DD4F7B">
              <w:trPr>
                <w:trHeight w:val="309"/>
              </w:trPr>
              <w:tc>
                <w:tcPr>
                  <w:tcW w:w="265" w:type="dxa"/>
                </w:tcPr>
                <w:p w14:paraId="57071FCD" w14:textId="77777777" w:rsidR="00D25EFB" w:rsidRDefault="00D25EFB" w:rsidP="00D25EFB"/>
              </w:tc>
            </w:tr>
          </w:tbl>
          <w:p w14:paraId="57F70105" w14:textId="4C28B0CC" w:rsidR="00D25EFB" w:rsidRPr="00D25EFB" w:rsidRDefault="00D25EFB" w:rsidP="00D25EFB">
            <w:r>
              <w:rPr>
                <w:noProof/>
              </w:rPr>
              <mc:AlternateContent>
                <mc:Choice Requires="wps">
                  <w:drawing>
                    <wp:anchor distT="0" distB="0" distL="114300" distR="114300" simplePos="0" relativeHeight="251667456" behindDoc="0" locked="0" layoutInCell="1" allowOverlap="1" wp14:anchorId="501350DC" wp14:editId="1AFD2AE9">
                      <wp:simplePos x="0" y="0"/>
                      <wp:positionH relativeFrom="column">
                        <wp:posOffset>206375</wp:posOffset>
                      </wp:positionH>
                      <wp:positionV relativeFrom="paragraph">
                        <wp:posOffset>2540</wp:posOffset>
                      </wp:positionV>
                      <wp:extent cx="723900"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723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92BF25" id="Straight 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6.25pt,.2pt" to="73.2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" strokecolor="#4472c4 [3204]" strokeweight=".5pt">
                      <v:stroke joinstyle="miter"/>
                    </v:line>
                  </w:pict>
                </mc:Fallback>
              </mc:AlternateContent>
            </w:r>
            <w:r>
              <w:t xml:space="preserve">          Date</w:t>
            </w:r>
          </w:p>
        </w:tc>
      </w:tr>
    </w:tbl>
    <w:p w14:paraId="6FB914DE" w14:textId="573EA0D6" w:rsidR="00D36D21" w:rsidRDefault="00D36D21" w:rsidP="00D36D21"/>
    <w:p w14:paraId="18AD2835" w14:textId="536D1861" w:rsidR="00D36D21" w:rsidRPr="009F70C5" w:rsidRDefault="009F70C5" w:rsidP="009F70C5">
      <w:pPr>
        <w:pStyle w:val="ListParagraph"/>
        <w:numPr>
          <w:ilvl w:val="0"/>
          <w:numId w:val="9"/>
        </w:numPr>
        <w:rPr>
          <w:b/>
          <w:bCs/>
        </w:rPr>
      </w:pPr>
      <w:r w:rsidRPr="009F70C5">
        <w:rPr>
          <w:rFonts w:ascii="Arial" w:hAnsi="Arial" w:cs="Arial"/>
          <w:b/>
          <w:bCs/>
          <w:sz w:val="28"/>
          <w:szCs w:val="28"/>
        </w:rPr>
        <w:t>CONCLUSION</w:t>
      </w:r>
      <w:r w:rsidR="00C82BB2" w:rsidRPr="009F70C5">
        <w:rPr>
          <w:b/>
          <w:bCs/>
        </w:rPr>
        <w:t xml:space="preserve"> </w:t>
      </w:r>
    </w:p>
    <w:p w14:paraId="52324946" w14:textId="7B455052" w:rsidR="00C82BB2" w:rsidRDefault="00C82BB2" w:rsidP="004C163F">
      <w:pPr>
        <w:spacing w:line="360" w:lineRule="auto"/>
        <w:rPr>
          <w:rFonts w:ascii="Arial" w:hAnsi="Arial" w:cs="Arial"/>
          <w:sz w:val="24"/>
          <w:szCs w:val="24"/>
        </w:rPr>
      </w:pPr>
      <w:r>
        <w:rPr>
          <w:rFonts w:ascii="Arial" w:hAnsi="Arial" w:cs="Arial"/>
          <w:sz w:val="24"/>
          <w:szCs w:val="24"/>
        </w:rPr>
        <w:t>Maslow (1970 p.383) says “all individuals have the need</w:t>
      </w:r>
      <w:r w:rsidR="009F70C5">
        <w:rPr>
          <w:rFonts w:ascii="Arial" w:hAnsi="Arial" w:cs="Arial"/>
          <w:sz w:val="24"/>
          <w:szCs w:val="24"/>
        </w:rPr>
        <w:t xml:space="preserve"> to see themselves as competent and autonomous, also that every person has limitless room for growth”. Maslow goes on to say everybody has the desire “to become everything that they are capable of becoming”. That is me.</w:t>
      </w:r>
    </w:p>
    <w:p w14:paraId="2BDFC541" w14:textId="429F23E2" w:rsidR="00681BD3" w:rsidRDefault="00681BD3" w:rsidP="00D36D21">
      <w:pPr>
        <w:rPr>
          <w:rFonts w:ascii="Arial" w:hAnsi="Arial" w:cs="Arial"/>
          <w:sz w:val="24"/>
          <w:szCs w:val="24"/>
        </w:rPr>
      </w:pPr>
    </w:p>
    <w:p w14:paraId="6E3063B3" w14:textId="516DB89F" w:rsidR="00681BD3" w:rsidRDefault="00681BD3" w:rsidP="00D36D21">
      <w:pPr>
        <w:rPr>
          <w:rFonts w:ascii="Arial" w:hAnsi="Arial" w:cs="Arial"/>
          <w:sz w:val="24"/>
          <w:szCs w:val="24"/>
        </w:rPr>
      </w:pPr>
    </w:p>
    <w:p w14:paraId="7950897E" w14:textId="21B7AFE5" w:rsidR="00681BD3" w:rsidRDefault="00681BD3" w:rsidP="00D36D21">
      <w:pPr>
        <w:rPr>
          <w:rFonts w:ascii="Arial" w:hAnsi="Arial" w:cs="Arial"/>
          <w:sz w:val="24"/>
          <w:szCs w:val="24"/>
        </w:rPr>
      </w:pPr>
    </w:p>
    <w:p w14:paraId="1EE3A741" w14:textId="1E9431E5" w:rsidR="00681BD3" w:rsidRDefault="00681BD3" w:rsidP="00D36D21">
      <w:pPr>
        <w:rPr>
          <w:rFonts w:ascii="Arial" w:hAnsi="Arial" w:cs="Arial"/>
          <w:sz w:val="24"/>
          <w:szCs w:val="24"/>
        </w:rPr>
      </w:pPr>
    </w:p>
    <w:p w14:paraId="364AEA65" w14:textId="77777777" w:rsidR="00681BD3" w:rsidRPr="00C82BB2" w:rsidRDefault="00681BD3" w:rsidP="00D36D21">
      <w:pPr>
        <w:rPr>
          <w:rFonts w:ascii="Arial" w:hAnsi="Arial" w:cs="Arial"/>
          <w:sz w:val="24"/>
          <w:szCs w:val="24"/>
        </w:rPr>
      </w:pPr>
    </w:p>
    <w:p w14:paraId="7A7AC3FE" w14:textId="52BDF304" w:rsidR="006706A7" w:rsidRDefault="006706A7" w:rsidP="00D36D21"/>
    <w:p w14:paraId="5C20B126" w14:textId="6D38F0B1" w:rsidR="006706A7" w:rsidRDefault="006706A7" w:rsidP="00D36D21"/>
    <w:p w14:paraId="3C76BA1A" w14:textId="31CE3E67" w:rsidR="006706A7" w:rsidRDefault="006706A7" w:rsidP="00D36D21"/>
    <w:p w14:paraId="503CCFC8" w14:textId="47FC07BE" w:rsidR="006706A7" w:rsidRDefault="006706A7" w:rsidP="00D36D21"/>
    <w:p w14:paraId="2AC1E6EE" w14:textId="6BC5094E" w:rsidR="006706A7" w:rsidRDefault="006706A7" w:rsidP="00D36D21"/>
    <w:p w14:paraId="0102F52B" w14:textId="69842199" w:rsidR="006706A7" w:rsidRDefault="006706A7" w:rsidP="00D36D21"/>
    <w:p w14:paraId="0D09E685" w14:textId="4FDD2587" w:rsidR="006706A7" w:rsidRDefault="006706A7" w:rsidP="00D36D21"/>
    <w:p w14:paraId="71F58222" w14:textId="728E473D" w:rsidR="006706A7" w:rsidRPr="004C163F" w:rsidRDefault="006706A7" w:rsidP="00D36D21">
      <w:pPr>
        <w:rPr>
          <w:rFonts w:ascii="Arial" w:hAnsi="Arial" w:cs="Arial"/>
          <w:sz w:val="24"/>
          <w:szCs w:val="24"/>
        </w:rPr>
      </w:pPr>
    </w:p>
    <w:p w14:paraId="574FD6C9" w14:textId="2CEFBEF4" w:rsidR="006706A7" w:rsidRDefault="006706A7" w:rsidP="00D36D21"/>
    <w:p w14:paraId="047D59A1" w14:textId="6C9BC8C4" w:rsidR="006706A7" w:rsidRPr="009F70C5" w:rsidRDefault="009F70C5" w:rsidP="009F70C5">
      <w:pPr>
        <w:pStyle w:val="ListParagraph"/>
        <w:numPr>
          <w:ilvl w:val="0"/>
          <w:numId w:val="9"/>
        </w:numPr>
        <w:rPr>
          <w:rFonts w:ascii="Arial" w:hAnsi="Arial" w:cs="Arial"/>
          <w:b/>
          <w:bCs/>
          <w:sz w:val="28"/>
          <w:szCs w:val="28"/>
        </w:rPr>
      </w:pPr>
      <w:r w:rsidRPr="009F70C5">
        <w:rPr>
          <w:rFonts w:ascii="Arial" w:hAnsi="Arial" w:cs="Arial"/>
          <w:b/>
          <w:bCs/>
          <w:sz w:val="28"/>
          <w:szCs w:val="28"/>
        </w:rPr>
        <w:t>REFERENCES</w:t>
      </w:r>
    </w:p>
    <w:p w14:paraId="43B9C596" w14:textId="409208CA" w:rsidR="00DA4179" w:rsidRDefault="00DA4179" w:rsidP="004C163F">
      <w:pPr>
        <w:spacing w:line="360" w:lineRule="auto"/>
        <w:rPr>
          <w:rFonts w:ascii="Arial" w:hAnsi="Arial" w:cs="Arial"/>
          <w:sz w:val="24"/>
          <w:szCs w:val="24"/>
        </w:rPr>
      </w:pPr>
      <w:r>
        <w:rPr>
          <w:rFonts w:ascii="Arial" w:hAnsi="Arial" w:cs="Arial"/>
          <w:sz w:val="24"/>
          <w:szCs w:val="24"/>
        </w:rPr>
        <w:t>Cameron, S. (2009</w:t>
      </w:r>
      <w:r w:rsidR="008E34A5">
        <w:rPr>
          <w:rFonts w:ascii="Arial" w:hAnsi="Arial" w:cs="Arial"/>
          <w:sz w:val="24"/>
          <w:szCs w:val="24"/>
        </w:rPr>
        <w:t>)</w:t>
      </w:r>
      <w:r w:rsidRPr="008E34A5">
        <w:rPr>
          <w:rFonts w:ascii="Arial" w:hAnsi="Arial" w:cs="Arial"/>
          <w:b/>
          <w:bCs/>
          <w:sz w:val="24"/>
          <w:szCs w:val="24"/>
        </w:rPr>
        <w:t xml:space="preserve"> The</w:t>
      </w:r>
      <w:r>
        <w:rPr>
          <w:rFonts w:ascii="Arial" w:hAnsi="Arial" w:cs="Arial"/>
          <w:sz w:val="24"/>
          <w:szCs w:val="24"/>
        </w:rPr>
        <w:t xml:space="preserve"> </w:t>
      </w:r>
      <w:r w:rsidRPr="008E34A5">
        <w:rPr>
          <w:rFonts w:ascii="Arial" w:hAnsi="Arial" w:cs="Arial"/>
          <w:b/>
          <w:bCs/>
          <w:sz w:val="24"/>
          <w:szCs w:val="24"/>
        </w:rPr>
        <w:t xml:space="preserve">Business </w:t>
      </w:r>
      <w:proofErr w:type="gramStart"/>
      <w:r w:rsidRPr="008E34A5">
        <w:rPr>
          <w:rFonts w:ascii="Arial" w:hAnsi="Arial" w:cs="Arial"/>
          <w:b/>
          <w:bCs/>
          <w:sz w:val="24"/>
          <w:szCs w:val="24"/>
        </w:rPr>
        <w:t>Student’</w:t>
      </w:r>
      <w:r w:rsidR="00425A72">
        <w:rPr>
          <w:rFonts w:ascii="Arial" w:hAnsi="Arial" w:cs="Arial"/>
          <w:b/>
          <w:bCs/>
          <w:sz w:val="24"/>
          <w:szCs w:val="24"/>
        </w:rPr>
        <w:t xml:space="preserve">s </w:t>
      </w:r>
      <w:r w:rsidRPr="008E34A5">
        <w:rPr>
          <w:rFonts w:ascii="Arial" w:hAnsi="Arial" w:cs="Arial"/>
          <w:b/>
          <w:bCs/>
          <w:sz w:val="24"/>
          <w:szCs w:val="24"/>
        </w:rPr>
        <w:t xml:space="preserve"> handbook</w:t>
      </w:r>
      <w:proofErr w:type="gramEnd"/>
      <w:r>
        <w:rPr>
          <w:rFonts w:ascii="Arial" w:hAnsi="Arial" w:cs="Arial"/>
          <w:sz w:val="24"/>
          <w:szCs w:val="24"/>
        </w:rPr>
        <w:t>. Pearson</w:t>
      </w:r>
      <w:r w:rsidR="00CD24D6">
        <w:rPr>
          <w:rFonts w:ascii="Arial" w:hAnsi="Arial" w:cs="Arial"/>
          <w:sz w:val="24"/>
          <w:szCs w:val="24"/>
        </w:rPr>
        <w:t xml:space="preserve">. </w:t>
      </w:r>
      <w:r>
        <w:rPr>
          <w:rFonts w:ascii="Arial" w:hAnsi="Arial" w:cs="Arial"/>
          <w:sz w:val="24"/>
          <w:szCs w:val="24"/>
        </w:rPr>
        <w:t xml:space="preserve">Available </w:t>
      </w:r>
      <w:r w:rsidR="00CD24D6">
        <w:rPr>
          <w:rFonts w:ascii="Arial" w:hAnsi="Arial" w:cs="Arial"/>
          <w:sz w:val="24"/>
          <w:szCs w:val="24"/>
        </w:rPr>
        <w:t>[</w:t>
      </w:r>
      <w:r>
        <w:rPr>
          <w:rFonts w:ascii="Arial" w:hAnsi="Arial" w:cs="Arial"/>
          <w:sz w:val="24"/>
          <w:szCs w:val="24"/>
        </w:rPr>
        <w:t>online]</w:t>
      </w:r>
      <w:r w:rsidR="001F367B">
        <w:rPr>
          <w:rFonts w:ascii="Arial" w:hAnsi="Arial" w:cs="Arial"/>
          <w:sz w:val="24"/>
          <w:szCs w:val="24"/>
        </w:rPr>
        <w:t xml:space="preserve"> https://www.pearson.com&gt;uk&gt;educators</w:t>
      </w:r>
      <w:r>
        <w:rPr>
          <w:rFonts w:ascii="Arial" w:hAnsi="Arial" w:cs="Arial"/>
          <w:sz w:val="24"/>
          <w:szCs w:val="24"/>
        </w:rPr>
        <w:t xml:space="preserve"> </w:t>
      </w:r>
    </w:p>
    <w:p w14:paraId="42B11A60" w14:textId="59155C75" w:rsidR="00DA4179" w:rsidRDefault="00DA4179" w:rsidP="004C163F">
      <w:pPr>
        <w:spacing w:line="360" w:lineRule="auto"/>
        <w:rPr>
          <w:rFonts w:ascii="Arial" w:hAnsi="Arial" w:cs="Arial"/>
          <w:sz w:val="24"/>
          <w:szCs w:val="24"/>
        </w:rPr>
      </w:pPr>
      <w:r>
        <w:rPr>
          <w:rFonts w:ascii="Arial" w:hAnsi="Arial" w:cs="Arial"/>
          <w:sz w:val="24"/>
          <w:szCs w:val="24"/>
        </w:rPr>
        <w:t>CIPD (2020) “</w:t>
      </w:r>
      <w:r w:rsidRPr="008E34A5">
        <w:rPr>
          <w:rFonts w:ascii="Arial" w:hAnsi="Arial" w:cs="Arial"/>
          <w:b/>
          <w:bCs/>
          <w:sz w:val="24"/>
          <w:szCs w:val="24"/>
        </w:rPr>
        <w:t>Employment law</w:t>
      </w:r>
      <w:r>
        <w:rPr>
          <w:rFonts w:ascii="Arial" w:hAnsi="Arial" w:cs="Arial"/>
          <w:sz w:val="24"/>
          <w:szCs w:val="24"/>
        </w:rPr>
        <w:t xml:space="preserve">” Available </w:t>
      </w:r>
      <w:r w:rsidR="00425A72">
        <w:rPr>
          <w:rFonts w:ascii="Arial" w:hAnsi="Arial" w:cs="Arial"/>
          <w:sz w:val="24"/>
          <w:szCs w:val="24"/>
        </w:rPr>
        <w:t>[</w:t>
      </w:r>
      <w:r>
        <w:rPr>
          <w:rFonts w:ascii="Arial" w:hAnsi="Arial" w:cs="Arial"/>
          <w:sz w:val="24"/>
          <w:szCs w:val="24"/>
        </w:rPr>
        <w:t xml:space="preserve">online] </w:t>
      </w:r>
      <w:hyperlink r:id="rId8" w:history="1">
        <w:r w:rsidRPr="004D04BB">
          <w:rPr>
            <w:rStyle w:val="Hyperlink"/>
            <w:rFonts w:ascii="Arial" w:hAnsi="Arial" w:cs="Arial"/>
            <w:sz w:val="24"/>
            <w:szCs w:val="24"/>
          </w:rPr>
          <w:t>https://www.cipd.co.uk/Knowledge/fundamentals/emp-law</w:t>
        </w:r>
      </w:hyperlink>
    </w:p>
    <w:p w14:paraId="5F08B886" w14:textId="62BA263A" w:rsidR="009F70C5" w:rsidRDefault="009F70C5" w:rsidP="004C163F">
      <w:pPr>
        <w:spacing w:line="360" w:lineRule="auto"/>
        <w:rPr>
          <w:rFonts w:ascii="Arial" w:hAnsi="Arial" w:cs="Arial"/>
          <w:sz w:val="24"/>
          <w:szCs w:val="24"/>
        </w:rPr>
      </w:pPr>
      <w:r>
        <w:rPr>
          <w:rFonts w:ascii="Arial" w:hAnsi="Arial" w:cs="Arial"/>
          <w:sz w:val="24"/>
          <w:szCs w:val="24"/>
        </w:rPr>
        <w:t xml:space="preserve">Cottrell, S. (2010) </w:t>
      </w:r>
      <w:r w:rsidRPr="008E34A5">
        <w:rPr>
          <w:rFonts w:ascii="Arial" w:hAnsi="Arial" w:cs="Arial"/>
          <w:b/>
          <w:bCs/>
          <w:sz w:val="24"/>
          <w:szCs w:val="24"/>
        </w:rPr>
        <w:t>Skills for Success</w:t>
      </w:r>
      <w:r>
        <w:rPr>
          <w:rFonts w:ascii="Arial" w:hAnsi="Arial" w:cs="Arial"/>
          <w:sz w:val="24"/>
          <w:szCs w:val="24"/>
        </w:rPr>
        <w:t xml:space="preserve">: </w:t>
      </w:r>
      <w:r w:rsidRPr="008E34A5">
        <w:rPr>
          <w:rFonts w:ascii="Arial" w:hAnsi="Arial" w:cs="Arial"/>
          <w:b/>
          <w:bCs/>
          <w:sz w:val="24"/>
          <w:szCs w:val="24"/>
        </w:rPr>
        <w:t>The</w:t>
      </w:r>
      <w:r>
        <w:rPr>
          <w:rFonts w:ascii="Arial" w:hAnsi="Arial" w:cs="Arial"/>
          <w:sz w:val="24"/>
          <w:szCs w:val="24"/>
        </w:rPr>
        <w:t xml:space="preserve"> </w:t>
      </w:r>
      <w:r w:rsidRPr="008E34A5">
        <w:rPr>
          <w:rFonts w:ascii="Arial" w:hAnsi="Arial" w:cs="Arial"/>
          <w:b/>
          <w:bCs/>
          <w:sz w:val="24"/>
          <w:szCs w:val="24"/>
        </w:rPr>
        <w:t>Personal Development Planning</w:t>
      </w:r>
      <w:r>
        <w:rPr>
          <w:rFonts w:ascii="Arial" w:hAnsi="Arial" w:cs="Arial"/>
          <w:sz w:val="24"/>
          <w:szCs w:val="24"/>
        </w:rPr>
        <w:t xml:space="preserve"> </w:t>
      </w:r>
      <w:r w:rsidRPr="008E34A5">
        <w:rPr>
          <w:rFonts w:ascii="Arial" w:hAnsi="Arial" w:cs="Arial"/>
          <w:b/>
          <w:bCs/>
          <w:sz w:val="24"/>
          <w:szCs w:val="24"/>
        </w:rPr>
        <w:t>Handbook</w:t>
      </w:r>
      <w:r>
        <w:rPr>
          <w:rFonts w:ascii="Arial" w:hAnsi="Arial" w:cs="Arial"/>
          <w:sz w:val="24"/>
          <w:szCs w:val="24"/>
        </w:rPr>
        <w:t xml:space="preserve"> (2</w:t>
      </w:r>
      <w:r w:rsidRPr="009F70C5">
        <w:rPr>
          <w:rFonts w:ascii="Arial" w:hAnsi="Arial" w:cs="Arial"/>
          <w:sz w:val="24"/>
          <w:szCs w:val="24"/>
          <w:vertAlign w:val="superscript"/>
        </w:rPr>
        <w:t>nd</w:t>
      </w:r>
      <w:r>
        <w:rPr>
          <w:rFonts w:ascii="Arial" w:hAnsi="Arial" w:cs="Arial"/>
          <w:sz w:val="24"/>
          <w:szCs w:val="24"/>
        </w:rPr>
        <w:t xml:space="preserve"> Ed.)</w:t>
      </w:r>
      <w:r w:rsidR="00DA4179">
        <w:rPr>
          <w:rFonts w:ascii="Arial" w:hAnsi="Arial" w:cs="Arial"/>
          <w:sz w:val="24"/>
          <w:szCs w:val="24"/>
        </w:rPr>
        <w:t xml:space="preserve"> Hampshire: Palgrave MacMillan.</w:t>
      </w:r>
    </w:p>
    <w:p w14:paraId="1A597D1A" w14:textId="3059622B" w:rsidR="00DA4179" w:rsidRDefault="00DA4179" w:rsidP="004C163F">
      <w:pPr>
        <w:spacing w:line="360" w:lineRule="auto"/>
        <w:rPr>
          <w:rFonts w:ascii="Arial" w:hAnsi="Arial" w:cs="Arial"/>
          <w:sz w:val="24"/>
          <w:szCs w:val="24"/>
        </w:rPr>
      </w:pPr>
      <w:r>
        <w:rPr>
          <w:rFonts w:ascii="Arial" w:hAnsi="Arial" w:cs="Arial"/>
          <w:sz w:val="24"/>
          <w:szCs w:val="24"/>
        </w:rPr>
        <w:t>Investopedia (2020) “</w:t>
      </w:r>
      <w:r w:rsidRPr="008E34A5">
        <w:rPr>
          <w:rFonts w:ascii="Arial" w:hAnsi="Arial" w:cs="Arial"/>
          <w:b/>
          <w:bCs/>
          <w:sz w:val="24"/>
          <w:szCs w:val="24"/>
        </w:rPr>
        <w:t>Common Law</w:t>
      </w:r>
      <w:r>
        <w:rPr>
          <w:rFonts w:ascii="Arial" w:hAnsi="Arial" w:cs="Arial"/>
          <w:sz w:val="24"/>
          <w:szCs w:val="24"/>
        </w:rPr>
        <w:t xml:space="preserve">” </w:t>
      </w:r>
      <w:hyperlink r:id="rId9" w:history="1">
        <w:r w:rsidR="00804CE4" w:rsidRPr="004D04BB">
          <w:rPr>
            <w:rStyle w:val="Hyperlink"/>
            <w:rFonts w:ascii="Arial" w:hAnsi="Arial" w:cs="Arial"/>
            <w:sz w:val="24"/>
            <w:szCs w:val="24"/>
          </w:rPr>
          <w:t>https://www.investopedia.com/terms/c/common-law.asp</w:t>
        </w:r>
      </w:hyperlink>
      <w:r w:rsidR="00804CE4">
        <w:rPr>
          <w:rFonts w:ascii="Arial" w:hAnsi="Arial" w:cs="Arial"/>
          <w:sz w:val="24"/>
          <w:szCs w:val="24"/>
        </w:rPr>
        <w:t xml:space="preserve"> (</w:t>
      </w:r>
      <w:r w:rsidR="0005469C">
        <w:rPr>
          <w:rFonts w:ascii="Arial" w:hAnsi="Arial" w:cs="Arial"/>
          <w:sz w:val="24"/>
          <w:szCs w:val="24"/>
        </w:rPr>
        <w:t>Accessed</w:t>
      </w:r>
      <w:r w:rsidR="00804CE4">
        <w:rPr>
          <w:rFonts w:ascii="Arial" w:hAnsi="Arial" w:cs="Arial"/>
          <w:sz w:val="24"/>
          <w:szCs w:val="24"/>
        </w:rPr>
        <w:t xml:space="preserve"> 18.12.2020)</w:t>
      </w:r>
    </w:p>
    <w:p w14:paraId="723C6D86" w14:textId="678220D3" w:rsidR="00804CE4" w:rsidRDefault="00804CE4" w:rsidP="004C163F">
      <w:pPr>
        <w:spacing w:line="360" w:lineRule="auto"/>
        <w:rPr>
          <w:rFonts w:ascii="Arial" w:hAnsi="Arial" w:cs="Arial"/>
          <w:sz w:val="24"/>
          <w:szCs w:val="24"/>
        </w:rPr>
      </w:pPr>
      <w:r>
        <w:rPr>
          <w:rFonts w:ascii="Arial" w:hAnsi="Arial" w:cs="Arial"/>
          <w:sz w:val="24"/>
          <w:szCs w:val="24"/>
        </w:rPr>
        <w:t xml:space="preserve">Maslow, A.H. (1970 p.383), </w:t>
      </w:r>
      <w:r w:rsidRPr="008E34A5">
        <w:rPr>
          <w:rFonts w:ascii="Arial" w:hAnsi="Arial" w:cs="Arial"/>
          <w:b/>
          <w:bCs/>
          <w:sz w:val="24"/>
          <w:szCs w:val="24"/>
        </w:rPr>
        <w:t>Motivation and Personality</w:t>
      </w:r>
      <w:r>
        <w:rPr>
          <w:rFonts w:ascii="Arial" w:hAnsi="Arial" w:cs="Arial"/>
          <w:sz w:val="24"/>
          <w:szCs w:val="24"/>
        </w:rPr>
        <w:t>, (2</w:t>
      </w:r>
      <w:r w:rsidRPr="00804CE4">
        <w:rPr>
          <w:rFonts w:ascii="Arial" w:hAnsi="Arial" w:cs="Arial"/>
          <w:sz w:val="24"/>
          <w:szCs w:val="24"/>
          <w:vertAlign w:val="superscript"/>
        </w:rPr>
        <w:t>nd</w:t>
      </w:r>
      <w:r>
        <w:rPr>
          <w:rFonts w:ascii="Arial" w:hAnsi="Arial" w:cs="Arial"/>
          <w:sz w:val="24"/>
          <w:szCs w:val="24"/>
        </w:rPr>
        <w:t xml:space="preserve"> Ed.) New York: Harper &amp; Row</w:t>
      </w:r>
    </w:p>
    <w:p w14:paraId="06321D37" w14:textId="6A516086" w:rsidR="00804CE4" w:rsidRDefault="00804CE4" w:rsidP="004C163F">
      <w:pPr>
        <w:spacing w:line="360" w:lineRule="auto"/>
        <w:rPr>
          <w:rFonts w:ascii="Arial" w:hAnsi="Arial" w:cs="Arial"/>
          <w:sz w:val="24"/>
          <w:szCs w:val="24"/>
        </w:rPr>
      </w:pPr>
      <w:r>
        <w:rPr>
          <w:rFonts w:ascii="Arial" w:hAnsi="Arial" w:cs="Arial"/>
          <w:sz w:val="24"/>
          <w:szCs w:val="24"/>
        </w:rPr>
        <w:t xml:space="preserve">Maund, A., </w:t>
      </w:r>
      <w:proofErr w:type="spellStart"/>
      <w:r>
        <w:rPr>
          <w:rFonts w:ascii="Arial" w:hAnsi="Arial" w:cs="Arial"/>
          <w:sz w:val="24"/>
          <w:szCs w:val="24"/>
        </w:rPr>
        <w:t>Schriek</w:t>
      </w:r>
      <w:proofErr w:type="spellEnd"/>
      <w:r>
        <w:rPr>
          <w:rFonts w:ascii="Arial" w:hAnsi="Arial" w:cs="Arial"/>
          <w:sz w:val="24"/>
          <w:szCs w:val="24"/>
        </w:rPr>
        <w:t>, M. and Tinkler, P. (2017)</w:t>
      </w:r>
      <w:r w:rsidR="0005469C">
        <w:rPr>
          <w:rFonts w:ascii="Arial" w:hAnsi="Arial" w:cs="Arial"/>
          <w:sz w:val="24"/>
          <w:szCs w:val="24"/>
        </w:rPr>
        <w:t xml:space="preserve"> </w:t>
      </w:r>
      <w:r w:rsidRPr="008E34A5">
        <w:rPr>
          <w:rFonts w:ascii="Arial" w:hAnsi="Arial" w:cs="Arial"/>
          <w:b/>
          <w:bCs/>
          <w:sz w:val="24"/>
          <w:szCs w:val="24"/>
        </w:rPr>
        <w:t>Certificate in Higher Education: Skills</w:t>
      </w:r>
      <w:r>
        <w:rPr>
          <w:rFonts w:ascii="Arial" w:hAnsi="Arial" w:cs="Arial"/>
          <w:sz w:val="24"/>
          <w:szCs w:val="24"/>
        </w:rPr>
        <w:t xml:space="preserve"> </w:t>
      </w:r>
      <w:r w:rsidRPr="008E34A5">
        <w:rPr>
          <w:rFonts w:ascii="Arial" w:hAnsi="Arial" w:cs="Arial"/>
          <w:b/>
          <w:bCs/>
          <w:sz w:val="24"/>
          <w:szCs w:val="24"/>
        </w:rPr>
        <w:t>for</w:t>
      </w:r>
      <w:r>
        <w:rPr>
          <w:rFonts w:ascii="Arial" w:hAnsi="Arial" w:cs="Arial"/>
          <w:sz w:val="24"/>
          <w:szCs w:val="24"/>
        </w:rPr>
        <w:t xml:space="preserve"> </w:t>
      </w:r>
      <w:r w:rsidRPr="008E34A5">
        <w:rPr>
          <w:rFonts w:ascii="Arial" w:hAnsi="Arial" w:cs="Arial"/>
          <w:b/>
          <w:bCs/>
          <w:sz w:val="24"/>
          <w:szCs w:val="24"/>
        </w:rPr>
        <w:t>the Workplace Student Yearbook</w:t>
      </w:r>
      <w:r>
        <w:rPr>
          <w:rFonts w:ascii="Arial" w:hAnsi="Arial" w:cs="Arial"/>
          <w:sz w:val="24"/>
          <w:szCs w:val="24"/>
        </w:rPr>
        <w:t>. London: Sage Publications Ltd.</w:t>
      </w:r>
    </w:p>
    <w:p w14:paraId="0429E440" w14:textId="7D722C80" w:rsidR="00804CE4" w:rsidRDefault="00804CE4" w:rsidP="004C163F">
      <w:pPr>
        <w:spacing w:line="360" w:lineRule="auto"/>
        <w:rPr>
          <w:rFonts w:ascii="Arial" w:hAnsi="Arial" w:cs="Arial"/>
          <w:sz w:val="24"/>
          <w:szCs w:val="24"/>
        </w:rPr>
      </w:pPr>
      <w:r>
        <w:rPr>
          <w:rFonts w:ascii="Arial" w:hAnsi="Arial" w:cs="Arial"/>
          <w:sz w:val="24"/>
          <w:szCs w:val="24"/>
        </w:rPr>
        <w:t>Morgan, P. (2017</w:t>
      </w:r>
      <w:r w:rsidR="00CD24D6" w:rsidRPr="008E34A5">
        <w:rPr>
          <w:rFonts w:ascii="Arial" w:hAnsi="Arial" w:cs="Arial"/>
          <w:b/>
          <w:bCs/>
          <w:sz w:val="24"/>
          <w:szCs w:val="24"/>
        </w:rPr>
        <w:t>)</w:t>
      </w:r>
      <w:r w:rsidR="008E34A5" w:rsidRPr="008E34A5">
        <w:rPr>
          <w:rFonts w:ascii="Arial" w:hAnsi="Arial" w:cs="Arial"/>
          <w:b/>
          <w:bCs/>
          <w:sz w:val="24"/>
          <w:szCs w:val="24"/>
        </w:rPr>
        <w:t xml:space="preserve"> The</w:t>
      </w:r>
      <w:r>
        <w:rPr>
          <w:rFonts w:ascii="Arial" w:hAnsi="Arial" w:cs="Arial"/>
          <w:sz w:val="24"/>
          <w:szCs w:val="24"/>
        </w:rPr>
        <w:t xml:space="preserve"> </w:t>
      </w:r>
      <w:r w:rsidR="008E34A5" w:rsidRPr="008E34A5">
        <w:rPr>
          <w:rFonts w:ascii="Arial" w:hAnsi="Arial" w:cs="Arial"/>
          <w:b/>
          <w:bCs/>
          <w:sz w:val="24"/>
          <w:szCs w:val="24"/>
        </w:rPr>
        <w:t>Business Student</w:t>
      </w:r>
      <w:r w:rsidR="008E34A5" w:rsidRPr="008E34A5">
        <w:rPr>
          <w:rFonts w:ascii="Arial" w:hAnsi="Arial" w:cs="Arial"/>
          <w:sz w:val="24"/>
          <w:szCs w:val="24"/>
        </w:rPr>
        <w:t xml:space="preserve"> </w:t>
      </w:r>
      <w:r w:rsidR="008E34A5" w:rsidRPr="008E34A5">
        <w:rPr>
          <w:rFonts w:ascii="Arial" w:hAnsi="Arial" w:cs="Arial"/>
          <w:b/>
          <w:bCs/>
          <w:sz w:val="24"/>
          <w:szCs w:val="24"/>
        </w:rPr>
        <w:t>Guide to Study and Employability</w:t>
      </w:r>
      <w:r w:rsidR="00CD24D6">
        <w:rPr>
          <w:rFonts w:ascii="Arial" w:hAnsi="Arial" w:cs="Arial"/>
          <w:sz w:val="24"/>
          <w:szCs w:val="24"/>
        </w:rPr>
        <w:t>. London: Sage Publications Ltd.</w:t>
      </w:r>
    </w:p>
    <w:p w14:paraId="21888D1D" w14:textId="7E1B3CD7" w:rsidR="00CD24D6" w:rsidRDefault="00CD24D6" w:rsidP="004C163F">
      <w:pPr>
        <w:spacing w:line="360" w:lineRule="auto"/>
        <w:rPr>
          <w:rFonts w:ascii="Arial" w:hAnsi="Arial" w:cs="Arial"/>
          <w:sz w:val="24"/>
          <w:szCs w:val="24"/>
        </w:rPr>
      </w:pPr>
      <w:r>
        <w:rPr>
          <w:rFonts w:ascii="Arial" w:hAnsi="Arial" w:cs="Arial"/>
          <w:sz w:val="24"/>
          <w:szCs w:val="24"/>
        </w:rPr>
        <w:t xml:space="preserve">Prospects. (2016) Career advice [online] Available at </w:t>
      </w:r>
      <w:hyperlink r:id="rId10" w:history="1">
        <w:r w:rsidR="001F367B" w:rsidRPr="004D04BB">
          <w:rPr>
            <w:rStyle w:val="Hyperlink"/>
            <w:rFonts w:ascii="Arial" w:hAnsi="Arial" w:cs="Arial"/>
            <w:sz w:val="24"/>
            <w:szCs w:val="24"/>
          </w:rPr>
          <w:t>https://www.prospects.ac.uk</w:t>
        </w:r>
      </w:hyperlink>
    </w:p>
    <w:p w14:paraId="0F555BC2" w14:textId="40F755A2" w:rsidR="001F367B" w:rsidRDefault="001F367B" w:rsidP="004C163F">
      <w:pPr>
        <w:spacing w:line="360" w:lineRule="auto"/>
        <w:rPr>
          <w:rFonts w:ascii="Arial" w:hAnsi="Arial" w:cs="Arial"/>
          <w:sz w:val="24"/>
          <w:szCs w:val="24"/>
        </w:rPr>
      </w:pPr>
      <w:r>
        <w:rPr>
          <w:rFonts w:ascii="Arial" w:hAnsi="Arial" w:cs="Arial"/>
          <w:sz w:val="24"/>
          <w:szCs w:val="24"/>
        </w:rPr>
        <w:t xml:space="preserve">Johari Window Model. [Online] </w:t>
      </w:r>
      <w:r w:rsidR="0005469C">
        <w:rPr>
          <w:rFonts w:ascii="Arial" w:hAnsi="Arial" w:cs="Arial"/>
          <w:sz w:val="24"/>
          <w:szCs w:val="24"/>
        </w:rPr>
        <w:t>(</w:t>
      </w:r>
      <w:r>
        <w:rPr>
          <w:rFonts w:ascii="Arial" w:hAnsi="Arial" w:cs="Arial"/>
          <w:sz w:val="24"/>
          <w:szCs w:val="24"/>
        </w:rPr>
        <w:t>Accessed</w:t>
      </w:r>
      <w:r w:rsidR="0005469C">
        <w:rPr>
          <w:rFonts w:ascii="Arial" w:hAnsi="Arial" w:cs="Arial"/>
          <w:sz w:val="24"/>
          <w:szCs w:val="24"/>
        </w:rPr>
        <w:t>:</w:t>
      </w:r>
      <w:r>
        <w:rPr>
          <w:rFonts w:ascii="Arial" w:hAnsi="Arial" w:cs="Arial"/>
          <w:sz w:val="24"/>
          <w:szCs w:val="24"/>
        </w:rPr>
        <w:t xml:space="preserve"> 28.12.2020</w:t>
      </w:r>
      <w:r w:rsidR="0005469C">
        <w:rPr>
          <w:rFonts w:ascii="Arial" w:hAnsi="Arial" w:cs="Arial"/>
          <w:sz w:val="24"/>
          <w:szCs w:val="24"/>
        </w:rPr>
        <w:t>)</w:t>
      </w:r>
      <w:r>
        <w:rPr>
          <w:rFonts w:ascii="Arial" w:hAnsi="Arial" w:cs="Arial"/>
          <w:sz w:val="24"/>
          <w:szCs w:val="24"/>
        </w:rPr>
        <w:t xml:space="preserve"> </w:t>
      </w:r>
      <w:hyperlink r:id="rId11" w:history="1">
        <w:r w:rsidRPr="004D04BB">
          <w:rPr>
            <w:rStyle w:val="Hyperlink"/>
            <w:rFonts w:ascii="Arial" w:hAnsi="Arial" w:cs="Arial"/>
            <w:sz w:val="24"/>
            <w:szCs w:val="24"/>
          </w:rPr>
          <w:t>https://www.businessballs.com</w:t>
        </w:r>
      </w:hyperlink>
    </w:p>
    <w:p w14:paraId="4519546D" w14:textId="1928F532" w:rsidR="001F367B" w:rsidRDefault="001F367B" w:rsidP="004C163F">
      <w:pPr>
        <w:spacing w:line="360" w:lineRule="auto"/>
        <w:rPr>
          <w:rFonts w:ascii="Arial" w:hAnsi="Arial" w:cs="Arial"/>
          <w:sz w:val="24"/>
          <w:szCs w:val="24"/>
        </w:rPr>
      </w:pPr>
      <w:r>
        <w:rPr>
          <w:rFonts w:ascii="Arial" w:hAnsi="Arial" w:cs="Arial"/>
          <w:sz w:val="24"/>
          <w:szCs w:val="24"/>
        </w:rPr>
        <w:t xml:space="preserve">Tool 7: </w:t>
      </w:r>
      <w:r w:rsidRPr="008E34A5">
        <w:rPr>
          <w:rFonts w:ascii="Arial" w:hAnsi="Arial" w:cs="Arial"/>
          <w:b/>
          <w:bCs/>
          <w:sz w:val="24"/>
          <w:szCs w:val="24"/>
        </w:rPr>
        <w:t>Tips for Effective Short-Listing</w:t>
      </w:r>
      <w:r>
        <w:rPr>
          <w:rFonts w:ascii="Arial" w:hAnsi="Arial" w:cs="Arial"/>
          <w:sz w:val="24"/>
          <w:szCs w:val="24"/>
        </w:rPr>
        <w:t xml:space="preserve">. [Online] </w:t>
      </w:r>
      <w:r w:rsidR="0005469C">
        <w:rPr>
          <w:rFonts w:ascii="Arial" w:hAnsi="Arial" w:cs="Arial"/>
          <w:sz w:val="24"/>
          <w:szCs w:val="24"/>
        </w:rPr>
        <w:t>(</w:t>
      </w:r>
      <w:r>
        <w:rPr>
          <w:rFonts w:ascii="Arial" w:hAnsi="Arial" w:cs="Arial"/>
          <w:sz w:val="24"/>
          <w:szCs w:val="24"/>
        </w:rPr>
        <w:t>Accessed</w:t>
      </w:r>
      <w:r w:rsidR="0005469C">
        <w:rPr>
          <w:rFonts w:ascii="Arial" w:hAnsi="Arial" w:cs="Arial"/>
          <w:sz w:val="24"/>
          <w:szCs w:val="24"/>
        </w:rPr>
        <w:t>:</w:t>
      </w:r>
      <w:r>
        <w:rPr>
          <w:rFonts w:ascii="Arial" w:hAnsi="Arial" w:cs="Arial"/>
          <w:sz w:val="24"/>
          <w:szCs w:val="24"/>
        </w:rPr>
        <w:t xml:space="preserve"> 26.12.2020</w:t>
      </w:r>
      <w:r w:rsidR="0005469C">
        <w:rPr>
          <w:rFonts w:ascii="Arial" w:hAnsi="Arial" w:cs="Arial"/>
          <w:sz w:val="24"/>
          <w:szCs w:val="24"/>
        </w:rPr>
        <w:t>)</w:t>
      </w:r>
    </w:p>
    <w:p w14:paraId="279B80E1" w14:textId="096D9BDB" w:rsidR="001F367B" w:rsidRPr="009F70C5" w:rsidRDefault="001F367B" w:rsidP="004C163F">
      <w:pPr>
        <w:spacing w:line="360" w:lineRule="auto"/>
        <w:rPr>
          <w:rFonts w:ascii="Arial" w:hAnsi="Arial" w:cs="Arial"/>
          <w:sz w:val="24"/>
          <w:szCs w:val="24"/>
        </w:rPr>
      </w:pPr>
      <w:hyperlink r:id="rId12" w:history="1">
        <w:r w:rsidRPr="004D04BB">
          <w:rPr>
            <w:rStyle w:val="Hyperlink"/>
            <w:rFonts w:ascii="Arial" w:hAnsi="Arial" w:cs="Arial"/>
            <w:sz w:val="24"/>
            <w:szCs w:val="24"/>
          </w:rPr>
          <w:t>https://www.jobs.act.gov.au/about</w:t>
        </w:r>
      </w:hyperlink>
      <w:r>
        <w:rPr>
          <w:rFonts w:ascii="Arial" w:hAnsi="Arial" w:cs="Arial"/>
          <w:sz w:val="24"/>
          <w:szCs w:val="24"/>
        </w:rPr>
        <w:t>-the-actps/selection.</w:t>
      </w:r>
    </w:p>
    <w:p w14:paraId="43505F54" w14:textId="7D65F23A" w:rsidR="00D36D21" w:rsidRDefault="00D36D21" w:rsidP="00D36D21"/>
    <w:p w14:paraId="4B0A9DAC" w14:textId="714F9A09" w:rsidR="00D36D21" w:rsidRDefault="00D36D21" w:rsidP="00D36D21"/>
    <w:p w14:paraId="15D54136" w14:textId="3133647F" w:rsidR="00D36D21" w:rsidRDefault="00D36D21" w:rsidP="00D36D21"/>
    <w:p w14:paraId="1BA3389A" w14:textId="5FBF24F7" w:rsidR="00D36D21" w:rsidRDefault="00D36D21" w:rsidP="00D36D21"/>
    <w:p w14:paraId="42F9FA56" w14:textId="0B059095" w:rsidR="00D36D21" w:rsidRDefault="00D36D21" w:rsidP="00D36D21"/>
    <w:p w14:paraId="00CFA7B0" w14:textId="708BC7EC" w:rsidR="00D36D21" w:rsidRPr="008E34A5" w:rsidRDefault="00D36D21" w:rsidP="00D36D21">
      <w:pPr>
        <w:rPr>
          <w:rFonts w:ascii="Arial" w:hAnsi="Arial" w:cs="Arial"/>
          <w:sz w:val="24"/>
          <w:szCs w:val="24"/>
        </w:rPr>
      </w:pPr>
    </w:p>
    <w:sectPr w:rsidR="00D36D21" w:rsidRPr="008E34A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F04511" w14:textId="77777777" w:rsidR="003F7037" w:rsidRDefault="003F7037" w:rsidP="00681BD3">
      <w:pPr>
        <w:spacing w:after="0" w:line="240" w:lineRule="auto"/>
      </w:pPr>
      <w:r>
        <w:separator/>
      </w:r>
    </w:p>
  </w:endnote>
  <w:endnote w:type="continuationSeparator" w:id="0">
    <w:p w14:paraId="4AF5C861" w14:textId="77777777" w:rsidR="003F7037" w:rsidRDefault="003F7037" w:rsidP="00681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8490149"/>
      <w:docPartObj>
        <w:docPartGallery w:val="Page Numbers (Bottom of Page)"/>
        <w:docPartUnique/>
      </w:docPartObj>
    </w:sdtPr>
    <w:sdtEndPr>
      <w:rPr>
        <w:noProof/>
      </w:rPr>
    </w:sdtEndPr>
    <w:sdtContent>
      <w:p w14:paraId="53DA9CCF" w14:textId="203E89E6" w:rsidR="00681BD3" w:rsidRDefault="00681B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41CF21" w14:textId="77777777" w:rsidR="00681BD3" w:rsidRDefault="00681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3A164D" w14:textId="77777777" w:rsidR="003F7037" w:rsidRDefault="003F7037" w:rsidP="00681BD3">
      <w:pPr>
        <w:spacing w:after="0" w:line="240" w:lineRule="auto"/>
      </w:pPr>
      <w:r>
        <w:separator/>
      </w:r>
    </w:p>
  </w:footnote>
  <w:footnote w:type="continuationSeparator" w:id="0">
    <w:p w14:paraId="4C98F9FA" w14:textId="77777777" w:rsidR="003F7037" w:rsidRDefault="003F7037" w:rsidP="00681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4C79F6"/>
    <w:multiLevelType w:val="multilevel"/>
    <w:tmpl w:val="50FA0ECC"/>
    <w:lvl w:ilvl="0">
      <w:start w:val="4"/>
      <w:numFmt w:val="decimal"/>
      <w:lvlText w:val="%1.0"/>
      <w:lvlJc w:val="left"/>
      <w:pPr>
        <w:ind w:left="384" w:hanging="384"/>
      </w:pPr>
      <w:rPr>
        <w:rFonts w:ascii="Arial" w:hAnsi="Arial" w:cs="Arial" w:hint="default"/>
        <w:sz w:val="28"/>
      </w:rPr>
    </w:lvl>
    <w:lvl w:ilvl="1">
      <w:start w:val="1"/>
      <w:numFmt w:val="decimal"/>
      <w:lvlText w:val="%1.%2"/>
      <w:lvlJc w:val="left"/>
      <w:pPr>
        <w:ind w:left="1104" w:hanging="384"/>
      </w:pPr>
      <w:rPr>
        <w:rFonts w:ascii="Arial" w:hAnsi="Arial" w:cs="Arial" w:hint="default"/>
        <w:sz w:val="28"/>
      </w:rPr>
    </w:lvl>
    <w:lvl w:ilvl="2">
      <w:start w:val="1"/>
      <w:numFmt w:val="decimal"/>
      <w:lvlText w:val="%1.%2.%3"/>
      <w:lvlJc w:val="left"/>
      <w:pPr>
        <w:ind w:left="2160" w:hanging="720"/>
      </w:pPr>
      <w:rPr>
        <w:rFonts w:ascii="Arial" w:hAnsi="Arial" w:cs="Arial" w:hint="default"/>
        <w:sz w:val="28"/>
      </w:rPr>
    </w:lvl>
    <w:lvl w:ilvl="3">
      <w:start w:val="1"/>
      <w:numFmt w:val="decimal"/>
      <w:lvlText w:val="%1.%2.%3.%4"/>
      <w:lvlJc w:val="left"/>
      <w:pPr>
        <w:ind w:left="2880" w:hanging="720"/>
      </w:pPr>
      <w:rPr>
        <w:rFonts w:ascii="Arial" w:hAnsi="Arial" w:cs="Arial" w:hint="default"/>
        <w:sz w:val="28"/>
      </w:rPr>
    </w:lvl>
    <w:lvl w:ilvl="4">
      <w:start w:val="1"/>
      <w:numFmt w:val="decimal"/>
      <w:lvlText w:val="%1.%2.%3.%4.%5"/>
      <w:lvlJc w:val="left"/>
      <w:pPr>
        <w:ind w:left="3960" w:hanging="1080"/>
      </w:pPr>
      <w:rPr>
        <w:rFonts w:ascii="Arial" w:hAnsi="Arial" w:cs="Arial" w:hint="default"/>
        <w:sz w:val="28"/>
      </w:rPr>
    </w:lvl>
    <w:lvl w:ilvl="5">
      <w:start w:val="1"/>
      <w:numFmt w:val="decimal"/>
      <w:lvlText w:val="%1.%2.%3.%4.%5.%6"/>
      <w:lvlJc w:val="left"/>
      <w:pPr>
        <w:ind w:left="4680" w:hanging="1080"/>
      </w:pPr>
      <w:rPr>
        <w:rFonts w:ascii="Arial" w:hAnsi="Arial" w:cs="Arial" w:hint="default"/>
        <w:sz w:val="28"/>
      </w:rPr>
    </w:lvl>
    <w:lvl w:ilvl="6">
      <w:start w:val="1"/>
      <w:numFmt w:val="decimal"/>
      <w:lvlText w:val="%1.%2.%3.%4.%5.%6.%7"/>
      <w:lvlJc w:val="left"/>
      <w:pPr>
        <w:ind w:left="5760" w:hanging="1440"/>
      </w:pPr>
      <w:rPr>
        <w:rFonts w:ascii="Arial" w:hAnsi="Arial" w:cs="Arial" w:hint="default"/>
        <w:sz w:val="28"/>
      </w:rPr>
    </w:lvl>
    <w:lvl w:ilvl="7">
      <w:start w:val="1"/>
      <w:numFmt w:val="decimal"/>
      <w:lvlText w:val="%1.%2.%3.%4.%5.%6.%7.%8"/>
      <w:lvlJc w:val="left"/>
      <w:pPr>
        <w:ind w:left="6480" w:hanging="1440"/>
      </w:pPr>
      <w:rPr>
        <w:rFonts w:ascii="Arial" w:hAnsi="Arial" w:cs="Arial" w:hint="default"/>
        <w:sz w:val="28"/>
      </w:rPr>
    </w:lvl>
    <w:lvl w:ilvl="8">
      <w:start w:val="1"/>
      <w:numFmt w:val="decimal"/>
      <w:lvlText w:val="%1.%2.%3.%4.%5.%6.%7.%8.%9"/>
      <w:lvlJc w:val="left"/>
      <w:pPr>
        <w:ind w:left="7200" w:hanging="1440"/>
      </w:pPr>
      <w:rPr>
        <w:rFonts w:ascii="Arial" w:hAnsi="Arial" w:cs="Arial" w:hint="default"/>
        <w:sz w:val="28"/>
      </w:rPr>
    </w:lvl>
  </w:abstractNum>
  <w:abstractNum w:abstractNumId="1" w15:restartNumberingAfterBreak="0">
    <w:nsid w:val="1F570C2D"/>
    <w:multiLevelType w:val="hybridMultilevel"/>
    <w:tmpl w:val="797A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3274"/>
    <w:multiLevelType w:val="hybridMultilevel"/>
    <w:tmpl w:val="7444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474F7"/>
    <w:multiLevelType w:val="multilevel"/>
    <w:tmpl w:val="0AD626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C254060"/>
    <w:multiLevelType w:val="hybridMultilevel"/>
    <w:tmpl w:val="E36AE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259BB"/>
    <w:multiLevelType w:val="hybridMultilevel"/>
    <w:tmpl w:val="3620B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3C2C75"/>
    <w:multiLevelType w:val="hybridMultilevel"/>
    <w:tmpl w:val="67CC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65292"/>
    <w:multiLevelType w:val="multilevel"/>
    <w:tmpl w:val="CF184B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B7B41D6"/>
    <w:multiLevelType w:val="multilevel"/>
    <w:tmpl w:val="EAE28774"/>
    <w:lvl w:ilvl="0">
      <w:start w:val="3"/>
      <w:numFmt w:val="decimal"/>
      <w:lvlText w:val="%1.0"/>
      <w:lvlJc w:val="left"/>
      <w:pPr>
        <w:ind w:left="792" w:hanging="360"/>
      </w:pPr>
      <w:rPr>
        <w:rFonts w:hint="default"/>
      </w:rPr>
    </w:lvl>
    <w:lvl w:ilvl="1">
      <w:start w:val="1"/>
      <w:numFmt w:val="decimal"/>
      <w:lvlText w:val="%1.%2"/>
      <w:lvlJc w:val="left"/>
      <w:pPr>
        <w:ind w:left="1512" w:hanging="360"/>
      </w:pPr>
      <w:rPr>
        <w:rFonts w:hint="default"/>
      </w:rPr>
    </w:lvl>
    <w:lvl w:ilvl="2">
      <w:start w:val="1"/>
      <w:numFmt w:val="decimal"/>
      <w:lvlText w:val="%1.%2.%3"/>
      <w:lvlJc w:val="left"/>
      <w:pPr>
        <w:ind w:left="2592" w:hanging="720"/>
      </w:pPr>
      <w:rPr>
        <w:rFonts w:hint="default"/>
      </w:rPr>
    </w:lvl>
    <w:lvl w:ilvl="3">
      <w:start w:val="1"/>
      <w:numFmt w:val="decimal"/>
      <w:lvlText w:val="%1.%2.%3.%4"/>
      <w:lvlJc w:val="left"/>
      <w:pPr>
        <w:ind w:left="3672" w:hanging="1080"/>
      </w:pPr>
      <w:rPr>
        <w:rFonts w:hint="default"/>
      </w:rPr>
    </w:lvl>
    <w:lvl w:ilvl="4">
      <w:start w:val="1"/>
      <w:numFmt w:val="decimal"/>
      <w:lvlText w:val="%1.%2.%3.%4.%5"/>
      <w:lvlJc w:val="left"/>
      <w:pPr>
        <w:ind w:left="4392" w:hanging="1080"/>
      </w:pPr>
      <w:rPr>
        <w:rFonts w:hint="default"/>
      </w:rPr>
    </w:lvl>
    <w:lvl w:ilvl="5">
      <w:start w:val="1"/>
      <w:numFmt w:val="decimal"/>
      <w:lvlText w:val="%1.%2.%3.%4.%5.%6"/>
      <w:lvlJc w:val="left"/>
      <w:pPr>
        <w:ind w:left="5472" w:hanging="144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7272" w:hanging="1800"/>
      </w:pPr>
      <w:rPr>
        <w:rFonts w:hint="default"/>
      </w:rPr>
    </w:lvl>
    <w:lvl w:ilvl="8">
      <w:start w:val="1"/>
      <w:numFmt w:val="decimal"/>
      <w:lvlText w:val="%1.%2.%3.%4.%5.%6.%7.%8.%9"/>
      <w:lvlJc w:val="left"/>
      <w:pPr>
        <w:ind w:left="7992" w:hanging="1800"/>
      </w:pPr>
      <w:rPr>
        <w:rFonts w:hint="default"/>
      </w:rPr>
    </w:lvl>
  </w:abstractNum>
  <w:abstractNum w:abstractNumId="9" w15:restartNumberingAfterBreak="0">
    <w:nsid w:val="61AA7EED"/>
    <w:multiLevelType w:val="hybridMultilevel"/>
    <w:tmpl w:val="B302D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7E44EC"/>
    <w:multiLevelType w:val="hybridMultilevel"/>
    <w:tmpl w:val="937EE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6"/>
  </w:num>
  <w:num w:numId="4">
    <w:abstractNumId w:val="1"/>
  </w:num>
  <w:num w:numId="5">
    <w:abstractNumId w:val="2"/>
  </w:num>
  <w:num w:numId="6">
    <w:abstractNumId w:val="4"/>
  </w:num>
  <w:num w:numId="7">
    <w:abstractNumId w:val="5"/>
  </w:num>
  <w:num w:numId="8">
    <w:abstractNumId w:val="10"/>
  </w:num>
  <w:num w:numId="9">
    <w:abstractNumId w:val="0"/>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C85"/>
    <w:rsid w:val="00000C4D"/>
    <w:rsid w:val="000041FA"/>
    <w:rsid w:val="000410BA"/>
    <w:rsid w:val="0005469C"/>
    <w:rsid w:val="000A5B8B"/>
    <w:rsid w:val="001F1D47"/>
    <w:rsid w:val="001F367B"/>
    <w:rsid w:val="002459F8"/>
    <w:rsid w:val="0026515C"/>
    <w:rsid w:val="003913CF"/>
    <w:rsid w:val="003B0E92"/>
    <w:rsid w:val="003E681A"/>
    <w:rsid w:val="003F7037"/>
    <w:rsid w:val="00411F0C"/>
    <w:rsid w:val="00413935"/>
    <w:rsid w:val="00425A72"/>
    <w:rsid w:val="00433A9E"/>
    <w:rsid w:val="00441185"/>
    <w:rsid w:val="00447F88"/>
    <w:rsid w:val="00467C9A"/>
    <w:rsid w:val="00471349"/>
    <w:rsid w:val="00477820"/>
    <w:rsid w:val="0048714D"/>
    <w:rsid w:val="004A2230"/>
    <w:rsid w:val="004C163F"/>
    <w:rsid w:val="00560030"/>
    <w:rsid w:val="005A67E7"/>
    <w:rsid w:val="005A75E1"/>
    <w:rsid w:val="00652C9D"/>
    <w:rsid w:val="006706A7"/>
    <w:rsid w:val="00681BD3"/>
    <w:rsid w:val="006E21CE"/>
    <w:rsid w:val="006E7987"/>
    <w:rsid w:val="0071421E"/>
    <w:rsid w:val="00714EC0"/>
    <w:rsid w:val="00714F33"/>
    <w:rsid w:val="00734577"/>
    <w:rsid w:val="007400AB"/>
    <w:rsid w:val="00775A1F"/>
    <w:rsid w:val="008049DD"/>
    <w:rsid w:val="00804CE4"/>
    <w:rsid w:val="008523E7"/>
    <w:rsid w:val="00872755"/>
    <w:rsid w:val="008C063C"/>
    <w:rsid w:val="008E34A5"/>
    <w:rsid w:val="009135F0"/>
    <w:rsid w:val="009868BE"/>
    <w:rsid w:val="009A77F0"/>
    <w:rsid w:val="009D56AB"/>
    <w:rsid w:val="009F70C5"/>
    <w:rsid w:val="00A42758"/>
    <w:rsid w:val="00A851CC"/>
    <w:rsid w:val="00AA6FEC"/>
    <w:rsid w:val="00B066A9"/>
    <w:rsid w:val="00B12F2F"/>
    <w:rsid w:val="00C0425B"/>
    <w:rsid w:val="00C82BB2"/>
    <w:rsid w:val="00CD24D6"/>
    <w:rsid w:val="00CE115A"/>
    <w:rsid w:val="00CE2B85"/>
    <w:rsid w:val="00D106EE"/>
    <w:rsid w:val="00D25EFB"/>
    <w:rsid w:val="00D36D21"/>
    <w:rsid w:val="00D52C36"/>
    <w:rsid w:val="00DA3467"/>
    <w:rsid w:val="00DA4179"/>
    <w:rsid w:val="00DD4F7B"/>
    <w:rsid w:val="00F73EE9"/>
    <w:rsid w:val="00F818FF"/>
    <w:rsid w:val="00FC2D56"/>
    <w:rsid w:val="00FC3116"/>
    <w:rsid w:val="00FD794F"/>
    <w:rsid w:val="00FE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E0F8"/>
  <w15:chartTrackingRefBased/>
  <w15:docId w15:val="{E3FCCAA6-6BE7-4DB8-B52D-0E84B6744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1C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13CF"/>
    <w:pPr>
      <w:ind w:left="720"/>
      <w:contextualSpacing/>
    </w:pPr>
  </w:style>
  <w:style w:type="character" w:styleId="Hyperlink">
    <w:name w:val="Hyperlink"/>
    <w:basedOn w:val="DefaultParagraphFont"/>
    <w:uiPriority w:val="99"/>
    <w:unhideWhenUsed/>
    <w:rsid w:val="00DA4179"/>
    <w:rPr>
      <w:color w:val="0563C1" w:themeColor="hyperlink"/>
      <w:u w:val="single"/>
    </w:rPr>
  </w:style>
  <w:style w:type="character" w:styleId="UnresolvedMention">
    <w:name w:val="Unresolved Mention"/>
    <w:basedOn w:val="DefaultParagraphFont"/>
    <w:uiPriority w:val="99"/>
    <w:semiHidden/>
    <w:unhideWhenUsed/>
    <w:rsid w:val="00DA4179"/>
    <w:rPr>
      <w:color w:val="605E5C"/>
      <w:shd w:val="clear" w:color="auto" w:fill="E1DFDD"/>
    </w:rPr>
  </w:style>
  <w:style w:type="paragraph" w:styleId="Header">
    <w:name w:val="header"/>
    <w:basedOn w:val="Normal"/>
    <w:link w:val="HeaderChar"/>
    <w:uiPriority w:val="99"/>
    <w:unhideWhenUsed/>
    <w:rsid w:val="00681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BD3"/>
  </w:style>
  <w:style w:type="paragraph" w:styleId="Footer">
    <w:name w:val="footer"/>
    <w:basedOn w:val="Normal"/>
    <w:link w:val="FooterChar"/>
    <w:uiPriority w:val="99"/>
    <w:unhideWhenUsed/>
    <w:rsid w:val="00681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jobs.act.gov.au/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ospects.ac.uk" TargetMode="External"/><Relationship Id="rId4" Type="http://schemas.openxmlformats.org/officeDocument/2006/relationships/webSettings" Target="webSettings.xml"/><Relationship Id="rId9" Type="http://schemas.openxmlformats.org/officeDocument/2006/relationships/hyperlink" Target="https://www.investopedia.com/terms/c/common-law.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15818</TotalTime>
  <Pages>13</Pages>
  <Words>2545</Words>
  <Characters>13112</Characters>
  <Application>Microsoft Office Word</Application>
  <DocSecurity>0</DocSecurity>
  <Lines>2622</Lines>
  <Paragraphs>602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5</cp:revision>
  <dcterms:created xsi:type="dcterms:W3CDTF">2020-12-19T13:53:00Z</dcterms:created>
  <dcterms:modified xsi:type="dcterms:W3CDTF">2020-12-30T13:27:00Z</dcterms:modified>
</cp:coreProperties>
</file>