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2ACAF" w14:textId="1E7A0AEF" w:rsidR="00B07B65" w:rsidRPr="0008465D" w:rsidRDefault="0008465D">
      <w:pPr>
        <w:rPr>
          <w:b/>
          <w:bCs/>
          <w:sz w:val="28"/>
          <w:szCs w:val="28"/>
          <w:u w:val="single"/>
        </w:rPr>
      </w:pPr>
      <w:r w:rsidRPr="0008465D">
        <w:rPr>
          <w:b/>
          <w:bCs/>
          <w:sz w:val="28"/>
          <w:szCs w:val="28"/>
          <w:u w:val="single"/>
        </w:rPr>
        <w:t>Shakera Akthar</w:t>
      </w:r>
    </w:p>
    <w:p w14:paraId="4B02307D" w14:textId="4657E6D4" w:rsidR="0008465D" w:rsidRDefault="0008465D" w:rsidP="0008465D">
      <w:pPr>
        <w:jc w:val="center"/>
        <w:rPr>
          <w:b/>
          <w:bCs/>
          <w:sz w:val="28"/>
          <w:szCs w:val="28"/>
          <w:u w:val="single"/>
        </w:rPr>
      </w:pPr>
      <w:r w:rsidRPr="0008465D">
        <w:rPr>
          <w:b/>
          <w:bCs/>
          <w:sz w:val="28"/>
          <w:szCs w:val="28"/>
          <w:highlight w:val="yellow"/>
          <w:u w:val="single"/>
        </w:rPr>
        <w:t>Hotel international- Marriott Hotel in Swansea</w:t>
      </w:r>
    </w:p>
    <w:p w14:paraId="353F2789" w14:textId="69EF99FA" w:rsidR="0008465D" w:rsidRDefault="0008465D" w:rsidP="0008465D">
      <w:pPr>
        <w:rPr>
          <w:b/>
          <w:bCs/>
          <w:sz w:val="28"/>
          <w:szCs w:val="28"/>
          <w:u w:val="single"/>
        </w:rPr>
      </w:pPr>
      <w:r>
        <w:rPr>
          <w:b/>
          <w:bCs/>
          <w:sz w:val="28"/>
          <w:szCs w:val="28"/>
          <w:u w:val="single"/>
        </w:rPr>
        <w:t>PESTLE</w:t>
      </w:r>
    </w:p>
    <w:p w14:paraId="27F2FA91" w14:textId="79CFD44A" w:rsidR="0008465D" w:rsidRPr="0008465D" w:rsidRDefault="0008465D" w:rsidP="0008465D">
      <w:pPr>
        <w:rPr>
          <w:sz w:val="28"/>
          <w:szCs w:val="28"/>
        </w:rPr>
      </w:pPr>
      <w:r>
        <w:rPr>
          <w:sz w:val="28"/>
          <w:szCs w:val="28"/>
        </w:rPr>
        <w:t xml:space="preserve">Marriott International is one of the world’s hugest and most notorious hotel operators. Currently this hotel operates around 4,200 hotels in 79 countries as well as territories. They also operate under 19 different brands including Ritz-Carlton, and J.W. Marriott. This property includes luxury, boutiques, suites and apartment hotels also including resorts. This business is currently in the position of </w:t>
      </w:r>
      <w:r w:rsidR="00675538">
        <w:rPr>
          <w:sz w:val="28"/>
          <w:szCs w:val="28"/>
        </w:rPr>
        <w:t xml:space="preserve">a successful expansion, which has also led to significant revenue growth. </w:t>
      </w:r>
      <w:r w:rsidR="00675538" w:rsidRPr="00675538">
        <w:rPr>
          <w:sz w:val="28"/>
          <w:szCs w:val="28"/>
        </w:rPr>
        <w:t>Marriott reported liabilities of $9.354 billion in 2015 even though it only made $1.307 billion in cash from operations.</w:t>
      </w:r>
    </w:p>
    <w:p w14:paraId="1A9EDDE1" w14:textId="5446FBBC" w:rsidR="0008465D" w:rsidRDefault="0008465D" w:rsidP="0008465D">
      <w:pPr>
        <w:rPr>
          <w:b/>
          <w:bCs/>
          <w:sz w:val="28"/>
          <w:szCs w:val="28"/>
          <w:u w:val="single"/>
        </w:rPr>
      </w:pPr>
      <w:r>
        <w:rPr>
          <w:b/>
          <w:bCs/>
          <w:sz w:val="28"/>
          <w:szCs w:val="28"/>
          <w:u w:val="single"/>
        </w:rPr>
        <w:t xml:space="preserve">Political </w:t>
      </w:r>
    </w:p>
    <w:p w14:paraId="423442B3" w14:textId="70F9BA40" w:rsidR="0008465D" w:rsidRDefault="00675538" w:rsidP="0008465D">
      <w:pPr>
        <w:rPr>
          <w:sz w:val="28"/>
          <w:szCs w:val="28"/>
        </w:rPr>
      </w:pPr>
      <w:r>
        <w:rPr>
          <w:sz w:val="28"/>
          <w:szCs w:val="28"/>
        </w:rPr>
        <w:t xml:space="preserve">A political factor which can affect Marriott Hotel is the </w:t>
      </w:r>
      <w:r w:rsidR="00CD37FC">
        <w:rPr>
          <w:sz w:val="28"/>
          <w:szCs w:val="28"/>
        </w:rPr>
        <w:t xml:space="preserve">danger of terrorism, international relations and the political climate in popular tourist destinations. The biggest risk here is a terrorist attack or a military conflict that could disrupt international air travel or frighten people away from travelling. Another danger Marriott also faces is that terrorists will </w:t>
      </w:r>
      <w:proofErr w:type="gramStart"/>
      <w:r w:rsidR="00CD37FC">
        <w:rPr>
          <w:sz w:val="28"/>
          <w:szCs w:val="28"/>
        </w:rPr>
        <w:t>definitely attack</w:t>
      </w:r>
      <w:proofErr w:type="gramEnd"/>
      <w:r w:rsidR="00CD37FC">
        <w:rPr>
          <w:sz w:val="28"/>
          <w:szCs w:val="28"/>
        </w:rPr>
        <w:t xml:space="preserve"> tourist sites or hotels directly. These attacks could potentially scare away Marriott’s guests as well as for the company to spend more on security for CCTV and measures. </w:t>
      </w:r>
    </w:p>
    <w:p w14:paraId="376B23C2" w14:textId="7FB5E79C" w:rsidR="00FA5CFF" w:rsidRDefault="00FA5CFF" w:rsidP="0008465D">
      <w:pPr>
        <w:rPr>
          <w:b/>
          <w:bCs/>
          <w:sz w:val="28"/>
          <w:szCs w:val="28"/>
          <w:u w:val="single"/>
        </w:rPr>
      </w:pPr>
      <w:r w:rsidRPr="00FA5CFF">
        <w:rPr>
          <w:b/>
          <w:bCs/>
          <w:sz w:val="28"/>
          <w:szCs w:val="28"/>
          <w:u w:val="single"/>
        </w:rPr>
        <w:t>Economic</w:t>
      </w:r>
    </w:p>
    <w:p w14:paraId="00833C5E" w14:textId="0B114938" w:rsidR="00FA5CFF" w:rsidRDefault="00FA5CFF" w:rsidP="00FA5CFF">
      <w:pPr>
        <w:rPr>
          <w:sz w:val="28"/>
          <w:szCs w:val="28"/>
        </w:rPr>
      </w:pPr>
      <w:r>
        <w:rPr>
          <w:sz w:val="28"/>
          <w:szCs w:val="28"/>
        </w:rPr>
        <w:t xml:space="preserve">There are major effects on Marriott economically, such as the slowing of economic growth in China and the ongoing economic turmoil in Europe. </w:t>
      </w:r>
      <w:r w:rsidRPr="00FA5CFF">
        <w:rPr>
          <w:sz w:val="28"/>
          <w:szCs w:val="28"/>
        </w:rPr>
        <w:t xml:space="preserve">Such events as the stock market collapse in China and the debt crisis in Europe have greatly reduced individuals’ buying power and their ability to travel. The biggest effect of this is the tapering </w:t>
      </w:r>
      <w:r w:rsidRPr="00FA5CFF">
        <w:rPr>
          <w:sz w:val="28"/>
          <w:szCs w:val="28"/>
        </w:rPr>
        <w:t>from</w:t>
      </w:r>
      <w:r w:rsidRPr="00FA5CFF">
        <w:rPr>
          <w:sz w:val="28"/>
          <w:szCs w:val="28"/>
        </w:rPr>
        <w:t xml:space="preserve"> business travel, which Marriott is heavily dependent upon.</w:t>
      </w:r>
      <w:r>
        <w:rPr>
          <w:sz w:val="28"/>
          <w:szCs w:val="28"/>
        </w:rPr>
        <w:t xml:space="preserve"> </w:t>
      </w:r>
      <w:r w:rsidRPr="00FA5CFF">
        <w:rPr>
          <w:sz w:val="28"/>
          <w:szCs w:val="28"/>
        </w:rPr>
        <w:t xml:space="preserve">A related problem for Marriott is the high exchange rate for the U.S. dollar overseas, which discourages Americans from traveling and foreign tourists from visiting U.S. destinations such as Las Vegas. High exchange rates can also discourage business </w:t>
      </w:r>
      <w:r w:rsidRPr="00FA5CFF">
        <w:rPr>
          <w:sz w:val="28"/>
          <w:szCs w:val="28"/>
        </w:rPr>
        <w:t>travel. A</w:t>
      </w:r>
      <w:r w:rsidRPr="00FA5CFF">
        <w:rPr>
          <w:sz w:val="28"/>
          <w:szCs w:val="28"/>
        </w:rPr>
        <w:t xml:space="preserve"> long-term economic threat is growing income inequality and stagnation of middle-class wages in the United States, which reduces people’s ability to travel and stay at hotels.</w:t>
      </w:r>
    </w:p>
    <w:p w14:paraId="31328D63" w14:textId="61F81D21" w:rsidR="00FA5CFF" w:rsidRDefault="00FA5CFF" w:rsidP="00FA5CFF">
      <w:pPr>
        <w:rPr>
          <w:b/>
          <w:bCs/>
          <w:sz w:val="28"/>
          <w:szCs w:val="28"/>
          <w:u w:val="single"/>
        </w:rPr>
      </w:pPr>
      <w:r w:rsidRPr="00FA5CFF">
        <w:rPr>
          <w:b/>
          <w:bCs/>
          <w:sz w:val="28"/>
          <w:szCs w:val="28"/>
          <w:u w:val="single"/>
        </w:rPr>
        <w:t>Social and cultural</w:t>
      </w:r>
    </w:p>
    <w:p w14:paraId="06825FEC" w14:textId="14E144BF" w:rsidR="00FA5CFF" w:rsidRDefault="00FA5CFF" w:rsidP="00FA5CFF">
      <w:pPr>
        <w:rPr>
          <w:sz w:val="28"/>
          <w:szCs w:val="28"/>
        </w:rPr>
      </w:pPr>
      <w:r>
        <w:rPr>
          <w:sz w:val="28"/>
          <w:szCs w:val="28"/>
        </w:rPr>
        <w:t xml:space="preserve">Social factors make Marriott’s future in a good position, as the number of the people that planned to travel internationally increased by 13% between 2013 </w:t>
      </w:r>
      <w:r>
        <w:rPr>
          <w:sz w:val="28"/>
          <w:szCs w:val="28"/>
        </w:rPr>
        <w:lastRenderedPageBreak/>
        <w:t xml:space="preserve">and 2014. </w:t>
      </w:r>
      <w:r w:rsidR="00A65E64" w:rsidRPr="00A65E64">
        <w:rPr>
          <w:sz w:val="28"/>
          <w:szCs w:val="28"/>
        </w:rPr>
        <w:t xml:space="preserve">Cultural changes that could impact Marriott include increased numbers of Chinese and other Asian </w:t>
      </w:r>
      <w:r w:rsidR="00A65E64" w:rsidRPr="00A65E64">
        <w:rPr>
          <w:sz w:val="28"/>
          <w:szCs w:val="28"/>
        </w:rPr>
        <w:t>travellers</w:t>
      </w:r>
      <w:r w:rsidR="00A65E64" w:rsidRPr="00A65E64">
        <w:rPr>
          <w:sz w:val="28"/>
          <w:szCs w:val="28"/>
        </w:rPr>
        <w:t>. Populations in the United States and Europe that are growing older could increase the demand for certain kinds of travel experiences, such as packaged tours and luxury resorts.</w:t>
      </w:r>
    </w:p>
    <w:p w14:paraId="211716D3" w14:textId="3325E200" w:rsidR="00A65E64" w:rsidRDefault="00A65E64" w:rsidP="00FA5CFF">
      <w:pPr>
        <w:rPr>
          <w:b/>
          <w:bCs/>
          <w:sz w:val="28"/>
          <w:szCs w:val="28"/>
          <w:u w:val="single"/>
        </w:rPr>
      </w:pPr>
      <w:r w:rsidRPr="00A65E64">
        <w:rPr>
          <w:b/>
          <w:bCs/>
          <w:sz w:val="28"/>
          <w:szCs w:val="28"/>
          <w:u w:val="single"/>
        </w:rPr>
        <w:t xml:space="preserve">Technological </w:t>
      </w:r>
    </w:p>
    <w:p w14:paraId="4F5BE59B" w14:textId="43C7453F" w:rsidR="00A65E64" w:rsidRDefault="00A65E64" w:rsidP="00FA5CFF">
      <w:pPr>
        <w:rPr>
          <w:sz w:val="28"/>
          <w:szCs w:val="28"/>
        </w:rPr>
      </w:pPr>
      <w:r>
        <w:rPr>
          <w:sz w:val="28"/>
          <w:szCs w:val="28"/>
        </w:rPr>
        <w:t xml:space="preserve">This factor will </w:t>
      </w:r>
      <w:proofErr w:type="gramStart"/>
      <w:r>
        <w:rPr>
          <w:sz w:val="28"/>
          <w:szCs w:val="28"/>
        </w:rPr>
        <w:t>have an effect on</w:t>
      </w:r>
      <w:proofErr w:type="gramEnd"/>
      <w:r>
        <w:rPr>
          <w:sz w:val="28"/>
          <w:szCs w:val="28"/>
        </w:rPr>
        <w:t xml:space="preserve"> the hotel business in the form of online rental services such as Airbnb, which lets private individuals rent rooms or homes directly to travellers. One major threat is Airbnb poses to traditional hotel companies is its hosts can avoid expenses such as hotel taxes and fire regulations, which means they have much lower operating costs. That enables Airbnb hosts to undercut hotel room rates in many markets. </w:t>
      </w:r>
    </w:p>
    <w:p w14:paraId="4EB85967" w14:textId="67B2972B" w:rsidR="00A65E64" w:rsidRDefault="00A65E64" w:rsidP="00FA5CFF">
      <w:pPr>
        <w:rPr>
          <w:b/>
          <w:bCs/>
          <w:sz w:val="28"/>
          <w:szCs w:val="28"/>
          <w:u w:val="single"/>
        </w:rPr>
      </w:pPr>
      <w:r w:rsidRPr="00A65E64">
        <w:rPr>
          <w:b/>
          <w:bCs/>
          <w:sz w:val="28"/>
          <w:szCs w:val="28"/>
          <w:u w:val="single"/>
        </w:rPr>
        <w:t>Legal factors that will affect Marriott’s future</w:t>
      </w:r>
    </w:p>
    <w:p w14:paraId="495E4CF9" w14:textId="6D0DEE5E" w:rsidR="00A65E64" w:rsidRDefault="00A65E64" w:rsidP="00562A6C">
      <w:pPr>
        <w:rPr>
          <w:sz w:val="28"/>
          <w:szCs w:val="28"/>
        </w:rPr>
      </w:pPr>
      <w:r>
        <w:rPr>
          <w:sz w:val="28"/>
          <w:szCs w:val="28"/>
        </w:rPr>
        <w:t xml:space="preserve">The major legal factor that will impact Marriott’s future business is the statues of services like Airbnb. Authorities in cities </w:t>
      </w:r>
      <w:r w:rsidR="00562A6C">
        <w:rPr>
          <w:sz w:val="28"/>
          <w:szCs w:val="28"/>
        </w:rPr>
        <w:t xml:space="preserve">as diverse as New York, New Orleans and Barcelona have fined Airbnb and its hosts for violating zoning laws, hotel regulations and health and safety regulations. There has </w:t>
      </w:r>
      <w:r w:rsidR="00562A6C" w:rsidRPr="00562A6C">
        <w:rPr>
          <w:sz w:val="28"/>
          <w:szCs w:val="28"/>
        </w:rPr>
        <w:t xml:space="preserve">been criticism that some hosts are abusing Airbnb in some markets to run what amounts to illegal hotels. Another concern is that Airbnb hosts do not pay lodging taxes, which are a major source of revenue for some </w:t>
      </w:r>
      <w:r w:rsidR="00562A6C" w:rsidRPr="00562A6C">
        <w:rPr>
          <w:sz w:val="28"/>
          <w:szCs w:val="28"/>
        </w:rPr>
        <w:t>municipalities. In</w:t>
      </w:r>
      <w:r w:rsidR="00562A6C" w:rsidRPr="00562A6C">
        <w:rPr>
          <w:sz w:val="28"/>
          <w:szCs w:val="28"/>
        </w:rPr>
        <w:t xml:space="preserve"> the United States, Marriott also faces the possibility of an increased minimum wage—as high as $15 an hour in some proposals. That could lead to higher </w:t>
      </w:r>
      <w:r w:rsidR="00562A6C" w:rsidRPr="00562A6C">
        <w:rPr>
          <w:sz w:val="28"/>
          <w:szCs w:val="28"/>
        </w:rPr>
        <w:t>labour</w:t>
      </w:r>
      <w:r w:rsidR="00562A6C" w:rsidRPr="00562A6C">
        <w:rPr>
          <w:sz w:val="28"/>
          <w:szCs w:val="28"/>
        </w:rPr>
        <w:t xml:space="preserve"> costs and service reductions.</w:t>
      </w:r>
    </w:p>
    <w:p w14:paraId="476C935A" w14:textId="77777777" w:rsidR="00562A6C" w:rsidRDefault="00562A6C" w:rsidP="00562A6C">
      <w:pPr>
        <w:rPr>
          <w:b/>
          <w:bCs/>
          <w:sz w:val="28"/>
          <w:szCs w:val="28"/>
          <w:u w:val="single"/>
        </w:rPr>
      </w:pPr>
      <w:r w:rsidRPr="00562A6C">
        <w:rPr>
          <w:b/>
          <w:bCs/>
          <w:sz w:val="28"/>
          <w:szCs w:val="28"/>
          <w:u w:val="single"/>
        </w:rPr>
        <w:t>Environmental</w:t>
      </w:r>
    </w:p>
    <w:p w14:paraId="4A7E78CB" w14:textId="1DA0DC36" w:rsidR="00562A6C" w:rsidRDefault="00562A6C" w:rsidP="00562A6C">
      <w:pPr>
        <w:rPr>
          <w:sz w:val="28"/>
          <w:szCs w:val="28"/>
        </w:rPr>
      </w:pPr>
      <w:r>
        <w:rPr>
          <w:sz w:val="28"/>
          <w:szCs w:val="28"/>
        </w:rPr>
        <w:t xml:space="preserve">Fuel prices is the major environmental factor that could ruin Marriott’s business. Falling oil prices could lead to reduced travel </w:t>
      </w:r>
      <w:r w:rsidR="00D10859">
        <w:rPr>
          <w:sz w:val="28"/>
          <w:szCs w:val="28"/>
        </w:rPr>
        <w:t xml:space="preserve">costs and more demand for hotel rooms. </w:t>
      </w:r>
      <w:r w:rsidR="00D10859" w:rsidRPr="00D10859">
        <w:rPr>
          <w:sz w:val="28"/>
          <w:szCs w:val="28"/>
        </w:rPr>
        <w:t>Obviously, a potential threat to Marriott’s business would be any sudden increase in fuel costs, particularly for the airlines.</w:t>
      </w:r>
      <w:r w:rsidR="00D10859">
        <w:rPr>
          <w:sz w:val="28"/>
          <w:szCs w:val="28"/>
        </w:rPr>
        <w:t xml:space="preserve"> A long-term environmental impact on Marriott is the increased electricity costs created by efforts to curb greenhouse gases by limiting the burning of coal in power plants. Climate change could harm the business as well because by raising ocean levels and </w:t>
      </w:r>
      <w:r w:rsidR="00C45CFE">
        <w:rPr>
          <w:sz w:val="28"/>
          <w:szCs w:val="28"/>
        </w:rPr>
        <w:t xml:space="preserve">flooding resorts or creating storms that discourage beach going. </w:t>
      </w:r>
      <w:r w:rsidR="00C45CFE" w:rsidRPr="00C45CFE">
        <w:rPr>
          <w:sz w:val="28"/>
          <w:szCs w:val="28"/>
        </w:rPr>
        <w:t>Increased temperatures from global warming could close ski resorts or make some beach resorts too hot for comfort. Those developments could force the closure or relocation of hotels.</w:t>
      </w:r>
      <w:r w:rsidR="00C45CFE">
        <w:rPr>
          <w:sz w:val="28"/>
          <w:szCs w:val="28"/>
        </w:rPr>
        <w:t xml:space="preserve"> </w:t>
      </w:r>
    </w:p>
    <w:p w14:paraId="3F2CBAEA" w14:textId="7473606B" w:rsidR="00C45CFE" w:rsidRDefault="00C45CFE" w:rsidP="00562A6C">
      <w:pPr>
        <w:rPr>
          <w:b/>
          <w:bCs/>
          <w:sz w:val="28"/>
          <w:szCs w:val="28"/>
          <w:u w:val="single"/>
        </w:rPr>
      </w:pPr>
      <w:r w:rsidRPr="00C45CFE">
        <w:rPr>
          <w:b/>
          <w:bCs/>
          <w:sz w:val="28"/>
          <w:szCs w:val="28"/>
          <w:u w:val="single"/>
        </w:rPr>
        <w:lastRenderedPageBreak/>
        <w:t>Recruitment and Selection</w:t>
      </w:r>
    </w:p>
    <w:p w14:paraId="0946D658" w14:textId="04ED6923" w:rsidR="00C45CFE" w:rsidRDefault="000F3918" w:rsidP="00562A6C">
      <w:pPr>
        <w:rPr>
          <w:sz w:val="28"/>
          <w:szCs w:val="28"/>
        </w:rPr>
      </w:pPr>
      <w:r>
        <w:rPr>
          <w:sz w:val="28"/>
          <w:szCs w:val="28"/>
        </w:rPr>
        <w:t xml:space="preserve">Recruitment agency </w:t>
      </w:r>
      <w:r w:rsidR="009420A5">
        <w:rPr>
          <w:sz w:val="28"/>
          <w:szCs w:val="28"/>
        </w:rPr>
        <w:t xml:space="preserve">is the organization that takes contract the responsibilities of recruiting and selecting </w:t>
      </w:r>
      <w:r w:rsidR="009420A5" w:rsidRPr="009420A5">
        <w:rPr>
          <w:sz w:val="28"/>
          <w:szCs w:val="28"/>
        </w:rPr>
        <w:t>employees for an organization for an agreed consideration. The agency will usually take. The responsibility for advertising the position, receiving application and conducting the first round of interviews before providing employers with a short list of candidates. Agency will only be successful in locating the right applicant if it is equipped with accurate description as specified in job specifications by the organization</w:t>
      </w:r>
      <w:r w:rsidR="009420A5">
        <w:rPr>
          <w:sz w:val="28"/>
          <w:szCs w:val="28"/>
        </w:rPr>
        <w:t xml:space="preserve">. </w:t>
      </w:r>
    </w:p>
    <w:p w14:paraId="22E71A1D" w14:textId="7FEC08AE" w:rsidR="00F145C6" w:rsidRDefault="00F145C6" w:rsidP="00562A6C">
      <w:pPr>
        <w:rPr>
          <w:b/>
          <w:bCs/>
          <w:sz w:val="28"/>
          <w:szCs w:val="28"/>
          <w:u w:val="single"/>
        </w:rPr>
      </w:pPr>
      <w:r w:rsidRPr="00F145C6">
        <w:rPr>
          <w:b/>
          <w:bCs/>
          <w:sz w:val="28"/>
          <w:szCs w:val="28"/>
          <w:u w:val="single"/>
        </w:rPr>
        <w:t>Culture, Equality and Diversity</w:t>
      </w:r>
    </w:p>
    <w:p w14:paraId="1D15F93E" w14:textId="7990D0FD" w:rsidR="00F145C6" w:rsidRDefault="00F145C6" w:rsidP="00C579CE">
      <w:pPr>
        <w:rPr>
          <w:sz w:val="28"/>
          <w:szCs w:val="28"/>
        </w:rPr>
      </w:pPr>
      <w:r w:rsidRPr="00F145C6">
        <w:rPr>
          <w:sz w:val="28"/>
          <w:szCs w:val="28"/>
        </w:rPr>
        <w:t>Diversity is about recognising and valuing differences between individuals, groups and communities to create a positive and inclusive culture for the benefit of all our residents.</w:t>
      </w:r>
      <w:r>
        <w:rPr>
          <w:sz w:val="28"/>
          <w:szCs w:val="28"/>
        </w:rPr>
        <w:t xml:space="preserve"> </w:t>
      </w:r>
      <w:r w:rsidRPr="00F145C6">
        <w:rPr>
          <w:sz w:val="28"/>
          <w:szCs w:val="28"/>
        </w:rPr>
        <w:t>Society is increasingly diverse, and everyone experiences life in different ways, for many different reasons.</w:t>
      </w:r>
      <w:r>
        <w:rPr>
          <w:sz w:val="28"/>
          <w:szCs w:val="28"/>
        </w:rPr>
        <w:t xml:space="preserve"> </w:t>
      </w:r>
      <w:r w:rsidRPr="00F145C6">
        <w:rPr>
          <w:sz w:val="28"/>
          <w:szCs w:val="28"/>
        </w:rPr>
        <w:t>Differences in identity affect the prosperity and cohesion of all communities. Social mobility, migration and other socio-economic factors affect all councils.</w:t>
      </w:r>
      <w:r>
        <w:rPr>
          <w:sz w:val="28"/>
          <w:szCs w:val="28"/>
        </w:rPr>
        <w:t xml:space="preserve"> </w:t>
      </w:r>
      <w:r w:rsidRPr="00F145C6">
        <w:rPr>
          <w:sz w:val="28"/>
          <w:szCs w:val="28"/>
        </w:rPr>
        <w:t>Diversity is also about creating a culture of working practices that recognise, respect, value and harness differences for the benefit of the organisation and individual.</w:t>
      </w:r>
      <w:r>
        <w:rPr>
          <w:sz w:val="28"/>
          <w:szCs w:val="28"/>
        </w:rPr>
        <w:t xml:space="preserve"> </w:t>
      </w:r>
      <w:r w:rsidR="00C579CE" w:rsidRPr="00C579CE">
        <w:rPr>
          <w:sz w:val="28"/>
          <w:szCs w:val="28"/>
        </w:rPr>
        <w:t xml:space="preserve">Equality is about creating a fairer society where everyone can participate and </w:t>
      </w:r>
      <w:r w:rsidR="00C579CE" w:rsidRPr="00C579CE">
        <w:rPr>
          <w:sz w:val="28"/>
          <w:szCs w:val="28"/>
        </w:rPr>
        <w:t>could</w:t>
      </w:r>
      <w:r w:rsidR="00C579CE" w:rsidRPr="00C579CE">
        <w:rPr>
          <w:sz w:val="28"/>
          <w:szCs w:val="28"/>
        </w:rPr>
        <w:t xml:space="preserve"> fulfil their potential.</w:t>
      </w:r>
      <w:r w:rsidR="00C579CE">
        <w:rPr>
          <w:sz w:val="28"/>
          <w:szCs w:val="28"/>
        </w:rPr>
        <w:t xml:space="preserve"> </w:t>
      </w:r>
      <w:r w:rsidR="00C579CE" w:rsidRPr="00C579CE">
        <w:rPr>
          <w:sz w:val="28"/>
          <w:szCs w:val="28"/>
        </w:rPr>
        <w:t>Legislation backs up unfair discrimination.</w:t>
      </w:r>
      <w:r w:rsidR="00C579CE">
        <w:rPr>
          <w:sz w:val="28"/>
          <w:szCs w:val="28"/>
        </w:rPr>
        <w:t xml:space="preserve"> </w:t>
      </w:r>
      <w:r w:rsidR="00C579CE" w:rsidRPr="00C579CE">
        <w:rPr>
          <w:sz w:val="28"/>
          <w:szCs w:val="28"/>
        </w:rPr>
        <w:t>Equality is not about doing people favours, lowering standards, tokenism or a numbers game.</w:t>
      </w:r>
      <w:r w:rsidR="00C579CE">
        <w:rPr>
          <w:sz w:val="28"/>
          <w:szCs w:val="28"/>
        </w:rPr>
        <w:t xml:space="preserve"> </w:t>
      </w:r>
      <w:r w:rsidR="00C579CE" w:rsidRPr="00C579CE">
        <w:rPr>
          <w:sz w:val="28"/>
          <w:szCs w:val="28"/>
        </w:rPr>
        <w:t xml:space="preserve">It’s about ensuring people are treated equally. This does not mean treating everyone the </w:t>
      </w:r>
      <w:r w:rsidR="00C579CE" w:rsidRPr="00C579CE">
        <w:rPr>
          <w:sz w:val="28"/>
          <w:szCs w:val="28"/>
        </w:rPr>
        <w:t>same but</w:t>
      </w:r>
      <w:r w:rsidR="00C579CE" w:rsidRPr="00C579CE">
        <w:rPr>
          <w:sz w:val="28"/>
          <w:szCs w:val="28"/>
        </w:rPr>
        <w:t xml:space="preserve"> recognising differences in life situation or in experience and ensuring there is equality of opportunity for all people, considering their needs.</w:t>
      </w:r>
      <w:r w:rsidR="00C579CE">
        <w:rPr>
          <w:sz w:val="28"/>
          <w:szCs w:val="28"/>
        </w:rPr>
        <w:t xml:space="preserve"> </w:t>
      </w:r>
      <w:r w:rsidR="00C579CE" w:rsidRPr="00C579CE">
        <w:rPr>
          <w:sz w:val="28"/>
          <w:szCs w:val="28"/>
        </w:rPr>
        <w:t>This definition recognises that:</w:t>
      </w:r>
      <w:r w:rsidR="00C579CE">
        <w:rPr>
          <w:sz w:val="28"/>
          <w:szCs w:val="28"/>
        </w:rPr>
        <w:t xml:space="preserve"> </w:t>
      </w:r>
      <w:r w:rsidR="00C579CE" w:rsidRPr="00C579CE">
        <w:rPr>
          <w:sz w:val="28"/>
          <w:szCs w:val="28"/>
        </w:rPr>
        <w:t>equality is an issue for all</w:t>
      </w:r>
      <w:r w:rsidR="00C579CE">
        <w:rPr>
          <w:sz w:val="28"/>
          <w:szCs w:val="28"/>
        </w:rPr>
        <w:t xml:space="preserve"> </w:t>
      </w:r>
      <w:r w:rsidR="00C579CE" w:rsidRPr="00C579CE">
        <w:rPr>
          <w:sz w:val="28"/>
          <w:szCs w:val="28"/>
        </w:rPr>
        <w:t>we don’t all start from the same position</w:t>
      </w:r>
      <w:r w:rsidR="00C579CE">
        <w:rPr>
          <w:sz w:val="28"/>
          <w:szCs w:val="28"/>
        </w:rPr>
        <w:t xml:space="preserve">. </w:t>
      </w:r>
    </w:p>
    <w:p w14:paraId="67539FA7" w14:textId="7A133A45" w:rsidR="00C579CE" w:rsidRDefault="00913D2A" w:rsidP="00C579CE">
      <w:pPr>
        <w:rPr>
          <w:b/>
          <w:bCs/>
          <w:sz w:val="28"/>
          <w:szCs w:val="28"/>
          <w:u w:val="single"/>
        </w:rPr>
      </w:pPr>
      <w:r>
        <w:rPr>
          <w:b/>
          <w:bCs/>
          <w:sz w:val="28"/>
          <w:szCs w:val="28"/>
          <w:u w:val="single"/>
        </w:rPr>
        <w:t>Outline Plan</w:t>
      </w:r>
    </w:p>
    <w:p w14:paraId="4EAF65F9" w14:textId="0F79144F" w:rsidR="00913D2A" w:rsidRDefault="00913D2A" w:rsidP="00C579CE">
      <w:pPr>
        <w:rPr>
          <w:sz w:val="28"/>
          <w:szCs w:val="28"/>
        </w:rPr>
      </w:pPr>
      <w:r w:rsidRPr="00913D2A">
        <w:rPr>
          <w:sz w:val="28"/>
          <w:szCs w:val="28"/>
        </w:rPr>
        <w:t>Marriott outlines growth strategy for luxury brands</w:t>
      </w:r>
      <w:r>
        <w:rPr>
          <w:sz w:val="28"/>
          <w:szCs w:val="28"/>
        </w:rPr>
        <w:t xml:space="preserve">. </w:t>
      </w:r>
    </w:p>
    <w:p w14:paraId="330CE135" w14:textId="0DF79811" w:rsidR="00913D2A" w:rsidRDefault="00913D2A" w:rsidP="00C579CE">
      <w:pPr>
        <w:rPr>
          <w:b/>
          <w:bCs/>
          <w:sz w:val="28"/>
          <w:szCs w:val="28"/>
          <w:u w:val="single"/>
        </w:rPr>
      </w:pPr>
      <w:r w:rsidRPr="00913D2A">
        <w:rPr>
          <w:b/>
          <w:bCs/>
          <w:sz w:val="28"/>
          <w:szCs w:val="28"/>
          <w:u w:val="single"/>
        </w:rPr>
        <w:t xml:space="preserve">Recommendations: </w:t>
      </w:r>
    </w:p>
    <w:p w14:paraId="292CC20B" w14:textId="21995A3D" w:rsidR="00913D2A" w:rsidRPr="00913D2A" w:rsidRDefault="00913D2A" w:rsidP="00913D2A">
      <w:pPr>
        <w:rPr>
          <w:sz w:val="28"/>
          <w:szCs w:val="28"/>
        </w:rPr>
      </w:pPr>
      <w:r w:rsidRPr="00913D2A">
        <w:rPr>
          <w:sz w:val="28"/>
          <w:szCs w:val="28"/>
        </w:rPr>
        <w:t xml:space="preserve">Research shows consumers increasingly seek out enriching, local experiences when they travel. Now, with summer vacation right around the corner, Marriott is rolling out local-area expert recommendations, bespoke categories, and hand-curated lists of things to do on the substantially expanded Marriott Moments to help all </w:t>
      </w:r>
      <w:r w:rsidR="00206D89" w:rsidRPr="00913D2A">
        <w:rPr>
          <w:sz w:val="28"/>
          <w:szCs w:val="28"/>
        </w:rPr>
        <w:t>travellers</w:t>
      </w:r>
      <w:r w:rsidRPr="00913D2A">
        <w:rPr>
          <w:sz w:val="28"/>
          <w:szCs w:val="28"/>
        </w:rPr>
        <w:t xml:space="preserve"> and locals discover experiences that speak to their passions and inspire personal </w:t>
      </w:r>
      <w:r w:rsidR="00206D89" w:rsidRPr="00913D2A">
        <w:rPr>
          <w:sz w:val="28"/>
          <w:szCs w:val="28"/>
        </w:rPr>
        <w:t>fulfilment</w:t>
      </w:r>
      <w:r w:rsidRPr="00913D2A">
        <w:rPr>
          <w:sz w:val="28"/>
          <w:szCs w:val="28"/>
        </w:rPr>
        <w:t>.</w:t>
      </w:r>
    </w:p>
    <w:p w14:paraId="351CE874" w14:textId="77777777" w:rsidR="00913D2A" w:rsidRPr="00913D2A" w:rsidRDefault="00913D2A" w:rsidP="00913D2A">
      <w:pPr>
        <w:rPr>
          <w:sz w:val="28"/>
          <w:szCs w:val="28"/>
        </w:rPr>
      </w:pPr>
    </w:p>
    <w:p w14:paraId="310E766B" w14:textId="741C273B" w:rsidR="00913D2A" w:rsidRPr="00913D2A" w:rsidRDefault="00913D2A" w:rsidP="00913D2A">
      <w:pPr>
        <w:rPr>
          <w:sz w:val="28"/>
          <w:szCs w:val="28"/>
        </w:rPr>
      </w:pPr>
      <w:r w:rsidRPr="00913D2A">
        <w:rPr>
          <w:sz w:val="28"/>
          <w:szCs w:val="28"/>
        </w:rPr>
        <w:t xml:space="preserve">Marriott Moments </w:t>
      </w:r>
      <w:r w:rsidR="00206D89" w:rsidRPr="00913D2A">
        <w:rPr>
          <w:sz w:val="28"/>
          <w:szCs w:val="28"/>
        </w:rPr>
        <w:t>Screenshot</w:t>
      </w:r>
    </w:p>
    <w:p w14:paraId="1BBCEB3F" w14:textId="07B874C9" w:rsidR="00913D2A" w:rsidRPr="00913D2A" w:rsidRDefault="00913D2A" w:rsidP="00913D2A">
      <w:pPr>
        <w:rPr>
          <w:sz w:val="28"/>
          <w:szCs w:val="28"/>
        </w:rPr>
      </w:pPr>
      <w:r w:rsidRPr="00913D2A">
        <w:rPr>
          <w:sz w:val="28"/>
          <w:szCs w:val="28"/>
        </w:rPr>
        <w:t xml:space="preserve">This summer, Marriott has tapped into the company’s global network of thousands of local-area experts including its hotel associates, as well as global partners and celebrities to recommend their </w:t>
      </w:r>
      <w:r w:rsidR="00206D89" w:rsidRPr="00913D2A">
        <w:rPr>
          <w:sz w:val="28"/>
          <w:szCs w:val="28"/>
        </w:rPr>
        <w:t>favourite</w:t>
      </w:r>
      <w:r w:rsidRPr="00913D2A">
        <w:rPr>
          <w:sz w:val="28"/>
          <w:szCs w:val="28"/>
        </w:rPr>
        <w:t xml:space="preserve"> sites to see and must-do activities. Throughout Marriott Moments, expert recommendations from hotel general managers, chefs and mixologists, luminary partners Chefs Daniel Boulud, Eric Ripert and Stephanie Izard, as well as actress and singer Lea Michele, world champion freestyle skier Gus Kenworthy and sports broadcaster Michele Tafoya will be featured, with more local area expertise from Marriott hotel associates to be added regularly. As a complement to the recommendations, Marriott Moments will offer bespoke categories based on passion points, types of travel companions, and personality traits including “Pop-Culture Vulture,” “Exhaust Your Kids and Be the Family Hero,” and “Young, Broke &amp; Fabulous.” All recommendations and categories will feature hand-curated lists of the best things to do from around the world, available for purchase with any major credit card.</w:t>
      </w:r>
      <w:r w:rsidR="00206D89">
        <w:rPr>
          <w:sz w:val="28"/>
          <w:szCs w:val="28"/>
        </w:rPr>
        <w:t xml:space="preserve"> </w:t>
      </w:r>
      <w:r w:rsidRPr="00913D2A">
        <w:rPr>
          <w:sz w:val="28"/>
          <w:szCs w:val="28"/>
        </w:rPr>
        <w:t xml:space="preserve">Additionally, as an answer to the age-old question “what should we do now,” Marriott has brought the ability to find and book experiences to Facebook Messenger. Now, in addition to visiting the website directly, anyone can chat with Marriott Rewards or SPG on Facebook Messenger to get </w:t>
      </w:r>
      <w:r w:rsidR="00206D89" w:rsidRPr="00913D2A">
        <w:rPr>
          <w:sz w:val="28"/>
          <w:szCs w:val="28"/>
        </w:rPr>
        <w:t>location-based</w:t>
      </w:r>
      <w:r w:rsidRPr="00913D2A">
        <w:rPr>
          <w:sz w:val="28"/>
          <w:szCs w:val="28"/>
        </w:rPr>
        <w:t xml:space="preserve"> recommendations of close-by Marriott Moments they can purchase on their </w:t>
      </w:r>
      <w:r w:rsidR="00206D89" w:rsidRPr="00913D2A">
        <w:rPr>
          <w:sz w:val="28"/>
          <w:szCs w:val="28"/>
        </w:rPr>
        <w:t>phone. “Travel</w:t>
      </w:r>
      <w:r w:rsidRPr="00913D2A">
        <w:rPr>
          <w:sz w:val="28"/>
          <w:szCs w:val="28"/>
        </w:rPr>
        <w:t xml:space="preserve"> is made up of the places you stay, the activities you do, and the people you meet. With 6,500 hotels located around the world, Marriott is now helping </w:t>
      </w:r>
      <w:r w:rsidR="00206D89" w:rsidRPr="00913D2A">
        <w:rPr>
          <w:sz w:val="28"/>
          <w:szCs w:val="28"/>
        </w:rPr>
        <w:t>travellers</w:t>
      </w:r>
      <w:r w:rsidRPr="00913D2A">
        <w:rPr>
          <w:sz w:val="28"/>
          <w:szCs w:val="28"/>
        </w:rPr>
        <w:t xml:space="preserve"> get more out of their trips,” said Stephanie </w:t>
      </w:r>
      <w:r w:rsidR="00206D89" w:rsidRPr="00913D2A">
        <w:rPr>
          <w:sz w:val="28"/>
          <w:szCs w:val="28"/>
        </w:rPr>
        <w:t>Linnertz</w:t>
      </w:r>
      <w:r w:rsidRPr="00913D2A">
        <w:rPr>
          <w:sz w:val="28"/>
          <w:szCs w:val="28"/>
        </w:rPr>
        <w:t xml:space="preserve">, Global Chief Commercial Officer, Marriott International. “Now, with the expansion of Marriott Moments to everyone, whether they are a guest of ours or not, we are building a global culture of adventure seekers who can pursue their </w:t>
      </w:r>
      <w:r w:rsidR="00206D89" w:rsidRPr="00913D2A">
        <w:rPr>
          <w:sz w:val="28"/>
          <w:szCs w:val="28"/>
        </w:rPr>
        <w:t>passions. “Currently</w:t>
      </w:r>
      <w:r w:rsidRPr="00913D2A">
        <w:rPr>
          <w:sz w:val="28"/>
          <w:szCs w:val="28"/>
        </w:rPr>
        <w:t xml:space="preserve"> Marriott Moments features over 100 recommendations from actors, athletes, award-wining Chef’s and others including:</w:t>
      </w:r>
      <w:r w:rsidR="00206D89">
        <w:rPr>
          <w:sz w:val="28"/>
          <w:szCs w:val="28"/>
        </w:rPr>
        <w:t xml:space="preserve"> </w:t>
      </w:r>
      <w:r w:rsidRPr="00913D2A">
        <w:rPr>
          <w:sz w:val="28"/>
          <w:szCs w:val="28"/>
        </w:rPr>
        <w:t xml:space="preserve">Actress and Singer Lea Michele recommends her </w:t>
      </w:r>
      <w:r w:rsidR="00206D89" w:rsidRPr="00913D2A">
        <w:rPr>
          <w:sz w:val="28"/>
          <w:szCs w:val="28"/>
        </w:rPr>
        <w:t>favourite</w:t>
      </w:r>
      <w:r w:rsidRPr="00913D2A">
        <w:rPr>
          <w:sz w:val="28"/>
          <w:szCs w:val="28"/>
        </w:rPr>
        <w:t xml:space="preserve"> museums, shopping areas, hikes and concert venues in LA and NYC.</w:t>
      </w:r>
    </w:p>
    <w:p w14:paraId="39997F2B" w14:textId="66854B2A" w:rsidR="00913D2A" w:rsidRPr="00913D2A" w:rsidRDefault="00913D2A" w:rsidP="00913D2A">
      <w:pPr>
        <w:rPr>
          <w:sz w:val="28"/>
          <w:szCs w:val="28"/>
        </w:rPr>
      </w:pPr>
      <w:r w:rsidRPr="00913D2A">
        <w:rPr>
          <w:sz w:val="28"/>
          <w:szCs w:val="28"/>
        </w:rPr>
        <w:t xml:space="preserve">World Champion Freestyle Skier Gus Kenworthy recommends his </w:t>
      </w:r>
      <w:r w:rsidR="00206D89" w:rsidRPr="00913D2A">
        <w:rPr>
          <w:sz w:val="28"/>
          <w:szCs w:val="28"/>
        </w:rPr>
        <w:t>favourite</w:t>
      </w:r>
      <w:r w:rsidRPr="00913D2A">
        <w:rPr>
          <w:sz w:val="28"/>
          <w:szCs w:val="28"/>
        </w:rPr>
        <w:t xml:space="preserve"> off-the-beaten-path museums in Paris, Boston and London, as well as his </w:t>
      </w:r>
      <w:r w:rsidR="00206D89" w:rsidRPr="00913D2A">
        <w:rPr>
          <w:sz w:val="28"/>
          <w:szCs w:val="28"/>
        </w:rPr>
        <w:t>favourite</w:t>
      </w:r>
      <w:r w:rsidRPr="00913D2A">
        <w:rPr>
          <w:sz w:val="28"/>
          <w:szCs w:val="28"/>
        </w:rPr>
        <w:t xml:space="preserve"> ways to explore the Matterhorn in Switzerland, Lynn Canyon in Vancouver, British Columbia, San Francisco and beyond.</w:t>
      </w:r>
    </w:p>
    <w:p w14:paraId="50B05FB3" w14:textId="1CD36794" w:rsidR="00913D2A" w:rsidRPr="00913D2A" w:rsidRDefault="00206D89" w:rsidP="00913D2A">
      <w:pPr>
        <w:rPr>
          <w:sz w:val="28"/>
          <w:szCs w:val="28"/>
        </w:rPr>
      </w:pPr>
      <w:r w:rsidRPr="00913D2A">
        <w:rPr>
          <w:sz w:val="28"/>
          <w:szCs w:val="28"/>
        </w:rPr>
        <w:lastRenderedPageBreak/>
        <w:t>Sports caster</w:t>
      </w:r>
      <w:r w:rsidR="00913D2A" w:rsidRPr="00913D2A">
        <w:rPr>
          <w:sz w:val="28"/>
          <w:szCs w:val="28"/>
        </w:rPr>
        <w:t xml:space="preserve"> Michele Tafoya recommends active experiences including picturesque bike rides along Manhattan Beach, Sydney </w:t>
      </w:r>
      <w:r w:rsidRPr="00913D2A">
        <w:rPr>
          <w:sz w:val="28"/>
          <w:szCs w:val="28"/>
        </w:rPr>
        <w:t>Harbour</w:t>
      </w:r>
      <w:r w:rsidR="00913D2A" w:rsidRPr="00913D2A">
        <w:rPr>
          <w:sz w:val="28"/>
          <w:szCs w:val="28"/>
        </w:rPr>
        <w:t xml:space="preserve"> or the Loire Valley countryside in France; and thrills like a helicopter ride to a glacier and </w:t>
      </w:r>
      <w:proofErr w:type="gramStart"/>
      <w:r w:rsidR="00913D2A" w:rsidRPr="00913D2A">
        <w:rPr>
          <w:sz w:val="28"/>
          <w:szCs w:val="28"/>
        </w:rPr>
        <w:t>dog-sledding</w:t>
      </w:r>
      <w:proofErr w:type="gramEnd"/>
      <w:r w:rsidR="00913D2A" w:rsidRPr="00913D2A">
        <w:rPr>
          <w:sz w:val="28"/>
          <w:szCs w:val="28"/>
        </w:rPr>
        <w:t xml:space="preserve"> in Juneau, Alaska.</w:t>
      </w:r>
    </w:p>
    <w:p w14:paraId="19543005" w14:textId="4B342D7A" w:rsidR="00913D2A" w:rsidRPr="00913D2A" w:rsidRDefault="00913D2A" w:rsidP="00913D2A">
      <w:pPr>
        <w:rPr>
          <w:sz w:val="28"/>
          <w:szCs w:val="28"/>
        </w:rPr>
      </w:pPr>
      <w:r w:rsidRPr="00913D2A">
        <w:rPr>
          <w:sz w:val="28"/>
          <w:szCs w:val="28"/>
        </w:rPr>
        <w:t xml:space="preserve">Chef Eric Ripert recommends his </w:t>
      </w:r>
      <w:r w:rsidR="00206D89" w:rsidRPr="00913D2A">
        <w:rPr>
          <w:sz w:val="28"/>
          <w:szCs w:val="28"/>
        </w:rPr>
        <w:t>favourite</w:t>
      </w:r>
      <w:r w:rsidRPr="00913D2A">
        <w:rPr>
          <w:sz w:val="28"/>
          <w:szCs w:val="28"/>
        </w:rPr>
        <w:t xml:space="preserve"> food markets, restaurants, jazz clubs, spas and hikes around the world from Puerto Rico and Chicago, to Bhutan and Marrakech.</w:t>
      </w:r>
    </w:p>
    <w:p w14:paraId="4DC2E910" w14:textId="68AFA192" w:rsidR="00913D2A" w:rsidRPr="00913D2A" w:rsidRDefault="00913D2A" w:rsidP="00913D2A">
      <w:pPr>
        <w:rPr>
          <w:sz w:val="28"/>
          <w:szCs w:val="28"/>
        </w:rPr>
      </w:pPr>
      <w:r w:rsidRPr="00913D2A">
        <w:rPr>
          <w:sz w:val="28"/>
          <w:szCs w:val="28"/>
        </w:rPr>
        <w:t xml:space="preserve">Chef Daniel Boulud recommends his </w:t>
      </w:r>
      <w:r w:rsidR="00206D89" w:rsidRPr="00913D2A">
        <w:rPr>
          <w:sz w:val="28"/>
          <w:szCs w:val="28"/>
        </w:rPr>
        <w:t>favourite</w:t>
      </w:r>
      <w:r w:rsidRPr="00913D2A">
        <w:rPr>
          <w:sz w:val="28"/>
          <w:szCs w:val="28"/>
        </w:rPr>
        <w:t xml:space="preserve"> food markets and restaurants in NYC, San Sebastian, Lyon, Singapore and more.</w:t>
      </w:r>
    </w:p>
    <w:p w14:paraId="4973DBF6" w14:textId="77777777" w:rsidR="00913D2A" w:rsidRPr="00913D2A" w:rsidRDefault="00913D2A" w:rsidP="00913D2A">
      <w:pPr>
        <w:rPr>
          <w:sz w:val="28"/>
          <w:szCs w:val="28"/>
        </w:rPr>
      </w:pPr>
      <w:r w:rsidRPr="00913D2A">
        <w:rPr>
          <w:sz w:val="28"/>
          <w:szCs w:val="28"/>
        </w:rPr>
        <w:t>Chef Stephanie Izard recommends her sure-fire ways of getting to know the culture and history of cities on three continents.</w:t>
      </w:r>
    </w:p>
    <w:p w14:paraId="7CCA3B57" w14:textId="77777777" w:rsidR="00913D2A" w:rsidRPr="00913D2A" w:rsidRDefault="00913D2A" w:rsidP="00913D2A">
      <w:pPr>
        <w:rPr>
          <w:sz w:val="28"/>
          <w:szCs w:val="28"/>
        </w:rPr>
      </w:pPr>
      <w:r w:rsidRPr="00913D2A">
        <w:rPr>
          <w:sz w:val="28"/>
          <w:szCs w:val="28"/>
        </w:rPr>
        <w:t>To help uncover the perfect, personalized ‘moment’ amongst the wealth of experiences, bespoke categories will be featured on the site throughout the year starting with:</w:t>
      </w:r>
    </w:p>
    <w:p w14:paraId="755363AD" w14:textId="2B7CC88A" w:rsidR="00913D2A" w:rsidRPr="00913D2A" w:rsidRDefault="00913D2A" w:rsidP="00913D2A">
      <w:pPr>
        <w:rPr>
          <w:sz w:val="28"/>
          <w:szCs w:val="28"/>
        </w:rPr>
      </w:pPr>
      <w:r w:rsidRPr="00913D2A">
        <w:rPr>
          <w:sz w:val="28"/>
          <w:szCs w:val="28"/>
        </w:rPr>
        <w:t xml:space="preserve">Young, Fabulous, and Broke: For trendy </w:t>
      </w:r>
      <w:r w:rsidR="00206D89" w:rsidRPr="00913D2A">
        <w:rPr>
          <w:sz w:val="28"/>
          <w:szCs w:val="28"/>
        </w:rPr>
        <w:t>travellers</w:t>
      </w:r>
      <w:r w:rsidRPr="00913D2A">
        <w:rPr>
          <w:sz w:val="28"/>
          <w:szCs w:val="28"/>
        </w:rPr>
        <w:t xml:space="preserve"> on a budget</w:t>
      </w:r>
    </w:p>
    <w:p w14:paraId="1B23D36B" w14:textId="77777777" w:rsidR="00913D2A" w:rsidRPr="00913D2A" w:rsidRDefault="00913D2A" w:rsidP="00913D2A">
      <w:pPr>
        <w:rPr>
          <w:sz w:val="28"/>
          <w:szCs w:val="28"/>
        </w:rPr>
      </w:pPr>
      <w:r w:rsidRPr="00913D2A">
        <w:rPr>
          <w:sz w:val="28"/>
          <w:szCs w:val="28"/>
        </w:rPr>
        <w:t>Foodies: Culinary experiences for those with a hunger to see &amp; taste the world</w:t>
      </w:r>
    </w:p>
    <w:p w14:paraId="4872752E" w14:textId="77777777" w:rsidR="00913D2A" w:rsidRPr="00913D2A" w:rsidRDefault="00913D2A" w:rsidP="00913D2A">
      <w:pPr>
        <w:rPr>
          <w:sz w:val="28"/>
          <w:szCs w:val="28"/>
        </w:rPr>
      </w:pPr>
      <w:r w:rsidRPr="00913D2A">
        <w:rPr>
          <w:sz w:val="28"/>
          <w:szCs w:val="28"/>
        </w:rPr>
        <w:t>Exhaust Your Kids &amp; Be the Family Hero: Create lasting memories for you and your family</w:t>
      </w:r>
    </w:p>
    <w:p w14:paraId="6A064039" w14:textId="77777777" w:rsidR="00913D2A" w:rsidRPr="00913D2A" w:rsidRDefault="00913D2A" w:rsidP="00913D2A">
      <w:pPr>
        <w:rPr>
          <w:sz w:val="28"/>
          <w:szCs w:val="28"/>
        </w:rPr>
      </w:pPr>
      <w:r w:rsidRPr="00913D2A">
        <w:rPr>
          <w:sz w:val="28"/>
          <w:szCs w:val="28"/>
        </w:rPr>
        <w:t>History Buffs: Step back in time with history and heritage tours</w:t>
      </w:r>
    </w:p>
    <w:p w14:paraId="0CDAB4BC" w14:textId="77777777" w:rsidR="00913D2A" w:rsidRPr="00913D2A" w:rsidRDefault="00913D2A" w:rsidP="00913D2A">
      <w:pPr>
        <w:rPr>
          <w:sz w:val="28"/>
          <w:szCs w:val="28"/>
        </w:rPr>
      </w:pPr>
      <w:r w:rsidRPr="00913D2A">
        <w:rPr>
          <w:sz w:val="28"/>
          <w:szCs w:val="28"/>
        </w:rPr>
        <w:t>The Ultimate Tourist: Must see sites and landmarks in top destinations</w:t>
      </w:r>
    </w:p>
    <w:p w14:paraId="3D544499" w14:textId="77777777" w:rsidR="00913D2A" w:rsidRPr="00913D2A" w:rsidRDefault="00913D2A" w:rsidP="00913D2A">
      <w:pPr>
        <w:rPr>
          <w:sz w:val="28"/>
          <w:szCs w:val="28"/>
        </w:rPr>
      </w:pPr>
      <w:r w:rsidRPr="00913D2A">
        <w:rPr>
          <w:sz w:val="28"/>
          <w:szCs w:val="28"/>
        </w:rPr>
        <w:t>Pop-Culture Vulture: Catch the latest local trends in art, culture and music</w:t>
      </w:r>
    </w:p>
    <w:p w14:paraId="64D8732D" w14:textId="77777777" w:rsidR="00913D2A" w:rsidRPr="00913D2A" w:rsidRDefault="00913D2A" w:rsidP="00913D2A">
      <w:pPr>
        <w:rPr>
          <w:sz w:val="28"/>
          <w:szCs w:val="28"/>
        </w:rPr>
      </w:pPr>
      <w:r w:rsidRPr="00913D2A">
        <w:rPr>
          <w:sz w:val="28"/>
          <w:szCs w:val="28"/>
        </w:rPr>
        <w:t>The Romantic: #</w:t>
      </w:r>
      <w:proofErr w:type="spellStart"/>
      <w:r w:rsidRPr="00913D2A">
        <w:rPr>
          <w:sz w:val="28"/>
          <w:szCs w:val="28"/>
        </w:rPr>
        <w:t>couplegoal</w:t>
      </w:r>
      <w:proofErr w:type="spellEnd"/>
      <w:r w:rsidRPr="00913D2A">
        <w:rPr>
          <w:sz w:val="28"/>
          <w:szCs w:val="28"/>
        </w:rPr>
        <w:t xml:space="preserve"> experiences</w:t>
      </w:r>
    </w:p>
    <w:p w14:paraId="5EC77E21" w14:textId="77777777" w:rsidR="00913D2A" w:rsidRPr="00913D2A" w:rsidRDefault="00913D2A" w:rsidP="00913D2A">
      <w:pPr>
        <w:rPr>
          <w:sz w:val="28"/>
          <w:szCs w:val="28"/>
        </w:rPr>
      </w:pPr>
      <w:r w:rsidRPr="00913D2A">
        <w:rPr>
          <w:sz w:val="28"/>
          <w:szCs w:val="28"/>
        </w:rPr>
        <w:t>The Wolfpack: Activities to do as a crew</w:t>
      </w:r>
    </w:p>
    <w:p w14:paraId="6E91715B" w14:textId="5A3F8A00" w:rsidR="00913D2A" w:rsidRDefault="00913D2A" w:rsidP="00913D2A">
      <w:pPr>
        <w:rPr>
          <w:sz w:val="28"/>
          <w:szCs w:val="28"/>
        </w:rPr>
      </w:pPr>
      <w:r w:rsidRPr="00913D2A">
        <w:rPr>
          <w:sz w:val="28"/>
          <w:szCs w:val="28"/>
        </w:rPr>
        <w:t>Zen Master: Find inner peace in any time zone</w:t>
      </w:r>
      <w:r w:rsidR="00206D89">
        <w:rPr>
          <w:sz w:val="28"/>
          <w:szCs w:val="28"/>
        </w:rPr>
        <w:t xml:space="preserve"> </w:t>
      </w:r>
      <w:r w:rsidRPr="00913D2A">
        <w:rPr>
          <w:sz w:val="28"/>
          <w:szCs w:val="28"/>
        </w:rPr>
        <w:t xml:space="preserve">Super Fans: Stadium tours, sports museums, and adventures with your </w:t>
      </w:r>
      <w:r w:rsidR="00206D89" w:rsidRPr="00913D2A">
        <w:rPr>
          <w:sz w:val="28"/>
          <w:szCs w:val="28"/>
        </w:rPr>
        <w:t>favourite</w:t>
      </w:r>
      <w:r w:rsidRPr="00913D2A">
        <w:rPr>
          <w:sz w:val="28"/>
          <w:szCs w:val="28"/>
        </w:rPr>
        <w:t xml:space="preserve"> team</w:t>
      </w:r>
      <w:r w:rsidR="00206D89">
        <w:rPr>
          <w:sz w:val="28"/>
          <w:szCs w:val="28"/>
        </w:rPr>
        <w:t xml:space="preserve"> </w:t>
      </w:r>
      <w:r w:rsidRPr="00913D2A">
        <w:rPr>
          <w:sz w:val="28"/>
          <w:szCs w:val="28"/>
        </w:rPr>
        <w:t xml:space="preserve">Further personalizing travel experiences, Marriott Moments has added several new partnerships, including a partnership with </w:t>
      </w:r>
      <w:r w:rsidR="00206D89" w:rsidRPr="00913D2A">
        <w:rPr>
          <w:sz w:val="28"/>
          <w:szCs w:val="28"/>
        </w:rPr>
        <w:t>Eatwith’s</w:t>
      </w:r>
      <w:r w:rsidRPr="00913D2A">
        <w:rPr>
          <w:sz w:val="28"/>
          <w:szCs w:val="28"/>
        </w:rPr>
        <w:t xml:space="preserve">, an online community to find and book culinary experiences with locals in 130+ countries. From an elegant dinner party in a New York loft, to an authentic feast with a Roman family, to a gourmet pastry class in Paris, Eatwith’s experiences with hand-selected hosts are bringing people together through food and enabling </w:t>
      </w:r>
      <w:r w:rsidR="00206D89" w:rsidRPr="00913D2A">
        <w:rPr>
          <w:sz w:val="28"/>
          <w:szCs w:val="28"/>
        </w:rPr>
        <w:t>travellers</w:t>
      </w:r>
      <w:r w:rsidRPr="00913D2A">
        <w:rPr>
          <w:sz w:val="28"/>
          <w:szCs w:val="28"/>
        </w:rPr>
        <w:t xml:space="preserve"> to immerse themselves in local </w:t>
      </w:r>
      <w:r w:rsidR="00206D89" w:rsidRPr="00913D2A">
        <w:rPr>
          <w:sz w:val="28"/>
          <w:szCs w:val="28"/>
        </w:rPr>
        <w:t>cultures. Additionally</w:t>
      </w:r>
      <w:r w:rsidRPr="00913D2A">
        <w:rPr>
          <w:sz w:val="28"/>
          <w:szCs w:val="28"/>
        </w:rPr>
        <w:t xml:space="preserve">, Moments now </w:t>
      </w:r>
      <w:r w:rsidRPr="00913D2A">
        <w:rPr>
          <w:sz w:val="28"/>
          <w:szCs w:val="28"/>
        </w:rPr>
        <w:lastRenderedPageBreak/>
        <w:t xml:space="preserve">offers newly developed on-property activities for guests looking to take part in unique experiences from the comfort of their hotel, starting with experiences in Miami like the private Champagne Sabering or Mediterranean Cooking Class at The St. Regis Bal Harbour, with plans to grow these unique hotel experiences globally in the </w:t>
      </w:r>
      <w:r w:rsidR="00206D89" w:rsidRPr="00913D2A">
        <w:rPr>
          <w:sz w:val="28"/>
          <w:szCs w:val="28"/>
        </w:rPr>
        <w:t>future. Last</w:t>
      </w:r>
      <w:r w:rsidRPr="00913D2A">
        <w:rPr>
          <w:sz w:val="28"/>
          <w:szCs w:val="28"/>
        </w:rPr>
        <w:t xml:space="preserve"> month, Marriott announced the expansion of Marriott’s Moments eco-system which now includes over 110,000 new must-see attraction and top-rated activities open to anyone, and 8,000 exclusive Moments for members of Marriott Rewards and Starwood Preferred Guest (SPG) that can only be redeemed with points. Members who purchase a Moment using a credit card will earn points.</w:t>
      </w:r>
      <w:r>
        <w:rPr>
          <w:sz w:val="28"/>
          <w:szCs w:val="28"/>
        </w:rPr>
        <w:t xml:space="preserve"> </w:t>
      </w:r>
      <w:r w:rsidRPr="00913D2A">
        <w:rPr>
          <w:sz w:val="28"/>
          <w:szCs w:val="28"/>
        </w:rPr>
        <w:t xml:space="preserve">Marriott Moments was created in partnership with </w:t>
      </w:r>
      <w:r w:rsidR="00206D89" w:rsidRPr="00913D2A">
        <w:rPr>
          <w:sz w:val="28"/>
          <w:szCs w:val="28"/>
        </w:rPr>
        <w:t>Place Pass</w:t>
      </w:r>
      <w:r w:rsidRPr="00913D2A">
        <w:rPr>
          <w:sz w:val="28"/>
          <w:szCs w:val="28"/>
        </w:rPr>
        <w:t xml:space="preserve">, a pioneering provider of travel technology solutions offering </w:t>
      </w:r>
      <w:r w:rsidR="00206D89" w:rsidRPr="00913D2A">
        <w:rPr>
          <w:sz w:val="28"/>
          <w:szCs w:val="28"/>
        </w:rPr>
        <w:t>travellers</w:t>
      </w:r>
      <w:r w:rsidRPr="00913D2A">
        <w:rPr>
          <w:sz w:val="28"/>
          <w:szCs w:val="28"/>
        </w:rPr>
        <w:t xml:space="preserve"> a leading online meta-search platform for in-destination experiences.  The company’s investment in </w:t>
      </w:r>
      <w:r w:rsidR="00206D89" w:rsidRPr="00913D2A">
        <w:rPr>
          <w:sz w:val="28"/>
          <w:szCs w:val="28"/>
        </w:rPr>
        <w:t>Place Pass</w:t>
      </w:r>
      <w:r w:rsidRPr="00913D2A">
        <w:rPr>
          <w:sz w:val="28"/>
          <w:szCs w:val="28"/>
        </w:rPr>
        <w:t xml:space="preserve"> is just one example of how Marriott is innovating by working with </w:t>
      </w:r>
      <w:r w:rsidR="00206D89" w:rsidRPr="00913D2A">
        <w:rPr>
          <w:sz w:val="28"/>
          <w:szCs w:val="28"/>
        </w:rPr>
        <w:t>start-ups</w:t>
      </w:r>
      <w:r w:rsidRPr="00913D2A">
        <w:rPr>
          <w:sz w:val="28"/>
          <w:szCs w:val="28"/>
        </w:rPr>
        <w:t xml:space="preserve"> to bring great new solutions to our guests</w:t>
      </w:r>
      <w:r w:rsidR="00206D89">
        <w:rPr>
          <w:sz w:val="28"/>
          <w:szCs w:val="28"/>
        </w:rPr>
        <w:t xml:space="preserve">. </w:t>
      </w:r>
    </w:p>
    <w:p w14:paraId="529DFC4A" w14:textId="5D3397C5" w:rsidR="00C62875" w:rsidRDefault="00C62875" w:rsidP="00913D2A">
      <w:pPr>
        <w:rPr>
          <w:b/>
          <w:bCs/>
          <w:sz w:val="28"/>
          <w:szCs w:val="28"/>
          <w:u w:val="single"/>
        </w:rPr>
      </w:pPr>
      <w:r w:rsidRPr="00C62875">
        <w:rPr>
          <w:b/>
          <w:bCs/>
          <w:sz w:val="28"/>
          <w:szCs w:val="28"/>
          <w:u w:val="single"/>
        </w:rPr>
        <w:t>References</w:t>
      </w:r>
    </w:p>
    <w:p w14:paraId="1F525874" w14:textId="00E9E665" w:rsidR="00C62875" w:rsidRDefault="00C62875" w:rsidP="00913D2A">
      <w:pPr>
        <w:rPr>
          <w:sz w:val="28"/>
          <w:szCs w:val="28"/>
        </w:rPr>
      </w:pPr>
      <w:hyperlink r:id="rId4" w:history="1">
        <w:r w:rsidRPr="00AC4D98">
          <w:rPr>
            <w:rStyle w:val="Hyperlink"/>
            <w:sz w:val="28"/>
            <w:szCs w:val="28"/>
          </w:rPr>
          <w:t>https://news.marriott.com/news/2018/05/16/marriott-moments-introduces-expert-recommendations-bespoke-categories-and-hand-curated-activity-lists-in-time-for-summer-travel-season</w:t>
        </w:r>
      </w:hyperlink>
      <w:r>
        <w:rPr>
          <w:sz w:val="28"/>
          <w:szCs w:val="28"/>
        </w:rPr>
        <w:t xml:space="preserve"> </w:t>
      </w:r>
    </w:p>
    <w:p w14:paraId="28386FDC" w14:textId="7CDA45BE" w:rsidR="00C62875" w:rsidRDefault="00C62875" w:rsidP="00913D2A">
      <w:pPr>
        <w:rPr>
          <w:sz w:val="28"/>
          <w:szCs w:val="28"/>
        </w:rPr>
      </w:pPr>
      <w:hyperlink r:id="rId5" w:history="1">
        <w:r w:rsidRPr="00AC4D98">
          <w:rPr>
            <w:rStyle w:val="Hyperlink"/>
            <w:sz w:val="28"/>
            <w:szCs w:val="28"/>
          </w:rPr>
          <w:t>https://www.hotelmanagement.net/development/marriott-outlines-growth-strategy-for-luxury-brands</w:t>
        </w:r>
      </w:hyperlink>
      <w:r>
        <w:rPr>
          <w:sz w:val="28"/>
          <w:szCs w:val="28"/>
        </w:rPr>
        <w:t xml:space="preserve"> </w:t>
      </w:r>
    </w:p>
    <w:p w14:paraId="5CB27E89" w14:textId="35AF8CDA" w:rsidR="00C62875" w:rsidRDefault="00C62875" w:rsidP="00913D2A">
      <w:pPr>
        <w:rPr>
          <w:sz w:val="28"/>
          <w:szCs w:val="28"/>
        </w:rPr>
      </w:pPr>
      <w:hyperlink r:id="rId6" w:history="1">
        <w:r w:rsidRPr="00AC4D98">
          <w:rPr>
            <w:rStyle w:val="Hyperlink"/>
            <w:sz w:val="28"/>
            <w:szCs w:val="28"/>
          </w:rPr>
          <w:t>https://www.centralbedfordshire.gov.uk/info/27/about_your_council/248/equality_and_diversity</w:t>
        </w:r>
      </w:hyperlink>
      <w:r>
        <w:rPr>
          <w:sz w:val="28"/>
          <w:szCs w:val="28"/>
        </w:rPr>
        <w:t xml:space="preserve"> </w:t>
      </w:r>
    </w:p>
    <w:p w14:paraId="2ABB4B75" w14:textId="52DD090E" w:rsidR="00C62875" w:rsidRDefault="00C62875" w:rsidP="00913D2A">
      <w:pPr>
        <w:rPr>
          <w:sz w:val="28"/>
          <w:szCs w:val="28"/>
        </w:rPr>
      </w:pPr>
      <w:hyperlink r:id="rId7" w:history="1">
        <w:r w:rsidRPr="00AC4D98">
          <w:rPr>
            <w:rStyle w:val="Hyperlink"/>
            <w:sz w:val="28"/>
            <w:szCs w:val="28"/>
          </w:rPr>
          <w:t>https://researchleap.com/impact-recruitment-selection-strategy-employees-performance-study-three-selected-manufacturing-companies-nigeria/</w:t>
        </w:r>
      </w:hyperlink>
      <w:r>
        <w:rPr>
          <w:sz w:val="28"/>
          <w:szCs w:val="28"/>
        </w:rPr>
        <w:t xml:space="preserve"> </w:t>
      </w:r>
    </w:p>
    <w:p w14:paraId="04B1378E" w14:textId="47653767" w:rsidR="00C62875" w:rsidRDefault="00C62875" w:rsidP="00913D2A">
      <w:pPr>
        <w:rPr>
          <w:sz w:val="28"/>
          <w:szCs w:val="28"/>
        </w:rPr>
      </w:pPr>
      <w:hyperlink r:id="rId8" w:history="1">
        <w:r w:rsidRPr="00AC4D98">
          <w:rPr>
            <w:rStyle w:val="Hyperlink"/>
            <w:sz w:val="28"/>
            <w:szCs w:val="28"/>
          </w:rPr>
          <w:t>https://smallbusiness.chron.com/importance-effective-recruitment-selection-55782.html</w:t>
        </w:r>
      </w:hyperlink>
      <w:r>
        <w:rPr>
          <w:sz w:val="28"/>
          <w:szCs w:val="28"/>
        </w:rPr>
        <w:t xml:space="preserve"> </w:t>
      </w:r>
    </w:p>
    <w:p w14:paraId="110B4DED" w14:textId="77777777" w:rsidR="00C62875" w:rsidRPr="00C62875" w:rsidRDefault="00C62875" w:rsidP="00913D2A">
      <w:pPr>
        <w:rPr>
          <w:sz w:val="28"/>
          <w:szCs w:val="28"/>
        </w:rPr>
      </w:pPr>
      <w:bookmarkStart w:id="0" w:name="_GoBack"/>
      <w:bookmarkEnd w:id="0"/>
    </w:p>
    <w:p w14:paraId="30E46A2F" w14:textId="77777777" w:rsidR="00206D89" w:rsidRPr="00913D2A" w:rsidRDefault="00206D89" w:rsidP="00913D2A">
      <w:pPr>
        <w:rPr>
          <w:sz w:val="28"/>
          <w:szCs w:val="28"/>
        </w:rPr>
      </w:pPr>
    </w:p>
    <w:sectPr w:rsidR="00206D89" w:rsidRPr="00913D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65D"/>
    <w:rsid w:val="0008465D"/>
    <w:rsid w:val="000F3918"/>
    <w:rsid w:val="00206D89"/>
    <w:rsid w:val="00562A6C"/>
    <w:rsid w:val="00675538"/>
    <w:rsid w:val="00913D2A"/>
    <w:rsid w:val="009420A5"/>
    <w:rsid w:val="00A65E64"/>
    <w:rsid w:val="00B07B65"/>
    <w:rsid w:val="00C45CFE"/>
    <w:rsid w:val="00C579CE"/>
    <w:rsid w:val="00C62875"/>
    <w:rsid w:val="00CD37FC"/>
    <w:rsid w:val="00D10859"/>
    <w:rsid w:val="00F145C6"/>
    <w:rsid w:val="00FA5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031A9"/>
  <w15:chartTrackingRefBased/>
  <w15:docId w15:val="{28496C12-C41E-48FE-9842-0DB1D1766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2875"/>
    <w:rPr>
      <w:color w:val="0563C1" w:themeColor="hyperlink"/>
      <w:u w:val="single"/>
    </w:rPr>
  </w:style>
  <w:style w:type="character" w:styleId="UnresolvedMention">
    <w:name w:val="Unresolved Mention"/>
    <w:basedOn w:val="DefaultParagraphFont"/>
    <w:uiPriority w:val="99"/>
    <w:semiHidden/>
    <w:unhideWhenUsed/>
    <w:rsid w:val="00C628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importance-effective-recruitment-selection-55782.html" TargetMode="External"/><Relationship Id="rId3" Type="http://schemas.openxmlformats.org/officeDocument/2006/relationships/webSettings" Target="webSettings.xml"/><Relationship Id="rId7" Type="http://schemas.openxmlformats.org/officeDocument/2006/relationships/hyperlink" Target="https://researchleap.com/impact-recruitment-selection-strategy-employees-performance-study-three-selected-manufacturing-companies-niger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ntralbedfordshire.gov.uk/info/27/about_your_council/248/equality_and_diversity" TargetMode="External"/><Relationship Id="rId5" Type="http://schemas.openxmlformats.org/officeDocument/2006/relationships/hyperlink" Target="https://www.hotelmanagement.net/development/marriott-outlines-growth-strategy-for-luxury-brands" TargetMode="External"/><Relationship Id="rId10" Type="http://schemas.openxmlformats.org/officeDocument/2006/relationships/theme" Target="theme/theme1.xml"/><Relationship Id="rId4" Type="http://schemas.openxmlformats.org/officeDocument/2006/relationships/hyperlink" Target="https://news.marriott.com/news/2018/05/16/marriott-moments-introduces-expert-recommendations-bespoke-categories-and-hand-curated-activity-lists-in-time-for-summer-travel-season"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6</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Sayeba Ahmed</dc:creator>
  <cp:keywords/>
  <dc:description/>
  <cp:lastModifiedBy>Sayeba Ahmed</cp:lastModifiedBy>
  <cp:revision>1</cp:revision>
  <dcterms:created xsi:type="dcterms:W3CDTF">2020-03-04T17:47:00Z</dcterms:created>
  <dcterms:modified xsi:type="dcterms:W3CDTF">2020-03-04T22:10:00Z</dcterms:modified>
</cp:coreProperties>
</file>