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9E78EA" w14:textId="77777777" w:rsidR="00874F31" w:rsidRPr="00CB215A" w:rsidRDefault="00874F31" w:rsidP="00874F31">
      <w:pPr>
        <w:rPr>
          <w:b/>
          <w:sz w:val="28"/>
        </w:rPr>
      </w:pPr>
      <w:r w:rsidRPr="00CB215A">
        <w:rPr>
          <w:b/>
          <w:sz w:val="28"/>
        </w:rPr>
        <w:t xml:space="preserve">ANSWER </w:t>
      </w:r>
      <w:r w:rsidRPr="00CB215A">
        <w:rPr>
          <w:b/>
          <w:sz w:val="28"/>
          <w:u w:val="single"/>
        </w:rPr>
        <w:t>ALL</w:t>
      </w:r>
      <w:r w:rsidRPr="00CB215A">
        <w:rPr>
          <w:b/>
          <w:sz w:val="28"/>
        </w:rPr>
        <w:t xml:space="preserve"> QUE</w:t>
      </w:r>
      <w:r>
        <w:rPr>
          <w:b/>
          <w:sz w:val="28"/>
        </w:rPr>
        <w:t>ST</w:t>
      </w:r>
      <w:r w:rsidRPr="00CB215A">
        <w:rPr>
          <w:b/>
          <w:sz w:val="28"/>
        </w:rPr>
        <w:t>IONS</w:t>
      </w:r>
    </w:p>
    <w:p w14:paraId="18919E0C" w14:textId="77777777" w:rsidR="00874F31" w:rsidRPr="00CB215A" w:rsidRDefault="00874F31" w:rsidP="00874F31"/>
    <w:p w14:paraId="2569018F" w14:textId="77777777" w:rsidR="00874F31" w:rsidRPr="001060C8" w:rsidRDefault="00874F31" w:rsidP="00874F31">
      <w:pPr>
        <w:pStyle w:val="SMUNORMALARIAL"/>
        <w:rPr>
          <w:rFonts w:ascii="Times New Roman" w:hAnsi="Times New Roman"/>
          <w:b/>
          <w:sz w:val="24"/>
        </w:rPr>
      </w:pPr>
      <w:r w:rsidRPr="001060C8">
        <w:rPr>
          <w:rFonts w:ascii="Times New Roman" w:hAnsi="Times New Roman"/>
          <w:b/>
          <w:sz w:val="24"/>
        </w:rPr>
        <w:t>QUESTION ONE</w:t>
      </w:r>
    </w:p>
    <w:p w14:paraId="486DA490" w14:textId="77777777" w:rsidR="00874F31" w:rsidRPr="00F802D7" w:rsidRDefault="00874F31" w:rsidP="00874F31">
      <w:pPr>
        <w:pStyle w:val="SMUNORMALARIAL"/>
        <w:rPr>
          <w:rFonts w:ascii="Times New Roman" w:hAnsi="Times New Roman"/>
          <w:b/>
          <w:sz w:val="24"/>
        </w:rPr>
      </w:pPr>
    </w:p>
    <w:p w14:paraId="314F0B72" w14:textId="77777777" w:rsidR="00874F31" w:rsidRPr="00DD641F" w:rsidRDefault="00874F31" w:rsidP="00874F31">
      <w:pPr>
        <w:pStyle w:val="SMUNORMALARIAL"/>
        <w:rPr>
          <w:rFonts w:cs="Arial"/>
          <w:szCs w:val="22"/>
        </w:rPr>
      </w:pPr>
      <w:r>
        <w:rPr>
          <w:rFonts w:cs="Arial"/>
          <w:szCs w:val="22"/>
        </w:rPr>
        <w:t xml:space="preserve">London </w:t>
      </w:r>
      <w:r w:rsidRPr="00DD641F">
        <w:rPr>
          <w:rFonts w:cs="Arial"/>
          <w:szCs w:val="22"/>
        </w:rPr>
        <w:t xml:space="preserve">College teaches its </w:t>
      </w:r>
      <w:r>
        <w:rPr>
          <w:rFonts w:cs="Arial"/>
          <w:szCs w:val="22"/>
        </w:rPr>
        <w:t>law</w:t>
      </w:r>
      <w:r w:rsidRPr="00DD641F">
        <w:rPr>
          <w:rFonts w:cs="Arial"/>
          <w:szCs w:val="22"/>
        </w:rPr>
        <w:t xml:space="preserve"> subjects wholly through correspondence.  This is done by the production of self-study packs which enables students to prepare for professional qualifications.</w:t>
      </w:r>
    </w:p>
    <w:p w14:paraId="4076D3CE" w14:textId="77777777" w:rsidR="00874F31" w:rsidRPr="00DD641F" w:rsidRDefault="00874F31" w:rsidP="00874F31">
      <w:pPr>
        <w:pStyle w:val="SMUNORMALARIAL"/>
        <w:rPr>
          <w:rFonts w:cs="Arial"/>
          <w:szCs w:val="22"/>
        </w:rPr>
      </w:pPr>
    </w:p>
    <w:p w14:paraId="29A852F0" w14:textId="77777777" w:rsidR="00874F31" w:rsidRPr="00DD641F" w:rsidRDefault="00874F31" w:rsidP="00874F31">
      <w:pPr>
        <w:pStyle w:val="SMUNORMALARIAL"/>
        <w:rPr>
          <w:rFonts w:cs="Arial"/>
          <w:szCs w:val="22"/>
        </w:rPr>
      </w:pPr>
      <w:r w:rsidRPr="00DD641F">
        <w:rPr>
          <w:rFonts w:cs="Arial"/>
          <w:szCs w:val="22"/>
        </w:rPr>
        <w:t>Each course of study was sold at the price of £22.50 last year and a total of 2</w:t>
      </w:r>
      <w:r>
        <w:rPr>
          <w:rFonts w:cs="Arial"/>
          <w:szCs w:val="22"/>
        </w:rPr>
        <w:t>1</w:t>
      </w:r>
      <w:r w:rsidRPr="00DD641F">
        <w:rPr>
          <w:rFonts w:cs="Arial"/>
          <w:szCs w:val="22"/>
        </w:rPr>
        <w:t>,000 were produced and sold.  The production costs of the various courses offered by the college are the same.</w:t>
      </w:r>
    </w:p>
    <w:p w14:paraId="39829781" w14:textId="77777777" w:rsidR="00874F31" w:rsidRPr="00DD641F" w:rsidRDefault="00874F31" w:rsidP="00874F31">
      <w:pPr>
        <w:pStyle w:val="SMUNORMALARIAL"/>
        <w:rPr>
          <w:rFonts w:cs="Arial"/>
          <w:szCs w:val="22"/>
        </w:rPr>
      </w:pPr>
    </w:p>
    <w:p w14:paraId="61FB134B" w14:textId="77777777" w:rsidR="00874F31" w:rsidRPr="00DD641F" w:rsidRDefault="00874F31" w:rsidP="00874F31">
      <w:pPr>
        <w:pStyle w:val="SMUNORMALARIAL"/>
        <w:rPr>
          <w:rFonts w:cs="Arial"/>
          <w:szCs w:val="22"/>
        </w:rPr>
      </w:pPr>
      <w:r w:rsidRPr="00DD641F">
        <w:rPr>
          <w:rFonts w:cs="Arial"/>
          <w:szCs w:val="22"/>
        </w:rPr>
        <w:t>The variable cost of producing a study course last year was:</w:t>
      </w:r>
    </w:p>
    <w:p w14:paraId="781FFF81" w14:textId="77777777" w:rsidR="00874F31" w:rsidRPr="00DD641F" w:rsidRDefault="00874F31" w:rsidP="00874F31">
      <w:pPr>
        <w:pStyle w:val="SMUNORMALARIAL"/>
        <w:rPr>
          <w:rFonts w:cs="Arial"/>
          <w:szCs w:val="22"/>
        </w:rPr>
      </w:pPr>
    </w:p>
    <w:p w14:paraId="7E9A0134" w14:textId="77777777" w:rsidR="00874F31" w:rsidRPr="00DD641F" w:rsidRDefault="00874F31" w:rsidP="00874F31">
      <w:pPr>
        <w:pStyle w:val="SMUNORMALARIAL"/>
        <w:rPr>
          <w:rFonts w:cs="Arial"/>
          <w:szCs w:val="22"/>
        </w:rPr>
      </w:pP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  <w:t>£</w:t>
      </w:r>
      <w:r w:rsidRPr="00DD641F">
        <w:rPr>
          <w:rFonts w:cs="Arial"/>
          <w:szCs w:val="22"/>
        </w:rPr>
        <w:tab/>
      </w:r>
    </w:p>
    <w:p w14:paraId="752D2624" w14:textId="77777777" w:rsidR="00874F31" w:rsidRPr="00DD641F" w:rsidRDefault="00874F31" w:rsidP="00874F31">
      <w:pPr>
        <w:pStyle w:val="SMUNORMALARIAL"/>
        <w:ind w:firstLine="720"/>
        <w:rPr>
          <w:rFonts w:cs="Arial"/>
          <w:szCs w:val="22"/>
        </w:rPr>
      </w:pPr>
      <w:r w:rsidRPr="00DD641F">
        <w:rPr>
          <w:rFonts w:cs="Arial"/>
          <w:szCs w:val="22"/>
        </w:rPr>
        <w:t xml:space="preserve">Direct Materials </w:t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>
        <w:rPr>
          <w:rFonts w:cs="Arial"/>
          <w:szCs w:val="22"/>
        </w:rPr>
        <w:t>6</w:t>
      </w:r>
      <w:r w:rsidRPr="00DD641F">
        <w:rPr>
          <w:rFonts w:cs="Arial"/>
          <w:szCs w:val="22"/>
        </w:rPr>
        <w:t>.50</w:t>
      </w:r>
    </w:p>
    <w:p w14:paraId="601D35D4" w14:textId="77777777" w:rsidR="00874F31" w:rsidRPr="00DD641F" w:rsidRDefault="00874F31" w:rsidP="00874F31">
      <w:pPr>
        <w:pStyle w:val="SMUNORMALARIAL"/>
        <w:ind w:firstLine="720"/>
        <w:rPr>
          <w:rFonts w:cs="Arial"/>
          <w:szCs w:val="22"/>
        </w:rPr>
      </w:pPr>
      <w:r w:rsidRPr="00DD641F">
        <w:rPr>
          <w:rFonts w:cs="Arial"/>
          <w:szCs w:val="22"/>
        </w:rPr>
        <w:t xml:space="preserve">Direct Labour </w:t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 w:rsidRPr="00DD641F">
        <w:rPr>
          <w:rFonts w:cs="Arial"/>
          <w:szCs w:val="22"/>
        </w:rPr>
        <w:t>9.</w:t>
      </w:r>
      <w:r>
        <w:rPr>
          <w:rFonts w:cs="Arial"/>
          <w:szCs w:val="22"/>
        </w:rPr>
        <w:t>5</w:t>
      </w:r>
      <w:r w:rsidRPr="00DD641F">
        <w:rPr>
          <w:rFonts w:cs="Arial"/>
          <w:szCs w:val="22"/>
        </w:rPr>
        <w:t>0</w:t>
      </w:r>
    </w:p>
    <w:p w14:paraId="5BA6DE81" w14:textId="77777777" w:rsidR="00874F31" w:rsidRPr="00DD641F" w:rsidRDefault="00874F31" w:rsidP="00874F31">
      <w:pPr>
        <w:pStyle w:val="SMUNORMALARIAL"/>
        <w:ind w:firstLine="720"/>
        <w:rPr>
          <w:rFonts w:cs="Arial"/>
          <w:szCs w:val="22"/>
        </w:rPr>
      </w:pPr>
      <w:r w:rsidRPr="00DD641F">
        <w:rPr>
          <w:rFonts w:cs="Arial"/>
          <w:szCs w:val="22"/>
        </w:rPr>
        <w:t>Other direct costs (mainly postage)</w:t>
      </w:r>
      <w:r w:rsidRPr="00DD641F"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 w:rsidRPr="00DD641F">
        <w:rPr>
          <w:rFonts w:cs="Arial"/>
          <w:szCs w:val="22"/>
        </w:rPr>
        <w:t>0.90</w:t>
      </w:r>
    </w:p>
    <w:p w14:paraId="2BB2E88F" w14:textId="77777777" w:rsidR="00874F31" w:rsidRPr="00DD641F" w:rsidRDefault="00874F31" w:rsidP="00874F31">
      <w:pPr>
        <w:pStyle w:val="SMUNORMALARIAL"/>
        <w:ind w:firstLine="720"/>
        <w:rPr>
          <w:rFonts w:cs="Arial"/>
          <w:szCs w:val="22"/>
        </w:rPr>
      </w:pPr>
      <w:r w:rsidRPr="00DD641F">
        <w:rPr>
          <w:rFonts w:cs="Arial"/>
          <w:szCs w:val="22"/>
        </w:rPr>
        <w:t xml:space="preserve">Variable overheads </w:t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>
        <w:rPr>
          <w:rFonts w:cs="Arial"/>
          <w:szCs w:val="22"/>
        </w:rPr>
        <w:t>1.10</w:t>
      </w:r>
    </w:p>
    <w:p w14:paraId="09908CCB" w14:textId="77777777" w:rsidR="00874F31" w:rsidRPr="00DD641F" w:rsidRDefault="00874F31" w:rsidP="00874F31">
      <w:pPr>
        <w:pStyle w:val="SMUNORMALARIAL"/>
        <w:rPr>
          <w:rFonts w:cs="Arial"/>
          <w:szCs w:val="22"/>
        </w:rPr>
      </w:pPr>
    </w:p>
    <w:p w14:paraId="09760F3B" w14:textId="77777777" w:rsidR="00874F31" w:rsidRPr="00DD641F" w:rsidRDefault="00874F31" w:rsidP="00874F31">
      <w:pPr>
        <w:pStyle w:val="SMUNORMALARIAL"/>
        <w:rPr>
          <w:rFonts w:cs="Arial"/>
          <w:szCs w:val="22"/>
        </w:rPr>
      </w:pPr>
      <w:r w:rsidRPr="00DD641F">
        <w:rPr>
          <w:rFonts w:cs="Arial"/>
          <w:szCs w:val="22"/>
        </w:rPr>
        <w:t>The fixed overhead for the college during the year was £4</w:t>
      </w:r>
      <w:r>
        <w:rPr>
          <w:rFonts w:cs="Arial"/>
          <w:szCs w:val="22"/>
        </w:rPr>
        <w:t>7</w:t>
      </w:r>
      <w:r w:rsidRPr="00DD641F">
        <w:rPr>
          <w:rFonts w:cs="Arial"/>
          <w:szCs w:val="22"/>
        </w:rPr>
        <w:t>,</w:t>
      </w:r>
      <w:r>
        <w:rPr>
          <w:rFonts w:cs="Arial"/>
          <w:szCs w:val="22"/>
        </w:rPr>
        <w:t>5</w:t>
      </w:r>
      <w:r w:rsidRPr="00DD641F">
        <w:rPr>
          <w:rFonts w:cs="Arial"/>
          <w:szCs w:val="22"/>
        </w:rPr>
        <w:t>00.</w:t>
      </w:r>
    </w:p>
    <w:p w14:paraId="113308DA" w14:textId="77777777" w:rsidR="00874F31" w:rsidRPr="00DD641F" w:rsidRDefault="00874F31" w:rsidP="00874F31">
      <w:pPr>
        <w:pStyle w:val="SMUNORMALARIAL"/>
        <w:rPr>
          <w:rFonts w:cs="Arial"/>
          <w:szCs w:val="22"/>
        </w:rPr>
      </w:pPr>
    </w:p>
    <w:p w14:paraId="6DE7526F" w14:textId="77777777" w:rsidR="00874F31" w:rsidRPr="00DD641F" w:rsidRDefault="00874F31" w:rsidP="00874F31">
      <w:pPr>
        <w:pStyle w:val="SMUNORMALARIAL"/>
        <w:rPr>
          <w:rFonts w:cs="Arial"/>
          <w:szCs w:val="22"/>
        </w:rPr>
      </w:pPr>
      <w:r w:rsidRPr="00DD641F">
        <w:rPr>
          <w:rFonts w:cs="Arial"/>
          <w:szCs w:val="22"/>
        </w:rPr>
        <w:t>During the coming year the costs of the organisation are expected to increase by the following:</w:t>
      </w:r>
    </w:p>
    <w:p w14:paraId="5E5251DA" w14:textId="77777777" w:rsidR="00874F31" w:rsidRPr="00DD641F" w:rsidRDefault="00874F31" w:rsidP="00874F31">
      <w:pPr>
        <w:pStyle w:val="SMUNORMALARIAL"/>
        <w:rPr>
          <w:rFonts w:cs="Arial"/>
          <w:szCs w:val="22"/>
        </w:rPr>
      </w:pPr>
    </w:p>
    <w:p w14:paraId="171AF6D5" w14:textId="77777777" w:rsidR="00874F31" w:rsidRPr="00DD641F" w:rsidRDefault="00874F31" w:rsidP="00874F31">
      <w:pPr>
        <w:pStyle w:val="SMUNORMALARIAL"/>
        <w:ind w:left="3600" w:firstLine="720"/>
        <w:rPr>
          <w:rFonts w:cs="Arial"/>
          <w:szCs w:val="22"/>
        </w:rPr>
      </w:pPr>
      <w:r w:rsidRPr="00DD641F">
        <w:rPr>
          <w:rFonts w:cs="Arial"/>
          <w:szCs w:val="22"/>
        </w:rPr>
        <w:t>%</w:t>
      </w:r>
    </w:p>
    <w:p w14:paraId="007C0CAB" w14:textId="77777777" w:rsidR="00874F31" w:rsidRPr="00DD641F" w:rsidRDefault="00874F31" w:rsidP="00874F31">
      <w:pPr>
        <w:pStyle w:val="SMUNORMALARIAL"/>
        <w:ind w:firstLine="720"/>
        <w:rPr>
          <w:rFonts w:cs="Arial"/>
          <w:szCs w:val="22"/>
        </w:rPr>
      </w:pPr>
      <w:r w:rsidRPr="00DD641F">
        <w:rPr>
          <w:rFonts w:cs="Arial"/>
          <w:szCs w:val="22"/>
        </w:rPr>
        <w:t xml:space="preserve">Direct Materials </w:t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  <w:t>20.00</w:t>
      </w:r>
    </w:p>
    <w:p w14:paraId="31FEB3F2" w14:textId="77777777" w:rsidR="00874F31" w:rsidRPr="00DD641F" w:rsidRDefault="00874F31" w:rsidP="00874F31">
      <w:pPr>
        <w:pStyle w:val="SMUNORMALARIAL"/>
        <w:ind w:firstLine="720"/>
        <w:rPr>
          <w:rFonts w:cs="Arial"/>
          <w:szCs w:val="22"/>
        </w:rPr>
      </w:pPr>
      <w:r w:rsidRPr="00DD641F">
        <w:rPr>
          <w:rFonts w:cs="Arial"/>
          <w:szCs w:val="22"/>
        </w:rPr>
        <w:t>Direct labour</w:t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  <w:t>16.67</w:t>
      </w:r>
    </w:p>
    <w:p w14:paraId="134A0AC2" w14:textId="77777777" w:rsidR="00874F31" w:rsidRPr="00DD641F" w:rsidRDefault="00874F31" w:rsidP="00874F31">
      <w:pPr>
        <w:pStyle w:val="SMUNORMALARIAL"/>
        <w:ind w:firstLine="720"/>
        <w:rPr>
          <w:rFonts w:cs="Arial"/>
          <w:szCs w:val="22"/>
        </w:rPr>
      </w:pPr>
      <w:r w:rsidRPr="00DD641F">
        <w:rPr>
          <w:rFonts w:cs="Arial"/>
          <w:szCs w:val="22"/>
        </w:rPr>
        <w:t xml:space="preserve">Other Directs </w:t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 w:rsidRPr="00DD641F">
        <w:rPr>
          <w:rFonts w:cs="Arial"/>
          <w:szCs w:val="22"/>
        </w:rPr>
        <w:t>67.00</w:t>
      </w:r>
    </w:p>
    <w:p w14:paraId="1A8B6A2A" w14:textId="77777777" w:rsidR="00874F31" w:rsidRPr="00DD641F" w:rsidRDefault="00874F31" w:rsidP="00874F31">
      <w:pPr>
        <w:pStyle w:val="SMUNORMALARIAL"/>
        <w:ind w:firstLine="720"/>
        <w:rPr>
          <w:rFonts w:cs="Arial"/>
          <w:szCs w:val="22"/>
        </w:rPr>
      </w:pPr>
      <w:r w:rsidRPr="00DD641F">
        <w:rPr>
          <w:rFonts w:cs="Arial"/>
          <w:szCs w:val="22"/>
        </w:rPr>
        <w:t>Variable Overheads</w:t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  <w:t>25.00</w:t>
      </w:r>
    </w:p>
    <w:p w14:paraId="7174997F" w14:textId="77777777" w:rsidR="00874F31" w:rsidRPr="00DD641F" w:rsidRDefault="00874F31" w:rsidP="00874F31">
      <w:pPr>
        <w:pStyle w:val="SMUNORMALARIAL"/>
        <w:ind w:firstLine="720"/>
        <w:rPr>
          <w:rFonts w:cs="Arial"/>
          <w:szCs w:val="22"/>
        </w:rPr>
      </w:pPr>
      <w:r w:rsidRPr="00DD641F">
        <w:rPr>
          <w:rFonts w:cs="Arial"/>
          <w:szCs w:val="22"/>
        </w:rPr>
        <w:t xml:space="preserve">Fixed Overheads </w:t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  <w:t xml:space="preserve">  5.00</w:t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</w:p>
    <w:p w14:paraId="2131833B" w14:textId="77777777" w:rsidR="00874F31" w:rsidRPr="00DD641F" w:rsidRDefault="00874F31" w:rsidP="00874F31">
      <w:pPr>
        <w:pStyle w:val="SMUNORMALARIAL"/>
        <w:rPr>
          <w:rFonts w:cs="Arial"/>
          <w:szCs w:val="22"/>
        </w:rPr>
      </w:pPr>
    </w:p>
    <w:p w14:paraId="03842177" w14:textId="77777777" w:rsidR="00874F31" w:rsidRPr="00DD641F" w:rsidRDefault="00874F31" w:rsidP="00874F31">
      <w:pPr>
        <w:pStyle w:val="SMUNORMALARIAL"/>
        <w:rPr>
          <w:rFonts w:cs="Arial"/>
          <w:szCs w:val="22"/>
        </w:rPr>
      </w:pPr>
      <w:r w:rsidRPr="00CF2B90">
        <w:rPr>
          <w:rFonts w:cs="Arial"/>
          <w:szCs w:val="22"/>
        </w:rPr>
        <w:t>Market research has shown that when the company increases the price of its courses to its students, as long as the increase is kept below 17.5% this is unlikely to have an effect on the number of courses sold.  However, for every 1% prices are raised above a 17.5% increase, the number of units sold can be expected to fall by 2%.</w:t>
      </w:r>
    </w:p>
    <w:p w14:paraId="7F047A17" w14:textId="77777777" w:rsidR="00874F31" w:rsidRPr="00DD641F" w:rsidRDefault="00874F31" w:rsidP="00874F31">
      <w:pPr>
        <w:pStyle w:val="SMUNORMALARIAL"/>
        <w:rPr>
          <w:rFonts w:cs="Arial"/>
          <w:szCs w:val="22"/>
        </w:rPr>
      </w:pPr>
    </w:p>
    <w:p w14:paraId="69CCB678" w14:textId="77777777" w:rsidR="00874F31" w:rsidRPr="00DD641F" w:rsidRDefault="00874F31" w:rsidP="00874F31">
      <w:pPr>
        <w:pStyle w:val="SMUNORMALARIAL"/>
        <w:rPr>
          <w:rFonts w:cs="Arial"/>
          <w:b/>
          <w:szCs w:val="22"/>
        </w:rPr>
      </w:pPr>
      <w:r w:rsidRPr="00DD641F">
        <w:rPr>
          <w:rFonts w:cs="Arial"/>
          <w:b/>
          <w:szCs w:val="22"/>
        </w:rPr>
        <w:t>Required:</w:t>
      </w:r>
    </w:p>
    <w:p w14:paraId="6D810C02" w14:textId="77777777" w:rsidR="00874F31" w:rsidRPr="00DD641F" w:rsidRDefault="00874F31" w:rsidP="00874F31">
      <w:pPr>
        <w:pStyle w:val="SMUNORMALARIAL"/>
        <w:rPr>
          <w:rFonts w:cs="Arial"/>
          <w:b/>
          <w:szCs w:val="22"/>
        </w:rPr>
      </w:pPr>
    </w:p>
    <w:p w14:paraId="0AB69095" w14:textId="62781D98" w:rsidR="00874F31" w:rsidRDefault="00874F31" w:rsidP="00874F31">
      <w:pPr>
        <w:pStyle w:val="SMUNORMALARIAL"/>
        <w:ind w:left="720" w:hanging="720"/>
        <w:rPr>
          <w:rFonts w:cs="Arial"/>
          <w:b/>
          <w:szCs w:val="22"/>
        </w:rPr>
      </w:pPr>
      <w:r w:rsidRPr="00DD641F">
        <w:rPr>
          <w:rFonts w:cs="Arial"/>
          <w:b/>
          <w:szCs w:val="22"/>
        </w:rPr>
        <w:t>(a)</w:t>
      </w:r>
      <w:r w:rsidRPr="00DD641F">
        <w:rPr>
          <w:rFonts w:cs="Arial"/>
          <w:b/>
          <w:szCs w:val="22"/>
        </w:rPr>
        <w:tab/>
      </w:r>
      <w:r>
        <w:rPr>
          <w:rFonts w:cs="Arial"/>
          <w:szCs w:val="22"/>
        </w:rPr>
        <w:t>Calculate</w:t>
      </w:r>
      <w:r w:rsidRPr="00DD641F">
        <w:rPr>
          <w:rFonts w:cs="Arial"/>
          <w:szCs w:val="22"/>
        </w:rPr>
        <w:t xml:space="preserve"> the selling price of the study courses if the number of study courses sold and the annual profits are to remain as before.</w:t>
      </w:r>
      <w:r w:rsidRPr="00DD641F">
        <w:rPr>
          <w:rFonts w:cs="Arial"/>
          <w:b/>
          <w:szCs w:val="22"/>
        </w:rPr>
        <w:t xml:space="preserve">                        </w:t>
      </w:r>
      <w:r>
        <w:rPr>
          <w:rFonts w:cs="Arial"/>
          <w:b/>
          <w:szCs w:val="22"/>
        </w:rPr>
        <w:t xml:space="preserve">                   </w:t>
      </w:r>
      <w:r w:rsidRPr="00DD641F">
        <w:rPr>
          <w:rFonts w:cs="Arial"/>
          <w:b/>
          <w:szCs w:val="22"/>
        </w:rPr>
        <w:t xml:space="preserve"> (</w:t>
      </w:r>
      <w:r>
        <w:rPr>
          <w:rFonts w:cs="Arial"/>
          <w:b/>
          <w:szCs w:val="22"/>
        </w:rPr>
        <w:t>20</w:t>
      </w:r>
      <w:r w:rsidRPr="00DD641F">
        <w:rPr>
          <w:rFonts w:cs="Arial"/>
          <w:b/>
          <w:szCs w:val="22"/>
        </w:rPr>
        <w:t xml:space="preserve"> marks)</w:t>
      </w:r>
    </w:p>
    <w:p w14:paraId="3514342D" w14:textId="25E1FEC5" w:rsidR="00874F31" w:rsidRPr="00874F31" w:rsidRDefault="00874F31" w:rsidP="00874F31">
      <w:pPr>
        <w:pStyle w:val="SMUNORMALARIAL"/>
        <w:ind w:left="720" w:hanging="720"/>
        <w:rPr>
          <w:rFonts w:cs="Arial"/>
          <w:bCs/>
          <w:szCs w:val="22"/>
        </w:rPr>
      </w:pPr>
      <w:r>
        <w:rPr>
          <w:rFonts w:cs="Arial"/>
          <w:b/>
          <w:szCs w:val="22"/>
        </w:rPr>
        <w:t>(b)</w:t>
      </w:r>
      <w:r>
        <w:rPr>
          <w:rFonts w:cs="Arial"/>
          <w:b/>
          <w:szCs w:val="22"/>
        </w:rPr>
        <w:tab/>
      </w:r>
      <w:r w:rsidRPr="00874F31">
        <w:rPr>
          <w:rFonts w:cs="Arial"/>
          <w:bCs/>
          <w:szCs w:val="22"/>
        </w:rPr>
        <w:t xml:space="preserve">Calculate the number of units that the organisation would have to sell if it did not change the price charged but maintained the profit level attained in the previous year. </w:t>
      </w:r>
      <w:r w:rsidRPr="00874F31">
        <w:rPr>
          <w:rFonts w:cs="Arial"/>
          <w:b/>
          <w:szCs w:val="22"/>
        </w:rPr>
        <w:t>(5 marks)</w:t>
      </w:r>
    </w:p>
    <w:p w14:paraId="4245B833" w14:textId="73A754E4" w:rsidR="00874F31" w:rsidRPr="00874F31" w:rsidRDefault="00874F31" w:rsidP="00874F31">
      <w:pPr>
        <w:pStyle w:val="SMUNORMALARIAL"/>
        <w:ind w:left="720" w:hanging="720"/>
        <w:rPr>
          <w:rFonts w:cs="Arial"/>
          <w:bCs/>
          <w:szCs w:val="22"/>
        </w:rPr>
      </w:pPr>
      <w:r>
        <w:rPr>
          <w:rFonts w:cs="Arial"/>
          <w:b/>
          <w:szCs w:val="22"/>
        </w:rPr>
        <w:t>(c)</w:t>
      </w:r>
      <w:r>
        <w:rPr>
          <w:rFonts w:cs="Arial"/>
          <w:b/>
          <w:szCs w:val="22"/>
        </w:rPr>
        <w:tab/>
      </w:r>
      <w:r w:rsidRPr="00874F31">
        <w:rPr>
          <w:rFonts w:cs="Arial"/>
          <w:bCs/>
          <w:szCs w:val="22"/>
        </w:rPr>
        <w:t xml:space="preserve">Give an analysis of a situation where, when prices are changed the number of units sold is affected.  The data provided in the above must be utilised to illustrate your answer.  </w:t>
      </w:r>
      <w:r w:rsidRPr="00874F31">
        <w:rPr>
          <w:rFonts w:cs="Arial"/>
          <w:b/>
          <w:szCs w:val="22"/>
        </w:rPr>
        <w:t>(10 marks)</w:t>
      </w:r>
    </w:p>
    <w:p w14:paraId="18D54E51" w14:textId="77777777" w:rsidR="00874F31" w:rsidRPr="00874F31" w:rsidRDefault="00874F31" w:rsidP="00874F31">
      <w:pPr>
        <w:pStyle w:val="SMUNORMALARIAL"/>
        <w:rPr>
          <w:rFonts w:cs="Arial"/>
          <w:bCs/>
          <w:szCs w:val="22"/>
        </w:rPr>
      </w:pPr>
    </w:p>
    <w:p w14:paraId="4A2A3704" w14:textId="77777777" w:rsidR="00874F31" w:rsidRPr="00874F31" w:rsidRDefault="00874F31" w:rsidP="00874F31">
      <w:pPr>
        <w:pStyle w:val="SMUNORMALARIAL"/>
        <w:ind w:left="720" w:hanging="720"/>
        <w:rPr>
          <w:rFonts w:cs="Arial"/>
          <w:bCs/>
          <w:szCs w:val="22"/>
        </w:rPr>
      </w:pPr>
      <w:r w:rsidRPr="00874F31">
        <w:rPr>
          <w:rFonts w:cs="Arial"/>
          <w:bCs/>
          <w:szCs w:val="22"/>
        </w:rPr>
        <w:t xml:space="preserve"> </w:t>
      </w:r>
      <w:r w:rsidRPr="00874F31">
        <w:rPr>
          <w:rFonts w:cs="Arial"/>
          <w:bCs/>
          <w:szCs w:val="22"/>
        </w:rPr>
        <w:tab/>
      </w:r>
    </w:p>
    <w:p w14:paraId="508D7A21" w14:textId="77777777" w:rsidR="00874F31" w:rsidRDefault="00874F31" w:rsidP="00874F31">
      <w:pPr>
        <w:pStyle w:val="SMUNORMALARIAL"/>
        <w:ind w:left="720" w:hanging="720"/>
        <w:rPr>
          <w:rFonts w:cs="Arial"/>
          <w:szCs w:val="22"/>
        </w:rPr>
      </w:pPr>
    </w:p>
    <w:p w14:paraId="5E93307C" w14:textId="77777777" w:rsidR="00874F31" w:rsidRDefault="00874F31" w:rsidP="00874F31">
      <w:pPr>
        <w:pStyle w:val="SMUNORMALARIAL"/>
        <w:ind w:left="720" w:hanging="720"/>
        <w:rPr>
          <w:rFonts w:cs="Arial"/>
          <w:szCs w:val="22"/>
        </w:rPr>
      </w:pPr>
    </w:p>
    <w:p w14:paraId="4FB7DF7C" w14:textId="77777777" w:rsidR="00874F31" w:rsidRDefault="00874F31" w:rsidP="00874F31">
      <w:pPr>
        <w:pStyle w:val="SMUNORMALARIAL"/>
        <w:ind w:left="720" w:hanging="720"/>
        <w:rPr>
          <w:rFonts w:cs="Arial"/>
          <w:szCs w:val="22"/>
        </w:rPr>
      </w:pPr>
    </w:p>
    <w:p w14:paraId="5C057B1A" w14:textId="77777777" w:rsidR="00874F31" w:rsidRDefault="00874F31" w:rsidP="00874F31">
      <w:pPr>
        <w:pStyle w:val="SMUNORMALARIAL"/>
        <w:ind w:left="720" w:hanging="720"/>
        <w:rPr>
          <w:rFonts w:cs="Arial"/>
          <w:szCs w:val="22"/>
        </w:rPr>
      </w:pPr>
    </w:p>
    <w:p w14:paraId="5950733A" w14:textId="77777777" w:rsidR="00874F31" w:rsidRDefault="00874F31" w:rsidP="00874F31">
      <w:pPr>
        <w:pStyle w:val="SMUNORMALARIAL"/>
        <w:ind w:left="720" w:hanging="720"/>
        <w:rPr>
          <w:rFonts w:cs="Arial"/>
          <w:szCs w:val="22"/>
        </w:rPr>
      </w:pPr>
    </w:p>
    <w:p w14:paraId="7E616FA7" w14:textId="77777777" w:rsidR="00874F31" w:rsidRDefault="00874F31" w:rsidP="00874F31">
      <w:pPr>
        <w:pStyle w:val="SMUNORMALARIAL"/>
        <w:ind w:left="720" w:hanging="720"/>
        <w:rPr>
          <w:rFonts w:cs="Arial"/>
          <w:szCs w:val="22"/>
        </w:rPr>
      </w:pPr>
    </w:p>
    <w:p w14:paraId="7B0555F9" w14:textId="77777777" w:rsidR="00874F31" w:rsidRDefault="00874F31" w:rsidP="00874F31">
      <w:pPr>
        <w:pStyle w:val="SMUNORMALARIAL"/>
        <w:ind w:left="720" w:hanging="720"/>
        <w:rPr>
          <w:rFonts w:cs="Arial"/>
          <w:szCs w:val="22"/>
        </w:rPr>
      </w:pPr>
    </w:p>
    <w:p w14:paraId="16C0187C" w14:textId="77777777" w:rsidR="00874F31" w:rsidRDefault="00874F31" w:rsidP="00874F31">
      <w:pPr>
        <w:pStyle w:val="SMUNORMALARIAL"/>
        <w:ind w:left="720" w:hanging="720"/>
        <w:rPr>
          <w:rFonts w:cs="Arial"/>
          <w:szCs w:val="22"/>
        </w:rPr>
      </w:pPr>
    </w:p>
    <w:p w14:paraId="5A6C0077" w14:textId="77777777" w:rsidR="00874F31" w:rsidRDefault="00874F31"/>
    <w:sectPr w:rsidR="00874F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4F31"/>
    <w:rsid w:val="00874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BA865"/>
  <w15:chartTrackingRefBased/>
  <w15:docId w15:val="{4DE1F8D7-2AF0-48FA-8809-4FD7813FF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F3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MUNORMALARIAL">
    <w:name w:val="SMU NORMAL ARIAL"/>
    <w:basedOn w:val="Normal"/>
    <w:rsid w:val="00874F31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273</Words>
  <Characters>1559</Characters>
  <Application>Microsoft Office Word</Application>
  <DocSecurity>0</DocSecurity>
  <Lines>12</Lines>
  <Paragraphs>3</Paragraphs>
  <ScaleCrop>false</ScaleCrop>
  <Company/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Pitson</dc:creator>
  <cp:keywords/>
  <dc:description/>
  <cp:lastModifiedBy>Marie Pitson</cp:lastModifiedBy>
  <cp:revision>1</cp:revision>
  <dcterms:created xsi:type="dcterms:W3CDTF">2021-12-01T12:43:00Z</dcterms:created>
  <dcterms:modified xsi:type="dcterms:W3CDTF">2021-12-01T12:47:00Z</dcterms:modified>
</cp:coreProperties>
</file>