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3CB7BA" w14:textId="095FE52F" w:rsidR="00203CE1" w:rsidRDefault="00203CE1" w:rsidP="00B638CF">
      <w:pPr>
        <w:pStyle w:val="Heading1"/>
      </w:pPr>
      <w:r>
        <w:t>Effective management (BMGM4000D)</w:t>
      </w:r>
    </w:p>
    <w:p w14:paraId="64A6D154" w14:textId="2AA4B19B" w:rsidR="00203CE1" w:rsidRDefault="00A84F78" w:rsidP="00203CE1">
      <w:r>
        <w:t>TITLE: PORTOFOLIO</w:t>
      </w:r>
      <w:r w:rsidR="00203CE1">
        <w:t xml:space="preserve">_ A CASE STUDY OF </w:t>
      </w:r>
      <w:r w:rsidR="00C14C69">
        <w:t>The old Guinea</w:t>
      </w:r>
    </w:p>
    <w:p w14:paraId="04DB2BAA" w14:textId="1C2E3BED" w:rsidR="00A84F78" w:rsidRDefault="00A84F78" w:rsidP="00203CE1">
      <w:r>
        <w:t>STUDENT NAME AND STUDENT NUMBER: KITTY MOHAMED (2517690)</w:t>
      </w:r>
    </w:p>
    <w:p w14:paraId="66E1A9D6" w14:textId="35957A96" w:rsidR="00A84F78" w:rsidRDefault="00A84F78" w:rsidP="00203CE1">
      <w:r>
        <w:t>LECTURER’S NAME: JESSICA</w:t>
      </w:r>
    </w:p>
    <w:p w14:paraId="41A1652D" w14:textId="39223211" w:rsidR="00A84F78" w:rsidRDefault="00A84F78" w:rsidP="00203CE1">
      <w:r>
        <w:t>SUBMISSION DATE:</w:t>
      </w:r>
      <w:r w:rsidR="0090037A">
        <w:t>16/01/2026</w:t>
      </w:r>
    </w:p>
    <w:p w14:paraId="51F15194" w14:textId="6A3F4E40" w:rsidR="00AD1D99" w:rsidRDefault="00F51F28" w:rsidP="00203CE1">
      <w:r>
        <w:t>AI D</w:t>
      </w:r>
      <w:r w:rsidR="00722A65">
        <w:t>ec</w:t>
      </w:r>
      <w:r w:rsidR="006B05A3">
        <w:t>laration:</w:t>
      </w:r>
    </w:p>
    <w:p w14:paraId="258EBDC2" w14:textId="594C23B0" w:rsidR="006B05A3" w:rsidRDefault="003A3A96" w:rsidP="00203CE1">
      <w:r w:rsidRPr="003A3A96">
        <w:t>I acknowledge the use of Gemini</w:t>
      </w:r>
      <w:r w:rsidR="004002E4">
        <w:t xml:space="preserve"> ( </w:t>
      </w:r>
      <w:hyperlink r:id="rId8" w:history="1">
        <w:r w:rsidR="004002E4" w:rsidRPr="0026555E">
          <w:rPr>
            <w:rStyle w:val="Hyperlink"/>
          </w:rPr>
          <w:t>https://gemini.google.com/app/c6e6667e9d4690d5</w:t>
        </w:r>
      </w:hyperlink>
      <w:r w:rsidR="004002E4">
        <w:t xml:space="preserve"> ) </w:t>
      </w:r>
      <w:r w:rsidR="004002E4" w:rsidRPr="004002E4">
        <w:t>On the 3rd of March</w:t>
      </w:r>
      <w:r w:rsidR="00813E7B" w:rsidRPr="00813E7B">
        <w:t xml:space="preserve"> 2026 to check my word count and to put my references  in alphabetical order</w:t>
      </w:r>
      <w:r w:rsidR="00A64372" w:rsidRPr="00A64372">
        <w:t xml:space="preserve"> and I confirm that I have not presented any a I generated text as my own work</w:t>
      </w:r>
      <w:r w:rsidR="00CD0BCD">
        <w:t xml:space="preserve">, </w:t>
      </w:r>
      <w:r w:rsidR="002D5BAA" w:rsidRPr="002D5BAA">
        <w:t>I confirm I have copies of my dr</w:t>
      </w:r>
      <w:r w:rsidR="002D5BAA">
        <w:t>afts,</w:t>
      </w:r>
      <w:r w:rsidR="002D5BAA" w:rsidRPr="002D5BAA">
        <w:t xml:space="preserve"> notes</w:t>
      </w:r>
      <w:r w:rsidR="002D5BAA">
        <w:t>,</w:t>
      </w:r>
      <w:r w:rsidR="00362007" w:rsidRPr="00362007">
        <w:t xml:space="preserve"> and other resources are used before</w:t>
      </w:r>
      <w:r w:rsidR="00362007">
        <w:t>,</w:t>
      </w:r>
      <w:r w:rsidR="00362007" w:rsidRPr="00362007">
        <w:t xml:space="preserve"> and after the use of AI tools which I may be asked to provide an</w:t>
      </w:r>
      <w:r w:rsidR="00A95A43">
        <w:t xml:space="preserve"> </w:t>
      </w:r>
      <w:r w:rsidR="00A95A43" w:rsidRPr="00A95A43">
        <w:t>Evidence</w:t>
      </w:r>
      <w:r w:rsidR="00A95A43">
        <w:t>.</w:t>
      </w:r>
    </w:p>
    <w:p w14:paraId="7D7ABDAB" w14:textId="77777777" w:rsidR="00203CE1" w:rsidRPr="00203CE1" w:rsidRDefault="00203CE1" w:rsidP="00203CE1"/>
    <w:p w14:paraId="39C1AE65" w14:textId="77777777" w:rsidR="00203CE1" w:rsidRPr="00203CE1" w:rsidRDefault="00203CE1" w:rsidP="00203CE1"/>
    <w:p w14:paraId="5B6894E0" w14:textId="77777777" w:rsidR="00203CE1" w:rsidRDefault="00203CE1" w:rsidP="00203CE1"/>
    <w:p w14:paraId="46ACB1B6" w14:textId="77777777" w:rsidR="00203CE1" w:rsidRDefault="00203CE1" w:rsidP="00203CE1"/>
    <w:p w14:paraId="78272A3C" w14:textId="77777777" w:rsidR="00203CE1" w:rsidRDefault="00203CE1" w:rsidP="00203CE1"/>
    <w:p w14:paraId="4A3E4BD1" w14:textId="77777777" w:rsidR="00203CE1" w:rsidRDefault="00203CE1" w:rsidP="00203CE1"/>
    <w:p w14:paraId="458C56A0" w14:textId="77777777" w:rsidR="00203CE1" w:rsidRDefault="00203CE1" w:rsidP="00203CE1"/>
    <w:p w14:paraId="502A5B8C" w14:textId="77777777" w:rsidR="00203CE1" w:rsidRDefault="00203CE1" w:rsidP="00203CE1"/>
    <w:p w14:paraId="190C282C" w14:textId="77777777" w:rsidR="00203CE1" w:rsidRDefault="00203CE1" w:rsidP="00203CE1"/>
    <w:p w14:paraId="4EBFD4B7" w14:textId="77777777" w:rsidR="00203CE1" w:rsidRDefault="00203CE1" w:rsidP="00203CE1"/>
    <w:p w14:paraId="11EFC399" w14:textId="77777777" w:rsidR="00203CE1" w:rsidRDefault="00203CE1" w:rsidP="00203CE1"/>
    <w:p w14:paraId="57F513E9" w14:textId="77777777" w:rsidR="00203CE1" w:rsidRDefault="00203CE1" w:rsidP="00203CE1"/>
    <w:p w14:paraId="4026AD26" w14:textId="77777777" w:rsidR="00203CE1" w:rsidRDefault="00203CE1" w:rsidP="00203CE1"/>
    <w:p w14:paraId="2E2DFB8D" w14:textId="77777777" w:rsidR="00203CE1" w:rsidRDefault="00203CE1" w:rsidP="00203CE1"/>
    <w:p w14:paraId="766C6F06" w14:textId="77777777" w:rsidR="00203CE1" w:rsidRDefault="00203CE1" w:rsidP="00203CE1"/>
    <w:p w14:paraId="5648DA0B" w14:textId="77777777" w:rsidR="00203CE1" w:rsidRDefault="00203CE1" w:rsidP="00203CE1"/>
    <w:p w14:paraId="4364DC71" w14:textId="77777777" w:rsidR="00203CE1" w:rsidRDefault="00203CE1" w:rsidP="00203CE1"/>
    <w:p w14:paraId="652DC1EC" w14:textId="77777777" w:rsidR="00203CE1" w:rsidRDefault="00203CE1" w:rsidP="00203CE1"/>
    <w:p w14:paraId="0AB7CBE7" w14:textId="5F610F2B" w:rsidR="004C3751" w:rsidRPr="0090037A" w:rsidRDefault="00B638CF" w:rsidP="00B638CF">
      <w:pPr>
        <w:pStyle w:val="Heading1"/>
        <w:rPr>
          <w:rFonts w:ascii="Arial" w:hAnsi="Arial" w:cs="Arial"/>
        </w:rPr>
      </w:pPr>
      <w:r w:rsidRPr="0090037A">
        <w:rPr>
          <w:rFonts w:ascii="Arial" w:hAnsi="Arial" w:cs="Arial"/>
        </w:rPr>
        <w:t>Introduction</w:t>
      </w:r>
    </w:p>
    <w:p w14:paraId="31566524" w14:textId="35923230" w:rsidR="00B638CF" w:rsidRPr="0090037A" w:rsidRDefault="009218D6" w:rsidP="0090037A">
      <w:pPr>
        <w:pStyle w:val="Heading1"/>
        <w:spacing w:line="360" w:lineRule="auto"/>
        <w:rPr>
          <w:rFonts w:ascii="Arial" w:hAnsi="Arial" w:cs="Arial"/>
          <w:sz w:val="24"/>
          <w:szCs w:val="24"/>
        </w:rPr>
      </w:pPr>
      <w:r w:rsidRPr="0090037A">
        <w:rPr>
          <w:rFonts w:ascii="Arial" w:hAnsi="Arial" w:cs="Arial"/>
          <w:sz w:val="24"/>
          <w:szCs w:val="24"/>
        </w:rPr>
        <w:t>Strategic management and efficient organisational structures are essential leading to the success of any business in the hospitality industry.</w:t>
      </w:r>
    </w:p>
    <w:p w14:paraId="37EB5402" w14:textId="2B1876DC" w:rsidR="009218D6" w:rsidRPr="0090037A" w:rsidRDefault="009218D6" w:rsidP="0090037A">
      <w:pPr>
        <w:spacing w:line="360" w:lineRule="auto"/>
        <w:rPr>
          <w:rFonts w:ascii="Arial" w:hAnsi="Arial" w:cs="Arial"/>
        </w:rPr>
      </w:pPr>
      <w:r w:rsidRPr="0090037A">
        <w:rPr>
          <w:rFonts w:ascii="Arial" w:hAnsi="Arial" w:cs="Arial"/>
        </w:rPr>
        <w:t xml:space="preserve">A defined </w:t>
      </w:r>
      <w:r w:rsidR="00983B2F" w:rsidRPr="0090037A">
        <w:rPr>
          <w:rFonts w:ascii="Arial" w:hAnsi="Arial" w:cs="Arial"/>
        </w:rPr>
        <w:t>operational framework is necessary to guarantee efficiency, consistency in service quality, and maximum employee engagement in complex operating environments, like the food and beverage (F&amp;B) department of a big hotel.</w:t>
      </w:r>
    </w:p>
    <w:p w14:paraId="34AF39F7" w14:textId="40FB9DA6" w:rsidR="00983B2F" w:rsidRPr="0090037A" w:rsidRDefault="00983B2F" w:rsidP="0090037A">
      <w:pPr>
        <w:spacing w:line="360" w:lineRule="auto"/>
        <w:rPr>
          <w:rFonts w:ascii="Arial" w:hAnsi="Arial" w:cs="Arial"/>
        </w:rPr>
      </w:pPr>
      <w:r w:rsidRPr="0090037A">
        <w:rPr>
          <w:rFonts w:ascii="Arial" w:hAnsi="Arial" w:cs="Arial"/>
        </w:rPr>
        <w:t>This portfolio attempts to analyse the organi</w:t>
      </w:r>
      <w:r w:rsidR="00B974FC">
        <w:rPr>
          <w:rFonts w:ascii="Arial" w:hAnsi="Arial" w:cs="Arial"/>
        </w:rPr>
        <w:t>s</w:t>
      </w:r>
      <w:r w:rsidRPr="0090037A">
        <w:rPr>
          <w:rFonts w:ascii="Arial" w:hAnsi="Arial" w:cs="Arial"/>
        </w:rPr>
        <w:t>ational and managerial structures that allow a (F&amp;B) director to successfully lead a high-preforming team using the</w:t>
      </w:r>
      <w:r w:rsidR="00C14C69">
        <w:rPr>
          <w:rFonts w:ascii="Arial" w:hAnsi="Arial" w:cs="Arial"/>
        </w:rPr>
        <w:t xml:space="preserve"> old Guinea</w:t>
      </w:r>
      <w:r w:rsidRPr="0090037A">
        <w:rPr>
          <w:rFonts w:ascii="Arial" w:hAnsi="Arial" w:cs="Arial"/>
        </w:rPr>
        <w:t xml:space="preserve"> restaurant as a case study.</w:t>
      </w:r>
    </w:p>
    <w:p w14:paraId="56719879" w14:textId="5BFD77A1" w:rsidR="00684318" w:rsidRPr="0090037A" w:rsidRDefault="00983B2F" w:rsidP="0090037A">
      <w:pPr>
        <w:spacing w:line="360" w:lineRule="auto"/>
        <w:rPr>
          <w:rFonts w:ascii="Arial" w:hAnsi="Arial" w:cs="Arial"/>
        </w:rPr>
      </w:pPr>
      <w:r w:rsidRPr="0090037A">
        <w:rPr>
          <w:rFonts w:ascii="Arial" w:hAnsi="Arial" w:cs="Arial"/>
        </w:rPr>
        <w:t>Essential techniques and abilities that improve internal communication</w:t>
      </w:r>
      <w:r w:rsidR="00684318" w:rsidRPr="0090037A">
        <w:rPr>
          <w:rFonts w:ascii="Arial" w:hAnsi="Arial" w:cs="Arial"/>
        </w:rPr>
        <w:t xml:space="preserve"> and support powerful, influential leadership will be found and assessed as part of this investigation. Therefore, four primary sections will be discussed in this report, which are: restaurant and kitchen structure, standard operating procedures(sops</w:t>
      </w:r>
      <w:r w:rsidR="00B31092" w:rsidRPr="0090037A">
        <w:rPr>
          <w:rFonts w:ascii="Arial" w:hAnsi="Arial" w:cs="Arial"/>
        </w:rPr>
        <w:t>), the</w:t>
      </w:r>
      <w:r w:rsidR="00684318" w:rsidRPr="0090037A">
        <w:rPr>
          <w:rFonts w:ascii="Arial" w:hAnsi="Arial" w:cs="Arial"/>
        </w:rPr>
        <w:t xml:space="preserve"> role and importance of leadership and employee characteristics and management strategies.</w:t>
      </w:r>
    </w:p>
    <w:p w14:paraId="4ED58CAB" w14:textId="5209ECDB" w:rsidR="00A84F78" w:rsidRPr="0090037A" w:rsidRDefault="00A84F78" w:rsidP="0090037A">
      <w:pPr>
        <w:spacing w:line="360" w:lineRule="auto"/>
        <w:rPr>
          <w:rFonts w:ascii="Arial" w:hAnsi="Arial" w:cs="Arial"/>
          <w:u w:val="single"/>
        </w:rPr>
      </w:pPr>
      <w:r w:rsidRPr="0090037A">
        <w:rPr>
          <w:rFonts w:ascii="Arial" w:hAnsi="Arial" w:cs="Arial"/>
          <w:u w:val="single"/>
        </w:rPr>
        <w:t>Section 1 (restaurant and kitchen structure):</w:t>
      </w:r>
    </w:p>
    <w:p w14:paraId="54C474EB" w14:textId="7D3C1DCD" w:rsidR="006275E8" w:rsidRDefault="00D97525" w:rsidP="0090037A">
      <w:pPr>
        <w:spacing w:line="360" w:lineRule="auto"/>
        <w:rPr>
          <w:rFonts w:ascii="Arial" w:hAnsi="Arial" w:cs="Arial"/>
        </w:rPr>
      </w:pPr>
      <w:r>
        <w:rPr>
          <w:rFonts w:ascii="Arial" w:hAnsi="Arial" w:cs="Arial"/>
        </w:rPr>
        <w:t>The</w:t>
      </w:r>
      <w:r w:rsidRPr="00D97525">
        <w:rPr>
          <w:rFonts w:ascii="Arial" w:hAnsi="Arial" w:cs="Arial"/>
        </w:rPr>
        <w:t xml:space="preserve"> e</w:t>
      </w:r>
      <w:r>
        <w:rPr>
          <w:rFonts w:ascii="Arial" w:hAnsi="Arial" w:cs="Arial"/>
        </w:rPr>
        <w:t>xami</w:t>
      </w:r>
      <w:r w:rsidRPr="00D97525">
        <w:rPr>
          <w:rFonts w:ascii="Arial" w:hAnsi="Arial" w:cs="Arial"/>
        </w:rPr>
        <w:t xml:space="preserve">nation of the food and beverage department is </w:t>
      </w:r>
      <w:r w:rsidR="00E243DB">
        <w:rPr>
          <w:rFonts w:ascii="Arial" w:hAnsi="Arial" w:cs="Arial"/>
        </w:rPr>
        <w:t>carried out</w:t>
      </w:r>
      <w:r w:rsidRPr="00D97525">
        <w:rPr>
          <w:rFonts w:ascii="Arial" w:hAnsi="Arial" w:cs="Arial"/>
        </w:rPr>
        <w:t xml:space="preserve"> to look at the organisational frameworks</w:t>
      </w:r>
      <w:r w:rsidR="009A3D3C">
        <w:rPr>
          <w:rFonts w:ascii="Arial" w:hAnsi="Arial" w:cs="Arial"/>
        </w:rPr>
        <w:t>,</w:t>
      </w:r>
      <w:r w:rsidRPr="00D97525">
        <w:rPr>
          <w:rFonts w:ascii="Arial" w:hAnsi="Arial" w:cs="Arial"/>
        </w:rPr>
        <w:t xml:space="preserve"> comprehensive structures </w:t>
      </w:r>
      <w:r w:rsidR="00FA7AF4">
        <w:rPr>
          <w:rFonts w:ascii="Arial" w:hAnsi="Arial" w:cs="Arial"/>
        </w:rPr>
        <w:t>g</w:t>
      </w:r>
      <w:r w:rsidR="00F80EDA">
        <w:rPr>
          <w:rFonts w:ascii="Arial" w:hAnsi="Arial" w:cs="Arial"/>
        </w:rPr>
        <w:t>u</w:t>
      </w:r>
      <w:r w:rsidR="00BC70D3">
        <w:rPr>
          <w:rFonts w:ascii="Arial" w:hAnsi="Arial" w:cs="Arial"/>
        </w:rPr>
        <w:t>aranteeing</w:t>
      </w:r>
      <w:r w:rsidRPr="00D97525">
        <w:rPr>
          <w:rFonts w:ascii="Arial" w:hAnsi="Arial" w:cs="Arial"/>
        </w:rPr>
        <w:t xml:space="preserve"> operational effic</w:t>
      </w:r>
      <w:r>
        <w:rPr>
          <w:rFonts w:ascii="Arial" w:hAnsi="Arial" w:cs="Arial"/>
        </w:rPr>
        <w:t>a</w:t>
      </w:r>
      <w:r w:rsidRPr="00D97525">
        <w:rPr>
          <w:rFonts w:ascii="Arial" w:hAnsi="Arial" w:cs="Arial"/>
        </w:rPr>
        <w:t>cy and efficiency</w:t>
      </w:r>
      <w:r w:rsidR="006275E8">
        <w:rPr>
          <w:rFonts w:ascii="Arial" w:hAnsi="Arial" w:cs="Arial"/>
        </w:rPr>
        <w:t>.</w:t>
      </w:r>
    </w:p>
    <w:p w14:paraId="2CA88717" w14:textId="45B15F39" w:rsidR="00415270" w:rsidRPr="0090037A" w:rsidRDefault="004B76BA" w:rsidP="0090037A">
      <w:pPr>
        <w:spacing w:line="360" w:lineRule="auto"/>
        <w:rPr>
          <w:rFonts w:ascii="Arial" w:hAnsi="Arial" w:cs="Arial"/>
        </w:rPr>
      </w:pPr>
      <w:r w:rsidRPr="0090037A">
        <w:rPr>
          <w:rFonts w:ascii="Arial" w:hAnsi="Arial" w:cs="Arial"/>
        </w:rPr>
        <w:t xml:space="preserve"> </w:t>
      </w:r>
      <w:r w:rsidR="006275E8">
        <w:rPr>
          <w:rFonts w:ascii="Arial" w:hAnsi="Arial" w:cs="Arial"/>
        </w:rPr>
        <w:t>S</w:t>
      </w:r>
      <w:r w:rsidRPr="0090037A">
        <w:rPr>
          <w:rFonts w:ascii="Arial" w:hAnsi="Arial" w:cs="Arial"/>
        </w:rPr>
        <w:t xml:space="preserve">pecially examining the structures of the front of house (FOH) and the back of house (BOH) </w:t>
      </w:r>
      <w:r w:rsidR="00415270" w:rsidRPr="0090037A">
        <w:rPr>
          <w:rFonts w:ascii="Arial" w:hAnsi="Arial" w:cs="Arial"/>
        </w:rPr>
        <w:t>operations,</w:t>
      </w:r>
      <w:r w:rsidRPr="0090037A">
        <w:rPr>
          <w:rFonts w:ascii="Arial" w:hAnsi="Arial" w:cs="Arial"/>
        </w:rPr>
        <w:t xml:space="preserve"> both built upon formal, hierarchical structures to ensure operational efficiency and </w:t>
      </w:r>
      <w:r w:rsidR="00415270" w:rsidRPr="0090037A">
        <w:rPr>
          <w:rFonts w:ascii="Arial" w:hAnsi="Arial" w:cs="Arial"/>
        </w:rPr>
        <w:t>effectiveness.</w:t>
      </w:r>
    </w:p>
    <w:p w14:paraId="0E90A2FF" w14:textId="77777777" w:rsidR="00BC70D3" w:rsidRDefault="006D6873" w:rsidP="0090037A">
      <w:pPr>
        <w:spacing w:line="360" w:lineRule="auto"/>
        <w:rPr>
          <w:rFonts w:ascii="Arial" w:hAnsi="Arial" w:cs="Arial"/>
        </w:rPr>
      </w:pPr>
      <w:r w:rsidRPr="0090037A">
        <w:rPr>
          <w:rFonts w:ascii="Arial" w:hAnsi="Arial" w:cs="Arial"/>
        </w:rPr>
        <w:t xml:space="preserve"> </w:t>
      </w:r>
      <w:r w:rsidR="00BC70D3">
        <w:rPr>
          <w:rFonts w:ascii="Arial" w:hAnsi="Arial" w:cs="Arial"/>
        </w:rPr>
        <w:t>T</w:t>
      </w:r>
      <w:r w:rsidRPr="0090037A">
        <w:rPr>
          <w:rFonts w:ascii="Arial" w:hAnsi="Arial" w:cs="Arial"/>
        </w:rPr>
        <w:t>he (BOH) utili</w:t>
      </w:r>
      <w:r w:rsidR="005576C3">
        <w:rPr>
          <w:rFonts w:ascii="Arial" w:hAnsi="Arial" w:cs="Arial"/>
        </w:rPr>
        <w:t>s</w:t>
      </w:r>
      <w:r w:rsidRPr="0090037A">
        <w:rPr>
          <w:rFonts w:ascii="Arial" w:hAnsi="Arial" w:cs="Arial"/>
        </w:rPr>
        <w:t xml:space="preserve">es the classic brigade de cuisine system </w:t>
      </w:r>
      <w:r w:rsidR="00DD560E" w:rsidRPr="0090037A">
        <w:rPr>
          <w:rFonts w:ascii="Arial" w:hAnsi="Arial" w:cs="Arial"/>
        </w:rPr>
        <w:t>that was</w:t>
      </w:r>
      <w:r w:rsidRPr="0090037A">
        <w:rPr>
          <w:rFonts w:ascii="Arial" w:hAnsi="Arial" w:cs="Arial"/>
        </w:rPr>
        <w:t xml:space="preserve"> developed by Auguste Escoffier, which is a </w:t>
      </w:r>
      <w:r w:rsidR="00DD560E" w:rsidRPr="0090037A">
        <w:rPr>
          <w:rFonts w:ascii="Arial" w:hAnsi="Arial" w:cs="Arial"/>
        </w:rPr>
        <w:t>hierarchical model centred on functional speciali</w:t>
      </w:r>
      <w:r w:rsidR="005576C3">
        <w:rPr>
          <w:rFonts w:ascii="Arial" w:hAnsi="Arial" w:cs="Arial"/>
        </w:rPr>
        <w:t>s</w:t>
      </w:r>
      <w:r w:rsidR="00DD560E" w:rsidRPr="0090037A">
        <w:rPr>
          <w:rFonts w:ascii="Arial" w:hAnsi="Arial" w:cs="Arial"/>
        </w:rPr>
        <w:t>ation for example</w:t>
      </w:r>
      <w:r w:rsidR="00BC70D3">
        <w:rPr>
          <w:rFonts w:ascii="Arial" w:hAnsi="Arial" w:cs="Arial"/>
        </w:rPr>
        <w:t>:</w:t>
      </w:r>
      <w:r w:rsidR="00DD560E" w:rsidRPr="0090037A">
        <w:rPr>
          <w:rFonts w:ascii="Arial" w:hAnsi="Arial" w:cs="Arial"/>
        </w:rPr>
        <w:t xml:space="preserve"> saucier and pâtissier</w:t>
      </w:r>
      <w:r w:rsidR="00BC70D3">
        <w:rPr>
          <w:rFonts w:ascii="Arial" w:hAnsi="Arial" w:cs="Arial"/>
        </w:rPr>
        <w:t>.</w:t>
      </w:r>
      <w:r w:rsidR="00DD560E" w:rsidRPr="0090037A">
        <w:rPr>
          <w:rFonts w:ascii="Arial" w:hAnsi="Arial" w:cs="Arial"/>
        </w:rPr>
        <w:t xml:space="preserve"> </w:t>
      </w:r>
      <w:r w:rsidR="00BC70D3">
        <w:rPr>
          <w:rFonts w:ascii="Arial" w:hAnsi="Arial" w:cs="Arial"/>
        </w:rPr>
        <w:t>T</w:t>
      </w:r>
      <w:r w:rsidR="00DD560E" w:rsidRPr="0090037A">
        <w:rPr>
          <w:rFonts w:ascii="Arial" w:hAnsi="Arial" w:cs="Arial"/>
        </w:rPr>
        <w:t xml:space="preserve">he benefit of this method </w:t>
      </w:r>
      <w:r w:rsidR="00BC70D3">
        <w:rPr>
          <w:rFonts w:ascii="Arial" w:hAnsi="Arial" w:cs="Arial"/>
        </w:rPr>
        <w:t>is it</w:t>
      </w:r>
      <w:r w:rsidR="00DD560E" w:rsidRPr="0090037A">
        <w:rPr>
          <w:rFonts w:ascii="Arial" w:hAnsi="Arial" w:cs="Arial"/>
        </w:rPr>
        <w:t xml:space="preserve"> maximi</w:t>
      </w:r>
      <w:r w:rsidR="005576C3">
        <w:rPr>
          <w:rFonts w:ascii="Arial" w:hAnsi="Arial" w:cs="Arial"/>
        </w:rPr>
        <w:t>s</w:t>
      </w:r>
      <w:r w:rsidR="00DD560E" w:rsidRPr="0090037A">
        <w:rPr>
          <w:rFonts w:ascii="Arial" w:hAnsi="Arial" w:cs="Arial"/>
        </w:rPr>
        <w:t>es efficiency</w:t>
      </w:r>
      <w:r w:rsidR="00BC70D3">
        <w:rPr>
          <w:rFonts w:ascii="Arial" w:hAnsi="Arial" w:cs="Arial"/>
        </w:rPr>
        <w:t>,</w:t>
      </w:r>
      <w:r w:rsidR="00DD560E" w:rsidRPr="0090037A">
        <w:rPr>
          <w:rFonts w:ascii="Arial" w:hAnsi="Arial" w:cs="Arial"/>
        </w:rPr>
        <w:t xml:space="preserve"> productivity, and quality control</w:t>
      </w:r>
      <w:r w:rsidR="00BC70D3">
        <w:rPr>
          <w:rFonts w:ascii="Arial" w:hAnsi="Arial" w:cs="Arial"/>
        </w:rPr>
        <w:t>.</w:t>
      </w:r>
    </w:p>
    <w:p w14:paraId="540DC952" w14:textId="13740FE7" w:rsidR="00415270" w:rsidRPr="0090037A" w:rsidRDefault="000269EB" w:rsidP="0090037A">
      <w:pPr>
        <w:spacing w:line="360" w:lineRule="auto"/>
        <w:rPr>
          <w:rFonts w:ascii="Arial" w:hAnsi="Arial" w:cs="Arial"/>
        </w:rPr>
      </w:pPr>
      <w:r w:rsidRPr="0090037A">
        <w:rPr>
          <w:rFonts w:ascii="Arial" w:hAnsi="Arial" w:cs="Arial"/>
        </w:rPr>
        <w:t xml:space="preserve"> </w:t>
      </w:r>
      <w:r w:rsidR="00BC70D3">
        <w:rPr>
          <w:rFonts w:ascii="Arial" w:hAnsi="Arial" w:cs="Arial"/>
        </w:rPr>
        <w:t>B</w:t>
      </w:r>
      <w:r w:rsidRPr="0090037A">
        <w:rPr>
          <w:rFonts w:ascii="Arial" w:hAnsi="Arial" w:cs="Arial"/>
        </w:rPr>
        <w:t xml:space="preserve">y fostering </w:t>
      </w:r>
      <w:r w:rsidR="0063749A">
        <w:rPr>
          <w:rFonts w:ascii="Arial" w:hAnsi="Arial" w:cs="Arial"/>
        </w:rPr>
        <w:t>greater</w:t>
      </w:r>
      <w:r w:rsidRPr="0090037A">
        <w:rPr>
          <w:rFonts w:ascii="Arial" w:hAnsi="Arial" w:cs="Arial"/>
        </w:rPr>
        <w:t xml:space="preserve"> expertise,</w:t>
      </w:r>
      <w:r w:rsidR="0086783F" w:rsidRPr="0090037A">
        <w:rPr>
          <w:rFonts w:ascii="Arial" w:hAnsi="Arial" w:cs="Arial"/>
        </w:rPr>
        <w:t xml:space="preserve"> establishing a clear chain of command for accountability and encouraging deep</w:t>
      </w:r>
      <w:r w:rsidR="0063749A">
        <w:rPr>
          <w:rFonts w:ascii="Arial" w:hAnsi="Arial" w:cs="Arial"/>
        </w:rPr>
        <w:t>er</w:t>
      </w:r>
      <w:r w:rsidR="0086783F" w:rsidRPr="0090037A">
        <w:rPr>
          <w:rFonts w:ascii="Arial" w:hAnsi="Arial" w:cs="Arial"/>
        </w:rPr>
        <w:t xml:space="preserve"> knowledge. </w:t>
      </w:r>
    </w:p>
    <w:p w14:paraId="19EDF906" w14:textId="728725C8" w:rsidR="00BB658B" w:rsidRPr="0090037A" w:rsidRDefault="00BB658B" w:rsidP="0090037A">
      <w:pPr>
        <w:spacing w:line="360" w:lineRule="auto"/>
        <w:rPr>
          <w:rFonts w:ascii="Arial" w:hAnsi="Arial" w:cs="Arial"/>
        </w:rPr>
      </w:pPr>
      <w:r w:rsidRPr="0090037A">
        <w:rPr>
          <w:rFonts w:ascii="Arial" w:hAnsi="Arial" w:cs="Arial"/>
        </w:rPr>
        <w:lastRenderedPageBreak/>
        <w:t>FOH structure: the restaurant manager, the head waiter/supervisor (operational service leader), and the service staff are important positions in the FOH’s hierarchical structure wh</w:t>
      </w:r>
      <w:r w:rsidR="009E4566" w:rsidRPr="0090037A">
        <w:rPr>
          <w:rFonts w:ascii="Arial" w:hAnsi="Arial" w:cs="Arial"/>
        </w:rPr>
        <w:t>ich is intended to oversee guest contact and service delivery.</w:t>
      </w:r>
    </w:p>
    <w:p w14:paraId="0637AE70" w14:textId="270CD9D9" w:rsidR="009E4566" w:rsidRPr="0090037A" w:rsidRDefault="009E4566" w:rsidP="0090037A">
      <w:pPr>
        <w:spacing w:line="360" w:lineRule="auto"/>
        <w:rPr>
          <w:rFonts w:ascii="Arial" w:hAnsi="Arial" w:cs="Arial"/>
        </w:rPr>
      </w:pPr>
      <w:r w:rsidRPr="0090037A">
        <w:rPr>
          <w:rFonts w:ascii="Arial" w:hAnsi="Arial" w:cs="Arial"/>
        </w:rPr>
        <w:t>Impact: this structure establishes effective feedback loops, e.g. from service personnel to the manager for internal control and guest resolution, and it specifies the allocation of responsibility for quick in-service choices.</w:t>
      </w:r>
    </w:p>
    <w:p w14:paraId="4E00C88F" w14:textId="77777777" w:rsidR="003D1679" w:rsidRPr="0090037A" w:rsidRDefault="003D1679" w:rsidP="0090037A">
      <w:pPr>
        <w:spacing w:line="360" w:lineRule="auto"/>
        <w:rPr>
          <w:rFonts w:ascii="Arial" w:hAnsi="Arial" w:cs="Arial"/>
        </w:rPr>
      </w:pPr>
    </w:p>
    <w:p w14:paraId="18BE3AED" w14:textId="3F0CEB42" w:rsidR="003D1679" w:rsidRPr="0090037A" w:rsidRDefault="003D1679" w:rsidP="0090037A">
      <w:pPr>
        <w:spacing w:line="360" w:lineRule="auto"/>
        <w:rPr>
          <w:rFonts w:ascii="Arial" w:hAnsi="Arial" w:cs="Arial"/>
        </w:rPr>
      </w:pPr>
      <w:r w:rsidRPr="0090037A">
        <w:rPr>
          <w:rFonts w:ascii="Arial" w:hAnsi="Arial" w:cs="Arial"/>
          <w:u w:val="single"/>
        </w:rPr>
        <w:t>Section2:</w:t>
      </w:r>
      <w:r w:rsidRPr="0090037A">
        <w:rPr>
          <w:rFonts w:ascii="Arial" w:hAnsi="Arial" w:cs="Arial"/>
        </w:rPr>
        <w:t xml:space="preserve"> </w:t>
      </w:r>
      <w:r w:rsidR="0063749A">
        <w:rPr>
          <w:rFonts w:ascii="Arial" w:hAnsi="Arial" w:cs="Arial"/>
          <w:u w:val="single"/>
        </w:rPr>
        <w:t>S</w:t>
      </w:r>
      <w:r w:rsidRPr="0090037A">
        <w:rPr>
          <w:rFonts w:ascii="Arial" w:hAnsi="Arial" w:cs="Arial"/>
          <w:u w:val="single"/>
        </w:rPr>
        <w:t>tandard operating procedures.</w:t>
      </w:r>
    </w:p>
    <w:p w14:paraId="0C70A219" w14:textId="2FEFC8D1" w:rsidR="003D1679" w:rsidRPr="0090037A" w:rsidRDefault="003D1679" w:rsidP="0090037A">
      <w:pPr>
        <w:spacing w:line="360" w:lineRule="auto"/>
        <w:rPr>
          <w:rFonts w:ascii="Arial" w:hAnsi="Arial" w:cs="Arial"/>
        </w:rPr>
      </w:pPr>
      <w:r w:rsidRPr="0090037A">
        <w:rPr>
          <w:rFonts w:ascii="Arial" w:hAnsi="Arial" w:cs="Arial"/>
        </w:rPr>
        <w:t xml:space="preserve">According to Dopson and </w:t>
      </w:r>
      <w:r w:rsidR="0063749A">
        <w:rPr>
          <w:rFonts w:ascii="Arial" w:hAnsi="Arial" w:cs="Arial"/>
        </w:rPr>
        <w:t>H</w:t>
      </w:r>
      <w:r w:rsidRPr="0090037A">
        <w:rPr>
          <w:rFonts w:ascii="Arial" w:hAnsi="Arial" w:cs="Arial"/>
        </w:rPr>
        <w:t>ayes (2018), a standard operating procedure (sop) is a written detailed collection of instructions that describes how a particular operation should be carried out to provide a consistent outcome each time.</w:t>
      </w:r>
    </w:p>
    <w:p w14:paraId="00764AA1" w14:textId="557777F0" w:rsidR="003D1679" w:rsidRPr="0090037A" w:rsidRDefault="003D1679" w:rsidP="0090037A">
      <w:pPr>
        <w:spacing w:line="360" w:lineRule="auto"/>
        <w:rPr>
          <w:rFonts w:ascii="Arial" w:hAnsi="Arial" w:cs="Arial"/>
        </w:rPr>
      </w:pPr>
      <w:r w:rsidRPr="0090037A">
        <w:rPr>
          <w:rFonts w:ascii="Arial" w:hAnsi="Arial" w:cs="Arial"/>
        </w:rPr>
        <w:t xml:space="preserve">The goal of sops in </w:t>
      </w:r>
      <w:r w:rsidR="000B1F34">
        <w:rPr>
          <w:rFonts w:ascii="Arial" w:hAnsi="Arial" w:cs="Arial"/>
        </w:rPr>
        <w:t xml:space="preserve">The </w:t>
      </w:r>
      <w:r w:rsidR="0063749A">
        <w:rPr>
          <w:rFonts w:ascii="Arial" w:hAnsi="Arial" w:cs="Arial"/>
        </w:rPr>
        <w:t>O</w:t>
      </w:r>
      <w:r w:rsidR="000B1F34">
        <w:rPr>
          <w:rFonts w:ascii="Arial" w:hAnsi="Arial" w:cs="Arial"/>
        </w:rPr>
        <w:t xml:space="preserve">ld </w:t>
      </w:r>
      <w:r w:rsidR="0063749A">
        <w:rPr>
          <w:rFonts w:ascii="Arial" w:hAnsi="Arial" w:cs="Arial"/>
        </w:rPr>
        <w:t>G</w:t>
      </w:r>
      <w:r w:rsidR="000B1F34">
        <w:rPr>
          <w:rFonts w:ascii="Arial" w:hAnsi="Arial" w:cs="Arial"/>
        </w:rPr>
        <w:t>uinea</w:t>
      </w:r>
      <w:r w:rsidRPr="0090037A">
        <w:rPr>
          <w:rFonts w:ascii="Arial" w:hAnsi="Arial" w:cs="Arial"/>
        </w:rPr>
        <w:t xml:space="preserve"> restaurant is divided into four essential pillars:</w:t>
      </w:r>
    </w:p>
    <w:p w14:paraId="34623A1F" w14:textId="72353530" w:rsidR="00961A31" w:rsidRPr="004E1EA9" w:rsidRDefault="003D1679" w:rsidP="0090037A">
      <w:pPr>
        <w:pStyle w:val="ListParagraph"/>
        <w:numPr>
          <w:ilvl w:val="0"/>
          <w:numId w:val="1"/>
        </w:numPr>
        <w:spacing w:line="360" w:lineRule="auto"/>
        <w:rPr>
          <w:rFonts w:ascii="Arial" w:hAnsi="Arial" w:cs="Arial"/>
          <w:u w:val="single"/>
        </w:rPr>
      </w:pPr>
      <w:r w:rsidRPr="004E1EA9">
        <w:rPr>
          <w:rFonts w:ascii="Arial" w:hAnsi="Arial" w:cs="Arial"/>
          <w:u w:val="single"/>
        </w:rPr>
        <w:t>Brand quality and consistency</w:t>
      </w:r>
      <w:r w:rsidR="004E1EA9" w:rsidRPr="004E1EA9">
        <w:rPr>
          <w:rFonts w:ascii="Arial" w:hAnsi="Arial" w:cs="Arial"/>
          <w:u w:val="single"/>
        </w:rPr>
        <w:t>:</w:t>
      </w:r>
    </w:p>
    <w:p w14:paraId="0DCF8C2B" w14:textId="0D7E59CC" w:rsidR="0063749A" w:rsidRDefault="003D1679" w:rsidP="0090037A">
      <w:pPr>
        <w:pStyle w:val="ListParagraph"/>
        <w:spacing w:line="360" w:lineRule="auto"/>
        <w:rPr>
          <w:rFonts w:ascii="Arial" w:hAnsi="Arial" w:cs="Arial"/>
        </w:rPr>
      </w:pPr>
      <w:r w:rsidRPr="0090037A">
        <w:rPr>
          <w:rFonts w:ascii="Arial" w:hAnsi="Arial" w:cs="Arial"/>
        </w:rPr>
        <w:t>professional hospitality is characteri</w:t>
      </w:r>
      <w:r w:rsidR="005576C3">
        <w:rPr>
          <w:rFonts w:ascii="Arial" w:hAnsi="Arial" w:cs="Arial"/>
        </w:rPr>
        <w:t>s</w:t>
      </w:r>
      <w:r w:rsidRPr="0090037A">
        <w:rPr>
          <w:rFonts w:ascii="Arial" w:hAnsi="Arial" w:cs="Arial"/>
        </w:rPr>
        <w:t>ed by consistency,</w:t>
      </w:r>
      <w:r w:rsidR="00477D72" w:rsidRPr="0090037A">
        <w:rPr>
          <w:rFonts w:ascii="Arial" w:hAnsi="Arial" w:cs="Arial"/>
        </w:rPr>
        <w:t xml:space="preserve"> </w:t>
      </w:r>
      <w:r w:rsidRPr="0090037A">
        <w:rPr>
          <w:rFonts w:ascii="Arial" w:hAnsi="Arial" w:cs="Arial"/>
        </w:rPr>
        <w:t xml:space="preserve">Sops </w:t>
      </w:r>
      <w:r w:rsidR="003417A5" w:rsidRPr="0090037A">
        <w:rPr>
          <w:rFonts w:ascii="Arial" w:hAnsi="Arial" w:cs="Arial"/>
        </w:rPr>
        <w:t xml:space="preserve">ensure that the guest experience does not fluctuate based on which staff member is on </w:t>
      </w:r>
      <w:r w:rsidR="0063749A" w:rsidRPr="0090037A">
        <w:rPr>
          <w:rFonts w:ascii="Arial" w:hAnsi="Arial" w:cs="Arial"/>
        </w:rPr>
        <w:t>duty (</w:t>
      </w:r>
      <w:r w:rsidR="0063749A">
        <w:rPr>
          <w:rFonts w:ascii="Arial" w:hAnsi="Arial" w:cs="Arial"/>
        </w:rPr>
        <w:t>W</w:t>
      </w:r>
      <w:r w:rsidR="003417A5" w:rsidRPr="0090037A">
        <w:rPr>
          <w:rFonts w:ascii="Arial" w:hAnsi="Arial" w:cs="Arial"/>
        </w:rPr>
        <w:t>alker,2021)</w:t>
      </w:r>
      <w:r w:rsidR="0063749A">
        <w:rPr>
          <w:rFonts w:ascii="Arial" w:hAnsi="Arial" w:cs="Arial"/>
        </w:rPr>
        <w:t>.</w:t>
      </w:r>
    </w:p>
    <w:p w14:paraId="2F131338" w14:textId="56B3E3F7" w:rsidR="003D1679" w:rsidRPr="0090037A" w:rsidRDefault="006F703E" w:rsidP="0090037A">
      <w:pPr>
        <w:pStyle w:val="ListParagraph"/>
        <w:spacing w:line="360" w:lineRule="auto"/>
        <w:rPr>
          <w:rFonts w:ascii="Arial" w:hAnsi="Arial" w:cs="Arial"/>
        </w:rPr>
      </w:pPr>
      <w:r>
        <w:rPr>
          <w:rFonts w:ascii="Arial" w:hAnsi="Arial" w:cs="Arial"/>
        </w:rPr>
        <w:t xml:space="preserve"> </w:t>
      </w:r>
      <w:r w:rsidRPr="006F703E">
        <w:rPr>
          <w:rFonts w:ascii="Arial" w:hAnsi="Arial" w:cs="Arial"/>
        </w:rPr>
        <w:t xml:space="preserve">Highlighting </w:t>
      </w:r>
      <w:r w:rsidR="0063749A">
        <w:rPr>
          <w:rFonts w:ascii="Arial" w:hAnsi="Arial" w:cs="Arial"/>
        </w:rPr>
        <w:t>T</w:t>
      </w:r>
      <w:r w:rsidRPr="006F703E">
        <w:rPr>
          <w:rFonts w:ascii="Arial" w:hAnsi="Arial" w:cs="Arial"/>
        </w:rPr>
        <w:t xml:space="preserve">he </w:t>
      </w:r>
      <w:r w:rsidR="0063749A">
        <w:rPr>
          <w:rFonts w:ascii="Arial" w:hAnsi="Arial" w:cs="Arial"/>
        </w:rPr>
        <w:t>O</w:t>
      </w:r>
      <w:r w:rsidRPr="006F703E">
        <w:rPr>
          <w:rFonts w:ascii="Arial" w:hAnsi="Arial" w:cs="Arial"/>
        </w:rPr>
        <w:t xml:space="preserve">ld Guinea restaurant </w:t>
      </w:r>
      <w:r w:rsidR="008F189F">
        <w:rPr>
          <w:rFonts w:ascii="Arial" w:hAnsi="Arial" w:cs="Arial"/>
        </w:rPr>
        <w:t xml:space="preserve">previous </w:t>
      </w:r>
      <w:r w:rsidRPr="006F703E">
        <w:rPr>
          <w:rFonts w:ascii="Arial" w:hAnsi="Arial" w:cs="Arial"/>
        </w:rPr>
        <w:t>challenges</w:t>
      </w:r>
      <w:r>
        <w:rPr>
          <w:rFonts w:ascii="Arial" w:hAnsi="Arial" w:cs="Arial"/>
        </w:rPr>
        <w:t>,</w:t>
      </w:r>
      <w:r w:rsidRPr="006F703E">
        <w:rPr>
          <w:rFonts w:ascii="Arial" w:hAnsi="Arial" w:cs="Arial"/>
        </w:rPr>
        <w:t xml:space="preserve"> one of them was inconsistent communication </w:t>
      </w:r>
      <w:r w:rsidRPr="006722FE">
        <w:rPr>
          <w:rFonts w:ascii="Arial" w:hAnsi="Arial" w:cs="Arial"/>
        </w:rPr>
        <w:t xml:space="preserve">between </w:t>
      </w:r>
      <w:r w:rsidR="0063749A" w:rsidRPr="006722FE">
        <w:rPr>
          <w:rFonts w:ascii="Arial" w:hAnsi="Arial" w:cs="Arial"/>
        </w:rPr>
        <w:t xml:space="preserve">FOH </w:t>
      </w:r>
      <w:r w:rsidRPr="006722FE">
        <w:rPr>
          <w:rFonts w:ascii="Arial" w:hAnsi="Arial" w:cs="Arial"/>
        </w:rPr>
        <w:t>and kitchen specially during busy times</w:t>
      </w:r>
      <w:r w:rsidR="0046624F" w:rsidRPr="006722FE">
        <w:rPr>
          <w:rFonts w:ascii="Arial" w:hAnsi="Arial" w:cs="Arial"/>
        </w:rPr>
        <w:t xml:space="preserve"> as it was </w:t>
      </w:r>
      <w:r w:rsidR="004C0250" w:rsidRPr="006722FE">
        <w:rPr>
          <w:rFonts w:ascii="Arial" w:hAnsi="Arial" w:cs="Arial"/>
        </w:rPr>
        <w:t>mentioned</w:t>
      </w:r>
      <w:r w:rsidR="0046624F" w:rsidRPr="006722FE">
        <w:rPr>
          <w:rFonts w:ascii="Arial" w:hAnsi="Arial" w:cs="Arial"/>
        </w:rPr>
        <w:t xml:space="preserve"> </w:t>
      </w:r>
      <w:r w:rsidR="004C0250" w:rsidRPr="006722FE">
        <w:rPr>
          <w:rFonts w:ascii="Arial" w:hAnsi="Arial" w:cs="Arial"/>
        </w:rPr>
        <w:t xml:space="preserve">in the </w:t>
      </w:r>
      <w:r w:rsidR="00891310" w:rsidRPr="00891310">
        <w:rPr>
          <w:rFonts w:ascii="Arial" w:hAnsi="Arial" w:cs="Arial"/>
        </w:rPr>
        <w:t>(</w:t>
      </w:r>
      <w:proofErr w:type="spellStart"/>
      <w:r w:rsidR="00891310" w:rsidRPr="00891310">
        <w:rPr>
          <w:rFonts w:ascii="Arial" w:hAnsi="Arial" w:cs="Arial"/>
        </w:rPr>
        <w:t>Gardiff</w:t>
      </w:r>
      <w:proofErr w:type="spellEnd"/>
      <w:r w:rsidR="00891310" w:rsidRPr="00891310">
        <w:rPr>
          <w:rFonts w:ascii="Arial" w:hAnsi="Arial" w:cs="Arial"/>
        </w:rPr>
        <w:t xml:space="preserve"> EPOS, 2021)</w:t>
      </w:r>
      <w:r w:rsidR="00AA5264">
        <w:rPr>
          <w:rFonts w:ascii="Arial" w:hAnsi="Arial" w:cs="Arial"/>
        </w:rPr>
        <w:t xml:space="preserve"> website,</w:t>
      </w:r>
    </w:p>
    <w:p w14:paraId="727021E5" w14:textId="2780DEB6" w:rsidR="00961A31" w:rsidRPr="0090037A" w:rsidRDefault="00961A31" w:rsidP="0090037A">
      <w:pPr>
        <w:pStyle w:val="ListParagraph"/>
        <w:spacing w:line="360" w:lineRule="auto"/>
        <w:rPr>
          <w:rFonts w:ascii="Arial" w:hAnsi="Arial" w:cs="Arial"/>
        </w:rPr>
      </w:pPr>
      <w:r w:rsidRPr="0090037A">
        <w:rPr>
          <w:rFonts w:ascii="Arial" w:hAnsi="Arial" w:cs="Arial"/>
        </w:rPr>
        <w:t xml:space="preserve">Taste and presentation: an (Sop) must ensure a signature dish tastes the same on Tuesday as it does on Saturday (Foskett </w:t>
      </w:r>
      <w:r w:rsidRPr="006722FE">
        <w:rPr>
          <w:rFonts w:ascii="Arial" w:hAnsi="Arial" w:cs="Arial"/>
          <w:i/>
          <w:iCs/>
        </w:rPr>
        <w:t>et al</w:t>
      </w:r>
      <w:r w:rsidRPr="0090037A">
        <w:rPr>
          <w:rFonts w:ascii="Arial" w:hAnsi="Arial" w:cs="Arial"/>
        </w:rPr>
        <w:t>.,2023).</w:t>
      </w:r>
    </w:p>
    <w:p w14:paraId="63072BFE" w14:textId="18CDA163" w:rsidR="00961A31" w:rsidRPr="0090037A" w:rsidRDefault="00961A31" w:rsidP="0090037A">
      <w:pPr>
        <w:pStyle w:val="ListParagraph"/>
        <w:numPr>
          <w:ilvl w:val="0"/>
          <w:numId w:val="1"/>
        </w:numPr>
        <w:spacing w:line="360" w:lineRule="auto"/>
        <w:rPr>
          <w:rFonts w:ascii="Arial" w:hAnsi="Arial" w:cs="Arial"/>
        </w:rPr>
      </w:pPr>
      <w:r w:rsidRPr="004E1EA9">
        <w:rPr>
          <w:rFonts w:ascii="Arial" w:hAnsi="Arial" w:cs="Arial"/>
          <w:u w:val="single"/>
        </w:rPr>
        <w:t>Operational efficiency and cost control</w:t>
      </w:r>
      <w:r w:rsidR="004E1EA9">
        <w:rPr>
          <w:rFonts w:ascii="Arial" w:hAnsi="Arial" w:cs="Arial"/>
        </w:rPr>
        <w:t>:</w:t>
      </w:r>
    </w:p>
    <w:p w14:paraId="02D46D05" w14:textId="77777777" w:rsidR="006722FE" w:rsidRDefault="007C453B" w:rsidP="0090037A">
      <w:pPr>
        <w:pStyle w:val="ListParagraph"/>
        <w:spacing w:line="360" w:lineRule="auto"/>
        <w:rPr>
          <w:rFonts w:ascii="Arial" w:hAnsi="Arial" w:cs="Arial"/>
        </w:rPr>
      </w:pPr>
      <w:r w:rsidRPr="0090037A">
        <w:rPr>
          <w:rFonts w:ascii="Arial" w:hAnsi="Arial" w:cs="Arial"/>
        </w:rPr>
        <w:t xml:space="preserve">Sops reduce uncertainty, which has an immediate effect on the restaurant’s net profit waste reduction: according to </w:t>
      </w:r>
      <w:r w:rsidR="00E71E3E" w:rsidRPr="0090037A">
        <w:rPr>
          <w:rFonts w:ascii="Arial" w:hAnsi="Arial" w:cs="Arial"/>
        </w:rPr>
        <w:t>Dopson</w:t>
      </w:r>
      <w:r w:rsidRPr="0090037A">
        <w:rPr>
          <w:rFonts w:ascii="Arial" w:hAnsi="Arial" w:cs="Arial"/>
        </w:rPr>
        <w:t xml:space="preserve"> and </w:t>
      </w:r>
      <w:r w:rsidR="006722FE">
        <w:rPr>
          <w:rFonts w:ascii="Arial" w:hAnsi="Arial" w:cs="Arial"/>
        </w:rPr>
        <w:t>H</w:t>
      </w:r>
      <w:r w:rsidRPr="0090037A">
        <w:rPr>
          <w:rFonts w:ascii="Arial" w:hAnsi="Arial" w:cs="Arial"/>
        </w:rPr>
        <w:t>ayes (2018), sops guard food cost percentages by preventing overserving.</w:t>
      </w:r>
    </w:p>
    <w:p w14:paraId="60BDE16B" w14:textId="2A670F11" w:rsidR="007C453B" w:rsidRPr="0090037A" w:rsidRDefault="007C453B" w:rsidP="0090037A">
      <w:pPr>
        <w:pStyle w:val="ListParagraph"/>
        <w:spacing w:line="360" w:lineRule="auto"/>
        <w:rPr>
          <w:rFonts w:ascii="Arial" w:hAnsi="Arial" w:cs="Arial"/>
        </w:rPr>
      </w:pPr>
      <w:r w:rsidRPr="0090037A">
        <w:rPr>
          <w:rFonts w:ascii="Arial" w:hAnsi="Arial" w:cs="Arial"/>
        </w:rPr>
        <w:t xml:space="preserve"> Time management: well-defined closure procedures enable employees to complete shifts quickly and without missing any stages, which lowers needless labor expenses (</w:t>
      </w:r>
      <w:r w:rsidR="00767E25" w:rsidRPr="0090037A">
        <w:rPr>
          <w:rFonts w:ascii="Arial" w:hAnsi="Arial" w:cs="Arial"/>
        </w:rPr>
        <w:t>Schermerhorn,2020)</w:t>
      </w:r>
      <w:r w:rsidR="006722FE">
        <w:rPr>
          <w:rFonts w:ascii="Arial" w:hAnsi="Arial" w:cs="Arial"/>
        </w:rPr>
        <w:t>.</w:t>
      </w:r>
    </w:p>
    <w:p w14:paraId="0FB334D9" w14:textId="6AAB8EF0" w:rsidR="00E71E3E" w:rsidRPr="0090037A" w:rsidRDefault="00E06C7F" w:rsidP="0090037A">
      <w:pPr>
        <w:pStyle w:val="ListParagraph"/>
        <w:numPr>
          <w:ilvl w:val="0"/>
          <w:numId w:val="1"/>
        </w:numPr>
        <w:spacing w:line="360" w:lineRule="auto"/>
        <w:rPr>
          <w:rFonts w:ascii="Arial" w:hAnsi="Arial" w:cs="Arial"/>
        </w:rPr>
      </w:pPr>
      <w:r w:rsidRPr="004E1EA9">
        <w:rPr>
          <w:rFonts w:ascii="Arial" w:hAnsi="Arial" w:cs="Arial"/>
          <w:u w:val="single"/>
        </w:rPr>
        <w:t>Health and safety, and legal compliance</w:t>
      </w:r>
      <w:r w:rsidR="004E1EA9">
        <w:rPr>
          <w:rFonts w:ascii="Arial" w:hAnsi="Arial" w:cs="Arial"/>
        </w:rPr>
        <w:t>:</w:t>
      </w:r>
    </w:p>
    <w:p w14:paraId="47F2F7B8" w14:textId="77777777" w:rsidR="006722FE" w:rsidRDefault="00E06C7F" w:rsidP="0090037A">
      <w:pPr>
        <w:pStyle w:val="ListParagraph"/>
        <w:spacing w:line="360" w:lineRule="auto"/>
        <w:rPr>
          <w:rFonts w:ascii="Arial" w:hAnsi="Arial" w:cs="Arial"/>
        </w:rPr>
      </w:pPr>
      <w:r w:rsidRPr="0090037A">
        <w:rPr>
          <w:rFonts w:ascii="Arial" w:hAnsi="Arial" w:cs="Arial"/>
        </w:rPr>
        <w:lastRenderedPageBreak/>
        <w:t xml:space="preserve">Sops are frequently required by law in restaurants to control hazards including food poisoning and workplace accidents. </w:t>
      </w:r>
    </w:p>
    <w:p w14:paraId="5CF0D7A1" w14:textId="14ACE26D" w:rsidR="006722FE" w:rsidRDefault="00E06C7F" w:rsidP="0090037A">
      <w:pPr>
        <w:pStyle w:val="ListParagraph"/>
        <w:spacing w:line="360" w:lineRule="auto"/>
        <w:rPr>
          <w:rFonts w:ascii="Arial" w:hAnsi="Arial" w:cs="Arial"/>
        </w:rPr>
      </w:pPr>
      <w:r w:rsidRPr="0090037A">
        <w:rPr>
          <w:rFonts w:ascii="Arial" w:hAnsi="Arial" w:cs="Arial"/>
        </w:rPr>
        <w:t xml:space="preserve">Hazard analysis and critical control points (HACCP) integration: </w:t>
      </w:r>
      <w:r w:rsidR="005F58AE" w:rsidRPr="0090037A">
        <w:rPr>
          <w:rFonts w:ascii="Arial" w:hAnsi="Arial" w:cs="Arial"/>
        </w:rPr>
        <w:t>to</w:t>
      </w:r>
      <w:r w:rsidRPr="0090037A">
        <w:rPr>
          <w:rFonts w:ascii="Arial" w:hAnsi="Arial" w:cs="Arial"/>
        </w:rPr>
        <w:t xml:space="preserve"> comply with health and safety standards, sops is </w:t>
      </w:r>
      <w:r w:rsidR="006722FE" w:rsidRPr="0090037A">
        <w:rPr>
          <w:rFonts w:ascii="Arial" w:hAnsi="Arial" w:cs="Arial"/>
        </w:rPr>
        <w:t>necessary</w:t>
      </w:r>
      <w:r w:rsidRPr="0090037A">
        <w:rPr>
          <w:rFonts w:ascii="Arial" w:hAnsi="Arial" w:cs="Arial"/>
        </w:rPr>
        <w:t xml:space="preserve"> for temperature logging and cross-contamination prevention (Foskett </w:t>
      </w:r>
      <w:r w:rsidRPr="006722FE">
        <w:rPr>
          <w:rFonts w:ascii="Arial" w:hAnsi="Arial" w:cs="Arial"/>
          <w:i/>
          <w:iCs/>
        </w:rPr>
        <w:t>et al</w:t>
      </w:r>
      <w:r w:rsidRPr="0090037A">
        <w:rPr>
          <w:rFonts w:ascii="Arial" w:hAnsi="Arial" w:cs="Arial"/>
        </w:rPr>
        <w:t xml:space="preserve">., </w:t>
      </w:r>
      <w:r w:rsidR="005F58AE" w:rsidRPr="0090037A">
        <w:rPr>
          <w:rFonts w:ascii="Arial" w:hAnsi="Arial" w:cs="Arial"/>
        </w:rPr>
        <w:t>2023</w:t>
      </w:r>
      <w:r w:rsidR="006722FE" w:rsidRPr="0090037A">
        <w:rPr>
          <w:rFonts w:ascii="Arial" w:hAnsi="Arial" w:cs="Arial"/>
        </w:rPr>
        <w:t>).</w:t>
      </w:r>
    </w:p>
    <w:p w14:paraId="58101857" w14:textId="439FDE02" w:rsidR="00E06C7F" w:rsidRPr="0090037A" w:rsidRDefault="006722FE" w:rsidP="0090037A">
      <w:pPr>
        <w:pStyle w:val="ListParagraph"/>
        <w:spacing w:line="360" w:lineRule="auto"/>
        <w:rPr>
          <w:rFonts w:ascii="Arial" w:hAnsi="Arial" w:cs="Arial"/>
        </w:rPr>
      </w:pPr>
      <w:r>
        <w:rPr>
          <w:rFonts w:ascii="Arial" w:hAnsi="Arial" w:cs="Arial"/>
        </w:rPr>
        <w:t xml:space="preserve"> D</w:t>
      </w:r>
      <w:r w:rsidR="005F58AE" w:rsidRPr="0090037A">
        <w:rPr>
          <w:rFonts w:ascii="Arial" w:hAnsi="Arial" w:cs="Arial"/>
        </w:rPr>
        <w:t xml:space="preserve">ue diligence: documented sops demonstrate that management takes “reasonable steps” to guarantee safety in the case of occurrence (Dopson and </w:t>
      </w:r>
      <w:r>
        <w:rPr>
          <w:rFonts w:ascii="Arial" w:hAnsi="Arial" w:cs="Arial"/>
        </w:rPr>
        <w:t>H</w:t>
      </w:r>
      <w:r w:rsidR="005F58AE" w:rsidRPr="0090037A">
        <w:rPr>
          <w:rFonts w:ascii="Arial" w:hAnsi="Arial" w:cs="Arial"/>
        </w:rPr>
        <w:t>ayes,2018).</w:t>
      </w:r>
    </w:p>
    <w:p w14:paraId="51E28751" w14:textId="105F73B8" w:rsidR="00B87561" w:rsidRPr="0090037A" w:rsidRDefault="005F58AE" w:rsidP="0090037A">
      <w:pPr>
        <w:pStyle w:val="ListParagraph"/>
        <w:spacing w:line="360" w:lineRule="auto"/>
        <w:rPr>
          <w:rFonts w:ascii="Arial" w:hAnsi="Arial" w:cs="Arial"/>
        </w:rPr>
      </w:pPr>
      <w:r w:rsidRPr="0090037A">
        <w:rPr>
          <w:rFonts w:ascii="Arial" w:hAnsi="Arial" w:cs="Arial"/>
        </w:rPr>
        <w:t xml:space="preserve">The obligatory framework is established by legal compliance. It specifies the rules that sops </w:t>
      </w:r>
      <w:r w:rsidR="00B87561" w:rsidRPr="0090037A">
        <w:rPr>
          <w:rFonts w:ascii="Arial" w:hAnsi="Arial" w:cs="Arial"/>
        </w:rPr>
        <w:t>must</w:t>
      </w:r>
      <w:r w:rsidRPr="0090037A">
        <w:rPr>
          <w:rFonts w:ascii="Arial" w:hAnsi="Arial" w:cs="Arial"/>
        </w:rPr>
        <w:t xml:space="preserve"> follow, including lab</w:t>
      </w:r>
      <w:r w:rsidR="006722FE">
        <w:rPr>
          <w:rFonts w:ascii="Arial" w:hAnsi="Arial" w:cs="Arial"/>
        </w:rPr>
        <w:t>ou</w:t>
      </w:r>
      <w:r w:rsidRPr="0090037A">
        <w:rPr>
          <w:rFonts w:ascii="Arial" w:hAnsi="Arial" w:cs="Arial"/>
        </w:rPr>
        <w:t xml:space="preserve">r legislation or certain food and safety requirements. By ensuring that HR and training procedures are </w:t>
      </w:r>
      <w:r w:rsidR="00B87561" w:rsidRPr="0090037A">
        <w:rPr>
          <w:rFonts w:ascii="Arial" w:hAnsi="Arial" w:cs="Arial"/>
        </w:rPr>
        <w:t>both consistent and legally defendable, legal compliance shields the restaurant from potential liabilities.</w:t>
      </w:r>
    </w:p>
    <w:p w14:paraId="31D8567D" w14:textId="51339267" w:rsidR="00B87561" w:rsidRPr="0090037A" w:rsidRDefault="00B87561" w:rsidP="0090037A">
      <w:pPr>
        <w:pStyle w:val="ListParagraph"/>
        <w:numPr>
          <w:ilvl w:val="0"/>
          <w:numId w:val="1"/>
        </w:numPr>
        <w:spacing w:line="360" w:lineRule="auto"/>
        <w:rPr>
          <w:rFonts w:ascii="Arial" w:hAnsi="Arial" w:cs="Arial"/>
        </w:rPr>
      </w:pPr>
      <w:r w:rsidRPr="004E1EA9">
        <w:rPr>
          <w:rFonts w:ascii="Arial" w:hAnsi="Arial" w:cs="Arial"/>
          <w:u w:val="single"/>
        </w:rPr>
        <w:t>Training and human resources management</w:t>
      </w:r>
      <w:r w:rsidR="004E1EA9">
        <w:rPr>
          <w:rFonts w:ascii="Arial" w:hAnsi="Arial" w:cs="Arial"/>
        </w:rPr>
        <w:t>:</w:t>
      </w:r>
    </w:p>
    <w:p w14:paraId="68A95E50" w14:textId="4C2E5F49" w:rsidR="00B87561" w:rsidRPr="0090037A" w:rsidRDefault="00B87561" w:rsidP="0090037A">
      <w:pPr>
        <w:pStyle w:val="ListParagraph"/>
        <w:spacing w:line="360" w:lineRule="auto"/>
        <w:rPr>
          <w:rFonts w:ascii="Arial" w:hAnsi="Arial" w:cs="Arial"/>
        </w:rPr>
      </w:pPr>
      <w:r w:rsidRPr="0090037A">
        <w:rPr>
          <w:rFonts w:ascii="Arial" w:hAnsi="Arial" w:cs="Arial"/>
        </w:rPr>
        <w:t xml:space="preserve">Sops </w:t>
      </w:r>
      <w:r w:rsidR="005576C3">
        <w:rPr>
          <w:rFonts w:ascii="Arial" w:hAnsi="Arial" w:cs="Arial"/>
        </w:rPr>
        <w:t xml:space="preserve">serve as a calm and clear guide, providing consistent and direct </w:t>
      </w:r>
      <w:r w:rsidR="005576C3" w:rsidRPr="005576C3">
        <w:rPr>
          <w:rFonts w:ascii="Arial" w:hAnsi="Arial" w:cs="Arial"/>
        </w:rPr>
        <w:t xml:space="preserve">Instructions for new </w:t>
      </w:r>
      <w:r w:rsidR="006722FE">
        <w:rPr>
          <w:rFonts w:ascii="Arial" w:hAnsi="Arial" w:cs="Arial"/>
        </w:rPr>
        <w:t>staff</w:t>
      </w:r>
      <w:r w:rsidR="005576C3">
        <w:rPr>
          <w:rFonts w:ascii="Arial" w:hAnsi="Arial" w:cs="Arial"/>
        </w:rPr>
        <w:t>,</w:t>
      </w:r>
      <w:r w:rsidR="005576C3" w:rsidRPr="005576C3">
        <w:rPr>
          <w:rFonts w:ascii="Arial" w:hAnsi="Arial" w:cs="Arial"/>
        </w:rPr>
        <w:t xml:space="preserve"> which reduces pressure and accelerates the learning process</w:t>
      </w:r>
      <w:r w:rsidRPr="0090037A">
        <w:rPr>
          <w:rFonts w:ascii="Arial" w:hAnsi="Arial" w:cs="Arial"/>
        </w:rPr>
        <w:t xml:space="preserve">. According to Schermerhorn (2020), they lower the learning curve for new </w:t>
      </w:r>
      <w:r w:rsidR="006722FE">
        <w:rPr>
          <w:rFonts w:ascii="Arial" w:hAnsi="Arial" w:cs="Arial"/>
        </w:rPr>
        <w:t>staff</w:t>
      </w:r>
      <w:r w:rsidRPr="0090037A">
        <w:rPr>
          <w:rFonts w:ascii="Arial" w:hAnsi="Arial" w:cs="Arial"/>
        </w:rPr>
        <w:t xml:space="preserve"> and offer an equi</w:t>
      </w:r>
      <w:r w:rsidR="00B315E2" w:rsidRPr="0090037A">
        <w:rPr>
          <w:rFonts w:ascii="Arial" w:hAnsi="Arial" w:cs="Arial"/>
        </w:rPr>
        <w:t>table performance standard.</w:t>
      </w:r>
    </w:p>
    <w:p w14:paraId="6FF03976" w14:textId="1A6AEC37" w:rsidR="00B315E2" w:rsidRPr="0090037A" w:rsidRDefault="00B315E2" w:rsidP="0090037A">
      <w:pPr>
        <w:pStyle w:val="ListParagraph"/>
        <w:spacing w:line="360" w:lineRule="auto"/>
        <w:rPr>
          <w:rFonts w:ascii="Arial" w:hAnsi="Arial" w:cs="Arial"/>
        </w:rPr>
      </w:pPr>
      <w:r w:rsidRPr="0090037A">
        <w:rPr>
          <w:rFonts w:ascii="Arial" w:hAnsi="Arial" w:cs="Arial"/>
        </w:rPr>
        <w:t xml:space="preserve">Decreased anxiety: when new team members have a guide to consult, they feel more </w:t>
      </w:r>
      <w:r w:rsidR="00A2604D">
        <w:rPr>
          <w:rFonts w:ascii="Arial" w:hAnsi="Arial" w:cs="Arial"/>
        </w:rPr>
        <w:t>reassured</w:t>
      </w:r>
      <w:r w:rsidR="00A2604D" w:rsidRPr="0090037A">
        <w:rPr>
          <w:rFonts w:ascii="Arial" w:hAnsi="Arial" w:cs="Arial"/>
        </w:rPr>
        <w:t xml:space="preserve"> (</w:t>
      </w:r>
      <w:r w:rsidR="00A2604D">
        <w:rPr>
          <w:rFonts w:ascii="Arial" w:hAnsi="Arial" w:cs="Arial"/>
        </w:rPr>
        <w:t>W</w:t>
      </w:r>
      <w:r w:rsidRPr="0090037A">
        <w:rPr>
          <w:rFonts w:ascii="Arial" w:hAnsi="Arial" w:cs="Arial"/>
        </w:rPr>
        <w:t>alker,2021).</w:t>
      </w:r>
    </w:p>
    <w:p w14:paraId="3E952A61" w14:textId="304B3CAF" w:rsidR="00CB5A81" w:rsidRPr="0090037A" w:rsidRDefault="00CB5A81" w:rsidP="0090037A">
      <w:pPr>
        <w:pStyle w:val="ListParagraph"/>
        <w:spacing w:line="360" w:lineRule="auto"/>
        <w:rPr>
          <w:rFonts w:ascii="Arial" w:hAnsi="Arial" w:cs="Arial"/>
        </w:rPr>
      </w:pPr>
      <w:r w:rsidRPr="0090037A">
        <w:rPr>
          <w:rFonts w:ascii="Arial" w:hAnsi="Arial" w:cs="Arial"/>
        </w:rPr>
        <w:t xml:space="preserve">Compliance is intimately linked to human resources management and training. It requires creating focused training programs that address legal requirements, corporate policies, and health and safety laws. Risk management is directly impacted by human resources management, which makes sure that the correct people are hired, trained, and held responsible for compliance. Particularly </w:t>
      </w:r>
      <w:r w:rsidR="007A3E25" w:rsidRPr="0090037A">
        <w:rPr>
          <w:rFonts w:ascii="Arial" w:hAnsi="Arial" w:cs="Arial"/>
        </w:rPr>
        <w:t>during training or in novel circumstances, the sops guarantee compliance without continual supervision by giving employees consistent direction.</w:t>
      </w:r>
    </w:p>
    <w:p w14:paraId="7FBDF455" w14:textId="7DD22AD7" w:rsidR="007A3E25" w:rsidRPr="004E1EA9" w:rsidRDefault="007A3E25" w:rsidP="0090037A">
      <w:pPr>
        <w:pStyle w:val="ListParagraph"/>
        <w:numPr>
          <w:ilvl w:val="0"/>
          <w:numId w:val="1"/>
        </w:numPr>
        <w:spacing w:line="360" w:lineRule="auto"/>
        <w:rPr>
          <w:rFonts w:ascii="Arial" w:hAnsi="Arial" w:cs="Arial"/>
          <w:u w:val="single"/>
        </w:rPr>
      </w:pPr>
      <w:r w:rsidRPr="004E1EA9">
        <w:rPr>
          <w:rFonts w:ascii="Arial" w:hAnsi="Arial" w:cs="Arial"/>
          <w:u w:val="single"/>
        </w:rPr>
        <w:t>Minimi</w:t>
      </w:r>
      <w:r w:rsidR="00262D5C">
        <w:rPr>
          <w:rFonts w:ascii="Arial" w:hAnsi="Arial" w:cs="Arial"/>
          <w:u w:val="single"/>
        </w:rPr>
        <w:t>s</w:t>
      </w:r>
      <w:r w:rsidRPr="004E1EA9">
        <w:rPr>
          <w:rFonts w:ascii="Arial" w:hAnsi="Arial" w:cs="Arial"/>
          <w:u w:val="single"/>
        </w:rPr>
        <w:t>ing risks and accidents</w:t>
      </w:r>
      <w:r w:rsidR="004E1EA9">
        <w:rPr>
          <w:rFonts w:ascii="Arial" w:hAnsi="Arial" w:cs="Arial"/>
          <w:u w:val="single"/>
        </w:rPr>
        <w:t>:</w:t>
      </w:r>
    </w:p>
    <w:p w14:paraId="78E1DF04" w14:textId="08A01F12" w:rsidR="007A3E25" w:rsidRPr="0090037A" w:rsidRDefault="007A3E25" w:rsidP="0090037A">
      <w:pPr>
        <w:pStyle w:val="ListParagraph"/>
        <w:spacing w:line="360" w:lineRule="auto"/>
        <w:rPr>
          <w:rFonts w:ascii="Arial" w:hAnsi="Arial" w:cs="Arial"/>
        </w:rPr>
      </w:pPr>
      <w:r w:rsidRPr="0090037A">
        <w:rPr>
          <w:rFonts w:ascii="Arial" w:hAnsi="Arial" w:cs="Arial"/>
        </w:rPr>
        <w:t xml:space="preserve">Sops </w:t>
      </w:r>
      <w:r w:rsidR="002F1D28" w:rsidRPr="0090037A">
        <w:rPr>
          <w:rFonts w:ascii="Arial" w:hAnsi="Arial" w:cs="Arial"/>
        </w:rPr>
        <w:t>are essential for preventing physical contaminants, chemical contamination from cleaning supplies, and bacterial contamination from both raw and prepared foods are anticipated risks.</w:t>
      </w:r>
    </w:p>
    <w:p w14:paraId="3F108F88" w14:textId="77777777" w:rsidR="00C15351" w:rsidRDefault="002F1D28" w:rsidP="0090037A">
      <w:pPr>
        <w:pStyle w:val="ListParagraph"/>
        <w:spacing w:line="360" w:lineRule="auto"/>
        <w:rPr>
          <w:rFonts w:ascii="Arial" w:hAnsi="Arial" w:cs="Arial"/>
        </w:rPr>
      </w:pPr>
      <w:r w:rsidRPr="0090037A">
        <w:rPr>
          <w:rFonts w:ascii="Arial" w:hAnsi="Arial" w:cs="Arial"/>
        </w:rPr>
        <w:lastRenderedPageBreak/>
        <w:t xml:space="preserve">Through stringent sops that require the separation of raw and cooked foods, </w:t>
      </w:r>
      <w:r w:rsidR="00262D5C" w:rsidRPr="0090037A">
        <w:rPr>
          <w:rFonts w:ascii="Arial" w:hAnsi="Arial" w:cs="Arial"/>
        </w:rPr>
        <w:t>cleaning,</w:t>
      </w:r>
      <w:r w:rsidRPr="0090037A">
        <w:rPr>
          <w:rFonts w:ascii="Arial" w:hAnsi="Arial" w:cs="Arial"/>
        </w:rPr>
        <w:t xml:space="preserve"> and sanitation procedures, and through staff training a F&amp;B director reduces these hazards.</w:t>
      </w:r>
      <w:r w:rsidR="00AA2A5B" w:rsidRPr="00AA2A5B">
        <w:rPr>
          <w:rFonts w:ascii="Arial" w:hAnsi="Arial" w:cs="Arial"/>
        </w:rPr>
        <w:t xml:space="preserve"> </w:t>
      </w:r>
    </w:p>
    <w:p w14:paraId="78F7CE5C" w14:textId="535E08C2" w:rsidR="004C0250" w:rsidRDefault="00AA2A5B" w:rsidP="0090037A">
      <w:pPr>
        <w:pStyle w:val="ListParagraph"/>
        <w:spacing w:line="360" w:lineRule="auto"/>
        <w:rPr>
          <w:rFonts w:ascii="Arial" w:hAnsi="Arial" w:cs="Arial"/>
        </w:rPr>
      </w:pPr>
      <w:r w:rsidRPr="00AA2A5B">
        <w:rPr>
          <w:rFonts w:ascii="Arial" w:hAnsi="Arial" w:cs="Arial"/>
        </w:rPr>
        <w:t>Through str</w:t>
      </w:r>
      <w:r>
        <w:rPr>
          <w:rFonts w:ascii="Arial" w:hAnsi="Arial" w:cs="Arial"/>
        </w:rPr>
        <w:t>ingent SOP,</w:t>
      </w:r>
      <w:r w:rsidR="002F1D28" w:rsidRPr="0090037A">
        <w:rPr>
          <w:rFonts w:ascii="Arial" w:hAnsi="Arial" w:cs="Arial"/>
        </w:rPr>
        <w:t xml:space="preserve"> F&amp;B directors </w:t>
      </w:r>
      <w:r w:rsidR="00262D5C">
        <w:rPr>
          <w:rFonts w:ascii="Arial" w:hAnsi="Arial" w:cs="Arial"/>
        </w:rPr>
        <w:t xml:space="preserve">ensures that the staff </w:t>
      </w:r>
      <w:r w:rsidR="00A2604D">
        <w:rPr>
          <w:rFonts w:ascii="Arial" w:hAnsi="Arial" w:cs="Arial"/>
        </w:rPr>
        <w:t>p</w:t>
      </w:r>
      <w:r w:rsidRPr="00AA2A5B">
        <w:rPr>
          <w:rFonts w:ascii="Arial" w:hAnsi="Arial" w:cs="Arial"/>
        </w:rPr>
        <w:t>erform procedures such as proper separation of food</w:t>
      </w:r>
      <w:r>
        <w:rPr>
          <w:rFonts w:ascii="Arial" w:hAnsi="Arial" w:cs="Arial"/>
        </w:rPr>
        <w:t>,</w:t>
      </w:r>
      <w:r w:rsidRPr="00AA2A5B">
        <w:rPr>
          <w:rFonts w:ascii="Arial" w:hAnsi="Arial" w:cs="Arial"/>
        </w:rPr>
        <w:t xml:space="preserve"> </w:t>
      </w:r>
      <w:r w:rsidR="000B1F34" w:rsidRPr="00AA2A5B">
        <w:rPr>
          <w:rFonts w:ascii="Arial" w:hAnsi="Arial" w:cs="Arial"/>
        </w:rPr>
        <w:t>elevated temperature</w:t>
      </w:r>
      <w:r w:rsidRPr="00AA2A5B">
        <w:rPr>
          <w:rFonts w:ascii="Arial" w:hAnsi="Arial" w:cs="Arial"/>
        </w:rPr>
        <w:t xml:space="preserve"> control</w:t>
      </w:r>
      <w:r>
        <w:rPr>
          <w:rFonts w:ascii="Arial" w:hAnsi="Arial" w:cs="Arial"/>
        </w:rPr>
        <w:t>,</w:t>
      </w:r>
      <w:r w:rsidRPr="00AA2A5B">
        <w:rPr>
          <w:rFonts w:ascii="Arial" w:hAnsi="Arial" w:cs="Arial"/>
        </w:rPr>
        <w:t xml:space="preserve"> and regular cleaning schedules</w:t>
      </w:r>
      <w:r>
        <w:rPr>
          <w:rFonts w:ascii="Arial" w:hAnsi="Arial" w:cs="Arial"/>
        </w:rPr>
        <w:t>.</w:t>
      </w:r>
    </w:p>
    <w:p w14:paraId="0CC7159A" w14:textId="5F063B7B" w:rsidR="004C0250" w:rsidRDefault="00AA2A5B" w:rsidP="0090037A">
      <w:pPr>
        <w:pStyle w:val="ListParagraph"/>
        <w:spacing w:line="360" w:lineRule="auto"/>
        <w:rPr>
          <w:rFonts w:ascii="Arial" w:hAnsi="Arial" w:cs="Arial"/>
        </w:rPr>
      </w:pPr>
      <w:r w:rsidRPr="00AA2A5B">
        <w:rPr>
          <w:rFonts w:ascii="Arial" w:hAnsi="Arial" w:cs="Arial"/>
        </w:rPr>
        <w:t xml:space="preserve"> </w:t>
      </w:r>
      <w:r w:rsidR="00351D2B" w:rsidRPr="00AA2A5B">
        <w:rPr>
          <w:rFonts w:ascii="Arial" w:hAnsi="Arial" w:cs="Arial"/>
        </w:rPr>
        <w:t>To</w:t>
      </w:r>
      <w:r w:rsidRPr="00AA2A5B">
        <w:rPr>
          <w:rFonts w:ascii="Arial" w:hAnsi="Arial" w:cs="Arial"/>
        </w:rPr>
        <w:t xml:space="preserve"> minimise the risk of poisoning and cross contamination</w:t>
      </w:r>
      <w:r>
        <w:rPr>
          <w:rFonts w:ascii="Arial" w:hAnsi="Arial" w:cs="Arial"/>
        </w:rPr>
        <w:t>,</w:t>
      </w:r>
      <w:r w:rsidRPr="00AA2A5B">
        <w:rPr>
          <w:rFonts w:ascii="Arial" w:hAnsi="Arial" w:cs="Arial"/>
        </w:rPr>
        <w:t xml:space="preserve"> they also ensure that the employees are thoroughly trained </w:t>
      </w:r>
      <w:r w:rsidR="00A2604D">
        <w:rPr>
          <w:rFonts w:ascii="Arial" w:hAnsi="Arial" w:cs="Arial"/>
        </w:rPr>
        <w:t>in</w:t>
      </w:r>
      <w:r w:rsidRPr="00AA2A5B">
        <w:rPr>
          <w:rFonts w:ascii="Arial" w:hAnsi="Arial" w:cs="Arial"/>
        </w:rPr>
        <w:t xml:space="preserve"> hazard detection and response</w:t>
      </w:r>
      <w:r>
        <w:rPr>
          <w:rFonts w:ascii="Arial" w:hAnsi="Arial" w:cs="Arial"/>
        </w:rPr>
        <w:t>.</w:t>
      </w:r>
    </w:p>
    <w:p w14:paraId="1A8FEB1E" w14:textId="51D9D074" w:rsidR="001F6E3F" w:rsidRDefault="00AA2A5B" w:rsidP="001F6E3F">
      <w:pPr>
        <w:pStyle w:val="ListParagraph"/>
        <w:spacing w:line="360" w:lineRule="auto"/>
        <w:rPr>
          <w:rFonts w:ascii="Arial" w:hAnsi="Arial" w:cs="Arial"/>
        </w:rPr>
      </w:pPr>
      <w:r w:rsidRPr="00AA2A5B">
        <w:rPr>
          <w:rFonts w:ascii="Arial" w:hAnsi="Arial" w:cs="Arial"/>
        </w:rPr>
        <w:t xml:space="preserve"> SOP</w:t>
      </w:r>
      <w:r>
        <w:rPr>
          <w:rFonts w:ascii="Arial" w:hAnsi="Arial" w:cs="Arial"/>
        </w:rPr>
        <w:t>s</w:t>
      </w:r>
      <w:r w:rsidRPr="00AA2A5B">
        <w:rPr>
          <w:rFonts w:ascii="Arial" w:hAnsi="Arial" w:cs="Arial"/>
        </w:rPr>
        <w:t xml:space="preserve"> also outline how to handle health and safety related consumer complaints</w:t>
      </w:r>
      <w:r>
        <w:rPr>
          <w:rFonts w:ascii="Arial" w:hAnsi="Arial" w:cs="Arial"/>
        </w:rPr>
        <w:t>,</w:t>
      </w:r>
      <w:r w:rsidRPr="00AA2A5B">
        <w:rPr>
          <w:rFonts w:ascii="Arial" w:hAnsi="Arial" w:cs="Arial"/>
        </w:rPr>
        <w:t xml:space="preserve"> which ensures that they are addressed in a successful manner as soon as possible</w:t>
      </w:r>
      <w:r>
        <w:rPr>
          <w:rFonts w:ascii="Arial" w:hAnsi="Arial" w:cs="Arial"/>
        </w:rPr>
        <w:t>,</w:t>
      </w:r>
      <w:r w:rsidRPr="00AA2A5B">
        <w:rPr>
          <w:rFonts w:ascii="Arial" w:hAnsi="Arial" w:cs="Arial"/>
        </w:rPr>
        <w:t xml:space="preserve"> which ensures that they do not affect the legal compliance and image of the brand</w:t>
      </w:r>
      <w:r>
        <w:rPr>
          <w:rFonts w:ascii="Arial" w:hAnsi="Arial" w:cs="Arial"/>
        </w:rPr>
        <w:t xml:space="preserve">. </w:t>
      </w:r>
      <w:r w:rsidRPr="00AA2A5B">
        <w:rPr>
          <w:rFonts w:ascii="Arial" w:hAnsi="Arial" w:cs="Arial"/>
        </w:rPr>
        <w:t>SOPS tell the employees to immediately provide first aid</w:t>
      </w:r>
      <w:r>
        <w:rPr>
          <w:rFonts w:ascii="Arial" w:hAnsi="Arial" w:cs="Arial"/>
        </w:rPr>
        <w:t>,</w:t>
      </w:r>
      <w:r w:rsidRPr="00AA2A5B">
        <w:rPr>
          <w:rFonts w:ascii="Arial" w:hAnsi="Arial" w:cs="Arial"/>
        </w:rPr>
        <w:t xml:space="preserve"> seal of the area to prevent further harm</w:t>
      </w:r>
      <w:r>
        <w:rPr>
          <w:rFonts w:ascii="Arial" w:hAnsi="Arial" w:cs="Arial"/>
        </w:rPr>
        <w:t>,</w:t>
      </w:r>
      <w:r w:rsidRPr="00AA2A5B">
        <w:rPr>
          <w:rFonts w:ascii="Arial" w:hAnsi="Arial" w:cs="Arial"/>
        </w:rPr>
        <w:t xml:space="preserve"> and report the incident as soon as they can to the restaurant</w:t>
      </w:r>
      <w:r w:rsidR="00A2604D">
        <w:rPr>
          <w:rFonts w:ascii="Arial" w:hAnsi="Arial" w:cs="Arial"/>
        </w:rPr>
        <w:t xml:space="preserve"> supervisor</w:t>
      </w:r>
      <w:r>
        <w:rPr>
          <w:rFonts w:ascii="Arial" w:hAnsi="Arial" w:cs="Arial"/>
        </w:rPr>
        <w:t>.</w:t>
      </w:r>
    </w:p>
    <w:p w14:paraId="0E493CA3" w14:textId="536310FF" w:rsidR="002F1D28" w:rsidRPr="001F6E3F" w:rsidRDefault="00AA2A5B" w:rsidP="001F6E3F">
      <w:pPr>
        <w:pStyle w:val="ListParagraph"/>
        <w:spacing w:line="360" w:lineRule="auto"/>
        <w:rPr>
          <w:rFonts w:ascii="Arial" w:hAnsi="Arial" w:cs="Arial"/>
        </w:rPr>
      </w:pPr>
      <w:r w:rsidRPr="001F6E3F">
        <w:rPr>
          <w:rFonts w:ascii="Arial" w:hAnsi="Arial" w:cs="Arial"/>
        </w:rPr>
        <w:t xml:space="preserve"> To ensure compliance with the legal and ethical rules, an F&amp;B director ensures that such protocols are correctly observed, conducts investigations to identify the root causes, and implement remedial actions to minimise future occurrence.</w:t>
      </w:r>
    </w:p>
    <w:p w14:paraId="26342808" w14:textId="77777777" w:rsidR="004A0DB2" w:rsidRPr="0090037A" w:rsidRDefault="004A0DB2" w:rsidP="0090037A">
      <w:pPr>
        <w:pStyle w:val="ListParagraph"/>
        <w:spacing w:line="360" w:lineRule="auto"/>
        <w:rPr>
          <w:rFonts w:ascii="Arial" w:hAnsi="Arial" w:cs="Arial"/>
        </w:rPr>
      </w:pPr>
    </w:p>
    <w:p w14:paraId="214A4885" w14:textId="6BCF2BEE" w:rsidR="00D2799E" w:rsidRPr="0090037A" w:rsidRDefault="004A0DB2" w:rsidP="0090037A">
      <w:pPr>
        <w:pStyle w:val="ListParagraph"/>
        <w:spacing w:line="360" w:lineRule="auto"/>
        <w:rPr>
          <w:rFonts w:ascii="Arial" w:hAnsi="Arial" w:cs="Arial"/>
        </w:rPr>
      </w:pPr>
      <w:r w:rsidRPr="0090037A">
        <w:rPr>
          <w:rFonts w:ascii="Arial" w:hAnsi="Arial" w:cs="Arial"/>
          <w:u w:val="single"/>
        </w:rPr>
        <w:t>Section3:</w:t>
      </w:r>
      <w:r w:rsidR="0090037A" w:rsidRPr="0090037A">
        <w:rPr>
          <w:rFonts w:ascii="Arial" w:hAnsi="Arial" w:cs="Arial"/>
          <w:u w:val="single"/>
        </w:rPr>
        <w:t xml:space="preserve">   </w:t>
      </w:r>
      <w:r w:rsidRPr="0090037A">
        <w:rPr>
          <w:rFonts w:ascii="Arial" w:hAnsi="Arial" w:cs="Arial"/>
          <w:u w:val="single"/>
        </w:rPr>
        <w:t xml:space="preserve"> the role and the importance of leadership.</w:t>
      </w:r>
    </w:p>
    <w:p w14:paraId="5016FFBE" w14:textId="77777777" w:rsidR="00C15351" w:rsidRDefault="00AA2A5B" w:rsidP="0090037A">
      <w:pPr>
        <w:pStyle w:val="ListParagraph"/>
        <w:spacing w:line="360" w:lineRule="auto"/>
        <w:rPr>
          <w:rFonts w:ascii="Arial" w:hAnsi="Arial" w:cs="Arial"/>
        </w:rPr>
      </w:pPr>
      <w:r w:rsidRPr="00AA2A5B">
        <w:rPr>
          <w:rFonts w:ascii="Arial" w:hAnsi="Arial" w:cs="Arial"/>
        </w:rPr>
        <w:t>Being a food director in the food and beverage industry</w:t>
      </w:r>
      <w:r w:rsidR="00446B99">
        <w:rPr>
          <w:rFonts w:ascii="Arial" w:hAnsi="Arial" w:cs="Arial"/>
        </w:rPr>
        <w:t>,</w:t>
      </w:r>
      <w:r w:rsidRPr="00AA2A5B">
        <w:rPr>
          <w:rFonts w:ascii="Arial" w:hAnsi="Arial" w:cs="Arial"/>
        </w:rPr>
        <w:t xml:space="preserve"> it is necessary to control costs and manage quality</w:t>
      </w:r>
      <w:r w:rsidR="00446B99">
        <w:rPr>
          <w:rFonts w:ascii="Arial" w:hAnsi="Arial" w:cs="Arial"/>
        </w:rPr>
        <w:t>,</w:t>
      </w:r>
      <w:r w:rsidRPr="00AA2A5B">
        <w:rPr>
          <w:rFonts w:ascii="Arial" w:hAnsi="Arial" w:cs="Arial"/>
        </w:rPr>
        <w:t xml:space="preserve"> making sure the director guarantees profitability and establishes the strategic direction</w:t>
      </w:r>
      <w:r w:rsidR="00446B99">
        <w:rPr>
          <w:rFonts w:ascii="Arial" w:hAnsi="Arial" w:cs="Arial"/>
        </w:rPr>
        <w:t>.</w:t>
      </w:r>
    </w:p>
    <w:p w14:paraId="1352E167" w14:textId="196A18AA" w:rsidR="00C15351" w:rsidRPr="00F84AB2" w:rsidRDefault="00AA2A5B" w:rsidP="00F84AB2">
      <w:pPr>
        <w:pStyle w:val="ListParagraph"/>
        <w:spacing w:line="360" w:lineRule="auto"/>
        <w:rPr>
          <w:rFonts w:ascii="Arial" w:hAnsi="Arial" w:cs="Arial"/>
        </w:rPr>
      </w:pPr>
      <w:r w:rsidRPr="00AA2A5B">
        <w:rPr>
          <w:rFonts w:ascii="Arial" w:hAnsi="Arial" w:cs="Arial"/>
        </w:rPr>
        <w:t xml:space="preserve"> </w:t>
      </w:r>
      <w:r w:rsidR="00446B99">
        <w:rPr>
          <w:rFonts w:ascii="Arial" w:hAnsi="Arial" w:cs="Arial"/>
        </w:rPr>
        <w:t>T</w:t>
      </w:r>
      <w:r w:rsidRPr="00AA2A5B">
        <w:rPr>
          <w:rFonts w:ascii="Arial" w:hAnsi="Arial" w:cs="Arial"/>
        </w:rPr>
        <w:t>hey also build a strong team</w:t>
      </w:r>
      <w:r w:rsidR="00A2604D">
        <w:rPr>
          <w:rFonts w:ascii="Arial" w:hAnsi="Arial" w:cs="Arial"/>
        </w:rPr>
        <w:t>,</w:t>
      </w:r>
      <w:r w:rsidRPr="00AA2A5B">
        <w:rPr>
          <w:rFonts w:ascii="Arial" w:hAnsi="Arial" w:cs="Arial"/>
        </w:rPr>
        <w:t xml:space="preserve"> prepare employees</w:t>
      </w:r>
      <w:r w:rsidR="00446B99">
        <w:rPr>
          <w:rFonts w:ascii="Arial" w:hAnsi="Arial" w:cs="Arial"/>
        </w:rPr>
        <w:t>,</w:t>
      </w:r>
      <w:r w:rsidRPr="00AA2A5B">
        <w:rPr>
          <w:rFonts w:ascii="Arial" w:hAnsi="Arial" w:cs="Arial"/>
        </w:rPr>
        <w:t xml:space="preserve"> and deliver excellent visitor experiences</w:t>
      </w:r>
      <w:r w:rsidR="00446B99">
        <w:rPr>
          <w:rFonts w:ascii="Arial" w:hAnsi="Arial" w:cs="Arial"/>
        </w:rPr>
        <w:t>,</w:t>
      </w:r>
      <w:r w:rsidR="003C4C6F">
        <w:rPr>
          <w:rFonts w:ascii="Arial" w:hAnsi="Arial" w:cs="Arial"/>
        </w:rPr>
        <w:t xml:space="preserve"> </w:t>
      </w:r>
      <w:r w:rsidR="003C4C6F" w:rsidRPr="003C4C6F">
        <w:rPr>
          <w:rFonts w:ascii="Arial" w:hAnsi="Arial" w:cs="Arial"/>
        </w:rPr>
        <w:t xml:space="preserve">Mentioning </w:t>
      </w:r>
      <w:proofErr w:type="gramStart"/>
      <w:r w:rsidR="00A2604D">
        <w:rPr>
          <w:rFonts w:ascii="Arial" w:hAnsi="Arial" w:cs="Arial"/>
        </w:rPr>
        <w:t>T</w:t>
      </w:r>
      <w:r w:rsidR="003C4C6F" w:rsidRPr="003C4C6F">
        <w:rPr>
          <w:rFonts w:ascii="Arial" w:hAnsi="Arial" w:cs="Arial"/>
        </w:rPr>
        <w:t>he</w:t>
      </w:r>
      <w:proofErr w:type="gramEnd"/>
      <w:r w:rsidR="003C4C6F" w:rsidRPr="003C4C6F">
        <w:rPr>
          <w:rFonts w:ascii="Arial" w:hAnsi="Arial" w:cs="Arial"/>
        </w:rPr>
        <w:t xml:space="preserve"> </w:t>
      </w:r>
      <w:r w:rsidR="00A2604D">
        <w:rPr>
          <w:rFonts w:ascii="Arial" w:hAnsi="Arial" w:cs="Arial"/>
        </w:rPr>
        <w:t>O</w:t>
      </w:r>
      <w:r w:rsidR="003C4C6F" w:rsidRPr="003C4C6F">
        <w:rPr>
          <w:rFonts w:ascii="Arial" w:hAnsi="Arial" w:cs="Arial"/>
        </w:rPr>
        <w:t xml:space="preserve">ld </w:t>
      </w:r>
      <w:r w:rsidR="00A2604D">
        <w:rPr>
          <w:rFonts w:ascii="Arial" w:hAnsi="Arial" w:cs="Arial"/>
        </w:rPr>
        <w:t>G</w:t>
      </w:r>
      <w:r w:rsidR="003C4C6F" w:rsidRPr="003C4C6F">
        <w:rPr>
          <w:rFonts w:ascii="Arial" w:hAnsi="Arial" w:cs="Arial"/>
        </w:rPr>
        <w:t>uinea restaurant that ha</w:t>
      </w:r>
      <w:r w:rsidR="003C4C6F">
        <w:rPr>
          <w:rFonts w:ascii="Arial" w:hAnsi="Arial" w:cs="Arial"/>
        </w:rPr>
        <w:t>s</w:t>
      </w:r>
      <w:r w:rsidR="003C4C6F" w:rsidRPr="003C4C6F">
        <w:rPr>
          <w:rFonts w:ascii="Arial" w:hAnsi="Arial" w:cs="Arial"/>
        </w:rPr>
        <w:t xml:space="preserve"> over a 538 positive review</w:t>
      </w:r>
      <w:r w:rsidR="003C4C6F">
        <w:rPr>
          <w:rFonts w:ascii="Arial" w:hAnsi="Arial" w:cs="Arial"/>
        </w:rPr>
        <w:t xml:space="preserve">s on trip advisor, </w:t>
      </w:r>
      <w:r w:rsidR="003C4C6F" w:rsidRPr="003C4C6F">
        <w:rPr>
          <w:rFonts w:ascii="Arial" w:hAnsi="Arial" w:cs="Arial"/>
        </w:rPr>
        <w:t>customer</w:t>
      </w:r>
      <w:r w:rsidR="00A2604D">
        <w:rPr>
          <w:rFonts w:ascii="Arial" w:hAnsi="Arial" w:cs="Arial"/>
        </w:rPr>
        <w:t>s</w:t>
      </w:r>
      <w:r w:rsidR="003C4C6F" w:rsidRPr="003C4C6F">
        <w:rPr>
          <w:rFonts w:ascii="Arial" w:hAnsi="Arial" w:cs="Arial"/>
        </w:rPr>
        <w:t xml:space="preserve"> reviewing the service</w:t>
      </w:r>
      <w:r w:rsidR="003C4C6F">
        <w:rPr>
          <w:rFonts w:ascii="Arial" w:hAnsi="Arial" w:cs="Arial"/>
        </w:rPr>
        <w:t>,</w:t>
      </w:r>
      <w:r w:rsidR="003C4C6F" w:rsidRPr="003C4C6F">
        <w:rPr>
          <w:rFonts w:ascii="Arial" w:hAnsi="Arial" w:cs="Arial"/>
        </w:rPr>
        <w:t xml:space="preserve"> the </w:t>
      </w:r>
      <w:r w:rsidR="00C15351" w:rsidRPr="003C4C6F">
        <w:rPr>
          <w:rFonts w:ascii="Arial" w:hAnsi="Arial" w:cs="Arial"/>
        </w:rPr>
        <w:t>experience,</w:t>
      </w:r>
      <w:r w:rsidR="003C4C6F" w:rsidRPr="003C4C6F">
        <w:rPr>
          <w:rFonts w:ascii="Arial" w:hAnsi="Arial" w:cs="Arial"/>
        </w:rPr>
        <w:t xml:space="preserve"> and the atmosphere</w:t>
      </w:r>
      <w:r w:rsidR="003C4C6F">
        <w:rPr>
          <w:rFonts w:ascii="Arial" w:hAnsi="Arial" w:cs="Arial"/>
        </w:rPr>
        <w:t xml:space="preserve">. </w:t>
      </w:r>
    </w:p>
    <w:p w14:paraId="5D8BFB63" w14:textId="30568FF7" w:rsidR="00C15351" w:rsidRDefault="00446B99" w:rsidP="0090037A">
      <w:pPr>
        <w:pStyle w:val="ListParagraph"/>
        <w:spacing w:line="360" w:lineRule="auto"/>
        <w:rPr>
          <w:rFonts w:ascii="Arial" w:hAnsi="Arial" w:cs="Arial"/>
        </w:rPr>
      </w:pPr>
      <w:r>
        <w:rPr>
          <w:rFonts w:ascii="Arial" w:hAnsi="Arial" w:cs="Arial"/>
        </w:rPr>
        <w:t>T</w:t>
      </w:r>
      <w:r w:rsidR="00AA2A5B" w:rsidRPr="00AA2A5B">
        <w:rPr>
          <w:rFonts w:ascii="Arial" w:hAnsi="Arial" w:cs="Arial"/>
        </w:rPr>
        <w:t xml:space="preserve">he job description of a food and beverage director include strategic </w:t>
      </w:r>
      <w:r w:rsidR="00A2604D" w:rsidRPr="00AA2A5B">
        <w:rPr>
          <w:rFonts w:ascii="Arial" w:hAnsi="Arial" w:cs="Arial"/>
        </w:rPr>
        <w:t>planning</w:t>
      </w:r>
      <w:r w:rsidR="00A2604D">
        <w:rPr>
          <w:rFonts w:ascii="Arial" w:hAnsi="Arial" w:cs="Arial"/>
        </w:rPr>
        <w:t>,</w:t>
      </w:r>
      <w:r w:rsidR="00A2604D" w:rsidRPr="00AA2A5B">
        <w:rPr>
          <w:rFonts w:ascii="Arial" w:hAnsi="Arial" w:cs="Arial"/>
        </w:rPr>
        <w:t xml:space="preserve"> menu</w:t>
      </w:r>
      <w:r w:rsidR="00AA2A5B" w:rsidRPr="00AA2A5B">
        <w:rPr>
          <w:rFonts w:ascii="Arial" w:hAnsi="Arial" w:cs="Arial"/>
        </w:rPr>
        <w:t xml:space="preserve"> development</w:t>
      </w:r>
      <w:r>
        <w:rPr>
          <w:rFonts w:ascii="Arial" w:hAnsi="Arial" w:cs="Arial"/>
        </w:rPr>
        <w:t>,</w:t>
      </w:r>
      <w:r w:rsidR="00AA2A5B" w:rsidRPr="00AA2A5B">
        <w:rPr>
          <w:rFonts w:ascii="Arial" w:hAnsi="Arial" w:cs="Arial"/>
        </w:rPr>
        <w:t xml:space="preserve"> pricing strategies to maximise profit</w:t>
      </w:r>
      <w:r>
        <w:rPr>
          <w:rFonts w:ascii="Arial" w:hAnsi="Arial" w:cs="Arial"/>
        </w:rPr>
        <w:t>.</w:t>
      </w:r>
      <w:r w:rsidR="00AA2A5B" w:rsidRPr="00AA2A5B">
        <w:rPr>
          <w:rFonts w:ascii="Arial" w:hAnsi="Arial" w:cs="Arial"/>
        </w:rPr>
        <w:t xml:space="preserve"> </w:t>
      </w:r>
      <w:r>
        <w:rPr>
          <w:rFonts w:ascii="Arial" w:hAnsi="Arial" w:cs="Arial"/>
        </w:rPr>
        <w:t>T</w:t>
      </w:r>
      <w:r w:rsidR="00AA2A5B" w:rsidRPr="00AA2A5B">
        <w:rPr>
          <w:rFonts w:ascii="Arial" w:hAnsi="Arial" w:cs="Arial"/>
        </w:rPr>
        <w:t>hey are also necessary to provide high service standards through team leadership</w:t>
      </w:r>
      <w:r>
        <w:rPr>
          <w:rFonts w:ascii="Arial" w:hAnsi="Arial" w:cs="Arial"/>
        </w:rPr>
        <w:t>,</w:t>
      </w:r>
      <w:r w:rsidR="00AA2A5B" w:rsidRPr="00AA2A5B">
        <w:rPr>
          <w:rFonts w:ascii="Arial" w:hAnsi="Arial" w:cs="Arial"/>
        </w:rPr>
        <w:t xml:space="preserve"> employment</w:t>
      </w:r>
      <w:r>
        <w:rPr>
          <w:rFonts w:ascii="Arial" w:hAnsi="Arial" w:cs="Arial"/>
        </w:rPr>
        <w:t>,</w:t>
      </w:r>
      <w:r w:rsidR="00AA2A5B" w:rsidRPr="00AA2A5B">
        <w:rPr>
          <w:rFonts w:ascii="Arial" w:hAnsi="Arial" w:cs="Arial"/>
        </w:rPr>
        <w:t xml:space="preserve"> training</w:t>
      </w:r>
      <w:r>
        <w:rPr>
          <w:rFonts w:ascii="Arial" w:hAnsi="Arial" w:cs="Arial"/>
        </w:rPr>
        <w:t>,</w:t>
      </w:r>
      <w:r w:rsidR="00AA2A5B" w:rsidRPr="00AA2A5B">
        <w:rPr>
          <w:rFonts w:ascii="Arial" w:hAnsi="Arial" w:cs="Arial"/>
        </w:rPr>
        <w:t xml:space="preserve"> and employee motivation</w:t>
      </w:r>
      <w:r>
        <w:rPr>
          <w:rFonts w:ascii="Arial" w:hAnsi="Arial" w:cs="Arial"/>
        </w:rPr>
        <w:t>.</w:t>
      </w:r>
    </w:p>
    <w:p w14:paraId="2214C35F" w14:textId="1770CE02" w:rsidR="00C15351" w:rsidRDefault="00AA2A5B" w:rsidP="0041467B">
      <w:pPr>
        <w:pStyle w:val="ListParagraph"/>
        <w:spacing w:line="360" w:lineRule="auto"/>
        <w:rPr>
          <w:rFonts w:ascii="Arial" w:hAnsi="Arial" w:cs="Arial"/>
        </w:rPr>
      </w:pPr>
      <w:r w:rsidRPr="00AA2A5B">
        <w:rPr>
          <w:rFonts w:ascii="Arial" w:hAnsi="Arial" w:cs="Arial"/>
        </w:rPr>
        <w:t xml:space="preserve"> </w:t>
      </w:r>
      <w:r w:rsidR="00446B99">
        <w:rPr>
          <w:rFonts w:ascii="Arial" w:hAnsi="Arial" w:cs="Arial"/>
        </w:rPr>
        <w:t>Q</w:t>
      </w:r>
      <w:r w:rsidRPr="00AA2A5B">
        <w:rPr>
          <w:rFonts w:ascii="Arial" w:hAnsi="Arial" w:cs="Arial"/>
        </w:rPr>
        <w:t xml:space="preserve">uality control is important in ensuring customer satisfaction and </w:t>
      </w:r>
      <w:r w:rsidR="00A2604D">
        <w:rPr>
          <w:rFonts w:ascii="Arial" w:hAnsi="Arial" w:cs="Arial"/>
        </w:rPr>
        <w:t>consistent high-quality</w:t>
      </w:r>
      <w:r w:rsidRPr="00AA2A5B">
        <w:rPr>
          <w:rFonts w:ascii="Arial" w:hAnsi="Arial" w:cs="Arial"/>
        </w:rPr>
        <w:t xml:space="preserve"> food and beverages</w:t>
      </w:r>
      <w:r w:rsidR="00446B99">
        <w:rPr>
          <w:rFonts w:ascii="Arial" w:hAnsi="Arial" w:cs="Arial"/>
        </w:rPr>
        <w:t>.</w:t>
      </w:r>
      <w:r w:rsidRPr="00AA2A5B">
        <w:rPr>
          <w:rFonts w:ascii="Arial" w:hAnsi="Arial" w:cs="Arial"/>
        </w:rPr>
        <w:t xml:space="preserve"> </w:t>
      </w:r>
    </w:p>
    <w:p w14:paraId="4A30FAD7" w14:textId="4A00B01B" w:rsidR="009F3696" w:rsidRPr="009F3696" w:rsidRDefault="00446B99" w:rsidP="009F3696">
      <w:pPr>
        <w:pStyle w:val="ListParagraph"/>
        <w:spacing w:line="360" w:lineRule="auto"/>
        <w:rPr>
          <w:rFonts w:ascii="Arial" w:hAnsi="Arial" w:cs="Arial"/>
        </w:rPr>
      </w:pPr>
      <w:r>
        <w:rPr>
          <w:rFonts w:ascii="Arial" w:hAnsi="Arial" w:cs="Arial"/>
        </w:rPr>
        <w:lastRenderedPageBreak/>
        <w:t xml:space="preserve"> F</w:t>
      </w:r>
      <w:r w:rsidR="00AA2A5B" w:rsidRPr="00AA2A5B">
        <w:rPr>
          <w:rFonts w:ascii="Arial" w:hAnsi="Arial" w:cs="Arial"/>
        </w:rPr>
        <w:t>inancial planning is also under the responsibility of a food and beverage director</w:t>
      </w:r>
      <w:r w:rsidR="009F3696">
        <w:rPr>
          <w:rFonts w:ascii="Arial" w:hAnsi="Arial" w:cs="Arial"/>
        </w:rPr>
        <w:t>, as well as seeking a neg</w:t>
      </w:r>
      <w:r w:rsidR="006F5983">
        <w:rPr>
          <w:rFonts w:ascii="Arial" w:hAnsi="Arial" w:cs="Arial"/>
        </w:rPr>
        <w:t>otiated lower cost with the suppliers</w:t>
      </w:r>
      <w:r w:rsidR="0041467B">
        <w:rPr>
          <w:rFonts w:ascii="Arial" w:hAnsi="Arial" w:cs="Arial"/>
        </w:rPr>
        <w:t>.</w:t>
      </w:r>
    </w:p>
    <w:p w14:paraId="258BE1F3" w14:textId="77777777" w:rsidR="00094F8D" w:rsidRDefault="00446B99" w:rsidP="0090037A">
      <w:pPr>
        <w:pStyle w:val="ListParagraph"/>
        <w:spacing w:line="360" w:lineRule="auto"/>
        <w:rPr>
          <w:rFonts w:ascii="Arial" w:hAnsi="Arial" w:cs="Arial"/>
        </w:rPr>
      </w:pPr>
      <w:r>
        <w:rPr>
          <w:rFonts w:ascii="Arial" w:hAnsi="Arial" w:cs="Arial"/>
        </w:rPr>
        <w:t>T</w:t>
      </w:r>
      <w:r w:rsidR="00AA2A5B" w:rsidRPr="00AA2A5B">
        <w:rPr>
          <w:rFonts w:ascii="Arial" w:hAnsi="Arial" w:cs="Arial"/>
        </w:rPr>
        <w:t>his also involves forecasting and budgeting</w:t>
      </w:r>
      <w:r>
        <w:rPr>
          <w:rFonts w:ascii="Arial" w:hAnsi="Arial" w:cs="Arial"/>
        </w:rPr>
        <w:t>,</w:t>
      </w:r>
      <w:r w:rsidR="00AA2A5B" w:rsidRPr="00AA2A5B">
        <w:rPr>
          <w:rFonts w:ascii="Arial" w:hAnsi="Arial" w:cs="Arial"/>
        </w:rPr>
        <w:t xml:space="preserve"> besides </w:t>
      </w:r>
      <w:r w:rsidR="00E16F9F" w:rsidRPr="00AA2A5B">
        <w:rPr>
          <w:rFonts w:ascii="Arial" w:hAnsi="Arial" w:cs="Arial"/>
        </w:rPr>
        <w:t>managing</w:t>
      </w:r>
      <w:r w:rsidR="00AA2A5B" w:rsidRPr="00AA2A5B">
        <w:rPr>
          <w:rFonts w:ascii="Arial" w:hAnsi="Arial" w:cs="Arial"/>
        </w:rPr>
        <w:t xml:space="preserve"> the menu and </w:t>
      </w:r>
      <w:r w:rsidR="00094F8D" w:rsidRPr="00AA2A5B">
        <w:rPr>
          <w:rFonts w:ascii="Arial" w:hAnsi="Arial" w:cs="Arial"/>
        </w:rPr>
        <w:t>staff</w:t>
      </w:r>
      <w:r w:rsidR="00094F8D">
        <w:rPr>
          <w:rFonts w:ascii="Arial" w:hAnsi="Arial" w:cs="Arial"/>
        </w:rPr>
        <w:t xml:space="preserve"> t</w:t>
      </w:r>
      <w:r w:rsidR="00094F8D" w:rsidRPr="00AA2A5B">
        <w:rPr>
          <w:rFonts w:ascii="Arial" w:hAnsi="Arial" w:cs="Arial"/>
        </w:rPr>
        <w:t>o</w:t>
      </w:r>
      <w:r w:rsidR="00AA2A5B" w:rsidRPr="00AA2A5B">
        <w:rPr>
          <w:rFonts w:ascii="Arial" w:hAnsi="Arial" w:cs="Arial"/>
        </w:rPr>
        <w:t xml:space="preserve"> ensure sustainability and profitability</w:t>
      </w:r>
      <w:r w:rsidR="00094F8D">
        <w:rPr>
          <w:rFonts w:ascii="Arial" w:hAnsi="Arial" w:cs="Arial"/>
        </w:rPr>
        <w:t xml:space="preserve">. </w:t>
      </w:r>
    </w:p>
    <w:p w14:paraId="37D72FDF" w14:textId="45B9B14C" w:rsidR="00C15351" w:rsidRDefault="00446B99" w:rsidP="0090037A">
      <w:pPr>
        <w:pStyle w:val="ListParagraph"/>
        <w:spacing w:line="360" w:lineRule="auto"/>
        <w:rPr>
          <w:rFonts w:ascii="Arial" w:hAnsi="Arial" w:cs="Arial"/>
        </w:rPr>
      </w:pPr>
      <w:r>
        <w:rPr>
          <w:rFonts w:ascii="Arial" w:hAnsi="Arial" w:cs="Arial"/>
        </w:rPr>
        <w:t>T</w:t>
      </w:r>
      <w:r w:rsidR="00AA2A5B" w:rsidRPr="00AA2A5B">
        <w:rPr>
          <w:rFonts w:ascii="Arial" w:hAnsi="Arial" w:cs="Arial"/>
        </w:rPr>
        <w:t>he F&amp;B director leadership is essential</w:t>
      </w:r>
      <w:r w:rsidR="00094F8D">
        <w:rPr>
          <w:rFonts w:ascii="Arial" w:hAnsi="Arial" w:cs="Arial"/>
        </w:rPr>
        <w:t xml:space="preserve"> as</w:t>
      </w:r>
      <w:r w:rsidR="00AA2A5B" w:rsidRPr="00AA2A5B">
        <w:rPr>
          <w:rFonts w:ascii="Arial" w:hAnsi="Arial" w:cs="Arial"/>
        </w:rPr>
        <w:t xml:space="preserve"> they are crucial to compliance</w:t>
      </w:r>
      <w:r>
        <w:rPr>
          <w:rFonts w:ascii="Arial" w:hAnsi="Arial" w:cs="Arial"/>
        </w:rPr>
        <w:t>.</w:t>
      </w:r>
      <w:r w:rsidR="00AA2A5B" w:rsidRPr="00AA2A5B">
        <w:rPr>
          <w:rFonts w:ascii="Arial" w:hAnsi="Arial" w:cs="Arial"/>
        </w:rPr>
        <w:t xml:space="preserve"> </w:t>
      </w:r>
    </w:p>
    <w:p w14:paraId="532246D3" w14:textId="719E4D82" w:rsidR="00E16F9F" w:rsidRDefault="00446B99" w:rsidP="0090037A">
      <w:pPr>
        <w:pStyle w:val="ListParagraph"/>
        <w:spacing w:line="360" w:lineRule="auto"/>
        <w:rPr>
          <w:rFonts w:ascii="Arial" w:hAnsi="Arial" w:cs="Arial"/>
        </w:rPr>
      </w:pPr>
      <w:r>
        <w:rPr>
          <w:rFonts w:ascii="Arial" w:hAnsi="Arial" w:cs="Arial"/>
        </w:rPr>
        <w:t>E</w:t>
      </w:r>
      <w:r w:rsidR="00AA2A5B" w:rsidRPr="00AA2A5B">
        <w:rPr>
          <w:rFonts w:ascii="Arial" w:hAnsi="Arial" w:cs="Arial"/>
        </w:rPr>
        <w:t xml:space="preserve">nsuring that all operations adhere to safety and legal requirements a </w:t>
      </w:r>
      <w:r w:rsidRPr="00AA2A5B">
        <w:rPr>
          <w:rFonts w:ascii="Arial" w:hAnsi="Arial" w:cs="Arial"/>
        </w:rPr>
        <w:t>well-managed</w:t>
      </w:r>
      <w:r>
        <w:rPr>
          <w:rFonts w:ascii="Arial" w:hAnsi="Arial" w:cs="Arial"/>
        </w:rPr>
        <w:t>,</w:t>
      </w:r>
      <w:r w:rsidR="00AA2A5B" w:rsidRPr="00AA2A5B">
        <w:rPr>
          <w:rFonts w:ascii="Arial" w:hAnsi="Arial" w:cs="Arial"/>
        </w:rPr>
        <w:t xml:space="preserve"> </w:t>
      </w:r>
      <w:r w:rsidR="00E16F9F" w:rsidRPr="00AA2A5B">
        <w:rPr>
          <w:rFonts w:ascii="Arial" w:hAnsi="Arial" w:cs="Arial"/>
        </w:rPr>
        <w:t>respectable,</w:t>
      </w:r>
      <w:r w:rsidR="00AA2A5B" w:rsidRPr="00AA2A5B">
        <w:rPr>
          <w:rFonts w:ascii="Arial" w:hAnsi="Arial" w:cs="Arial"/>
        </w:rPr>
        <w:t xml:space="preserve"> and productive department is </w:t>
      </w:r>
      <w:r w:rsidR="00094F8D">
        <w:rPr>
          <w:rFonts w:ascii="Arial" w:hAnsi="Arial" w:cs="Arial"/>
        </w:rPr>
        <w:t>e</w:t>
      </w:r>
      <w:r w:rsidR="00AA2A5B" w:rsidRPr="00AA2A5B">
        <w:rPr>
          <w:rFonts w:ascii="Arial" w:hAnsi="Arial" w:cs="Arial"/>
        </w:rPr>
        <w:t>nsured by effective leadership in these areas</w:t>
      </w:r>
      <w:r>
        <w:rPr>
          <w:rFonts w:ascii="Arial" w:hAnsi="Arial" w:cs="Arial"/>
        </w:rPr>
        <w:t>.</w:t>
      </w:r>
      <w:r w:rsidR="00AA2A5B" w:rsidRPr="00AA2A5B">
        <w:rPr>
          <w:rFonts w:ascii="Arial" w:hAnsi="Arial" w:cs="Arial"/>
        </w:rPr>
        <w:t xml:space="preserve"> </w:t>
      </w:r>
    </w:p>
    <w:p w14:paraId="171E2081" w14:textId="79E5F419" w:rsidR="00C82B7C" w:rsidRDefault="00446B99" w:rsidP="0090037A">
      <w:pPr>
        <w:pStyle w:val="ListParagraph"/>
        <w:spacing w:line="360" w:lineRule="auto"/>
        <w:rPr>
          <w:rFonts w:ascii="Arial" w:hAnsi="Arial" w:cs="Arial"/>
        </w:rPr>
      </w:pPr>
      <w:r>
        <w:rPr>
          <w:rFonts w:ascii="Arial" w:hAnsi="Arial" w:cs="Arial"/>
        </w:rPr>
        <w:t>I</w:t>
      </w:r>
      <w:r w:rsidR="00AA2A5B" w:rsidRPr="00AA2A5B">
        <w:rPr>
          <w:rFonts w:ascii="Arial" w:hAnsi="Arial" w:cs="Arial"/>
        </w:rPr>
        <w:t>n managing comprehensive jobs</w:t>
      </w:r>
      <w:r w:rsidR="00E17D58">
        <w:rPr>
          <w:rFonts w:ascii="Arial" w:hAnsi="Arial" w:cs="Arial"/>
        </w:rPr>
        <w:t>,</w:t>
      </w:r>
      <w:r w:rsidR="00AA2A5B" w:rsidRPr="00AA2A5B">
        <w:rPr>
          <w:rFonts w:ascii="Arial" w:hAnsi="Arial" w:cs="Arial"/>
        </w:rPr>
        <w:t xml:space="preserve"> a director usually reviews financial accounts and customer feedback on a regular basis</w:t>
      </w:r>
      <w:r w:rsidR="00094F8D">
        <w:rPr>
          <w:rFonts w:ascii="Arial" w:hAnsi="Arial" w:cs="Arial"/>
        </w:rPr>
        <w:t>.</w:t>
      </w:r>
      <w:r w:rsidR="00AA2A5B" w:rsidRPr="00AA2A5B">
        <w:rPr>
          <w:rFonts w:ascii="Arial" w:hAnsi="Arial" w:cs="Arial"/>
        </w:rPr>
        <w:t xml:space="preserve"> </w:t>
      </w:r>
      <w:r w:rsidR="00094F8D">
        <w:rPr>
          <w:rFonts w:ascii="Arial" w:hAnsi="Arial" w:cs="Arial"/>
        </w:rPr>
        <w:t>Also</w:t>
      </w:r>
      <w:r w:rsidR="00AA2A5B" w:rsidRPr="00AA2A5B">
        <w:rPr>
          <w:rFonts w:ascii="Arial" w:hAnsi="Arial" w:cs="Arial"/>
        </w:rPr>
        <w:t xml:space="preserve"> </w:t>
      </w:r>
      <w:r w:rsidR="00094F8D">
        <w:rPr>
          <w:rFonts w:ascii="Arial" w:hAnsi="Arial" w:cs="Arial"/>
        </w:rPr>
        <w:t>implementing</w:t>
      </w:r>
      <w:r w:rsidR="00AA2A5B" w:rsidRPr="00AA2A5B">
        <w:rPr>
          <w:rFonts w:ascii="Arial" w:hAnsi="Arial" w:cs="Arial"/>
        </w:rPr>
        <w:t xml:space="preserve"> performance measures to monitor progress and guarantee success they </w:t>
      </w:r>
      <w:r w:rsidR="00094F8D">
        <w:rPr>
          <w:rFonts w:ascii="Arial" w:hAnsi="Arial" w:cs="Arial"/>
        </w:rPr>
        <w:t>provide</w:t>
      </w:r>
      <w:r w:rsidR="00AA2A5B" w:rsidRPr="00AA2A5B">
        <w:rPr>
          <w:rFonts w:ascii="Arial" w:hAnsi="Arial" w:cs="Arial"/>
        </w:rPr>
        <w:t xml:space="preserve"> staff training</w:t>
      </w:r>
      <w:r w:rsidR="005A1973">
        <w:rPr>
          <w:rFonts w:ascii="Arial" w:hAnsi="Arial" w:cs="Arial"/>
        </w:rPr>
        <w:t>,</w:t>
      </w:r>
      <w:r w:rsidR="00AA2A5B" w:rsidRPr="00AA2A5B">
        <w:rPr>
          <w:rFonts w:ascii="Arial" w:hAnsi="Arial" w:cs="Arial"/>
        </w:rPr>
        <w:t xml:space="preserve"> to uphold high standards</w:t>
      </w:r>
      <w:r w:rsidR="00094F8D">
        <w:rPr>
          <w:rFonts w:ascii="Arial" w:hAnsi="Arial" w:cs="Arial"/>
        </w:rPr>
        <w:t>.</w:t>
      </w:r>
      <w:r w:rsidR="00AA2A5B" w:rsidRPr="00AA2A5B">
        <w:rPr>
          <w:rFonts w:ascii="Arial" w:hAnsi="Arial" w:cs="Arial"/>
        </w:rPr>
        <w:t xml:space="preserve"> </w:t>
      </w:r>
      <w:r w:rsidR="001A1F80">
        <w:rPr>
          <w:rFonts w:ascii="Arial" w:hAnsi="Arial" w:cs="Arial"/>
        </w:rPr>
        <w:t>Moreover,</w:t>
      </w:r>
      <w:r w:rsidR="00AA2A5B" w:rsidRPr="00AA2A5B">
        <w:rPr>
          <w:rFonts w:ascii="Arial" w:hAnsi="Arial" w:cs="Arial"/>
        </w:rPr>
        <w:t xml:space="preserve"> encourage ongoing innovation and menu design and service approaches to increase </w:t>
      </w:r>
      <w:r w:rsidR="001A1F80">
        <w:rPr>
          <w:rFonts w:ascii="Arial" w:hAnsi="Arial" w:cs="Arial"/>
        </w:rPr>
        <w:t>su</w:t>
      </w:r>
      <w:r w:rsidR="00AA2A5B" w:rsidRPr="00AA2A5B">
        <w:rPr>
          <w:rFonts w:ascii="Arial" w:hAnsi="Arial" w:cs="Arial"/>
        </w:rPr>
        <w:t>ccess</w:t>
      </w:r>
      <w:r w:rsidR="00E17D58">
        <w:rPr>
          <w:rFonts w:ascii="Arial" w:hAnsi="Arial" w:cs="Arial"/>
        </w:rPr>
        <w:t>.</w:t>
      </w:r>
      <w:r w:rsidR="00AA2A5B" w:rsidRPr="00AA2A5B">
        <w:rPr>
          <w:rFonts w:ascii="Arial" w:hAnsi="Arial" w:cs="Arial"/>
        </w:rPr>
        <w:t xml:space="preserve"> </w:t>
      </w:r>
      <w:r w:rsidR="00E17D58">
        <w:rPr>
          <w:rFonts w:ascii="Arial" w:hAnsi="Arial" w:cs="Arial"/>
        </w:rPr>
        <w:t>E</w:t>
      </w:r>
      <w:r w:rsidR="00AA2A5B" w:rsidRPr="00AA2A5B">
        <w:rPr>
          <w:rFonts w:ascii="Arial" w:hAnsi="Arial" w:cs="Arial"/>
        </w:rPr>
        <w:t>ffective leadership entails making decisions quickly</w:t>
      </w:r>
      <w:r w:rsidR="00E17D58">
        <w:rPr>
          <w:rFonts w:ascii="Arial" w:hAnsi="Arial" w:cs="Arial"/>
        </w:rPr>
        <w:t>,</w:t>
      </w:r>
      <w:r w:rsidR="00AA2A5B" w:rsidRPr="00AA2A5B">
        <w:rPr>
          <w:rFonts w:ascii="Arial" w:hAnsi="Arial" w:cs="Arial"/>
        </w:rPr>
        <w:t xml:space="preserve"> communicating clearly and taking immediate action to minimise harm and quickly handle concerns</w:t>
      </w:r>
      <w:r w:rsidR="00E17D58">
        <w:rPr>
          <w:rFonts w:ascii="Arial" w:hAnsi="Arial" w:cs="Arial"/>
        </w:rPr>
        <w:t>.</w:t>
      </w:r>
      <w:r w:rsidR="00AA2A5B" w:rsidRPr="00AA2A5B">
        <w:rPr>
          <w:rFonts w:ascii="Arial" w:hAnsi="Arial" w:cs="Arial"/>
        </w:rPr>
        <w:t xml:space="preserve"> </w:t>
      </w:r>
      <w:r w:rsidR="00E17D58">
        <w:rPr>
          <w:rFonts w:ascii="Arial" w:hAnsi="Arial" w:cs="Arial"/>
        </w:rPr>
        <w:t>A</w:t>
      </w:r>
      <w:r w:rsidR="00AA2A5B" w:rsidRPr="00AA2A5B">
        <w:rPr>
          <w:rFonts w:ascii="Arial" w:hAnsi="Arial" w:cs="Arial"/>
        </w:rPr>
        <w:t>nother role for a food and beverage director is to demand forecasting</w:t>
      </w:r>
      <w:r w:rsidR="00E17D58">
        <w:rPr>
          <w:rFonts w:ascii="Arial" w:hAnsi="Arial" w:cs="Arial"/>
        </w:rPr>
        <w:t>.</w:t>
      </w:r>
    </w:p>
    <w:p w14:paraId="1CC0EF46" w14:textId="62D81803" w:rsidR="00352013" w:rsidRDefault="00AA2A5B" w:rsidP="0090037A">
      <w:pPr>
        <w:pStyle w:val="ListParagraph"/>
        <w:spacing w:line="360" w:lineRule="auto"/>
        <w:rPr>
          <w:rFonts w:ascii="Arial" w:hAnsi="Arial" w:cs="Arial"/>
        </w:rPr>
      </w:pPr>
      <w:r w:rsidRPr="00AA2A5B">
        <w:rPr>
          <w:rFonts w:ascii="Arial" w:hAnsi="Arial" w:cs="Arial"/>
        </w:rPr>
        <w:t xml:space="preserve"> </w:t>
      </w:r>
      <w:r w:rsidR="00E17D58">
        <w:rPr>
          <w:rFonts w:ascii="Arial" w:hAnsi="Arial" w:cs="Arial"/>
        </w:rPr>
        <w:t>W</w:t>
      </w:r>
      <w:r w:rsidRPr="00AA2A5B">
        <w:rPr>
          <w:rFonts w:ascii="Arial" w:hAnsi="Arial" w:cs="Arial"/>
        </w:rPr>
        <w:t>hich involves evaluating historical sales data to anticipate peak periods and modify employees as a component of effective management it also includes data analytics such as evaluating menu trends to maximise offers and giving sustainability priority</w:t>
      </w:r>
      <w:r w:rsidR="00E17D58">
        <w:rPr>
          <w:rFonts w:ascii="Arial" w:hAnsi="Arial" w:cs="Arial"/>
        </w:rPr>
        <w:t>.</w:t>
      </w:r>
      <w:r w:rsidRPr="00AA2A5B">
        <w:rPr>
          <w:rFonts w:ascii="Arial" w:hAnsi="Arial" w:cs="Arial"/>
        </w:rPr>
        <w:t xml:space="preserve"> </w:t>
      </w:r>
    </w:p>
    <w:p w14:paraId="3C314458" w14:textId="77777777" w:rsidR="00352013" w:rsidRDefault="00E17D58" w:rsidP="0090037A">
      <w:pPr>
        <w:pStyle w:val="ListParagraph"/>
        <w:spacing w:line="360" w:lineRule="auto"/>
        <w:rPr>
          <w:rFonts w:ascii="Arial" w:hAnsi="Arial" w:cs="Arial"/>
        </w:rPr>
      </w:pPr>
      <w:r>
        <w:rPr>
          <w:rFonts w:ascii="Arial" w:hAnsi="Arial" w:cs="Arial"/>
        </w:rPr>
        <w:t>E</w:t>
      </w:r>
      <w:r w:rsidR="00AA2A5B" w:rsidRPr="00AA2A5B">
        <w:rPr>
          <w:rFonts w:ascii="Arial" w:hAnsi="Arial" w:cs="Arial"/>
        </w:rPr>
        <w:t xml:space="preserve">ffective communication with the team to guarantee comprehension and alignment as well as </w:t>
      </w:r>
      <w:r w:rsidRPr="00AA2A5B">
        <w:rPr>
          <w:rFonts w:ascii="Arial" w:hAnsi="Arial" w:cs="Arial"/>
        </w:rPr>
        <w:t>other aspect of management</w:t>
      </w:r>
      <w:r>
        <w:rPr>
          <w:rFonts w:ascii="Arial" w:hAnsi="Arial" w:cs="Arial"/>
        </w:rPr>
        <w:t>.</w:t>
      </w:r>
      <w:r w:rsidR="00AA2A5B" w:rsidRPr="00AA2A5B">
        <w:rPr>
          <w:rFonts w:ascii="Arial" w:hAnsi="Arial" w:cs="Arial"/>
        </w:rPr>
        <w:t xml:space="preserve"> </w:t>
      </w:r>
      <w:r>
        <w:rPr>
          <w:rFonts w:ascii="Arial" w:hAnsi="Arial" w:cs="Arial"/>
        </w:rPr>
        <w:t>S</w:t>
      </w:r>
      <w:r w:rsidRPr="00AA2A5B">
        <w:rPr>
          <w:rFonts w:ascii="Arial" w:hAnsi="Arial" w:cs="Arial"/>
        </w:rPr>
        <w:t>o,</w:t>
      </w:r>
      <w:r w:rsidR="00AA2A5B" w:rsidRPr="00AA2A5B">
        <w:rPr>
          <w:rFonts w:ascii="Arial" w:hAnsi="Arial" w:cs="Arial"/>
        </w:rPr>
        <w:t xml:space="preserve"> demand forecasting is the process of estimating using trends and patterns</w:t>
      </w:r>
      <w:r>
        <w:rPr>
          <w:rFonts w:ascii="Arial" w:hAnsi="Arial" w:cs="Arial"/>
        </w:rPr>
        <w:t>,</w:t>
      </w:r>
      <w:r w:rsidR="00AA2A5B" w:rsidRPr="00AA2A5B">
        <w:rPr>
          <w:rFonts w:ascii="Arial" w:hAnsi="Arial" w:cs="Arial"/>
        </w:rPr>
        <w:t xml:space="preserve"> how much labour or product will be required</w:t>
      </w:r>
      <w:r>
        <w:rPr>
          <w:rFonts w:ascii="Arial" w:hAnsi="Arial" w:cs="Arial"/>
        </w:rPr>
        <w:t>.</w:t>
      </w:r>
      <w:r w:rsidR="00AA2A5B" w:rsidRPr="00AA2A5B">
        <w:rPr>
          <w:rFonts w:ascii="Arial" w:hAnsi="Arial" w:cs="Arial"/>
        </w:rPr>
        <w:t xml:space="preserve"> </w:t>
      </w:r>
    </w:p>
    <w:p w14:paraId="605D0845" w14:textId="30A81B6F" w:rsidR="00050B28" w:rsidRPr="0090037A" w:rsidRDefault="00E17D58" w:rsidP="0090037A">
      <w:pPr>
        <w:pStyle w:val="ListParagraph"/>
        <w:spacing w:line="360" w:lineRule="auto"/>
        <w:rPr>
          <w:rFonts w:ascii="Arial" w:hAnsi="Arial" w:cs="Arial"/>
        </w:rPr>
      </w:pPr>
      <w:r>
        <w:rPr>
          <w:rFonts w:ascii="Arial" w:hAnsi="Arial" w:cs="Arial"/>
        </w:rPr>
        <w:t>U</w:t>
      </w:r>
      <w:r w:rsidR="00AA2A5B" w:rsidRPr="00AA2A5B">
        <w:rPr>
          <w:rFonts w:ascii="Arial" w:hAnsi="Arial" w:cs="Arial"/>
        </w:rPr>
        <w:t>sing information to make informed choices regarding menus and prices is known as data analytics</w:t>
      </w:r>
      <w:r>
        <w:rPr>
          <w:rFonts w:ascii="Arial" w:hAnsi="Arial" w:cs="Arial"/>
        </w:rPr>
        <w:t>.</w:t>
      </w:r>
      <w:r w:rsidR="00AA2A5B" w:rsidRPr="00AA2A5B">
        <w:rPr>
          <w:rFonts w:ascii="Arial" w:hAnsi="Arial" w:cs="Arial"/>
        </w:rPr>
        <w:t xml:space="preserve"> </w:t>
      </w:r>
      <w:r>
        <w:rPr>
          <w:rFonts w:ascii="Arial" w:hAnsi="Arial" w:cs="Arial"/>
        </w:rPr>
        <w:t>A</w:t>
      </w:r>
      <w:r w:rsidRPr="00AA2A5B">
        <w:rPr>
          <w:rFonts w:ascii="Arial" w:hAnsi="Arial" w:cs="Arial"/>
        </w:rPr>
        <w:t>dditionally,</w:t>
      </w:r>
      <w:r w:rsidR="00AA2A5B" w:rsidRPr="00AA2A5B">
        <w:rPr>
          <w:rFonts w:ascii="Arial" w:hAnsi="Arial" w:cs="Arial"/>
        </w:rPr>
        <w:t xml:space="preserve"> sustainability entails </w:t>
      </w:r>
      <w:r w:rsidR="00446B99" w:rsidRPr="00AA2A5B">
        <w:rPr>
          <w:rFonts w:ascii="Arial" w:hAnsi="Arial" w:cs="Arial"/>
        </w:rPr>
        <w:t>eco-friendly</w:t>
      </w:r>
      <w:r w:rsidR="00AA2A5B" w:rsidRPr="00AA2A5B">
        <w:rPr>
          <w:rFonts w:ascii="Arial" w:hAnsi="Arial" w:cs="Arial"/>
        </w:rPr>
        <w:t xml:space="preserve"> methods</w:t>
      </w:r>
      <w:r w:rsidR="00446B99">
        <w:rPr>
          <w:rFonts w:ascii="Arial" w:hAnsi="Arial" w:cs="Arial"/>
        </w:rPr>
        <w:t>.</w:t>
      </w:r>
    </w:p>
    <w:p w14:paraId="3389EFA3" w14:textId="01434D36" w:rsidR="00050B28" w:rsidRPr="0090037A" w:rsidRDefault="00050B28" w:rsidP="0090037A">
      <w:pPr>
        <w:pStyle w:val="ListParagraph"/>
        <w:spacing w:line="360" w:lineRule="auto"/>
        <w:rPr>
          <w:rFonts w:ascii="Arial" w:hAnsi="Arial" w:cs="Arial"/>
        </w:rPr>
      </w:pPr>
      <w:r w:rsidRPr="0090037A">
        <w:rPr>
          <w:rFonts w:ascii="Arial" w:hAnsi="Arial" w:cs="Arial"/>
          <w:u w:val="single"/>
        </w:rPr>
        <w:t>Section4</w:t>
      </w:r>
      <w:r w:rsidRPr="0090037A">
        <w:rPr>
          <w:rFonts w:ascii="Arial" w:hAnsi="Arial" w:cs="Arial"/>
        </w:rPr>
        <w:t xml:space="preserve">: </w:t>
      </w:r>
      <w:r w:rsidRPr="0090037A">
        <w:rPr>
          <w:rFonts w:ascii="Arial" w:hAnsi="Arial" w:cs="Arial"/>
          <w:u w:val="single"/>
        </w:rPr>
        <w:t>Employee characteristics and management strategies</w:t>
      </w:r>
      <w:r w:rsidRPr="0090037A">
        <w:rPr>
          <w:rFonts w:ascii="Arial" w:hAnsi="Arial" w:cs="Arial"/>
        </w:rPr>
        <w:t>.</w:t>
      </w:r>
    </w:p>
    <w:p w14:paraId="35062D31" w14:textId="77777777" w:rsidR="00EF1B95" w:rsidRDefault="00BE34CF" w:rsidP="0090037A">
      <w:pPr>
        <w:pStyle w:val="ListParagraph"/>
        <w:spacing w:line="360" w:lineRule="auto"/>
        <w:rPr>
          <w:rFonts w:ascii="Arial" w:hAnsi="Arial" w:cs="Arial"/>
        </w:rPr>
      </w:pPr>
      <w:r w:rsidRPr="0090037A">
        <w:rPr>
          <w:rFonts w:ascii="Arial" w:hAnsi="Arial" w:cs="Arial"/>
        </w:rPr>
        <w:t>Strong interpersonal and communication skills</w:t>
      </w:r>
      <w:r w:rsidR="005E0D0B" w:rsidRPr="0090037A">
        <w:rPr>
          <w:rFonts w:ascii="Arial" w:hAnsi="Arial" w:cs="Arial"/>
        </w:rPr>
        <w:t>,</w:t>
      </w:r>
      <w:r w:rsidRPr="0090037A">
        <w:rPr>
          <w:rFonts w:ascii="Arial" w:hAnsi="Arial" w:cs="Arial"/>
        </w:rPr>
        <w:t xml:space="preserve"> an optimistic outlook</w:t>
      </w:r>
      <w:r w:rsidR="005E0D0B" w:rsidRPr="0090037A">
        <w:rPr>
          <w:rFonts w:ascii="Arial" w:hAnsi="Arial" w:cs="Arial"/>
        </w:rPr>
        <w:t>,</w:t>
      </w:r>
      <w:r w:rsidRPr="0090037A">
        <w:rPr>
          <w:rFonts w:ascii="Arial" w:hAnsi="Arial" w:cs="Arial"/>
        </w:rPr>
        <w:t xml:space="preserve"> and flexibility in response to changing conditions are essential traits for employees. </w:t>
      </w:r>
    </w:p>
    <w:p w14:paraId="3291C13F" w14:textId="77777777" w:rsidR="00EF1B95" w:rsidRDefault="00BE34CF" w:rsidP="0090037A">
      <w:pPr>
        <w:pStyle w:val="ListParagraph"/>
        <w:spacing w:line="360" w:lineRule="auto"/>
        <w:rPr>
          <w:rFonts w:ascii="Arial" w:hAnsi="Arial" w:cs="Arial"/>
        </w:rPr>
      </w:pPr>
      <w:r w:rsidRPr="0090037A">
        <w:rPr>
          <w:rFonts w:ascii="Arial" w:hAnsi="Arial" w:cs="Arial"/>
        </w:rPr>
        <w:t xml:space="preserve">Effective management techniques include opportunities for professional growth, frequent feedback, and clear expectations. </w:t>
      </w:r>
    </w:p>
    <w:p w14:paraId="474006EE" w14:textId="49007B94" w:rsidR="005902B5" w:rsidRDefault="00BE34CF" w:rsidP="0090037A">
      <w:pPr>
        <w:pStyle w:val="ListParagraph"/>
        <w:spacing w:line="360" w:lineRule="auto"/>
        <w:rPr>
          <w:rFonts w:ascii="Arial" w:hAnsi="Arial" w:cs="Arial"/>
        </w:rPr>
      </w:pPr>
      <w:r w:rsidRPr="0090037A">
        <w:rPr>
          <w:rFonts w:ascii="Arial" w:hAnsi="Arial" w:cs="Arial"/>
        </w:rPr>
        <w:lastRenderedPageBreak/>
        <w:t xml:space="preserve">Traits of </w:t>
      </w:r>
      <w:r w:rsidR="005E0D0B" w:rsidRPr="0090037A">
        <w:rPr>
          <w:rFonts w:ascii="Arial" w:hAnsi="Arial" w:cs="Arial"/>
        </w:rPr>
        <w:t>employee’s</w:t>
      </w:r>
      <w:r w:rsidRPr="0090037A">
        <w:rPr>
          <w:rFonts w:ascii="Arial" w:hAnsi="Arial" w:cs="Arial"/>
        </w:rPr>
        <w:t xml:space="preserve"> </w:t>
      </w:r>
      <w:r w:rsidR="00417638" w:rsidRPr="0090037A">
        <w:rPr>
          <w:rFonts w:ascii="Arial" w:hAnsi="Arial" w:cs="Arial"/>
        </w:rPr>
        <w:t>Strong communication is essential because it guarantees effective teamwork and guest contact, flexibility to deal with changing circumstances, and a positive outlook that improves the workplace</w:t>
      </w:r>
      <w:r w:rsidR="00351D2B">
        <w:rPr>
          <w:rFonts w:ascii="Arial" w:hAnsi="Arial" w:cs="Arial"/>
        </w:rPr>
        <w:t>. A</w:t>
      </w:r>
      <w:r w:rsidR="00417638" w:rsidRPr="0090037A">
        <w:rPr>
          <w:rFonts w:ascii="Arial" w:hAnsi="Arial" w:cs="Arial"/>
        </w:rPr>
        <w:t xml:space="preserve">daptability is a flexible response to changing circumstances; problem solving is necessary to handle unforeseen challenges; interpersonal skills are necessary to build positive relationship; a positive attitude improve the work environment; and teamwork is necessary to ensure smooth collaboration. </w:t>
      </w:r>
      <w:r w:rsidR="005E0D0B" w:rsidRPr="0090037A">
        <w:rPr>
          <w:rFonts w:ascii="Arial" w:hAnsi="Arial" w:cs="Arial"/>
        </w:rPr>
        <w:t>Breaking down the key points for employee characteristics</w:t>
      </w:r>
      <w:r w:rsidR="005902B5">
        <w:rPr>
          <w:rFonts w:ascii="Arial" w:hAnsi="Arial" w:cs="Arial"/>
        </w:rPr>
        <w:t>.</w:t>
      </w:r>
    </w:p>
    <w:p w14:paraId="0CAA55BD" w14:textId="77777777" w:rsidR="00D12598" w:rsidRDefault="00D12598" w:rsidP="0090037A">
      <w:pPr>
        <w:pStyle w:val="ListParagraph"/>
        <w:spacing w:line="360" w:lineRule="auto"/>
        <w:rPr>
          <w:rFonts w:ascii="Arial" w:hAnsi="Arial" w:cs="Arial"/>
        </w:rPr>
      </w:pPr>
    </w:p>
    <w:p w14:paraId="40BD46F8" w14:textId="5298CBF8" w:rsidR="00D12598" w:rsidRDefault="005E0D0B" w:rsidP="0090037A">
      <w:pPr>
        <w:pStyle w:val="ListParagraph"/>
        <w:spacing w:line="360" w:lineRule="auto"/>
        <w:rPr>
          <w:rFonts w:ascii="Arial" w:hAnsi="Arial" w:cs="Arial"/>
        </w:rPr>
      </w:pPr>
      <w:r w:rsidRPr="0090037A">
        <w:rPr>
          <w:rFonts w:ascii="Arial" w:hAnsi="Arial" w:cs="Arial"/>
        </w:rPr>
        <w:t xml:space="preserve"> </w:t>
      </w:r>
      <w:r w:rsidR="004C7BF2">
        <w:rPr>
          <w:rFonts w:ascii="Arial" w:hAnsi="Arial" w:cs="Arial"/>
        </w:rPr>
        <w:t>1st</w:t>
      </w:r>
      <w:r w:rsidR="005902B5">
        <w:rPr>
          <w:rFonts w:ascii="Arial" w:hAnsi="Arial" w:cs="Arial"/>
        </w:rPr>
        <w:t>_</w:t>
      </w:r>
      <w:r w:rsidRPr="0090037A">
        <w:rPr>
          <w:rFonts w:ascii="Arial" w:hAnsi="Arial" w:cs="Arial"/>
        </w:rPr>
        <w:t xml:space="preserve"> adaptability This is the ability to change course when unforeseen circumstances arise. In depth: in </w:t>
      </w:r>
      <w:r w:rsidR="005A704A">
        <w:rPr>
          <w:rFonts w:ascii="Arial" w:hAnsi="Arial" w:cs="Arial"/>
        </w:rPr>
        <w:t>the Old G</w:t>
      </w:r>
      <w:r w:rsidR="00D12598">
        <w:rPr>
          <w:rFonts w:ascii="Arial" w:hAnsi="Arial" w:cs="Arial"/>
        </w:rPr>
        <w:t xml:space="preserve">uinea </w:t>
      </w:r>
      <w:r w:rsidRPr="0090037A">
        <w:rPr>
          <w:rFonts w:ascii="Arial" w:hAnsi="Arial" w:cs="Arial"/>
        </w:rPr>
        <w:t xml:space="preserve">restaurant, this entails maintaining composure when </w:t>
      </w:r>
      <w:r w:rsidR="00471496" w:rsidRPr="0090037A">
        <w:rPr>
          <w:rFonts w:ascii="Arial" w:hAnsi="Arial" w:cs="Arial"/>
        </w:rPr>
        <w:t>a coworker</w:t>
      </w:r>
      <w:r w:rsidRPr="0090037A">
        <w:rPr>
          <w:rFonts w:ascii="Arial" w:hAnsi="Arial" w:cs="Arial"/>
        </w:rPr>
        <w:t xml:space="preserve"> report's sick or when a key item is running low in the kitchen.</w:t>
      </w:r>
    </w:p>
    <w:p w14:paraId="7C16898F" w14:textId="2C12A6FB" w:rsidR="005902B5" w:rsidRDefault="005E0D0B" w:rsidP="0090037A">
      <w:pPr>
        <w:pStyle w:val="ListParagraph"/>
        <w:spacing w:line="360" w:lineRule="auto"/>
        <w:rPr>
          <w:rFonts w:ascii="Arial" w:hAnsi="Arial" w:cs="Arial"/>
        </w:rPr>
      </w:pPr>
      <w:r w:rsidRPr="0090037A">
        <w:rPr>
          <w:rFonts w:ascii="Arial" w:hAnsi="Arial" w:cs="Arial"/>
        </w:rPr>
        <w:t xml:space="preserve"> An employee who is flexible </w:t>
      </w:r>
      <w:r w:rsidR="004C7BF2" w:rsidRPr="0090037A">
        <w:rPr>
          <w:rFonts w:ascii="Arial" w:hAnsi="Arial" w:cs="Arial"/>
        </w:rPr>
        <w:t>does not</w:t>
      </w:r>
      <w:r w:rsidRPr="0090037A">
        <w:rPr>
          <w:rFonts w:ascii="Arial" w:hAnsi="Arial" w:cs="Arial"/>
        </w:rPr>
        <w:t xml:space="preserve"> panic; instead, they modify their process to accommodate the new situation.</w:t>
      </w:r>
    </w:p>
    <w:p w14:paraId="48632EED" w14:textId="77777777" w:rsidR="00D12598" w:rsidRDefault="00D12598" w:rsidP="0090037A">
      <w:pPr>
        <w:pStyle w:val="ListParagraph"/>
        <w:spacing w:line="360" w:lineRule="auto"/>
        <w:rPr>
          <w:rFonts w:ascii="Arial" w:hAnsi="Arial" w:cs="Arial"/>
        </w:rPr>
      </w:pPr>
    </w:p>
    <w:p w14:paraId="0DD15681" w14:textId="77777777" w:rsidR="005902B5" w:rsidRDefault="009845FD" w:rsidP="0090037A">
      <w:pPr>
        <w:pStyle w:val="ListParagraph"/>
        <w:spacing w:line="360" w:lineRule="auto"/>
        <w:rPr>
          <w:rFonts w:ascii="Arial" w:hAnsi="Arial" w:cs="Arial"/>
        </w:rPr>
      </w:pPr>
      <w:r w:rsidRPr="0090037A">
        <w:rPr>
          <w:rFonts w:ascii="Arial" w:hAnsi="Arial" w:cs="Arial"/>
        </w:rPr>
        <w:t>2</w:t>
      </w:r>
      <w:r w:rsidRPr="005902B5">
        <w:rPr>
          <w:rFonts w:ascii="Arial" w:hAnsi="Arial" w:cs="Arial"/>
          <w:vertAlign w:val="superscript"/>
        </w:rPr>
        <w:t>nd</w:t>
      </w:r>
      <w:r w:rsidR="005902B5">
        <w:rPr>
          <w:rFonts w:ascii="Arial" w:hAnsi="Arial" w:cs="Arial"/>
        </w:rPr>
        <w:t>_</w:t>
      </w:r>
      <w:r w:rsidR="005E0D0B" w:rsidRPr="0090037A">
        <w:rPr>
          <w:rFonts w:ascii="Arial" w:hAnsi="Arial" w:cs="Arial"/>
        </w:rPr>
        <w:t xml:space="preserve"> </w:t>
      </w:r>
      <w:r w:rsidR="00471496" w:rsidRPr="0090037A">
        <w:rPr>
          <w:rFonts w:ascii="Arial" w:hAnsi="Arial" w:cs="Arial"/>
        </w:rPr>
        <w:t>Effective communication is essential, particularly on busy days. It keeps morals up by encouraging teamwork. When unexpected events occur, it also enables effective problem solving. Respect is also essential for a productive workplace, and active listening helps avoid miscommunications between employees and managers or between back of house and front of house.</w:t>
      </w:r>
    </w:p>
    <w:p w14:paraId="35F4DA07" w14:textId="77777777" w:rsidR="00D12598" w:rsidRDefault="00D12598" w:rsidP="0090037A">
      <w:pPr>
        <w:pStyle w:val="ListParagraph"/>
        <w:spacing w:line="360" w:lineRule="auto"/>
        <w:rPr>
          <w:rFonts w:ascii="Arial" w:hAnsi="Arial" w:cs="Arial"/>
        </w:rPr>
      </w:pPr>
    </w:p>
    <w:p w14:paraId="5EFB1D08" w14:textId="77777777" w:rsidR="004C7BF2" w:rsidRDefault="009845FD" w:rsidP="0090037A">
      <w:pPr>
        <w:pStyle w:val="ListParagraph"/>
        <w:spacing w:line="360" w:lineRule="auto"/>
        <w:rPr>
          <w:rFonts w:ascii="Arial" w:hAnsi="Arial" w:cs="Arial"/>
        </w:rPr>
      </w:pPr>
      <w:r w:rsidRPr="0090037A">
        <w:rPr>
          <w:rFonts w:ascii="Arial" w:hAnsi="Arial" w:cs="Arial"/>
        </w:rPr>
        <w:t xml:space="preserve"> 3</w:t>
      </w:r>
      <w:r w:rsidRPr="0090037A">
        <w:rPr>
          <w:rFonts w:ascii="Arial" w:hAnsi="Arial" w:cs="Arial"/>
          <w:vertAlign w:val="superscript"/>
        </w:rPr>
        <w:t>rd</w:t>
      </w:r>
      <w:r w:rsidR="005902B5">
        <w:rPr>
          <w:rFonts w:ascii="Arial" w:hAnsi="Arial" w:cs="Arial"/>
          <w:vertAlign w:val="superscript"/>
        </w:rPr>
        <w:t>_</w:t>
      </w:r>
      <w:r w:rsidRPr="0090037A">
        <w:rPr>
          <w:rFonts w:ascii="Arial" w:hAnsi="Arial" w:cs="Arial"/>
        </w:rPr>
        <w:t xml:space="preserve"> Emotional intelligence and soft skills are </w:t>
      </w:r>
      <w:r w:rsidR="008F189F" w:rsidRPr="0090037A">
        <w:rPr>
          <w:rFonts w:ascii="Arial" w:hAnsi="Arial" w:cs="Arial"/>
        </w:rPr>
        <w:t>greatly beneficial</w:t>
      </w:r>
      <w:r w:rsidRPr="0090037A">
        <w:rPr>
          <w:rFonts w:ascii="Arial" w:hAnsi="Arial" w:cs="Arial"/>
        </w:rPr>
        <w:t xml:space="preserve">. Understanding, controlling, and identifying your own emotions as well as those of others are all components of emotional intelligence. </w:t>
      </w:r>
    </w:p>
    <w:p w14:paraId="75A1BEF6" w14:textId="77777777" w:rsidR="00C903CA" w:rsidRDefault="009845FD" w:rsidP="0090037A">
      <w:pPr>
        <w:pStyle w:val="ListParagraph"/>
        <w:spacing w:line="360" w:lineRule="auto"/>
        <w:rPr>
          <w:rFonts w:ascii="Arial" w:hAnsi="Arial" w:cs="Arial"/>
        </w:rPr>
      </w:pPr>
      <w:r w:rsidRPr="0090037A">
        <w:rPr>
          <w:rFonts w:ascii="Arial" w:hAnsi="Arial" w:cs="Arial"/>
        </w:rPr>
        <w:t>That could be helping a stressed-out coworker or maintaining calmness in a busy kitchen.</w:t>
      </w:r>
    </w:p>
    <w:p w14:paraId="071F8B6E" w14:textId="26FDE75E" w:rsidR="004C7BF2" w:rsidRDefault="009845FD" w:rsidP="0090037A">
      <w:pPr>
        <w:pStyle w:val="ListParagraph"/>
        <w:spacing w:line="360" w:lineRule="auto"/>
        <w:rPr>
          <w:rFonts w:ascii="Arial" w:hAnsi="Arial" w:cs="Arial"/>
        </w:rPr>
      </w:pPr>
      <w:r w:rsidRPr="0090037A">
        <w:rPr>
          <w:rFonts w:ascii="Arial" w:hAnsi="Arial" w:cs="Arial"/>
        </w:rPr>
        <w:t xml:space="preserve"> A positive and effective work environment also depends on soft skills like corporation, dispute resolution, and flexibility. Additionally, it makes the workplace steadier and more productive.</w:t>
      </w:r>
    </w:p>
    <w:p w14:paraId="1D50273C" w14:textId="77777777" w:rsidR="00C903CA" w:rsidRDefault="009845FD" w:rsidP="0090037A">
      <w:pPr>
        <w:pStyle w:val="ListParagraph"/>
        <w:spacing w:line="360" w:lineRule="auto"/>
        <w:rPr>
          <w:rFonts w:ascii="Arial" w:hAnsi="Arial" w:cs="Arial"/>
        </w:rPr>
      </w:pPr>
      <w:r w:rsidRPr="0090037A">
        <w:rPr>
          <w:rFonts w:ascii="Arial" w:hAnsi="Arial" w:cs="Arial"/>
        </w:rPr>
        <w:t xml:space="preserve"> </w:t>
      </w:r>
      <w:r w:rsidR="00D16CFB">
        <w:rPr>
          <w:rFonts w:ascii="Arial" w:hAnsi="Arial" w:cs="Arial"/>
        </w:rPr>
        <w:t>H</w:t>
      </w:r>
      <w:r w:rsidRPr="0090037A">
        <w:rPr>
          <w:rFonts w:ascii="Arial" w:hAnsi="Arial" w:cs="Arial"/>
        </w:rPr>
        <w:t>elps manage workplace stress, which is prevalent</w:t>
      </w:r>
      <w:r w:rsidR="00D16CFB">
        <w:rPr>
          <w:rFonts w:ascii="Arial" w:hAnsi="Arial" w:cs="Arial"/>
        </w:rPr>
        <w:t xml:space="preserve"> in</w:t>
      </w:r>
      <w:r w:rsidRPr="0090037A">
        <w:rPr>
          <w:rFonts w:ascii="Arial" w:hAnsi="Arial" w:cs="Arial"/>
        </w:rPr>
        <w:t xml:space="preserve"> the culinary sector, and can even </w:t>
      </w:r>
      <w:r w:rsidR="007F3737" w:rsidRPr="0090037A">
        <w:rPr>
          <w:rFonts w:ascii="Arial" w:hAnsi="Arial" w:cs="Arial"/>
        </w:rPr>
        <w:t>resolve</w:t>
      </w:r>
      <w:r w:rsidRPr="0090037A">
        <w:rPr>
          <w:rFonts w:ascii="Arial" w:hAnsi="Arial" w:cs="Arial"/>
        </w:rPr>
        <w:t xml:space="preserve"> disagreements before they become serious issues.</w:t>
      </w:r>
    </w:p>
    <w:p w14:paraId="285C7F4C" w14:textId="0237449F" w:rsidR="00050B28" w:rsidRPr="0090037A" w:rsidRDefault="00EB4914" w:rsidP="0090037A">
      <w:pPr>
        <w:pStyle w:val="ListParagraph"/>
        <w:spacing w:line="360" w:lineRule="auto"/>
        <w:rPr>
          <w:rFonts w:ascii="Arial" w:hAnsi="Arial" w:cs="Arial"/>
        </w:rPr>
      </w:pPr>
      <w:r w:rsidRPr="0090037A">
        <w:rPr>
          <w:rFonts w:ascii="Arial" w:hAnsi="Arial" w:cs="Arial"/>
        </w:rPr>
        <w:t xml:space="preserve"> The systematic plans and activities a leader use to arrange resources such as employees, time, and inventory to accomplish the goals of the company </w:t>
      </w:r>
      <w:r w:rsidRPr="0090037A">
        <w:rPr>
          <w:rFonts w:ascii="Arial" w:hAnsi="Arial" w:cs="Arial"/>
        </w:rPr>
        <w:lastRenderedPageBreak/>
        <w:t>are known as management strategies. The key points for it are: 1- clear goal setting,2- effective delegation, 3-regular feedback, 4-positive management and5- effective communication.</w:t>
      </w:r>
    </w:p>
    <w:p w14:paraId="6E4758B9" w14:textId="2DFDD779" w:rsidR="00B00AA9" w:rsidRPr="0090037A" w:rsidRDefault="00B00AA9" w:rsidP="0090037A">
      <w:pPr>
        <w:pStyle w:val="ListParagraph"/>
        <w:numPr>
          <w:ilvl w:val="0"/>
          <w:numId w:val="2"/>
        </w:numPr>
        <w:spacing w:line="360" w:lineRule="auto"/>
        <w:rPr>
          <w:rFonts w:ascii="Arial" w:hAnsi="Arial" w:cs="Arial"/>
        </w:rPr>
      </w:pPr>
      <w:r w:rsidRPr="0002554B">
        <w:rPr>
          <w:rFonts w:ascii="Arial" w:hAnsi="Arial" w:cs="Arial"/>
          <w:u w:val="single"/>
        </w:rPr>
        <w:t>Clear goal setting</w:t>
      </w:r>
      <w:r w:rsidRPr="0090037A">
        <w:rPr>
          <w:rFonts w:ascii="Arial" w:hAnsi="Arial" w:cs="Arial"/>
        </w:rPr>
        <w:t xml:space="preserve">: Establishing a clear goal is an essential strategy that gives all levels of a hospitality setting focus and direction. It converts intangible desires into specific, </w:t>
      </w:r>
      <w:r w:rsidR="004854E9" w:rsidRPr="0090037A">
        <w:rPr>
          <w:rFonts w:ascii="Arial" w:hAnsi="Arial" w:cs="Arial"/>
        </w:rPr>
        <w:t>measurable,</w:t>
      </w:r>
      <w:r w:rsidRPr="0090037A">
        <w:rPr>
          <w:rFonts w:ascii="Arial" w:hAnsi="Arial" w:cs="Arial"/>
        </w:rPr>
        <w:t xml:space="preserve"> and achievable objectives. Reliability and the sector clear goals are crucial for direction in the fast-paced, high pressure, </w:t>
      </w:r>
      <w:r w:rsidR="00A961A8" w:rsidRPr="0090037A">
        <w:rPr>
          <w:rFonts w:ascii="Arial" w:hAnsi="Arial" w:cs="Arial"/>
        </w:rPr>
        <w:t>meticulous</w:t>
      </w:r>
      <w:r w:rsidRPr="0090037A">
        <w:rPr>
          <w:rFonts w:ascii="Arial" w:hAnsi="Arial" w:cs="Arial"/>
        </w:rPr>
        <w:t xml:space="preserve"> </w:t>
      </w:r>
      <w:r w:rsidR="004854E9" w:rsidRPr="0090037A">
        <w:rPr>
          <w:rFonts w:ascii="Arial" w:hAnsi="Arial" w:cs="Arial"/>
        </w:rPr>
        <w:t>kitchens,</w:t>
      </w:r>
      <w:r w:rsidRPr="0090037A">
        <w:rPr>
          <w:rFonts w:ascii="Arial" w:hAnsi="Arial" w:cs="Arial"/>
        </w:rPr>
        <w:t xml:space="preserve"> and dining rooms. From the front of house to the back of the house, they make sure that everyone and the team is working toward the same goal.</w:t>
      </w:r>
    </w:p>
    <w:p w14:paraId="7B421EA2" w14:textId="6D9F2BC7" w:rsidR="00B00AA9" w:rsidRPr="0090037A" w:rsidRDefault="00B00AA9" w:rsidP="0090037A">
      <w:pPr>
        <w:pStyle w:val="ListParagraph"/>
        <w:numPr>
          <w:ilvl w:val="0"/>
          <w:numId w:val="2"/>
        </w:numPr>
        <w:spacing w:line="360" w:lineRule="auto"/>
        <w:rPr>
          <w:rFonts w:ascii="Arial" w:hAnsi="Arial" w:cs="Arial"/>
        </w:rPr>
      </w:pPr>
      <w:r w:rsidRPr="0002554B">
        <w:rPr>
          <w:rFonts w:ascii="Arial" w:hAnsi="Arial" w:cs="Arial"/>
          <w:u w:val="single"/>
        </w:rPr>
        <w:t>Effective delegation</w:t>
      </w:r>
      <w:r w:rsidRPr="0090037A">
        <w:rPr>
          <w:rFonts w:ascii="Arial" w:hAnsi="Arial" w:cs="Arial"/>
        </w:rPr>
        <w:t xml:space="preserve">: In a culinary setting, efficient delegation is essential for streamlining </w:t>
      </w:r>
      <w:r w:rsidR="002F4767" w:rsidRPr="0090037A">
        <w:rPr>
          <w:rFonts w:ascii="Arial" w:hAnsi="Arial" w:cs="Arial"/>
        </w:rPr>
        <w:t>processes and</w:t>
      </w:r>
      <w:r w:rsidRPr="0090037A">
        <w:rPr>
          <w:rFonts w:ascii="Arial" w:hAnsi="Arial" w:cs="Arial"/>
        </w:rPr>
        <w:t xml:space="preserve"> increasing output. </w:t>
      </w:r>
      <w:r w:rsidR="002F4767" w:rsidRPr="002F4767">
        <w:rPr>
          <w:rFonts w:ascii="Arial" w:hAnsi="Arial" w:cs="Arial"/>
        </w:rPr>
        <w:t>It entails matching capabilities and tasks</w:t>
      </w:r>
      <w:r w:rsidR="002F4767">
        <w:rPr>
          <w:rFonts w:ascii="Arial" w:hAnsi="Arial" w:cs="Arial"/>
        </w:rPr>
        <w:t>.</w:t>
      </w:r>
      <w:r w:rsidR="002F4767" w:rsidRPr="002F4767">
        <w:rPr>
          <w:rFonts w:ascii="Arial" w:hAnsi="Arial" w:cs="Arial"/>
        </w:rPr>
        <w:t xml:space="preserve"> </w:t>
      </w:r>
      <w:r w:rsidR="002F4767">
        <w:rPr>
          <w:rFonts w:ascii="Arial" w:hAnsi="Arial" w:cs="Arial"/>
        </w:rPr>
        <w:t>W</w:t>
      </w:r>
      <w:r w:rsidR="002F4767" w:rsidRPr="002F4767">
        <w:rPr>
          <w:rFonts w:ascii="Arial" w:hAnsi="Arial" w:cs="Arial"/>
        </w:rPr>
        <w:t>ith the right tasks and not just the allocation of tasks</w:t>
      </w:r>
      <w:r w:rsidR="002F4767">
        <w:rPr>
          <w:rFonts w:ascii="Arial" w:hAnsi="Arial" w:cs="Arial"/>
        </w:rPr>
        <w:t>.</w:t>
      </w:r>
      <w:r w:rsidR="002F4767" w:rsidRPr="002F4767">
        <w:rPr>
          <w:rFonts w:ascii="Arial" w:hAnsi="Arial" w:cs="Arial"/>
        </w:rPr>
        <w:t xml:space="preserve"> </w:t>
      </w:r>
      <w:r w:rsidR="002F4767">
        <w:rPr>
          <w:rFonts w:ascii="Arial" w:hAnsi="Arial" w:cs="Arial"/>
        </w:rPr>
        <w:t>C</w:t>
      </w:r>
      <w:r w:rsidR="002F4767" w:rsidRPr="002F4767">
        <w:rPr>
          <w:rFonts w:ascii="Arial" w:hAnsi="Arial" w:cs="Arial"/>
        </w:rPr>
        <w:t>ritical aspects of an effective delegation ability and capacity coincide</w:t>
      </w:r>
      <w:r w:rsidR="002F4767">
        <w:rPr>
          <w:rFonts w:ascii="Arial" w:hAnsi="Arial" w:cs="Arial"/>
        </w:rPr>
        <w:t>:</w:t>
      </w:r>
      <w:r w:rsidR="002F4767" w:rsidRPr="002F4767">
        <w:rPr>
          <w:rFonts w:ascii="Arial" w:hAnsi="Arial" w:cs="Arial"/>
        </w:rPr>
        <w:t xml:space="preserve"> a manager should be conscious of the strengths of their team</w:t>
      </w:r>
      <w:r w:rsidR="002F4767">
        <w:rPr>
          <w:rFonts w:ascii="Arial" w:hAnsi="Arial" w:cs="Arial"/>
        </w:rPr>
        <w:t>.</w:t>
      </w:r>
      <w:r w:rsidR="002F4767" w:rsidRPr="002F4767">
        <w:rPr>
          <w:rFonts w:ascii="Arial" w:hAnsi="Arial" w:cs="Arial"/>
        </w:rPr>
        <w:t xml:space="preserve"> </w:t>
      </w:r>
      <w:r w:rsidR="002F4767">
        <w:rPr>
          <w:rFonts w:ascii="Arial" w:hAnsi="Arial" w:cs="Arial"/>
        </w:rPr>
        <w:t>A</w:t>
      </w:r>
      <w:r w:rsidR="002F4767" w:rsidRPr="002F4767">
        <w:rPr>
          <w:rFonts w:ascii="Arial" w:hAnsi="Arial" w:cs="Arial"/>
        </w:rPr>
        <w:t>s an example</w:t>
      </w:r>
      <w:r w:rsidR="002F4767">
        <w:rPr>
          <w:rFonts w:ascii="Arial" w:hAnsi="Arial" w:cs="Arial"/>
        </w:rPr>
        <w:t>,</w:t>
      </w:r>
      <w:r w:rsidR="002F4767" w:rsidRPr="002F4767">
        <w:rPr>
          <w:rFonts w:ascii="Arial" w:hAnsi="Arial" w:cs="Arial"/>
        </w:rPr>
        <w:t xml:space="preserve"> assigning experienced cooks made tasks of preparing food more complex as the experienced employee had more space to enhance</w:t>
      </w:r>
      <w:r w:rsidR="002F4767">
        <w:rPr>
          <w:rFonts w:ascii="Arial" w:hAnsi="Arial" w:cs="Arial"/>
        </w:rPr>
        <w:t>.</w:t>
      </w:r>
      <w:r w:rsidR="002F4767" w:rsidRPr="002F4767">
        <w:rPr>
          <w:rFonts w:ascii="Arial" w:hAnsi="Arial" w:cs="Arial"/>
        </w:rPr>
        <w:t xml:space="preserve"> </w:t>
      </w:r>
      <w:r w:rsidR="002F4767">
        <w:rPr>
          <w:rFonts w:ascii="Arial" w:hAnsi="Arial" w:cs="Arial"/>
        </w:rPr>
        <w:t>D</w:t>
      </w:r>
      <w:r w:rsidR="002F4767" w:rsidRPr="002F4767">
        <w:rPr>
          <w:rFonts w:ascii="Arial" w:hAnsi="Arial" w:cs="Arial"/>
        </w:rPr>
        <w:t>elegation requires a clear authority</w:t>
      </w:r>
      <w:r w:rsidR="002F4767">
        <w:rPr>
          <w:rFonts w:ascii="Arial" w:hAnsi="Arial" w:cs="Arial"/>
        </w:rPr>
        <w:t>.</w:t>
      </w:r>
      <w:r w:rsidR="002F4767" w:rsidRPr="002F4767">
        <w:rPr>
          <w:rFonts w:ascii="Arial" w:hAnsi="Arial" w:cs="Arial"/>
        </w:rPr>
        <w:t xml:space="preserve"> </w:t>
      </w:r>
      <w:r w:rsidR="002F4767">
        <w:rPr>
          <w:rFonts w:ascii="Arial" w:hAnsi="Arial" w:cs="Arial"/>
        </w:rPr>
        <w:t>T</w:t>
      </w:r>
      <w:r w:rsidR="002F4767" w:rsidRPr="002F4767">
        <w:rPr>
          <w:rFonts w:ascii="Arial" w:hAnsi="Arial" w:cs="Arial"/>
        </w:rPr>
        <w:t>he employees need to know what decisions they can make</w:t>
      </w:r>
      <w:r w:rsidR="00462FFC">
        <w:rPr>
          <w:rFonts w:ascii="Arial" w:hAnsi="Arial" w:cs="Arial"/>
        </w:rPr>
        <w:t>,</w:t>
      </w:r>
      <w:r w:rsidR="002F4767" w:rsidRPr="002F4767">
        <w:rPr>
          <w:rFonts w:ascii="Arial" w:hAnsi="Arial" w:cs="Arial"/>
        </w:rPr>
        <w:t xml:space="preserve"> so that they can accelerate the process is an reduce the time wastage</w:t>
      </w:r>
      <w:r w:rsidR="00462FFC">
        <w:rPr>
          <w:rFonts w:ascii="Arial" w:hAnsi="Arial" w:cs="Arial"/>
        </w:rPr>
        <w:t>.</w:t>
      </w:r>
      <w:r w:rsidR="002F4767" w:rsidRPr="002F4767">
        <w:rPr>
          <w:rFonts w:ascii="Arial" w:hAnsi="Arial" w:cs="Arial"/>
        </w:rPr>
        <w:t xml:space="preserve"> </w:t>
      </w:r>
      <w:r w:rsidR="00462FFC">
        <w:rPr>
          <w:rFonts w:ascii="Arial" w:hAnsi="Arial" w:cs="Arial"/>
        </w:rPr>
        <w:t>A</w:t>
      </w:r>
      <w:r w:rsidR="002F4767" w:rsidRPr="002F4767">
        <w:rPr>
          <w:rFonts w:ascii="Arial" w:hAnsi="Arial" w:cs="Arial"/>
        </w:rPr>
        <w:t>ccountability</w:t>
      </w:r>
      <w:r w:rsidR="00462FFC">
        <w:rPr>
          <w:rFonts w:ascii="Arial" w:hAnsi="Arial" w:cs="Arial"/>
        </w:rPr>
        <w:t>:</w:t>
      </w:r>
      <w:r w:rsidR="002F4767" w:rsidRPr="002F4767">
        <w:rPr>
          <w:rFonts w:ascii="Arial" w:hAnsi="Arial" w:cs="Arial"/>
        </w:rPr>
        <w:t xml:space="preserve"> establishment is essential</w:t>
      </w:r>
      <w:r w:rsidR="00462FFC">
        <w:rPr>
          <w:rFonts w:ascii="Arial" w:hAnsi="Arial" w:cs="Arial"/>
        </w:rPr>
        <w:t>.</w:t>
      </w:r>
      <w:r w:rsidR="002F4767" w:rsidRPr="002F4767">
        <w:rPr>
          <w:rFonts w:ascii="Arial" w:hAnsi="Arial" w:cs="Arial"/>
        </w:rPr>
        <w:t xml:space="preserve"> assigning duties does not mean that the manager is not in charge</w:t>
      </w:r>
      <w:r w:rsidR="00462FFC">
        <w:rPr>
          <w:rFonts w:ascii="Arial" w:hAnsi="Arial" w:cs="Arial"/>
        </w:rPr>
        <w:t>,</w:t>
      </w:r>
      <w:r w:rsidR="002F4767" w:rsidRPr="002F4767">
        <w:rPr>
          <w:rFonts w:ascii="Arial" w:hAnsi="Arial" w:cs="Arial"/>
        </w:rPr>
        <w:t xml:space="preserve"> and all the time</w:t>
      </w:r>
      <w:r w:rsidR="00462FFC">
        <w:rPr>
          <w:rFonts w:ascii="Arial" w:hAnsi="Arial" w:cs="Arial"/>
        </w:rPr>
        <w:t>,</w:t>
      </w:r>
      <w:r w:rsidR="002F4767" w:rsidRPr="002F4767">
        <w:rPr>
          <w:rFonts w:ascii="Arial" w:hAnsi="Arial" w:cs="Arial"/>
        </w:rPr>
        <w:t xml:space="preserve"> he is required to monitor and supervise</w:t>
      </w:r>
      <w:r w:rsidR="002F4767">
        <w:rPr>
          <w:rFonts w:ascii="Arial" w:hAnsi="Arial" w:cs="Arial"/>
        </w:rPr>
        <w:t>.</w:t>
      </w:r>
    </w:p>
    <w:p w14:paraId="0BA64BAF" w14:textId="77845225" w:rsidR="00C9509C" w:rsidRPr="0090037A" w:rsidRDefault="00C9509C" w:rsidP="0090037A">
      <w:pPr>
        <w:pStyle w:val="ListParagraph"/>
        <w:numPr>
          <w:ilvl w:val="0"/>
          <w:numId w:val="2"/>
        </w:numPr>
        <w:spacing w:line="360" w:lineRule="auto"/>
        <w:rPr>
          <w:rFonts w:ascii="Arial" w:hAnsi="Arial" w:cs="Arial"/>
        </w:rPr>
      </w:pPr>
      <w:r w:rsidRPr="0002554B">
        <w:rPr>
          <w:rFonts w:ascii="Arial" w:hAnsi="Arial" w:cs="Arial"/>
          <w:u w:val="single"/>
        </w:rPr>
        <w:t>Regular feedback</w:t>
      </w:r>
      <w:r w:rsidRPr="0090037A">
        <w:rPr>
          <w:rFonts w:ascii="Arial" w:hAnsi="Arial" w:cs="Arial"/>
        </w:rPr>
        <w:t xml:space="preserve">: </w:t>
      </w:r>
      <w:r w:rsidR="00462FFC" w:rsidRPr="00462FFC">
        <w:rPr>
          <w:rFonts w:ascii="Arial" w:hAnsi="Arial" w:cs="Arial"/>
        </w:rPr>
        <w:t>To make the culinary industry grow and maintain the high standards</w:t>
      </w:r>
      <w:r w:rsidR="00462FFC">
        <w:rPr>
          <w:rFonts w:ascii="Arial" w:hAnsi="Arial" w:cs="Arial"/>
        </w:rPr>
        <w:t>,</w:t>
      </w:r>
      <w:r w:rsidR="00462FFC" w:rsidRPr="00462FFC">
        <w:rPr>
          <w:rFonts w:ascii="Arial" w:hAnsi="Arial" w:cs="Arial"/>
        </w:rPr>
        <w:t xml:space="preserve"> the contribution needs to be constant</w:t>
      </w:r>
      <w:r w:rsidR="00462FFC">
        <w:rPr>
          <w:rFonts w:ascii="Arial" w:hAnsi="Arial" w:cs="Arial"/>
        </w:rPr>
        <w:t>.</w:t>
      </w:r>
      <w:r w:rsidR="00462FFC" w:rsidRPr="00462FFC">
        <w:rPr>
          <w:rFonts w:ascii="Arial" w:hAnsi="Arial" w:cs="Arial"/>
        </w:rPr>
        <w:t xml:space="preserve"> </w:t>
      </w:r>
      <w:r w:rsidR="00462FFC">
        <w:rPr>
          <w:rFonts w:ascii="Arial" w:hAnsi="Arial" w:cs="Arial"/>
        </w:rPr>
        <w:t>I</w:t>
      </w:r>
      <w:r w:rsidR="00462FFC" w:rsidRPr="00462FFC">
        <w:rPr>
          <w:rFonts w:ascii="Arial" w:hAnsi="Arial" w:cs="Arial"/>
        </w:rPr>
        <w:t>t encourages A participative atmosphere of self-learning</w:t>
      </w:r>
      <w:r w:rsidR="00462FFC">
        <w:rPr>
          <w:rFonts w:ascii="Arial" w:hAnsi="Arial" w:cs="Arial"/>
        </w:rPr>
        <w:t>.</w:t>
      </w:r>
      <w:r w:rsidR="00462FFC" w:rsidRPr="00462FFC">
        <w:rPr>
          <w:rFonts w:ascii="Arial" w:hAnsi="Arial" w:cs="Arial"/>
        </w:rPr>
        <w:t xml:space="preserve"> </w:t>
      </w:r>
      <w:r w:rsidR="00462FFC">
        <w:rPr>
          <w:rFonts w:ascii="Arial" w:hAnsi="Arial" w:cs="Arial"/>
        </w:rPr>
        <w:t>T</w:t>
      </w:r>
      <w:r w:rsidR="00462FFC" w:rsidRPr="00462FFC">
        <w:rPr>
          <w:rFonts w:ascii="Arial" w:hAnsi="Arial" w:cs="Arial"/>
        </w:rPr>
        <w:t>he significance of constant feedback performance tracking</w:t>
      </w:r>
      <w:r w:rsidR="00462FFC">
        <w:rPr>
          <w:rFonts w:ascii="Arial" w:hAnsi="Arial" w:cs="Arial"/>
        </w:rPr>
        <w:t>:</w:t>
      </w:r>
      <w:r w:rsidR="00462FFC" w:rsidRPr="00462FFC">
        <w:rPr>
          <w:rFonts w:ascii="Arial" w:hAnsi="Arial" w:cs="Arial"/>
        </w:rPr>
        <w:t xml:space="preserve"> </w:t>
      </w:r>
      <w:r w:rsidR="00462FFC">
        <w:rPr>
          <w:rFonts w:ascii="Arial" w:hAnsi="Arial" w:cs="Arial"/>
        </w:rPr>
        <w:t>B</w:t>
      </w:r>
      <w:r w:rsidR="00462FFC" w:rsidRPr="00462FFC">
        <w:rPr>
          <w:rFonts w:ascii="Arial" w:hAnsi="Arial" w:cs="Arial"/>
        </w:rPr>
        <w:t>y continually tracking performance issues</w:t>
      </w:r>
      <w:r w:rsidR="00462FFC">
        <w:rPr>
          <w:rFonts w:ascii="Arial" w:hAnsi="Arial" w:cs="Arial"/>
        </w:rPr>
        <w:t>,</w:t>
      </w:r>
      <w:r w:rsidR="00462FFC" w:rsidRPr="00462FFC">
        <w:rPr>
          <w:rFonts w:ascii="Arial" w:hAnsi="Arial" w:cs="Arial"/>
        </w:rPr>
        <w:t xml:space="preserve"> the managers will be able to ensure that an issue does not deteriorate</w:t>
      </w:r>
      <w:r w:rsidR="00462FFC">
        <w:rPr>
          <w:rFonts w:ascii="Arial" w:hAnsi="Arial" w:cs="Arial"/>
        </w:rPr>
        <w:t>.</w:t>
      </w:r>
      <w:r w:rsidR="00462FFC" w:rsidRPr="00462FFC">
        <w:rPr>
          <w:rFonts w:ascii="Arial" w:hAnsi="Arial" w:cs="Arial"/>
        </w:rPr>
        <w:t xml:space="preserve"> </w:t>
      </w:r>
      <w:r w:rsidR="00462FFC">
        <w:rPr>
          <w:rFonts w:ascii="Arial" w:hAnsi="Arial" w:cs="Arial"/>
        </w:rPr>
        <w:t>M</w:t>
      </w:r>
      <w:r w:rsidR="00462FFC" w:rsidRPr="00462FFC">
        <w:rPr>
          <w:rFonts w:ascii="Arial" w:hAnsi="Arial" w:cs="Arial"/>
        </w:rPr>
        <w:t>otivation and engagement</w:t>
      </w:r>
      <w:r w:rsidR="00462FFC">
        <w:rPr>
          <w:rFonts w:ascii="Arial" w:hAnsi="Arial" w:cs="Arial"/>
        </w:rPr>
        <w:t>:</w:t>
      </w:r>
      <w:r w:rsidR="00462FFC" w:rsidRPr="00462FFC">
        <w:rPr>
          <w:rFonts w:ascii="Arial" w:hAnsi="Arial" w:cs="Arial"/>
        </w:rPr>
        <w:t xml:space="preserve"> </w:t>
      </w:r>
      <w:r w:rsidR="00462FFC">
        <w:rPr>
          <w:rFonts w:ascii="Arial" w:hAnsi="Arial" w:cs="Arial"/>
        </w:rPr>
        <w:t>B</w:t>
      </w:r>
      <w:r w:rsidR="00462FFC" w:rsidRPr="00462FFC">
        <w:rPr>
          <w:rFonts w:ascii="Arial" w:hAnsi="Arial" w:cs="Arial"/>
        </w:rPr>
        <w:t xml:space="preserve">alanced feedback that contains recognition of achievements </w:t>
      </w:r>
      <w:r w:rsidR="00A961A8" w:rsidRPr="00462FFC">
        <w:rPr>
          <w:rFonts w:ascii="Arial" w:hAnsi="Arial" w:cs="Arial"/>
        </w:rPr>
        <w:t>boost</w:t>
      </w:r>
      <w:r w:rsidR="00462FFC" w:rsidRPr="00462FFC">
        <w:rPr>
          <w:rFonts w:ascii="Arial" w:hAnsi="Arial" w:cs="Arial"/>
        </w:rPr>
        <w:t xml:space="preserve"> the morale and engagement of employees</w:t>
      </w:r>
      <w:r w:rsidR="00462FFC">
        <w:rPr>
          <w:rFonts w:ascii="Arial" w:hAnsi="Arial" w:cs="Arial"/>
        </w:rPr>
        <w:t>.</w:t>
      </w:r>
      <w:r w:rsidR="00462FFC" w:rsidRPr="00462FFC">
        <w:rPr>
          <w:rFonts w:ascii="Arial" w:hAnsi="Arial" w:cs="Arial"/>
        </w:rPr>
        <w:t xml:space="preserve"> </w:t>
      </w:r>
      <w:r w:rsidR="00462FFC">
        <w:rPr>
          <w:rFonts w:ascii="Arial" w:hAnsi="Arial" w:cs="Arial"/>
        </w:rPr>
        <w:t>D</w:t>
      </w:r>
      <w:r w:rsidR="00462FFC" w:rsidRPr="00462FFC">
        <w:rPr>
          <w:rFonts w:ascii="Arial" w:hAnsi="Arial" w:cs="Arial"/>
        </w:rPr>
        <w:t>eveloping trust</w:t>
      </w:r>
      <w:r w:rsidR="00462FFC">
        <w:rPr>
          <w:rFonts w:ascii="Arial" w:hAnsi="Arial" w:cs="Arial"/>
        </w:rPr>
        <w:t>:</w:t>
      </w:r>
      <w:r w:rsidR="00462FFC" w:rsidRPr="00462FFC">
        <w:rPr>
          <w:rFonts w:ascii="Arial" w:hAnsi="Arial" w:cs="Arial"/>
        </w:rPr>
        <w:t xml:space="preserve"> a culture of constructive and supportive criticism leads to trust between the employees and the management</w:t>
      </w:r>
      <w:r w:rsidR="00462FFC">
        <w:rPr>
          <w:rFonts w:ascii="Arial" w:hAnsi="Arial" w:cs="Arial"/>
        </w:rPr>
        <w:t>,</w:t>
      </w:r>
      <w:r w:rsidR="00462FFC" w:rsidRPr="00462FFC">
        <w:rPr>
          <w:rFonts w:ascii="Arial" w:hAnsi="Arial" w:cs="Arial"/>
        </w:rPr>
        <w:t xml:space="preserve"> which leads to a more dedicated and supportive workforce</w:t>
      </w:r>
      <w:r w:rsidR="00462FFC">
        <w:rPr>
          <w:rFonts w:ascii="Arial" w:hAnsi="Arial" w:cs="Arial"/>
        </w:rPr>
        <w:t>.</w:t>
      </w:r>
    </w:p>
    <w:p w14:paraId="7D82F4F5" w14:textId="23AC7E7D" w:rsidR="00462FFC" w:rsidRDefault="00C9509C" w:rsidP="0090037A">
      <w:pPr>
        <w:pStyle w:val="ListParagraph"/>
        <w:numPr>
          <w:ilvl w:val="0"/>
          <w:numId w:val="2"/>
        </w:numPr>
        <w:spacing w:line="360" w:lineRule="auto"/>
        <w:rPr>
          <w:rFonts w:ascii="Arial" w:hAnsi="Arial" w:cs="Arial"/>
        </w:rPr>
      </w:pPr>
      <w:r w:rsidRPr="0002554B">
        <w:rPr>
          <w:rFonts w:ascii="Arial" w:hAnsi="Arial" w:cs="Arial"/>
          <w:u w:val="single"/>
        </w:rPr>
        <w:t>Positive management</w:t>
      </w:r>
      <w:r w:rsidRPr="00462FFC">
        <w:rPr>
          <w:rFonts w:ascii="Arial" w:hAnsi="Arial" w:cs="Arial"/>
        </w:rPr>
        <w:t xml:space="preserve">: </w:t>
      </w:r>
      <w:r w:rsidR="00462FFC" w:rsidRPr="00462FFC">
        <w:rPr>
          <w:rFonts w:ascii="Arial" w:hAnsi="Arial" w:cs="Arial"/>
        </w:rPr>
        <w:t>Positive management is a style that creates a friendly and supportive working environment</w:t>
      </w:r>
      <w:r w:rsidR="00462FFC">
        <w:rPr>
          <w:rFonts w:ascii="Arial" w:hAnsi="Arial" w:cs="Arial"/>
        </w:rPr>
        <w:t>,</w:t>
      </w:r>
      <w:r w:rsidR="00462FFC" w:rsidRPr="00462FFC">
        <w:rPr>
          <w:rFonts w:ascii="Arial" w:hAnsi="Arial" w:cs="Arial"/>
        </w:rPr>
        <w:t xml:space="preserve"> which is required to maintain </w:t>
      </w:r>
      <w:r w:rsidR="00462FFC" w:rsidRPr="00462FFC">
        <w:rPr>
          <w:rFonts w:ascii="Arial" w:hAnsi="Arial" w:cs="Arial"/>
        </w:rPr>
        <w:lastRenderedPageBreak/>
        <w:t xml:space="preserve">employee morale in the demanding </w:t>
      </w:r>
      <w:r w:rsidR="00462FFC">
        <w:rPr>
          <w:rFonts w:ascii="Arial" w:hAnsi="Arial" w:cs="Arial"/>
        </w:rPr>
        <w:t>sector.</w:t>
      </w:r>
      <w:r w:rsidR="00462FFC" w:rsidRPr="00462FFC">
        <w:rPr>
          <w:rFonts w:ascii="Arial" w:hAnsi="Arial" w:cs="Arial"/>
        </w:rPr>
        <w:t xml:space="preserve"> </w:t>
      </w:r>
      <w:r w:rsidR="00462FFC">
        <w:rPr>
          <w:rFonts w:ascii="Arial" w:hAnsi="Arial" w:cs="Arial"/>
        </w:rPr>
        <w:t>T</w:t>
      </w:r>
      <w:r w:rsidR="00462FFC" w:rsidRPr="00462FFC">
        <w:rPr>
          <w:rFonts w:ascii="Arial" w:hAnsi="Arial" w:cs="Arial"/>
        </w:rPr>
        <w:t>his approach does not only involve addressing obligations</w:t>
      </w:r>
      <w:r w:rsidR="0002554B">
        <w:rPr>
          <w:rFonts w:ascii="Arial" w:hAnsi="Arial" w:cs="Arial"/>
        </w:rPr>
        <w:t>,</w:t>
      </w:r>
      <w:r w:rsidR="00462FFC" w:rsidRPr="00462FFC">
        <w:rPr>
          <w:rFonts w:ascii="Arial" w:hAnsi="Arial" w:cs="Arial"/>
        </w:rPr>
        <w:t xml:space="preserve"> but it also involves </w:t>
      </w:r>
      <w:r w:rsidR="0002554B" w:rsidRPr="00462FFC">
        <w:rPr>
          <w:rFonts w:ascii="Arial" w:hAnsi="Arial" w:cs="Arial"/>
        </w:rPr>
        <w:t>several</w:t>
      </w:r>
      <w:r w:rsidR="00462FFC" w:rsidRPr="00462FFC">
        <w:rPr>
          <w:rFonts w:ascii="Arial" w:hAnsi="Arial" w:cs="Arial"/>
        </w:rPr>
        <w:t xml:space="preserve"> fronts</w:t>
      </w:r>
      <w:r w:rsidR="0002554B">
        <w:rPr>
          <w:rFonts w:ascii="Arial" w:hAnsi="Arial" w:cs="Arial"/>
        </w:rPr>
        <w:t>.</w:t>
      </w:r>
      <w:r w:rsidR="00462FFC" w:rsidRPr="00462FFC">
        <w:rPr>
          <w:rFonts w:ascii="Arial" w:hAnsi="Arial" w:cs="Arial"/>
        </w:rPr>
        <w:t xml:space="preserve"> </w:t>
      </w:r>
      <w:r w:rsidR="0002554B">
        <w:rPr>
          <w:rFonts w:ascii="Arial" w:hAnsi="Arial" w:cs="Arial"/>
        </w:rPr>
        <w:t>I</w:t>
      </w:r>
      <w:r w:rsidR="00462FFC" w:rsidRPr="00462FFC">
        <w:rPr>
          <w:rFonts w:ascii="Arial" w:hAnsi="Arial" w:cs="Arial"/>
        </w:rPr>
        <w:t>t addresses the areas of work</w:t>
      </w:r>
      <w:r w:rsidR="0002554B">
        <w:rPr>
          <w:rFonts w:ascii="Arial" w:hAnsi="Arial" w:cs="Arial"/>
        </w:rPr>
        <w:t>-</w:t>
      </w:r>
      <w:r w:rsidR="00462FFC" w:rsidRPr="00462FFC">
        <w:rPr>
          <w:rFonts w:ascii="Arial" w:hAnsi="Arial" w:cs="Arial"/>
        </w:rPr>
        <w:t>life issues</w:t>
      </w:r>
      <w:r w:rsidR="0002554B">
        <w:rPr>
          <w:rFonts w:ascii="Arial" w:hAnsi="Arial" w:cs="Arial"/>
        </w:rPr>
        <w:t>,</w:t>
      </w:r>
      <w:r w:rsidR="00462FFC" w:rsidRPr="00462FFC">
        <w:rPr>
          <w:rFonts w:ascii="Arial" w:hAnsi="Arial" w:cs="Arial"/>
        </w:rPr>
        <w:t xml:space="preserve"> such as stress management and work</w:t>
      </w:r>
      <w:r w:rsidR="0002554B">
        <w:rPr>
          <w:rFonts w:ascii="Arial" w:hAnsi="Arial" w:cs="Arial"/>
        </w:rPr>
        <w:t>-</w:t>
      </w:r>
      <w:r w:rsidR="00462FFC" w:rsidRPr="00462FFC">
        <w:rPr>
          <w:rFonts w:ascii="Arial" w:hAnsi="Arial" w:cs="Arial"/>
        </w:rPr>
        <w:t>life balance</w:t>
      </w:r>
      <w:r w:rsidR="0002554B">
        <w:rPr>
          <w:rFonts w:ascii="Arial" w:hAnsi="Arial" w:cs="Arial"/>
        </w:rPr>
        <w:t>.</w:t>
      </w:r>
      <w:r w:rsidR="00462FFC" w:rsidRPr="00462FFC">
        <w:rPr>
          <w:rFonts w:ascii="Arial" w:hAnsi="Arial" w:cs="Arial"/>
        </w:rPr>
        <w:t xml:space="preserve"> </w:t>
      </w:r>
      <w:r w:rsidR="0002554B">
        <w:rPr>
          <w:rFonts w:ascii="Arial" w:hAnsi="Arial" w:cs="Arial"/>
        </w:rPr>
        <w:t>I</w:t>
      </w:r>
      <w:r w:rsidR="00462FFC" w:rsidRPr="00462FFC">
        <w:rPr>
          <w:rFonts w:ascii="Arial" w:hAnsi="Arial" w:cs="Arial"/>
        </w:rPr>
        <w:t>t also gives great emphasis to team building and resolution of conflicts to ensure that an organisational environment is peaceful and cooperative</w:t>
      </w:r>
      <w:r w:rsidR="0002554B">
        <w:rPr>
          <w:rFonts w:ascii="Arial" w:hAnsi="Arial" w:cs="Arial"/>
        </w:rPr>
        <w:t>.</w:t>
      </w:r>
      <w:r w:rsidR="00462FFC" w:rsidRPr="00462FFC">
        <w:rPr>
          <w:rFonts w:ascii="Arial" w:hAnsi="Arial" w:cs="Arial"/>
        </w:rPr>
        <w:t xml:space="preserve"> </w:t>
      </w:r>
      <w:r w:rsidR="0002554B">
        <w:rPr>
          <w:rFonts w:ascii="Arial" w:hAnsi="Arial" w:cs="Arial"/>
        </w:rPr>
        <w:t>T</w:t>
      </w:r>
      <w:r w:rsidR="00462FFC" w:rsidRPr="00462FFC">
        <w:rPr>
          <w:rFonts w:ascii="Arial" w:hAnsi="Arial" w:cs="Arial"/>
        </w:rPr>
        <w:t>hat also implies complementing a rewarding effort</w:t>
      </w:r>
      <w:r w:rsidR="0002554B">
        <w:rPr>
          <w:rFonts w:ascii="Arial" w:hAnsi="Arial" w:cs="Arial"/>
        </w:rPr>
        <w:t>,</w:t>
      </w:r>
      <w:r w:rsidR="00462FFC" w:rsidRPr="00462FFC">
        <w:rPr>
          <w:rFonts w:ascii="Arial" w:hAnsi="Arial" w:cs="Arial"/>
        </w:rPr>
        <w:t xml:space="preserve"> which highly elevates loyalty and morale</w:t>
      </w:r>
      <w:r w:rsidR="00462FFC">
        <w:rPr>
          <w:rFonts w:ascii="Arial" w:hAnsi="Arial" w:cs="Arial"/>
        </w:rPr>
        <w:t>.</w:t>
      </w:r>
    </w:p>
    <w:p w14:paraId="4E228877" w14:textId="77777777" w:rsidR="002C6286" w:rsidRDefault="002C6286" w:rsidP="002C6286">
      <w:pPr>
        <w:pStyle w:val="ListParagraph"/>
        <w:spacing w:line="360" w:lineRule="auto"/>
        <w:ind w:left="1080"/>
        <w:rPr>
          <w:rFonts w:ascii="Arial" w:hAnsi="Arial" w:cs="Arial"/>
        </w:rPr>
      </w:pPr>
    </w:p>
    <w:p w14:paraId="2609D34A" w14:textId="74D67875" w:rsidR="009845FD" w:rsidRPr="0090037A" w:rsidRDefault="00790D19" w:rsidP="0002554B">
      <w:pPr>
        <w:pStyle w:val="ListParagraph"/>
        <w:spacing w:line="360" w:lineRule="auto"/>
        <w:ind w:left="1080"/>
        <w:rPr>
          <w:rFonts w:ascii="Arial" w:hAnsi="Arial" w:cs="Arial"/>
        </w:rPr>
      </w:pPr>
      <w:r w:rsidRPr="0002554B">
        <w:rPr>
          <w:rFonts w:ascii="Arial" w:hAnsi="Arial" w:cs="Arial"/>
          <w:u w:val="single"/>
        </w:rPr>
        <w:t>Conclusion:</w:t>
      </w:r>
      <w:r w:rsidRPr="00462FFC">
        <w:rPr>
          <w:rFonts w:ascii="Arial" w:hAnsi="Arial" w:cs="Arial"/>
        </w:rPr>
        <w:t xml:space="preserve"> </w:t>
      </w:r>
      <w:r w:rsidR="0002554B" w:rsidRPr="0002554B">
        <w:rPr>
          <w:rFonts w:ascii="Arial" w:hAnsi="Arial" w:cs="Arial"/>
        </w:rPr>
        <w:t xml:space="preserve">Structured operations and dynamically flexible leadership a key ingredient of the success of </w:t>
      </w:r>
      <w:r w:rsidR="002C6286">
        <w:rPr>
          <w:rFonts w:ascii="Arial" w:hAnsi="Arial" w:cs="Arial"/>
        </w:rPr>
        <w:t>old</w:t>
      </w:r>
      <w:r w:rsidR="005902B5">
        <w:rPr>
          <w:rFonts w:ascii="Arial" w:hAnsi="Arial" w:cs="Arial"/>
        </w:rPr>
        <w:t xml:space="preserve"> </w:t>
      </w:r>
      <w:r w:rsidR="002C6286">
        <w:rPr>
          <w:rFonts w:ascii="Arial" w:hAnsi="Arial" w:cs="Arial"/>
        </w:rPr>
        <w:t>G</w:t>
      </w:r>
      <w:r w:rsidR="005902B5">
        <w:rPr>
          <w:rFonts w:ascii="Arial" w:hAnsi="Arial" w:cs="Arial"/>
        </w:rPr>
        <w:t>uinea</w:t>
      </w:r>
      <w:r w:rsidR="0002554B" w:rsidRPr="0002554B">
        <w:rPr>
          <w:rFonts w:ascii="Arial" w:hAnsi="Arial" w:cs="Arial"/>
        </w:rPr>
        <w:t xml:space="preserve"> restaurant</w:t>
      </w:r>
      <w:r w:rsidR="0002554B">
        <w:rPr>
          <w:rFonts w:ascii="Arial" w:hAnsi="Arial" w:cs="Arial"/>
        </w:rPr>
        <w:t>.</w:t>
      </w:r>
      <w:r w:rsidR="0002554B" w:rsidRPr="0002554B">
        <w:rPr>
          <w:rFonts w:ascii="Arial" w:hAnsi="Arial" w:cs="Arial"/>
        </w:rPr>
        <w:t xml:space="preserve"> </w:t>
      </w:r>
      <w:r w:rsidR="0002554B">
        <w:rPr>
          <w:rFonts w:ascii="Arial" w:hAnsi="Arial" w:cs="Arial"/>
        </w:rPr>
        <w:t>T</w:t>
      </w:r>
      <w:r w:rsidR="0002554B" w:rsidRPr="0002554B">
        <w:rPr>
          <w:rFonts w:ascii="Arial" w:hAnsi="Arial" w:cs="Arial"/>
        </w:rPr>
        <w:t>he institution ensures standards of accountability and good service through the employment and defined hierarchical structure</w:t>
      </w:r>
      <w:r w:rsidR="0002554B">
        <w:rPr>
          <w:rFonts w:ascii="Arial" w:hAnsi="Arial" w:cs="Arial"/>
        </w:rPr>
        <w:t>,</w:t>
      </w:r>
      <w:r w:rsidR="0002554B" w:rsidRPr="0002554B">
        <w:rPr>
          <w:rFonts w:ascii="Arial" w:hAnsi="Arial" w:cs="Arial"/>
        </w:rPr>
        <w:t xml:space="preserve"> with a responsive front of house crew</w:t>
      </w:r>
      <w:r w:rsidR="0002554B">
        <w:rPr>
          <w:rFonts w:ascii="Arial" w:hAnsi="Arial" w:cs="Arial"/>
        </w:rPr>
        <w:t>,</w:t>
      </w:r>
      <w:r w:rsidR="0002554B" w:rsidRPr="0002554B">
        <w:rPr>
          <w:rFonts w:ascii="Arial" w:hAnsi="Arial" w:cs="Arial"/>
        </w:rPr>
        <w:t xml:space="preserve"> which is led by the traditional kitchen brigade</w:t>
      </w:r>
      <w:r w:rsidR="0002554B">
        <w:rPr>
          <w:rFonts w:ascii="Arial" w:hAnsi="Arial" w:cs="Arial"/>
        </w:rPr>
        <w:t>.</w:t>
      </w:r>
      <w:r w:rsidR="0002554B" w:rsidRPr="0002554B">
        <w:rPr>
          <w:rFonts w:ascii="Arial" w:hAnsi="Arial" w:cs="Arial"/>
        </w:rPr>
        <w:t xml:space="preserve"> </w:t>
      </w:r>
      <w:r w:rsidR="0002554B">
        <w:rPr>
          <w:rFonts w:ascii="Arial" w:hAnsi="Arial" w:cs="Arial"/>
        </w:rPr>
        <w:t>T</w:t>
      </w:r>
      <w:r w:rsidR="0002554B" w:rsidRPr="0002554B">
        <w:rPr>
          <w:rFonts w:ascii="Arial" w:hAnsi="Arial" w:cs="Arial"/>
        </w:rPr>
        <w:t>his efficiency is informed by the standard operating procedures and brand consistency</w:t>
      </w:r>
      <w:r w:rsidR="0002554B">
        <w:rPr>
          <w:rFonts w:ascii="Arial" w:hAnsi="Arial" w:cs="Arial"/>
        </w:rPr>
        <w:t>.</w:t>
      </w:r>
      <w:r w:rsidR="0002554B" w:rsidRPr="0002554B">
        <w:rPr>
          <w:rFonts w:ascii="Arial" w:hAnsi="Arial" w:cs="Arial"/>
        </w:rPr>
        <w:t xml:space="preserve"> </w:t>
      </w:r>
      <w:r w:rsidR="0002554B">
        <w:rPr>
          <w:rFonts w:ascii="Arial" w:hAnsi="Arial" w:cs="Arial"/>
        </w:rPr>
        <w:t>H</w:t>
      </w:r>
      <w:r w:rsidR="0002554B" w:rsidRPr="0002554B">
        <w:rPr>
          <w:rFonts w:ascii="Arial" w:hAnsi="Arial" w:cs="Arial"/>
        </w:rPr>
        <w:t>owever</w:t>
      </w:r>
      <w:r w:rsidR="0002554B">
        <w:rPr>
          <w:rFonts w:ascii="Arial" w:hAnsi="Arial" w:cs="Arial"/>
        </w:rPr>
        <w:t>,</w:t>
      </w:r>
      <w:r w:rsidR="0002554B" w:rsidRPr="0002554B">
        <w:rPr>
          <w:rFonts w:ascii="Arial" w:hAnsi="Arial" w:cs="Arial"/>
        </w:rPr>
        <w:t xml:space="preserve"> these systems are only successful when there is a balancing force between strategic planning and an emotionally intelligent person</w:t>
      </w:r>
      <w:r w:rsidR="0002554B">
        <w:rPr>
          <w:rFonts w:ascii="Arial" w:hAnsi="Arial" w:cs="Arial"/>
        </w:rPr>
        <w:t>,</w:t>
      </w:r>
      <w:r w:rsidR="0002554B" w:rsidRPr="0002554B">
        <w:rPr>
          <w:rFonts w:ascii="Arial" w:hAnsi="Arial" w:cs="Arial"/>
        </w:rPr>
        <w:t xml:space="preserve"> such as a food and beverage director</w:t>
      </w:r>
      <w:r w:rsidR="0002554B">
        <w:rPr>
          <w:rFonts w:ascii="Arial" w:hAnsi="Arial" w:cs="Arial"/>
        </w:rPr>
        <w:t>.</w:t>
      </w:r>
      <w:r w:rsidR="0002554B" w:rsidRPr="0002554B">
        <w:rPr>
          <w:rFonts w:ascii="Arial" w:hAnsi="Arial" w:cs="Arial"/>
        </w:rPr>
        <w:t xml:space="preserve"> </w:t>
      </w:r>
      <w:r w:rsidR="002C6286">
        <w:rPr>
          <w:rFonts w:ascii="Arial" w:hAnsi="Arial" w:cs="Arial"/>
        </w:rPr>
        <w:t>The</w:t>
      </w:r>
      <w:r w:rsidR="0002554B" w:rsidRPr="0002554B">
        <w:rPr>
          <w:rFonts w:ascii="Arial" w:hAnsi="Arial" w:cs="Arial"/>
        </w:rPr>
        <w:t xml:space="preserve"> restaurant develops A sustainable environment capable of generating a high level of excellence within a competitive hospitality industry through promoting the practises of the employees by creating a positive management environment and open communication channels</w:t>
      </w:r>
      <w:r w:rsidR="0002554B">
        <w:rPr>
          <w:rFonts w:ascii="Arial" w:hAnsi="Arial" w:cs="Arial"/>
        </w:rPr>
        <w:t>.</w:t>
      </w:r>
    </w:p>
    <w:p w14:paraId="3CAFC1C1" w14:textId="77777777" w:rsidR="0059778E" w:rsidRPr="0090037A" w:rsidRDefault="0059778E" w:rsidP="007A3E25">
      <w:pPr>
        <w:pStyle w:val="ListParagraph"/>
        <w:rPr>
          <w:rFonts w:ascii="Arial" w:hAnsi="Arial" w:cs="Arial"/>
        </w:rPr>
      </w:pPr>
    </w:p>
    <w:p w14:paraId="11EC89C4" w14:textId="77777777" w:rsidR="0059778E" w:rsidRPr="0090037A" w:rsidRDefault="0059778E" w:rsidP="007A3E25">
      <w:pPr>
        <w:pStyle w:val="ListParagraph"/>
        <w:rPr>
          <w:rFonts w:ascii="Arial" w:hAnsi="Arial" w:cs="Arial"/>
        </w:rPr>
      </w:pPr>
    </w:p>
    <w:p w14:paraId="23E3B548" w14:textId="77777777" w:rsidR="0059778E" w:rsidRPr="0090037A" w:rsidRDefault="0059778E" w:rsidP="007A3E25">
      <w:pPr>
        <w:pStyle w:val="ListParagraph"/>
        <w:rPr>
          <w:rFonts w:ascii="Arial" w:hAnsi="Arial" w:cs="Arial"/>
        </w:rPr>
      </w:pPr>
    </w:p>
    <w:p w14:paraId="45AE12A0" w14:textId="77777777" w:rsidR="0059778E" w:rsidRPr="0090037A" w:rsidRDefault="0059778E" w:rsidP="007A3E25">
      <w:pPr>
        <w:pStyle w:val="ListParagraph"/>
        <w:rPr>
          <w:rFonts w:ascii="Arial" w:hAnsi="Arial" w:cs="Arial"/>
        </w:rPr>
      </w:pPr>
    </w:p>
    <w:p w14:paraId="167B972A" w14:textId="77777777" w:rsidR="0059778E" w:rsidRPr="0090037A" w:rsidRDefault="0059778E" w:rsidP="007A3E25">
      <w:pPr>
        <w:pStyle w:val="ListParagraph"/>
        <w:rPr>
          <w:rFonts w:ascii="Arial" w:hAnsi="Arial" w:cs="Arial"/>
        </w:rPr>
      </w:pPr>
    </w:p>
    <w:p w14:paraId="511F94C7" w14:textId="77777777" w:rsidR="0059778E" w:rsidRPr="0090037A" w:rsidRDefault="0059778E" w:rsidP="007A3E25">
      <w:pPr>
        <w:pStyle w:val="ListParagraph"/>
        <w:rPr>
          <w:rFonts w:ascii="Arial" w:hAnsi="Arial" w:cs="Arial"/>
        </w:rPr>
      </w:pPr>
    </w:p>
    <w:p w14:paraId="3FFDF96F" w14:textId="77777777" w:rsidR="0059778E" w:rsidRPr="0090037A" w:rsidRDefault="0059778E" w:rsidP="007A3E25">
      <w:pPr>
        <w:pStyle w:val="ListParagraph"/>
        <w:rPr>
          <w:rFonts w:ascii="Arial" w:hAnsi="Arial" w:cs="Arial"/>
        </w:rPr>
      </w:pPr>
    </w:p>
    <w:p w14:paraId="5AF5EF5C" w14:textId="77777777" w:rsidR="0059778E" w:rsidRPr="0090037A" w:rsidRDefault="0059778E" w:rsidP="007A3E25">
      <w:pPr>
        <w:pStyle w:val="ListParagraph"/>
        <w:rPr>
          <w:rFonts w:ascii="Arial" w:hAnsi="Arial" w:cs="Arial"/>
        </w:rPr>
      </w:pPr>
    </w:p>
    <w:p w14:paraId="386198E8" w14:textId="77777777" w:rsidR="0059778E" w:rsidRPr="0090037A" w:rsidRDefault="0059778E" w:rsidP="007A3E25">
      <w:pPr>
        <w:pStyle w:val="ListParagraph"/>
        <w:rPr>
          <w:rFonts w:ascii="Arial" w:hAnsi="Arial" w:cs="Arial"/>
        </w:rPr>
      </w:pPr>
    </w:p>
    <w:p w14:paraId="43B916D1" w14:textId="77777777" w:rsidR="0059778E" w:rsidRPr="0090037A" w:rsidRDefault="0059778E" w:rsidP="007A3E25">
      <w:pPr>
        <w:pStyle w:val="ListParagraph"/>
        <w:rPr>
          <w:rFonts w:ascii="Arial" w:hAnsi="Arial" w:cs="Arial"/>
        </w:rPr>
      </w:pPr>
    </w:p>
    <w:p w14:paraId="44EB8D15" w14:textId="77777777" w:rsidR="0059778E" w:rsidRPr="0090037A" w:rsidRDefault="0059778E" w:rsidP="007A3E25">
      <w:pPr>
        <w:pStyle w:val="ListParagraph"/>
        <w:rPr>
          <w:rFonts w:ascii="Arial" w:hAnsi="Arial" w:cs="Arial"/>
        </w:rPr>
      </w:pPr>
    </w:p>
    <w:p w14:paraId="05017A38" w14:textId="77777777" w:rsidR="0059778E" w:rsidRPr="0090037A" w:rsidRDefault="0059778E" w:rsidP="007A3E25">
      <w:pPr>
        <w:pStyle w:val="ListParagraph"/>
        <w:rPr>
          <w:rFonts w:ascii="Arial" w:hAnsi="Arial" w:cs="Arial"/>
        </w:rPr>
      </w:pPr>
    </w:p>
    <w:p w14:paraId="20B95519" w14:textId="77777777" w:rsidR="0059778E" w:rsidRPr="0090037A" w:rsidRDefault="0059778E" w:rsidP="007A3E25">
      <w:pPr>
        <w:pStyle w:val="ListParagraph"/>
        <w:rPr>
          <w:rFonts w:ascii="Arial" w:hAnsi="Arial" w:cs="Arial"/>
        </w:rPr>
      </w:pPr>
    </w:p>
    <w:p w14:paraId="54320541" w14:textId="77777777" w:rsidR="0059778E" w:rsidRPr="0090037A" w:rsidRDefault="0059778E" w:rsidP="007A3E25">
      <w:pPr>
        <w:pStyle w:val="ListParagraph"/>
        <w:rPr>
          <w:rFonts w:ascii="Arial" w:hAnsi="Arial" w:cs="Arial"/>
        </w:rPr>
      </w:pPr>
    </w:p>
    <w:p w14:paraId="1246752D" w14:textId="77777777" w:rsidR="0059778E" w:rsidRPr="0090037A" w:rsidRDefault="0059778E" w:rsidP="007A3E25">
      <w:pPr>
        <w:pStyle w:val="ListParagraph"/>
        <w:rPr>
          <w:rFonts w:ascii="Arial" w:hAnsi="Arial" w:cs="Arial"/>
        </w:rPr>
      </w:pPr>
    </w:p>
    <w:p w14:paraId="7B370B85" w14:textId="77777777" w:rsidR="0059778E" w:rsidRPr="0090037A" w:rsidRDefault="0059778E" w:rsidP="007A3E25">
      <w:pPr>
        <w:pStyle w:val="ListParagraph"/>
        <w:rPr>
          <w:rFonts w:ascii="Arial" w:hAnsi="Arial" w:cs="Arial"/>
        </w:rPr>
      </w:pPr>
    </w:p>
    <w:p w14:paraId="715726C0" w14:textId="77777777" w:rsidR="0059778E" w:rsidRPr="0090037A" w:rsidRDefault="0059778E" w:rsidP="007A3E25">
      <w:pPr>
        <w:pStyle w:val="ListParagraph"/>
        <w:rPr>
          <w:rFonts w:ascii="Arial" w:hAnsi="Arial" w:cs="Arial"/>
        </w:rPr>
      </w:pPr>
    </w:p>
    <w:p w14:paraId="7388A135" w14:textId="4286661C" w:rsidR="0059778E" w:rsidRPr="0090037A" w:rsidRDefault="0059778E" w:rsidP="007A3E25">
      <w:pPr>
        <w:pStyle w:val="ListParagraph"/>
        <w:rPr>
          <w:rFonts w:ascii="Arial" w:hAnsi="Arial" w:cs="Arial"/>
        </w:rPr>
      </w:pPr>
    </w:p>
    <w:p w14:paraId="06145FB0" w14:textId="6B3C2B6E" w:rsidR="0059778E" w:rsidRPr="0090037A" w:rsidRDefault="0059778E" w:rsidP="007A3E25">
      <w:pPr>
        <w:pStyle w:val="ListParagraph"/>
        <w:rPr>
          <w:rFonts w:ascii="Arial" w:hAnsi="Arial" w:cs="Arial"/>
        </w:rPr>
      </w:pPr>
      <w:r w:rsidRPr="0090037A">
        <w:rPr>
          <w:rFonts w:ascii="Arial" w:hAnsi="Arial" w:cs="Arial"/>
        </w:rPr>
        <w:t>References:</w:t>
      </w:r>
    </w:p>
    <w:p w14:paraId="13A87A97" w14:textId="77777777" w:rsidR="00116251" w:rsidRDefault="00116251" w:rsidP="00116251">
      <w:r>
        <w:t xml:space="preserve">Adams, M.R., Moss, M.O. and McClure, P.J. (2016) Food microbiology. 4th </w:t>
      </w:r>
      <w:proofErr w:type="spellStart"/>
      <w:r>
        <w:t>edn</w:t>
      </w:r>
      <w:proofErr w:type="spellEnd"/>
      <w:r>
        <w:t>. Cambridge: Royal Society of Chemistry.</w:t>
      </w:r>
    </w:p>
    <w:p w14:paraId="4173A8F4" w14:textId="77777777" w:rsidR="00116251" w:rsidRDefault="00116251" w:rsidP="00116251"/>
    <w:p w14:paraId="0D257807" w14:textId="77777777" w:rsidR="00116251" w:rsidRDefault="00116251" w:rsidP="00116251">
      <w:r>
        <w:t xml:space="preserve">Ahmad, R., </w:t>
      </w:r>
      <w:proofErr w:type="spellStart"/>
      <w:r>
        <w:t>Solnet</w:t>
      </w:r>
      <w:proofErr w:type="spellEnd"/>
      <w:r>
        <w:t>, D. and Scott, N. (2010) 'Human resource practices system differentiation: A hotel industry study', Journal of Hospitality and Tourism Management, 17(1), pp. 72–82.</w:t>
      </w:r>
    </w:p>
    <w:p w14:paraId="717A60C8" w14:textId="77777777" w:rsidR="00116251" w:rsidRDefault="00116251" w:rsidP="00116251"/>
    <w:p w14:paraId="7EDFDA5B" w14:textId="77777777" w:rsidR="00116251" w:rsidRDefault="00116251" w:rsidP="00116251">
      <w:r>
        <w:t>Bailey, C., Madden, A., Alfes, K. and Fletcher, L. (2017) 'The meaning, antecedents and outcomes of employee engagement: A narrative synthesis', International Journal of Management Reviews, 19(1), pp. 31–53.</w:t>
      </w:r>
    </w:p>
    <w:p w14:paraId="6CC8BF14" w14:textId="77777777" w:rsidR="00116251" w:rsidRDefault="00116251" w:rsidP="00116251"/>
    <w:p w14:paraId="6C57635D" w14:textId="77777777" w:rsidR="00116251" w:rsidRDefault="00116251" w:rsidP="00116251">
      <w:r>
        <w:t xml:space="preserve">Brotherton, B. (2015) Researching hospitality and tourism. 2nd </w:t>
      </w:r>
      <w:proofErr w:type="spellStart"/>
      <w:r>
        <w:t>edn</w:t>
      </w:r>
      <w:proofErr w:type="spellEnd"/>
      <w:r>
        <w:t>. Los Angeles: SAGE.</w:t>
      </w:r>
    </w:p>
    <w:p w14:paraId="6F8BE5C9" w14:textId="77777777" w:rsidR="00116251" w:rsidRDefault="00116251" w:rsidP="00116251"/>
    <w:p w14:paraId="64FB4BB9" w14:textId="77777777" w:rsidR="00116251" w:rsidRDefault="00116251" w:rsidP="00116251">
      <w:r>
        <w:t>Camilleri, M.A., Troise, C. and Morrison, A.M. (2023) 'Motivations and commitment to work in the hospitality industry', Tourism Review, 78(5), pp. 1400–1415.</w:t>
      </w:r>
    </w:p>
    <w:p w14:paraId="1794F437" w14:textId="77777777" w:rsidR="00116251" w:rsidRDefault="00116251" w:rsidP="00116251"/>
    <w:p w14:paraId="4869AD0F" w14:textId="77777777" w:rsidR="00116251" w:rsidRDefault="00116251" w:rsidP="00116251">
      <w:r>
        <w:t xml:space="preserve">Cavagnaro, E. (2018) Sustainable value creation in hospitality. </w:t>
      </w:r>
      <w:proofErr w:type="spellStart"/>
      <w:r>
        <w:t>Woodeaton</w:t>
      </w:r>
      <w:proofErr w:type="spellEnd"/>
      <w:r>
        <w:t>: Goodfellow Publishers.</w:t>
      </w:r>
    </w:p>
    <w:p w14:paraId="1920F271" w14:textId="77777777" w:rsidR="00116251" w:rsidRDefault="00116251" w:rsidP="00116251"/>
    <w:p w14:paraId="2001924C" w14:textId="77777777" w:rsidR="00116251" w:rsidRDefault="00116251" w:rsidP="00116251">
      <w:r>
        <w:t xml:space="preserve">Cousins, J., Foskett, D. and Pennington, A. (2011) Food and beverage management: for the hospitality, tourism and event industries. 3rd </w:t>
      </w:r>
      <w:proofErr w:type="spellStart"/>
      <w:r>
        <w:t>edn</w:t>
      </w:r>
      <w:proofErr w:type="spellEnd"/>
      <w:r>
        <w:t>. Oxford: Goodfellow.</w:t>
      </w:r>
    </w:p>
    <w:p w14:paraId="77563EC1" w14:textId="77777777" w:rsidR="00116251" w:rsidRDefault="00116251" w:rsidP="00116251"/>
    <w:p w14:paraId="42B26773" w14:textId="77777777" w:rsidR="00116251" w:rsidRDefault="00116251" w:rsidP="00116251">
      <w:r>
        <w:t>Cram (n.d.) Food and Beverage Case Study. Available at: https://www.cram.com/essay/Food-And-Beverage-Case-Study/PCYEKVSHWG (Accessed: 31 December 2025).</w:t>
      </w:r>
    </w:p>
    <w:p w14:paraId="51379200" w14:textId="77777777" w:rsidR="00116251" w:rsidRDefault="00116251" w:rsidP="00116251"/>
    <w:p w14:paraId="5BE8E111" w14:textId="77777777" w:rsidR="00116251" w:rsidRDefault="00116251" w:rsidP="00116251">
      <w:r>
        <w:t xml:space="preserve">Davis, B., Lockwood, A., Alcott, P. and Pantelidis, I.S. (2018) Food and beverage management. 6th </w:t>
      </w:r>
      <w:proofErr w:type="spellStart"/>
      <w:r>
        <w:t>edn</w:t>
      </w:r>
      <w:proofErr w:type="spellEnd"/>
      <w:r>
        <w:t>. London: Routledge.</w:t>
      </w:r>
    </w:p>
    <w:p w14:paraId="100F2591" w14:textId="77777777" w:rsidR="00116251" w:rsidRDefault="00116251" w:rsidP="00116251"/>
    <w:p w14:paraId="3020DDBB" w14:textId="77777777" w:rsidR="00116251" w:rsidRDefault="00116251" w:rsidP="00116251">
      <w:r>
        <w:lastRenderedPageBreak/>
        <w:t xml:space="preserve">Dopson, L.R. and Hayes, D.K. (2018) Food and beverage cost control. 7th </w:t>
      </w:r>
      <w:proofErr w:type="spellStart"/>
      <w:r>
        <w:t>edn</w:t>
      </w:r>
      <w:proofErr w:type="spellEnd"/>
      <w:r>
        <w:t>. Hoboken, NJ: John Wiley &amp; Sons.</w:t>
      </w:r>
    </w:p>
    <w:p w14:paraId="77E70F4B" w14:textId="77777777" w:rsidR="00116251" w:rsidRDefault="00116251" w:rsidP="00116251"/>
    <w:p w14:paraId="7642B192" w14:textId="77777777" w:rsidR="00116251" w:rsidRDefault="00116251" w:rsidP="00116251">
      <w:r>
        <w:t xml:space="preserve">Foskett, D., Paskins, P., </w:t>
      </w:r>
      <w:proofErr w:type="spellStart"/>
      <w:r>
        <w:t>Rippington</w:t>
      </w:r>
      <w:proofErr w:type="spellEnd"/>
      <w:r>
        <w:t xml:space="preserve">, N. and Thorpe, S. (2023) The theory of catering. 15th </w:t>
      </w:r>
      <w:proofErr w:type="spellStart"/>
      <w:r>
        <w:t>edn</w:t>
      </w:r>
      <w:proofErr w:type="spellEnd"/>
      <w:r>
        <w:t>. London: Hodder Education.</w:t>
      </w:r>
    </w:p>
    <w:p w14:paraId="77A31BA8" w14:textId="77777777" w:rsidR="00116251" w:rsidRDefault="00116251" w:rsidP="00116251"/>
    <w:p w14:paraId="4768F258" w14:textId="77777777" w:rsidR="00116251" w:rsidRDefault="00116251" w:rsidP="00116251">
      <w:proofErr w:type="spellStart"/>
      <w:r>
        <w:t>Gardiff</w:t>
      </w:r>
      <w:proofErr w:type="spellEnd"/>
      <w:r>
        <w:t xml:space="preserve"> EPOS (2026) Restaurant EPOS System Case Study – The Old Guinea. Available at: https://gardiffepos.com/blog/restaurant-epos-system-case-study-the-old-guinea-ridge/ (Accessed: 1 March 2026).</w:t>
      </w:r>
    </w:p>
    <w:p w14:paraId="2025EC9E" w14:textId="77777777" w:rsidR="00116251" w:rsidRDefault="00116251" w:rsidP="00116251"/>
    <w:p w14:paraId="69F32A49" w14:textId="77777777" w:rsidR="00116251" w:rsidRDefault="00116251" w:rsidP="00116251">
      <w:r>
        <w:t>Goleman, D. (1998) 'What makes a leader?', Harvard Business Review, 76(6), pp. 93–102.</w:t>
      </w:r>
    </w:p>
    <w:p w14:paraId="30AA17E6" w14:textId="77777777" w:rsidR="00116251" w:rsidRDefault="00116251" w:rsidP="00116251"/>
    <w:p w14:paraId="0863A32E" w14:textId="77777777" w:rsidR="00116251" w:rsidRDefault="00116251" w:rsidP="00116251">
      <w:r>
        <w:t xml:space="preserve">Jones, P. (2002) Introduction to hospitality operations. 2nd </w:t>
      </w:r>
      <w:proofErr w:type="spellStart"/>
      <w:r>
        <w:t>edn</w:t>
      </w:r>
      <w:proofErr w:type="spellEnd"/>
      <w:r>
        <w:t>. London: Cassell.</w:t>
      </w:r>
    </w:p>
    <w:p w14:paraId="7177E045" w14:textId="77777777" w:rsidR="00116251" w:rsidRDefault="00116251" w:rsidP="00116251"/>
    <w:p w14:paraId="1EE398A0" w14:textId="77777777" w:rsidR="00116251" w:rsidRDefault="00116251" w:rsidP="00116251">
      <w:r>
        <w:t xml:space="preserve">Legrand, W., Chen, J.S. and </w:t>
      </w:r>
      <w:proofErr w:type="spellStart"/>
      <w:r>
        <w:t>Laeis</w:t>
      </w:r>
      <w:proofErr w:type="spellEnd"/>
      <w:r>
        <w:t xml:space="preserve">, G.C.M. (2022) Sustainability in the Hospitality Industry. 4th </w:t>
      </w:r>
      <w:proofErr w:type="spellStart"/>
      <w:r>
        <w:t>edn</w:t>
      </w:r>
      <w:proofErr w:type="spellEnd"/>
      <w:r>
        <w:t>. London: Routledge.</w:t>
      </w:r>
    </w:p>
    <w:p w14:paraId="1C62F8C9" w14:textId="77777777" w:rsidR="00116251" w:rsidRDefault="00116251" w:rsidP="00116251"/>
    <w:p w14:paraId="1BEEF583" w14:textId="77777777" w:rsidR="00116251" w:rsidRDefault="00116251" w:rsidP="00116251">
      <w:r>
        <w:t xml:space="preserve">Mitra, S. (2024) 'Strategic Food and Beverage Management Case Study with Solution', ResearchGate. </w:t>
      </w:r>
      <w:proofErr w:type="spellStart"/>
      <w:r>
        <w:t>doi</w:t>
      </w:r>
      <w:proofErr w:type="spellEnd"/>
      <w:r>
        <w:t>: 10.13140/RG.2.2.28782.22089.</w:t>
      </w:r>
    </w:p>
    <w:p w14:paraId="394D68CC" w14:textId="77777777" w:rsidR="00116251" w:rsidRDefault="00116251" w:rsidP="00116251"/>
    <w:p w14:paraId="69BA3B84" w14:textId="77777777" w:rsidR="00116251" w:rsidRDefault="00116251" w:rsidP="00116251">
      <w:r>
        <w:t xml:space="preserve">Nieves, J. and </w:t>
      </w:r>
      <w:proofErr w:type="spellStart"/>
      <w:r>
        <w:t>Quintana</w:t>
      </w:r>
      <w:proofErr w:type="spellEnd"/>
      <w:r>
        <w:t>, A. (2018) 'Human resource practices and innovation in the hotel industry', International Journal of Hospitality Management, 70, pp. 72–81.</w:t>
      </w:r>
    </w:p>
    <w:p w14:paraId="288A15E4" w14:textId="77777777" w:rsidR="00116251" w:rsidRDefault="00116251" w:rsidP="00116251"/>
    <w:p w14:paraId="5476849F" w14:textId="77777777" w:rsidR="00116251" w:rsidRDefault="00116251" w:rsidP="00116251">
      <w:r>
        <w:t xml:space="preserve">Okumus, F., Altinay, L. and </w:t>
      </w:r>
      <w:proofErr w:type="spellStart"/>
      <w:r>
        <w:t>Chathoth</w:t>
      </w:r>
      <w:proofErr w:type="spellEnd"/>
      <w:r>
        <w:t>, P.K. (2010) Strategic management for hospitality and tourism. Oxford: Butterworth-Heinemann.</w:t>
      </w:r>
    </w:p>
    <w:p w14:paraId="61CABBD3" w14:textId="77777777" w:rsidR="00116251" w:rsidRDefault="00116251" w:rsidP="00116251"/>
    <w:p w14:paraId="3994755B" w14:textId="77777777" w:rsidR="00116251" w:rsidRDefault="00116251" w:rsidP="00116251">
      <w:r>
        <w:t xml:space="preserve">Rutherford, D.G. and O’Fallon, M.J. (eds.) (2007) Hotel management and operations. 4th </w:t>
      </w:r>
      <w:proofErr w:type="spellStart"/>
      <w:r>
        <w:t>edn</w:t>
      </w:r>
      <w:proofErr w:type="spellEnd"/>
      <w:r>
        <w:t>. Hoboken, NJ: John Wiley &amp; Sons.</w:t>
      </w:r>
    </w:p>
    <w:p w14:paraId="0F66E686" w14:textId="77777777" w:rsidR="00116251" w:rsidRDefault="00116251" w:rsidP="00116251"/>
    <w:p w14:paraId="79A65A93" w14:textId="77777777" w:rsidR="00116251" w:rsidRDefault="00116251" w:rsidP="00116251">
      <w:r>
        <w:t xml:space="preserve">Schermerhorn, J.R. (2020) Management. 14th </w:t>
      </w:r>
      <w:proofErr w:type="spellStart"/>
      <w:r>
        <w:t>edn</w:t>
      </w:r>
      <w:proofErr w:type="spellEnd"/>
      <w:r>
        <w:t>. Hoboken, NJ: John Wiley &amp; Sons.</w:t>
      </w:r>
    </w:p>
    <w:p w14:paraId="7DEDA692" w14:textId="77777777" w:rsidR="00116251" w:rsidRDefault="00116251" w:rsidP="00116251"/>
    <w:p w14:paraId="211C21E8" w14:textId="77777777" w:rsidR="00116251" w:rsidRDefault="00116251" w:rsidP="00116251">
      <w:r>
        <w:t>The Old Guinea (2026) The Old Guinea. Available at: https://www.theoldguinea.co.uk/ (Accessed: 1 March 2026).</w:t>
      </w:r>
    </w:p>
    <w:p w14:paraId="4F4D864A" w14:textId="77777777" w:rsidR="00116251" w:rsidRDefault="00116251" w:rsidP="00116251"/>
    <w:p w14:paraId="6C25A9E2" w14:textId="77777777" w:rsidR="00116251" w:rsidRDefault="00116251" w:rsidP="00116251">
      <w:r>
        <w:t>TripAdvisor (2026) The Old Guinea. Available at: https://www.tripadvisor.co.uk/Restaurant_Review-g1096775-d2239478-Reviews-The_Old_Guinea-Potters_Bar_Hertfordshire_England.html (Accessed: 1 March 2026).</w:t>
      </w:r>
    </w:p>
    <w:p w14:paraId="7BF33D9B" w14:textId="77777777" w:rsidR="00116251" w:rsidRDefault="00116251" w:rsidP="00116251"/>
    <w:p w14:paraId="56F0E312" w14:textId="3D8F62E9" w:rsidR="00B31092" w:rsidRPr="009218D6" w:rsidRDefault="00116251" w:rsidP="00116251">
      <w:r>
        <w:t xml:space="preserve">Walker, J.R. (2021) Introduction to hospitality. 8th </w:t>
      </w:r>
      <w:proofErr w:type="spellStart"/>
      <w:r>
        <w:t>edn</w:t>
      </w:r>
      <w:proofErr w:type="spellEnd"/>
      <w:r>
        <w:t>. Upper Saddle River, NJ: Pearson.</w:t>
      </w:r>
    </w:p>
    <w:sectPr w:rsidR="00B31092" w:rsidRPr="009218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840EC"/>
    <w:multiLevelType w:val="hybridMultilevel"/>
    <w:tmpl w:val="5B041656"/>
    <w:lvl w:ilvl="0" w:tplc="684A436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9CA6FD7"/>
    <w:multiLevelType w:val="hybridMultilevel"/>
    <w:tmpl w:val="87C408B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33789995">
    <w:abstractNumId w:val="1"/>
  </w:num>
  <w:num w:numId="2" w16cid:durableId="6631631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8CF"/>
    <w:rsid w:val="00021B1F"/>
    <w:rsid w:val="0002554B"/>
    <w:rsid w:val="000269EB"/>
    <w:rsid w:val="00050B28"/>
    <w:rsid w:val="00062AAD"/>
    <w:rsid w:val="00094F8D"/>
    <w:rsid w:val="000B1F34"/>
    <w:rsid w:val="000E1F1E"/>
    <w:rsid w:val="00116251"/>
    <w:rsid w:val="001443BA"/>
    <w:rsid w:val="0015213C"/>
    <w:rsid w:val="001A1F80"/>
    <w:rsid w:val="001A5F24"/>
    <w:rsid w:val="001F1886"/>
    <w:rsid w:val="001F6E3F"/>
    <w:rsid w:val="00203CE1"/>
    <w:rsid w:val="00262D5C"/>
    <w:rsid w:val="002C6286"/>
    <w:rsid w:val="002D5BAA"/>
    <w:rsid w:val="002F1D28"/>
    <w:rsid w:val="002F4767"/>
    <w:rsid w:val="002F4D2F"/>
    <w:rsid w:val="003417A5"/>
    <w:rsid w:val="00351D2B"/>
    <w:rsid w:val="00352013"/>
    <w:rsid w:val="00362007"/>
    <w:rsid w:val="00392B28"/>
    <w:rsid w:val="003A3A96"/>
    <w:rsid w:val="003C4C6F"/>
    <w:rsid w:val="003D1679"/>
    <w:rsid w:val="004002E4"/>
    <w:rsid w:val="004107F7"/>
    <w:rsid w:val="0041467B"/>
    <w:rsid w:val="00415270"/>
    <w:rsid w:val="00417638"/>
    <w:rsid w:val="00446B99"/>
    <w:rsid w:val="00462FFC"/>
    <w:rsid w:val="0046624F"/>
    <w:rsid w:val="00466956"/>
    <w:rsid w:val="00471496"/>
    <w:rsid w:val="00477D72"/>
    <w:rsid w:val="004854E9"/>
    <w:rsid w:val="00492E05"/>
    <w:rsid w:val="004A0DB2"/>
    <w:rsid w:val="004B76BA"/>
    <w:rsid w:val="004C0250"/>
    <w:rsid w:val="004C3751"/>
    <w:rsid w:val="004C7BF2"/>
    <w:rsid w:val="004E1EA9"/>
    <w:rsid w:val="00526C76"/>
    <w:rsid w:val="005576C3"/>
    <w:rsid w:val="00584994"/>
    <w:rsid w:val="005902B5"/>
    <w:rsid w:val="0059778E"/>
    <w:rsid w:val="005A1973"/>
    <w:rsid w:val="005A704A"/>
    <w:rsid w:val="005E0D0B"/>
    <w:rsid w:val="005F58AE"/>
    <w:rsid w:val="006150FF"/>
    <w:rsid w:val="006275E8"/>
    <w:rsid w:val="0063749A"/>
    <w:rsid w:val="00647D81"/>
    <w:rsid w:val="006722FE"/>
    <w:rsid w:val="00684318"/>
    <w:rsid w:val="00690278"/>
    <w:rsid w:val="006B05A3"/>
    <w:rsid w:val="006D6873"/>
    <w:rsid w:val="006F5983"/>
    <w:rsid w:val="006F703E"/>
    <w:rsid w:val="00722A65"/>
    <w:rsid w:val="00767E25"/>
    <w:rsid w:val="00777863"/>
    <w:rsid w:val="00790D19"/>
    <w:rsid w:val="007A3E25"/>
    <w:rsid w:val="007C453B"/>
    <w:rsid w:val="007F3737"/>
    <w:rsid w:val="00813E7B"/>
    <w:rsid w:val="00844059"/>
    <w:rsid w:val="008544C5"/>
    <w:rsid w:val="0086783F"/>
    <w:rsid w:val="00885084"/>
    <w:rsid w:val="00891310"/>
    <w:rsid w:val="008F189F"/>
    <w:rsid w:val="0090037A"/>
    <w:rsid w:val="009218D6"/>
    <w:rsid w:val="00961A31"/>
    <w:rsid w:val="00983B2F"/>
    <w:rsid w:val="009845FD"/>
    <w:rsid w:val="009966DF"/>
    <w:rsid w:val="009A3D3C"/>
    <w:rsid w:val="009E4566"/>
    <w:rsid w:val="009F3696"/>
    <w:rsid w:val="00A2604D"/>
    <w:rsid w:val="00A471C4"/>
    <w:rsid w:val="00A5758F"/>
    <w:rsid w:val="00A64372"/>
    <w:rsid w:val="00A84F78"/>
    <w:rsid w:val="00A95A43"/>
    <w:rsid w:val="00A961A8"/>
    <w:rsid w:val="00AA2A5B"/>
    <w:rsid w:val="00AA5264"/>
    <w:rsid w:val="00AD1D99"/>
    <w:rsid w:val="00B00AA9"/>
    <w:rsid w:val="00B31092"/>
    <w:rsid w:val="00B315E2"/>
    <w:rsid w:val="00B638CF"/>
    <w:rsid w:val="00B87561"/>
    <w:rsid w:val="00B974FC"/>
    <w:rsid w:val="00BB658B"/>
    <w:rsid w:val="00BC70D3"/>
    <w:rsid w:val="00BD72A2"/>
    <w:rsid w:val="00BE34CF"/>
    <w:rsid w:val="00C14C69"/>
    <w:rsid w:val="00C15351"/>
    <w:rsid w:val="00C46F88"/>
    <w:rsid w:val="00C82B7C"/>
    <w:rsid w:val="00C903CA"/>
    <w:rsid w:val="00C9509C"/>
    <w:rsid w:val="00CB5A81"/>
    <w:rsid w:val="00CD0BCD"/>
    <w:rsid w:val="00CF3CCA"/>
    <w:rsid w:val="00D12598"/>
    <w:rsid w:val="00D16CFB"/>
    <w:rsid w:val="00D215CA"/>
    <w:rsid w:val="00D2799E"/>
    <w:rsid w:val="00D97525"/>
    <w:rsid w:val="00DD560E"/>
    <w:rsid w:val="00DF2F0A"/>
    <w:rsid w:val="00DF729A"/>
    <w:rsid w:val="00E06C7F"/>
    <w:rsid w:val="00E16F9F"/>
    <w:rsid w:val="00E17D58"/>
    <w:rsid w:val="00E243DB"/>
    <w:rsid w:val="00E71E3E"/>
    <w:rsid w:val="00EB4914"/>
    <w:rsid w:val="00EE1C5C"/>
    <w:rsid w:val="00EF1B95"/>
    <w:rsid w:val="00EF685F"/>
    <w:rsid w:val="00F51F28"/>
    <w:rsid w:val="00F80EDA"/>
    <w:rsid w:val="00F84AB2"/>
    <w:rsid w:val="00FA7AF4"/>
    <w:rsid w:val="00FB32E0"/>
    <w:rsid w:val="00FD364D"/>
    <w:rsid w:val="00FE2CD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B0F90"/>
  <w15:chartTrackingRefBased/>
  <w15:docId w15:val="{4280C792-6134-48D5-8727-ECA4BF349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38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38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38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38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38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38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38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38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38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38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38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38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38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38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38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38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38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38CF"/>
    <w:rPr>
      <w:rFonts w:eastAsiaTheme="majorEastAsia" w:cstheme="majorBidi"/>
      <w:color w:val="272727" w:themeColor="text1" w:themeTint="D8"/>
    </w:rPr>
  </w:style>
  <w:style w:type="paragraph" w:styleId="Title">
    <w:name w:val="Title"/>
    <w:basedOn w:val="Normal"/>
    <w:next w:val="Normal"/>
    <w:link w:val="TitleChar"/>
    <w:uiPriority w:val="10"/>
    <w:qFormat/>
    <w:rsid w:val="00B638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38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38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38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38CF"/>
    <w:pPr>
      <w:spacing w:before="160"/>
      <w:jc w:val="center"/>
    </w:pPr>
    <w:rPr>
      <w:i/>
      <w:iCs/>
      <w:color w:val="404040" w:themeColor="text1" w:themeTint="BF"/>
    </w:rPr>
  </w:style>
  <w:style w:type="character" w:customStyle="1" w:styleId="QuoteChar">
    <w:name w:val="Quote Char"/>
    <w:basedOn w:val="DefaultParagraphFont"/>
    <w:link w:val="Quote"/>
    <w:uiPriority w:val="29"/>
    <w:rsid w:val="00B638CF"/>
    <w:rPr>
      <w:i/>
      <w:iCs/>
      <w:color w:val="404040" w:themeColor="text1" w:themeTint="BF"/>
    </w:rPr>
  </w:style>
  <w:style w:type="paragraph" w:styleId="ListParagraph">
    <w:name w:val="List Paragraph"/>
    <w:basedOn w:val="Normal"/>
    <w:uiPriority w:val="34"/>
    <w:qFormat/>
    <w:rsid w:val="00B638CF"/>
    <w:pPr>
      <w:ind w:left="720"/>
      <w:contextualSpacing/>
    </w:pPr>
  </w:style>
  <w:style w:type="character" w:styleId="IntenseEmphasis">
    <w:name w:val="Intense Emphasis"/>
    <w:basedOn w:val="DefaultParagraphFont"/>
    <w:uiPriority w:val="21"/>
    <w:qFormat/>
    <w:rsid w:val="00B638CF"/>
    <w:rPr>
      <w:i/>
      <w:iCs/>
      <w:color w:val="0F4761" w:themeColor="accent1" w:themeShade="BF"/>
    </w:rPr>
  </w:style>
  <w:style w:type="paragraph" w:styleId="IntenseQuote">
    <w:name w:val="Intense Quote"/>
    <w:basedOn w:val="Normal"/>
    <w:next w:val="Normal"/>
    <w:link w:val="IntenseQuoteChar"/>
    <w:uiPriority w:val="30"/>
    <w:qFormat/>
    <w:rsid w:val="00B638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38CF"/>
    <w:rPr>
      <w:i/>
      <w:iCs/>
      <w:color w:val="0F4761" w:themeColor="accent1" w:themeShade="BF"/>
    </w:rPr>
  </w:style>
  <w:style w:type="character" w:styleId="IntenseReference">
    <w:name w:val="Intense Reference"/>
    <w:basedOn w:val="DefaultParagraphFont"/>
    <w:uiPriority w:val="32"/>
    <w:qFormat/>
    <w:rsid w:val="00B638CF"/>
    <w:rPr>
      <w:b/>
      <w:bCs/>
      <w:smallCaps/>
      <w:color w:val="0F4761" w:themeColor="accent1" w:themeShade="BF"/>
      <w:spacing w:val="5"/>
    </w:rPr>
  </w:style>
  <w:style w:type="paragraph" w:styleId="NoSpacing">
    <w:name w:val="No Spacing"/>
    <w:uiPriority w:val="1"/>
    <w:qFormat/>
    <w:rsid w:val="00B31092"/>
    <w:pPr>
      <w:spacing w:after="0" w:line="240" w:lineRule="auto"/>
    </w:pPr>
  </w:style>
  <w:style w:type="character" w:styleId="Hyperlink">
    <w:name w:val="Hyperlink"/>
    <w:basedOn w:val="DefaultParagraphFont"/>
    <w:uiPriority w:val="99"/>
    <w:unhideWhenUsed/>
    <w:rsid w:val="00466956"/>
    <w:rPr>
      <w:color w:val="467886" w:themeColor="hyperlink"/>
      <w:u w:val="single"/>
    </w:rPr>
  </w:style>
  <w:style w:type="character" w:styleId="UnresolvedMention">
    <w:name w:val="Unresolved Mention"/>
    <w:basedOn w:val="DefaultParagraphFont"/>
    <w:uiPriority w:val="99"/>
    <w:semiHidden/>
    <w:unhideWhenUsed/>
    <w:rsid w:val="004669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emini.google.com/app/c6e6667e9d4690d5"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fd9c2d5927d2a72d328fe0e3260f1cb1">
  <xsd:schema xmlns:xsd="http://www.w3.org/2001/XMLSchema" xmlns:xs="http://www.w3.org/2001/XMLSchema" xmlns:p="http://schemas.microsoft.com/office/2006/metadata/properties" xmlns:ns3="b4f9f7ee-5770-4a14-8925-17f3d16e50b7" targetNamespace="http://schemas.microsoft.com/office/2006/metadata/properties" ma:root="true" ma:fieldsID="aa4419ae581425e9b53431fb6a5aa5c8"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A1E0D6C4-9E14-45BB-8BA6-872A7D3CAAFB}">
  <ds:schemaRefs>
    <ds:schemaRef ds:uri="http://schemas.microsoft.com/sharepoint/v3/contenttype/forms"/>
  </ds:schemaRefs>
</ds:datastoreItem>
</file>

<file path=customXml/itemProps2.xml><?xml version="1.0" encoding="utf-8"?>
<ds:datastoreItem xmlns:ds="http://schemas.openxmlformats.org/officeDocument/2006/customXml" ds:itemID="{F6C83944-1C1F-404E-87A6-52E54C9960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F731DE-6A0E-4BD3-90BA-D177C58D32D0}">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Template>
  <TotalTime>19272</TotalTime>
  <Pages>12</Pages>
  <Words>2900</Words>
  <Characters>16532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Kitty Mohamed (2517690)</dc:creator>
  <cp:keywords/>
  <dc:description/>
  <cp:lastModifiedBy>Kitty Mohamed (2517690)</cp:lastModifiedBy>
  <cp:revision>51</cp:revision>
  <dcterms:created xsi:type="dcterms:W3CDTF">2026-03-01T13:05:00Z</dcterms:created>
  <dcterms:modified xsi:type="dcterms:W3CDTF">2026-03-16T14:52:00Z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