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F6901" w14:textId="77777777" w:rsidR="00392BC3" w:rsidRDefault="00392BC3" w:rsidP="00392BC3">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500BF579" w14:textId="77777777" w:rsidR="00392BC3" w:rsidRDefault="00392BC3" w:rsidP="00392BC3">
      <w:pPr>
        <w:jc w:val="center"/>
        <w:rPr>
          <w:rFonts w:ascii="Times New Roman" w:hAnsi="Times New Roman" w:cs="Times New Roman"/>
          <w:b/>
          <w:sz w:val="40"/>
          <w:szCs w:val="40"/>
          <w:u w:val="single"/>
        </w:rPr>
      </w:pPr>
    </w:p>
    <w:p w14:paraId="75D4FFF1" w14:textId="77777777" w:rsidR="00392BC3" w:rsidRDefault="00392BC3" w:rsidP="00392BC3">
      <w:pPr>
        <w:jc w:val="center"/>
        <w:rPr>
          <w:rFonts w:ascii="Times New Roman" w:hAnsi="Times New Roman" w:cs="Times New Roman"/>
          <w:b/>
          <w:sz w:val="40"/>
          <w:szCs w:val="40"/>
          <w:u w:val="single"/>
        </w:rPr>
      </w:pPr>
    </w:p>
    <w:p w14:paraId="076BB8BD" w14:textId="6E090D6F" w:rsidR="00392BC3" w:rsidRDefault="00FF467C" w:rsidP="00392BC3">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Coaching and Mentoring within the Organisation</w:t>
      </w:r>
    </w:p>
    <w:p w14:paraId="340C41AD" w14:textId="77777777" w:rsidR="00392BC3" w:rsidRDefault="00392BC3" w:rsidP="00392BC3">
      <w:pPr>
        <w:rPr>
          <w:rFonts w:ascii="Times New Roman" w:hAnsi="Times New Roman" w:cs="Times New Roman"/>
          <w:sz w:val="24"/>
          <w:szCs w:val="24"/>
        </w:rPr>
      </w:pPr>
    </w:p>
    <w:p w14:paraId="55404EC8" w14:textId="77777777" w:rsidR="00392BC3" w:rsidRPr="00CB27E2" w:rsidRDefault="00392BC3" w:rsidP="00392BC3">
      <w:pPr>
        <w:jc w:val="center"/>
        <w:rPr>
          <w:rFonts w:ascii="Times New Roman" w:hAnsi="Times New Roman" w:cs="Times New Roman"/>
          <w:sz w:val="30"/>
          <w:szCs w:val="30"/>
        </w:rPr>
      </w:pPr>
      <w:r w:rsidRPr="00CB27E2">
        <w:rPr>
          <w:rFonts w:ascii="Times New Roman" w:hAnsi="Times New Roman" w:cs="Times New Roman"/>
          <w:b/>
          <w:bCs/>
          <w:sz w:val="30"/>
          <w:szCs w:val="30"/>
        </w:rPr>
        <w:t>Name</w:t>
      </w:r>
      <w:r w:rsidRPr="00CB27E2">
        <w:rPr>
          <w:rFonts w:ascii="Times New Roman" w:hAnsi="Times New Roman" w:cs="Times New Roman"/>
          <w:sz w:val="30"/>
          <w:szCs w:val="30"/>
        </w:rPr>
        <w:t>: Sarah Debra Tillman</w:t>
      </w:r>
      <w:r w:rsidRPr="00CB27E2">
        <w:rPr>
          <w:rFonts w:ascii="Times New Roman" w:hAnsi="Times New Roman" w:cs="Times New Roman"/>
          <w:sz w:val="30"/>
          <w:szCs w:val="30"/>
        </w:rPr>
        <w:tab/>
      </w:r>
      <w:r w:rsidRPr="00CB27E2">
        <w:rPr>
          <w:rFonts w:ascii="Times New Roman" w:hAnsi="Times New Roman" w:cs="Times New Roman"/>
          <w:b/>
          <w:bCs/>
          <w:sz w:val="30"/>
          <w:szCs w:val="30"/>
        </w:rPr>
        <w:t>CIPD Membership Number</w:t>
      </w:r>
      <w:r w:rsidRPr="00CB27E2">
        <w:rPr>
          <w:rFonts w:ascii="Times New Roman" w:hAnsi="Times New Roman" w:cs="Times New Roman"/>
          <w:sz w:val="30"/>
          <w:szCs w:val="30"/>
        </w:rPr>
        <w:t>: 55478686</w:t>
      </w:r>
    </w:p>
    <w:p w14:paraId="20354578" w14:textId="6C553AB5" w:rsidR="00392BC3" w:rsidRDefault="00392BC3" w:rsidP="00392BC3">
      <w:pPr>
        <w:rPr>
          <w:rFonts w:ascii="Times New Roman" w:hAnsi="Times New Roman" w:cs="Times New Roman"/>
          <w:sz w:val="26"/>
          <w:szCs w:val="26"/>
        </w:rPr>
      </w:pPr>
    </w:p>
    <w:p w14:paraId="1CBA1470" w14:textId="01498CAB" w:rsidR="00FF467C" w:rsidRDefault="00FF467C" w:rsidP="00392BC3">
      <w:pPr>
        <w:rPr>
          <w:rFonts w:ascii="Times New Roman" w:hAnsi="Times New Roman" w:cs="Times New Roman"/>
          <w:sz w:val="26"/>
          <w:szCs w:val="26"/>
        </w:rPr>
      </w:pPr>
      <w:r>
        <w:rPr>
          <w:rFonts w:ascii="Times New Roman" w:hAnsi="Times New Roman" w:cs="Times New Roman"/>
          <w:sz w:val="26"/>
          <w:szCs w:val="26"/>
        </w:rPr>
        <w:t>Wordcount: 3,200</w:t>
      </w:r>
    </w:p>
    <w:p w14:paraId="6184FA65" w14:textId="77777777" w:rsidR="00392BC3" w:rsidRDefault="00392BC3" w:rsidP="00392BC3">
      <w:pPr>
        <w:rPr>
          <w:rFonts w:ascii="Times New Roman" w:hAnsi="Times New Roman" w:cs="Times New Roman"/>
          <w:sz w:val="26"/>
          <w:szCs w:val="26"/>
        </w:rPr>
      </w:pPr>
    </w:p>
    <w:p w14:paraId="4586DA72" w14:textId="77777777" w:rsidR="00392BC3" w:rsidRPr="006654F1" w:rsidRDefault="00392BC3" w:rsidP="00392BC3">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61771483" w14:textId="77777777" w:rsidR="00392BC3" w:rsidRPr="006654F1" w:rsidRDefault="00392BC3" w:rsidP="00392BC3">
      <w:pPr>
        <w:rPr>
          <w:rFonts w:ascii="Times New Roman" w:hAnsi="Times New Roman" w:cs="Times New Roman"/>
          <w:sz w:val="28"/>
          <w:szCs w:val="28"/>
        </w:rPr>
      </w:pPr>
    </w:p>
    <w:p w14:paraId="305AE246" w14:textId="77777777" w:rsidR="00392BC3" w:rsidRDefault="00392BC3" w:rsidP="00392BC3">
      <w:pPr>
        <w:rPr>
          <w:rFonts w:ascii="Times New Roman" w:hAnsi="Times New Roman" w:cs="Times New Roman"/>
          <w:b/>
          <w:sz w:val="28"/>
          <w:szCs w:val="28"/>
        </w:rPr>
      </w:pPr>
    </w:p>
    <w:p w14:paraId="29A7547F" w14:textId="77777777" w:rsidR="00392BC3" w:rsidRDefault="00392BC3" w:rsidP="00392BC3">
      <w:pPr>
        <w:rPr>
          <w:rFonts w:ascii="Times New Roman" w:hAnsi="Times New Roman" w:cs="Times New Roman"/>
          <w:b/>
          <w:sz w:val="28"/>
          <w:szCs w:val="28"/>
        </w:rPr>
      </w:pPr>
    </w:p>
    <w:p w14:paraId="13616767" w14:textId="0F073A27" w:rsidR="00392BC3" w:rsidRPr="006654F1" w:rsidRDefault="00392BC3" w:rsidP="00392BC3">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sidR="001F29E1">
        <w:rPr>
          <w:rFonts w:ascii="Times New Roman" w:hAnsi="Times New Roman" w:cs="Times New Roman"/>
          <w:sz w:val="28"/>
          <w:szCs w:val="28"/>
        </w:rPr>
        <w:t>17 February 2021</w:t>
      </w:r>
    </w:p>
    <w:p w14:paraId="1AC8970A" w14:textId="77777777" w:rsidR="00392BC3" w:rsidRDefault="00392BC3" w:rsidP="00392BC3">
      <w:pPr>
        <w:rPr>
          <w:rFonts w:ascii="Arial" w:hAnsi="Arial" w:cs="Arial"/>
          <w:sz w:val="24"/>
          <w:szCs w:val="24"/>
        </w:rPr>
      </w:pPr>
    </w:p>
    <w:p w14:paraId="46005B11" w14:textId="77777777" w:rsidR="00611186" w:rsidRDefault="00611186" w:rsidP="00A651E8">
      <w:pPr>
        <w:spacing w:after="0"/>
        <w:ind w:left="405" w:hanging="405"/>
        <w:jc w:val="center"/>
        <w:rPr>
          <w:rFonts w:ascii="Arial" w:hAnsi="Arial" w:cs="Arial"/>
          <w:b/>
          <w:bCs/>
          <w:sz w:val="24"/>
          <w:szCs w:val="24"/>
          <w:u w:val="single"/>
        </w:rPr>
      </w:pPr>
    </w:p>
    <w:p w14:paraId="58064333" w14:textId="77777777" w:rsidR="00611186" w:rsidRDefault="00611186">
      <w:pPr>
        <w:rPr>
          <w:rFonts w:ascii="Arial" w:hAnsi="Arial" w:cs="Arial"/>
          <w:b/>
          <w:bCs/>
          <w:sz w:val="24"/>
          <w:szCs w:val="24"/>
          <w:u w:val="single"/>
        </w:rPr>
      </w:pPr>
      <w:r>
        <w:rPr>
          <w:rFonts w:ascii="Arial" w:hAnsi="Arial" w:cs="Arial"/>
          <w:b/>
          <w:bCs/>
          <w:sz w:val="24"/>
          <w:szCs w:val="24"/>
          <w:u w:val="single"/>
        </w:rPr>
        <w:br w:type="page"/>
      </w:r>
    </w:p>
    <w:p w14:paraId="69513443" w14:textId="16B27A30" w:rsidR="00A651E8" w:rsidRPr="0033549E" w:rsidRDefault="00A651E8" w:rsidP="00A651E8">
      <w:pPr>
        <w:spacing w:after="0"/>
        <w:ind w:left="405" w:hanging="405"/>
        <w:jc w:val="center"/>
        <w:rPr>
          <w:rFonts w:ascii="Arial" w:hAnsi="Arial" w:cs="Arial"/>
          <w:b/>
          <w:bCs/>
          <w:sz w:val="24"/>
          <w:szCs w:val="24"/>
          <w:u w:val="single"/>
        </w:rPr>
      </w:pPr>
      <w:r w:rsidRPr="0033549E">
        <w:rPr>
          <w:rFonts w:ascii="Arial" w:hAnsi="Arial" w:cs="Arial"/>
          <w:b/>
          <w:bCs/>
          <w:sz w:val="24"/>
          <w:szCs w:val="24"/>
          <w:u w:val="single"/>
        </w:rPr>
        <w:lastRenderedPageBreak/>
        <w:t>Understanding Coaching and Mentoring in the Organisation</w:t>
      </w:r>
    </w:p>
    <w:p w14:paraId="4D6464B4" w14:textId="77777777" w:rsidR="00A651E8" w:rsidRPr="0033549E" w:rsidRDefault="00A651E8" w:rsidP="006E1BB7">
      <w:pPr>
        <w:spacing w:after="0"/>
        <w:ind w:left="405" w:hanging="405"/>
      </w:pPr>
    </w:p>
    <w:p w14:paraId="5A611D56" w14:textId="6CFD179B" w:rsidR="006E1BB7" w:rsidRPr="0033549E" w:rsidRDefault="006E1BB7" w:rsidP="006E1BB7">
      <w:pPr>
        <w:spacing w:after="0"/>
        <w:rPr>
          <w:rFonts w:ascii="Arial" w:hAnsi="Arial" w:cs="Arial"/>
          <w:sz w:val="24"/>
          <w:szCs w:val="24"/>
        </w:rPr>
      </w:pPr>
      <w:r w:rsidRPr="0033549E">
        <w:rPr>
          <w:rFonts w:ascii="Arial" w:hAnsi="Arial" w:cs="Arial"/>
          <w:sz w:val="24"/>
          <w:szCs w:val="24"/>
        </w:rPr>
        <w:t xml:space="preserve">Coaching and mentoring </w:t>
      </w:r>
      <w:r w:rsidR="00A651E8" w:rsidRPr="0033549E">
        <w:rPr>
          <w:rFonts w:ascii="Arial" w:hAnsi="Arial" w:cs="Arial"/>
          <w:sz w:val="24"/>
          <w:szCs w:val="24"/>
        </w:rPr>
        <w:t>are fundamental</w:t>
      </w:r>
      <w:r w:rsidRPr="0033549E">
        <w:rPr>
          <w:rFonts w:ascii="Arial" w:hAnsi="Arial" w:cs="Arial"/>
          <w:sz w:val="24"/>
          <w:szCs w:val="24"/>
        </w:rPr>
        <w:t xml:space="preserve"> activities</w:t>
      </w:r>
      <w:r w:rsidR="000A2A6A" w:rsidRPr="0033549E">
        <w:rPr>
          <w:rFonts w:ascii="Arial" w:hAnsi="Arial" w:cs="Arial"/>
          <w:sz w:val="24"/>
          <w:szCs w:val="24"/>
        </w:rPr>
        <w:t xml:space="preserve"> within an organisation and </w:t>
      </w:r>
      <w:r w:rsidR="00622335" w:rsidRPr="0033549E">
        <w:rPr>
          <w:rFonts w:ascii="Arial" w:hAnsi="Arial" w:cs="Arial"/>
          <w:sz w:val="24"/>
          <w:szCs w:val="24"/>
        </w:rPr>
        <w:t>usually</w:t>
      </w:r>
      <w:r w:rsidR="0021129F" w:rsidRPr="0033549E">
        <w:rPr>
          <w:rFonts w:ascii="Arial" w:hAnsi="Arial" w:cs="Arial"/>
          <w:sz w:val="24"/>
          <w:szCs w:val="24"/>
        </w:rPr>
        <w:t xml:space="preserve"> </w:t>
      </w:r>
      <w:r w:rsidR="00607674" w:rsidRPr="0033549E">
        <w:rPr>
          <w:rFonts w:ascii="Arial" w:hAnsi="Arial" w:cs="Arial"/>
          <w:sz w:val="24"/>
          <w:szCs w:val="24"/>
        </w:rPr>
        <w:t xml:space="preserve">describe effective approaches to develop employees. </w:t>
      </w:r>
      <w:r w:rsidR="00772AD3" w:rsidRPr="0033549E">
        <w:rPr>
          <w:rFonts w:ascii="Arial" w:hAnsi="Arial" w:cs="Arial"/>
          <w:sz w:val="24"/>
          <w:szCs w:val="24"/>
        </w:rPr>
        <w:t xml:space="preserve">Coaching tends to be more performance driven whilst mentoring is more development driven. </w:t>
      </w:r>
      <w:r w:rsidR="00607674" w:rsidRPr="0033549E">
        <w:rPr>
          <w:rFonts w:ascii="Arial" w:hAnsi="Arial" w:cs="Arial"/>
          <w:sz w:val="24"/>
          <w:szCs w:val="24"/>
        </w:rPr>
        <w:t>Employers use these methods to enhance the skills, knowledge and performance of their people around specific skills and goals (CIPD. 2020).</w:t>
      </w:r>
      <w:r w:rsidR="00225BB4" w:rsidRPr="0033549E">
        <w:rPr>
          <w:rFonts w:ascii="Arial" w:hAnsi="Arial" w:cs="Arial"/>
          <w:sz w:val="24"/>
          <w:szCs w:val="24"/>
        </w:rPr>
        <w:t xml:space="preserve"> </w:t>
      </w:r>
    </w:p>
    <w:p w14:paraId="115CC297" w14:textId="01416E91" w:rsidR="006E1BB7" w:rsidRPr="0033549E" w:rsidRDefault="006E1BB7" w:rsidP="006E1BB7">
      <w:pPr>
        <w:spacing w:after="0"/>
        <w:rPr>
          <w:rFonts w:ascii="Arial" w:hAnsi="Arial" w:cs="Arial"/>
          <w:sz w:val="24"/>
          <w:szCs w:val="24"/>
        </w:rPr>
      </w:pPr>
    </w:p>
    <w:p w14:paraId="62D79564" w14:textId="0A955123" w:rsidR="006A1445" w:rsidRPr="0033549E" w:rsidRDefault="00A651E8" w:rsidP="006E1BB7">
      <w:pPr>
        <w:spacing w:after="0"/>
        <w:rPr>
          <w:rFonts w:ascii="Arial" w:hAnsi="Arial" w:cs="Arial"/>
          <w:b/>
          <w:bCs/>
          <w:sz w:val="24"/>
          <w:szCs w:val="24"/>
        </w:rPr>
      </w:pPr>
      <w:r w:rsidRPr="0033549E">
        <w:rPr>
          <w:rFonts w:ascii="Arial" w:hAnsi="Arial" w:cs="Arial"/>
          <w:b/>
          <w:bCs/>
          <w:sz w:val="24"/>
          <w:szCs w:val="24"/>
        </w:rPr>
        <w:t xml:space="preserve">Defining </w:t>
      </w:r>
      <w:r w:rsidR="006A1445" w:rsidRPr="0033549E">
        <w:rPr>
          <w:rFonts w:ascii="Arial" w:hAnsi="Arial" w:cs="Arial"/>
          <w:b/>
          <w:bCs/>
          <w:sz w:val="24"/>
          <w:szCs w:val="24"/>
        </w:rPr>
        <w:t>Coaching</w:t>
      </w:r>
      <w:r w:rsidR="004273D9" w:rsidRPr="0033549E">
        <w:rPr>
          <w:rFonts w:ascii="Arial" w:hAnsi="Arial" w:cs="Arial"/>
          <w:b/>
          <w:bCs/>
          <w:sz w:val="24"/>
          <w:szCs w:val="24"/>
        </w:rPr>
        <w:t xml:space="preserve"> and Mentoring</w:t>
      </w:r>
    </w:p>
    <w:p w14:paraId="1D565048" w14:textId="1352A636" w:rsidR="0010536F" w:rsidRPr="0033549E" w:rsidRDefault="0010536F" w:rsidP="006E1BB7">
      <w:pPr>
        <w:spacing w:after="0"/>
        <w:rPr>
          <w:rFonts w:ascii="Arial" w:hAnsi="Arial" w:cs="Arial"/>
          <w:b/>
          <w:bCs/>
          <w:sz w:val="24"/>
          <w:szCs w:val="24"/>
        </w:rPr>
      </w:pPr>
    </w:p>
    <w:p w14:paraId="7B93FBF5" w14:textId="60743B1C" w:rsidR="00772AD3" w:rsidRPr="0033549E" w:rsidRDefault="00326279" w:rsidP="00772AD3">
      <w:pPr>
        <w:spacing w:after="0"/>
        <w:rPr>
          <w:rFonts w:ascii="Arial" w:hAnsi="Arial" w:cs="Arial"/>
          <w:sz w:val="24"/>
          <w:szCs w:val="24"/>
        </w:rPr>
      </w:pPr>
      <w:r>
        <w:rPr>
          <w:rFonts w:ascii="Arial" w:hAnsi="Arial" w:cs="Arial"/>
          <w:sz w:val="24"/>
          <w:szCs w:val="24"/>
        </w:rPr>
        <w:t>C</w:t>
      </w:r>
      <w:r w:rsidR="00772AD3" w:rsidRPr="0033549E">
        <w:rPr>
          <w:rFonts w:ascii="Arial" w:hAnsi="Arial" w:cs="Arial"/>
          <w:sz w:val="24"/>
          <w:szCs w:val="24"/>
        </w:rPr>
        <w:t xml:space="preserve">oaching and mentoring have evolved over the years </w:t>
      </w:r>
      <w:r w:rsidR="007C399C" w:rsidRPr="0033549E">
        <w:rPr>
          <w:rFonts w:ascii="Arial" w:hAnsi="Arial" w:cs="Arial"/>
          <w:sz w:val="24"/>
          <w:szCs w:val="24"/>
        </w:rPr>
        <w:t>with</w:t>
      </w:r>
      <w:r w:rsidR="00772AD3" w:rsidRPr="0033549E">
        <w:rPr>
          <w:rFonts w:ascii="Arial" w:hAnsi="Arial" w:cs="Arial"/>
          <w:sz w:val="24"/>
          <w:szCs w:val="24"/>
        </w:rPr>
        <w:t xml:space="preserve"> both hav</w:t>
      </w:r>
      <w:r w:rsidR="007C399C" w:rsidRPr="0033549E">
        <w:rPr>
          <w:rFonts w:ascii="Arial" w:hAnsi="Arial" w:cs="Arial"/>
          <w:sz w:val="24"/>
          <w:szCs w:val="24"/>
        </w:rPr>
        <w:t>ing</w:t>
      </w:r>
      <w:r w:rsidR="00772AD3" w:rsidRPr="0033549E">
        <w:rPr>
          <w:rFonts w:ascii="Arial" w:hAnsi="Arial" w:cs="Arial"/>
          <w:sz w:val="24"/>
          <w:szCs w:val="24"/>
        </w:rPr>
        <w:t xml:space="preserve"> areas of commonality </w:t>
      </w:r>
      <w:r w:rsidR="007C399C" w:rsidRPr="0033549E">
        <w:rPr>
          <w:rFonts w:ascii="Arial" w:hAnsi="Arial" w:cs="Arial"/>
          <w:sz w:val="24"/>
          <w:szCs w:val="24"/>
        </w:rPr>
        <w:t>which</w:t>
      </w:r>
      <w:r w:rsidR="00772AD3" w:rsidRPr="0033549E">
        <w:rPr>
          <w:rFonts w:ascii="Arial" w:hAnsi="Arial" w:cs="Arial"/>
          <w:sz w:val="24"/>
          <w:szCs w:val="24"/>
        </w:rPr>
        <w:t xml:space="preserve"> tend to overlap</w:t>
      </w:r>
      <w:r w:rsidR="0084278D">
        <w:rPr>
          <w:rFonts w:ascii="Arial" w:hAnsi="Arial" w:cs="Arial"/>
          <w:sz w:val="24"/>
          <w:szCs w:val="24"/>
        </w:rPr>
        <w:t>:</w:t>
      </w:r>
      <w:r w:rsidR="00772AD3" w:rsidRPr="0033549E">
        <w:rPr>
          <w:rFonts w:ascii="Arial" w:hAnsi="Arial" w:cs="Arial"/>
          <w:sz w:val="24"/>
          <w:szCs w:val="24"/>
        </w:rPr>
        <w:t xml:space="preserve"> </w:t>
      </w:r>
    </w:p>
    <w:p w14:paraId="76C49981" w14:textId="7735DDBC" w:rsidR="00772AD3" w:rsidRPr="0033549E" w:rsidRDefault="00772AD3" w:rsidP="006E1BB7">
      <w:pPr>
        <w:spacing w:after="0"/>
        <w:rPr>
          <w:rFonts w:ascii="Arial" w:hAnsi="Arial" w:cs="Arial"/>
          <w:sz w:val="24"/>
          <w:szCs w:val="24"/>
        </w:rPr>
      </w:pPr>
    </w:p>
    <w:p w14:paraId="7E162AA3" w14:textId="36F44168" w:rsidR="00452C6A" w:rsidRPr="0033549E" w:rsidRDefault="00452C6A" w:rsidP="006E1BB7">
      <w:pPr>
        <w:spacing w:after="0"/>
        <w:rPr>
          <w:rFonts w:ascii="Arial" w:hAnsi="Arial" w:cs="Arial"/>
          <w:b/>
          <w:bCs/>
          <w:sz w:val="24"/>
          <w:szCs w:val="24"/>
        </w:rPr>
      </w:pPr>
      <w:r w:rsidRPr="0033549E">
        <w:rPr>
          <w:rFonts w:ascii="Arial" w:hAnsi="Arial" w:cs="Arial"/>
          <w:b/>
          <w:bCs/>
          <w:sz w:val="24"/>
          <w:szCs w:val="24"/>
        </w:rPr>
        <w:t>Coaching</w:t>
      </w:r>
    </w:p>
    <w:p w14:paraId="6FB916E1" w14:textId="3992F047" w:rsidR="0010536F" w:rsidRPr="0033549E" w:rsidRDefault="0010536F" w:rsidP="006E1BB7">
      <w:pPr>
        <w:spacing w:after="0"/>
        <w:rPr>
          <w:rFonts w:ascii="Arial" w:hAnsi="Arial" w:cs="Arial"/>
          <w:sz w:val="24"/>
          <w:szCs w:val="24"/>
        </w:rPr>
      </w:pPr>
    </w:p>
    <w:p w14:paraId="6EC34742" w14:textId="413DD9A7" w:rsidR="00225BB4" w:rsidRPr="0033549E" w:rsidRDefault="00027AFE" w:rsidP="006E1BB7">
      <w:pPr>
        <w:spacing w:after="0"/>
        <w:rPr>
          <w:rFonts w:ascii="Arial" w:hAnsi="Arial" w:cs="Arial"/>
          <w:sz w:val="24"/>
          <w:szCs w:val="24"/>
        </w:rPr>
      </w:pPr>
      <w:r w:rsidRPr="0033549E">
        <w:rPr>
          <w:rFonts w:ascii="Arial" w:hAnsi="Arial" w:cs="Arial"/>
          <w:sz w:val="24"/>
          <w:szCs w:val="24"/>
        </w:rPr>
        <w:t>T</w:t>
      </w:r>
      <w:r w:rsidR="00B53641" w:rsidRPr="0033549E">
        <w:rPr>
          <w:rFonts w:ascii="Arial" w:hAnsi="Arial" w:cs="Arial"/>
          <w:sz w:val="24"/>
          <w:szCs w:val="24"/>
        </w:rPr>
        <w:t>he CIPD</w:t>
      </w:r>
      <w:r w:rsidR="00F710E6" w:rsidRPr="0033549E">
        <w:rPr>
          <w:rFonts w:ascii="Arial" w:hAnsi="Arial" w:cs="Arial"/>
          <w:sz w:val="24"/>
          <w:szCs w:val="24"/>
        </w:rPr>
        <w:t xml:space="preserve"> (2020)</w:t>
      </w:r>
      <w:r w:rsidR="00B53641" w:rsidRPr="0033549E">
        <w:rPr>
          <w:rFonts w:ascii="Arial" w:hAnsi="Arial" w:cs="Arial"/>
          <w:sz w:val="24"/>
          <w:szCs w:val="24"/>
        </w:rPr>
        <w:t xml:space="preserve"> </w:t>
      </w:r>
      <w:r w:rsidR="00F710E6" w:rsidRPr="0033549E">
        <w:rPr>
          <w:rFonts w:ascii="Arial" w:hAnsi="Arial" w:cs="Arial"/>
          <w:sz w:val="24"/>
          <w:szCs w:val="24"/>
        </w:rPr>
        <w:t>define coaching as “</w:t>
      </w:r>
      <w:r w:rsidR="00F710E6" w:rsidRPr="006B2864">
        <w:rPr>
          <w:rFonts w:ascii="Arial" w:hAnsi="Arial" w:cs="Arial"/>
          <w:sz w:val="24"/>
          <w:szCs w:val="24"/>
        </w:rPr>
        <w:t>the aim to produce optimal performance and improvement at work by focusing on specific skills and goals</w:t>
      </w:r>
      <w:r w:rsidR="00F710E6" w:rsidRPr="0033549E">
        <w:rPr>
          <w:rFonts w:ascii="Arial" w:hAnsi="Arial" w:cs="Arial"/>
          <w:i/>
          <w:iCs/>
          <w:sz w:val="24"/>
          <w:szCs w:val="24"/>
        </w:rPr>
        <w:t xml:space="preserve">”. </w:t>
      </w:r>
      <w:r w:rsidR="00452C6A" w:rsidRPr="0033549E">
        <w:rPr>
          <w:rFonts w:ascii="Arial" w:hAnsi="Arial" w:cs="Arial"/>
          <w:sz w:val="24"/>
          <w:szCs w:val="24"/>
        </w:rPr>
        <w:t xml:space="preserve">Whilst </w:t>
      </w:r>
      <w:r w:rsidR="00FF196A" w:rsidRPr="0033549E">
        <w:rPr>
          <w:rFonts w:ascii="Arial" w:hAnsi="Arial" w:cs="Arial"/>
          <w:sz w:val="24"/>
          <w:szCs w:val="24"/>
        </w:rPr>
        <w:t>John Whitmore (cited in</w:t>
      </w:r>
      <w:r w:rsidR="00452C6A" w:rsidRPr="0033549E">
        <w:rPr>
          <w:rFonts w:ascii="Arial" w:hAnsi="Arial" w:cs="Arial"/>
          <w:sz w:val="24"/>
          <w:szCs w:val="24"/>
        </w:rPr>
        <w:t xml:space="preserve"> </w:t>
      </w:r>
      <w:r w:rsidR="00452C6A" w:rsidRPr="0033549E">
        <w:rPr>
          <w:rFonts w:ascii="Arial" w:hAnsi="Arial" w:cs="Arial"/>
          <w:color w:val="000000"/>
          <w:sz w:val="24"/>
          <w:szCs w:val="24"/>
          <w:shd w:val="clear" w:color="auto" w:fill="FFFFFF"/>
        </w:rPr>
        <w:t xml:space="preserve">Brockbank and </w:t>
      </w:r>
      <w:proofErr w:type="spellStart"/>
      <w:r w:rsidR="00452C6A" w:rsidRPr="0033549E">
        <w:rPr>
          <w:rFonts w:ascii="Arial" w:hAnsi="Arial" w:cs="Arial"/>
          <w:color w:val="000000"/>
          <w:sz w:val="24"/>
          <w:szCs w:val="24"/>
          <w:shd w:val="clear" w:color="auto" w:fill="FFFFFF"/>
        </w:rPr>
        <w:t>MacGill</w:t>
      </w:r>
      <w:proofErr w:type="spellEnd"/>
      <w:r w:rsidR="00452C6A" w:rsidRPr="0033549E">
        <w:rPr>
          <w:rFonts w:ascii="Arial" w:hAnsi="Arial" w:cs="Arial"/>
          <w:color w:val="000000"/>
          <w:sz w:val="24"/>
          <w:szCs w:val="24"/>
          <w:shd w:val="clear" w:color="auto" w:fill="FFFFFF"/>
        </w:rPr>
        <w:t>, 2006</w:t>
      </w:r>
      <w:r w:rsidR="00394FD0" w:rsidRPr="0033549E">
        <w:rPr>
          <w:rFonts w:ascii="Arial" w:hAnsi="Arial" w:cs="Arial"/>
          <w:sz w:val="24"/>
          <w:szCs w:val="24"/>
        </w:rPr>
        <w:t>)</w:t>
      </w:r>
      <w:r w:rsidR="00FF196A" w:rsidRPr="0033549E">
        <w:rPr>
          <w:rFonts w:ascii="Arial" w:hAnsi="Arial" w:cs="Arial"/>
          <w:sz w:val="24"/>
          <w:szCs w:val="24"/>
        </w:rPr>
        <w:t xml:space="preserve"> defines coaching as unlocking a person’s potential to maximize their performance</w:t>
      </w:r>
      <w:r w:rsidRPr="0033549E">
        <w:rPr>
          <w:rFonts w:ascii="Arial" w:hAnsi="Arial" w:cs="Arial"/>
          <w:sz w:val="24"/>
          <w:szCs w:val="24"/>
        </w:rPr>
        <w:t>; i</w:t>
      </w:r>
      <w:r w:rsidR="00FF196A" w:rsidRPr="0033549E">
        <w:rPr>
          <w:rFonts w:ascii="Arial" w:hAnsi="Arial" w:cs="Arial"/>
          <w:sz w:val="24"/>
          <w:szCs w:val="24"/>
        </w:rPr>
        <w:t xml:space="preserve">t is helping them to learn rather than teach them. </w:t>
      </w:r>
    </w:p>
    <w:p w14:paraId="13A5D492" w14:textId="45467C85" w:rsidR="00394FD0" w:rsidRPr="0033549E" w:rsidRDefault="00394FD0" w:rsidP="006E1BB7">
      <w:pPr>
        <w:spacing w:after="0"/>
        <w:rPr>
          <w:rFonts w:ascii="Arial" w:hAnsi="Arial" w:cs="Arial"/>
          <w:sz w:val="24"/>
          <w:szCs w:val="24"/>
        </w:rPr>
      </w:pPr>
    </w:p>
    <w:p w14:paraId="3C23E2D8" w14:textId="29AEA252" w:rsidR="00452C6A" w:rsidRPr="0033549E" w:rsidRDefault="00452C6A" w:rsidP="006E1BB7">
      <w:pPr>
        <w:spacing w:after="0"/>
        <w:rPr>
          <w:rFonts w:ascii="Arial" w:hAnsi="Arial" w:cs="Arial"/>
          <w:b/>
          <w:bCs/>
          <w:sz w:val="24"/>
          <w:szCs w:val="24"/>
        </w:rPr>
      </w:pPr>
      <w:r w:rsidRPr="0033549E">
        <w:rPr>
          <w:rFonts w:ascii="Arial" w:hAnsi="Arial" w:cs="Arial"/>
          <w:b/>
          <w:bCs/>
          <w:sz w:val="24"/>
          <w:szCs w:val="24"/>
        </w:rPr>
        <w:t>Mentoring</w:t>
      </w:r>
    </w:p>
    <w:p w14:paraId="0158BADB" w14:textId="77777777" w:rsidR="00452C6A" w:rsidRPr="0033549E" w:rsidRDefault="00452C6A" w:rsidP="006E1BB7">
      <w:pPr>
        <w:spacing w:after="0"/>
        <w:rPr>
          <w:rFonts w:ascii="Arial" w:hAnsi="Arial" w:cs="Arial"/>
          <w:sz w:val="24"/>
          <w:szCs w:val="24"/>
        </w:rPr>
      </w:pPr>
    </w:p>
    <w:p w14:paraId="20068A20" w14:textId="6D45BDA0" w:rsidR="00394FD0" w:rsidRPr="0033549E" w:rsidRDefault="00452C6A" w:rsidP="006E1BB7">
      <w:pPr>
        <w:spacing w:after="0"/>
        <w:rPr>
          <w:rFonts w:ascii="Arial" w:hAnsi="Arial" w:cs="Arial"/>
          <w:sz w:val="24"/>
          <w:szCs w:val="24"/>
        </w:rPr>
      </w:pPr>
      <w:r w:rsidRPr="0033549E">
        <w:rPr>
          <w:rFonts w:ascii="Arial" w:hAnsi="Arial" w:cs="Arial"/>
          <w:sz w:val="24"/>
          <w:szCs w:val="24"/>
        </w:rPr>
        <w:t xml:space="preserve">Whilst mentoring is similar in principle, the CIPD </w:t>
      </w:r>
      <w:r w:rsidR="00772AD3" w:rsidRPr="0033549E">
        <w:rPr>
          <w:rFonts w:ascii="Arial" w:hAnsi="Arial" w:cs="Arial"/>
          <w:sz w:val="24"/>
          <w:szCs w:val="24"/>
        </w:rPr>
        <w:t xml:space="preserve">(2020) </w:t>
      </w:r>
      <w:r w:rsidRPr="0033549E">
        <w:rPr>
          <w:rFonts w:ascii="Arial" w:hAnsi="Arial" w:cs="Arial"/>
          <w:sz w:val="24"/>
          <w:szCs w:val="24"/>
        </w:rPr>
        <w:t xml:space="preserve">describe mentoring as more of a relationship conducted by someone senior / experienced who shares their knowledge to support the development of an inexperienced member of staff. This is echoed by </w:t>
      </w:r>
      <w:r w:rsidR="00394FD0" w:rsidRPr="0033549E">
        <w:rPr>
          <w:rFonts w:ascii="Arial" w:hAnsi="Arial" w:cs="Arial"/>
          <w:sz w:val="24"/>
          <w:szCs w:val="24"/>
        </w:rPr>
        <w:t xml:space="preserve">Megginson and </w:t>
      </w:r>
      <w:proofErr w:type="spellStart"/>
      <w:r w:rsidR="00394FD0" w:rsidRPr="0033549E">
        <w:rPr>
          <w:rFonts w:ascii="Arial" w:hAnsi="Arial" w:cs="Arial"/>
          <w:sz w:val="24"/>
          <w:szCs w:val="24"/>
        </w:rPr>
        <w:t>Garevey</w:t>
      </w:r>
      <w:proofErr w:type="spellEnd"/>
      <w:r w:rsidR="00394FD0" w:rsidRPr="0033549E">
        <w:rPr>
          <w:rFonts w:ascii="Arial" w:hAnsi="Arial" w:cs="Arial"/>
          <w:sz w:val="24"/>
          <w:szCs w:val="24"/>
        </w:rPr>
        <w:t xml:space="preserve">, </w:t>
      </w:r>
      <w:r w:rsidR="00627A21">
        <w:rPr>
          <w:rFonts w:ascii="Arial" w:hAnsi="Arial" w:cs="Arial"/>
          <w:sz w:val="24"/>
          <w:szCs w:val="24"/>
        </w:rPr>
        <w:t>(</w:t>
      </w:r>
      <w:r w:rsidR="00394FD0" w:rsidRPr="0033549E">
        <w:rPr>
          <w:rFonts w:ascii="Arial" w:hAnsi="Arial" w:cs="Arial"/>
          <w:sz w:val="24"/>
          <w:szCs w:val="24"/>
        </w:rPr>
        <w:t>2004</w:t>
      </w:r>
      <w:r w:rsidR="00627A21">
        <w:rPr>
          <w:rFonts w:ascii="Arial" w:hAnsi="Arial" w:cs="Arial"/>
          <w:sz w:val="24"/>
          <w:szCs w:val="24"/>
        </w:rPr>
        <w:t>)</w:t>
      </w:r>
      <w:r w:rsidR="00394FD0" w:rsidRPr="0033549E">
        <w:rPr>
          <w:rFonts w:ascii="Arial" w:hAnsi="Arial" w:cs="Arial"/>
          <w:sz w:val="24"/>
          <w:szCs w:val="24"/>
        </w:rPr>
        <w:t xml:space="preserve"> (cited in</w:t>
      </w:r>
      <w:r w:rsidRPr="0033549E">
        <w:rPr>
          <w:rFonts w:ascii="Arial" w:hAnsi="Arial" w:cs="Arial"/>
          <w:sz w:val="24"/>
          <w:szCs w:val="24"/>
        </w:rPr>
        <w:t xml:space="preserve"> </w:t>
      </w:r>
      <w:r w:rsidRPr="0033549E">
        <w:rPr>
          <w:rFonts w:ascii="Arial" w:hAnsi="Arial" w:cs="Arial"/>
          <w:color w:val="000000"/>
          <w:sz w:val="24"/>
          <w:szCs w:val="24"/>
          <w:shd w:val="clear" w:color="auto" w:fill="FFFFFF"/>
        </w:rPr>
        <w:t xml:space="preserve">Brockbank and </w:t>
      </w:r>
      <w:proofErr w:type="spellStart"/>
      <w:r w:rsidRPr="0033549E">
        <w:rPr>
          <w:rFonts w:ascii="Arial" w:hAnsi="Arial" w:cs="Arial"/>
          <w:color w:val="000000"/>
          <w:sz w:val="24"/>
          <w:szCs w:val="24"/>
          <w:shd w:val="clear" w:color="auto" w:fill="FFFFFF"/>
        </w:rPr>
        <w:t>MacGill</w:t>
      </w:r>
      <w:proofErr w:type="spellEnd"/>
      <w:r w:rsidRPr="0033549E">
        <w:rPr>
          <w:rFonts w:ascii="Arial" w:hAnsi="Arial" w:cs="Arial"/>
          <w:color w:val="000000"/>
          <w:sz w:val="24"/>
          <w:szCs w:val="24"/>
          <w:shd w:val="clear" w:color="auto" w:fill="FFFFFF"/>
        </w:rPr>
        <w:t>, 2006)</w:t>
      </w:r>
      <w:r w:rsidR="00394FD0" w:rsidRPr="0033549E">
        <w:rPr>
          <w:rFonts w:ascii="Arial" w:hAnsi="Arial" w:cs="Arial"/>
          <w:sz w:val="24"/>
          <w:szCs w:val="24"/>
        </w:rPr>
        <w:t xml:space="preserve"> </w:t>
      </w:r>
      <w:r w:rsidRPr="0033549E">
        <w:rPr>
          <w:rFonts w:ascii="Arial" w:hAnsi="Arial" w:cs="Arial"/>
          <w:sz w:val="24"/>
          <w:szCs w:val="24"/>
        </w:rPr>
        <w:t xml:space="preserve">who </w:t>
      </w:r>
      <w:r w:rsidR="00394FD0" w:rsidRPr="0033549E">
        <w:rPr>
          <w:rFonts w:ascii="Arial" w:hAnsi="Arial" w:cs="Arial"/>
          <w:sz w:val="24"/>
          <w:szCs w:val="24"/>
        </w:rPr>
        <w:t xml:space="preserve">define mentoring as a ‘relationship between two people with learning and development as its purpose’. </w:t>
      </w:r>
      <w:r w:rsidR="008D1C2D" w:rsidRPr="0033549E">
        <w:rPr>
          <w:rFonts w:ascii="Arial" w:hAnsi="Arial" w:cs="Arial"/>
          <w:sz w:val="24"/>
          <w:szCs w:val="24"/>
        </w:rPr>
        <w:t>In other words, a mentor</w:t>
      </w:r>
      <w:r w:rsidR="00B61EEE" w:rsidRPr="0033549E">
        <w:rPr>
          <w:rFonts w:ascii="Arial" w:hAnsi="Arial" w:cs="Arial"/>
          <w:sz w:val="24"/>
          <w:szCs w:val="24"/>
        </w:rPr>
        <w:t xml:space="preserve"> acts as an adviser, role model and can help</w:t>
      </w:r>
      <w:r w:rsidR="0042773F" w:rsidRPr="0033549E">
        <w:rPr>
          <w:rFonts w:ascii="Arial" w:hAnsi="Arial" w:cs="Arial"/>
          <w:sz w:val="24"/>
          <w:szCs w:val="24"/>
        </w:rPr>
        <w:t xml:space="preserve"> influence an individual. </w:t>
      </w:r>
    </w:p>
    <w:p w14:paraId="14B38876" w14:textId="4686C88B" w:rsidR="00A855E2" w:rsidRPr="0033549E" w:rsidRDefault="00A855E2" w:rsidP="006E1BB7">
      <w:pPr>
        <w:spacing w:after="0"/>
        <w:rPr>
          <w:rFonts w:ascii="Arial" w:hAnsi="Arial" w:cs="Arial"/>
          <w:sz w:val="24"/>
          <w:szCs w:val="24"/>
        </w:rPr>
      </w:pPr>
    </w:p>
    <w:p w14:paraId="3BC866BF" w14:textId="192A2870" w:rsidR="00A855E2" w:rsidRPr="0033549E" w:rsidRDefault="00772AD3" w:rsidP="006E1BB7">
      <w:pPr>
        <w:spacing w:after="0"/>
        <w:rPr>
          <w:rFonts w:ascii="Arial" w:hAnsi="Arial" w:cs="Arial"/>
          <w:b/>
          <w:bCs/>
          <w:sz w:val="24"/>
          <w:szCs w:val="24"/>
        </w:rPr>
      </w:pPr>
      <w:r w:rsidRPr="0033549E">
        <w:rPr>
          <w:rFonts w:ascii="Arial" w:hAnsi="Arial" w:cs="Arial"/>
          <w:b/>
          <w:bCs/>
          <w:sz w:val="24"/>
          <w:szCs w:val="24"/>
        </w:rPr>
        <w:t xml:space="preserve">Coaching and Mentoring </w:t>
      </w:r>
      <w:r w:rsidR="00B43AF7" w:rsidRPr="0033549E">
        <w:rPr>
          <w:rFonts w:ascii="Arial" w:hAnsi="Arial" w:cs="Arial"/>
          <w:b/>
          <w:bCs/>
          <w:sz w:val="24"/>
          <w:szCs w:val="24"/>
        </w:rPr>
        <w:t>Model</w:t>
      </w:r>
      <w:r w:rsidRPr="0033549E">
        <w:rPr>
          <w:rFonts w:ascii="Arial" w:hAnsi="Arial" w:cs="Arial"/>
          <w:b/>
          <w:bCs/>
          <w:sz w:val="24"/>
          <w:szCs w:val="24"/>
        </w:rPr>
        <w:t>s</w:t>
      </w:r>
    </w:p>
    <w:p w14:paraId="7D99980C" w14:textId="086AF13C" w:rsidR="00B43AF7" w:rsidRPr="0033549E" w:rsidRDefault="00B43AF7" w:rsidP="006E1BB7">
      <w:pPr>
        <w:spacing w:after="0"/>
        <w:rPr>
          <w:rFonts w:ascii="Arial" w:hAnsi="Arial" w:cs="Arial"/>
          <w:b/>
          <w:bCs/>
          <w:sz w:val="24"/>
          <w:szCs w:val="24"/>
        </w:rPr>
      </w:pPr>
    </w:p>
    <w:p w14:paraId="3AB2AEC1" w14:textId="3DC8B4D2" w:rsidR="00DE3A6E" w:rsidRPr="0033549E" w:rsidRDefault="00A871A6" w:rsidP="006E1BB7">
      <w:pPr>
        <w:spacing w:after="0"/>
        <w:rPr>
          <w:rFonts w:ascii="Arial" w:hAnsi="Arial" w:cs="Arial"/>
          <w:sz w:val="24"/>
          <w:szCs w:val="24"/>
        </w:rPr>
      </w:pPr>
      <w:r w:rsidRPr="0033549E">
        <w:rPr>
          <w:rFonts w:ascii="Arial" w:hAnsi="Arial" w:cs="Arial"/>
          <w:sz w:val="24"/>
          <w:szCs w:val="24"/>
        </w:rPr>
        <w:t>There are models which</w:t>
      </w:r>
      <w:r w:rsidR="00333016">
        <w:rPr>
          <w:rFonts w:ascii="Arial" w:hAnsi="Arial" w:cs="Arial"/>
          <w:sz w:val="24"/>
          <w:szCs w:val="24"/>
        </w:rPr>
        <w:t xml:space="preserve"> can </w:t>
      </w:r>
      <w:r w:rsidR="00782598">
        <w:rPr>
          <w:rFonts w:ascii="Arial" w:hAnsi="Arial" w:cs="Arial"/>
          <w:sz w:val="24"/>
          <w:szCs w:val="24"/>
        </w:rPr>
        <w:t>be used to support employers</w:t>
      </w:r>
      <w:r w:rsidR="00773EAE">
        <w:rPr>
          <w:rFonts w:ascii="Arial" w:hAnsi="Arial" w:cs="Arial"/>
          <w:sz w:val="24"/>
          <w:szCs w:val="24"/>
        </w:rPr>
        <w:t xml:space="preserve"> during this process as they act as a framework </w:t>
      </w:r>
      <w:r w:rsidR="00852A0D">
        <w:rPr>
          <w:rFonts w:ascii="Arial" w:hAnsi="Arial" w:cs="Arial"/>
          <w:sz w:val="24"/>
          <w:szCs w:val="24"/>
        </w:rPr>
        <w:t>to guide an individual through the process from where they are currently to where they want to be</w:t>
      </w:r>
      <w:r w:rsidR="00F077C7">
        <w:rPr>
          <w:rFonts w:ascii="Arial" w:hAnsi="Arial" w:cs="Arial"/>
          <w:sz w:val="24"/>
          <w:szCs w:val="24"/>
        </w:rPr>
        <w:t xml:space="preserve">. </w:t>
      </w:r>
      <w:r w:rsidR="005F2618">
        <w:rPr>
          <w:rFonts w:ascii="Arial" w:hAnsi="Arial" w:cs="Arial"/>
          <w:sz w:val="24"/>
          <w:szCs w:val="24"/>
        </w:rPr>
        <w:t>This is usually achieved by establishing a goal and looking at</w:t>
      </w:r>
      <w:r w:rsidR="009220B5">
        <w:rPr>
          <w:rFonts w:ascii="Arial" w:hAnsi="Arial" w:cs="Arial"/>
          <w:sz w:val="24"/>
          <w:szCs w:val="24"/>
        </w:rPr>
        <w:t xml:space="preserve"> potential routes of how to achieve this. </w:t>
      </w:r>
      <w:r w:rsidR="007E2948">
        <w:rPr>
          <w:rFonts w:ascii="Arial" w:hAnsi="Arial" w:cs="Arial"/>
          <w:sz w:val="24"/>
          <w:szCs w:val="24"/>
        </w:rPr>
        <w:t xml:space="preserve">Examples of models used include </w:t>
      </w:r>
      <w:r w:rsidR="00772AD3" w:rsidRPr="0033549E">
        <w:rPr>
          <w:rFonts w:ascii="Arial" w:hAnsi="Arial" w:cs="Arial"/>
          <w:sz w:val="24"/>
          <w:szCs w:val="24"/>
        </w:rPr>
        <w:t xml:space="preserve">GROW, </w:t>
      </w:r>
      <w:r w:rsidR="007E2948" w:rsidRPr="0033549E">
        <w:rPr>
          <w:rFonts w:ascii="Arial" w:hAnsi="Arial" w:cs="Arial"/>
          <w:sz w:val="24"/>
          <w:szCs w:val="24"/>
        </w:rPr>
        <w:t>FLOW,</w:t>
      </w:r>
      <w:r w:rsidR="00772AD3" w:rsidRPr="0033549E">
        <w:rPr>
          <w:rFonts w:ascii="Arial" w:hAnsi="Arial" w:cs="Arial"/>
          <w:sz w:val="24"/>
          <w:szCs w:val="24"/>
        </w:rPr>
        <w:t xml:space="preserve"> </w:t>
      </w:r>
      <w:r w:rsidR="00DE3A6E" w:rsidRPr="0033549E">
        <w:rPr>
          <w:rFonts w:ascii="Arial" w:hAnsi="Arial" w:cs="Arial"/>
          <w:sz w:val="24"/>
          <w:szCs w:val="24"/>
        </w:rPr>
        <w:t>or</w:t>
      </w:r>
      <w:r w:rsidR="00772AD3" w:rsidRPr="0033549E">
        <w:rPr>
          <w:rFonts w:ascii="Arial" w:hAnsi="Arial" w:cs="Arial"/>
          <w:sz w:val="24"/>
          <w:szCs w:val="24"/>
        </w:rPr>
        <w:t xml:space="preserve"> </w:t>
      </w:r>
      <w:r w:rsidR="007E2948">
        <w:rPr>
          <w:rFonts w:ascii="Arial" w:hAnsi="Arial" w:cs="Arial"/>
          <w:sz w:val="24"/>
          <w:szCs w:val="24"/>
        </w:rPr>
        <w:t xml:space="preserve">the </w:t>
      </w:r>
      <w:r w:rsidR="00772AD3" w:rsidRPr="0033549E">
        <w:rPr>
          <w:rFonts w:ascii="Arial" w:hAnsi="Arial" w:cs="Arial"/>
          <w:sz w:val="24"/>
          <w:szCs w:val="24"/>
        </w:rPr>
        <w:t>SO</w:t>
      </w:r>
      <w:r w:rsidR="007E2948">
        <w:rPr>
          <w:rFonts w:ascii="Arial" w:hAnsi="Arial" w:cs="Arial"/>
          <w:sz w:val="24"/>
          <w:szCs w:val="24"/>
        </w:rPr>
        <w:t>S</w:t>
      </w:r>
      <w:r w:rsidR="00772AD3" w:rsidRPr="0033549E">
        <w:rPr>
          <w:rFonts w:ascii="Arial" w:hAnsi="Arial" w:cs="Arial"/>
          <w:sz w:val="24"/>
          <w:szCs w:val="24"/>
        </w:rPr>
        <w:t>.</w:t>
      </w:r>
      <w:r w:rsidR="00D56C13" w:rsidRPr="0033549E">
        <w:rPr>
          <w:rFonts w:ascii="Arial" w:hAnsi="Arial" w:cs="Arial"/>
          <w:sz w:val="24"/>
          <w:szCs w:val="24"/>
        </w:rPr>
        <w:t xml:space="preserve"> </w:t>
      </w:r>
    </w:p>
    <w:p w14:paraId="0139BBD9" w14:textId="77777777" w:rsidR="00DE3A6E" w:rsidRPr="0033549E" w:rsidRDefault="00DE3A6E" w:rsidP="006E1BB7">
      <w:pPr>
        <w:spacing w:after="0"/>
        <w:rPr>
          <w:rFonts w:ascii="Arial" w:hAnsi="Arial" w:cs="Arial"/>
          <w:sz w:val="24"/>
          <w:szCs w:val="24"/>
        </w:rPr>
      </w:pPr>
    </w:p>
    <w:p w14:paraId="5A3182CC" w14:textId="49603767" w:rsidR="00290A0D" w:rsidRPr="0033549E" w:rsidRDefault="006B2864" w:rsidP="006E1BB7">
      <w:pPr>
        <w:spacing w:after="0"/>
        <w:rPr>
          <w:rFonts w:ascii="Arial" w:hAnsi="Arial" w:cs="Arial"/>
          <w:sz w:val="24"/>
          <w:szCs w:val="24"/>
        </w:rPr>
      </w:pPr>
      <w:r>
        <w:rPr>
          <w:rFonts w:ascii="Arial" w:hAnsi="Arial" w:cs="Arial"/>
          <w:sz w:val="24"/>
          <w:szCs w:val="24"/>
        </w:rPr>
        <w:t>For example,</w:t>
      </w:r>
      <w:r w:rsidR="007E2948">
        <w:rPr>
          <w:rFonts w:ascii="Arial" w:hAnsi="Arial" w:cs="Arial"/>
          <w:sz w:val="24"/>
          <w:szCs w:val="24"/>
        </w:rPr>
        <w:t xml:space="preserve"> the </w:t>
      </w:r>
      <w:r w:rsidR="007E2948" w:rsidRPr="0033549E">
        <w:rPr>
          <w:rFonts w:ascii="Arial" w:hAnsi="Arial" w:cs="Arial"/>
          <w:sz w:val="24"/>
          <w:szCs w:val="24"/>
        </w:rPr>
        <w:t>GROW model</w:t>
      </w:r>
      <w:r>
        <w:rPr>
          <w:rFonts w:ascii="Arial" w:hAnsi="Arial" w:cs="Arial"/>
          <w:sz w:val="24"/>
          <w:szCs w:val="24"/>
        </w:rPr>
        <w:t>,</w:t>
      </w:r>
      <w:r w:rsidR="00A871A6" w:rsidRPr="0033549E">
        <w:rPr>
          <w:rFonts w:ascii="Arial" w:hAnsi="Arial" w:cs="Arial"/>
          <w:sz w:val="24"/>
          <w:szCs w:val="24"/>
        </w:rPr>
        <w:t xml:space="preserve"> </w:t>
      </w:r>
      <w:r>
        <w:rPr>
          <w:rFonts w:ascii="Arial" w:hAnsi="Arial" w:cs="Arial"/>
          <w:sz w:val="24"/>
          <w:szCs w:val="24"/>
        </w:rPr>
        <w:t>d</w:t>
      </w:r>
      <w:r w:rsidR="007C5FDA">
        <w:rPr>
          <w:rFonts w:ascii="Arial" w:hAnsi="Arial" w:cs="Arial"/>
          <w:sz w:val="24"/>
          <w:szCs w:val="24"/>
        </w:rPr>
        <w:t>eveloped by Sir John Whitmore, is used to</w:t>
      </w:r>
      <w:r w:rsidR="00290A0D" w:rsidRPr="0033549E">
        <w:rPr>
          <w:rFonts w:ascii="Arial" w:hAnsi="Arial" w:cs="Arial"/>
          <w:sz w:val="24"/>
          <w:szCs w:val="24"/>
        </w:rPr>
        <w:t xml:space="preserve"> assist with problem solving, goal setting and performance improvement. </w:t>
      </w:r>
      <w:r w:rsidR="00772AD3" w:rsidRPr="0033549E">
        <w:rPr>
          <w:rFonts w:ascii="Arial" w:hAnsi="Arial" w:cs="Arial"/>
          <w:sz w:val="24"/>
          <w:szCs w:val="24"/>
        </w:rPr>
        <w:t>Th</w:t>
      </w:r>
      <w:r>
        <w:rPr>
          <w:rFonts w:ascii="Arial" w:hAnsi="Arial" w:cs="Arial"/>
          <w:sz w:val="24"/>
          <w:szCs w:val="24"/>
        </w:rPr>
        <w:t>is</w:t>
      </w:r>
      <w:r w:rsidR="00772AD3" w:rsidRPr="0033549E">
        <w:rPr>
          <w:rFonts w:ascii="Arial" w:hAnsi="Arial" w:cs="Arial"/>
          <w:sz w:val="24"/>
          <w:szCs w:val="24"/>
        </w:rPr>
        <w:t xml:space="preserve"> model </w:t>
      </w:r>
      <w:r w:rsidR="00290A0D" w:rsidRPr="0033549E">
        <w:rPr>
          <w:rFonts w:ascii="Arial" w:hAnsi="Arial" w:cs="Arial"/>
          <w:sz w:val="24"/>
          <w:szCs w:val="24"/>
        </w:rPr>
        <w:t xml:space="preserve">uses a four-step process that helps to structure coaching and mentoring sessions </w:t>
      </w:r>
      <w:r w:rsidR="00326AFD" w:rsidRPr="0033549E">
        <w:rPr>
          <w:rFonts w:ascii="Arial" w:hAnsi="Arial" w:cs="Arial"/>
          <w:sz w:val="24"/>
          <w:szCs w:val="24"/>
        </w:rPr>
        <w:t>as follows:</w:t>
      </w:r>
    </w:p>
    <w:p w14:paraId="4BC59E01" w14:textId="32AEADE8" w:rsidR="00290A0D" w:rsidRDefault="00290A0D" w:rsidP="006E1BB7">
      <w:pPr>
        <w:spacing w:after="0"/>
        <w:rPr>
          <w:rFonts w:ascii="Arial" w:hAnsi="Arial" w:cs="Arial"/>
          <w:sz w:val="24"/>
          <w:szCs w:val="24"/>
        </w:rPr>
      </w:pPr>
    </w:p>
    <w:p w14:paraId="7252613D" w14:textId="5D6957B2" w:rsidR="00013D35" w:rsidRDefault="00013D35" w:rsidP="006E1BB7">
      <w:pPr>
        <w:spacing w:after="0"/>
        <w:rPr>
          <w:rFonts w:ascii="Arial" w:hAnsi="Arial" w:cs="Arial"/>
          <w:sz w:val="24"/>
          <w:szCs w:val="24"/>
        </w:rPr>
      </w:pPr>
    </w:p>
    <w:p w14:paraId="4C0C340A" w14:textId="77777777" w:rsidR="00013D35" w:rsidRPr="0033549E" w:rsidRDefault="00013D35" w:rsidP="006E1BB7">
      <w:pPr>
        <w:spacing w:after="0"/>
        <w:rPr>
          <w:rFonts w:ascii="Arial" w:hAnsi="Arial" w:cs="Arial"/>
          <w:sz w:val="24"/>
          <w:szCs w:val="24"/>
        </w:rPr>
      </w:pPr>
    </w:p>
    <w:p w14:paraId="0E93FCFC" w14:textId="0A05B01E" w:rsidR="00B43AF7" w:rsidRPr="0033549E" w:rsidRDefault="00326AFD" w:rsidP="006E1BB7">
      <w:pPr>
        <w:spacing w:after="0"/>
        <w:rPr>
          <w:rFonts w:ascii="Arial" w:hAnsi="Arial" w:cs="Arial"/>
          <w:sz w:val="24"/>
          <w:szCs w:val="24"/>
        </w:rPr>
      </w:pPr>
      <w:r w:rsidRPr="0033549E">
        <w:rPr>
          <w:rFonts w:ascii="Arial" w:hAnsi="Arial" w:cs="Arial"/>
          <w:noProof/>
          <w:sz w:val="24"/>
          <w:szCs w:val="24"/>
        </w:rPr>
        <w:lastRenderedPageBreak/>
        <w:drawing>
          <wp:inline distT="0" distB="0" distL="0" distR="0" wp14:anchorId="7D0467DF" wp14:editId="55BB09DD">
            <wp:extent cx="5731510" cy="15392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539240"/>
                    </a:xfrm>
                    <a:prstGeom prst="rect">
                      <a:avLst/>
                    </a:prstGeom>
                  </pic:spPr>
                </pic:pic>
              </a:graphicData>
            </a:graphic>
          </wp:inline>
        </w:drawing>
      </w:r>
    </w:p>
    <w:p w14:paraId="17422825" w14:textId="60A5B625" w:rsidR="00326AFD" w:rsidRPr="0033549E" w:rsidRDefault="00326AFD" w:rsidP="00326AFD">
      <w:pPr>
        <w:spacing w:after="0"/>
        <w:jc w:val="right"/>
        <w:rPr>
          <w:rFonts w:ascii="Arial" w:hAnsi="Arial" w:cs="Arial"/>
          <w:sz w:val="24"/>
          <w:szCs w:val="24"/>
        </w:rPr>
      </w:pPr>
      <w:r w:rsidRPr="0033549E">
        <w:rPr>
          <w:rFonts w:ascii="Arial" w:hAnsi="Arial" w:cs="Arial"/>
          <w:sz w:val="24"/>
          <w:szCs w:val="24"/>
        </w:rPr>
        <w:t>(Performance Consultants.2017)</w:t>
      </w:r>
    </w:p>
    <w:p w14:paraId="504995C9" w14:textId="320432E3" w:rsidR="00D56C13" w:rsidRPr="0033549E" w:rsidRDefault="00D56C13" w:rsidP="00326AFD">
      <w:pPr>
        <w:spacing w:after="0"/>
        <w:jc w:val="right"/>
        <w:rPr>
          <w:rFonts w:ascii="Arial" w:hAnsi="Arial" w:cs="Arial"/>
          <w:sz w:val="24"/>
          <w:szCs w:val="24"/>
        </w:rPr>
      </w:pPr>
    </w:p>
    <w:p w14:paraId="6620F366" w14:textId="7528CC25" w:rsidR="00D56C13" w:rsidRPr="0033549E" w:rsidRDefault="00772AD3" w:rsidP="00D56C13">
      <w:pPr>
        <w:spacing w:after="0"/>
        <w:rPr>
          <w:rFonts w:ascii="Arial" w:hAnsi="Arial" w:cs="Arial"/>
          <w:sz w:val="24"/>
          <w:szCs w:val="24"/>
        </w:rPr>
      </w:pPr>
      <w:r w:rsidRPr="0033549E">
        <w:rPr>
          <w:rFonts w:ascii="Arial" w:hAnsi="Arial" w:cs="Arial"/>
          <w:sz w:val="24"/>
          <w:szCs w:val="24"/>
        </w:rPr>
        <w:t xml:space="preserve">In essence, </w:t>
      </w:r>
      <w:r w:rsidR="00225BB4" w:rsidRPr="0033549E">
        <w:rPr>
          <w:rFonts w:ascii="Arial" w:hAnsi="Arial" w:cs="Arial"/>
          <w:sz w:val="24"/>
          <w:szCs w:val="24"/>
        </w:rPr>
        <w:t>you</w:t>
      </w:r>
      <w:r w:rsidRPr="0033549E">
        <w:rPr>
          <w:rFonts w:ascii="Arial" w:hAnsi="Arial" w:cs="Arial"/>
          <w:sz w:val="24"/>
          <w:szCs w:val="24"/>
        </w:rPr>
        <w:t xml:space="preserve"> would</w:t>
      </w:r>
      <w:r w:rsidR="00225BB4" w:rsidRPr="0033549E">
        <w:rPr>
          <w:rFonts w:ascii="Arial" w:hAnsi="Arial" w:cs="Arial"/>
          <w:sz w:val="24"/>
          <w:szCs w:val="24"/>
        </w:rPr>
        <w:t xml:space="preserve"> set the </w:t>
      </w:r>
      <w:r w:rsidR="00225BB4" w:rsidRPr="0033549E">
        <w:rPr>
          <w:rFonts w:ascii="Arial" w:hAnsi="Arial" w:cs="Arial"/>
          <w:b/>
          <w:bCs/>
          <w:sz w:val="24"/>
          <w:szCs w:val="24"/>
        </w:rPr>
        <w:t>goal</w:t>
      </w:r>
      <w:r w:rsidR="00140D5F" w:rsidRPr="0033549E">
        <w:rPr>
          <w:rFonts w:ascii="Arial" w:hAnsi="Arial" w:cs="Arial"/>
          <w:sz w:val="24"/>
          <w:szCs w:val="24"/>
        </w:rPr>
        <w:t xml:space="preserve">, </w:t>
      </w:r>
      <w:r w:rsidR="00225BB4" w:rsidRPr="0033549E">
        <w:rPr>
          <w:rFonts w:ascii="Arial" w:hAnsi="Arial" w:cs="Arial"/>
          <w:sz w:val="24"/>
          <w:szCs w:val="24"/>
        </w:rPr>
        <w:t>establish the current position (</w:t>
      </w:r>
      <w:r w:rsidR="00225BB4" w:rsidRPr="0033549E">
        <w:rPr>
          <w:rFonts w:ascii="Arial" w:hAnsi="Arial" w:cs="Arial"/>
          <w:b/>
          <w:bCs/>
          <w:sz w:val="24"/>
          <w:szCs w:val="24"/>
        </w:rPr>
        <w:t>reality</w:t>
      </w:r>
      <w:r w:rsidR="00140D5F" w:rsidRPr="0033549E">
        <w:rPr>
          <w:rFonts w:ascii="Arial" w:hAnsi="Arial" w:cs="Arial"/>
          <w:sz w:val="24"/>
          <w:szCs w:val="24"/>
        </w:rPr>
        <w:t>) and</w:t>
      </w:r>
      <w:r w:rsidR="00225BB4" w:rsidRPr="0033549E">
        <w:rPr>
          <w:rFonts w:ascii="Arial" w:hAnsi="Arial" w:cs="Arial"/>
          <w:sz w:val="24"/>
          <w:szCs w:val="24"/>
        </w:rPr>
        <w:t xml:space="preserve"> explore various routes (</w:t>
      </w:r>
      <w:r w:rsidR="00225BB4" w:rsidRPr="0033549E">
        <w:rPr>
          <w:rFonts w:ascii="Arial" w:hAnsi="Arial" w:cs="Arial"/>
          <w:b/>
          <w:bCs/>
          <w:sz w:val="24"/>
          <w:szCs w:val="24"/>
        </w:rPr>
        <w:t>options</w:t>
      </w:r>
      <w:r w:rsidR="00225BB4" w:rsidRPr="0033549E">
        <w:rPr>
          <w:rFonts w:ascii="Arial" w:hAnsi="Arial" w:cs="Arial"/>
          <w:sz w:val="24"/>
          <w:szCs w:val="24"/>
        </w:rPr>
        <w:t>) to achieve th</w:t>
      </w:r>
      <w:r w:rsidRPr="0033549E">
        <w:rPr>
          <w:rFonts w:ascii="Arial" w:hAnsi="Arial" w:cs="Arial"/>
          <w:sz w:val="24"/>
          <w:szCs w:val="24"/>
        </w:rPr>
        <w:t>is</w:t>
      </w:r>
      <w:r w:rsidR="00225BB4" w:rsidRPr="0033549E">
        <w:rPr>
          <w:rFonts w:ascii="Arial" w:hAnsi="Arial" w:cs="Arial"/>
          <w:sz w:val="24"/>
          <w:szCs w:val="24"/>
        </w:rPr>
        <w:t xml:space="preserve"> goal. </w:t>
      </w:r>
      <w:r w:rsidR="00140D5F" w:rsidRPr="0033549E">
        <w:rPr>
          <w:rFonts w:ascii="Arial" w:hAnsi="Arial" w:cs="Arial"/>
          <w:sz w:val="24"/>
          <w:szCs w:val="24"/>
        </w:rPr>
        <w:t xml:space="preserve">The journey ends with </w:t>
      </w:r>
      <w:r w:rsidR="00225BB4" w:rsidRPr="0033549E">
        <w:rPr>
          <w:rFonts w:ascii="Arial" w:hAnsi="Arial" w:cs="Arial"/>
          <w:sz w:val="24"/>
          <w:szCs w:val="24"/>
        </w:rPr>
        <w:t>establish</w:t>
      </w:r>
      <w:r w:rsidR="00140D5F" w:rsidRPr="0033549E">
        <w:rPr>
          <w:rFonts w:ascii="Arial" w:hAnsi="Arial" w:cs="Arial"/>
          <w:sz w:val="24"/>
          <w:szCs w:val="24"/>
        </w:rPr>
        <w:t>ing</w:t>
      </w:r>
      <w:r w:rsidR="00225BB4" w:rsidRPr="0033549E">
        <w:rPr>
          <w:rFonts w:ascii="Arial" w:hAnsi="Arial" w:cs="Arial"/>
          <w:sz w:val="24"/>
          <w:szCs w:val="24"/>
        </w:rPr>
        <w:t xml:space="preserve"> the </w:t>
      </w:r>
      <w:r w:rsidR="00225BB4" w:rsidRPr="0033549E">
        <w:rPr>
          <w:rFonts w:ascii="Arial" w:hAnsi="Arial" w:cs="Arial"/>
          <w:b/>
          <w:bCs/>
          <w:sz w:val="24"/>
          <w:szCs w:val="24"/>
        </w:rPr>
        <w:t>will</w:t>
      </w:r>
      <w:r w:rsidR="0079515D" w:rsidRPr="0033549E">
        <w:rPr>
          <w:rFonts w:ascii="Arial" w:hAnsi="Arial" w:cs="Arial"/>
          <w:b/>
          <w:bCs/>
          <w:sz w:val="24"/>
          <w:szCs w:val="24"/>
        </w:rPr>
        <w:t xml:space="preserve">; </w:t>
      </w:r>
      <w:r w:rsidR="0079515D" w:rsidRPr="0033549E">
        <w:rPr>
          <w:rFonts w:ascii="Arial" w:hAnsi="Arial" w:cs="Arial"/>
          <w:sz w:val="24"/>
          <w:szCs w:val="24"/>
        </w:rPr>
        <w:t>yo</w:t>
      </w:r>
      <w:r w:rsidR="00027AFE" w:rsidRPr="0033549E">
        <w:rPr>
          <w:rFonts w:ascii="Arial" w:hAnsi="Arial" w:cs="Arial"/>
          <w:sz w:val="24"/>
          <w:szCs w:val="24"/>
        </w:rPr>
        <w:t>u</w:t>
      </w:r>
      <w:r w:rsidR="00225BB4" w:rsidRPr="0033549E">
        <w:rPr>
          <w:rFonts w:ascii="Arial" w:hAnsi="Arial" w:cs="Arial"/>
          <w:b/>
          <w:bCs/>
          <w:sz w:val="24"/>
          <w:szCs w:val="24"/>
        </w:rPr>
        <w:t xml:space="preserve"> </w:t>
      </w:r>
      <w:r w:rsidR="00225BB4" w:rsidRPr="0033549E">
        <w:rPr>
          <w:rFonts w:ascii="Arial" w:hAnsi="Arial" w:cs="Arial"/>
          <w:sz w:val="24"/>
          <w:szCs w:val="24"/>
        </w:rPr>
        <w:t xml:space="preserve">commit and </w:t>
      </w:r>
      <w:r w:rsidR="00623431" w:rsidRPr="0033549E">
        <w:rPr>
          <w:rFonts w:ascii="Arial" w:hAnsi="Arial" w:cs="Arial"/>
          <w:sz w:val="24"/>
          <w:szCs w:val="24"/>
        </w:rPr>
        <w:t>be</w:t>
      </w:r>
      <w:r w:rsidR="00225BB4" w:rsidRPr="0033549E">
        <w:rPr>
          <w:rFonts w:ascii="Arial" w:hAnsi="Arial" w:cs="Arial"/>
          <w:sz w:val="24"/>
          <w:szCs w:val="24"/>
        </w:rPr>
        <w:t xml:space="preserve"> prepared for any obstacles which maybe encountered. </w:t>
      </w:r>
    </w:p>
    <w:p w14:paraId="7DF7E8B9" w14:textId="2AA80981" w:rsidR="00A871A6" w:rsidRPr="0033549E" w:rsidRDefault="00A871A6" w:rsidP="00326AFD">
      <w:pPr>
        <w:spacing w:after="0"/>
        <w:jc w:val="right"/>
        <w:rPr>
          <w:rFonts w:ascii="Arial" w:hAnsi="Arial" w:cs="Arial"/>
          <w:sz w:val="24"/>
          <w:szCs w:val="24"/>
        </w:rPr>
      </w:pPr>
    </w:p>
    <w:p w14:paraId="0B815CED" w14:textId="01F1FC92" w:rsidR="00A871A6" w:rsidRPr="0033549E" w:rsidRDefault="00944871" w:rsidP="00A871A6">
      <w:pPr>
        <w:spacing w:after="0"/>
        <w:rPr>
          <w:rFonts w:ascii="Arial" w:hAnsi="Arial" w:cs="Arial"/>
          <w:b/>
          <w:bCs/>
          <w:sz w:val="24"/>
          <w:szCs w:val="24"/>
        </w:rPr>
      </w:pPr>
      <w:r w:rsidRPr="0033549E">
        <w:rPr>
          <w:rFonts w:ascii="Arial" w:hAnsi="Arial" w:cs="Arial"/>
          <w:b/>
          <w:bCs/>
          <w:sz w:val="24"/>
          <w:szCs w:val="24"/>
        </w:rPr>
        <w:t xml:space="preserve">Difference </w:t>
      </w:r>
      <w:r w:rsidR="00DC7493" w:rsidRPr="0033549E">
        <w:rPr>
          <w:rFonts w:ascii="Arial" w:hAnsi="Arial" w:cs="Arial"/>
          <w:b/>
          <w:bCs/>
          <w:sz w:val="24"/>
          <w:szCs w:val="24"/>
        </w:rPr>
        <w:t>between Coaching and Mentoring</w:t>
      </w:r>
    </w:p>
    <w:p w14:paraId="1AAE30B6" w14:textId="3B7326F6" w:rsidR="00DC7493" w:rsidRPr="0033549E" w:rsidRDefault="00DC7493" w:rsidP="00A871A6">
      <w:pPr>
        <w:spacing w:after="0"/>
        <w:rPr>
          <w:rFonts w:ascii="Arial" w:hAnsi="Arial" w:cs="Arial"/>
          <w:b/>
          <w:bCs/>
          <w:sz w:val="24"/>
          <w:szCs w:val="24"/>
        </w:rPr>
      </w:pPr>
    </w:p>
    <w:p w14:paraId="375386A8" w14:textId="766F1302" w:rsidR="00F50B18" w:rsidRDefault="00696F2C" w:rsidP="00A871A6">
      <w:pPr>
        <w:spacing w:after="0"/>
        <w:rPr>
          <w:rFonts w:ascii="Arial" w:hAnsi="Arial" w:cs="Arial"/>
          <w:sz w:val="24"/>
          <w:szCs w:val="24"/>
        </w:rPr>
      </w:pPr>
      <w:r w:rsidRPr="0033549E">
        <w:rPr>
          <w:rFonts w:ascii="Arial" w:hAnsi="Arial" w:cs="Arial"/>
          <w:sz w:val="24"/>
          <w:szCs w:val="24"/>
        </w:rPr>
        <w:t>Jonathan Passmore (2010) outlined</w:t>
      </w:r>
      <w:r>
        <w:rPr>
          <w:rFonts w:ascii="Arial" w:hAnsi="Arial" w:cs="Arial"/>
          <w:sz w:val="24"/>
          <w:szCs w:val="24"/>
        </w:rPr>
        <w:t xml:space="preserve"> </w:t>
      </w:r>
      <w:r w:rsidR="00F50B18" w:rsidRPr="0033549E">
        <w:rPr>
          <w:rFonts w:ascii="Arial" w:hAnsi="Arial" w:cs="Arial"/>
          <w:sz w:val="24"/>
          <w:szCs w:val="24"/>
        </w:rPr>
        <w:t>key differences</w:t>
      </w:r>
      <w:r w:rsidR="00F50B18">
        <w:rPr>
          <w:rFonts w:ascii="Arial" w:hAnsi="Arial" w:cs="Arial"/>
          <w:sz w:val="24"/>
          <w:szCs w:val="24"/>
        </w:rPr>
        <w:t xml:space="preserve"> </w:t>
      </w:r>
      <w:r w:rsidR="00F50B18" w:rsidRPr="0033549E">
        <w:rPr>
          <w:rFonts w:ascii="Arial" w:hAnsi="Arial" w:cs="Arial"/>
          <w:sz w:val="24"/>
          <w:szCs w:val="24"/>
        </w:rPr>
        <w:t>between both activities</w:t>
      </w:r>
      <w:r w:rsidR="00F50B18">
        <w:rPr>
          <w:rFonts w:ascii="Arial" w:hAnsi="Arial" w:cs="Arial"/>
          <w:sz w:val="24"/>
          <w:szCs w:val="24"/>
        </w:rPr>
        <w:t xml:space="preserve"> </w:t>
      </w:r>
      <w:r>
        <w:rPr>
          <w:rFonts w:ascii="Arial" w:hAnsi="Arial" w:cs="Arial"/>
          <w:sz w:val="24"/>
          <w:szCs w:val="24"/>
        </w:rPr>
        <w:t xml:space="preserve">as follows: </w:t>
      </w:r>
    </w:p>
    <w:p w14:paraId="35E3750F" w14:textId="720E9F3B" w:rsidR="00E250CD" w:rsidRPr="0033549E" w:rsidRDefault="00E250CD" w:rsidP="00A871A6">
      <w:pPr>
        <w:spacing w:after="0"/>
        <w:rPr>
          <w:rFonts w:ascii="Arial" w:hAnsi="Arial" w:cs="Arial"/>
          <w:sz w:val="24"/>
          <w:szCs w:val="24"/>
        </w:rPr>
      </w:pPr>
    </w:p>
    <w:p w14:paraId="13AB0207" w14:textId="78B941F3" w:rsidR="0024378C" w:rsidRDefault="00D614F0" w:rsidP="009E0CDB">
      <w:pPr>
        <w:spacing w:after="0"/>
        <w:rPr>
          <w:rFonts w:ascii="Arial" w:hAnsi="Arial" w:cs="Arial"/>
          <w:b/>
          <w:bCs/>
          <w:sz w:val="24"/>
          <w:szCs w:val="24"/>
        </w:rPr>
      </w:pPr>
      <w:r w:rsidRPr="00D614F0">
        <w:rPr>
          <w:rFonts w:ascii="Arial" w:hAnsi="Arial" w:cs="Arial"/>
          <w:b/>
          <w:bCs/>
          <w:sz w:val="24"/>
          <w:szCs w:val="24"/>
        </w:rPr>
        <w:drawing>
          <wp:inline distT="0" distB="0" distL="0" distR="0" wp14:anchorId="76240F1F" wp14:editId="5D4970D8">
            <wp:extent cx="5731510" cy="39554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55415"/>
                    </a:xfrm>
                    <a:prstGeom prst="rect">
                      <a:avLst/>
                    </a:prstGeom>
                  </pic:spPr>
                </pic:pic>
              </a:graphicData>
            </a:graphic>
          </wp:inline>
        </w:drawing>
      </w:r>
    </w:p>
    <w:p w14:paraId="779B78F8" w14:textId="270CD53C" w:rsidR="00696F2C" w:rsidRDefault="00696F2C" w:rsidP="009E0CDB">
      <w:pPr>
        <w:spacing w:after="0"/>
        <w:rPr>
          <w:rFonts w:ascii="Arial" w:hAnsi="Arial" w:cs="Arial"/>
          <w:b/>
          <w:bCs/>
          <w:sz w:val="24"/>
          <w:szCs w:val="24"/>
        </w:rPr>
      </w:pPr>
    </w:p>
    <w:p w14:paraId="325D2202" w14:textId="39EE7DF2" w:rsidR="00696F2C" w:rsidRDefault="00696F2C" w:rsidP="009E0CDB">
      <w:pPr>
        <w:spacing w:after="0"/>
        <w:rPr>
          <w:rFonts w:ascii="Arial" w:hAnsi="Arial" w:cs="Arial"/>
          <w:b/>
          <w:bCs/>
          <w:sz w:val="24"/>
          <w:szCs w:val="24"/>
        </w:rPr>
      </w:pPr>
    </w:p>
    <w:p w14:paraId="0D6270E1" w14:textId="1491118D" w:rsidR="00696F2C" w:rsidRDefault="00696F2C" w:rsidP="009E0CDB">
      <w:pPr>
        <w:spacing w:after="0"/>
        <w:rPr>
          <w:rFonts w:ascii="Arial" w:hAnsi="Arial" w:cs="Arial"/>
          <w:b/>
          <w:bCs/>
          <w:sz w:val="24"/>
          <w:szCs w:val="24"/>
        </w:rPr>
      </w:pPr>
    </w:p>
    <w:p w14:paraId="1C5B0F56" w14:textId="6C682A29" w:rsidR="00696F2C" w:rsidRDefault="00696F2C" w:rsidP="009E0CDB">
      <w:pPr>
        <w:spacing w:after="0"/>
        <w:rPr>
          <w:rFonts w:ascii="Arial" w:hAnsi="Arial" w:cs="Arial"/>
          <w:b/>
          <w:bCs/>
          <w:sz w:val="24"/>
          <w:szCs w:val="24"/>
        </w:rPr>
      </w:pPr>
    </w:p>
    <w:p w14:paraId="73265184" w14:textId="77777777" w:rsidR="00696F2C" w:rsidRPr="0033549E" w:rsidRDefault="00696F2C" w:rsidP="009E0CDB">
      <w:pPr>
        <w:spacing w:after="0"/>
        <w:rPr>
          <w:rFonts w:ascii="Arial" w:hAnsi="Arial" w:cs="Arial"/>
          <w:b/>
          <w:bCs/>
          <w:sz w:val="24"/>
          <w:szCs w:val="24"/>
        </w:rPr>
      </w:pPr>
    </w:p>
    <w:p w14:paraId="6AC1A55A" w14:textId="23740638" w:rsidR="009E0CDB" w:rsidRPr="0033549E" w:rsidRDefault="009E0CDB" w:rsidP="009E0CDB">
      <w:pPr>
        <w:spacing w:after="0"/>
        <w:rPr>
          <w:rFonts w:ascii="Arial" w:hAnsi="Arial" w:cs="Arial"/>
          <w:b/>
          <w:bCs/>
          <w:sz w:val="24"/>
          <w:szCs w:val="24"/>
        </w:rPr>
      </w:pPr>
      <w:r w:rsidRPr="0033549E">
        <w:rPr>
          <w:rFonts w:ascii="Arial" w:hAnsi="Arial" w:cs="Arial"/>
          <w:b/>
          <w:bCs/>
          <w:sz w:val="24"/>
          <w:szCs w:val="24"/>
        </w:rPr>
        <w:lastRenderedPageBreak/>
        <w:t>Similarities between Coaching and Mentoring</w:t>
      </w:r>
    </w:p>
    <w:p w14:paraId="75FB3D99" w14:textId="42770554" w:rsidR="00F66BEA" w:rsidRPr="0033549E" w:rsidRDefault="00F66BEA" w:rsidP="00A871A6">
      <w:pPr>
        <w:spacing w:after="0"/>
        <w:rPr>
          <w:rFonts w:ascii="Arial" w:hAnsi="Arial" w:cs="Arial"/>
          <w:b/>
          <w:bCs/>
          <w:sz w:val="24"/>
          <w:szCs w:val="24"/>
        </w:rPr>
      </w:pPr>
    </w:p>
    <w:p w14:paraId="3FF0C190" w14:textId="147A79F0" w:rsidR="00F620F5" w:rsidRPr="0033549E" w:rsidRDefault="00815A69" w:rsidP="009E0CDB">
      <w:pPr>
        <w:spacing w:after="0"/>
        <w:rPr>
          <w:rFonts w:ascii="Arial" w:hAnsi="Arial" w:cs="Arial"/>
          <w:sz w:val="24"/>
          <w:szCs w:val="24"/>
        </w:rPr>
      </w:pPr>
      <w:r>
        <w:rPr>
          <w:rFonts w:ascii="Arial" w:hAnsi="Arial" w:cs="Arial"/>
          <w:sz w:val="24"/>
          <w:szCs w:val="24"/>
        </w:rPr>
        <w:t>However, t</w:t>
      </w:r>
      <w:r w:rsidR="00EC787D">
        <w:rPr>
          <w:rFonts w:ascii="Arial" w:hAnsi="Arial" w:cs="Arial"/>
          <w:sz w:val="24"/>
          <w:szCs w:val="24"/>
        </w:rPr>
        <w:t>here are</w:t>
      </w:r>
      <w:r>
        <w:rPr>
          <w:rFonts w:ascii="Arial" w:hAnsi="Arial" w:cs="Arial"/>
          <w:sz w:val="24"/>
          <w:szCs w:val="24"/>
        </w:rPr>
        <w:t xml:space="preserve"> also</w:t>
      </w:r>
      <w:r w:rsidR="00EC787D">
        <w:rPr>
          <w:rFonts w:ascii="Arial" w:hAnsi="Arial" w:cs="Arial"/>
          <w:sz w:val="24"/>
          <w:szCs w:val="24"/>
        </w:rPr>
        <w:t xml:space="preserve"> </w:t>
      </w:r>
      <w:r w:rsidR="00EE4B46" w:rsidRPr="0033549E">
        <w:rPr>
          <w:rFonts w:ascii="Arial" w:hAnsi="Arial" w:cs="Arial"/>
          <w:sz w:val="24"/>
          <w:szCs w:val="24"/>
        </w:rPr>
        <w:t xml:space="preserve">similarities </w:t>
      </w:r>
      <w:r w:rsidR="00EC787D">
        <w:rPr>
          <w:rFonts w:ascii="Arial" w:hAnsi="Arial" w:cs="Arial"/>
          <w:sz w:val="24"/>
          <w:szCs w:val="24"/>
        </w:rPr>
        <w:t xml:space="preserve">between </w:t>
      </w:r>
      <w:r w:rsidR="00EE4B46" w:rsidRPr="0033549E">
        <w:rPr>
          <w:rFonts w:ascii="Arial" w:hAnsi="Arial" w:cs="Arial"/>
          <w:sz w:val="24"/>
          <w:szCs w:val="24"/>
        </w:rPr>
        <w:t>coaching and mentoring</w:t>
      </w:r>
      <w:r w:rsidR="00EC787D">
        <w:rPr>
          <w:rFonts w:ascii="Arial" w:hAnsi="Arial" w:cs="Arial"/>
          <w:sz w:val="24"/>
          <w:szCs w:val="24"/>
        </w:rPr>
        <w:t xml:space="preserve">, </w:t>
      </w:r>
      <w:r>
        <w:rPr>
          <w:rFonts w:ascii="Arial" w:hAnsi="Arial" w:cs="Arial"/>
          <w:sz w:val="24"/>
          <w:szCs w:val="24"/>
        </w:rPr>
        <w:t>such as:</w:t>
      </w:r>
    </w:p>
    <w:p w14:paraId="4C2B131D" w14:textId="2B891CF9" w:rsidR="00365BC8" w:rsidRPr="0033549E" w:rsidRDefault="00365BC8" w:rsidP="009E0CDB">
      <w:pPr>
        <w:spacing w:after="0"/>
        <w:rPr>
          <w:rFonts w:ascii="Arial" w:hAnsi="Arial" w:cs="Arial"/>
          <w:sz w:val="24"/>
          <w:szCs w:val="24"/>
        </w:rPr>
      </w:pPr>
    </w:p>
    <w:p w14:paraId="46294357" w14:textId="7E906BC4" w:rsidR="00365BC8" w:rsidRPr="0033549E" w:rsidRDefault="00365BC8" w:rsidP="00365BC8">
      <w:pPr>
        <w:spacing w:after="0"/>
        <w:rPr>
          <w:rFonts w:ascii="Arial" w:hAnsi="Arial" w:cs="Arial"/>
          <w:sz w:val="24"/>
          <w:szCs w:val="24"/>
        </w:rPr>
      </w:pPr>
      <w:r w:rsidRPr="0033549E">
        <w:rPr>
          <w:rFonts w:ascii="Arial" w:hAnsi="Arial" w:cs="Arial"/>
          <w:sz w:val="24"/>
          <w:szCs w:val="24"/>
        </w:rPr>
        <w:t xml:space="preserve">Change: </w:t>
      </w:r>
      <w:r w:rsidR="00815A69">
        <w:rPr>
          <w:rFonts w:ascii="Arial" w:hAnsi="Arial" w:cs="Arial"/>
          <w:sz w:val="24"/>
          <w:szCs w:val="24"/>
        </w:rPr>
        <w:t>e</w:t>
      </w:r>
      <w:r w:rsidRPr="0033549E">
        <w:rPr>
          <w:rFonts w:ascii="Arial" w:hAnsi="Arial" w:cs="Arial"/>
          <w:sz w:val="24"/>
          <w:szCs w:val="24"/>
        </w:rPr>
        <w:t>ach activity requires a form of change whether it be a change of thinking, behaviour, attitude, or performance.</w:t>
      </w:r>
    </w:p>
    <w:p w14:paraId="1F87F9F5" w14:textId="77777777" w:rsidR="00027AFE" w:rsidRPr="0033549E" w:rsidRDefault="00027AFE" w:rsidP="00365BC8">
      <w:pPr>
        <w:spacing w:after="0"/>
        <w:rPr>
          <w:rFonts w:ascii="Arial" w:hAnsi="Arial" w:cs="Arial"/>
          <w:sz w:val="24"/>
          <w:szCs w:val="24"/>
        </w:rPr>
      </w:pPr>
    </w:p>
    <w:p w14:paraId="17BD7EA2" w14:textId="18232057" w:rsidR="00365BC8" w:rsidRPr="0033549E" w:rsidRDefault="00D96292" w:rsidP="00365BC8">
      <w:pPr>
        <w:spacing w:after="0"/>
        <w:rPr>
          <w:rFonts w:ascii="Arial" w:hAnsi="Arial" w:cs="Arial"/>
          <w:sz w:val="24"/>
          <w:szCs w:val="24"/>
        </w:rPr>
      </w:pPr>
      <w:r w:rsidRPr="0033549E">
        <w:rPr>
          <w:rFonts w:ascii="Arial" w:hAnsi="Arial" w:cs="Arial"/>
          <w:sz w:val="24"/>
          <w:szCs w:val="24"/>
        </w:rPr>
        <w:t xml:space="preserve">Reflection: </w:t>
      </w:r>
      <w:r w:rsidR="00815A69">
        <w:rPr>
          <w:rFonts w:ascii="Arial" w:hAnsi="Arial" w:cs="Arial"/>
          <w:sz w:val="24"/>
          <w:szCs w:val="24"/>
        </w:rPr>
        <w:t>e</w:t>
      </w:r>
      <w:r w:rsidR="006259C8" w:rsidRPr="0033549E">
        <w:rPr>
          <w:rFonts w:ascii="Arial" w:hAnsi="Arial" w:cs="Arial"/>
          <w:sz w:val="24"/>
          <w:szCs w:val="24"/>
        </w:rPr>
        <w:t xml:space="preserve">ach activity </w:t>
      </w:r>
      <w:r w:rsidR="00027AFE" w:rsidRPr="0033549E">
        <w:rPr>
          <w:rFonts w:ascii="Arial" w:hAnsi="Arial" w:cs="Arial"/>
          <w:sz w:val="24"/>
          <w:szCs w:val="24"/>
        </w:rPr>
        <w:t>allows</w:t>
      </w:r>
      <w:r w:rsidR="006259C8" w:rsidRPr="0033549E">
        <w:rPr>
          <w:rFonts w:ascii="Arial" w:hAnsi="Arial" w:cs="Arial"/>
          <w:sz w:val="24"/>
          <w:szCs w:val="24"/>
        </w:rPr>
        <w:t xml:space="preserve"> an individual to analyse and reflect which will enable </w:t>
      </w:r>
      <w:r w:rsidR="00E76781" w:rsidRPr="0033549E">
        <w:rPr>
          <w:rFonts w:ascii="Arial" w:hAnsi="Arial" w:cs="Arial"/>
          <w:sz w:val="24"/>
          <w:szCs w:val="24"/>
        </w:rPr>
        <w:t xml:space="preserve">development and </w:t>
      </w:r>
      <w:r w:rsidR="006259C8" w:rsidRPr="0033549E">
        <w:rPr>
          <w:rFonts w:ascii="Arial" w:hAnsi="Arial" w:cs="Arial"/>
          <w:sz w:val="24"/>
          <w:szCs w:val="24"/>
        </w:rPr>
        <w:t>improvement</w:t>
      </w:r>
      <w:r w:rsidR="008F7830" w:rsidRPr="0033549E">
        <w:rPr>
          <w:rFonts w:ascii="Arial" w:hAnsi="Arial" w:cs="Arial"/>
          <w:sz w:val="24"/>
          <w:szCs w:val="24"/>
        </w:rPr>
        <w:t>.</w:t>
      </w:r>
    </w:p>
    <w:p w14:paraId="6C738D9E" w14:textId="280CD106" w:rsidR="008F7830" w:rsidRPr="0033549E" w:rsidRDefault="008F7830" w:rsidP="00365BC8">
      <w:pPr>
        <w:spacing w:after="0"/>
        <w:rPr>
          <w:rFonts w:ascii="Arial" w:hAnsi="Arial" w:cs="Arial"/>
          <w:sz w:val="24"/>
          <w:szCs w:val="24"/>
        </w:rPr>
      </w:pPr>
    </w:p>
    <w:p w14:paraId="0EBB98F1" w14:textId="6C780034" w:rsidR="008F7830" w:rsidRPr="0033549E" w:rsidRDefault="00E57D5E" w:rsidP="00365BC8">
      <w:pPr>
        <w:spacing w:after="0"/>
        <w:rPr>
          <w:rFonts w:ascii="Arial" w:hAnsi="Arial" w:cs="Arial"/>
          <w:sz w:val="24"/>
          <w:szCs w:val="24"/>
        </w:rPr>
      </w:pPr>
      <w:r w:rsidRPr="0033549E">
        <w:rPr>
          <w:rFonts w:ascii="Arial" w:hAnsi="Arial" w:cs="Arial"/>
          <w:sz w:val="24"/>
          <w:szCs w:val="24"/>
        </w:rPr>
        <w:t xml:space="preserve">Process: </w:t>
      </w:r>
      <w:r w:rsidR="00815A69">
        <w:rPr>
          <w:rFonts w:ascii="Arial" w:hAnsi="Arial" w:cs="Arial"/>
          <w:sz w:val="24"/>
          <w:szCs w:val="24"/>
        </w:rPr>
        <w:t>e</w:t>
      </w:r>
      <w:r w:rsidR="00310CCF" w:rsidRPr="0033549E">
        <w:rPr>
          <w:rFonts w:ascii="Arial" w:hAnsi="Arial" w:cs="Arial"/>
          <w:sz w:val="24"/>
          <w:szCs w:val="24"/>
        </w:rPr>
        <w:t xml:space="preserve">ach activity involves a series of meetings </w:t>
      </w:r>
      <w:r w:rsidR="00CD4F41" w:rsidRPr="0033549E">
        <w:rPr>
          <w:rFonts w:ascii="Arial" w:hAnsi="Arial" w:cs="Arial"/>
          <w:sz w:val="24"/>
          <w:szCs w:val="24"/>
        </w:rPr>
        <w:t xml:space="preserve">and </w:t>
      </w:r>
      <w:r w:rsidR="001477B0">
        <w:rPr>
          <w:rFonts w:ascii="Arial" w:hAnsi="Arial" w:cs="Arial"/>
          <w:sz w:val="24"/>
          <w:szCs w:val="24"/>
        </w:rPr>
        <w:t xml:space="preserve">tends to </w:t>
      </w:r>
      <w:r w:rsidR="00CD4F41" w:rsidRPr="0033549E">
        <w:rPr>
          <w:rFonts w:ascii="Arial" w:hAnsi="Arial" w:cs="Arial"/>
          <w:sz w:val="24"/>
          <w:szCs w:val="24"/>
        </w:rPr>
        <w:t>take place independently of line managers</w:t>
      </w:r>
      <w:r w:rsidR="00E55F77" w:rsidRPr="0033549E">
        <w:rPr>
          <w:rFonts w:ascii="Arial" w:hAnsi="Arial" w:cs="Arial"/>
          <w:sz w:val="24"/>
          <w:szCs w:val="24"/>
        </w:rPr>
        <w:t>,</w:t>
      </w:r>
      <w:r w:rsidR="00265892" w:rsidRPr="0033549E">
        <w:rPr>
          <w:rFonts w:ascii="Arial" w:hAnsi="Arial" w:cs="Arial"/>
          <w:sz w:val="24"/>
          <w:szCs w:val="24"/>
        </w:rPr>
        <w:t xml:space="preserve"> thereby creating open and honest relationships.</w:t>
      </w:r>
    </w:p>
    <w:p w14:paraId="5044861F" w14:textId="7756875A" w:rsidR="00661020" w:rsidRPr="0033549E" w:rsidRDefault="00661020" w:rsidP="009E0CDB">
      <w:pPr>
        <w:spacing w:after="0"/>
        <w:rPr>
          <w:rFonts w:ascii="Arial" w:hAnsi="Arial" w:cs="Arial"/>
          <w:sz w:val="24"/>
          <w:szCs w:val="24"/>
        </w:rPr>
      </w:pPr>
    </w:p>
    <w:p w14:paraId="0239C231" w14:textId="645BD13E" w:rsidR="00F620F5" w:rsidRPr="0033549E" w:rsidRDefault="00AD1552" w:rsidP="009E0CDB">
      <w:pPr>
        <w:spacing w:after="0"/>
        <w:rPr>
          <w:rFonts w:ascii="Arial" w:hAnsi="Arial" w:cs="Arial"/>
          <w:b/>
          <w:bCs/>
          <w:sz w:val="24"/>
          <w:szCs w:val="24"/>
        </w:rPr>
      </w:pPr>
      <w:r w:rsidRPr="0033549E">
        <w:rPr>
          <w:rFonts w:ascii="Arial" w:hAnsi="Arial" w:cs="Arial"/>
          <w:b/>
          <w:bCs/>
          <w:sz w:val="24"/>
          <w:szCs w:val="24"/>
        </w:rPr>
        <w:t>Coaching and Mentoring Relationship</w:t>
      </w:r>
    </w:p>
    <w:p w14:paraId="09C54C60" w14:textId="710FAF80" w:rsidR="009E0CDB" w:rsidRPr="0033549E" w:rsidRDefault="009E0CDB" w:rsidP="009E0CDB">
      <w:pPr>
        <w:spacing w:after="0"/>
        <w:rPr>
          <w:rFonts w:ascii="Arial" w:hAnsi="Arial" w:cs="Arial"/>
          <w:sz w:val="24"/>
          <w:szCs w:val="24"/>
        </w:rPr>
      </w:pPr>
    </w:p>
    <w:p w14:paraId="1164F61A" w14:textId="77777777" w:rsidR="004A6AA2" w:rsidRDefault="008C22FF" w:rsidP="00C80C1D">
      <w:pPr>
        <w:spacing w:after="0"/>
        <w:rPr>
          <w:rFonts w:ascii="Arial" w:hAnsi="Arial" w:cs="Arial"/>
          <w:sz w:val="24"/>
          <w:szCs w:val="24"/>
        </w:rPr>
      </w:pPr>
      <w:r w:rsidRPr="0033549E">
        <w:rPr>
          <w:rFonts w:ascii="Arial" w:hAnsi="Arial" w:cs="Arial"/>
          <w:sz w:val="24"/>
          <w:szCs w:val="24"/>
        </w:rPr>
        <w:t xml:space="preserve">Coaching and mentoring </w:t>
      </w:r>
      <w:r w:rsidR="00DB40FF" w:rsidRPr="0033549E">
        <w:rPr>
          <w:rFonts w:ascii="Arial" w:hAnsi="Arial" w:cs="Arial"/>
          <w:sz w:val="24"/>
          <w:szCs w:val="24"/>
        </w:rPr>
        <w:t xml:space="preserve">offer a two-way relationship with individuals and the organisation. </w:t>
      </w:r>
      <w:r w:rsidR="00027AFE" w:rsidRPr="0033549E">
        <w:rPr>
          <w:rFonts w:ascii="Arial" w:hAnsi="Arial" w:cs="Arial"/>
          <w:sz w:val="24"/>
          <w:szCs w:val="24"/>
        </w:rPr>
        <w:t>As such</w:t>
      </w:r>
      <w:r w:rsidR="001C09D9" w:rsidRPr="0033549E">
        <w:rPr>
          <w:rFonts w:ascii="Arial" w:hAnsi="Arial" w:cs="Arial"/>
          <w:sz w:val="24"/>
          <w:szCs w:val="24"/>
        </w:rPr>
        <w:t>,</w:t>
      </w:r>
      <w:r w:rsidR="00B11AC5" w:rsidRPr="0033549E">
        <w:rPr>
          <w:rFonts w:ascii="Arial" w:hAnsi="Arial" w:cs="Arial"/>
          <w:sz w:val="24"/>
          <w:szCs w:val="24"/>
        </w:rPr>
        <w:t xml:space="preserve"> </w:t>
      </w:r>
      <w:r w:rsidR="00B462A3" w:rsidRPr="0033549E">
        <w:rPr>
          <w:rFonts w:ascii="Arial" w:hAnsi="Arial" w:cs="Arial"/>
          <w:sz w:val="24"/>
          <w:szCs w:val="24"/>
        </w:rPr>
        <w:t xml:space="preserve">both must be experienced in the </w:t>
      </w:r>
      <w:r w:rsidR="00006469" w:rsidRPr="0033549E">
        <w:rPr>
          <w:rFonts w:ascii="Arial" w:hAnsi="Arial" w:cs="Arial"/>
          <w:sz w:val="24"/>
          <w:szCs w:val="24"/>
        </w:rPr>
        <w:t>role</w:t>
      </w:r>
      <w:r w:rsidR="001C09D9" w:rsidRPr="0033549E">
        <w:rPr>
          <w:rFonts w:ascii="Arial" w:hAnsi="Arial" w:cs="Arial"/>
          <w:sz w:val="24"/>
          <w:szCs w:val="24"/>
        </w:rPr>
        <w:t xml:space="preserve"> </w:t>
      </w:r>
      <w:r w:rsidR="00B462A3" w:rsidRPr="0033549E">
        <w:rPr>
          <w:rFonts w:ascii="Arial" w:hAnsi="Arial" w:cs="Arial"/>
          <w:sz w:val="24"/>
          <w:szCs w:val="24"/>
        </w:rPr>
        <w:t>for which they are grooming their mentees or students</w:t>
      </w:r>
      <w:r w:rsidR="004A6AA2">
        <w:rPr>
          <w:rFonts w:ascii="Arial" w:hAnsi="Arial" w:cs="Arial"/>
          <w:sz w:val="24"/>
          <w:szCs w:val="24"/>
        </w:rPr>
        <w:t xml:space="preserve"> for</w:t>
      </w:r>
      <w:r w:rsidR="00B462A3" w:rsidRPr="0033549E">
        <w:rPr>
          <w:rFonts w:ascii="Arial" w:hAnsi="Arial" w:cs="Arial"/>
          <w:sz w:val="24"/>
          <w:szCs w:val="24"/>
        </w:rPr>
        <w:t xml:space="preserve"> (</w:t>
      </w:r>
      <w:r w:rsidR="002117EA" w:rsidRPr="0033549E">
        <w:rPr>
          <w:rFonts w:ascii="Arial" w:hAnsi="Arial" w:cs="Arial"/>
          <w:color w:val="000000"/>
          <w:sz w:val="24"/>
          <w:szCs w:val="24"/>
          <w:shd w:val="clear" w:color="auto" w:fill="FFFFFF"/>
        </w:rPr>
        <w:t>Levin and Feldman, 2013)</w:t>
      </w:r>
      <w:r w:rsidR="006C2665" w:rsidRPr="0033549E">
        <w:rPr>
          <w:rFonts w:ascii="Arial" w:hAnsi="Arial" w:cs="Arial"/>
          <w:sz w:val="24"/>
          <w:szCs w:val="24"/>
        </w:rPr>
        <w:t xml:space="preserve">. </w:t>
      </w:r>
    </w:p>
    <w:p w14:paraId="253FAFAA" w14:textId="77777777" w:rsidR="004A6AA2" w:rsidRDefault="004A6AA2" w:rsidP="00C80C1D">
      <w:pPr>
        <w:spacing w:after="0"/>
        <w:rPr>
          <w:rFonts w:ascii="Arial" w:hAnsi="Arial" w:cs="Arial"/>
          <w:sz w:val="24"/>
          <w:szCs w:val="24"/>
        </w:rPr>
      </w:pPr>
    </w:p>
    <w:p w14:paraId="1B4B6CDF" w14:textId="69420827" w:rsidR="003F5A50" w:rsidRPr="0033549E" w:rsidRDefault="000008BD" w:rsidP="00C80C1D">
      <w:pPr>
        <w:spacing w:after="0"/>
        <w:rPr>
          <w:rFonts w:ascii="Arial" w:hAnsi="Arial" w:cs="Arial"/>
          <w:sz w:val="24"/>
          <w:szCs w:val="24"/>
        </w:rPr>
      </w:pPr>
      <w:r w:rsidRPr="0033549E">
        <w:rPr>
          <w:rFonts w:ascii="Arial" w:hAnsi="Arial" w:cs="Arial"/>
          <w:sz w:val="24"/>
          <w:szCs w:val="24"/>
        </w:rPr>
        <w:t xml:space="preserve">Prior to undertaken either activity it is </w:t>
      </w:r>
      <w:r w:rsidR="00C80C1D" w:rsidRPr="0033549E">
        <w:rPr>
          <w:rFonts w:ascii="Arial" w:hAnsi="Arial" w:cs="Arial"/>
          <w:sz w:val="24"/>
          <w:szCs w:val="24"/>
        </w:rPr>
        <w:t xml:space="preserve">crucial </w:t>
      </w:r>
      <w:r w:rsidR="00FD0D65" w:rsidRPr="0033549E">
        <w:rPr>
          <w:rFonts w:ascii="Arial" w:hAnsi="Arial" w:cs="Arial"/>
          <w:sz w:val="24"/>
          <w:szCs w:val="24"/>
        </w:rPr>
        <w:t xml:space="preserve">the </w:t>
      </w:r>
      <w:r w:rsidR="001477B0">
        <w:rPr>
          <w:rFonts w:ascii="Arial" w:hAnsi="Arial" w:cs="Arial"/>
          <w:sz w:val="24"/>
          <w:szCs w:val="24"/>
        </w:rPr>
        <w:t>employee</w:t>
      </w:r>
      <w:r w:rsidR="00027AFE" w:rsidRPr="0033549E">
        <w:rPr>
          <w:rFonts w:ascii="Arial" w:hAnsi="Arial" w:cs="Arial"/>
          <w:sz w:val="24"/>
          <w:szCs w:val="24"/>
        </w:rPr>
        <w:t xml:space="preserve"> </w:t>
      </w:r>
      <w:r w:rsidR="00C80C1D" w:rsidRPr="0033549E">
        <w:rPr>
          <w:rFonts w:ascii="Arial" w:hAnsi="Arial" w:cs="Arial"/>
          <w:sz w:val="24"/>
          <w:szCs w:val="24"/>
        </w:rPr>
        <w:t>is</w:t>
      </w:r>
      <w:r w:rsidR="003F5A50" w:rsidRPr="0033549E">
        <w:rPr>
          <w:rFonts w:ascii="Arial" w:hAnsi="Arial" w:cs="Arial"/>
          <w:sz w:val="24"/>
          <w:szCs w:val="24"/>
        </w:rPr>
        <w:t xml:space="preserve"> committed to change</w:t>
      </w:r>
      <w:r w:rsidR="00C80C1D" w:rsidRPr="0033549E">
        <w:rPr>
          <w:rFonts w:ascii="Arial" w:hAnsi="Arial" w:cs="Arial"/>
          <w:sz w:val="24"/>
          <w:szCs w:val="24"/>
        </w:rPr>
        <w:t xml:space="preserve">, </w:t>
      </w:r>
      <w:r w:rsidR="003F5A50" w:rsidRPr="0033549E">
        <w:rPr>
          <w:rFonts w:ascii="Arial" w:hAnsi="Arial" w:cs="Arial"/>
          <w:sz w:val="24"/>
          <w:szCs w:val="24"/>
        </w:rPr>
        <w:t>able to choose their mentor/coach</w:t>
      </w:r>
      <w:r w:rsidR="00C80C1D" w:rsidRPr="0033549E">
        <w:rPr>
          <w:rFonts w:ascii="Arial" w:hAnsi="Arial" w:cs="Arial"/>
          <w:sz w:val="24"/>
          <w:szCs w:val="24"/>
        </w:rPr>
        <w:t xml:space="preserve">, </w:t>
      </w:r>
      <w:r w:rsidR="00C47E97" w:rsidRPr="0033549E">
        <w:rPr>
          <w:rFonts w:ascii="Arial" w:hAnsi="Arial" w:cs="Arial"/>
          <w:sz w:val="24"/>
          <w:szCs w:val="24"/>
        </w:rPr>
        <w:t>can</w:t>
      </w:r>
      <w:r w:rsidR="00C80C1D" w:rsidRPr="0033549E">
        <w:rPr>
          <w:rFonts w:ascii="Arial" w:hAnsi="Arial" w:cs="Arial"/>
          <w:sz w:val="24"/>
          <w:szCs w:val="24"/>
        </w:rPr>
        <w:t xml:space="preserve"> p</w:t>
      </w:r>
      <w:r w:rsidR="00CD58BC" w:rsidRPr="0033549E">
        <w:rPr>
          <w:rFonts w:ascii="Arial" w:hAnsi="Arial" w:cs="Arial"/>
          <w:sz w:val="24"/>
          <w:szCs w:val="24"/>
        </w:rPr>
        <w:t>rioritise and plan</w:t>
      </w:r>
      <w:r w:rsidR="00C80C1D" w:rsidRPr="0033549E">
        <w:rPr>
          <w:rFonts w:ascii="Arial" w:hAnsi="Arial" w:cs="Arial"/>
          <w:sz w:val="24"/>
          <w:szCs w:val="24"/>
        </w:rPr>
        <w:t xml:space="preserve"> and most importantly have patience as it can be a long-term process.</w:t>
      </w:r>
    </w:p>
    <w:p w14:paraId="3C3012FE" w14:textId="1B556DE5" w:rsidR="003E0DF1" w:rsidRPr="0033549E" w:rsidRDefault="003E0DF1" w:rsidP="00C80C1D">
      <w:pPr>
        <w:spacing w:after="0"/>
        <w:rPr>
          <w:rFonts w:ascii="Arial" w:hAnsi="Arial" w:cs="Arial"/>
          <w:sz w:val="24"/>
          <w:szCs w:val="24"/>
        </w:rPr>
      </w:pPr>
    </w:p>
    <w:p w14:paraId="3765B8F1" w14:textId="471AB369" w:rsidR="003E0DF1" w:rsidRPr="0033549E" w:rsidRDefault="00C93C4B" w:rsidP="00C80C1D">
      <w:pPr>
        <w:spacing w:after="0"/>
        <w:rPr>
          <w:rFonts w:ascii="Arial" w:hAnsi="Arial" w:cs="Arial"/>
          <w:sz w:val="24"/>
          <w:szCs w:val="24"/>
        </w:rPr>
      </w:pPr>
      <w:r w:rsidRPr="0033549E">
        <w:rPr>
          <w:rFonts w:ascii="Arial" w:hAnsi="Arial" w:cs="Arial"/>
          <w:sz w:val="24"/>
          <w:szCs w:val="24"/>
        </w:rPr>
        <w:t>Ex</w:t>
      </w:r>
      <w:r w:rsidR="00C204A9" w:rsidRPr="0033549E">
        <w:rPr>
          <w:rFonts w:ascii="Arial" w:hAnsi="Arial" w:cs="Arial"/>
          <w:sz w:val="24"/>
          <w:szCs w:val="24"/>
        </w:rPr>
        <w:t>amples of whom c</w:t>
      </w:r>
      <w:r w:rsidRPr="0033549E">
        <w:rPr>
          <w:rFonts w:ascii="Arial" w:hAnsi="Arial" w:cs="Arial"/>
          <w:sz w:val="24"/>
          <w:szCs w:val="24"/>
        </w:rPr>
        <w:t xml:space="preserve">oaching and mentoring might be appropriate for </w:t>
      </w:r>
      <w:r w:rsidR="00C204A9" w:rsidRPr="0033549E">
        <w:rPr>
          <w:rFonts w:ascii="Arial" w:hAnsi="Arial" w:cs="Arial"/>
          <w:sz w:val="24"/>
          <w:szCs w:val="24"/>
        </w:rPr>
        <w:t>include senior managers</w:t>
      </w:r>
      <w:r w:rsidR="0010521D" w:rsidRPr="0033549E">
        <w:rPr>
          <w:rFonts w:ascii="Arial" w:hAnsi="Arial" w:cs="Arial"/>
          <w:sz w:val="24"/>
          <w:szCs w:val="24"/>
        </w:rPr>
        <w:t xml:space="preserve">, staff wanting to focus on their career path </w:t>
      </w:r>
      <w:r w:rsidR="00377AE6" w:rsidRPr="0033549E">
        <w:rPr>
          <w:rFonts w:ascii="Arial" w:hAnsi="Arial" w:cs="Arial"/>
          <w:sz w:val="24"/>
          <w:szCs w:val="24"/>
        </w:rPr>
        <w:t xml:space="preserve">or change direction, employees returning to work after a leave of absence or in general staff wanting to improve their skills and abilities. </w:t>
      </w:r>
    </w:p>
    <w:p w14:paraId="4E65BF68" w14:textId="306CE8CD" w:rsidR="00F0618F" w:rsidRPr="0033549E" w:rsidRDefault="00F0618F" w:rsidP="00C80C1D">
      <w:pPr>
        <w:spacing w:after="0"/>
        <w:rPr>
          <w:rFonts w:ascii="Arial" w:hAnsi="Arial" w:cs="Arial"/>
          <w:sz w:val="24"/>
          <w:szCs w:val="24"/>
        </w:rPr>
      </w:pPr>
    </w:p>
    <w:p w14:paraId="1ACBFABD" w14:textId="77777777" w:rsidR="00425A16" w:rsidRPr="0033549E" w:rsidRDefault="00425A16" w:rsidP="00C80C1D">
      <w:pPr>
        <w:spacing w:after="0"/>
        <w:rPr>
          <w:rFonts w:ascii="Arial" w:hAnsi="Arial" w:cs="Arial"/>
          <w:b/>
          <w:bCs/>
          <w:sz w:val="24"/>
          <w:szCs w:val="24"/>
        </w:rPr>
      </w:pPr>
      <w:r w:rsidRPr="0033549E">
        <w:rPr>
          <w:rFonts w:ascii="Arial" w:hAnsi="Arial" w:cs="Arial"/>
          <w:b/>
          <w:bCs/>
          <w:sz w:val="24"/>
          <w:szCs w:val="24"/>
        </w:rPr>
        <w:t>Coaching Styles</w:t>
      </w:r>
    </w:p>
    <w:p w14:paraId="383A6104" w14:textId="77777777" w:rsidR="00425A16" w:rsidRPr="0033549E" w:rsidRDefault="00425A16" w:rsidP="00C80C1D">
      <w:pPr>
        <w:spacing w:after="0"/>
        <w:rPr>
          <w:rFonts w:ascii="Arial" w:hAnsi="Arial" w:cs="Arial"/>
          <w:b/>
          <w:bCs/>
          <w:sz w:val="24"/>
          <w:szCs w:val="24"/>
        </w:rPr>
      </w:pPr>
    </w:p>
    <w:p w14:paraId="258A6A6E" w14:textId="32DA0C7E" w:rsidR="00FD0D65" w:rsidRPr="0033549E" w:rsidRDefault="004A6AA2" w:rsidP="00C80C1D">
      <w:pPr>
        <w:spacing w:after="0"/>
        <w:rPr>
          <w:rFonts w:ascii="Arial" w:hAnsi="Arial" w:cs="Arial"/>
          <w:sz w:val="24"/>
          <w:szCs w:val="24"/>
        </w:rPr>
      </w:pPr>
      <w:r>
        <w:rPr>
          <w:rFonts w:ascii="Arial" w:hAnsi="Arial" w:cs="Arial"/>
          <w:sz w:val="24"/>
          <w:szCs w:val="24"/>
        </w:rPr>
        <w:t>C</w:t>
      </w:r>
      <w:r w:rsidR="00CE564A" w:rsidRPr="0033549E">
        <w:rPr>
          <w:rFonts w:ascii="Arial" w:hAnsi="Arial" w:cs="Arial"/>
          <w:sz w:val="24"/>
          <w:szCs w:val="24"/>
        </w:rPr>
        <w:t>oaching styles that</w:t>
      </w:r>
      <w:r w:rsidR="00DC5085" w:rsidRPr="0033549E">
        <w:rPr>
          <w:rFonts w:ascii="Arial" w:hAnsi="Arial" w:cs="Arial"/>
          <w:sz w:val="24"/>
          <w:szCs w:val="24"/>
        </w:rPr>
        <w:t xml:space="preserve"> can</w:t>
      </w:r>
      <w:r w:rsidR="004A4F1E" w:rsidRPr="0033549E">
        <w:rPr>
          <w:rFonts w:ascii="Arial" w:hAnsi="Arial" w:cs="Arial"/>
          <w:sz w:val="24"/>
          <w:szCs w:val="24"/>
        </w:rPr>
        <w:t xml:space="preserve"> </w:t>
      </w:r>
      <w:r w:rsidR="00C73A49" w:rsidRPr="0033549E">
        <w:rPr>
          <w:rFonts w:ascii="Arial" w:hAnsi="Arial" w:cs="Arial"/>
          <w:sz w:val="24"/>
          <w:szCs w:val="24"/>
        </w:rPr>
        <w:t xml:space="preserve">be </w:t>
      </w:r>
      <w:r w:rsidR="00425A16" w:rsidRPr="0033549E">
        <w:rPr>
          <w:rFonts w:ascii="Arial" w:hAnsi="Arial" w:cs="Arial"/>
          <w:sz w:val="24"/>
          <w:szCs w:val="24"/>
        </w:rPr>
        <w:t>use</w:t>
      </w:r>
      <w:r w:rsidR="00C73A49" w:rsidRPr="0033549E">
        <w:rPr>
          <w:rFonts w:ascii="Arial" w:hAnsi="Arial" w:cs="Arial"/>
          <w:sz w:val="24"/>
          <w:szCs w:val="24"/>
        </w:rPr>
        <w:t>d</w:t>
      </w:r>
      <w:r w:rsidR="00425A16" w:rsidRPr="0033549E">
        <w:rPr>
          <w:rFonts w:ascii="Arial" w:hAnsi="Arial" w:cs="Arial"/>
          <w:sz w:val="24"/>
          <w:szCs w:val="24"/>
        </w:rPr>
        <w:t xml:space="preserve"> </w:t>
      </w:r>
      <w:r w:rsidR="00DC5085" w:rsidRPr="0033549E">
        <w:rPr>
          <w:rFonts w:ascii="Arial" w:hAnsi="Arial" w:cs="Arial"/>
          <w:sz w:val="24"/>
          <w:szCs w:val="24"/>
        </w:rPr>
        <w:t>to</w:t>
      </w:r>
      <w:r w:rsidR="00425A16" w:rsidRPr="0033549E">
        <w:rPr>
          <w:rFonts w:ascii="Arial" w:hAnsi="Arial" w:cs="Arial"/>
          <w:sz w:val="24"/>
          <w:szCs w:val="24"/>
        </w:rPr>
        <w:t xml:space="preserve"> inspire, support, and develop </w:t>
      </w:r>
      <w:r w:rsidR="004A4F1E" w:rsidRPr="0033549E">
        <w:rPr>
          <w:rFonts w:ascii="Arial" w:hAnsi="Arial" w:cs="Arial"/>
          <w:sz w:val="24"/>
          <w:szCs w:val="24"/>
        </w:rPr>
        <w:t>mentees</w:t>
      </w:r>
      <w:r>
        <w:rPr>
          <w:rFonts w:ascii="Arial" w:hAnsi="Arial" w:cs="Arial"/>
          <w:sz w:val="24"/>
          <w:szCs w:val="24"/>
        </w:rPr>
        <w:t xml:space="preserve"> can be</w:t>
      </w:r>
      <w:r w:rsidR="00A755F3">
        <w:rPr>
          <w:rFonts w:ascii="Arial" w:hAnsi="Arial" w:cs="Arial"/>
          <w:sz w:val="24"/>
          <w:szCs w:val="24"/>
        </w:rPr>
        <w:t xml:space="preserve"> either</w:t>
      </w:r>
      <w:r>
        <w:rPr>
          <w:rFonts w:ascii="Arial" w:hAnsi="Arial" w:cs="Arial"/>
          <w:sz w:val="24"/>
          <w:szCs w:val="24"/>
        </w:rPr>
        <w:t>:</w:t>
      </w:r>
    </w:p>
    <w:p w14:paraId="787DBE8B" w14:textId="0B03D6F5" w:rsidR="00891C0F" w:rsidRPr="0033549E" w:rsidRDefault="00891C0F" w:rsidP="00C80C1D">
      <w:pPr>
        <w:spacing w:after="0"/>
        <w:rPr>
          <w:rFonts w:ascii="Arial" w:hAnsi="Arial" w:cs="Arial"/>
          <w:sz w:val="24"/>
          <w:szCs w:val="24"/>
        </w:rPr>
      </w:pPr>
    </w:p>
    <w:p w14:paraId="44BB1820" w14:textId="10AD74AA" w:rsidR="008320BB" w:rsidRPr="0033549E" w:rsidRDefault="005E1F2B" w:rsidP="00C80C1D">
      <w:pPr>
        <w:spacing w:after="0"/>
        <w:rPr>
          <w:rFonts w:ascii="Arial" w:hAnsi="Arial" w:cs="Arial"/>
          <w:color w:val="000000"/>
          <w:sz w:val="24"/>
          <w:szCs w:val="24"/>
          <w:shd w:val="clear" w:color="auto" w:fill="FFFFFF"/>
        </w:rPr>
      </w:pPr>
      <w:r w:rsidRPr="0033549E">
        <w:rPr>
          <w:rFonts w:ascii="Arial" w:hAnsi="Arial" w:cs="Arial"/>
          <w:b/>
          <w:bCs/>
          <w:sz w:val="24"/>
          <w:szCs w:val="24"/>
        </w:rPr>
        <w:t>Non-Directive</w:t>
      </w:r>
      <w:r w:rsidR="004417A8" w:rsidRPr="0033549E">
        <w:rPr>
          <w:rFonts w:ascii="Arial" w:hAnsi="Arial" w:cs="Arial"/>
          <w:b/>
          <w:bCs/>
          <w:sz w:val="24"/>
          <w:szCs w:val="24"/>
        </w:rPr>
        <w:t xml:space="preserve">: </w:t>
      </w:r>
      <w:r w:rsidR="004417A8" w:rsidRPr="0033549E">
        <w:rPr>
          <w:rFonts w:ascii="Arial" w:hAnsi="Arial" w:cs="Arial"/>
          <w:sz w:val="24"/>
          <w:szCs w:val="24"/>
        </w:rPr>
        <w:t xml:space="preserve">defined as </w:t>
      </w:r>
      <w:r w:rsidR="00633E27" w:rsidRPr="0033549E">
        <w:rPr>
          <w:rFonts w:ascii="Arial" w:hAnsi="Arial" w:cs="Arial"/>
          <w:sz w:val="24"/>
          <w:szCs w:val="24"/>
        </w:rPr>
        <w:t>‘</w:t>
      </w:r>
      <w:r w:rsidR="004417A8" w:rsidRPr="0033549E">
        <w:rPr>
          <w:rFonts w:ascii="Arial" w:hAnsi="Arial" w:cs="Arial"/>
          <w:i/>
          <w:iCs/>
          <w:sz w:val="24"/>
          <w:szCs w:val="24"/>
        </w:rPr>
        <w:t>a relationship of rapport and trust in which the coach uses their ability to listen, to ask questions and to play back what has been communicated in order to help the client to clarify what matters to them and to work out what to do to achieve their aspirations</w:t>
      </w:r>
      <w:r w:rsidR="00633E27" w:rsidRPr="0033549E">
        <w:rPr>
          <w:rFonts w:ascii="Arial" w:hAnsi="Arial" w:cs="Arial"/>
          <w:sz w:val="24"/>
          <w:szCs w:val="24"/>
        </w:rPr>
        <w:t xml:space="preserve">’ </w:t>
      </w:r>
      <w:r w:rsidR="004417A8" w:rsidRPr="0033549E">
        <w:rPr>
          <w:rFonts w:ascii="Arial" w:hAnsi="Arial" w:cs="Arial"/>
          <w:sz w:val="24"/>
          <w:szCs w:val="24"/>
        </w:rPr>
        <w:t xml:space="preserve"> </w:t>
      </w:r>
      <w:r w:rsidR="00C2469A" w:rsidRPr="0033549E">
        <w:rPr>
          <w:rFonts w:ascii="Arial" w:hAnsi="Arial" w:cs="Arial"/>
          <w:color w:val="000000"/>
          <w:sz w:val="24"/>
          <w:szCs w:val="24"/>
          <w:shd w:val="clear" w:color="auto" w:fill="FFFFFF"/>
        </w:rPr>
        <w:t>(Thomson, 2013).</w:t>
      </w:r>
      <w:r w:rsidR="00C73A49" w:rsidRPr="0033549E">
        <w:rPr>
          <w:rFonts w:ascii="Arial" w:hAnsi="Arial" w:cs="Arial"/>
          <w:color w:val="000000"/>
          <w:sz w:val="24"/>
          <w:szCs w:val="24"/>
          <w:shd w:val="clear" w:color="auto" w:fill="FFFFFF"/>
        </w:rPr>
        <w:t xml:space="preserve"> </w:t>
      </w:r>
      <w:r w:rsidR="007A7D4A" w:rsidRPr="0033549E">
        <w:rPr>
          <w:rFonts w:ascii="Arial" w:hAnsi="Arial" w:cs="Arial"/>
          <w:color w:val="000000"/>
          <w:sz w:val="24"/>
          <w:szCs w:val="24"/>
          <w:shd w:val="clear" w:color="auto" w:fill="FFFFFF"/>
        </w:rPr>
        <w:t xml:space="preserve">The main benefit from using this approach is that it will </w:t>
      </w:r>
      <w:r w:rsidR="00FC25DD" w:rsidRPr="0033549E">
        <w:rPr>
          <w:rFonts w:ascii="Arial" w:hAnsi="Arial" w:cs="Arial"/>
          <w:color w:val="000000"/>
          <w:sz w:val="24"/>
          <w:szCs w:val="24"/>
          <w:shd w:val="clear" w:color="auto" w:fill="FFFFFF"/>
        </w:rPr>
        <w:t>enable</w:t>
      </w:r>
      <w:r w:rsidR="007A7D4A" w:rsidRPr="0033549E">
        <w:rPr>
          <w:rFonts w:ascii="Arial" w:hAnsi="Arial" w:cs="Arial"/>
          <w:color w:val="000000"/>
          <w:sz w:val="24"/>
          <w:szCs w:val="24"/>
          <w:shd w:val="clear" w:color="auto" w:fill="FFFFFF"/>
        </w:rPr>
        <w:t xml:space="preserve"> the recipient to explore and form their own </w:t>
      </w:r>
      <w:r w:rsidR="00FC25DD" w:rsidRPr="0033549E">
        <w:rPr>
          <w:rFonts w:ascii="Arial" w:hAnsi="Arial" w:cs="Arial"/>
          <w:color w:val="000000"/>
          <w:sz w:val="24"/>
          <w:szCs w:val="24"/>
          <w:shd w:val="clear" w:color="auto" w:fill="FFFFFF"/>
        </w:rPr>
        <w:t>answers</w:t>
      </w:r>
      <w:r w:rsidR="007A7D4A" w:rsidRPr="0033549E">
        <w:rPr>
          <w:rFonts w:ascii="Arial" w:hAnsi="Arial" w:cs="Arial"/>
          <w:color w:val="000000"/>
          <w:sz w:val="24"/>
          <w:szCs w:val="24"/>
          <w:shd w:val="clear" w:color="auto" w:fill="FFFFFF"/>
        </w:rPr>
        <w:t xml:space="preserve"> because of skilled listening and </w:t>
      </w:r>
      <w:r w:rsidR="00FF72D0" w:rsidRPr="0033549E">
        <w:rPr>
          <w:rFonts w:ascii="Arial" w:hAnsi="Arial" w:cs="Arial"/>
          <w:color w:val="000000"/>
          <w:sz w:val="24"/>
          <w:szCs w:val="24"/>
          <w:shd w:val="clear" w:color="auto" w:fill="FFFFFF"/>
        </w:rPr>
        <w:t xml:space="preserve">open </w:t>
      </w:r>
      <w:r w:rsidR="007A7D4A" w:rsidRPr="0033549E">
        <w:rPr>
          <w:rFonts w:ascii="Arial" w:hAnsi="Arial" w:cs="Arial"/>
          <w:color w:val="000000"/>
          <w:sz w:val="24"/>
          <w:szCs w:val="24"/>
          <w:shd w:val="clear" w:color="auto" w:fill="FFFFFF"/>
        </w:rPr>
        <w:t xml:space="preserve">questioning from the coach / mentor. </w:t>
      </w:r>
      <w:r w:rsidR="000B46BC" w:rsidRPr="0033549E">
        <w:rPr>
          <w:rFonts w:ascii="Arial" w:hAnsi="Arial" w:cs="Arial"/>
          <w:color w:val="000000"/>
          <w:sz w:val="24"/>
          <w:szCs w:val="24"/>
          <w:shd w:val="clear" w:color="auto" w:fill="FFFFFF"/>
        </w:rPr>
        <w:t xml:space="preserve">Listening is key </w:t>
      </w:r>
      <w:r w:rsidR="008F5075" w:rsidRPr="0033549E">
        <w:rPr>
          <w:rFonts w:ascii="Arial" w:hAnsi="Arial" w:cs="Arial"/>
          <w:color w:val="000000"/>
          <w:sz w:val="24"/>
          <w:szCs w:val="24"/>
          <w:shd w:val="clear" w:color="auto" w:fill="FFFFFF"/>
        </w:rPr>
        <w:t xml:space="preserve">as </w:t>
      </w:r>
      <w:r w:rsidR="008320BB" w:rsidRPr="0033549E">
        <w:rPr>
          <w:rFonts w:ascii="Arial" w:hAnsi="Arial" w:cs="Arial"/>
          <w:color w:val="000000"/>
          <w:sz w:val="24"/>
          <w:szCs w:val="24"/>
          <w:shd w:val="clear" w:color="auto" w:fill="FFFFFF"/>
        </w:rPr>
        <w:t xml:space="preserve">playing back to the recipient what we are hearing will assist with </w:t>
      </w:r>
      <w:r w:rsidR="009C06F1" w:rsidRPr="0033549E">
        <w:rPr>
          <w:rFonts w:ascii="Arial" w:hAnsi="Arial" w:cs="Arial"/>
          <w:color w:val="000000"/>
          <w:sz w:val="24"/>
          <w:szCs w:val="24"/>
          <w:shd w:val="clear" w:color="auto" w:fill="FFFFFF"/>
        </w:rPr>
        <w:t>their overall thinking</w:t>
      </w:r>
      <w:r w:rsidR="0065078E" w:rsidRPr="0033549E">
        <w:rPr>
          <w:rFonts w:ascii="Arial" w:hAnsi="Arial" w:cs="Arial"/>
          <w:color w:val="000000"/>
          <w:sz w:val="24"/>
          <w:szCs w:val="24"/>
          <w:shd w:val="clear" w:color="auto" w:fill="FFFFFF"/>
        </w:rPr>
        <w:t xml:space="preserve">; </w:t>
      </w:r>
      <w:r w:rsidR="0065078E" w:rsidRPr="0033549E">
        <w:rPr>
          <w:rFonts w:ascii="Arial" w:hAnsi="Arial" w:cs="Arial"/>
          <w:i/>
          <w:iCs/>
          <w:color w:val="000000"/>
          <w:sz w:val="24"/>
          <w:szCs w:val="24"/>
          <w:shd w:val="clear" w:color="auto" w:fill="FFFFFF"/>
        </w:rPr>
        <w:t xml:space="preserve">the quality of your attention determines the quality of my thinking </w:t>
      </w:r>
      <w:r w:rsidR="00C01541" w:rsidRPr="0033549E">
        <w:rPr>
          <w:rFonts w:ascii="Arial" w:hAnsi="Arial" w:cs="Arial"/>
          <w:color w:val="000000"/>
          <w:sz w:val="24"/>
          <w:szCs w:val="24"/>
          <w:shd w:val="clear" w:color="auto" w:fill="FFFFFF"/>
        </w:rPr>
        <w:t>(</w:t>
      </w:r>
      <w:proofErr w:type="spellStart"/>
      <w:r w:rsidR="00C01541" w:rsidRPr="0033549E">
        <w:rPr>
          <w:rFonts w:ascii="Arial" w:hAnsi="Arial" w:cs="Arial"/>
          <w:color w:val="000000"/>
          <w:sz w:val="24"/>
          <w:szCs w:val="24"/>
          <w:shd w:val="clear" w:color="auto" w:fill="FFFFFF"/>
        </w:rPr>
        <w:t>Wonfor</w:t>
      </w:r>
      <w:proofErr w:type="spellEnd"/>
      <w:r w:rsidR="00C01541" w:rsidRPr="0033549E">
        <w:rPr>
          <w:rFonts w:ascii="Arial" w:hAnsi="Arial" w:cs="Arial"/>
          <w:color w:val="000000"/>
          <w:sz w:val="24"/>
          <w:szCs w:val="24"/>
          <w:shd w:val="clear" w:color="auto" w:fill="FFFFFF"/>
        </w:rPr>
        <w:t>, 2019).</w:t>
      </w:r>
    </w:p>
    <w:p w14:paraId="05B74183" w14:textId="6258FDD4" w:rsidR="007A7D4A" w:rsidRPr="0033549E" w:rsidRDefault="007A7D4A" w:rsidP="00C80C1D">
      <w:pPr>
        <w:spacing w:after="0"/>
        <w:rPr>
          <w:rFonts w:ascii="Arial" w:hAnsi="Arial" w:cs="Arial"/>
          <w:color w:val="000000"/>
          <w:sz w:val="24"/>
          <w:szCs w:val="24"/>
          <w:shd w:val="clear" w:color="auto" w:fill="FFFFFF"/>
        </w:rPr>
      </w:pPr>
    </w:p>
    <w:p w14:paraId="0E32D2BA" w14:textId="43D7A09A" w:rsidR="00FD0D65" w:rsidRPr="0033549E" w:rsidRDefault="006944BD" w:rsidP="00C80C1D">
      <w:pPr>
        <w:spacing w:after="0"/>
        <w:rPr>
          <w:rFonts w:ascii="Arial" w:hAnsi="Arial" w:cs="Arial"/>
          <w:color w:val="000000"/>
          <w:sz w:val="24"/>
          <w:szCs w:val="24"/>
          <w:shd w:val="clear" w:color="auto" w:fill="FFFFFF"/>
        </w:rPr>
      </w:pPr>
      <w:r w:rsidRPr="0033549E">
        <w:rPr>
          <w:rFonts w:ascii="Arial" w:hAnsi="Arial" w:cs="Arial"/>
          <w:b/>
          <w:bCs/>
          <w:sz w:val="24"/>
          <w:szCs w:val="24"/>
        </w:rPr>
        <w:t>Directive</w:t>
      </w:r>
      <w:r w:rsidRPr="0033549E">
        <w:rPr>
          <w:rFonts w:ascii="Arial" w:hAnsi="Arial" w:cs="Arial"/>
          <w:sz w:val="24"/>
          <w:szCs w:val="24"/>
        </w:rPr>
        <w:t xml:space="preserve">: </w:t>
      </w:r>
      <w:r w:rsidR="00FF72D0" w:rsidRPr="0033549E">
        <w:rPr>
          <w:rFonts w:ascii="Arial" w:hAnsi="Arial" w:cs="Arial"/>
          <w:sz w:val="24"/>
          <w:szCs w:val="24"/>
        </w:rPr>
        <w:t>this</w:t>
      </w:r>
      <w:r w:rsidR="00C67D88" w:rsidRPr="0033549E">
        <w:rPr>
          <w:rFonts w:ascii="Arial" w:hAnsi="Arial" w:cs="Arial"/>
          <w:sz w:val="24"/>
          <w:szCs w:val="24"/>
        </w:rPr>
        <w:t xml:space="preserve"> is more of a </w:t>
      </w:r>
      <w:r w:rsidR="005A2A84" w:rsidRPr="0033549E">
        <w:rPr>
          <w:rFonts w:ascii="Arial" w:hAnsi="Arial" w:cs="Arial"/>
          <w:sz w:val="24"/>
          <w:szCs w:val="24"/>
        </w:rPr>
        <w:t>“tell, show, do” approach and</w:t>
      </w:r>
      <w:r w:rsidR="00C73A49" w:rsidRPr="0033549E">
        <w:rPr>
          <w:rFonts w:ascii="Arial" w:hAnsi="Arial" w:cs="Arial"/>
          <w:sz w:val="24"/>
          <w:szCs w:val="24"/>
        </w:rPr>
        <w:t xml:space="preserve"> </w:t>
      </w:r>
      <w:r w:rsidR="00BD74B3" w:rsidRPr="0033549E">
        <w:rPr>
          <w:rFonts w:ascii="Arial" w:hAnsi="Arial" w:cs="Arial"/>
          <w:sz w:val="24"/>
          <w:szCs w:val="24"/>
        </w:rPr>
        <w:t>defined as a</w:t>
      </w:r>
      <w:r w:rsidR="002911C0" w:rsidRPr="0033549E">
        <w:rPr>
          <w:rFonts w:ascii="Arial" w:hAnsi="Arial" w:cs="Arial"/>
          <w:sz w:val="24"/>
          <w:szCs w:val="24"/>
        </w:rPr>
        <w:t xml:space="preserve"> ‘</w:t>
      </w:r>
      <w:r w:rsidR="002911C0" w:rsidRPr="0033549E">
        <w:rPr>
          <w:rFonts w:ascii="Arial" w:hAnsi="Arial" w:cs="Arial"/>
          <w:i/>
          <w:iCs/>
          <w:sz w:val="24"/>
          <w:szCs w:val="24"/>
        </w:rPr>
        <w:t xml:space="preserve">transfer of wisdom, where the mentor or coach provides advise or direction, probably based on their experience and </w:t>
      </w:r>
      <w:r w:rsidR="00386E5D" w:rsidRPr="0033549E">
        <w:rPr>
          <w:rFonts w:ascii="Arial" w:hAnsi="Arial" w:cs="Arial"/>
          <w:i/>
          <w:iCs/>
          <w:sz w:val="24"/>
          <w:szCs w:val="24"/>
        </w:rPr>
        <w:t>expertise</w:t>
      </w:r>
      <w:r w:rsidR="00386E5D" w:rsidRPr="0033549E">
        <w:rPr>
          <w:rFonts w:ascii="Arial" w:hAnsi="Arial" w:cs="Arial"/>
          <w:sz w:val="24"/>
          <w:szCs w:val="24"/>
        </w:rPr>
        <w:t xml:space="preserve">’ </w:t>
      </w:r>
      <w:r w:rsidR="00E007B2" w:rsidRPr="0033549E">
        <w:rPr>
          <w:rFonts w:ascii="Arial" w:hAnsi="Arial" w:cs="Arial"/>
          <w:color w:val="000000"/>
          <w:sz w:val="24"/>
          <w:szCs w:val="24"/>
          <w:shd w:val="clear" w:color="auto" w:fill="FFFFFF"/>
        </w:rPr>
        <w:t>(Approaches to coaching and mentoring,2021)</w:t>
      </w:r>
      <w:r w:rsidR="00E257D1" w:rsidRPr="0033549E">
        <w:rPr>
          <w:rFonts w:ascii="Arial" w:hAnsi="Arial" w:cs="Arial"/>
          <w:color w:val="000000"/>
          <w:sz w:val="24"/>
          <w:szCs w:val="24"/>
          <w:shd w:val="clear" w:color="auto" w:fill="FFFFFF"/>
        </w:rPr>
        <w:t>.</w:t>
      </w:r>
      <w:r w:rsidR="00FF72D0" w:rsidRPr="0033549E">
        <w:rPr>
          <w:rFonts w:ascii="Arial" w:hAnsi="Arial" w:cs="Arial"/>
          <w:color w:val="000000"/>
          <w:sz w:val="24"/>
          <w:szCs w:val="24"/>
          <w:shd w:val="clear" w:color="auto" w:fill="FFFFFF"/>
        </w:rPr>
        <w:t xml:space="preserve"> </w:t>
      </w:r>
      <w:r w:rsidR="0008789F">
        <w:rPr>
          <w:rFonts w:ascii="Arial" w:hAnsi="Arial" w:cs="Arial"/>
          <w:color w:val="000000"/>
          <w:sz w:val="24"/>
          <w:szCs w:val="24"/>
          <w:shd w:val="clear" w:color="auto" w:fill="FFFFFF"/>
        </w:rPr>
        <w:t xml:space="preserve">Here, </w:t>
      </w:r>
      <w:r w:rsidR="00FF72D0" w:rsidRPr="0033549E">
        <w:rPr>
          <w:rFonts w:ascii="Arial" w:hAnsi="Arial" w:cs="Arial"/>
          <w:color w:val="000000"/>
          <w:sz w:val="24"/>
          <w:szCs w:val="24"/>
          <w:shd w:val="clear" w:color="auto" w:fill="FFFFFF"/>
        </w:rPr>
        <w:lastRenderedPageBreak/>
        <w:t>the coach will have more input tha</w:t>
      </w:r>
      <w:r w:rsidR="0008789F">
        <w:rPr>
          <w:rFonts w:ascii="Arial" w:hAnsi="Arial" w:cs="Arial"/>
          <w:color w:val="000000"/>
          <w:sz w:val="24"/>
          <w:szCs w:val="24"/>
          <w:shd w:val="clear" w:color="auto" w:fill="FFFFFF"/>
        </w:rPr>
        <w:t>n</w:t>
      </w:r>
      <w:r w:rsidR="00FF72D0" w:rsidRPr="0033549E">
        <w:rPr>
          <w:rFonts w:ascii="Arial" w:hAnsi="Arial" w:cs="Arial"/>
          <w:color w:val="000000"/>
          <w:sz w:val="24"/>
          <w:szCs w:val="24"/>
          <w:shd w:val="clear" w:color="auto" w:fill="FFFFFF"/>
        </w:rPr>
        <w:t xml:space="preserve"> the recipient and will usually use more “closed” questions to focus the recipient conclusion</w:t>
      </w:r>
      <w:r w:rsidR="002C3770">
        <w:rPr>
          <w:rFonts w:ascii="Arial" w:hAnsi="Arial" w:cs="Arial"/>
          <w:color w:val="000000"/>
          <w:sz w:val="24"/>
          <w:szCs w:val="24"/>
          <w:shd w:val="clear" w:color="auto" w:fill="FFFFFF"/>
        </w:rPr>
        <w:t>s are drawn and</w:t>
      </w:r>
      <w:r w:rsidR="00FF72D0" w:rsidRPr="0033549E">
        <w:rPr>
          <w:rFonts w:ascii="Arial" w:hAnsi="Arial" w:cs="Arial"/>
          <w:color w:val="000000"/>
          <w:sz w:val="24"/>
          <w:szCs w:val="24"/>
          <w:shd w:val="clear" w:color="auto" w:fill="FFFFFF"/>
        </w:rPr>
        <w:t xml:space="preserve"> </w:t>
      </w:r>
      <w:r w:rsidR="00FC25DD" w:rsidRPr="0033549E">
        <w:rPr>
          <w:rFonts w:ascii="Arial" w:hAnsi="Arial" w:cs="Arial"/>
          <w:color w:val="000000"/>
          <w:sz w:val="24"/>
          <w:szCs w:val="24"/>
          <w:shd w:val="clear" w:color="auto" w:fill="FFFFFF"/>
        </w:rPr>
        <w:t xml:space="preserve">based on their own thoughts and experiences. </w:t>
      </w:r>
    </w:p>
    <w:p w14:paraId="2ABE4650" w14:textId="77777777" w:rsidR="0024378C" w:rsidRPr="0033549E" w:rsidRDefault="0024378C" w:rsidP="00C80C1D">
      <w:pPr>
        <w:spacing w:after="0"/>
        <w:rPr>
          <w:rFonts w:ascii="Arial" w:hAnsi="Arial" w:cs="Arial"/>
          <w:b/>
          <w:bCs/>
          <w:sz w:val="24"/>
          <w:szCs w:val="24"/>
        </w:rPr>
      </w:pPr>
    </w:p>
    <w:p w14:paraId="7E9738C8" w14:textId="1AD2F99A" w:rsidR="00FC25DD" w:rsidRPr="0033549E" w:rsidRDefault="00F0755C" w:rsidP="00C80C1D">
      <w:pPr>
        <w:spacing w:after="0"/>
        <w:rPr>
          <w:rFonts w:ascii="Arial" w:hAnsi="Arial" w:cs="Arial"/>
          <w:b/>
          <w:bCs/>
          <w:sz w:val="24"/>
          <w:szCs w:val="24"/>
        </w:rPr>
      </w:pPr>
      <w:r w:rsidRPr="0033549E">
        <w:rPr>
          <w:rFonts w:ascii="Arial" w:hAnsi="Arial" w:cs="Arial"/>
          <w:b/>
          <w:bCs/>
          <w:sz w:val="24"/>
          <w:szCs w:val="24"/>
        </w:rPr>
        <w:t>The Seven Habits of Highly Effective People</w:t>
      </w:r>
    </w:p>
    <w:p w14:paraId="39F2BA23" w14:textId="48A25C58" w:rsidR="00F65205" w:rsidRPr="0033549E" w:rsidRDefault="00F65205" w:rsidP="00F65205">
      <w:pPr>
        <w:spacing w:after="0"/>
        <w:rPr>
          <w:rFonts w:ascii="Arial" w:hAnsi="Arial" w:cs="Arial"/>
          <w:b/>
          <w:bCs/>
          <w:sz w:val="24"/>
          <w:szCs w:val="24"/>
        </w:rPr>
      </w:pPr>
    </w:p>
    <w:p w14:paraId="1E8FDB01" w14:textId="6893C199" w:rsidR="00F65205" w:rsidRPr="0033549E" w:rsidRDefault="001070E1" w:rsidP="00F65205">
      <w:pPr>
        <w:spacing w:after="0"/>
        <w:rPr>
          <w:rFonts w:ascii="Arial" w:hAnsi="Arial" w:cs="Arial"/>
          <w:sz w:val="24"/>
          <w:szCs w:val="24"/>
        </w:rPr>
      </w:pPr>
      <w:r w:rsidRPr="0033549E">
        <w:rPr>
          <w:rFonts w:ascii="Arial" w:hAnsi="Arial" w:cs="Arial"/>
          <w:sz w:val="24"/>
          <w:szCs w:val="24"/>
        </w:rPr>
        <w:t>T</w:t>
      </w:r>
      <w:r w:rsidR="00754574">
        <w:rPr>
          <w:rFonts w:ascii="Arial" w:hAnsi="Arial" w:cs="Arial"/>
          <w:sz w:val="24"/>
          <w:szCs w:val="24"/>
        </w:rPr>
        <w:t xml:space="preserve">his </w:t>
      </w:r>
      <w:r w:rsidR="003F7286" w:rsidRPr="0033549E">
        <w:rPr>
          <w:rFonts w:ascii="Arial" w:hAnsi="Arial" w:cs="Arial"/>
          <w:sz w:val="24"/>
          <w:szCs w:val="24"/>
        </w:rPr>
        <w:t>model</w:t>
      </w:r>
      <w:r w:rsidR="00754574">
        <w:rPr>
          <w:rFonts w:ascii="Arial" w:hAnsi="Arial" w:cs="Arial"/>
          <w:sz w:val="24"/>
          <w:szCs w:val="24"/>
        </w:rPr>
        <w:t xml:space="preserve"> was</w:t>
      </w:r>
      <w:r w:rsidR="003F7286" w:rsidRPr="0033549E">
        <w:rPr>
          <w:rFonts w:ascii="Arial" w:hAnsi="Arial" w:cs="Arial"/>
          <w:sz w:val="24"/>
          <w:szCs w:val="24"/>
        </w:rPr>
        <w:t xml:space="preserve"> </w:t>
      </w:r>
      <w:r w:rsidRPr="0033549E">
        <w:rPr>
          <w:rFonts w:ascii="Arial" w:hAnsi="Arial" w:cs="Arial"/>
          <w:sz w:val="24"/>
          <w:szCs w:val="24"/>
        </w:rPr>
        <w:t xml:space="preserve">developed by Stephen Covey </w:t>
      </w:r>
      <w:r w:rsidR="00754574">
        <w:rPr>
          <w:rFonts w:ascii="Arial" w:hAnsi="Arial" w:cs="Arial"/>
          <w:sz w:val="24"/>
          <w:szCs w:val="24"/>
        </w:rPr>
        <w:t xml:space="preserve">who </w:t>
      </w:r>
      <w:r w:rsidRPr="0033549E">
        <w:rPr>
          <w:rFonts w:ascii="Arial" w:hAnsi="Arial" w:cs="Arial"/>
          <w:sz w:val="24"/>
          <w:szCs w:val="24"/>
        </w:rPr>
        <w:t xml:space="preserve">cites </w:t>
      </w:r>
      <w:r w:rsidR="003F7286" w:rsidRPr="0033549E">
        <w:rPr>
          <w:rFonts w:ascii="Arial" w:hAnsi="Arial" w:cs="Arial"/>
          <w:sz w:val="24"/>
          <w:szCs w:val="24"/>
        </w:rPr>
        <w:t xml:space="preserve">seven crucial habits </w:t>
      </w:r>
      <w:proofErr w:type="gramStart"/>
      <w:r w:rsidR="003F7286" w:rsidRPr="0033549E">
        <w:rPr>
          <w:rFonts w:ascii="Arial" w:hAnsi="Arial" w:cs="Arial"/>
          <w:sz w:val="24"/>
          <w:szCs w:val="24"/>
        </w:rPr>
        <w:t xml:space="preserve">that </w:t>
      </w:r>
      <w:r w:rsidRPr="0033549E">
        <w:rPr>
          <w:rFonts w:ascii="Arial" w:hAnsi="Arial" w:cs="Arial"/>
          <w:sz w:val="24"/>
          <w:szCs w:val="24"/>
        </w:rPr>
        <w:t xml:space="preserve"> </w:t>
      </w:r>
      <w:r w:rsidR="003F7286" w:rsidRPr="0033549E">
        <w:rPr>
          <w:rFonts w:ascii="Arial" w:hAnsi="Arial" w:cs="Arial"/>
          <w:sz w:val="24"/>
          <w:szCs w:val="24"/>
        </w:rPr>
        <w:t>effective</w:t>
      </w:r>
      <w:proofErr w:type="gramEnd"/>
      <w:r w:rsidR="003F7286" w:rsidRPr="0033549E">
        <w:rPr>
          <w:rFonts w:ascii="Arial" w:hAnsi="Arial" w:cs="Arial"/>
          <w:sz w:val="24"/>
          <w:szCs w:val="24"/>
        </w:rPr>
        <w:t xml:space="preserve"> people have: </w:t>
      </w:r>
    </w:p>
    <w:p w14:paraId="245005EB" w14:textId="76CA1D0C" w:rsidR="00F0755C" w:rsidRPr="0033549E" w:rsidRDefault="00027AFE" w:rsidP="00F65205">
      <w:pPr>
        <w:spacing w:after="0"/>
        <w:jc w:val="center"/>
        <w:rPr>
          <w:rFonts w:ascii="Arial" w:hAnsi="Arial" w:cs="Arial"/>
          <w:sz w:val="24"/>
          <w:szCs w:val="24"/>
        </w:rPr>
      </w:pPr>
      <w:r w:rsidRPr="0033549E">
        <w:rPr>
          <w:rFonts w:ascii="Arial" w:hAnsi="Arial" w:cs="Arial"/>
          <w:noProof/>
          <w:sz w:val="24"/>
          <w:szCs w:val="24"/>
        </w:rPr>
        <w:drawing>
          <wp:anchor distT="0" distB="0" distL="114300" distR="114300" simplePos="0" relativeHeight="251658240" behindDoc="1" locked="0" layoutInCell="1" allowOverlap="1" wp14:anchorId="2C4BE645" wp14:editId="0D06EF15">
            <wp:simplePos x="0" y="0"/>
            <wp:positionH relativeFrom="column">
              <wp:posOffset>828675</wp:posOffset>
            </wp:positionH>
            <wp:positionV relativeFrom="page">
              <wp:posOffset>2609850</wp:posOffset>
            </wp:positionV>
            <wp:extent cx="4248150" cy="3937000"/>
            <wp:effectExtent l="0" t="0" r="0" b="6350"/>
            <wp:wrapTight wrapText="bothSides">
              <wp:wrapPolygon edited="0">
                <wp:start x="0" y="0"/>
                <wp:lineTo x="0" y="21530"/>
                <wp:lineTo x="21503" y="21530"/>
                <wp:lineTo x="215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8309" t="2536" r="2116"/>
                    <a:stretch/>
                  </pic:blipFill>
                  <pic:spPr bwMode="auto">
                    <a:xfrm>
                      <a:off x="0" y="0"/>
                      <a:ext cx="4248150" cy="3937000"/>
                    </a:xfrm>
                    <a:prstGeom prst="rect">
                      <a:avLst/>
                    </a:prstGeom>
                    <a:ln>
                      <a:noFill/>
                    </a:ln>
                    <a:extLst>
                      <a:ext uri="{53640926-AAD7-44D8-BBD7-CCE9431645EC}">
                        <a14:shadowObscured xmlns:a14="http://schemas.microsoft.com/office/drawing/2010/main"/>
                      </a:ext>
                    </a:extLst>
                  </pic:spPr>
                </pic:pic>
              </a:graphicData>
            </a:graphic>
          </wp:anchor>
        </w:drawing>
      </w:r>
    </w:p>
    <w:p w14:paraId="4C47207D" w14:textId="3AEED0B9" w:rsidR="00FC25DD" w:rsidRPr="0033549E" w:rsidRDefault="00FC25DD" w:rsidP="00C80C1D">
      <w:pPr>
        <w:spacing w:after="0"/>
        <w:rPr>
          <w:rFonts w:ascii="Arial" w:hAnsi="Arial" w:cs="Arial"/>
          <w:sz w:val="24"/>
          <w:szCs w:val="24"/>
        </w:rPr>
      </w:pPr>
    </w:p>
    <w:p w14:paraId="6C312967" w14:textId="21E5E731" w:rsidR="00FC25DD" w:rsidRPr="0033549E" w:rsidRDefault="00FC25DD" w:rsidP="00C80C1D">
      <w:pPr>
        <w:spacing w:after="0"/>
        <w:rPr>
          <w:rFonts w:ascii="Arial" w:hAnsi="Arial" w:cs="Arial"/>
          <w:sz w:val="24"/>
          <w:szCs w:val="24"/>
        </w:rPr>
      </w:pPr>
    </w:p>
    <w:p w14:paraId="7F4786BC" w14:textId="445E52EB" w:rsidR="00FC25DD" w:rsidRPr="0033549E" w:rsidRDefault="00FC25DD" w:rsidP="00C80C1D">
      <w:pPr>
        <w:spacing w:after="0"/>
        <w:rPr>
          <w:rFonts w:ascii="Arial" w:hAnsi="Arial" w:cs="Arial"/>
          <w:sz w:val="24"/>
          <w:szCs w:val="24"/>
        </w:rPr>
      </w:pPr>
    </w:p>
    <w:p w14:paraId="4985B6C5" w14:textId="17C1622B" w:rsidR="00FC25DD" w:rsidRPr="0033549E" w:rsidRDefault="00FC25DD" w:rsidP="00C80C1D">
      <w:pPr>
        <w:spacing w:after="0"/>
        <w:rPr>
          <w:rFonts w:ascii="Arial" w:hAnsi="Arial" w:cs="Arial"/>
          <w:sz w:val="24"/>
          <w:szCs w:val="24"/>
        </w:rPr>
      </w:pPr>
    </w:p>
    <w:p w14:paraId="0133B698" w14:textId="77777777" w:rsidR="00FC25DD" w:rsidRPr="0033549E" w:rsidRDefault="00FC25DD" w:rsidP="00C80C1D">
      <w:pPr>
        <w:spacing w:after="0"/>
        <w:rPr>
          <w:rFonts w:ascii="Arial" w:hAnsi="Arial" w:cs="Arial"/>
          <w:sz w:val="24"/>
          <w:szCs w:val="24"/>
        </w:rPr>
      </w:pPr>
    </w:p>
    <w:p w14:paraId="11DE94F7" w14:textId="230586D2" w:rsidR="005E1F2B" w:rsidRPr="0033549E" w:rsidRDefault="005E1F2B" w:rsidP="00C80C1D">
      <w:pPr>
        <w:spacing w:after="0"/>
        <w:rPr>
          <w:rFonts w:ascii="Arial" w:hAnsi="Arial" w:cs="Arial"/>
          <w:sz w:val="24"/>
          <w:szCs w:val="24"/>
        </w:rPr>
      </w:pPr>
    </w:p>
    <w:p w14:paraId="2611FDE2" w14:textId="33BC31CF" w:rsidR="005E1F2B" w:rsidRPr="0033549E" w:rsidRDefault="005E1F2B" w:rsidP="00C80C1D">
      <w:pPr>
        <w:spacing w:after="0"/>
        <w:rPr>
          <w:rFonts w:ascii="Arial" w:hAnsi="Arial" w:cs="Arial"/>
          <w:sz w:val="24"/>
          <w:szCs w:val="24"/>
        </w:rPr>
      </w:pPr>
    </w:p>
    <w:p w14:paraId="55CFA3A5" w14:textId="19C5DBCB" w:rsidR="00F65205" w:rsidRPr="0033549E" w:rsidRDefault="00F65205" w:rsidP="00C80C1D">
      <w:pPr>
        <w:spacing w:after="0"/>
        <w:rPr>
          <w:rFonts w:ascii="Arial" w:hAnsi="Arial" w:cs="Arial"/>
          <w:sz w:val="24"/>
          <w:szCs w:val="24"/>
        </w:rPr>
      </w:pPr>
    </w:p>
    <w:p w14:paraId="568DAEF8" w14:textId="147E5117" w:rsidR="00F65205" w:rsidRPr="0033549E" w:rsidRDefault="00F65205" w:rsidP="00C80C1D">
      <w:pPr>
        <w:spacing w:after="0"/>
        <w:rPr>
          <w:rFonts w:ascii="Arial" w:hAnsi="Arial" w:cs="Arial"/>
          <w:sz w:val="24"/>
          <w:szCs w:val="24"/>
        </w:rPr>
      </w:pPr>
    </w:p>
    <w:p w14:paraId="4CF98F89" w14:textId="1D044CBE" w:rsidR="00F65205" w:rsidRPr="0033549E" w:rsidRDefault="00F65205" w:rsidP="00C80C1D">
      <w:pPr>
        <w:spacing w:after="0"/>
        <w:rPr>
          <w:rFonts w:ascii="Arial" w:hAnsi="Arial" w:cs="Arial"/>
          <w:sz w:val="24"/>
          <w:szCs w:val="24"/>
        </w:rPr>
      </w:pPr>
    </w:p>
    <w:p w14:paraId="4900E3EC" w14:textId="4234B8D7" w:rsidR="00F65205" w:rsidRPr="0033549E" w:rsidRDefault="00F65205" w:rsidP="00C80C1D">
      <w:pPr>
        <w:spacing w:after="0"/>
        <w:rPr>
          <w:rFonts w:ascii="Arial" w:hAnsi="Arial" w:cs="Arial"/>
          <w:sz w:val="24"/>
          <w:szCs w:val="24"/>
        </w:rPr>
      </w:pPr>
    </w:p>
    <w:p w14:paraId="7BA3DD5A" w14:textId="586FD050" w:rsidR="00F65205" w:rsidRPr="0033549E" w:rsidRDefault="00F65205" w:rsidP="00C80C1D">
      <w:pPr>
        <w:spacing w:after="0"/>
        <w:rPr>
          <w:rFonts w:ascii="Arial" w:hAnsi="Arial" w:cs="Arial"/>
          <w:sz w:val="24"/>
          <w:szCs w:val="24"/>
        </w:rPr>
      </w:pPr>
    </w:p>
    <w:p w14:paraId="54976866" w14:textId="4F8CFB01" w:rsidR="00F65205" w:rsidRPr="0033549E" w:rsidRDefault="00F65205" w:rsidP="00C80C1D">
      <w:pPr>
        <w:spacing w:after="0"/>
        <w:rPr>
          <w:rFonts w:ascii="Arial" w:hAnsi="Arial" w:cs="Arial"/>
          <w:sz w:val="24"/>
          <w:szCs w:val="24"/>
        </w:rPr>
      </w:pPr>
    </w:p>
    <w:p w14:paraId="6E86290E" w14:textId="2BE1FA2B" w:rsidR="00F65205" w:rsidRPr="0033549E" w:rsidRDefault="00F65205" w:rsidP="00C80C1D">
      <w:pPr>
        <w:spacing w:after="0"/>
        <w:rPr>
          <w:rFonts w:ascii="Arial" w:hAnsi="Arial" w:cs="Arial"/>
          <w:sz w:val="24"/>
          <w:szCs w:val="24"/>
        </w:rPr>
      </w:pPr>
    </w:p>
    <w:p w14:paraId="174715AC" w14:textId="1D1716FE" w:rsidR="00F65205" w:rsidRPr="0033549E" w:rsidRDefault="00F65205" w:rsidP="00C80C1D">
      <w:pPr>
        <w:spacing w:after="0"/>
        <w:rPr>
          <w:rFonts w:ascii="Arial" w:hAnsi="Arial" w:cs="Arial"/>
          <w:sz w:val="24"/>
          <w:szCs w:val="24"/>
        </w:rPr>
      </w:pPr>
    </w:p>
    <w:p w14:paraId="19D9C7E5" w14:textId="52D669D1" w:rsidR="00F65205" w:rsidRPr="0033549E" w:rsidRDefault="00F65205" w:rsidP="00C80C1D">
      <w:pPr>
        <w:spacing w:after="0"/>
        <w:rPr>
          <w:rFonts w:ascii="Arial" w:hAnsi="Arial" w:cs="Arial"/>
          <w:sz w:val="24"/>
          <w:szCs w:val="24"/>
        </w:rPr>
      </w:pPr>
    </w:p>
    <w:p w14:paraId="06A657A9" w14:textId="367DB4FA" w:rsidR="00F65205" w:rsidRPr="0033549E" w:rsidRDefault="00F65205" w:rsidP="00C80C1D">
      <w:pPr>
        <w:spacing w:after="0"/>
        <w:rPr>
          <w:rFonts w:ascii="Arial" w:hAnsi="Arial" w:cs="Arial"/>
          <w:sz w:val="24"/>
          <w:szCs w:val="24"/>
        </w:rPr>
      </w:pPr>
    </w:p>
    <w:p w14:paraId="0F94B8B5" w14:textId="577EC215" w:rsidR="00F65205" w:rsidRPr="0033549E" w:rsidRDefault="00F65205" w:rsidP="00C80C1D">
      <w:pPr>
        <w:spacing w:after="0"/>
        <w:rPr>
          <w:rFonts w:ascii="Arial" w:hAnsi="Arial" w:cs="Arial"/>
          <w:sz w:val="24"/>
          <w:szCs w:val="24"/>
        </w:rPr>
      </w:pPr>
    </w:p>
    <w:p w14:paraId="34E880A9" w14:textId="569CB5D9" w:rsidR="00F65205" w:rsidRPr="0033549E" w:rsidRDefault="00F65205" w:rsidP="00C80C1D">
      <w:pPr>
        <w:spacing w:after="0"/>
        <w:rPr>
          <w:rFonts w:ascii="Arial" w:hAnsi="Arial" w:cs="Arial"/>
          <w:sz w:val="24"/>
          <w:szCs w:val="24"/>
        </w:rPr>
      </w:pPr>
    </w:p>
    <w:p w14:paraId="54F93998" w14:textId="78236E68" w:rsidR="00F65205" w:rsidRPr="0033549E" w:rsidRDefault="00F65205" w:rsidP="00C80C1D">
      <w:pPr>
        <w:spacing w:after="0"/>
        <w:rPr>
          <w:rFonts w:ascii="Arial" w:hAnsi="Arial" w:cs="Arial"/>
          <w:sz w:val="24"/>
          <w:szCs w:val="24"/>
        </w:rPr>
      </w:pPr>
    </w:p>
    <w:p w14:paraId="5C902F12" w14:textId="77777777" w:rsidR="0024378C" w:rsidRPr="0033549E" w:rsidRDefault="0024378C" w:rsidP="00F65205">
      <w:pPr>
        <w:spacing w:after="0"/>
        <w:jc w:val="right"/>
        <w:rPr>
          <w:rFonts w:ascii="Arial" w:hAnsi="Arial" w:cs="Arial"/>
          <w:sz w:val="24"/>
          <w:szCs w:val="24"/>
        </w:rPr>
      </w:pPr>
    </w:p>
    <w:p w14:paraId="024F8518" w14:textId="473F258B" w:rsidR="00F65205" w:rsidRPr="0033549E" w:rsidRDefault="00F65205" w:rsidP="00F65205">
      <w:pPr>
        <w:spacing w:after="0"/>
        <w:jc w:val="right"/>
        <w:rPr>
          <w:rFonts w:ascii="Arial" w:hAnsi="Arial" w:cs="Arial"/>
          <w:sz w:val="24"/>
          <w:szCs w:val="24"/>
        </w:rPr>
      </w:pPr>
      <w:r w:rsidRPr="0033549E">
        <w:rPr>
          <w:rFonts w:ascii="Arial" w:hAnsi="Arial" w:cs="Arial"/>
          <w:sz w:val="24"/>
          <w:szCs w:val="24"/>
        </w:rPr>
        <w:t>(</w:t>
      </w:r>
      <w:proofErr w:type="spellStart"/>
      <w:r w:rsidRPr="0033549E">
        <w:rPr>
          <w:rFonts w:ascii="Arial" w:hAnsi="Arial" w:cs="Arial"/>
          <w:sz w:val="24"/>
          <w:szCs w:val="24"/>
        </w:rPr>
        <w:t>Lubinski</w:t>
      </w:r>
      <w:proofErr w:type="spellEnd"/>
      <w:r w:rsidRPr="0033549E">
        <w:rPr>
          <w:rFonts w:ascii="Arial" w:hAnsi="Arial" w:cs="Arial"/>
          <w:sz w:val="24"/>
          <w:szCs w:val="24"/>
        </w:rPr>
        <w:t>, 2020)</w:t>
      </w:r>
    </w:p>
    <w:p w14:paraId="1C5B53AB" w14:textId="76A585C2" w:rsidR="00F65205" w:rsidRPr="0033549E" w:rsidRDefault="00F65205" w:rsidP="00C80C1D">
      <w:pPr>
        <w:spacing w:after="0"/>
        <w:rPr>
          <w:rFonts w:ascii="Arial" w:hAnsi="Arial" w:cs="Arial"/>
          <w:sz w:val="24"/>
          <w:szCs w:val="24"/>
        </w:rPr>
      </w:pPr>
    </w:p>
    <w:p w14:paraId="1D2F0EF1" w14:textId="0276138C" w:rsidR="003F7286" w:rsidRPr="0033549E" w:rsidRDefault="003F7286" w:rsidP="003F7286">
      <w:pPr>
        <w:spacing w:after="0"/>
        <w:rPr>
          <w:rFonts w:ascii="Arial" w:hAnsi="Arial" w:cs="Arial"/>
          <w:color w:val="000000"/>
          <w:sz w:val="24"/>
          <w:szCs w:val="24"/>
          <w:shd w:val="clear" w:color="auto" w:fill="FFFFFF"/>
        </w:rPr>
      </w:pPr>
      <w:r w:rsidRPr="0033549E">
        <w:rPr>
          <w:rFonts w:ascii="Arial" w:hAnsi="Arial" w:cs="Arial"/>
          <w:sz w:val="24"/>
          <w:szCs w:val="24"/>
        </w:rPr>
        <w:t xml:space="preserve">The model is </w:t>
      </w:r>
      <w:r w:rsidR="004831B4" w:rsidRPr="0033549E">
        <w:rPr>
          <w:rFonts w:ascii="Arial" w:hAnsi="Arial" w:cs="Arial"/>
          <w:sz w:val="24"/>
          <w:szCs w:val="24"/>
        </w:rPr>
        <w:t xml:space="preserve">based on </w:t>
      </w:r>
      <w:r w:rsidRPr="0033549E">
        <w:rPr>
          <w:rFonts w:ascii="Arial" w:hAnsi="Arial" w:cs="Arial"/>
          <w:sz w:val="24"/>
          <w:szCs w:val="24"/>
        </w:rPr>
        <w:t xml:space="preserve">an “inside-out” philosophy, meaning that change starts inside each of us and works its way out </w:t>
      </w:r>
      <w:r w:rsidRPr="0033549E">
        <w:rPr>
          <w:rFonts w:ascii="Arial" w:hAnsi="Arial" w:cs="Arial"/>
          <w:color w:val="000000"/>
          <w:sz w:val="24"/>
          <w:szCs w:val="24"/>
          <w:shd w:val="clear" w:color="auto" w:fill="FFFFFF"/>
        </w:rPr>
        <w:t xml:space="preserve">(Cramer, 2010). </w:t>
      </w:r>
      <w:r w:rsidR="00AF3792" w:rsidRPr="0033549E">
        <w:rPr>
          <w:rFonts w:ascii="Arial" w:hAnsi="Arial" w:cs="Arial"/>
          <w:color w:val="000000"/>
          <w:sz w:val="24"/>
          <w:szCs w:val="24"/>
          <w:shd w:val="clear" w:color="auto" w:fill="FFFFFF"/>
        </w:rPr>
        <w:t>This has parallels with coaching and mentoring</w:t>
      </w:r>
      <w:r w:rsidR="00577C79" w:rsidRPr="0033549E">
        <w:rPr>
          <w:rFonts w:ascii="Arial" w:hAnsi="Arial" w:cs="Arial"/>
          <w:color w:val="000000"/>
          <w:sz w:val="24"/>
          <w:szCs w:val="24"/>
          <w:shd w:val="clear" w:color="auto" w:fill="FFFFFF"/>
        </w:rPr>
        <w:t xml:space="preserve"> such as</w:t>
      </w:r>
      <w:r w:rsidR="001E6B18" w:rsidRPr="0033549E">
        <w:rPr>
          <w:rFonts w:ascii="Arial" w:hAnsi="Arial" w:cs="Arial"/>
          <w:color w:val="000000"/>
          <w:sz w:val="24"/>
          <w:szCs w:val="24"/>
          <w:shd w:val="clear" w:color="auto" w:fill="FFFFFF"/>
        </w:rPr>
        <w:t>:</w:t>
      </w:r>
    </w:p>
    <w:p w14:paraId="47A04CD7" w14:textId="6BB0B296" w:rsidR="001E6B18" w:rsidRPr="0033549E" w:rsidRDefault="001E6B18" w:rsidP="003F7286">
      <w:pPr>
        <w:spacing w:after="0"/>
        <w:rPr>
          <w:rFonts w:ascii="Arial" w:hAnsi="Arial" w:cs="Arial"/>
          <w:color w:val="000000"/>
          <w:sz w:val="24"/>
          <w:szCs w:val="24"/>
          <w:shd w:val="clear" w:color="auto" w:fill="FFFFFF"/>
        </w:rPr>
      </w:pPr>
    </w:p>
    <w:p w14:paraId="74C02691" w14:textId="60F2E0C4" w:rsidR="001E6B18" w:rsidRPr="0033549E" w:rsidRDefault="00F446D6" w:rsidP="003F7286">
      <w:pPr>
        <w:spacing w:after="0"/>
        <w:rPr>
          <w:rFonts w:ascii="Arial" w:hAnsi="Arial" w:cs="Arial"/>
          <w:color w:val="000000"/>
          <w:sz w:val="24"/>
          <w:szCs w:val="24"/>
          <w:shd w:val="clear" w:color="auto" w:fill="FFFFFF"/>
        </w:rPr>
      </w:pPr>
      <w:r w:rsidRPr="0033549E">
        <w:rPr>
          <w:rFonts w:ascii="Arial" w:hAnsi="Arial" w:cs="Arial"/>
          <w:b/>
          <w:bCs/>
          <w:color w:val="000000"/>
          <w:sz w:val="24"/>
          <w:szCs w:val="24"/>
          <w:shd w:val="clear" w:color="auto" w:fill="FFFFFF"/>
        </w:rPr>
        <w:t>Habit 1</w:t>
      </w:r>
      <w:r w:rsidR="001E6B18" w:rsidRPr="0033549E">
        <w:rPr>
          <w:rFonts w:ascii="Arial" w:hAnsi="Arial" w:cs="Arial"/>
          <w:b/>
          <w:bCs/>
          <w:color w:val="000000"/>
          <w:sz w:val="24"/>
          <w:szCs w:val="24"/>
          <w:shd w:val="clear" w:color="auto" w:fill="FFFFFF"/>
        </w:rPr>
        <w:t>:</w:t>
      </w:r>
      <w:r w:rsidR="00577C79" w:rsidRPr="0033549E">
        <w:rPr>
          <w:rFonts w:ascii="Arial" w:hAnsi="Arial" w:cs="Arial"/>
          <w:b/>
          <w:bCs/>
          <w:color w:val="000000"/>
          <w:sz w:val="24"/>
          <w:szCs w:val="24"/>
          <w:shd w:val="clear" w:color="auto" w:fill="FFFFFF"/>
        </w:rPr>
        <w:t xml:space="preserve"> </w:t>
      </w:r>
      <w:r w:rsidR="002B226F" w:rsidRPr="0033549E">
        <w:rPr>
          <w:rFonts w:ascii="Arial" w:hAnsi="Arial" w:cs="Arial"/>
          <w:color w:val="000000"/>
          <w:sz w:val="24"/>
          <w:szCs w:val="24"/>
          <w:shd w:val="clear" w:color="auto" w:fill="FFFFFF"/>
        </w:rPr>
        <w:t xml:space="preserve">this revolves around </w:t>
      </w:r>
      <w:r w:rsidR="003C5B85" w:rsidRPr="0033549E">
        <w:rPr>
          <w:rFonts w:ascii="Arial" w:hAnsi="Arial" w:cs="Arial"/>
          <w:color w:val="000000"/>
          <w:sz w:val="24"/>
          <w:szCs w:val="24"/>
          <w:shd w:val="clear" w:color="auto" w:fill="FFFFFF"/>
        </w:rPr>
        <w:t xml:space="preserve">the mindset of individuals and </w:t>
      </w:r>
      <w:r w:rsidR="006D5AB9" w:rsidRPr="0033549E">
        <w:rPr>
          <w:rFonts w:ascii="Arial" w:hAnsi="Arial" w:cs="Arial"/>
          <w:color w:val="000000"/>
          <w:sz w:val="24"/>
          <w:szCs w:val="24"/>
          <w:shd w:val="clear" w:color="auto" w:fill="FFFFFF"/>
        </w:rPr>
        <w:t xml:space="preserve">demonstrates </w:t>
      </w:r>
      <w:r w:rsidR="00511851" w:rsidRPr="0033549E">
        <w:rPr>
          <w:rFonts w:ascii="Arial" w:hAnsi="Arial" w:cs="Arial"/>
          <w:color w:val="000000"/>
          <w:sz w:val="24"/>
          <w:szCs w:val="24"/>
          <w:shd w:val="clear" w:color="auto" w:fill="FFFFFF"/>
        </w:rPr>
        <w:t xml:space="preserve">we have the freedom </w:t>
      </w:r>
      <w:r w:rsidR="000C734E">
        <w:rPr>
          <w:rFonts w:ascii="Arial" w:hAnsi="Arial" w:cs="Arial"/>
          <w:color w:val="000000"/>
          <w:sz w:val="24"/>
          <w:szCs w:val="24"/>
          <w:shd w:val="clear" w:color="auto" w:fill="FFFFFF"/>
        </w:rPr>
        <w:t>of</w:t>
      </w:r>
      <w:r w:rsidR="00511851" w:rsidRPr="0033549E">
        <w:rPr>
          <w:rFonts w:ascii="Arial" w:hAnsi="Arial" w:cs="Arial"/>
          <w:color w:val="000000"/>
          <w:sz w:val="24"/>
          <w:szCs w:val="24"/>
          <w:shd w:val="clear" w:color="auto" w:fill="FFFFFF"/>
        </w:rPr>
        <w:t xml:space="preserve"> </w:t>
      </w:r>
      <w:r w:rsidR="003C5B85" w:rsidRPr="0033549E">
        <w:rPr>
          <w:rFonts w:ascii="Arial" w:hAnsi="Arial" w:cs="Arial"/>
          <w:color w:val="000000"/>
          <w:sz w:val="24"/>
          <w:szCs w:val="24"/>
          <w:shd w:val="clear" w:color="auto" w:fill="FFFFFF"/>
        </w:rPr>
        <w:t>how we react to situation</w:t>
      </w:r>
      <w:r w:rsidR="00511851" w:rsidRPr="0033549E">
        <w:rPr>
          <w:rFonts w:ascii="Arial" w:hAnsi="Arial" w:cs="Arial"/>
          <w:color w:val="000000"/>
          <w:sz w:val="24"/>
          <w:szCs w:val="24"/>
          <w:shd w:val="clear" w:color="auto" w:fill="FFFFFF"/>
        </w:rPr>
        <w:t>s</w:t>
      </w:r>
      <w:r w:rsidR="00817D82" w:rsidRPr="0033549E">
        <w:rPr>
          <w:rFonts w:ascii="Arial" w:hAnsi="Arial" w:cs="Arial"/>
          <w:color w:val="000000"/>
          <w:sz w:val="24"/>
          <w:szCs w:val="24"/>
          <w:shd w:val="clear" w:color="auto" w:fill="FFFFFF"/>
        </w:rPr>
        <w:t>;</w:t>
      </w:r>
      <w:r w:rsidR="00511851" w:rsidRPr="0033549E">
        <w:rPr>
          <w:rFonts w:ascii="Arial" w:hAnsi="Arial" w:cs="Arial"/>
          <w:color w:val="000000"/>
          <w:sz w:val="24"/>
          <w:szCs w:val="24"/>
          <w:shd w:val="clear" w:color="auto" w:fill="FFFFFF"/>
        </w:rPr>
        <w:t xml:space="preserve"> </w:t>
      </w:r>
      <w:r w:rsidR="00817D82" w:rsidRPr="0033549E">
        <w:rPr>
          <w:rFonts w:ascii="Arial" w:hAnsi="Arial" w:cs="Arial"/>
          <w:color w:val="000000"/>
          <w:sz w:val="24"/>
          <w:szCs w:val="24"/>
          <w:shd w:val="clear" w:color="auto" w:fill="FFFFFF"/>
        </w:rPr>
        <w:t>we</w:t>
      </w:r>
      <w:r w:rsidR="00511851" w:rsidRPr="0033549E">
        <w:rPr>
          <w:rFonts w:ascii="Arial" w:hAnsi="Arial" w:cs="Arial"/>
          <w:color w:val="000000"/>
          <w:sz w:val="24"/>
          <w:szCs w:val="24"/>
          <w:shd w:val="clear" w:color="auto" w:fill="FFFFFF"/>
        </w:rPr>
        <w:t xml:space="preserve"> choose our own response</w:t>
      </w:r>
      <w:r w:rsidR="007E73E9" w:rsidRPr="0033549E">
        <w:rPr>
          <w:rFonts w:ascii="Arial" w:hAnsi="Arial" w:cs="Arial"/>
          <w:color w:val="000000"/>
          <w:sz w:val="24"/>
          <w:szCs w:val="24"/>
          <w:shd w:val="clear" w:color="auto" w:fill="FFFFFF"/>
        </w:rPr>
        <w:t>,</w:t>
      </w:r>
      <w:r w:rsidR="0038437B" w:rsidRPr="0033549E">
        <w:rPr>
          <w:rFonts w:ascii="Arial" w:hAnsi="Arial" w:cs="Arial"/>
          <w:color w:val="000000"/>
          <w:sz w:val="24"/>
          <w:szCs w:val="24"/>
          <w:shd w:val="clear" w:color="auto" w:fill="FFFFFF"/>
        </w:rPr>
        <w:t xml:space="preserve"> </w:t>
      </w:r>
      <w:r w:rsidR="00477D5F" w:rsidRPr="0033549E">
        <w:rPr>
          <w:rFonts w:ascii="Arial" w:hAnsi="Arial" w:cs="Arial"/>
          <w:color w:val="000000"/>
          <w:sz w:val="24"/>
          <w:szCs w:val="24"/>
          <w:shd w:val="clear" w:color="auto" w:fill="FFFFFF"/>
        </w:rPr>
        <w:t>like</w:t>
      </w:r>
      <w:r w:rsidR="0038437B" w:rsidRPr="0033549E">
        <w:rPr>
          <w:rFonts w:ascii="Arial" w:hAnsi="Arial" w:cs="Arial"/>
          <w:color w:val="000000"/>
          <w:sz w:val="24"/>
          <w:szCs w:val="24"/>
          <w:shd w:val="clear" w:color="auto" w:fill="FFFFFF"/>
        </w:rPr>
        <w:t xml:space="preserve"> that </w:t>
      </w:r>
      <w:r w:rsidR="0008789F">
        <w:rPr>
          <w:rFonts w:ascii="Arial" w:hAnsi="Arial" w:cs="Arial"/>
          <w:color w:val="000000"/>
          <w:sz w:val="24"/>
          <w:szCs w:val="24"/>
          <w:shd w:val="clear" w:color="auto" w:fill="FFFFFF"/>
        </w:rPr>
        <w:t>to</w:t>
      </w:r>
      <w:r w:rsidR="0038437B" w:rsidRPr="0033549E">
        <w:rPr>
          <w:rFonts w:ascii="Arial" w:hAnsi="Arial" w:cs="Arial"/>
          <w:color w:val="000000"/>
          <w:sz w:val="24"/>
          <w:szCs w:val="24"/>
          <w:shd w:val="clear" w:color="auto" w:fill="FFFFFF"/>
        </w:rPr>
        <w:t xml:space="preserve"> </w:t>
      </w:r>
      <w:r w:rsidR="00477D5F" w:rsidRPr="0033549E">
        <w:rPr>
          <w:rFonts w:ascii="Arial" w:hAnsi="Arial" w:cs="Arial"/>
          <w:color w:val="000000"/>
          <w:sz w:val="24"/>
          <w:szCs w:val="24"/>
          <w:shd w:val="clear" w:color="auto" w:fill="FFFFFF"/>
        </w:rPr>
        <w:t>someone who is being coached / mentored.</w:t>
      </w:r>
      <w:r w:rsidR="003C5B85" w:rsidRPr="0033549E">
        <w:rPr>
          <w:rFonts w:ascii="Arial" w:hAnsi="Arial" w:cs="Arial"/>
          <w:color w:val="000000"/>
          <w:sz w:val="24"/>
          <w:szCs w:val="24"/>
          <w:shd w:val="clear" w:color="auto" w:fill="FFFFFF"/>
        </w:rPr>
        <w:t xml:space="preserve"> </w:t>
      </w:r>
      <w:r w:rsidR="00E30EC0" w:rsidRPr="0033549E">
        <w:rPr>
          <w:rFonts w:ascii="Arial" w:hAnsi="Arial" w:cs="Arial"/>
          <w:color w:val="000000"/>
          <w:sz w:val="24"/>
          <w:szCs w:val="24"/>
          <w:shd w:val="clear" w:color="auto" w:fill="FFFFFF"/>
        </w:rPr>
        <w:t xml:space="preserve">For instance, </w:t>
      </w:r>
      <w:r w:rsidR="00D66A0C" w:rsidRPr="0033549E">
        <w:rPr>
          <w:rFonts w:ascii="Arial" w:hAnsi="Arial" w:cs="Arial"/>
          <w:color w:val="000000"/>
          <w:sz w:val="24"/>
          <w:szCs w:val="24"/>
          <w:shd w:val="clear" w:color="auto" w:fill="FFFFFF"/>
        </w:rPr>
        <w:t xml:space="preserve">a </w:t>
      </w:r>
      <w:r w:rsidR="00E30EC0" w:rsidRPr="0033549E">
        <w:rPr>
          <w:rFonts w:ascii="Arial" w:hAnsi="Arial" w:cs="Arial"/>
          <w:color w:val="000000"/>
          <w:sz w:val="24"/>
          <w:szCs w:val="24"/>
          <w:shd w:val="clear" w:color="auto" w:fill="FFFFFF"/>
        </w:rPr>
        <w:t xml:space="preserve">proactive individual will take responsibility </w:t>
      </w:r>
      <w:r w:rsidR="00D66A0C" w:rsidRPr="0033549E">
        <w:rPr>
          <w:rFonts w:ascii="Arial" w:hAnsi="Arial" w:cs="Arial"/>
          <w:color w:val="000000"/>
          <w:sz w:val="24"/>
          <w:szCs w:val="24"/>
          <w:shd w:val="clear" w:color="auto" w:fill="FFFFFF"/>
        </w:rPr>
        <w:t>for their actions</w:t>
      </w:r>
      <w:r w:rsidR="007E03D5" w:rsidRPr="0033549E">
        <w:rPr>
          <w:rFonts w:ascii="Arial" w:hAnsi="Arial" w:cs="Arial"/>
          <w:color w:val="000000"/>
          <w:sz w:val="24"/>
          <w:szCs w:val="24"/>
          <w:shd w:val="clear" w:color="auto" w:fill="FFFFFF"/>
        </w:rPr>
        <w:t xml:space="preserve"> and recognise they are responsible for what they do</w:t>
      </w:r>
      <w:r w:rsidR="00511851" w:rsidRPr="0033549E">
        <w:rPr>
          <w:rFonts w:ascii="Arial" w:hAnsi="Arial" w:cs="Arial"/>
          <w:color w:val="000000"/>
          <w:sz w:val="24"/>
          <w:szCs w:val="24"/>
          <w:shd w:val="clear" w:color="auto" w:fill="FFFFFF"/>
        </w:rPr>
        <w:t>, w</w:t>
      </w:r>
      <w:r w:rsidR="00D66A0C" w:rsidRPr="0033549E">
        <w:rPr>
          <w:rFonts w:ascii="Arial" w:hAnsi="Arial" w:cs="Arial"/>
          <w:color w:val="000000"/>
          <w:sz w:val="24"/>
          <w:szCs w:val="24"/>
          <w:shd w:val="clear" w:color="auto" w:fill="FFFFFF"/>
        </w:rPr>
        <w:t>hereas</w:t>
      </w:r>
      <w:r w:rsidR="00511851" w:rsidRPr="0033549E">
        <w:rPr>
          <w:rFonts w:ascii="Arial" w:hAnsi="Arial" w:cs="Arial"/>
          <w:color w:val="000000"/>
          <w:sz w:val="24"/>
          <w:szCs w:val="24"/>
          <w:shd w:val="clear" w:color="auto" w:fill="FFFFFF"/>
        </w:rPr>
        <w:t xml:space="preserve"> a</w:t>
      </w:r>
      <w:r w:rsidR="00D66A0C" w:rsidRPr="0033549E">
        <w:rPr>
          <w:rFonts w:ascii="Arial" w:hAnsi="Arial" w:cs="Arial"/>
          <w:color w:val="000000"/>
          <w:sz w:val="24"/>
          <w:szCs w:val="24"/>
          <w:shd w:val="clear" w:color="auto" w:fill="FFFFFF"/>
        </w:rPr>
        <w:t xml:space="preserve"> reactive </w:t>
      </w:r>
      <w:r w:rsidR="00511851" w:rsidRPr="0033549E">
        <w:rPr>
          <w:rFonts w:ascii="Arial" w:hAnsi="Arial" w:cs="Arial"/>
          <w:color w:val="000000"/>
          <w:sz w:val="24"/>
          <w:szCs w:val="24"/>
          <w:shd w:val="clear" w:color="auto" w:fill="FFFFFF"/>
        </w:rPr>
        <w:t>individual</w:t>
      </w:r>
      <w:r w:rsidR="00D66A0C" w:rsidRPr="0033549E">
        <w:rPr>
          <w:rFonts w:ascii="Arial" w:hAnsi="Arial" w:cs="Arial"/>
          <w:color w:val="000000"/>
          <w:sz w:val="24"/>
          <w:szCs w:val="24"/>
          <w:shd w:val="clear" w:color="auto" w:fill="FFFFFF"/>
        </w:rPr>
        <w:t xml:space="preserve"> will always find external sources to blame for their behaviour.</w:t>
      </w:r>
      <w:r w:rsidR="00511851" w:rsidRPr="0033549E">
        <w:rPr>
          <w:rFonts w:ascii="Arial" w:hAnsi="Arial" w:cs="Arial"/>
          <w:color w:val="000000"/>
          <w:sz w:val="24"/>
          <w:szCs w:val="24"/>
          <w:shd w:val="clear" w:color="auto" w:fill="FFFFFF"/>
        </w:rPr>
        <w:t xml:space="preserve"> </w:t>
      </w:r>
      <w:r w:rsidR="00D66A0C" w:rsidRPr="0033549E">
        <w:rPr>
          <w:rFonts w:ascii="Arial" w:hAnsi="Arial" w:cs="Arial"/>
          <w:color w:val="000000"/>
          <w:sz w:val="24"/>
          <w:szCs w:val="24"/>
          <w:shd w:val="clear" w:color="auto" w:fill="FFFFFF"/>
        </w:rPr>
        <w:t xml:space="preserve"> </w:t>
      </w:r>
      <w:r w:rsidR="003C5B85" w:rsidRPr="0033549E">
        <w:rPr>
          <w:rFonts w:ascii="Arial" w:hAnsi="Arial" w:cs="Arial"/>
          <w:color w:val="000000"/>
          <w:sz w:val="24"/>
          <w:szCs w:val="24"/>
          <w:shd w:val="clear" w:color="auto" w:fill="FFFFFF"/>
        </w:rPr>
        <w:t xml:space="preserve"> </w:t>
      </w:r>
      <w:r w:rsidR="001E6B18" w:rsidRPr="0033549E">
        <w:rPr>
          <w:rFonts w:ascii="Arial" w:hAnsi="Arial" w:cs="Arial"/>
          <w:b/>
          <w:bCs/>
          <w:color w:val="000000"/>
          <w:sz w:val="24"/>
          <w:szCs w:val="24"/>
          <w:shd w:val="clear" w:color="auto" w:fill="FFFFFF"/>
        </w:rPr>
        <w:t xml:space="preserve"> </w:t>
      </w:r>
    </w:p>
    <w:p w14:paraId="0DE12AC6" w14:textId="12329891" w:rsidR="00555A7A" w:rsidRPr="0033549E" w:rsidRDefault="00555A7A" w:rsidP="003F7286">
      <w:pPr>
        <w:spacing w:after="0"/>
        <w:rPr>
          <w:rFonts w:ascii="Arial" w:hAnsi="Arial" w:cs="Arial"/>
          <w:color w:val="000000"/>
          <w:sz w:val="24"/>
          <w:szCs w:val="24"/>
          <w:shd w:val="clear" w:color="auto" w:fill="FFFFFF"/>
        </w:rPr>
      </w:pPr>
    </w:p>
    <w:p w14:paraId="3A13B3B7" w14:textId="210154A2" w:rsidR="00555A7A" w:rsidRPr="0033549E" w:rsidRDefault="00F446D6" w:rsidP="003F7286">
      <w:pPr>
        <w:spacing w:after="0"/>
        <w:rPr>
          <w:rFonts w:ascii="Arial" w:hAnsi="Arial" w:cs="Arial"/>
          <w:color w:val="000000"/>
          <w:sz w:val="24"/>
          <w:szCs w:val="24"/>
          <w:shd w:val="clear" w:color="auto" w:fill="FFFFFF"/>
        </w:rPr>
      </w:pPr>
      <w:r w:rsidRPr="0033549E">
        <w:rPr>
          <w:rFonts w:ascii="Arial" w:hAnsi="Arial" w:cs="Arial"/>
          <w:b/>
          <w:bCs/>
          <w:color w:val="000000"/>
          <w:sz w:val="24"/>
          <w:szCs w:val="24"/>
          <w:shd w:val="clear" w:color="auto" w:fill="FFFFFF"/>
        </w:rPr>
        <w:t>Habit 2</w:t>
      </w:r>
      <w:r w:rsidR="0016304B" w:rsidRPr="0033549E">
        <w:rPr>
          <w:rFonts w:ascii="Arial" w:hAnsi="Arial" w:cs="Arial"/>
          <w:b/>
          <w:bCs/>
          <w:color w:val="000000"/>
          <w:sz w:val="24"/>
          <w:szCs w:val="24"/>
          <w:shd w:val="clear" w:color="auto" w:fill="FFFFFF"/>
        </w:rPr>
        <w:t xml:space="preserve">: </w:t>
      </w:r>
      <w:r w:rsidR="00071420" w:rsidRPr="0033549E">
        <w:rPr>
          <w:rFonts w:ascii="Arial" w:hAnsi="Arial" w:cs="Arial"/>
          <w:color w:val="000000"/>
          <w:sz w:val="24"/>
          <w:szCs w:val="24"/>
          <w:shd w:val="clear" w:color="auto" w:fill="FFFFFF"/>
        </w:rPr>
        <w:t xml:space="preserve">This suggests </w:t>
      </w:r>
      <w:r w:rsidR="007E73E9" w:rsidRPr="0033549E">
        <w:rPr>
          <w:rFonts w:ascii="Arial" w:hAnsi="Arial" w:cs="Arial"/>
          <w:color w:val="000000"/>
          <w:sz w:val="24"/>
          <w:szCs w:val="24"/>
          <w:shd w:val="clear" w:color="auto" w:fill="FFFFFF"/>
        </w:rPr>
        <w:t>starting</w:t>
      </w:r>
      <w:r w:rsidR="00071420" w:rsidRPr="0033549E">
        <w:rPr>
          <w:rFonts w:ascii="Arial" w:hAnsi="Arial" w:cs="Arial"/>
          <w:color w:val="000000"/>
          <w:sz w:val="24"/>
          <w:szCs w:val="24"/>
          <w:shd w:val="clear" w:color="auto" w:fill="FFFFFF"/>
        </w:rPr>
        <w:t xml:space="preserve"> with the </w:t>
      </w:r>
      <w:r w:rsidR="00F318C7" w:rsidRPr="0033549E">
        <w:rPr>
          <w:rFonts w:ascii="Arial" w:hAnsi="Arial" w:cs="Arial"/>
          <w:color w:val="000000"/>
          <w:sz w:val="24"/>
          <w:szCs w:val="24"/>
          <w:shd w:val="clear" w:color="auto" w:fill="FFFFFF"/>
        </w:rPr>
        <w:t>end</w:t>
      </w:r>
      <w:r w:rsidR="00071420" w:rsidRPr="0033549E">
        <w:rPr>
          <w:rFonts w:ascii="Arial" w:hAnsi="Arial" w:cs="Arial"/>
          <w:color w:val="000000"/>
          <w:sz w:val="24"/>
          <w:szCs w:val="24"/>
          <w:shd w:val="clear" w:color="auto" w:fill="FFFFFF"/>
        </w:rPr>
        <w:t xml:space="preserve"> goal</w:t>
      </w:r>
      <w:r w:rsidR="00C648A5" w:rsidRPr="0033549E">
        <w:rPr>
          <w:rFonts w:ascii="Arial" w:hAnsi="Arial" w:cs="Arial"/>
          <w:color w:val="000000"/>
          <w:sz w:val="24"/>
          <w:szCs w:val="24"/>
          <w:shd w:val="clear" w:color="auto" w:fill="FFFFFF"/>
        </w:rPr>
        <w:t xml:space="preserve"> which </w:t>
      </w:r>
      <w:r w:rsidR="007E73E9" w:rsidRPr="0033549E">
        <w:rPr>
          <w:rFonts w:ascii="Arial" w:hAnsi="Arial" w:cs="Arial"/>
          <w:color w:val="000000"/>
          <w:sz w:val="24"/>
          <w:szCs w:val="24"/>
          <w:shd w:val="clear" w:color="auto" w:fill="FFFFFF"/>
        </w:rPr>
        <w:t>ultimately provide</w:t>
      </w:r>
      <w:r w:rsidR="000C734E">
        <w:rPr>
          <w:rFonts w:ascii="Arial" w:hAnsi="Arial" w:cs="Arial"/>
          <w:color w:val="000000"/>
          <w:sz w:val="24"/>
          <w:szCs w:val="24"/>
          <w:shd w:val="clear" w:color="auto" w:fill="FFFFFF"/>
        </w:rPr>
        <w:t>s</w:t>
      </w:r>
      <w:r w:rsidR="007E73E9" w:rsidRPr="0033549E">
        <w:rPr>
          <w:rFonts w:ascii="Arial" w:hAnsi="Arial" w:cs="Arial"/>
          <w:color w:val="000000"/>
          <w:sz w:val="24"/>
          <w:szCs w:val="24"/>
          <w:shd w:val="clear" w:color="auto" w:fill="FFFFFF"/>
        </w:rPr>
        <w:t xml:space="preserve"> </w:t>
      </w:r>
      <w:r w:rsidR="00C648A5" w:rsidRPr="0033549E">
        <w:rPr>
          <w:rFonts w:ascii="Arial" w:hAnsi="Arial" w:cs="Arial"/>
          <w:color w:val="000000"/>
          <w:sz w:val="24"/>
          <w:szCs w:val="24"/>
          <w:shd w:val="clear" w:color="auto" w:fill="FFFFFF"/>
        </w:rPr>
        <w:t xml:space="preserve">a clear route </w:t>
      </w:r>
      <w:r w:rsidR="002440CE" w:rsidRPr="0033549E">
        <w:rPr>
          <w:rFonts w:ascii="Arial" w:hAnsi="Arial" w:cs="Arial"/>
          <w:color w:val="000000"/>
          <w:sz w:val="24"/>
          <w:szCs w:val="24"/>
          <w:shd w:val="clear" w:color="auto" w:fill="FFFFFF"/>
        </w:rPr>
        <w:t xml:space="preserve">of </w:t>
      </w:r>
      <w:r w:rsidR="00C648A5" w:rsidRPr="0033549E">
        <w:rPr>
          <w:rFonts w:ascii="Arial" w:hAnsi="Arial" w:cs="Arial"/>
          <w:color w:val="000000"/>
          <w:sz w:val="24"/>
          <w:szCs w:val="24"/>
          <w:shd w:val="clear" w:color="auto" w:fill="FFFFFF"/>
        </w:rPr>
        <w:t xml:space="preserve">how to achieve this. </w:t>
      </w:r>
      <w:proofErr w:type="gramStart"/>
      <w:r w:rsidR="000C734E">
        <w:rPr>
          <w:rFonts w:ascii="Arial" w:hAnsi="Arial" w:cs="Arial"/>
          <w:color w:val="000000"/>
          <w:sz w:val="24"/>
          <w:szCs w:val="24"/>
          <w:shd w:val="clear" w:color="auto" w:fill="FFFFFF"/>
        </w:rPr>
        <w:t>Similar to</w:t>
      </w:r>
      <w:proofErr w:type="gramEnd"/>
      <w:r w:rsidR="000C734E">
        <w:rPr>
          <w:rFonts w:ascii="Arial" w:hAnsi="Arial" w:cs="Arial"/>
          <w:color w:val="000000"/>
          <w:sz w:val="24"/>
          <w:szCs w:val="24"/>
          <w:shd w:val="clear" w:color="auto" w:fill="FFFFFF"/>
        </w:rPr>
        <w:t xml:space="preserve"> that of a </w:t>
      </w:r>
      <w:r w:rsidR="002B3FEB" w:rsidRPr="0033549E">
        <w:rPr>
          <w:rFonts w:ascii="Arial" w:hAnsi="Arial" w:cs="Arial"/>
          <w:color w:val="000000"/>
          <w:sz w:val="24"/>
          <w:szCs w:val="24"/>
          <w:shd w:val="clear" w:color="auto" w:fill="FFFFFF"/>
        </w:rPr>
        <w:t>coaching model</w:t>
      </w:r>
      <w:r w:rsidR="000C734E">
        <w:rPr>
          <w:rFonts w:ascii="Arial" w:hAnsi="Arial" w:cs="Arial"/>
          <w:color w:val="000000"/>
          <w:sz w:val="24"/>
          <w:szCs w:val="24"/>
          <w:shd w:val="clear" w:color="auto" w:fill="FFFFFF"/>
        </w:rPr>
        <w:t>;</w:t>
      </w:r>
      <w:r w:rsidR="002B3FEB" w:rsidRPr="0033549E">
        <w:rPr>
          <w:rFonts w:ascii="Arial" w:hAnsi="Arial" w:cs="Arial"/>
          <w:color w:val="000000"/>
          <w:sz w:val="24"/>
          <w:szCs w:val="24"/>
          <w:shd w:val="clear" w:color="auto" w:fill="FFFFFF"/>
        </w:rPr>
        <w:t xml:space="preserve"> will ask for the end goal</w:t>
      </w:r>
      <w:r w:rsidR="00110509" w:rsidRPr="0033549E">
        <w:rPr>
          <w:rFonts w:ascii="Arial" w:hAnsi="Arial" w:cs="Arial"/>
          <w:color w:val="000000"/>
          <w:sz w:val="24"/>
          <w:szCs w:val="24"/>
          <w:shd w:val="clear" w:color="auto" w:fill="FFFFFF"/>
        </w:rPr>
        <w:t xml:space="preserve"> and </w:t>
      </w:r>
      <w:r w:rsidR="007E73E9" w:rsidRPr="0033549E">
        <w:rPr>
          <w:rFonts w:ascii="Arial" w:hAnsi="Arial" w:cs="Arial"/>
          <w:color w:val="000000"/>
          <w:sz w:val="24"/>
          <w:szCs w:val="24"/>
          <w:shd w:val="clear" w:color="auto" w:fill="FFFFFF"/>
        </w:rPr>
        <w:t xml:space="preserve">look at </w:t>
      </w:r>
      <w:r w:rsidR="00110509" w:rsidRPr="0033549E">
        <w:rPr>
          <w:rFonts w:ascii="Arial" w:hAnsi="Arial" w:cs="Arial"/>
          <w:color w:val="000000"/>
          <w:sz w:val="24"/>
          <w:szCs w:val="24"/>
          <w:shd w:val="clear" w:color="auto" w:fill="FFFFFF"/>
        </w:rPr>
        <w:t xml:space="preserve">processes involved to achieve this. </w:t>
      </w:r>
      <w:r w:rsidR="000C734E">
        <w:rPr>
          <w:rFonts w:ascii="Arial" w:hAnsi="Arial" w:cs="Arial"/>
          <w:color w:val="000000"/>
          <w:sz w:val="24"/>
          <w:szCs w:val="24"/>
          <w:shd w:val="clear" w:color="auto" w:fill="FFFFFF"/>
        </w:rPr>
        <w:t xml:space="preserve"> </w:t>
      </w:r>
    </w:p>
    <w:p w14:paraId="30C16DB7" w14:textId="226A9CC2" w:rsidR="00110509" w:rsidRPr="0033549E" w:rsidRDefault="00F446D6" w:rsidP="003F7286">
      <w:pPr>
        <w:spacing w:after="0"/>
        <w:rPr>
          <w:rFonts w:ascii="Arial" w:hAnsi="Arial" w:cs="Arial"/>
          <w:color w:val="000000"/>
          <w:sz w:val="24"/>
          <w:szCs w:val="24"/>
          <w:shd w:val="clear" w:color="auto" w:fill="FFFFFF"/>
        </w:rPr>
      </w:pPr>
      <w:r w:rsidRPr="0033549E">
        <w:rPr>
          <w:rFonts w:ascii="Arial" w:hAnsi="Arial" w:cs="Arial"/>
          <w:b/>
          <w:bCs/>
          <w:color w:val="000000"/>
          <w:sz w:val="24"/>
          <w:szCs w:val="24"/>
          <w:shd w:val="clear" w:color="auto" w:fill="FFFFFF"/>
        </w:rPr>
        <w:lastRenderedPageBreak/>
        <w:t>Habit 5</w:t>
      </w:r>
      <w:r w:rsidR="00DC3110" w:rsidRPr="0033549E">
        <w:rPr>
          <w:rFonts w:ascii="Arial" w:hAnsi="Arial" w:cs="Arial"/>
          <w:b/>
          <w:bCs/>
          <w:color w:val="000000"/>
          <w:sz w:val="24"/>
          <w:szCs w:val="24"/>
          <w:shd w:val="clear" w:color="auto" w:fill="FFFFFF"/>
        </w:rPr>
        <w:t xml:space="preserve">: </w:t>
      </w:r>
      <w:r w:rsidR="009C75BD" w:rsidRPr="0033549E">
        <w:rPr>
          <w:rFonts w:ascii="Arial" w:hAnsi="Arial" w:cs="Arial"/>
          <w:color w:val="000000"/>
          <w:sz w:val="24"/>
          <w:szCs w:val="24"/>
          <w:shd w:val="clear" w:color="auto" w:fill="FFFFFF"/>
        </w:rPr>
        <w:t>reiterates the importance of</w:t>
      </w:r>
      <w:r w:rsidR="0015101E" w:rsidRPr="0033549E">
        <w:rPr>
          <w:rFonts w:ascii="Arial" w:hAnsi="Arial" w:cs="Arial"/>
          <w:color w:val="000000"/>
          <w:sz w:val="24"/>
          <w:szCs w:val="24"/>
          <w:shd w:val="clear" w:color="auto" w:fill="FFFFFF"/>
        </w:rPr>
        <w:t xml:space="preserve"> listening </w:t>
      </w:r>
      <w:r w:rsidR="00FB359B" w:rsidRPr="0033549E">
        <w:rPr>
          <w:rFonts w:ascii="Arial" w:hAnsi="Arial" w:cs="Arial"/>
          <w:color w:val="000000"/>
          <w:sz w:val="24"/>
          <w:szCs w:val="24"/>
          <w:shd w:val="clear" w:color="auto" w:fill="FFFFFF"/>
        </w:rPr>
        <w:t>to</w:t>
      </w:r>
      <w:r w:rsidR="0015101E" w:rsidRPr="0033549E">
        <w:rPr>
          <w:rFonts w:ascii="Arial" w:hAnsi="Arial" w:cs="Arial"/>
          <w:color w:val="000000"/>
          <w:sz w:val="24"/>
          <w:szCs w:val="24"/>
          <w:shd w:val="clear" w:color="auto" w:fill="FFFFFF"/>
        </w:rPr>
        <w:t xml:space="preserve"> understand an individual prior to providing any form of advi</w:t>
      </w:r>
      <w:r w:rsidR="0000123C" w:rsidRPr="0033549E">
        <w:rPr>
          <w:rFonts w:ascii="Arial" w:hAnsi="Arial" w:cs="Arial"/>
          <w:color w:val="000000"/>
          <w:sz w:val="24"/>
          <w:szCs w:val="24"/>
          <w:shd w:val="clear" w:color="auto" w:fill="FFFFFF"/>
        </w:rPr>
        <w:t>ce</w:t>
      </w:r>
      <w:r w:rsidR="0015101E" w:rsidRPr="0033549E">
        <w:rPr>
          <w:rFonts w:ascii="Arial" w:hAnsi="Arial" w:cs="Arial"/>
          <w:color w:val="000000"/>
          <w:sz w:val="24"/>
          <w:szCs w:val="24"/>
          <w:shd w:val="clear" w:color="auto" w:fill="FFFFFF"/>
        </w:rPr>
        <w:t>. Listening is a key</w:t>
      </w:r>
      <w:r w:rsidR="0000123C" w:rsidRPr="0033549E">
        <w:rPr>
          <w:rFonts w:ascii="Arial" w:hAnsi="Arial" w:cs="Arial"/>
          <w:color w:val="000000"/>
          <w:sz w:val="24"/>
          <w:szCs w:val="24"/>
          <w:shd w:val="clear" w:color="auto" w:fill="FFFFFF"/>
        </w:rPr>
        <w:t xml:space="preserve"> component within coaching and mentoring</w:t>
      </w:r>
      <w:r w:rsidR="00BB32AA" w:rsidRPr="0033549E">
        <w:rPr>
          <w:rFonts w:ascii="Arial" w:hAnsi="Arial" w:cs="Arial"/>
          <w:color w:val="000000"/>
          <w:sz w:val="24"/>
          <w:szCs w:val="24"/>
          <w:shd w:val="clear" w:color="auto" w:fill="FFFFFF"/>
        </w:rPr>
        <w:t xml:space="preserve"> as without </w:t>
      </w:r>
      <w:r w:rsidR="00801D52" w:rsidRPr="0033549E">
        <w:rPr>
          <w:rFonts w:ascii="Arial" w:hAnsi="Arial" w:cs="Arial"/>
          <w:color w:val="000000"/>
          <w:sz w:val="24"/>
          <w:szCs w:val="24"/>
          <w:shd w:val="clear" w:color="auto" w:fill="FFFFFF"/>
        </w:rPr>
        <w:t xml:space="preserve">it a coach / mentor is unable to support the needs of </w:t>
      </w:r>
      <w:r w:rsidR="00FB359B" w:rsidRPr="0033549E">
        <w:rPr>
          <w:rFonts w:ascii="Arial" w:hAnsi="Arial" w:cs="Arial"/>
          <w:color w:val="000000"/>
          <w:sz w:val="24"/>
          <w:szCs w:val="24"/>
          <w:shd w:val="clear" w:color="auto" w:fill="FFFFFF"/>
        </w:rPr>
        <w:t>an individual</w:t>
      </w:r>
      <w:r w:rsidR="00345614" w:rsidRPr="0033549E">
        <w:rPr>
          <w:rFonts w:ascii="Arial" w:hAnsi="Arial" w:cs="Arial"/>
          <w:color w:val="000000"/>
          <w:sz w:val="24"/>
          <w:szCs w:val="24"/>
          <w:shd w:val="clear" w:color="auto" w:fill="FFFFFF"/>
        </w:rPr>
        <w:t xml:space="preserve">. </w:t>
      </w:r>
      <w:r w:rsidR="00FB359B" w:rsidRPr="0033549E">
        <w:rPr>
          <w:rFonts w:ascii="Arial" w:hAnsi="Arial" w:cs="Arial"/>
          <w:color w:val="000000"/>
          <w:sz w:val="24"/>
          <w:szCs w:val="24"/>
          <w:shd w:val="clear" w:color="auto" w:fill="FFFFFF"/>
        </w:rPr>
        <w:t xml:space="preserve"> </w:t>
      </w:r>
      <w:r w:rsidR="00801D52" w:rsidRPr="0033549E">
        <w:rPr>
          <w:rFonts w:ascii="Arial" w:hAnsi="Arial" w:cs="Arial"/>
          <w:color w:val="000000"/>
          <w:sz w:val="24"/>
          <w:szCs w:val="24"/>
          <w:shd w:val="clear" w:color="auto" w:fill="FFFFFF"/>
        </w:rPr>
        <w:t xml:space="preserve">  </w:t>
      </w:r>
      <w:r w:rsidR="0000123C" w:rsidRPr="0033549E">
        <w:rPr>
          <w:rFonts w:ascii="Arial" w:hAnsi="Arial" w:cs="Arial"/>
          <w:color w:val="000000"/>
          <w:sz w:val="24"/>
          <w:szCs w:val="24"/>
          <w:shd w:val="clear" w:color="auto" w:fill="FFFFFF"/>
        </w:rPr>
        <w:t xml:space="preserve">  </w:t>
      </w:r>
      <w:r w:rsidR="0015101E" w:rsidRPr="0033549E">
        <w:rPr>
          <w:rFonts w:ascii="Arial" w:hAnsi="Arial" w:cs="Arial"/>
          <w:color w:val="000000"/>
          <w:sz w:val="24"/>
          <w:szCs w:val="24"/>
          <w:shd w:val="clear" w:color="auto" w:fill="FFFFFF"/>
        </w:rPr>
        <w:t xml:space="preserve"> </w:t>
      </w:r>
    </w:p>
    <w:p w14:paraId="6F0C826F" w14:textId="77777777" w:rsidR="0024378C" w:rsidRPr="0033549E" w:rsidRDefault="0024378C" w:rsidP="003F7286">
      <w:pPr>
        <w:spacing w:after="0"/>
        <w:rPr>
          <w:rFonts w:ascii="Arial" w:hAnsi="Arial" w:cs="Arial"/>
          <w:color w:val="000000"/>
          <w:sz w:val="24"/>
          <w:szCs w:val="24"/>
          <w:shd w:val="clear" w:color="auto" w:fill="FFFFFF"/>
        </w:rPr>
      </w:pPr>
    </w:p>
    <w:p w14:paraId="0410EE09" w14:textId="6E6592FE" w:rsidR="00AF3792" w:rsidRPr="0033549E" w:rsidRDefault="006C5A8C" w:rsidP="003F7286">
      <w:pPr>
        <w:spacing w:after="0"/>
        <w:rPr>
          <w:rFonts w:ascii="Arial" w:hAnsi="Arial" w:cs="Arial"/>
          <w:b/>
          <w:bCs/>
          <w:color w:val="000000"/>
          <w:sz w:val="24"/>
          <w:szCs w:val="24"/>
          <w:shd w:val="clear" w:color="auto" w:fill="FFFFFF"/>
        </w:rPr>
      </w:pPr>
      <w:r w:rsidRPr="0033549E">
        <w:rPr>
          <w:rFonts w:ascii="Arial" w:hAnsi="Arial" w:cs="Arial"/>
          <w:b/>
          <w:bCs/>
          <w:color w:val="000000"/>
          <w:sz w:val="24"/>
          <w:szCs w:val="24"/>
          <w:shd w:val="clear" w:color="auto" w:fill="FFFFFF"/>
        </w:rPr>
        <w:t xml:space="preserve">Traditional Training </w:t>
      </w:r>
      <w:r w:rsidR="004F1DFF" w:rsidRPr="0033549E">
        <w:rPr>
          <w:rFonts w:ascii="Arial" w:hAnsi="Arial" w:cs="Arial"/>
          <w:b/>
          <w:bCs/>
          <w:color w:val="000000"/>
          <w:sz w:val="24"/>
          <w:szCs w:val="24"/>
          <w:shd w:val="clear" w:color="auto" w:fill="FFFFFF"/>
        </w:rPr>
        <w:t>Approaches</w:t>
      </w:r>
    </w:p>
    <w:p w14:paraId="562C7DF7" w14:textId="03E95BA1" w:rsidR="006C5A8C" w:rsidRPr="0033549E" w:rsidRDefault="006C5A8C" w:rsidP="003F7286">
      <w:pPr>
        <w:spacing w:after="0"/>
        <w:rPr>
          <w:rFonts w:ascii="Arial" w:hAnsi="Arial" w:cs="Arial"/>
          <w:b/>
          <w:bCs/>
          <w:color w:val="000000"/>
          <w:sz w:val="24"/>
          <w:szCs w:val="24"/>
          <w:shd w:val="clear" w:color="auto" w:fill="FFFFFF"/>
        </w:rPr>
      </w:pPr>
    </w:p>
    <w:p w14:paraId="2A6CDC5F" w14:textId="388F9E6F" w:rsidR="006C5A8C" w:rsidRPr="0033549E" w:rsidRDefault="004F1DFF"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T</w:t>
      </w:r>
      <w:r w:rsidR="00F74DA0" w:rsidRPr="0033549E">
        <w:rPr>
          <w:rFonts w:ascii="Arial" w:hAnsi="Arial" w:cs="Arial"/>
          <w:color w:val="000000"/>
          <w:sz w:val="24"/>
          <w:szCs w:val="24"/>
          <w:shd w:val="clear" w:color="auto" w:fill="FFFFFF"/>
        </w:rPr>
        <w:t>he</w:t>
      </w:r>
      <w:r w:rsidRPr="0033549E">
        <w:rPr>
          <w:rFonts w:ascii="Arial" w:hAnsi="Arial" w:cs="Arial"/>
          <w:color w:val="000000"/>
          <w:sz w:val="24"/>
          <w:szCs w:val="24"/>
          <w:shd w:val="clear" w:color="auto" w:fill="FFFFFF"/>
        </w:rPr>
        <w:t>re are several</w:t>
      </w:r>
      <w:r w:rsidR="00F74DA0" w:rsidRPr="0033549E">
        <w:rPr>
          <w:rFonts w:ascii="Arial" w:hAnsi="Arial" w:cs="Arial"/>
          <w:color w:val="000000"/>
          <w:sz w:val="24"/>
          <w:szCs w:val="24"/>
          <w:shd w:val="clear" w:color="auto" w:fill="FFFFFF"/>
        </w:rPr>
        <w:t xml:space="preserve"> traditional </w:t>
      </w:r>
      <w:r w:rsidR="00F35550" w:rsidRPr="0033549E">
        <w:rPr>
          <w:rFonts w:ascii="Arial" w:hAnsi="Arial" w:cs="Arial"/>
          <w:color w:val="000000"/>
          <w:sz w:val="24"/>
          <w:szCs w:val="24"/>
          <w:shd w:val="clear" w:color="auto" w:fill="FFFFFF"/>
        </w:rPr>
        <w:t xml:space="preserve">training </w:t>
      </w:r>
      <w:r w:rsidR="00F74DA0" w:rsidRPr="0033549E">
        <w:rPr>
          <w:rFonts w:ascii="Arial" w:hAnsi="Arial" w:cs="Arial"/>
          <w:color w:val="000000"/>
          <w:sz w:val="24"/>
          <w:szCs w:val="24"/>
          <w:shd w:val="clear" w:color="auto" w:fill="FFFFFF"/>
        </w:rPr>
        <w:t xml:space="preserve">approaches used for the delivery of learning and development within an organisation </w:t>
      </w:r>
      <w:r w:rsidR="003E657B">
        <w:rPr>
          <w:rFonts w:ascii="Arial" w:hAnsi="Arial" w:cs="Arial"/>
          <w:color w:val="000000"/>
          <w:sz w:val="24"/>
          <w:szCs w:val="24"/>
          <w:shd w:val="clear" w:color="auto" w:fill="FFFFFF"/>
        </w:rPr>
        <w:t>that</w:t>
      </w:r>
      <w:r w:rsidRPr="0033549E">
        <w:rPr>
          <w:rFonts w:ascii="Arial" w:hAnsi="Arial" w:cs="Arial"/>
          <w:color w:val="000000"/>
          <w:sz w:val="24"/>
          <w:szCs w:val="24"/>
          <w:shd w:val="clear" w:color="auto" w:fill="FFFFFF"/>
        </w:rPr>
        <w:t xml:space="preserve"> work alongside coaching and mentoring</w:t>
      </w:r>
      <w:r w:rsidR="005123AD" w:rsidRPr="0033549E">
        <w:rPr>
          <w:rFonts w:ascii="Arial" w:hAnsi="Arial" w:cs="Arial"/>
          <w:color w:val="000000"/>
          <w:sz w:val="24"/>
          <w:szCs w:val="24"/>
          <w:shd w:val="clear" w:color="auto" w:fill="FFFFFF"/>
        </w:rPr>
        <w:t xml:space="preserve"> such as</w:t>
      </w:r>
      <w:r w:rsidR="00F74DA0" w:rsidRPr="0033549E">
        <w:rPr>
          <w:rFonts w:ascii="Arial" w:hAnsi="Arial" w:cs="Arial"/>
          <w:color w:val="000000"/>
          <w:sz w:val="24"/>
          <w:szCs w:val="24"/>
          <w:shd w:val="clear" w:color="auto" w:fill="FFFFFF"/>
        </w:rPr>
        <w:t>:</w:t>
      </w:r>
    </w:p>
    <w:p w14:paraId="7B6F643E" w14:textId="7B659355" w:rsidR="00F74DA0" w:rsidRPr="0033549E" w:rsidRDefault="00F74DA0" w:rsidP="003F7286">
      <w:pPr>
        <w:spacing w:after="0"/>
        <w:rPr>
          <w:rFonts w:ascii="Arial" w:hAnsi="Arial" w:cs="Arial"/>
          <w:color w:val="000000"/>
          <w:sz w:val="24"/>
          <w:szCs w:val="24"/>
          <w:shd w:val="clear" w:color="auto" w:fill="FFFFFF"/>
        </w:rPr>
      </w:pPr>
    </w:p>
    <w:p w14:paraId="02D22AFB" w14:textId="71E0EB7A" w:rsidR="00F74DA0" w:rsidRPr="0033549E" w:rsidRDefault="00F35550"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Counselling:</w:t>
      </w:r>
      <w:r w:rsidR="00007175" w:rsidRPr="0033549E">
        <w:rPr>
          <w:rFonts w:ascii="Arial" w:hAnsi="Arial" w:cs="Arial"/>
          <w:color w:val="000000"/>
          <w:sz w:val="24"/>
          <w:szCs w:val="24"/>
          <w:shd w:val="clear" w:color="auto" w:fill="FFFFFF"/>
        </w:rPr>
        <w:t xml:space="preserve"> this involves helping an individual to improve their performance b</w:t>
      </w:r>
      <w:r w:rsidR="00F263FA">
        <w:rPr>
          <w:rFonts w:ascii="Arial" w:hAnsi="Arial" w:cs="Arial"/>
          <w:color w:val="000000"/>
          <w:sz w:val="24"/>
          <w:szCs w:val="24"/>
          <w:shd w:val="clear" w:color="auto" w:fill="FFFFFF"/>
        </w:rPr>
        <w:t xml:space="preserve">y </w:t>
      </w:r>
      <w:r w:rsidR="00007175" w:rsidRPr="0033549E">
        <w:rPr>
          <w:rFonts w:ascii="Arial" w:hAnsi="Arial" w:cs="Arial"/>
          <w:color w:val="000000"/>
          <w:sz w:val="24"/>
          <w:szCs w:val="24"/>
          <w:shd w:val="clear" w:color="auto" w:fill="FFFFFF"/>
        </w:rPr>
        <w:t>resolving p</w:t>
      </w:r>
      <w:r w:rsidR="001E7640" w:rsidRPr="0033549E">
        <w:rPr>
          <w:rFonts w:ascii="Arial" w:hAnsi="Arial" w:cs="Arial"/>
          <w:color w:val="000000"/>
          <w:sz w:val="24"/>
          <w:szCs w:val="24"/>
          <w:shd w:val="clear" w:color="auto" w:fill="FFFFFF"/>
        </w:rPr>
        <w:t>roblems from the past</w:t>
      </w:r>
      <w:r w:rsidR="00007175" w:rsidRPr="0033549E">
        <w:rPr>
          <w:rFonts w:ascii="Arial" w:hAnsi="Arial" w:cs="Arial"/>
          <w:color w:val="000000"/>
          <w:sz w:val="24"/>
          <w:szCs w:val="24"/>
          <w:shd w:val="clear" w:color="auto" w:fill="FFFFFF"/>
        </w:rPr>
        <w:t>.</w:t>
      </w:r>
      <w:r w:rsidR="001E7640" w:rsidRPr="0033549E">
        <w:rPr>
          <w:rFonts w:ascii="Arial" w:hAnsi="Arial" w:cs="Arial"/>
          <w:color w:val="000000"/>
          <w:sz w:val="24"/>
          <w:szCs w:val="24"/>
          <w:shd w:val="clear" w:color="auto" w:fill="FFFFFF"/>
        </w:rPr>
        <w:t xml:space="preserve"> </w:t>
      </w:r>
      <w:r w:rsidR="000014F4" w:rsidRPr="0033549E">
        <w:rPr>
          <w:rFonts w:ascii="Arial" w:hAnsi="Arial" w:cs="Arial"/>
          <w:color w:val="000000"/>
          <w:sz w:val="24"/>
          <w:szCs w:val="24"/>
          <w:shd w:val="clear" w:color="auto" w:fill="FFFFFF"/>
        </w:rPr>
        <w:t xml:space="preserve">Its knowing when to sign post further for support. </w:t>
      </w:r>
      <w:r w:rsidR="00F263FA">
        <w:rPr>
          <w:rFonts w:ascii="Arial" w:hAnsi="Arial" w:cs="Arial"/>
          <w:color w:val="000000"/>
          <w:sz w:val="24"/>
          <w:szCs w:val="24"/>
          <w:shd w:val="clear" w:color="auto" w:fill="FFFFFF"/>
        </w:rPr>
        <w:t>L</w:t>
      </w:r>
      <w:r w:rsidR="00505B8B" w:rsidRPr="0033549E">
        <w:rPr>
          <w:rFonts w:ascii="Arial" w:hAnsi="Arial" w:cs="Arial"/>
          <w:color w:val="000000"/>
          <w:sz w:val="24"/>
          <w:szCs w:val="24"/>
          <w:shd w:val="clear" w:color="auto" w:fill="FFFFFF"/>
        </w:rPr>
        <w:t>ike</w:t>
      </w:r>
      <w:r w:rsidR="00E86862" w:rsidRPr="0033549E">
        <w:rPr>
          <w:rFonts w:ascii="Arial" w:hAnsi="Arial" w:cs="Arial"/>
          <w:color w:val="000000"/>
          <w:sz w:val="24"/>
          <w:szCs w:val="24"/>
          <w:shd w:val="clear" w:color="auto" w:fill="FFFFFF"/>
        </w:rPr>
        <w:t xml:space="preserve"> t</w:t>
      </w:r>
      <w:r w:rsidR="00791E5D" w:rsidRPr="0033549E">
        <w:rPr>
          <w:rFonts w:ascii="Arial" w:hAnsi="Arial" w:cs="Arial"/>
          <w:color w:val="000000"/>
          <w:sz w:val="24"/>
          <w:szCs w:val="24"/>
          <w:shd w:val="clear" w:color="auto" w:fill="FFFFFF"/>
        </w:rPr>
        <w:t>he role of a coach</w:t>
      </w:r>
      <w:r w:rsidR="00F263FA">
        <w:rPr>
          <w:rFonts w:ascii="Arial" w:hAnsi="Arial" w:cs="Arial"/>
          <w:color w:val="000000"/>
          <w:sz w:val="24"/>
          <w:szCs w:val="24"/>
          <w:shd w:val="clear" w:color="auto" w:fill="FFFFFF"/>
        </w:rPr>
        <w:t>,</w:t>
      </w:r>
      <w:r w:rsidR="00791E5D" w:rsidRPr="0033549E">
        <w:rPr>
          <w:rFonts w:ascii="Arial" w:hAnsi="Arial" w:cs="Arial"/>
          <w:color w:val="000000"/>
          <w:sz w:val="24"/>
          <w:szCs w:val="24"/>
          <w:shd w:val="clear" w:color="auto" w:fill="FFFFFF"/>
        </w:rPr>
        <w:t xml:space="preserve"> </w:t>
      </w:r>
      <w:r w:rsidR="00E86862" w:rsidRPr="0033549E">
        <w:rPr>
          <w:rFonts w:ascii="Arial" w:hAnsi="Arial" w:cs="Arial"/>
          <w:color w:val="000000"/>
          <w:sz w:val="24"/>
          <w:szCs w:val="24"/>
          <w:shd w:val="clear" w:color="auto" w:fill="FFFFFF"/>
        </w:rPr>
        <w:t xml:space="preserve">which is </w:t>
      </w:r>
      <w:r w:rsidR="00791E5D" w:rsidRPr="0033549E">
        <w:rPr>
          <w:rFonts w:ascii="Arial" w:hAnsi="Arial" w:cs="Arial"/>
          <w:color w:val="000000"/>
          <w:sz w:val="24"/>
          <w:szCs w:val="24"/>
          <w:shd w:val="clear" w:color="auto" w:fill="FFFFFF"/>
        </w:rPr>
        <w:t>to primarily teach people to do their best</w:t>
      </w:r>
      <w:r w:rsidR="00F263FA">
        <w:rPr>
          <w:rFonts w:ascii="Arial" w:hAnsi="Arial" w:cs="Arial"/>
          <w:color w:val="000000"/>
          <w:sz w:val="24"/>
          <w:szCs w:val="24"/>
          <w:shd w:val="clear" w:color="auto" w:fill="FFFFFF"/>
        </w:rPr>
        <w:t>,</w:t>
      </w:r>
      <w:r w:rsidR="00791E5D" w:rsidRPr="0033549E">
        <w:rPr>
          <w:rFonts w:ascii="Arial" w:hAnsi="Arial" w:cs="Arial"/>
          <w:color w:val="000000"/>
          <w:sz w:val="24"/>
          <w:szCs w:val="24"/>
          <w:shd w:val="clear" w:color="auto" w:fill="FFFFFF"/>
        </w:rPr>
        <w:t xml:space="preserve"> </w:t>
      </w:r>
      <w:r w:rsidR="00F263FA">
        <w:rPr>
          <w:rFonts w:ascii="Arial" w:hAnsi="Arial" w:cs="Arial"/>
          <w:color w:val="000000"/>
          <w:sz w:val="24"/>
          <w:szCs w:val="24"/>
          <w:shd w:val="clear" w:color="auto" w:fill="FFFFFF"/>
        </w:rPr>
        <w:t>a</w:t>
      </w:r>
      <w:r w:rsidR="00791E5D" w:rsidRPr="0033549E">
        <w:rPr>
          <w:rFonts w:ascii="Arial" w:hAnsi="Arial" w:cs="Arial"/>
          <w:color w:val="000000"/>
          <w:sz w:val="24"/>
          <w:szCs w:val="24"/>
          <w:shd w:val="clear" w:color="auto" w:fill="FFFFFF"/>
        </w:rPr>
        <w:t xml:space="preserve">n element of which includes solving problems that are holding them back (MindTools,2021). </w:t>
      </w:r>
    </w:p>
    <w:p w14:paraId="67364B90" w14:textId="28FDB326" w:rsidR="00E86862" w:rsidRPr="0033549E" w:rsidRDefault="00E86862" w:rsidP="003F7286">
      <w:pPr>
        <w:spacing w:after="0"/>
        <w:rPr>
          <w:rFonts w:ascii="Arial" w:hAnsi="Arial" w:cs="Arial"/>
          <w:color w:val="000000"/>
          <w:sz w:val="24"/>
          <w:szCs w:val="24"/>
          <w:shd w:val="clear" w:color="auto" w:fill="FFFFFF"/>
        </w:rPr>
      </w:pPr>
    </w:p>
    <w:p w14:paraId="19B47134" w14:textId="2054729D" w:rsidR="00C508EB" w:rsidRPr="0033549E" w:rsidRDefault="00E86862"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Wellbeing Programmes: </w:t>
      </w:r>
      <w:r w:rsidR="00971AD0" w:rsidRPr="0033549E">
        <w:rPr>
          <w:rFonts w:ascii="Arial" w:hAnsi="Arial" w:cs="Arial"/>
          <w:color w:val="000000"/>
          <w:sz w:val="24"/>
          <w:szCs w:val="24"/>
          <w:shd w:val="clear" w:color="auto" w:fill="FFFFFF"/>
        </w:rPr>
        <w:t>contribute to focusing on the physical and emotional well-being of employees.</w:t>
      </w:r>
      <w:r w:rsidR="00F9146E" w:rsidRPr="0033549E">
        <w:rPr>
          <w:rFonts w:ascii="Arial" w:hAnsi="Arial" w:cs="Arial"/>
          <w:color w:val="000000"/>
          <w:sz w:val="24"/>
          <w:szCs w:val="24"/>
          <w:shd w:val="clear" w:color="auto" w:fill="FFFFFF"/>
        </w:rPr>
        <w:t xml:space="preserve"> This has become a key factor during the COVID</w:t>
      </w:r>
      <w:r w:rsidR="00C508EB" w:rsidRPr="0033549E">
        <w:rPr>
          <w:rFonts w:ascii="Arial" w:hAnsi="Arial" w:cs="Arial"/>
          <w:color w:val="000000"/>
          <w:sz w:val="24"/>
          <w:szCs w:val="24"/>
          <w:shd w:val="clear" w:color="auto" w:fill="FFFFFF"/>
        </w:rPr>
        <w:t>-19</w:t>
      </w:r>
      <w:r w:rsidR="00F9146E" w:rsidRPr="0033549E">
        <w:rPr>
          <w:rFonts w:ascii="Arial" w:hAnsi="Arial" w:cs="Arial"/>
          <w:color w:val="000000"/>
          <w:sz w:val="24"/>
          <w:szCs w:val="24"/>
          <w:shd w:val="clear" w:color="auto" w:fill="FFFFFF"/>
        </w:rPr>
        <w:t xml:space="preserve"> pandemic and has reiterated the importance of</w:t>
      </w:r>
      <w:r w:rsidR="00C508EB" w:rsidRPr="0033549E">
        <w:rPr>
          <w:rFonts w:ascii="Arial" w:hAnsi="Arial" w:cs="Arial"/>
          <w:color w:val="000000"/>
          <w:sz w:val="24"/>
          <w:szCs w:val="24"/>
          <w:shd w:val="clear" w:color="auto" w:fill="FFFFFF"/>
        </w:rPr>
        <w:t xml:space="preserve"> having someone there to</w:t>
      </w:r>
      <w:r w:rsidR="00F9146E" w:rsidRPr="0033549E">
        <w:rPr>
          <w:rFonts w:ascii="Arial" w:hAnsi="Arial" w:cs="Arial"/>
          <w:color w:val="000000"/>
          <w:sz w:val="24"/>
          <w:szCs w:val="24"/>
          <w:shd w:val="clear" w:color="auto" w:fill="FFFFFF"/>
        </w:rPr>
        <w:t xml:space="preserve"> </w:t>
      </w:r>
      <w:r w:rsidR="00C508EB" w:rsidRPr="0033549E">
        <w:rPr>
          <w:rFonts w:ascii="Arial" w:hAnsi="Arial" w:cs="Arial"/>
          <w:color w:val="000000"/>
          <w:sz w:val="24"/>
          <w:szCs w:val="24"/>
          <w:shd w:val="clear" w:color="auto" w:fill="FFFFFF"/>
        </w:rPr>
        <w:t xml:space="preserve">listen and </w:t>
      </w:r>
      <w:r w:rsidR="00F9146E" w:rsidRPr="0033549E">
        <w:rPr>
          <w:rFonts w:ascii="Arial" w:hAnsi="Arial" w:cs="Arial"/>
          <w:color w:val="000000"/>
          <w:sz w:val="24"/>
          <w:szCs w:val="24"/>
          <w:shd w:val="clear" w:color="auto" w:fill="FFFFFF"/>
        </w:rPr>
        <w:t>provid</w:t>
      </w:r>
      <w:r w:rsidR="00C508EB" w:rsidRPr="0033549E">
        <w:rPr>
          <w:rFonts w:ascii="Arial" w:hAnsi="Arial" w:cs="Arial"/>
          <w:color w:val="000000"/>
          <w:sz w:val="24"/>
          <w:szCs w:val="24"/>
          <w:shd w:val="clear" w:color="auto" w:fill="FFFFFF"/>
        </w:rPr>
        <w:t>e</w:t>
      </w:r>
      <w:r w:rsidR="00F9146E" w:rsidRPr="0033549E">
        <w:rPr>
          <w:rFonts w:ascii="Arial" w:hAnsi="Arial" w:cs="Arial"/>
          <w:color w:val="000000"/>
          <w:sz w:val="24"/>
          <w:szCs w:val="24"/>
          <w:shd w:val="clear" w:color="auto" w:fill="FFFFFF"/>
        </w:rPr>
        <w:t xml:space="preserve"> emotional support. </w:t>
      </w:r>
      <w:r w:rsidR="00C508EB" w:rsidRPr="0033549E">
        <w:rPr>
          <w:rFonts w:ascii="Arial" w:hAnsi="Arial" w:cs="Arial"/>
          <w:color w:val="000000"/>
          <w:sz w:val="24"/>
          <w:szCs w:val="24"/>
          <w:shd w:val="clear" w:color="auto" w:fill="FFFFFF"/>
        </w:rPr>
        <w:t xml:space="preserve">A mentor can provide this role </w:t>
      </w:r>
      <w:r w:rsidR="00F263FA">
        <w:rPr>
          <w:rFonts w:ascii="Arial" w:hAnsi="Arial" w:cs="Arial"/>
          <w:color w:val="000000"/>
          <w:sz w:val="24"/>
          <w:szCs w:val="24"/>
          <w:shd w:val="clear" w:color="auto" w:fill="FFFFFF"/>
        </w:rPr>
        <w:t>by</w:t>
      </w:r>
      <w:r w:rsidR="00C508EB" w:rsidRPr="0033549E">
        <w:rPr>
          <w:rFonts w:ascii="Arial" w:hAnsi="Arial" w:cs="Arial"/>
          <w:color w:val="000000"/>
          <w:sz w:val="24"/>
          <w:szCs w:val="24"/>
          <w:shd w:val="clear" w:color="auto" w:fill="FFFFFF"/>
        </w:rPr>
        <w:t xml:space="preserve"> help</w:t>
      </w:r>
      <w:r w:rsidR="00F263FA">
        <w:rPr>
          <w:rFonts w:ascii="Arial" w:hAnsi="Arial" w:cs="Arial"/>
          <w:color w:val="000000"/>
          <w:sz w:val="24"/>
          <w:szCs w:val="24"/>
          <w:shd w:val="clear" w:color="auto" w:fill="FFFFFF"/>
        </w:rPr>
        <w:t>ing to</w:t>
      </w:r>
      <w:r w:rsidR="00C508EB" w:rsidRPr="0033549E">
        <w:rPr>
          <w:rFonts w:ascii="Arial" w:hAnsi="Arial" w:cs="Arial"/>
          <w:color w:val="000000"/>
          <w:sz w:val="24"/>
          <w:szCs w:val="24"/>
          <w:shd w:val="clear" w:color="auto" w:fill="FFFFFF"/>
        </w:rPr>
        <w:t xml:space="preserve"> talk them down when they’re triggered, scared, burned out, or confused – all off the record </w:t>
      </w:r>
      <w:r w:rsidR="00280F14" w:rsidRPr="0033549E">
        <w:rPr>
          <w:rFonts w:ascii="Arial" w:hAnsi="Arial" w:cs="Arial"/>
          <w:color w:val="000000"/>
          <w:sz w:val="24"/>
          <w:szCs w:val="24"/>
          <w:shd w:val="clear" w:color="auto" w:fill="FFFFFF"/>
        </w:rPr>
        <w:t>(</w:t>
      </w:r>
      <w:proofErr w:type="spellStart"/>
      <w:r w:rsidR="00C508EB" w:rsidRPr="0033549E">
        <w:rPr>
          <w:rFonts w:ascii="Arial" w:hAnsi="Arial" w:cs="Arial"/>
          <w:color w:val="000000"/>
          <w:sz w:val="24"/>
          <w:szCs w:val="24"/>
          <w:shd w:val="clear" w:color="auto" w:fill="FFFFFF"/>
        </w:rPr>
        <w:t>Fessell</w:t>
      </w:r>
      <w:proofErr w:type="spellEnd"/>
      <w:r w:rsidR="00C508EB" w:rsidRPr="0033549E">
        <w:rPr>
          <w:rFonts w:ascii="Arial" w:hAnsi="Arial" w:cs="Arial"/>
          <w:color w:val="000000"/>
          <w:sz w:val="24"/>
          <w:szCs w:val="24"/>
          <w:shd w:val="clear" w:color="auto" w:fill="FFFFFF"/>
        </w:rPr>
        <w:t>, Chopra and Sain</w:t>
      </w:r>
      <w:r w:rsidR="00280F14" w:rsidRPr="0033549E">
        <w:rPr>
          <w:rFonts w:ascii="Arial" w:hAnsi="Arial" w:cs="Arial"/>
          <w:color w:val="000000"/>
          <w:sz w:val="24"/>
          <w:szCs w:val="24"/>
          <w:shd w:val="clear" w:color="auto" w:fill="FFFFFF"/>
        </w:rPr>
        <w:t>t,</w:t>
      </w:r>
      <w:r w:rsidR="00C508EB" w:rsidRPr="0033549E">
        <w:rPr>
          <w:rFonts w:ascii="Arial" w:hAnsi="Arial" w:cs="Arial"/>
          <w:color w:val="000000"/>
          <w:sz w:val="24"/>
          <w:szCs w:val="24"/>
          <w:shd w:val="clear" w:color="auto" w:fill="FFFFFF"/>
        </w:rPr>
        <w:t xml:space="preserve"> 2020</w:t>
      </w:r>
      <w:r w:rsidR="00280F14" w:rsidRPr="0033549E">
        <w:rPr>
          <w:rFonts w:ascii="Arial" w:hAnsi="Arial" w:cs="Arial"/>
          <w:color w:val="000000"/>
          <w:sz w:val="24"/>
          <w:szCs w:val="24"/>
          <w:shd w:val="clear" w:color="auto" w:fill="FFFFFF"/>
        </w:rPr>
        <w:t>).</w:t>
      </w:r>
    </w:p>
    <w:p w14:paraId="35203B5E" w14:textId="77777777" w:rsidR="00C508EB" w:rsidRPr="0033549E" w:rsidRDefault="00C508EB" w:rsidP="003F7286">
      <w:pPr>
        <w:spacing w:after="0"/>
        <w:rPr>
          <w:rFonts w:ascii="Arial" w:hAnsi="Arial" w:cs="Arial"/>
          <w:color w:val="000000"/>
          <w:sz w:val="24"/>
          <w:szCs w:val="24"/>
          <w:shd w:val="clear" w:color="auto" w:fill="FFFFFF"/>
        </w:rPr>
      </w:pPr>
    </w:p>
    <w:p w14:paraId="2C78E4BF" w14:textId="43A1130B" w:rsidR="00E82B67" w:rsidRPr="0033549E" w:rsidRDefault="004D2609"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Employee Engagement Programmes: </w:t>
      </w:r>
      <w:r w:rsidR="00E65754" w:rsidRPr="0033549E">
        <w:rPr>
          <w:rFonts w:ascii="Arial" w:hAnsi="Arial" w:cs="Arial"/>
          <w:color w:val="000000"/>
          <w:sz w:val="24"/>
          <w:szCs w:val="24"/>
          <w:shd w:val="clear" w:color="auto" w:fill="FFFFFF"/>
        </w:rPr>
        <w:t xml:space="preserve">Macleod and Clarke (2009) identified four key enablers that were “commonly agreed to lie behind successful engagement approaches” (MacLeod and Clarke, 2009, p33). </w:t>
      </w:r>
      <w:r w:rsidR="00A32DBC" w:rsidRPr="0033549E">
        <w:rPr>
          <w:rFonts w:ascii="Arial" w:hAnsi="Arial" w:cs="Arial"/>
          <w:color w:val="000000"/>
          <w:sz w:val="24"/>
          <w:szCs w:val="24"/>
          <w:shd w:val="clear" w:color="auto" w:fill="FFFFFF"/>
        </w:rPr>
        <w:t xml:space="preserve">For instance, Employee Voice </w:t>
      </w:r>
      <w:r w:rsidR="00F263FA">
        <w:rPr>
          <w:rFonts w:ascii="Arial" w:hAnsi="Arial" w:cs="Arial"/>
          <w:color w:val="000000"/>
          <w:sz w:val="24"/>
          <w:szCs w:val="24"/>
          <w:shd w:val="clear" w:color="auto" w:fill="FFFFFF"/>
        </w:rPr>
        <w:t xml:space="preserve">which </w:t>
      </w:r>
      <w:r w:rsidR="00A32DBC" w:rsidRPr="0033549E">
        <w:rPr>
          <w:rFonts w:ascii="Arial" w:hAnsi="Arial" w:cs="Arial"/>
          <w:color w:val="000000"/>
          <w:sz w:val="24"/>
          <w:szCs w:val="24"/>
          <w:shd w:val="clear" w:color="auto" w:fill="FFFFFF"/>
        </w:rPr>
        <w:t>enables employees to contribut</w:t>
      </w:r>
      <w:r w:rsidR="008B7A33">
        <w:rPr>
          <w:rFonts w:ascii="Arial" w:hAnsi="Arial" w:cs="Arial"/>
          <w:color w:val="000000"/>
          <w:sz w:val="24"/>
          <w:szCs w:val="24"/>
          <w:shd w:val="clear" w:color="auto" w:fill="FFFFFF"/>
        </w:rPr>
        <w:t>e</w:t>
      </w:r>
      <w:r w:rsidR="00A32DBC" w:rsidRPr="0033549E">
        <w:rPr>
          <w:rFonts w:ascii="Arial" w:hAnsi="Arial" w:cs="Arial"/>
          <w:color w:val="000000"/>
          <w:sz w:val="24"/>
          <w:szCs w:val="24"/>
          <w:shd w:val="clear" w:color="auto" w:fill="FFFFFF"/>
        </w:rPr>
        <w:t xml:space="preserve"> to their own learning by allowing them to actively contribute in “real </w:t>
      </w:r>
      <w:r w:rsidR="008B7A33">
        <w:rPr>
          <w:rFonts w:ascii="Arial" w:hAnsi="Arial" w:cs="Arial"/>
          <w:color w:val="000000"/>
          <w:sz w:val="24"/>
          <w:szCs w:val="24"/>
          <w:shd w:val="clear" w:color="auto" w:fill="FFFFFF"/>
        </w:rPr>
        <w:t>time</w:t>
      </w:r>
      <w:r w:rsidR="00A32DBC" w:rsidRPr="0033549E">
        <w:rPr>
          <w:rFonts w:ascii="Arial" w:hAnsi="Arial" w:cs="Arial"/>
          <w:color w:val="000000"/>
          <w:sz w:val="24"/>
          <w:szCs w:val="24"/>
          <w:shd w:val="clear" w:color="auto" w:fill="FFFFFF"/>
        </w:rPr>
        <w:t xml:space="preserve">” activities through collaboration, exploration, and </w:t>
      </w:r>
      <w:r w:rsidR="000B21FA" w:rsidRPr="0033549E">
        <w:rPr>
          <w:rFonts w:ascii="Arial" w:hAnsi="Arial" w:cs="Arial"/>
          <w:color w:val="000000"/>
          <w:sz w:val="24"/>
          <w:szCs w:val="24"/>
          <w:shd w:val="clear" w:color="auto" w:fill="FFFFFF"/>
        </w:rPr>
        <w:t>discussion</w:t>
      </w:r>
      <w:r w:rsidR="00A32DBC" w:rsidRPr="0033549E">
        <w:rPr>
          <w:rFonts w:ascii="Arial" w:hAnsi="Arial" w:cs="Arial"/>
          <w:color w:val="000000"/>
          <w:sz w:val="24"/>
          <w:szCs w:val="24"/>
          <w:shd w:val="clear" w:color="auto" w:fill="FFFFFF"/>
        </w:rPr>
        <w:t xml:space="preserve"> with peers. </w:t>
      </w:r>
    </w:p>
    <w:p w14:paraId="66F42BE8" w14:textId="77777777" w:rsidR="00E82B67" w:rsidRPr="0033549E" w:rsidRDefault="00E82B67" w:rsidP="003F7286">
      <w:pPr>
        <w:spacing w:after="0"/>
        <w:rPr>
          <w:rFonts w:ascii="Arial" w:hAnsi="Arial" w:cs="Arial"/>
          <w:color w:val="000000"/>
          <w:sz w:val="24"/>
          <w:szCs w:val="24"/>
          <w:shd w:val="clear" w:color="auto" w:fill="FFFFFF"/>
        </w:rPr>
      </w:pPr>
    </w:p>
    <w:p w14:paraId="42536065" w14:textId="1E65ABD1" w:rsidR="00E82B67" w:rsidRPr="0033549E" w:rsidRDefault="00A32DBC"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E-Learning: </w:t>
      </w:r>
      <w:r w:rsidR="00892A32" w:rsidRPr="0033549E">
        <w:rPr>
          <w:rFonts w:ascii="Arial" w:hAnsi="Arial" w:cs="Arial"/>
          <w:color w:val="000000"/>
          <w:sz w:val="24"/>
          <w:szCs w:val="24"/>
          <w:shd w:val="clear" w:color="auto" w:fill="FFFFFF"/>
        </w:rPr>
        <w:t>This is a method use</w:t>
      </w:r>
      <w:r w:rsidR="00F263FA">
        <w:rPr>
          <w:rFonts w:ascii="Arial" w:hAnsi="Arial" w:cs="Arial"/>
          <w:color w:val="000000"/>
          <w:sz w:val="24"/>
          <w:szCs w:val="24"/>
          <w:shd w:val="clear" w:color="auto" w:fill="FFFFFF"/>
        </w:rPr>
        <w:t>d</w:t>
      </w:r>
      <w:r w:rsidR="0008469D" w:rsidRPr="0033549E">
        <w:rPr>
          <w:rFonts w:ascii="Arial" w:hAnsi="Arial" w:cs="Arial"/>
          <w:color w:val="000000"/>
          <w:sz w:val="24"/>
          <w:szCs w:val="24"/>
          <w:shd w:val="clear" w:color="auto" w:fill="FFFFFF"/>
        </w:rPr>
        <w:t xml:space="preserve"> to deliver training electronically. </w:t>
      </w:r>
      <w:r w:rsidR="00892A32" w:rsidRPr="0033549E">
        <w:rPr>
          <w:rFonts w:ascii="Arial" w:hAnsi="Arial" w:cs="Arial"/>
          <w:color w:val="000000"/>
          <w:sz w:val="24"/>
          <w:szCs w:val="24"/>
          <w:shd w:val="clear" w:color="auto" w:fill="FFFFFF"/>
        </w:rPr>
        <w:t xml:space="preserve"> </w:t>
      </w:r>
      <w:r w:rsidR="0008469D" w:rsidRPr="0033549E">
        <w:rPr>
          <w:rFonts w:ascii="Arial" w:hAnsi="Arial" w:cs="Arial"/>
          <w:color w:val="000000"/>
          <w:sz w:val="24"/>
          <w:szCs w:val="24"/>
          <w:shd w:val="clear" w:color="auto" w:fill="FFFFFF"/>
        </w:rPr>
        <w:t>I</w:t>
      </w:r>
      <w:r w:rsidR="00892A32" w:rsidRPr="0033549E">
        <w:rPr>
          <w:rFonts w:ascii="Arial" w:hAnsi="Arial" w:cs="Arial"/>
          <w:color w:val="000000"/>
          <w:sz w:val="24"/>
          <w:szCs w:val="24"/>
          <w:shd w:val="clear" w:color="auto" w:fill="FFFFFF"/>
        </w:rPr>
        <w:t>t is flexible</w:t>
      </w:r>
      <w:r w:rsidR="0008469D" w:rsidRPr="0033549E">
        <w:rPr>
          <w:rFonts w:ascii="Arial" w:hAnsi="Arial" w:cs="Arial"/>
          <w:color w:val="000000"/>
          <w:sz w:val="24"/>
          <w:szCs w:val="24"/>
          <w:shd w:val="clear" w:color="auto" w:fill="FFFFFF"/>
        </w:rPr>
        <w:t xml:space="preserve"> so</w:t>
      </w:r>
      <w:r w:rsidR="00495C0A" w:rsidRPr="0033549E">
        <w:rPr>
          <w:rFonts w:ascii="Arial" w:hAnsi="Arial" w:cs="Arial"/>
          <w:color w:val="000000"/>
          <w:sz w:val="24"/>
          <w:szCs w:val="24"/>
          <w:shd w:val="clear" w:color="auto" w:fill="FFFFFF"/>
        </w:rPr>
        <w:t xml:space="preserve"> you are not tied down to a schedule</w:t>
      </w:r>
      <w:r w:rsidR="005168E9" w:rsidRPr="0033549E">
        <w:rPr>
          <w:rFonts w:ascii="Arial" w:hAnsi="Arial" w:cs="Arial"/>
          <w:color w:val="000000"/>
          <w:sz w:val="24"/>
          <w:szCs w:val="24"/>
          <w:shd w:val="clear" w:color="auto" w:fill="FFFFFF"/>
        </w:rPr>
        <w:t xml:space="preserve"> and</w:t>
      </w:r>
      <w:r w:rsidR="00495C0A" w:rsidRPr="0033549E">
        <w:rPr>
          <w:rFonts w:ascii="Arial" w:hAnsi="Arial" w:cs="Arial"/>
          <w:color w:val="000000"/>
          <w:sz w:val="24"/>
          <w:szCs w:val="24"/>
          <w:shd w:val="clear" w:color="auto" w:fill="FFFFFF"/>
        </w:rPr>
        <w:t xml:space="preserve"> </w:t>
      </w:r>
      <w:r w:rsidR="005168E9" w:rsidRPr="0033549E">
        <w:rPr>
          <w:rFonts w:ascii="Arial" w:hAnsi="Arial" w:cs="Arial"/>
          <w:color w:val="000000"/>
          <w:sz w:val="24"/>
          <w:szCs w:val="24"/>
          <w:shd w:val="clear" w:color="auto" w:fill="FFFFFF"/>
        </w:rPr>
        <w:t>is</w:t>
      </w:r>
      <w:r w:rsidR="00495C0A" w:rsidRPr="0033549E">
        <w:rPr>
          <w:rFonts w:ascii="Arial" w:hAnsi="Arial" w:cs="Arial"/>
          <w:color w:val="000000"/>
          <w:sz w:val="24"/>
          <w:szCs w:val="24"/>
          <w:shd w:val="clear" w:color="auto" w:fill="FFFFFF"/>
        </w:rPr>
        <w:t xml:space="preserve"> </w:t>
      </w:r>
      <w:r w:rsidR="00892A32" w:rsidRPr="0033549E">
        <w:rPr>
          <w:rFonts w:ascii="Arial" w:hAnsi="Arial" w:cs="Arial"/>
          <w:color w:val="000000"/>
          <w:sz w:val="24"/>
          <w:szCs w:val="24"/>
          <w:shd w:val="clear" w:color="auto" w:fill="FFFFFF"/>
        </w:rPr>
        <w:t>accessible in that it is available at any time</w:t>
      </w:r>
      <w:r w:rsidR="00495C0A" w:rsidRPr="0033549E">
        <w:rPr>
          <w:rFonts w:ascii="Arial" w:hAnsi="Arial" w:cs="Arial"/>
          <w:color w:val="000000"/>
          <w:sz w:val="24"/>
          <w:szCs w:val="24"/>
          <w:shd w:val="clear" w:color="auto" w:fill="FFFFFF"/>
        </w:rPr>
        <w:t>. However, utilising this method lack</w:t>
      </w:r>
      <w:r w:rsidR="005168E9" w:rsidRPr="0033549E">
        <w:rPr>
          <w:rFonts w:ascii="Arial" w:hAnsi="Arial" w:cs="Arial"/>
          <w:color w:val="000000"/>
          <w:sz w:val="24"/>
          <w:szCs w:val="24"/>
          <w:shd w:val="clear" w:color="auto" w:fill="FFFFFF"/>
        </w:rPr>
        <w:t>s</w:t>
      </w:r>
      <w:r w:rsidR="00495C0A" w:rsidRPr="0033549E">
        <w:rPr>
          <w:rFonts w:ascii="Arial" w:hAnsi="Arial" w:cs="Arial"/>
          <w:color w:val="000000"/>
          <w:sz w:val="24"/>
          <w:szCs w:val="24"/>
          <w:shd w:val="clear" w:color="auto" w:fill="FFFFFF"/>
        </w:rPr>
        <w:t xml:space="preserve"> </w:t>
      </w:r>
      <w:r w:rsidR="005168E9" w:rsidRPr="0033549E">
        <w:rPr>
          <w:rFonts w:ascii="Arial" w:hAnsi="Arial" w:cs="Arial"/>
          <w:color w:val="000000"/>
          <w:sz w:val="24"/>
          <w:szCs w:val="24"/>
          <w:shd w:val="clear" w:color="auto" w:fill="FFFFFF"/>
        </w:rPr>
        <w:t xml:space="preserve">the </w:t>
      </w:r>
      <w:r w:rsidR="00495C0A" w:rsidRPr="0033549E">
        <w:rPr>
          <w:rFonts w:ascii="Arial" w:hAnsi="Arial" w:cs="Arial"/>
          <w:color w:val="000000"/>
          <w:sz w:val="24"/>
          <w:szCs w:val="24"/>
          <w:shd w:val="clear" w:color="auto" w:fill="FFFFFF"/>
        </w:rPr>
        <w:t>social interaction</w:t>
      </w:r>
      <w:r w:rsidR="005168E9" w:rsidRPr="0033549E">
        <w:rPr>
          <w:rFonts w:ascii="Arial" w:hAnsi="Arial" w:cs="Arial"/>
          <w:color w:val="000000"/>
          <w:sz w:val="24"/>
          <w:szCs w:val="24"/>
          <w:shd w:val="clear" w:color="auto" w:fill="FFFFFF"/>
        </w:rPr>
        <w:t xml:space="preserve"> element and</w:t>
      </w:r>
      <w:r w:rsidR="00495C0A" w:rsidRPr="0033549E">
        <w:rPr>
          <w:rFonts w:ascii="Arial" w:hAnsi="Arial" w:cs="Arial"/>
          <w:color w:val="000000"/>
          <w:sz w:val="24"/>
          <w:szCs w:val="24"/>
          <w:shd w:val="clear" w:color="auto" w:fill="FFFFFF"/>
        </w:rPr>
        <w:t xml:space="preserve"> </w:t>
      </w:r>
      <w:r w:rsidR="005168E9" w:rsidRPr="0033549E">
        <w:rPr>
          <w:rFonts w:ascii="Arial" w:hAnsi="Arial" w:cs="Arial"/>
          <w:color w:val="000000"/>
          <w:sz w:val="24"/>
          <w:szCs w:val="24"/>
          <w:shd w:val="clear" w:color="auto" w:fill="FFFFFF"/>
        </w:rPr>
        <w:t>tends to be</w:t>
      </w:r>
      <w:r w:rsidR="00495C0A" w:rsidRPr="0033549E">
        <w:rPr>
          <w:rFonts w:ascii="Arial" w:hAnsi="Arial" w:cs="Arial"/>
          <w:color w:val="000000"/>
          <w:sz w:val="24"/>
          <w:szCs w:val="24"/>
          <w:shd w:val="clear" w:color="auto" w:fill="FFFFFF"/>
        </w:rPr>
        <w:t xml:space="preserve"> more theory focused as opposed to “hands-on” experience. </w:t>
      </w:r>
    </w:p>
    <w:p w14:paraId="17ACD3AB" w14:textId="77777777" w:rsidR="00C508EB" w:rsidRPr="0033549E" w:rsidRDefault="00C508EB" w:rsidP="003F7286">
      <w:pPr>
        <w:spacing w:after="0"/>
        <w:rPr>
          <w:rFonts w:ascii="Arial" w:hAnsi="Arial" w:cs="Arial"/>
          <w:color w:val="000000"/>
          <w:sz w:val="24"/>
          <w:szCs w:val="24"/>
          <w:shd w:val="clear" w:color="auto" w:fill="FFFFFF"/>
        </w:rPr>
      </w:pPr>
    </w:p>
    <w:p w14:paraId="2FED4356" w14:textId="26B4A454" w:rsidR="00630010" w:rsidRPr="0033549E" w:rsidRDefault="00EA610A"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Self-directed Learning: </w:t>
      </w:r>
      <w:r w:rsidR="00C12DA6" w:rsidRPr="0033549E">
        <w:rPr>
          <w:rFonts w:ascii="Arial" w:hAnsi="Arial" w:cs="Arial"/>
          <w:color w:val="000000"/>
          <w:sz w:val="24"/>
          <w:szCs w:val="24"/>
          <w:shd w:val="clear" w:color="auto" w:fill="FFFFFF"/>
        </w:rPr>
        <w:t xml:space="preserve">individuals </w:t>
      </w:r>
      <w:r w:rsidR="000D1441">
        <w:rPr>
          <w:rFonts w:ascii="Arial" w:hAnsi="Arial" w:cs="Arial"/>
          <w:color w:val="000000"/>
          <w:sz w:val="24"/>
          <w:szCs w:val="24"/>
          <w:shd w:val="clear" w:color="auto" w:fill="FFFFFF"/>
        </w:rPr>
        <w:t>can</w:t>
      </w:r>
      <w:r w:rsidR="00C12DA6" w:rsidRPr="0033549E">
        <w:rPr>
          <w:rFonts w:ascii="Arial" w:hAnsi="Arial" w:cs="Arial"/>
          <w:color w:val="000000"/>
          <w:sz w:val="24"/>
          <w:szCs w:val="24"/>
          <w:shd w:val="clear" w:color="auto" w:fill="FFFFFF"/>
        </w:rPr>
        <w:t xml:space="preserve"> use their own initiative and formulate their own training requirements and </w:t>
      </w:r>
      <w:r w:rsidR="00BF2927" w:rsidRPr="0033549E">
        <w:rPr>
          <w:rFonts w:ascii="Arial" w:hAnsi="Arial" w:cs="Arial"/>
          <w:color w:val="000000"/>
          <w:sz w:val="24"/>
          <w:szCs w:val="24"/>
          <w:shd w:val="clear" w:color="auto" w:fill="FFFFFF"/>
        </w:rPr>
        <w:t xml:space="preserve">seek out the resources, </w:t>
      </w:r>
      <w:r w:rsidR="005168E9" w:rsidRPr="0033549E">
        <w:rPr>
          <w:rFonts w:ascii="Arial" w:hAnsi="Arial" w:cs="Arial"/>
          <w:color w:val="000000"/>
          <w:sz w:val="24"/>
          <w:szCs w:val="24"/>
          <w:shd w:val="clear" w:color="auto" w:fill="FFFFFF"/>
        </w:rPr>
        <w:t>guides,</w:t>
      </w:r>
      <w:r w:rsidR="00BF2927" w:rsidRPr="0033549E">
        <w:rPr>
          <w:rFonts w:ascii="Arial" w:hAnsi="Arial" w:cs="Arial"/>
          <w:color w:val="000000"/>
          <w:sz w:val="24"/>
          <w:szCs w:val="24"/>
          <w:shd w:val="clear" w:color="auto" w:fill="FFFFFF"/>
        </w:rPr>
        <w:t xml:space="preserve"> and information they require to achieve their own goals. </w:t>
      </w:r>
    </w:p>
    <w:p w14:paraId="6C750FF4" w14:textId="61F1EE43" w:rsidR="00630010" w:rsidRPr="0033549E" w:rsidRDefault="00630010" w:rsidP="003F7286">
      <w:pPr>
        <w:spacing w:after="0"/>
        <w:rPr>
          <w:rFonts w:ascii="Arial" w:hAnsi="Arial" w:cs="Arial"/>
          <w:color w:val="000000"/>
          <w:sz w:val="24"/>
          <w:szCs w:val="24"/>
          <w:shd w:val="clear" w:color="auto" w:fill="FFFFFF"/>
        </w:rPr>
      </w:pPr>
    </w:p>
    <w:p w14:paraId="61B40126" w14:textId="1D54F5F4" w:rsidR="00FE131D" w:rsidRPr="0033549E" w:rsidRDefault="00167180" w:rsidP="003F7286">
      <w:pPr>
        <w:spacing w:after="0"/>
        <w:rPr>
          <w:rFonts w:ascii="Arial" w:hAnsi="Arial" w:cs="Arial"/>
          <w:b/>
          <w:bCs/>
          <w:color w:val="000000"/>
          <w:sz w:val="24"/>
          <w:szCs w:val="24"/>
          <w:shd w:val="clear" w:color="auto" w:fill="FFFFFF"/>
        </w:rPr>
      </w:pPr>
      <w:r w:rsidRPr="0033549E">
        <w:rPr>
          <w:rFonts w:ascii="Arial" w:hAnsi="Arial" w:cs="Arial"/>
          <w:b/>
          <w:bCs/>
          <w:color w:val="000000"/>
          <w:sz w:val="24"/>
          <w:szCs w:val="24"/>
          <w:shd w:val="clear" w:color="auto" w:fill="FFFFFF"/>
        </w:rPr>
        <w:t>Coaching verses Counselling</w:t>
      </w:r>
    </w:p>
    <w:p w14:paraId="5F6C63FC" w14:textId="5C44AC49" w:rsidR="00167180" w:rsidRPr="0033549E" w:rsidRDefault="00167180" w:rsidP="003F7286">
      <w:pPr>
        <w:spacing w:after="0"/>
        <w:rPr>
          <w:rFonts w:ascii="Arial" w:hAnsi="Arial" w:cs="Arial"/>
          <w:b/>
          <w:bCs/>
          <w:color w:val="000000"/>
          <w:sz w:val="24"/>
          <w:szCs w:val="24"/>
          <w:shd w:val="clear" w:color="auto" w:fill="FFFFFF"/>
        </w:rPr>
      </w:pPr>
    </w:p>
    <w:p w14:paraId="112F06C9" w14:textId="497EAD17" w:rsidR="0008469D" w:rsidRPr="0033549E" w:rsidRDefault="0054375E" w:rsidP="003F728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C</w:t>
      </w:r>
      <w:r w:rsidR="003A0A40" w:rsidRPr="0033549E">
        <w:rPr>
          <w:rFonts w:ascii="Arial" w:hAnsi="Arial" w:cs="Arial"/>
          <w:color w:val="000000"/>
          <w:sz w:val="24"/>
          <w:szCs w:val="24"/>
          <w:shd w:val="clear" w:color="auto" w:fill="FFFFFF"/>
        </w:rPr>
        <w:t>oach</w:t>
      </w:r>
      <w:r w:rsidR="002133E8" w:rsidRPr="0033549E">
        <w:rPr>
          <w:rFonts w:ascii="Arial" w:hAnsi="Arial" w:cs="Arial"/>
          <w:color w:val="000000"/>
          <w:sz w:val="24"/>
          <w:szCs w:val="24"/>
          <w:shd w:val="clear" w:color="auto" w:fill="FFFFFF"/>
        </w:rPr>
        <w:t>ing</w:t>
      </w:r>
      <w:r w:rsidR="003A0A40" w:rsidRPr="0033549E">
        <w:rPr>
          <w:rFonts w:ascii="Arial" w:hAnsi="Arial" w:cs="Arial"/>
          <w:color w:val="000000"/>
          <w:sz w:val="24"/>
          <w:szCs w:val="24"/>
          <w:shd w:val="clear" w:color="auto" w:fill="FFFFFF"/>
        </w:rPr>
        <w:t xml:space="preserve"> and counselling </w:t>
      </w:r>
      <w:r>
        <w:rPr>
          <w:rFonts w:ascii="Arial" w:hAnsi="Arial" w:cs="Arial"/>
          <w:color w:val="000000"/>
          <w:sz w:val="24"/>
          <w:szCs w:val="24"/>
          <w:shd w:val="clear" w:color="auto" w:fill="FFFFFF"/>
        </w:rPr>
        <w:t xml:space="preserve">are similar in principle in that they </w:t>
      </w:r>
      <w:r w:rsidR="003A0A40" w:rsidRPr="0033549E">
        <w:rPr>
          <w:rFonts w:ascii="Arial" w:hAnsi="Arial" w:cs="Arial"/>
          <w:color w:val="000000"/>
          <w:sz w:val="24"/>
          <w:szCs w:val="24"/>
          <w:shd w:val="clear" w:color="auto" w:fill="FFFFFF"/>
        </w:rPr>
        <w:t xml:space="preserve">both </w:t>
      </w:r>
      <w:r w:rsidR="002F6CDF" w:rsidRPr="0033549E">
        <w:rPr>
          <w:rFonts w:ascii="Arial" w:hAnsi="Arial" w:cs="Arial"/>
          <w:color w:val="000000"/>
          <w:sz w:val="24"/>
          <w:szCs w:val="24"/>
          <w:shd w:val="clear" w:color="auto" w:fill="FFFFFF"/>
        </w:rPr>
        <w:t>aim to create a sense of trust, provide support</w:t>
      </w:r>
      <w:r w:rsidR="002133E8" w:rsidRPr="0033549E">
        <w:rPr>
          <w:rFonts w:ascii="Arial" w:hAnsi="Arial" w:cs="Arial"/>
          <w:color w:val="000000"/>
          <w:sz w:val="24"/>
          <w:szCs w:val="24"/>
          <w:shd w:val="clear" w:color="auto" w:fill="FFFFFF"/>
        </w:rPr>
        <w:t xml:space="preserve">, </w:t>
      </w:r>
      <w:r w:rsidR="002F6CDF" w:rsidRPr="0033549E">
        <w:rPr>
          <w:rFonts w:ascii="Arial" w:hAnsi="Arial" w:cs="Arial"/>
          <w:color w:val="000000"/>
          <w:sz w:val="24"/>
          <w:szCs w:val="24"/>
          <w:shd w:val="clear" w:color="auto" w:fill="FFFFFF"/>
        </w:rPr>
        <w:t xml:space="preserve">deal with solving </w:t>
      </w:r>
      <w:r w:rsidR="002133E8" w:rsidRPr="0033549E">
        <w:rPr>
          <w:rFonts w:ascii="Arial" w:hAnsi="Arial" w:cs="Arial"/>
          <w:color w:val="000000"/>
          <w:sz w:val="24"/>
          <w:szCs w:val="24"/>
          <w:shd w:val="clear" w:color="auto" w:fill="FFFFFF"/>
        </w:rPr>
        <w:t>problems,</w:t>
      </w:r>
      <w:r w:rsidR="002F6CDF" w:rsidRPr="0033549E">
        <w:rPr>
          <w:rFonts w:ascii="Arial" w:hAnsi="Arial" w:cs="Arial"/>
          <w:color w:val="000000"/>
          <w:sz w:val="24"/>
          <w:szCs w:val="24"/>
          <w:shd w:val="clear" w:color="auto" w:fill="FFFFFF"/>
        </w:rPr>
        <w:t xml:space="preserve"> </w:t>
      </w:r>
      <w:r w:rsidR="002133E8" w:rsidRPr="0033549E">
        <w:rPr>
          <w:rFonts w:ascii="Arial" w:hAnsi="Arial" w:cs="Arial"/>
          <w:color w:val="000000"/>
          <w:sz w:val="24"/>
          <w:szCs w:val="24"/>
          <w:shd w:val="clear" w:color="auto" w:fill="FFFFFF"/>
        </w:rPr>
        <w:t>and focus on listening</w:t>
      </w:r>
      <w:r>
        <w:rPr>
          <w:rFonts w:ascii="Arial" w:hAnsi="Arial" w:cs="Arial"/>
          <w:color w:val="000000"/>
          <w:sz w:val="24"/>
          <w:szCs w:val="24"/>
          <w:shd w:val="clear" w:color="auto" w:fill="FFFFFF"/>
        </w:rPr>
        <w:t>. However,</w:t>
      </w:r>
      <w:r w:rsidR="006A1904" w:rsidRPr="0033549E">
        <w:rPr>
          <w:rFonts w:ascii="Arial" w:hAnsi="Arial" w:cs="Arial"/>
          <w:color w:val="000000"/>
          <w:sz w:val="24"/>
          <w:szCs w:val="24"/>
          <w:shd w:val="clear" w:color="auto" w:fill="FFFFFF"/>
        </w:rPr>
        <w:t xml:space="preserve"> it should be noted they are not the same</w:t>
      </w:r>
      <w:r>
        <w:rPr>
          <w:rFonts w:ascii="Arial" w:hAnsi="Arial" w:cs="Arial"/>
          <w:color w:val="000000"/>
          <w:sz w:val="24"/>
          <w:szCs w:val="24"/>
          <w:shd w:val="clear" w:color="auto" w:fill="FFFFFF"/>
        </w:rPr>
        <w:t xml:space="preserve"> process. </w:t>
      </w:r>
    </w:p>
    <w:p w14:paraId="34BD487D" w14:textId="2DFAFFAB" w:rsidR="006A1904" w:rsidRPr="0033549E" w:rsidRDefault="00DF432C"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lastRenderedPageBreak/>
        <w:t>Coaching is more action orientated in that it helps you achieve goals</w:t>
      </w:r>
      <w:r w:rsidR="00027AFE" w:rsidRPr="0033549E">
        <w:rPr>
          <w:rFonts w:ascii="Arial" w:hAnsi="Arial" w:cs="Arial"/>
          <w:color w:val="000000"/>
          <w:sz w:val="24"/>
          <w:szCs w:val="24"/>
          <w:shd w:val="clear" w:color="auto" w:fill="FFFFFF"/>
        </w:rPr>
        <w:t>,</w:t>
      </w:r>
      <w:r w:rsidRPr="0033549E">
        <w:rPr>
          <w:rFonts w:ascii="Arial" w:hAnsi="Arial" w:cs="Arial"/>
          <w:color w:val="000000"/>
          <w:sz w:val="24"/>
          <w:szCs w:val="24"/>
          <w:shd w:val="clear" w:color="auto" w:fill="FFFFFF"/>
        </w:rPr>
        <w:t xml:space="preserve"> whilst counselling is more coping orientated in that it helps you recognise and solve your problems in life (Jacobson, 2017).</w:t>
      </w:r>
    </w:p>
    <w:p w14:paraId="36364E95" w14:textId="5C716911" w:rsidR="00DF432C" w:rsidRPr="0033549E" w:rsidRDefault="00DF432C" w:rsidP="003F7286">
      <w:pPr>
        <w:spacing w:after="0"/>
        <w:rPr>
          <w:rFonts w:ascii="Arial" w:hAnsi="Arial" w:cs="Arial"/>
          <w:color w:val="000000"/>
          <w:sz w:val="24"/>
          <w:szCs w:val="24"/>
          <w:shd w:val="clear" w:color="auto" w:fill="FFFFFF"/>
        </w:rPr>
      </w:pPr>
    </w:p>
    <w:p w14:paraId="25BC6F10" w14:textId="6FA5144B" w:rsidR="00DF5978" w:rsidRPr="0033549E" w:rsidRDefault="00C52C54"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Julie Starr (2012) advises that</w:t>
      </w:r>
      <w:r w:rsidR="00DF5978" w:rsidRPr="0033549E">
        <w:rPr>
          <w:rFonts w:ascii="Arial" w:hAnsi="Arial" w:cs="Arial"/>
          <w:color w:val="000000"/>
          <w:sz w:val="24"/>
          <w:szCs w:val="24"/>
          <w:shd w:val="clear" w:color="auto" w:fill="FFFFFF"/>
        </w:rPr>
        <w:t xml:space="preserve"> coaching would be appropriate </w:t>
      </w:r>
      <w:r w:rsidR="00027AFE" w:rsidRPr="0033549E">
        <w:rPr>
          <w:rFonts w:ascii="Arial" w:hAnsi="Arial" w:cs="Arial"/>
          <w:color w:val="000000"/>
          <w:sz w:val="24"/>
          <w:szCs w:val="24"/>
          <w:shd w:val="clear" w:color="auto" w:fill="FFFFFF"/>
        </w:rPr>
        <w:t>for</w:t>
      </w:r>
      <w:r w:rsidR="00DF5978" w:rsidRPr="0033549E">
        <w:rPr>
          <w:rFonts w:ascii="Arial" w:hAnsi="Arial" w:cs="Arial"/>
          <w:color w:val="000000"/>
          <w:sz w:val="24"/>
          <w:szCs w:val="24"/>
          <w:shd w:val="clear" w:color="auto" w:fill="FFFFFF"/>
        </w:rPr>
        <w:t>:</w:t>
      </w:r>
    </w:p>
    <w:p w14:paraId="3BD9EB26" w14:textId="321EDFC8" w:rsidR="00DF5978" w:rsidRPr="0033549E" w:rsidRDefault="00DF5978" w:rsidP="003F7286">
      <w:pPr>
        <w:spacing w:after="0"/>
        <w:rPr>
          <w:rFonts w:ascii="Arial" w:hAnsi="Arial" w:cs="Arial"/>
          <w:color w:val="000000"/>
          <w:sz w:val="24"/>
          <w:szCs w:val="24"/>
          <w:shd w:val="clear" w:color="auto" w:fill="FFFFFF"/>
        </w:rPr>
      </w:pPr>
    </w:p>
    <w:p w14:paraId="657BC05D" w14:textId="0CF68D6B" w:rsidR="00DF5978" w:rsidRPr="0033549E" w:rsidRDefault="00DF5978" w:rsidP="00DF5978">
      <w:pPr>
        <w:pStyle w:val="ListParagraph"/>
        <w:numPr>
          <w:ilvl w:val="0"/>
          <w:numId w:val="4"/>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Putting together a life plan, understanding our aims and goals.</w:t>
      </w:r>
    </w:p>
    <w:p w14:paraId="699C07A1" w14:textId="6BB4CD71" w:rsidR="00DF5978" w:rsidRPr="0033549E" w:rsidRDefault="00DF5978" w:rsidP="00DF5978">
      <w:pPr>
        <w:pStyle w:val="ListParagraph"/>
        <w:numPr>
          <w:ilvl w:val="0"/>
          <w:numId w:val="4"/>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Finding ways to reduce stress in our lives.</w:t>
      </w:r>
    </w:p>
    <w:p w14:paraId="123A5DC4" w14:textId="517D6FAA" w:rsidR="00DF5978" w:rsidRPr="0033549E" w:rsidRDefault="00DF5978" w:rsidP="00DF5978">
      <w:pPr>
        <w:pStyle w:val="ListParagraph"/>
        <w:numPr>
          <w:ilvl w:val="0"/>
          <w:numId w:val="4"/>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Building a lift/work balance that fulfils us.</w:t>
      </w:r>
    </w:p>
    <w:p w14:paraId="54319C55" w14:textId="123FED5F" w:rsidR="00DF5978" w:rsidRPr="0033549E" w:rsidRDefault="00DF5978" w:rsidP="00DF5978">
      <w:pPr>
        <w:pStyle w:val="ListParagraph"/>
        <w:numPr>
          <w:ilvl w:val="0"/>
          <w:numId w:val="4"/>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Improving our awareness of ourselves.</w:t>
      </w:r>
    </w:p>
    <w:p w14:paraId="39820E4F" w14:textId="3415A660" w:rsidR="00DF5978" w:rsidRPr="0033549E" w:rsidRDefault="00DF5978" w:rsidP="00DF5978">
      <w:pPr>
        <w:pStyle w:val="ListParagraph"/>
        <w:numPr>
          <w:ilvl w:val="0"/>
          <w:numId w:val="4"/>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Improving our self-discipline and motivation.</w:t>
      </w:r>
    </w:p>
    <w:p w14:paraId="78444D0C" w14:textId="468B8BD0" w:rsidR="00DF5978" w:rsidRPr="0033549E" w:rsidRDefault="00DF5978" w:rsidP="00DF5978">
      <w:pPr>
        <w:pStyle w:val="ListParagraph"/>
        <w:numPr>
          <w:ilvl w:val="0"/>
          <w:numId w:val="4"/>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Improving our health and well-being routines. </w:t>
      </w:r>
    </w:p>
    <w:p w14:paraId="727F7D5B" w14:textId="21C1F7A8" w:rsidR="00DF5978" w:rsidRPr="0033549E" w:rsidRDefault="00DF5978" w:rsidP="00DF5978">
      <w:pPr>
        <w:spacing w:after="0"/>
        <w:rPr>
          <w:rFonts w:ascii="Arial" w:hAnsi="Arial" w:cs="Arial"/>
          <w:color w:val="000000"/>
          <w:sz w:val="24"/>
          <w:szCs w:val="24"/>
          <w:shd w:val="clear" w:color="auto" w:fill="FFFFFF"/>
        </w:rPr>
      </w:pPr>
    </w:p>
    <w:p w14:paraId="0E21632B" w14:textId="0209F058" w:rsidR="00DF5978" w:rsidRPr="0033549E" w:rsidRDefault="00DF5978" w:rsidP="00DF5978">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Whilst a coach with no relevant, specialist skills should avoid the following situations:</w:t>
      </w:r>
    </w:p>
    <w:p w14:paraId="71D505CF" w14:textId="144CC7F2" w:rsidR="00DF5978" w:rsidRPr="0033549E" w:rsidRDefault="00DF5978" w:rsidP="00DF5978">
      <w:pPr>
        <w:spacing w:after="0"/>
        <w:rPr>
          <w:rFonts w:ascii="Arial" w:hAnsi="Arial" w:cs="Arial"/>
          <w:color w:val="000000"/>
          <w:sz w:val="24"/>
          <w:szCs w:val="24"/>
          <w:shd w:val="clear" w:color="auto" w:fill="FFFFFF"/>
        </w:rPr>
      </w:pPr>
    </w:p>
    <w:p w14:paraId="609F3833" w14:textId="0E136ACB" w:rsidR="00DF5978" w:rsidRPr="0033549E" w:rsidRDefault="00DF5978" w:rsidP="00DF5978">
      <w:pPr>
        <w:pStyle w:val="ListParagraph"/>
        <w:numPr>
          <w:ilvl w:val="0"/>
          <w:numId w:val="6"/>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Ongoing dependency on class ‘A’ drugs.</w:t>
      </w:r>
    </w:p>
    <w:p w14:paraId="4F2EEC1E" w14:textId="27FB0F8D" w:rsidR="00DF5978" w:rsidRPr="0033549E" w:rsidRDefault="00DF5978" w:rsidP="00DF5978">
      <w:pPr>
        <w:pStyle w:val="ListParagraph"/>
        <w:numPr>
          <w:ilvl w:val="0"/>
          <w:numId w:val="6"/>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Significant alcohol issues.</w:t>
      </w:r>
    </w:p>
    <w:p w14:paraId="65906E49" w14:textId="3A6625AF" w:rsidR="00DF5978" w:rsidRPr="0033549E" w:rsidRDefault="00DF5978" w:rsidP="00DF5978">
      <w:pPr>
        <w:pStyle w:val="ListParagraph"/>
        <w:numPr>
          <w:ilvl w:val="0"/>
          <w:numId w:val="6"/>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Where someone has experienced violent or sexual abuse and needs further support.</w:t>
      </w:r>
    </w:p>
    <w:p w14:paraId="7BC07F64" w14:textId="637FB3D4" w:rsidR="00DF5978" w:rsidRPr="0033549E" w:rsidRDefault="00DF5978" w:rsidP="00DF5978">
      <w:pPr>
        <w:pStyle w:val="ListParagraph"/>
        <w:numPr>
          <w:ilvl w:val="0"/>
          <w:numId w:val="6"/>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Where someone is abusing others, either physically or sexually.</w:t>
      </w:r>
    </w:p>
    <w:p w14:paraId="074B2B2D" w14:textId="4AA8F5E8" w:rsidR="00DF5978" w:rsidRPr="0033549E" w:rsidRDefault="00DF5978" w:rsidP="00DF5978">
      <w:pPr>
        <w:pStyle w:val="ListParagraph"/>
        <w:numPr>
          <w:ilvl w:val="0"/>
          <w:numId w:val="6"/>
        </w:numPr>
        <w:spacing w:after="0"/>
        <w:ind w:left="36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Mental illness.</w:t>
      </w:r>
      <w:r w:rsidR="00167B3E" w:rsidRPr="0033549E">
        <w:rPr>
          <w:rFonts w:ascii="Arial" w:hAnsi="Arial" w:cs="Arial"/>
          <w:color w:val="000000"/>
          <w:sz w:val="24"/>
          <w:szCs w:val="24"/>
          <w:shd w:val="clear" w:color="auto" w:fill="FFFFFF"/>
        </w:rPr>
        <w:t xml:space="preserve"> </w:t>
      </w:r>
    </w:p>
    <w:p w14:paraId="00F51A25" w14:textId="53AFA009" w:rsidR="006A1904" w:rsidRPr="0033549E" w:rsidRDefault="006A1904" w:rsidP="003F7286">
      <w:pPr>
        <w:spacing w:after="0"/>
        <w:rPr>
          <w:rFonts w:ascii="Arial" w:hAnsi="Arial" w:cs="Arial"/>
          <w:color w:val="000000"/>
          <w:sz w:val="24"/>
          <w:szCs w:val="24"/>
          <w:shd w:val="clear" w:color="auto" w:fill="FFFFFF"/>
        </w:rPr>
      </w:pPr>
    </w:p>
    <w:p w14:paraId="139B48FF" w14:textId="46315718" w:rsidR="00E96B4D" w:rsidRPr="0033549E" w:rsidRDefault="00E96B4D" w:rsidP="003F7286">
      <w:pPr>
        <w:spacing w:after="0"/>
        <w:rPr>
          <w:rFonts w:ascii="Arial" w:hAnsi="Arial" w:cs="Arial"/>
          <w:b/>
          <w:bCs/>
          <w:color w:val="000000"/>
          <w:sz w:val="24"/>
          <w:szCs w:val="24"/>
          <w:shd w:val="clear" w:color="auto" w:fill="FFFFFF"/>
        </w:rPr>
      </w:pPr>
      <w:r w:rsidRPr="0033549E">
        <w:rPr>
          <w:rFonts w:ascii="Arial" w:hAnsi="Arial" w:cs="Arial"/>
          <w:b/>
          <w:bCs/>
          <w:color w:val="000000"/>
          <w:sz w:val="24"/>
          <w:szCs w:val="24"/>
          <w:shd w:val="clear" w:color="auto" w:fill="FFFFFF"/>
        </w:rPr>
        <w:t>Types of Coaching</w:t>
      </w:r>
    </w:p>
    <w:p w14:paraId="6DE6FD25" w14:textId="518A74F1" w:rsidR="00E96B4D" w:rsidRPr="0033549E" w:rsidRDefault="00E96B4D" w:rsidP="003F7286">
      <w:pPr>
        <w:spacing w:after="0"/>
        <w:rPr>
          <w:rFonts w:ascii="Arial" w:hAnsi="Arial" w:cs="Arial"/>
          <w:b/>
          <w:bCs/>
          <w:color w:val="000000"/>
          <w:sz w:val="24"/>
          <w:szCs w:val="24"/>
          <w:shd w:val="clear" w:color="auto" w:fill="FFFFFF"/>
        </w:rPr>
      </w:pPr>
    </w:p>
    <w:p w14:paraId="193CC3D3" w14:textId="7C64C97D" w:rsidR="000348C8" w:rsidRPr="0033549E" w:rsidRDefault="00FE2F3F" w:rsidP="003F7286">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Coaching </w:t>
      </w:r>
      <w:r w:rsidR="00A83A42" w:rsidRPr="0033549E">
        <w:rPr>
          <w:rFonts w:ascii="Arial" w:hAnsi="Arial" w:cs="Arial"/>
          <w:color w:val="000000"/>
          <w:sz w:val="24"/>
          <w:szCs w:val="24"/>
          <w:shd w:val="clear" w:color="auto" w:fill="FFFFFF"/>
        </w:rPr>
        <w:t xml:space="preserve">is becoming more widespread within the workplace and </w:t>
      </w:r>
      <w:r w:rsidR="000348C8" w:rsidRPr="0033549E">
        <w:rPr>
          <w:rFonts w:ascii="Arial" w:hAnsi="Arial" w:cs="Arial"/>
          <w:color w:val="000000"/>
          <w:sz w:val="24"/>
          <w:szCs w:val="24"/>
          <w:shd w:val="clear" w:color="auto" w:fill="FFFFFF"/>
        </w:rPr>
        <w:t>the type of coaching used is</w:t>
      </w:r>
      <w:r w:rsidR="00A83A42" w:rsidRPr="0033549E">
        <w:rPr>
          <w:rFonts w:ascii="Arial" w:hAnsi="Arial" w:cs="Arial"/>
          <w:color w:val="000000"/>
          <w:sz w:val="24"/>
          <w:szCs w:val="24"/>
          <w:shd w:val="clear" w:color="auto" w:fill="FFFFFF"/>
        </w:rPr>
        <w:t xml:space="preserve"> </w:t>
      </w:r>
      <w:r w:rsidR="000348C8" w:rsidRPr="0033549E">
        <w:rPr>
          <w:rFonts w:ascii="Arial" w:hAnsi="Arial" w:cs="Arial"/>
          <w:color w:val="000000"/>
          <w:sz w:val="24"/>
          <w:szCs w:val="24"/>
          <w:shd w:val="clear" w:color="auto" w:fill="FFFFFF"/>
        </w:rPr>
        <w:t>dependent</w:t>
      </w:r>
      <w:r w:rsidR="00A83A42" w:rsidRPr="0033549E">
        <w:rPr>
          <w:rFonts w:ascii="Arial" w:hAnsi="Arial" w:cs="Arial"/>
          <w:color w:val="000000"/>
          <w:sz w:val="24"/>
          <w:szCs w:val="24"/>
          <w:shd w:val="clear" w:color="auto" w:fill="FFFFFF"/>
        </w:rPr>
        <w:t xml:space="preserve"> on the situation. </w:t>
      </w:r>
      <w:r w:rsidR="00743DA0">
        <w:rPr>
          <w:rFonts w:ascii="Arial" w:hAnsi="Arial" w:cs="Arial"/>
          <w:color w:val="000000"/>
          <w:sz w:val="24"/>
          <w:szCs w:val="24"/>
          <w:shd w:val="clear" w:color="auto" w:fill="FFFFFF"/>
        </w:rPr>
        <w:t>T</w:t>
      </w:r>
      <w:r w:rsidR="003274EA" w:rsidRPr="0033549E">
        <w:rPr>
          <w:rFonts w:ascii="Arial" w:hAnsi="Arial" w:cs="Arial"/>
          <w:color w:val="000000"/>
          <w:sz w:val="24"/>
          <w:szCs w:val="24"/>
          <w:shd w:val="clear" w:color="auto" w:fill="FFFFFF"/>
        </w:rPr>
        <w:t xml:space="preserve">ypes of coaching </w:t>
      </w:r>
      <w:r w:rsidR="00AF11A3" w:rsidRPr="0033549E">
        <w:rPr>
          <w:rFonts w:ascii="Arial" w:hAnsi="Arial" w:cs="Arial"/>
          <w:color w:val="000000"/>
          <w:sz w:val="24"/>
          <w:szCs w:val="24"/>
          <w:shd w:val="clear" w:color="auto" w:fill="FFFFFF"/>
        </w:rPr>
        <w:t xml:space="preserve">used within organisations </w:t>
      </w:r>
      <w:r w:rsidR="003274EA" w:rsidRPr="0033549E">
        <w:rPr>
          <w:rFonts w:ascii="Arial" w:hAnsi="Arial" w:cs="Arial"/>
          <w:color w:val="000000"/>
          <w:sz w:val="24"/>
          <w:szCs w:val="24"/>
          <w:shd w:val="clear" w:color="auto" w:fill="FFFFFF"/>
        </w:rPr>
        <w:t>can include:</w:t>
      </w:r>
    </w:p>
    <w:p w14:paraId="54C5F591" w14:textId="2AB31042" w:rsidR="003274EA" w:rsidRPr="0033549E" w:rsidRDefault="003274EA" w:rsidP="003F7286">
      <w:pPr>
        <w:spacing w:after="0"/>
        <w:rPr>
          <w:rFonts w:ascii="Arial" w:hAnsi="Arial" w:cs="Arial"/>
          <w:color w:val="000000"/>
          <w:sz w:val="24"/>
          <w:szCs w:val="24"/>
          <w:shd w:val="clear" w:color="auto" w:fill="FFFFFF"/>
        </w:rPr>
      </w:pPr>
    </w:p>
    <w:p w14:paraId="76861FAA" w14:textId="460CBA8C" w:rsidR="00D500E8" w:rsidRDefault="00D500E8" w:rsidP="00D500E8">
      <w:pPr>
        <w:spacing w:after="0"/>
        <w:rPr>
          <w:rFonts w:ascii="Arial" w:hAnsi="Arial" w:cs="Arial"/>
          <w:color w:val="000000"/>
          <w:sz w:val="24"/>
          <w:szCs w:val="24"/>
          <w:shd w:val="clear" w:color="auto" w:fill="FFFFFF"/>
        </w:rPr>
      </w:pPr>
      <w:r w:rsidRPr="0033549E">
        <w:rPr>
          <w:rFonts w:ascii="Arial" w:hAnsi="Arial" w:cs="Arial"/>
          <w:color w:val="000000"/>
          <w:sz w:val="24"/>
          <w:szCs w:val="24"/>
          <w:shd w:val="clear" w:color="auto" w:fill="FFFFFF"/>
        </w:rPr>
        <w:t xml:space="preserve">Solutions-Focused Coaching: </w:t>
      </w:r>
      <w:r w:rsidR="000E5418">
        <w:rPr>
          <w:rFonts w:ascii="Arial" w:hAnsi="Arial" w:cs="Arial"/>
          <w:color w:val="000000"/>
          <w:sz w:val="24"/>
          <w:szCs w:val="24"/>
          <w:shd w:val="clear" w:color="auto" w:fill="FFFFFF"/>
        </w:rPr>
        <w:t xml:space="preserve">For </w:t>
      </w:r>
      <w:r w:rsidR="00C93AEA">
        <w:rPr>
          <w:rFonts w:ascii="Arial" w:hAnsi="Arial" w:cs="Arial"/>
          <w:color w:val="000000"/>
          <w:sz w:val="24"/>
          <w:szCs w:val="24"/>
          <w:shd w:val="clear" w:color="auto" w:fill="FFFFFF"/>
        </w:rPr>
        <w:t>example,</w:t>
      </w:r>
      <w:r w:rsidR="000E5418">
        <w:rPr>
          <w:rFonts w:ascii="Arial" w:hAnsi="Arial" w:cs="Arial"/>
          <w:color w:val="000000"/>
          <w:sz w:val="24"/>
          <w:szCs w:val="24"/>
          <w:shd w:val="clear" w:color="auto" w:fill="FFFFFF"/>
        </w:rPr>
        <w:t xml:space="preserve"> </w:t>
      </w:r>
      <w:r w:rsidRPr="0033549E">
        <w:rPr>
          <w:rFonts w:ascii="Arial" w:hAnsi="Arial" w:cs="Arial"/>
          <w:color w:val="000000"/>
          <w:sz w:val="24"/>
          <w:szCs w:val="24"/>
          <w:shd w:val="clear" w:color="auto" w:fill="FFFFFF"/>
        </w:rPr>
        <w:t xml:space="preserve">the OSKAR model </w:t>
      </w:r>
      <w:r w:rsidR="000E5418">
        <w:rPr>
          <w:rFonts w:ascii="Arial" w:hAnsi="Arial" w:cs="Arial"/>
          <w:color w:val="000000"/>
          <w:sz w:val="24"/>
          <w:szCs w:val="24"/>
          <w:shd w:val="clear" w:color="auto" w:fill="FFFFFF"/>
        </w:rPr>
        <w:t xml:space="preserve">which </w:t>
      </w:r>
      <w:r w:rsidRPr="0033549E">
        <w:rPr>
          <w:rFonts w:ascii="Arial" w:hAnsi="Arial" w:cs="Arial"/>
          <w:color w:val="000000"/>
          <w:sz w:val="24"/>
          <w:szCs w:val="24"/>
          <w:shd w:val="clear" w:color="auto" w:fill="FFFFFF"/>
        </w:rPr>
        <w:t xml:space="preserve">helps organisations to focus on a problem’s solution, rather than on the problem itself. According to “The Complete Handbook of Coaching” it places primary emphasis on assisting the client to define a desired future state, and to construct a pathway in both thinking and action that assists the client in achieving that state (MindTools,2020). The key benefits of this model </w:t>
      </w:r>
      <w:r w:rsidR="00C93AEA" w:rsidRPr="0033549E">
        <w:rPr>
          <w:rFonts w:ascii="Arial" w:hAnsi="Arial" w:cs="Arial"/>
          <w:color w:val="000000"/>
          <w:sz w:val="24"/>
          <w:szCs w:val="24"/>
          <w:shd w:val="clear" w:color="auto" w:fill="FFFFFF"/>
        </w:rPr>
        <w:t>are</w:t>
      </w:r>
      <w:r w:rsidRPr="0033549E">
        <w:rPr>
          <w:rFonts w:ascii="Arial" w:hAnsi="Arial" w:cs="Arial"/>
          <w:color w:val="000000"/>
          <w:sz w:val="24"/>
          <w:szCs w:val="24"/>
          <w:shd w:val="clear" w:color="auto" w:fill="FFFFFF"/>
        </w:rPr>
        <w:t xml:space="preserve"> its collaborative approach; it involves two parties</w:t>
      </w:r>
      <w:r w:rsidR="00E65229">
        <w:rPr>
          <w:rFonts w:ascii="Arial" w:hAnsi="Arial" w:cs="Arial"/>
          <w:color w:val="000000"/>
          <w:sz w:val="24"/>
          <w:szCs w:val="24"/>
          <w:shd w:val="clear" w:color="auto" w:fill="FFFFFF"/>
        </w:rPr>
        <w:t xml:space="preserve"> therefore</w:t>
      </w:r>
      <w:r w:rsidRPr="0033549E">
        <w:rPr>
          <w:rFonts w:ascii="Arial" w:hAnsi="Arial" w:cs="Arial"/>
          <w:color w:val="000000"/>
          <w:sz w:val="24"/>
          <w:szCs w:val="24"/>
          <w:shd w:val="clear" w:color="auto" w:fill="FFFFFF"/>
        </w:rPr>
        <w:t xml:space="preserve"> ensuring the outcome is achieve</w:t>
      </w:r>
      <w:r w:rsidR="006718E8">
        <w:rPr>
          <w:rFonts w:ascii="Arial" w:hAnsi="Arial" w:cs="Arial"/>
          <w:color w:val="000000"/>
          <w:sz w:val="24"/>
          <w:szCs w:val="24"/>
          <w:shd w:val="clear" w:color="auto" w:fill="FFFFFF"/>
        </w:rPr>
        <w:t xml:space="preserve"> and </w:t>
      </w:r>
      <w:r w:rsidR="00022733">
        <w:rPr>
          <w:rFonts w:ascii="Arial" w:hAnsi="Arial" w:cs="Arial"/>
          <w:color w:val="000000"/>
          <w:sz w:val="24"/>
          <w:szCs w:val="24"/>
          <w:shd w:val="clear" w:color="auto" w:fill="FFFFFF"/>
        </w:rPr>
        <w:t xml:space="preserve">it </w:t>
      </w:r>
      <w:r w:rsidRPr="0033549E">
        <w:rPr>
          <w:rFonts w:ascii="Arial" w:hAnsi="Arial" w:cs="Arial"/>
          <w:color w:val="000000"/>
          <w:sz w:val="24"/>
          <w:szCs w:val="24"/>
          <w:shd w:val="clear" w:color="auto" w:fill="FFFFFF"/>
        </w:rPr>
        <w:t xml:space="preserve">places an emphasis on progress </w:t>
      </w:r>
      <w:r w:rsidR="00E65229">
        <w:rPr>
          <w:rFonts w:ascii="Arial" w:hAnsi="Arial" w:cs="Arial"/>
          <w:color w:val="000000"/>
          <w:sz w:val="24"/>
          <w:szCs w:val="24"/>
          <w:shd w:val="clear" w:color="auto" w:fill="FFFFFF"/>
        </w:rPr>
        <w:t>as</w:t>
      </w:r>
      <w:r w:rsidRPr="0033549E">
        <w:rPr>
          <w:rFonts w:ascii="Arial" w:hAnsi="Arial" w:cs="Arial"/>
          <w:color w:val="000000"/>
          <w:sz w:val="24"/>
          <w:szCs w:val="24"/>
          <w:shd w:val="clear" w:color="auto" w:fill="FFFFFF"/>
        </w:rPr>
        <w:t xml:space="preserve"> it focuses on small achievements </w:t>
      </w:r>
      <w:r w:rsidR="00A063E4">
        <w:rPr>
          <w:rFonts w:ascii="Arial" w:hAnsi="Arial" w:cs="Arial"/>
          <w:color w:val="000000"/>
          <w:sz w:val="24"/>
          <w:szCs w:val="24"/>
          <w:shd w:val="clear" w:color="auto" w:fill="FFFFFF"/>
        </w:rPr>
        <w:t>to</w:t>
      </w:r>
      <w:r w:rsidRPr="0033549E">
        <w:rPr>
          <w:rFonts w:ascii="Arial" w:hAnsi="Arial" w:cs="Arial"/>
          <w:color w:val="000000"/>
          <w:sz w:val="24"/>
          <w:szCs w:val="24"/>
          <w:shd w:val="clear" w:color="auto" w:fill="FFFFFF"/>
        </w:rPr>
        <w:t xml:space="preserve"> encourage an individual to achieve larger goals.</w:t>
      </w:r>
      <w:r>
        <w:rPr>
          <w:rFonts w:ascii="Arial" w:hAnsi="Arial" w:cs="Arial"/>
          <w:color w:val="000000"/>
          <w:sz w:val="24"/>
          <w:szCs w:val="24"/>
          <w:shd w:val="clear" w:color="auto" w:fill="FFFFFF"/>
        </w:rPr>
        <w:t xml:space="preserve"> </w:t>
      </w:r>
    </w:p>
    <w:p w14:paraId="5622222E" w14:textId="77777777" w:rsidR="00D500E8" w:rsidRDefault="00D500E8" w:rsidP="003F7286">
      <w:pPr>
        <w:spacing w:after="0"/>
        <w:rPr>
          <w:rFonts w:ascii="Arial" w:hAnsi="Arial" w:cs="Arial"/>
          <w:color w:val="000000"/>
          <w:sz w:val="24"/>
          <w:szCs w:val="24"/>
          <w:shd w:val="clear" w:color="auto" w:fill="FFFFFF"/>
        </w:rPr>
      </w:pPr>
    </w:p>
    <w:p w14:paraId="328FC1AA" w14:textId="56EFCF24" w:rsidR="003D03A9" w:rsidRDefault="00512AC9" w:rsidP="003F728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Transformational Coaching: </w:t>
      </w:r>
      <w:r w:rsidR="00FF4C3B">
        <w:rPr>
          <w:rFonts w:ascii="Arial" w:hAnsi="Arial" w:cs="Arial"/>
          <w:color w:val="000000"/>
          <w:sz w:val="24"/>
          <w:szCs w:val="24"/>
          <w:shd w:val="clear" w:color="auto" w:fill="FFFFFF"/>
        </w:rPr>
        <w:t xml:space="preserve">This </w:t>
      </w:r>
      <w:r w:rsidR="00061378">
        <w:rPr>
          <w:rFonts w:ascii="Arial" w:hAnsi="Arial" w:cs="Arial"/>
          <w:color w:val="000000"/>
          <w:sz w:val="24"/>
          <w:szCs w:val="24"/>
          <w:shd w:val="clear" w:color="auto" w:fill="FFFFFF"/>
        </w:rPr>
        <w:t>method</w:t>
      </w:r>
      <w:r w:rsidR="00FF4C3B">
        <w:rPr>
          <w:rFonts w:ascii="Arial" w:hAnsi="Arial" w:cs="Arial"/>
          <w:color w:val="000000"/>
          <w:sz w:val="24"/>
          <w:szCs w:val="24"/>
          <w:shd w:val="clear" w:color="auto" w:fill="FFFFFF"/>
        </w:rPr>
        <w:t xml:space="preserve"> is based around the CLEAR </w:t>
      </w:r>
      <w:r w:rsidR="00061378">
        <w:rPr>
          <w:rFonts w:ascii="Arial" w:hAnsi="Arial" w:cs="Arial"/>
          <w:color w:val="000000"/>
          <w:sz w:val="24"/>
          <w:szCs w:val="24"/>
          <w:shd w:val="clear" w:color="auto" w:fill="FFFFFF"/>
        </w:rPr>
        <w:t xml:space="preserve">Model and aims to create ‘shifts’ </w:t>
      </w:r>
      <w:r w:rsidR="00CD0940">
        <w:rPr>
          <w:rFonts w:ascii="Arial" w:hAnsi="Arial" w:cs="Arial"/>
          <w:color w:val="000000"/>
          <w:sz w:val="24"/>
          <w:szCs w:val="24"/>
          <w:shd w:val="clear" w:color="auto" w:fill="FFFFFF"/>
        </w:rPr>
        <w:t>in the understanding and reasoning that are behind certain behaviours</w:t>
      </w:r>
      <w:r w:rsidR="007E6665">
        <w:rPr>
          <w:rFonts w:ascii="Arial" w:hAnsi="Arial" w:cs="Arial"/>
          <w:color w:val="000000"/>
          <w:sz w:val="24"/>
          <w:szCs w:val="24"/>
          <w:shd w:val="clear" w:color="auto" w:fill="FFFFFF"/>
        </w:rPr>
        <w:t xml:space="preserve">. </w:t>
      </w:r>
      <w:r w:rsidR="006D3348">
        <w:rPr>
          <w:rFonts w:ascii="Arial" w:hAnsi="Arial" w:cs="Arial"/>
          <w:color w:val="000000"/>
          <w:sz w:val="24"/>
          <w:szCs w:val="24"/>
          <w:shd w:val="clear" w:color="auto" w:fill="FFFFFF"/>
        </w:rPr>
        <w:t xml:space="preserve">The same process </w:t>
      </w:r>
      <w:r w:rsidR="008311CE">
        <w:rPr>
          <w:rFonts w:ascii="Arial" w:hAnsi="Arial" w:cs="Arial"/>
          <w:color w:val="000000"/>
          <w:sz w:val="24"/>
          <w:szCs w:val="24"/>
          <w:shd w:val="clear" w:color="auto" w:fill="FFFFFF"/>
        </w:rPr>
        <w:t>is</w:t>
      </w:r>
      <w:r w:rsidR="006D3348">
        <w:rPr>
          <w:rFonts w:ascii="Arial" w:hAnsi="Arial" w:cs="Arial"/>
          <w:color w:val="000000"/>
          <w:sz w:val="24"/>
          <w:szCs w:val="24"/>
          <w:shd w:val="clear" w:color="auto" w:fill="FFFFFF"/>
        </w:rPr>
        <w:t xml:space="preserve"> used for each session</w:t>
      </w:r>
      <w:r w:rsidR="00AA39C2">
        <w:rPr>
          <w:rFonts w:ascii="Arial" w:hAnsi="Arial" w:cs="Arial"/>
          <w:color w:val="000000"/>
          <w:sz w:val="24"/>
          <w:szCs w:val="24"/>
          <w:shd w:val="clear" w:color="auto" w:fill="FFFFFF"/>
        </w:rPr>
        <w:t xml:space="preserve"> and can assist with individuals achieving transformation</w:t>
      </w:r>
      <w:r w:rsidR="006B197C">
        <w:rPr>
          <w:rFonts w:ascii="Arial" w:hAnsi="Arial" w:cs="Arial"/>
          <w:color w:val="000000"/>
          <w:sz w:val="24"/>
          <w:szCs w:val="24"/>
          <w:shd w:val="clear" w:color="auto" w:fill="FFFFFF"/>
        </w:rPr>
        <w:t>al</w:t>
      </w:r>
      <w:r w:rsidR="00AA39C2">
        <w:rPr>
          <w:rFonts w:ascii="Arial" w:hAnsi="Arial" w:cs="Arial"/>
          <w:color w:val="000000"/>
          <w:sz w:val="24"/>
          <w:szCs w:val="24"/>
          <w:shd w:val="clear" w:color="auto" w:fill="FFFFFF"/>
        </w:rPr>
        <w:t xml:space="preserve"> change through five simple steps:</w:t>
      </w:r>
      <w:r w:rsidR="008377EA">
        <w:rPr>
          <w:rFonts w:ascii="Arial" w:hAnsi="Arial" w:cs="Arial"/>
          <w:color w:val="000000"/>
          <w:sz w:val="24"/>
          <w:szCs w:val="24"/>
          <w:shd w:val="clear" w:color="auto" w:fill="FFFFFF"/>
        </w:rPr>
        <w:t xml:space="preserve"> Contract, Listen, Explore, Actions and Review (CLEAR). </w:t>
      </w:r>
      <w:r w:rsidR="00DF61DA">
        <w:rPr>
          <w:rFonts w:ascii="Arial" w:hAnsi="Arial" w:cs="Arial"/>
          <w:color w:val="000000"/>
          <w:sz w:val="24"/>
          <w:szCs w:val="24"/>
          <w:shd w:val="clear" w:color="auto" w:fill="FFFFFF"/>
        </w:rPr>
        <w:t>The key benefit</w:t>
      </w:r>
      <w:r w:rsidR="006A02BA">
        <w:rPr>
          <w:rFonts w:ascii="Arial" w:hAnsi="Arial" w:cs="Arial"/>
          <w:color w:val="000000"/>
          <w:sz w:val="24"/>
          <w:szCs w:val="24"/>
          <w:shd w:val="clear" w:color="auto" w:fill="FFFFFF"/>
        </w:rPr>
        <w:t>s are</w:t>
      </w:r>
      <w:r w:rsidR="00DF61DA">
        <w:rPr>
          <w:rFonts w:ascii="Arial" w:hAnsi="Arial" w:cs="Arial"/>
          <w:color w:val="000000"/>
          <w:sz w:val="24"/>
          <w:szCs w:val="24"/>
          <w:shd w:val="clear" w:color="auto" w:fill="FFFFFF"/>
        </w:rPr>
        <w:t xml:space="preserve"> that </w:t>
      </w:r>
      <w:r w:rsidR="00E65229">
        <w:rPr>
          <w:rFonts w:ascii="Arial" w:hAnsi="Arial" w:cs="Arial"/>
          <w:color w:val="000000"/>
          <w:sz w:val="24"/>
          <w:szCs w:val="24"/>
          <w:shd w:val="clear" w:color="auto" w:fill="FFFFFF"/>
        </w:rPr>
        <w:t>it</w:t>
      </w:r>
      <w:r w:rsidR="00DF61DA">
        <w:rPr>
          <w:rFonts w:ascii="Arial" w:hAnsi="Arial" w:cs="Arial"/>
          <w:color w:val="000000"/>
          <w:sz w:val="24"/>
          <w:szCs w:val="24"/>
          <w:shd w:val="clear" w:color="auto" w:fill="FFFFFF"/>
        </w:rPr>
        <w:t xml:space="preserve"> can be applied to many scenarios</w:t>
      </w:r>
      <w:r w:rsidR="002E76DD">
        <w:rPr>
          <w:rFonts w:ascii="Arial" w:hAnsi="Arial" w:cs="Arial"/>
          <w:color w:val="000000"/>
          <w:sz w:val="24"/>
          <w:szCs w:val="24"/>
          <w:shd w:val="clear" w:color="auto" w:fill="FFFFFF"/>
        </w:rPr>
        <w:t xml:space="preserve">; it </w:t>
      </w:r>
      <w:r w:rsidR="00DF61DA">
        <w:rPr>
          <w:rFonts w:ascii="Arial" w:hAnsi="Arial" w:cs="Arial"/>
          <w:color w:val="000000"/>
          <w:sz w:val="24"/>
          <w:szCs w:val="24"/>
          <w:shd w:val="clear" w:color="auto" w:fill="FFFFFF"/>
        </w:rPr>
        <w:t xml:space="preserve">does not solely rely on the employee noticing they </w:t>
      </w:r>
      <w:r w:rsidR="00DF61DA" w:rsidRPr="00464E36">
        <w:rPr>
          <w:rFonts w:ascii="Arial" w:hAnsi="Arial" w:cs="Arial"/>
          <w:color w:val="000000"/>
          <w:sz w:val="24"/>
          <w:szCs w:val="24"/>
          <w:shd w:val="clear" w:color="auto" w:fill="FFFFFF"/>
        </w:rPr>
        <w:t>need to make a change</w:t>
      </w:r>
      <w:r w:rsidR="002E76DD" w:rsidRPr="00464E36">
        <w:rPr>
          <w:rFonts w:ascii="Arial" w:hAnsi="Arial" w:cs="Arial"/>
          <w:color w:val="000000"/>
          <w:sz w:val="24"/>
          <w:szCs w:val="24"/>
          <w:shd w:val="clear" w:color="auto" w:fill="FFFFFF"/>
        </w:rPr>
        <w:t xml:space="preserve"> and it is flexible as it can promote both long and short term growth</w:t>
      </w:r>
      <w:r w:rsidR="00A67F6F" w:rsidRPr="00464E36">
        <w:rPr>
          <w:rFonts w:ascii="Arial" w:hAnsi="Arial" w:cs="Arial"/>
          <w:color w:val="000000"/>
          <w:sz w:val="24"/>
          <w:szCs w:val="24"/>
          <w:shd w:val="clear" w:color="auto" w:fill="FFFFFF"/>
        </w:rPr>
        <w:t xml:space="preserve"> </w:t>
      </w:r>
      <w:r w:rsidR="00464E36" w:rsidRPr="00464E36">
        <w:rPr>
          <w:rFonts w:ascii="Arial" w:hAnsi="Arial" w:cs="Arial"/>
          <w:color w:val="000000"/>
          <w:sz w:val="24"/>
          <w:szCs w:val="24"/>
          <w:shd w:val="clear" w:color="auto" w:fill="FFFFFF"/>
        </w:rPr>
        <w:t>(CLEAR Model, 2020).</w:t>
      </w:r>
    </w:p>
    <w:p w14:paraId="2BB3402A" w14:textId="48EA6F25" w:rsidR="00A901BD" w:rsidRDefault="00E82A6F" w:rsidP="00A901BD">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ACHIEVE</w:t>
      </w:r>
      <w:r w:rsidR="00B95291">
        <w:rPr>
          <w:rFonts w:ascii="Arial" w:hAnsi="Arial" w:cs="Arial"/>
          <w:color w:val="000000"/>
          <w:sz w:val="24"/>
          <w:szCs w:val="24"/>
          <w:shd w:val="clear" w:color="auto" w:fill="FFFFFF"/>
        </w:rPr>
        <w:t xml:space="preserve">: </w:t>
      </w:r>
      <w:r w:rsidR="002F4E72">
        <w:rPr>
          <w:rFonts w:ascii="Arial" w:hAnsi="Arial" w:cs="Arial"/>
          <w:color w:val="000000"/>
          <w:sz w:val="24"/>
          <w:szCs w:val="24"/>
          <w:shd w:val="clear" w:color="auto" w:fill="FFFFFF"/>
        </w:rPr>
        <w:t>This model is designed to increase trust between client and coach</w:t>
      </w:r>
      <w:r w:rsidR="007B5B7B">
        <w:rPr>
          <w:rFonts w:ascii="Arial" w:hAnsi="Arial" w:cs="Arial"/>
          <w:color w:val="000000"/>
          <w:sz w:val="24"/>
          <w:szCs w:val="24"/>
          <w:shd w:val="clear" w:color="auto" w:fill="FFFFFF"/>
        </w:rPr>
        <w:t xml:space="preserve"> through </w:t>
      </w:r>
      <w:r w:rsidR="00865D9E">
        <w:rPr>
          <w:rFonts w:ascii="Arial" w:hAnsi="Arial" w:cs="Arial"/>
          <w:color w:val="000000"/>
          <w:sz w:val="24"/>
          <w:szCs w:val="24"/>
          <w:shd w:val="clear" w:color="auto" w:fill="FFFFFF"/>
        </w:rPr>
        <w:t>7 stages</w:t>
      </w:r>
      <w:r w:rsidR="00A901BD">
        <w:rPr>
          <w:rFonts w:ascii="Arial" w:hAnsi="Arial" w:cs="Arial"/>
          <w:color w:val="000000"/>
          <w:sz w:val="24"/>
          <w:szCs w:val="24"/>
          <w:shd w:val="clear" w:color="auto" w:fill="FFFFFF"/>
        </w:rPr>
        <w:t>:</w:t>
      </w:r>
    </w:p>
    <w:p w14:paraId="721237A3" w14:textId="07A11FCB" w:rsidR="008B5F65" w:rsidRDefault="00A901BD" w:rsidP="00A901BD">
      <w:pPr>
        <w:spacing w:after="0"/>
        <w:rPr>
          <w:rFonts w:ascii="Arial" w:hAnsi="Arial" w:cs="Arial"/>
          <w:color w:val="000000"/>
          <w:sz w:val="24"/>
          <w:szCs w:val="24"/>
          <w:shd w:val="clear" w:color="auto" w:fill="FFFFFF"/>
        </w:rPr>
      </w:pPr>
      <w:r w:rsidRPr="007B5B7B">
        <w:rPr>
          <w:rFonts w:ascii="Arial" w:hAnsi="Arial" w:cs="Arial"/>
          <w:noProof/>
          <w:color w:val="000000"/>
          <w:sz w:val="24"/>
          <w:szCs w:val="24"/>
          <w:shd w:val="clear" w:color="auto" w:fill="FFFFFF"/>
        </w:rPr>
        <w:drawing>
          <wp:anchor distT="0" distB="0" distL="114300" distR="114300" simplePos="0" relativeHeight="251659264" behindDoc="1" locked="0" layoutInCell="1" allowOverlap="1" wp14:anchorId="73D622E7" wp14:editId="0B72FEFE">
            <wp:simplePos x="0" y="0"/>
            <wp:positionH relativeFrom="column">
              <wp:posOffset>723900</wp:posOffset>
            </wp:positionH>
            <wp:positionV relativeFrom="page">
              <wp:posOffset>1447800</wp:posOffset>
            </wp:positionV>
            <wp:extent cx="4162425" cy="3823970"/>
            <wp:effectExtent l="0" t="0" r="9525" b="5080"/>
            <wp:wrapTight wrapText="bothSides">
              <wp:wrapPolygon edited="0">
                <wp:start x="0" y="0"/>
                <wp:lineTo x="0" y="21521"/>
                <wp:lineTo x="21551" y="21521"/>
                <wp:lineTo x="215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1714"/>
                    <a:stretch/>
                  </pic:blipFill>
                  <pic:spPr bwMode="auto">
                    <a:xfrm>
                      <a:off x="0" y="0"/>
                      <a:ext cx="4162425" cy="38239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EE74EE7" w14:textId="0957C805" w:rsidR="00C25CFA" w:rsidRDefault="00C25CFA" w:rsidP="00C25CFA">
      <w:pPr>
        <w:spacing w:after="0"/>
        <w:jc w:val="right"/>
        <w:rPr>
          <w:rFonts w:ascii="Arial" w:hAnsi="Arial" w:cs="Arial"/>
          <w:color w:val="000000"/>
          <w:sz w:val="24"/>
          <w:szCs w:val="24"/>
          <w:shd w:val="clear" w:color="auto" w:fill="FFFFFF"/>
        </w:rPr>
      </w:pPr>
    </w:p>
    <w:p w14:paraId="69E8E198" w14:textId="77777777" w:rsidR="00A901BD" w:rsidRDefault="00A901BD" w:rsidP="00C25CFA">
      <w:pPr>
        <w:spacing w:after="0"/>
        <w:jc w:val="right"/>
        <w:rPr>
          <w:rFonts w:ascii="Arial" w:hAnsi="Arial" w:cs="Arial"/>
          <w:color w:val="000000"/>
          <w:sz w:val="24"/>
          <w:szCs w:val="24"/>
          <w:shd w:val="clear" w:color="auto" w:fill="FFFFFF"/>
        </w:rPr>
      </w:pPr>
    </w:p>
    <w:p w14:paraId="377FE43E" w14:textId="77777777" w:rsidR="00A901BD" w:rsidRDefault="00A901BD" w:rsidP="00C25CFA">
      <w:pPr>
        <w:spacing w:after="0"/>
        <w:jc w:val="right"/>
        <w:rPr>
          <w:rFonts w:ascii="Arial" w:hAnsi="Arial" w:cs="Arial"/>
          <w:color w:val="000000"/>
          <w:sz w:val="24"/>
          <w:szCs w:val="24"/>
          <w:shd w:val="clear" w:color="auto" w:fill="FFFFFF"/>
        </w:rPr>
      </w:pPr>
    </w:p>
    <w:p w14:paraId="523C877F" w14:textId="77777777" w:rsidR="00A901BD" w:rsidRDefault="00A901BD" w:rsidP="00C25CFA">
      <w:pPr>
        <w:spacing w:after="0"/>
        <w:jc w:val="right"/>
        <w:rPr>
          <w:rFonts w:ascii="Arial" w:hAnsi="Arial" w:cs="Arial"/>
          <w:color w:val="000000"/>
          <w:sz w:val="24"/>
          <w:szCs w:val="24"/>
          <w:shd w:val="clear" w:color="auto" w:fill="FFFFFF"/>
        </w:rPr>
      </w:pPr>
    </w:p>
    <w:p w14:paraId="2CB1353C" w14:textId="77777777" w:rsidR="00A901BD" w:rsidRDefault="00A901BD" w:rsidP="00C25CFA">
      <w:pPr>
        <w:spacing w:after="0"/>
        <w:jc w:val="right"/>
        <w:rPr>
          <w:rFonts w:ascii="Arial" w:hAnsi="Arial" w:cs="Arial"/>
          <w:color w:val="000000"/>
          <w:sz w:val="24"/>
          <w:szCs w:val="24"/>
          <w:shd w:val="clear" w:color="auto" w:fill="FFFFFF"/>
        </w:rPr>
      </w:pPr>
    </w:p>
    <w:p w14:paraId="224E2469" w14:textId="77777777" w:rsidR="00A901BD" w:rsidRDefault="00A901BD" w:rsidP="00C25CFA">
      <w:pPr>
        <w:spacing w:after="0"/>
        <w:jc w:val="right"/>
        <w:rPr>
          <w:rFonts w:ascii="Arial" w:hAnsi="Arial" w:cs="Arial"/>
          <w:color w:val="000000"/>
          <w:sz w:val="24"/>
          <w:szCs w:val="24"/>
          <w:shd w:val="clear" w:color="auto" w:fill="FFFFFF"/>
        </w:rPr>
      </w:pPr>
    </w:p>
    <w:p w14:paraId="2D7BC769" w14:textId="77777777" w:rsidR="00A901BD" w:rsidRDefault="00A901BD" w:rsidP="00C25CFA">
      <w:pPr>
        <w:spacing w:after="0"/>
        <w:jc w:val="right"/>
        <w:rPr>
          <w:rFonts w:ascii="Arial" w:hAnsi="Arial" w:cs="Arial"/>
          <w:color w:val="000000"/>
          <w:sz w:val="24"/>
          <w:szCs w:val="24"/>
          <w:shd w:val="clear" w:color="auto" w:fill="FFFFFF"/>
        </w:rPr>
      </w:pPr>
    </w:p>
    <w:p w14:paraId="437C78D7" w14:textId="77777777" w:rsidR="00A901BD" w:rsidRDefault="00A901BD" w:rsidP="00C25CFA">
      <w:pPr>
        <w:spacing w:after="0"/>
        <w:jc w:val="right"/>
        <w:rPr>
          <w:rFonts w:ascii="Arial" w:hAnsi="Arial" w:cs="Arial"/>
          <w:color w:val="000000"/>
          <w:sz w:val="24"/>
          <w:szCs w:val="24"/>
          <w:shd w:val="clear" w:color="auto" w:fill="FFFFFF"/>
        </w:rPr>
      </w:pPr>
    </w:p>
    <w:p w14:paraId="1462C650" w14:textId="77777777" w:rsidR="00A901BD" w:rsidRDefault="00A901BD" w:rsidP="00C25CFA">
      <w:pPr>
        <w:spacing w:after="0"/>
        <w:jc w:val="right"/>
        <w:rPr>
          <w:rFonts w:ascii="Arial" w:hAnsi="Arial" w:cs="Arial"/>
          <w:color w:val="000000"/>
          <w:sz w:val="24"/>
          <w:szCs w:val="24"/>
          <w:shd w:val="clear" w:color="auto" w:fill="FFFFFF"/>
        </w:rPr>
      </w:pPr>
    </w:p>
    <w:p w14:paraId="44EC4631" w14:textId="77777777" w:rsidR="00A901BD" w:rsidRDefault="00A901BD" w:rsidP="00C25CFA">
      <w:pPr>
        <w:spacing w:after="0"/>
        <w:jc w:val="right"/>
        <w:rPr>
          <w:rFonts w:ascii="Arial" w:hAnsi="Arial" w:cs="Arial"/>
          <w:color w:val="000000"/>
          <w:sz w:val="24"/>
          <w:szCs w:val="24"/>
          <w:shd w:val="clear" w:color="auto" w:fill="FFFFFF"/>
        </w:rPr>
      </w:pPr>
    </w:p>
    <w:p w14:paraId="39BB33B0" w14:textId="77777777" w:rsidR="00A901BD" w:rsidRDefault="00A901BD" w:rsidP="00C25CFA">
      <w:pPr>
        <w:spacing w:after="0"/>
        <w:jc w:val="right"/>
        <w:rPr>
          <w:rFonts w:ascii="Arial" w:hAnsi="Arial" w:cs="Arial"/>
          <w:color w:val="000000"/>
          <w:sz w:val="24"/>
          <w:szCs w:val="24"/>
          <w:shd w:val="clear" w:color="auto" w:fill="FFFFFF"/>
        </w:rPr>
      </w:pPr>
    </w:p>
    <w:p w14:paraId="5FFB4A0B" w14:textId="77777777" w:rsidR="00A901BD" w:rsidRDefault="00A901BD" w:rsidP="00C25CFA">
      <w:pPr>
        <w:spacing w:after="0"/>
        <w:jc w:val="right"/>
        <w:rPr>
          <w:rFonts w:ascii="Arial" w:hAnsi="Arial" w:cs="Arial"/>
          <w:color w:val="000000"/>
          <w:sz w:val="24"/>
          <w:szCs w:val="24"/>
          <w:shd w:val="clear" w:color="auto" w:fill="FFFFFF"/>
        </w:rPr>
      </w:pPr>
    </w:p>
    <w:p w14:paraId="2E70BDF5" w14:textId="77777777" w:rsidR="00A901BD" w:rsidRDefault="00A901BD" w:rsidP="00C25CFA">
      <w:pPr>
        <w:spacing w:after="0"/>
        <w:jc w:val="right"/>
        <w:rPr>
          <w:rFonts w:ascii="Arial" w:hAnsi="Arial" w:cs="Arial"/>
          <w:color w:val="000000"/>
          <w:sz w:val="24"/>
          <w:szCs w:val="24"/>
          <w:shd w:val="clear" w:color="auto" w:fill="FFFFFF"/>
        </w:rPr>
      </w:pPr>
    </w:p>
    <w:p w14:paraId="0C4E48A3" w14:textId="77777777" w:rsidR="00A901BD" w:rsidRDefault="00A901BD" w:rsidP="00C25CFA">
      <w:pPr>
        <w:spacing w:after="0"/>
        <w:jc w:val="right"/>
        <w:rPr>
          <w:rFonts w:ascii="Arial" w:hAnsi="Arial" w:cs="Arial"/>
          <w:color w:val="000000"/>
          <w:sz w:val="24"/>
          <w:szCs w:val="24"/>
          <w:shd w:val="clear" w:color="auto" w:fill="FFFFFF"/>
        </w:rPr>
      </w:pPr>
    </w:p>
    <w:p w14:paraId="265EA759" w14:textId="77777777" w:rsidR="00A901BD" w:rsidRDefault="00A901BD" w:rsidP="00C25CFA">
      <w:pPr>
        <w:spacing w:after="0"/>
        <w:jc w:val="right"/>
        <w:rPr>
          <w:rFonts w:ascii="Arial" w:hAnsi="Arial" w:cs="Arial"/>
          <w:color w:val="000000"/>
          <w:sz w:val="24"/>
          <w:szCs w:val="24"/>
          <w:shd w:val="clear" w:color="auto" w:fill="FFFFFF"/>
        </w:rPr>
      </w:pPr>
    </w:p>
    <w:p w14:paraId="6C37137F" w14:textId="77777777" w:rsidR="00A901BD" w:rsidRDefault="00A901BD" w:rsidP="00C25CFA">
      <w:pPr>
        <w:spacing w:after="0"/>
        <w:jc w:val="right"/>
        <w:rPr>
          <w:rFonts w:ascii="Arial" w:hAnsi="Arial" w:cs="Arial"/>
          <w:color w:val="000000"/>
          <w:sz w:val="24"/>
          <w:szCs w:val="24"/>
          <w:shd w:val="clear" w:color="auto" w:fill="FFFFFF"/>
        </w:rPr>
      </w:pPr>
    </w:p>
    <w:p w14:paraId="036B575B" w14:textId="77777777" w:rsidR="00A901BD" w:rsidRDefault="00A901BD" w:rsidP="00C25CFA">
      <w:pPr>
        <w:spacing w:after="0"/>
        <w:jc w:val="right"/>
        <w:rPr>
          <w:rFonts w:ascii="Arial" w:hAnsi="Arial" w:cs="Arial"/>
          <w:color w:val="000000"/>
          <w:sz w:val="24"/>
          <w:szCs w:val="24"/>
          <w:shd w:val="clear" w:color="auto" w:fill="FFFFFF"/>
        </w:rPr>
      </w:pPr>
    </w:p>
    <w:p w14:paraId="329D1617" w14:textId="77777777" w:rsidR="00A901BD" w:rsidRDefault="00A901BD" w:rsidP="00C25CFA">
      <w:pPr>
        <w:spacing w:after="0"/>
        <w:jc w:val="right"/>
        <w:rPr>
          <w:rFonts w:ascii="Arial" w:hAnsi="Arial" w:cs="Arial"/>
          <w:color w:val="000000"/>
          <w:sz w:val="24"/>
          <w:szCs w:val="24"/>
          <w:shd w:val="clear" w:color="auto" w:fill="FFFFFF"/>
        </w:rPr>
      </w:pPr>
    </w:p>
    <w:p w14:paraId="7BC812BD" w14:textId="77777777" w:rsidR="00A901BD" w:rsidRDefault="00A901BD" w:rsidP="00C25CFA">
      <w:pPr>
        <w:spacing w:after="0"/>
        <w:jc w:val="right"/>
        <w:rPr>
          <w:rFonts w:ascii="Arial" w:hAnsi="Arial" w:cs="Arial"/>
          <w:color w:val="000000"/>
          <w:sz w:val="24"/>
          <w:szCs w:val="24"/>
          <w:shd w:val="clear" w:color="auto" w:fill="FFFFFF"/>
        </w:rPr>
      </w:pPr>
    </w:p>
    <w:p w14:paraId="6D3E8D4E" w14:textId="77777777" w:rsidR="00A901BD" w:rsidRDefault="00A901BD" w:rsidP="00C25CFA">
      <w:pPr>
        <w:spacing w:after="0"/>
        <w:jc w:val="right"/>
        <w:rPr>
          <w:rFonts w:ascii="Arial" w:hAnsi="Arial" w:cs="Arial"/>
          <w:color w:val="000000"/>
          <w:sz w:val="24"/>
          <w:szCs w:val="24"/>
          <w:shd w:val="clear" w:color="auto" w:fill="FFFFFF"/>
        </w:rPr>
      </w:pPr>
    </w:p>
    <w:p w14:paraId="226D56B0" w14:textId="13BFDBAE" w:rsidR="007B5B7B" w:rsidRDefault="00C25CFA" w:rsidP="00C25CFA">
      <w:pPr>
        <w:spacing w:after="0"/>
        <w:jc w:val="right"/>
        <w:rPr>
          <w:rFonts w:ascii="Arial" w:hAnsi="Arial" w:cs="Arial"/>
          <w:color w:val="000000"/>
          <w:sz w:val="24"/>
          <w:szCs w:val="24"/>
          <w:shd w:val="clear" w:color="auto" w:fill="FFFFFF"/>
        </w:rPr>
      </w:pPr>
      <w:r w:rsidRPr="00C25CFA">
        <w:rPr>
          <w:rFonts w:ascii="Arial" w:hAnsi="Arial" w:cs="Arial"/>
          <w:color w:val="000000"/>
          <w:sz w:val="24"/>
          <w:szCs w:val="24"/>
          <w:shd w:val="clear" w:color="auto" w:fill="FFFFFF"/>
        </w:rPr>
        <w:t>(ACHIEVE Model, 2020)</w:t>
      </w:r>
    </w:p>
    <w:p w14:paraId="425B5CE1" w14:textId="46070632" w:rsidR="00A901BD" w:rsidRDefault="00A901BD" w:rsidP="00C25CFA">
      <w:pPr>
        <w:spacing w:after="0"/>
        <w:jc w:val="right"/>
        <w:rPr>
          <w:rFonts w:ascii="Arial" w:hAnsi="Arial" w:cs="Arial"/>
          <w:color w:val="000000"/>
          <w:sz w:val="24"/>
          <w:szCs w:val="24"/>
          <w:shd w:val="clear" w:color="auto" w:fill="FFFFFF"/>
        </w:rPr>
      </w:pPr>
    </w:p>
    <w:p w14:paraId="16857991" w14:textId="6A3A6837" w:rsidR="00A901BD" w:rsidRDefault="006718E8" w:rsidP="00A901BD">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A901BD">
        <w:rPr>
          <w:rFonts w:ascii="Arial" w:hAnsi="Arial" w:cs="Arial"/>
          <w:color w:val="000000"/>
          <w:sz w:val="24"/>
          <w:szCs w:val="24"/>
          <w:shd w:val="clear" w:color="auto" w:fill="FFFFFF"/>
        </w:rPr>
        <w:t xml:space="preserve">his model provides a better understanding </w:t>
      </w:r>
      <w:r w:rsidR="00022733">
        <w:rPr>
          <w:rFonts w:ascii="Arial" w:hAnsi="Arial" w:cs="Arial"/>
          <w:color w:val="000000"/>
          <w:sz w:val="24"/>
          <w:szCs w:val="24"/>
          <w:shd w:val="clear" w:color="auto" w:fill="FFFFFF"/>
        </w:rPr>
        <w:t xml:space="preserve">to an individual </w:t>
      </w:r>
      <w:r w:rsidR="00A901BD">
        <w:rPr>
          <w:rFonts w:ascii="Arial" w:hAnsi="Arial" w:cs="Arial"/>
          <w:color w:val="000000"/>
          <w:sz w:val="24"/>
          <w:szCs w:val="24"/>
          <w:shd w:val="clear" w:color="auto" w:fill="FFFFFF"/>
        </w:rPr>
        <w:t>of the methods involved in goal and problem solving</w:t>
      </w:r>
      <w:r w:rsidR="00B9400D">
        <w:rPr>
          <w:rFonts w:ascii="Arial" w:hAnsi="Arial" w:cs="Arial"/>
          <w:color w:val="000000"/>
          <w:sz w:val="24"/>
          <w:szCs w:val="24"/>
          <w:shd w:val="clear" w:color="auto" w:fill="FFFFFF"/>
        </w:rPr>
        <w:t xml:space="preserve">. </w:t>
      </w:r>
      <w:r w:rsidR="00FC07D2">
        <w:rPr>
          <w:rFonts w:ascii="Arial" w:hAnsi="Arial" w:cs="Arial"/>
          <w:color w:val="000000"/>
          <w:sz w:val="24"/>
          <w:szCs w:val="24"/>
          <w:shd w:val="clear" w:color="auto" w:fill="FFFFFF"/>
        </w:rPr>
        <w:t>It is</w:t>
      </w:r>
      <w:r w:rsidR="00B9400D">
        <w:rPr>
          <w:rFonts w:ascii="Arial" w:hAnsi="Arial" w:cs="Arial"/>
          <w:color w:val="000000"/>
          <w:sz w:val="24"/>
          <w:szCs w:val="24"/>
          <w:shd w:val="clear" w:color="auto" w:fill="FFFFFF"/>
        </w:rPr>
        <w:t xml:space="preserve"> flexible </w:t>
      </w:r>
      <w:r w:rsidR="00533EDA">
        <w:rPr>
          <w:rFonts w:ascii="Arial" w:hAnsi="Arial" w:cs="Arial"/>
          <w:color w:val="000000"/>
          <w:sz w:val="24"/>
          <w:szCs w:val="24"/>
          <w:shd w:val="clear" w:color="auto" w:fill="FFFFFF"/>
        </w:rPr>
        <w:t xml:space="preserve">and repetitive so that once </w:t>
      </w:r>
      <w:r w:rsidR="002A2437">
        <w:rPr>
          <w:rFonts w:ascii="Arial" w:hAnsi="Arial" w:cs="Arial"/>
          <w:color w:val="000000"/>
          <w:sz w:val="24"/>
          <w:szCs w:val="24"/>
          <w:shd w:val="clear" w:color="auto" w:fill="FFFFFF"/>
        </w:rPr>
        <w:t xml:space="preserve">a </w:t>
      </w:r>
      <w:r w:rsidR="00533EDA">
        <w:rPr>
          <w:rFonts w:ascii="Arial" w:hAnsi="Arial" w:cs="Arial"/>
          <w:color w:val="000000"/>
          <w:sz w:val="24"/>
          <w:szCs w:val="24"/>
          <w:shd w:val="clear" w:color="auto" w:fill="FFFFFF"/>
        </w:rPr>
        <w:t>goal</w:t>
      </w:r>
      <w:r w:rsidR="002A2437">
        <w:rPr>
          <w:rFonts w:ascii="Arial" w:hAnsi="Arial" w:cs="Arial"/>
          <w:color w:val="000000"/>
          <w:sz w:val="24"/>
          <w:szCs w:val="24"/>
          <w:shd w:val="clear" w:color="auto" w:fill="FFFFFF"/>
        </w:rPr>
        <w:t xml:space="preserve"> has been achieved </w:t>
      </w:r>
      <w:r w:rsidR="00426BD4">
        <w:rPr>
          <w:rFonts w:ascii="Arial" w:hAnsi="Arial" w:cs="Arial"/>
          <w:color w:val="000000"/>
          <w:sz w:val="24"/>
          <w:szCs w:val="24"/>
          <w:shd w:val="clear" w:color="auto" w:fill="FFFFFF"/>
        </w:rPr>
        <w:t>the situation can be reassessed at stage 1</w:t>
      </w:r>
      <w:r w:rsidR="00022733">
        <w:rPr>
          <w:rFonts w:ascii="Arial" w:hAnsi="Arial" w:cs="Arial"/>
          <w:color w:val="000000"/>
          <w:sz w:val="24"/>
          <w:szCs w:val="24"/>
          <w:shd w:val="clear" w:color="auto" w:fill="FFFFFF"/>
        </w:rPr>
        <w:t xml:space="preserve"> allowing</w:t>
      </w:r>
      <w:r w:rsidR="00426BD4">
        <w:rPr>
          <w:rFonts w:ascii="Arial" w:hAnsi="Arial" w:cs="Arial"/>
          <w:color w:val="000000"/>
          <w:sz w:val="24"/>
          <w:szCs w:val="24"/>
          <w:shd w:val="clear" w:color="auto" w:fill="FFFFFF"/>
        </w:rPr>
        <w:t xml:space="preserve"> new </w:t>
      </w:r>
      <w:r w:rsidR="00CD3B86">
        <w:rPr>
          <w:rFonts w:ascii="Arial" w:hAnsi="Arial" w:cs="Arial"/>
          <w:color w:val="000000"/>
          <w:sz w:val="24"/>
          <w:szCs w:val="24"/>
          <w:shd w:val="clear" w:color="auto" w:fill="FFFFFF"/>
        </w:rPr>
        <w:t xml:space="preserve">pathways </w:t>
      </w:r>
      <w:r w:rsidR="00022733">
        <w:rPr>
          <w:rFonts w:ascii="Arial" w:hAnsi="Arial" w:cs="Arial"/>
          <w:color w:val="000000"/>
          <w:sz w:val="24"/>
          <w:szCs w:val="24"/>
          <w:shd w:val="clear" w:color="auto" w:fill="FFFFFF"/>
        </w:rPr>
        <w:t xml:space="preserve">to be </w:t>
      </w:r>
      <w:r w:rsidR="00FC07D2">
        <w:rPr>
          <w:rFonts w:ascii="Arial" w:hAnsi="Arial" w:cs="Arial"/>
          <w:color w:val="000000"/>
          <w:sz w:val="24"/>
          <w:szCs w:val="24"/>
          <w:shd w:val="clear" w:color="auto" w:fill="FFFFFF"/>
        </w:rPr>
        <w:t xml:space="preserve">implemented </w:t>
      </w:r>
      <w:r w:rsidR="00022733">
        <w:rPr>
          <w:rFonts w:ascii="Arial" w:hAnsi="Arial" w:cs="Arial"/>
          <w:color w:val="000000"/>
          <w:sz w:val="24"/>
          <w:szCs w:val="24"/>
          <w:shd w:val="clear" w:color="auto" w:fill="FFFFFF"/>
        </w:rPr>
        <w:t>and</w:t>
      </w:r>
      <w:r w:rsidR="00CD3B86">
        <w:rPr>
          <w:rFonts w:ascii="Arial" w:hAnsi="Arial" w:cs="Arial"/>
          <w:color w:val="000000"/>
          <w:sz w:val="24"/>
          <w:szCs w:val="24"/>
          <w:shd w:val="clear" w:color="auto" w:fill="FFFFFF"/>
        </w:rPr>
        <w:t xml:space="preserve"> rebuild momentum towards the final goal. </w:t>
      </w:r>
    </w:p>
    <w:p w14:paraId="01BAF64B" w14:textId="753C35BD" w:rsidR="00925511" w:rsidRDefault="00925511" w:rsidP="00925511">
      <w:pPr>
        <w:spacing w:after="0"/>
        <w:rPr>
          <w:rFonts w:ascii="Arial" w:hAnsi="Arial" w:cs="Arial"/>
          <w:color w:val="000000"/>
          <w:sz w:val="24"/>
          <w:szCs w:val="24"/>
          <w:shd w:val="clear" w:color="auto" w:fill="FFFFFF"/>
        </w:rPr>
      </w:pPr>
    </w:p>
    <w:p w14:paraId="21E687BA" w14:textId="44D52F71" w:rsidR="00004ADE" w:rsidRDefault="00004ADE" w:rsidP="00925511">
      <w:pPr>
        <w:spacing w:after="0"/>
        <w:rPr>
          <w:rFonts w:ascii="Arial" w:hAnsi="Arial" w:cs="Arial"/>
          <w:b/>
          <w:bCs/>
          <w:color w:val="000000"/>
          <w:sz w:val="24"/>
          <w:szCs w:val="24"/>
          <w:shd w:val="clear" w:color="auto" w:fill="FFFFFF"/>
        </w:rPr>
      </w:pPr>
      <w:r w:rsidRPr="00004ADE">
        <w:rPr>
          <w:rFonts w:ascii="Arial" w:hAnsi="Arial" w:cs="Arial"/>
          <w:b/>
          <w:bCs/>
          <w:color w:val="000000"/>
          <w:sz w:val="24"/>
          <w:szCs w:val="24"/>
          <w:shd w:val="clear" w:color="auto" w:fill="FFFFFF"/>
        </w:rPr>
        <w:t>Types of Mentoring</w:t>
      </w:r>
    </w:p>
    <w:p w14:paraId="4189E209" w14:textId="10473DA4" w:rsidR="00FC07D2" w:rsidRDefault="00FC07D2" w:rsidP="00925511">
      <w:pPr>
        <w:spacing w:after="0"/>
        <w:rPr>
          <w:rFonts w:ascii="Arial" w:hAnsi="Arial" w:cs="Arial"/>
          <w:b/>
          <w:bCs/>
          <w:color w:val="000000"/>
          <w:sz w:val="24"/>
          <w:szCs w:val="24"/>
          <w:shd w:val="clear" w:color="auto" w:fill="FFFFFF"/>
        </w:rPr>
      </w:pPr>
    </w:p>
    <w:p w14:paraId="669F22AE" w14:textId="31284032" w:rsidR="009766D4" w:rsidRDefault="00306F0B" w:rsidP="00925511">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is </w:t>
      </w:r>
      <w:r w:rsidR="001C6BE8">
        <w:rPr>
          <w:rFonts w:ascii="Arial" w:hAnsi="Arial" w:cs="Arial"/>
          <w:color w:val="000000"/>
          <w:sz w:val="24"/>
          <w:szCs w:val="24"/>
          <w:shd w:val="clear" w:color="auto" w:fill="FFFFFF"/>
        </w:rPr>
        <w:t>being used</w:t>
      </w:r>
      <w:r w:rsidR="002374C7">
        <w:rPr>
          <w:rFonts w:ascii="Arial" w:hAnsi="Arial" w:cs="Arial"/>
          <w:color w:val="000000"/>
          <w:sz w:val="24"/>
          <w:szCs w:val="24"/>
          <w:shd w:val="clear" w:color="auto" w:fill="FFFFFF"/>
        </w:rPr>
        <w:t xml:space="preserve"> as a ‘development’ tool</w:t>
      </w:r>
      <w:r w:rsidR="009C77F1">
        <w:rPr>
          <w:rFonts w:ascii="Arial" w:hAnsi="Arial" w:cs="Arial"/>
          <w:color w:val="000000"/>
          <w:sz w:val="24"/>
          <w:szCs w:val="24"/>
          <w:shd w:val="clear" w:color="auto" w:fill="FFFFFF"/>
        </w:rPr>
        <w:t xml:space="preserve"> for organisations</w:t>
      </w:r>
      <w:r w:rsidR="00B15B5F">
        <w:rPr>
          <w:rFonts w:ascii="Arial" w:hAnsi="Arial" w:cs="Arial"/>
          <w:color w:val="000000"/>
          <w:sz w:val="24"/>
          <w:szCs w:val="24"/>
          <w:shd w:val="clear" w:color="auto" w:fill="FFFFFF"/>
        </w:rPr>
        <w:t xml:space="preserve"> </w:t>
      </w:r>
      <w:r w:rsidR="009766D4">
        <w:rPr>
          <w:rFonts w:ascii="Arial" w:hAnsi="Arial" w:cs="Arial"/>
          <w:color w:val="000000"/>
          <w:sz w:val="24"/>
          <w:szCs w:val="24"/>
          <w:shd w:val="clear" w:color="auto" w:fill="FFFFFF"/>
        </w:rPr>
        <w:t xml:space="preserve">as it </w:t>
      </w:r>
      <w:r w:rsidR="00DF7EF5">
        <w:rPr>
          <w:rFonts w:ascii="Arial" w:hAnsi="Arial" w:cs="Arial"/>
          <w:color w:val="000000"/>
          <w:sz w:val="24"/>
          <w:szCs w:val="24"/>
          <w:shd w:val="clear" w:color="auto" w:fill="FFFFFF"/>
        </w:rPr>
        <w:t>focuses on the mentee finding their own solutions to challenges</w:t>
      </w:r>
      <w:r w:rsidR="009766D4">
        <w:rPr>
          <w:rFonts w:ascii="Arial" w:hAnsi="Arial" w:cs="Arial"/>
          <w:color w:val="000000"/>
          <w:sz w:val="24"/>
          <w:szCs w:val="24"/>
          <w:shd w:val="clear" w:color="auto" w:fill="FFFFFF"/>
        </w:rPr>
        <w:t xml:space="preserve"> as opposed to the mentor providing the answer. </w:t>
      </w:r>
    </w:p>
    <w:p w14:paraId="3054E264" w14:textId="77777777" w:rsidR="009766D4" w:rsidRDefault="009766D4" w:rsidP="00925511">
      <w:pPr>
        <w:spacing w:after="0"/>
        <w:rPr>
          <w:rFonts w:ascii="Arial" w:hAnsi="Arial" w:cs="Arial"/>
          <w:color w:val="000000"/>
          <w:sz w:val="24"/>
          <w:szCs w:val="24"/>
          <w:shd w:val="clear" w:color="auto" w:fill="FFFFFF"/>
        </w:rPr>
      </w:pPr>
    </w:p>
    <w:p w14:paraId="05E77464" w14:textId="634C56F0" w:rsidR="00086BAF" w:rsidRDefault="00086BAF" w:rsidP="00925511">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There are several methods used to achieve this such as:</w:t>
      </w:r>
    </w:p>
    <w:p w14:paraId="1D7BAF91" w14:textId="77777777" w:rsidR="00086BAF" w:rsidRDefault="00086BAF" w:rsidP="00925511">
      <w:pPr>
        <w:spacing w:after="0"/>
        <w:rPr>
          <w:rFonts w:ascii="Arial" w:hAnsi="Arial" w:cs="Arial"/>
          <w:color w:val="000000"/>
          <w:sz w:val="24"/>
          <w:szCs w:val="24"/>
          <w:shd w:val="clear" w:color="auto" w:fill="FFFFFF"/>
        </w:rPr>
      </w:pPr>
    </w:p>
    <w:p w14:paraId="181473BA" w14:textId="509F7611" w:rsidR="00306F0B" w:rsidRPr="005202CC" w:rsidRDefault="000462A9" w:rsidP="00925511">
      <w:pPr>
        <w:spacing w:after="0"/>
        <w:rPr>
          <w:rFonts w:ascii="Arial" w:hAnsi="Arial" w:cs="Arial"/>
          <w:color w:val="000000"/>
          <w:sz w:val="24"/>
          <w:szCs w:val="24"/>
          <w:shd w:val="clear" w:color="auto" w:fill="FFFFFF"/>
        </w:rPr>
      </w:pPr>
      <w:r w:rsidRPr="005202CC">
        <w:rPr>
          <w:rFonts w:ascii="Arial" w:hAnsi="Arial" w:cs="Arial"/>
          <w:color w:val="000000"/>
          <w:sz w:val="24"/>
          <w:szCs w:val="24"/>
          <w:shd w:val="clear" w:color="auto" w:fill="FFFFFF"/>
        </w:rPr>
        <w:t xml:space="preserve">The Three Stage Process: </w:t>
      </w:r>
      <w:proofErr w:type="spellStart"/>
      <w:r w:rsidR="00BD6694" w:rsidRPr="005202CC">
        <w:rPr>
          <w:rFonts w:ascii="Arial" w:hAnsi="Arial" w:cs="Arial"/>
          <w:color w:val="000000"/>
          <w:sz w:val="24"/>
          <w:szCs w:val="24"/>
          <w:shd w:val="clear" w:color="auto" w:fill="FFFFFF"/>
        </w:rPr>
        <w:t>Alred</w:t>
      </w:r>
      <w:proofErr w:type="spellEnd"/>
      <w:r w:rsidR="00BD6694" w:rsidRPr="005202CC">
        <w:rPr>
          <w:rFonts w:ascii="Arial" w:hAnsi="Arial" w:cs="Arial"/>
          <w:color w:val="000000"/>
          <w:sz w:val="24"/>
          <w:szCs w:val="24"/>
          <w:shd w:val="clear" w:color="auto" w:fill="FFFFFF"/>
        </w:rPr>
        <w:t xml:space="preserve"> et al. (</w:t>
      </w:r>
      <w:r w:rsidR="00FD3C3B" w:rsidRPr="005202CC">
        <w:rPr>
          <w:rFonts w:ascii="Arial" w:hAnsi="Arial" w:cs="Arial"/>
          <w:color w:val="000000"/>
          <w:sz w:val="24"/>
          <w:szCs w:val="24"/>
          <w:shd w:val="clear" w:color="auto" w:fill="FFFFFF"/>
        </w:rPr>
        <w:t xml:space="preserve">1999) </w:t>
      </w:r>
      <w:r w:rsidR="001C6BE8">
        <w:rPr>
          <w:rFonts w:ascii="Arial" w:hAnsi="Arial" w:cs="Arial"/>
          <w:color w:val="000000"/>
          <w:sz w:val="24"/>
          <w:szCs w:val="24"/>
          <w:shd w:val="clear" w:color="auto" w:fill="FFFFFF"/>
        </w:rPr>
        <w:t xml:space="preserve">developed </w:t>
      </w:r>
      <w:r w:rsidR="0060113B" w:rsidRPr="005202CC">
        <w:rPr>
          <w:rFonts w:ascii="Arial" w:hAnsi="Arial" w:cs="Arial"/>
          <w:color w:val="000000"/>
          <w:sz w:val="24"/>
          <w:szCs w:val="24"/>
          <w:shd w:val="clear" w:color="auto" w:fill="FFFFFF"/>
        </w:rPr>
        <w:t>this model</w:t>
      </w:r>
      <w:r w:rsidR="0001381A" w:rsidRPr="005202CC">
        <w:rPr>
          <w:rFonts w:ascii="Arial" w:hAnsi="Arial" w:cs="Arial"/>
          <w:color w:val="000000"/>
          <w:sz w:val="24"/>
          <w:szCs w:val="24"/>
          <w:shd w:val="clear" w:color="auto" w:fill="FFFFFF"/>
        </w:rPr>
        <w:t xml:space="preserve"> </w:t>
      </w:r>
      <w:r w:rsidR="00444C13">
        <w:rPr>
          <w:rFonts w:ascii="Arial" w:hAnsi="Arial" w:cs="Arial"/>
          <w:color w:val="000000"/>
          <w:sz w:val="24"/>
          <w:szCs w:val="24"/>
          <w:shd w:val="clear" w:color="auto" w:fill="FFFFFF"/>
        </w:rPr>
        <w:t xml:space="preserve">which </w:t>
      </w:r>
      <w:r w:rsidR="0001381A" w:rsidRPr="005202CC">
        <w:rPr>
          <w:rFonts w:ascii="Arial" w:hAnsi="Arial" w:cs="Arial"/>
          <w:color w:val="000000"/>
          <w:sz w:val="24"/>
          <w:szCs w:val="24"/>
          <w:shd w:val="clear" w:color="auto" w:fill="FFFFFF"/>
        </w:rPr>
        <w:t xml:space="preserve">operates on a three-stage basis: </w:t>
      </w:r>
    </w:p>
    <w:p w14:paraId="087FC3A7" w14:textId="28819F75" w:rsidR="0001381A" w:rsidRPr="005202CC" w:rsidRDefault="0001381A" w:rsidP="00925511">
      <w:pPr>
        <w:spacing w:after="0"/>
        <w:rPr>
          <w:rFonts w:ascii="Arial" w:hAnsi="Arial" w:cs="Arial"/>
          <w:color w:val="000000"/>
          <w:sz w:val="24"/>
          <w:szCs w:val="24"/>
          <w:shd w:val="clear" w:color="auto" w:fill="FFFFFF"/>
        </w:rPr>
      </w:pPr>
    </w:p>
    <w:p w14:paraId="0FCF116A" w14:textId="45A0C5CA" w:rsidR="0001381A" w:rsidRPr="005202CC" w:rsidRDefault="0001381A" w:rsidP="0001381A">
      <w:pPr>
        <w:pStyle w:val="ListParagraph"/>
        <w:numPr>
          <w:ilvl w:val="0"/>
          <w:numId w:val="8"/>
        </w:numPr>
        <w:spacing w:after="0"/>
        <w:ind w:left="360"/>
        <w:rPr>
          <w:rFonts w:ascii="Arial" w:hAnsi="Arial" w:cs="Arial"/>
          <w:color w:val="000000"/>
          <w:sz w:val="24"/>
          <w:szCs w:val="24"/>
          <w:shd w:val="clear" w:color="auto" w:fill="FFFFFF"/>
        </w:rPr>
      </w:pPr>
      <w:r w:rsidRPr="005202CC">
        <w:rPr>
          <w:rFonts w:ascii="Arial" w:hAnsi="Arial" w:cs="Arial"/>
          <w:color w:val="000000"/>
          <w:sz w:val="24"/>
          <w:szCs w:val="24"/>
          <w:shd w:val="clear" w:color="auto" w:fill="FFFFFF"/>
        </w:rPr>
        <w:t>Exploration</w:t>
      </w:r>
      <w:r w:rsidR="00816D6D" w:rsidRPr="005202CC">
        <w:rPr>
          <w:rFonts w:ascii="Arial" w:hAnsi="Arial" w:cs="Arial"/>
          <w:color w:val="000000"/>
          <w:sz w:val="24"/>
          <w:szCs w:val="24"/>
          <w:shd w:val="clear" w:color="auto" w:fill="FFFFFF"/>
        </w:rPr>
        <w:t xml:space="preserve"> – think about </w:t>
      </w:r>
      <w:r w:rsidR="00C22589" w:rsidRPr="005202CC">
        <w:rPr>
          <w:rFonts w:ascii="Arial" w:hAnsi="Arial" w:cs="Arial"/>
          <w:color w:val="000000"/>
          <w:sz w:val="24"/>
          <w:szCs w:val="24"/>
          <w:shd w:val="clear" w:color="auto" w:fill="FFFFFF"/>
        </w:rPr>
        <w:t>the</w:t>
      </w:r>
      <w:r w:rsidR="00816D6D" w:rsidRPr="005202CC">
        <w:rPr>
          <w:rFonts w:ascii="Arial" w:hAnsi="Arial" w:cs="Arial"/>
          <w:color w:val="000000"/>
          <w:sz w:val="24"/>
          <w:szCs w:val="24"/>
          <w:shd w:val="clear" w:color="auto" w:fill="FFFFFF"/>
        </w:rPr>
        <w:t xml:space="preserve"> route</w:t>
      </w:r>
      <w:r w:rsidR="00D22430" w:rsidRPr="005202CC">
        <w:rPr>
          <w:rFonts w:ascii="Arial" w:hAnsi="Arial" w:cs="Arial"/>
          <w:color w:val="000000"/>
          <w:sz w:val="24"/>
          <w:szCs w:val="24"/>
          <w:shd w:val="clear" w:color="auto" w:fill="FFFFFF"/>
        </w:rPr>
        <w:t xml:space="preserve">, </w:t>
      </w:r>
      <w:r w:rsidR="00D6639D" w:rsidRPr="005202CC">
        <w:rPr>
          <w:rFonts w:ascii="Arial" w:hAnsi="Arial" w:cs="Arial"/>
          <w:color w:val="000000"/>
          <w:sz w:val="24"/>
          <w:szCs w:val="24"/>
          <w:shd w:val="clear" w:color="auto" w:fill="FFFFFF"/>
        </w:rPr>
        <w:t>listen,</w:t>
      </w:r>
      <w:r w:rsidR="00D22430" w:rsidRPr="005202CC">
        <w:rPr>
          <w:rFonts w:ascii="Arial" w:hAnsi="Arial" w:cs="Arial"/>
          <w:color w:val="000000"/>
          <w:sz w:val="24"/>
          <w:szCs w:val="24"/>
          <w:shd w:val="clear" w:color="auto" w:fill="FFFFFF"/>
        </w:rPr>
        <w:t xml:space="preserve"> and ask open questions.</w:t>
      </w:r>
    </w:p>
    <w:p w14:paraId="0315DD43" w14:textId="4AA2390C" w:rsidR="0001381A" w:rsidRPr="005202CC" w:rsidRDefault="0001381A" w:rsidP="0001381A">
      <w:pPr>
        <w:pStyle w:val="ListParagraph"/>
        <w:numPr>
          <w:ilvl w:val="0"/>
          <w:numId w:val="8"/>
        </w:numPr>
        <w:spacing w:after="0"/>
        <w:ind w:left="360"/>
        <w:rPr>
          <w:rFonts w:ascii="Arial" w:hAnsi="Arial" w:cs="Arial"/>
          <w:color w:val="000000"/>
          <w:sz w:val="24"/>
          <w:szCs w:val="24"/>
          <w:shd w:val="clear" w:color="auto" w:fill="FFFFFF"/>
        </w:rPr>
      </w:pPr>
      <w:r w:rsidRPr="005202CC">
        <w:rPr>
          <w:rFonts w:ascii="Arial" w:hAnsi="Arial" w:cs="Arial"/>
          <w:color w:val="000000"/>
          <w:sz w:val="24"/>
          <w:szCs w:val="24"/>
          <w:shd w:val="clear" w:color="auto" w:fill="FFFFFF"/>
        </w:rPr>
        <w:t>New Understanding</w:t>
      </w:r>
      <w:r w:rsidR="00816D6D" w:rsidRPr="005202CC">
        <w:rPr>
          <w:rFonts w:ascii="Arial" w:hAnsi="Arial" w:cs="Arial"/>
          <w:color w:val="000000"/>
          <w:sz w:val="24"/>
          <w:szCs w:val="24"/>
          <w:shd w:val="clear" w:color="auto" w:fill="FFFFFF"/>
        </w:rPr>
        <w:t xml:space="preserve"> </w:t>
      </w:r>
      <w:r w:rsidR="00735D52" w:rsidRPr="005202CC">
        <w:rPr>
          <w:rFonts w:ascii="Arial" w:hAnsi="Arial" w:cs="Arial"/>
          <w:color w:val="000000"/>
          <w:sz w:val="24"/>
          <w:szCs w:val="24"/>
          <w:shd w:val="clear" w:color="auto" w:fill="FFFFFF"/>
        </w:rPr>
        <w:t>–</w:t>
      </w:r>
      <w:r w:rsidR="00816D6D" w:rsidRPr="005202CC">
        <w:rPr>
          <w:rFonts w:ascii="Arial" w:hAnsi="Arial" w:cs="Arial"/>
          <w:color w:val="000000"/>
          <w:sz w:val="24"/>
          <w:szCs w:val="24"/>
          <w:shd w:val="clear" w:color="auto" w:fill="FFFFFF"/>
        </w:rPr>
        <w:t xml:space="preserve"> </w:t>
      </w:r>
      <w:r w:rsidR="0005398A" w:rsidRPr="005202CC">
        <w:rPr>
          <w:rFonts w:ascii="Arial" w:hAnsi="Arial" w:cs="Arial"/>
          <w:color w:val="000000"/>
          <w:sz w:val="24"/>
          <w:szCs w:val="24"/>
          <w:shd w:val="clear" w:color="auto" w:fill="FFFFFF"/>
        </w:rPr>
        <w:t xml:space="preserve">listen and challenge, provide information and </w:t>
      </w:r>
      <w:r w:rsidR="00444C13" w:rsidRPr="005202CC">
        <w:rPr>
          <w:rFonts w:ascii="Arial" w:hAnsi="Arial" w:cs="Arial"/>
          <w:color w:val="000000"/>
          <w:sz w:val="24"/>
          <w:szCs w:val="24"/>
          <w:shd w:val="clear" w:color="auto" w:fill="FFFFFF"/>
        </w:rPr>
        <w:t>advice</w:t>
      </w:r>
      <w:r w:rsidR="0005398A" w:rsidRPr="005202CC">
        <w:rPr>
          <w:rFonts w:ascii="Arial" w:hAnsi="Arial" w:cs="Arial"/>
          <w:color w:val="000000"/>
          <w:sz w:val="24"/>
          <w:szCs w:val="24"/>
          <w:shd w:val="clear" w:color="auto" w:fill="FFFFFF"/>
        </w:rPr>
        <w:t xml:space="preserve"> and share experiences with the mentee. </w:t>
      </w:r>
    </w:p>
    <w:p w14:paraId="0CE5288E" w14:textId="4476A2F7" w:rsidR="0001381A" w:rsidRPr="005202CC" w:rsidRDefault="0001381A" w:rsidP="0001381A">
      <w:pPr>
        <w:pStyle w:val="ListParagraph"/>
        <w:numPr>
          <w:ilvl w:val="0"/>
          <w:numId w:val="8"/>
        </w:numPr>
        <w:spacing w:after="0"/>
        <w:ind w:left="360"/>
        <w:rPr>
          <w:rFonts w:ascii="Arial" w:hAnsi="Arial" w:cs="Arial"/>
          <w:color w:val="000000"/>
          <w:sz w:val="24"/>
          <w:szCs w:val="24"/>
          <w:shd w:val="clear" w:color="auto" w:fill="FFFFFF"/>
        </w:rPr>
      </w:pPr>
      <w:r w:rsidRPr="005202CC">
        <w:rPr>
          <w:rFonts w:ascii="Arial" w:hAnsi="Arial" w:cs="Arial"/>
          <w:color w:val="000000"/>
          <w:sz w:val="24"/>
          <w:szCs w:val="24"/>
          <w:shd w:val="clear" w:color="auto" w:fill="FFFFFF"/>
        </w:rPr>
        <w:t>Action Planning</w:t>
      </w:r>
      <w:r w:rsidR="00816D6D" w:rsidRPr="005202CC">
        <w:rPr>
          <w:rFonts w:ascii="Arial" w:hAnsi="Arial" w:cs="Arial"/>
          <w:color w:val="000000"/>
          <w:sz w:val="24"/>
          <w:szCs w:val="24"/>
          <w:shd w:val="clear" w:color="auto" w:fill="FFFFFF"/>
        </w:rPr>
        <w:t xml:space="preserve"> – </w:t>
      </w:r>
      <w:r w:rsidR="00D6639D" w:rsidRPr="005202CC">
        <w:rPr>
          <w:rFonts w:ascii="Arial" w:hAnsi="Arial" w:cs="Arial"/>
          <w:color w:val="000000"/>
          <w:sz w:val="24"/>
          <w:szCs w:val="24"/>
          <w:shd w:val="clear" w:color="auto" w:fill="FFFFFF"/>
        </w:rPr>
        <w:t>encourage new ways of thinking and agree action plans to monitor progress</w:t>
      </w:r>
      <w:r w:rsidR="005202CC" w:rsidRPr="005202CC">
        <w:rPr>
          <w:rFonts w:ascii="Arial" w:hAnsi="Arial" w:cs="Arial"/>
          <w:color w:val="000000"/>
          <w:sz w:val="24"/>
          <w:szCs w:val="24"/>
          <w:shd w:val="clear" w:color="auto" w:fill="FFFFFF"/>
        </w:rPr>
        <w:t xml:space="preserve"> (Clutterbuc</w:t>
      </w:r>
      <w:r w:rsidR="00AA196B">
        <w:rPr>
          <w:rFonts w:ascii="Arial" w:hAnsi="Arial" w:cs="Arial"/>
          <w:color w:val="000000"/>
          <w:sz w:val="24"/>
          <w:szCs w:val="24"/>
          <w:shd w:val="clear" w:color="auto" w:fill="FFFFFF"/>
        </w:rPr>
        <w:t>k</w:t>
      </w:r>
      <w:r w:rsidR="005202CC" w:rsidRPr="005202CC">
        <w:rPr>
          <w:rFonts w:ascii="Arial" w:hAnsi="Arial" w:cs="Arial"/>
          <w:color w:val="000000"/>
          <w:sz w:val="24"/>
          <w:szCs w:val="24"/>
          <w:shd w:val="clear" w:color="auto" w:fill="FFFFFF"/>
        </w:rPr>
        <w:t xml:space="preserve"> and Megginson, 2009).</w:t>
      </w:r>
    </w:p>
    <w:p w14:paraId="110032D1" w14:textId="4C7358E0" w:rsidR="0001381A" w:rsidRDefault="00092E48"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This</w:t>
      </w:r>
      <w:r w:rsidR="00DF5A0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can </w:t>
      </w:r>
      <w:r w:rsidR="00DF5A08">
        <w:rPr>
          <w:rFonts w:ascii="Arial" w:hAnsi="Arial" w:cs="Arial"/>
          <w:color w:val="000000"/>
          <w:sz w:val="24"/>
          <w:szCs w:val="24"/>
          <w:shd w:val="clear" w:color="auto" w:fill="FFFFFF"/>
        </w:rPr>
        <w:t xml:space="preserve">encourage the learner to develop ownership </w:t>
      </w:r>
      <w:r w:rsidR="00EE74C9">
        <w:rPr>
          <w:rFonts w:ascii="Arial" w:hAnsi="Arial" w:cs="Arial"/>
          <w:color w:val="000000"/>
          <w:sz w:val="24"/>
          <w:szCs w:val="24"/>
          <w:shd w:val="clear" w:color="auto" w:fill="FFFFFF"/>
        </w:rPr>
        <w:t xml:space="preserve">and </w:t>
      </w:r>
      <w:r w:rsidR="00C22589">
        <w:rPr>
          <w:rFonts w:ascii="Arial" w:hAnsi="Arial" w:cs="Arial"/>
          <w:color w:val="000000"/>
          <w:sz w:val="24"/>
          <w:szCs w:val="24"/>
          <w:shd w:val="clear" w:color="auto" w:fill="FFFFFF"/>
        </w:rPr>
        <w:t xml:space="preserve">gain </w:t>
      </w:r>
      <w:r w:rsidR="00EE74C9">
        <w:rPr>
          <w:rFonts w:ascii="Arial" w:hAnsi="Arial" w:cs="Arial"/>
          <w:color w:val="000000"/>
          <w:sz w:val="24"/>
          <w:szCs w:val="24"/>
          <w:shd w:val="clear" w:color="auto" w:fill="FFFFFF"/>
        </w:rPr>
        <w:t>independence</w:t>
      </w:r>
      <w:r>
        <w:rPr>
          <w:rFonts w:ascii="Arial" w:hAnsi="Arial" w:cs="Arial"/>
          <w:color w:val="000000"/>
          <w:sz w:val="24"/>
          <w:szCs w:val="24"/>
          <w:shd w:val="clear" w:color="auto" w:fill="FFFFFF"/>
        </w:rPr>
        <w:t>.</w:t>
      </w:r>
      <w:r w:rsidR="00EE74C9">
        <w:rPr>
          <w:rFonts w:ascii="Arial" w:hAnsi="Arial" w:cs="Arial"/>
          <w:color w:val="000000"/>
          <w:sz w:val="24"/>
          <w:szCs w:val="24"/>
          <w:shd w:val="clear" w:color="auto" w:fill="FFFFFF"/>
        </w:rPr>
        <w:t xml:space="preserve">  </w:t>
      </w:r>
      <w:r w:rsidR="00B0768A">
        <w:rPr>
          <w:rFonts w:ascii="Arial" w:hAnsi="Arial" w:cs="Arial"/>
          <w:color w:val="000000"/>
          <w:sz w:val="24"/>
          <w:szCs w:val="24"/>
          <w:shd w:val="clear" w:color="auto" w:fill="FFFFFF"/>
        </w:rPr>
        <w:t xml:space="preserve"> </w:t>
      </w:r>
    </w:p>
    <w:p w14:paraId="2B59A186" w14:textId="4CA9394A" w:rsidR="00C93C34" w:rsidRDefault="00C93C34" w:rsidP="0001381A">
      <w:pPr>
        <w:spacing w:after="0"/>
        <w:rPr>
          <w:rFonts w:ascii="Arial" w:hAnsi="Arial" w:cs="Arial"/>
          <w:color w:val="000000"/>
          <w:sz w:val="24"/>
          <w:szCs w:val="24"/>
          <w:shd w:val="clear" w:color="auto" w:fill="FFFFFF"/>
        </w:rPr>
      </w:pPr>
    </w:p>
    <w:p w14:paraId="12D49880" w14:textId="41BDDD3D" w:rsidR="00D42A09" w:rsidRDefault="00105E98"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w:t>
      </w:r>
      <w:r w:rsidR="00E33326">
        <w:rPr>
          <w:rFonts w:ascii="Arial" w:hAnsi="Arial" w:cs="Arial"/>
          <w:color w:val="000000"/>
          <w:sz w:val="24"/>
          <w:szCs w:val="24"/>
          <w:shd w:val="clear" w:color="auto" w:fill="FFFFFF"/>
        </w:rPr>
        <w:t>Helping to Learn</w:t>
      </w:r>
      <w:r>
        <w:rPr>
          <w:rFonts w:ascii="Arial" w:hAnsi="Arial" w:cs="Arial"/>
          <w:color w:val="000000"/>
          <w:sz w:val="24"/>
          <w:szCs w:val="24"/>
          <w:shd w:val="clear" w:color="auto" w:fill="FFFFFF"/>
        </w:rPr>
        <w:t>’</w:t>
      </w:r>
      <w:r w:rsidR="00E33326">
        <w:rPr>
          <w:rFonts w:ascii="Arial" w:hAnsi="Arial" w:cs="Arial"/>
          <w:color w:val="000000"/>
          <w:sz w:val="24"/>
          <w:szCs w:val="24"/>
          <w:shd w:val="clear" w:color="auto" w:fill="FFFFFF"/>
        </w:rPr>
        <w:t xml:space="preserve">: </w:t>
      </w:r>
      <w:r w:rsidR="00E66374">
        <w:rPr>
          <w:rFonts w:ascii="Arial" w:hAnsi="Arial" w:cs="Arial"/>
          <w:color w:val="000000"/>
          <w:sz w:val="24"/>
          <w:szCs w:val="24"/>
          <w:shd w:val="clear" w:color="auto" w:fill="FFFFFF"/>
        </w:rPr>
        <w:t xml:space="preserve">this model is simple yet </w:t>
      </w:r>
      <w:r w:rsidR="006C038F">
        <w:rPr>
          <w:rFonts w:ascii="Arial" w:hAnsi="Arial" w:cs="Arial"/>
          <w:color w:val="000000"/>
          <w:sz w:val="24"/>
          <w:szCs w:val="24"/>
          <w:shd w:val="clear" w:color="auto" w:fill="FFFFFF"/>
        </w:rPr>
        <w:t>inclusive</w:t>
      </w:r>
      <w:r w:rsidR="007F0EB8">
        <w:rPr>
          <w:rFonts w:ascii="Arial" w:hAnsi="Arial" w:cs="Arial"/>
          <w:color w:val="000000"/>
          <w:sz w:val="24"/>
          <w:szCs w:val="24"/>
          <w:shd w:val="clear" w:color="auto" w:fill="FFFFFF"/>
        </w:rPr>
        <w:t xml:space="preserve"> in that it offers</w:t>
      </w:r>
      <w:r w:rsidR="0077510B">
        <w:rPr>
          <w:rFonts w:ascii="Arial" w:hAnsi="Arial" w:cs="Arial"/>
          <w:color w:val="000000"/>
          <w:sz w:val="24"/>
          <w:szCs w:val="24"/>
          <w:shd w:val="clear" w:color="auto" w:fill="FFFFFF"/>
        </w:rPr>
        <w:t xml:space="preserve"> </w:t>
      </w:r>
      <w:r w:rsidR="002C1065">
        <w:rPr>
          <w:rFonts w:ascii="Arial" w:hAnsi="Arial" w:cs="Arial"/>
          <w:color w:val="000000"/>
          <w:sz w:val="24"/>
          <w:szCs w:val="24"/>
          <w:shd w:val="clear" w:color="auto" w:fill="FFFFFF"/>
        </w:rPr>
        <w:t>two spectrums of the mentoring relationship;</w:t>
      </w:r>
      <w:r w:rsidR="0077510B">
        <w:rPr>
          <w:rFonts w:ascii="Arial" w:hAnsi="Arial" w:cs="Arial"/>
          <w:color w:val="000000"/>
          <w:sz w:val="24"/>
          <w:szCs w:val="24"/>
          <w:shd w:val="clear" w:color="auto" w:fill="FFFFFF"/>
        </w:rPr>
        <w:t xml:space="preserve"> </w:t>
      </w:r>
      <w:r w:rsidR="009E5264">
        <w:rPr>
          <w:rFonts w:ascii="Arial" w:hAnsi="Arial" w:cs="Arial"/>
          <w:color w:val="000000"/>
          <w:sz w:val="24"/>
          <w:szCs w:val="24"/>
          <w:shd w:val="clear" w:color="auto" w:fill="FFFFFF"/>
        </w:rPr>
        <w:t>first dimension goes</w:t>
      </w:r>
      <w:r w:rsidR="0077510B">
        <w:rPr>
          <w:rFonts w:ascii="Arial" w:hAnsi="Arial" w:cs="Arial"/>
          <w:color w:val="000000"/>
          <w:sz w:val="24"/>
          <w:szCs w:val="24"/>
          <w:shd w:val="clear" w:color="auto" w:fill="FFFFFF"/>
        </w:rPr>
        <w:t xml:space="preserve"> from directive to non-</w:t>
      </w:r>
      <w:r w:rsidR="00D42A09">
        <w:rPr>
          <w:rFonts w:ascii="Arial" w:hAnsi="Arial" w:cs="Arial"/>
          <w:color w:val="000000"/>
          <w:sz w:val="24"/>
          <w:szCs w:val="24"/>
          <w:shd w:val="clear" w:color="auto" w:fill="FFFFFF"/>
        </w:rPr>
        <w:t>directive</w:t>
      </w:r>
      <w:r w:rsidR="0077510B">
        <w:rPr>
          <w:rFonts w:ascii="Arial" w:hAnsi="Arial" w:cs="Arial"/>
          <w:color w:val="000000"/>
          <w:sz w:val="24"/>
          <w:szCs w:val="24"/>
          <w:shd w:val="clear" w:color="auto" w:fill="FFFFFF"/>
        </w:rPr>
        <w:t xml:space="preserve">, whilst the </w:t>
      </w:r>
      <w:r w:rsidR="009E5264">
        <w:rPr>
          <w:rFonts w:ascii="Arial" w:hAnsi="Arial" w:cs="Arial"/>
          <w:color w:val="000000"/>
          <w:sz w:val="24"/>
          <w:szCs w:val="24"/>
          <w:shd w:val="clear" w:color="auto" w:fill="FFFFFF"/>
        </w:rPr>
        <w:t>second</w:t>
      </w:r>
      <w:r w:rsidR="00D42A09">
        <w:rPr>
          <w:rFonts w:ascii="Arial" w:hAnsi="Arial" w:cs="Arial"/>
          <w:color w:val="000000"/>
          <w:sz w:val="24"/>
          <w:szCs w:val="24"/>
          <w:shd w:val="clear" w:color="auto" w:fill="FFFFFF"/>
        </w:rPr>
        <w:t xml:space="preserve"> focuses on the individual’s need from being </w:t>
      </w:r>
      <w:r w:rsidR="002C1065">
        <w:rPr>
          <w:rFonts w:ascii="Arial" w:hAnsi="Arial" w:cs="Arial"/>
          <w:color w:val="000000"/>
          <w:sz w:val="24"/>
          <w:szCs w:val="24"/>
          <w:shd w:val="clear" w:color="auto" w:fill="FFFFFF"/>
        </w:rPr>
        <w:t>stretching</w:t>
      </w:r>
      <w:r w:rsidR="00D42A09">
        <w:rPr>
          <w:rFonts w:ascii="Arial" w:hAnsi="Arial" w:cs="Arial"/>
          <w:color w:val="000000"/>
          <w:sz w:val="24"/>
          <w:szCs w:val="24"/>
          <w:shd w:val="clear" w:color="auto" w:fill="FFFFFF"/>
        </w:rPr>
        <w:t xml:space="preserve"> to nurturing</w:t>
      </w:r>
      <w:r w:rsidR="00B372F8">
        <w:rPr>
          <w:rFonts w:ascii="Arial" w:hAnsi="Arial" w:cs="Arial"/>
          <w:color w:val="000000"/>
          <w:sz w:val="24"/>
          <w:szCs w:val="24"/>
          <w:shd w:val="clear" w:color="auto" w:fill="FFFFFF"/>
        </w:rPr>
        <w:t xml:space="preserve">: </w:t>
      </w:r>
    </w:p>
    <w:p w14:paraId="41CC26C5" w14:textId="4FF838B8" w:rsidR="009E5264" w:rsidRDefault="009E5264" w:rsidP="0001381A">
      <w:pPr>
        <w:spacing w:after="0"/>
        <w:rPr>
          <w:rFonts w:ascii="Arial" w:hAnsi="Arial" w:cs="Arial"/>
          <w:color w:val="000000"/>
          <w:sz w:val="24"/>
          <w:szCs w:val="24"/>
          <w:shd w:val="clear" w:color="auto" w:fill="FFFFFF"/>
        </w:rPr>
      </w:pPr>
    </w:p>
    <w:p w14:paraId="00A4CCEE" w14:textId="19288AEA" w:rsidR="009E5264" w:rsidRDefault="00407800" w:rsidP="00407800">
      <w:pPr>
        <w:spacing w:after="0"/>
        <w:jc w:val="center"/>
        <w:rPr>
          <w:rFonts w:ascii="Arial" w:hAnsi="Arial" w:cs="Arial"/>
          <w:color w:val="000000"/>
          <w:sz w:val="24"/>
          <w:szCs w:val="24"/>
          <w:shd w:val="clear" w:color="auto" w:fill="FFFFFF"/>
        </w:rPr>
      </w:pPr>
      <w:r w:rsidRPr="00407800">
        <w:rPr>
          <w:rFonts w:ascii="Arial" w:hAnsi="Arial" w:cs="Arial"/>
          <w:noProof/>
          <w:color w:val="000000"/>
          <w:sz w:val="24"/>
          <w:szCs w:val="24"/>
          <w:shd w:val="clear" w:color="auto" w:fill="FFFFFF"/>
        </w:rPr>
        <w:drawing>
          <wp:inline distT="0" distB="0" distL="0" distR="0" wp14:anchorId="0A9307A5" wp14:editId="4598FCD7">
            <wp:extent cx="3439005" cy="1848108"/>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39005" cy="1848108"/>
                    </a:xfrm>
                    <a:prstGeom prst="rect">
                      <a:avLst/>
                    </a:prstGeom>
                  </pic:spPr>
                </pic:pic>
              </a:graphicData>
            </a:graphic>
          </wp:inline>
        </w:drawing>
      </w:r>
    </w:p>
    <w:p w14:paraId="4365FF6F" w14:textId="207956F0" w:rsidR="00407800" w:rsidRPr="00C85845" w:rsidRDefault="00C85845" w:rsidP="00407800">
      <w:pPr>
        <w:spacing w:after="0"/>
        <w:jc w:val="right"/>
        <w:rPr>
          <w:rFonts w:ascii="Arial" w:hAnsi="Arial" w:cs="Arial"/>
          <w:color w:val="000000"/>
          <w:sz w:val="24"/>
          <w:szCs w:val="24"/>
          <w:shd w:val="clear" w:color="auto" w:fill="FFFFFF"/>
        </w:rPr>
      </w:pPr>
      <w:r w:rsidRPr="00C85845">
        <w:rPr>
          <w:rFonts w:ascii="Arial" w:hAnsi="Arial" w:cs="Arial"/>
          <w:color w:val="000000"/>
          <w:sz w:val="24"/>
          <w:szCs w:val="24"/>
          <w:shd w:val="clear" w:color="auto" w:fill="FFFFFF"/>
        </w:rPr>
        <w:t>(Clutterbuck, 2004)</w:t>
      </w:r>
    </w:p>
    <w:p w14:paraId="3E4F3B93" w14:textId="4CEC7D53" w:rsidR="00D42A09" w:rsidRDefault="00D42A09" w:rsidP="0001381A">
      <w:pPr>
        <w:spacing w:after="0"/>
        <w:rPr>
          <w:rFonts w:ascii="Arial" w:hAnsi="Arial" w:cs="Arial"/>
          <w:color w:val="000000"/>
          <w:sz w:val="24"/>
          <w:szCs w:val="24"/>
          <w:shd w:val="clear" w:color="auto" w:fill="FFFFFF"/>
        </w:rPr>
      </w:pPr>
    </w:p>
    <w:p w14:paraId="2790B3AB" w14:textId="6E994248" w:rsidR="0000412F" w:rsidRPr="00CF7F6E" w:rsidRDefault="00DF0FE7" w:rsidP="0001381A">
      <w:pPr>
        <w:spacing w:after="0"/>
        <w:rPr>
          <w:rFonts w:ascii="Arial" w:hAnsi="Arial" w:cs="Arial"/>
          <w:color w:val="000000"/>
          <w:sz w:val="24"/>
          <w:szCs w:val="24"/>
          <w:shd w:val="clear" w:color="auto" w:fill="FFFFFF"/>
        </w:rPr>
      </w:pPr>
      <w:r w:rsidRPr="00CF7F6E">
        <w:rPr>
          <w:rFonts w:ascii="Arial" w:hAnsi="Arial" w:cs="Arial"/>
          <w:color w:val="000000"/>
          <w:sz w:val="24"/>
          <w:szCs w:val="24"/>
          <w:shd w:val="clear" w:color="auto" w:fill="FFFFFF"/>
        </w:rPr>
        <w:t>Within</w:t>
      </w:r>
      <w:r w:rsidR="00CA39F4" w:rsidRPr="00CF7F6E">
        <w:rPr>
          <w:rFonts w:ascii="Arial" w:hAnsi="Arial" w:cs="Arial"/>
          <w:color w:val="000000"/>
          <w:sz w:val="24"/>
          <w:szCs w:val="24"/>
          <w:shd w:val="clear" w:color="auto" w:fill="FFFFFF"/>
        </w:rPr>
        <w:t xml:space="preserve"> the</w:t>
      </w:r>
      <w:r w:rsidRPr="00CF7F6E">
        <w:rPr>
          <w:rFonts w:ascii="Arial" w:hAnsi="Arial" w:cs="Arial"/>
          <w:color w:val="000000"/>
          <w:sz w:val="24"/>
          <w:szCs w:val="24"/>
          <w:shd w:val="clear" w:color="auto" w:fill="FFFFFF"/>
        </w:rPr>
        <w:t xml:space="preserve"> t</w:t>
      </w:r>
      <w:r w:rsidR="00CC35D4" w:rsidRPr="00CF7F6E">
        <w:rPr>
          <w:rFonts w:ascii="Arial" w:hAnsi="Arial" w:cs="Arial"/>
          <w:color w:val="000000"/>
          <w:sz w:val="24"/>
          <w:szCs w:val="24"/>
          <w:shd w:val="clear" w:color="auto" w:fill="FFFFFF"/>
        </w:rPr>
        <w:t>wo dimensions</w:t>
      </w:r>
      <w:r w:rsidR="0047237E" w:rsidRPr="00CF7F6E">
        <w:rPr>
          <w:rFonts w:ascii="Arial" w:hAnsi="Arial" w:cs="Arial"/>
          <w:color w:val="000000"/>
          <w:sz w:val="24"/>
          <w:szCs w:val="24"/>
          <w:shd w:val="clear" w:color="auto" w:fill="FFFFFF"/>
        </w:rPr>
        <w:t xml:space="preserve"> </w:t>
      </w:r>
      <w:r w:rsidR="00021197" w:rsidRPr="00CF7F6E">
        <w:rPr>
          <w:rFonts w:ascii="Arial" w:hAnsi="Arial" w:cs="Arial"/>
          <w:color w:val="000000"/>
          <w:sz w:val="24"/>
          <w:szCs w:val="24"/>
          <w:shd w:val="clear" w:color="auto" w:fill="FFFFFF"/>
        </w:rPr>
        <w:t>Clutterbuck (2004)</w:t>
      </w:r>
      <w:r w:rsidR="00892469">
        <w:rPr>
          <w:rFonts w:ascii="Arial" w:hAnsi="Arial" w:cs="Arial"/>
          <w:color w:val="000000"/>
          <w:sz w:val="24"/>
          <w:szCs w:val="24"/>
          <w:shd w:val="clear" w:color="auto" w:fill="FFFFFF"/>
        </w:rPr>
        <w:t xml:space="preserve"> </w:t>
      </w:r>
      <w:r w:rsidR="00021197" w:rsidRPr="00CF7F6E">
        <w:rPr>
          <w:rFonts w:ascii="Arial" w:hAnsi="Arial" w:cs="Arial"/>
          <w:color w:val="000000"/>
          <w:sz w:val="24"/>
          <w:szCs w:val="24"/>
          <w:shd w:val="clear" w:color="auto" w:fill="FFFFFF"/>
        </w:rPr>
        <w:t>identified</w:t>
      </w:r>
      <w:r w:rsidR="00CC35D4" w:rsidRPr="00CF7F6E">
        <w:rPr>
          <w:rFonts w:ascii="Arial" w:hAnsi="Arial" w:cs="Arial"/>
          <w:color w:val="000000"/>
          <w:sz w:val="24"/>
          <w:szCs w:val="24"/>
          <w:shd w:val="clear" w:color="auto" w:fill="FFFFFF"/>
        </w:rPr>
        <w:t xml:space="preserve"> four “helping to lea</w:t>
      </w:r>
      <w:r w:rsidR="00521A37" w:rsidRPr="00CF7F6E">
        <w:rPr>
          <w:rFonts w:ascii="Arial" w:hAnsi="Arial" w:cs="Arial"/>
          <w:color w:val="000000"/>
          <w:sz w:val="24"/>
          <w:szCs w:val="24"/>
          <w:shd w:val="clear" w:color="auto" w:fill="FFFFFF"/>
        </w:rPr>
        <w:t>r</w:t>
      </w:r>
      <w:r w:rsidR="00CC35D4" w:rsidRPr="00CF7F6E">
        <w:rPr>
          <w:rFonts w:ascii="Arial" w:hAnsi="Arial" w:cs="Arial"/>
          <w:color w:val="000000"/>
          <w:sz w:val="24"/>
          <w:szCs w:val="24"/>
          <w:shd w:val="clear" w:color="auto" w:fill="FFFFFF"/>
        </w:rPr>
        <w:t xml:space="preserve">n” styles: Coaching, counselling, </w:t>
      </w:r>
      <w:r w:rsidR="003100D7" w:rsidRPr="00CF7F6E">
        <w:rPr>
          <w:rFonts w:ascii="Arial" w:hAnsi="Arial" w:cs="Arial"/>
          <w:color w:val="000000"/>
          <w:sz w:val="24"/>
          <w:szCs w:val="24"/>
          <w:shd w:val="clear" w:color="auto" w:fill="FFFFFF"/>
        </w:rPr>
        <w:t>networking,</w:t>
      </w:r>
      <w:r w:rsidR="00CC35D4" w:rsidRPr="00CF7F6E">
        <w:rPr>
          <w:rFonts w:ascii="Arial" w:hAnsi="Arial" w:cs="Arial"/>
          <w:color w:val="000000"/>
          <w:sz w:val="24"/>
          <w:szCs w:val="24"/>
          <w:shd w:val="clear" w:color="auto" w:fill="FFFFFF"/>
        </w:rPr>
        <w:t xml:space="preserve"> and guiding</w:t>
      </w:r>
      <w:r w:rsidR="00444C13">
        <w:rPr>
          <w:rFonts w:ascii="Arial" w:hAnsi="Arial" w:cs="Arial"/>
          <w:color w:val="000000"/>
          <w:sz w:val="24"/>
          <w:szCs w:val="24"/>
          <w:shd w:val="clear" w:color="auto" w:fill="FFFFFF"/>
        </w:rPr>
        <w:t>,</w:t>
      </w:r>
      <w:r w:rsidR="00CC35D4" w:rsidRPr="00CF7F6E">
        <w:rPr>
          <w:rFonts w:ascii="Arial" w:hAnsi="Arial" w:cs="Arial"/>
          <w:color w:val="000000"/>
          <w:sz w:val="24"/>
          <w:szCs w:val="24"/>
          <w:shd w:val="clear" w:color="auto" w:fill="FFFFFF"/>
        </w:rPr>
        <w:t xml:space="preserve"> </w:t>
      </w:r>
      <w:r w:rsidR="00444C13">
        <w:rPr>
          <w:rFonts w:ascii="Arial" w:hAnsi="Arial" w:cs="Arial"/>
          <w:color w:val="000000"/>
          <w:sz w:val="24"/>
          <w:szCs w:val="24"/>
          <w:shd w:val="clear" w:color="auto" w:fill="FFFFFF"/>
        </w:rPr>
        <w:t>e</w:t>
      </w:r>
      <w:r w:rsidR="00D479F8" w:rsidRPr="00CF7F6E">
        <w:rPr>
          <w:rFonts w:ascii="Arial" w:hAnsi="Arial" w:cs="Arial"/>
          <w:color w:val="000000"/>
          <w:sz w:val="24"/>
          <w:szCs w:val="24"/>
          <w:shd w:val="clear" w:color="auto" w:fill="FFFFFF"/>
        </w:rPr>
        <w:t xml:space="preserve">ach </w:t>
      </w:r>
      <w:r w:rsidR="00DC6133">
        <w:rPr>
          <w:rFonts w:ascii="Arial" w:hAnsi="Arial" w:cs="Arial"/>
          <w:color w:val="000000"/>
          <w:sz w:val="24"/>
          <w:szCs w:val="24"/>
          <w:shd w:val="clear" w:color="auto" w:fill="FFFFFF"/>
        </w:rPr>
        <w:t>of which</w:t>
      </w:r>
      <w:r w:rsidR="00D479F8" w:rsidRPr="00CF7F6E">
        <w:rPr>
          <w:rFonts w:ascii="Arial" w:hAnsi="Arial" w:cs="Arial"/>
          <w:color w:val="000000"/>
          <w:sz w:val="24"/>
          <w:szCs w:val="24"/>
          <w:shd w:val="clear" w:color="auto" w:fill="FFFFFF"/>
        </w:rPr>
        <w:t xml:space="preserve"> represents a different way of helping someone to learn </w:t>
      </w:r>
      <w:r w:rsidR="00CF7F6E" w:rsidRPr="00CF7F6E">
        <w:rPr>
          <w:rFonts w:ascii="Arial" w:hAnsi="Arial" w:cs="Arial"/>
          <w:color w:val="000000"/>
          <w:sz w:val="24"/>
          <w:szCs w:val="24"/>
          <w:shd w:val="clear" w:color="auto" w:fill="FFFFFF"/>
        </w:rPr>
        <w:t>(Workplace mentoring, 2012).</w:t>
      </w:r>
    </w:p>
    <w:p w14:paraId="11F2298F" w14:textId="12310FF2" w:rsidR="00D73FC4" w:rsidRDefault="00D73FC4" w:rsidP="0001381A">
      <w:pPr>
        <w:spacing w:after="0"/>
        <w:rPr>
          <w:rFonts w:ascii="Arial" w:hAnsi="Arial" w:cs="Arial"/>
          <w:color w:val="000000"/>
          <w:sz w:val="24"/>
          <w:szCs w:val="24"/>
          <w:shd w:val="clear" w:color="auto" w:fill="FFFFFF"/>
        </w:rPr>
      </w:pPr>
    </w:p>
    <w:p w14:paraId="7F3D64D7" w14:textId="5425874B" w:rsidR="00D73FC4" w:rsidRDefault="006D12F6" w:rsidP="0001381A">
      <w:pPr>
        <w:spacing w:after="0"/>
        <w:rPr>
          <w:rFonts w:ascii="Arial" w:hAnsi="Arial" w:cs="Arial"/>
          <w:color w:val="000000"/>
          <w:sz w:val="24"/>
          <w:szCs w:val="24"/>
          <w:shd w:val="clear" w:color="auto" w:fill="FFFFFF"/>
        </w:rPr>
      </w:pPr>
      <w:r w:rsidRPr="00DC6133">
        <w:rPr>
          <w:rFonts w:ascii="Arial" w:hAnsi="Arial" w:cs="Arial"/>
          <w:color w:val="000000"/>
          <w:sz w:val="24"/>
          <w:szCs w:val="24"/>
          <w:shd w:val="clear" w:color="auto" w:fill="FFFFFF"/>
        </w:rPr>
        <w:t>Peer Assisted Learning</w:t>
      </w:r>
      <w:r w:rsidR="00D73FC4" w:rsidRPr="00DC6133">
        <w:rPr>
          <w:rFonts w:ascii="Arial" w:hAnsi="Arial" w:cs="Arial"/>
          <w:color w:val="000000"/>
          <w:sz w:val="24"/>
          <w:szCs w:val="24"/>
          <w:shd w:val="clear" w:color="auto" w:fill="FFFFFF"/>
        </w:rPr>
        <w:t>:</w:t>
      </w:r>
      <w:r w:rsidRPr="00DC6133">
        <w:rPr>
          <w:rFonts w:ascii="Arial" w:hAnsi="Arial" w:cs="Arial"/>
          <w:color w:val="000000"/>
          <w:sz w:val="24"/>
          <w:szCs w:val="24"/>
          <w:shd w:val="clear" w:color="auto" w:fill="FFFFFF"/>
        </w:rPr>
        <w:t xml:space="preserve"> </w:t>
      </w:r>
      <w:r w:rsidR="00547DF9" w:rsidRPr="00DC6133">
        <w:rPr>
          <w:rFonts w:ascii="Arial" w:hAnsi="Arial" w:cs="Arial"/>
          <w:color w:val="000000"/>
          <w:sz w:val="24"/>
          <w:szCs w:val="24"/>
          <w:shd w:val="clear" w:color="auto" w:fill="FFFFFF"/>
        </w:rPr>
        <w:t xml:space="preserve">defined by Murray (1991) </w:t>
      </w:r>
      <w:r w:rsidR="00627A21">
        <w:rPr>
          <w:rFonts w:ascii="Arial" w:hAnsi="Arial" w:cs="Arial"/>
          <w:color w:val="000000"/>
          <w:sz w:val="24"/>
          <w:szCs w:val="24"/>
          <w:shd w:val="clear" w:color="auto" w:fill="FFFFFF"/>
        </w:rPr>
        <w:t xml:space="preserve">(cited in </w:t>
      </w:r>
      <w:r w:rsidR="00627A21" w:rsidRPr="00DC6133">
        <w:rPr>
          <w:rFonts w:ascii="Arial" w:hAnsi="Arial" w:cs="Arial"/>
          <w:color w:val="000000"/>
          <w:sz w:val="24"/>
          <w:szCs w:val="24"/>
          <w:shd w:val="clear" w:color="auto" w:fill="FFFFFF"/>
        </w:rPr>
        <w:t>Alderman and Milne, 2005</w:t>
      </w:r>
      <w:r w:rsidR="00627A21">
        <w:rPr>
          <w:rFonts w:ascii="Arial" w:hAnsi="Arial" w:cs="Arial"/>
          <w:color w:val="000000"/>
          <w:sz w:val="24"/>
          <w:szCs w:val="24"/>
          <w:shd w:val="clear" w:color="auto" w:fill="FFFFFF"/>
        </w:rPr>
        <w:t xml:space="preserve">) </w:t>
      </w:r>
      <w:r w:rsidR="00547DF9" w:rsidRPr="00DC6133">
        <w:rPr>
          <w:rFonts w:ascii="Arial" w:hAnsi="Arial" w:cs="Arial"/>
          <w:color w:val="000000"/>
          <w:sz w:val="24"/>
          <w:szCs w:val="24"/>
          <w:shd w:val="clear" w:color="auto" w:fill="FFFFFF"/>
        </w:rPr>
        <w:t>as a</w:t>
      </w:r>
      <w:r w:rsidR="00547DF9" w:rsidRPr="00DC6133">
        <w:rPr>
          <w:rFonts w:ascii="Arial" w:hAnsi="Arial" w:cs="Arial"/>
          <w:i/>
          <w:iCs/>
          <w:color w:val="000000"/>
          <w:sz w:val="24"/>
          <w:szCs w:val="24"/>
          <w:shd w:val="clear" w:color="auto" w:fill="FFFFFF"/>
        </w:rPr>
        <w:t xml:space="preserve"> “deliberate pairing of a more skilled or experienced person with a lesser skilled or experienced one, with the agreed-upon goal of having the lesser skilled person grow and develop specific competencies”</w:t>
      </w:r>
      <w:r w:rsidR="00627A21">
        <w:rPr>
          <w:rFonts w:ascii="Arial" w:hAnsi="Arial" w:cs="Arial"/>
          <w:color w:val="000000"/>
          <w:sz w:val="24"/>
          <w:szCs w:val="24"/>
          <w:shd w:val="clear" w:color="auto" w:fill="FFFFFF"/>
        </w:rPr>
        <w:t>.</w:t>
      </w:r>
      <w:r w:rsidR="00360AA1">
        <w:rPr>
          <w:rFonts w:ascii="Arial" w:hAnsi="Arial" w:cs="Arial"/>
          <w:color w:val="000000"/>
          <w:sz w:val="24"/>
          <w:szCs w:val="24"/>
          <w:shd w:val="clear" w:color="auto" w:fill="FFFFFF"/>
        </w:rPr>
        <w:t xml:space="preserve"> This </w:t>
      </w:r>
      <w:r w:rsidR="0057418C">
        <w:rPr>
          <w:rFonts w:ascii="Arial" w:hAnsi="Arial" w:cs="Arial"/>
          <w:color w:val="000000"/>
          <w:sz w:val="24"/>
          <w:szCs w:val="24"/>
          <w:shd w:val="clear" w:color="auto" w:fill="FFFFFF"/>
        </w:rPr>
        <w:t xml:space="preserve">method </w:t>
      </w:r>
      <w:r w:rsidR="005D02B0">
        <w:rPr>
          <w:rFonts w:ascii="Arial" w:hAnsi="Arial" w:cs="Arial"/>
          <w:color w:val="000000"/>
          <w:sz w:val="24"/>
          <w:szCs w:val="24"/>
          <w:shd w:val="clear" w:color="auto" w:fill="FFFFFF"/>
        </w:rPr>
        <w:t>can</w:t>
      </w:r>
      <w:r w:rsidR="0057418C">
        <w:rPr>
          <w:rFonts w:ascii="Arial" w:hAnsi="Arial" w:cs="Arial"/>
          <w:color w:val="000000"/>
          <w:sz w:val="24"/>
          <w:szCs w:val="24"/>
          <w:shd w:val="clear" w:color="auto" w:fill="FFFFFF"/>
        </w:rPr>
        <w:t xml:space="preserve"> encourage</w:t>
      </w:r>
      <w:r w:rsidR="00A12E77">
        <w:rPr>
          <w:rFonts w:ascii="Arial" w:hAnsi="Arial" w:cs="Arial"/>
          <w:color w:val="000000"/>
          <w:sz w:val="24"/>
          <w:szCs w:val="24"/>
          <w:shd w:val="clear" w:color="auto" w:fill="FFFFFF"/>
        </w:rPr>
        <w:t xml:space="preserve"> the mentee</w:t>
      </w:r>
      <w:r w:rsidR="0057418C">
        <w:rPr>
          <w:rFonts w:ascii="Arial" w:hAnsi="Arial" w:cs="Arial"/>
          <w:color w:val="000000"/>
          <w:sz w:val="24"/>
          <w:szCs w:val="24"/>
          <w:shd w:val="clear" w:color="auto" w:fill="FFFFFF"/>
        </w:rPr>
        <w:t xml:space="preserve"> to </w:t>
      </w:r>
      <w:r w:rsidR="00352F2E">
        <w:rPr>
          <w:rFonts w:ascii="Arial" w:hAnsi="Arial" w:cs="Arial"/>
          <w:color w:val="000000"/>
          <w:sz w:val="24"/>
          <w:szCs w:val="24"/>
          <w:shd w:val="clear" w:color="auto" w:fill="FFFFFF"/>
        </w:rPr>
        <w:t xml:space="preserve">ask questions, </w:t>
      </w:r>
      <w:r w:rsidR="00A12E77">
        <w:rPr>
          <w:rFonts w:ascii="Arial" w:hAnsi="Arial" w:cs="Arial"/>
          <w:color w:val="000000"/>
          <w:sz w:val="24"/>
          <w:szCs w:val="24"/>
          <w:shd w:val="clear" w:color="auto" w:fill="FFFFFF"/>
        </w:rPr>
        <w:t>receive</w:t>
      </w:r>
      <w:r w:rsidR="004D3976">
        <w:rPr>
          <w:rFonts w:ascii="Arial" w:hAnsi="Arial" w:cs="Arial"/>
          <w:color w:val="000000"/>
          <w:sz w:val="24"/>
          <w:szCs w:val="24"/>
          <w:shd w:val="clear" w:color="auto" w:fill="FFFFFF"/>
        </w:rPr>
        <w:t xml:space="preserve"> constructive feedback </w:t>
      </w:r>
      <w:r w:rsidR="00A12E77">
        <w:rPr>
          <w:rFonts w:ascii="Arial" w:hAnsi="Arial" w:cs="Arial"/>
          <w:color w:val="000000"/>
          <w:sz w:val="24"/>
          <w:szCs w:val="24"/>
          <w:shd w:val="clear" w:color="auto" w:fill="FFFFFF"/>
        </w:rPr>
        <w:t xml:space="preserve">which will overall </w:t>
      </w:r>
      <w:r w:rsidR="00F2130B">
        <w:rPr>
          <w:rFonts w:ascii="Arial" w:hAnsi="Arial" w:cs="Arial"/>
          <w:color w:val="000000"/>
          <w:sz w:val="24"/>
          <w:szCs w:val="24"/>
          <w:shd w:val="clear" w:color="auto" w:fill="FFFFFF"/>
        </w:rPr>
        <w:t xml:space="preserve">contribute </w:t>
      </w:r>
      <w:r w:rsidR="0057418C">
        <w:rPr>
          <w:rFonts w:ascii="Arial" w:hAnsi="Arial" w:cs="Arial"/>
          <w:color w:val="000000"/>
          <w:sz w:val="24"/>
          <w:szCs w:val="24"/>
          <w:shd w:val="clear" w:color="auto" w:fill="FFFFFF"/>
        </w:rPr>
        <w:t>to improv</w:t>
      </w:r>
      <w:r w:rsidR="00F2130B">
        <w:rPr>
          <w:rFonts w:ascii="Arial" w:hAnsi="Arial" w:cs="Arial"/>
          <w:color w:val="000000"/>
          <w:sz w:val="24"/>
          <w:szCs w:val="24"/>
          <w:shd w:val="clear" w:color="auto" w:fill="FFFFFF"/>
        </w:rPr>
        <w:t>ing</w:t>
      </w:r>
      <w:r w:rsidR="00A12E77">
        <w:rPr>
          <w:rFonts w:ascii="Arial" w:hAnsi="Arial" w:cs="Arial"/>
          <w:color w:val="000000"/>
          <w:sz w:val="24"/>
          <w:szCs w:val="24"/>
          <w:shd w:val="clear" w:color="auto" w:fill="FFFFFF"/>
        </w:rPr>
        <w:t xml:space="preserve"> their own</w:t>
      </w:r>
      <w:r w:rsidR="0057418C">
        <w:rPr>
          <w:rFonts w:ascii="Arial" w:hAnsi="Arial" w:cs="Arial"/>
          <w:color w:val="000000"/>
          <w:sz w:val="24"/>
          <w:szCs w:val="24"/>
          <w:shd w:val="clear" w:color="auto" w:fill="FFFFFF"/>
        </w:rPr>
        <w:t xml:space="preserve"> performance. </w:t>
      </w:r>
    </w:p>
    <w:p w14:paraId="478DE247" w14:textId="292EA51F" w:rsidR="004C7D50" w:rsidRDefault="004C7D50" w:rsidP="0001381A">
      <w:pPr>
        <w:spacing w:after="0"/>
        <w:rPr>
          <w:rFonts w:ascii="Arial" w:hAnsi="Arial" w:cs="Arial"/>
          <w:color w:val="000000"/>
          <w:sz w:val="24"/>
          <w:szCs w:val="24"/>
          <w:shd w:val="clear" w:color="auto" w:fill="FFFFFF"/>
        </w:rPr>
      </w:pPr>
    </w:p>
    <w:p w14:paraId="7D815C3E" w14:textId="1C3FA9D9" w:rsidR="004C7D50" w:rsidRDefault="00E64754" w:rsidP="0001381A">
      <w:pPr>
        <w:spacing w:after="0"/>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The Role of the Line Manager</w:t>
      </w:r>
    </w:p>
    <w:p w14:paraId="5163ADF1" w14:textId="64375363" w:rsidR="00E64754" w:rsidRDefault="00E64754" w:rsidP="0001381A">
      <w:pPr>
        <w:spacing w:after="0"/>
        <w:rPr>
          <w:rFonts w:ascii="Arial" w:hAnsi="Arial" w:cs="Arial"/>
          <w:b/>
          <w:bCs/>
          <w:color w:val="000000"/>
          <w:sz w:val="24"/>
          <w:szCs w:val="24"/>
          <w:shd w:val="clear" w:color="auto" w:fill="FFFFFF"/>
        </w:rPr>
      </w:pPr>
    </w:p>
    <w:p w14:paraId="4B56DC6A" w14:textId="4EEDD92B" w:rsidR="00A557D0" w:rsidRDefault="00736B45"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Downey (2003) argues that </w:t>
      </w:r>
      <w:r w:rsidR="00A557D0">
        <w:rPr>
          <w:rFonts w:ascii="Arial" w:hAnsi="Arial" w:cs="Arial"/>
          <w:color w:val="000000"/>
          <w:sz w:val="24"/>
          <w:szCs w:val="24"/>
          <w:shd w:val="clear" w:color="auto" w:fill="FFFFFF"/>
        </w:rPr>
        <w:t>there are three generic elements to the</w:t>
      </w:r>
      <w:r w:rsidR="00C73E5D">
        <w:rPr>
          <w:rFonts w:ascii="Arial" w:hAnsi="Arial" w:cs="Arial"/>
          <w:color w:val="000000"/>
          <w:sz w:val="24"/>
          <w:szCs w:val="24"/>
          <w:shd w:val="clear" w:color="auto" w:fill="FFFFFF"/>
        </w:rPr>
        <w:t xml:space="preserve"> role of the</w:t>
      </w:r>
      <w:r w:rsidR="00A557D0">
        <w:rPr>
          <w:rFonts w:ascii="Arial" w:hAnsi="Arial" w:cs="Arial"/>
          <w:color w:val="000000"/>
          <w:sz w:val="24"/>
          <w:szCs w:val="24"/>
          <w:shd w:val="clear" w:color="auto" w:fill="FFFFFF"/>
        </w:rPr>
        <w:t xml:space="preserve"> line-manager</w:t>
      </w:r>
      <w:r w:rsidR="000A35F7">
        <w:rPr>
          <w:rFonts w:ascii="Arial" w:hAnsi="Arial" w:cs="Arial"/>
          <w:color w:val="000000"/>
          <w:sz w:val="24"/>
          <w:szCs w:val="24"/>
          <w:shd w:val="clear" w:color="auto" w:fill="FFFFFF"/>
        </w:rPr>
        <w:t>:</w:t>
      </w:r>
    </w:p>
    <w:p w14:paraId="5DF5CCBE" w14:textId="488C409A" w:rsidR="00C03874" w:rsidRDefault="00C03874" w:rsidP="00B108AF">
      <w:pPr>
        <w:spacing w:after="0"/>
        <w:jc w:val="center"/>
        <w:rPr>
          <w:rFonts w:ascii="Arial" w:hAnsi="Arial" w:cs="Arial"/>
          <w:color w:val="000000"/>
          <w:sz w:val="24"/>
          <w:szCs w:val="24"/>
          <w:shd w:val="clear" w:color="auto" w:fill="FFFFFF"/>
        </w:rPr>
      </w:pPr>
    </w:p>
    <w:p w14:paraId="4540240D" w14:textId="0E1FB443" w:rsidR="00EC42C8" w:rsidRDefault="00D628D7" w:rsidP="00ED382B">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Leadership: </w:t>
      </w:r>
      <w:r w:rsidR="005800C4">
        <w:rPr>
          <w:rFonts w:ascii="Arial" w:hAnsi="Arial" w:cs="Arial"/>
          <w:color w:val="000000"/>
          <w:sz w:val="24"/>
          <w:szCs w:val="24"/>
          <w:shd w:val="clear" w:color="auto" w:fill="FFFFFF"/>
        </w:rPr>
        <w:t>a</w:t>
      </w:r>
      <w:r w:rsidR="001F69D9">
        <w:rPr>
          <w:rFonts w:ascii="Arial" w:hAnsi="Arial" w:cs="Arial"/>
          <w:color w:val="000000"/>
          <w:sz w:val="24"/>
          <w:szCs w:val="24"/>
          <w:shd w:val="clear" w:color="auto" w:fill="FFFFFF"/>
        </w:rPr>
        <w:t xml:space="preserve">ct as a role model, inspire and motivate employees and reiterate </w:t>
      </w:r>
      <w:r w:rsidR="005800C4">
        <w:rPr>
          <w:rFonts w:ascii="Arial" w:hAnsi="Arial" w:cs="Arial"/>
          <w:color w:val="000000"/>
          <w:sz w:val="24"/>
          <w:szCs w:val="24"/>
          <w:shd w:val="clear" w:color="auto" w:fill="FFFFFF"/>
        </w:rPr>
        <w:t xml:space="preserve">the organisation’s mission, </w:t>
      </w:r>
      <w:r w:rsidR="00FE5CE9">
        <w:rPr>
          <w:rFonts w:ascii="Arial" w:hAnsi="Arial" w:cs="Arial"/>
          <w:color w:val="000000"/>
          <w:sz w:val="24"/>
          <w:szCs w:val="24"/>
          <w:shd w:val="clear" w:color="auto" w:fill="FFFFFF"/>
        </w:rPr>
        <w:t xml:space="preserve">vision, </w:t>
      </w:r>
      <w:r w:rsidR="005800C4">
        <w:rPr>
          <w:rFonts w:ascii="Arial" w:hAnsi="Arial" w:cs="Arial"/>
          <w:color w:val="000000"/>
          <w:sz w:val="24"/>
          <w:szCs w:val="24"/>
          <w:shd w:val="clear" w:color="auto" w:fill="FFFFFF"/>
        </w:rPr>
        <w:t>goals, and values.</w:t>
      </w:r>
    </w:p>
    <w:p w14:paraId="233BDD8B" w14:textId="4AAEE248" w:rsidR="005800C4" w:rsidRDefault="005800C4" w:rsidP="00ED382B">
      <w:pPr>
        <w:spacing w:after="0"/>
        <w:rPr>
          <w:rFonts w:ascii="Arial" w:hAnsi="Arial" w:cs="Arial"/>
          <w:color w:val="000000"/>
          <w:sz w:val="24"/>
          <w:szCs w:val="24"/>
          <w:shd w:val="clear" w:color="auto" w:fill="FFFFFF"/>
        </w:rPr>
      </w:pPr>
    </w:p>
    <w:p w14:paraId="322BB441" w14:textId="62789F83" w:rsidR="005800C4" w:rsidRDefault="005800C4" w:rsidP="00ED382B">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Management: </w:t>
      </w:r>
      <w:r w:rsidR="00C6298B">
        <w:rPr>
          <w:rFonts w:ascii="Arial" w:hAnsi="Arial" w:cs="Arial"/>
          <w:color w:val="000000"/>
          <w:sz w:val="24"/>
          <w:szCs w:val="24"/>
          <w:shd w:val="clear" w:color="auto" w:fill="FFFFFF"/>
        </w:rPr>
        <w:t>conduct appraisals, set individual and departmental goals, create personal development plans, and conduct disciplinary meetings.</w:t>
      </w:r>
    </w:p>
    <w:p w14:paraId="7B15C86C" w14:textId="0DB6CA07" w:rsidR="00C6298B" w:rsidRDefault="00C6298B" w:rsidP="00ED382B">
      <w:pPr>
        <w:spacing w:after="0"/>
        <w:rPr>
          <w:rFonts w:ascii="Arial" w:hAnsi="Arial" w:cs="Arial"/>
          <w:color w:val="000000"/>
          <w:sz w:val="24"/>
          <w:szCs w:val="24"/>
          <w:shd w:val="clear" w:color="auto" w:fill="FFFFFF"/>
        </w:rPr>
      </w:pPr>
    </w:p>
    <w:p w14:paraId="38712C82" w14:textId="394888ED" w:rsidR="00C6298B" w:rsidRDefault="00C6298B" w:rsidP="00ED382B">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Coaching: </w:t>
      </w:r>
      <w:r w:rsidR="00E72809">
        <w:rPr>
          <w:rFonts w:ascii="Arial" w:hAnsi="Arial" w:cs="Arial"/>
          <w:color w:val="000000"/>
          <w:sz w:val="24"/>
          <w:szCs w:val="24"/>
          <w:shd w:val="clear" w:color="auto" w:fill="FFFFFF"/>
        </w:rPr>
        <w:t xml:space="preserve">will have conversations about delivery of goals and plans, </w:t>
      </w:r>
      <w:r w:rsidR="00FE5CE9">
        <w:rPr>
          <w:rFonts w:ascii="Arial" w:hAnsi="Arial" w:cs="Arial"/>
          <w:color w:val="000000"/>
          <w:sz w:val="24"/>
          <w:szCs w:val="24"/>
          <w:shd w:val="clear" w:color="auto" w:fill="FFFFFF"/>
        </w:rPr>
        <w:t>provide feedback</w:t>
      </w:r>
      <w:r w:rsidR="00091575">
        <w:rPr>
          <w:rFonts w:ascii="Arial" w:hAnsi="Arial" w:cs="Arial"/>
          <w:color w:val="000000"/>
          <w:sz w:val="24"/>
          <w:szCs w:val="24"/>
          <w:shd w:val="clear" w:color="auto" w:fill="FFFFFF"/>
        </w:rPr>
        <w:t xml:space="preserve"> and offer advice</w:t>
      </w:r>
      <w:r w:rsidR="00726F76">
        <w:rPr>
          <w:rFonts w:ascii="Arial" w:hAnsi="Arial" w:cs="Arial"/>
          <w:color w:val="000000"/>
          <w:sz w:val="24"/>
          <w:szCs w:val="24"/>
          <w:shd w:val="clear" w:color="auto" w:fill="FFFFFF"/>
        </w:rPr>
        <w:t xml:space="preserve">, </w:t>
      </w:r>
      <w:r w:rsidR="00091575">
        <w:rPr>
          <w:rFonts w:ascii="Arial" w:hAnsi="Arial" w:cs="Arial"/>
          <w:color w:val="000000"/>
          <w:sz w:val="24"/>
          <w:szCs w:val="24"/>
          <w:shd w:val="clear" w:color="auto" w:fill="FFFFFF"/>
        </w:rPr>
        <w:t xml:space="preserve">receive </w:t>
      </w:r>
      <w:r w:rsidR="00726F76">
        <w:rPr>
          <w:rFonts w:ascii="Arial" w:hAnsi="Arial" w:cs="Arial"/>
          <w:color w:val="000000"/>
          <w:sz w:val="24"/>
          <w:szCs w:val="24"/>
          <w:shd w:val="clear" w:color="auto" w:fill="FFFFFF"/>
        </w:rPr>
        <w:t>on the-job training</w:t>
      </w:r>
      <w:r w:rsidR="00091575">
        <w:rPr>
          <w:rFonts w:ascii="Arial" w:hAnsi="Arial" w:cs="Arial"/>
          <w:color w:val="000000"/>
          <w:sz w:val="24"/>
          <w:szCs w:val="24"/>
          <w:shd w:val="clear" w:color="auto" w:fill="FFFFFF"/>
        </w:rPr>
        <w:t>.</w:t>
      </w:r>
      <w:r w:rsidR="00726F76">
        <w:rPr>
          <w:rFonts w:ascii="Arial" w:hAnsi="Arial" w:cs="Arial"/>
          <w:color w:val="000000"/>
          <w:sz w:val="24"/>
          <w:szCs w:val="24"/>
          <w:shd w:val="clear" w:color="auto" w:fill="FFFFFF"/>
        </w:rPr>
        <w:t xml:space="preserve">  </w:t>
      </w:r>
    </w:p>
    <w:p w14:paraId="69003AC7" w14:textId="77777777" w:rsidR="00EC42C8" w:rsidRDefault="00EC42C8" w:rsidP="00ED382B">
      <w:pPr>
        <w:spacing w:after="0"/>
        <w:rPr>
          <w:rFonts w:ascii="Arial" w:hAnsi="Arial" w:cs="Arial"/>
          <w:color w:val="000000"/>
          <w:sz w:val="24"/>
          <w:szCs w:val="24"/>
          <w:shd w:val="clear" w:color="auto" w:fill="FFFFFF"/>
        </w:rPr>
      </w:pPr>
    </w:p>
    <w:p w14:paraId="4C207EED" w14:textId="21485205" w:rsidR="00267D50" w:rsidRDefault="00DF33A2" w:rsidP="00ED382B">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The coaching element is</w:t>
      </w:r>
      <w:r w:rsidR="00ED382B">
        <w:rPr>
          <w:rFonts w:ascii="Arial" w:hAnsi="Arial" w:cs="Arial"/>
          <w:color w:val="000000"/>
          <w:sz w:val="24"/>
          <w:szCs w:val="24"/>
          <w:shd w:val="clear" w:color="auto" w:fill="FFFFFF"/>
        </w:rPr>
        <w:t xml:space="preserve"> echoed by the</w:t>
      </w:r>
      <w:r w:rsidR="008F01E0">
        <w:rPr>
          <w:rFonts w:ascii="Arial" w:hAnsi="Arial" w:cs="Arial"/>
          <w:color w:val="000000"/>
          <w:sz w:val="24"/>
          <w:szCs w:val="24"/>
          <w:shd w:val="clear" w:color="auto" w:fill="FFFFFF"/>
        </w:rPr>
        <w:t xml:space="preserve"> outcome of the</w:t>
      </w:r>
      <w:r w:rsidR="00ED382B">
        <w:rPr>
          <w:rFonts w:ascii="Arial" w:hAnsi="Arial" w:cs="Arial"/>
          <w:color w:val="000000"/>
          <w:sz w:val="24"/>
          <w:szCs w:val="24"/>
          <w:shd w:val="clear" w:color="auto" w:fill="FFFFFF"/>
        </w:rPr>
        <w:t xml:space="preserve"> ‘Learning and skills at work’ survey which </w:t>
      </w:r>
      <w:r w:rsidR="00C03874">
        <w:rPr>
          <w:rFonts w:ascii="Arial" w:hAnsi="Arial" w:cs="Arial"/>
          <w:color w:val="000000"/>
          <w:sz w:val="24"/>
          <w:szCs w:val="24"/>
          <w:shd w:val="clear" w:color="auto" w:fill="FFFFFF"/>
        </w:rPr>
        <w:t>illustrates</w:t>
      </w:r>
      <w:r w:rsidR="00ED382B">
        <w:rPr>
          <w:rFonts w:ascii="Arial" w:hAnsi="Arial" w:cs="Arial"/>
          <w:color w:val="000000"/>
          <w:sz w:val="24"/>
          <w:szCs w:val="24"/>
          <w:shd w:val="clear" w:color="auto" w:fill="FFFFFF"/>
        </w:rPr>
        <w:t xml:space="preserve"> that </w:t>
      </w:r>
      <w:r w:rsidR="004E10A4">
        <w:rPr>
          <w:rFonts w:ascii="Arial" w:hAnsi="Arial" w:cs="Arial"/>
          <w:color w:val="000000"/>
          <w:sz w:val="24"/>
          <w:szCs w:val="24"/>
          <w:shd w:val="clear" w:color="auto" w:fill="FFFFFF"/>
        </w:rPr>
        <w:t>line managers</w:t>
      </w:r>
      <w:r w:rsidR="00ED382B">
        <w:rPr>
          <w:rFonts w:ascii="Arial" w:hAnsi="Arial" w:cs="Arial"/>
          <w:color w:val="000000"/>
          <w:sz w:val="24"/>
          <w:szCs w:val="24"/>
          <w:shd w:val="clear" w:color="auto" w:fill="FFFFFF"/>
        </w:rPr>
        <w:t xml:space="preserve"> usually </w:t>
      </w:r>
      <w:r w:rsidR="00730D65">
        <w:rPr>
          <w:rFonts w:ascii="Arial" w:hAnsi="Arial" w:cs="Arial"/>
          <w:color w:val="000000"/>
          <w:sz w:val="24"/>
          <w:szCs w:val="24"/>
          <w:shd w:val="clear" w:color="auto" w:fill="FFFFFF"/>
        </w:rPr>
        <w:t xml:space="preserve">take the main responsibility for delivering coaching </w:t>
      </w:r>
      <w:r w:rsidR="00ED382B">
        <w:rPr>
          <w:rFonts w:ascii="Arial" w:hAnsi="Arial" w:cs="Arial"/>
          <w:color w:val="000000"/>
          <w:sz w:val="24"/>
          <w:szCs w:val="24"/>
          <w:shd w:val="clear" w:color="auto" w:fill="FFFFFF"/>
        </w:rPr>
        <w:t>(CIPD, 2020)</w:t>
      </w:r>
      <w:r w:rsidR="00CC50E5">
        <w:rPr>
          <w:rFonts w:ascii="Arial" w:hAnsi="Arial" w:cs="Arial"/>
          <w:color w:val="000000"/>
          <w:sz w:val="24"/>
          <w:szCs w:val="24"/>
          <w:shd w:val="clear" w:color="auto" w:fill="FFFFFF"/>
        </w:rPr>
        <w:t xml:space="preserve">. </w:t>
      </w:r>
    </w:p>
    <w:p w14:paraId="69B00119" w14:textId="583EA8BA" w:rsidR="00610565" w:rsidRDefault="0014066F" w:rsidP="00ED382B">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The benefit of having a line manager as coach is that it occurs naturally</w:t>
      </w:r>
      <w:r w:rsidR="002F0647">
        <w:rPr>
          <w:rFonts w:ascii="Arial" w:hAnsi="Arial" w:cs="Arial"/>
          <w:color w:val="000000"/>
          <w:sz w:val="24"/>
          <w:szCs w:val="24"/>
          <w:shd w:val="clear" w:color="auto" w:fill="FFFFFF"/>
        </w:rPr>
        <w:t xml:space="preserve"> through day to day activities</w:t>
      </w:r>
      <w:r w:rsidR="006613B8">
        <w:rPr>
          <w:rFonts w:ascii="Arial" w:hAnsi="Arial" w:cs="Arial"/>
          <w:color w:val="000000"/>
          <w:sz w:val="24"/>
          <w:szCs w:val="24"/>
          <w:shd w:val="clear" w:color="auto" w:fill="FFFFFF"/>
        </w:rPr>
        <w:t xml:space="preserve">, </w:t>
      </w:r>
      <w:r w:rsidR="002F0647">
        <w:rPr>
          <w:rFonts w:ascii="Arial" w:hAnsi="Arial" w:cs="Arial"/>
          <w:color w:val="000000"/>
          <w:sz w:val="24"/>
          <w:szCs w:val="24"/>
          <w:shd w:val="clear" w:color="auto" w:fill="FFFFFF"/>
        </w:rPr>
        <w:t xml:space="preserve">one to one meetings or performance conversations. </w:t>
      </w:r>
      <w:r w:rsidR="00DE7BC6">
        <w:rPr>
          <w:rFonts w:ascii="Arial" w:hAnsi="Arial" w:cs="Arial"/>
          <w:color w:val="000000"/>
          <w:sz w:val="24"/>
          <w:szCs w:val="24"/>
          <w:shd w:val="clear" w:color="auto" w:fill="FFFFFF"/>
        </w:rPr>
        <w:t xml:space="preserve">Nevertheless, there are potential conflicts that may arise </w:t>
      </w:r>
      <w:r w:rsidR="00EC5B43">
        <w:rPr>
          <w:rFonts w:ascii="Arial" w:hAnsi="Arial" w:cs="Arial"/>
          <w:color w:val="000000"/>
          <w:sz w:val="24"/>
          <w:szCs w:val="24"/>
          <w:shd w:val="clear" w:color="auto" w:fill="FFFFFF"/>
        </w:rPr>
        <w:t xml:space="preserve">such as being the person who is responsible for discipline </w:t>
      </w:r>
      <w:r w:rsidR="00A1665E">
        <w:rPr>
          <w:rFonts w:ascii="Arial" w:hAnsi="Arial" w:cs="Arial"/>
          <w:color w:val="000000"/>
          <w:sz w:val="24"/>
          <w:szCs w:val="24"/>
          <w:shd w:val="clear" w:color="auto" w:fill="FFFFFF"/>
        </w:rPr>
        <w:t>whilst on the other</w:t>
      </w:r>
      <w:r w:rsidR="006613B8">
        <w:rPr>
          <w:rFonts w:ascii="Arial" w:hAnsi="Arial" w:cs="Arial"/>
          <w:color w:val="000000"/>
          <w:sz w:val="24"/>
          <w:szCs w:val="24"/>
          <w:shd w:val="clear" w:color="auto" w:fill="FFFFFF"/>
        </w:rPr>
        <w:t xml:space="preserve"> hand</w:t>
      </w:r>
      <w:r w:rsidR="00A1665E">
        <w:rPr>
          <w:rFonts w:ascii="Arial" w:hAnsi="Arial" w:cs="Arial"/>
          <w:color w:val="000000"/>
          <w:sz w:val="24"/>
          <w:szCs w:val="24"/>
          <w:shd w:val="clear" w:color="auto" w:fill="FFFFFF"/>
        </w:rPr>
        <w:t xml:space="preserve"> being </w:t>
      </w:r>
      <w:r w:rsidR="005F561C">
        <w:rPr>
          <w:rFonts w:ascii="Arial" w:hAnsi="Arial" w:cs="Arial"/>
          <w:color w:val="000000"/>
          <w:sz w:val="24"/>
          <w:szCs w:val="24"/>
          <w:shd w:val="clear" w:color="auto" w:fill="FFFFFF"/>
        </w:rPr>
        <w:t>that</w:t>
      </w:r>
      <w:r w:rsidR="00A1665E">
        <w:rPr>
          <w:rFonts w:ascii="Arial" w:hAnsi="Arial" w:cs="Arial"/>
          <w:color w:val="000000"/>
          <w:sz w:val="24"/>
          <w:szCs w:val="24"/>
          <w:shd w:val="clear" w:color="auto" w:fill="FFFFFF"/>
        </w:rPr>
        <w:t xml:space="preserve"> supportive person or focusing on achieving short-term results </w:t>
      </w:r>
      <w:r w:rsidR="008B77A7">
        <w:rPr>
          <w:rFonts w:ascii="Arial" w:hAnsi="Arial" w:cs="Arial"/>
          <w:color w:val="000000"/>
          <w:sz w:val="24"/>
          <w:szCs w:val="24"/>
          <w:shd w:val="clear" w:color="auto" w:fill="FFFFFF"/>
        </w:rPr>
        <w:t xml:space="preserve">as opposed to long term career plans. </w:t>
      </w:r>
    </w:p>
    <w:p w14:paraId="44B41F90" w14:textId="77777777" w:rsidR="00D856CD" w:rsidRDefault="00D856CD" w:rsidP="00ED382B">
      <w:pPr>
        <w:spacing w:after="0"/>
        <w:rPr>
          <w:rFonts w:ascii="Arial" w:hAnsi="Arial" w:cs="Arial"/>
          <w:color w:val="FF0000"/>
          <w:sz w:val="24"/>
          <w:szCs w:val="24"/>
        </w:rPr>
      </w:pPr>
    </w:p>
    <w:p w14:paraId="28920168" w14:textId="3EAD49D7" w:rsidR="00CE3477" w:rsidRPr="00BD26AE" w:rsidRDefault="00D6173F" w:rsidP="00ED382B">
      <w:pPr>
        <w:spacing w:after="0"/>
        <w:rPr>
          <w:rFonts w:ascii="Arial" w:hAnsi="Arial" w:cs="Arial"/>
          <w:b/>
          <w:bCs/>
          <w:sz w:val="24"/>
          <w:szCs w:val="24"/>
        </w:rPr>
      </w:pPr>
      <w:r w:rsidRPr="00BD26AE">
        <w:rPr>
          <w:rFonts w:ascii="Arial" w:hAnsi="Arial" w:cs="Arial"/>
          <w:b/>
          <w:bCs/>
          <w:sz w:val="24"/>
          <w:szCs w:val="24"/>
        </w:rPr>
        <w:t xml:space="preserve">Factors to </w:t>
      </w:r>
      <w:r w:rsidR="00BD26AE" w:rsidRPr="00BD26AE">
        <w:rPr>
          <w:rFonts w:ascii="Arial" w:hAnsi="Arial" w:cs="Arial"/>
          <w:b/>
          <w:bCs/>
          <w:sz w:val="24"/>
          <w:szCs w:val="24"/>
        </w:rPr>
        <w:t>consider when implementing Coaching and Mentoring Programmes</w:t>
      </w:r>
    </w:p>
    <w:p w14:paraId="6ADC685E" w14:textId="744DE788" w:rsidR="002B0837" w:rsidRDefault="002B0837" w:rsidP="00ED382B">
      <w:pPr>
        <w:spacing w:after="0"/>
        <w:rPr>
          <w:rFonts w:ascii="Arial" w:hAnsi="Arial" w:cs="Arial"/>
          <w:color w:val="FF0000"/>
          <w:sz w:val="24"/>
          <w:szCs w:val="24"/>
        </w:rPr>
      </w:pPr>
    </w:p>
    <w:p w14:paraId="6BB83501" w14:textId="46BD70A0" w:rsidR="00B607C6" w:rsidRPr="00B607C6" w:rsidRDefault="00B607C6" w:rsidP="00ED382B">
      <w:pPr>
        <w:spacing w:after="0"/>
        <w:rPr>
          <w:rFonts w:ascii="Arial" w:hAnsi="Arial" w:cs="Arial"/>
          <w:sz w:val="24"/>
          <w:szCs w:val="24"/>
        </w:rPr>
      </w:pPr>
      <w:r>
        <w:rPr>
          <w:rFonts w:ascii="Arial" w:hAnsi="Arial" w:cs="Arial"/>
          <w:sz w:val="24"/>
          <w:szCs w:val="24"/>
        </w:rPr>
        <w:t>A coaching and mentoring strategy</w:t>
      </w:r>
      <w:r w:rsidR="000A150D">
        <w:rPr>
          <w:rFonts w:ascii="Arial" w:hAnsi="Arial" w:cs="Arial"/>
          <w:sz w:val="24"/>
          <w:szCs w:val="24"/>
        </w:rPr>
        <w:t xml:space="preserve"> needs to </w:t>
      </w:r>
      <w:r w:rsidR="00E2039F">
        <w:rPr>
          <w:rFonts w:ascii="Arial" w:hAnsi="Arial" w:cs="Arial"/>
          <w:sz w:val="24"/>
          <w:szCs w:val="24"/>
        </w:rPr>
        <w:t>tie</w:t>
      </w:r>
      <w:r w:rsidR="000A150D">
        <w:rPr>
          <w:rFonts w:ascii="Arial" w:hAnsi="Arial" w:cs="Arial"/>
          <w:sz w:val="24"/>
          <w:szCs w:val="24"/>
        </w:rPr>
        <w:t xml:space="preserve"> into the strategic objectives of an organisation </w:t>
      </w:r>
      <w:r w:rsidR="00DC5028">
        <w:rPr>
          <w:rFonts w:ascii="Arial" w:hAnsi="Arial" w:cs="Arial"/>
          <w:sz w:val="24"/>
          <w:szCs w:val="24"/>
        </w:rPr>
        <w:t xml:space="preserve">and </w:t>
      </w:r>
      <w:r w:rsidR="002A3582">
        <w:rPr>
          <w:rFonts w:ascii="Arial" w:hAnsi="Arial" w:cs="Arial"/>
          <w:sz w:val="24"/>
          <w:szCs w:val="24"/>
        </w:rPr>
        <w:t>should</w:t>
      </w:r>
      <w:r w:rsidR="00DC5028">
        <w:rPr>
          <w:rFonts w:ascii="Arial" w:hAnsi="Arial" w:cs="Arial"/>
          <w:sz w:val="24"/>
          <w:szCs w:val="24"/>
        </w:rPr>
        <w:t xml:space="preserve"> </w:t>
      </w:r>
      <w:r w:rsidR="00A63AB4">
        <w:rPr>
          <w:rFonts w:ascii="Arial" w:hAnsi="Arial" w:cs="Arial"/>
          <w:sz w:val="24"/>
          <w:szCs w:val="24"/>
        </w:rPr>
        <w:t>form</w:t>
      </w:r>
      <w:r w:rsidR="00FF1AAF">
        <w:rPr>
          <w:rFonts w:ascii="Arial" w:hAnsi="Arial" w:cs="Arial"/>
          <w:sz w:val="24"/>
          <w:szCs w:val="24"/>
        </w:rPr>
        <w:t xml:space="preserve"> </w:t>
      </w:r>
      <w:r w:rsidR="00A63AB4">
        <w:rPr>
          <w:rFonts w:ascii="Arial" w:hAnsi="Arial" w:cs="Arial"/>
          <w:sz w:val="24"/>
          <w:szCs w:val="24"/>
        </w:rPr>
        <w:t xml:space="preserve">part of an overall learning and development strategy </w:t>
      </w:r>
      <w:r w:rsidR="005006BC">
        <w:rPr>
          <w:rFonts w:ascii="Arial" w:hAnsi="Arial" w:cs="Arial"/>
          <w:sz w:val="24"/>
          <w:szCs w:val="24"/>
        </w:rPr>
        <w:t>(</w:t>
      </w:r>
      <w:r w:rsidR="000F4EC2">
        <w:rPr>
          <w:rFonts w:ascii="Arial" w:hAnsi="Arial" w:cs="Arial"/>
          <w:sz w:val="24"/>
          <w:szCs w:val="24"/>
        </w:rPr>
        <w:t>CIPD</w:t>
      </w:r>
      <w:r w:rsidR="005006BC">
        <w:rPr>
          <w:rFonts w:ascii="Arial" w:hAnsi="Arial" w:cs="Arial"/>
          <w:sz w:val="24"/>
          <w:szCs w:val="24"/>
        </w:rPr>
        <w:t xml:space="preserve">, </w:t>
      </w:r>
      <w:r w:rsidR="000F4EC2">
        <w:rPr>
          <w:rFonts w:ascii="Arial" w:hAnsi="Arial" w:cs="Arial"/>
          <w:sz w:val="24"/>
          <w:szCs w:val="24"/>
        </w:rPr>
        <w:t xml:space="preserve">2020). </w:t>
      </w:r>
      <w:r w:rsidR="00F71BD3">
        <w:rPr>
          <w:rFonts w:ascii="Arial" w:hAnsi="Arial" w:cs="Arial"/>
          <w:sz w:val="24"/>
          <w:szCs w:val="24"/>
        </w:rPr>
        <w:t xml:space="preserve"> </w:t>
      </w:r>
    </w:p>
    <w:p w14:paraId="746116BC" w14:textId="77777777" w:rsidR="00BD26AE" w:rsidRDefault="00BD26AE" w:rsidP="00ED382B">
      <w:pPr>
        <w:spacing w:after="0"/>
        <w:rPr>
          <w:rFonts w:ascii="Arial" w:hAnsi="Arial" w:cs="Arial"/>
          <w:color w:val="FF0000"/>
          <w:sz w:val="24"/>
          <w:szCs w:val="24"/>
        </w:rPr>
      </w:pPr>
    </w:p>
    <w:p w14:paraId="35090DBD" w14:textId="3F6EC401" w:rsidR="00BD26AE" w:rsidRPr="006D4419" w:rsidRDefault="005006BC" w:rsidP="00ED382B">
      <w:pPr>
        <w:spacing w:after="0"/>
        <w:rPr>
          <w:rFonts w:ascii="Arial" w:hAnsi="Arial" w:cs="Arial"/>
          <w:sz w:val="24"/>
          <w:szCs w:val="24"/>
        </w:rPr>
      </w:pPr>
      <w:r>
        <w:rPr>
          <w:rFonts w:ascii="Arial" w:hAnsi="Arial" w:cs="Arial"/>
          <w:sz w:val="24"/>
          <w:szCs w:val="24"/>
        </w:rPr>
        <w:t>F</w:t>
      </w:r>
      <w:r w:rsidR="008F7602">
        <w:rPr>
          <w:rFonts w:ascii="Arial" w:hAnsi="Arial" w:cs="Arial"/>
          <w:sz w:val="24"/>
          <w:szCs w:val="24"/>
        </w:rPr>
        <w:t>actors to consider p</w:t>
      </w:r>
      <w:r w:rsidR="00316EE6" w:rsidRPr="006D4419">
        <w:rPr>
          <w:rFonts w:ascii="Arial" w:hAnsi="Arial" w:cs="Arial"/>
          <w:sz w:val="24"/>
          <w:szCs w:val="24"/>
        </w:rPr>
        <w:t xml:space="preserve">rior to implementing </w:t>
      </w:r>
      <w:r w:rsidR="00EB272D" w:rsidRPr="006D4419">
        <w:rPr>
          <w:rFonts w:ascii="Arial" w:hAnsi="Arial" w:cs="Arial"/>
          <w:sz w:val="24"/>
          <w:szCs w:val="24"/>
        </w:rPr>
        <w:t xml:space="preserve">a </w:t>
      </w:r>
      <w:r w:rsidR="007F6537" w:rsidRPr="006D4419">
        <w:rPr>
          <w:rFonts w:ascii="Arial" w:hAnsi="Arial" w:cs="Arial"/>
          <w:sz w:val="24"/>
          <w:szCs w:val="24"/>
        </w:rPr>
        <w:t>coaching and mentoring programme</w:t>
      </w:r>
      <w:r>
        <w:rPr>
          <w:rFonts w:ascii="Arial" w:hAnsi="Arial" w:cs="Arial"/>
          <w:sz w:val="24"/>
          <w:szCs w:val="24"/>
        </w:rPr>
        <w:t xml:space="preserve"> include</w:t>
      </w:r>
      <w:r w:rsidR="006C2049" w:rsidRPr="006D4419">
        <w:rPr>
          <w:rFonts w:ascii="Arial" w:hAnsi="Arial" w:cs="Arial"/>
          <w:sz w:val="24"/>
          <w:szCs w:val="24"/>
        </w:rPr>
        <w:t>:</w:t>
      </w:r>
    </w:p>
    <w:p w14:paraId="0266936B" w14:textId="77777777" w:rsidR="00BD26AE" w:rsidRDefault="00BD26AE" w:rsidP="00ED382B">
      <w:pPr>
        <w:spacing w:after="0"/>
        <w:rPr>
          <w:rFonts w:ascii="Arial" w:hAnsi="Arial" w:cs="Arial"/>
          <w:color w:val="FF0000"/>
          <w:sz w:val="24"/>
          <w:szCs w:val="24"/>
        </w:rPr>
      </w:pPr>
    </w:p>
    <w:p w14:paraId="3A647AB4" w14:textId="3E87971A" w:rsidR="00C00679" w:rsidRDefault="006474D3" w:rsidP="00ED382B">
      <w:pPr>
        <w:spacing w:after="0"/>
        <w:rPr>
          <w:rFonts w:ascii="Arial" w:hAnsi="Arial" w:cs="Arial"/>
          <w:sz w:val="24"/>
          <w:szCs w:val="24"/>
        </w:rPr>
      </w:pPr>
      <w:r w:rsidRPr="006D4419">
        <w:rPr>
          <w:rFonts w:ascii="Arial" w:hAnsi="Arial" w:cs="Arial"/>
          <w:sz w:val="24"/>
          <w:szCs w:val="24"/>
        </w:rPr>
        <w:t xml:space="preserve">Pandemic: </w:t>
      </w:r>
      <w:r w:rsidR="00962DC2" w:rsidRPr="006D4419">
        <w:rPr>
          <w:rFonts w:ascii="Arial" w:hAnsi="Arial" w:cs="Arial"/>
          <w:sz w:val="24"/>
          <w:szCs w:val="24"/>
        </w:rPr>
        <w:t xml:space="preserve">working remotely has become more common </w:t>
      </w:r>
      <w:r w:rsidR="005A7AC9" w:rsidRPr="006D4419">
        <w:rPr>
          <w:rFonts w:ascii="Arial" w:hAnsi="Arial" w:cs="Arial"/>
          <w:sz w:val="24"/>
          <w:szCs w:val="24"/>
        </w:rPr>
        <w:t>because of</w:t>
      </w:r>
      <w:r w:rsidR="00962DC2" w:rsidRPr="006D4419">
        <w:rPr>
          <w:rFonts w:ascii="Arial" w:hAnsi="Arial" w:cs="Arial"/>
          <w:sz w:val="24"/>
          <w:szCs w:val="24"/>
        </w:rPr>
        <w:t xml:space="preserve"> </w:t>
      </w:r>
      <w:r w:rsidR="00962DC2" w:rsidRPr="006D4419">
        <w:rPr>
          <w:rFonts w:ascii="Arial" w:hAnsi="Arial" w:cs="Arial"/>
          <w:sz w:val="24"/>
          <w:szCs w:val="24"/>
        </w:rPr>
        <w:t xml:space="preserve">COVID-19. </w:t>
      </w:r>
      <w:r w:rsidR="006D4419">
        <w:rPr>
          <w:rFonts w:ascii="Arial" w:hAnsi="Arial" w:cs="Arial"/>
          <w:sz w:val="24"/>
          <w:szCs w:val="24"/>
        </w:rPr>
        <w:t>This has resulted in</w:t>
      </w:r>
      <w:r w:rsidR="009E6A76" w:rsidRPr="006D4419">
        <w:rPr>
          <w:rFonts w:ascii="Arial" w:hAnsi="Arial" w:cs="Arial"/>
          <w:sz w:val="24"/>
          <w:szCs w:val="24"/>
        </w:rPr>
        <w:t xml:space="preserve"> t</w:t>
      </w:r>
      <w:r w:rsidR="008D5356" w:rsidRPr="006D4419">
        <w:rPr>
          <w:rFonts w:ascii="Arial" w:hAnsi="Arial" w:cs="Arial"/>
          <w:sz w:val="24"/>
          <w:szCs w:val="24"/>
        </w:rPr>
        <w:t xml:space="preserve">he delivery of learning </w:t>
      </w:r>
      <w:r w:rsidR="00776BC5" w:rsidRPr="006D4419">
        <w:rPr>
          <w:rFonts w:ascii="Arial" w:hAnsi="Arial" w:cs="Arial"/>
          <w:sz w:val="24"/>
          <w:szCs w:val="24"/>
        </w:rPr>
        <w:t>be</w:t>
      </w:r>
      <w:r w:rsidR="006D4419">
        <w:rPr>
          <w:rFonts w:ascii="Arial" w:hAnsi="Arial" w:cs="Arial"/>
          <w:sz w:val="24"/>
          <w:szCs w:val="24"/>
        </w:rPr>
        <w:t>ing</w:t>
      </w:r>
      <w:r w:rsidR="00776BC5" w:rsidRPr="006D4419">
        <w:rPr>
          <w:rFonts w:ascii="Arial" w:hAnsi="Arial" w:cs="Arial"/>
          <w:sz w:val="24"/>
          <w:szCs w:val="24"/>
        </w:rPr>
        <w:t xml:space="preserve"> </w:t>
      </w:r>
      <w:r w:rsidR="006D4419">
        <w:rPr>
          <w:rFonts w:ascii="Arial" w:hAnsi="Arial" w:cs="Arial"/>
          <w:sz w:val="24"/>
          <w:szCs w:val="24"/>
        </w:rPr>
        <w:t>undertaken</w:t>
      </w:r>
      <w:r w:rsidR="00776BC5" w:rsidRPr="006D4419">
        <w:rPr>
          <w:rFonts w:ascii="Arial" w:hAnsi="Arial" w:cs="Arial"/>
          <w:sz w:val="24"/>
          <w:szCs w:val="24"/>
        </w:rPr>
        <w:t xml:space="preserve"> remotely/virtual</w:t>
      </w:r>
      <w:r w:rsidR="004B06B1" w:rsidRPr="006D4419">
        <w:rPr>
          <w:rFonts w:ascii="Arial" w:hAnsi="Arial" w:cs="Arial"/>
          <w:sz w:val="24"/>
          <w:szCs w:val="24"/>
        </w:rPr>
        <w:t>.</w:t>
      </w:r>
      <w:r w:rsidR="007C2A44" w:rsidRPr="006D4419">
        <w:rPr>
          <w:rFonts w:ascii="Arial" w:hAnsi="Arial" w:cs="Arial"/>
          <w:sz w:val="24"/>
          <w:szCs w:val="24"/>
        </w:rPr>
        <w:t xml:space="preserve"> </w:t>
      </w:r>
      <w:r w:rsidR="006D4419">
        <w:rPr>
          <w:rFonts w:ascii="Arial" w:hAnsi="Arial" w:cs="Arial"/>
          <w:sz w:val="24"/>
          <w:szCs w:val="24"/>
        </w:rPr>
        <w:t>Different technologies should be considered which will be seen to</w:t>
      </w:r>
      <w:r w:rsidR="00392E59">
        <w:rPr>
          <w:rFonts w:ascii="Arial" w:hAnsi="Arial" w:cs="Arial"/>
          <w:sz w:val="24"/>
          <w:szCs w:val="24"/>
        </w:rPr>
        <w:t xml:space="preserve"> </w:t>
      </w:r>
      <w:r w:rsidR="00392E59" w:rsidRPr="006D4419">
        <w:rPr>
          <w:rFonts w:ascii="Arial" w:hAnsi="Arial" w:cs="Arial"/>
          <w:sz w:val="24"/>
          <w:szCs w:val="24"/>
        </w:rPr>
        <w:t>strengthen</w:t>
      </w:r>
      <w:r w:rsidR="00D4795E" w:rsidRPr="006D4419">
        <w:rPr>
          <w:rFonts w:ascii="Arial" w:hAnsi="Arial" w:cs="Arial"/>
          <w:sz w:val="24"/>
          <w:szCs w:val="24"/>
        </w:rPr>
        <w:t xml:space="preserve"> the</w:t>
      </w:r>
      <w:r w:rsidR="006C2833" w:rsidRPr="006D4419">
        <w:rPr>
          <w:rFonts w:ascii="Arial" w:hAnsi="Arial" w:cs="Arial"/>
          <w:sz w:val="24"/>
          <w:szCs w:val="24"/>
        </w:rPr>
        <w:t xml:space="preserve"> effective</w:t>
      </w:r>
      <w:r w:rsidR="00D4795E" w:rsidRPr="006D4419">
        <w:rPr>
          <w:rFonts w:ascii="Arial" w:hAnsi="Arial" w:cs="Arial"/>
          <w:sz w:val="24"/>
          <w:szCs w:val="24"/>
        </w:rPr>
        <w:t xml:space="preserve">ness </w:t>
      </w:r>
      <w:r w:rsidR="00392E59">
        <w:rPr>
          <w:rFonts w:ascii="Arial" w:hAnsi="Arial" w:cs="Arial"/>
          <w:sz w:val="24"/>
          <w:szCs w:val="24"/>
        </w:rPr>
        <w:t xml:space="preserve">and reach </w:t>
      </w:r>
      <w:r w:rsidR="006D4419" w:rsidRPr="006D4419">
        <w:rPr>
          <w:rFonts w:ascii="Arial" w:hAnsi="Arial" w:cs="Arial"/>
          <w:sz w:val="24"/>
          <w:szCs w:val="24"/>
        </w:rPr>
        <w:t>of</w:t>
      </w:r>
      <w:r w:rsidR="006C2833" w:rsidRPr="006D4419">
        <w:rPr>
          <w:rFonts w:ascii="Arial" w:hAnsi="Arial" w:cs="Arial"/>
          <w:sz w:val="24"/>
          <w:szCs w:val="24"/>
        </w:rPr>
        <w:t xml:space="preserve"> coaching.</w:t>
      </w:r>
      <w:r w:rsidR="006D4419" w:rsidRPr="006D4419">
        <w:rPr>
          <w:rFonts w:ascii="Arial" w:hAnsi="Arial" w:cs="Arial"/>
          <w:sz w:val="24"/>
          <w:szCs w:val="24"/>
        </w:rPr>
        <w:t xml:space="preserve"> </w:t>
      </w:r>
      <w:r w:rsidR="006C2833" w:rsidRPr="006D4419">
        <w:rPr>
          <w:rFonts w:ascii="Arial" w:hAnsi="Arial" w:cs="Arial"/>
          <w:sz w:val="24"/>
          <w:szCs w:val="24"/>
        </w:rPr>
        <w:t xml:space="preserve"> </w:t>
      </w:r>
    </w:p>
    <w:p w14:paraId="72BC95B6" w14:textId="47C85C15" w:rsidR="00541299" w:rsidRDefault="00541299" w:rsidP="00ED382B">
      <w:pPr>
        <w:spacing w:after="0"/>
        <w:rPr>
          <w:rFonts w:ascii="Arial" w:hAnsi="Arial" w:cs="Arial"/>
          <w:sz w:val="24"/>
          <w:szCs w:val="24"/>
        </w:rPr>
      </w:pPr>
    </w:p>
    <w:p w14:paraId="1A011A78" w14:textId="77777777" w:rsidR="00062C8B" w:rsidRDefault="00541299" w:rsidP="00ED382B">
      <w:pPr>
        <w:spacing w:after="0"/>
        <w:rPr>
          <w:rFonts w:ascii="Arial" w:hAnsi="Arial" w:cs="Arial"/>
          <w:sz w:val="24"/>
          <w:szCs w:val="24"/>
        </w:rPr>
      </w:pPr>
      <w:r>
        <w:rPr>
          <w:rFonts w:ascii="Arial" w:hAnsi="Arial" w:cs="Arial"/>
          <w:sz w:val="24"/>
          <w:szCs w:val="24"/>
        </w:rPr>
        <w:t>Wellbeing</w:t>
      </w:r>
      <w:r w:rsidR="00517A2B">
        <w:rPr>
          <w:rFonts w:ascii="Arial" w:hAnsi="Arial" w:cs="Arial"/>
          <w:sz w:val="24"/>
          <w:szCs w:val="24"/>
        </w:rPr>
        <w:t xml:space="preserve"> Strategies</w:t>
      </w:r>
      <w:r>
        <w:rPr>
          <w:rFonts w:ascii="Arial" w:hAnsi="Arial" w:cs="Arial"/>
          <w:sz w:val="24"/>
          <w:szCs w:val="24"/>
        </w:rPr>
        <w:t xml:space="preserve">: </w:t>
      </w:r>
      <w:r w:rsidR="00517A2B">
        <w:rPr>
          <w:rFonts w:ascii="Arial" w:hAnsi="Arial" w:cs="Arial"/>
          <w:sz w:val="24"/>
          <w:szCs w:val="24"/>
        </w:rPr>
        <w:t xml:space="preserve">programmes do not necessarily need to be focused on work. </w:t>
      </w:r>
      <w:r w:rsidR="00CE2326">
        <w:rPr>
          <w:rFonts w:ascii="Arial" w:hAnsi="Arial" w:cs="Arial"/>
          <w:sz w:val="24"/>
          <w:szCs w:val="24"/>
        </w:rPr>
        <w:t xml:space="preserve">They can form part of ‘check-ins’ with individuals </w:t>
      </w:r>
      <w:r w:rsidR="00FA7385">
        <w:rPr>
          <w:rFonts w:ascii="Arial" w:hAnsi="Arial" w:cs="Arial"/>
          <w:sz w:val="24"/>
          <w:szCs w:val="24"/>
        </w:rPr>
        <w:t xml:space="preserve">such as participation in meetings via Microsoft Teams or Zoom. This tends to be more of an informal approach and can enable </w:t>
      </w:r>
      <w:r w:rsidR="00ED3190">
        <w:rPr>
          <w:rFonts w:ascii="Arial" w:hAnsi="Arial" w:cs="Arial"/>
          <w:sz w:val="24"/>
          <w:szCs w:val="24"/>
        </w:rPr>
        <w:t xml:space="preserve">an individual to </w:t>
      </w:r>
      <w:r w:rsidR="00062C8B">
        <w:rPr>
          <w:rFonts w:ascii="Arial" w:hAnsi="Arial" w:cs="Arial"/>
          <w:sz w:val="24"/>
          <w:szCs w:val="24"/>
        </w:rPr>
        <w:t>voice concerns</w:t>
      </w:r>
      <w:r w:rsidR="00ED3190">
        <w:rPr>
          <w:rFonts w:ascii="Arial" w:hAnsi="Arial" w:cs="Arial"/>
          <w:sz w:val="24"/>
          <w:szCs w:val="24"/>
        </w:rPr>
        <w:t xml:space="preserve"> within a comfortable environment</w:t>
      </w:r>
      <w:r w:rsidR="00062C8B">
        <w:rPr>
          <w:rFonts w:ascii="Arial" w:hAnsi="Arial" w:cs="Arial"/>
          <w:sz w:val="24"/>
          <w:szCs w:val="24"/>
        </w:rPr>
        <w:t xml:space="preserve"> simply by having someone there to listen.</w:t>
      </w:r>
    </w:p>
    <w:p w14:paraId="23A34832" w14:textId="77777777" w:rsidR="00062C8B" w:rsidRDefault="00062C8B" w:rsidP="00ED382B">
      <w:pPr>
        <w:spacing w:after="0"/>
        <w:rPr>
          <w:rFonts w:ascii="Arial" w:hAnsi="Arial" w:cs="Arial"/>
          <w:sz w:val="24"/>
          <w:szCs w:val="24"/>
        </w:rPr>
      </w:pPr>
    </w:p>
    <w:p w14:paraId="6C8159EF" w14:textId="732DA58F" w:rsidR="00541299" w:rsidRPr="006D4419" w:rsidRDefault="00887141" w:rsidP="00ED382B">
      <w:pPr>
        <w:spacing w:after="0"/>
        <w:rPr>
          <w:rFonts w:ascii="Arial" w:hAnsi="Arial" w:cs="Arial"/>
          <w:sz w:val="24"/>
          <w:szCs w:val="24"/>
        </w:rPr>
      </w:pPr>
      <w:r>
        <w:rPr>
          <w:rFonts w:ascii="Arial" w:hAnsi="Arial" w:cs="Arial"/>
          <w:sz w:val="24"/>
          <w:szCs w:val="24"/>
        </w:rPr>
        <w:t xml:space="preserve">Promote a Learning Culture: </w:t>
      </w:r>
      <w:r w:rsidR="003A606B">
        <w:rPr>
          <w:rFonts w:ascii="Arial" w:hAnsi="Arial" w:cs="Arial"/>
          <w:sz w:val="24"/>
          <w:szCs w:val="24"/>
        </w:rPr>
        <w:t>create a positive environment for learning</w:t>
      </w:r>
      <w:r w:rsidR="00F515C8">
        <w:rPr>
          <w:rFonts w:ascii="Arial" w:hAnsi="Arial" w:cs="Arial"/>
          <w:sz w:val="24"/>
          <w:szCs w:val="24"/>
        </w:rPr>
        <w:t xml:space="preserve"> </w:t>
      </w:r>
      <w:r w:rsidR="00AE2B50">
        <w:rPr>
          <w:rFonts w:ascii="Arial" w:hAnsi="Arial" w:cs="Arial"/>
          <w:sz w:val="24"/>
          <w:szCs w:val="24"/>
        </w:rPr>
        <w:t>by p</w:t>
      </w:r>
      <w:r w:rsidR="00981D30">
        <w:rPr>
          <w:rFonts w:ascii="Arial" w:hAnsi="Arial" w:cs="Arial"/>
          <w:sz w:val="24"/>
          <w:szCs w:val="24"/>
        </w:rPr>
        <w:t>romot</w:t>
      </w:r>
      <w:r w:rsidR="00AE2B50">
        <w:rPr>
          <w:rFonts w:ascii="Arial" w:hAnsi="Arial" w:cs="Arial"/>
          <w:sz w:val="24"/>
          <w:szCs w:val="24"/>
        </w:rPr>
        <w:t>ing</w:t>
      </w:r>
      <w:r w:rsidR="00981D30">
        <w:rPr>
          <w:rFonts w:ascii="Arial" w:hAnsi="Arial" w:cs="Arial"/>
          <w:sz w:val="24"/>
          <w:szCs w:val="24"/>
        </w:rPr>
        <w:t xml:space="preserve"> the ethos of the organisation to </w:t>
      </w:r>
      <w:r w:rsidR="008B2048">
        <w:rPr>
          <w:rFonts w:ascii="Arial" w:hAnsi="Arial" w:cs="Arial"/>
          <w:sz w:val="24"/>
          <w:szCs w:val="24"/>
        </w:rPr>
        <w:t xml:space="preserve">enable the </w:t>
      </w:r>
      <w:r w:rsidR="00BC462F">
        <w:rPr>
          <w:rFonts w:ascii="Arial" w:hAnsi="Arial" w:cs="Arial"/>
          <w:sz w:val="24"/>
          <w:szCs w:val="24"/>
        </w:rPr>
        <w:t>drive</w:t>
      </w:r>
      <w:r w:rsidR="00EF35CC">
        <w:rPr>
          <w:rFonts w:ascii="Arial" w:hAnsi="Arial" w:cs="Arial"/>
          <w:sz w:val="24"/>
          <w:szCs w:val="24"/>
        </w:rPr>
        <w:t xml:space="preserve"> </w:t>
      </w:r>
      <w:r w:rsidR="008B2048">
        <w:rPr>
          <w:rFonts w:ascii="Arial" w:hAnsi="Arial" w:cs="Arial"/>
          <w:sz w:val="24"/>
          <w:szCs w:val="24"/>
        </w:rPr>
        <w:t>of</w:t>
      </w:r>
      <w:r w:rsidR="00EF35CC">
        <w:rPr>
          <w:rFonts w:ascii="Arial" w:hAnsi="Arial" w:cs="Arial"/>
          <w:sz w:val="24"/>
          <w:szCs w:val="24"/>
        </w:rPr>
        <w:t xml:space="preserve"> cultur</w:t>
      </w:r>
      <w:r w:rsidR="008B2048">
        <w:rPr>
          <w:rFonts w:ascii="Arial" w:hAnsi="Arial" w:cs="Arial"/>
          <w:sz w:val="24"/>
          <w:szCs w:val="24"/>
        </w:rPr>
        <w:t>al</w:t>
      </w:r>
      <w:r w:rsidR="00EF35CC">
        <w:rPr>
          <w:rFonts w:ascii="Arial" w:hAnsi="Arial" w:cs="Arial"/>
          <w:sz w:val="24"/>
          <w:szCs w:val="24"/>
        </w:rPr>
        <w:t xml:space="preserve"> change</w:t>
      </w:r>
      <w:r w:rsidR="00BC462F">
        <w:rPr>
          <w:rFonts w:ascii="Arial" w:hAnsi="Arial" w:cs="Arial"/>
          <w:sz w:val="24"/>
          <w:szCs w:val="24"/>
        </w:rPr>
        <w:t>.</w:t>
      </w:r>
      <w:r w:rsidR="006A059F">
        <w:rPr>
          <w:rFonts w:ascii="Arial" w:hAnsi="Arial" w:cs="Arial"/>
          <w:sz w:val="24"/>
          <w:szCs w:val="24"/>
        </w:rPr>
        <w:t xml:space="preserve"> </w:t>
      </w:r>
      <w:r w:rsidR="00047AF4">
        <w:rPr>
          <w:rFonts w:ascii="Arial" w:hAnsi="Arial" w:cs="Arial"/>
          <w:sz w:val="24"/>
          <w:szCs w:val="24"/>
        </w:rPr>
        <w:t xml:space="preserve">As the drivers of change, HR can ask questions </w:t>
      </w:r>
      <w:r w:rsidR="00BD3DCB">
        <w:rPr>
          <w:rFonts w:ascii="Arial" w:hAnsi="Arial" w:cs="Arial"/>
          <w:sz w:val="24"/>
          <w:szCs w:val="24"/>
        </w:rPr>
        <w:t xml:space="preserve">and publicise </w:t>
      </w:r>
      <w:r w:rsidR="00045D83">
        <w:rPr>
          <w:rFonts w:ascii="Arial" w:hAnsi="Arial" w:cs="Arial"/>
          <w:sz w:val="24"/>
          <w:szCs w:val="24"/>
        </w:rPr>
        <w:t xml:space="preserve">this with </w:t>
      </w:r>
      <w:r w:rsidR="00BD3DCB">
        <w:rPr>
          <w:rFonts w:ascii="Arial" w:hAnsi="Arial" w:cs="Arial"/>
          <w:sz w:val="24"/>
          <w:szCs w:val="24"/>
        </w:rPr>
        <w:t xml:space="preserve">what the organisation want to achieve. </w:t>
      </w:r>
    </w:p>
    <w:p w14:paraId="06C47158" w14:textId="393D0414" w:rsidR="000C70AC" w:rsidRPr="00BA4241" w:rsidRDefault="000C70AC" w:rsidP="00ED382B">
      <w:pPr>
        <w:spacing w:after="0"/>
        <w:rPr>
          <w:rFonts w:ascii="Arial" w:hAnsi="Arial" w:cs="Arial"/>
          <w:color w:val="FFFFFF" w:themeColor="background1"/>
          <w:sz w:val="24"/>
          <w:szCs w:val="24"/>
        </w:rPr>
      </w:pPr>
    </w:p>
    <w:p w14:paraId="56CED287" w14:textId="04F3FA5C" w:rsidR="003F1B59" w:rsidRDefault="00BA4241" w:rsidP="00ED382B">
      <w:pPr>
        <w:spacing w:after="0"/>
        <w:rPr>
          <w:rFonts w:ascii="Arial" w:hAnsi="Arial" w:cs="Arial"/>
          <w:b/>
          <w:bCs/>
          <w:sz w:val="24"/>
          <w:szCs w:val="24"/>
        </w:rPr>
      </w:pPr>
      <w:r w:rsidRPr="00BA4241">
        <w:rPr>
          <w:rFonts w:ascii="Arial" w:hAnsi="Arial" w:cs="Arial"/>
          <w:b/>
          <w:bCs/>
          <w:sz w:val="24"/>
          <w:szCs w:val="24"/>
        </w:rPr>
        <w:t>Approaches to Coaching</w:t>
      </w:r>
    </w:p>
    <w:p w14:paraId="7C3C40B0" w14:textId="7268DBFA" w:rsidR="00BA4241" w:rsidRDefault="00BA4241" w:rsidP="00ED382B">
      <w:pPr>
        <w:spacing w:after="0"/>
        <w:rPr>
          <w:rFonts w:ascii="Arial" w:hAnsi="Arial" w:cs="Arial"/>
          <w:b/>
          <w:bCs/>
          <w:sz w:val="24"/>
          <w:szCs w:val="24"/>
        </w:rPr>
      </w:pPr>
    </w:p>
    <w:p w14:paraId="63FB7193" w14:textId="684470B8" w:rsidR="00C12FAB" w:rsidRDefault="00137940" w:rsidP="00ED382B">
      <w:pPr>
        <w:spacing w:after="0"/>
        <w:rPr>
          <w:rFonts w:ascii="Arial" w:hAnsi="Arial" w:cs="Arial"/>
          <w:sz w:val="24"/>
          <w:szCs w:val="24"/>
        </w:rPr>
      </w:pPr>
      <w:r>
        <w:rPr>
          <w:rFonts w:ascii="Arial" w:hAnsi="Arial" w:cs="Arial"/>
          <w:sz w:val="24"/>
          <w:szCs w:val="24"/>
        </w:rPr>
        <w:t xml:space="preserve">Coaching </w:t>
      </w:r>
      <w:r w:rsidR="00155E8C">
        <w:rPr>
          <w:rFonts w:ascii="Arial" w:hAnsi="Arial" w:cs="Arial"/>
          <w:sz w:val="24"/>
          <w:szCs w:val="24"/>
        </w:rPr>
        <w:t xml:space="preserve">generally </w:t>
      </w:r>
      <w:r w:rsidR="00C81E53">
        <w:rPr>
          <w:rFonts w:ascii="Arial" w:hAnsi="Arial" w:cs="Arial"/>
          <w:sz w:val="24"/>
          <w:szCs w:val="24"/>
        </w:rPr>
        <w:t>tends to be undertaken by one of the following two methods</w:t>
      </w:r>
      <w:r w:rsidR="00F27DF6">
        <w:rPr>
          <w:rFonts w:ascii="Arial" w:hAnsi="Arial" w:cs="Arial"/>
          <w:sz w:val="24"/>
          <w:szCs w:val="24"/>
        </w:rPr>
        <w:t>:</w:t>
      </w:r>
    </w:p>
    <w:p w14:paraId="176AC1E7" w14:textId="77777777" w:rsidR="00C12FAB" w:rsidRDefault="00C12FAB" w:rsidP="00ED382B">
      <w:pPr>
        <w:spacing w:after="0"/>
        <w:rPr>
          <w:rFonts w:ascii="Arial" w:hAnsi="Arial" w:cs="Arial"/>
          <w:sz w:val="24"/>
          <w:szCs w:val="24"/>
        </w:rPr>
      </w:pPr>
    </w:p>
    <w:p w14:paraId="0B6CA2AB" w14:textId="7A39A379" w:rsidR="00C12FAB" w:rsidRPr="004A65F9" w:rsidRDefault="00C12FAB" w:rsidP="00ED382B">
      <w:pPr>
        <w:spacing w:after="0"/>
        <w:rPr>
          <w:rFonts w:ascii="Arial" w:hAnsi="Arial" w:cs="Arial"/>
          <w:sz w:val="24"/>
          <w:szCs w:val="24"/>
        </w:rPr>
      </w:pPr>
      <w:r>
        <w:rPr>
          <w:rFonts w:ascii="Arial" w:hAnsi="Arial" w:cs="Arial"/>
          <w:sz w:val="24"/>
          <w:szCs w:val="24"/>
        </w:rPr>
        <w:t>Internally:</w:t>
      </w:r>
      <w:r w:rsidR="00137940">
        <w:rPr>
          <w:rFonts w:ascii="Arial" w:hAnsi="Arial" w:cs="Arial"/>
          <w:sz w:val="24"/>
          <w:szCs w:val="24"/>
        </w:rPr>
        <w:t xml:space="preserve"> </w:t>
      </w:r>
      <w:r>
        <w:rPr>
          <w:rFonts w:ascii="Arial" w:hAnsi="Arial" w:cs="Arial"/>
          <w:sz w:val="24"/>
          <w:szCs w:val="24"/>
        </w:rPr>
        <w:t xml:space="preserve">undertaken by </w:t>
      </w:r>
      <w:r w:rsidR="00137940">
        <w:rPr>
          <w:rFonts w:ascii="Arial" w:hAnsi="Arial" w:cs="Arial"/>
          <w:sz w:val="24"/>
          <w:szCs w:val="24"/>
        </w:rPr>
        <w:t xml:space="preserve">someone who works </w:t>
      </w:r>
      <w:r w:rsidR="00F27DF6">
        <w:rPr>
          <w:rFonts w:ascii="Arial" w:hAnsi="Arial" w:cs="Arial"/>
          <w:sz w:val="24"/>
          <w:szCs w:val="24"/>
        </w:rPr>
        <w:t>within the same organisation as the coachee</w:t>
      </w:r>
      <w:r w:rsidR="00683CC3">
        <w:rPr>
          <w:rFonts w:ascii="Arial" w:hAnsi="Arial" w:cs="Arial"/>
          <w:sz w:val="24"/>
          <w:szCs w:val="24"/>
        </w:rPr>
        <w:t>.</w:t>
      </w:r>
      <w:r w:rsidR="00F27DF6">
        <w:rPr>
          <w:rFonts w:ascii="Arial" w:hAnsi="Arial" w:cs="Arial"/>
          <w:sz w:val="24"/>
          <w:szCs w:val="24"/>
        </w:rPr>
        <w:t xml:space="preserve"> </w:t>
      </w:r>
      <w:r w:rsidR="00971D0F">
        <w:rPr>
          <w:rFonts w:ascii="Arial" w:hAnsi="Arial" w:cs="Arial"/>
          <w:sz w:val="24"/>
          <w:szCs w:val="24"/>
        </w:rPr>
        <w:t xml:space="preserve">The main advantages to this </w:t>
      </w:r>
      <w:r w:rsidR="00362903">
        <w:rPr>
          <w:rFonts w:ascii="Arial" w:hAnsi="Arial" w:cs="Arial"/>
          <w:sz w:val="24"/>
          <w:szCs w:val="24"/>
        </w:rPr>
        <w:t>are</w:t>
      </w:r>
      <w:r w:rsidR="00971D0F">
        <w:rPr>
          <w:rFonts w:ascii="Arial" w:hAnsi="Arial" w:cs="Arial"/>
          <w:sz w:val="24"/>
          <w:szCs w:val="24"/>
        </w:rPr>
        <w:t xml:space="preserve"> that there is no direct cost, </w:t>
      </w:r>
      <w:r w:rsidR="00362903">
        <w:rPr>
          <w:rFonts w:ascii="Arial" w:hAnsi="Arial" w:cs="Arial"/>
          <w:sz w:val="24"/>
          <w:szCs w:val="24"/>
        </w:rPr>
        <w:t xml:space="preserve">the coach will </w:t>
      </w:r>
      <w:r w:rsidR="0011178C">
        <w:rPr>
          <w:rFonts w:ascii="Arial" w:hAnsi="Arial" w:cs="Arial"/>
          <w:sz w:val="24"/>
          <w:szCs w:val="24"/>
        </w:rPr>
        <w:t>understand</w:t>
      </w:r>
      <w:r w:rsidR="00362903">
        <w:rPr>
          <w:rFonts w:ascii="Arial" w:hAnsi="Arial" w:cs="Arial"/>
          <w:sz w:val="24"/>
          <w:szCs w:val="24"/>
        </w:rPr>
        <w:t xml:space="preserve"> the organisations culture and </w:t>
      </w:r>
      <w:r w:rsidR="0011178C">
        <w:rPr>
          <w:rFonts w:ascii="Arial" w:hAnsi="Arial" w:cs="Arial"/>
          <w:sz w:val="24"/>
          <w:szCs w:val="24"/>
        </w:rPr>
        <w:t>processes,</w:t>
      </w:r>
      <w:r w:rsidR="00362903">
        <w:rPr>
          <w:rFonts w:ascii="Arial" w:hAnsi="Arial" w:cs="Arial"/>
          <w:sz w:val="24"/>
          <w:szCs w:val="24"/>
        </w:rPr>
        <w:t xml:space="preserve"> and the coach and coachee </w:t>
      </w:r>
      <w:r w:rsidR="00777958">
        <w:rPr>
          <w:rFonts w:ascii="Arial" w:hAnsi="Arial" w:cs="Arial"/>
          <w:sz w:val="24"/>
          <w:szCs w:val="24"/>
        </w:rPr>
        <w:t xml:space="preserve">will get </w:t>
      </w:r>
      <w:r w:rsidR="00362903">
        <w:rPr>
          <w:rFonts w:ascii="Arial" w:hAnsi="Arial" w:cs="Arial"/>
          <w:sz w:val="24"/>
          <w:szCs w:val="24"/>
        </w:rPr>
        <w:t xml:space="preserve">to know one another on a </w:t>
      </w:r>
      <w:r w:rsidR="00777958">
        <w:rPr>
          <w:rFonts w:ascii="Arial" w:hAnsi="Arial" w:cs="Arial"/>
          <w:sz w:val="24"/>
          <w:szCs w:val="24"/>
        </w:rPr>
        <w:t xml:space="preserve">more </w:t>
      </w:r>
      <w:r w:rsidR="00362903">
        <w:rPr>
          <w:rFonts w:ascii="Arial" w:hAnsi="Arial" w:cs="Arial"/>
          <w:sz w:val="24"/>
          <w:szCs w:val="24"/>
        </w:rPr>
        <w:t xml:space="preserve">personal level. Nevertheless, </w:t>
      </w:r>
      <w:r w:rsidR="00995820">
        <w:rPr>
          <w:rFonts w:ascii="Arial" w:hAnsi="Arial" w:cs="Arial"/>
          <w:sz w:val="24"/>
          <w:szCs w:val="24"/>
        </w:rPr>
        <w:t xml:space="preserve">this may impact </w:t>
      </w:r>
      <w:r w:rsidR="007A20E4">
        <w:rPr>
          <w:rFonts w:ascii="Arial" w:hAnsi="Arial" w:cs="Arial"/>
          <w:sz w:val="24"/>
          <w:szCs w:val="24"/>
        </w:rPr>
        <w:t xml:space="preserve">on </w:t>
      </w:r>
      <w:r w:rsidR="00995820">
        <w:rPr>
          <w:rFonts w:ascii="Arial" w:hAnsi="Arial" w:cs="Arial"/>
          <w:sz w:val="24"/>
          <w:szCs w:val="24"/>
        </w:rPr>
        <w:t xml:space="preserve">the organisation as it </w:t>
      </w:r>
      <w:r w:rsidR="00995820" w:rsidRPr="004A65F9">
        <w:rPr>
          <w:rFonts w:ascii="Arial" w:hAnsi="Arial" w:cs="Arial"/>
          <w:sz w:val="24"/>
          <w:szCs w:val="24"/>
        </w:rPr>
        <w:t>will take time away from the coach and their day to day responsibilities</w:t>
      </w:r>
      <w:r w:rsidR="007C5C9A" w:rsidRPr="004A65F9">
        <w:rPr>
          <w:rFonts w:ascii="Arial" w:hAnsi="Arial" w:cs="Arial"/>
          <w:sz w:val="24"/>
          <w:szCs w:val="24"/>
        </w:rPr>
        <w:t xml:space="preserve"> and the coachee may not </w:t>
      </w:r>
      <w:r w:rsidR="004019C6" w:rsidRPr="004A65F9">
        <w:rPr>
          <w:rFonts w:ascii="Arial" w:hAnsi="Arial" w:cs="Arial"/>
          <w:sz w:val="24"/>
          <w:szCs w:val="24"/>
        </w:rPr>
        <w:t xml:space="preserve">feel as if they can question organisational processes </w:t>
      </w:r>
      <w:r w:rsidR="004A65F9" w:rsidRPr="004A65F9">
        <w:rPr>
          <w:rFonts w:ascii="Arial" w:hAnsi="Arial" w:cs="Arial"/>
          <w:color w:val="000000"/>
          <w:sz w:val="24"/>
          <w:szCs w:val="24"/>
          <w:shd w:val="clear" w:color="auto" w:fill="FFFFFF"/>
        </w:rPr>
        <w:t>(Angle, 2018)</w:t>
      </w:r>
      <w:r w:rsidR="004A65F9" w:rsidRPr="004A65F9">
        <w:rPr>
          <w:rFonts w:ascii="Arial" w:hAnsi="Arial" w:cs="Arial"/>
          <w:color w:val="000000"/>
          <w:sz w:val="24"/>
          <w:szCs w:val="24"/>
          <w:shd w:val="clear" w:color="auto" w:fill="FFFFFF"/>
        </w:rPr>
        <w:t>.</w:t>
      </w:r>
    </w:p>
    <w:p w14:paraId="31F0E7A3" w14:textId="77777777" w:rsidR="00C12FAB" w:rsidRDefault="00C12FAB" w:rsidP="00ED382B">
      <w:pPr>
        <w:spacing w:after="0"/>
        <w:rPr>
          <w:rFonts w:ascii="Arial" w:hAnsi="Arial" w:cs="Arial"/>
          <w:sz w:val="24"/>
          <w:szCs w:val="24"/>
        </w:rPr>
      </w:pPr>
    </w:p>
    <w:p w14:paraId="3BCBFBFC" w14:textId="733E3508" w:rsidR="00045D83" w:rsidRDefault="00683CC3" w:rsidP="00ED382B">
      <w:pPr>
        <w:spacing w:after="0"/>
        <w:rPr>
          <w:rFonts w:ascii="Arial" w:hAnsi="Arial" w:cs="Arial"/>
          <w:sz w:val="24"/>
          <w:szCs w:val="24"/>
        </w:rPr>
      </w:pPr>
      <w:r>
        <w:rPr>
          <w:rFonts w:ascii="Arial" w:hAnsi="Arial" w:cs="Arial"/>
          <w:sz w:val="24"/>
          <w:szCs w:val="24"/>
        </w:rPr>
        <w:t xml:space="preserve">Externally: </w:t>
      </w:r>
      <w:r w:rsidR="007A20E4">
        <w:rPr>
          <w:rFonts w:ascii="Arial" w:hAnsi="Arial" w:cs="Arial"/>
          <w:sz w:val="24"/>
          <w:szCs w:val="24"/>
        </w:rPr>
        <w:t xml:space="preserve">undertaken by </w:t>
      </w:r>
      <w:r>
        <w:rPr>
          <w:rFonts w:ascii="Arial" w:hAnsi="Arial" w:cs="Arial"/>
          <w:sz w:val="24"/>
          <w:szCs w:val="24"/>
        </w:rPr>
        <w:t xml:space="preserve">a professional certified coach who is </w:t>
      </w:r>
      <w:r w:rsidR="006A59AF">
        <w:rPr>
          <w:rFonts w:ascii="Arial" w:hAnsi="Arial" w:cs="Arial"/>
          <w:sz w:val="24"/>
          <w:szCs w:val="24"/>
        </w:rPr>
        <w:t xml:space="preserve">outsourced from outside of the </w:t>
      </w:r>
      <w:r w:rsidR="00AD4EF6">
        <w:rPr>
          <w:rFonts w:ascii="Arial" w:hAnsi="Arial" w:cs="Arial"/>
          <w:sz w:val="24"/>
          <w:szCs w:val="24"/>
        </w:rPr>
        <w:t>organisation</w:t>
      </w:r>
      <w:r w:rsidR="006A59AF">
        <w:rPr>
          <w:rFonts w:ascii="Arial" w:hAnsi="Arial" w:cs="Arial"/>
          <w:sz w:val="24"/>
          <w:szCs w:val="24"/>
        </w:rPr>
        <w:t>.</w:t>
      </w:r>
      <w:r w:rsidR="00FD0EB7">
        <w:rPr>
          <w:rFonts w:ascii="Arial" w:hAnsi="Arial" w:cs="Arial"/>
          <w:sz w:val="24"/>
          <w:szCs w:val="24"/>
        </w:rPr>
        <w:t xml:space="preserve"> The main benefits to this approach </w:t>
      </w:r>
      <w:r w:rsidR="00FC747B">
        <w:rPr>
          <w:rFonts w:ascii="Arial" w:hAnsi="Arial" w:cs="Arial"/>
          <w:sz w:val="24"/>
          <w:szCs w:val="24"/>
        </w:rPr>
        <w:t xml:space="preserve">are that an external coach will have specialist </w:t>
      </w:r>
      <w:r w:rsidR="007A20E4">
        <w:rPr>
          <w:rFonts w:ascii="Arial" w:hAnsi="Arial" w:cs="Arial"/>
          <w:sz w:val="24"/>
          <w:szCs w:val="24"/>
        </w:rPr>
        <w:t xml:space="preserve">set of </w:t>
      </w:r>
      <w:r w:rsidR="00FC747B">
        <w:rPr>
          <w:rFonts w:ascii="Arial" w:hAnsi="Arial" w:cs="Arial"/>
          <w:sz w:val="24"/>
          <w:szCs w:val="24"/>
        </w:rPr>
        <w:t xml:space="preserve">skills and experience, </w:t>
      </w:r>
      <w:r w:rsidR="00A6124F">
        <w:rPr>
          <w:rFonts w:ascii="Arial" w:hAnsi="Arial" w:cs="Arial"/>
          <w:sz w:val="24"/>
          <w:szCs w:val="24"/>
        </w:rPr>
        <w:t xml:space="preserve">they will have no distractions </w:t>
      </w:r>
      <w:r w:rsidR="00A6124F">
        <w:rPr>
          <w:rFonts w:ascii="Arial" w:hAnsi="Arial" w:cs="Arial"/>
          <w:sz w:val="24"/>
          <w:szCs w:val="24"/>
        </w:rPr>
        <w:lastRenderedPageBreak/>
        <w:t>from other responsibilities within the organisation and they will be able to offer feedback crucial to performance improvement. However, this method entails a high cost</w:t>
      </w:r>
      <w:r w:rsidR="00101A8D">
        <w:rPr>
          <w:rFonts w:ascii="Arial" w:hAnsi="Arial" w:cs="Arial"/>
          <w:sz w:val="24"/>
          <w:szCs w:val="24"/>
        </w:rPr>
        <w:t xml:space="preserve">, the coach will not be familiar </w:t>
      </w:r>
      <w:r w:rsidR="00FC192C">
        <w:rPr>
          <w:rFonts w:ascii="Arial" w:hAnsi="Arial" w:cs="Arial"/>
          <w:sz w:val="24"/>
          <w:szCs w:val="24"/>
        </w:rPr>
        <w:t>with the culture and processes and some of the changes which could be suggested may not be feasible with the organisation (</w:t>
      </w:r>
      <w:r w:rsidR="00FC192C" w:rsidRPr="004A65F9">
        <w:rPr>
          <w:rFonts w:ascii="Arial" w:hAnsi="Arial" w:cs="Arial"/>
          <w:color w:val="000000"/>
          <w:sz w:val="24"/>
          <w:szCs w:val="24"/>
          <w:shd w:val="clear" w:color="auto" w:fill="FFFFFF"/>
        </w:rPr>
        <w:t>Angle, 2018</w:t>
      </w:r>
      <w:r w:rsidR="00FC192C">
        <w:rPr>
          <w:rFonts w:ascii="Arial" w:hAnsi="Arial" w:cs="Arial"/>
          <w:color w:val="000000"/>
          <w:sz w:val="24"/>
          <w:szCs w:val="24"/>
          <w:shd w:val="clear" w:color="auto" w:fill="FFFFFF"/>
        </w:rPr>
        <w:t>).</w:t>
      </w:r>
      <w:r w:rsidR="00FC192C">
        <w:rPr>
          <w:rFonts w:ascii="Arial" w:hAnsi="Arial" w:cs="Arial"/>
          <w:sz w:val="24"/>
          <w:szCs w:val="24"/>
        </w:rPr>
        <w:t xml:space="preserve"> </w:t>
      </w:r>
    </w:p>
    <w:p w14:paraId="2638075E" w14:textId="4E7F5573" w:rsidR="00FC192C" w:rsidRDefault="00FC192C" w:rsidP="00ED382B">
      <w:pPr>
        <w:spacing w:after="0"/>
        <w:rPr>
          <w:rFonts w:ascii="Arial" w:hAnsi="Arial" w:cs="Arial"/>
          <w:sz w:val="24"/>
          <w:szCs w:val="24"/>
        </w:rPr>
      </w:pPr>
    </w:p>
    <w:p w14:paraId="49AB05E7" w14:textId="2E0708F3" w:rsidR="00ED656D" w:rsidRDefault="000A6D9D" w:rsidP="00ED382B">
      <w:pPr>
        <w:spacing w:after="0"/>
        <w:rPr>
          <w:rFonts w:ascii="Arial" w:hAnsi="Arial" w:cs="Arial"/>
          <w:b/>
          <w:bCs/>
          <w:sz w:val="24"/>
          <w:szCs w:val="24"/>
        </w:rPr>
      </w:pPr>
      <w:r w:rsidRPr="000A6D9D">
        <w:rPr>
          <w:rFonts w:ascii="Arial" w:hAnsi="Arial" w:cs="Arial"/>
          <w:b/>
          <w:bCs/>
          <w:sz w:val="24"/>
          <w:szCs w:val="24"/>
        </w:rPr>
        <w:t>Regulations and Professional Practice</w:t>
      </w:r>
    </w:p>
    <w:p w14:paraId="5EEF0C7F" w14:textId="13BF4326" w:rsidR="000A6D9D" w:rsidRDefault="000A6D9D" w:rsidP="00ED382B">
      <w:pPr>
        <w:spacing w:after="0"/>
        <w:rPr>
          <w:rFonts w:ascii="Arial" w:hAnsi="Arial" w:cs="Arial"/>
          <w:b/>
          <w:bCs/>
          <w:sz w:val="24"/>
          <w:szCs w:val="24"/>
        </w:rPr>
      </w:pPr>
    </w:p>
    <w:p w14:paraId="2B7FC892" w14:textId="2C850216" w:rsidR="000A6D9D" w:rsidRDefault="00DC32E3" w:rsidP="00ED382B">
      <w:pPr>
        <w:spacing w:after="0"/>
        <w:rPr>
          <w:rFonts w:ascii="Arial" w:hAnsi="Arial" w:cs="Arial"/>
          <w:sz w:val="24"/>
          <w:szCs w:val="24"/>
        </w:rPr>
      </w:pPr>
      <w:r>
        <w:rPr>
          <w:rFonts w:ascii="Arial" w:hAnsi="Arial" w:cs="Arial"/>
          <w:sz w:val="24"/>
          <w:szCs w:val="24"/>
        </w:rPr>
        <w:t>Implementing a coaching and mentoring programme will require consideration of:</w:t>
      </w:r>
    </w:p>
    <w:p w14:paraId="05ADC11D" w14:textId="75D63512" w:rsidR="00DC32E3" w:rsidRDefault="00DC32E3" w:rsidP="00ED382B">
      <w:pPr>
        <w:spacing w:after="0"/>
        <w:rPr>
          <w:rFonts w:ascii="Arial" w:hAnsi="Arial" w:cs="Arial"/>
          <w:sz w:val="24"/>
          <w:szCs w:val="24"/>
        </w:rPr>
      </w:pPr>
    </w:p>
    <w:p w14:paraId="35BEF4F1" w14:textId="4318AD6B" w:rsidR="00DC32E3" w:rsidRPr="00E52F52" w:rsidRDefault="00DC32E3" w:rsidP="00ED382B">
      <w:pPr>
        <w:spacing w:after="0"/>
        <w:rPr>
          <w:rFonts w:ascii="Arial" w:hAnsi="Arial" w:cs="Arial"/>
          <w:sz w:val="24"/>
          <w:szCs w:val="24"/>
        </w:rPr>
      </w:pPr>
      <w:r>
        <w:rPr>
          <w:rFonts w:ascii="Arial" w:hAnsi="Arial" w:cs="Arial"/>
          <w:sz w:val="24"/>
          <w:szCs w:val="24"/>
        </w:rPr>
        <w:t xml:space="preserve">GDPR: </w:t>
      </w:r>
      <w:r w:rsidR="00EA4F49">
        <w:rPr>
          <w:rFonts w:ascii="Arial" w:hAnsi="Arial" w:cs="Arial"/>
          <w:sz w:val="24"/>
          <w:szCs w:val="24"/>
        </w:rPr>
        <w:t xml:space="preserve">A </w:t>
      </w:r>
      <w:r w:rsidR="00A7528F">
        <w:rPr>
          <w:rFonts w:ascii="Arial" w:hAnsi="Arial" w:cs="Arial"/>
          <w:sz w:val="24"/>
          <w:szCs w:val="24"/>
        </w:rPr>
        <w:t>Data Protection Impact Assessment will have to be undertaken to</w:t>
      </w:r>
      <w:r w:rsidR="00F35613">
        <w:rPr>
          <w:rFonts w:ascii="Arial" w:hAnsi="Arial" w:cs="Arial"/>
          <w:sz w:val="24"/>
          <w:szCs w:val="24"/>
        </w:rPr>
        <w:t xml:space="preserve"> help identify and</w:t>
      </w:r>
      <w:r w:rsidR="00A7528F">
        <w:rPr>
          <w:rFonts w:ascii="Arial" w:hAnsi="Arial" w:cs="Arial"/>
          <w:sz w:val="24"/>
          <w:szCs w:val="24"/>
        </w:rPr>
        <w:t xml:space="preserve"> minimise </w:t>
      </w:r>
      <w:r w:rsidR="00F35613">
        <w:rPr>
          <w:rFonts w:ascii="Arial" w:hAnsi="Arial" w:cs="Arial"/>
          <w:sz w:val="24"/>
          <w:szCs w:val="24"/>
        </w:rPr>
        <w:t>the data protection risk associated with the personal data involved</w:t>
      </w:r>
      <w:r w:rsidR="00132414">
        <w:rPr>
          <w:rFonts w:ascii="Arial" w:hAnsi="Arial" w:cs="Arial"/>
          <w:sz w:val="24"/>
          <w:szCs w:val="24"/>
        </w:rPr>
        <w:t xml:space="preserve">. For example, </w:t>
      </w:r>
      <w:r w:rsidR="0007540E">
        <w:rPr>
          <w:rFonts w:ascii="Arial" w:hAnsi="Arial" w:cs="Arial"/>
          <w:sz w:val="24"/>
          <w:szCs w:val="24"/>
        </w:rPr>
        <w:t xml:space="preserve">how long </w:t>
      </w:r>
      <w:r w:rsidR="00132414">
        <w:rPr>
          <w:rFonts w:ascii="Arial" w:hAnsi="Arial" w:cs="Arial"/>
          <w:sz w:val="24"/>
          <w:szCs w:val="24"/>
        </w:rPr>
        <w:t>should the</w:t>
      </w:r>
      <w:r w:rsidR="0007540E">
        <w:rPr>
          <w:rFonts w:ascii="Arial" w:hAnsi="Arial" w:cs="Arial"/>
          <w:sz w:val="24"/>
          <w:szCs w:val="24"/>
        </w:rPr>
        <w:t xml:space="preserve"> data be kept</w:t>
      </w:r>
      <w:r w:rsidR="00132414">
        <w:rPr>
          <w:rFonts w:ascii="Arial" w:hAnsi="Arial" w:cs="Arial"/>
          <w:sz w:val="24"/>
          <w:szCs w:val="24"/>
        </w:rPr>
        <w:t>, who has access etc.</w:t>
      </w:r>
      <w:r w:rsidR="0007540E">
        <w:rPr>
          <w:rFonts w:ascii="Arial" w:hAnsi="Arial" w:cs="Arial"/>
          <w:sz w:val="24"/>
          <w:szCs w:val="24"/>
        </w:rPr>
        <w:t xml:space="preserve"> </w:t>
      </w:r>
    </w:p>
    <w:p w14:paraId="59FC9E12" w14:textId="4B491119" w:rsidR="00C30C43" w:rsidRDefault="00C30C43" w:rsidP="00ED382B">
      <w:pPr>
        <w:spacing w:after="0"/>
        <w:rPr>
          <w:rFonts w:ascii="Arial" w:hAnsi="Arial" w:cs="Arial"/>
          <w:b/>
          <w:bCs/>
          <w:sz w:val="24"/>
          <w:szCs w:val="24"/>
        </w:rPr>
      </w:pPr>
    </w:p>
    <w:p w14:paraId="7A52F0E8" w14:textId="6E04F9C8" w:rsidR="00C30C43" w:rsidRDefault="0007540E" w:rsidP="00C30C43">
      <w:pPr>
        <w:spacing w:after="0"/>
        <w:rPr>
          <w:rFonts w:ascii="Arial" w:hAnsi="Arial" w:cs="Arial"/>
          <w:sz w:val="24"/>
          <w:szCs w:val="24"/>
        </w:rPr>
      </w:pPr>
      <w:r w:rsidRPr="0007540E">
        <w:rPr>
          <w:rFonts w:ascii="Arial" w:hAnsi="Arial" w:cs="Arial"/>
          <w:sz w:val="24"/>
          <w:szCs w:val="24"/>
        </w:rPr>
        <w:t>Confidentiality</w:t>
      </w:r>
      <w:r w:rsidRPr="00132414">
        <w:rPr>
          <w:rFonts w:ascii="Arial" w:hAnsi="Arial" w:cs="Arial"/>
          <w:sz w:val="24"/>
          <w:szCs w:val="24"/>
        </w:rPr>
        <w:t xml:space="preserve">: </w:t>
      </w:r>
      <w:r w:rsidR="00CE59E1">
        <w:rPr>
          <w:rFonts w:ascii="Arial" w:hAnsi="Arial" w:cs="Arial"/>
          <w:sz w:val="24"/>
          <w:szCs w:val="24"/>
        </w:rPr>
        <w:t xml:space="preserve">this is paramount </w:t>
      </w:r>
      <w:r w:rsidR="004A53C9">
        <w:rPr>
          <w:rFonts w:ascii="Arial" w:hAnsi="Arial" w:cs="Arial"/>
          <w:sz w:val="24"/>
          <w:szCs w:val="24"/>
        </w:rPr>
        <w:t>within the coaching and mentoring relationship</w:t>
      </w:r>
      <w:r w:rsidR="006D570E">
        <w:rPr>
          <w:rFonts w:ascii="Arial" w:hAnsi="Arial" w:cs="Arial"/>
          <w:sz w:val="24"/>
          <w:szCs w:val="24"/>
        </w:rPr>
        <w:t xml:space="preserve"> and </w:t>
      </w:r>
      <w:r w:rsidR="00A0463C">
        <w:rPr>
          <w:rFonts w:ascii="Arial" w:hAnsi="Arial" w:cs="Arial"/>
          <w:sz w:val="24"/>
          <w:szCs w:val="24"/>
        </w:rPr>
        <w:t xml:space="preserve">ensures </w:t>
      </w:r>
      <w:r w:rsidR="006D570E">
        <w:rPr>
          <w:rFonts w:ascii="Arial" w:hAnsi="Arial" w:cs="Arial"/>
          <w:sz w:val="24"/>
          <w:szCs w:val="24"/>
        </w:rPr>
        <w:t>trust and rapport</w:t>
      </w:r>
      <w:r w:rsidR="00A0463C">
        <w:rPr>
          <w:rFonts w:ascii="Arial" w:hAnsi="Arial" w:cs="Arial"/>
          <w:sz w:val="24"/>
          <w:szCs w:val="24"/>
        </w:rPr>
        <w:t xml:space="preserve"> </w:t>
      </w:r>
      <w:r w:rsidR="005C0E52">
        <w:rPr>
          <w:rFonts w:ascii="Arial" w:hAnsi="Arial" w:cs="Arial"/>
          <w:sz w:val="24"/>
          <w:szCs w:val="24"/>
        </w:rPr>
        <w:t xml:space="preserve">are built up </w:t>
      </w:r>
      <w:r w:rsidR="00A0463C">
        <w:rPr>
          <w:rFonts w:ascii="Arial" w:hAnsi="Arial" w:cs="Arial"/>
          <w:sz w:val="24"/>
          <w:szCs w:val="24"/>
        </w:rPr>
        <w:t xml:space="preserve">between </w:t>
      </w:r>
      <w:r w:rsidR="00976149">
        <w:rPr>
          <w:rFonts w:ascii="Arial" w:hAnsi="Arial" w:cs="Arial"/>
          <w:sz w:val="24"/>
          <w:szCs w:val="24"/>
        </w:rPr>
        <w:t>two people</w:t>
      </w:r>
      <w:r w:rsidR="00311F1F">
        <w:rPr>
          <w:rFonts w:ascii="Arial" w:hAnsi="Arial" w:cs="Arial"/>
          <w:sz w:val="24"/>
          <w:szCs w:val="24"/>
        </w:rPr>
        <w:t xml:space="preserve">. </w:t>
      </w:r>
      <w:r w:rsidR="002B3445">
        <w:rPr>
          <w:rFonts w:ascii="Arial" w:hAnsi="Arial" w:cs="Arial"/>
          <w:sz w:val="24"/>
          <w:szCs w:val="24"/>
        </w:rPr>
        <w:t xml:space="preserve">The coach has a </w:t>
      </w:r>
      <w:r w:rsidR="005C0E52">
        <w:rPr>
          <w:rFonts w:ascii="Arial" w:hAnsi="Arial" w:cs="Arial"/>
          <w:sz w:val="24"/>
          <w:szCs w:val="24"/>
        </w:rPr>
        <w:t>duty t</w:t>
      </w:r>
      <w:r w:rsidR="002B3445">
        <w:rPr>
          <w:rFonts w:ascii="Arial" w:hAnsi="Arial" w:cs="Arial"/>
          <w:sz w:val="24"/>
          <w:szCs w:val="24"/>
        </w:rPr>
        <w:t xml:space="preserve">o ensure the boundaries are agreed in writing at the start of the engagement. </w:t>
      </w:r>
      <w:r w:rsidR="00311B90">
        <w:rPr>
          <w:rFonts w:ascii="Arial" w:hAnsi="Arial" w:cs="Arial"/>
          <w:sz w:val="24"/>
          <w:szCs w:val="24"/>
        </w:rPr>
        <w:t>Therefore, having a contract</w:t>
      </w:r>
      <w:r w:rsidR="004829E4">
        <w:rPr>
          <w:rFonts w:ascii="Arial" w:hAnsi="Arial" w:cs="Arial"/>
          <w:sz w:val="24"/>
          <w:szCs w:val="24"/>
        </w:rPr>
        <w:t xml:space="preserve">, agreed by all parties, will set out expectations for confidentiality from the offset. </w:t>
      </w:r>
    </w:p>
    <w:p w14:paraId="4FEF6FE2" w14:textId="2FA3FF41" w:rsidR="005C0E52" w:rsidRDefault="005C0E52" w:rsidP="00C30C43">
      <w:pPr>
        <w:spacing w:after="0"/>
        <w:rPr>
          <w:rFonts w:ascii="Arial" w:hAnsi="Arial" w:cs="Arial"/>
          <w:sz w:val="24"/>
          <w:szCs w:val="24"/>
        </w:rPr>
      </w:pPr>
    </w:p>
    <w:p w14:paraId="41842566" w14:textId="433A1262" w:rsidR="005C0E52" w:rsidRPr="00570174" w:rsidRDefault="005C0E52" w:rsidP="00C30C43">
      <w:pPr>
        <w:spacing w:after="0"/>
        <w:rPr>
          <w:rFonts w:ascii="Arial" w:hAnsi="Arial" w:cs="Arial"/>
          <w:color w:val="FF0000"/>
          <w:sz w:val="24"/>
          <w:szCs w:val="24"/>
        </w:rPr>
      </w:pPr>
      <w:r w:rsidRPr="00570174">
        <w:rPr>
          <w:rFonts w:ascii="Arial" w:hAnsi="Arial" w:cs="Arial"/>
          <w:sz w:val="24"/>
          <w:szCs w:val="24"/>
        </w:rPr>
        <w:t xml:space="preserve">Ethical Practice: </w:t>
      </w:r>
      <w:r w:rsidR="00A00525" w:rsidRPr="00570174">
        <w:rPr>
          <w:rFonts w:ascii="Arial" w:hAnsi="Arial" w:cs="Arial"/>
          <w:sz w:val="24"/>
          <w:szCs w:val="24"/>
        </w:rPr>
        <w:t xml:space="preserve">Gert (1988) </w:t>
      </w:r>
      <w:r w:rsidR="00570174" w:rsidRPr="00570174">
        <w:rPr>
          <w:rFonts w:ascii="Arial" w:hAnsi="Arial" w:cs="Arial"/>
          <w:sz w:val="24"/>
          <w:szCs w:val="24"/>
        </w:rPr>
        <w:t xml:space="preserve">(cited in </w:t>
      </w:r>
      <w:r w:rsidR="00570174" w:rsidRPr="00570174">
        <w:rPr>
          <w:rFonts w:ascii="Arial" w:hAnsi="Arial" w:cs="Arial"/>
          <w:color w:val="000000"/>
          <w:sz w:val="24"/>
          <w:szCs w:val="24"/>
          <w:shd w:val="clear" w:color="auto" w:fill="FFFFFF"/>
        </w:rPr>
        <w:t xml:space="preserve">Cox, </w:t>
      </w:r>
      <w:proofErr w:type="spellStart"/>
      <w:r w:rsidR="00570174" w:rsidRPr="00570174">
        <w:rPr>
          <w:rFonts w:ascii="Arial" w:hAnsi="Arial" w:cs="Arial"/>
          <w:color w:val="000000"/>
          <w:sz w:val="24"/>
          <w:szCs w:val="24"/>
          <w:shd w:val="clear" w:color="auto" w:fill="FFFFFF"/>
        </w:rPr>
        <w:t>Bachkirova</w:t>
      </w:r>
      <w:proofErr w:type="spellEnd"/>
      <w:r w:rsidR="00570174" w:rsidRPr="00570174">
        <w:rPr>
          <w:rFonts w:ascii="Arial" w:hAnsi="Arial" w:cs="Arial"/>
          <w:color w:val="000000"/>
          <w:sz w:val="24"/>
          <w:szCs w:val="24"/>
          <w:shd w:val="clear" w:color="auto" w:fill="FFFFFF"/>
        </w:rPr>
        <w:t xml:space="preserve"> and Clutterbuck, 2018)</w:t>
      </w:r>
      <w:r w:rsidR="00570174" w:rsidRPr="00570174">
        <w:rPr>
          <w:rFonts w:ascii="Arial" w:hAnsi="Arial" w:cs="Arial"/>
          <w:sz w:val="24"/>
          <w:szCs w:val="24"/>
        </w:rPr>
        <w:t xml:space="preserve"> </w:t>
      </w:r>
      <w:r w:rsidR="00CA066E" w:rsidRPr="00570174">
        <w:rPr>
          <w:rFonts w:ascii="Arial" w:hAnsi="Arial" w:cs="Arial"/>
          <w:sz w:val="24"/>
          <w:szCs w:val="24"/>
        </w:rPr>
        <w:t>defines a code of ethics as “providing foundational guidance in relation to what to expect from those in the profession”</w:t>
      </w:r>
      <w:r w:rsidR="0097544F">
        <w:rPr>
          <w:rFonts w:ascii="Arial" w:hAnsi="Arial" w:cs="Arial"/>
          <w:sz w:val="24"/>
          <w:szCs w:val="24"/>
        </w:rPr>
        <w:t xml:space="preserve">. </w:t>
      </w:r>
      <w:r w:rsidR="000650E4">
        <w:rPr>
          <w:rFonts w:ascii="Arial" w:hAnsi="Arial" w:cs="Arial"/>
          <w:sz w:val="24"/>
          <w:szCs w:val="24"/>
        </w:rPr>
        <w:t xml:space="preserve">This outlines </w:t>
      </w:r>
      <w:r w:rsidR="00326279">
        <w:rPr>
          <w:rFonts w:ascii="Arial" w:hAnsi="Arial" w:cs="Arial"/>
          <w:sz w:val="24"/>
          <w:szCs w:val="24"/>
        </w:rPr>
        <w:t xml:space="preserve">the concepts and principles that should direct a </w:t>
      </w:r>
      <w:r w:rsidR="002A0A6F">
        <w:rPr>
          <w:rFonts w:ascii="Arial" w:hAnsi="Arial" w:cs="Arial"/>
          <w:sz w:val="24"/>
          <w:szCs w:val="24"/>
        </w:rPr>
        <w:t>professional’s</w:t>
      </w:r>
      <w:r w:rsidR="00326279">
        <w:rPr>
          <w:rFonts w:ascii="Arial" w:hAnsi="Arial" w:cs="Arial"/>
          <w:sz w:val="24"/>
          <w:szCs w:val="24"/>
        </w:rPr>
        <w:t xml:space="preserve"> behaviour. </w:t>
      </w:r>
    </w:p>
    <w:p w14:paraId="082B9855" w14:textId="77777777" w:rsidR="0007540E" w:rsidRDefault="0007540E" w:rsidP="00C30C43">
      <w:pPr>
        <w:spacing w:after="0"/>
        <w:rPr>
          <w:rFonts w:ascii="Arial" w:hAnsi="Arial" w:cs="Arial"/>
          <w:color w:val="FF0000"/>
          <w:sz w:val="24"/>
          <w:szCs w:val="24"/>
        </w:rPr>
      </w:pPr>
    </w:p>
    <w:p w14:paraId="7A9EAA32" w14:textId="1965FE38" w:rsidR="00265248" w:rsidRDefault="00265248" w:rsidP="00ED382B">
      <w:pPr>
        <w:spacing w:after="0"/>
        <w:rPr>
          <w:rFonts w:ascii="Arial" w:hAnsi="Arial" w:cs="Arial"/>
          <w:b/>
          <w:bCs/>
          <w:sz w:val="24"/>
          <w:szCs w:val="24"/>
        </w:rPr>
      </w:pPr>
      <w:r>
        <w:rPr>
          <w:rFonts w:ascii="Arial" w:hAnsi="Arial" w:cs="Arial"/>
          <w:b/>
          <w:bCs/>
          <w:sz w:val="24"/>
          <w:szCs w:val="24"/>
        </w:rPr>
        <w:t>Format</w:t>
      </w:r>
    </w:p>
    <w:p w14:paraId="78D67259" w14:textId="55EDAF86" w:rsidR="00265248" w:rsidRDefault="00265248" w:rsidP="00ED382B">
      <w:pPr>
        <w:spacing w:after="0"/>
        <w:rPr>
          <w:rFonts w:ascii="Arial" w:hAnsi="Arial" w:cs="Arial"/>
          <w:b/>
          <w:bCs/>
          <w:sz w:val="24"/>
          <w:szCs w:val="24"/>
        </w:rPr>
      </w:pPr>
    </w:p>
    <w:p w14:paraId="14CDA976" w14:textId="196B9981" w:rsidR="00383E8B" w:rsidRDefault="00E6774B" w:rsidP="00ED382B">
      <w:pPr>
        <w:spacing w:after="0"/>
        <w:rPr>
          <w:rFonts w:ascii="Arial" w:hAnsi="Arial" w:cs="Arial"/>
          <w:sz w:val="24"/>
          <w:szCs w:val="24"/>
        </w:rPr>
      </w:pPr>
      <w:r>
        <w:rPr>
          <w:rFonts w:ascii="Arial" w:hAnsi="Arial" w:cs="Arial"/>
          <w:sz w:val="24"/>
          <w:szCs w:val="24"/>
        </w:rPr>
        <w:t>There is no “right” model for coaching and mentoring</w:t>
      </w:r>
      <w:r w:rsidR="00C90719">
        <w:rPr>
          <w:rFonts w:ascii="Arial" w:hAnsi="Arial" w:cs="Arial"/>
          <w:sz w:val="24"/>
          <w:szCs w:val="24"/>
        </w:rPr>
        <w:t xml:space="preserve"> or a common code of practice that is recognised by all parties</w:t>
      </w:r>
      <w:r w:rsidR="00C30C43">
        <w:rPr>
          <w:rFonts w:ascii="Arial" w:hAnsi="Arial" w:cs="Arial"/>
          <w:sz w:val="24"/>
          <w:szCs w:val="24"/>
        </w:rPr>
        <w:t xml:space="preserve"> for organisations to use</w:t>
      </w:r>
      <w:r w:rsidR="00C90719">
        <w:rPr>
          <w:rFonts w:ascii="Arial" w:hAnsi="Arial" w:cs="Arial"/>
          <w:sz w:val="24"/>
          <w:szCs w:val="24"/>
        </w:rPr>
        <w:t xml:space="preserve">. Therefore, </w:t>
      </w:r>
      <w:r w:rsidR="00F4582D">
        <w:rPr>
          <w:rFonts w:ascii="Arial" w:hAnsi="Arial" w:cs="Arial"/>
          <w:sz w:val="24"/>
          <w:szCs w:val="24"/>
        </w:rPr>
        <w:t xml:space="preserve">a </w:t>
      </w:r>
      <w:r w:rsidR="00860B4A">
        <w:rPr>
          <w:rFonts w:ascii="Arial" w:hAnsi="Arial" w:cs="Arial"/>
          <w:sz w:val="24"/>
          <w:szCs w:val="24"/>
        </w:rPr>
        <w:t>practical</w:t>
      </w:r>
      <w:r w:rsidR="00316C13">
        <w:rPr>
          <w:rFonts w:ascii="Arial" w:hAnsi="Arial" w:cs="Arial"/>
          <w:sz w:val="24"/>
          <w:szCs w:val="24"/>
        </w:rPr>
        <w:t xml:space="preserve"> and </w:t>
      </w:r>
      <w:r w:rsidR="00C30C43">
        <w:rPr>
          <w:rFonts w:ascii="Arial" w:hAnsi="Arial" w:cs="Arial"/>
          <w:sz w:val="24"/>
          <w:szCs w:val="24"/>
        </w:rPr>
        <w:t>evidence-based</w:t>
      </w:r>
      <w:r w:rsidR="00F4582D">
        <w:rPr>
          <w:rFonts w:ascii="Arial" w:hAnsi="Arial" w:cs="Arial"/>
          <w:sz w:val="24"/>
          <w:szCs w:val="24"/>
        </w:rPr>
        <w:t xml:space="preserve"> </w:t>
      </w:r>
      <w:r w:rsidR="00316C13">
        <w:rPr>
          <w:rFonts w:ascii="Arial" w:hAnsi="Arial" w:cs="Arial"/>
          <w:sz w:val="24"/>
          <w:szCs w:val="24"/>
        </w:rPr>
        <w:t xml:space="preserve">approach </w:t>
      </w:r>
      <w:r w:rsidR="00DB678B">
        <w:rPr>
          <w:rFonts w:ascii="Arial" w:hAnsi="Arial" w:cs="Arial"/>
          <w:sz w:val="24"/>
          <w:szCs w:val="24"/>
        </w:rPr>
        <w:t xml:space="preserve">to </w:t>
      </w:r>
      <w:r w:rsidR="00316C13">
        <w:rPr>
          <w:rFonts w:ascii="Arial" w:hAnsi="Arial" w:cs="Arial"/>
          <w:sz w:val="24"/>
          <w:szCs w:val="24"/>
        </w:rPr>
        <w:t xml:space="preserve">coaching and mentoring </w:t>
      </w:r>
      <w:r w:rsidR="00DB678B">
        <w:rPr>
          <w:rFonts w:ascii="Arial" w:hAnsi="Arial" w:cs="Arial"/>
          <w:sz w:val="24"/>
          <w:szCs w:val="24"/>
        </w:rPr>
        <w:t xml:space="preserve">will provide a range of </w:t>
      </w:r>
      <w:r w:rsidR="00383E8B">
        <w:rPr>
          <w:rFonts w:ascii="Arial" w:hAnsi="Arial" w:cs="Arial"/>
          <w:sz w:val="24"/>
          <w:szCs w:val="24"/>
        </w:rPr>
        <w:t xml:space="preserve">information / </w:t>
      </w:r>
      <w:r w:rsidR="00DB678B">
        <w:rPr>
          <w:rFonts w:ascii="Arial" w:hAnsi="Arial" w:cs="Arial"/>
          <w:sz w:val="24"/>
          <w:szCs w:val="24"/>
        </w:rPr>
        <w:t>models</w:t>
      </w:r>
      <w:r w:rsidR="00383E8B">
        <w:rPr>
          <w:rFonts w:ascii="Arial" w:hAnsi="Arial" w:cs="Arial"/>
          <w:sz w:val="24"/>
          <w:szCs w:val="24"/>
        </w:rPr>
        <w:t xml:space="preserve"> which could potentially be adapted by organisations to suit their </w:t>
      </w:r>
      <w:r w:rsidR="00860B4A">
        <w:rPr>
          <w:rFonts w:ascii="Arial" w:hAnsi="Arial" w:cs="Arial"/>
          <w:sz w:val="24"/>
          <w:szCs w:val="24"/>
        </w:rPr>
        <w:t>requirements</w:t>
      </w:r>
      <w:r w:rsidR="00383E8B">
        <w:rPr>
          <w:rFonts w:ascii="Arial" w:hAnsi="Arial" w:cs="Arial"/>
          <w:sz w:val="24"/>
          <w:szCs w:val="24"/>
        </w:rPr>
        <w:t>.</w:t>
      </w:r>
    </w:p>
    <w:p w14:paraId="511AF572" w14:textId="73F18D7B" w:rsidR="00C3444C" w:rsidRDefault="00383E8B" w:rsidP="00ED382B">
      <w:pPr>
        <w:spacing w:after="0"/>
        <w:rPr>
          <w:rFonts w:ascii="Arial" w:hAnsi="Arial" w:cs="Arial"/>
          <w:color w:val="FF0000"/>
          <w:sz w:val="24"/>
          <w:szCs w:val="24"/>
        </w:rPr>
      </w:pPr>
      <w:r>
        <w:rPr>
          <w:rFonts w:ascii="Arial" w:hAnsi="Arial" w:cs="Arial"/>
          <w:sz w:val="24"/>
          <w:szCs w:val="24"/>
        </w:rPr>
        <w:t xml:space="preserve"> </w:t>
      </w:r>
    </w:p>
    <w:p w14:paraId="528BC88F" w14:textId="24EBC3B9" w:rsidR="00284C57" w:rsidRPr="00DD090C" w:rsidRDefault="004E6AC8" w:rsidP="0001381A">
      <w:pPr>
        <w:spacing w:after="0"/>
        <w:rPr>
          <w:rFonts w:ascii="Arial" w:hAnsi="Arial" w:cs="Arial"/>
          <w:b/>
          <w:bCs/>
          <w:color w:val="000000"/>
          <w:sz w:val="24"/>
          <w:szCs w:val="24"/>
          <w:shd w:val="clear" w:color="auto" w:fill="FFFFFF"/>
        </w:rPr>
      </w:pPr>
      <w:r w:rsidRPr="00DD090C">
        <w:rPr>
          <w:rFonts w:ascii="Arial" w:hAnsi="Arial" w:cs="Arial"/>
          <w:b/>
          <w:bCs/>
          <w:color w:val="000000"/>
          <w:sz w:val="24"/>
          <w:szCs w:val="24"/>
          <w:shd w:val="clear" w:color="auto" w:fill="FFFFFF"/>
        </w:rPr>
        <w:t>Benefits of Coaching and Mentoring</w:t>
      </w:r>
      <w:r w:rsidR="00DD090C" w:rsidRPr="00DD090C">
        <w:rPr>
          <w:rFonts w:ascii="Arial" w:hAnsi="Arial" w:cs="Arial"/>
          <w:b/>
          <w:bCs/>
          <w:color w:val="000000"/>
          <w:sz w:val="24"/>
          <w:szCs w:val="24"/>
          <w:shd w:val="clear" w:color="auto" w:fill="FFFFFF"/>
        </w:rPr>
        <w:t xml:space="preserve"> to the Employee</w:t>
      </w:r>
    </w:p>
    <w:p w14:paraId="03C06029" w14:textId="0635B11B" w:rsidR="00DD090C" w:rsidRDefault="00DD090C" w:rsidP="0001381A">
      <w:pPr>
        <w:spacing w:after="0"/>
        <w:rPr>
          <w:rFonts w:ascii="Arial" w:hAnsi="Arial" w:cs="Arial"/>
          <w:color w:val="000000"/>
          <w:sz w:val="24"/>
          <w:szCs w:val="24"/>
          <w:shd w:val="clear" w:color="auto" w:fill="FFFFFF"/>
        </w:rPr>
      </w:pPr>
    </w:p>
    <w:p w14:paraId="54D812BA" w14:textId="4C665756" w:rsidR="00DD090C" w:rsidRDefault="004F4984"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Coaching and mentoring </w:t>
      </w:r>
      <w:r w:rsidR="00724597">
        <w:rPr>
          <w:rFonts w:ascii="Arial" w:hAnsi="Arial" w:cs="Arial"/>
          <w:color w:val="000000"/>
          <w:sz w:val="24"/>
          <w:szCs w:val="24"/>
          <w:shd w:val="clear" w:color="auto" w:fill="FFFFFF"/>
        </w:rPr>
        <w:t>ha</w:t>
      </w:r>
      <w:r w:rsidR="00505AF2">
        <w:rPr>
          <w:rFonts w:ascii="Arial" w:hAnsi="Arial" w:cs="Arial"/>
          <w:color w:val="000000"/>
          <w:sz w:val="24"/>
          <w:szCs w:val="24"/>
          <w:shd w:val="clear" w:color="auto" w:fill="FFFFFF"/>
        </w:rPr>
        <w:t>ve</w:t>
      </w:r>
      <w:r w:rsidR="00724597">
        <w:rPr>
          <w:rFonts w:ascii="Arial" w:hAnsi="Arial" w:cs="Arial"/>
          <w:color w:val="000000"/>
          <w:sz w:val="24"/>
          <w:szCs w:val="24"/>
          <w:shd w:val="clear" w:color="auto" w:fill="FFFFFF"/>
        </w:rPr>
        <w:t xml:space="preserve"> proven to be invaluable </w:t>
      </w:r>
      <w:r w:rsidR="00AF6C92">
        <w:rPr>
          <w:rFonts w:ascii="Arial" w:hAnsi="Arial" w:cs="Arial"/>
          <w:color w:val="000000"/>
          <w:sz w:val="24"/>
          <w:szCs w:val="24"/>
          <w:shd w:val="clear" w:color="auto" w:fill="FFFFFF"/>
        </w:rPr>
        <w:t xml:space="preserve">to the employee as it is </w:t>
      </w:r>
      <w:r w:rsidR="00724597">
        <w:rPr>
          <w:rFonts w:ascii="Arial" w:hAnsi="Arial" w:cs="Arial"/>
          <w:color w:val="000000"/>
          <w:sz w:val="24"/>
          <w:szCs w:val="24"/>
          <w:shd w:val="clear" w:color="auto" w:fill="FFFFFF"/>
        </w:rPr>
        <w:t xml:space="preserve">focused on </w:t>
      </w:r>
      <w:r w:rsidR="00AF6C92">
        <w:rPr>
          <w:rFonts w:ascii="Arial" w:hAnsi="Arial" w:cs="Arial"/>
          <w:color w:val="000000"/>
          <w:sz w:val="24"/>
          <w:szCs w:val="24"/>
          <w:shd w:val="clear" w:color="auto" w:fill="FFFFFF"/>
        </w:rPr>
        <w:t xml:space="preserve">developing and enhancing their skills </w:t>
      </w:r>
      <w:r w:rsidR="00724597">
        <w:rPr>
          <w:rFonts w:ascii="Arial" w:hAnsi="Arial" w:cs="Arial"/>
          <w:color w:val="000000"/>
          <w:sz w:val="24"/>
          <w:szCs w:val="24"/>
          <w:shd w:val="clear" w:color="auto" w:fill="FFFFFF"/>
        </w:rPr>
        <w:t xml:space="preserve">both </w:t>
      </w:r>
      <w:r w:rsidR="00AF6C92">
        <w:rPr>
          <w:rFonts w:ascii="Arial" w:hAnsi="Arial" w:cs="Arial"/>
          <w:color w:val="000000"/>
          <w:sz w:val="24"/>
          <w:szCs w:val="24"/>
          <w:shd w:val="clear" w:color="auto" w:fill="FFFFFF"/>
        </w:rPr>
        <w:t>professionally and personally</w:t>
      </w:r>
      <w:r w:rsidR="00A90D48">
        <w:rPr>
          <w:rFonts w:ascii="Arial" w:hAnsi="Arial" w:cs="Arial"/>
          <w:color w:val="000000"/>
          <w:sz w:val="24"/>
          <w:szCs w:val="24"/>
          <w:shd w:val="clear" w:color="auto" w:fill="FFFFFF"/>
        </w:rPr>
        <w:t xml:space="preserve">. </w:t>
      </w:r>
      <w:r w:rsidR="00FE193D">
        <w:rPr>
          <w:rFonts w:ascii="Arial" w:hAnsi="Arial" w:cs="Arial"/>
          <w:color w:val="000000"/>
          <w:sz w:val="24"/>
          <w:szCs w:val="24"/>
          <w:shd w:val="clear" w:color="auto" w:fill="FFFFFF"/>
        </w:rPr>
        <w:t xml:space="preserve">Research </w:t>
      </w:r>
      <w:r w:rsidR="00C36A0F">
        <w:rPr>
          <w:rFonts w:ascii="Arial" w:hAnsi="Arial" w:cs="Arial"/>
          <w:color w:val="000000"/>
          <w:sz w:val="24"/>
          <w:szCs w:val="24"/>
          <w:shd w:val="clear" w:color="auto" w:fill="FFFFFF"/>
        </w:rPr>
        <w:t>shows</w:t>
      </w:r>
      <w:r w:rsidR="00FE193D">
        <w:rPr>
          <w:rFonts w:ascii="Arial" w:hAnsi="Arial" w:cs="Arial"/>
          <w:color w:val="000000"/>
          <w:sz w:val="24"/>
          <w:szCs w:val="24"/>
          <w:shd w:val="clear" w:color="auto" w:fill="FFFFFF"/>
        </w:rPr>
        <w:t xml:space="preserve"> that </w:t>
      </w:r>
      <w:r w:rsidR="00BC688E">
        <w:rPr>
          <w:rFonts w:ascii="Arial" w:hAnsi="Arial" w:cs="Arial"/>
          <w:color w:val="000000"/>
          <w:sz w:val="24"/>
          <w:szCs w:val="24"/>
          <w:shd w:val="clear" w:color="auto" w:fill="FFFFFF"/>
        </w:rPr>
        <w:t>individual</w:t>
      </w:r>
      <w:r w:rsidR="00505AF2">
        <w:rPr>
          <w:rFonts w:ascii="Arial" w:hAnsi="Arial" w:cs="Arial"/>
          <w:color w:val="000000"/>
          <w:sz w:val="24"/>
          <w:szCs w:val="24"/>
          <w:shd w:val="clear" w:color="auto" w:fill="FFFFFF"/>
        </w:rPr>
        <w:t>s</w:t>
      </w:r>
      <w:r w:rsidR="00BC688E">
        <w:rPr>
          <w:rFonts w:ascii="Arial" w:hAnsi="Arial" w:cs="Arial"/>
          <w:color w:val="000000"/>
          <w:sz w:val="24"/>
          <w:szCs w:val="24"/>
          <w:shd w:val="clear" w:color="auto" w:fill="FFFFFF"/>
        </w:rPr>
        <w:t xml:space="preserve"> benefit from improved confidence</w:t>
      </w:r>
      <w:r w:rsidR="00C36A0F">
        <w:rPr>
          <w:rFonts w:ascii="Arial" w:hAnsi="Arial" w:cs="Arial"/>
          <w:color w:val="000000"/>
          <w:sz w:val="24"/>
          <w:szCs w:val="24"/>
          <w:shd w:val="clear" w:color="auto" w:fill="FFFFFF"/>
        </w:rPr>
        <w:t xml:space="preserve"> by</w:t>
      </w:r>
      <w:r w:rsidR="00BC688E">
        <w:rPr>
          <w:rFonts w:ascii="Arial" w:hAnsi="Arial" w:cs="Arial"/>
          <w:color w:val="000000"/>
          <w:sz w:val="24"/>
          <w:szCs w:val="24"/>
          <w:shd w:val="clear" w:color="auto" w:fill="FFFFFF"/>
        </w:rPr>
        <w:t xml:space="preserve"> taking ownership and responsibility, increas</w:t>
      </w:r>
      <w:r w:rsidR="00505AF2">
        <w:rPr>
          <w:rFonts w:ascii="Arial" w:hAnsi="Arial" w:cs="Arial"/>
          <w:color w:val="000000"/>
          <w:sz w:val="24"/>
          <w:szCs w:val="24"/>
          <w:shd w:val="clear" w:color="auto" w:fill="FFFFFF"/>
        </w:rPr>
        <w:t>ing</w:t>
      </w:r>
      <w:r w:rsidR="00BC688E">
        <w:rPr>
          <w:rFonts w:ascii="Arial" w:hAnsi="Arial" w:cs="Arial"/>
          <w:color w:val="000000"/>
          <w:sz w:val="24"/>
          <w:szCs w:val="24"/>
          <w:shd w:val="clear" w:color="auto" w:fill="FFFFFF"/>
        </w:rPr>
        <w:t xml:space="preserve"> </w:t>
      </w:r>
      <w:r w:rsidR="00FE193D">
        <w:rPr>
          <w:rFonts w:ascii="Arial" w:hAnsi="Arial" w:cs="Arial"/>
          <w:color w:val="000000"/>
          <w:sz w:val="24"/>
          <w:szCs w:val="24"/>
          <w:shd w:val="clear" w:color="auto" w:fill="FFFFFF"/>
        </w:rPr>
        <w:t>self-awareness, improv</w:t>
      </w:r>
      <w:r w:rsidR="00505AF2">
        <w:rPr>
          <w:rFonts w:ascii="Arial" w:hAnsi="Arial" w:cs="Arial"/>
          <w:color w:val="000000"/>
          <w:sz w:val="24"/>
          <w:szCs w:val="24"/>
          <w:shd w:val="clear" w:color="auto" w:fill="FFFFFF"/>
        </w:rPr>
        <w:t>ing</w:t>
      </w:r>
      <w:r w:rsidR="00FE193D">
        <w:rPr>
          <w:rFonts w:ascii="Arial" w:hAnsi="Arial" w:cs="Arial"/>
          <w:color w:val="000000"/>
          <w:sz w:val="24"/>
          <w:szCs w:val="24"/>
          <w:shd w:val="clear" w:color="auto" w:fill="FFFFFF"/>
        </w:rPr>
        <w:t xml:space="preserve"> their</w:t>
      </w:r>
      <w:r w:rsidR="00F6776B">
        <w:rPr>
          <w:rFonts w:ascii="Arial" w:hAnsi="Arial" w:cs="Arial"/>
          <w:color w:val="000000"/>
          <w:sz w:val="24"/>
          <w:szCs w:val="24"/>
          <w:shd w:val="clear" w:color="auto" w:fill="FFFFFF"/>
        </w:rPr>
        <w:t xml:space="preserve"> </w:t>
      </w:r>
      <w:proofErr w:type="gramStart"/>
      <w:r w:rsidR="00F6776B">
        <w:rPr>
          <w:rFonts w:ascii="Arial" w:hAnsi="Arial" w:cs="Arial"/>
          <w:color w:val="000000"/>
          <w:sz w:val="24"/>
          <w:szCs w:val="24"/>
          <w:shd w:val="clear" w:color="auto" w:fill="FFFFFF"/>
        </w:rPr>
        <w:t>skills</w:t>
      </w:r>
      <w:proofErr w:type="gramEnd"/>
      <w:r w:rsidR="00F6776B">
        <w:rPr>
          <w:rFonts w:ascii="Arial" w:hAnsi="Arial" w:cs="Arial"/>
          <w:color w:val="000000"/>
          <w:sz w:val="24"/>
          <w:szCs w:val="24"/>
          <w:shd w:val="clear" w:color="auto" w:fill="FFFFFF"/>
        </w:rPr>
        <w:t xml:space="preserve"> and learn</w:t>
      </w:r>
      <w:r w:rsidR="00505AF2">
        <w:rPr>
          <w:rFonts w:ascii="Arial" w:hAnsi="Arial" w:cs="Arial"/>
          <w:color w:val="000000"/>
          <w:sz w:val="24"/>
          <w:szCs w:val="24"/>
          <w:shd w:val="clear" w:color="auto" w:fill="FFFFFF"/>
        </w:rPr>
        <w:t>ing</w:t>
      </w:r>
      <w:r w:rsidR="00F6776B">
        <w:rPr>
          <w:rFonts w:ascii="Arial" w:hAnsi="Arial" w:cs="Arial"/>
          <w:color w:val="000000"/>
          <w:sz w:val="24"/>
          <w:szCs w:val="24"/>
          <w:shd w:val="clear" w:color="auto" w:fill="FFFFFF"/>
        </w:rPr>
        <w:t xml:space="preserve"> how to solve their own problems. </w:t>
      </w:r>
      <w:r w:rsidR="008F1497">
        <w:rPr>
          <w:rFonts w:ascii="Arial" w:hAnsi="Arial" w:cs="Arial"/>
          <w:color w:val="000000"/>
          <w:sz w:val="24"/>
          <w:szCs w:val="24"/>
          <w:shd w:val="clear" w:color="auto" w:fill="FFFFFF"/>
        </w:rPr>
        <w:t xml:space="preserve"> </w:t>
      </w:r>
    </w:p>
    <w:p w14:paraId="222C240F" w14:textId="30EADE6C" w:rsidR="008F1497" w:rsidRDefault="008F1497" w:rsidP="0001381A">
      <w:pPr>
        <w:spacing w:after="0"/>
        <w:rPr>
          <w:rFonts w:ascii="Arial" w:hAnsi="Arial" w:cs="Arial"/>
          <w:color w:val="000000"/>
          <w:sz w:val="24"/>
          <w:szCs w:val="24"/>
          <w:shd w:val="clear" w:color="auto" w:fill="FFFFFF"/>
        </w:rPr>
      </w:pPr>
    </w:p>
    <w:p w14:paraId="0E7275BD" w14:textId="55CF0413" w:rsidR="00014AF9" w:rsidRDefault="00014AF9" w:rsidP="00014AF9">
      <w:pPr>
        <w:spacing w:after="0"/>
        <w:rPr>
          <w:rFonts w:ascii="Arial" w:hAnsi="Arial" w:cs="Arial"/>
          <w:b/>
          <w:bCs/>
          <w:color w:val="000000"/>
          <w:sz w:val="24"/>
          <w:szCs w:val="24"/>
          <w:shd w:val="clear" w:color="auto" w:fill="FFFFFF"/>
        </w:rPr>
      </w:pPr>
      <w:r w:rsidRPr="00DD090C">
        <w:rPr>
          <w:rFonts w:ascii="Arial" w:hAnsi="Arial" w:cs="Arial"/>
          <w:b/>
          <w:bCs/>
          <w:color w:val="000000"/>
          <w:sz w:val="24"/>
          <w:szCs w:val="24"/>
          <w:shd w:val="clear" w:color="auto" w:fill="FFFFFF"/>
        </w:rPr>
        <w:t xml:space="preserve">Benefits of Coaching and Mentoring to the </w:t>
      </w:r>
      <w:r>
        <w:rPr>
          <w:rFonts w:ascii="Arial" w:hAnsi="Arial" w:cs="Arial"/>
          <w:b/>
          <w:bCs/>
          <w:color w:val="000000"/>
          <w:sz w:val="24"/>
          <w:szCs w:val="24"/>
          <w:shd w:val="clear" w:color="auto" w:fill="FFFFFF"/>
        </w:rPr>
        <w:t>Coach or Mentor</w:t>
      </w:r>
    </w:p>
    <w:p w14:paraId="01DC3A4D" w14:textId="5B63EDD0" w:rsidR="00014AF9" w:rsidRDefault="00014AF9" w:rsidP="00014AF9">
      <w:pPr>
        <w:spacing w:after="0"/>
        <w:rPr>
          <w:rFonts w:ascii="Arial" w:hAnsi="Arial" w:cs="Arial"/>
          <w:b/>
          <w:bCs/>
          <w:color w:val="000000"/>
          <w:sz w:val="24"/>
          <w:szCs w:val="24"/>
          <w:shd w:val="clear" w:color="auto" w:fill="FFFFFF"/>
        </w:rPr>
      </w:pPr>
    </w:p>
    <w:p w14:paraId="2CD5C698" w14:textId="63A14399" w:rsidR="004C3501" w:rsidRDefault="00505AF2" w:rsidP="00014AF9">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coach and mentor benefit </w:t>
      </w:r>
      <w:r w:rsidR="0015610B">
        <w:rPr>
          <w:rFonts w:ascii="Arial" w:hAnsi="Arial" w:cs="Arial"/>
          <w:color w:val="000000"/>
          <w:sz w:val="24"/>
          <w:szCs w:val="24"/>
          <w:shd w:val="clear" w:color="auto" w:fill="FFFFFF"/>
        </w:rPr>
        <w:t xml:space="preserve">as </w:t>
      </w:r>
      <w:r w:rsidR="00741B2A">
        <w:rPr>
          <w:rFonts w:ascii="Arial" w:hAnsi="Arial" w:cs="Arial"/>
          <w:color w:val="000000"/>
          <w:sz w:val="24"/>
          <w:szCs w:val="24"/>
          <w:shd w:val="clear" w:color="auto" w:fill="FFFFFF"/>
        </w:rPr>
        <w:t xml:space="preserve">it </w:t>
      </w:r>
      <w:r w:rsidR="0015610B">
        <w:rPr>
          <w:rFonts w:ascii="Arial" w:hAnsi="Arial" w:cs="Arial"/>
          <w:color w:val="000000"/>
          <w:sz w:val="24"/>
          <w:szCs w:val="24"/>
          <w:shd w:val="clear" w:color="auto" w:fill="FFFFFF"/>
        </w:rPr>
        <w:t>r</w:t>
      </w:r>
      <w:r w:rsidR="00042983">
        <w:rPr>
          <w:rFonts w:ascii="Arial" w:hAnsi="Arial" w:cs="Arial"/>
          <w:color w:val="000000"/>
          <w:sz w:val="24"/>
          <w:szCs w:val="24"/>
          <w:shd w:val="clear" w:color="auto" w:fill="FFFFFF"/>
        </w:rPr>
        <w:t>einforc</w:t>
      </w:r>
      <w:r w:rsidR="00741B2A">
        <w:rPr>
          <w:rFonts w:ascii="Arial" w:hAnsi="Arial" w:cs="Arial"/>
          <w:color w:val="000000"/>
          <w:sz w:val="24"/>
          <w:szCs w:val="24"/>
          <w:shd w:val="clear" w:color="auto" w:fill="FFFFFF"/>
        </w:rPr>
        <w:t xml:space="preserve">es </w:t>
      </w:r>
      <w:r w:rsidR="00042983">
        <w:rPr>
          <w:rFonts w:ascii="Arial" w:hAnsi="Arial" w:cs="Arial"/>
          <w:color w:val="000000"/>
          <w:sz w:val="24"/>
          <w:szCs w:val="24"/>
          <w:shd w:val="clear" w:color="auto" w:fill="FFFFFF"/>
        </w:rPr>
        <w:t>knowledge</w:t>
      </w:r>
      <w:r w:rsidR="0015610B">
        <w:rPr>
          <w:rFonts w:ascii="Arial" w:hAnsi="Arial" w:cs="Arial"/>
          <w:color w:val="000000"/>
          <w:sz w:val="24"/>
          <w:szCs w:val="24"/>
          <w:shd w:val="clear" w:color="auto" w:fill="FFFFFF"/>
        </w:rPr>
        <w:t>;</w:t>
      </w:r>
      <w:r w:rsidR="00042983">
        <w:rPr>
          <w:rFonts w:ascii="Arial" w:hAnsi="Arial" w:cs="Arial"/>
          <w:color w:val="000000"/>
          <w:sz w:val="24"/>
          <w:szCs w:val="24"/>
          <w:shd w:val="clear" w:color="auto" w:fill="FFFFFF"/>
        </w:rPr>
        <w:t xml:space="preserve"> as after all </w:t>
      </w:r>
      <w:r w:rsidR="00AA602A">
        <w:rPr>
          <w:rFonts w:ascii="Arial" w:hAnsi="Arial" w:cs="Arial"/>
          <w:color w:val="000000"/>
          <w:sz w:val="24"/>
          <w:szCs w:val="24"/>
          <w:shd w:val="clear" w:color="auto" w:fill="FFFFFF"/>
        </w:rPr>
        <w:t xml:space="preserve">the best way to learn is to </w:t>
      </w:r>
      <w:r w:rsidR="004C3501">
        <w:rPr>
          <w:rFonts w:ascii="Arial" w:hAnsi="Arial" w:cs="Arial"/>
          <w:color w:val="000000"/>
          <w:sz w:val="24"/>
          <w:szCs w:val="24"/>
          <w:shd w:val="clear" w:color="auto" w:fill="FFFFFF"/>
        </w:rPr>
        <w:t>teach, expands</w:t>
      </w:r>
      <w:r w:rsidR="00AA602A">
        <w:rPr>
          <w:rFonts w:ascii="Arial" w:hAnsi="Arial" w:cs="Arial"/>
          <w:color w:val="000000"/>
          <w:sz w:val="24"/>
          <w:szCs w:val="24"/>
          <w:shd w:val="clear" w:color="auto" w:fill="FFFFFF"/>
        </w:rPr>
        <w:t xml:space="preserve"> skillset</w:t>
      </w:r>
      <w:r w:rsidR="0015610B">
        <w:rPr>
          <w:rFonts w:ascii="Arial" w:hAnsi="Arial" w:cs="Arial"/>
          <w:color w:val="000000"/>
          <w:sz w:val="24"/>
          <w:szCs w:val="24"/>
          <w:shd w:val="clear" w:color="auto" w:fill="FFFFFF"/>
        </w:rPr>
        <w:t>;</w:t>
      </w:r>
      <w:r w:rsidR="00AA602A">
        <w:rPr>
          <w:rFonts w:ascii="Arial" w:hAnsi="Arial" w:cs="Arial"/>
          <w:color w:val="000000"/>
          <w:sz w:val="24"/>
          <w:szCs w:val="24"/>
          <w:shd w:val="clear" w:color="auto" w:fill="FFFFFF"/>
        </w:rPr>
        <w:t xml:space="preserve"> </w:t>
      </w:r>
      <w:r w:rsidR="004C3501">
        <w:rPr>
          <w:rFonts w:ascii="Arial" w:hAnsi="Arial" w:cs="Arial"/>
          <w:color w:val="000000"/>
          <w:sz w:val="24"/>
          <w:szCs w:val="24"/>
          <w:shd w:val="clear" w:color="auto" w:fill="FFFFFF"/>
        </w:rPr>
        <w:t>y working with colleagues who possess different areas of specialist knowledge</w:t>
      </w:r>
      <w:r w:rsidR="004C3501">
        <w:rPr>
          <w:rFonts w:ascii="Arial" w:hAnsi="Arial" w:cs="Arial"/>
          <w:color w:val="000000"/>
          <w:sz w:val="24"/>
          <w:szCs w:val="24"/>
          <w:shd w:val="clear" w:color="auto" w:fill="FFFFFF"/>
        </w:rPr>
        <w:t xml:space="preserve">, </w:t>
      </w:r>
      <w:r w:rsidR="004C3501">
        <w:rPr>
          <w:rFonts w:ascii="Arial" w:hAnsi="Arial" w:cs="Arial"/>
          <w:color w:val="000000"/>
          <w:sz w:val="24"/>
          <w:szCs w:val="24"/>
          <w:shd w:val="clear" w:color="auto" w:fill="FFFFFF"/>
        </w:rPr>
        <w:t xml:space="preserve">form relationships with other departments and most </w:t>
      </w:r>
      <w:r w:rsidR="004C3501">
        <w:rPr>
          <w:rFonts w:ascii="Arial" w:hAnsi="Arial" w:cs="Arial"/>
          <w:color w:val="000000"/>
          <w:sz w:val="24"/>
          <w:szCs w:val="24"/>
          <w:shd w:val="clear" w:color="auto" w:fill="FFFFFF"/>
        </w:rPr>
        <w:lastRenderedPageBreak/>
        <w:t>importantly improve listening and interpersonal skills; these are key areas for the success of any leaders.</w:t>
      </w:r>
    </w:p>
    <w:p w14:paraId="7BA0EEE9" w14:textId="67FA608C" w:rsidR="00014AF9" w:rsidRDefault="00014AF9" w:rsidP="00014AF9">
      <w:pPr>
        <w:spacing w:after="0"/>
        <w:rPr>
          <w:rFonts w:ascii="Arial" w:hAnsi="Arial" w:cs="Arial"/>
          <w:b/>
          <w:bCs/>
          <w:color w:val="000000"/>
          <w:sz w:val="24"/>
          <w:szCs w:val="24"/>
          <w:shd w:val="clear" w:color="auto" w:fill="FFFFFF"/>
        </w:rPr>
      </w:pPr>
    </w:p>
    <w:p w14:paraId="5FD53384" w14:textId="44CF2FA7" w:rsidR="00014AF9" w:rsidRPr="00DD090C" w:rsidRDefault="00014AF9" w:rsidP="00014AF9">
      <w:pPr>
        <w:spacing w:after="0"/>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Benefits of Coaching and Mentoring to the Organisation</w:t>
      </w:r>
    </w:p>
    <w:p w14:paraId="6F78BBC0" w14:textId="77777777" w:rsidR="008F1497" w:rsidRDefault="008F1497" w:rsidP="0001381A">
      <w:pPr>
        <w:spacing w:after="0"/>
        <w:rPr>
          <w:rFonts w:ascii="Arial" w:hAnsi="Arial" w:cs="Arial"/>
          <w:color w:val="000000"/>
          <w:sz w:val="24"/>
          <w:szCs w:val="24"/>
          <w:shd w:val="clear" w:color="auto" w:fill="FFFFFF"/>
        </w:rPr>
      </w:pPr>
    </w:p>
    <w:p w14:paraId="46B0B424" w14:textId="7572ED09" w:rsidR="00284C57" w:rsidRDefault="00242FE3"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Coaching and mentoring makes an employee more valuable to an organisation</w:t>
      </w:r>
      <w:r w:rsidR="00172B24">
        <w:rPr>
          <w:rFonts w:ascii="Arial" w:hAnsi="Arial" w:cs="Arial"/>
          <w:color w:val="000000"/>
          <w:sz w:val="24"/>
          <w:szCs w:val="24"/>
          <w:shd w:val="clear" w:color="auto" w:fill="FFFFFF"/>
        </w:rPr>
        <w:t xml:space="preserve"> by increasing motivation</w:t>
      </w:r>
      <w:r w:rsidR="004C6482">
        <w:rPr>
          <w:rFonts w:ascii="Arial" w:hAnsi="Arial" w:cs="Arial"/>
          <w:color w:val="000000"/>
          <w:sz w:val="24"/>
          <w:szCs w:val="24"/>
          <w:shd w:val="clear" w:color="auto" w:fill="FFFFFF"/>
        </w:rPr>
        <w:t xml:space="preserve"> which improves </w:t>
      </w:r>
      <w:r w:rsidR="008527D1">
        <w:rPr>
          <w:rFonts w:ascii="Arial" w:hAnsi="Arial" w:cs="Arial"/>
          <w:color w:val="000000"/>
          <w:sz w:val="24"/>
          <w:szCs w:val="24"/>
          <w:shd w:val="clear" w:color="auto" w:fill="FFFFFF"/>
        </w:rPr>
        <w:t xml:space="preserve">organisational </w:t>
      </w:r>
      <w:r w:rsidR="004C6482">
        <w:rPr>
          <w:rFonts w:ascii="Arial" w:hAnsi="Arial" w:cs="Arial"/>
          <w:color w:val="000000"/>
          <w:sz w:val="24"/>
          <w:szCs w:val="24"/>
          <w:shd w:val="clear" w:color="auto" w:fill="FFFFFF"/>
        </w:rPr>
        <w:t>productivity and performance</w:t>
      </w:r>
      <w:r w:rsidR="004C3501">
        <w:rPr>
          <w:rFonts w:ascii="Arial" w:hAnsi="Arial" w:cs="Arial"/>
          <w:color w:val="000000"/>
          <w:sz w:val="24"/>
          <w:szCs w:val="24"/>
          <w:shd w:val="clear" w:color="auto" w:fill="FFFFFF"/>
        </w:rPr>
        <w:t xml:space="preserve">, </w:t>
      </w:r>
      <w:r w:rsidR="005F26CE">
        <w:rPr>
          <w:rFonts w:ascii="Arial" w:hAnsi="Arial" w:cs="Arial"/>
          <w:color w:val="000000"/>
          <w:sz w:val="24"/>
          <w:szCs w:val="24"/>
          <w:shd w:val="clear" w:color="auto" w:fill="FFFFFF"/>
        </w:rPr>
        <w:t>i</w:t>
      </w:r>
      <w:r w:rsidR="008527D1">
        <w:rPr>
          <w:rFonts w:ascii="Arial" w:hAnsi="Arial" w:cs="Arial"/>
          <w:color w:val="000000"/>
          <w:sz w:val="24"/>
          <w:szCs w:val="24"/>
          <w:shd w:val="clear" w:color="auto" w:fill="FFFFFF"/>
        </w:rPr>
        <w:t>t can improve retention</w:t>
      </w:r>
      <w:r w:rsidR="00324D03">
        <w:rPr>
          <w:rFonts w:ascii="Arial" w:hAnsi="Arial" w:cs="Arial"/>
          <w:color w:val="000000"/>
          <w:sz w:val="24"/>
          <w:szCs w:val="24"/>
          <w:shd w:val="clear" w:color="auto" w:fill="FFFFFF"/>
        </w:rPr>
        <w:t xml:space="preserve"> </w:t>
      </w:r>
      <w:r w:rsidR="003D4E56">
        <w:rPr>
          <w:rFonts w:ascii="Arial" w:hAnsi="Arial" w:cs="Arial"/>
          <w:color w:val="000000"/>
          <w:sz w:val="24"/>
          <w:szCs w:val="24"/>
          <w:shd w:val="clear" w:color="auto" w:fill="FFFFFF"/>
        </w:rPr>
        <w:t xml:space="preserve">and </w:t>
      </w:r>
      <w:r w:rsidR="00480AD6">
        <w:rPr>
          <w:rFonts w:ascii="Arial" w:hAnsi="Arial" w:cs="Arial"/>
          <w:color w:val="000000"/>
          <w:sz w:val="24"/>
          <w:szCs w:val="24"/>
          <w:shd w:val="clear" w:color="auto" w:fill="FFFFFF"/>
        </w:rPr>
        <w:t xml:space="preserve">overall, it will increase the quality of customer service provided. </w:t>
      </w:r>
    </w:p>
    <w:p w14:paraId="50543E42" w14:textId="4AE5495C" w:rsidR="000A35F7" w:rsidRPr="001B7866" w:rsidRDefault="000A35F7" w:rsidP="0001381A">
      <w:pPr>
        <w:spacing w:after="0"/>
        <w:rPr>
          <w:rFonts w:ascii="Arial" w:hAnsi="Arial" w:cs="Arial"/>
          <w:color w:val="000000"/>
          <w:sz w:val="24"/>
          <w:szCs w:val="24"/>
          <w:shd w:val="clear" w:color="auto" w:fill="FFFFFF"/>
        </w:rPr>
      </w:pPr>
    </w:p>
    <w:p w14:paraId="280C5050" w14:textId="4A5C8A1D" w:rsidR="000A35F7" w:rsidRPr="00DB1B5F" w:rsidRDefault="008E4023" w:rsidP="0001381A">
      <w:pPr>
        <w:spacing w:after="0"/>
        <w:rPr>
          <w:rFonts w:ascii="Arial" w:hAnsi="Arial" w:cs="Arial"/>
          <w:b/>
          <w:bCs/>
          <w:color w:val="000000"/>
          <w:sz w:val="24"/>
          <w:szCs w:val="24"/>
          <w:shd w:val="clear" w:color="auto" w:fill="FFFFFF"/>
        </w:rPr>
      </w:pPr>
      <w:r w:rsidRPr="00DB1B5F">
        <w:rPr>
          <w:rFonts w:ascii="Arial" w:hAnsi="Arial" w:cs="Arial"/>
          <w:b/>
          <w:bCs/>
          <w:color w:val="000000"/>
          <w:sz w:val="24"/>
          <w:szCs w:val="24"/>
          <w:shd w:val="clear" w:color="auto" w:fill="FFFFFF"/>
        </w:rPr>
        <w:t>Benefits of Coaching and Mentoring</w:t>
      </w:r>
      <w:r w:rsidR="00DB1B5F" w:rsidRPr="00DB1B5F">
        <w:rPr>
          <w:rFonts w:ascii="Arial" w:hAnsi="Arial" w:cs="Arial"/>
          <w:b/>
          <w:bCs/>
          <w:color w:val="000000"/>
          <w:sz w:val="24"/>
          <w:szCs w:val="24"/>
          <w:shd w:val="clear" w:color="auto" w:fill="FFFFFF"/>
        </w:rPr>
        <w:t xml:space="preserve"> </w:t>
      </w:r>
      <w:r w:rsidR="004B689C">
        <w:rPr>
          <w:rFonts w:ascii="Arial" w:hAnsi="Arial" w:cs="Arial"/>
          <w:b/>
          <w:bCs/>
          <w:color w:val="000000"/>
          <w:sz w:val="24"/>
          <w:szCs w:val="24"/>
          <w:shd w:val="clear" w:color="auto" w:fill="FFFFFF"/>
        </w:rPr>
        <w:t>and the impact on</w:t>
      </w:r>
      <w:r w:rsidR="00DB1B5F" w:rsidRPr="00DB1B5F">
        <w:rPr>
          <w:rFonts w:ascii="Arial" w:hAnsi="Arial" w:cs="Arial"/>
          <w:b/>
          <w:bCs/>
          <w:color w:val="000000"/>
          <w:sz w:val="24"/>
          <w:szCs w:val="24"/>
          <w:shd w:val="clear" w:color="auto" w:fill="FFFFFF"/>
        </w:rPr>
        <w:t xml:space="preserve"> </w:t>
      </w:r>
      <w:r w:rsidR="004B689C">
        <w:rPr>
          <w:rFonts w:ascii="Arial" w:hAnsi="Arial" w:cs="Arial"/>
          <w:b/>
          <w:bCs/>
          <w:color w:val="000000"/>
          <w:sz w:val="24"/>
          <w:szCs w:val="24"/>
          <w:shd w:val="clear" w:color="auto" w:fill="FFFFFF"/>
        </w:rPr>
        <w:t>Business</w:t>
      </w:r>
      <w:r w:rsidR="00DB1B5F" w:rsidRPr="00DB1B5F">
        <w:rPr>
          <w:rFonts w:ascii="Arial" w:hAnsi="Arial" w:cs="Arial"/>
          <w:b/>
          <w:bCs/>
          <w:color w:val="000000"/>
          <w:sz w:val="24"/>
          <w:szCs w:val="24"/>
          <w:shd w:val="clear" w:color="auto" w:fill="FFFFFF"/>
        </w:rPr>
        <w:t xml:space="preserve"> Objectives</w:t>
      </w:r>
    </w:p>
    <w:p w14:paraId="2613B8DB" w14:textId="5DED2A45" w:rsidR="00A557D0" w:rsidRDefault="00A557D0" w:rsidP="0001381A">
      <w:pPr>
        <w:spacing w:after="0"/>
        <w:rPr>
          <w:rFonts w:ascii="Arial" w:hAnsi="Arial" w:cs="Arial"/>
          <w:color w:val="000000"/>
          <w:sz w:val="24"/>
          <w:szCs w:val="24"/>
          <w:shd w:val="clear" w:color="auto" w:fill="FFFFFF"/>
        </w:rPr>
      </w:pPr>
    </w:p>
    <w:p w14:paraId="6E7B81D0" w14:textId="297DE255" w:rsidR="00524F3F" w:rsidRDefault="00641100"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Coaching and mentoring </w:t>
      </w:r>
      <w:r w:rsidR="007874A1">
        <w:rPr>
          <w:rFonts w:ascii="Arial" w:hAnsi="Arial" w:cs="Arial"/>
          <w:color w:val="000000"/>
          <w:sz w:val="24"/>
          <w:szCs w:val="24"/>
          <w:shd w:val="clear" w:color="auto" w:fill="FFFFFF"/>
        </w:rPr>
        <w:t>enable organisations to achieve their objectives</w:t>
      </w:r>
      <w:r w:rsidR="00BF006D">
        <w:rPr>
          <w:rFonts w:ascii="Arial" w:hAnsi="Arial" w:cs="Arial"/>
          <w:color w:val="000000"/>
          <w:sz w:val="24"/>
          <w:szCs w:val="24"/>
          <w:shd w:val="clear" w:color="auto" w:fill="FFFFFF"/>
        </w:rPr>
        <w:t xml:space="preserve"> as it provides </w:t>
      </w:r>
      <w:r w:rsidR="00C36E99">
        <w:rPr>
          <w:rFonts w:ascii="Arial" w:hAnsi="Arial" w:cs="Arial"/>
          <w:color w:val="000000"/>
          <w:sz w:val="24"/>
          <w:szCs w:val="24"/>
          <w:shd w:val="clear" w:color="auto" w:fill="FFFFFF"/>
        </w:rPr>
        <w:t>employees</w:t>
      </w:r>
      <w:r w:rsidR="00BF006D">
        <w:rPr>
          <w:rFonts w:ascii="Arial" w:hAnsi="Arial" w:cs="Arial"/>
          <w:color w:val="000000"/>
          <w:sz w:val="24"/>
          <w:szCs w:val="24"/>
          <w:shd w:val="clear" w:color="auto" w:fill="FFFFFF"/>
        </w:rPr>
        <w:t xml:space="preserve"> with </w:t>
      </w:r>
      <w:r w:rsidR="00FD1E15">
        <w:rPr>
          <w:rFonts w:ascii="Arial" w:hAnsi="Arial" w:cs="Arial"/>
          <w:color w:val="000000"/>
          <w:sz w:val="24"/>
          <w:szCs w:val="24"/>
          <w:shd w:val="clear" w:color="auto" w:fill="FFFFFF"/>
        </w:rPr>
        <w:t>knowledge and</w:t>
      </w:r>
      <w:r w:rsidR="004B689C">
        <w:rPr>
          <w:rFonts w:ascii="Arial" w:hAnsi="Arial" w:cs="Arial"/>
          <w:color w:val="000000"/>
          <w:sz w:val="24"/>
          <w:szCs w:val="24"/>
          <w:shd w:val="clear" w:color="auto" w:fill="FFFFFF"/>
        </w:rPr>
        <w:t xml:space="preserve"> a</w:t>
      </w:r>
      <w:r w:rsidR="00FD1E15">
        <w:rPr>
          <w:rFonts w:ascii="Arial" w:hAnsi="Arial" w:cs="Arial"/>
          <w:color w:val="000000"/>
          <w:sz w:val="24"/>
          <w:szCs w:val="24"/>
          <w:shd w:val="clear" w:color="auto" w:fill="FFFFFF"/>
        </w:rPr>
        <w:t xml:space="preserve"> set of </w:t>
      </w:r>
      <w:r w:rsidR="00BF006D">
        <w:rPr>
          <w:rFonts w:ascii="Arial" w:hAnsi="Arial" w:cs="Arial"/>
          <w:color w:val="000000"/>
          <w:sz w:val="24"/>
          <w:szCs w:val="24"/>
          <w:shd w:val="clear" w:color="auto" w:fill="FFFFFF"/>
        </w:rPr>
        <w:t xml:space="preserve">skills </w:t>
      </w:r>
      <w:r w:rsidR="005F26CE">
        <w:rPr>
          <w:rFonts w:ascii="Arial" w:hAnsi="Arial" w:cs="Arial"/>
          <w:color w:val="000000"/>
          <w:sz w:val="24"/>
          <w:szCs w:val="24"/>
          <w:shd w:val="clear" w:color="auto" w:fill="FFFFFF"/>
        </w:rPr>
        <w:t xml:space="preserve">that </w:t>
      </w:r>
      <w:r w:rsidR="00B83EFD">
        <w:rPr>
          <w:rFonts w:ascii="Arial" w:hAnsi="Arial" w:cs="Arial"/>
          <w:color w:val="000000"/>
          <w:sz w:val="24"/>
          <w:szCs w:val="24"/>
          <w:shd w:val="clear" w:color="auto" w:fill="FFFFFF"/>
        </w:rPr>
        <w:t xml:space="preserve">enable them to </w:t>
      </w:r>
      <w:r w:rsidR="00BF006D">
        <w:rPr>
          <w:rFonts w:ascii="Arial" w:hAnsi="Arial" w:cs="Arial"/>
          <w:color w:val="000000"/>
          <w:sz w:val="24"/>
          <w:szCs w:val="24"/>
          <w:shd w:val="clear" w:color="auto" w:fill="FFFFFF"/>
        </w:rPr>
        <w:t>carry out their role in a</w:t>
      </w:r>
      <w:r w:rsidR="004B689C">
        <w:rPr>
          <w:rFonts w:ascii="Arial" w:hAnsi="Arial" w:cs="Arial"/>
          <w:color w:val="000000"/>
          <w:sz w:val="24"/>
          <w:szCs w:val="24"/>
          <w:shd w:val="clear" w:color="auto" w:fill="FFFFFF"/>
        </w:rPr>
        <w:t xml:space="preserve"> more</w:t>
      </w:r>
      <w:r w:rsidR="00BF006D">
        <w:rPr>
          <w:rFonts w:ascii="Arial" w:hAnsi="Arial" w:cs="Arial"/>
          <w:color w:val="000000"/>
          <w:sz w:val="24"/>
          <w:szCs w:val="24"/>
          <w:shd w:val="clear" w:color="auto" w:fill="FFFFFF"/>
        </w:rPr>
        <w:t xml:space="preserve"> efficient and effective way</w:t>
      </w:r>
      <w:r w:rsidR="00A6177D">
        <w:rPr>
          <w:rFonts w:ascii="Arial" w:hAnsi="Arial" w:cs="Arial"/>
          <w:color w:val="000000"/>
          <w:sz w:val="24"/>
          <w:szCs w:val="24"/>
          <w:shd w:val="clear" w:color="auto" w:fill="FFFFFF"/>
        </w:rPr>
        <w:t>.</w:t>
      </w:r>
    </w:p>
    <w:p w14:paraId="7D0721A1" w14:textId="46CAA0C9" w:rsidR="00A557D0" w:rsidRDefault="00A557D0" w:rsidP="0001381A">
      <w:pPr>
        <w:spacing w:after="0"/>
        <w:rPr>
          <w:rFonts w:ascii="Arial" w:hAnsi="Arial" w:cs="Arial"/>
          <w:color w:val="000000"/>
          <w:sz w:val="24"/>
          <w:szCs w:val="24"/>
          <w:shd w:val="clear" w:color="auto" w:fill="FFFFFF"/>
        </w:rPr>
      </w:pPr>
    </w:p>
    <w:p w14:paraId="18F26005" w14:textId="2641E0A9" w:rsidR="00346ACD" w:rsidRDefault="00FD1E15" w:rsidP="0001381A">
      <w:pPr>
        <w:spacing w:after="0"/>
        <w:rPr>
          <w:rFonts w:ascii="Arial" w:hAnsi="Arial" w:cs="Arial"/>
          <w:color w:val="000000"/>
          <w:sz w:val="24"/>
          <w:szCs w:val="24"/>
          <w:shd w:val="clear" w:color="auto" w:fill="FFFFFF"/>
        </w:rPr>
      </w:pPr>
      <w:r w:rsidRPr="004B689C">
        <w:rPr>
          <w:rFonts w:ascii="Arial" w:hAnsi="Arial" w:cs="Arial"/>
          <w:color w:val="000000"/>
          <w:sz w:val="24"/>
          <w:szCs w:val="24"/>
          <w:shd w:val="clear" w:color="auto" w:fill="FFFFFF"/>
        </w:rPr>
        <w:t xml:space="preserve">For example, </w:t>
      </w:r>
      <w:r w:rsidR="00A6177D">
        <w:rPr>
          <w:rFonts w:ascii="Arial" w:hAnsi="Arial" w:cs="Arial"/>
          <w:color w:val="000000"/>
          <w:sz w:val="24"/>
          <w:szCs w:val="24"/>
          <w:shd w:val="clear" w:color="auto" w:fill="FFFFFF"/>
        </w:rPr>
        <w:t xml:space="preserve">it </w:t>
      </w:r>
      <w:r w:rsidR="003367C6">
        <w:rPr>
          <w:rFonts w:ascii="Arial" w:hAnsi="Arial" w:cs="Arial"/>
          <w:color w:val="000000"/>
          <w:sz w:val="24"/>
          <w:szCs w:val="24"/>
          <w:shd w:val="clear" w:color="auto" w:fill="FFFFFF"/>
        </w:rPr>
        <w:t>can: -</w:t>
      </w:r>
    </w:p>
    <w:p w14:paraId="165F68BB" w14:textId="77777777" w:rsidR="00346ACD" w:rsidRDefault="00346ACD" w:rsidP="0001381A">
      <w:pPr>
        <w:spacing w:after="0"/>
        <w:rPr>
          <w:rFonts w:ascii="Arial" w:hAnsi="Arial" w:cs="Arial"/>
          <w:color w:val="000000"/>
          <w:sz w:val="24"/>
          <w:szCs w:val="24"/>
          <w:shd w:val="clear" w:color="auto" w:fill="FFFFFF"/>
        </w:rPr>
      </w:pPr>
    </w:p>
    <w:p w14:paraId="668718EE" w14:textId="498DAA53" w:rsidR="00FD1E15" w:rsidRPr="004B689C" w:rsidRDefault="00346ACD"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I</w:t>
      </w:r>
      <w:r w:rsidR="00A6177D">
        <w:rPr>
          <w:rFonts w:ascii="Arial" w:hAnsi="Arial" w:cs="Arial"/>
          <w:color w:val="000000"/>
          <w:sz w:val="24"/>
          <w:szCs w:val="24"/>
          <w:shd w:val="clear" w:color="auto" w:fill="FFFFFF"/>
        </w:rPr>
        <w:t>mprove diversity</w:t>
      </w:r>
      <w:r>
        <w:rPr>
          <w:rFonts w:ascii="Arial" w:hAnsi="Arial" w:cs="Arial"/>
          <w:color w:val="000000"/>
          <w:sz w:val="24"/>
          <w:szCs w:val="24"/>
          <w:shd w:val="clear" w:color="auto" w:fill="FFFFFF"/>
        </w:rPr>
        <w:t>:</w:t>
      </w:r>
      <w:r w:rsidR="00A6177D">
        <w:rPr>
          <w:rFonts w:ascii="Arial" w:hAnsi="Arial" w:cs="Arial"/>
          <w:color w:val="000000"/>
          <w:sz w:val="24"/>
          <w:szCs w:val="24"/>
          <w:shd w:val="clear" w:color="auto" w:fill="FFFFFF"/>
        </w:rPr>
        <w:t xml:space="preserve"> T</w:t>
      </w:r>
      <w:r w:rsidR="00FD1E15" w:rsidRPr="004B689C">
        <w:rPr>
          <w:rFonts w:ascii="Arial" w:hAnsi="Arial" w:cs="Arial"/>
          <w:color w:val="000000"/>
          <w:sz w:val="24"/>
          <w:szCs w:val="24"/>
          <w:shd w:val="clear" w:color="auto" w:fill="FFFFFF"/>
        </w:rPr>
        <w:t>h</w:t>
      </w:r>
      <w:r w:rsidR="00A6177D">
        <w:rPr>
          <w:rFonts w:ascii="Arial" w:hAnsi="Arial" w:cs="Arial"/>
          <w:color w:val="000000"/>
          <w:sz w:val="24"/>
          <w:szCs w:val="24"/>
          <w:shd w:val="clear" w:color="auto" w:fill="FFFFFF"/>
        </w:rPr>
        <w:t>is was made evident by Virgin Media who introduced ‘reverse mentoring’ to</w:t>
      </w:r>
      <w:r w:rsidR="004B689C" w:rsidRPr="004B689C">
        <w:rPr>
          <w:rFonts w:ascii="Arial" w:hAnsi="Arial" w:cs="Arial"/>
          <w:color w:val="000000"/>
          <w:sz w:val="24"/>
          <w:szCs w:val="24"/>
          <w:shd w:val="clear" w:color="auto" w:fill="FFFFFF"/>
        </w:rPr>
        <w:t xml:space="preserve"> improve their cultural barriers. </w:t>
      </w:r>
      <w:r w:rsidR="00FD1E15" w:rsidRPr="004B689C">
        <w:rPr>
          <w:rFonts w:ascii="Arial" w:hAnsi="Arial" w:cs="Arial"/>
          <w:color w:val="000000"/>
          <w:sz w:val="24"/>
          <w:szCs w:val="24"/>
          <w:shd w:val="clear" w:color="auto" w:fill="FFFFFF"/>
        </w:rPr>
        <w:t xml:space="preserve"> </w:t>
      </w:r>
      <w:r w:rsidR="004B689C" w:rsidRPr="004B689C">
        <w:rPr>
          <w:rFonts w:ascii="Arial" w:hAnsi="Arial" w:cs="Arial"/>
          <w:color w:val="000000"/>
          <w:sz w:val="24"/>
          <w:szCs w:val="24"/>
          <w:shd w:val="clear" w:color="auto" w:fill="FFFFFF"/>
        </w:rPr>
        <w:t>The aim was to improve the diversity profile of colleagues by pairing senior colleagues with colleagues from BAME backgrounds, LGBTQ or who were disabled. As a result, this created cultural transformation at the company and encouraged individuals to “take action to break down barriers and promote inclusivity” (</w:t>
      </w:r>
      <w:proofErr w:type="spellStart"/>
      <w:r w:rsidR="004B689C" w:rsidRPr="004B689C">
        <w:rPr>
          <w:rFonts w:ascii="Arial" w:hAnsi="Arial" w:cs="Arial"/>
          <w:color w:val="000000"/>
          <w:sz w:val="24"/>
          <w:szCs w:val="24"/>
          <w:shd w:val="clear" w:color="auto" w:fill="FFFFFF"/>
        </w:rPr>
        <w:t>Jolin</w:t>
      </w:r>
      <w:proofErr w:type="spellEnd"/>
      <w:r w:rsidR="004B689C" w:rsidRPr="004B689C">
        <w:rPr>
          <w:rFonts w:ascii="Arial" w:hAnsi="Arial" w:cs="Arial"/>
          <w:color w:val="000000"/>
          <w:sz w:val="24"/>
          <w:szCs w:val="24"/>
          <w:shd w:val="clear" w:color="auto" w:fill="FFFFFF"/>
        </w:rPr>
        <w:t>, 2018).</w:t>
      </w:r>
    </w:p>
    <w:p w14:paraId="7B1CCD17" w14:textId="77777777" w:rsidR="00B83EFD" w:rsidRDefault="00B83EFD" w:rsidP="0001381A">
      <w:pPr>
        <w:spacing w:after="0"/>
        <w:rPr>
          <w:rFonts w:ascii="Arial" w:hAnsi="Arial" w:cs="Arial"/>
          <w:b/>
          <w:bCs/>
          <w:color w:val="000000"/>
          <w:sz w:val="24"/>
          <w:szCs w:val="24"/>
          <w:shd w:val="clear" w:color="auto" w:fill="FFFFFF"/>
        </w:rPr>
      </w:pPr>
    </w:p>
    <w:p w14:paraId="3E2C1F15" w14:textId="0D2F564E" w:rsidR="00B83EFD" w:rsidRDefault="00A6177D" w:rsidP="0001381A">
      <w:pPr>
        <w:spacing w:after="0"/>
        <w:rPr>
          <w:rFonts w:ascii="Arial" w:hAnsi="Arial" w:cs="Arial"/>
          <w:bCs/>
          <w:color w:val="000000"/>
          <w:sz w:val="24"/>
          <w:szCs w:val="24"/>
          <w:shd w:val="clear" w:color="auto" w:fill="FFFFFF"/>
        </w:rPr>
      </w:pPr>
      <w:r>
        <w:rPr>
          <w:rFonts w:ascii="Arial" w:hAnsi="Arial" w:cs="Arial"/>
          <w:bCs/>
          <w:color w:val="000000"/>
          <w:sz w:val="24"/>
          <w:szCs w:val="24"/>
          <w:shd w:val="clear" w:color="auto" w:fill="FFFFFF"/>
        </w:rPr>
        <w:t xml:space="preserve">Improve </w:t>
      </w:r>
      <w:r w:rsidR="00346ACD">
        <w:rPr>
          <w:rFonts w:ascii="Arial" w:hAnsi="Arial" w:cs="Arial"/>
          <w:bCs/>
          <w:color w:val="000000"/>
          <w:sz w:val="24"/>
          <w:szCs w:val="24"/>
          <w:shd w:val="clear" w:color="auto" w:fill="FFFFFF"/>
        </w:rPr>
        <w:t>E</w:t>
      </w:r>
      <w:r>
        <w:rPr>
          <w:rFonts w:ascii="Arial" w:hAnsi="Arial" w:cs="Arial"/>
          <w:bCs/>
          <w:color w:val="000000"/>
          <w:sz w:val="24"/>
          <w:szCs w:val="24"/>
          <w:shd w:val="clear" w:color="auto" w:fill="FFFFFF"/>
        </w:rPr>
        <w:t xml:space="preserve">mployee </w:t>
      </w:r>
      <w:r w:rsidR="00346ACD">
        <w:rPr>
          <w:rFonts w:ascii="Arial" w:hAnsi="Arial" w:cs="Arial"/>
          <w:bCs/>
          <w:color w:val="000000"/>
          <w:sz w:val="24"/>
          <w:szCs w:val="24"/>
          <w:shd w:val="clear" w:color="auto" w:fill="FFFFFF"/>
        </w:rPr>
        <w:t>W</w:t>
      </w:r>
      <w:r>
        <w:rPr>
          <w:rFonts w:ascii="Arial" w:hAnsi="Arial" w:cs="Arial"/>
          <w:bCs/>
          <w:color w:val="000000"/>
          <w:sz w:val="24"/>
          <w:szCs w:val="24"/>
          <w:shd w:val="clear" w:color="auto" w:fill="FFFFFF"/>
        </w:rPr>
        <w:t>ellbeing</w:t>
      </w:r>
      <w:r w:rsidR="00346ACD">
        <w:rPr>
          <w:rFonts w:ascii="Arial" w:hAnsi="Arial" w:cs="Arial"/>
          <w:bCs/>
          <w:color w:val="000000"/>
          <w:sz w:val="24"/>
          <w:szCs w:val="24"/>
          <w:shd w:val="clear" w:color="auto" w:fill="FFFFFF"/>
        </w:rPr>
        <w:t xml:space="preserve">: </w:t>
      </w:r>
      <w:r>
        <w:rPr>
          <w:rFonts w:ascii="Arial" w:hAnsi="Arial" w:cs="Arial"/>
          <w:bCs/>
          <w:color w:val="000000"/>
          <w:sz w:val="24"/>
          <w:szCs w:val="24"/>
          <w:shd w:val="clear" w:color="auto" w:fill="FFFFFF"/>
        </w:rPr>
        <w:t xml:space="preserve"> </w:t>
      </w:r>
      <w:r w:rsidR="00346ACD">
        <w:rPr>
          <w:rFonts w:ascii="Arial" w:hAnsi="Arial" w:cs="Arial"/>
          <w:bCs/>
          <w:color w:val="000000"/>
          <w:sz w:val="24"/>
          <w:szCs w:val="24"/>
          <w:shd w:val="clear" w:color="auto" w:fill="FFFFFF"/>
        </w:rPr>
        <w:t>this</w:t>
      </w:r>
      <w:r>
        <w:rPr>
          <w:rFonts w:ascii="Arial" w:hAnsi="Arial" w:cs="Arial"/>
          <w:bCs/>
          <w:color w:val="000000"/>
          <w:sz w:val="24"/>
          <w:szCs w:val="24"/>
          <w:shd w:val="clear" w:color="auto" w:fill="FFFFFF"/>
        </w:rPr>
        <w:t xml:space="preserve"> impacts positively on the way individuals work and their feelings towards work. This was evidenced within the </w:t>
      </w:r>
      <w:r w:rsidR="00346ACD">
        <w:rPr>
          <w:rFonts w:ascii="Arial" w:hAnsi="Arial" w:cs="Arial"/>
          <w:bCs/>
          <w:color w:val="000000"/>
          <w:sz w:val="24"/>
          <w:szCs w:val="24"/>
          <w:shd w:val="clear" w:color="auto" w:fill="FFFFFF"/>
        </w:rPr>
        <w:t xml:space="preserve">coaching outcomes of the </w:t>
      </w:r>
      <w:r>
        <w:rPr>
          <w:rFonts w:ascii="Arial" w:hAnsi="Arial" w:cs="Arial"/>
          <w:bCs/>
          <w:color w:val="000000"/>
          <w:sz w:val="24"/>
          <w:szCs w:val="24"/>
          <w:shd w:val="clear" w:color="auto" w:fill="FFFFFF"/>
        </w:rPr>
        <w:t>IES Report (2013)</w:t>
      </w:r>
      <w:r w:rsidR="00346ACD">
        <w:rPr>
          <w:rFonts w:ascii="Arial" w:hAnsi="Arial" w:cs="Arial"/>
          <w:bCs/>
          <w:color w:val="000000"/>
          <w:sz w:val="24"/>
          <w:szCs w:val="24"/>
          <w:shd w:val="clear" w:color="auto" w:fill="FFFFFF"/>
        </w:rPr>
        <w:t>:</w:t>
      </w:r>
    </w:p>
    <w:p w14:paraId="038EF45D" w14:textId="1E41428B" w:rsidR="00346ACD" w:rsidRDefault="00346ACD" w:rsidP="0001381A">
      <w:pPr>
        <w:spacing w:after="0"/>
        <w:rPr>
          <w:rFonts w:ascii="Arial" w:hAnsi="Arial" w:cs="Arial"/>
          <w:bCs/>
          <w:color w:val="000000"/>
          <w:sz w:val="24"/>
          <w:szCs w:val="24"/>
          <w:shd w:val="clear" w:color="auto" w:fill="FFFFFF"/>
        </w:rPr>
      </w:pPr>
    </w:p>
    <w:p w14:paraId="48A28F29" w14:textId="41D72984" w:rsidR="00346ACD" w:rsidRPr="00346ACD" w:rsidRDefault="00346ACD" w:rsidP="00346ACD">
      <w:pPr>
        <w:pStyle w:val="ListParagraph"/>
        <w:numPr>
          <w:ilvl w:val="0"/>
          <w:numId w:val="10"/>
        </w:numPr>
        <w:spacing w:after="0"/>
        <w:rPr>
          <w:rFonts w:ascii="Arial" w:hAnsi="Arial" w:cs="Arial"/>
          <w:bCs/>
          <w:color w:val="000000"/>
          <w:sz w:val="24"/>
          <w:szCs w:val="24"/>
          <w:shd w:val="clear" w:color="auto" w:fill="FFFFFF"/>
        </w:rPr>
      </w:pPr>
      <w:r w:rsidRPr="00346ACD">
        <w:rPr>
          <w:rFonts w:ascii="Arial" w:hAnsi="Arial" w:cs="Arial"/>
          <w:bCs/>
          <w:color w:val="000000"/>
          <w:sz w:val="24"/>
          <w:szCs w:val="24"/>
          <w:shd w:val="clear" w:color="auto" w:fill="FFFFFF"/>
        </w:rPr>
        <w:t>Made me feel better equipped to handle whatever comes my way.</w:t>
      </w:r>
    </w:p>
    <w:p w14:paraId="76608225" w14:textId="085AFEE3" w:rsidR="00346ACD" w:rsidRPr="00346ACD" w:rsidRDefault="00346ACD" w:rsidP="00346ACD">
      <w:pPr>
        <w:pStyle w:val="ListParagraph"/>
        <w:numPr>
          <w:ilvl w:val="0"/>
          <w:numId w:val="10"/>
        </w:numPr>
        <w:spacing w:after="0"/>
        <w:rPr>
          <w:rFonts w:ascii="Arial" w:hAnsi="Arial" w:cs="Arial"/>
          <w:bCs/>
          <w:color w:val="000000"/>
          <w:sz w:val="24"/>
          <w:szCs w:val="24"/>
          <w:shd w:val="clear" w:color="auto" w:fill="FFFFFF"/>
        </w:rPr>
      </w:pPr>
      <w:r w:rsidRPr="00346ACD">
        <w:rPr>
          <w:rFonts w:ascii="Arial" w:hAnsi="Arial" w:cs="Arial"/>
          <w:bCs/>
          <w:color w:val="000000"/>
          <w:sz w:val="24"/>
          <w:szCs w:val="24"/>
          <w:shd w:val="clear" w:color="auto" w:fill="FFFFFF"/>
        </w:rPr>
        <w:t>Made me more aware that if I’m in trouble then I can usually think of a solution.</w:t>
      </w:r>
    </w:p>
    <w:p w14:paraId="25F0F27A" w14:textId="3DCA3BD3" w:rsidR="00346ACD" w:rsidRPr="00346ACD" w:rsidRDefault="00346ACD" w:rsidP="00346ACD">
      <w:pPr>
        <w:pStyle w:val="ListParagraph"/>
        <w:numPr>
          <w:ilvl w:val="0"/>
          <w:numId w:val="10"/>
        </w:numPr>
        <w:spacing w:after="0"/>
        <w:rPr>
          <w:rFonts w:ascii="Arial" w:hAnsi="Arial" w:cs="Arial"/>
          <w:bCs/>
          <w:color w:val="000000"/>
          <w:sz w:val="24"/>
          <w:szCs w:val="24"/>
          <w:shd w:val="clear" w:color="auto" w:fill="FFFFFF"/>
        </w:rPr>
      </w:pPr>
      <w:r w:rsidRPr="00346ACD">
        <w:rPr>
          <w:rFonts w:ascii="Arial" w:hAnsi="Arial" w:cs="Arial"/>
          <w:bCs/>
          <w:color w:val="000000"/>
          <w:sz w:val="24"/>
          <w:szCs w:val="24"/>
          <w:shd w:val="clear" w:color="auto" w:fill="FFFFFF"/>
        </w:rPr>
        <w:t xml:space="preserve">Made me more aware that I could solve difficult problems if I tried hard enough </w:t>
      </w:r>
      <w:r w:rsidRPr="00346ACD">
        <w:rPr>
          <w:rFonts w:ascii="Arial" w:hAnsi="Arial" w:cs="Arial"/>
          <w:color w:val="000000"/>
          <w:sz w:val="24"/>
          <w:szCs w:val="24"/>
          <w:shd w:val="clear" w:color="auto" w:fill="FFFFFF"/>
        </w:rPr>
        <w:t xml:space="preserve">(Hicks, </w:t>
      </w:r>
      <w:proofErr w:type="gramStart"/>
      <w:r w:rsidRPr="00346ACD">
        <w:rPr>
          <w:rFonts w:ascii="Arial" w:hAnsi="Arial" w:cs="Arial"/>
          <w:color w:val="000000"/>
          <w:sz w:val="24"/>
          <w:szCs w:val="24"/>
          <w:shd w:val="clear" w:color="auto" w:fill="FFFFFF"/>
        </w:rPr>
        <w:t>Carter</w:t>
      </w:r>
      <w:proofErr w:type="gramEnd"/>
      <w:r w:rsidRPr="00346ACD">
        <w:rPr>
          <w:rFonts w:ascii="Arial" w:hAnsi="Arial" w:cs="Arial"/>
          <w:color w:val="000000"/>
          <w:sz w:val="24"/>
          <w:szCs w:val="24"/>
          <w:shd w:val="clear" w:color="auto" w:fill="FFFFFF"/>
        </w:rPr>
        <w:t xml:space="preserve"> and Sinclair, 2013).</w:t>
      </w:r>
    </w:p>
    <w:p w14:paraId="52C417CB" w14:textId="4B55812F" w:rsidR="00346ACD" w:rsidRDefault="00346ACD" w:rsidP="00346ACD">
      <w:pPr>
        <w:spacing w:after="0"/>
        <w:rPr>
          <w:rFonts w:ascii="Arial" w:hAnsi="Arial" w:cs="Arial"/>
          <w:bCs/>
          <w:color w:val="000000"/>
          <w:sz w:val="24"/>
          <w:szCs w:val="24"/>
          <w:shd w:val="clear" w:color="auto" w:fill="FFFFFF"/>
        </w:rPr>
      </w:pPr>
    </w:p>
    <w:p w14:paraId="166B5DAA" w14:textId="1508D5F3" w:rsidR="00B83EFD" w:rsidRDefault="00B83EFD" w:rsidP="0001381A">
      <w:pPr>
        <w:spacing w:after="0"/>
        <w:rPr>
          <w:rFonts w:ascii="Arial" w:hAnsi="Arial" w:cs="Arial"/>
          <w:b/>
          <w:bCs/>
          <w:color w:val="000000"/>
          <w:sz w:val="24"/>
          <w:szCs w:val="24"/>
          <w:shd w:val="clear" w:color="auto" w:fill="FFFFFF"/>
        </w:rPr>
      </w:pPr>
      <w:r w:rsidRPr="00B83EFD">
        <w:rPr>
          <w:rFonts w:ascii="Arial" w:hAnsi="Arial" w:cs="Arial"/>
          <w:b/>
          <w:bCs/>
          <w:color w:val="000000"/>
          <w:sz w:val="24"/>
          <w:szCs w:val="24"/>
          <w:shd w:val="clear" w:color="auto" w:fill="FFFFFF"/>
        </w:rPr>
        <w:t>Conclusion</w:t>
      </w:r>
    </w:p>
    <w:p w14:paraId="0F0491A3" w14:textId="6EFFB141" w:rsidR="00346ACD" w:rsidRDefault="00346ACD" w:rsidP="0001381A">
      <w:pPr>
        <w:spacing w:after="0"/>
        <w:rPr>
          <w:rFonts w:ascii="Arial" w:hAnsi="Arial" w:cs="Arial"/>
          <w:b/>
          <w:bCs/>
          <w:color w:val="000000"/>
          <w:sz w:val="24"/>
          <w:szCs w:val="24"/>
          <w:shd w:val="clear" w:color="auto" w:fill="FFFFFF"/>
        </w:rPr>
      </w:pPr>
    </w:p>
    <w:p w14:paraId="623FEC2B" w14:textId="0B36F2C5" w:rsidR="001B4C43" w:rsidRPr="001B4C43" w:rsidRDefault="001B4C43" w:rsidP="0001381A">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is evident from the research that different approaches are used to achieve the business goals and organisational objectives. </w:t>
      </w:r>
      <w:r w:rsidR="007A3076">
        <w:rPr>
          <w:rFonts w:ascii="Arial" w:hAnsi="Arial" w:cs="Arial"/>
          <w:color w:val="000000"/>
          <w:sz w:val="24"/>
          <w:szCs w:val="24"/>
          <w:shd w:val="clear" w:color="auto" w:fill="FFFFFF"/>
        </w:rPr>
        <w:t xml:space="preserve">Managers should identify areas </w:t>
      </w:r>
      <w:r w:rsidR="002B0837">
        <w:rPr>
          <w:rFonts w:ascii="Arial" w:hAnsi="Arial" w:cs="Arial"/>
          <w:color w:val="000000"/>
          <w:sz w:val="24"/>
          <w:szCs w:val="24"/>
          <w:shd w:val="clear" w:color="auto" w:fill="FFFFFF"/>
        </w:rPr>
        <w:t>that require</w:t>
      </w:r>
      <w:r w:rsidR="007A3076">
        <w:rPr>
          <w:rFonts w:ascii="Arial" w:hAnsi="Arial" w:cs="Arial"/>
          <w:color w:val="000000"/>
          <w:sz w:val="24"/>
          <w:szCs w:val="24"/>
          <w:shd w:val="clear" w:color="auto" w:fill="FFFFFF"/>
        </w:rPr>
        <w:t xml:space="preserve"> coaching or mentoring with their employees, and the employees should fully cooperate </w:t>
      </w:r>
      <w:r w:rsidR="009E1CE6">
        <w:rPr>
          <w:rFonts w:ascii="Arial" w:hAnsi="Arial" w:cs="Arial"/>
          <w:color w:val="000000"/>
          <w:sz w:val="24"/>
          <w:szCs w:val="24"/>
          <w:shd w:val="clear" w:color="auto" w:fill="FFFFFF"/>
        </w:rPr>
        <w:t xml:space="preserve">in order </w:t>
      </w:r>
      <w:r w:rsidR="00DD3C50">
        <w:rPr>
          <w:rFonts w:ascii="Arial" w:hAnsi="Arial" w:cs="Arial"/>
          <w:color w:val="000000"/>
          <w:sz w:val="24"/>
          <w:szCs w:val="24"/>
          <w:shd w:val="clear" w:color="auto" w:fill="FFFFFF"/>
        </w:rPr>
        <w:t>to</w:t>
      </w:r>
      <w:r w:rsidR="007A3076">
        <w:rPr>
          <w:rFonts w:ascii="Arial" w:hAnsi="Arial" w:cs="Arial"/>
          <w:color w:val="000000"/>
          <w:sz w:val="24"/>
          <w:szCs w:val="24"/>
          <w:shd w:val="clear" w:color="auto" w:fill="FFFFFF"/>
        </w:rPr>
        <w:t xml:space="preserve"> achieve the best possible outcome from this process for their own benefit and development. </w:t>
      </w:r>
      <w:r>
        <w:rPr>
          <w:rFonts w:ascii="Arial" w:hAnsi="Arial" w:cs="Arial"/>
          <w:color w:val="000000"/>
          <w:sz w:val="24"/>
          <w:szCs w:val="24"/>
          <w:shd w:val="clear" w:color="auto" w:fill="FFFFFF"/>
        </w:rPr>
        <w:t xml:space="preserve"> </w:t>
      </w:r>
    </w:p>
    <w:p w14:paraId="563FCBDB" w14:textId="77777777" w:rsidR="00346ACD" w:rsidRPr="00346ACD" w:rsidRDefault="00346ACD" w:rsidP="0001381A">
      <w:pPr>
        <w:spacing w:after="0"/>
        <w:rPr>
          <w:rFonts w:ascii="Arial" w:hAnsi="Arial" w:cs="Arial"/>
          <w:color w:val="000000"/>
          <w:sz w:val="24"/>
          <w:szCs w:val="24"/>
          <w:shd w:val="clear" w:color="auto" w:fill="FFFFFF"/>
        </w:rPr>
      </w:pPr>
    </w:p>
    <w:p w14:paraId="42533922" w14:textId="77777777" w:rsidR="00B83EFD" w:rsidRDefault="00B83EFD" w:rsidP="0001381A">
      <w:pPr>
        <w:spacing w:after="0"/>
        <w:rPr>
          <w:rFonts w:ascii="Arial" w:hAnsi="Arial" w:cs="Arial"/>
          <w:color w:val="000000"/>
          <w:sz w:val="24"/>
          <w:szCs w:val="24"/>
          <w:shd w:val="clear" w:color="auto" w:fill="FFFFFF"/>
        </w:rPr>
      </w:pPr>
    </w:p>
    <w:p w14:paraId="0095B944" w14:textId="0AF1106A" w:rsidR="00D6600D" w:rsidRDefault="00D6600D" w:rsidP="0001381A">
      <w:pPr>
        <w:spacing w:after="0"/>
        <w:rPr>
          <w:rFonts w:ascii="Arial" w:hAnsi="Arial" w:cs="Arial"/>
          <w:color w:val="000000"/>
          <w:sz w:val="24"/>
          <w:szCs w:val="24"/>
          <w:shd w:val="clear" w:color="auto" w:fill="FFFFFF"/>
        </w:rPr>
      </w:pPr>
    </w:p>
    <w:p w14:paraId="5D0F7A83" w14:textId="35DBEE49" w:rsidR="00D6600D" w:rsidRDefault="00D6600D" w:rsidP="0001381A">
      <w:pPr>
        <w:spacing w:after="0"/>
        <w:rPr>
          <w:rFonts w:ascii="Arial" w:hAnsi="Arial" w:cs="Arial"/>
          <w:color w:val="000000"/>
          <w:sz w:val="24"/>
          <w:szCs w:val="24"/>
          <w:shd w:val="clear" w:color="auto" w:fill="FFFFFF"/>
        </w:rPr>
      </w:pPr>
    </w:p>
    <w:p w14:paraId="252FC40E" w14:textId="50B19014" w:rsidR="00A24D07" w:rsidRDefault="000C6FD0" w:rsidP="00A24D07">
      <w:pPr>
        <w:spacing w:after="0"/>
        <w:jc w:val="cente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lastRenderedPageBreak/>
        <w:t>R</w:t>
      </w:r>
      <w:r w:rsidR="00A24D07">
        <w:rPr>
          <w:rFonts w:ascii="Arial" w:hAnsi="Arial" w:cs="Arial"/>
          <w:b/>
          <w:bCs/>
          <w:color w:val="000000"/>
          <w:sz w:val="24"/>
          <w:szCs w:val="24"/>
          <w:u w:val="single"/>
          <w:shd w:val="clear" w:color="auto" w:fill="FFFFFF"/>
        </w:rPr>
        <w:t>eference List</w:t>
      </w:r>
    </w:p>
    <w:p w14:paraId="1DBFA8FC" w14:textId="5CC29C78" w:rsidR="001048E1" w:rsidRPr="001048E1" w:rsidRDefault="001048E1" w:rsidP="001048E1">
      <w:pPr>
        <w:spacing w:after="0"/>
        <w:rPr>
          <w:rFonts w:ascii="Arial" w:hAnsi="Arial" w:cs="Arial"/>
          <w:b/>
          <w:bCs/>
          <w:color w:val="000000"/>
          <w:sz w:val="24"/>
          <w:szCs w:val="24"/>
          <w:u w:val="single"/>
          <w:shd w:val="clear" w:color="auto" w:fill="FFFFFF"/>
        </w:rPr>
      </w:pPr>
    </w:p>
    <w:p w14:paraId="30F98807" w14:textId="0F7B219A" w:rsidR="001048E1" w:rsidRPr="00D614F0" w:rsidRDefault="001048E1"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Alderman, B. and Milne, P.</w:t>
      </w:r>
      <w:r w:rsidR="00B90B3A" w:rsidRPr="00D614F0">
        <w:rPr>
          <w:rFonts w:ascii="Arial" w:hAnsi="Arial" w:cs="Arial"/>
          <w:color w:val="000000"/>
          <w:sz w:val="24"/>
          <w:szCs w:val="24"/>
          <w:shd w:val="clear" w:color="auto" w:fill="FFFFFF"/>
        </w:rPr>
        <w:t xml:space="preserve"> (</w:t>
      </w:r>
      <w:r w:rsidRPr="00D614F0">
        <w:rPr>
          <w:rFonts w:ascii="Arial" w:hAnsi="Arial" w:cs="Arial"/>
          <w:color w:val="000000"/>
          <w:sz w:val="24"/>
          <w:szCs w:val="24"/>
          <w:shd w:val="clear" w:color="auto" w:fill="FFFFFF"/>
        </w:rPr>
        <w:t>2005</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A model for work-based learning</w:t>
      </w:r>
      <w:r w:rsidRPr="00D614F0">
        <w:rPr>
          <w:rFonts w:ascii="Arial" w:hAnsi="Arial" w:cs="Arial"/>
          <w:color w:val="000000"/>
          <w:sz w:val="24"/>
          <w:szCs w:val="24"/>
          <w:shd w:val="clear" w:color="auto" w:fill="FFFFFF"/>
        </w:rPr>
        <w:t>. Lanham, Md.: Scarecrow Press, p.167.</w:t>
      </w:r>
    </w:p>
    <w:p w14:paraId="01C4BF41" w14:textId="73E9DDD4" w:rsidR="0011178C" w:rsidRDefault="0011178C" w:rsidP="001048E1">
      <w:pPr>
        <w:spacing w:after="0"/>
        <w:rPr>
          <w:rFonts w:ascii="Arial" w:hAnsi="Arial" w:cs="Arial"/>
          <w:color w:val="000000"/>
          <w:sz w:val="24"/>
          <w:szCs w:val="24"/>
          <w:shd w:val="clear" w:color="auto" w:fill="FFFFFF"/>
        </w:rPr>
      </w:pPr>
    </w:p>
    <w:p w14:paraId="6DEFF737" w14:textId="6095B329" w:rsidR="0011178C" w:rsidRPr="00D614F0" w:rsidRDefault="0011178C" w:rsidP="00D614F0">
      <w:pPr>
        <w:pStyle w:val="ListParagraph"/>
        <w:numPr>
          <w:ilvl w:val="0"/>
          <w:numId w:val="11"/>
        </w:numPr>
        <w:spacing w:after="0"/>
        <w:rPr>
          <w:rFonts w:ascii="Arial" w:hAnsi="Arial" w:cs="Arial"/>
          <w:b/>
          <w:bCs/>
          <w:color w:val="000000"/>
          <w:sz w:val="24"/>
          <w:szCs w:val="24"/>
          <w:u w:val="single"/>
          <w:shd w:val="clear" w:color="auto" w:fill="FFFFFF"/>
        </w:rPr>
      </w:pPr>
      <w:r w:rsidRPr="00D614F0">
        <w:rPr>
          <w:rFonts w:ascii="Arial" w:hAnsi="Arial" w:cs="Arial"/>
          <w:color w:val="000000"/>
          <w:sz w:val="24"/>
          <w:szCs w:val="24"/>
          <w:shd w:val="clear" w:color="auto" w:fill="FFFFFF"/>
        </w:rPr>
        <w:t xml:space="preserve">Angle, A., 2018. </w:t>
      </w:r>
      <w:r w:rsidRPr="00D614F0">
        <w:rPr>
          <w:rFonts w:ascii="Arial" w:hAnsi="Arial" w:cs="Arial"/>
          <w:i/>
          <w:iCs/>
          <w:color w:val="000000"/>
          <w:sz w:val="24"/>
          <w:szCs w:val="24"/>
        </w:rPr>
        <w:t>Internal Versus External Coaching: What’s the Best Approach for Your Organization? - Training Industry</w:t>
      </w:r>
      <w:r w:rsidRPr="00D614F0">
        <w:rPr>
          <w:rFonts w:ascii="Arial" w:hAnsi="Arial" w:cs="Arial"/>
          <w:color w:val="000000"/>
          <w:sz w:val="24"/>
          <w:szCs w:val="24"/>
          <w:shd w:val="clear" w:color="auto" w:fill="FFFFFF"/>
        </w:rPr>
        <w:t>. [online] Training Industry. Available at: &lt;https://trainingindustry.com/articles/leadership/internal-versus-external-coaching-whats-the-best-approach-for-your-organization/&gt; [Accessed 17 February 2021].</w:t>
      </w:r>
    </w:p>
    <w:p w14:paraId="2A1F7E37" w14:textId="1539CEB0" w:rsidR="00D61777" w:rsidRDefault="00D61777" w:rsidP="00A24D07">
      <w:pPr>
        <w:spacing w:after="0"/>
        <w:jc w:val="center"/>
        <w:rPr>
          <w:rFonts w:ascii="Arial" w:hAnsi="Arial" w:cs="Arial"/>
          <w:b/>
          <w:bCs/>
          <w:color w:val="000000"/>
          <w:sz w:val="24"/>
          <w:szCs w:val="24"/>
          <w:u w:val="single"/>
          <w:shd w:val="clear" w:color="auto" w:fill="FFFFFF"/>
        </w:rPr>
      </w:pPr>
    </w:p>
    <w:p w14:paraId="65BAED15" w14:textId="11F44F2B" w:rsidR="00D61777" w:rsidRPr="00D614F0" w:rsidRDefault="00D61777"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Brockbank, A. and </w:t>
      </w:r>
      <w:proofErr w:type="spellStart"/>
      <w:r w:rsidRPr="00D614F0">
        <w:rPr>
          <w:rFonts w:ascii="Arial" w:hAnsi="Arial" w:cs="Arial"/>
          <w:color w:val="000000"/>
          <w:sz w:val="24"/>
          <w:szCs w:val="24"/>
          <w:shd w:val="clear" w:color="auto" w:fill="FFFFFF"/>
        </w:rPr>
        <w:t>MacGill</w:t>
      </w:r>
      <w:proofErr w:type="spellEnd"/>
      <w:r w:rsidRPr="00D614F0">
        <w:rPr>
          <w:rFonts w:ascii="Arial" w:hAnsi="Arial" w:cs="Arial"/>
          <w:color w:val="000000"/>
          <w:sz w:val="24"/>
          <w:szCs w:val="24"/>
          <w:shd w:val="clear" w:color="auto" w:fill="FFFFFF"/>
        </w:rPr>
        <w:t xml:space="preserve">, I. </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2006</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xml:space="preserve">. </w:t>
      </w:r>
      <w:r w:rsidRPr="00D614F0">
        <w:rPr>
          <w:rFonts w:ascii="Arial" w:hAnsi="Arial" w:cs="Arial"/>
          <w:i/>
          <w:iCs/>
          <w:color w:val="000000"/>
          <w:sz w:val="24"/>
          <w:szCs w:val="24"/>
        </w:rPr>
        <w:t>Facilitating reflective learning through mentoring &amp; coaching</w:t>
      </w:r>
      <w:r w:rsidRPr="00D614F0">
        <w:rPr>
          <w:rFonts w:ascii="Arial" w:hAnsi="Arial" w:cs="Arial"/>
          <w:color w:val="000000"/>
          <w:sz w:val="24"/>
          <w:szCs w:val="24"/>
          <w:shd w:val="clear" w:color="auto" w:fill="FFFFFF"/>
        </w:rPr>
        <w:t>. London: Kogan Page, pp.63,137</w:t>
      </w:r>
    </w:p>
    <w:p w14:paraId="624512EB" w14:textId="0EF3A88D" w:rsidR="00925511" w:rsidRDefault="00925511" w:rsidP="00D61777">
      <w:pPr>
        <w:spacing w:after="0"/>
        <w:rPr>
          <w:rFonts w:ascii="Arial" w:hAnsi="Arial" w:cs="Arial"/>
          <w:color w:val="000000"/>
          <w:sz w:val="24"/>
          <w:szCs w:val="24"/>
          <w:shd w:val="clear" w:color="auto" w:fill="FFFFFF"/>
        </w:rPr>
      </w:pPr>
    </w:p>
    <w:p w14:paraId="3495E145" w14:textId="5DD46823" w:rsidR="00925511" w:rsidRPr="00D614F0" w:rsidRDefault="00925511" w:rsidP="00D614F0">
      <w:pPr>
        <w:pStyle w:val="ListParagraph"/>
        <w:numPr>
          <w:ilvl w:val="0"/>
          <w:numId w:val="11"/>
        </w:numPr>
        <w:spacing w:after="0"/>
        <w:jc w:val="both"/>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Businessballs.com. 2020. </w:t>
      </w:r>
      <w:r w:rsidRPr="00D614F0">
        <w:rPr>
          <w:rFonts w:ascii="Arial" w:hAnsi="Arial" w:cs="Arial"/>
          <w:i/>
          <w:iCs/>
          <w:color w:val="000000"/>
          <w:sz w:val="24"/>
          <w:szCs w:val="24"/>
          <w:shd w:val="clear" w:color="auto" w:fill="FFFFFF"/>
        </w:rPr>
        <w:t>ACHIEVE Model</w:t>
      </w:r>
      <w:r w:rsidRPr="00D614F0">
        <w:rPr>
          <w:rFonts w:ascii="Arial" w:hAnsi="Arial" w:cs="Arial"/>
          <w:color w:val="000000"/>
          <w:sz w:val="24"/>
          <w:szCs w:val="24"/>
          <w:shd w:val="clear" w:color="auto" w:fill="FFFFFF"/>
        </w:rPr>
        <w:t>. [online] Available at: &lt;https://www.businessballs.com/coaching-and-mentoring/achieve-model/#:~:text=This%20model%20is%20intended%20to,A%20ssess%20current%20situation&gt; [Accessed 14 February 2021].</w:t>
      </w:r>
    </w:p>
    <w:p w14:paraId="1A7A311C" w14:textId="5CBAB86A" w:rsidR="00D84AE6" w:rsidRDefault="00D84AE6" w:rsidP="00D61777">
      <w:pPr>
        <w:spacing w:after="0"/>
        <w:rPr>
          <w:rFonts w:ascii="Arial" w:hAnsi="Arial" w:cs="Arial"/>
          <w:color w:val="000000"/>
          <w:sz w:val="24"/>
          <w:szCs w:val="24"/>
          <w:shd w:val="clear" w:color="auto" w:fill="FFFFFF"/>
        </w:rPr>
      </w:pPr>
    </w:p>
    <w:p w14:paraId="0241B206" w14:textId="42BA938A" w:rsidR="00D84AE6" w:rsidRPr="00D614F0" w:rsidRDefault="00D84AE6" w:rsidP="00D614F0">
      <w:pPr>
        <w:pStyle w:val="ListParagraph"/>
        <w:numPr>
          <w:ilvl w:val="0"/>
          <w:numId w:val="11"/>
        </w:numPr>
        <w:spacing w:after="0"/>
        <w:jc w:val="both"/>
        <w:rPr>
          <w:rFonts w:ascii="Arial" w:hAnsi="Arial" w:cs="Arial"/>
          <w:b/>
          <w:bCs/>
          <w:color w:val="000000"/>
          <w:sz w:val="24"/>
          <w:szCs w:val="24"/>
          <w:u w:val="single"/>
          <w:shd w:val="clear" w:color="auto" w:fill="FFFFFF"/>
        </w:rPr>
      </w:pPr>
      <w:r w:rsidRPr="00D614F0">
        <w:rPr>
          <w:rFonts w:ascii="Arial" w:hAnsi="Arial" w:cs="Arial"/>
          <w:color w:val="000000"/>
          <w:sz w:val="24"/>
          <w:szCs w:val="24"/>
          <w:shd w:val="clear" w:color="auto" w:fill="FFFFFF"/>
        </w:rPr>
        <w:t>Businessballs.com. 2020. </w:t>
      </w:r>
      <w:r w:rsidRPr="00D614F0">
        <w:rPr>
          <w:rFonts w:ascii="Arial" w:hAnsi="Arial" w:cs="Arial"/>
          <w:i/>
          <w:iCs/>
          <w:color w:val="000000"/>
          <w:sz w:val="24"/>
          <w:szCs w:val="24"/>
          <w:shd w:val="clear" w:color="auto" w:fill="FFFFFF"/>
        </w:rPr>
        <w:t>CLEAR Model</w:t>
      </w:r>
      <w:r w:rsidRPr="00D614F0">
        <w:rPr>
          <w:rFonts w:ascii="Arial" w:hAnsi="Arial" w:cs="Arial"/>
          <w:color w:val="000000"/>
          <w:sz w:val="24"/>
          <w:szCs w:val="24"/>
          <w:shd w:val="clear" w:color="auto" w:fill="FFFFFF"/>
        </w:rPr>
        <w:t>. [online] Available at: &lt;https://www.businessballs.com/coaching-and-mentoring/clear-model/#:~:text=Benefits%20of%20the%20CLEAR%20Model,-The%20CLEAR%20model&amp;text=It%20can%20be%20applied%20to%20many%20scenarios%20and%20does%20not,are%20improvements%20to%20be%20made.&gt; [Accessed 14 February 2021].</w:t>
      </w:r>
    </w:p>
    <w:p w14:paraId="5C345C67" w14:textId="5FC9BEC5" w:rsidR="00A24D07" w:rsidRDefault="00A24D07" w:rsidP="00A24D07">
      <w:pPr>
        <w:spacing w:after="0"/>
        <w:jc w:val="center"/>
        <w:rPr>
          <w:rFonts w:ascii="Arial" w:hAnsi="Arial" w:cs="Arial"/>
          <w:b/>
          <w:bCs/>
          <w:color w:val="000000"/>
          <w:sz w:val="24"/>
          <w:szCs w:val="24"/>
          <w:u w:val="single"/>
          <w:shd w:val="clear" w:color="auto" w:fill="FFFFFF"/>
        </w:rPr>
      </w:pPr>
    </w:p>
    <w:p w14:paraId="46506F9B" w14:textId="5D5C3C50" w:rsidR="006B5B48" w:rsidRPr="00D614F0" w:rsidRDefault="006B5B48"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CIPD. </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2020</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Coaching and Mentoring, Factsheets, CIPD</w:t>
      </w:r>
      <w:r w:rsidRPr="00D614F0">
        <w:rPr>
          <w:rFonts w:ascii="Arial" w:hAnsi="Arial" w:cs="Arial"/>
          <w:color w:val="000000"/>
          <w:sz w:val="24"/>
          <w:szCs w:val="24"/>
          <w:shd w:val="clear" w:color="auto" w:fill="FFFFFF"/>
        </w:rPr>
        <w:t>. [online] Available at: &lt;https://www.cipd.co.uk/knowledge/fundamentals/people/development/coaching-mentoring-factsheet&gt; [Accessed 6 February 2021].</w:t>
      </w:r>
    </w:p>
    <w:p w14:paraId="19CAD791" w14:textId="15BCA720" w:rsidR="0000412F" w:rsidRDefault="0000412F" w:rsidP="006B5B48">
      <w:pPr>
        <w:spacing w:after="0"/>
        <w:rPr>
          <w:rFonts w:ascii="Arial" w:hAnsi="Arial" w:cs="Arial"/>
          <w:color w:val="000000"/>
          <w:sz w:val="24"/>
          <w:szCs w:val="24"/>
          <w:shd w:val="clear" w:color="auto" w:fill="FFFFFF"/>
        </w:rPr>
      </w:pPr>
    </w:p>
    <w:p w14:paraId="01643B1D" w14:textId="6EBD1525" w:rsidR="0000412F" w:rsidRPr="00D614F0" w:rsidRDefault="0000412F"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Clutterbuck, D.</w:t>
      </w:r>
      <w:r w:rsidR="00B90B3A" w:rsidRPr="00D614F0">
        <w:rPr>
          <w:rFonts w:ascii="Arial" w:hAnsi="Arial" w:cs="Arial"/>
          <w:color w:val="000000"/>
          <w:sz w:val="24"/>
          <w:szCs w:val="24"/>
          <w:shd w:val="clear" w:color="auto" w:fill="FFFFFF"/>
        </w:rPr>
        <w:t xml:space="preserve"> (</w:t>
      </w:r>
      <w:r w:rsidRPr="00D614F0">
        <w:rPr>
          <w:rFonts w:ascii="Arial" w:hAnsi="Arial" w:cs="Arial"/>
          <w:color w:val="000000"/>
          <w:sz w:val="24"/>
          <w:szCs w:val="24"/>
          <w:shd w:val="clear" w:color="auto" w:fill="FFFFFF"/>
        </w:rPr>
        <w:t>2004</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Everyone needs a mentor</w:t>
      </w:r>
      <w:r w:rsidRPr="00D614F0">
        <w:rPr>
          <w:rFonts w:ascii="Arial" w:hAnsi="Arial" w:cs="Arial"/>
          <w:color w:val="000000"/>
          <w:sz w:val="24"/>
          <w:szCs w:val="24"/>
          <w:shd w:val="clear" w:color="auto" w:fill="FFFFFF"/>
        </w:rPr>
        <w:t>. 4th ed. London: Chartered Institute of Personnel and Development, p.16.</w:t>
      </w:r>
    </w:p>
    <w:p w14:paraId="3FFD01A1" w14:textId="03CEFEFA" w:rsidR="00B33630" w:rsidRDefault="00B33630" w:rsidP="006B5B48">
      <w:pPr>
        <w:spacing w:after="0"/>
        <w:rPr>
          <w:rFonts w:ascii="Arial" w:hAnsi="Arial" w:cs="Arial"/>
          <w:color w:val="000000"/>
          <w:sz w:val="24"/>
          <w:szCs w:val="24"/>
          <w:shd w:val="clear" w:color="auto" w:fill="FFFFFF"/>
        </w:rPr>
      </w:pPr>
    </w:p>
    <w:p w14:paraId="3718819B" w14:textId="636AD05D" w:rsidR="00B33630" w:rsidRPr="00D614F0" w:rsidRDefault="00B33630"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Clutterbuc</w:t>
      </w:r>
      <w:r w:rsidR="00AA196B" w:rsidRPr="00D614F0">
        <w:rPr>
          <w:rFonts w:ascii="Arial" w:hAnsi="Arial" w:cs="Arial"/>
          <w:color w:val="000000"/>
          <w:sz w:val="24"/>
          <w:szCs w:val="24"/>
          <w:shd w:val="clear" w:color="auto" w:fill="FFFFFF"/>
        </w:rPr>
        <w:t>k</w:t>
      </w:r>
      <w:r w:rsidRPr="00D614F0">
        <w:rPr>
          <w:rFonts w:ascii="Arial" w:hAnsi="Arial" w:cs="Arial"/>
          <w:color w:val="000000"/>
          <w:sz w:val="24"/>
          <w:szCs w:val="24"/>
          <w:shd w:val="clear" w:color="auto" w:fill="FFFFFF"/>
        </w:rPr>
        <w:t>, D. and Megginson, D.</w:t>
      </w:r>
      <w:r w:rsidR="00B90B3A" w:rsidRPr="00D614F0">
        <w:rPr>
          <w:rFonts w:ascii="Arial" w:hAnsi="Arial" w:cs="Arial"/>
          <w:color w:val="000000"/>
          <w:sz w:val="24"/>
          <w:szCs w:val="24"/>
          <w:shd w:val="clear" w:color="auto" w:fill="FFFFFF"/>
        </w:rPr>
        <w:t xml:space="preserve"> (</w:t>
      </w:r>
      <w:r w:rsidRPr="00D614F0">
        <w:rPr>
          <w:rFonts w:ascii="Arial" w:hAnsi="Arial" w:cs="Arial"/>
          <w:color w:val="000000"/>
          <w:sz w:val="24"/>
          <w:szCs w:val="24"/>
          <w:shd w:val="clear" w:color="auto" w:fill="FFFFFF"/>
        </w:rPr>
        <w:t>2009</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Further techniques of coaching and mentoring</w:t>
      </w:r>
      <w:r w:rsidRPr="00D614F0">
        <w:rPr>
          <w:rFonts w:ascii="Arial" w:hAnsi="Arial" w:cs="Arial"/>
          <w:color w:val="000000"/>
          <w:sz w:val="24"/>
          <w:szCs w:val="24"/>
          <w:shd w:val="clear" w:color="auto" w:fill="FFFFFF"/>
        </w:rPr>
        <w:t>. 1st ed. Amsterdam [etc.]: Elsevier, p.228.</w:t>
      </w:r>
    </w:p>
    <w:p w14:paraId="0BB6477D" w14:textId="6AE14905" w:rsidR="00FE4A64" w:rsidRDefault="00FE4A64" w:rsidP="006B5B48">
      <w:pPr>
        <w:spacing w:after="0"/>
        <w:rPr>
          <w:rFonts w:ascii="Arial" w:hAnsi="Arial" w:cs="Arial"/>
          <w:color w:val="000000"/>
          <w:sz w:val="24"/>
          <w:szCs w:val="24"/>
          <w:shd w:val="clear" w:color="auto" w:fill="FFFFFF"/>
        </w:rPr>
      </w:pPr>
    </w:p>
    <w:p w14:paraId="5FBB3103" w14:textId="04C0075A" w:rsidR="00FE4A64" w:rsidRPr="00D614F0" w:rsidRDefault="00FE4A64"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Cox, E., </w:t>
      </w:r>
      <w:proofErr w:type="spellStart"/>
      <w:r w:rsidRPr="00D614F0">
        <w:rPr>
          <w:rFonts w:ascii="Arial" w:hAnsi="Arial" w:cs="Arial"/>
          <w:color w:val="000000"/>
          <w:sz w:val="24"/>
          <w:szCs w:val="24"/>
          <w:shd w:val="clear" w:color="auto" w:fill="FFFFFF"/>
        </w:rPr>
        <w:t>Bachkirova</w:t>
      </w:r>
      <w:proofErr w:type="spellEnd"/>
      <w:r w:rsidRPr="00D614F0">
        <w:rPr>
          <w:rFonts w:ascii="Arial" w:hAnsi="Arial" w:cs="Arial"/>
          <w:color w:val="000000"/>
          <w:sz w:val="24"/>
          <w:szCs w:val="24"/>
          <w:shd w:val="clear" w:color="auto" w:fill="FFFFFF"/>
        </w:rPr>
        <w:t xml:space="preserve">, T. and Clutterbuck, D., 2018. </w:t>
      </w:r>
      <w:r w:rsidRPr="00D614F0">
        <w:rPr>
          <w:rFonts w:ascii="&amp;quot" w:hAnsi="&amp;quot"/>
          <w:i/>
          <w:iCs/>
          <w:color w:val="000000"/>
          <w:sz w:val="24"/>
          <w:szCs w:val="24"/>
        </w:rPr>
        <w:t>The complete handbook of coaching</w:t>
      </w:r>
      <w:r w:rsidRPr="00D614F0">
        <w:rPr>
          <w:rFonts w:ascii="Arial" w:hAnsi="Arial" w:cs="Arial"/>
          <w:color w:val="000000"/>
          <w:sz w:val="24"/>
          <w:szCs w:val="24"/>
          <w:shd w:val="clear" w:color="auto" w:fill="FFFFFF"/>
        </w:rPr>
        <w:t>. SAGE.</w:t>
      </w:r>
    </w:p>
    <w:p w14:paraId="55E6B88C" w14:textId="77777777" w:rsidR="00FE4A64" w:rsidRDefault="00FE4A64" w:rsidP="006B5B48">
      <w:pPr>
        <w:spacing w:after="0"/>
        <w:rPr>
          <w:rFonts w:ascii="Arial" w:hAnsi="Arial" w:cs="Arial"/>
          <w:color w:val="000000"/>
          <w:sz w:val="24"/>
          <w:szCs w:val="24"/>
          <w:shd w:val="clear" w:color="auto" w:fill="FFFFFF"/>
        </w:rPr>
      </w:pPr>
    </w:p>
    <w:p w14:paraId="3BAD568C" w14:textId="5FF8A228" w:rsidR="004F120D" w:rsidRPr="00D614F0" w:rsidRDefault="004F120D"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Cramer, M., 2010. </w:t>
      </w:r>
      <w:r w:rsidRPr="00D614F0">
        <w:rPr>
          <w:rFonts w:ascii="Arial" w:hAnsi="Arial" w:cs="Arial"/>
          <w:i/>
          <w:iCs/>
          <w:color w:val="000000"/>
          <w:sz w:val="24"/>
          <w:szCs w:val="24"/>
          <w:shd w:val="clear" w:color="auto" w:fill="FFFFFF"/>
        </w:rPr>
        <w:t>Management Theory of Stephen Covey</w:t>
      </w:r>
      <w:r w:rsidRPr="00D614F0">
        <w:rPr>
          <w:rFonts w:ascii="Arial" w:hAnsi="Arial" w:cs="Arial"/>
          <w:color w:val="000000"/>
          <w:sz w:val="24"/>
          <w:szCs w:val="24"/>
          <w:shd w:val="clear" w:color="auto" w:fill="FFFFFF"/>
        </w:rPr>
        <w:t>. [online] Business.com. Available at: &lt;https://www.business.com/articles/management-theory-of-stephen-covey/#:~:text=The%20Covey%20model%20is%20an,people%20have%20seven%20important%20habits.&gt; [Accessed 9 February 2021].</w:t>
      </w:r>
    </w:p>
    <w:p w14:paraId="6071B7D7" w14:textId="05A68EBF" w:rsidR="00F524E5" w:rsidRDefault="00F524E5" w:rsidP="004F120D">
      <w:pPr>
        <w:spacing w:after="0"/>
        <w:rPr>
          <w:rFonts w:ascii="Arial" w:hAnsi="Arial" w:cs="Arial"/>
          <w:color w:val="000000"/>
          <w:sz w:val="24"/>
          <w:szCs w:val="24"/>
          <w:shd w:val="clear" w:color="auto" w:fill="FFFFFF"/>
        </w:rPr>
      </w:pPr>
    </w:p>
    <w:p w14:paraId="61BEEE7B" w14:textId="1FDC0101" w:rsidR="00F524E5" w:rsidRPr="00D614F0" w:rsidRDefault="00F524E5"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lastRenderedPageBreak/>
        <w:t>Downey</w:t>
      </w:r>
      <w:r w:rsidR="00896BDD" w:rsidRPr="00D614F0">
        <w:rPr>
          <w:rFonts w:ascii="Arial" w:hAnsi="Arial" w:cs="Arial"/>
          <w:color w:val="000000"/>
          <w:sz w:val="24"/>
          <w:szCs w:val="24"/>
          <w:shd w:val="clear" w:color="auto" w:fill="FFFFFF"/>
        </w:rPr>
        <w:t xml:space="preserve">, Miles (2003) </w:t>
      </w:r>
      <w:r w:rsidR="00896BDD" w:rsidRPr="00D614F0">
        <w:rPr>
          <w:rFonts w:ascii="Arial" w:hAnsi="Arial" w:cs="Arial"/>
          <w:i/>
          <w:iCs/>
          <w:color w:val="000000"/>
          <w:sz w:val="24"/>
          <w:szCs w:val="24"/>
          <w:shd w:val="clear" w:color="auto" w:fill="FFFFFF"/>
        </w:rPr>
        <w:t>Effective coaching: lessons from the coach’s coach</w:t>
      </w:r>
      <w:r w:rsidR="008D404C" w:rsidRPr="00D614F0">
        <w:rPr>
          <w:rFonts w:ascii="Arial" w:hAnsi="Arial" w:cs="Arial"/>
          <w:i/>
          <w:iCs/>
          <w:color w:val="000000"/>
          <w:sz w:val="24"/>
          <w:szCs w:val="24"/>
          <w:shd w:val="clear" w:color="auto" w:fill="FFFFFF"/>
        </w:rPr>
        <w:t xml:space="preserve">. </w:t>
      </w:r>
      <w:r w:rsidR="008D404C" w:rsidRPr="00D614F0">
        <w:rPr>
          <w:rFonts w:ascii="Arial" w:hAnsi="Arial" w:cs="Arial"/>
          <w:color w:val="000000"/>
          <w:sz w:val="24"/>
          <w:szCs w:val="24"/>
          <w:shd w:val="clear" w:color="auto" w:fill="FFFFFF"/>
        </w:rPr>
        <w:t xml:space="preserve">Cengage Learning, p.97. </w:t>
      </w:r>
    </w:p>
    <w:p w14:paraId="7CBC8CC7" w14:textId="6871AA72" w:rsidR="005F3A0F" w:rsidRDefault="005F3A0F" w:rsidP="004F120D">
      <w:pPr>
        <w:spacing w:after="0"/>
        <w:rPr>
          <w:rFonts w:ascii="Arial" w:hAnsi="Arial" w:cs="Arial"/>
          <w:color w:val="000000"/>
          <w:sz w:val="24"/>
          <w:szCs w:val="24"/>
          <w:shd w:val="clear" w:color="auto" w:fill="FFFFFF"/>
        </w:rPr>
      </w:pPr>
    </w:p>
    <w:p w14:paraId="6BA4D6DD" w14:textId="5AF0B4D0" w:rsidR="005F3A0F" w:rsidRPr="00D614F0" w:rsidRDefault="005F3A0F" w:rsidP="00D614F0">
      <w:pPr>
        <w:pStyle w:val="ListParagraph"/>
        <w:numPr>
          <w:ilvl w:val="0"/>
          <w:numId w:val="11"/>
        </w:numPr>
        <w:spacing w:after="0"/>
        <w:rPr>
          <w:rFonts w:ascii="Arial" w:hAnsi="Arial" w:cs="Arial"/>
          <w:color w:val="000000"/>
          <w:sz w:val="24"/>
          <w:szCs w:val="24"/>
          <w:shd w:val="clear" w:color="auto" w:fill="FFFFFF"/>
        </w:rPr>
      </w:pPr>
      <w:proofErr w:type="spellStart"/>
      <w:r w:rsidRPr="00D614F0">
        <w:rPr>
          <w:rFonts w:ascii="Arial" w:hAnsi="Arial" w:cs="Arial"/>
          <w:color w:val="000000"/>
          <w:sz w:val="24"/>
          <w:szCs w:val="24"/>
          <w:shd w:val="clear" w:color="auto" w:fill="FFFFFF"/>
        </w:rPr>
        <w:t>Dromey</w:t>
      </w:r>
      <w:proofErr w:type="spellEnd"/>
      <w:r w:rsidRPr="00D614F0">
        <w:rPr>
          <w:rFonts w:ascii="Arial" w:hAnsi="Arial" w:cs="Arial"/>
          <w:color w:val="000000"/>
          <w:sz w:val="24"/>
          <w:szCs w:val="24"/>
          <w:shd w:val="clear" w:color="auto" w:fill="FFFFFF"/>
        </w:rPr>
        <w:t>, J., 2014. </w:t>
      </w:r>
      <w:r w:rsidRPr="00D614F0">
        <w:rPr>
          <w:rFonts w:ascii="Arial" w:hAnsi="Arial" w:cs="Arial"/>
          <w:i/>
          <w:iCs/>
          <w:color w:val="000000"/>
          <w:sz w:val="24"/>
          <w:szCs w:val="24"/>
          <w:shd w:val="clear" w:color="auto" w:fill="FFFFFF"/>
        </w:rPr>
        <w:t>EXECUTIVE SUMMARY</w:t>
      </w:r>
      <w:r w:rsidRPr="00D614F0">
        <w:rPr>
          <w:rFonts w:ascii="Arial" w:hAnsi="Arial" w:cs="Arial"/>
          <w:color w:val="000000"/>
          <w:sz w:val="24"/>
          <w:szCs w:val="24"/>
          <w:shd w:val="clear" w:color="auto" w:fill="FFFFFF"/>
        </w:rPr>
        <w:t>. [online] Archive.acas.org.uk. Available at: &lt;https://archive.acas.org.uk/media/4029/MacLeod-and-Clarkes-Concept-of-Employee-Engagement-An-Analysis-based-on-the-Workplace-Employment-Relations-Study/pdf/08140-MacLeod-Clarkes-Concept-of-Employee-Engagement.pdf&gt; [Accessed 13 February 2021].</w:t>
      </w:r>
    </w:p>
    <w:p w14:paraId="0E0D2EED" w14:textId="2ACDF897" w:rsidR="00D67E9C" w:rsidRDefault="00D67E9C" w:rsidP="004F120D">
      <w:pPr>
        <w:spacing w:after="0"/>
        <w:rPr>
          <w:rFonts w:ascii="Arial" w:hAnsi="Arial" w:cs="Arial"/>
          <w:color w:val="000000"/>
          <w:sz w:val="24"/>
          <w:szCs w:val="24"/>
          <w:shd w:val="clear" w:color="auto" w:fill="FFFFFF"/>
        </w:rPr>
      </w:pPr>
    </w:p>
    <w:p w14:paraId="3AC67F10" w14:textId="465060CB" w:rsidR="00D67E9C" w:rsidRPr="00D614F0" w:rsidRDefault="00D67E9C" w:rsidP="00D614F0">
      <w:pPr>
        <w:pStyle w:val="ListParagraph"/>
        <w:numPr>
          <w:ilvl w:val="0"/>
          <w:numId w:val="11"/>
        </w:numPr>
        <w:spacing w:after="0"/>
        <w:rPr>
          <w:rFonts w:ascii="Arial" w:hAnsi="Arial" w:cs="Arial"/>
          <w:color w:val="000000"/>
          <w:sz w:val="24"/>
          <w:szCs w:val="24"/>
          <w:shd w:val="clear" w:color="auto" w:fill="FFFFFF"/>
        </w:rPr>
      </w:pPr>
      <w:proofErr w:type="spellStart"/>
      <w:r w:rsidRPr="00D614F0">
        <w:rPr>
          <w:rFonts w:ascii="Arial" w:hAnsi="Arial" w:cs="Arial"/>
          <w:color w:val="000000"/>
          <w:sz w:val="24"/>
          <w:szCs w:val="24"/>
          <w:shd w:val="clear" w:color="auto" w:fill="FFFFFF"/>
        </w:rPr>
        <w:t>Fessel</w:t>
      </w:r>
      <w:proofErr w:type="spellEnd"/>
      <w:r w:rsidRPr="00D614F0">
        <w:rPr>
          <w:rFonts w:ascii="Arial" w:hAnsi="Arial" w:cs="Arial"/>
          <w:color w:val="000000"/>
          <w:sz w:val="24"/>
          <w:szCs w:val="24"/>
          <w:shd w:val="clear" w:color="auto" w:fill="FFFFFF"/>
        </w:rPr>
        <w:t>, D., Chopra, V. and Saint, S., 2020. </w:t>
      </w:r>
      <w:r w:rsidRPr="00D614F0">
        <w:rPr>
          <w:rFonts w:ascii="Arial" w:hAnsi="Arial" w:cs="Arial"/>
          <w:i/>
          <w:iCs/>
          <w:color w:val="000000"/>
          <w:sz w:val="24"/>
          <w:szCs w:val="24"/>
          <w:shd w:val="clear" w:color="auto" w:fill="FFFFFF"/>
        </w:rPr>
        <w:t>Mentoring During a Crisis</w:t>
      </w:r>
      <w:r w:rsidRPr="00D614F0">
        <w:rPr>
          <w:rFonts w:ascii="Arial" w:hAnsi="Arial" w:cs="Arial"/>
          <w:color w:val="000000"/>
          <w:sz w:val="24"/>
          <w:szCs w:val="24"/>
          <w:shd w:val="clear" w:color="auto" w:fill="FFFFFF"/>
        </w:rPr>
        <w:t>. [online] Harvard Business Review. Available at: &lt;https://hbr.org/2020/10/mentoring-during-a-crisis&gt; [Accessed 13 February 2021].</w:t>
      </w:r>
    </w:p>
    <w:p w14:paraId="149E187A" w14:textId="101DB3CD" w:rsidR="00346ACD" w:rsidRDefault="00346ACD" w:rsidP="004F120D">
      <w:pPr>
        <w:spacing w:after="0"/>
        <w:rPr>
          <w:rFonts w:ascii="Arial" w:hAnsi="Arial" w:cs="Arial"/>
          <w:color w:val="000000"/>
          <w:sz w:val="24"/>
          <w:szCs w:val="24"/>
          <w:shd w:val="clear" w:color="auto" w:fill="FFFFFF"/>
        </w:rPr>
      </w:pPr>
    </w:p>
    <w:p w14:paraId="5E876AC8" w14:textId="68DBE123" w:rsidR="00346ACD" w:rsidRPr="00D614F0" w:rsidRDefault="00346ACD"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Hicks, B., Carter, A. and Sinclair, A., 2013. </w:t>
      </w:r>
      <w:r w:rsidRPr="00D614F0">
        <w:rPr>
          <w:rFonts w:ascii="Arial" w:hAnsi="Arial" w:cs="Arial"/>
          <w:i/>
          <w:iCs/>
          <w:color w:val="000000"/>
          <w:sz w:val="24"/>
          <w:szCs w:val="24"/>
        </w:rPr>
        <w:t xml:space="preserve">Impact of coaching on employee well-being, </w:t>
      </w:r>
      <w:proofErr w:type="gramStart"/>
      <w:r w:rsidRPr="00D614F0">
        <w:rPr>
          <w:rFonts w:ascii="Arial" w:hAnsi="Arial" w:cs="Arial"/>
          <w:i/>
          <w:iCs/>
          <w:color w:val="000000"/>
          <w:sz w:val="24"/>
          <w:szCs w:val="24"/>
        </w:rPr>
        <w:t>engagement</w:t>
      </w:r>
      <w:proofErr w:type="gramEnd"/>
      <w:r w:rsidRPr="00D614F0">
        <w:rPr>
          <w:rFonts w:ascii="Arial" w:hAnsi="Arial" w:cs="Arial"/>
          <w:i/>
          <w:iCs/>
          <w:color w:val="000000"/>
          <w:sz w:val="24"/>
          <w:szCs w:val="24"/>
        </w:rPr>
        <w:t xml:space="preserve"> and job satisfaction</w:t>
      </w:r>
      <w:r w:rsidRPr="00D614F0">
        <w:rPr>
          <w:rFonts w:ascii="Arial" w:hAnsi="Arial" w:cs="Arial"/>
          <w:color w:val="000000"/>
          <w:sz w:val="24"/>
          <w:szCs w:val="24"/>
          <w:shd w:val="clear" w:color="auto" w:fill="FFFFFF"/>
        </w:rPr>
        <w:t>. Impact on employee well-being. Institute for Employment Studies.</w:t>
      </w:r>
    </w:p>
    <w:p w14:paraId="03DDFA47" w14:textId="6B656AFA" w:rsidR="004F120D" w:rsidRPr="00D63176" w:rsidRDefault="004F120D" w:rsidP="004F120D">
      <w:pPr>
        <w:spacing w:after="0"/>
        <w:rPr>
          <w:rFonts w:ascii="Arial" w:hAnsi="Arial" w:cs="Arial"/>
          <w:color w:val="000000"/>
          <w:sz w:val="24"/>
          <w:szCs w:val="24"/>
          <w:shd w:val="clear" w:color="auto" w:fill="FFFFFF"/>
        </w:rPr>
      </w:pPr>
    </w:p>
    <w:p w14:paraId="2CC5F14E" w14:textId="57AD0C9C" w:rsidR="00D63176" w:rsidRPr="00D614F0" w:rsidRDefault="00D63176"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Jacobson, S., 2017. </w:t>
      </w:r>
      <w:r w:rsidRPr="00D614F0">
        <w:rPr>
          <w:rFonts w:ascii="Arial" w:hAnsi="Arial" w:cs="Arial"/>
          <w:i/>
          <w:iCs/>
          <w:color w:val="000000"/>
          <w:sz w:val="24"/>
          <w:szCs w:val="24"/>
          <w:shd w:val="clear" w:color="auto" w:fill="FFFFFF"/>
        </w:rPr>
        <w:t>What is the Difference between Coaching and Counselling? - Harley Therapy™ Blog</w:t>
      </w:r>
      <w:r w:rsidRPr="00D614F0">
        <w:rPr>
          <w:rFonts w:ascii="Arial" w:hAnsi="Arial" w:cs="Arial"/>
          <w:color w:val="000000"/>
          <w:sz w:val="24"/>
          <w:szCs w:val="24"/>
          <w:shd w:val="clear" w:color="auto" w:fill="FFFFFF"/>
        </w:rPr>
        <w:t>. [online] Harley Therapy™ Blog. Available at: &lt;https://www.harleytherapy.co.uk/counselling/coaching-and-counselling.htm#:~:text=%E2%80%9CCoaching%20focuses%20just%20on%20the,cognitive%20behavioural%20therapy%20(CBT).&gt; [Accessed 13 February 2021].</w:t>
      </w:r>
    </w:p>
    <w:p w14:paraId="24C990F8" w14:textId="63CB3AD4" w:rsidR="004B689C" w:rsidRDefault="004B689C" w:rsidP="004F120D">
      <w:pPr>
        <w:spacing w:after="0"/>
        <w:rPr>
          <w:rFonts w:ascii="Arial" w:hAnsi="Arial" w:cs="Arial"/>
          <w:color w:val="000000"/>
          <w:sz w:val="24"/>
          <w:szCs w:val="24"/>
          <w:shd w:val="clear" w:color="auto" w:fill="FFFFFF"/>
        </w:rPr>
      </w:pPr>
    </w:p>
    <w:p w14:paraId="069CD4D3" w14:textId="7D427F75" w:rsidR="004B689C" w:rsidRPr="00D614F0" w:rsidRDefault="004B689C" w:rsidP="00D614F0">
      <w:pPr>
        <w:pStyle w:val="ListParagraph"/>
        <w:numPr>
          <w:ilvl w:val="0"/>
          <w:numId w:val="11"/>
        </w:numPr>
        <w:spacing w:after="0"/>
        <w:rPr>
          <w:rFonts w:ascii="Arial" w:hAnsi="Arial" w:cs="Arial"/>
          <w:color w:val="000000"/>
          <w:sz w:val="24"/>
          <w:szCs w:val="24"/>
          <w:shd w:val="clear" w:color="auto" w:fill="FFFFFF"/>
        </w:rPr>
      </w:pPr>
      <w:proofErr w:type="spellStart"/>
      <w:r w:rsidRPr="00D614F0">
        <w:rPr>
          <w:rFonts w:ascii="Arial" w:hAnsi="Arial" w:cs="Arial"/>
          <w:color w:val="000000"/>
          <w:sz w:val="24"/>
          <w:szCs w:val="24"/>
          <w:shd w:val="clear" w:color="auto" w:fill="FFFFFF"/>
        </w:rPr>
        <w:t>Jolin</w:t>
      </w:r>
      <w:proofErr w:type="spellEnd"/>
      <w:r w:rsidRPr="00D614F0">
        <w:rPr>
          <w:rFonts w:ascii="Arial" w:hAnsi="Arial" w:cs="Arial"/>
          <w:color w:val="000000"/>
          <w:sz w:val="24"/>
          <w:szCs w:val="24"/>
          <w:shd w:val="clear" w:color="auto" w:fill="FFFFFF"/>
        </w:rPr>
        <w:t>, L., 2018. </w:t>
      </w:r>
      <w:r w:rsidRPr="00D614F0">
        <w:rPr>
          <w:rFonts w:ascii="Arial" w:hAnsi="Arial" w:cs="Arial"/>
          <w:i/>
          <w:iCs/>
          <w:color w:val="000000"/>
          <w:sz w:val="24"/>
          <w:szCs w:val="24"/>
          <w:shd w:val="clear" w:color="auto" w:fill="FFFFFF"/>
        </w:rPr>
        <w:t>How reverse mentoring is helping to improve diversity in businesses | Virgin</w:t>
      </w:r>
      <w:r w:rsidRPr="00D614F0">
        <w:rPr>
          <w:rFonts w:ascii="Arial" w:hAnsi="Arial" w:cs="Arial"/>
          <w:color w:val="000000"/>
          <w:sz w:val="24"/>
          <w:szCs w:val="24"/>
          <w:shd w:val="clear" w:color="auto" w:fill="FFFFFF"/>
        </w:rPr>
        <w:t>. [online] Virgin.com. Available at: &lt;https://www.virgin.com/about-virgin/latest/how-reverse-mentoring-helping-improve-diversity-businesses&gt; [Accessed 16 February 2021].</w:t>
      </w:r>
    </w:p>
    <w:p w14:paraId="728BAA3A" w14:textId="730E779E" w:rsidR="00805920" w:rsidRDefault="00805920" w:rsidP="004F120D">
      <w:pPr>
        <w:spacing w:after="0"/>
        <w:rPr>
          <w:rFonts w:ascii="Arial" w:hAnsi="Arial" w:cs="Arial"/>
          <w:color w:val="000000"/>
          <w:sz w:val="24"/>
          <w:szCs w:val="24"/>
          <w:shd w:val="clear" w:color="auto" w:fill="FFFFFF"/>
        </w:rPr>
      </w:pPr>
    </w:p>
    <w:p w14:paraId="55B9D44C" w14:textId="23D0E8B6" w:rsidR="00BA59C0" w:rsidRPr="00D614F0" w:rsidRDefault="00BA59C0"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Levin, R. and Feldman, H., 2013. </w:t>
      </w:r>
      <w:r w:rsidRPr="00D614F0">
        <w:rPr>
          <w:rFonts w:ascii="Arial" w:hAnsi="Arial" w:cs="Arial"/>
          <w:i/>
          <w:iCs/>
          <w:color w:val="000000"/>
          <w:sz w:val="24"/>
          <w:szCs w:val="24"/>
          <w:shd w:val="clear" w:color="auto" w:fill="FFFFFF"/>
        </w:rPr>
        <w:t>Teaching evidence-based practice in nursing</w:t>
      </w:r>
      <w:r w:rsidRPr="00D614F0">
        <w:rPr>
          <w:rFonts w:ascii="Arial" w:hAnsi="Arial" w:cs="Arial"/>
          <w:color w:val="000000"/>
          <w:sz w:val="24"/>
          <w:szCs w:val="24"/>
          <w:shd w:val="clear" w:color="auto" w:fill="FFFFFF"/>
        </w:rPr>
        <w:t>. 2nd ed. New York: Springer Pub., p.6</w:t>
      </w:r>
    </w:p>
    <w:p w14:paraId="207C609E" w14:textId="5E934059" w:rsidR="00B41D3B" w:rsidRDefault="00B41D3B" w:rsidP="00BA59C0">
      <w:pPr>
        <w:spacing w:after="0"/>
        <w:rPr>
          <w:rFonts w:ascii="Arial" w:hAnsi="Arial" w:cs="Arial"/>
          <w:color w:val="000000"/>
          <w:sz w:val="24"/>
          <w:szCs w:val="24"/>
          <w:shd w:val="clear" w:color="auto" w:fill="FFFFFF"/>
        </w:rPr>
      </w:pPr>
    </w:p>
    <w:p w14:paraId="316213E1" w14:textId="77777777" w:rsidR="00F42C64" w:rsidRPr="00D614F0" w:rsidRDefault="00F42C64"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Mindtools.com. 2020. </w:t>
      </w:r>
      <w:r w:rsidRPr="00D614F0">
        <w:rPr>
          <w:rFonts w:ascii="Arial" w:hAnsi="Arial" w:cs="Arial"/>
          <w:i/>
          <w:iCs/>
          <w:color w:val="000000"/>
          <w:sz w:val="24"/>
          <w:szCs w:val="24"/>
          <w:shd w:val="clear" w:color="auto" w:fill="FFFFFF"/>
        </w:rPr>
        <w:t>Solution-Focused Coaching: Using a Simple and Positive Coaching Approach</w:t>
      </w:r>
      <w:r w:rsidRPr="00D614F0">
        <w:rPr>
          <w:rFonts w:ascii="Arial" w:hAnsi="Arial" w:cs="Arial"/>
          <w:color w:val="000000"/>
          <w:sz w:val="24"/>
          <w:szCs w:val="24"/>
          <w:shd w:val="clear" w:color="auto" w:fill="FFFFFF"/>
        </w:rPr>
        <w:t>. [online] Available at: &lt;https://www.mindtools.com/pages/article/solution-focused-coaching.htm&gt; [Accessed 13 February 2021].</w:t>
      </w:r>
    </w:p>
    <w:p w14:paraId="75CF6BA8" w14:textId="77777777" w:rsidR="00F42C64" w:rsidRDefault="00F42C64" w:rsidP="00BA59C0">
      <w:pPr>
        <w:spacing w:after="0"/>
        <w:rPr>
          <w:rFonts w:ascii="Arial" w:hAnsi="Arial" w:cs="Arial"/>
          <w:color w:val="000000"/>
          <w:sz w:val="24"/>
          <w:szCs w:val="24"/>
          <w:shd w:val="clear" w:color="auto" w:fill="FFFFFF"/>
        </w:rPr>
      </w:pPr>
    </w:p>
    <w:p w14:paraId="521883F4" w14:textId="15F049E5" w:rsidR="00B41D3B" w:rsidRPr="00D614F0" w:rsidRDefault="00B41D3B" w:rsidP="00D614F0">
      <w:pPr>
        <w:pStyle w:val="ListParagraph"/>
        <w:numPr>
          <w:ilvl w:val="0"/>
          <w:numId w:val="11"/>
        </w:numPr>
        <w:spacing w:after="0"/>
        <w:rPr>
          <w:rFonts w:ascii="Arial" w:hAnsi="Arial" w:cs="Arial"/>
          <w:sz w:val="24"/>
          <w:szCs w:val="24"/>
        </w:rPr>
      </w:pPr>
      <w:r w:rsidRPr="00D614F0">
        <w:rPr>
          <w:rFonts w:ascii="Arial" w:hAnsi="Arial" w:cs="Arial"/>
          <w:color w:val="000000"/>
          <w:sz w:val="24"/>
          <w:szCs w:val="24"/>
          <w:shd w:val="clear" w:color="auto" w:fill="FFFFFF"/>
        </w:rPr>
        <w:t>Mindtools.com. 2021. </w:t>
      </w:r>
      <w:r w:rsidRPr="00D614F0">
        <w:rPr>
          <w:rFonts w:ascii="Arial" w:hAnsi="Arial" w:cs="Arial"/>
          <w:i/>
          <w:iCs/>
          <w:color w:val="000000"/>
          <w:sz w:val="24"/>
          <w:szCs w:val="24"/>
          <w:shd w:val="clear" w:color="auto" w:fill="FFFFFF"/>
        </w:rPr>
        <w:t xml:space="preserve">What Is </w:t>
      </w:r>
      <w:proofErr w:type="gramStart"/>
      <w:r w:rsidRPr="00D614F0">
        <w:rPr>
          <w:rFonts w:ascii="Arial" w:hAnsi="Arial" w:cs="Arial"/>
          <w:i/>
          <w:iCs/>
          <w:color w:val="000000"/>
          <w:sz w:val="24"/>
          <w:szCs w:val="24"/>
          <w:shd w:val="clear" w:color="auto" w:fill="FFFFFF"/>
        </w:rPr>
        <w:t>Coaching?:</w:t>
      </w:r>
      <w:proofErr w:type="gramEnd"/>
      <w:r w:rsidRPr="00D614F0">
        <w:rPr>
          <w:rFonts w:ascii="Arial" w:hAnsi="Arial" w:cs="Arial"/>
          <w:i/>
          <w:iCs/>
          <w:color w:val="000000"/>
          <w:sz w:val="24"/>
          <w:szCs w:val="24"/>
          <w:shd w:val="clear" w:color="auto" w:fill="FFFFFF"/>
        </w:rPr>
        <w:t xml:space="preserve"> How to be an Effective Coach</w:t>
      </w:r>
      <w:r w:rsidRPr="00D614F0">
        <w:rPr>
          <w:rFonts w:ascii="Arial" w:hAnsi="Arial" w:cs="Arial"/>
          <w:color w:val="000000"/>
          <w:sz w:val="24"/>
          <w:szCs w:val="24"/>
          <w:shd w:val="clear" w:color="auto" w:fill="FFFFFF"/>
        </w:rPr>
        <w:t>. [online] Available at: &lt;https://www.mindtools.com/pages/article/newTMM_15.htm&gt; [Accessed 13 February 2021].</w:t>
      </w:r>
    </w:p>
    <w:p w14:paraId="6B0C6634" w14:textId="0F0C419A" w:rsidR="00BA59C0" w:rsidRDefault="00BA59C0" w:rsidP="006B5B48">
      <w:pPr>
        <w:spacing w:after="0"/>
        <w:rPr>
          <w:rFonts w:ascii="Arial" w:hAnsi="Arial" w:cs="Arial"/>
          <w:color w:val="000000"/>
          <w:sz w:val="24"/>
          <w:szCs w:val="24"/>
          <w:shd w:val="clear" w:color="auto" w:fill="FFFFFF"/>
        </w:rPr>
      </w:pPr>
    </w:p>
    <w:p w14:paraId="58035DC2" w14:textId="1788B802" w:rsidR="00EE4B46" w:rsidRPr="00D614F0" w:rsidRDefault="0099644F" w:rsidP="00D614F0">
      <w:pPr>
        <w:pStyle w:val="ListParagraph"/>
        <w:numPr>
          <w:ilvl w:val="0"/>
          <w:numId w:val="11"/>
        </w:numPr>
        <w:spacing w:after="0"/>
        <w:rPr>
          <w:rFonts w:ascii="Arial" w:hAnsi="Arial" w:cs="Arial"/>
          <w:sz w:val="24"/>
          <w:szCs w:val="24"/>
          <w:shd w:val="clear" w:color="auto" w:fill="FFFFFF"/>
        </w:rPr>
      </w:pPr>
      <w:hyperlink r:id="rId13" w:history="1">
        <w:r w:rsidR="00EE4B46" w:rsidRPr="00D614F0">
          <w:rPr>
            <w:rStyle w:val="Hyperlink"/>
            <w:rFonts w:ascii="Arial" w:hAnsi="Arial" w:cs="Arial"/>
            <w:color w:val="auto"/>
            <w:sz w:val="24"/>
            <w:szCs w:val="24"/>
            <w:u w:val="none"/>
            <w:shd w:val="clear" w:color="auto" w:fill="FFFFFF"/>
          </w:rPr>
          <w:t>Passmore</w:t>
        </w:r>
      </w:hyperlink>
      <w:r w:rsidR="00EE4B46" w:rsidRPr="00D614F0">
        <w:rPr>
          <w:rFonts w:ascii="Arial" w:hAnsi="Arial" w:cs="Arial"/>
          <w:sz w:val="24"/>
          <w:szCs w:val="24"/>
          <w:shd w:val="clear" w:color="auto" w:fill="FFFFFF"/>
        </w:rPr>
        <w:t>, J. (ed) (2010) </w:t>
      </w:r>
      <w:r w:rsidR="00EE4B46" w:rsidRPr="00D614F0">
        <w:rPr>
          <w:rStyle w:val="Emphasis"/>
          <w:rFonts w:ascii="Arial" w:hAnsi="Arial" w:cs="Arial"/>
          <w:sz w:val="24"/>
          <w:szCs w:val="24"/>
          <w:shd w:val="clear" w:color="auto" w:fill="FFFFFF"/>
        </w:rPr>
        <w:t>Excellence in Coaching</w:t>
      </w:r>
      <w:r w:rsidR="00EE4B46" w:rsidRPr="00D614F0">
        <w:rPr>
          <w:rFonts w:ascii="Arial" w:hAnsi="Arial" w:cs="Arial"/>
          <w:sz w:val="24"/>
          <w:szCs w:val="24"/>
          <w:shd w:val="clear" w:color="auto" w:fill="FFFFFF"/>
        </w:rPr>
        <w:t xml:space="preserve">. 2nd </w:t>
      </w:r>
      <w:proofErr w:type="spellStart"/>
      <w:r w:rsidR="00EE4B46" w:rsidRPr="00D614F0">
        <w:rPr>
          <w:rFonts w:ascii="Arial" w:hAnsi="Arial" w:cs="Arial"/>
          <w:sz w:val="24"/>
          <w:szCs w:val="24"/>
          <w:shd w:val="clear" w:color="auto" w:fill="FFFFFF"/>
        </w:rPr>
        <w:t>edn</w:t>
      </w:r>
      <w:proofErr w:type="spellEnd"/>
      <w:r w:rsidR="00EE4B46" w:rsidRPr="00D614F0">
        <w:rPr>
          <w:rFonts w:ascii="Arial" w:hAnsi="Arial" w:cs="Arial"/>
          <w:sz w:val="24"/>
          <w:szCs w:val="24"/>
          <w:shd w:val="clear" w:color="auto" w:fill="FFFFFF"/>
        </w:rPr>
        <w:t>. London: Kogan Page</w:t>
      </w:r>
    </w:p>
    <w:p w14:paraId="59A88639" w14:textId="77777777" w:rsidR="00A24D07" w:rsidRPr="00A24D07" w:rsidRDefault="00A24D07" w:rsidP="00A24D07">
      <w:pPr>
        <w:spacing w:after="0"/>
        <w:rPr>
          <w:rFonts w:ascii="Arial" w:hAnsi="Arial" w:cs="Arial"/>
          <w:color w:val="000000"/>
          <w:sz w:val="24"/>
          <w:szCs w:val="24"/>
          <w:shd w:val="clear" w:color="auto" w:fill="FFFFFF"/>
        </w:rPr>
      </w:pPr>
    </w:p>
    <w:p w14:paraId="3C45F942" w14:textId="563205CA" w:rsidR="00853210" w:rsidRPr="00D614F0" w:rsidRDefault="00853210"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lastRenderedPageBreak/>
        <w:t xml:space="preserve">Performance Consultants. 2017. </w:t>
      </w:r>
      <w:r w:rsidRPr="00D614F0">
        <w:rPr>
          <w:rFonts w:ascii="Arial" w:hAnsi="Arial" w:cs="Arial"/>
          <w:i/>
          <w:iCs/>
          <w:color w:val="000000"/>
          <w:sz w:val="24"/>
          <w:szCs w:val="24"/>
        </w:rPr>
        <w:t>GROW Model, Sir John Whitmore's GROW Coaching Model Framework - Performance Consultants</w:t>
      </w:r>
      <w:r w:rsidRPr="00D614F0">
        <w:rPr>
          <w:rFonts w:ascii="Arial" w:hAnsi="Arial" w:cs="Arial"/>
          <w:color w:val="000000"/>
          <w:sz w:val="24"/>
          <w:szCs w:val="24"/>
          <w:shd w:val="clear" w:color="auto" w:fill="FFFFFF"/>
        </w:rPr>
        <w:t>. [online] Available at: &lt;https://www.performanceconsultants.com/grow-model&gt; [Accessed 6 February 2021].</w:t>
      </w:r>
    </w:p>
    <w:p w14:paraId="5814F611" w14:textId="3730C24B" w:rsidR="00805920" w:rsidRDefault="00805920" w:rsidP="00853210">
      <w:pPr>
        <w:spacing w:after="0"/>
        <w:rPr>
          <w:rFonts w:ascii="Arial" w:hAnsi="Arial" w:cs="Arial"/>
          <w:color w:val="000000"/>
          <w:sz w:val="24"/>
          <w:szCs w:val="24"/>
          <w:shd w:val="clear" w:color="auto" w:fill="FFFFFF"/>
        </w:rPr>
      </w:pPr>
    </w:p>
    <w:p w14:paraId="649A8219" w14:textId="3F067DA8" w:rsidR="00805920" w:rsidRPr="00D614F0" w:rsidRDefault="00805920"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Starr, J. </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2012</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Coaching Manual, 3rd Edition</w:t>
      </w:r>
      <w:r w:rsidRPr="00D614F0">
        <w:rPr>
          <w:rFonts w:ascii="Arial" w:hAnsi="Arial" w:cs="Arial"/>
          <w:color w:val="000000"/>
          <w:sz w:val="24"/>
          <w:szCs w:val="24"/>
          <w:shd w:val="clear" w:color="auto" w:fill="FFFFFF"/>
        </w:rPr>
        <w:t>. Great Britain: Prentice Hall Business.</w:t>
      </w:r>
    </w:p>
    <w:p w14:paraId="6099A9D9" w14:textId="024648D8" w:rsidR="00AF68E3" w:rsidRDefault="00AF68E3" w:rsidP="006E1BB7">
      <w:pPr>
        <w:spacing w:after="0"/>
        <w:rPr>
          <w:rFonts w:ascii="Arial" w:hAnsi="Arial" w:cs="Arial"/>
          <w:color w:val="000000"/>
          <w:sz w:val="24"/>
          <w:szCs w:val="24"/>
          <w:shd w:val="clear" w:color="auto" w:fill="FFFFFF"/>
        </w:rPr>
      </w:pPr>
    </w:p>
    <w:p w14:paraId="0D61A221" w14:textId="78E8290D" w:rsidR="009E66D3" w:rsidRPr="00D614F0" w:rsidRDefault="009E66D3"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Thomson, B. </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2013</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Non-directive coaching</w:t>
      </w:r>
      <w:r w:rsidRPr="00D614F0">
        <w:rPr>
          <w:rFonts w:ascii="Arial" w:hAnsi="Arial" w:cs="Arial"/>
          <w:color w:val="000000"/>
          <w:sz w:val="24"/>
          <w:szCs w:val="24"/>
          <w:shd w:val="clear" w:color="auto" w:fill="FFFFFF"/>
        </w:rPr>
        <w:t>. Northwich: Critical Publishing Ltd, p.6.</w:t>
      </w:r>
    </w:p>
    <w:p w14:paraId="5D652C4E" w14:textId="182332FC" w:rsidR="009E66D3" w:rsidRDefault="009E66D3" w:rsidP="006E1BB7">
      <w:pPr>
        <w:spacing w:after="0"/>
        <w:rPr>
          <w:rFonts w:ascii="Arial" w:hAnsi="Arial" w:cs="Arial"/>
          <w:color w:val="000000"/>
          <w:sz w:val="24"/>
          <w:szCs w:val="24"/>
          <w:shd w:val="clear" w:color="auto" w:fill="FFFFFF"/>
        </w:rPr>
      </w:pPr>
    </w:p>
    <w:p w14:paraId="3B6A88E2" w14:textId="77777777" w:rsidR="00452BC2" w:rsidRPr="00D614F0" w:rsidRDefault="00452BC2"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 xml:space="preserve">Trevor </w:t>
      </w:r>
      <w:proofErr w:type="spellStart"/>
      <w:r w:rsidRPr="00D614F0">
        <w:rPr>
          <w:rFonts w:ascii="Arial" w:hAnsi="Arial" w:cs="Arial"/>
          <w:color w:val="000000"/>
          <w:sz w:val="24"/>
          <w:szCs w:val="24"/>
          <w:shd w:val="clear" w:color="auto" w:fill="FFFFFF"/>
        </w:rPr>
        <w:t>Lubinski</w:t>
      </w:r>
      <w:proofErr w:type="spellEnd"/>
      <w:r w:rsidRPr="00D614F0">
        <w:rPr>
          <w:rFonts w:ascii="Arial" w:hAnsi="Arial" w:cs="Arial"/>
          <w:color w:val="000000"/>
          <w:sz w:val="24"/>
          <w:szCs w:val="24"/>
          <w:shd w:val="clear" w:color="auto" w:fill="FFFFFF"/>
        </w:rPr>
        <w:t>. 2020. </w:t>
      </w:r>
      <w:r w:rsidRPr="00D614F0">
        <w:rPr>
          <w:rFonts w:ascii="Arial" w:hAnsi="Arial" w:cs="Arial"/>
          <w:i/>
          <w:iCs/>
          <w:color w:val="000000"/>
          <w:sz w:val="24"/>
          <w:szCs w:val="24"/>
          <w:shd w:val="clear" w:color="auto" w:fill="FFFFFF"/>
        </w:rPr>
        <w:t>Applied Project Part 1: Franklin Covey – 7 Habits of Highly Effective People</w:t>
      </w:r>
      <w:r w:rsidRPr="00D614F0">
        <w:rPr>
          <w:rFonts w:ascii="Arial" w:hAnsi="Arial" w:cs="Arial"/>
          <w:color w:val="000000"/>
          <w:sz w:val="24"/>
          <w:szCs w:val="24"/>
          <w:shd w:val="clear" w:color="auto" w:fill="FFFFFF"/>
        </w:rPr>
        <w:t>. [online] Available at: &lt;https://trevorlubinski.com/2020/04/25/applied-project-part-1-franklin-covey-7-habits-of-highly-effective-people/&gt; [Accessed 9 February 2021].</w:t>
      </w:r>
    </w:p>
    <w:p w14:paraId="524E4E8F" w14:textId="77777777" w:rsidR="00B60A53" w:rsidRDefault="00B60A53" w:rsidP="006E1BB7">
      <w:pPr>
        <w:spacing w:after="0"/>
        <w:rPr>
          <w:rFonts w:ascii="Arial" w:hAnsi="Arial" w:cs="Arial"/>
          <w:color w:val="000000"/>
          <w:sz w:val="24"/>
          <w:szCs w:val="24"/>
          <w:shd w:val="clear" w:color="auto" w:fill="FFFFFF"/>
        </w:rPr>
      </w:pPr>
    </w:p>
    <w:p w14:paraId="57EF2E07" w14:textId="77777777" w:rsidR="00ED7AC9" w:rsidRPr="00D614F0" w:rsidRDefault="00ED7AC9"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Vitae.ac.uk. 2021. </w:t>
      </w:r>
      <w:r w:rsidRPr="00D614F0">
        <w:rPr>
          <w:rFonts w:ascii="Arial" w:hAnsi="Arial" w:cs="Arial"/>
          <w:i/>
          <w:iCs/>
          <w:color w:val="000000"/>
          <w:sz w:val="24"/>
          <w:szCs w:val="24"/>
          <w:shd w:val="clear" w:color="auto" w:fill="FFFFFF"/>
        </w:rPr>
        <w:t>Approaches to coaching and mentoring — Vitae Website</w:t>
      </w:r>
      <w:r w:rsidRPr="00D614F0">
        <w:rPr>
          <w:rFonts w:ascii="Arial" w:hAnsi="Arial" w:cs="Arial"/>
          <w:color w:val="000000"/>
          <w:sz w:val="24"/>
          <w:szCs w:val="24"/>
          <w:shd w:val="clear" w:color="auto" w:fill="FFFFFF"/>
        </w:rPr>
        <w:t>. [online] Available at: &lt;https://www.vitae.ac.uk/doing-research/leadership-development-for-principal-investigators-pis/developing-individual-researchers/mentoring-and-coaching-researchers/approaches-to-coaching-and-mentoring#:~:text=Directive%20mentoring%20and%20coaching,on%20their%20experience%20and%20expertise.&gt; [Accessed 9 February 2021].</w:t>
      </w:r>
    </w:p>
    <w:p w14:paraId="2F7FE133" w14:textId="655C8151" w:rsidR="00ED7AC9" w:rsidRDefault="00ED7AC9" w:rsidP="006E1BB7">
      <w:pPr>
        <w:spacing w:after="0"/>
        <w:rPr>
          <w:rFonts w:ascii="Arial" w:hAnsi="Arial" w:cs="Arial"/>
          <w:color w:val="000000"/>
          <w:sz w:val="24"/>
          <w:szCs w:val="24"/>
          <w:shd w:val="clear" w:color="auto" w:fill="FFFFFF"/>
        </w:rPr>
      </w:pPr>
    </w:p>
    <w:p w14:paraId="57D982FB" w14:textId="60AB5F53" w:rsidR="00F42C64" w:rsidRPr="00D614F0" w:rsidRDefault="00F42C64" w:rsidP="00D614F0">
      <w:pPr>
        <w:pStyle w:val="ListParagraph"/>
        <w:numPr>
          <w:ilvl w:val="0"/>
          <w:numId w:val="11"/>
        </w:numPr>
        <w:spacing w:after="0"/>
        <w:rPr>
          <w:rFonts w:ascii="Arial" w:hAnsi="Arial" w:cs="Arial"/>
          <w:sz w:val="24"/>
          <w:szCs w:val="24"/>
        </w:rPr>
      </w:pPr>
      <w:proofErr w:type="spellStart"/>
      <w:r w:rsidRPr="00D614F0">
        <w:rPr>
          <w:rFonts w:ascii="Arial" w:hAnsi="Arial" w:cs="Arial"/>
          <w:color w:val="000000"/>
          <w:sz w:val="24"/>
          <w:szCs w:val="24"/>
          <w:shd w:val="clear" w:color="auto" w:fill="FFFFFF"/>
        </w:rPr>
        <w:t>Wonfor</w:t>
      </w:r>
      <w:proofErr w:type="spellEnd"/>
      <w:r w:rsidRPr="00D614F0">
        <w:rPr>
          <w:rFonts w:ascii="Arial" w:hAnsi="Arial" w:cs="Arial"/>
          <w:color w:val="000000"/>
          <w:sz w:val="24"/>
          <w:szCs w:val="24"/>
          <w:shd w:val="clear" w:color="auto" w:fill="FFFFFF"/>
        </w:rPr>
        <w:t>, D.</w:t>
      </w:r>
      <w:r w:rsidR="00B90B3A" w:rsidRPr="00D614F0">
        <w:rPr>
          <w:rFonts w:ascii="Arial" w:hAnsi="Arial" w:cs="Arial"/>
          <w:color w:val="000000"/>
          <w:sz w:val="24"/>
          <w:szCs w:val="24"/>
          <w:shd w:val="clear" w:color="auto" w:fill="FFFFFF"/>
        </w:rPr>
        <w:t xml:space="preserve"> (</w:t>
      </w:r>
      <w:r w:rsidRPr="00D614F0">
        <w:rPr>
          <w:rFonts w:ascii="Arial" w:hAnsi="Arial" w:cs="Arial"/>
          <w:color w:val="000000"/>
          <w:sz w:val="24"/>
          <w:szCs w:val="24"/>
          <w:shd w:val="clear" w:color="auto" w:fill="FFFFFF"/>
        </w:rPr>
        <w:t>2019</w:t>
      </w:r>
      <w:r w:rsidR="00B90B3A" w:rsidRPr="00D614F0">
        <w:rPr>
          <w:rFonts w:ascii="Arial" w:hAnsi="Arial" w:cs="Arial"/>
          <w:color w:val="000000"/>
          <w:sz w:val="24"/>
          <w:szCs w:val="24"/>
          <w:shd w:val="clear" w:color="auto" w:fill="FFFFFF"/>
        </w:rPr>
        <w:t>)</w:t>
      </w:r>
      <w:r w:rsidRPr="00D614F0">
        <w:rPr>
          <w:rFonts w:ascii="Arial" w:hAnsi="Arial" w:cs="Arial"/>
          <w:color w:val="000000"/>
          <w:sz w:val="24"/>
          <w:szCs w:val="24"/>
          <w:shd w:val="clear" w:color="auto" w:fill="FFFFFF"/>
        </w:rPr>
        <w:t>. </w:t>
      </w:r>
      <w:r w:rsidRPr="00D614F0">
        <w:rPr>
          <w:rFonts w:ascii="Arial" w:hAnsi="Arial" w:cs="Arial"/>
          <w:i/>
          <w:iCs/>
          <w:color w:val="000000"/>
          <w:sz w:val="24"/>
          <w:szCs w:val="24"/>
          <w:shd w:val="clear" w:color="auto" w:fill="FFFFFF"/>
        </w:rPr>
        <w:t>Purposeful coaching conversations — directive vs non-directive coaching — Catalyst 14 - Coaching and Mindfulness in London</w:t>
      </w:r>
      <w:r w:rsidRPr="00D614F0">
        <w:rPr>
          <w:rFonts w:ascii="Arial" w:hAnsi="Arial" w:cs="Arial"/>
          <w:color w:val="000000"/>
          <w:sz w:val="24"/>
          <w:szCs w:val="24"/>
          <w:shd w:val="clear" w:color="auto" w:fill="FFFFFF"/>
        </w:rPr>
        <w:t>. [online] Catalyst 14. Available at: &lt;https://www.catalyst14.co.uk/blog/purposeful-coaching-conversations&gt; [Accessed 10 February 2021].</w:t>
      </w:r>
    </w:p>
    <w:p w14:paraId="7738C48E" w14:textId="35ED812B" w:rsidR="00F42C64" w:rsidRDefault="00F42C64" w:rsidP="006E1BB7">
      <w:pPr>
        <w:spacing w:after="0"/>
        <w:rPr>
          <w:rFonts w:ascii="Arial" w:hAnsi="Arial" w:cs="Arial"/>
          <w:color w:val="000000"/>
          <w:sz w:val="24"/>
          <w:szCs w:val="24"/>
          <w:shd w:val="clear" w:color="auto" w:fill="FFFFFF"/>
        </w:rPr>
      </w:pPr>
    </w:p>
    <w:p w14:paraId="7381260F" w14:textId="410DC872" w:rsidR="00105E98" w:rsidRPr="00D614F0" w:rsidRDefault="00105E98" w:rsidP="00D614F0">
      <w:pPr>
        <w:pStyle w:val="ListParagraph"/>
        <w:numPr>
          <w:ilvl w:val="0"/>
          <w:numId w:val="11"/>
        </w:numPr>
        <w:spacing w:after="0"/>
        <w:rPr>
          <w:rFonts w:ascii="Arial" w:hAnsi="Arial" w:cs="Arial"/>
          <w:color w:val="000000"/>
          <w:sz w:val="24"/>
          <w:szCs w:val="24"/>
          <w:shd w:val="clear" w:color="auto" w:fill="FFFFFF"/>
        </w:rPr>
      </w:pPr>
      <w:r w:rsidRPr="00D614F0">
        <w:rPr>
          <w:rFonts w:ascii="Arial" w:hAnsi="Arial" w:cs="Arial"/>
          <w:color w:val="000000"/>
          <w:sz w:val="24"/>
          <w:szCs w:val="24"/>
          <w:shd w:val="clear" w:color="auto" w:fill="FFFFFF"/>
        </w:rPr>
        <w:t>2012. </w:t>
      </w:r>
      <w:r w:rsidRPr="00D614F0">
        <w:rPr>
          <w:rFonts w:ascii="Arial" w:hAnsi="Arial" w:cs="Arial"/>
          <w:i/>
          <w:iCs/>
          <w:color w:val="000000"/>
          <w:sz w:val="24"/>
          <w:szCs w:val="24"/>
          <w:shd w:val="clear" w:color="auto" w:fill="FFFFFF"/>
        </w:rPr>
        <w:t>Workplace mentoring</w:t>
      </w:r>
      <w:r w:rsidRPr="00D614F0">
        <w:rPr>
          <w:rFonts w:ascii="Arial" w:hAnsi="Arial" w:cs="Arial"/>
          <w:color w:val="000000"/>
          <w:sz w:val="24"/>
          <w:szCs w:val="24"/>
          <w:shd w:val="clear" w:color="auto" w:fill="FFFFFF"/>
        </w:rPr>
        <w:t>. Parkville, Victoria, Australia: Shea Business Consulting, p.5.</w:t>
      </w:r>
    </w:p>
    <w:sectPr w:rsidR="00105E98" w:rsidRPr="00D614F0" w:rsidSect="0099644F">
      <w:footerReference w:type="even" r:id="rId14"/>
      <w:footerReference w:type="default" r:id="rId15"/>
      <w:pgSz w:w="11906" w:h="16838"/>
      <w:pgMar w:top="1440" w:right="1440" w:bottom="1440" w:left="1440" w:header="708" w:footer="708" w:gutter="0"/>
      <w:pgBorders w:display="firstPage" w:offsetFrom="page">
        <w:top w:val="thickThinSmallGap" w:sz="24" w:space="24" w:color="auto"/>
        <w:left w:val="thickThinSmallGap" w:sz="24" w:space="24" w:color="auto"/>
        <w:bottom w:val="thinThickSmallGap" w:sz="24" w:space="24" w:color="auto"/>
        <w:right w:val="thinThickSmallGap" w:sz="2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830C3C" w14:textId="77777777" w:rsidR="00FC64D2" w:rsidRDefault="00FC64D2" w:rsidP="00FC64D2">
      <w:pPr>
        <w:spacing w:after="0" w:line="240" w:lineRule="auto"/>
      </w:pPr>
      <w:r>
        <w:separator/>
      </w:r>
    </w:p>
  </w:endnote>
  <w:endnote w:type="continuationSeparator" w:id="0">
    <w:p w14:paraId="508591A3" w14:textId="77777777" w:rsidR="00FC64D2" w:rsidRDefault="00FC64D2" w:rsidP="00FC6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3706009"/>
      <w:docPartObj>
        <w:docPartGallery w:val="Page Numbers (Bottom of Page)"/>
        <w:docPartUnique/>
      </w:docPartObj>
    </w:sdtPr>
    <w:sdtEndPr>
      <w:rPr>
        <w:color w:val="7F7F7F" w:themeColor="background1" w:themeShade="7F"/>
        <w:spacing w:val="60"/>
      </w:rPr>
    </w:sdtEndPr>
    <w:sdtContent>
      <w:p w14:paraId="75229C74" w14:textId="5D33E3E4" w:rsidR="007E2065" w:rsidRDefault="007E20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719281" w14:textId="77777777" w:rsidR="007E2065" w:rsidRDefault="007E20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70770B" w14:textId="77777777" w:rsidR="0099644F" w:rsidRDefault="00996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D36A7" w14:textId="77777777" w:rsidR="00FC64D2" w:rsidRDefault="00FC64D2" w:rsidP="00FC64D2">
      <w:pPr>
        <w:spacing w:after="0" w:line="240" w:lineRule="auto"/>
      </w:pPr>
      <w:r>
        <w:separator/>
      </w:r>
    </w:p>
  </w:footnote>
  <w:footnote w:type="continuationSeparator" w:id="0">
    <w:p w14:paraId="501122C0" w14:textId="77777777" w:rsidR="00FC64D2" w:rsidRDefault="00FC64D2" w:rsidP="00FC6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2021D"/>
    <w:multiLevelType w:val="hybridMultilevel"/>
    <w:tmpl w:val="9FC261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9381B"/>
    <w:multiLevelType w:val="hybridMultilevel"/>
    <w:tmpl w:val="616AA5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61DBB"/>
    <w:multiLevelType w:val="hybridMultilevel"/>
    <w:tmpl w:val="A4FE30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D061E"/>
    <w:multiLevelType w:val="hybridMultilevel"/>
    <w:tmpl w:val="AEAEDA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423CCE"/>
    <w:multiLevelType w:val="multilevel"/>
    <w:tmpl w:val="FB60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515CB5"/>
    <w:multiLevelType w:val="hybridMultilevel"/>
    <w:tmpl w:val="C6786E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B4F87"/>
    <w:multiLevelType w:val="hybridMultilevel"/>
    <w:tmpl w:val="6E341C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3D5739"/>
    <w:multiLevelType w:val="hybridMultilevel"/>
    <w:tmpl w:val="D28E12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602060"/>
    <w:multiLevelType w:val="hybridMultilevel"/>
    <w:tmpl w:val="7CC057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CC0189"/>
    <w:multiLevelType w:val="hybridMultilevel"/>
    <w:tmpl w:val="340653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9A3F50"/>
    <w:multiLevelType w:val="multilevel"/>
    <w:tmpl w:val="3DFC589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3"/>
  </w:num>
  <w:num w:numId="3">
    <w:abstractNumId w:val="5"/>
  </w:num>
  <w:num w:numId="4">
    <w:abstractNumId w:val="7"/>
  </w:num>
  <w:num w:numId="5">
    <w:abstractNumId w:val="8"/>
  </w:num>
  <w:num w:numId="6">
    <w:abstractNumId w:val="6"/>
  </w:num>
  <w:num w:numId="7">
    <w:abstractNumId w:val="9"/>
  </w:num>
  <w:num w:numId="8">
    <w:abstractNumId w:val="1"/>
  </w:num>
  <w:num w:numId="9">
    <w:abstractNumId w:val="4"/>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085"/>
    <w:rsid w:val="000008BD"/>
    <w:rsid w:val="0000123C"/>
    <w:rsid w:val="000014F4"/>
    <w:rsid w:val="0000412F"/>
    <w:rsid w:val="00004ADE"/>
    <w:rsid w:val="00006469"/>
    <w:rsid w:val="00007175"/>
    <w:rsid w:val="0001381A"/>
    <w:rsid w:val="00013D35"/>
    <w:rsid w:val="00014AF9"/>
    <w:rsid w:val="00021197"/>
    <w:rsid w:val="00022733"/>
    <w:rsid w:val="00027AFE"/>
    <w:rsid w:val="000348C8"/>
    <w:rsid w:val="00042983"/>
    <w:rsid w:val="00045D83"/>
    <w:rsid w:val="000462A9"/>
    <w:rsid w:val="000470A2"/>
    <w:rsid w:val="00047AF4"/>
    <w:rsid w:val="000532A6"/>
    <w:rsid w:val="00053651"/>
    <w:rsid w:val="0005398A"/>
    <w:rsid w:val="00061378"/>
    <w:rsid w:val="00062C8B"/>
    <w:rsid w:val="000650E4"/>
    <w:rsid w:val="00071420"/>
    <w:rsid w:val="0007540E"/>
    <w:rsid w:val="00083F74"/>
    <w:rsid w:val="0008469D"/>
    <w:rsid w:val="000862D8"/>
    <w:rsid w:val="00086BAF"/>
    <w:rsid w:val="0008789F"/>
    <w:rsid w:val="00091575"/>
    <w:rsid w:val="00092E48"/>
    <w:rsid w:val="00093EDF"/>
    <w:rsid w:val="000A0D49"/>
    <w:rsid w:val="000A150D"/>
    <w:rsid w:val="000A156F"/>
    <w:rsid w:val="000A2A6A"/>
    <w:rsid w:val="000A2BD1"/>
    <w:rsid w:val="000A35F7"/>
    <w:rsid w:val="000A4C9F"/>
    <w:rsid w:val="000A6D9D"/>
    <w:rsid w:val="000B00D8"/>
    <w:rsid w:val="000B1867"/>
    <w:rsid w:val="000B21FA"/>
    <w:rsid w:val="000B46BC"/>
    <w:rsid w:val="000C6FD0"/>
    <w:rsid w:val="000C70AC"/>
    <w:rsid w:val="000C734E"/>
    <w:rsid w:val="000D0B8D"/>
    <w:rsid w:val="000D1441"/>
    <w:rsid w:val="000D3F9E"/>
    <w:rsid w:val="000E4531"/>
    <w:rsid w:val="000E5418"/>
    <w:rsid w:val="000F3A66"/>
    <w:rsid w:val="000F4EC2"/>
    <w:rsid w:val="00101A8D"/>
    <w:rsid w:val="0010467A"/>
    <w:rsid w:val="001048E1"/>
    <w:rsid w:val="0010521D"/>
    <w:rsid w:val="0010536F"/>
    <w:rsid w:val="00105E98"/>
    <w:rsid w:val="001070E1"/>
    <w:rsid w:val="00110509"/>
    <w:rsid w:val="0011178C"/>
    <w:rsid w:val="00111F53"/>
    <w:rsid w:val="00115EBF"/>
    <w:rsid w:val="00132414"/>
    <w:rsid w:val="00134D6F"/>
    <w:rsid w:val="00137886"/>
    <w:rsid w:val="00137940"/>
    <w:rsid w:val="0014066F"/>
    <w:rsid w:val="00140D5F"/>
    <w:rsid w:val="001477B0"/>
    <w:rsid w:val="0015101E"/>
    <w:rsid w:val="001537D7"/>
    <w:rsid w:val="00155E8C"/>
    <w:rsid w:val="0015610B"/>
    <w:rsid w:val="0016304B"/>
    <w:rsid w:val="00167180"/>
    <w:rsid w:val="00167B3E"/>
    <w:rsid w:val="00172B24"/>
    <w:rsid w:val="0017772B"/>
    <w:rsid w:val="00180B7C"/>
    <w:rsid w:val="00181232"/>
    <w:rsid w:val="00182C72"/>
    <w:rsid w:val="00194D76"/>
    <w:rsid w:val="001B299E"/>
    <w:rsid w:val="001B4C43"/>
    <w:rsid w:val="001B66C8"/>
    <w:rsid w:val="001B7866"/>
    <w:rsid w:val="001C09D9"/>
    <w:rsid w:val="001C6BE8"/>
    <w:rsid w:val="001D09E8"/>
    <w:rsid w:val="001E2421"/>
    <w:rsid w:val="001E6B18"/>
    <w:rsid w:val="001E7640"/>
    <w:rsid w:val="001F014A"/>
    <w:rsid w:val="001F1EF5"/>
    <w:rsid w:val="001F29E1"/>
    <w:rsid w:val="001F69D9"/>
    <w:rsid w:val="00205F1F"/>
    <w:rsid w:val="0021129F"/>
    <w:rsid w:val="002117EA"/>
    <w:rsid w:val="002133E8"/>
    <w:rsid w:val="00225BB4"/>
    <w:rsid w:val="002374C7"/>
    <w:rsid w:val="00242FE3"/>
    <w:rsid w:val="0024378C"/>
    <w:rsid w:val="002440CE"/>
    <w:rsid w:val="002522E3"/>
    <w:rsid w:val="00253348"/>
    <w:rsid w:val="00255752"/>
    <w:rsid w:val="00265248"/>
    <w:rsid w:val="00265892"/>
    <w:rsid w:val="00267D50"/>
    <w:rsid w:val="00272526"/>
    <w:rsid w:val="002740EA"/>
    <w:rsid w:val="002749EA"/>
    <w:rsid w:val="00280583"/>
    <w:rsid w:val="00280F14"/>
    <w:rsid w:val="00284B08"/>
    <w:rsid w:val="00284C57"/>
    <w:rsid w:val="00290A0D"/>
    <w:rsid w:val="002911C0"/>
    <w:rsid w:val="002A02B4"/>
    <w:rsid w:val="002A0A6F"/>
    <w:rsid w:val="002A2437"/>
    <w:rsid w:val="002A3582"/>
    <w:rsid w:val="002A4019"/>
    <w:rsid w:val="002A443D"/>
    <w:rsid w:val="002B0837"/>
    <w:rsid w:val="002B226F"/>
    <w:rsid w:val="002B3445"/>
    <w:rsid w:val="002B3FEB"/>
    <w:rsid w:val="002C1065"/>
    <w:rsid w:val="002C3770"/>
    <w:rsid w:val="002D0795"/>
    <w:rsid w:val="002E015B"/>
    <w:rsid w:val="002E76DD"/>
    <w:rsid w:val="002F0647"/>
    <w:rsid w:val="002F4E72"/>
    <w:rsid w:val="002F6CDF"/>
    <w:rsid w:val="00302089"/>
    <w:rsid w:val="00306AEA"/>
    <w:rsid w:val="00306F0B"/>
    <w:rsid w:val="003100D7"/>
    <w:rsid w:val="00310CCF"/>
    <w:rsid w:val="00311B90"/>
    <w:rsid w:val="00311F1F"/>
    <w:rsid w:val="00312085"/>
    <w:rsid w:val="003140DC"/>
    <w:rsid w:val="00316C13"/>
    <w:rsid w:val="00316D3F"/>
    <w:rsid w:val="00316EE6"/>
    <w:rsid w:val="00324D03"/>
    <w:rsid w:val="00325289"/>
    <w:rsid w:val="00326279"/>
    <w:rsid w:val="00326AFD"/>
    <w:rsid w:val="003274EA"/>
    <w:rsid w:val="00333016"/>
    <w:rsid w:val="0033549E"/>
    <w:rsid w:val="003367C6"/>
    <w:rsid w:val="00342E05"/>
    <w:rsid w:val="00345614"/>
    <w:rsid w:val="00346ACD"/>
    <w:rsid w:val="00352F2E"/>
    <w:rsid w:val="003545F4"/>
    <w:rsid w:val="00360AA1"/>
    <w:rsid w:val="00361E64"/>
    <w:rsid w:val="00362903"/>
    <w:rsid w:val="003646BC"/>
    <w:rsid w:val="0036588F"/>
    <w:rsid w:val="00365BC8"/>
    <w:rsid w:val="00370562"/>
    <w:rsid w:val="00377AE6"/>
    <w:rsid w:val="00383E8B"/>
    <w:rsid w:val="0038437B"/>
    <w:rsid w:val="00386E5D"/>
    <w:rsid w:val="00392BC3"/>
    <w:rsid w:val="00392E59"/>
    <w:rsid w:val="00394FD0"/>
    <w:rsid w:val="003A0A40"/>
    <w:rsid w:val="003A37B7"/>
    <w:rsid w:val="003A38A2"/>
    <w:rsid w:val="003A606B"/>
    <w:rsid w:val="003A79CE"/>
    <w:rsid w:val="003C5B85"/>
    <w:rsid w:val="003C5FF4"/>
    <w:rsid w:val="003D03A9"/>
    <w:rsid w:val="003D4E56"/>
    <w:rsid w:val="003E0D8B"/>
    <w:rsid w:val="003E0DF1"/>
    <w:rsid w:val="003E657B"/>
    <w:rsid w:val="003F1B59"/>
    <w:rsid w:val="003F5A50"/>
    <w:rsid w:val="003F7286"/>
    <w:rsid w:val="004019C6"/>
    <w:rsid w:val="004049CC"/>
    <w:rsid w:val="00407800"/>
    <w:rsid w:val="0041050A"/>
    <w:rsid w:val="00414E01"/>
    <w:rsid w:val="0041681E"/>
    <w:rsid w:val="00425A16"/>
    <w:rsid w:val="00426BD4"/>
    <w:rsid w:val="004273D9"/>
    <w:rsid w:val="00427730"/>
    <w:rsid w:val="0042773F"/>
    <w:rsid w:val="004411D1"/>
    <w:rsid w:val="004417A8"/>
    <w:rsid w:val="00443B7A"/>
    <w:rsid w:val="00444C13"/>
    <w:rsid w:val="004528A3"/>
    <w:rsid w:val="00452BC2"/>
    <w:rsid w:val="00452C6A"/>
    <w:rsid w:val="00464E36"/>
    <w:rsid w:val="0046674D"/>
    <w:rsid w:val="0047237E"/>
    <w:rsid w:val="00477D5F"/>
    <w:rsid w:val="00480AD6"/>
    <w:rsid w:val="004829E4"/>
    <w:rsid w:val="004831B4"/>
    <w:rsid w:val="00485A48"/>
    <w:rsid w:val="00485B7E"/>
    <w:rsid w:val="00495C0A"/>
    <w:rsid w:val="004A142A"/>
    <w:rsid w:val="004A4F1E"/>
    <w:rsid w:val="004A5251"/>
    <w:rsid w:val="004A53C9"/>
    <w:rsid w:val="004A65F9"/>
    <w:rsid w:val="004A6AA2"/>
    <w:rsid w:val="004B06B1"/>
    <w:rsid w:val="004B3E2A"/>
    <w:rsid w:val="004B689C"/>
    <w:rsid w:val="004C01C7"/>
    <w:rsid w:val="004C3501"/>
    <w:rsid w:val="004C548E"/>
    <w:rsid w:val="004C6482"/>
    <w:rsid w:val="004C7D50"/>
    <w:rsid w:val="004D2609"/>
    <w:rsid w:val="004D3976"/>
    <w:rsid w:val="004D47C2"/>
    <w:rsid w:val="004D598D"/>
    <w:rsid w:val="004E10A4"/>
    <w:rsid w:val="004E6AC8"/>
    <w:rsid w:val="004F120D"/>
    <w:rsid w:val="004F19B0"/>
    <w:rsid w:val="004F1DFF"/>
    <w:rsid w:val="004F2F78"/>
    <w:rsid w:val="004F4984"/>
    <w:rsid w:val="005006BC"/>
    <w:rsid w:val="00505AF2"/>
    <w:rsid w:val="00505B8B"/>
    <w:rsid w:val="00511851"/>
    <w:rsid w:val="005121AC"/>
    <w:rsid w:val="005123AD"/>
    <w:rsid w:val="00512AC9"/>
    <w:rsid w:val="005160E2"/>
    <w:rsid w:val="005168E9"/>
    <w:rsid w:val="005177A0"/>
    <w:rsid w:val="00517A2B"/>
    <w:rsid w:val="005202C9"/>
    <w:rsid w:val="005202CC"/>
    <w:rsid w:val="00521A37"/>
    <w:rsid w:val="00524F3F"/>
    <w:rsid w:val="005275B9"/>
    <w:rsid w:val="00533EDA"/>
    <w:rsid w:val="00541299"/>
    <w:rsid w:val="0054375E"/>
    <w:rsid w:val="00547DF9"/>
    <w:rsid w:val="00555A7A"/>
    <w:rsid w:val="005613F1"/>
    <w:rsid w:val="0056182F"/>
    <w:rsid w:val="005624D1"/>
    <w:rsid w:val="0056375A"/>
    <w:rsid w:val="00570174"/>
    <w:rsid w:val="00572D9A"/>
    <w:rsid w:val="0057418C"/>
    <w:rsid w:val="00577C79"/>
    <w:rsid w:val="005800C4"/>
    <w:rsid w:val="00587945"/>
    <w:rsid w:val="00591936"/>
    <w:rsid w:val="005A2A84"/>
    <w:rsid w:val="005A3DED"/>
    <w:rsid w:val="005A7AC9"/>
    <w:rsid w:val="005C0E52"/>
    <w:rsid w:val="005C154A"/>
    <w:rsid w:val="005C2D5E"/>
    <w:rsid w:val="005C4947"/>
    <w:rsid w:val="005C5A77"/>
    <w:rsid w:val="005D02B0"/>
    <w:rsid w:val="005D1B2E"/>
    <w:rsid w:val="005D1CD2"/>
    <w:rsid w:val="005D5BB3"/>
    <w:rsid w:val="005E1F2B"/>
    <w:rsid w:val="005E5F0C"/>
    <w:rsid w:val="005E5FEF"/>
    <w:rsid w:val="005F2618"/>
    <w:rsid w:val="005F26CE"/>
    <w:rsid w:val="005F36AF"/>
    <w:rsid w:val="005F3A0F"/>
    <w:rsid w:val="005F561C"/>
    <w:rsid w:val="005F6C8B"/>
    <w:rsid w:val="0060113B"/>
    <w:rsid w:val="006016BA"/>
    <w:rsid w:val="00607674"/>
    <w:rsid w:val="00610565"/>
    <w:rsid w:val="00611186"/>
    <w:rsid w:val="00620DC1"/>
    <w:rsid w:val="00622335"/>
    <w:rsid w:val="00623431"/>
    <w:rsid w:val="006259C8"/>
    <w:rsid w:val="00625D2F"/>
    <w:rsid w:val="00627A21"/>
    <w:rsid w:val="00630010"/>
    <w:rsid w:val="00633E27"/>
    <w:rsid w:val="00641100"/>
    <w:rsid w:val="006474D3"/>
    <w:rsid w:val="0065078E"/>
    <w:rsid w:val="00652FAB"/>
    <w:rsid w:val="00661020"/>
    <w:rsid w:val="006613B8"/>
    <w:rsid w:val="006718E8"/>
    <w:rsid w:val="00683CC3"/>
    <w:rsid w:val="006853E0"/>
    <w:rsid w:val="006900B8"/>
    <w:rsid w:val="00691EBC"/>
    <w:rsid w:val="00692704"/>
    <w:rsid w:val="006944BD"/>
    <w:rsid w:val="00696F2C"/>
    <w:rsid w:val="0069781A"/>
    <w:rsid w:val="006A02BA"/>
    <w:rsid w:val="006A059F"/>
    <w:rsid w:val="006A1445"/>
    <w:rsid w:val="006A1904"/>
    <w:rsid w:val="006A41E2"/>
    <w:rsid w:val="006A59AF"/>
    <w:rsid w:val="006A6890"/>
    <w:rsid w:val="006B197C"/>
    <w:rsid w:val="006B2864"/>
    <w:rsid w:val="006B31F2"/>
    <w:rsid w:val="006B5B48"/>
    <w:rsid w:val="006C038F"/>
    <w:rsid w:val="006C2049"/>
    <w:rsid w:val="006C2665"/>
    <w:rsid w:val="006C2833"/>
    <w:rsid w:val="006C4715"/>
    <w:rsid w:val="006C5A8C"/>
    <w:rsid w:val="006C6959"/>
    <w:rsid w:val="006D12F6"/>
    <w:rsid w:val="006D3348"/>
    <w:rsid w:val="006D4419"/>
    <w:rsid w:val="006D570E"/>
    <w:rsid w:val="006D5AB9"/>
    <w:rsid w:val="006D7D9D"/>
    <w:rsid w:val="006E1BB7"/>
    <w:rsid w:val="006F0DB7"/>
    <w:rsid w:val="00711B0D"/>
    <w:rsid w:val="0071464F"/>
    <w:rsid w:val="00724597"/>
    <w:rsid w:val="00726F76"/>
    <w:rsid w:val="00730D65"/>
    <w:rsid w:val="00733DC3"/>
    <w:rsid w:val="00735D52"/>
    <w:rsid w:val="00736B45"/>
    <w:rsid w:val="00741B2A"/>
    <w:rsid w:val="00743DA0"/>
    <w:rsid w:val="007524B9"/>
    <w:rsid w:val="00754574"/>
    <w:rsid w:val="00760F79"/>
    <w:rsid w:val="00762250"/>
    <w:rsid w:val="0077239B"/>
    <w:rsid w:val="00772AD3"/>
    <w:rsid w:val="00773EAE"/>
    <w:rsid w:val="0077510B"/>
    <w:rsid w:val="00776BC5"/>
    <w:rsid w:val="00777958"/>
    <w:rsid w:val="00781080"/>
    <w:rsid w:val="00782598"/>
    <w:rsid w:val="007874A1"/>
    <w:rsid w:val="00791E5D"/>
    <w:rsid w:val="0079515D"/>
    <w:rsid w:val="007A20E4"/>
    <w:rsid w:val="007A3076"/>
    <w:rsid w:val="007A7D4A"/>
    <w:rsid w:val="007B3BBB"/>
    <w:rsid w:val="007B5B7B"/>
    <w:rsid w:val="007C2A44"/>
    <w:rsid w:val="007C399C"/>
    <w:rsid w:val="007C5A7D"/>
    <w:rsid w:val="007C5C9A"/>
    <w:rsid w:val="007C5FDA"/>
    <w:rsid w:val="007C71E8"/>
    <w:rsid w:val="007D16E8"/>
    <w:rsid w:val="007D5BAD"/>
    <w:rsid w:val="007E03D5"/>
    <w:rsid w:val="007E2065"/>
    <w:rsid w:val="007E2948"/>
    <w:rsid w:val="007E473F"/>
    <w:rsid w:val="007E6665"/>
    <w:rsid w:val="007E73E9"/>
    <w:rsid w:val="007F0EB8"/>
    <w:rsid w:val="007F3C22"/>
    <w:rsid w:val="007F6537"/>
    <w:rsid w:val="007F6E1D"/>
    <w:rsid w:val="00801D52"/>
    <w:rsid w:val="00805920"/>
    <w:rsid w:val="00815A69"/>
    <w:rsid w:val="00816334"/>
    <w:rsid w:val="00816C15"/>
    <w:rsid w:val="00816D6D"/>
    <w:rsid w:val="00817D82"/>
    <w:rsid w:val="008311CE"/>
    <w:rsid w:val="0083162B"/>
    <w:rsid w:val="008320BB"/>
    <w:rsid w:val="00833517"/>
    <w:rsid w:val="008377EA"/>
    <w:rsid w:val="00841FAF"/>
    <w:rsid w:val="0084278D"/>
    <w:rsid w:val="00850EA8"/>
    <w:rsid w:val="008527D1"/>
    <w:rsid w:val="00852A0D"/>
    <w:rsid w:val="00853210"/>
    <w:rsid w:val="0085728A"/>
    <w:rsid w:val="00860B4A"/>
    <w:rsid w:val="00862463"/>
    <w:rsid w:val="00865D9E"/>
    <w:rsid w:val="00875E0C"/>
    <w:rsid w:val="00887141"/>
    <w:rsid w:val="00891C0F"/>
    <w:rsid w:val="00892469"/>
    <w:rsid w:val="00892A32"/>
    <w:rsid w:val="00896BDD"/>
    <w:rsid w:val="008A593D"/>
    <w:rsid w:val="008B2048"/>
    <w:rsid w:val="008B5F65"/>
    <w:rsid w:val="008B6679"/>
    <w:rsid w:val="008B77A7"/>
    <w:rsid w:val="008B7A33"/>
    <w:rsid w:val="008C22FF"/>
    <w:rsid w:val="008D0640"/>
    <w:rsid w:val="008D1C2D"/>
    <w:rsid w:val="008D404C"/>
    <w:rsid w:val="008D5356"/>
    <w:rsid w:val="008D7B0B"/>
    <w:rsid w:val="008E04C1"/>
    <w:rsid w:val="008E1855"/>
    <w:rsid w:val="008E4023"/>
    <w:rsid w:val="008E6EFD"/>
    <w:rsid w:val="008F01E0"/>
    <w:rsid w:val="008F1497"/>
    <w:rsid w:val="008F5075"/>
    <w:rsid w:val="008F7602"/>
    <w:rsid w:val="008F7830"/>
    <w:rsid w:val="0090200C"/>
    <w:rsid w:val="00902919"/>
    <w:rsid w:val="009220B5"/>
    <w:rsid w:val="00925511"/>
    <w:rsid w:val="00925735"/>
    <w:rsid w:val="009264B0"/>
    <w:rsid w:val="0093512B"/>
    <w:rsid w:val="009438C4"/>
    <w:rsid w:val="00944871"/>
    <w:rsid w:val="00955FA5"/>
    <w:rsid w:val="00962DC2"/>
    <w:rsid w:val="00971AD0"/>
    <w:rsid w:val="00971D0F"/>
    <w:rsid w:val="00972808"/>
    <w:rsid w:val="0097544F"/>
    <w:rsid w:val="009757EE"/>
    <w:rsid w:val="00976149"/>
    <w:rsid w:val="00976361"/>
    <w:rsid w:val="009766D4"/>
    <w:rsid w:val="00981D30"/>
    <w:rsid w:val="00981D66"/>
    <w:rsid w:val="00990430"/>
    <w:rsid w:val="00995820"/>
    <w:rsid w:val="0099644F"/>
    <w:rsid w:val="009A10E2"/>
    <w:rsid w:val="009C0375"/>
    <w:rsid w:val="009C06F1"/>
    <w:rsid w:val="009C4466"/>
    <w:rsid w:val="009C75BD"/>
    <w:rsid w:val="009C7721"/>
    <w:rsid w:val="009C77F1"/>
    <w:rsid w:val="009D6EF3"/>
    <w:rsid w:val="009E0CDB"/>
    <w:rsid w:val="009E1CE6"/>
    <w:rsid w:val="009E5264"/>
    <w:rsid w:val="009E66D3"/>
    <w:rsid w:val="009E6A76"/>
    <w:rsid w:val="009F1A0E"/>
    <w:rsid w:val="00A00525"/>
    <w:rsid w:val="00A0463C"/>
    <w:rsid w:val="00A063E4"/>
    <w:rsid w:val="00A12E77"/>
    <w:rsid w:val="00A1665E"/>
    <w:rsid w:val="00A22C7B"/>
    <w:rsid w:val="00A24D07"/>
    <w:rsid w:val="00A24DC8"/>
    <w:rsid w:val="00A32DBC"/>
    <w:rsid w:val="00A34B88"/>
    <w:rsid w:val="00A34C6D"/>
    <w:rsid w:val="00A36107"/>
    <w:rsid w:val="00A456DC"/>
    <w:rsid w:val="00A47651"/>
    <w:rsid w:val="00A50DBA"/>
    <w:rsid w:val="00A5106C"/>
    <w:rsid w:val="00A52A46"/>
    <w:rsid w:val="00A557D0"/>
    <w:rsid w:val="00A562FC"/>
    <w:rsid w:val="00A6124F"/>
    <w:rsid w:val="00A6177D"/>
    <w:rsid w:val="00A63698"/>
    <w:rsid w:val="00A63AB4"/>
    <w:rsid w:val="00A651E8"/>
    <w:rsid w:val="00A67C4A"/>
    <w:rsid w:val="00A67F6F"/>
    <w:rsid w:val="00A7528F"/>
    <w:rsid w:val="00A755F3"/>
    <w:rsid w:val="00A83A42"/>
    <w:rsid w:val="00A855E2"/>
    <w:rsid w:val="00A871A6"/>
    <w:rsid w:val="00A871C0"/>
    <w:rsid w:val="00A901BD"/>
    <w:rsid w:val="00A90D48"/>
    <w:rsid w:val="00AA097E"/>
    <w:rsid w:val="00AA196B"/>
    <w:rsid w:val="00AA39C2"/>
    <w:rsid w:val="00AA4C8E"/>
    <w:rsid w:val="00AA602A"/>
    <w:rsid w:val="00AB047D"/>
    <w:rsid w:val="00AB20C1"/>
    <w:rsid w:val="00AB2CD8"/>
    <w:rsid w:val="00AB5293"/>
    <w:rsid w:val="00AC4C68"/>
    <w:rsid w:val="00AD13A9"/>
    <w:rsid w:val="00AD1552"/>
    <w:rsid w:val="00AD4EF6"/>
    <w:rsid w:val="00AE2B50"/>
    <w:rsid w:val="00AE4AA1"/>
    <w:rsid w:val="00AE7929"/>
    <w:rsid w:val="00AF11A3"/>
    <w:rsid w:val="00AF3792"/>
    <w:rsid w:val="00AF68E3"/>
    <w:rsid w:val="00AF6C92"/>
    <w:rsid w:val="00B03C46"/>
    <w:rsid w:val="00B06995"/>
    <w:rsid w:val="00B0768A"/>
    <w:rsid w:val="00B101C5"/>
    <w:rsid w:val="00B108AF"/>
    <w:rsid w:val="00B11AC5"/>
    <w:rsid w:val="00B12C11"/>
    <w:rsid w:val="00B14733"/>
    <w:rsid w:val="00B15B5F"/>
    <w:rsid w:val="00B2419D"/>
    <w:rsid w:val="00B33630"/>
    <w:rsid w:val="00B35DD0"/>
    <w:rsid w:val="00B372F8"/>
    <w:rsid w:val="00B37884"/>
    <w:rsid w:val="00B40AE3"/>
    <w:rsid w:val="00B41D3B"/>
    <w:rsid w:val="00B43AF7"/>
    <w:rsid w:val="00B462A3"/>
    <w:rsid w:val="00B471F9"/>
    <w:rsid w:val="00B51DE9"/>
    <w:rsid w:val="00B53641"/>
    <w:rsid w:val="00B607C6"/>
    <w:rsid w:val="00B60A53"/>
    <w:rsid w:val="00B61EEE"/>
    <w:rsid w:val="00B66D9B"/>
    <w:rsid w:val="00B6713A"/>
    <w:rsid w:val="00B8136D"/>
    <w:rsid w:val="00B83EFD"/>
    <w:rsid w:val="00B84783"/>
    <w:rsid w:val="00B90B3A"/>
    <w:rsid w:val="00B90D1D"/>
    <w:rsid w:val="00B9400D"/>
    <w:rsid w:val="00B95291"/>
    <w:rsid w:val="00B96110"/>
    <w:rsid w:val="00BA4241"/>
    <w:rsid w:val="00BA49F3"/>
    <w:rsid w:val="00BA59C0"/>
    <w:rsid w:val="00BB32AA"/>
    <w:rsid w:val="00BC462F"/>
    <w:rsid w:val="00BC688E"/>
    <w:rsid w:val="00BD0D6B"/>
    <w:rsid w:val="00BD26AE"/>
    <w:rsid w:val="00BD3DCB"/>
    <w:rsid w:val="00BD62C2"/>
    <w:rsid w:val="00BD6694"/>
    <w:rsid w:val="00BD74B3"/>
    <w:rsid w:val="00BE65EB"/>
    <w:rsid w:val="00BF006D"/>
    <w:rsid w:val="00BF1A8D"/>
    <w:rsid w:val="00BF2927"/>
    <w:rsid w:val="00BF42D2"/>
    <w:rsid w:val="00C00679"/>
    <w:rsid w:val="00C01541"/>
    <w:rsid w:val="00C03874"/>
    <w:rsid w:val="00C07BB8"/>
    <w:rsid w:val="00C12DA6"/>
    <w:rsid w:val="00C12FAB"/>
    <w:rsid w:val="00C152B8"/>
    <w:rsid w:val="00C204A9"/>
    <w:rsid w:val="00C22589"/>
    <w:rsid w:val="00C2469A"/>
    <w:rsid w:val="00C25CFA"/>
    <w:rsid w:val="00C30C43"/>
    <w:rsid w:val="00C339B6"/>
    <w:rsid w:val="00C3444C"/>
    <w:rsid w:val="00C36A0F"/>
    <w:rsid w:val="00C36E99"/>
    <w:rsid w:val="00C47E97"/>
    <w:rsid w:val="00C508EB"/>
    <w:rsid w:val="00C52C54"/>
    <w:rsid w:val="00C56565"/>
    <w:rsid w:val="00C61774"/>
    <w:rsid w:val="00C6298B"/>
    <w:rsid w:val="00C648A5"/>
    <w:rsid w:val="00C67D88"/>
    <w:rsid w:val="00C73A49"/>
    <w:rsid w:val="00C73E5D"/>
    <w:rsid w:val="00C80C1D"/>
    <w:rsid w:val="00C81E53"/>
    <w:rsid w:val="00C83033"/>
    <w:rsid w:val="00C84E24"/>
    <w:rsid w:val="00C85845"/>
    <w:rsid w:val="00C90719"/>
    <w:rsid w:val="00C93AEA"/>
    <w:rsid w:val="00C93C34"/>
    <w:rsid w:val="00C93C4B"/>
    <w:rsid w:val="00CA066E"/>
    <w:rsid w:val="00CA2332"/>
    <w:rsid w:val="00CA39F4"/>
    <w:rsid w:val="00CA3E59"/>
    <w:rsid w:val="00CA5228"/>
    <w:rsid w:val="00CC35D4"/>
    <w:rsid w:val="00CC50E5"/>
    <w:rsid w:val="00CD0940"/>
    <w:rsid w:val="00CD222F"/>
    <w:rsid w:val="00CD3B86"/>
    <w:rsid w:val="00CD3C39"/>
    <w:rsid w:val="00CD4F41"/>
    <w:rsid w:val="00CD58BC"/>
    <w:rsid w:val="00CD5925"/>
    <w:rsid w:val="00CE2326"/>
    <w:rsid w:val="00CE3477"/>
    <w:rsid w:val="00CE564A"/>
    <w:rsid w:val="00CE59E1"/>
    <w:rsid w:val="00CF025E"/>
    <w:rsid w:val="00CF4DA3"/>
    <w:rsid w:val="00CF783B"/>
    <w:rsid w:val="00CF7F6E"/>
    <w:rsid w:val="00D22430"/>
    <w:rsid w:val="00D33D68"/>
    <w:rsid w:val="00D42A09"/>
    <w:rsid w:val="00D47068"/>
    <w:rsid w:val="00D4795E"/>
    <w:rsid w:val="00D479F8"/>
    <w:rsid w:val="00D47EB1"/>
    <w:rsid w:val="00D500E8"/>
    <w:rsid w:val="00D56C13"/>
    <w:rsid w:val="00D614F0"/>
    <w:rsid w:val="00D6173F"/>
    <w:rsid w:val="00D61777"/>
    <w:rsid w:val="00D628D7"/>
    <w:rsid w:val="00D63176"/>
    <w:rsid w:val="00D63A93"/>
    <w:rsid w:val="00D6600D"/>
    <w:rsid w:val="00D6639D"/>
    <w:rsid w:val="00D66A0C"/>
    <w:rsid w:val="00D67E9C"/>
    <w:rsid w:val="00D73FC4"/>
    <w:rsid w:val="00D743B5"/>
    <w:rsid w:val="00D84AE6"/>
    <w:rsid w:val="00D856CD"/>
    <w:rsid w:val="00D908C7"/>
    <w:rsid w:val="00D95A98"/>
    <w:rsid w:val="00D96292"/>
    <w:rsid w:val="00DA026A"/>
    <w:rsid w:val="00DA2DCB"/>
    <w:rsid w:val="00DB1B5F"/>
    <w:rsid w:val="00DB40FF"/>
    <w:rsid w:val="00DB678B"/>
    <w:rsid w:val="00DC3110"/>
    <w:rsid w:val="00DC32E3"/>
    <w:rsid w:val="00DC5028"/>
    <w:rsid w:val="00DC5085"/>
    <w:rsid w:val="00DC6133"/>
    <w:rsid w:val="00DC7493"/>
    <w:rsid w:val="00DC7545"/>
    <w:rsid w:val="00DD090C"/>
    <w:rsid w:val="00DD3C50"/>
    <w:rsid w:val="00DE3A6E"/>
    <w:rsid w:val="00DE7BC6"/>
    <w:rsid w:val="00DF0FE7"/>
    <w:rsid w:val="00DF33A2"/>
    <w:rsid w:val="00DF432C"/>
    <w:rsid w:val="00DF5978"/>
    <w:rsid w:val="00DF5A08"/>
    <w:rsid w:val="00DF61DA"/>
    <w:rsid w:val="00DF7EF5"/>
    <w:rsid w:val="00E007B2"/>
    <w:rsid w:val="00E05575"/>
    <w:rsid w:val="00E102AB"/>
    <w:rsid w:val="00E14872"/>
    <w:rsid w:val="00E2039F"/>
    <w:rsid w:val="00E20714"/>
    <w:rsid w:val="00E242F4"/>
    <w:rsid w:val="00E250CD"/>
    <w:rsid w:val="00E257D1"/>
    <w:rsid w:val="00E264A2"/>
    <w:rsid w:val="00E30280"/>
    <w:rsid w:val="00E30EC0"/>
    <w:rsid w:val="00E33326"/>
    <w:rsid w:val="00E34170"/>
    <w:rsid w:val="00E369EB"/>
    <w:rsid w:val="00E51327"/>
    <w:rsid w:val="00E52F52"/>
    <w:rsid w:val="00E55F77"/>
    <w:rsid w:val="00E57362"/>
    <w:rsid w:val="00E57D5E"/>
    <w:rsid w:val="00E64754"/>
    <w:rsid w:val="00E65229"/>
    <w:rsid w:val="00E65754"/>
    <w:rsid w:val="00E66374"/>
    <w:rsid w:val="00E6774B"/>
    <w:rsid w:val="00E72809"/>
    <w:rsid w:val="00E74753"/>
    <w:rsid w:val="00E76781"/>
    <w:rsid w:val="00E81FFE"/>
    <w:rsid w:val="00E824A6"/>
    <w:rsid w:val="00E82A6F"/>
    <w:rsid w:val="00E82B67"/>
    <w:rsid w:val="00E85808"/>
    <w:rsid w:val="00E8612B"/>
    <w:rsid w:val="00E86862"/>
    <w:rsid w:val="00E96B4D"/>
    <w:rsid w:val="00E97A5D"/>
    <w:rsid w:val="00EA4F49"/>
    <w:rsid w:val="00EA610A"/>
    <w:rsid w:val="00EB272D"/>
    <w:rsid w:val="00EB47A7"/>
    <w:rsid w:val="00EC2DF2"/>
    <w:rsid w:val="00EC42C8"/>
    <w:rsid w:val="00EC5B43"/>
    <w:rsid w:val="00EC787D"/>
    <w:rsid w:val="00ED3190"/>
    <w:rsid w:val="00ED382B"/>
    <w:rsid w:val="00ED656D"/>
    <w:rsid w:val="00ED7AC9"/>
    <w:rsid w:val="00EE4B46"/>
    <w:rsid w:val="00EE5C51"/>
    <w:rsid w:val="00EE74C9"/>
    <w:rsid w:val="00EF35CC"/>
    <w:rsid w:val="00F0618F"/>
    <w:rsid w:val="00F069C0"/>
    <w:rsid w:val="00F06C52"/>
    <w:rsid w:val="00F0755C"/>
    <w:rsid w:val="00F077C7"/>
    <w:rsid w:val="00F20DB1"/>
    <w:rsid w:val="00F2130B"/>
    <w:rsid w:val="00F263FA"/>
    <w:rsid w:val="00F27DF6"/>
    <w:rsid w:val="00F30322"/>
    <w:rsid w:val="00F3113E"/>
    <w:rsid w:val="00F318C7"/>
    <w:rsid w:val="00F35550"/>
    <w:rsid w:val="00F35613"/>
    <w:rsid w:val="00F3611D"/>
    <w:rsid w:val="00F42C64"/>
    <w:rsid w:val="00F446D6"/>
    <w:rsid w:val="00F4582D"/>
    <w:rsid w:val="00F50B18"/>
    <w:rsid w:val="00F515C8"/>
    <w:rsid w:val="00F524E5"/>
    <w:rsid w:val="00F56031"/>
    <w:rsid w:val="00F5615F"/>
    <w:rsid w:val="00F620F5"/>
    <w:rsid w:val="00F64121"/>
    <w:rsid w:val="00F65205"/>
    <w:rsid w:val="00F66BEA"/>
    <w:rsid w:val="00F6776B"/>
    <w:rsid w:val="00F710E6"/>
    <w:rsid w:val="00F71BD3"/>
    <w:rsid w:val="00F72363"/>
    <w:rsid w:val="00F74DA0"/>
    <w:rsid w:val="00F9146E"/>
    <w:rsid w:val="00FA7385"/>
    <w:rsid w:val="00FB27D7"/>
    <w:rsid w:val="00FB359B"/>
    <w:rsid w:val="00FB648E"/>
    <w:rsid w:val="00FC07D2"/>
    <w:rsid w:val="00FC192C"/>
    <w:rsid w:val="00FC25DD"/>
    <w:rsid w:val="00FC64D2"/>
    <w:rsid w:val="00FC747B"/>
    <w:rsid w:val="00FD0D65"/>
    <w:rsid w:val="00FD0EB7"/>
    <w:rsid w:val="00FD1E15"/>
    <w:rsid w:val="00FD3C3B"/>
    <w:rsid w:val="00FE131D"/>
    <w:rsid w:val="00FE193D"/>
    <w:rsid w:val="00FE2F3F"/>
    <w:rsid w:val="00FE4A64"/>
    <w:rsid w:val="00FE5CE9"/>
    <w:rsid w:val="00FF196A"/>
    <w:rsid w:val="00FF1AAF"/>
    <w:rsid w:val="00FF3467"/>
    <w:rsid w:val="00FF401E"/>
    <w:rsid w:val="00FF467C"/>
    <w:rsid w:val="00FF4C3B"/>
    <w:rsid w:val="00FF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03603"/>
  <w15:chartTrackingRefBased/>
  <w15:docId w15:val="{1344F1F5-8EE8-4B1E-BF2C-C979D0B67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43B7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1BB7"/>
    <w:pPr>
      <w:ind w:left="720"/>
      <w:contextualSpacing/>
    </w:pPr>
  </w:style>
  <w:style w:type="character" w:styleId="Hyperlink">
    <w:name w:val="Hyperlink"/>
    <w:basedOn w:val="DefaultParagraphFont"/>
    <w:uiPriority w:val="99"/>
    <w:unhideWhenUsed/>
    <w:rsid w:val="005C154A"/>
    <w:rPr>
      <w:color w:val="0563C1" w:themeColor="hyperlink"/>
      <w:u w:val="single"/>
    </w:rPr>
  </w:style>
  <w:style w:type="character" w:styleId="UnresolvedMention">
    <w:name w:val="Unresolved Mention"/>
    <w:basedOn w:val="DefaultParagraphFont"/>
    <w:uiPriority w:val="99"/>
    <w:semiHidden/>
    <w:unhideWhenUsed/>
    <w:rsid w:val="005C154A"/>
    <w:rPr>
      <w:color w:val="605E5C"/>
      <w:shd w:val="clear" w:color="auto" w:fill="E1DFDD"/>
    </w:rPr>
  </w:style>
  <w:style w:type="table" w:styleId="TableGrid">
    <w:name w:val="Table Grid"/>
    <w:basedOn w:val="TableNormal"/>
    <w:uiPriority w:val="39"/>
    <w:rsid w:val="008A59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0618F"/>
    <w:rPr>
      <w:i/>
      <w:iCs/>
    </w:rPr>
  </w:style>
  <w:style w:type="character" w:customStyle="1" w:styleId="Heading2Char">
    <w:name w:val="Heading 2 Char"/>
    <w:basedOn w:val="DefaultParagraphFont"/>
    <w:link w:val="Heading2"/>
    <w:uiPriority w:val="9"/>
    <w:rsid w:val="00443B7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105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C6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4D2"/>
  </w:style>
  <w:style w:type="paragraph" w:styleId="Footer">
    <w:name w:val="footer"/>
    <w:basedOn w:val="Normal"/>
    <w:link w:val="FooterChar"/>
    <w:uiPriority w:val="99"/>
    <w:unhideWhenUsed/>
    <w:rsid w:val="00FC6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295571">
      <w:bodyDiv w:val="1"/>
      <w:marLeft w:val="0"/>
      <w:marRight w:val="0"/>
      <w:marTop w:val="0"/>
      <w:marBottom w:val="0"/>
      <w:divBdr>
        <w:top w:val="none" w:sz="0" w:space="0" w:color="auto"/>
        <w:left w:val="none" w:sz="0" w:space="0" w:color="auto"/>
        <w:bottom w:val="none" w:sz="0" w:space="0" w:color="auto"/>
        <w:right w:val="none" w:sz="0" w:space="0" w:color="auto"/>
      </w:divBdr>
    </w:div>
    <w:div w:id="324935363">
      <w:bodyDiv w:val="1"/>
      <w:marLeft w:val="0"/>
      <w:marRight w:val="0"/>
      <w:marTop w:val="0"/>
      <w:marBottom w:val="0"/>
      <w:divBdr>
        <w:top w:val="none" w:sz="0" w:space="0" w:color="auto"/>
        <w:left w:val="none" w:sz="0" w:space="0" w:color="auto"/>
        <w:bottom w:val="none" w:sz="0" w:space="0" w:color="auto"/>
        <w:right w:val="none" w:sz="0" w:space="0" w:color="auto"/>
      </w:divBdr>
    </w:div>
    <w:div w:id="359287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amzn.to/2zzzuY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41164B-13C4-4A78-A543-DEBE03754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1623</TotalTime>
  <Pages>15</Pages>
  <Words>3982</Words>
  <Characters>22699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811</cp:revision>
  <dcterms:created xsi:type="dcterms:W3CDTF">2021-01-31T14:55:00Z</dcterms:created>
  <dcterms:modified xsi:type="dcterms:W3CDTF">2021-02-17T13:13:00Z</dcterms:modified>
</cp:coreProperties>
</file>