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556"/>
        <w:gridCol w:w="7042"/>
      </w:tblGrid>
      <w:tr w:rsidR="00112203" w14:paraId="0D026C24" w14:textId="77777777" w:rsidTr="00112203">
        <w:trPr>
          <w:trHeight w:val="702"/>
        </w:trPr>
        <w:tc>
          <w:tcPr>
            <w:tcW w:w="3556" w:type="dxa"/>
          </w:tcPr>
          <w:p w14:paraId="6CCE4959" w14:textId="77777777" w:rsidR="00112203" w:rsidRDefault="00112203" w:rsidP="00112203">
            <w:r>
              <w:rPr>
                <w:noProof/>
                <w:lang w:val="en-US" w:eastAsia="en-US"/>
              </w:rPr>
              <w:drawing>
                <wp:inline distT="0" distB="0" distL="0" distR="0" wp14:anchorId="30FB5B60" wp14:editId="35ED317D">
                  <wp:extent cx="1143000" cy="400340"/>
                  <wp:effectExtent l="0" t="0" r="0" b="635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UWtsdLOGO.pn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44729" cy="4009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42" w:type="dxa"/>
          </w:tcPr>
          <w:p w14:paraId="40E0D970" w14:textId="77777777" w:rsidR="00112203" w:rsidRDefault="00112203" w:rsidP="00112203">
            <w:pPr>
              <w:ind w:right="93"/>
              <w:jc w:val="right"/>
            </w:pPr>
            <w:r>
              <w:rPr>
                <w:noProof/>
                <w:lang w:val="en-US" w:eastAsia="en-US"/>
              </w:rPr>
              <w:drawing>
                <wp:inline distT="0" distB="0" distL="0" distR="0" wp14:anchorId="67906A6A" wp14:editId="2A4F54D4">
                  <wp:extent cx="1008497" cy="399579"/>
                  <wp:effectExtent l="0" t="0" r="7620" b="698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A-Black.eps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10683" cy="4004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 w:themeFill="background1" w:themeFillShade="D9"/>
        <w:tblLook w:val="04A0" w:firstRow="1" w:lastRow="0" w:firstColumn="1" w:lastColumn="0" w:noHBand="0" w:noVBand="1"/>
      </w:tblPr>
      <w:tblGrid>
        <w:gridCol w:w="10598"/>
      </w:tblGrid>
      <w:tr w:rsidR="00E725F5" w14:paraId="73E8943E" w14:textId="77777777" w:rsidTr="00D9187F">
        <w:tc>
          <w:tcPr>
            <w:tcW w:w="10598" w:type="dxa"/>
            <w:shd w:val="clear" w:color="auto" w:fill="D9D9D9" w:themeFill="background1" w:themeFillShade="D9"/>
            <w:vAlign w:val="center"/>
          </w:tcPr>
          <w:p w14:paraId="5444F144" w14:textId="31D5FB22" w:rsidR="00E725F5" w:rsidRPr="00637656" w:rsidRDefault="004E121C" w:rsidP="00D9187F">
            <w:pPr>
              <w:spacing w:before="20" w:after="20"/>
              <w:jc w:val="center"/>
              <w:rPr>
                <w:sz w:val="40"/>
                <w:szCs w:val="40"/>
              </w:rPr>
            </w:pPr>
            <w:r w:rsidRPr="009A0165">
              <w:rPr>
                <w:rFonts w:ascii="Calibri" w:hAnsi="Calibri" w:cs="Arial"/>
                <w:b/>
                <w:sz w:val="40"/>
                <w:szCs w:val="40"/>
              </w:rPr>
              <w:t>ASSESSMENT &amp; STUDENT FEEDBACK</w:t>
            </w:r>
            <w:r w:rsidR="00112203">
              <w:rPr>
                <w:rFonts w:ascii="Calibri" w:hAnsi="Calibri" w:cs="Arial"/>
                <w:b/>
                <w:sz w:val="40"/>
                <w:szCs w:val="40"/>
              </w:rPr>
              <w:t xml:space="preserve"> </w:t>
            </w:r>
            <w:r w:rsidR="00112203" w:rsidRPr="00112203">
              <w:rPr>
                <w:rFonts w:ascii="Calibri" w:hAnsi="Calibri" w:cs="Arial"/>
                <w:sz w:val="40"/>
                <w:szCs w:val="40"/>
              </w:rPr>
              <w:t>(UG)</w:t>
            </w:r>
          </w:p>
        </w:tc>
      </w:tr>
    </w:tbl>
    <w:p w14:paraId="3C8C06DC" w14:textId="77777777" w:rsidR="00E725F5" w:rsidRPr="00DC6D8B" w:rsidRDefault="00E725F5" w:rsidP="00E725F5">
      <w:pPr>
        <w:rPr>
          <w:sz w:val="16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701"/>
      </w:tblGrid>
      <w:tr w:rsidR="00112203" w:rsidRPr="00394874" w14:paraId="22E62D3A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3811CCB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Student N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7B3A6957" w14:textId="18CBD751" w:rsidR="00112203" w:rsidRDefault="00721C8B" w:rsidP="00E05DEB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Katy Maddison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AE82765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6011ED">
              <w:rPr>
                <w:rFonts w:ascii="Calibri" w:hAnsi="Calibri" w:cs="Calibri"/>
                <w:b/>
                <w:sz w:val="22"/>
                <w:szCs w:val="22"/>
              </w:rPr>
              <w:t xml:space="preserve">Student P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Number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73BF9AE" w14:textId="49C20EFE" w:rsidR="00112203" w:rsidRDefault="00112203" w:rsidP="002E048A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58D56EE7" w14:textId="77777777" w:rsidTr="00112203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61D991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363" w:type="dxa"/>
            <w:gridSpan w:val="3"/>
            <w:tcBorders>
              <w:bottom w:val="single" w:sz="4" w:space="0" w:color="auto"/>
            </w:tcBorders>
            <w:vAlign w:val="center"/>
          </w:tcPr>
          <w:p w14:paraId="0BE4852B" w14:textId="5B29D0C9" w:rsidR="00112203" w:rsidRPr="0057274A" w:rsidRDefault="004B0ACA" w:rsidP="006D6E58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 xml:space="preserve">BA </w:t>
            </w:r>
            <w:r w:rsidR="006D6E58">
              <w:rPr>
                <w:rFonts w:cs="Arial"/>
                <w:b/>
                <w:sz w:val="22"/>
                <w:szCs w:val="22"/>
              </w:rPr>
              <w:t>Illustration</w:t>
            </w:r>
          </w:p>
        </w:tc>
      </w:tr>
      <w:tr w:rsidR="00112203" w:rsidRPr="00394874" w14:paraId="6A83BBD6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C98FEA0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346D04AF" w14:textId="5E661D53" w:rsidR="00112203" w:rsidRPr="00394874" w:rsidRDefault="006D6E58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Advanced Creative Enquiry (20 credit)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55598F21" w14:textId="34E6421D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 Level (4, 5, 6):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67D4D1DB" w14:textId="1E43BDDF" w:rsidR="00112203" w:rsidRPr="00394874" w:rsidRDefault="004B0ACA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4</w:t>
            </w:r>
          </w:p>
        </w:tc>
      </w:tr>
      <w:tr w:rsidR="00112203" w:rsidRPr="00394874" w14:paraId="5D60922E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AC9F58E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Module C</w:t>
            </w:r>
            <w:r w:rsidRPr="00394874">
              <w:rPr>
                <w:rFonts w:cs="Arial"/>
                <w:b/>
                <w:sz w:val="22"/>
                <w:szCs w:val="22"/>
              </w:rPr>
              <w:t>ode:</w:t>
            </w:r>
          </w:p>
        </w:tc>
        <w:tc>
          <w:tcPr>
            <w:tcW w:w="4110" w:type="dxa"/>
            <w:vAlign w:val="center"/>
          </w:tcPr>
          <w:p w14:paraId="10DE293F" w14:textId="2EBBC65E" w:rsidR="00112203" w:rsidRPr="00394874" w:rsidRDefault="006D6E58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M6X01787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35E11580" w14:textId="77777777" w:rsidR="00112203" w:rsidRPr="00394874" w:rsidRDefault="00112203" w:rsidP="00112203">
            <w:pPr>
              <w:pStyle w:val="Heading2"/>
              <w:jc w:val="left"/>
              <w:rPr>
                <w:rFonts w:cs="Arial"/>
                <w:b w:val="0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Contribution to Module:</w:t>
            </w:r>
          </w:p>
        </w:tc>
        <w:tc>
          <w:tcPr>
            <w:tcW w:w="1701" w:type="dxa"/>
            <w:vAlign w:val="center"/>
          </w:tcPr>
          <w:p w14:paraId="1702B182" w14:textId="27D7E516" w:rsidR="00112203" w:rsidRPr="00394874" w:rsidRDefault="004B0ACA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100%</w:t>
            </w:r>
          </w:p>
        </w:tc>
      </w:tr>
      <w:tr w:rsidR="004B0ACA" w:rsidRPr="00394874" w14:paraId="4C7E42F2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CD4D343" w14:textId="77777777" w:rsidR="004B0ACA" w:rsidRPr="00394874" w:rsidRDefault="004B0ACA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8363" w:type="dxa"/>
            <w:gridSpan w:val="3"/>
            <w:shd w:val="clear" w:color="auto" w:fill="auto"/>
            <w:vAlign w:val="center"/>
          </w:tcPr>
          <w:p w14:paraId="6BB9A866" w14:textId="7FA7A95D" w:rsidR="004B0ACA" w:rsidRDefault="006D6E58" w:rsidP="00894EDF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18"/>
                <w:szCs w:val="18"/>
              </w:rPr>
              <w:t>Type and Image</w:t>
            </w:r>
          </w:p>
        </w:tc>
      </w:tr>
    </w:tbl>
    <w:p w14:paraId="2257B340" w14:textId="77777777" w:rsidR="00E725F5" w:rsidRDefault="00E725F5" w:rsidP="00E725F5">
      <w:pPr>
        <w:rPr>
          <w:rFonts w:ascii="Calibri" w:hAnsi="Calibri"/>
          <w:sz w:val="16"/>
          <w:szCs w:val="16"/>
        </w:rPr>
      </w:pPr>
    </w:p>
    <w:tbl>
      <w:tblPr>
        <w:tblW w:w="4966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89"/>
        <w:gridCol w:w="529"/>
        <w:gridCol w:w="530"/>
        <w:gridCol w:w="496"/>
        <w:gridCol w:w="566"/>
        <w:gridCol w:w="530"/>
        <w:gridCol w:w="528"/>
        <w:gridCol w:w="519"/>
        <w:gridCol w:w="568"/>
        <w:gridCol w:w="528"/>
        <w:gridCol w:w="532"/>
        <w:gridCol w:w="528"/>
        <w:gridCol w:w="528"/>
        <w:gridCol w:w="566"/>
        <w:gridCol w:w="498"/>
        <w:gridCol w:w="528"/>
        <w:gridCol w:w="534"/>
      </w:tblGrid>
      <w:tr w:rsidR="00112203" w:rsidRPr="00266B32" w14:paraId="00664301" w14:textId="77777777" w:rsidTr="00103199">
        <w:trPr>
          <w:trHeight w:val="85"/>
        </w:trPr>
        <w:tc>
          <w:tcPr>
            <w:tcW w:w="986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FE60791" w14:textId="77777777" w:rsidR="00112203" w:rsidRDefault="00112203" w:rsidP="00112203">
            <w:r w:rsidRPr="00DF2934">
              <w:rPr>
                <w:rFonts w:ascii="Calibri" w:hAnsi="Calibri"/>
                <w:b/>
                <w:sz w:val="22"/>
                <w:szCs w:val="22"/>
              </w:rPr>
              <w:t>Common Assessment Criteria Applied</w:t>
            </w:r>
          </w:p>
          <w:p w14:paraId="46BD213D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014" w:type="pct"/>
            <w:gridSpan w:val="1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0B0F9A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Level of Achievement</w:t>
            </w:r>
          </w:p>
        </w:tc>
      </w:tr>
      <w:tr w:rsidR="00112203" w:rsidRPr="00266B32" w14:paraId="5C260E03" w14:textId="77777777" w:rsidTr="006718F8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E252DD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35C7EF4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 xml:space="preserve">Outright </w:t>
            </w:r>
            <w:r w:rsidRPr="00F076CB">
              <w:rPr>
                <w:rFonts w:ascii="Calibri" w:hAnsi="Calibri"/>
                <w:b/>
                <w:szCs w:val="22"/>
              </w:rPr>
              <w:t>Fail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2E7F237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MF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E7F86DB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</w:p>
          <w:p w14:paraId="5D65737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Satisfactory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80BC2B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2:2</w:t>
            </w:r>
          </w:p>
          <w:p w14:paraId="1639FDEA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Good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49CEB128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2:1</w:t>
            </w:r>
          </w:p>
          <w:p w14:paraId="196F196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Very Good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62D93E0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1</w:t>
            </w:r>
            <w:r w:rsidRPr="00CD2F80">
              <w:rPr>
                <w:rFonts w:ascii="Calibri" w:hAnsi="Calibri"/>
                <w:b/>
                <w:sz w:val="22"/>
                <w:szCs w:val="22"/>
                <w:vertAlign w:val="superscript"/>
              </w:rPr>
              <w:t>st</w:t>
            </w:r>
          </w:p>
          <w:p w14:paraId="2D8ED8F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Exceptional</w:t>
            </w:r>
          </w:p>
        </w:tc>
      </w:tr>
      <w:tr w:rsidR="00112203" w:rsidRPr="00266B32" w14:paraId="45944422" w14:textId="77777777" w:rsidTr="006718F8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AF46F38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E5B80EC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F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76DC5D0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E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94A7B81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D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970CD84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C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7892FFE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B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5032AF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A</w:t>
            </w:r>
          </w:p>
        </w:tc>
      </w:tr>
      <w:tr w:rsidR="00112203" w:rsidRPr="00266B32" w14:paraId="67B80BAD" w14:textId="77777777" w:rsidTr="006718F8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06B699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97FB2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18ACC6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2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4D05EF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3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18D7F184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4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F5908E1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5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5B674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6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3ADDC9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7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FF436F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8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6ED7EB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9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231C5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10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E039BC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11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7C47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12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D949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13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49A649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14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21282E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15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347D4F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16</w:t>
            </w:r>
          </w:p>
        </w:tc>
      </w:tr>
      <w:tr w:rsidR="00112203" w:rsidRPr="009E5E5A" w14:paraId="6CE1A9E5" w14:textId="77777777" w:rsidTr="000E32F3">
        <w:trPr>
          <w:trHeight w:val="4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AA4CCBC" w14:textId="77777777" w:rsidR="00112203" w:rsidRPr="009E5E5A" w:rsidRDefault="00112203" w:rsidP="00112203">
            <w:pPr>
              <w:rPr>
                <w:rFonts w:ascii="Calibri" w:hAnsi="Calibri"/>
                <w:b/>
                <w:sz w:val="16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F4EF674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0-15%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5195C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16-30%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BEC0B1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31-34%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972981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35-39%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C40CA3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40-43%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C9AC4D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44-46%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87D9D81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47-49%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6104950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50-53%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947A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54-56%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F9F618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57-59%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6C91C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60-63%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020E85E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64-66%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97F21CF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67-69%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D40DCD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70-79%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C65DBE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80-89%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AB13F9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90-100</w:t>
            </w:r>
          </w:p>
        </w:tc>
      </w:tr>
      <w:tr w:rsidR="00112203" w:rsidRPr="00CC0370" w14:paraId="51A22290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283FA3D0" w14:textId="1CFD6FAD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1. Research &amp; Analysis</w:t>
            </w:r>
          </w:p>
        </w:tc>
        <w:tc>
          <w:tcPr>
            <w:tcW w:w="250" w:type="pct"/>
          </w:tcPr>
          <w:p w14:paraId="2C7C3283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</w:tcPr>
          <w:p w14:paraId="33AA9E29" w14:textId="3A251A26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34" w:type="pct"/>
          </w:tcPr>
          <w:p w14:paraId="33826B2E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D5686D9" w14:textId="5AB15CAF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B800314" w14:textId="104D65F9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290304B6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73D88A10" w14:textId="428E251A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8" w:type="pct"/>
          </w:tcPr>
          <w:p w14:paraId="553580BF" w14:textId="34C611A6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098FFD3" w14:textId="02F16590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1" w:type="pct"/>
          </w:tcPr>
          <w:p w14:paraId="089AEC5D" w14:textId="5E1953A3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3A6A73CB" w14:textId="74B2DF0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20E90715" w14:textId="01FC0B95" w:rsidR="00112203" w:rsidRPr="000A2682" w:rsidRDefault="00721C8B" w:rsidP="00112203">
            <w:pPr>
              <w:rPr>
                <w:rFonts w:ascii="Calibri" w:hAnsi="Calibri"/>
                <w:b/>
                <w:sz w:val="18"/>
                <w:szCs w:val="18"/>
              </w:rPr>
            </w:pPr>
            <w:r>
              <w:rPr>
                <w:rFonts w:ascii="Calibri" w:hAnsi="Calibri"/>
                <w:b/>
                <w:sz w:val="18"/>
                <w:szCs w:val="18"/>
              </w:rPr>
              <w:t>X</w:t>
            </w:r>
          </w:p>
        </w:tc>
        <w:tc>
          <w:tcPr>
            <w:tcW w:w="267" w:type="pct"/>
          </w:tcPr>
          <w:p w14:paraId="26C161A2" w14:textId="3EE50DF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35" w:type="pct"/>
          </w:tcPr>
          <w:p w14:paraId="63CB55BF" w14:textId="5F0FFB6A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AA56EAF" w14:textId="00E7EF85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1" w:type="pct"/>
          </w:tcPr>
          <w:p w14:paraId="0793F171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</w:tr>
      <w:tr w:rsidR="00112203" w:rsidRPr="00CC0370" w14:paraId="10989236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5414D616" w14:textId="5C6EAD5B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2. Development</w:t>
            </w:r>
          </w:p>
        </w:tc>
        <w:tc>
          <w:tcPr>
            <w:tcW w:w="250" w:type="pct"/>
          </w:tcPr>
          <w:p w14:paraId="3E65F9C9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692C6E2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688AE213" w14:textId="3C690583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330FE22C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036481B6" w14:textId="19FED942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41D0E0C9" w14:textId="613D913F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054C454E" w14:textId="62322A3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A0B8359" w14:textId="68351F56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6BAC826" w14:textId="01D20501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69D12FA" w14:textId="0D22FF7D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2EDCB01" w14:textId="0CAA81FD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919218" w14:textId="4C503546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369E8D6B" w14:textId="3C18AAB4" w:rsidR="00112203" w:rsidRPr="00F61A20" w:rsidRDefault="00721C8B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35" w:type="pct"/>
          </w:tcPr>
          <w:p w14:paraId="7BA40E85" w14:textId="032D0C2B" w:rsidR="00112203" w:rsidRPr="00F61A20" w:rsidRDefault="004C2A7A" w:rsidP="00106294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 xml:space="preserve">  </w:t>
            </w:r>
          </w:p>
        </w:tc>
        <w:tc>
          <w:tcPr>
            <w:tcW w:w="249" w:type="pct"/>
          </w:tcPr>
          <w:p w14:paraId="5FCDFD8C" w14:textId="7D1F0B78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C84E029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B97C42" w14:paraId="0ECC8D17" w14:textId="77777777" w:rsidTr="00945CE4">
        <w:trPr>
          <w:trHeight w:val="499"/>
        </w:trPr>
        <w:tc>
          <w:tcPr>
            <w:tcW w:w="986" w:type="pct"/>
            <w:vAlign w:val="center"/>
          </w:tcPr>
          <w:p w14:paraId="24A7A51D" w14:textId="7273B835" w:rsidR="00112203" w:rsidRPr="00B97C42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3. Technical Skill</w:t>
            </w:r>
          </w:p>
        </w:tc>
        <w:tc>
          <w:tcPr>
            <w:tcW w:w="250" w:type="pct"/>
          </w:tcPr>
          <w:p w14:paraId="4E76045A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2091E117" w14:textId="24054709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1774F484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CD53887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AE68550" w14:textId="18373BD3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189501B1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76E9C8C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9787801" w14:textId="43BB7B31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DA0B3B3" w14:textId="665FD70E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191AC51A" w14:textId="04497E5C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33083FA7" w14:textId="01FA0483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E7EAEE6" w14:textId="01CE7B48" w:rsidR="00112203" w:rsidRPr="00B97C42" w:rsidRDefault="00721C8B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67" w:type="pct"/>
          </w:tcPr>
          <w:p w14:paraId="3D08A777" w14:textId="72388E5B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100D4804" w14:textId="330AB29D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8907560" w14:textId="12F9CB2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08F3DF5C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2C273639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28EB866C" w14:textId="28557B9B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4. Subject Knowledge</w:t>
            </w:r>
          </w:p>
        </w:tc>
        <w:tc>
          <w:tcPr>
            <w:tcW w:w="250" w:type="pct"/>
          </w:tcPr>
          <w:p w14:paraId="6E90A936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3EB85D80" w14:textId="7982F2F1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1E7CC1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48D9154" w14:textId="6F33259F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760D30D5" w14:textId="26E1F76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73175C2E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623833D7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2129A4EF" w14:textId="0A71F1CD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5A938E5" w14:textId="05CA339E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57F87B63" w14:textId="7D95340E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2A268C4" w14:textId="09D2EA4F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B9A254E" w14:textId="681D6FA0" w:rsidR="00103199" w:rsidRPr="00F61A20" w:rsidRDefault="00721C8B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67" w:type="pct"/>
          </w:tcPr>
          <w:p w14:paraId="43961626" w14:textId="17FD366B" w:rsidR="00103199" w:rsidRPr="00F61A20" w:rsidRDefault="00C56CB3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 xml:space="preserve"> </w:t>
            </w:r>
          </w:p>
        </w:tc>
        <w:tc>
          <w:tcPr>
            <w:tcW w:w="235" w:type="pct"/>
          </w:tcPr>
          <w:p w14:paraId="6FDC9076" w14:textId="4A14FDA4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B9EE4D7" w14:textId="13F358E2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19BE148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3086DD2F" w14:textId="77777777" w:rsidTr="002F1062">
        <w:trPr>
          <w:trHeight w:val="541"/>
        </w:trPr>
        <w:tc>
          <w:tcPr>
            <w:tcW w:w="986" w:type="pct"/>
            <w:vAlign w:val="center"/>
          </w:tcPr>
          <w:p w14:paraId="7757E9BE" w14:textId="2EAA9C81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 xml:space="preserve">5. Presentation </w:t>
            </w:r>
            <w:r w:rsidR="0011541F">
              <w:rPr>
                <w:rFonts w:ascii="Calibri" w:hAnsi="Calibri"/>
                <w:b/>
                <w:szCs w:val="16"/>
              </w:rPr>
              <w:t>&amp; Communication</w:t>
            </w:r>
          </w:p>
        </w:tc>
        <w:tc>
          <w:tcPr>
            <w:tcW w:w="250" w:type="pct"/>
          </w:tcPr>
          <w:p w14:paraId="02AF115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1138FF10" w14:textId="2FAEFD1D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529DD517" w14:textId="78A9883C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0C04C0C1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2D636715" w14:textId="11F9F86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59766898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E97728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031065D4" w14:textId="2581755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71F3AE0" w14:textId="392AEDB8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4227A71" w14:textId="23E6D49B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9C03470" w14:textId="7B739A1C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A8A267" w14:textId="14CA01AE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196B0A9C" w14:textId="0E37CAE7" w:rsidR="00103199" w:rsidRPr="00F61A20" w:rsidRDefault="00721C8B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35" w:type="pct"/>
          </w:tcPr>
          <w:p w14:paraId="3A82B733" w14:textId="0CFB8B2A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3BADFAB" w14:textId="79A5950A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323692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374D89FB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584D5577" w14:textId="5283338B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6. Personal Learning &amp; Development</w:t>
            </w:r>
          </w:p>
        </w:tc>
        <w:tc>
          <w:tcPr>
            <w:tcW w:w="250" w:type="pct"/>
          </w:tcPr>
          <w:p w14:paraId="29D4933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5B208EC7" w14:textId="61EE43CE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0B12546B" w14:textId="1ADC6EFE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593D4477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E7880E5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0FF587B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65407D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C67EBA8" w14:textId="40B33668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9C84341" w14:textId="3EEE83F6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2C8E96E" w14:textId="63785D0D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0B0127B" w14:textId="7B87ECEB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DC1B35B" w14:textId="059F9249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2B0A6627" w14:textId="746D4FB8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8FDB392" w14:textId="22C2BE9D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DEB3DE" w14:textId="3B69C97E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5A71E98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62ACA866" w14:textId="77777777" w:rsidTr="006718F8">
        <w:trPr>
          <w:trHeight w:val="489"/>
        </w:trPr>
        <w:tc>
          <w:tcPr>
            <w:tcW w:w="986" w:type="pct"/>
            <w:vAlign w:val="center"/>
          </w:tcPr>
          <w:p w14:paraId="34B33714" w14:textId="608E69F1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7. Professional Practice</w:t>
            </w:r>
          </w:p>
        </w:tc>
        <w:tc>
          <w:tcPr>
            <w:tcW w:w="250" w:type="pct"/>
          </w:tcPr>
          <w:p w14:paraId="5A54CC63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0231CECE" w14:textId="67311B39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BD76A56" w14:textId="159AD03B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217333F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F15C5BC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314FB2EF" w14:textId="18B0E3F5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905B8E" w14:textId="3DBB4B14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215438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4CC964A" w14:textId="5F493F38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7AE8593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473970" w14:textId="1CEC13F8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07339C9" w14:textId="55BBA514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5F7C7B0E" w14:textId="0D6FB9FE" w:rsidR="00112203" w:rsidRPr="00F61A20" w:rsidRDefault="00721C8B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35" w:type="pct"/>
          </w:tcPr>
          <w:p w14:paraId="4589BA47" w14:textId="14F4355A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FBC1434" w14:textId="605390A6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D5FE3A2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</w:tbl>
    <w:p w14:paraId="306C903B" w14:textId="77777777" w:rsidR="00112203" w:rsidRDefault="00112203" w:rsidP="00E725F5">
      <w:pPr>
        <w:rPr>
          <w:rFonts w:ascii="Calibri" w:hAnsi="Calibri"/>
          <w:sz w:val="16"/>
          <w:szCs w:val="16"/>
        </w:rPr>
      </w:pPr>
    </w:p>
    <w:tbl>
      <w:tblPr>
        <w:tblW w:w="4953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90"/>
        <w:gridCol w:w="1180"/>
      </w:tblGrid>
      <w:tr w:rsidR="00DC6D8B" w:rsidRPr="00CC0370" w14:paraId="04721A15" w14:textId="77777777" w:rsidTr="009266BF">
        <w:trPr>
          <w:trHeight w:val="335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36AC20C6" w14:textId="6242C6EB" w:rsidR="00DC6D8B" w:rsidRPr="00F61A20" w:rsidRDefault="00112203" w:rsidP="00493AB5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Cs w:val="16"/>
              </w:rPr>
              <w:t xml:space="preserve">Assessment </w:t>
            </w:r>
            <w:r w:rsidR="00DC6D8B" w:rsidRPr="00DC6D8B">
              <w:rPr>
                <w:rFonts w:ascii="Calibri" w:hAnsi="Calibri"/>
                <w:b/>
                <w:szCs w:val="16"/>
              </w:rPr>
              <w:t xml:space="preserve">Component – </w:t>
            </w:r>
            <w:r w:rsidR="0011541F" w:rsidRPr="0011541F">
              <w:rPr>
                <w:rFonts w:ascii="Calibri" w:hAnsi="Calibri"/>
                <w:i/>
                <w:szCs w:val="16"/>
              </w:rPr>
              <w:t xml:space="preserve">Lecturer insert here </w:t>
            </w:r>
            <w:r w:rsidRPr="0011541F">
              <w:rPr>
                <w:rFonts w:ascii="Calibri" w:hAnsi="Calibri"/>
                <w:i/>
                <w:szCs w:val="16"/>
              </w:rPr>
              <w:t>e.g.</w:t>
            </w:r>
            <w:r w:rsidRPr="00103199">
              <w:rPr>
                <w:rFonts w:ascii="Calibri" w:hAnsi="Calibri"/>
                <w:i/>
                <w:szCs w:val="16"/>
              </w:rPr>
              <w:t xml:space="preserve"> 5</w:t>
            </w:r>
            <w:r w:rsidR="00DC6D8B" w:rsidRPr="00103199">
              <w:rPr>
                <w:rFonts w:ascii="Calibri" w:hAnsi="Calibri"/>
                <w:i/>
                <w:szCs w:val="16"/>
              </w:rPr>
              <w:t xml:space="preserve">0%: </w:t>
            </w:r>
            <w:r w:rsidR="00D73E05" w:rsidRPr="00103199">
              <w:rPr>
                <w:rFonts w:ascii="Calibri" w:hAnsi="Calibri"/>
                <w:i/>
              </w:rPr>
              <w:t xml:space="preserve">Coursework – Project </w:t>
            </w:r>
            <w:r w:rsidR="00493AB5" w:rsidRPr="00103199">
              <w:rPr>
                <w:rFonts w:ascii="Calibri" w:hAnsi="Calibri"/>
                <w:i/>
              </w:rPr>
              <w:t>Portfolio</w:t>
            </w:r>
            <w:r w:rsidR="00DC6D8B" w:rsidRPr="00103199">
              <w:rPr>
                <w:rFonts w:ascii="Calibri" w:hAnsi="Calibri"/>
                <w:i/>
              </w:rPr>
              <w:t>.</w:t>
            </w:r>
          </w:p>
        </w:tc>
      </w:tr>
      <w:tr w:rsidR="0059269D" w:rsidRPr="00CC0370" w14:paraId="205A0D1F" w14:textId="77777777" w:rsidTr="009266BF">
        <w:trPr>
          <w:trHeight w:val="366"/>
        </w:trPr>
        <w:tc>
          <w:tcPr>
            <w:tcW w:w="4442" w:type="pct"/>
            <w:tcBorders>
              <w:right w:val="single" w:sz="18" w:space="0" w:color="auto"/>
            </w:tcBorders>
            <w:vAlign w:val="center"/>
          </w:tcPr>
          <w:p w14:paraId="66D70624" w14:textId="342AD7F9" w:rsidR="0059269D" w:rsidRPr="00103199" w:rsidRDefault="006D6E58" w:rsidP="00894EDF">
            <w:pPr>
              <w:rPr>
                <w:rFonts w:ascii="Calibri" w:hAnsi="Calibri"/>
                <w:i/>
                <w:sz w:val="18"/>
              </w:rPr>
            </w:pPr>
            <w:r>
              <w:rPr>
                <w:rFonts w:cs="Arial"/>
                <w:b/>
                <w:sz w:val="18"/>
                <w:szCs w:val="18"/>
              </w:rPr>
              <w:t xml:space="preserve">Type and Image </w:t>
            </w:r>
          </w:p>
        </w:tc>
        <w:tc>
          <w:tcPr>
            <w:tcW w:w="558" w:type="pct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29261FB" w14:textId="77777777" w:rsidR="0059269D" w:rsidRDefault="0059269D" w:rsidP="004E121C">
            <w:pPr>
              <w:jc w:val="right"/>
              <w:rPr>
                <w:rFonts w:ascii="Calibri" w:hAnsi="Calibri"/>
                <w:b/>
                <w:sz w:val="18"/>
              </w:rPr>
            </w:pPr>
          </w:p>
          <w:p w14:paraId="373B454A" w14:textId="19B3CD28" w:rsidR="0059269D" w:rsidRDefault="00721C8B" w:rsidP="00894EDF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66</w:t>
            </w:r>
            <w:r w:rsidR="004C2A7A">
              <w:rPr>
                <w:rFonts w:ascii="Calibri" w:hAnsi="Calibri" w:cs="Arial"/>
                <w:b/>
                <w:bCs/>
              </w:rPr>
              <w:t xml:space="preserve"> </w:t>
            </w:r>
            <w:r w:rsidR="00AB32DE">
              <w:rPr>
                <w:rFonts w:ascii="Calibri" w:hAnsi="Calibri" w:cs="Arial"/>
                <w:b/>
                <w:bCs/>
              </w:rPr>
              <w:t>%</w:t>
            </w:r>
          </w:p>
          <w:p w14:paraId="62137AC7" w14:textId="77777777" w:rsidR="00894EDF" w:rsidRPr="00F61A20" w:rsidRDefault="00894EDF" w:rsidP="00894EDF">
            <w:pPr>
              <w:jc w:val="right"/>
              <w:rPr>
                <w:rFonts w:ascii="Calibri" w:hAnsi="Calibri"/>
                <w:b/>
                <w:sz w:val="18"/>
              </w:rPr>
            </w:pPr>
          </w:p>
        </w:tc>
      </w:tr>
      <w:tr w:rsidR="0059269D" w:rsidRPr="00971172" w14:paraId="3448A952" w14:textId="77777777" w:rsidTr="009266B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val="1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1D969116" w14:textId="63AD1CE3" w:rsidR="0059269D" w:rsidRPr="000F5E31" w:rsidRDefault="0059269D" w:rsidP="004B2243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F5E31">
              <w:rPr>
                <w:rFonts w:ascii="Calibri" w:hAnsi="Calibri" w:cs="Calibri"/>
                <w:b/>
                <w:sz w:val="22"/>
                <w:szCs w:val="22"/>
              </w:rPr>
              <w:t>Comment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s</w:t>
            </w:r>
            <w:r w:rsidRPr="000F5E31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</w:tr>
      <w:tr w:rsidR="0059269D" w:rsidRPr="00971172" w14:paraId="388AAD43" w14:textId="77777777" w:rsidTr="002F1062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val="3057"/>
        </w:trPr>
        <w:tc>
          <w:tcPr>
            <w:tcW w:w="5000" w:type="pct"/>
            <w:gridSpan w:val="2"/>
            <w:tcBorders>
              <w:bottom w:val="single" w:sz="4" w:space="0" w:color="auto"/>
            </w:tcBorders>
          </w:tcPr>
          <w:p w14:paraId="3E586ED2" w14:textId="13C702BD" w:rsidR="002F1062" w:rsidRDefault="005A5BFB" w:rsidP="00AA5831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18"/>
                <w:szCs w:val="18"/>
              </w:rPr>
            </w:pPr>
            <w:r>
              <w:rPr>
                <w:rFonts w:ascii="Calibri" w:hAnsi="Calibri"/>
                <w:sz w:val="18"/>
                <w:szCs w:val="18"/>
              </w:rPr>
              <w:t xml:space="preserve"> </w:t>
            </w:r>
          </w:p>
          <w:p w14:paraId="741A85C4" w14:textId="00F49C30" w:rsidR="00044942" w:rsidRPr="003074CC" w:rsidRDefault="00EA2736" w:rsidP="00721C8B">
            <w:r w:rsidRPr="003074CC">
              <w:t>Really good engagement with this brief has allowed you to really boost your skills using type within your design work. The outcome is a h</w:t>
            </w:r>
            <w:r w:rsidR="00721C8B" w:rsidRPr="003074CC">
              <w:t>uge improvement on a piece of wo</w:t>
            </w:r>
            <w:r w:rsidRPr="003074CC">
              <w:t>rk that’s already been printed, much more calculated through use of white space and positioning. You’ve c</w:t>
            </w:r>
            <w:r w:rsidR="00BF2387" w:rsidRPr="003074CC">
              <w:t xml:space="preserve">learly taken everything covered on board and it has really shown in how the outcome has developed. </w:t>
            </w:r>
            <w:r w:rsidRPr="003074CC">
              <w:rPr>
                <w:rFonts w:ascii="Calibri" w:hAnsi="Calibri"/>
              </w:rPr>
              <w:t>Good responses to the early typography workshop sessions demonstrating good use of typographic principles, and very good responses to the questions show application of the subject area</w:t>
            </w:r>
            <w:bookmarkStart w:id="0" w:name="_GoBack"/>
            <w:bookmarkEnd w:id="0"/>
            <w:r w:rsidRPr="003074CC">
              <w:rPr>
                <w:rFonts w:ascii="Calibri" w:hAnsi="Calibri"/>
              </w:rPr>
              <w:t>s covered.</w:t>
            </w:r>
          </w:p>
        </w:tc>
      </w:tr>
    </w:tbl>
    <w:tbl>
      <w:tblPr>
        <w:tblpPr w:leftFromText="180" w:rightFromText="180" w:vertAnchor="text" w:horzAnchor="page" w:tblpX="710" w:tblpY="646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26"/>
        <w:gridCol w:w="2693"/>
        <w:gridCol w:w="1559"/>
        <w:gridCol w:w="1701"/>
        <w:gridCol w:w="1134"/>
        <w:gridCol w:w="851"/>
        <w:gridCol w:w="567"/>
        <w:gridCol w:w="567"/>
      </w:tblGrid>
      <w:tr w:rsidR="004B2243" w:rsidRPr="00525F5D" w14:paraId="0099116A" w14:textId="77777777" w:rsidTr="009266BF">
        <w:trPr>
          <w:cantSplit/>
        </w:trPr>
        <w:tc>
          <w:tcPr>
            <w:tcW w:w="7479" w:type="dxa"/>
            <w:gridSpan w:val="4"/>
            <w:vMerge w:val="restart"/>
            <w:shd w:val="clear" w:color="auto" w:fill="D9D9D9" w:themeFill="background1" w:themeFillShade="D9"/>
            <w:vAlign w:val="center"/>
          </w:tcPr>
          <w:p w14:paraId="183D48FF" w14:textId="02260F7E" w:rsidR="00112203" w:rsidRDefault="004B2243" w:rsidP="009266BF">
            <w:pPr>
              <w:rPr>
                <w:rFonts w:ascii="Calibri" w:hAnsi="Calibri"/>
                <w:sz w:val="16"/>
                <w:szCs w:val="16"/>
              </w:rPr>
            </w:pPr>
            <w:r w:rsidRPr="004E513E">
              <w:rPr>
                <w:rFonts w:ascii="Calibri" w:hAnsi="Calibri"/>
                <w:sz w:val="16"/>
                <w:szCs w:val="16"/>
              </w:rPr>
              <w:t xml:space="preserve">These marks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and comments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are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provided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to give feedback on </w:t>
            </w:r>
            <w:r w:rsidR="00112203">
              <w:rPr>
                <w:rFonts w:ascii="Calibri" w:hAnsi="Calibri"/>
                <w:sz w:val="16"/>
                <w:szCs w:val="16"/>
              </w:rPr>
              <w:t>your performance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and </w:t>
            </w:r>
            <w:r w:rsidR="00112203">
              <w:rPr>
                <w:rFonts w:ascii="Calibri" w:hAnsi="Calibri"/>
                <w:sz w:val="16"/>
                <w:szCs w:val="16"/>
              </w:rPr>
              <w:t>level of achievement for the assessed module component.</w:t>
            </w:r>
          </w:p>
          <w:p w14:paraId="2EBE0314" w14:textId="1FB5B068" w:rsidR="004B2243" w:rsidRPr="004E513E" w:rsidRDefault="00112203" w:rsidP="009266BF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They are </w:t>
            </w:r>
            <w:r w:rsidRPr="004E513E">
              <w:rPr>
                <w:rFonts w:ascii="Calibri" w:hAnsi="Calibri"/>
                <w:sz w:val="16"/>
                <w:szCs w:val="16"/>
              </w:rPr>
              <w:t>subject to ratification at the Exam</w:t>
            </w:r>
            <w:r>
              <w:rPr>
                <w:rFonts w:ascii="Calibri" w:hAnsi="Calibri"/>
                <w:sz w:val="16"/>
                <w:szCs w:val="16"/>
              </w:rPr>
              <w:t>ination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Board </w:t>
            </w:r>
            <w:r>
              <w:rPr>
                <w:rFonts w:ascii="Calibri" w:hAnsi="Calibri"/>
                <w:sz w:val="16"/>
                <w:szCs w:val="16"/>
              </w:rPr>
              <w:t xml:space="preserve">and </w:t>
            </w:r>
            <w:r w:rsidR="004B2243" w:rsidRPr="004E513E">
              <w:rPr>
                <w:rFonts w:ascii="Calibri" w:hAnsi="Calibri"/>
                <w:sz w:val="16"/>
                <w:szCs w:val="16"/>
              </w:rPr>
              <w:t>are for guidance only until they are confirmed.</w:t>
            </w:r>
          </w:p>
        </w:tc>
        <w:tc>
          <w:tcPr>
            <w:tcW w:w="3119" w:type="dxa"/>
            <w:gridSpan w:val="4"/>
            <w:shd w:val="clear" w:color="auto" w:fill="D9D9D9" w:themeFill="background1" w:themeFillShade="D9"/>
            <w:vAlign w:val="bottom"/>
          </w:tcPr>
          <w:p w14:paraId="4A88E22B" w14:textId="5786AE49" w:rsidR="004B2243" w:rsidRPr="00EB4F96" w:rsidRDefault="009266BF" w:rsidP="009266BF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 xml:space="preserve">Late Submission </w:t>
            </w:r>
            <w:proofErr w:type="spellStart"/>
            <w:r>
              <w:rPr>
                <w:rFonts w:ascii="Calibri" w:hAnsi="Calibri" w:cs="Arial"/>
                <w:b/>
                <w:sz w:val="16"/>
                <w:szCs w:val="16"/>
              </w:rPr>
              <w:t>Penalt</w:t>
            </w:r>
            <w:r w:rsidR="004B2243" w:rsidRPr="00EB4F96">
              <w:rPr>
                <w:rFonts w:ascii="Calibri" w:hAnsi="Calibri" w:cs="Arial"/>
                <w:b/>
                <w:sz w:val="16"/>
                <w:szCs w:val="16"/>
              </w:rPr>
              <w:t>es</w:t>
            </w:r>
            <w:proofErr w:type="spellEnd"/>
            <w:r w:rsidR="004B2243" w:rsidRPr="00EB4F96">
              <w:rPr>
                <w:rFonts w:ascii="Calibri" w:hAnsi="Calibri" w:cs="Arial"/>
                <w:b/>
                <w:sz w:val="16"/>
                <w:szCs w:val="16"/>
              </w:rPr>
              <w:t xml:space="preserve"> </w:t>
            </w:r>
            <w:r w:rsidR="004B2243" w:rsidRPr="004E513E">
              <w:rPr>
                <w:rFonts w:ascii="Calibri" w:hAnsi="Calibri" w:cs="Arial"/>
                <w:b/>
                <w:sz w:val="12"/>
                <w:szCs w:val="16"/>
              </w:rPr>
              <w:t>(tick if appropriate)</w:t>
            </w:r>
          </w:p>
        </w:tc>
      </w:tr>
      <w:tr w:rsidR="004B2243" w:rsidRPr="00525F5D" w14:paraId="6952806A" w14:textId="77777777" w:rsidTr="009266BF">
        <w:trPr>
          <w:cantSplit/>
          <w:trHeight w:val="287"/>
        </w:trPr>
        <w:tc>
          <w:tcPr>
            <w:tcW w:w="7479" w:type="dxa"/>
            <w:gridSpan w:val="4"/>
            <w:vMerge/>
            <w:shd w:val="clear" w:color="auto" w:fill="D9D9D9" w:themeFill="background1" w:themeFillShade="D9"/>
            <w:vAlign w:val="bottom"/>
          </w:tcPr>
          <w:p w14:paraId="0B3DBE6B" w14:textId="77777777" w:rsidR="004B2243" w:rsidRPr="00525F5D" w:rsidRDefault="004B2243" w:rsidP="009266BF">
            <w:pPr>
              <w:rPr>
                <w:rFonts w:ascii="Calibri" w:hAnsi="Calibri" w:cs="Arial"/>
              </w:rPr>
            </w:pPr>
          </w:p>
        </w:tc>
        <w:tc>
          <w:tcPr>
            <w:tcW w:w="2552" w:type="dxa"/>
            <w:gridSpan w:val="3"/>
            <w:vAlign w:val="center"/>
          </w:tcPr>
          <w:p w14:paraId="5ABEC57B" w14:textId="56776E41" w:rsidR="004B2243" w:rsidRPr="00FA7D57" w:rsidRDefault="004B2243" w:rsidP="009266BF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Up to </w:t>
            </w:r>
            <w:r w:rsidR="00B773DD">
              <w:rPr>
                <w:rFonts w:ascii="Calibri" w:hAnsi="Calibri" w:cs="Arial"/>
                <w:b/>
                <w:sz w:val="16"/>
                <w:szCs w:val="16"/>
              </w:rPr>
              <w:t>one week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late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– max. 40%</w:t>
            </w:r>
          </w:p>
        </w:tc>
        <w:tc>
          <w:tcPr>
            <w:tcW w:w="567" w:type="dxa"/>
            <w:vAlign w:val="bottom"/>
          </w:tcPr>
          <w:p w14:paraId="63AADE17" w14:textId="77777777" w:rsidR="004B2243" w:rsidRPr="00525F5D" w:rsidRDefault="004B2243" w:rsidP="009266BF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525F5D" w14:paraId="5BD093B5" w14:textId="77777777" w:rsidTr="009266BF">
        <w:trPr>
          <w:cantSplit/>
        </w:trPr>
        <w:tc>
          <w:tcPr>
            <w:tcW w:w="7479" w:type="dxa"/>
            <w:gridSpan w:val="4"/>
            <w:vMerge/>
            <w:tcBorders>
              <w:bottom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D154797" w14:textId="77777777" w:rsidR="00E55F26" w:rsidRPr="00525F5D" w:rsidRDefault="00E55F26" w:rsidP="009266BF">
            <w:pPr>
              <w:rPr>
                <w:rFonts w:ascii="Calibri" w:hAnsi="Calibri" w:cs="Arial"/>
              </w:rPr>
            </w:pPr>
          </w:p>
        </w:tc>
        <w:tc>
          <w:tcPr>
            <w:tcW w:w="2552" w:type="dxa"/>
            <w:gridSpan w:val="3"/>
            <w:tcBorders>
              <w:bottom w:val="single" w:sz="4" w:space="0" w:color="auto"/>
            </w:tcBorders>
            <w:vAlign w:val="center"/>
          </w:tcPr>
          <w:p w14:paraId="5468209B" w14:textId="60A215AF" w:rsidR="00E55F26" w:rsidRPr="00FA7D57" w:rsidRDefault="00E55F26" w:rsidP="009266BF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Over </w:t>
            </w:r>
            <w:r w:rsidR="00B773DD">
              <w:rPr>
                <w:rFonts w:ascii="Calibri" w:hAnsi="Calibri" w:cs="Arial"/>
                <w:b/>
                <w:sz w:val="16"/>
                <w:szCs w:val="16"/>
              </w:rPr>
              <w:t>one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>week late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– max. 0%</w:t>
            </w:r>
          </w:p>
        </w:tc>
        <w:tc>
          <w:tcPr>
            <w:tcW w:w="567" w:type="dxa"/>
            <w:tcBorders>
              <w:bottom w:val="single" w:sz="4" w:space="0" w:color="auto"/>
            </w:tcBorders>
            <w:vAlign w:val="bottom"/>
          </w:tcPr>
          <w:p w14:paraId="39B7AF5A" w14:textId="77777777" w:rsidR="00E55F26" w:rsidRPr="00525F5D" w:rsidRDefault="00E55F26" w:rsidP="009266BF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11541F" w14:paraId="4F97942C" w14:textId="77777777" w:rsidTr="009266BF">
        <w:trPr>
          <w:cantSplit/>
          <w:trHeight w:val="218"/>
        </w:trPr>
        <w:tc>
          <w:tcPr>
            <w:tcW w:w="1526" w:type="dxa"/>
            <w:tcBorders>
              <w:left w:val="nil"/>
              <w:right w:val="nil"/>
            </w:tcBorders>
            <w:vAlign w:val="center"/>
          </w:tcPr>
          <w:p w14:paraId="6BBF635D" w14:textId="77777777" w:rsidR="00E55F26" w:rsidRPr="0011541F" w:rsidRDefault="00E55F26" w:rsidP="009266BF">
            <w:pPr>
              <w:rPr>
                <w:rFonts w:ascii="Calibri" w:hAnsi="Calibri" w:cs="Arial"/>
                <w:b/>
                <w:bCs/>
              </w:rPr>
            </w:pPr>
          </w:p>
        </w:tc>
        <w:tc>
          <w:tcPr>
            <w:tcW w:w="2693" w:type="dxa"/>
            <w:tcBorders>
              <w:left w:val="nil"/>
              <w:right w:val="nil"/>
            </w:tcBorders>
            <w:vAlign w:val="center"/>
          </w:tcPr>
          <w:p w14:paraId="2853D41B" w14:textId="77777777" w:rsidR="00E55F26" w:rsidRPr="0011541F" w:rsidRDefault="00E55F26" w:rsidP="009266BF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559" w:type="dxa"/>
            <w:tcBorders>
              <w:left w:val="nil"/>
              <w:right w:val="nil"/>
            </w:tcBorders>
            <w:vAlign w:val="center"/>
          </w:tcPr>
          <w:p w14:paraId="32FCEA40" w14:textId="77777777" w:rsidR="00E55F26" w:rsidRPr="0011541F" w:rsidRDefault="00E55F26" w:rsidP="009266BF">
            <w:pPr>
              <w:rPr>
                <w:rFonts w:ascii="Calibri" w:hAnsi="Calibri" w:cs="Arial"/>
                <w:b/>
                <w:bCs/>
              </w:rPr>
            </w:pPr>
          </w:p>
        </w:tc>
        <w:tc>
          <w:tcPr>
            <w:tcW w:w="2835" w:type="dxa"/>
            <w:gridSpan w:val="2"/>
            <w:tcBorders>
              <w:left w:val="nil"/>
              <w:right w:val="nil"/>
            </w:tcBorders>
            <w:vAlign w:val="center"/>
          </w:tcPr>
          <w:p w14:paraId="2BB355F2" w14:textId="77777777" w:rsidR="00E55F26" w:rsidRPr="0011541F" w:rsidRDefault="00E55F26" w:rsidP="009266BF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985" w:type="dxa"/>
            <w:gridSpan w:val="3"/>
            <w:tcBorders>
              <w:left w:val="nil"/>
              <w:right w:val="nil"/>
            </w:tcBorders>
            <w:shd w:val="clear" w:color="auto" w:fill="auto"/>
            <w:vAlign w:val="center"/>
          </w:tcPr>
          <w:p w14:paraId="19F4DD56" w14:textId="77777777" w:rsidR="00E55F26" w:rsidRPr="0011541F" w:rsidRDefault="00E55F26" w:rsidP="009266BF">
            <w:pPr>
              <w:rPr>
                <w:rFonts w:ascii="Calibri" w:hAnsi="Calibri" w:cs="Arial"/>
                <w:b/>
              </w:rPr>
            </w:pPr>
          </w:p>
        </w:tc>
      </w:tr>
      <w:tr w:rsidR="00E55F26" w:rsidRPr="00525F5D" w14:paraId="5523D49F" w14:textId="77777777" w:rsidTr="009266BF">
        <w:trPr>
          <w:cantSplit/>
          <w:trHeight w:val="391"/>
        </w:trPr>
        <w:tc>
          <w:tcPr>
            <w:tcW w:w="1526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51C42F1" w14:textId="77777777" w:rsidR="00E55F26" w:rsidRPr="004E513E" w:rsidRDefault="00E55F26" w:rsidP="009266BF">
            <w:pPr>
              <w:rPr>
                <w:rFonts w:ascii="Calibri" w:hAnsi="Calibri" w:cs="Arial"/>
                <w:b/>
                <w:bCs/>
                <w:sz w:val="22"/>
                <w:szCs w:val="2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Assessed by:</w:t>
            </w:r>
          </w:p>
        </w:tc>
        <w:tc>
          <w:tcPr>
            <w:tcW w:w="2693" w:type="dxa"/>
            <w:tcBorders>
              <w:bottom w:val="single" w:sz="4" w:space="0" w:color="auto"/>
            </w:tcBorders>
            <w:vAlign w:val="center"/>
          </w:tcPr>
          <w:p w14:paraId="2840BAB2" w14:textId="7B118B73" w:rsidR="00E55F26" w:rsidRPr="004E513E" w:rsidRDefault="00894EDF" w:rsidP="009266BF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sz w:val="22"/>
                <w:szCs w:val="12"/>
              </w:rPr>
              <w:t>Harry Richmond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646F968" w14:textId="77777777" w:rsidR="00E55F26" w:rsidRPr="004E513E" w:rsidRDefault="00E55F26" w:rsidP="009266BF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Verified by:</w:t>
            </w:r>
          </w:p>
        </w:tc>
        <w:tc>
          <w:tcPr>
            <w:tcW w:w="2835" w:type="dxa"/>
            <w:gridSpan w:val="2"/>
            <w:tcBorders>
              <w:bottom w:val="single" w:sz="4" w:space="0" w:color="auto"/>
            </w:tcBorders>
            <w:vAlign w:val="center"/>
          </w:tcPr>
          <w:p w14:paraId="7BDAF434" w14:textId="0440B9A8" w:rsidR="00E55F26" w:rsidRPr="004E513E" w:rsidRDefault="006D6E58" w:rsidP="009266BF">
            <w:pPr>
              <w:rPr>
                <w:rFonts w:ascii="Calibri" w:hAnsi="Calibri" w:cs="Arial"/>
                <w:b/>
                <w:sz w:val="22"/>
                <w:szCs w:val="12"/>
              </w:rPr>
            </w:pPr>
            <w:proofErr w:type="spellStart"/>
            <w:r>
              <w:rPr>
                <w:rFonts w:cs="Arial"/>
                <w:b/>
                <w:sz w:val="22"/>
                <w:szCs w:val="22"/>
              </w:rPr>
              <w:t>Delyth</w:t>
            </w:r>
            <w:proofErr w:type="spellEnd"/>
            <w:r>
              <w:rPr>
                <w:rFonts w:cs="Arial"/>
                <w:b/>
                <w:sz w:val="22"/>
                <w:szCs w:val="22"/>
              </w:rPr>
              <w:t xml:space="preserve"> Lloyd-Evans</w:t>
            </w: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60D898F" w14:textId="77777777" w:rsidR="00E55F26" w:rsidRPr="004E513E" w:rsidRDefault="00E55F26" w:rsidP="009266BF">
            <w:pPr>
              <w:rPr>
                <w:rFonts w:ascii="Calibri" w:hAnsi="Calibri" w:cs="Arial"/>
                <w:b/>
                <w:sz w:val="22"/>
                <w:szCs w:val="12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1134" w:type="dxa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9D75E89" w14:textId="31026814" w:rsidR="00E55F26" w:rsidRPr="004E513E" w:rsidRDefault="004C2A7A" w:rsidP="009266BF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sz w:val="22"/>
                <w:szCs w:val="12"/>
              </w:rPr>
              <w:t>29/01/18</w:t>
            </w:r>
          </w:p>
        </w:tc>
      </w:tr>
    </w:tbl>
    <w:p w14:paraId="1398542A" w14:textId="77777777" w:rsidR="00E55F26" w:rsidRDefault="00E55F26" w:rsidP="00E725F5">
      <w:pPr>
        <w:rPr>
          <w:rFonts w:ascii="Calibri" w:hAnsi="Calibri"/>
        </w:rPr>
        <w:sectPr w:rsidR="00E55F26" w:rsidSect="00DE7897">
          <w:pgSz w:w="11894" w:h="16834"/>
          <w:pgMar w:top="567" w:right="720" w:bottom="426" w:left="720" w:header="706" w:footer="275" w:gutter="0"/>
          <w:paperSrc w:first="1" w:other="1"/>
          <w:cols w:space="720"/>
          <w:titlePg/>
          <w:docGrid w:linePitch="272"/>
        </w:sectPr>
      </w:pPr>
    </w:p>
    <w:tbl>
      <w:tblPr>
        <w:tblStyle w:val="TableGrid1"/>
        <w:tblW w:w="5000" w:type="pct"/>
        <w:tblInd w:w="-3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96"/>
        <w:gridCol w:w="1114"/>
        <w:gridCol w:w="1210"/>
        <w:gridCol w:w="1214"/>
        <w:gridCol w:w="1370"/>
        <w:gridCol w:w="1135"/>
        <w:gridCol w:w="1276"/>
        <w:gridCol w:w="1455"/>
      </w:tblGrid>
      <w:tr w:rsidR="00FA7D57" w:rsidRPr="00FA7D57" w14:paraId="5F8891BD" w14:textId="77777777" w:rsidTr="0011541F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1A19972" w14:textId="3A26AB2B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>
              <w:rPr>
                <w:rFonts w:ascii="Calibri" w:hAnsi="Calibri"/>
                <w:b/>
                <w:sz w:val="28"/>
                <w:szCs w:val="16"/>
              </w:rPr>
              <w:lastRenderedPageBreak/>
              <w:t>MODULE LEARNING OUTCOMES</w:t>
            </w:r>
          </w:p>
        </w:tc>
      </w:tr>
      <w:tr w:rsidR="00FA7D57" w:rsidRPr="00FA7D57" w14:paraId="550E8096" w14:textId="77777777" w:rsidTr="00FA7D57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A1CA3C" w14:textId="64B1E5AE" w:rsidR="002C559B" w:rsidRPr="004F49E7" w:rsidRDefault="002C559B" w:rsidP="002C559B">
            <w:pPr>
              <w:widowControl w:val="0"/>
              <w:autoSpaceDE w:val="0"/>
              <w:autoSpaceDN w:val="0"/>
              <w:adjustRightInd w:val="0"/>
              <w:rPr>
                <w:rFonts w:ascii="Calibri" w:hAnsi="Calibri"/>
                <w:sz w:val="22"/>
                <w:szCs w:val="22"/>
                <w:lang w:val="en-US"/>
              </w:rPr>
            </w:pPr>
            <w:r w:rsidRPr="004F49E7">
              <w:rPr>
                <w:rFonts w:ascii="Calibri" w:hAnsi="Calibri"/>
                <w:sz w:val="22"/>
                <w:szCs w:val="22"/>
                <w:lang w:val="en-US"/>
              </w:rPr>
              <w:t xml:space="preserve">Module Learning Outcomes </w:t>
            </w:r>
            <w:proofErr w:type="gramStart"/>
            <w:r w:rsidRPr="004F49E7">
              <w:rPr>
                <w:rFonts w:ascii="Calibri" w:hAnsi="Calibri"/>
                <w:sz w:val="22"/>
                <w:szCs w:val="22"/>
                <w:lang w:val="en-US"/>
              </w:rPr>
              <w:t>being</w:t>
            </w:r>
            <w:proofErr w:type="gramEnd"/>
            <w:r w:rsidRPr="004F49E7">
              <w:rPr>
                <w:rFonts w:ascii="Calibri" w:hAnsi="Calibri"/>
                <w:sz w:val="22"/>
                <w:szCs w:val="22"/>
                <w:lang w:val="en-US"/>
              </w:rPr>
              <w:t xml:space="preserve"> Assessed:</w:t>
            </w:r>
          </w:p>
          <w:p w14:paraId="5651E388" w14:textId="77777777" w:rsidR="006D6E58" w:rsidRDefault="006D6E58" w:rsidP="006D6E58">
            <w:pPr>
              <w:pStyle w:val="HangingIndent"/>
              <w:numPr>
                <w:ilvl w:val="0"/>
                <w:numId w:val="44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Recognise critical and contextual dimensions of the students chosen discipline</w:t>
            </w:r>
          </w:p>
          <w:p w14:paraId="1E92CA26" w14:textId="77777777" w:rsidR="006D6E58" w:rsidRPr="00CA4894" w:rsidRDefault="006D6E58" w:rsidP="006D6E58">
            <w:pPr>
              <w:pStyle w:val="HangingIndent"/>
              <w:numPr>
                <w:ilvl w:val="0"/>
                <w:numId w:val="44"/>
              </w:numPr>
              <w:rPr>
                <w:rFonts w:ascii="Calibri" w:hAnsi="Calibri"/>
              </w:rPr>
            </w:pPr>
            <w:r>
              <w:rPr>
                <w:rFonts w:ascii="Calibri" w:hAnsi="Calibri"/>
                <w:sz w:val="20"/>
                <w:szCs w:val="20"/>
              </w:rPr>
              <w:t>Critically review and synthesise information from the range of sources, including the work of other practitioners</w:t>
            </w:r>
          </w:p>
          <w:p w14:paraId="0061E34F" w14:textId="77777777" w:rsidR="006D6E58" w:rsidRDefault="006D6E58" w:rsidP="006D6E58">
            <w:pPr>
              <w:pStyle w:val="HangingIndent"/>
              <w:numPr>
                <w:ilvl w:val="0"/>
                <w:numId w:val="44"/>
              </w:numPr>
              <w:rPr>
                <w:rFonts w:ascii="Calibri" w:hAnsi="Calibri"/>
              </w:rPr>
            </w:pPr>
            <w:r>
              <w:rPr>
                <w:rFonts w:ascii="Calibri" w:hAnsi="Calibri"/>
                <w:sz w:val="20"/>
                <w:szCs w:val="20"/>
              </w:rPr>
              <w:t>Effectively apply a range of analytical, investigative and experimental approaches to their chosen medium</w:t>
            </w:r>
          </w:p>
          <w:p w14:paraId="7F1B4AB8" w14:textId="37CC167F" w:rsidR="002C559B" w:rsidRPr="002C559B" w:rsidRDefault="002C559B" w:rsidP="002C559B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/>
                <w:sz w:val="22"/>
                <w:szCs w:val="22"/>
                <w:lang w:val="en-US"/>
              </w:rPr>
            </w:pPr>
          </w:p>
        </w:tc>
      </w:tr>
      <w:tr w:rsidR="00FA7D57" w:rsidRPr="00FA7D57" w14:paraId="7660E593" w14:textId="77777777" w:rsidTr="0011541F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AF865AA" w14:textId="29BF7BB7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 w:rsidRPr="00FA7D57">
              <w:rPr>
                <w:rFonts w:ascii="Calibri" w:hAnsi="Calibri"/>
                <w:b/>
                <w:sz w:val="28"/>
                <w:szCs w:val="16"/>
              </w:rPr>
              <w:t>COMMON ASSESSMENT AND MARKING CRITERIA</w:t>
            </w:r>
          </w:p>
        </w:tc>
      </w:tr>
      <w:tr w:rsidR="00FA7D57" w:rsidRPr="00FA7D57" w14:paraId="74366ACD" w14:textId="77777777" w:rsidTr="0011541F">
        <w:tc>
          <w:tcPr>
            <w:tcW w:w="88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3504C5" w14:textId="2E65589F" w:rsidR="00FA7D57" w:rsidRPr="00FA7D57" w:rsidRDefault="006718F8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6"/>
                <w:szCs w:val="16"/>
                <w:lang w:eastAsia="zh-CN"/>
              </w:rPr>
              <w:t>ASSESSMENT CRITERIA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bottom"/>
          </w:tcPr>
          <w:p w14:paraId="3404E923" w14:textId="24DB6E6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OUTRIGHT FAIL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3B70A8F3" w14:textId="11275A3C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MARGINAL FAIL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0E45D2" w14:textId="58BE15BB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SATISFACTORY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A99776E" w14:textId="0F54881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GOOD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87B7C3" w14:textId="38F6B0E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VERY GOOD</w:t>
            </w:r>
          </w:p>
        </w:tc>
        <w:tc>
          <w:tcPr>
            <w:tcW w:w="1280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B298DEC" w14:textId="452129D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EXCEPTIONAL</w:t>
            </w:r>
          </w:p>
        </w:tc>
      </w:tr>
      <w:tr w:rsidR="00FA7D57" w:rsidRPr="00FA7D57" w14:paraId="672BE604" w14:textId="77777777" w:rsidTr="0011541F">
        <w:trPr>
          <w:trHeight w:val="258"/>
        </w:trPr>
        <w:tc>
          <w:tcPr>
            <w:tcW w:w="888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7168E53" w14:textId="77777777" w:rsidR="00FA7D57" w:rsidRPr="00FA7D57" w:rsidRDefault="00FA7D57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475EEDDA" w14:textId="2DBD6A1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0-34%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center"/>
          </w:tcPr>
          <w:p w14:paraId="1FD7AD06" w14:textId="569BDA55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35-39%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0157714" w14:textId="55D72356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40-49%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2860113" w14:textId="39738CA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50-59%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9E40255" w14:textId="20E7F0E2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60-69%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2B3A34D9" w14:textId="7D10DE7F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70-79%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0A249F" w14:textId="7CC0C4F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80-100%</w:t>
            </w:r>
          </w:p>
        </w:tc>
      </w:tr>
      <w:tr w:rsidR="00FA7D57" w:rsidRPr="0058717F" w14:paraId="40E5D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CEE857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1. Research &amp; Analysis</w:t>
            </w:r>
          </w:p>
          <w:p w14:paraId="5AB4333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Systematic exploration and selection of sources; effective interpretation and evaluation of findings.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E1E78A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material presented with limited or no evidence of critical enquiry.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206D80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Material presented indicates a basic degree of insight and is of limited relevance to the task. 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B99B9EA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is adequate and relevant demonstrating the application of standard research techniques.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E232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shows a good range of sources, is well organised and interpreted in a manner relevant to the task.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172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Connections have been made between sources and qualitative judgements have been made in the interpretation of these findings.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8D26EB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is extensive, well documented and critically evaluated with new personal judgements made and applied.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BEF283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and exploration is impressive both in extent and depth and the level of interpretation and critical insight is highly advanced.</w:t>
            </w:r>
          </w:p>
        </w:tc>
      </w:tr>
      <w:tr w:rsidR="00FA7D57" w:rsidRPr="0058717F" w14:paraId="5382BDB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769310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2. Development</w:t>
            </w:r>
          </w:p>
          <w:p w14:paraId="1EF4B783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Formulation of innovative and effective concepts through appropriate application of problem solving, creative experimentation and testing methods.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D30E9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engagement with the practical and creative processes of ideation.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870C265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proposals have been made but limited in scope and lacking in considered and focused development processes.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8DE727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are adequate and are delivered within a familiar and well established framework of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DAD80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Proposed concepts are formulated with a good degree of detail through the use of a variety of systematic and exploratory methods.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FAF8E" w14:textId="29AB814B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Concepts display innovative ideas within established territories, which are well resolved through sound practical and creative processes.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F1EE16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respond effectively to unfamiliar or new conceptual territories and expand perceptions of process and/or product.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EB93DB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both challenge and extend the conceptual territory and set new benchmarks for innovation and effectiveness within the field.</w:t>
            </w:r>
          </w:p>
        </w:tc>
      </w:tr>
      <w:tr w:rsidR="00FA7D57" w:rsidRPr="0058717F" w14:paraId="54DAFEFF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B54D6E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3. Technical Skill</w:t>
            </w:r>
          </w:p>
          <w:p w14:paraId="1B684C08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Effective utilisation of appropriate materials, tools and techniques and the level of skill demonstrated in their application to the realisation process.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B3984E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awareness and utilisation of tools and techniques are demonstrated.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8AD76E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Rudimentary processes may have been applied but without consideration and competence.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1B6561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Skills demonstrated display adequate awareness and appropriate application of standard materials and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11FE6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Controlled application of a range of materials and methods with good standards of finishing evident.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59C9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of intent is fully executed demonstrating diversity of process and effective technique.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90445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Extensive and highly advanced technical skills in established processes demonstrating sensitivity and excellence in idea realisation.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89B9C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levels of technical skill in all aspects of the realisation process demonstrating the assimilation and development of cutting edge processes and techniques.</w:t>
            </w:r>
          </w:p>
        </w:tc>
      </w:tr>
      <w:tr w:rsidR="00FA7D57" w:rsidRPr="0058717F" w14:paraId="78A0F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5620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4. Subject Knowledge</w:t>
            </w:r>
          </w:p>
          <w:p w14:paraId="623E041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Understanding and application of concepts and underlying principles associated with the discipline and the specific context of study.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02F37D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Unable to grasp or communicate key principles or knowledge.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E7D7B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understanding and communication of key principles or knowledge.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EEC8D2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basic understanding of the relevant concepts and underlying principles.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EE9E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accurate and effectively applied in relation to the specific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91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extensive and the understanding of the context exhibits awareness of the breadth and depth of established views.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C7D5CA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has been assimilated and individual and personal perspectives have been formulated and debated with effectiveness.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0585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Discipline and context specific knowledge are substantive and a highly advanced synthesis of these elements creates new or expanded perspectives.</w:t>
            </w:r>
          </w:p>
        </w:tc>
      </w:tr>
      <w:tr w:rsidR="00FA7D57" w:rsidRPr="0058717F" w14:paraId="7223B19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3159CD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5. Presentation &amp; Communication</w:t>
            </w:r>
          </w:p>
          <w:p w14:paraId="6D4EF4CC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Clarity and effectiveness in the deployment of appropriate media to communicate a message relevant to specialist and non-specialist audiences.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12227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Appropriate media for communication have not been identified or applied effectively.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7C0AF2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awareness of the audience and a lack of clarity and organisation are demonstrated.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0C64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awareness of the audience and clarity of message is demonstrated in deployment of standard communication forms.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7499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Selection and application of media and conventions show good understanding of the audience and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2685A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media have been selected and deployed to maximise impact for the selected audience and context.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8E1699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Individual stylistic approaches have been implemented to communicate to a diverse range of audiences in a highly compelling and effective way.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A9CF30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Presentation and communication methods employed are not only highly individual, compelling and effective but also combine media in an innovative way.</w:t>
            </w:r>
          </w:p>
        </w:tc>
      </w:tr>
      <w:tr w:rsidR="00FA7D57" w:rsidRPr="0058717F" w14:paraId="371D761C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12FFE" w14:textId="77777777" w:rsidR="00FA7D57" w:rsidRPr="006D6E58" w:rsidRDefault="00FA7D57" w:rsidP="00103199">
            <w:pPr>
              <w:rPr>
                <w:rFonts w:ascii="Calibri" w:hAnsi="Calibri"/>
                <w:color w:val="D9D9D9" w:themeColor="background1" w:themeShade="D9"/>
                <w:sz w:val="16"/>
                <w:szCs w:val="16"/>
                <w:lang w:eastAsia="zh-CN"/>
              </w:rPr>
            </w:pPr>
            <w:r w:rsidRPr="006D6E58">
              <w:rPr>
                <w:rFonts w:ascii="Calibri" w:hAnsi="Calibri"/>
                <w:b/>
                <w:color w:val="D9D9D9" w:themeColor="background1" w:themeShade="D9"/>
                <w:sz w:val="16"/>
                <w:szCs w:val="16"/>
                <w:lang w:eastAsia="zh-CN"/>
              </w:rPr>
              <w:t xml:space="preserve">6. Personal Learning &amp; Development            </w:t>
            </w:r>
            <w:r w:rsidRPr="006D6E58">
              <w:rPr>
                <w:rFonts w:ascii="Calibri" w:hAnsi="Calibri"/>
                <w:color w:val="D9D9D9" w:themeColor="background1" w:themeShade="D9"/>
                <w:sz w:val="16"/>
                <w:szCs w:val="16"/>
                <w:lang w:eastAsia="zh-CN"/>
              </w:rPr>
              <w:t>Personal responsibility demonstrated in managing own learning through programme engagement, self-directed study and reflective practice.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17B1563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 xml:space="preserve">Little or no responsibility taken for own learning demonstrated by poor attendance, engagement and reflection. 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9F0694D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Inconsistency in programme engagement and poor awareness of personal learning and development needs.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704B639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Evidence of some reflective practice contributing to appropriate effort and engagement to further personal development.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CF56F0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Evidence of regular reflective practice and awareness of individual strengths and weaknesses demonstrable in core learning and self directed study.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4711CC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Reflective practice and individual development is extended beyond core learning, is well managed and documented.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482AC6F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Full responsibility for own learning and development is evidenced in detail demonstrating critical appraisal of purpose, progress and future direction.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41DD266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Outstanding level of engagement with all elements of the programme enhanced by the personal drive and passion to extend learning beyond established parameters and into new domains.</w:t>
            </w:r>
          </w:p>
        </w:tc>
      </w:tr>
      <w:tr w:rsidR="00FA7D57" w:rsidRPr="0058717F" w14:paraId="54F163AF" w14:textId="77777777" w:rsidTr="00FA7D57">
        <w:trPr>
          <w:trHeight w:val="1448"/>
        </w:trPr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48EF1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7. Professional Practice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Demonstrates those attributes expected in professional practice including individual initiative, project management, collaborative working and inter-personal skills.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09BDF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No demonstrable understanding of professional expectations and does not work effectively as an individual or with others.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5C9A0CB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Poor level of productivity as an individual or in a collaborative context, ineffective management and little understanding of professional life.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32A81D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Demonstrates awareness of the relevant attributes for professional practice and delivers work to the minimum requirements as an individual and/or in collaboration. 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C350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Works to the relevant standards and meets most requirements as stipulated in both individual and team working scenarios.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F01D3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Meets most or all of the relevant standards and in some areas exceeds the requirements as stipulated, taking control of some aspects of project management.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99E92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Often works above the relevant standards and exceeds the requirements as a team member, leader or individual in a variety of working scenarios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35D14B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Always works well above the relevant standards and demonstrates outstanding individual and collaborative professional attributes in every working scenario encountered.</w:t>
            </w:r>
          </w:p>
        </w:tc>
      </w:tr>
    </w:tbl>
    <w:p w14:paraId="2B846B19" w14:textId="77777777" w:rsidR="00AE2BF5" w:rsidRPr="003565DA" w:rsidRDefault="00AE2BF5" w:rsidP="00DE7897"/>
    <w:sectPr w:rsidR="00AE2BF5" w:rsidRPr="003565DA" w:rsidSect="00E55F26">
      <w:footerReference w:type="first" r:id="rId9"/>
      <w:pgSz w:w="11894" w:h="16834"/>
      <w:pgMar w:top="709" w:right="720" w:bottom="567" w:left="720" w:header="706" w:footer="5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9541350" w14:textId="77777777" w:rsidR="001046D2" w:rsidRDefault="001046D2">
      <w:r>
        <w:separator/>
      </w:r>
    </w:p>
  </w:endnote>
  <w:endnote w:type="continuationSeparator" w:id="0">
    <w:p w14:paraId="52DB316B" w14:textId="77777777" w:rsidR="001046D2" w:rsidRDefault="001046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DIN-Medium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MetaPlusBook-Roman">
    <w:altName w:val="Calibri"/>
    <w:panose1 w:val="00000000000000000000"/>
    <w:charset w:val="4D"/>
    <w:family w:val="auto"/>
    <w:notTrueType/>
    <w:pitch w:val="default"/>
    <w:sig w:usb0="00000003" w:usb1="00000000" w:usb2="00000000" w:usb3="00000000" w:csb0="00000001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908AF54" w14:textId="77777777" w:rsidR="00716685" w:rsidRPr="00FE6BAE" w:rsidRDefault="00716685" w:rsidP="00FE6BAE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97DC371" w14:textId="77777777" w:rsidR="001046D2" w:rsidRDefault="001046D2">
      <w:r>
        <w:separator/>
      </w:r>
    </w:p>
  </w:footnote>
  <w:footnote w:type="continuationSeparator" w:id="0">
    <w:p w14:paraId="383258D9" w14:textId="77777777" w:rsidR="001046D2" w:rsidRDefault="001046D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5A3D5B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0F">
      <w:start w:val="1"/>
      <w:numFmt w:val="decimal"/>
      <w:lvlText w:val="%2."/>
      <w:lvlJc w:val="left"/>
      <w:pPr>
        <w:ind w:left="-349" w:hanging="360"/>
      </w:pPr>
    </w:lvl>
    <w:lvl w:ilvl="2" w:tplc="0409001B" w:tentative="1">
      <w:start w:val="1"/>
      <w:numFmt w:val="lowerRoman"/>
      <w:lvlText w:val="%3."/>
      <w:lvlJc w:val="right"/>
      <w:pPr>
        <w:ind w:left="1451" w:hanging="180"/>
      </w:pPr>
    </w:lvl>
    <w:lvl w:ilvl="3" w:tplc="0409000F" w:tentative="1">
      <w:start w:val="1"/>
      <w:numFmt w:val="decimal"/>
      <w:lvlText w:val="%4."/>
      <w:lvlJc w:val="left"/>
      <w:pPr>
        <w:ind w:left="2171" w:hanging="360"/>
      </w:pPr>
    </w:lvl>
    <w:lvl w:ilvl="4" w:tplc="04090019" w:tentative="1">
      <w:start w:val="1"/>
      <w:numFmt w:val="lowerLetter"/>
      <w:lvlText w:val="%5."/>
      <w:lvlJc w:val="left"/>
      <w:pPr>
        <w:ind w:left="2891" w:hanging="360"/>
      </w:pPr>
    </w:lvl>
    <w:lvl w:ilvl="5" w:tplc="0409001B" w:tentative="1">
      <w:start w:val="1"/>
      <w:numFmt w:val="lowerRoman"/>
      <w:lvlText w:val="%6."/>
      <w:lvlJc w:val="right"/>
      <w:pPr>
        <w:ind w:left="3611" w:hanging="180"/>
      </w:pPr>
    </w:lvl>
    <w:lvl w:ilvl="6" w:tplc="0409000F" w:tentative="1">
      <w:start w:val="1"/>
      <w:numFmt w:val="decimal"/>
      <w:lvlText w:val="%7."/>
      <w:lvlJc w:val="left"/>
      <w:pPr>
        <w:ind w:left="4331" w:hanging="360"/>
      </w:pPr>
    </w:lvl>
    <w:lvl w:ilvl="7" w:tplc="04090019" w:tentative="1">
      <w:start w:val="1"/>
      <w:numFmt w:val="lowerLetter"/>
      <w:lvlText w:val="%8."/>
      <w:lvlJc w:val="left"/>
      <w:pPr>
        <w:ind w:left="5051" w:hanging="360"/>
      </w:pPr>
    </w:lvl>
    <w:lvl w:ilvl="8" w:tplc="0409001B" w:tentative="1">
      <w:start w:val="1"/>
      <w:numFmt w:val="lowerRoman"/>
      <w:lvlText w:val="%9."/>
      <w:lvlJc w:val="right"/>
      <w:pPr>
        <w:ind w:left="5771" w:hanging="180"/>
      </w:pPr>
    </w:lvl>
  </w:abstractNum>
  <w:abstractNum w:abstractNumId="1">
    <w:nsid w:val="026B7B23"/>
    <w:multiLevelType w:val="hybridMultilevel"/>
    <w:tmpl w:val="BDA2AA0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AB74F64"/>
    <w:multiLevelType w:val="hybridMultilevel"/>
    <w:tmpl w:val="5A968C58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11790B94"/>
    <w:multiLevelType w:val="hybridMultilevel"/>
    <w:tmpl w:val="B8E6C6E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>
    <w:nsid w:val="154478AE"/>
    <w:multiLevelType w:val="hybridMultilevel"/>
    <w:tmpl w:val="D5444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15742DBC"/>
    <w:multiLevelType w:val="hybridMultilevel"/>
    <w:tmpl w:val="1DDAB54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>
    <w:nsid w:val="260C4DB1"/>
    <w:multiLevelType w:val="hybridMultilevel"/>
    <w:tmpl w:val="0548DFF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261106AB"/>
    <w:multiLevelType w:val="hybridMultilevel"/>
    <w:tmpl w:val="00FC29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>
    <w:nsid w:val="286730EA"/>
    <w:multiLevelType w:val="hybridMultilevel"/>
    <w:tmpl w:val="7BF2538E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>
    <w:nsid w:val="2CC004FB"/>
    <w:multiLevelType w:val="hybridMultilevel"/>
    <w:tmpl w:val="D2D6EEAE"/>
    <w:lvl w:ilvl="0" w:tplc="1340BBD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>
    <w:nsid w:val="2EE94C04"/>
    <w:multiLevelType w:val="hybridMultilevel"/>
    <w:tmpl w:val="E9CA8B4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>
    <w:nsid w:val="2F672FF4"/>
    <w:multiLevelType w:val="hybridMultilevel"/>
    <w:tmpl w:val="D9C850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310268B0"/>
    <w:multiLevelType w:val="hybridMultilevel"/>
    <w:tmpl w:val="E17E45D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326A46A8"/>
    <w:multiLevelType w:val="hybridMultilevel"/>
    <w:tmpl w:val="C870FE1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33451A66"/>
    <w:multiLevelType w:val="hybridMultilevel"/>
    <w:tmpl w:val="FF5AB3C2"/>
    <w:lvl w:ilvl="0" w:tplc="95D22E5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>
    <w:nsid w:val="35677F44"/>
    <w:multiLevelType w:val="hybridMultilevel"/>
    <w:tmpl w:val="38F227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>
    <w:nsid w:val="438D4A58"/>
    <w:multiLevelType w:val="hybridMultilevel"/>
    <w:tmpl w:val="C54EE05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>
    <w:nsid w:val="441D5732"/>
    <w:multiLevelType w:val="hybridMultilevel"/>
    <w:tmpl w:val="D8BE7FC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45C14E23"/>
    <w:multiLevelType w:val="hybridMultilevel"/>
    <w:tmpl w:val="65060928"/>
    <w:lvl w:ilvl="0" w:tplc="97B0AD26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46E16D56"/>
    <w:multiLevelType w:val="hybridMultilevel"/>
    <w:tmpl w:val="A75612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483736D5"/>
    <w:multiLevelType w:val="hybridMultilevel"/>
    <w:tmpl w:val="97A2A16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>
    <w:nsid w:val="498401DC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>
    <w:nsid w:val="4CCC616F"/>
    <w:multiLevelType w:val="hybridMultilevel"/>
    <w:tmpl w:val="5316F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>
    <w:nsid w:val="4FBE7AA1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8">
    <w:nsid w:val="54B153EA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9">
    <w:nsid w:val="571B67AF"/>
    <w:multiLevelType w:val="hybridMultilevel"/>
    <w:tmpl w:val="D0C6B2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>
    <w:nsid w:val="571E6E5E"/>
    <w:multiLevelType w:val="hybridMultilevel"/>
    <w:tmpl w:val="9B548CEE"/>
    <w:lvl w:ilvl="0" w:tplc="F99C9DCE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0"/>
        </w:tabs>
        <w:ind w:left="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</w:abstractNum>
  <w:abstractNum w:abstractNumId="31">
    <w:nsid w:val="587B35BE"/>
    <w:multiLevelType w:val="hybridMultilevel"/>
    <w:tmpl w:val="CDEE9F1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>
    <w:nsid w:val="59584A62"/>
    <w:multiLevelType w:val="hybridMultilevel"/>
    <w:tmpl w:val="A2FACCD4"/>
    <w:lvl w:ilvl="0" w:tplc="C192AC7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>
    <w:nsid w:val="5B576C36"/>
    <w:multiLevelType w:val="hybridMultilevel"/>
    <w:tmpl w:val="605C3BF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>
    <w:nsid w:val="635E6A03"/>
    <w:multiLevelType w:val="hybridMultilevel"/>
    <w:tmpl w:val="8BFA81EC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>
    <w:nsid w:val="63C7221C"/>
    <w:multiLevelType w:val="hybridMultilevel"/>
    <w:tmpl w:val="9A067F6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>
    <w:nsid w:val="65413034"/>
    <w:multiLevelType w:val="hybridMultilevel"/>
    <w:tmpl w:val="0626358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>
    <w:nsid w:val="6658082A"/>
    <w:multiLevelType w:val="hybridMultilevel"/>
    <w:tmpl w:val="7A86C8BE"/>
    <w:lvl w:ilvl="0" w:tplc="F8D4A280">
      <w:start w:val="1"/>
      <w:numFmt w:val="decimal"/>
      <w:lvlText w:val="%1."/>
      <w:lvlJc w:val="left"/>
      <w:pPr>
        <w:ind w:left="36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>
    <w:nsid w:val="68CF278E"/>
    <w:multiLevelType w:val="hybridMultilevel"/>
    <w:tmpl w:val="5F40B58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9">
    <w:nsid w:val="6F672355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41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2">
    <w:nsid w:val="7BB17688"/>
    <w:multiLevelType w:val="hybridMultilevel"/>
    <w:tmpl w:val="1A745CCA"/>
    <w:lvl w:ilvl="0" w:tplc="BFB2B5C6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>
    <w:nsid w:val="7C384F19"/>
    <w:multiLevelType w:val="hybridMultilevel"/>
    <w:tmpl w:val="D9DA2B58"/>
    <w:lvl w:ilvl="0" w:tplc="54CA5C26">
      <w:start w:val="1"/>
      <w:numFmt w:val="decimal"/>
      <w:lvlText w:val="%1."/>
      <w:lvlJc w:val="left"/>
      <w:pPr>
        <w:ind w:left="170" w:hanging="17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73" w:hanging="360"/>
      </w:pPr>
    </w:lvl>
    <w:lvl w:ilvl="2" w:tplc="0809001B" w:tentative="1">
      <w:start w:val="1"/>
      <w:numFmt w:val="lowerRoman"/>
      <w:lvlText w:val="%3."/>
      <w:lvlJc w:val="right"/>
      <w:pPr>
        <w:ind w:left="1893" w:hanging="180"/>
      </w:pPr>
    </w:lvl>
    <w:lvl w:ilvl="3" w:tplc="0809000F" w:tentative="1">
      <w:start w:val="1"/>
      <w:numFmt w:val="decimal"/>
      <w:lvlText w:val="%4."/>
      <w:lvlJc w:val="left"/>
      <w:pPr>
        <w:ind w:left="2613" w:hanging="360"/>
      </w:pPr>
    </w:lvl>
    <w:lvl w:ilvl="4" w:tplc="08090019" w:tentative="1">
      <w:start w:val="1"/>
      <w:numFmt w:val="lowerLetter"/>
      <w:lvlText w:val="%5."/>
      <w:lvlJc w:val="left"/>
      <w:pPr>
        <w:ind w:left="3333" w:hanging="360"/>
      </w:pPr>
    </w:lvl>
    <w:lvl w:ilvl="5" w:tplc="0809001B" w:tentative="1">
      <w:start w:val="1"/>
      <w:numFmt w:val="lowerRoman"/>
      <w:lvlText w:val="%6."/>
      <w:lvlJc w:val="right"/>
      <w:pPr>
        <w:ind w:left="4053" w:hanging="180"/>
      </w:pPr>
    </w:lvl>
    <w:lvl w:ilvl="6" w:tplc="0809000F" w:tentative="1">
      <w:start w:val="1"/>
      <w:numFmt w:val="decimal"/>
      <w:lvlText w:val="%7."/>
      <w:lvlJc w:val="left"/>
      <w:pPr>
        <w:ind w:left="4773" w:hanging="360"/>
      </w:pPr>
    </w:lvl>
    <w:lvl w:ilvl="7" w:tplc="08090019" w:tentative="1">
      <w:start w:val="1"/>
      <w:numFmt w:val="lowerLetter"/>
      <w:lvlText w:val="%8."/>
      <w:lvlJc w:val="left"/>
      <w:pPr>
        <w:ind w:left="5493" w:hanging="360"/>
      </w:pPr>
    </w:lvl>
    <w:lvl w:ilvl="8" w:tplc="0809001B" w:tentative="1">
      <w:start w:val="1"/>
      <w:numFmt w:val="lowerRoman"/>
      <w:lvlText w:val="%9."/>
      <w:lvlJc w:val="right"/>
      <w:pPr>
        <w:ind w:left="6213" w:hanging="180"/>
      </w:pPr>
    </w:lvl>
  </w:abstractNum>
  <w:num w:numId="1">
    <w:abstractNumId w:val="4"/>
  </w:num>
  <w:num w:numId="2">
    <w:abstractNumId w:val="18"/>
  </w:num>
  <w:num w:numId="3">
    <w:abstractNumId w:val="41"/>
  </w:num>
  <w:num w:numId="4">
    <w:abstractNumId w:val="22"/>
  </w:num>
  <w:num w:numId="5">
    <w:abstractNumId w:val="14"/>
  </w:num>
  <w:num w:numId="6">
    <w:abstractNumId w:val="6"/>
  </w:num>
  <w:num w:numId="7">
    <w:abstractNumId w:val="2"/>
  </w:num>
  <w:num w:numId="8">
    <w:abstractNumId w:val="43"/>
  </w:num>
  <w:num w:numId="9">
    <w:abstractNumId w:val="21"/>
  </w:num>
  <w:num w:numId="10">
    <w:abstractNumId w:val="28"/>
  </w:num>
  <w:num w:numId="11">
    <w:abstractNumId w:val="27"/>
  </w:num>
  <w:num w:numId="12">
    <w:abstractNumId w:val="30"/>
  </w:num>
  <w:num w:numId="13">
    <w:abstractNumId w:val="25"/>
  </w:num>
  <w:num w:numId="14">
    <w:abstractNumId w:val="7"/>
  </w:num>
  <w:num w:numId="15">
    <w:abstractNumId w:val="38"/>
  </w:num>
  <w:num w:numId="16">
    <w:abstractNumId w:val="10"/>
  </w:num>
  <w:num w:numId="17">
    <w:abstractNumId w:val="16"/>
  </w:num>
  <w:num w:numId="18">
    <w:abstractNumId w:val="32"/>
  </w:num>
  <w:num w:numId="19">
    <w:abstractNumId w:val="0"/>
  </w:num>
  <w:num w:numId="20">
    <w:abstractNumId w:val="39"/>
  </w:num>
  <w:num w:numId="21">
    <w:abstractNumId w:val="15"/>
  </w:num>
  <w:num w:numId="22">
    <w:abstractNumId w:val="8"/>
  </w:num>
  <w:num w:numId="23">
    <w:abstractNumId w:val="4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>
    <w:abstractNumId w:val="42"/>
  </w:num>
  <w:num w:numId="25">
    <w:abstractNumId w:val="33"/>
  </w:num>
  <w:num w:numId="26">
    <w:abstractNumId w:val="37"/>
  </w:num>
  <w:num w:numId="27">
    <w:abstractNumId w:val="26"/>
  </w:num>
  <w:num w:numId="28">
    <w:abstractNumId w:val="19"/>
  </w:num>
  <w:num w:numId="29">
    <w:abstractNumId w:val="35"/>
  </w:num>
  <w:num w:numId="30">
    <w:abstractNumId w:val="5"/>
  </w:num>
  <w:num w:numId="31">
    <w:abstractNumId w:val="24"/>
  </w:num>
  <w:num w:numId="32">
    <w:abstractNumId w:val="29"/>
  </w:num>
  <w:num w:numId="33">
    <w:abstractNumId w:val="13"/>
  </w:num>
  <w:num w:numId="34">
    <w:abstractNumId w:val="12"/>
  </w:num>
  <w:num w:numId="35">
    <w:abstractNumId w:val="36"/>
  </w:num>
  <w:num w:numId="36">
    <w:abstractNumId w:val="11"/>
  </w:num>
  <w:num w:numId="37">
    <w:abstractNumId w:val="23"/>
  </w:num>
  <w:num w:numId="38">
    <w:abstractNumId w:val="3"/>
  </w:num>
  <w:num w:numId="39">
    <w:abstractNumId w:val="17"/>
  </w:num>
  <w:num w:numId="40">
    <w:abstractNumId w:val="34"/>
  </w:num>
  <w:num w:numId="41">
    <w:abstractNumId w:val="20"/>
  </w:num>
  <w:num w:numId="42">
    <w:abstractNumId w:val="31"/>
  </w:num>
  <w:num w:numId="43">
    <w:abstractNumId w:val="9"/>
  </w:num>
  <w:num w:numId="4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2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0588A"/>
    <w:rsid w:val="00007ECB"/>
    <w:rsid w:val="000119D1"/>
    <w:rsid w:val="000136A9"/>
    <w:rsid w:val="00030B30"/>
    <w:rsid w:val="00036E67"/>
    <w:rsid w:val="00044942"/>
    <w:rsid w:val="0004795D"/>
    <w:rsid w:val="00062920"/>
    <w:rsid w:val="000641A8"/>
    <w:rsid w:val="000677A3"/>
    <w:rsid w:val="00090A47"/>
    <w:rsid w:val="00095B8C"/>
    <w:rsid w:val="000971FC"/>
    <w:rsid w:val="000A2682"/>
    <w:rsid w:val="000A2A3A"/>
    <w:rsid w:val="000A4212"/>
    <w:rsid w:val="000A492A"/>
    <w:rsid w:val="000B1997"/>
    <w:rsid w:val="000B3FD9"/>
    <w:rsid w:val="000B4365"/>
    <w:rsid w:val="000B6C97"/>
    <w:rsid w:val="000C27C9"/>
    <w:rsid w:val="000E32F3"/>
    <w:rsid w:val="000E411D"/>
    <w:rsid w:val="000E413A"/>
    <w:rsid w:val="000E49FF"/>
    <w:rsid w:val="000E5735"/>
    <w:rsid w:val="000F4710"/>
    <w:rsid w:val="000F5AA3"/>
    <w:rsid w:val="000F5E31"/>
    <w:rsid w:val="000F6DC8"/>
    <w:rsid w:val="00100396"/>
    <w:rsid w:val="00100B5C"/>
    <w:rsid w:val="00103199"/>
    <w:rsid w:val="001038CC"/>
    <w:rsid w:val="00103C84"/>
    <w:rsid w:val="001046D2"/>
    <w:rsid w:val="00106294"/>
    <w:rsid w:val="001106E9"/>
    <w:rsid w:val="001110C2"/>
    <w:rsid w:val="00112203"/>
    <w:rsid w:val="0011541F"/>
    <w:rsid w:val="00120D9A"/>
    <w:rsid w:val="00120FBD"/>
    <w:rsid w:val="00125706"/>
    <w:rsid w:val="00125CE3"/>
    <w:rsid w:val="00134F77"/>
    <w:rsid w:val="0014441E"/>
    <w:rsid w:val="00144895"/>
    <w:rsid w:val="00154487"/>
    <w:rsid w:val="0015556C"/>
    <w:rsid w:val="00155B44"/>
    <w:rsid w:val="00155F32"/>
    <w:rsid w:val="001633A7"/>
    <w:rsid w:val="00191AE5"/>
    <w:rsid w:val="001A2FEA"/>
    <w:rsid w:val="001B0FB7"/>
    <w:rsid w:val="001B342A"/>
    <w:rsid w:val="001B5F45"/>
    <w:rsid w:val="001C000D"/>
    <w:rsid w:val="001C1F7C"/>
    <w:rsid w:val="001C42D7"/>
    <w:rsid w:val="001E1050"/>
    <w:rsid w:val="001E1E1F"/>
    <w:rsid w:val="001E57C1"/>
    <w:rsid w:val="001F07EF"/>
    <w:rsid w:val="001F6D7A"/>
    <w:rsid w:val="00202936"/>
    <w:rsid w:val="00203B4C"/>
    <w:rsid w:val="00210AC7"/>
    <w:rsid w:val="00211FC0"/>
    <w:rsid w:val="00222FA3"/>
    <w:rsid w:val="00224187"/>
    <w:rsid w:val="00226DC6"/>
    <w:rsid w:val="00227A55"/>
    <w:rsid w:val="0023139E"/>
    <w:rsid w:val="00235F71"/>
    <w:rsid w:val="002444CA"/>
    <w:rsid w:val="00247F59"/>
    <w:rsid w:val="00260276"/>
    <w:rsid w:val="00260DE6"/>
    <w:rsid w:val="00272C1A"/>
    <w:rsid w:val="00273FEE"/>
    <w:rsid w:val="0028204E"/>
    <w:rsid w:val="0028552F"/>
    <w:rsid w:val="0028591B"/>
    <w:rsid w:val="00285E17"/>
    <w:rsid w:val="00291841"/>
    <w:rsid w:val="00296238"/>
    <w:rsid w:val="00297419"/>
    <w:rsid w:val="002A39BF"/>
    <w:rsid w:val="002B3605"/>
    <w:rsid w:val="002B676E"/>
    <w:rsid w:val="002C2550"/>
    <w:rsid w:val="002C3EEF"/>
    <w:rsid w:val="002C449B"/>
    <w:rsid w:val="002C559B"/>
    <w:rsid w:val="002C6040"/>
    <w:rsid w:val="002C6EE2"/>
    <w:rsid w:val="002D51C5"/>
    <w:rsid w:val="002D5B3F"/>
    <w:rsid w:val="002E048A"/>
    <w:rsid w:val="002E272E"/>
    <w:rsid w:val="002F0C29"/>
    <w:rsid w:val="002F1062"/>
    <w:rsid w:val="002F2959"/>
    <w:rsid w:val="002F5778"/>
    <w:rsid w:val="00301464"/>
    <w:rsid w:val="00303044"/>
    <w:rsid w:val="003074CC"/>
    <w:rsid w:val="003074DC"/>
    <w:rsid w:val="003130DD"/>
    <w:rsid w:val="00316EDD"/>
    <w:rsid w:val="00317E4E"/>
    <w:rsid w:val="003223E0"/>
    <w:rsid w:val="003271FA"/>
    <w:rsid w:val="00341EFE"/>
    <w:rsid w:val="00352C4A"/>
    <w:rsid w:val="003565DA"/>
    <w:rsid w:val="00362560"/>
    <w:rsid w:val="00365705"/>
    <w:rsid w:val="00370022"/>
    <w:rsid w:val="0037284C"/>
    <w:rsid w:val="003732FD"/>
    <w:rsid w:val="003750BC"/>
    <w:rsid w:val="003753B2"/>
    <w:rsid w:val="00376559"/>
    <w:rsid w:val="00377DC6"/>
    <w:rsid w:val="00384D73"/>
    <w:rsid w:val="003875D2"/>
    <w:rsid w:val="00393EB6"/>
    <w:rsid w:val="00394874"/>
    <w:rsid w:val="00395241"/>
    <w:rsid w:val="003A3CE5"/>
    <w:rsid w:val="003B366F"/>
    <w:rsid w:val="003B3F9D"/>
    <w:rsid w:val="003C53B3"/>
    <w:rsid w:val="003E5F06"/>
    <w:rsid w:val="00404C50"/>
    <w:rsid w:val="0041385F"/>
    <w:rsid w:val="00415501"/>
    <w:rsid w:val="0041763A"/>
    <w:rsid w:val="00423934"/>
    <w:rsid w:val="00426244"/>
    <w:rsid w:val="00427184"/>
    <w:rsid w:val="00440EDA"/>
    <w:rsid w:val="00452439"/>
    <w:rsid w:val="00453AA8"/>
    <w:rsid w:val="00455B9F"/>
    <w:rsid w:val="004570A4"/>
    <w:rsid w:val="00457DE3"/>
    <w:rsid w:val="004659C2"/>
    <w:rsid w:val="004732AC"/>
    <w:rsid w:val="004832B0"/>
    <w:rsid w:val="00484680"/>
    <w:rsid w:val="004874DE"/>
    <w:rsid w:val="0049099C"/>
    <w:rsid w:val="00492D1B"/>
    <w:rsid w:val="00493AB5"/>
    <w:rsid w:val="004A065B"/>
    <w:rsid w:val="004A0C99"/>
    <w:rsid w:val="004A4928"/>
    <w:rsid w:val="004A703A"/>
    <w:rsid w:val="004B0ACA"/>
    <w:rsid w:val="004B2243"/>
    <w:rsid w:val="004B5334"/>
    <w:rsid w:val="004B6C14"/>
    <w:rsid w:val="004C2A7A"/>
    <w:rsid w:val="004C4CE3"/>
    <w:rsid w:val="004D0F13"/>
    <w:rsid w:val="004E121C"/>
    <w:rsid w:val="004E3853"/>
    <w:rsid w:val="004E513E"/>
    <w:rsid w:val="004F49E7"/>
    <w:rsid w:val="005018B7"/>
    <w:rsid w:val="0050249F"/>
    <w:rsid w:val="00505440"/>
    <w:rsid w:val="00511853"/>
    <w:rsid w:val="00522486"/>
    <w:rsid w:val="0052351F"/>
    <w:rsid w:val="00524566"/>
    <w:rsid w:val="00525EA3"/>
    <w:rsid w:val="00530A72"/>
    <w:rsid w:val="00530BEF"/>
    <w:rsid w:val="00533E5F"/>
    <w:rsid w:val="005369B5"/>
    <w:rsid w:val="00542542"/>
    <w:rsid w:val="005528B2"/>
    <w:rsid w:val="00555708"/>
    <w:rsid w:val="0056190D"/>
    <w:rsid w:val="00561D23"/>
    <w:rsid w:val="00561F00"/>
    <w:rsid w:val="00562DEC"/>
    <w:rsid w:val="0057274A"/>
    <w:rsid w:val="00576334"/>
    <w:rsid w:val="00576AB4"/>
    <w:rsid w:val="00577917"/>
    <w:rsid w:val="00590667"/>
    <w:rsid w:val="0059269D"/>
    <w:rsid w:val="005969E2"/>
    <w:rsid w:val="005A5BFB"/>
    <w:rsid w:val="005A680A"/>
    <w:rsid w:val="005B3F79"/>
    <w:rsid w:val="005B61CD"/>
    <w:rsid w:val="005D1D58"/>
    <w:rsid w:val="005D37BE"/>
    <w:rsid w:val="005D432C"/>
    <w:rsid w:val="005E285E"/>
    <w:rsid w:val="005E2DE1"/>
    <w:rsid w:val="005E72F8"/>
    <w:rsid w:val="005F52DF"/>
    <w:rsid w:val="006009B2"/>
    <w:rsid w:val="006011ED"/>
    <w:rsid w:val="006058ED"/>
    <w:rsid w:val="00605D26"/>
    <w:rsid w:val="00610E08"/>
    <w:rsid w:val="006122EE"/>
    <w:rsid w:val="006140BF"/>
    <w:rsid w:val="00615675"/>
    <w:rsid w:val="00617C74"/>
    <w:rsid w:val="00620DF8"/>
    <w:rsid w:val="00631E59"/>
    <w:rsid w:val="00632434"/>
    <w:rsid w:val="00632DC4"/>
    <w:rsid w:val="00637656"/>
    <w:rsid w:val="006420E1"/>
    <w:rsid w:val="00644256"/>
    <w:rsid w:val="006520EA"/>
    <w:rsid w:val="00661D6F"/>
    <w:rsid w:val="0066725E"/>
    <w:rsid w:val="006716C7"/>
    <w:rsid w:val="006718F8"/>
    <w:rsid w:val="00673075"/>
    <w:rsid w:val="00681208"/>
    <w:rsid w:val="0068176C"/>
    <w:rsid w:val="00683AAB"/>
    <w:rsid w:val="006934D4"/>
    <w:rsid w:val="00693663"/>
    <w:rsid w:val="006A6AB3"/>
    <w:rsid w:val="006A6DC3"/>
    <w:rsid w:val="006B1B69"/>
    <w:rsid w:val="006B74C7"/>
    <w:rsid w:val="006C2C49"/>
    <w:rsid w:val="006D49B2"/>
    <w:rsid w:val="006D49ED"/>
    <w:rsid w:val="006D55CE"/>
    <w:rsid w:val="006D637A"/>
    <w:rsid w:val="006D6E58"/>
    <w:rsid w:val="006E1543"/>
    <w:rsid w:val="006E2EF8"/>
    <w:rsid w:val="006F0C3E"/>
    <w:rsid w:val="006F45BF"/>
    <w:rsid w:val="006F60E0"/>
    <w:rsid w:val="00702F71"/>
    <w:rsid w:val="00704C34"/>
    <w:rsid w:val="00713CF6"/>
    <w:rsid w:val="00716685"/>
    <w:rsid w:val="00716B8D"/>
    <w:rsid w:val="00721C8B"/>
    <w:rsid w:val="007366DF"/>
    <w:rsid w:val="00750B74"/>
    <w:rsid w:val="00752FDF"/>
    <w:rsid w:val="00757839"/>
    <w:rsid w:val="00770C81"/>
    <w:rsid w:val="007804E3"/>
    <w:rsid w:val="007812FB"/>
    <w:rsid w:val="00795E7C"/>
    <w:rsid w:val="007A214B"/>
    <w:rsid w:val="007B497E"/>
    <w:rsid w:val="007C4399"/>
    <w:rsid w:val="007C682C"/>
    <w:rsid w:val="007C70FF"/>
    <w:rsid w:val="007D2385"/>
    <w:rsid w:val="007D416C"/>
    <w:rsid w:val="007E2570"/>
    <w:rsid w:val="007E4831"/>
    <w:rsid w:val="007E6C4B"/>
    <w:rsid w:val="00800069"/>
    <w:rsid w:val="00800947"/>
    <w:rsid w:val="0080179D"/>
    <w:rsid w:val="008032F7"/>
    <w:rsid w:val="00816ADE"/>
    <w:rsid w:val="0082263E"/>
    <w:rsid w:val="00823D40"/>
    <w:rsid w:val="0082550E"/>
    <w:rsid w:val="008310A0"/>
    <w:rsid w:val="00832797"/>
    <w:rsid w:val="00842E7F"/>
    <w:rsid w:val="00845A9A"/>
    <w:rsid w:val="00845C22"/>
    <w:rsid w:val="008521CA"/>
    <w:rsid w:val="00852933"/>
    <w:rsid w:val="00854EC7"/>
    <w:rsid w:val="008611BC"/>
    <w:rsid w:val="00865B46"/>
    <w:rsid w:val="00865C8C"/>
    <w:rsid w:val="008831EA"/>
    <w:rsid w:val="008852B8"/>
    <w:rsid w:val="0088549D"/>
    <w:rsid w:val="008928F7"/>
    <w:rsid w:val="00894EDF"/>
    <w:rsid w:val="00896134"/>
    <w:rsid w:val="00897286"/>
    <w:rsid w:val="008A387F"/>
    <w:rsid w:val="008A62BC"/>
    <w:rsid w:val="008B43E7"/>
    <w:rsid w:val="008C1B1E"/>
    <w:rsid w:val="008C788C"/>
    <w:rsid w:val="008D763F"/>
    <w:rsid w:val="008F0300"/>
    <w:rsid w:val="008F036F"/>
    <w:rsid w:val="008F75BE"/>
    <w:rsid w:val="008F78C2"/>
    <w:rsid w:val="00907114"/>
    <w:rsid w:val="0090751D"/>
    <w:rsid w:val="00911394"/>
    <w:rsid w:val="00923EF2"/>
    <w:rsid w:val="009266BF"/>
    <w:rsid w:val="00926D25"/>
    <w:rsid w:val="00926E9D"/>
    <w:rsid w:val="00932C6E"/>
    <w:rsid w:val="00933EA2"/>
    <w:rsid w:val="00933F10"/>
    <w:rsid w:val="00943089"/>
    <w:rsid w:val="009433C5"/>
    <w:rsid w:val="00945CD5"/>
    <w:rsid w:val="00945CE4"/>
    <w:rsid w:val="00947C6D"/>
    <w:rsid w:val="0095124C"/>
    <w:rsid w:val="00965881"/>
    <w:rsid w:val="00965DB1"/>
    <w:rsid w:val="00967F50"/>
    <w:rsid w:val="009731E7"/>
    <w:rsid w:val="009867FE"/>
    <w:rsid w:val="009871FF"/>
    <w:rsid w:val="00991F7D"/>
    <w:rsid w:val="009969C4"/>
    <w:rsid w:val="00997AA0"/>
    <w:rsid w:val="00997DBD"/>
    <w:rsid w:val="009A0165"/>
    <w:rsid w:val="009A785F"/>
    <w:rsid w:val="009B3A44"/>
    <w:rsid w:val="009B5C14"/>
    <w:rsid w:val="009B5EF7"/>
    <w:rsid w:val="009C0850"/>
    <w:rsid w:val="009D3EA4"/>
    <w:rsid w:val="009D6EDC"/>
    <w:rsid w:val="009E4BC1"/>
    <w:rsid w:val="009F4C27"/>
    <w:rsid w:val="009F69B4"/>
    <w:rsid w:val="00A03BB8"/>
    <w:rsid w:val="00A147E3"/>
    <w:rsid w:val="00A15CAF"/>
    <w:rsid w:val="00A20F6D"/>
    <w:rsid w:val="00A226D0"/>
    <w:rsid w:val="00A334A1"/>
    <w:rsid w:val="00A35DB0"/>
    <w:rsid w:val="00A4036F"/>
    <w:rsid w:val="00A4641C"/>
    <w:rsid w:val="00A47782"/>
    <w:rsid w:val="00A5476C"/>
    <w:rsid w:val="00A5523E"/>
    <w:rsid w:val="00A55876"/>
    <w:rsid w:val="00A638E1"/>
    <w:rsid w:val="00A71EEF"/>
    <w:rsid w:val="00A758F6"/>
    <w:rsid w:val="00A8042F"/>
    <w:rsid w:val="00A86DA9"/>
    <w:rsid w:val="00AA0C19"/>
    <w:rsid w:val="00AA16A1"/>
    <w:rsid w:val="00AA5831"/>
    <w:rsid w:val="00AB1C27"/>
    <w:rsid w:val="00AB32DE"/>
    <w:rsid w:val="00AB6FE7"/>
    <w:rsid w:val="00AB7AD7"/>
    <w:rsid w:val="00AC32F0"/>
    <w:rsid w:val="00AD2430"/>
    <w:rsid w:val="00AD3FB5"/>
    <w:rsid w:val="00AE2BF5"/>
    <w:rsid w:val="00AE5196"/>
    <w:rsid w:val="00AE757E"/>
    <w:rsid w:val="00AF0E34"/>
    <w:rsid w:val="00AF120D"/>
    <w:rsid w:val="00AF271D"/>
    <w:rsid w:val="00AF35C2"/>
    <w:rsid w:val="00AF56C2"/>
    <w:rsid w:val="00AF5D91"/>
    <w:rsid w:val="00B003D7"/>
    <w:rsid w:val="00B004E6"/>
    <w:rsid w:val="00B0744D"/>
    <w:rsid w:val="00B11376"/>
    <w:rsid w:val="00B12325"/>
    <w:rsid w:val="00B13EDF"/>
    <w:rsid w:val="00B14AF0"/>
    <w:rsid w:val="00B21853"/>
    <w:rsid w:val="00B26A69"/>
    <w:rsid w:val="00B40299"/>
    <w:rsid w:val="00B47B6A"/>
    <w:rsid w:val="00B56D96"/>
    <w:rsid w:val="00B62755"/>
    <w:rsid w:val="00B70C5A"/>
    <w:rsid w:val="00B75F67"/>
    <w:rsid w:val="00B771B1"/>
    <w:rsid w:val="00B7723C"/>
    <w:rsid w:val="00B773DD"/>
    <w:rsid w:val="00B81AD3"/>
    <w:rsid w:val="00B82049"/>
    <w:rsid w:val="00B829D8"/>
    <w:rsid w:val="00B84B5B"/>
    <w:rsid w:val="00B850BD"/>
    <w:rsid w:val="00B86726"/>
    <w:rsid w:val="00BA1176"/>
    <w:rsid w:val="00BB21F2"/>
    <w:rsid w:val="00BB4082"/>
    <w:rsid w:val="00BC39FC"/>
    <w:rsid w:val="00BC493F"/>
    <w:rsid w:val="00BE0B01"/>
    <w:rsid w:val="00BE79C7"/>
    <w:rsid w:val="00BF2387"/>
    <w:rsid w:val="00BF3CB5"/>
    <w:rsid w:val="00BF6FA0"/>
    <w:rsid w:val="00C02AB0"/>
    <w:rsid w:val="00C04210"/>
    <w:rsid w:val="00C074E9"/>
    <w:rsid w:val="00C07CF5"/>
    <w:rsid w:val="00C1285B"/>
    <w:rsid w:val="00C1306C"/>
    <w:rsid w:val="00C1361B"/>
    <w:rsid w:val="00C17FC2"/>
    <w:rsid w:val="00C22276"/>
    <w:rsid w:val="00C2405E"/>
    <w:rsid w:val="00C32510"/>
    <w:rsid w:val="00C36D9A"/>
    <w:rsid w:val="00C40221"/>
    <w:rsid w:val="00C405F2"/>
    <w:rsid w:val="00C44A72"/>
    <w:rsid w:val="00C51B01"/>
    <w:rsid w:val="00C53491"/>
    <w:rsid w:val="00C544BC"/>
    <w:rsid w:val="00C565BF"/>
    <w:rsid w:val="00C56CB3"/>
    <w:rsid w:val="00C64179"/>
    <w:rsid w:val="00C67BA2"/>
    <w:rsid w:val="00C80F0F"/>
    <w:rsid w:val="00C8789F"/>
    <w:rsid w:val="00C91192"/>
    <w:rsid w:val="00C93BCB"/>
    <w:rsid w:val="00C95805"/>
    <w:rsid w:val="00C95902"/>
    <w:rsid w:val="00CB59D7"/>
    <w:rsid w:val="00CC241A"/>
    <w:rsid w:val="00CE3722"/>
    <w:rsid w:val="00CE6574"/>
    <w:rsid w:val="00CE65AB"/>
    <w:rsid w:val="00CF4266"/>
    <w:rsid w:val="00D01515"/>
    <w:rsid w:val="00D16854"/>
    <w:rsid w:val="00D2031E"/>
    <w:rsid w:val="00D241F1"/>
    <w:rsid w:val="00D24BC3"/>
    <w:rsid w:val="00D275CB"/>
    <w:rsid w:val="00D46643"/>
    <w:rsid w:val="00D54206"/>
    <w:rsid w:val="00D64C59"/>
    <w:rsid w:val="00D6641D"/>
    <w:rsid w:val="00D73E05"/>
    <w:rsid w:val="00D74571"/>
    <w:rsid w:val="00D9187F"/>
    <w:rsid w:val="00D92D6E"/>
    <w:rsid w:val="00DA16F9"/>
    <w:rsid w:val="00DB116D"/>
    <w:rsid w:val="00DC6D8B"/>
    <w:rsid w:val="00DD17CC"/>
    <w:rsid w:val="00DD2580"/>
    <w:rsid w:val="00DE45E4"/>
    <w:rsid w:val="00DE7897"/>
    <w:rsid w:val="00DF2934"/>
    <w:rsid w:val="00DF2ABD"/>
    <w:rsid w:val="00E0065C"/>
    <w:rsid w:val="00E05DEB"/>
    <w:rsid w:val="00E2280B"/>
    <w:rsid w:val="00E230E0"/>
    <w:rsid w:val="00E25788"/>
    <w:rsid w:val="00E27442"/>
    <w:rsid w:val="00E50D32"/>
    <w:rsid w:val="00E51AAC"/>
    <w:rsid w:val="00E5505A"/>
    <w:rsid w:val="00E55F26"/>
    <w:rsid w:val="00E57A54"/>
    <w:rsid w:val="00E64D0D"/>
    <w:rsid w:val="00E66CC0"/>
    <w:rsid w:val="00E70CDF"/>
    <w:rsid w:val="00E725F5"/>
    <w:rsid w:val="00E728A9"/>
    <w:rsid w:val="00E77A50"/>
    <w:rsid w:val="00E829E7"/>
    <w:rsid w:val="00E82C76"/>
    <w:rsid w:val="00E906E6"/>
    <w:rsid w:val="00E94582"/>
    <w:rsid w:val="00EA0F4E"/>
    <w:rsid w:val="00EA26EE"/>
    <w:rsid w:val="00EA2736"/>
    <w:rsid w:val="00EA295B"/>
    <w:rsid w:val="00EA7AA1"/>
    <w:rsid w:val="00EB22B2"/>
    <w:rsid w:val="00EB4F96"/>
    <w:rsid w:val="00EC1B29"/>
    <w:rsid w:val="00ED1E7A"/>
    <w:rsid w:val="00ED2D57"/>
    <w:rsid w:val="00ED60F9"/>
    <w:rsid w:val="00EE3132"/>
    <w:rsid w:val="00EE3D9D"/>
    <w:rsid w:val="00EE6F25"/>
    <w:rsid w:val="00EF0F1A"/>
    <w:rsid w:val="00EF6618"/>
    <w:rsid w:val="00F02126"/>
    <w:rsid w:val="00F03D85"/>
    <w:rsid w:val="00F059A2"/>
    <w:rsid w:val="00F11686"/>
    <w:rsid w:val="00F15A05"/>
    <w:rsid w:val="00F15C83"/>
    <w:rsid w:val="00F249F1"/>
    <w:rsid w:val="00F25B9D"/>
    <w:rsid w:val="00F2664E"/>
    <w:rsid w:val="00F301A5"/>
    <w:rsid w:val="00F31163"/>
    <w:rsid w:val="00F31C04"/>
    <w:rsid w:val="00F5558C"/>
    <w:rsid w:val="00F56E23"/>
    <w:rsid w:val="00F61A20"/>
    <w:rsid w:val="00F6373D"/>
    <w:rsid w:val="00F65E10"/>
    <w:rsid w:val="00F76FBB"/>
    <w:rsid w:val="00F8381F"/>
    <w:rsid w:val="00FA04CD"/>
    <w:rsid w:val="00FA288C"/>
    <w:rsid w:val="00FA68F8"/>
    <w:rsid w:val="00FA7D57"/>
    <w:rsid w:val="00FB0B0A"/>
    <w:rsid w:val="00FB1DC0"/>
    <w:rsid w:val="00FB4521"/>
    <w:rsid w:val="00FB4F84"/>
    <w:rsid w:val="00FB5CF8"/>
    <w:rsid w:val="00FD1293"/>
    <w:rsid w:val="00FD725D"/>
    <w:rsid w:val="00FE5C8F"/>
    <w:rsid w:val="00FE6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54476734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80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B1997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ListParagraph">
    <w:name w:val="List Paragraph"/>
    <w:basedOn w:val="Normal"/>
    <w:qFormat/>
    <w:rsid w:val="00341EFE"/>
    <w:pPr>
      <w:ind w:left="720"/>
      <w:contextualSpacing/>
    </w:pPr>
  </w:style>
  <w:style w:type="character" w:styleId="Hyperlink">
    <w:name w:val="Hyperlink"/>
    <w:basedOn w:val="DefaultParagraphFont"/>
    <w:rsid w:val="00B82049"/>
    <w:rPr>
      <w:color w:val="0000FF" w:themeColor="hyperlink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103199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HangingIndent">
    <w:name w:val="Hanging Indent"/>
    <w:basedOn w:val="Normal"/>
    <w:uiPriority w:val="99"/>
    <w:rsid w:val="006D6E58"/>
    <w:pPr>
      <w:widowControl w:val="0"/>
      <w:tabs>
        <w:tab w:val="left" w:pos="170"/>
      </w:tabs>
      <w:suppressAutoHyphens/>
      <w:autoSpaceDE w:val="0"/>
      <w:autoSpaceDN w:val="0"/>
      <w:adjustRightInd w:val="0"/>
      <w:spacing w:after="57" w:line="200" w:lineRule="atLeast"/>
      <w:ind w:left="170" w:hanging="170"/>
      <w:textAlignment w:val="center"/>
    </w:pPr>
    <w:rPr>
      <w:rFonts w:ascii="MetaPlusBook-Roman" w:hAnsi="MetaPlusBook-Roman" w:cs="MetaPlusBook-Roman"/>
      <w:color w:val="000000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0838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578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89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259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3823249">
                      <w:marLeft w:val="0"/>
                      <w:marRight w:val="0"/>
                      <w:marTop w:val="19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2940730">
                          <w:marLeft w:val="0"/>
                          <w:marRight w:val="0"/>
                          <w:marTop w:val="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60775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54317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0886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66096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31578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847315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15139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image" Target="media/image2.emf"/><Relationship Id="rId9" Type="http://schemas.openxmlformats.org/officeDocument/2006/relationships/footer" Target="foot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3</TotalTime>
  <Pages>2</Pages>
  <Words>1426</Words>
  <Characters>8133</Characters>
  <Application>Microsoft Macintosh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9540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Microsoft Office User</cp:lastModifiedBy>
  <cp:revision>5</cp:revision>
  <cp:lastPrinted>2018-01-29T12:08:00Z</cp:lastPrinted>
  <dcterms:created xsi:type="dcterms:W3CDTF">2018-01-29T16:27:00Z</dcterms:created>
  <dcterms:modified xsi:type="dcterms:W3CDTF">2018-02-05T15:29:00Z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