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8F4B791" w14:textId="77777777" w:rsidR="00C1683A" w:rsidRDefault="00674839">
      <w:pPr>
        <w:spacing w:after="165" w:line="360" w:lineRule="auto"/>
        <w:rPr>
          <w:rFonts w:ascii="Times New Roman" w:hAnsi="Times New Roman" w:cs="Times New Roman"/>
          <w:color w:val="000000"/>
          <w:sz w:val="24"/>
          <w:szCs w:val="24"/>
        </w:rPr>
      </w:pPr>
      <w:r>
        <w:rPr>
          <w:rFonts w:ascii="Times New Roman" w:hAnsi="Times New Roman" w:cs="Times New Roman"/>
          <w:b/>
          <w:noProof/>
          <w:sz w:val="24"/>
          <w:szCs w:val="24"/>
          <w:lang w:val="en-US"/>
        </w:rPr>
        <w:drawing>
          <wp:inline distT="0" distB="0" distL="0" distR="0" wp14:anchorId="70932D87" wp14:editId="59469511">
            <wp:extent cx="2209800" cy="742950"/>
            <wp:effectExtent l="19050" t="0" r="0" b="0"/>
            <wp:docPr id="102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0" cstate="print"/>
                    <a:srcRect/>
                    <a:stretch/>
                  </pic:blipFill>
                  <pic:spPr>
                    <a:xfrm>
                      <a:off x="0" y="0"/>
                      <a:ext cx="2209800" cy="742950"/>
                    </a:xfrm>
                    <a:prstGeom prst="rect">
                      <a:avLst/>
                    </a:prstGeom>
                    <a:ln>
                      <a:noFill/>
                    </a:ln>
                  </pic:spPr>
                </pic:pic>
              </a:graphicData>
            </a:graphic>
          </wp:inline>
        </w:drawing>
      </w:r>
    </w:p>
    <w:p w14:paraId="7F32E40E" w14:textId="77777777" w:rsidR="00C1683A" w:rsidRDefault="00674839">
      <w:pPr>
        <w:spacing w:after="165"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Skills for the Workplace</w:t>
      </w:r>
      <w:r>
        <w:rPr>
          <w:rFonts w:ascii="Times New Roman" w:hAnsi="Times New Roman" w:cs="Times New Roman"/>
          <w:color w:val="000000"/>
          <w:sz w:val="24"/>
          <w:szCs w:val="24"/>
        </w:rPr>
        <w:br/>
        <w:t xml:space="preserve">Module Assignment Submission </w:t>
      </w:r>
      <w:r>
        <w:rPr>
          <w:rFonts w:ascii="Times New Roman" w:hAnsi="Times New Roman" w:cs="Times New Roman"/>
          <w:color w:val="000000"/>
          <w:sz w:val="24"/>
          <w:szCs w:val="24"/>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1683A" w14:paraId="3737B351" w14:textId="77777777">
        <w:tc>
          <w:tcPr>
            <w:tcW w:w="3438" w:type="dxa"/>
            <w:shd w:val="clear" w:color="auto" w:fill="D9D9D9"/>
          </w:tcPr>
          <w:p w14:paraId="5E63D7A2" w14:textId="77777777" w:rsidR="00C1683A" w:rsidRDefault="00674839">
            <w:pPr>
              <w:spacing w:before="120" w:after="120" w:line="360" w:lineRule="auto"/>
              <w:rPr>
                <w:rFonts w:ascii="Times New Roman" w:hAnsi="Times New Roman" w:cs="Times New Roman"/>
                <w:sz w:val="24"/>
                <w:szCs w:val="24"/>
              </w:rPr>
            </w:pPr>
            <w:r>
              <w:rPr>
                <w:rFonts w:ascii="Times New Roman" w:hAnsi="Times New Roman" w:cs="Times New Roman"/>
                <w:sz w:val="24"/>
                <w:szCs w:val="24"/>
              </w:rPr>
              <w:t>Student Name:</w:t>
            </w:r>
          </w:p>
        </w:tc>
        <w:tc>
          <w:tcPr>
            <w:tcW w:w="6055" w:type="dxa"/>
          </w:tcPr>
          <w:p w14:paraId="37544715" w14:textId="0F279BD7" w:rsidR="00C1683A" w:rsidRDefault="00581087">
            <w:pPr>
              <w:spacing w:before="120" w:after="120" w:line="360" w:lineRule="auto"/>
              <w:rPr>
                <w:rFonts w:ascii="Times New Roman" w:hAnsi="Times New Roman" w:cs="Times New Roman"/>
                <w:sz w:val="24"/>
                <w:szCs w:val="24"/>
              </w:rPr>
            </w:pPr>
            <w:r>
              <w:rPr>
                <w:rFonts w:ascii="Times New Roman" w:hAnsi="Times New Roman" w:cs="Times New Roman"/>
                <w:sz w:val="24"/>
                <w:szCs w:val="24"/>
              </w:rPr>
              <w:t>Nahid Hassan</w:t>
            </w:r>
          </w:p>
        </w:tc>
      </w:tr>
      <w:tr w:rsidR="00C1683A" w14:paraId="063D214B" w14:textId="77777777">
        <w:tc>
          <w:tcPr>
            <w:tcW w:w="3438" w:type="dxa"/>
            <w:shd w:val="clear" w:color="auto" w:fill="D9D9D9"/>
          </w:tcPr>
          <w:p w14:paraId="6EE6F73A" w14:textId="77777777" w:rsidR="00C1683A" w:rsidRDefault="00674839">
            <w:pPr>
              <w:spacing w:before="120" w:after="120" w:line="360" w:lineRule="auto"/>
              <w:rPr>
                <w:rFonts w:ascii="Times New Roman" w:hAnsi="Times New Roman" w:cs="Times New Roman"/>
                <w:sz w:val="24"/>
                <w:szCs w:val="24"/>
              </w:rPr>
            </w:pPr>
            <w:r>
              <w:rPr>
                <w:rFonts w:ascii="Times New Roman" w:hAnsi="Times New Roman" w:cs="Times New Roman"/>
                <w:sz w:val="24"/>
                <w:szCs w:val="24"/>
              </w:rPr>
              <w:t>Student Number:</w:t>
            </w:r>
          </w:p>
        </w:tc>
        <w:tc>
          <w:tcPr>
            <w:tcW w:w="6055" w:type="dxa"/>
          </w:tcPr>
          <w:p w14:paraId="2DA74CE1" w14:textId="7D924A9D" w:rsidR="00C1683A" w:rsidRDefault="00581087">
            <w:pPr>
              <w:spacing w:before="120" w:after="120" w:line="360" w:lineRule="auto"/>
              <w:rPr>
                <w:rFonts w:ascii="Times New Roman" w:hAnsi="Times New Roman" w:cs="Times New Roman"/>
                <w:sz w:val="24"/>
                <w:szCs w:val="24"/>
              </w:rPr>
            </w:pPr>
            <w:r>
              <w:rPr>
                <w:rFonts w:ascii="Times New Roman" w:hAnsi="Times New Roman" w:cs="Times New Roman"/>
                <w:sz w:val="24"/>
                <w:szCs w:val="24"/>
              </w:rPr>
              <w:t>1708672</w:t>
            </w:r>
          </w:p>
        </w:tc>
      </w:tr>
      <w:tr w:rsidR="00C1683A" w14:paraId="25135E50" w14:textId="77777777">
        <w:tc>
          <w:tcPr>
            <w:tcW w:w="3438" w:type="dxa"/>
            <w:shd w:val="clear" w:color="auto" w:fill="D9D9D9"/>
          </w:tcPr>
          <w:p w14:paraId="7232EDA5" w14:textId="77777777" w:rsidR="00C1683A" w:rsidRDefault="00674839">
            <w:pPr>
              <w:spacing w:before="120" w:after="120" w:line="360" w:lineRule="auto"/>
              <w:rPr>
                <w:rFonts w:ascii="Times New Roman" w:hAnsi="Times New Roman" w:cs="Times New Roman"/>
                <w:sz w:val="24"/>
                <w:szCs w:val="24"/>
              </w:rPr>
            </w:pPr>
            <w:r>
              <w:rPr>
                <w:rFonts w:ascii="Times New Roman" w:hAnsi="Times New Roman" w:cs="Times New Roman"/>
                <w:sz w:val="24"/>
                <w:szCs w:val="24"/>
              </w:rPr>
              <w:t>Module No:</w:t>
            </w:r>
          </w:p>
        </w:tc>
        <w:tc>
          <w:tcPr>
            <w:tcW w:w="6055" w:type="dxa"/>
          </w:tcPr>
          <w:p w14:paraId="26D3C403" w14:textId="77777777" w:rsidR="00C1683A" w:rsidRPr="00581087" w:rsidRDefault="00674839">
            <w:pPr>
              <w:spacing w:before="120" w:after="120" w:line="360" w:lineRule="auto"/>
              <w:rPr>
                <w:rFonts w:ascii="Times New Roman" w:hAnsi="Times New Roman" w:cs="Times New Roman"/>
                <w:sz w:val="24"/>
                <w:szCs w:val="24"/>
              </w:rPr>
            </w:pPr>
            <w:r w:rsidRPr="00581087">
              <w:rPr>
                <w:rFonts w:ascii="Times New Roman" w:hAnsi="Times New Roman" w:cs="Times New Roman"/>
                <w:sz w:val="24"/>
                <w:szCs w:val="24"/>
              </w:rPr>
              <w:t>BMSK4005</w:t>
            </w:r>
          </w:p>
        </w:tc>
      </w:tr>
      <w:tr w:rsidR="00C1683A" w14:paraId="44B9F2A5" w14:textId="77777777">
        <w:trPr>
          <w:trHeight w:val="413"/>
        </w:trPr>
        <w:tc>
          <w:tcPr>
            <w:tcW w:w="3438" w:type="dxa"/>
            <w:shd w:val="clear" w:color="auto" w:fill="D9D9D9"/>
          </w:tcPr>
          <w:p w14:paraId="7315F7E1" w14:textId="77777777" w:rsidR="00C1683A" w:rsidRDefault="00674839">
            <w:pPr>
              <w:spacing w:before="120" w:after="120" w:line="360" w:lineRule="auto"/>
              <w:rPr>
                <w:rFonts w:ascii="Times New Roman" w:hAnsi="Times New Roman" w:cs="Times New Roman"/>
                <w:sz w:val="24"/>
                <w:szCs w:val="24"/>
              </w:rPr>
            </w:pPr>
            <w:r>
              <w:rPr>
                <w:rFonts w:ascii="Times New Roman" w:hAnsi="Times New Roman" w:cs="Times New Roman"/>
                <w:sz w:val="24"/>
                <w:szCs w:val="24"/>
              </w:rPr>
              <w:t>Module Title:</w:t>
            </w:r>
          </w:p>
        </w:tc>
        <w:tc>
          <w:tcPr>
            <w:tcW w:w="6055" w:type="dxa"/>
          </w:tcPr>
          <w:p w14:paraId="2CD36442" w14:textId="77777777" w:rsidR="00C1683A" w:rsidRPr="00581087" w:rsidRDefault="00674839">
            <w:pPr>
              <w:spacing w:before="120" w:after="120" w:line="360" w:lineRule="auto"/>
              <w:rPr>
                <w:rFonts w:ascii="Times New Roman" w:hAnsi="Times New Roman" w:cs="Times New Roman"/>
                <w:sz w:val="24"/>
                <w:szCs w:val="24"/>
              </w:rPr>
            </w:pPr>
            <w:r w:rsidRPr="00581087">
              <w:rPr>
                <w:rFonts w:ascii="Times New Roman" w:hAnsi="Times New Roman" w:cs="Times New Roman"/>
                <w:sz w:val="24"/>
                <w:szCs w:val="24"/>
              </w:rPr>
              <w:t>Professional Career Development</w:t>
            </w:r>
          </w:p>
        </w:tc>
      </w:tr>
    </w:tbl>
    <w:p w14:paraId="2C9E8666" w14:textId="77777777" w:rsidR="00C1683A" w:rsidRDefault="00C1683A">
      <w:pPr>
        <w:spacing w:before="120" w:after="120" w:line="360" w:lineRule="auto"/>
        <w:rPr>
          <w:rFonts w:ascii="Times New Roman" w:hAnsi="Times New Roman" w:cs="Times New Roman"/>
          <w:color w:val="FF0000"/>
          <w:sz w:val="24"/>
          <w:szCs w:val="24"/>
        </w:rPr>
      </w:pPr>
    </w:p>
    <w:p w14:paraId="5896C474" w14:textId="77777777" w:rsidR="00C1683A" w:rsidRDefault="00674839">
      <w:pPr>
        <w:spacing w:before="120" w:after="120" w:line="360" w:lineRule="auto"/>
        <w:rPr>
          <w:rFonts w:ascii="Times New Roman" w:hAnsi="Times New Roman" w:cs="Times New Roman"/>
          <w:b/>
          <w:color w:val="000000"/>
          <w:sz w:val="24"/>
          <w:szCs w:val="24"/>
        </w:rPr>
      </w:pPr>
      <w:r>
        <w:rPr>
          <w:rFonts w:ascii="Times New Roman" w:hAnsi="Times New Roman" w:cs="Times New Roman"/>
          <w:b/>
          <w:color w:val="000000"/>
          <w:sz w:val="24"/>
          <w:szCs w:val="24"/>
        </w:rPr>
        <w:t>Statement of Confirmation of Authenticity</w:t>
      </w:r>
    </w:p>
    <w:p w14:paraId="2AFB8855" w14:textId="77777777" w:rsidR="00C1683A" w:rsidRDefault="00674839">
      <w:pPr>
        <w:spacing w:before="120" w:after="120"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EA9F7D4" w14:textId="77777777" w:rsidR="00C1683A" w:rsidRDefault="00674839">
      <w:pPr>
        <w:spacing w:before="120" w:after="120"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Attention is drawn to the plagiarism and unfair practice policies of both the University and of ILM.</w:t>
      </w:r>
    </w:p>
    <w:p w14:paraId="2995366A" w14:textId="77777777" w:rsidR="00C1683A" w:rsidRDefault="00674839">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br w:type="page"/>
      </w:r>
    </w:p>
    <w:p w14:paraId="5C555566" w14:textId="77777777" w:rsidR="00C1683A" w:rsidRDefault="00C1683A">
      <w:pPr>
        <w:pStyle w:val="TOCHeading"/>
        <w:spacing w:line="360" w:lineRule="auto"/>
        <w:rPr>
          <w:rFonts w:ascii="Times New Roman" w:hAnsi="Times New Roman" w:cs="Times New Roman"/>
          <w:sz w:val="24"/>
          <w:szCs w:val="24"/>
        </w:rPr>
      </w:pPr>
    </w:p>
    <w:p w14:paraId="50BA228A" w14:textId="77777777" w:rsidR="00C1683A" w:rsidRDefault="00674839">
      <w:pPr>
        <w:pStyle w:val="TOCHeading"/>
        <w:spacing w:line="360" w:lineRule="auto"/>
        <w:rPr>
          <w:rFonts w:ascii="Times New Roman" w:hAnsi="Times New Roman" w:cs="Times New Roman"/>
          <w:sz w:val="24"/>
          <w:szCs w:val="24"/>
        </w:rPr>
      </w:pPr>
      <w:r>
        <w:rPr>
          <w:rFonts w:ascii="Times New Roman" w:hAnsi="Times New Roman" w:cs="Times New Roman"/>
          <w:sz w:val="24"/>
          <w:szCs w:val="24"/>
        </w:rPr>
        <w:t>Table of Contents</w:t>
      </w:r>
    </w:p>
    <w:p w14:paraId="0FCBE4F9" w14:textId="77777777" w:rsidR="00C1683A" w:rsidRDefault="00674839">
      <w:pPr>
        <w:pStyle w:val="TOC1"/>
        <w:tabs>
          <w:tab w:val="right" w:leader="dot" w:pos="9350"/>
        </w:tabs>
        <w:spacing w:line="360" w:lineRule="auto"/>
        <w:rPr>
          <w:rFonts w:ascii="Times New Roman" w:hAnsi="Times New Roman" w:cs="Times New Roman"/>
          <w:noProof/>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w:anchor="_Toc500944087" w:history="1">
        <w:r>
          <w:rPr>
            <w:rStyle w:val="Hyperlink"/>
            <w:rFonts w:ascii="Times New Roman" w:hAnsi="Times New Roman" w:cs="Times New Roman"/>
            <w:noProof/>
            <w:sz w:val="24"/>
            <w:szCs w:val="24"/>
          </w:rPr>
          <w:t>Section 1: Know how to identify development needs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_Toc500944087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Pr>
            <w:rFonts w:ascii="Times New Roman" w:hAnsi="Times New Roman" w:cs="Times New Roman"/>
            <w:noProof/>
            <w:webHidden/>
            <w:sz w:val="24"/>
            <w:szCs w:val="24"/>
          </w:rPr>
          <w:fldChar w:fldCharType="end"/>
        </w:r>
      </w:hyperlink>
    </w:p>
    <w:p w14:paraId="1C1BD9F5" w14:textId="77777777" w:rsidR="00C1683A" w:rsidRDefault="00233549">
      <w:pPr>
        <w:pStyle w:val="TOC2"/>
        <w:tabs>
          <w:tab w:val="right" w:leader="dot" w:pos="9350"/>
        </w:tabs>
        <w:spacing w:line="360" w:lineRule="auto"/>
        <w:rPr>
          <w:rFonts w:ascii="Times New Roman" w:eastAsia="宋体" w:hAnsi="Times New Roman" w:cs="Times New Roman"/>
          <w:noProof/>
          <w:sz w:val="24"/>
          <w:szCs w:val="24"/>
          <w:lang w:eastAsia="en-GB"/>
        </w:rPr>
      </w:pPr>
      <w:hyperlink w:anchor="_Toc500944088" w:history="1">
        <w:r w:rsidR="00674839">
          <w:rPr>
            <w:rStyle w:val="Hyperlink"/>
            <w:rFonts w:ascii="Times New Roman" w:hAnsi="Times New Roman" w:cs="Times New Roman"/>
            <w:noProof/>
            <w:sz w:val="24"/>
            <w:szCs w:val="24"/>
          </w:rPr>
          <w:t>1.1I</w:t>
        </w:r>
        <w:r w:rsidR="00674839">
          <w:rPr>
            <w:rStyle w:val="Hyperlink"/>
            <w:rFonts w:ascii="Times New Roman" w:hAnsi="Times New Roman" w:cs="Times New Roman"/>
            <w:noProof/>
            <w:spacing w:val="-2"/>
            <w:sz w:val="24"/>
            <w:szCs w:val="24"/>
          </w:rPr>
          <w:t>d</w:t>
        </w:r>
        <w:r w:rsidR="00674839">
          <w:rPr>
            <w:rStyle w:val="Hyperlink"/>
            <w:rFonts w:ascii="Times New Roman" w:hAnsi="Times New Roman" w:cs="Times New Roman"/>
            <w:noProof/>
            <w:sz w:val="24"/>
            <w:szCs w:val="24"/>
          </w:rPr>
          <w:t>en</w:t>
        </w:r>
        <w:r w:rsidR="00674839">
          <w:rPr>
            <w:rStyle w:val="Hyperlink"/>
            <w:rFonts w:ascii="Times New Roman" w:hAnsi="Times New Roman" w:cs="Times New Roman"/>
            <w:noProof/>
            <w:spacing w:val="-1"/>
            <w:sz w:val="24"/>
            <w:szCs w:val="24"/>
          </w:rPr>
          <w:t>t</w:t>
        </w:r>
        <w:r w:rsidR="00674839">
          <w:rPr>
            <w:rStyle w:val="Hyperlink"/>
            <w:rFonts w:ascii="Times New Roman" w:hAnsi="Times New Roman" w:cs="Times New Roman"/>
            <w:noProof/>
            <w:sz w:val="24"/>
            <w:szCs w:val="24"/>
          </w:rPr>
          <w:t>i</w:t>
        </w:r>
        <w:r w:rsidR="00674839">
          <w:rPr>
            <w:rStyle w:val="Hyperlink"/>
            <w:rFonts w:ascii="Times New Roman" w:hAnsi="Times New Roman" w:cs="Times New Roman"/>
            <w:noProof/>
            <w:spacing w:val="2"/>
            <w:sz w:val="24"/>
            <w:szCs w:val="24"/>
          </w:rPr>
          <w:t>f</w:t>
        </w:r>
        <w:r w:rsidR="00674839">
          <w:rPr>
            <w:rStyle w:val="Hyperlink"/>
            <w:rFonts w:ascii="Times New Roman" w:hAnsi="Times New Roman" w:cs="Times New Roman"/>
            <w:noProof/>
            <w:sz w:val="24"/>
            <w:szCs w:val="24"/>
          </w:rPr>
          <w:t xml:space="preserve">y </w:t>
        </w:r>
        <w:r w:rsidR="00674839">
          <w:rPr>
            <w:rStyle w:val="Hyperlink"/>
            <w:rFonts w:ascii="Times New Roman" w:hAnsi="Times New Roman" w:cs="Times New Roman"/>
            <w:noProof/>
            <w:spacing w:val="-2"/>
            <w:sz w:val="24"/>
            <w:szCs w:val="24"/>
          </w:rPr>
          <w:t>l</w:t>
        </w:r>
        <w:r w:rsidR="00674839">
          <w:rPr>
            <w:rStyle w:val="Hyperlink"/>
            <w:rFonts w:ascii="Times New Roman" w:hAnsi="Times New Roman" w:cs="Times New Roman"/>
            <w:noProof/>
            <w:sz w:val="24"/>
            <w:szCs w:val="24"/>
          </w:rPr>
          <w:t>ear</w:t>
        </w:r>
        <w:r w:rsidR="00674839">
          <w:rPr>
            <w:rStyle w:val="Hyperlink"/>
            <w:rFonts w:ascii="Times New Roman" w:hAnsi="Times New Roman" w:cs="Times New Roman"/>
            <w:noProof/>
            <w:spacing w:val="-2"/>
            <w:sz w:val="24"/>
            <w:szCs w:val="24"/>
          </w:rPr>
          <w:t>n</w:t>
        </w:r>
        <w:r w:rsidR="00674839">
          <w:rPr>
            <w:rStyle w:val="Hyperlink"/>
            <w:rFonts w:ascii="Times New Roman" w:hAnsi="Times New Roman" w:cs="Times New Roman"/>
            <w:noProof/>
            <w:sz w:val="24"/>
            <w:szCs w:val="24"/>
          </w:rPr>
          <w:t>ing st</w:t>
        </w:r>
        <w:r w:rsidR="00674839">
          <w:rPr>
            <w:rStyle w:val="Hyperlink"/>
            <w:rFonts w:ascii="Times New Roman" w:hAnsi="Times New Roman" w:cs="Times New Roman"/>
            <w:noProof/>
            <w:spacing w:val="-6"/>
            <w:sz w:val="24"/>
            <w:szCs w:val="24"/>
          </w:rPr>
          <w:t>y</w:t>
        </w:r>
        <w:r w:rsidR="00674839">
          <w:rPr>
            <w:rStyle w:val="Hyperlink"/>
            <w:rFonts w:ascii="Times New Roman" w:hAnsi="Times New Roman" w:cs="Times New Roman"/>
            <w:noProof/>
            <w:sz w:val="24"/>
            <w:szCs w:val="24"/>
          </w:rPr>
          <w:t>les for self and another</w:t>
        </w:r>
        <w:r w:rsidR="00674839">
          <w:rPr>
            <w:rFonts w:ascii="Times New Roman" w:hAnsi="Times New Roman" w:cs="Times New Roman"/>
            <w:noProof/>
            <w:webHidden/>
            <w:sz w:val="24"/>
            <w:szCs w:val="24"/>
          </w:rPr>
          <w:tab/>
        </w:r>
        <w:r w:rsidR="00674839">
          <w:rPr>
            <w:rFonts w:ascii="Times New Roman" w:hAnsi="Times New Roman" w:cs="Times New Roman"/>
            <w:noProof/>
            <w:webHidden/>
            <w:sz w:val="24"/>
            <w:szCs w:val="24"/>
          </w:rPr>
          <w:fldChar w:fldCharType="begin"/>
        </w:r>
        <w:r w:rsidR="00674839">
          <w:rPr>
            <w:rFonts w:ascii="Times New Roman" w:hAnsi="Times New Roman" w:cs="Times New Roman"/>
            <w:noProof/>
            <w:webHidden/>
            <w:sz w:val="24"/>
            <w:szCs w:val="24"/>
          </w:rPr>
          <w:instrText xml:space="preserve"> PAGEREF _Toc500944088 \h </w:instrText>
        </w:r>
        <w:r w:rsidR="00674839">
          <w:rPr>
            <w:rFonts w:ascii="Times New Roman" w:hAnsi="Times New Roman" w:cs="Times New Roman"/>
            <w:noProof/>
            <w:webHidden/>
            <w:sz w:val="24"/>
            <w:szCs w:val="24"/>
          </w:rPr>
        </w:r>
        <w:r w:rsidR="00674839">
          <w:rPr>
            <w:rFonts w:ascii="Times New Roman" w:hAnsi="Times New Roman" w:cs="Times New Roman"/>
            <w:noProof/>
            <w:webHidden/>
            <w:sz w:val="24"/>
            <w:szCs w:val="24"/>
          </w:rPr>
          <w:fldChar w:fldCharType="separate"/>
        </w:r>
        <w:r w:rsidR="00674839">
          <w:rPr>
            <w:rFonts w:ascii="Times New Roman" w:hAnsi="Times New Roman" w:cs="Times New Roman"/>
            <w:noProof/>
            <w:webHidden/>
            <w:sz w:val="24"/>
            <w:szCs w:val="24"/>
          </w:rPr>
          <w:t>3</w:t>
        </w:r>
        <w:r w:rsidR="00674839">
          <w:rPr>
            <w:rFonts w:ascii="Times New Roman" w:hAnsi="Times New Roman" w:cs="Times New Roman"/>
            <w:noProof/>
            <w:webHidden/>
            <w:sz w:val="24"/>
            <w:szCs w:val="24"/>
          </w:rPr>
          <w:fldChar w:fldCharType="end"/>
        </w:r>
      </w:hyperlink>
    </w:p>
    <w:p w14:paraId="73855A00" w14:textId="77777777" w:rsidR="00C1683A" w:rsidRDefault="00233549">
      <w:pPr>
        <w:pStyle w:val="TOC2"/>
        <w:tabs>
          <w:tab w:val="right" w:leader="dot" w:pos="9350"/>
        </w:tabs>
        <w:spacing w:line="360" w:lineRule="auto"/>
        <w:rPr>
          <w:rFonts w:ascii="Times New Roman" w:eastAsia="宋体" w:hAnsi="Times New Roman" w:cs="Times New Roman"/>
          <w:noProof/>
          <w:sz w:val="24"/>
          <w:szCs w:val="24"/>
          <w:lang w:eastAsia="en-GB"/>
        </w:rPr>
      </w:pPr>
      <w:hyperlink w:anchor="_Toc500944089" w:history="1">
        <w:r w:rsidR="00674839">
          <w:rPr>
            <w:rStyle w:val="Hyperlink"/>
            <w:rFonts w:ascii="Times New Roman" w:hAnsi="Times New Roman" w:cs="Times New Roman"/>
            <w:noProof/>
            <w:sz w:val="24"/>
            <w:szCs w:val="24"/>
          </w:rPr>
          <w:t>1.2 U</w:t>
        </w:r>
        <w:r w:rsidR="00674839">
          <w:rPr>
            <w:rStyle w:val="Hyperlink"/>
            <w:rFonts w:ascii="Times New Roman" w:hAnsi="Times New Roman" w:cs="Times New Roman"/>
            <w:noProof/>
            <w:spacing w:val="-1"/>
            <w:sz w:val="24"/>
            <w:szCs w:val="24"/>
          </w:rPr>
          <w:t>s</w:t>
        </w:r>
        <w:r w:rsidR="00674839">
          <w:rPr>
            <w:rStyle w:val="Hyperlink"/>
            <w:rFonts w:ascii="Times New Roman" w:hAnsi="Times New Roman" w:cs="Times New Roman"/>
            <w:noProof/>
            <w:sz w:val="24"/>
            <w:szCs w:val="24"/>
          </w:rPr>
          <w:t>easimp</w:t>
        </w:r>
        <w:r w:rsidR="00674839">
          <w:rPr>
            <w:rStyle w:val="Hyperlink"/>
            <w:rFonts w:ascii="Times New Roman" w:hAnsi="Times New Roman" w:cs="Times New Roman"/>
            <w:noProof/>
            <w:spacing w:val="-1"/>
            <w:sz w:val="24"/>
            <w:szCs w:val="24"/>
          </w:rPr>
          <w:t>l</w:t>
        </w:r>
        <w:r w:rsidR="00674839">
          <w:rPr>
            <w:rStyle w:val="Hyperlink"/>
            <w:rFonts w:ascii="Times New Roman" w:hAnsi="Times New Roman" w:cs="Times New Roman"/>
            <w:noProof/>
            <w:sz w:val="24"/>
            <w:szCs w:val="24"/>
          </w:rPr>
          <w:t>e tec</w:t>
        </w:r>
        <w:r w:rsidR="00674839">
          <w:rPr>
            <w:rStyle w:val="Hyperlink"/>
            <w:rFonts w:ascii="Times New Roman" w:hAnsi="Times New Roman" w:cs="Times New Roman"/>
            <w:noProof/>
            <w:spacing w:val="-3"/>
            <w:sz w:val="24"/>
            <w:szCs w:val="24"/>
          </w:rPr>
          <w:t>h</w:t>
        </w:r>
        <w:r w:rsidR="00674839">
          <w:rPr>
            <w:rStyle w:val="Hyperlink"/>
            <w:rFonts w:ascii="Times New Roman" w:hAnsi="Times New Roman" w:cs="Times New Roman"/>
            <w:noProof/>
            <w:sz w:val="24"/>
            <w:szCs w:val="24"/>
          </w:rPr>
          <w:t>nique for iden</w:t>
        </w:r>
        <w:r w:rsidR="00674839">
          <w:rPr>
            <w:rStyle w:val="Hyperlink"/>
            <w:rFonts w:ascii="Times New Roman" w:hAnsi="Times New Roman" w:cs="Times New Roman"/>
            <w:noProof/>
            <w:spacing w:val="-1"/>
            <w:sz w:val="24"/>
            <w:szCs w:val="24"/>
          </w:rPr>
          <w:t>t</w:t>
        </w:r>
        <w:r w:rsidR="00674839">
          <w:rPr>
            <w:rStyle w:val="Hyperlink"/>
            <w:rFonts w:ascii="Times New Roman" w:hAnsi="Times New Roman" w:cs="Times New Roman"/>
            <w:noProof/>
            <w:sz w:val="24"/>
            <w:szCs w:val="24"/>
          </w:rPr>
          <w:t>i</w:t>
        </w:r>
        <w:r w:rsidR="00674839">
          <w:rPr>
            <w:rStyle w:val="Hyperlink"/>
            <w:rFonts w:ascii="Times New Roman" w:hAnsi="Times New Roman" w:cs="Times New Roman"/>
            <w:noProof/>
            <w:spacing w:val="2"/>
            <w:sz w:val="24"/>
            <w:szCs w:val="24"/>
          </w:rPr>
          <w:t>f</w:t>
        </w:r>
        <w:r w:rsidR="00674839">
          <w:rPr>
            <w:rStyle w:val="Hyperlink"/>
            <w:rFonts w:ascii="Times New Roman" w:hAnsi="Times New Roman" w:cs="Times New Roman"/>
            <w:noProof/>
            <w:spacing w:val="-6"/>
            <w:sz w:val="24"/>
            <w:szCs w:val="24"/>
          </w:rPr>
          <w:t>y</w:t>
        </w:r>
        <w:r w:rsidR="00674839">
          <w:rPr>
            <w:rStyle w:val="Hyperlink"/>
            <w:rFonts w:ascii="Times New Roman" w:hAnsi="Times New Roman" w:cs="Times New Roman"/>
            <w:noProof/>
            <w:sz w:val="24"/>
            <w:szCs w:val="24"/>
          </w:rPr>
          <w:t>ing</w:t>
        </w:r>
        <w:r w:rsidR="00674839">
          <w:rPr>
            <w:rStyle w:val="Hyperlink"/>
            <w:rFonts w:ascii="Times New Roman" w:hAnsi="Times New Roman" w:cs="Times New Roman"/>
            <w:noProof/>
            <w:spacing w:val="-2"/>
            <w:sz w:val="24"/>
            <w:szCs w:val="24"/>
          </w:rPr>
          <w:t>d</w:t>
        </w:r>
        <w:r w:rsidR="00674839">
          <w:rPr>
            <w:rStyle w:val="Hyperlink"/>
            <w:rFonts w:ascii="Times New Roman" w:hAnsi="Times New Roman" w:cs="Times New Roman"/>
            <w:noProof/>
            <w:sz w:val="24"/>
            <w:szCs w:val="24"/>
          </w:rPr>
          <w:t>e</w:t>
        </w:r>
        <w:r w:rsidR="00674839">
          <w:rPr>
            <w:rStyle w:val="Hyperlink"/>
            <w:rFonts w:ascii="Times New Roman" w:hAnsi="Times New Roman" w:cs="Times New Roman"/>
            <w:noProof/>
            <w:spacing w:val="-4"/>
            <w:sz w:val="24"/>
            <w:szCs w:val="24"/>
          </w:rPr>
          <w:t>v</w:t>
        </w:r>
        <w:r w:rsidR="00674839">
          <w:rPr>
            <w:rStyle w:val="Hyperlink"/>
            <w:rFonts w:ascii="Times New Roman" w:hAnsi="Times New Roman" w:cs="Times New Roman"/>
            <w:noProof/>
            <w:sz w:val="24"/>
            <w:szCs w:val="24"/>
          </w:rPr>
          <w:t>elopmentneeds for self &amp; another.</w:t>
        </w:r>
        <w:r w:rsidR="00674839">
          <w:rPr>
            <w:rFonts w:ascii="Times New Roman" w:hAnsi="Times New Roman" w:cs="Times New Roman"/>
            <w:noProof/>
            <w:webHidden/>
            <w:sz w:val="24"/>
            <w:szCs w:val="24"/>
          </w:rPr>
          <w:tab/>
        </w:r>
        <w:r w:rsidR="00674839">
          <w:rPr>
            <w:rFonts w:ascii="Times New Roman" w:hAnsi="Times New Roman" w:cs="Times New Roman"/>
            <w:noProof/>
            <w:webHidden/>
            <w:sz w:val="24"/>
            <w:szCs w:val="24"/>
          </w:rPr>
          <w:fldChar w:fldCharType="begin"/>
        </w:r>
        <w:r w:rsidR="00674839">
          <w:rPr>
            <w:rFonts w:ascii="Times New Roman" w:hAnsi="Times New Roman" w:cs="Times New Roman"/>
            <w:noProof/>
            <w:webHidden/>
            <w:sz w:val="24"/>
            <w:szCs w:val="24"/>
          </w:rPr>
          <w:instrText xml:space="preserve"> PAGEREF _Toc500944089 \h </w:instrText>
        </w:r>
        <w:r w:rsidR="00674839">
          <w:rPr>
            <w:rFonts w:ascii="Times New Roman" w:hAnsi="Times New Roman" w:cs="Times New Roman"/>
            <w:noProof/>
            <w:webHidden/>
            <w:sz w:val="24"/>
            <w:szCs w:val="24"/>
          </w:rPr>
        </w:r>
        <w:r w:rsidR="00674839">
          <w:rPr>
            <w:rFonts w:ascii="Times New Roman" w:hAnsi="Times New Roman" w:cs="Times New Roman"/>
            <w:noProof/>
            <w:webHidden/>
            <w:sz w:val="24"/>
            <w:szCs w:val="24"/>
          </w:rPr>
          <w:fldChar w:fldCharType="separate"/>
        </w:r>
        <w:r w:rsidR="00674839">
          <w:rPr>
            <w:rFonts w:ascii="Times New Roman" w:hAnsi="Times New Roman" w:cs="Times New Roman"/>
            <w:noProof/>
            <w:webHidden/>
            <w:sz w:val="24"/>
            <w:szCs w:val="24"/>
          </w:rPr>
          <w:t>9</w:t>
        </w:r>
        <w:r w:rsidR="00674839">
          <w:rPr>
            <w:rFonts w:ascii="Times New Roman" w:hAnsi="Times New Roman" w:cs="Times New Roman"/>
            <w:noProof/>
            <w:webHidden/>
            <w:sz w:val="24"/>
            <w:szCs w:val="24"/>
          </w:rPr>
          <w:fldChar w:fldCharType="end"/>
        </w:r>
      </w:hyperlink>
    </w:p>
    <w:p w14:paraId="5DDAB593" w14:textId="77777777" w:rsidR="00C1683A" w:rsidRDefault="00233549">
      <w:pPr>
        <w:pStyle w:val="TOC2"/>
        <w:tabs>
          <w:tab w:val="right" w:leader="dot" w:pos="9350"/>
        </w:tabs>
        <w:spacing w:line="360" w:lineRule="auto"/>
        <w:rPr>
          <w:rFonts w:ascii="Times New Roman" w:eastAsia="宋体" w:hAnsi="Times New Roman" w:cs="Times New Roman"/>
          <w:noProof/>
          <w:sz w:val="24"/>
          <w:szCs w:val="24"/>
          <w:lang w:eastAsia="en-GB"/>
        </w:rPr>
      </w:pPr>
      <w:hyperlink w:anchor="_Toc500944090" w:history="1">
        <w:r w:rsidR="00674839">
          <w:rPr>
            <w:rStyle w:val="Hyperlink"/>
            <w:rFonts w:ascii="Times New Roman" w:hAnsi="Times New Roman" w:cs="Times New Roman"/>
            <w:noProof/>
            <w:sz w:val="24"/>
            <w:szCs w:val="24"/>
          </w:rPr>
          <w:t>1.3I</w:t>
        </w:r>
        <w:r w:rsidR="00674839">
          <w:rPr>
            <w:rStyle w:val="Hyperlink"/>
            <w:rFonts w:ascii="Times New Roman" w:hAnsi="Times New Roman" w:cs="Times New Roman"/>
            <w:noProof/>
            <w:spacing w:val="-2"/>
            <w:sz w:val="24"/>
            <w:szCs w:val="24"/>
          </w:rPr>
          <w:t>d</w:t>
        </w:r>
        <w:r w:rsidR="00674839">
          <w:rPr>
            <w:rStyle w:val="Hyperlink"/>
            <w:rFonts w:ascii="Times New Roman" w:hAnsi="Times New Roman" w:cs="Times New Roman"/>
            <w:noProof/>
            <w:sz w:val="24"/>
            <w:szCs w:val="24"/>
          </w:rPr>
          <w:t>en</w:t>
        </w:r>
        <w:r w:rsidR="00674839">
          <w:rPr>
            <w:rStyle w:val="Hyperlink"/>
            <w:rFonts w:ascii="Times New Roman" w:hAnsi="Times New Roman" w:cs="Times New Roman"/>
            <w:noProof/>
            <w:spacing w:val="-1"/>
            <w:sz w:val="24"/>
            <w:szCs w:val="24"/>
          </w:rPr>
          <w:t>t</w:t>
        </w:r>
        <w:r w:rsidR="00674839">
          <w:rPr>
            <w:rStyle w:val="Hyperlink"/>
            <w:rFonts w:ascii="Times New Roman" w:hAnsi="Times New Roman" w:cs="Times New Roman"/>
            <w:noProof/>
            <w:sz w:val="24"/>
            <w:szCs w:val="24"/>
          </w:rPr>
          <w:t>i</w:t>
        </w:r>
        <w:r w:rsidR="00674839">
          <w:rPr>
            <w:rStyle w:val="Hyperlink"/>
            <w:rFonts w:ascii="Times New Roman" w:hAnsi="Times New Roman" w:cs="Times New Roman"/>
            <w:noProof/>
            <w:spacing w:val="2"/>
            <w:sz w:val="24"/>
            <w:szCs w:val="24"/>
          </w:rPr>
          <w:t>f</w:t>
        </w:r>
        <w:r w:rsidR="00674839">
          <w:rPr>
            <w:rStyle w:val="Hyperlink"/>
            <w:rFonts w:ascii="Times New Roman" w:hAnsi="Times New Roman" w:cs="Times New Roman"/>
            <w:noProof/>
            <w:sz w:val="24"/>
            <w:szCs w:val="24"/>
          </w:rPr>
          <w:t>yp</w:t>
        </w:r>
        <w:r w:rsidR="00674839">
          <w:rPr>
            <w:rStyle w:val="Hyperlink"/>
            <w:rFonts w:ascii="Times New Roman" w:hAnsi="Times New Roman" w:cs="Times New Roman"/>
            <w:noProof/>
            <w:spacing w:val="2"/>
            <w:sz w:val="24"/>
            <w:szCs w:val="24"/>
          </w:rPr>
          <w:t>o</w:t>
        </w:r>
        <w:r w:rsidR="00674839">
          <w:rPr>
            <w:rStyle w:val="Hyperlink"/>
            <w:rFonts w:ascii="Times New Roman" w:hAnsi="Times New Roman" w:cs="Times New Roman"/>
            <w:noProof/>
            <w:sz w:val="24"/>
            <w:szCs w:val="24"/>
          </w:rPr>
          <w:t>tential barrie</w:t>
        </w:r>
        <w:r w:rsidR="00674839">
          <w:rPr>
            <w:rStyle w:val="Hyperlink"/>
            <w:rFonts w:ascii="Times New Roman" w:hAnsi="Times New Roman" w:cs="Times New Roman"/>
            <w:noProof/>
            <w:spacing w:val="-2"/>
            <w:sz w:val="24"/>
            <w:szCs w:val="24"/>
          </w:rPr>
          <w:t>r</w:t>
        </w:r>
        <w:r w:rsidR="00674839">
          <w:rPr>
            <w:rStyle w:val="Hyperlink"/>
            <w:rFonts w:ascii="Times New Roman" w:hAnsi="Times New Roman" w:cs="Times New Roman"/>
            <w:noProof/>
            <w:sz w:val="24"/>
            <w:szCs w:val="24"/>
          </w:rPr>
          <w:t>s to l</w:t>
        </w:r>
        <w:r w:rsidR="00674839">
          <w:rPr>
            <w:rStyle w:val="Hyperlink"/>
            <w:rFonts w:ascii="Times New Roman" w:hAnsi="Times New Roman" w:cs="Times New Roman"/>
            <w:noProof/>
            <w:spacing w:val="-1"/>
            <w:sz w:val="24"/>
            <w:szCs w:val="24"/>
          </w:rPr>
          <w:t>e</w:t>
        </w:r>
        <w:r w:rsidR="00674839">
          <w:rPr>
            <w:rStyle w:val="Hyperlink"/>
            <w:rFonts w:ascii="Times New Roman" w:hAnsi="Times New Roman" w:cs="Times New Roman"/>
            <w:noProof/>
            <w:sz w:val="24"/>
            <w:szCs w:val="24"/>
          </w:rPr>
          <w:t>arning for self and another.</w:t>
        </w:r>
        <w:r w:rsidR="00674839">
          <w:rPr>
            <w:rFonts w:ascii="Times New Roman" w:hAnsi="Times New Roman" w:cs="Times New Roman"/>
            <w:noProof/>
            <w:webHidden/>
            <w:sz w:val="24"/>
            <w:szCs w:val="24"/>
          </w:rPr>
          <w:tab/>
        </w:r>
        <w:r w:rsidR="00674839">
          <w:rPr>
            <w:rFonts w:ascii="Times New Roman" w:hAnsi="Times New Roman" w:cs="Times New Roman"/>
            <w:noProof/>
            <w:webHidden/>
            <w:sz w:val="24"/>
            <w:szCs w:val="24"/>
          </w:rPr>
          <w:fldChar w:fldCharType="begin"/>
        </w:r>
        <w:r w:rsidR="00674839">
          <w:rPr>
            <w:rFonts w:ascii="Times New Roman" w:hAnsi="Times New Roman" w:cs="Times New Roman"/>
            <w:noProof/>
            <w:webHidden/>
            <w:sz w:val="24"/>
            <w:szCs w:val="24"/>
          </w:rPr>
          <w:instrText xml:space="preserve"> PAGEREF _Toc500944090 \h </w:instrText>
        </w:r>
        <w:r w:rsidR="00674839">
          <w:rPr>
            <w:rFonts w:ascii="Times New Roman" w:hAnsi="Times New Roman" w:cs="Times New Roman"/>
            <w:noProof/>
            <w:webHidden/>
            <w:sz w:val="24"/>
            <w:szCs w:val="24"/>
          </w:rPr>
        </w:r>
        <w:r w:rsidR="00674839">
          <w:rPr>
            <w:rFonts w:ascii="Times New Roman" w:hAnsi="Times New Roman" w:cs="Times New Roman"/>
            <w:noProof/>
            <w:webHidden/>
            <w:sz w:val="24"/>
            <w:szCs w:val="24"/>
          </w:rPr>
          <w:fldChar w:fldCharType="separate"/>
        </w:r>
        <w:r w:rsidR="00674839">
          <w:rPr>
            <w:rFonts w:ascii="Times New Roman" w:hAnsi="Times New Roman" w:cs="Times New Roman"/>
            <w:noProof/>
            <w:webHidden/>
            <w:sz w:val="24"/>
            <w:szCs w:val="24"/>
          </w:rPr>
          <w:t>10</w:t>
        </w:r>
        <w:r w:rsidR="00674839">
          <w:rPr>
            <w:rFonts w:ascii="Times New Roman" w:hAnsi="Times New Roman" w:cs="Times New Roman"/>
            <w:noProof/>
            <w:webHidden/>
            <w:sz w:val="24"/>
            <w:szCs w:val="24"/>
          </w:rPr>
          <w:fldChar w:fldCharType="end"/>
        </w:r>
      </w:hyperlink>
    </w:p>
    <w:p w14:paraId="2A74A0BF" w14:textId="77777777" w:rsidR="00C1683A" w:rsidRDefault="00233549">
      <w:pPr>
        <w:pStyle w:val="TOC2"/>
        <w:tabs>
          <w:tab w:val="right" w:leader="dot" w:pos="9350"/>
        </w:tabs>
        <w:spacing w:line="360" w:lineRule="auto"/>
        <w:rPr>
          <w:rFonts w:ascii="Times New Roman" w:eastAsia="宋体" w:hAnsi="Times New Roman" w:cs="Times New Roman"/>
          <w:noProof/>
          <w:sz w:val="24"/>
          <w:szCs w:val="24"/>
          <w:lang w:eastAsia="en-GB"/>
        </w:rPr>
      </w:pPr>
      <w:hyperlink w:anchor="_Toc500944091" w:history="1">
        <w:r w:rsidR="00674839">
          <w:rPr>
            <w:rStyle w:val="Hyperlink"/>
            <w:rFonts w:ascii="Times New Roman" w:hAnsi="Times New Roman" w:cs="Times New Roman"/>
            <w:noProof/>
            <w:sz w:val="24"/>
            <w:szCs w:val="24"/>
          </w:rPr>
          <w:t>1.4</w:t>
        </w:r>
        <w:r w:rsidR="00674839">
          <w:rPr>
            <w:rStyle w:val="Hyperlink"/>
            <w:rFonts w:ascii="Times New Roman" w:hAnsi="Times New Roman" w:cs="Times New Roman"/>
            <w:noProof/>
            <w:spacing w:val="-2"/>
            <w:sz w:val="24"/>
            <w:szCs w:val="24"/>
          </w:rPr>
          <w:t>E</w:t>
        </w:r>
        <w:r w:rsidR="00674839">
          <w:rPr>
            <w:rStyle w:val="Hyperlink"/>
            <w:rFonts w:ascii="Times New Roman" w:hAnsi="Times New Roman" w:cs="Times New Roman"/>
            <w:noProof/>
            <w:sz w:val="24"/>
            <w:szCs w:val="24"/>
          </w:rPr>
          <w:t>xpl</w:t>
        </w:r>
        <w:r w:rsidR="00674839">
          <w:rPr>
            <w:rStyle w:val="Hyperlink"/>
            <w:rFonts w:ascii="Times New Roman" w:hAnsi="Times New Roman" w:cs="Times New Roman"/>
            <w:noProof/>
            <w:spacing w:val="-1"/>
            <w:sz w:val="24"/>
            <w:szCs w:val="24"/>
          </w:rPr>
          <w:t>a</w:t>
        </w:r>
        <w:r w:rsidR="00674839">
          <w:rPr>
            <w:rStyle w:val="Hyperlink"/>
            <w:rFonts w:ascii="Times New Roman" w:hAnsi="Times New Roman" w:cs="Times New Roman"/>
            <w:noProof/>
            <w:sz w:val="24"/>
            <w:szCs w:val="24"/>
          </w:rPr>
          <w:t>in h</w:t>
        </w:r>
        <w:r w:rsidR="00674839">
          <w:rPr>
            <w:rStyle w:val="Hyperlink"/>
            <w:rFonts w:ascii="Times New Roman" w:hAnsi="Times New Roman" w:cs="Times New Roman"/>
            <w:noProof/>
            <w:spacing w:val="-2"/>
            <w:sz w:val="24"/>
            <w:szCs w:val="24"/>
          </w:rPr>
          <w:t>o</w:t>
        </w:r>
        <w:r w:rsidR="00674839">
          <w:rPr>
            <w:rStyle w:val="Hyperlink"/>
            <w:rFonts w:ascii="Times New Roman" w:hAnsi="Times New Roman" w:cs="Times New Roman"/>
            <w:noProof/>
            <w:sz w:val="24"/>
            <w:szCs w:val="24"/>
          </w:rPr>
          <w:t>w</w:t>
        </w:r>
        <w:r w:rsidR="00674839">
          <w:rPr>
            <w:rStyle w:val="Hyperlink"/>
            <w:rFonts w:ascii="Times New Roman" w:hAnsi="Times New Roman" w:cs="Times New Roman"/>
            <w:noProof/>
            <w:spacing w:val="3"/>
            <w:sz w:val="24"/>
            <w:szCs w:val="24"/>
          </w:rPr>
          <w:t xml:space="preserve"> these </w:t>
        </w:r>
        <w:r w:rsidR="00674839">
          <w:rPr>
            <w:rStyle w:val="Hyperlink"/>
            <w:rFonts w:ascii="Times New Roman" w:hAnsi="Times New Roman" w:cs="Times New Roman"/>
            <w:noProof/>
            <w:sz w:val="24"/>
            <w:szCs w:val="24"/>
          </w:rPr>
          <w:t>bar</w:t>
        </w:r>
        <w:r w:rsidR="00674839">
          <w:rPr>
            <w:rStyle w:val="Hyperlink"/>
            <w:rFonts w:ascii="Times New Roman" w:hAnsi="Times New Roman" w:cs="Times New Roman"/>
            <w:noProof/>
            <w:spacing w:val="-2"/>
            <w:sz w:val="24"/>
            <w:szCs w:val="24"/>
          </w:rPr>
          <w:t>ri</w:t>
        </w:r>
        <w:r w:rsidR="00674839">
          <w:rPr>
            <w:rStyle w:val="Hyperlink"/>
            <w:rFonts w:ascii="Times New Roman" w:hAnsi="Times New Roman" w:cs="Times New Roman"/>
            <w:noProof/>
            <w:sz w:val="24"/>
            <w:szCs w:val="24"/>
          </w:rPr>
          <w:t>ers to l</w:t>
        </w:r>
        <w:r w:rsidR="00674839">
          <w:rPr>
            <w:rStyle w:val="Hyperlink"/>
            <w:rFonts w:ascii="Times New Roman" w:hAnsi="Times New Roman" w:cs="Times New Roman"/>
            <w:noProof/>
            <w:spacing w:val="-1"/>
            <w:sz w:val="24"/>
            <w:szCs w:val="24"/>
          </w:rPr>
          <w:t>e</w:t>
        </w:r>
        <w:r w:rsidR="00674839">
          <w:rPr>
            <w:rStyle w:val="Hyperlink"/>
            <w:rFonts w:ascii="Times New Roman" w:hAnsi="Times New Roman" w:cs="Times New Roman"/>
            <w:noProof/>
            <w:sz w:val="24"/>
            <w:szCs w:val="24"/>
          </w:rPr>
          <w:t xml:space="preserve">arning </w:t>
        </w:r>
        <w:r w:rsidR="00674839">
          <w:rPr>
            <w:rStyle w:val="Hyperlink"/>
            <w:rFonts w:ascii="Times New Roman" w:hAnsi="Times New Roman" w:cs="Times New Roman"/>
            <w:noProof/>
            <w:spacing w:val="-1"/>
            <w:sz w:val="24"/>
            <w:szCs w:val="24"/>
          </w:rPr>
          <w:t>c</w:t>
        </w:r>
        <w:r w:rsidR="00674839">
          <w:rPr>
            <w:rStyle w:val="Hyperlink"/>
            <w:rFonts w:ascii="Times New Roman" w:hAnsi="Times New Roman" w:cs="Times New Roman"/>
            <w:noProof/>
            <w:sz w:val="24"/>
            <w:szCs w:val="24"/>
          </w:rPr>
          <w:t xml:space="preserve">an </w:t>
        </w:r>
        <w:r w:rsidR="00674839">
          <w:rPr>
            <w:rStyle w:val="Hyperlink"/>
            <w:rFonts w:ascii="Times New Roman" w:hAnsi="Times New Roman" w:cs="Times New Roman"/>
            <w:noProof/>
            <w:spacing w:val="-2"/>
            <w:sz w:val="24"/>
            <w:szCs w:val="24"/>
          </w:rPr>
          <w:t>b</w:t>
        </w:r>
        <w:r w:rsidR="00674839">
          <w:rPr>
            <w:rStyle w:val="Hyperlink"/>
            <w:rFonts w:ascii="Times New Roman" w:hAnsi="Times New Roman" w:cs="Times New Roman"/>
            <w:noProof/>
            <w:sz w:val="24"/>
            <w:szCs w:val="24"/>
          </w:rPr>
          <w:t>e o</w:t>
        </w:r>
        <w:r w:rsidR="00674839">
          <w:rPr>
            <w:rStyle w:val="Hyperlink"/>
            <w:rFonts w:ascii="Times New Roman" w:hAnsi="Times New Roman" w:cs="Times New Roman"/>
            <w:noProof/>
            <w:spacing w:val="-4"/>
            <w:sz w:val="24"/>
            <w:szCs w:val="24"/>
          </w:rPr>
          <w:t>v</w:t>
        </w:r>
        <w:r w:rsidR="00674839">
          <w:rPr>
            <w:rStyle w:val="Hyperlink"/>
            <w:rFonts w:ascii="Times New Roman" w:hAnsi="Times New Roman" w:cs="Times New Roman"/>
            <w:noProof/>
            <w:sz w:val="24"/>
            <w:szCs w:val="24"/>
          </w:rPr>
          <w:t>ercome.</w:t>
        </w:r>
        <w:r w:rsidR="00674839">
          <w:rPr>
            <w:rFonts w:ascii="Times New Roman" w:hAnsi="Times New Roman" w:cs="Times New Roman"/>
            <w:noProof/>
            <w:webHidden/>
            <w:sz w:val="24"/>
            <w:szCs w:val="24"/>
          </w:rPr>
          <w:tab/>
        </w:r>
        <w:r w:rsidR="00674839">
          <w:rPr>
            <w:rFonts w:ascii="Times New Roman" w:hAnsi="Times New Roman" w:cs="Times New Roman"/>
            <w:noProof/>
            <w:webHidden/>
            <w:sz w:val="24"/>
            <w:szCs w:val="24"/>
          </w:rPr>
          <w:fldChar w:fldCharType="begin"/>
        </w:r>
        <w:r w:rsidR="00674839">
          <w:rPr>
            <w:rFonts w:ascii="Times New Roman" w:hAnsi="Times New Roman" w:cs="Times New Roman"/>
            <w:noProof/>
            <w:webHidden/>
            <w:sz w:val="24"/>
            <w:szCs w:val="24"/>
          </w:rPr>
          <w:instrText xml:space="preserve"> PAGEREF _Toc500944091 \h </w:instrText>
        </w:r>
        <w:r w:rsidR="00674839">
          <w:rPr>
            <w:rFonts w:ascii="Times New Roman" w:hAnsi="Times New Roman" w:cs="Times New Roman"/>
            <w:noProof/>
            <w:webHidden/>
            <w:sz w:val="24"/>
            <w:szCs w:val="24"/>
          </w:rPr>
        </w:r>
        <w:r w:rsidR="00674839">
          <w:rPr>
            <w:rFonts w:ascii="Times New Roman" w:hAnsi="Times New Roman" w:cs="Times New Roman"/>
            <w:noProof/>
            <w:webHidden/>
            <w:sz w:val="24"/>
            <w:szCs w:val="24"/>
          </w:rPr>
          <w:fldChar w:fldCharType="separate"/>
        </w:r>
        <w:r w:rsidR="00674839">
          <w:rPr>
            <w:rFonts w:ascii="Times New Roman" w:hAnsi="Times New Roman" w:cs="Times New Roman"/>
            <w:noProof/>
            <w:webHidden/>
            <w:sz w:val="24"/>
            <w:szCs w:val="24"/>
          </w:rPr>
          <w:t>12</w:t>
        </w:r>
        <w:r w:rsidR="00674839">
          <w:rPr>
            <w:rFonts w:ascii="Times New Roman" w:hAnsi="Times New Roman" w:cs="Times New Roman"/>
            <w:noProof/>
            <w:webHidden/>
            <w:sz w:val="24"/>
            <w:szCs w:val="24"/>
          </w:rPr>
          <w:fldChar w:fldCharType="end"/>
        </w:r>
      </w:hyperlink>
    </w:p>
    <w:p w14:paraId="574778C8" w14:textId="77777777" w:rsidR="00C1683A" w:rsidRDefault="00233549">
      <w:pPr>
        <w:pStyle w:val="TOC1"/>
        <w:tabs>
          <w:tab w:val="right" w:leader="dot" w:pos="9350"/>
        </w:tabs>
        <w:spacing w:line="360" w:lineRule="auto"/>
        <w:rPr>
          <w:rFonts w:ascii="Times New Roman" w:hAnsi="Times New Roman" w:cs="Times New Roman"/>
          <w:noProof/>
          <w:sz w:val="24"/>
          <w:szCs w:val="24"/>
        </w:rPr>
      </w:pPr>
      <w:hyperlink w:anchor="_Toc500944092" w:history="1">
        <w:r w:rsidR="00674839">
          <w:rPr>
            <w:rStyle w:val="Hyperlink"/>
            <w:rFonts w:ascii="Times New Roman" w:hAnsi="Times New Roman" w:cs="Times New Roman"/>
            <w:noProof/>
            <w:sz w:val="24"/>
            <w:szCs w:val="24"/>
          </w:rPr>
          <w:t>Se</w:t>
        </w:r>
        <w:r w:rsidR="00674839">
          <w:rPr>
            <w:rStyle w:val="Hyperlink"/>
            <w:rFonts w:ascii="Times New Roman" w:hAnsi="Times New Roman" w:cs="Times New Roman"/>
            <w:noProof/>
            <w:spacing w:val="1"/>
            <w:sz w:val="24"/>
            <w:szCs w:val="24"/>
          </w:rPr>
          <w:t>c</w:t>
        </w:r>
        <w:r w:rsidR="00674839">
          <w:rPr>
            <w:rStyle w:val="Hyperlink"/>
            <w:rFonts w:ascii="Times New Roman" w:hAnsi="Times New Roman" w:cs="Times New Roman"/>
            <w:noProof/>
            <w:sz w:val="24"/>
            <w:szCs w:val="24"/>
          </w:rPr>
          <w:t>ti</w:t>
        </w:r>
        <w:r w:rsidR="00674839">
          <w:rPr>
            <w:rStyle w:val="Hyperlink"/>
            <w:rFonts w:ascii="Times New Roman" w:hAnsi="Times New Roman" w:cs="Times New Roman"/>
            <w:noProof/>
            <w:spacing w:val="-1"/>
            <w:sz w:val="24"/>
            <w:szCs w:val="24"/>
          </w:rPr>
          <w:t>o</w:t>
        </w:r>
        <w:r w:rsidR="00674839">
          <w:rPr>
            <w:rStyle w:val="Hyperlink"/>
            <w:rFonts w:ascii="Times New Roman" w:hAnsi="Times New Roman" w:cs="Times New Roman"/>
            <w:noProof/>
            <w:sz w:val="24"/>
            <w:szCs w:val="24"/>
          </w:rPr>
          <w:t>n</w:t>
        </w:r>
        <w:r w:rsidR="00674839">
          <w:rPr>
            <w:rStyle w:val="Hyperlink"/>
            <w:rFonts w:ascii="Times New Roman" w:hAnsi="Times New Roman" w:cs="Times New Roman"/>
            <w:noProof/>
            <w:spacing w:val="-1"/>
            <w:sz w:val="24"/>
            <w:szCs w:val="24"/>
          </w:rPr>
          <w:t>2</w:t>
        </w:r>
        <w:r w:rsidR="00674839">
          <w:rPr>
            <w:rStyle w:val="Hyperlink"/>
            <w:rFonts w:ascii="Times New Roman" w:hAnsi="Times New Roman" w:cs="Times New Roman"/>
            <w:noProof/>
            <w:sz w:val="24"/>
            <w:szCs w:val="24"/>
          </w:rPr>
          <w:t>:K</w:t>
        </w:r>
        <w:r w:rsidR="00674839">
          <w:rPr>
            <w:rStyle w:val="Hyperlink"/>
            <w:rFonts w:ascii="Times New Roman" w:hAnsi="Times New Roman" w:cs="Times New Roman"/>
            <w:noProof/>
            <w:spacing w:val="2"/>
            <w:sz w:val="24"/>
            <w:szCs w:val="24"/>
          </w:rPr>
          <w:t>n</w:t>
        </w:r>
        <w:r w:rsidR="00674839">
          <w:rPr>
            <w:rStyle w:val="Hyperlink"/>
            <w:rFonts w:ascii="Times New Roman" w:hAnsi="Times New Roman" w:cs="Times New Roman"/>
            <w:noProof/>
            <w:sz w:val="24"/>
            <w:szCs w:val="24"/>
          </w:rPr>
          <w:t>ow</w:t>
        </w:r>
        <w:r w:rsidR="00674839">
          <w:rPr>
            <w:rStyle w:val="Hyperlink"/>
            <w:rFonts w:ascii="Times New Roman" w:hAnsi="Times New Roman" w:cs="Times New Roman"/>
            <w:noProof/>
            <w:spacing w:val="2"/>
            <w:sz w:val="24"/>
            <w:szCs w:val="24"/>
          </w:rPr>
          <w:t>h</w:t>
        </w:r>
        <w:r w:rsidR="00674839">
          <w:rPr>
            <w:rStyle w:val="Hyperlink"/>
            <w:rFonts w:ascii="Times New Roman" w:hAnsi="Times New Roman" w:cs="Times New Roman"/>
            <w:noProof/>
            <w:sz w:val="24"/>
            <w:szCs w:val="24"/>
          </w:rPr>
          <w:t>owtode</w:t>
        </w:r>
        <w:r w:rsidR="00674839">
          <w:rPr>
            <w:rStyle w:val="Hyperlink"/>
            <w:rFonts w:ascii="Times New Roman" w:hAnsi="Times New Roman" w:cs="Times New Roman"/>
            <w:noProof/>
            <w:spacing w:val="1"/>
            <w:sz w:val="24"/>
            <w:szCs w:val="24"/>
          </w:rPr>
          <w:t>v</w:t>
        </w:r>
        <w:r w:rsidR="00674839">
          <w:rPr>
            <w:rStyle w:val="Hyperlink"/>
            <w:rFonts w:ascii="Times New Roman" w:hAnsi="Times New Roman" w:cs="Times New Roman"/>
            <w:noProof/>
            <w:sz w:val="24"/>
            <w:szCs w:val="24"/>
          </w:rPr>
          <w:t>elop</w:t>
        </w:r>
        <w:r w:rsidR="00674839">
          <w:rPr>
            <w:rStyle w:val="Hyperlink"/>
            <w:rFonts w:ascii="Times New Roman" w:hAnsi="Times New Roman" w:cs="Times New Roman"/>
            <w:noProof/>
            <w:spacing w:val="-1"/>
            <w:sz w:val="24"/>
            <w:szCs w:val="24"/>
          </w:rPr>
          <w:t>s</w:t>
        </w:r>
        <w:r w:rsidR="00674839">
          <w:rPr>
            <w:rStyle w:val="Hyperlink"/>
            <w:rFonts w:ascii="Times New Roman" w:hAnsi="Times New Roman" w:cs="Times New Roman"/>
            <w:noProof/>
            <w:sz w:val="24"/>
            <w:szCs w:val="24"/>
          </w:rPr>
          <w:t>elf&amp; othe</w:t>
        </w:r>
        <w:r w:rsidR="00674839">
          <w:rPr>
            <w:rStyle w:val="Hyperlink"/>
            <w:rFonts w:ascii="Times New Roman" w:hAnsi="Times New Roman" w:cs="Times New Roman"/>
            <w:noProof/>
            <w:spacing w:val="3"/>
            <w:sz w:val="24"/>
            <w:szCs w:val="24"/>
          </w:rPr>
          <w:t>r</w:t>
        </w:r>
        <w:r w:rsidR="00674839">
          <w:rPr>
            <w:rStyle w:val="Hyperlink"/>
            <w:rFonts w:ascii="Times New Roman" w:hAnsi="Times New Roman" w:cs="Times New Roman"/>
            <w:noProof/>
            <w:sz w:val="24"/>
            <w:szCs w:val="24"/>
          </w:rPr>
          <w:t>stoa</w:t>
        </w:r>
        <w:r w:rsidR="00674839">
          <w:rPr>
            <w:rStyle w:val="Hyperlink"/>
            <w:rFonts w:ascii="Times New Roman" w:hAnsi="Times New Roman" w:cs="Times New Roman"/>
            <w:noProof/>
            <w:spacing w:val="1"/>
            <w:sz w:val="24"/>
            <w:szCs w:val="24"/>
          </w:rPr>
          <w:t>c</w:t>
        </w:r>
        <w:r w:rsidR="00674839">
          <w:rPr>
            <w:rStyle w:val="Hyperlink"/>
            <w:rFonts w:ascii="Times New Roman" w:hAnsi="Times New Roman" w:cs="Times New Roman"/>
            <w:noProof/>
            <w:sz w:val="24"/>
            <w:szCs w:val="24"/>
          </w:rPr>
          <w:t>h</w:t>
        </w:r>
        <w:r w:rsidR="00674839">
          <w:rPr>
            <w:rStyle w:val="Hyperlink"/>
            <w:rFonts w:ascii="Times New Roman" w:hAnsi="Times New Roman" w:cs="Times New Roman"/>
            <w:noProof/>
            <w:spacing w:val="1"/>
            <w:sz w:val="24"/>
            <w:szCs w:val="24"/>
          </w:rPr>
          <w:t>i</w:t>
        </w:r>
        <w:r w:rsidR="00674839">
          <w:rPr>
            <w:rStyle w:val="Hyperlink"/>
            <w:rFonts w:ascii="Times New Roman" w:hAnsi="Times New Roman" w:cs="Times New Roman"/>
            <w:noProof/>
            <w:sz w:val="24"/>
            <w:szCs w:val="24"/>
          </w:rPr>
          <w:t>e</w:t>
        </w:r>
        <w:r w:rsidR="00674839">
          <w:rPr>
            <w:rStyle w:val="Hyperlink"/>
            <w:rFonts w:ascii="Times New Roman" w:hAnsi="Times New Roman" w:cs="Times New Roman"/>
            <w:noProof/>
            <w:spacing w:val="2"/>
            <w:sz w:val="24"/>
            <w:szCs w:val="24"/>
          </w:rPr>
          <w:t>v</w:t>
        </w:r>
        <w:r w:rsidR="00674839">
          <w:rPr>
            <w:rStyle w:val="Hyperlink"/>
            <w:rFonts w:ascii="Times New Roman" w:hAnsi="Times New Roman" w:cs="Times New Roman"/>
            <w:noProof/>
            <w:sz w:val="24"/>
            <w:szCs w:val="24"/>
          </w:rPr>
          <w:t>e or</w:t>
        </w:r>
        <w:r w:rsidR="00674839">
          <w:rPr>
            <w:rStyle w:val="Hyperlink"/>
            <w:rFonts w:ascii="Times New Roman" w:hAnsi="Times New Roman" w:cs="Times New Roman"/>
            <w:noProof/>
            <w:spacing w:val="-1"/>
            <w:sz w:val="24"/>
            <w:szCs w:val="24"/>
          </w:rPr>
          <w:t>g</w:t>
        </w:r>
        <w:r w:rsidR="00674839">
          <w:rPr>
            <w:rStyle w:val="Hyperlink"/>
            <w:rFonts w:ascii="Times New Roman" w:hAnsi="Times New Roman" w:cs="Times New Roman"/>
            <w:noProof/>
            <w:sz w:val="24"/>
            <w:szCs w:val="24"/>
          </w:rPr>
          <w:t>an</w:t>
        </w:r>
        <w:r w:rsidR="00674839">
          <w:rPr>
            <w:rStyle w:val="Hyperlink"/>
            <w:rFonts w:ascii="Times New Roman" w:hAnsi="Times New Roman" w:cs="Times New Roman"/>
            <w:noProof/>
            <w:spacing w:val="2"/>
            <w:sz w:val="24"/>
            <w:szCs w:val="24"/>
          </w:rPr>
          <w:t>i</w:t>
        </w:r>
        <w:r w:rsidR="00674839">
          <w:rPr>
            <w:rStyle w:val="Hyperlink"/>
            <w:rFonts w:ascii="Times New Roman" w:hAnsi="Times New Roman" w:cs="Times New Roman"/>
            <w:noProof/>
            <w:spacing w:val="-1"/>
            <w:sz w:val="24"/>
            <w:szCs w:val="24"/>
          </w:rPr>
          <w:t>s</w:t>
        </w:r>
        <w:r w:rsidR="00674839">
          <w:rPr>
            <w:rStyle w:val="Hyperlink"/>
            <w:rFonts w:ascii="Times New Roman" w:hAnsi="Times New Roman" w:cs="Times New Roman"/>
            <w:noProof/>
            <w:sz w:val="24"/>
            <w:szCs w:val="24"/>
          </w:rPr>
          <w:t>a</w:t>
        </w:r>
        <w:r w:rsidR="00674839">
          <w:rPr>
            <w:rStyle w:val="Hyperlink"/>
            <w:rFonts w:ascii="Times New Roman" w:hAnsi="Times New Roman" w:cs="Times New Roman"/>
            <w:noProof/>
            <w:spacing w:val="1"/>
            <w:sz w:val="24"/>
            <w:szCs w:val="24"/>
          </w:rPr>
          <w:t>ti</w:t>
        </w:r>
        <w:r w:rsidR="00674839">
          <w:rPr>
            <w:rStyle w:val="Hyperlink"/>
            <w:rFonts w:ascii="Times New Roman" w:hAnsi="Times New Roman" w:cs="Times New Roman"/>
            <w:noProof/>
            <w:sz w:val="24"/>
            <w:szCs w:val="24"/>
          </w:rPr>
          <w:t>o</w:t>
        </w:r>
        <w:r w:rsidR="00674839">
          <w:rPr>
            <w:rStyle w:val="Hyperlink"/>
            <w:rFonts w:ascii="Times New Roman" w:hAnsi="Times New Roman" w:cs="Times New Roman"/>
            <w:noProof/>
            <w:spacing w:val="-1"/>
            <w:sz w:val="24"/>
            <w:szCs w:val="24"/>
          </w:rPr>
          <w:t>n</w:t>
        </w:r>
        <w:r w:rsidR="00674839">
          <w:rPr>
            <w:rStyle w:val="Hyperlink"/>
            <w:rFonts w:ascii="Times New Roman" w:hAnsi="Times New Roman" w:cs="Times New Roman"/>
            <w:noProof/>
            <w:sz w:val="24"/>
            <w:szCs w:val="24"/>
          </w:rPr>
          <w:t>alo</w:t>
        </w:r>
        <w:r w:rsidR="00674839">
          <w:rPr>
            <w:rStyle w:val="Hyperlink"/>
            <w:rFonts w:ascii="Times New Roman" w:hAnsi="Times New Roman" w:cs="Times New Roman"/>
            <w:noProof/>
            <w:spacing w:val="-1"/>
            <w:sz w:val="24"/>
            <w:szCs w:val="24"/>
          </w:rPr>
          <w:t>b</w:t>
        </w:r>
        <w:r w:rsidR="00674839">
          <w:rPr>
            <w:rStyle w:val="Hyperlink"/>
            <w:rFonts w:ascii="Times New Roman" w:hAnsi="Times New Roman" w:cs="Times New Roman"/>
            <w:noProof/>
            <w:spacing w:val="3"/>
            <w:sz w:val="24"/>
            <w:szCs w:val="24"/>
          </w:rPr>
          <w:t>j</w:t>
        </w:r>
        <w:r w:rsidR="00674839">
          <w:rPr>
            <w:rStyle w:val="Hyperlink"/>
            <w:rFonts w:ascii="Times New Roman" w:hAnsi="Times New Roman" w:cs="Times New Roman"/>
            <w:noProof/>
            <w:sz w:val="24"/>
            <w:szCs w:val="24"/>
          </w:rPr>
          <w:t>e</w:t>
        </w:r>
        <w:r w:rsidR="00674839">
          <w:rPr>
            <w:rStyle w:val="Hyperlink"/>
            <w:rFonts w:ascii="Times New Roman" w:hAnsi="Times New Roman" w:cs="Times New Roman"/>
            <w:noProof/>
            <w:spacing w:val="1"/>
            <w:sz w:val="24"/>
            <w:szCs w:val="24"/>
          </w:rPr>
          <w:t>c</w:t>
        </w:r>
        <w:r w:rsidR="00674839">
          <w:rPr>
            <w:rStyle w:val="Hyperlink"/>
            <w:rFonts w:ascii="Times New Roman" w:hAnsi="Times New Roman" w:cs="Times New Roman"/>
            <w:noProof/>
            <w:sz w:val="24"/>
            <w:szCs w:val="24"/>
          </w:rPr>
          <w:t>tiv</w:t>
        </w:r>
        <w:r w:rsidR="00674839">
          <w:rPr>
            <w:rStyle w:val="Hyperlink"/>
            <w:rFonts w:ascii="Times New Roman" w:hAnsi="Times New Roman" w:cs="Times New Roman"/>
            <w:noProof/>
            <w:spacing w:val="1"/>
            <w:sz w:val="24"/>
            <w:szCs w:val="24"/>
          </w:rPr>
          <w:t>e</w:t>
        </w:r>
        <w:r w:rsidR="00674839">
          <w:rPr>
            <w:rStyle w:val="Hyperlink"/>
            <w:rFonts w:ascii="Times New Roman" w:hAnsi="Times New Roman" w:cs="Times New Roman"/>
            <w:noProof/>
            <w:sz w:val="24"/>
            <w:szCs w:val="24"/>
          </w:rPr>
          <w:t>s</w:t>
        </w:r>
        <w:r w:rsidR="00674839">
          <w:rPr>
            <w:rFonts w:ascii="Times New Roman" w:hAnsi="Times New Roman" w:cs="Times New Roman"/>
            <w:noProof/>
            <w:webHidden/>
            <w:sz w:val="24"/>
            <w:szCs w:val="24"/>
          </w:rPr>
          <w:tab/>
        </w:r>
        <w:r w:rsidR="00674839">
          <w:rPr>
            <w:rFonts w:ascii="Times New Roman" w:hAnsi="Times New Roman" w:cs="Times New Roman"/>
            <w:noProof/>
            <w:webHidden/>
            <w:sz w:val="24"/>
            <w:szCs w:val="24"/>
          </w:rPr>
          <w:fldChar w:fldCharType="begin"/>
        </w:r>
        <w:r w:rsidR="00674839">
          <w:rPr>
            <w:rFonts w:ascii="Times New Roman" w:hAnsi="Times New Roman" w:cs="Times New Roman"/>
            <w:noProof/>
            <w:webHidden/>
            <w:sz w:val="24"/>
            <w:szCs w:val="24"/>
          </w:rPr>
          <w:instrText xml:space="preserve"> PAGEREF _Toc500944092 \h </w:instrText>
        </w:r>
        <w:r w:rsidR="00674839">
          <w:rPr>
            <w:rFonts w:ascii="Times New Roman" w:hAnsi="Times New Roman" w:cs="Times New Roman"/>
            <w:noProof/>
            <w:webHidden/>
            <w:sz w:val="24"/>
            <w:szCs w:val="24"/>
          </w:rPr>
        </w:r>
        <w:r w:rsidR="00674839">
          <w:rPr>
            <w:rFonts w:ascii="Times New Roman" w:hAnsi="Times New Roman" w:cs="Times New Roman"/>
            <w:noProof/>
            <w:webHidden/>
            <w:sz w:val="24"/>
            <w:szCs w:val="24"/>
          </w:rPr>
          <w:fldChar w:fldCharType="separate"/>
        </w:r>
        <w:r w:rsidR="00674839">
          <w:rPr>
            <w:rFonts w:ascii="Times New Roman" w:hAnsi="Times New Roman" w:cs="Times New Roman"/>
            <w:noProof/>
            <w:webHidden/>
            <w:sz w:val="24"/>
            <w:szCs w:val="24"/>
          </w:rPr>
          <w:t>13</w:t>
        </w:r>
        <w:r w:rsidR="00674839">
          <w:rPr>
            <w:rFonts w:ascii="Times New Roman" w:hAnsi="Times New Roman" w:cs="Times New Roman"/>
            <w:noProof/>
            <w:webHidden/>
            <w:sz w:val="24"/>
            <w:szCs w:val="24"/>
          </w:rPr>
          <w:fldChar w:fldCharType="end"/>
        </w:r>
      </w:hyperlink>
    </w:p>
    <w:p w14:paraId="6BF16FBD" w14:textId="77777777" w:rsidR="00C1683A" w:rsidRDefault="00233549">
      <w:pPr>
        <w:pStyle w:val="TOC2"/>
        <w:tabs>
          <w:tab w:val="right" w:leader="dot" w:pos="9350"/>
        </w:tabs>
        <w:spacing w:line="360" w:lineRule="auto"/>
        <w:rPr>
          <w:rFonts w:ascii="Times New Roman" w:eastAsia="宋体" w:hAnsi="Times New Roman" w:cs="Times New Roman"/>
          <w:noProof/>
          <w:sz w:val="24"/>
          <w:szCs w:val="24"/>
          <w:lang w:eastAsia="en-GB"/>
        </w:rPr>
      </w:pPr>
      <w:hyperlink w:anchor="_Toc500944093" w:history="1">
        <w:r w:rsidR="00674839">
          <w:rPr>
            <w:rStyle w:val="Hyperlink"/>
            <w:rFonts w:ascii="Times New Roman" w:hAnsi="Times New Roman" w:cs="Times New Roman"/>
            <w:noProof/>
            <w:sz w:val="24"/>
            <w:szCs w:val="24"/>
          </w:rPr>
          <w:t>2.1Ana</w:t>
        </w:r>
        <w:r w:rsidR="00674839">
          <w:rPr>
            <w:rStyle w:val="Hyperlink"/>
            <w:rFonts w:ascii="Times New Roman" w:hAnsi="Times New Roman" w:cs="Times New Roman"/>
            <w:noProof/>
            <w:spacing w:val="3"/>
            <w:sz w:val="24"/>
            <w:szCs w:val="24"/>
          </w:rPr>
          <w:t>l</w:t>
        </w:r>
        <w:r w:rsidR="00674839">
          <w:rPr>
            <w:rStyle w:val="Hyperlink"/>
            <w:rFonts w:ascii="Times New Roman" w:hAnsi="Times New Roman" w:cs="Times New Roman"/>
            <w:noProof/>
            <w:spacing w:val="-6"/>
            <w:sz w:val="24"/>
            <w:szCs w:val="24"/>
          </w:rPr>
          <w:t>y</w:t>
        </w:r>
        <w:r w:rsidR="00674839">
          <w:rPr>
            <w:rStyle w:val="Hyperlink"/>
            <w:rFonts w:ascii="Times New Roman" w:hAnsi="Times New Roman" w:cs="Times New Roman"/>
            <w:noProof/>
            <w:sz w:val="24"/>
            <w:szCs w:val="24"/>
          </w:rPr>
          <w:t>se learning/de</w:t>
        </w:r>
        <w:r w:rsidR="00674839">
          <w:rPr>
            <w:rStyle w:val="Hyperlink"/>
            <w:rFonts w:ascii="Times New Roman" w:hAnsi="Times New Roman" w:cs="Times New Roman"/>
            <w:noProof/>
            <w:spacing w:val="-4"/>
            <w:sz w:val="24"/>
            <w:szCs w:val="24"/>
          </w:rPr>
          <w:t>v</w:t>
        </w:r>
        <w:r w:rsidR="00674839">
          <w:rPr>
            <w:rStyle w:val="Hyperlink"/>
            <w:rFonts w:ascii="Times New Roman" w:hAnsi="Times New Roman" w:cs="Times New Roman"/>
            <w:noProof/>
            <w:sz w:val="24"/>
            <w:szCs w:val="24"/>
          </w:rPr>
          <w:t>elopmentoptions tomeet nee</w:t>
        </w:r>
        <w:r w:rsidR="00674839">
          <w:rPr>
            <w:rStyle w:val="Hyperlink"/>
            <w:rFonts w:ascii="Times New Roman" w:hAnsi="Times New Roman" w:cs="Times New Roman"/>
            <w:noProof/>
            <w:spacing w:val="-3"/>
            <w:sz w:val="24"/>
            <w:szCs w:val="24"/>
          </w:rPr>
          <w:t>d</w:t>
        </w:r>
        <w:r w:rsidR="00674839">
          <w:rPr>
            <w:rStyle w:val="Hyperlink"/>
            <w:rFonts w:ascii="Times New Roman" w:hAnsi="Times New Roman" w:cs="Times New Roman"/>
            <w:noProof/>
            <w:sz w:val="24"/>
            <w:szCs w:val="24"/>
          </w:rPr>
          <w:t>s of self&amp; ano</w:t>
        </w:r>
        <w:r w:rsidR="00674839">
          <w:rPr>
            <w:rStyle w:val="Hyperlink"/>
            <w:rFonts w:ascii="Times New Roman" w:hAnsi="Times New Roman" w:cs="Times New Roman"/>
            <w:noProof/>
            <w:spacing w:val="-1"/>
            <w:sz w:val="24"/>
            <w:szCs w:val="24"/>
          </w:rPr>
          <w:t>t</w:t>
        </w:r>
        <w:r w:rsidR="00674839">
          <w:rPr>
            <w:rStyle w:val="Hyperlink"/>
            <w:rFonts w:ascii="Times New Roman" w:hAnsi="Times New Roman" w:cs="Times New Roman"/>
            <w:noProof/>
            <w:sz w:val="24"/>
            <w:szCs w:val="24"/>
          </w:rPr>
          <w:t>her.</w:t>
        </w:r>
        <w:r w:rsidR="00674839">
          <w:rPr>
            <w:rFonts w:ascii="Times New Roman" w:hAnsi="Times New Roman" w:cs="Times New Roman"/>
            <w:noProof/>
            <w:webHidden/>
            <w:sz w:val="24"/>
            <w:szCs w:val="24"/>
          </w:rPr>
          <w:tab/>
        </w:r>
        <w:r w:rsidR="00674839">
          <w:rPr>
            <w:rFonts w:ascii="Times New Roman" w:hAnsi="Times New Roman" w:cs="Times New Roman"/>
            <w:noProof/>
            <w:webHidden/>
            <w:sz w:val="24"/>
            <w:szCs w:val="24"/>
          </w:rPr>
          <w:fldChar w:fldCharType="begin"/>
        </w:r>
        <w:r w:rsidR="00674839">
          <w:rPr>
            <w:rFonts w:ascii="Times New Roman" w:hAnsi="Times New Roman" w:cs="Times New Roman"/>
            <w:noProof/>
            <w:webHidden/>
            <w:sz w:val="24"/>
            <w:szCs w:val="24"/>
          </w:rPr>
          <w:instrText xml:space="preserve"> PAGEREF _Toc500944093 \h </w:instrText>
        </w:r>
        <w:r w:rsidR="00674839">
          <w:rPr>
            <w:rFonts w:ascii="Times New Roman" w:hAnsi="Times New Roman" w:cs="Times New Roman"/>
            <w:noProof/>
            <w:webHidden/>
            <w:sz w:val="24"/>
            <w:szCs w:val="24"/>
          </w:rPr>
        </w:r>
        <w:r w:rsidR="00674839">
          <w:rPr>
            <w:rFonts w:ascii="Times New Roman" w:hAnsi="Times New Roman" w:cs="Times New Roman"/>
            <w:noProof/>
            <w:webHidden/>
            <w:sz w:val="24"/>
            <w:szCs w:val="24"/>
          </w:rPr>
          <w:fldChar w:fldCharType="separate"/>
        </w:r>
        <w:r w:rsidR="00674839">
          <w:rPr>
            <w:rFonts w:ascii="Times New Roman" w:hAnsi="Times New Roman" w:cs="Times New Roman"/>
            <w:noProof/>
            <w:webHidden/>
            <w:sz w:val="24"/>
            <w:szCs w:val="24"/>
          </w:rPr>
          <w:t>13</w:t>
        </w:r>
        <w:r w:rsidR="00674839">
          <w:rPr>
            <w:rFonts w:ascii="Times New Roman" w:hAnsi="Times New Roman" w:cs="Times New Roman"/>
            <w:noProof/>
            <w:webHidden/>
            <w:sz w:val="24"/>
            <w:szCs w:val="24"/>
          </w:rPr>
          <w:fldChar w:fldCharType="end"/>
        </w:r>
      </w:hyperlink>
    </w:p>
    <w:p w14:paraId="285892C2" w14:textId="77777777" w:rsidR="00C1683A" w:rsidRDefault="00233549">
      <w:pPr>
        <w:pStyle w:val="TOC2"/>
        <w:tabs>
          <w:tab w:val="right" w:leader="dot" w:pos="9350"/>
        </w:tabs>
        <w:spacing w:line="360" w:lineRule="auto"/>
        <w:rPr>
          <w:rFonts w:ascii="Times New Roman" w:eastAsia="宋体" w:hAnsi="Times New Roman" w:cs="Times New Roman"/>
          <w:noProof/>
          <w:sz w:val="24"/>
          <w:szCs w:val="24"/>
          <w:lang w:eastAsia="en-GB"/>
        </w:rPr>
      </w:pPr>
      <w:hyperlink w:anchor="_Toc500944094" w:history="1">
        <w:r w:rsidR="00674839">
          <w:rPr>
            <w:rStyle w:val="Hyperlink"/>
            <w:rFonts w:ascii="Times New Roman" w:hAnsi="Times New Roman" w:cs="Times New Roman"/>
            <w:noProof/>
            <w:sz w:val="24"/>
            <w:szCs w:val="24"/>
          </w:rPr>
          <w:t>2.2I</w:t>
        </w:r>
        <w:r w:rsidR="00674839">
          <w:rPr>
            <w:rStyle w:val="Hyperlink"/>
            <w:rFonts w:ascii="Times New Roman" w:hAnsi="Times New Roman" w:cs="Times New Roman"/>
            <w:noProof/>
            <w:spacing w:val="-2"/>
            <w:sz w:val="24"/>
            <w:szCs w:val="24"/>
          </w:rPr>
          <w:t>d</w:t>
        </w:r>
        <w:r w:rsidR="00674839">
          <w:rPr>
            <w:rStyle w:val="Hyperlink"/>
            <w:rFonts w:ascii="Times New Roman" w:hAnsi="Times New Roman" w:cs="Times New Roman"/>
            <w:noProof/>
            <w:sz w:val="24"/>
            <w:szCs w:val="24"/>
          </w:rPr>
          <w:t>en</w:t>
        </w:r>
        <w:r w:rsidR="00674839">
          <w:rPr>
            <w:rStyle w:val="Hyperlink"/>
            <w:rFonts w:ascii="Times New Roman" w:hAnsi="Times New Roman" w:cs="Times New Roman"/>
            <w:noProof/>
            <w:spacing w:val="-1"/>
            <w:sz w:val="24"/>
            <w:szCs w:val="24"/>
          </w:rPr>
          <w:t>t</w:t>
        </w:r>
        <w:r w:rsidR="00674839">
          <w:rPr>
            <w:rStyle w:val="Hyperlink"/>
            <w:rFonts w:ascii="Times New Roman" w:hAnsi="Times New Roman" w:cs="Times New Roman"/>
            <w:noProof/>
            <w:sz w:val="24"/>
            <w:szCs w:val="24"/>
          </w:rPr>
          <w:t>i</w:t>
        </w:r>
        <w:r w:rsidR="00674839">
          <w:rPr>
            <w:rStyle w:val="Hyperlink"/>
            <w:rFonts w:ascii="Times New Roman" w:hAnsi="Times New Roman" w:cs="Times New Roman"/>
            <w:noProof/>
            <w:spacing w:val="2"/>
            <w:sz w:val="24"/>
            <w:szCs w:val="24"/>
          </w:rPr>
          <w:t>f</w:t>
        </w:r>
        <w:r w:rsidR="00674839">
          <w:rPr>
            <w:rStyle w:val="Hyperlink"/>
            <w:rFonts w:ascii="Times New Roman" w:hAnsi="Times New Roman" w:cs="Times New Roman"/>
            <w:noProof/>
            <w:sz w:val="24"/>
            <w:szCs w:val="24"/>
          </w:rPr>
          <w:t>ysupp</w:t>
        </w:r>
        <w:r w:rsidR="00674839">
          <w:rPr>
            <w:rStyle w:val="Hyperlink"/>
            <w:rFonts w:ascii="Times New Roman" w:hAnsi="Times New Roman" w:cs="Times New Roman"/>
            <w:noProof/>
            <w:spacing w:val="-1"/>
            <w:sz w:val="24"/>
            <w:szCs w:val="24"/>
          </w:rPr>
          <w:t>o</w:t>
        </w:r>
        <w:r w:rsidR="00674839">
          <w:rPr>
            <w:rStyle w:val="Hyperlink"/>
            <w:rFonts w:ascii="Times New Roman" w:hAnsi="Times New Roman" w:cs="Times New Roman"/>
            <w:noProof/>
            <w:sz w:val="24"/>
            <w:szCs w:val="24"/>
          </w:rPr>
          <w:t>rtmechan</w:t>
        </w:r>
        <w:r w:rsidR="00674839">
          <w:rPr>
            <w:rStyle w:val="Hyperlink"/>
            <w:rFonts w:ascii="Times New Roman" w:hAnsi="Times New Roman" w:cs="Times New Roman"/>
            <w:noProof/>
            <w:spacing w:val="-2"/>
            <w:sz w:val="24"/>
            <w:szCs w:val="24"/>
          </w:rPr>
          <w:t>i</w:t>
        </w:r>
        <w:r w:rsidR="00674839">
          <w:rPr>
            <w:rStyle w:val="Hyperlink"/>
            <w:rFonts w:ascii="Times New Roman" w:hAnsi="Times New Roman" w:cs="Times New Roman"/>
            <w:noProof/>
            <w:sz w:val="24"/>
            <w:szCs w:val="24"/>
          </w:rPr>
          <w:t>sms for t</w:t>
        </w:r>
        <w:r w:rsidR="00674839">
          <w:rPr>
            <w:rStyle w:val="Hyperlink"/>
            <w:rFonts w:ascii="Times New Roman" w:hAnsi="Times New Roman" w:cs="Times New Roman"/>
            <w:noProof/>
            <w:spacing w:val="-1"/>
            <w:sz w:val="24"/>
            <w:szCs w:val="24"/>
          </w:rPr>
          <w:t>h</w:t>
        </w:r>
        <w:r w:rsidR="00674839">
          <w:rPr>
            <w:rStyle w:val="Hyperlink"/>
            <w:rFonts w:ascii="Times New Roman" w:hAnsi="Times New Roman" w:cs="Times New Roman"/>
            <w:noProof/>
            <w:sz w:val="24"/>
            <w:szCs w:val="24"/>
          </w:rPr>
          <w:t>ede</w:t>
        </w:r>
        <w:r w:rsidR="00674839">
          <w:rPr>
            <w:rStyle w:val="Hyperlink"/>
            <w:rFonts w:ascii="Times New Roman" w:hAnsi="Times New Roman" w:cs="Times New Roman"/>
            <w:noProof/>
            <w:spacing w:val="-4"/>
            <w:sz w:val="24"/>
            <w:szCs w:val="24"/>
          </w:rPr>
          <w:t>v</w:t>
        </w:r>
        <w:r w:rsidR="00674839">
          <w:rPr>
            <w:rStyle w:val="Hyperlink"/>
            <w:rFonts w:ascii="Times New Roman" w:hAnsi="Times New Roman" w:cs="Times New Roman"/>
            <w:noProof/>
            <w:sz w:val="24"/>
            <w:szCs w:val="24"/>
          </w:rPr>
          <w:t>elopmentofself &amp; ano</w:t>
        </w:r>
        <w:r w:rsidR="00674839">
          <w:rPr>
            <w:rStyle w:val="Hyperlink"/>
            <w:rFonts w:ascii="Times New Roman" w:hAnsi="Times New Roman" w:cs="Times New Roman"/>
            <w:noProof/>
            <w:spacing w:val="-1"/>
            <w:sz w:val="24"/>
            <w:szCs w:val="24"/>
          </w:rPr>
          <w:t>t</w:t>
        </w:r>
        <w:r w:rsidR="00674839">
          <w:rPr>
            <w:rStyle w:val="Hyperlink"/>
            <w:rFonts w:ascii="Times New Roman" w:hAnsi="Times New Roman" w:cs="Times New Roman"/>
            <w:noProof/>
            <w:sz w:val="24"/>
            <w:szCs w:val="24"/>
          </w:rPr>
          <w:t>her</w:t>
        </w:r>
        <w:r w:rsidR="00674839">
          <w:rPr>
            <w:rFonts w:ascii="Times New Roman" w:hAnsi="Times New Roman" w:cs="Times New Roman"/>
            <w:noProof/>
            <w:webHidden/>
            <w:sz w:val="24"/>
            <w:szCs w:val="24"/>
          </w:rPr>
          <w:tab/>
        </w:r>
        <w:r w:rsidR="00674839">
          <w:rPr>
            <w:rFonts w:ascii="Times New Roman" w:hAnsi="Times New Roman" w:cs="Times New Roman"/>
            <w:noProof/>
            <w:webHidden/>
            <w:sz w:val="24"/>
            <w:szCs w:val="24"/>
          </w:rPr>
          <w:fldChar w:fldCharType="begin"/>
        </w:r>
        <w:r w:rsidR="00674839">
          <w:rPr>
            <w:rFonts w:ascii="Times New Roman" w:hAnsi="Times New Roman" w:cs="Times New Roman"/>
            <w:noProof/>
            <w:webHidden/>
            <w:sz w:val="24"/>
            <w:szCs w:val="24"/>
          </w:rPr>
          <w:instrText xml:space="preserve"> PAGEREF _Toc500944094 \h </w:instrText>
        </w:r>
        <w:r w:rsidR="00674839">
          <w:rPr>
            <w:rFonts w:ascii="Times New Roman" w:hAnsi="Times New Roman" w:cs="Times New Roman"/>
            <w:noProof/>
            <w:webHidden/>
            <w:sz w:val="24"/>
            <w:szCs w:val="24"/>
          </w:rPr>
        </w:r>
        <w:r w:rsidR="00674839">
          <w:rPr>
            <w:rFonts w:ascii="Times New Roman" w:hAnsi="Times New Roman" w:cs="Times New Roman"/>
            <w:noProof/>
            <w:webHidden/>
            <w:sz w:val="24"/>
            <w:szCs w:val="24"/>
          </w:rPr>
          <w:fldChar w:fldCharType="separate"/>
        </w:r>
        <w:r w:rsidR="00674839">
          <w:rPr>
            <w:rFonts w:ascii="Times New Roman" w:hAnsi="Times New Roman" w:cs="Times New Roman"/>
            <w:noProof/>
            <w:webHidden/>
            <w:sz w:val="24"/>
            <w:szCs w:val="24"/>
          </w:rPr>
          <w:t>15</w:t>
        </w:r>
        <w:r w:rsidR="00674839">
          <w:rPr>
            <w:rFonts w:ascii="Times New Roman" w:hAnsi="Times New Roman" w:cs="Times New Roman"/>
            <w:noProof/>
            <w:webHidden/>
            <w:sz w:val="24"/>
            <w:szCs w:val="24"/>
          </w:rPr>
          <w:fldChar w:fldCharType="end"/>
        </w:r>
      </w:hyperlink>
    </w:p>
    <w:p w14:paraId="6902E1EF" w14:textId="77777777" w:rsidR="00C1683A" w:rsidRDefault="00233549">
      <w:pPr>
        <w:pStyle w:val="TOC2"/>
        <w:tabs>
          <w:tab w:val="right" w:leader="dot" w:pos="9350"/>
        </w:tabs>
        <w:spacing w:line="360" w:lineRule="auto"/>
        <w:rPr>
          <w:rFonts w:ascii="Times New Roman" w:eastAsia="宋体" w:hAnsi="Times New Roman" w:cs="Times New Roman"/>
          <w:noProof/>
          <w:sz w:val="24"/>
          <w:szCs w:val="24"/>
          <w:lang w:eastAsia="en-GB"/>
        </w:rPr>
      </w:pPr>
      <w:hyperlink w:anchor="_Toc500944095" w:history="1">
        <w:r w:rsidR="00674839">
          <w:rPr>
            <w:rStyle w:val="Hyperlink"/>
            <w:rFonts w:ascii="Times New Roman" w:eastAsia="宋体" w:hAnsi="Times New Roman" w:cs="Times New Roman"/>
            <w:noProof/>
            <w:sz w:val="24"/>
            <w:szCs w:val="24"/>
          </w:rPr>
          <w:t>2.3 Prepare a development plan for yourself</w:t>
        </w:r>
        <w:r w:rsidR="00674839">
          <w:rPr>
            <w:rStyle w:val="Hyperlink"/>
            <w:rFonts w:ascii="Times New Roman" w:hAnsi="Times New Roman" w:cs="Times New Roman"/>
            <w:noProof/>
            <w:sz w:val="24"/>
            <w:szCs w:val="24"/>
          </w:rPr>
          <w:t>.</w:t>
        </w:r>
        <w:r w:rsidR="00674839">
          <w:rPr>
            <w:rFonts w:ascii="Times New Roman" w:hAnsi="Times New Roman" w:cs="Times New Roman"/>
            <w:noProof/>
            <w:webHidden/>
            <w:sz w:val="24"/>
            <w:szCs w:val="24"/>
          </w:rPr>
          <w:tab/>
        </w:r>
        <w:r w:rsidR="00674839">
          <w:rPr>
            <w:rFonts w:ascii="Times New Roman" w:hAnsi="Times New Roman" w:cs="Times New Roman"/>
            <w:noProof/>
            <w:webHidden/>
            <w:sz w:val="24"/>
            <w:szCs w:val="24"/>
          </w:rPr>
          <w:fldChar w:fldCharType="begin"/>
        </w:r>
        <w:r w:rsidR="00674839">
          <w:rPr>
            <w:rFonts w:ascii="Times New Roman" w:hAnsi="Times New Roman" w:cs="Times New Roman"/>
            <w:noProof/>
            <w:webHidden/>
            <w:sz w:val="24"/>
            <w:szCs w:val="24"/>
          </w:rPr>
          <w:instrText xml:space="preserve"> PAGEREF _Toc500944095 \h </w:instrText>
        </w:r>
        <w:r w:rsidR="00674839">
          <w:rPr>
            <w:rFonts w:ascii="Times New Roman" w:hAnsi="Times New Roman" w:cs="Times New Roman"/>
            <w:noProof/>
            <w:webHidden/>
            <w:sz w:val="24"/>
            <w:szCs w:val="24"/>
          </w:rPr>
        </w:r>
        <w:r w:rsidR="00674839">
          <w:rPr>
            <w:rFonts w:ascii="Times New Roman" w:hAnsi="Times New Roman" w:cs="Times New Roman"/>
            <w:noProof/>
            <w:webHidden/>
            <w:sz w:val="24"/>
            <w:szCs w:val="24"/>
          </w:rPr>
          <w:fldChar w:fldCharType="separate"/>
        </w:r>
        <w:r w:rsidR="00674839">
          <w:rPr>
            <w:rFonts w:ascii="Times New Roman" w:hAnsi="Times New Roman" w:cs="Times New Roman"/>
            <w:noProof/>
            <w:webHidden/>
            <w:sz w:val="24"/>
            <w:szCs w:val="24"/>
          </w:rPr>
          <w:t>16</w:t>
        </w:r>
        <w:r w:rsidR="00674839">
          <w:rPr>
            <w:rFonts w:ascii="Times New Roman" w:hAnsi="Times New Roman" w:cs="Times New Roman"/>
            <w:noProof/>
            <w:webHidden/>
            <w:sz w:val="24"/>
            <w:szCs w:val="24"/>
          </w:rPr>
          <w:fldChar w:fldCharType="end"/>
        </w:r>
      </w:hyperlink>
    </w:p>
    <w:p w14:paraId="2EA27647" w14:textId="77777777" w:rsidR="00C1683A" w:rsidRDefault="00233549">
      <w:pPr>
        <w:pStyle w:val="TOC2"/>
        <w:tabs>
          <w:tab w:val="right" w:leader="dot" w:pos="9350"/>
        </w:tabs>
        <w:spacing w:line="360" w:lineRule="auto"/>
        <w:rPr>
          <w:rFonts w:ascii="Times New Roman" w:eastAsia="宋体" w:hAnsi="Times New Roman" w:cs="Times New Roman"/>
          <w:noProof/>
          <w:sz w:val="24"/>
          <w:szCs w:val="24"/>
          <w:lang w:eastAsia="en-GB"/>
        </w:rPr>
      </w:pPr>
      <w:hyperlink w:anchor="_Toc500944096" w:history="1">
        <w:r w:rsidR="00674839">
          <w:rPr>
            <w:rStyle w:val="Hyperlink"/>
            <w:rFonts w:ascii="Times New Roman" w:hAnsi="Times New Roman" w:cs="Times New Roman"/>
            <w:noProof/>
            <w:sz w:val="24"/>
            <w:szCs w:val="24"/>
          </w:rPr>
          <w:t>2.4Met</w:t>
        </w:r>
        <w:r w:rsidR="00674839">
          <w:rPr>
            <w:rStyle w:val="Hyperlink"/>
            <w:rFonts w:ascii="Times New Roman" w:hAnsi="Times New Roman" w:cs="Times New Roman"/>
            <w:noProof/>
            <w:spacing w:val="-1"/>
            <w:sz w:val="24"/>
            <w:szCs w:val="24"/>
          </w:rPr>
          <w:t>h</w:t>
        </w:r>
        <w:r w:rsidR="00674839">
          <w:rPr>
            <w:rStyle w:val="Hyperlink"/>
            <w:rFonts w:ascii="Times New Roman" w:hAnsi="Times New Roman" w:cs="Times New Roman"/>
            <w:noProof/>
            <w:sz w:val="24"/>
            <w:szCs w:val="24"/>
          </w:rPr>
          <w:t>od u</w:t>
        </w:r>
        <w:r w:rsidR="00674839">
          <w:rPr>
            <w:rStyle w:val="Hyperlink"/>
            <w:rFonts w:ascii="Times New Roman" w:hAnsi="Times New Roman" w:cs="Times New Roman"/>
            <w:noProof/>
            <w:spacing w:val="-1"/>
            <w:sz w:val="24"/>
            <w:szCs w:val="24"/>
          </w:rPr>
          <w:t>s</w:t>
        </w:r>
        <w:r w:rsidR="00674839">
          <w:rPr>
            <w:rStyle w:val="Hyperlink"/>
            <w:rFonts w:ascii="Times New Roman" w:hAnsi="Times New Roman" w:cs="Times New Roman"/>
            <w:noProof/>
            <w:sz w:val="24"/>
            <w:szCs w:val="24"/>
          </w:rPr>
          <w:t>edtomonitor the de</w:t>
        </w:r>
        <w:r w:rsidR="00674839">
          <w:rPr>
            <w:rStyle w:val="Hyperlink"/>
            <w:rFonts w:ascii="Times New Roman" w:hAnsi="Times New Roman" w:cs="Times New Roman"/>
            <w:noProof/>
            <w:spacing w:val="-4"/>
            <w:sz w:val="24"/>
            <w:szCs w:val="24"/>
          </w:rPr>
          <w:t>v</w:t>
        </w:r>
        <w:r w:rsidR="00674839">
          <w:rPr>
            <w:rStyle w:val="Hyperlink"/>
            <w:rFonts w:ascii="Times New Roman" w:hAnsi="Times New Roman" w:cs="Times New Roman"/>
            <w:noProof/>
            <w:sz w:val="24"/>
            <w:szCs w:val="24"/>
          </w:rPr>
          <w:t>el</w:t>
        </w:r>
        <w:r w:rsidR="00674839">
          <w:rPr>
            <w:rStyle w:val="Hyperlink"/>
            <w:rFonts w:ascii="Times New Roman" w:hAnsi="Times New Roman" w:cs="Times New Roman"/>
            <w:noProof/>
            <w:spacing w:val="2"/>
            <w:sz w:val="24"/>
            <w:szCs w:val="24"/>
          </w:rPr>
          <w:t>o</w:t>
        </w:r>
        <w:r w:rsidR="00674839">
          <w:rPr>
            <w:rStyle w:val="Hyperlink"/>
            <w:rFonts w:ascii="Times New Roman" w:hAnsi="Times New Roman" w:cs="Times New Roman"/>
            <w:noProof/>
            <w:sz w:val="24"/>
            <w:szCs w:val="24"/>
          </w:rPr>
          <w:t>pmentof self &amp; ano</w:t>
        </w:r>
        <w:r w:rsidR="00674839">
          <w:rPr>
            <w:rStyle w:val="Hyperlink"/>
            <w:rFonts w:ascii="Times New Roman" w:hAnsi="Times New Roman" w:cs="Times New Roman"/>
            <w:noProof/>
            <w:spacing w:val="-1"/>
            <w:sz w:val="24"/>
            <w:szCs w:val="24"/>
          </w:rPr>
          <w:t>t</w:t>
        </w:r>
        <w:r w:rsidR="00674839">
          <w:rPr>
            <w:rStyle w:val="Hyperlink"/>
            <w:rFonts w:ascii="Times New Roman" w:hAnsi="Times New Roman" w:cs="Times New Roman"/>
            <w:noProof/>
            <w:sz w:val="24"/>
            <w:szCs w:val="24"/>
          </w:rPr>
          <w:t>her.</w:t>
        </w:r>
        <w:r w:rsidR="00674839">
          <w:rPr>
            <w:rFonts w:ascii="Times New Roman" w:hAnsi="Times New Roman" w:cs="Times New Roman"/>
            <w:noProof/>
            <w:webHidden/>
            <w:sz w:val="24"/>
            <w:szCs w:val="24"/>
          </w:rPr>
          <w:tab/>
        </w:r>
        <w:r w:rsidR="00674839">
          <w:rPr>
            <w:rFonts w:ascii="Times New Roman" w:hAnsi="Times New Roman" w:cs="Times New Roman"/>
            <w:noProof/>
            <w:webHidden/>
            <w:sz w:val="24"/>
            <w:szCs w:val="24"/>
          </w:rPr>
          <w:fldChar w:fldCharType="begin"/>
        </w:r>
        <w:r w:rsidR="00674839">
          <w:rPr>
            <w:rFonts w:ascii="Times New Roman" w:hAnsi="Times New Roman" w:cs="Times New Roman"/>
            <w:noProof/>
            <w:webHidden/>
            <w:sz w:val="24"/>
            <w:szCs w:val="24"/>
          </w:rPr>
          <w:instrText xml:space="preserve"> PAGEREF _Toc500944096 \h </w:instrText>
        </w:r>
        <w:r w:rsidR="00674839">
          <w:rPr>
            <w:rFonts w:ascii="Times New Roman" w:hAnsi="Times New Roman" w:cs="Times New Roman"/>
            <w:noProof/>
            <w:webHidden/>
            <w:sz w:val="24"/>
            <w:szCs w:val="24"/>
          </w:rPr>
        </w:r>
        <w:r w:rsidR="00674839">
          <w:rPr>
            <w:rFonts w:ascii="Times New Roman" w:hAnsi="Times New Roman" w:cs="Times New Roman"/>
            <w:noProof/>
            <w:webHidden/>
            <w:sz w:val="24"/>
            <w:szCs w:val="24"/>
          </w:rPr>
          <w:fldChar w:fldCharType="separate"/>
        </w:r>
        <w:r w:rsidR="00674839">
          <w:rPr>
            <w:rFonts w:ascii="Times New Roman" w:hAnsi="Times New Roman" w:cs="Times New Roman"/>
            <w:noProof/>
            <w:webHidden/>
            <w:sz w:val="24"/>
            <w:szCs w:val="24"/>
          </w:rPr>
          <w:t>18</w:t>
        </w:r>
        <w:r w:rsidR="00674839">
          <w:rPr>
            <w:rFonts w:ascii="Times New Roman" w:hAnsi="Times New Roman" w:cs="Times New Roman"/>
            <w:noProof/>
            <w:webHidden/>
            <w:sz w:val="24"/>
            <w:szCs w:val="24"/>
          </w:rPr>
          <w:fldChar w:fldCharType="end"/>
        </w:r>
      </w:hyperlink>
    </w:p>
    <w:p w14:paraId="29A03D36" w14:textId="77777777" w:rsidR="00C1683A" w:rsidRDefault="00233549">
      <w:pPr>
        <w:pStyle w:val="TOC1"/>
        <w:tabs>
          <w:tab w:val="right" w:leader="dot" w:pos="9350"/>
        </w:tabs>
        <w:spacing w:line="360" w:lineRule="auto"/>
        <w:rPr>
          <w:rFonts w:ascii="Times New Roman" w:hAnsi="Times New Roman" w:cs="Times New Roman"/>
          <w:noProof/>
          <w:sz w:val="24"/>
          <w:szCs w:val="24"/>
        </w:rPr>
      </w:pPr>
      <w:hyperlink w:anchor="_Toc500944097" w:history="1">
        <w:r w:rsidR="00674839">
          <w:rPr>
            <w:rStyle w:val="Hyperlink"/>
            <w:rFonts w:ascii="Times New Roman" w:hAnsi="Times New Roman" w:cs="Times New Roman"/>
            <w:noProof/>
            <w:sz w:val="24"/>
            <w:szCs w:val="24"/>
          </w:rPr>
          <w:t>Section 3</w:t>
        </w:r>
        <w:r w:rsidR="00674839">
          <w:rPr>
            <w:rStyle w:val="Hyperlink"/>
            <w:rFonts w:ascii="Times New Roman" w:eastAsia="Arial" w:hAnsi="Times New Roman" w:cs="Times New Roman"/>
            <w:noProof/>
            <w:sz w:val="24"/>
            <w:szCs w:val="24"/>
          </w:rPr>
          <w:t>:</w:t>
        </w:r>
        <w:r w:rsidR="00674839">
          <w:rPr>
            <w:rStyle w:val="Hyperlink"/>
            <w:rFonts w:ascii="Times New Roman" w:hAnsi="Times New Roman" w:cs="Times New Roman"/>
            <w:noProof/>
            <w:sz w:val="24"/>
            <w:szCs w:val="24"/>
          </w:rPr>
          <w:t xml:space="preserve"> Know how to prepare for the recruitment process</w:t>
        </w:r>
        <w:r w:rsidR="00674839">
          <w:rPr>
            <w:rFonts w:ascii="Times New Roman" w:hAnsi="Times New Roman" w:cs="Times New Roman"/>
            <w:noProof/>
            <w:webHidden/>
            <w:sz w:val="24"/>
            <w:szCs w:val="24"/>
          </w:rPr>
          <w:tab/>
        </w:r>
        <w:r w:rsidR="00674839">
          <w:rPr>
            <w:rFonts w:ascii="Times New Roman" w:hAnsi="Times New Roman" w:cs="Times New Roman"/>
            <w:noProof/>
            <w:webHidden/>
            <w:sz w:val="24"/>
            <w:szCs w:val="24"/>
          </w:rPr>
          <w:fldChar w:fldCharType="begin"/>
        </w:r>
        <w:r w:rsidR="00674839">
          <w:rPr>
            <w:rFonts w:ascii="Times New Roman" w:hAnsi="Times New Roman" w:cs="Times New Roman"/>
            <w:noProof/>
            <w:webHidden/>
            <w:sz w:val="24"/>
            <w:szCs w:val="24"/>
          </w:rPr>
          <w:instrText xml:space="preserve"> PAGEREF _Toc500944097 \h </w:instrText>
        </w:r>
        <w:r w:rsidR="00674839">
          <w:rPr>
            <w:rFonts w:ascii="Times New Roman" w:hAnsi="Times New Roman" w:cs="Times New Roman"/>
            <w:noProof/>
            <w:webHidden/>
            <w:sz w:val="24"/>
            <w:szCs w:val="24"/>
          </w:rPr>
        </w:r>
        <w:r w:rsidR="00674839">
          <w:rPr>
            <w:rFonts w:ascii="Times New Roman" w:hAnsi="Times New Roman" w:cs="Times New Roman"/>
            <w:noProof/>
            <w:webHidden/>
            <w:sz w:val="24"/>
            <w:szCs w:val="24"/>
          </w:rPr>
          <w:fldChar w:fldCharType="separate"/>
        </w:r>
        <w:r w:rsidR="00674839">
          <w:rPr>
            <w:rFonts w:ascii="Times New Roman" w:hAnsi="Times New Roman" w:cs="Times New Roman"/>
            <w:noProof/>
            <w:webHidden/>
            <w:sz w:val="24"/>
            <w:szCs w:val="24"/>
          </w:rPr>
          <w:t>20</w:t>
        </w:r>
        <w:r w:rsidR="00674839">
          <w:rPr>
            <w:rFonts w:ascii="Times New Roman" w:hAnsi="Times New Roman" w:cs="Times New Roman"/>
            <w:noProof/>
            <w:webHidden/>
            <w:sz w:val="24"/>
            <w:szCs w:val="24"/>
          </w:rPr>
          <w:fldChar w:fldCharType="end"/>
        </w:r>
      </w:hyperlink>
    </w:p>
    <w:p w14:paraId="03591C09" w14:textId="77777777" w:rsidR="00C1683A" w:rsidRDefault="00233549">
      <w:pPr>
        <w:pStyle w:val="TOC2"/>
        <w:tabs>
          <w:tab w:val="right" w:leader="dot" w:pos="9350"/>
        </w:tabs>
        <w:spacing w:line="360" w:lineRule="auto"/>
        <w:rPr>
          <w:rFonts w:ascii="Times New Roman" w:eastAsia="宋体" w:hAnsi="Times New Roman" w:cs="Times New Roman"/>
          <w:noProof/>
          <w:sz w:val="24"/>
          <w:szCs w:val="24"/>
          <w:lang w:eastAsia="en-GB"/>
        </w:rPr>
      </w:pPr>
      <w:hyperlink w:anchor="_Toc500944098" w:history="1">
        <w:r w:rsidR="00674839">
          <w:rPr>
            <w:rStyle w:val="Hyperlink"/>
            <w:rFonts w:ascii="Times New Roman" w:hAnsi="Times New Roman" w:cs="Times New Roman"/>
            <w:noProof/>
            <w:sz w:val="24"/>
            <w:szCs w:val="24"/>
          </w:rPr>
          <w:t>3.1 Job Application</w:t>
        </w:r>
        <w:r w:rsidR="00674839">
          <w:rPr>
            <w:rFonts w:ascii="Times New Roman" w:hAnsi="Times New Roman" w:cs="Times New Roman"/>
            <w:noProof/>
            <w:webHidden/>
            <w:sz w:val="24"/>
            <w:szCs w:val="24"/>
          </w:rPr>
          <w:tab/>
        </w:r>
        <w:r w:rsidR="00674839">
          <w:rPr>
            <w:rFonts w:ascii="Times New Roman" w:hAnsi="Times New Roman" w:cs="Times New Roman"/>
            <w:noProof/>
            <w:webHidden/>
            <w:sz w:val="24"/>
            <w:szCs w:val="24"/>
          </w:rPr>
          <w:fldChar w:fldCharType="begin"/>
        </w:r>
        <w:r w:rsidR="00674839">
          <w:rPr>
            <w:rFonts w:ascii="Times New Roman" w:hAnsi="Times New Roman" w:cs="Times New Roman"/>
            <w:noProof/>
            <w:webHidden/>
            <w:sz w:val="24"/>
            <w:szCs w:val="24"/>
          </w:rPr>
          <w:instrText xml:space="preserve"> PAGEREF _Toc500944098 \h </w:instrText>
        </w:r>
        <w:r w:rsidR="00674839">
          <w:rPr>
            <w:rFonts w:ascii="Times New Roman" w:hAnsi="Times New Roman" w:cs="Times New Roman"/>
            <w:noProof/>
            <w:webHidden/>
            <w:sz w:val="24"/>
            <w:szCs w:val="24"/>
          </w:rPr>
        </w:r>
        <w:r w:rsidR="00674839">
          <w:rPr>
            <w:rFonts w:ascii="Times New Roman" w:hAnsi="Times New Roman" w:cs="Times New Roman"/>
            <w:noProof/>
            <w:webHidden/>
            <w:sz w:val="24"/>
            <w:szCs w:val="24"/>
          </w:rPr>
          <w:fldChar w:fldCharType="separate"/>
        </w:r>
        <w:r w:rsidR="00674839">
          <w:rPr>
            <w:rFonts w:ascii="Times New Roman" w:hAnsi="Times New Roman" w:cs="Times New Roman"/>
            <w:noProof/>
            <w:webHidden/>
            <w:sz w:val="24"/>
            <w:szCs w:val="24"/>
          </w:rPr>
          <w:t>20</w:t>
        </w:r>
        <w:r w:rsidR="00674839">
          <w:rPr>
            <w:rFonts w:ascii="Times New Roman" w:hAnsi="Times New Roman" w:cs="Times New Roman"/>
            <w:noProof/>
            <w:webHidden/>
            <w:sz w:val="24"/>
            <w:szCs w:val="24"/>
          </w:rPr>
          <w:fldChar w:fldCharType="end"/>
        </w:r>
      </w:hyperlink>
    </w:p>
    <w:p w14:paraId="0C952977" w14:textId="77777777" w:rsidR="00C1683A" w:rsidRDefault="00233549">
      <w:pPr>
        <w:pStyle w:val="TOC2"/>
        <w:tabs>
          <w:tab w:val="right" w:leader="dot" w:pos="9350"/>
        </w:tabs>
        <w:spacing w:line="360" w:lineRule="auto"/>
        <w:rPr>
          <w:rFonts w:ascii="Times New Roman" w:eastAsia="宋体" w:hAnsi="Times New Roman" w:cs="Times New Roman"/>
          <w:noProof/>
          <w:sz w:val="24"/>
          <w:szCs w:val="24"/>
          <w:lang w:eastAsia="en-GB"/>
        </w:rPr>
      </w:pPr>
      <w:hyperlink w:anchor="_Toc500944099" w:history="1">
        <w:r w:rsidR="00674839">
          <w:rPr>
            <w:rStyle w:val="Hyperlink"/>
            <w:rFonts w:ascii="Times New Roman" w:hAnsi="Times New Roman" w:cs="Times New Roman"/>
            <w:noProof/>
            <w:sz w:val="24"/>
            <w:szCs w:val="24"/>
          </w:rPr>
          <w:t>3.2 The Interview Stage</w:t>
        </w:r>
        <w:r w:rsidR="00674839">
          <w:rPr>
            <w:rFonts w:ascii="Times New Roman" w:hAnsi="Times New Roman" w:cs="Times New Roman"/>
            <w:noProof/>
            <w:webHidden/>
            <w:sz w:val="24"/>
            <w:szCs w:val="24"/>
          </w:rPr>
          <w:tab/>
        </w:r>
        <w:r w:rsidR="00674839">
          <w:rPr>
            <w:rFonts w:ascii="Times New Roman" w:hAnsi="Times New Roman" w:cs="Times New Roman"/>
            <w:noProof/>
            <w:webHidden/>
            <w:sz w:val="24"/>
            <w:szCs w:val="24"/>
          </w:rPr>
          <w:fldChar w:fldCharType="begin"/>
        </w:r>
        <w:r w:rsidR="00674839">
          <w:rPr>
            <w:rFonts w:ascii="Times New Roman" w:hAnsi="Times New Roman" w:cs="Times New Roman"/>
            <w:noProof/>
            <w:webHidden/>
            <w:sz w:val="24"/>
            <w:szCs w:val="24"/>
          </w:rPr>
          <w:instrText xml:space="preserve"> PAGEREF _Toc500944099 \h </w:instrText>
        </w:r>
        <w:r w:rsidR="00674839">
          <w:rPr>
            <w:rFonts w:ascii="Times New Roman" w:hAnsi="Times New Roman" w:cs="Times New Roman"/>
            <w:noProof/>
            <w:webHidden/>
            <w:sz w:val="24"/>
            <w:szCs w:val="24"/>
          </w:rPr>
        </w:r>
        <w:r w:rsidR="00674839">
          <w:rPr>
            <w:rFonts w:ascii="Times New Roman" w:hAnsi="Times New Roman" w:cs="Times New Roman"/>
            <w:noProof/>
            <w:webHidden/>
            <w:sz w:val="24"/>
            <w:szCs w:val="24"/>
          </w:rPr>
          <w:fldChar w:fldCharType="separate"/>
        </w:r>
        <w:r w:rsidR="00674839">
          <w:rPr>
            <w:rFonts w:ascii="Times New Roman" w:hAnsi="Times New Roman" w:cs="Times New Roman"/>
            <w:noProof/>
            <w:webHidden/>
            <w:sz w:val="24"/>
            <w:szCs w:val="24"/>
          </w:rPr>
          <w:t>21</w:t>
        </w:r>
        <w:r w:rsidR="00674839">
          <w:rPr>
            <w:rFonts w:ascii="Times New Roman" w:hAnsi="Times New Roman" w:cs="Times New Roman"/>
            <w:noProof/>
            <w:webHidden/>
            <w:sz w:val="24"/>
            <w:szCs w:val="24"/>
          </w:rPr>
          <w:fldChar w:fldCharType="end"/>
        </w:r>
      </w:hyperlink>
    </w:p>
    <w:p w14:paraId="51646371" w14:textId="77777777" w:rsidR="00C1683A" w:rsidRDefault="00233549">
      <w:pPr>
        <w:pStyle w:val="TOC2"/>
        <w:tabs>
          <w:tab w:val="right" w:leader="dot" w:pos="9350"/>
        </w:tabs>
        <w:spacing w:line="360" w:lineRule="auto"/>
        <w:rPr>
          <w:rFonts w:ascii="Times New Roman" w:eastAsia="宋体" w:hAnsi="Times New Roman" w:cs="Times New Roman"/>
          <w:noProof/>
          <w:sz w:val="24"/>
          <w:szCs w:val="24"/>
          <w:lang w:eastAsia="en-GB"/>
        </w:rPr>
      </w:pPr>
      <w:hyperlink w:anchor="_Toc500944100" w:history="1">
        <w:r w:rsidR="00674839">
          <w:rPr>
            <w:rStyle w:val="Hyperlink"/>
            <w:rFonts w:ascii="Times New Roman" w:hAnsi="Times New Roman" w:cs="Times New Roman"/>
            <w:noProof/>
            <w:sz w:val="24"/>
            <w:szCs w:val="24"/>
          </w:rPr>
          <w:t>Bibliography</w:t>
        </w:r>
        <w:r w:rsidR="00674839">
          <w:rPr>
            <w:rFonts w:ascii="Times New Roman" w:hAnsi="Times New Roman" w:cs="Times New Roman"/>
            <w:noProof/>
            <w:webHidden/>
            <w:sz w:val="24"/>
            <w:szCs w:val="24"/>
          </w:rPr>
          <w:tab/>
        </w:r>
        <w:r w:rsidR="00674839">
          <w:rPr>
            <w:rFonts w:ascii="Times New Roman" w:hAnsi="Times New Roman" w:cs="Times New Roman"/>
            <w:noProof/>
            <w:webHidden/>
            <w:sz w:val="24"/>
            <w:szCs w:val="24"/>
          </w:rPr>
          <w:fldChar w:fldCharType="begin"/>
        </w:r>
        <w:r w:rsidR="00674839">
          <w:rPr>
            <w:rFonts w:ascii="Times New Roman" w:hAnsi="Times New Roman" w:cs="Times New Roman"/>
            <w:noProof/>
            <w:webHidden/>
            <w:sz w:val="24"/>
            <w:szCs w:val="24"/>
          </w:rPr>
          <w:instrText xml:space="preserve"> PAGEREF _Toc500944100 \h </w:instrText>
        </w:r>
        <w:r w:rsidR="00674839">
          <w:rPr>
            <w:rFonts w:ascii="Times New Roman" w:hAnsi="Times New Roman" w:cs="Times New Roman"/>
            <w:noProof/>
            <w:webHidden/>
            <w:sz w:val="24"/>
            <w:szCs w:val="24"/>
          </w:rPr>
        </w:r>
        <w:r w:rsidR="00674839">
          <w:rPr>
            <w:rFonts w:ascii="Times New Roman" w:hAnsi="Times New Roman" w:cs="Times New Roman"/>
            <w:noProof/>
            <w:webHidden/>
            <w:sz w:val="24"/>
            <w:szCs w:val="24"/>
          </w:rPr>
          <w:fldChar w:fldCharType="separate"/>
        </w:r>
        <w:r w:rsidR="00674839">
          <w:rPr>
            <w:rFonts w:ascii="Times New Roman" w:hAnsi="Times New Roman" w:cs="Times New Roman"/>
            <w:noProof/>
            <w:webHidden/>
            <w:sz w:val="24"/>
            <w:szCs w:val="24"/>
          </w:rPr>
          <w:t>23</w:t>
        </w:r>
        <w:r w:rsidR="00674839">
          <w:rPr>
            <w:rFonts w:ascii="Times New Roman" w:hAnsi="Times New Roman" w:cs="Times New Roman"/>
            <w:noProof/>
            <w:webHidden/>
            <w:sz w:val="24"/>
            <w:szCs w:val="24"/>
          </w:rPr>
          <w:fldChar w:fldCharType="end"/>
        </w:r>
      </w:hyperlink>
    </w:p>
    <w:p w14:paraId="1347BC25" w14:textId="77777777" w:rsidR="00C1683A" w:rsidRDefault="00233549">
      <w:pPr>
        <w:pStyle w:val="TOC2"/>
        <w:tabs>
          <w:tab w:val="right" w:leader="dot" w:pos="9350"/>
        </w:tabs>
        <w:spacing w:line="360" w:lineRule="auto"/>
        <w:rPr>
          <w:rFonts w:ascii="Times New Roman" w:eastAsia="宋体" w:hAnsi="Times New Roman" w:cs="Times New Roman"/>
          <w:noProof/>
          <w:sz w:val="24"/>
          <w:szCs w:val="24"/>
          <w:lang w:eastAsia="en-GB"/>
        </w:rPr>
      </w:pPr>
      <w:hyperlink w:anchor="_Toc500944101" w:history="1">
        <w:r w:rsidR="00674839">
          <w:rPr>
            <w:rStyle w:val="Hyperlink"/>
            <w:rFonts w:ascii="Times New Roman" w:hAnsi="Times New Roman" w:cs="Times New Roman"/>
            <w:noProof/>
            <w:spacing w:val="-5"/>
            <w:sz w:val="24"/>
            <w:szCs w:val="24"/>
          </w:rPr>
          <w:t>A</w:t>
        </w:r>
        <w:r w:rsidR="00674839">
          <w:rPr>
            <w:rStyle w:val="Hyperlink"/>
            <w:rFonts w:ascii="Times New Roman" w:hAnsi="Times New Roman" w:cs="Times New Roman"/>
            <w:noProof/>
            <w:spacing w:val="2"/>
            <w:sz w:val="24"/>
            <w:szCs w:val="24"/>
          </w:rPr>
          <w:t>p</w:t>
        </w:r>
        <w:r w:rsidR="00674839">
          <w:rPr>
            <w:rStyle w:val="Hyperlink"/>
            <w:rFonts w:ascii="Times New Roman" w:hAnsi="Times New Roman" w:cs="Times New Roman"/>
            <w:noProof/>
            <w:sz w:val="24"/>
            <w:szCs w:val="24"/>
          </w:rPr>
          <w:t>pendixA</w:t>
        </w:r>
        <w:r w:rsidR="00674839">
          <w:rPr>
            <w:rFonts w:ascii="Times New Roman" w:hAnsi="Times New Roman" w:cs="Times New Roman"/>
            <w:noProof/>
            <w:webHidden/>
            <w:sz w:val="24"/>
            <w:szCs w:val="24"/>
          </w:rPr>
          <w:tab/>
        </w:r>
        <w:r w:rsidR="00674839">
          <w:rPr>
            <w:rFonts w:ascii="Times New Roman" w:hAnsi="Times New Roman" w:cs="Times New Roman"/>
            <w:noProof/>
            <w:webHidden/>
            <w:sz w:val="24"/>
            <w:szCs w:val="24"/>
          </w:rPr>
          <w:fldChar w:fldCharType="begin"/>
        </w:r>
        <w:r w:rsidR="00674839">
          <w:rPr>
            <w:rFonts w:ascii="Times New Roman" w:hAnsi="Times New Roman" w:cs="Times New Roman"/>
            <w:noProof/>
            <w:webHidden/>
            <w:sz w:val="24"/>
            <w:szCs w:val="24"/>
          </w:rPr>
          <w:instrText xml:space="preserve"> PAGEREF _Toc500944101 \h </w:instrText>
        </w:r>
        <w:r w:rsidR="00674839">
          <w:rPr>
            <w:rFonts w:ascii="Times New Roman" w:hAnsi="Times New Roman" w:cs="Times New Roman"/>
            <w:noProof/>
            <w:webHidden/>
            <w:sz w:val="24"/>
            <w:szCs w:val="24"/>
          </w:rPr>
        </w:r>
        <w:r w:rsidR="00674839">
          <w:rPr>
            <w:rFonts w:ascii="Times New Roman" w:hAnsi="Times New Roman" w:cs="Times New Roman"/>
            <w:noProof/>
            <w:webHidden/>
            <w:sz w:val="24"/>
            <w:szCs w:val="24"/>
          </w:rPr>
          <w:fldChar w:fldCharType="separate"/>
        </w:r>
        <w:r w:rsidR="00674839">
          <w:rPr>
            <w:rFonts w:ascii="Times New Roman" w:hAnsi="Times New Roman" w:cs="Times New Roman"/>
            <w:noProof/>
            <w:webHidden/>
            <w:sz w:val="24"/>
            <w:szCs w:val="24"/>
          </w:rPr>
          <w:t>26</w:t>
        </w:r>
        <w:r w:rsidR="00674839">
          <w:rPr>
            <w:rFonts w:ascii="Times New Roman" w:hAnsi="Times New Roman" w:cs="Times New Roman"/>
            <w:noProof/>
            <w:webHidden/>
            <w:sz w:val="24"/>
            <w:szCs w:val="24"/>
          </w:rPr>
          <w:fldChar w:fldCharType="end"/>
        </w:r>
      </w:hyperlink>
    </w:p>
    <w:p w14:paraId="4209A5F7" w14:textId="77777777" w:rsidR="00C1683A" w:rsidRDefault="00233549">
      <w:pPr>
        <w:pStyle w:val="TOC2"/>
        <w:tabs>
          <w:tab w:val="right" w:leader="dot" w:pos="9350"/>
        </w:tabs>
        <w:spacing w:line="360" w:lineRule="auto"/>
        <w:rPr>
          <w:rFonts w:ascii="Times New Roman" w:eastAsia="宋体" w:hAnsi="Times New Roman" w:cs="Times New Roman"/>
          <w:noProof/>
          <w:sz w:val="24"/>
          <w:szCs w:val="24"/>
          <w:lang w:eastAsia="en-GB"/>
        </w:rPr>
      </w:pPr>
      <w:hyperlink w:anchor="_Toc500944102" w:history="1">
        <w:r w:rsidR="00674839">
          <w:rPr>
            <w:rStyle w:val="Hyperlink"/>
            <w:rFonts w:ascii="Times New Roman" w:hAnsi="Times New Roman" w:cs="Times New Roman"/>
            <w:noProof/>
            <w:spacing w:val="-5"/>
            <w:sz w:val="24"/>
            <w:szCs w:val="24"/>
          </w:rPr>
          <w:t>A</w:t>
        </w:r>
        <w:r w:rsidR="00674839">
          <w:rPr>
            <w:rStyle w:val="Hyperlink"/>
            <w:rFonts w:ascii="Times New Roman" w:hAnsi="Times New Roman" w:cs="Times New Roman"/>
            <w:noProof/>
            <w:spacing w:val="2"/>
            <w:sz w:val="24"/>
            <w:szCs w:val="24"/>
          </w:rPr>
          <w:t>p</w:t>
        </w:r>
        <w:r w:rsidR="00674839">
          <w:rPr>
            <w:rStyle w:val="Hyperlink"/>
            <w:rFonts w:ascii="Times New Roman" w:hAnsi="Times New Roman" w:cs="Times New Roman"/>
            <w:noProof/>
            <w:sz w:val="24"/>
            <w:szCs w:val="24"/>
          </w:rPr>
          <w:t>pendixB</w:t>
        </w:r>
        <w:r w:rsidR="00674839">
          <w:rPr>
            <w:rFonts w:ascii="Times New Roman" w:hAnsi="Times New Roman" w:cs="Times New Roman"/>
            <w:noProof/>
            <w:webHidden/>
            <w:sz w:val="24"/>
            <w:szCs w:val="24"/>
          </w:rPr>
          <w:tab/>
        </w:r>
        <w:r w:rsidR="00674839">
          <w:rPr>
            <w:rFonts w:ascii="Times New Roman" w:hAnsi="Times New Roman" w:cs="Times New Roman"/>
            <w:noProof/>
            <w:webHidden/>
            <w:sz w:val="24"/>
            <w:szCs w:val="24"/>
          </w:rPr>
          <w:fldChar w:fldCharType="begin"/>
        </w:r>
        <w:r w:rsidR="00674839">
          <w:rPr>
            <w:rFonts w:ascii="Times New Roman" w:hAnsi="Times New Roman" w:cs="Times New Roman"/>
            <w:noProof/>
            <w:webHidden/>
            <w:sz w:val="24"/>
            <w:szCs w:val="24"/>
          </w:rPr>
          <w:instrText xml:space="preserve"> PAGEREF _Toc500944102 \h </w:instrText>
        </w:r>
        <w:r w:rsidR="00674839">
          <w:rPr>
            <w:rFonts w:ascii="Times New Roman" w:hAnsi="Times New Roman" w:cs="Times New Roman"/>
            <w:noProof/>
            <w:webHidden/>
            <w:sz w:val="24"/>
            <w:szCs w:val="24"/>
          </w:rPr>
        </w:r>
        <w:r w:rsidR="00674839">
          <w:rPr>
            <w:rFonts w:ascii="Times New Roman" w:hAnsi="Times New Roman" w:cs="Times New Roman"/>
            <w:noProof/>
            <w:webHidden/>
            <w:sz w:val="24"/>
            <w:szCs w:val="24"/>
          </w:rPr>
          <w:fldChar w:fldCharType="separate"/>
        </w:r>
        <w:r w:rsidR="00674839">
          <w:rPr>
            <w:rFonts w:ascii="Times New Roman" w:hAnsi="Times New Roman" w:cs="Times New Roman"/>
            <w:noProof/>
            <w:webHidden/>
            <w:sz w:val="24"/>
            <w:szCs w:val="24"/>
          </w:rPr>
          <w:t>28</w:t>
        </w:r>
        <w:r w:rsidR="00674839">
          <w:rPr>
            <w:rFonts w:ascii="Times New Roman" w:hAnsi="Times New Roman" w:cs="Times New Roman"/>
            <w:noProof/>
            <w:webHidden/>
            <w:sz w:val="24"/>
            <w:szCs w:val="24"/>
          </w:rPr>
          <w:fldChar w:fldCharType="end"/>
        </w:r>
      </w:hyperlink>
    </w:p>
    <w:p w14:paraId="0730DC5C" w14:textId="77777777" w:rsidR="00C1683A" w:rsidRDefault="00233549">
      <w:pPr>
        <w:pStyle w:val="TOC2"/>
        <w:tabs>
          <w:tab w:val="right" w:leader="dot" w:pos="9350"/>
        </w:tabs>
        <w:spacing w:line="360" w:lineRule="auto"/>
        <w:rPr>
          <w:rFonts w:ascii="Times New Roman" w:eastAsia="宋体" w:hAnsi="Times New Roman" w:cs="Times New Roman"/>
          <w:noProof/>
          <w:sz w:val="24"/>
          <w:szCs w:val="24"/>
          <w:lang w:eastAsia="en-GB"/>
        </w:rPr>
      </w:pPr>
      <w:hyperlink w:anchor="_Toc500944103" w:history="1">
        <w:r w:rsidR="00674839">
          <w:rPr>
            <w:rStyle w:val="Hyperlink"/>
            <w:rFonts w:ascii="Times New Roman" w:hAnsi="Times New Roman" w:cs="Times New Roman"/>
            <w:noProof/>
            <w:spacing w:val="-5"/>
            <w:sz w:val="24"/>
            <w:szCs w:val="24"/>
          </w:rPr>
          <w:t>A</w:t>
        </w:r>
        <w:r w:rsidR="00674839">
          <w:rPr>
            <w:rStyle w:val="Hyperlink"/>
            <w:rFonts w:ascii="Times New Roman" w:hAnsi="Times New Roman" w:cs="Times New Roman"/>
            <w:noProof/>
            <w:spacing w:val="2"/>
            <w:sz w:val="24"/>
            <w:szCs w:val="24"/>
          </w:rPr>
          <w:t>p</w:t>
        </w:r>
        <w:r w:rsidR="00674839">
          <w:rPr>
            <w:rStyle w:val="Hyperlink"/>
            <w:rFonts w:ascii="Times New Roman" w:hAnsi="Times New Roman" w:cs="Times New Roman"/>
            <w:noProof/>
            <w:sz w:val="24"/>
            <w:szCs w:val="24"/>
          </w:rPr>
          <w:t>pendixC</w:t>
        </w:r>
        <w:r w:rsidR="00674839">
          <w:rPr>
            <w:rFonts w:ascii="Times New Roman" w:hAnsi="Times New Roman" w:cs="Times New Roman"/>
            <w:noProof/>
            <w:webHidden/>
            <w:sz w:val="24"/>
            <w:szCs w:val="24"/>
          </w:rPr>
          <w:tab/>
        </w:r>
        <w:r w:rsidR="00674839">
          <w:rPr>
            <w:rFonts w:ascii="Times New Roman" w:hAnsi="Times New Roman" w:cs="Times New Roman"/>
            <w:noProof/>
            <w:webHidden/>
            <w:sz w:val="24"/>
            <w:szCs w:val="24"/>
          </w:rPr>
          <w:fldChar w:fldCharType="begin"/>
        </w:r>
        <w:r w:rsidR="00674839">
          <w:rPr>
            <w:rFonts w:ascii="Times New Roman" w:hAnsi="Times New Roman" w:cs="Times New Roman"/>
            <w:noProof/>
            <w:webHidden/>
            <w:sz w:val="24"/>
            <w:szCs w:val="24"/>
          </w:rPr>
          <w:instrText xml:space="preserve"> PAGEREF _Toc500944103 \h </w:instrText>
        </w:r>
        <w:r w:rsidR="00674839">
          <w:rPr>
            <w:rFonts w:ascii="Times New Roman" w:hAnsi="Times New Roman" w:cs="Times New Roman"/>
            <w:noProof/>
            <w:webHidden/>
            <w:sz w:val="24"/>
            <w:szCs w:val="24"/>
          </w:rPr>
        </w:r>
        <w:r w:rsidR="00674839">
          <w:rPr>
            <w:rFonts w:ascii="Times New Roman" w:hAnsi="Times New Roman" w:cs="Times New Roman"/>
            <w:noProof/>
            <w:webHidden/>
            <w:sz w:val="24"/>
            <w:szCs w:val="24"/>
          </w:rPr>
          <w:fldChar w:fldCharType="separate"/>
        </w:r>
        <w:r w:rsidR="00674839">
          <w:rPr>
            <w:rFonts w:ascii="Times New Roman" w:hAnsi="Times New Roman" w:cs="Times New Roman"/>
            <w:noProof/>
            <w:webHidden/>
            <w:sz w:val="24"/>
            <w:szCs w:val="24"/>
          </w:rPr>
          <w:t>31</w:t>
        </w:r>
        <w:r w:rsidR="00674839">
          <w:rPr>
            <w:rFonts w:ascii="Times New Roman" w:hAnsi="Times New Roman" w:cs="Times New Roman"/>
            <w:noProof/>
            <w:webHidden/>
            <w:sz w:val="24"/>
            <w:szCs w:val="24"/>
          </w:rPr>
          <w:fldChar w:fldCharType="end"/>
        </w:r>
      </w:hyperlink>
    </w:p>
    <w:p w14:paraId="788270E9" w14:textId="77777777" w:rsidR="00C1683A" w:rsidRDefault="00674839">
      <w:pPr>
        <w:spacing w:line="360" w:lineRule="auto"/>
        <w:rPr>
          <w:rFonts w:ascii="Times New Roman" w:hAnsi="Times New Roman" w:cs="Times New Roman"/>
          <w:sz w:val="24"/>
          <w:szCs w:val="24"/>
        </w:rPr>
      </w:pPr>
      <w:r>
        <w:rPr>
          <w:rFonts w:ascii="Times New Roman" w:hAnsi="Times New Roman" w:cs="Times New Roman"/>
          <w:b/>
          <w:bCs/>
          <w:noProof/>
          <w:sz w:val="24"/>
          <w:szCs w:val="24"/>
        </w:rPr>
        <w:fldChar w:fldCharType="end"/>
      </w:r>
    </w:p>
    <w:p w14:paraId="3F32A364" w14:textId="77777777" w:rsidR="00C1683A" w:rsidRDefault="00C1683A">
      <w:pPr>
        <w:pStyle w:val="TOCHeading"/>
        <w:spacing w:line="360" w:lineRule="auto"/>
        <w:rPr>
          <w:rFonts w:ascii="Times New Roman" w:hAnsi="Times New Roman" w:cs="Times New Roman"/>
          <w:sz w:val="24"/>
          <w:szCs w:val="24"/>
        </w:rPr>
      </w:pPr>
    </w:p>
    <w:p w14:paraId="14B2F9D7" w14:textId="77777777" w:rsidR="00C1683A" w:rsidRDefault="00C1683A">
      <w:pPr>
        <w:spacing w:before="120" w:after="120" w:line="360" w:lineRule="auto"/>
        <w:rPr>
          <w:rFonts w:ascii="Times New Roman" w:hAnsi="Times New Roman" w:cs="Times New Roman"/>
          <w:color w:val="000000"/>
          <w:sz w:val="24"/>
          <w:szCs w:val="24"/>
        </w:rPr>
      </w:pPr>
    </w:p>
    <w:p w14:paraId="31275DA9" w14:textId="77777777" w:rsidR="00C1683A" w:rsidRDefault="00674839">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4E40EAD8" w14:textId="77777777" w:rsidR="00C1683A" w:rsidRDefault="00674839">
      <w:pPr>
        <w:pStyle w:val="Heading1"/>
        <w:spacing w:line="360" w:lineRule="auto"/>
        <w:rPr>
          <w:rFonts w:ascii="Times New Roman" w:hAnsi="Times New Roman" w:cs="Times New Roman"/>
          <w:sz w:val="24"/>
          <w:szCs w:val="24"/>
        </w:rPr>
      </w:pPr>
      <w:bookmarkStart w:id="0" w:name="_Toc500943471"/>
      <w:bookmarkStart w:id="1" w:name="_Toc500944087"/>
      <w:r>
        <w:rPr>
          <w:rFonts w:ascii="Times New Roman" w:hAnsi="Times New Roman" w:cs="Times New Roman"/>
          <w:sz w:val="24"/>
          <w:szCs w:val="24"/>
        </w:rPr>
        <w:lastRenderedPageBreak/>
        <w:t>Section 1: Know how to identify development needs</w:t>
      </w:r>
      <w:bookmarkEnd w:id="0"/>
      <w:bookmarkEnd w:id="1"/>
    </w:p>
    <w:p w14:paraId="2B7E4121" w14:textId="77777777" w:rsidR="00C1683A" w:rsidRDefault="00C1683A">
      <w:pPr>
        <w:spacing w:line="360" w:lineRule="auto"/>
        <w:rPr>
          <w:rFonts w:ascii="Times New Roman" w:hAnsi="Times New Roman" w:cs="Times New Roman"/>
          <w:sz w:val="24"/>
          <w:szCs w:val="24"/>
        </w:rPr>
      </w:pPr>
    </w:p>
    <w:p w14:paraId="25954E9B" w14:textId="77777777" w:rsidR="00C1683A" w:rsidRDefault="00674839">
      <w:pPr>
        <w:pStyle w:val="Heading2"/>
        <w:numPr>
          <w:ilvl w:val="1"/>
          <w:numId w:val="3"/>
        </w:numPr>
        <w:spacing w:line="360" w:lineRule="auto"/>
        <w:rPr>
          <w:rFonts w:ascii="Times New Roman" w:hAnsi="Times New Roman" w:cs="Times New Roman"/>
          <w:sz w:val="24"/>
          <w:szCs w:val="24"/>
        </w:rPr>
      </w:pPr>
      <w:bookmarkStart w:id="2" w:name="_Toc500943472"/>
      <w:bookmarkStart w:id="3" w:name="_Toc500944088"/>
      <w:r>
        <w:rPr>
          <w:rFonts w:ascii="Times New Roman" w:hAnsi="Times New Roman" w:cs="Times New Roman"/>
          <w:sz w:val="24"/>
          <w:szCs w:val="24"/>
        </w:rPr>
        <w:t>I</w:t>
      </w:r>
      <w:r>
        <w:rPr>
          <w:rFonts w:ascii="Times New Roman" w:hAnsi="Times New Roman" w:cs="Times New Roman"/>
          <w:spacing w:val="-2"/>
          <w:sz w:val="24"/>
          <w:szCs w:val="24"/>
        </w:rPr>
        <w:t>d</w:t>
      </w:r>
      <w:r>
        <w:rPr>
          <w:rFonts w:ascii="Times New Roman" w:hAnsi="Times New Roman" w:cs="Times New Roman"/>
          <w:sz w:val="24"/>
          <w:szCs w:val="24"/>
        </w:rPr>
        <w:t>en</w:t>
      </w:r>
      <w:r>
        <w:rPr>
          <w:rFonts w:ascii="Times New Roman" w:hAnsi="Times New Roman" w:cs="Times New Roman"/>
          <w:spacing w:val="-1"/>
          <w:sz w:val="24"/>
          <w:szCs w:val="24"/>
        </w:rPr>
        <w:t>t</w:t>
      </w:r>
      <w:r>
        <w:rPr>
          <w:rFonts w:ascii="Times New Roman" w:hAnsi="Times New Roman" w:cs="Times New Roman"/>
          <w:sz w:val="24"/>
          <w:szCs w:val="24"/>
        </w:rPr>
        <w:t>i</w:t>
      </w:r>
      <w:r>
        <w:rPr>
          <w:rFonts w:ascii="Times New Roman" w:hAnsi="Times New Roman" w:cs="Times New Roman"/>
          <w:spacing w:val="2"/>
          <w:sz w:val="24"/>
          <w:szCs w:val="24"/>
        </w:rPr>
        <w:t>f</w:t>
      </w:r>
      <w:r>
        <w:rPr>
          <w:rFonts w:ascii="Times New Roman" w:hAnsi="Times New Roman" w:cs="Times New Roman"/>
          <w:sz w:val="24"/>
          <w:szCs w:val="24"/>
        </w:rPr>
        <w:t xml:space="preserve">y </w:t>
      </w:r>
      <w:r>
        <w:rPr>
          <w:rFonts w:ascii="Times New Roman" w:hAnsi="Times New Roman" w:cs="Times New Roman"/>
          <w:spacing w:val="-2"/>
          <w:sz w:val="24"/>
          <w:szCs w:val="24"/>
        </w:rPr>
        <w:t>l</w:t>
      </w:r>
      <w:r>
        <w:rPr>
          <w:rFonts w:ascii="Times New Roman" w:hAnsi="Times New Roman" w:cs="Times New Roman"/>
          <w:sz w:val="24"/>
          <w:szCs w:val="24"/>
        </w:rPr>
        <w:t>ear</w:t>
      </w:r>
      <w:r>
        <w:rPr>
          <w:rFonts w:ascii="Times New Roman" w:hAnsi="Times New Roman" w:cs="Times New Roman"/>
          <w:spacing w:val="-2"/>
          <w:sz w:val="24"/>
          <w:szCs w:val="24"/>
        </w:rPr>
        <w:t>n</w:t>
      </w:r>
      <w:r>
        <w:rPr>
          <w:rFonts w:ascii="Times New Roman" w:hAnsi="Times New Roman" w:cs="Times New Roman"/>
          <w:sz w:val="24"/>
          <w:szCs w:val="24"/>
        </w:rPr>
        <w:t>ing st</w:t>
      </w:r>
      <w:r>
        <w:rPr>
          <w:rFonts w:ascii="Times New Roman" w:hAnsi="Times New Roman" w:cs="Times New Roman"/>
          <w:spacing w:val="-6"/>
          <w:sz w:val="24"/>
          <w:szCs w:val="24"/>
        </w:rPr>
        <w:t>y</w:t>
      </w:r>
      <w:r>
        <w:rPr>
          <w:rFonts w:ascii="Times New Roman" w:hAnsi="Times New Roman" w:cs="Times New Roman"/>
          <w:sz w:val="24"/>
          <w:szCs w:val="24"/>
        </w:rPr>
        <w:t>les for self and another</w:t>
      </w:r>
      <w:bookmarkEnd w:id="2"/>
      <w:bookmarkEnd w:id="3"/>
    </w:p>
    <w:p w14:paraId="6BF54BF3" w14:textId="77777777" w:rsidR="00C1683A" w:rsidRDefault="00C1683A">
      <w:pPr>
        <w:spacing w:line="360" w:lineRule="auto"/>
        <w:rPr>
          <w:rFonts w:ascii="Times New Roman" w:hAnsi="Times New Roman" w:cs="Times New Roman"/>
          <w:sz w:val="24"/>
          <w:szCs w:val="24"/>
        </w:rPr>
      </w:pPr>
    </w:p>
    <w:p w14:paraId="3C6F9998" w14:textId="77777777" w:rsidR="00C1683A" w:rsidRDefault="006748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have proper development of self and another, there is a requirement to identify the learning styles which is most suitable. In the opinion of </w:t>
      </w:r>
      <w:r>
        <w:rPr>
          <w:rFonts w:ascii="Times New Roman" w:eastAsia="Times New Roman" w:hAnsi="Times New Roman" w:cs="Times New Roman"/>
          <w:color w:val="222222"/>
          <w:sz w:val="24"/>
          <w:szCs w:val="24"/>
          <w:highlight w:val="white"/>
        </w:rPr>
        <w:t xml:space="preserve">Ruipérez-Valiente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(2015), learning is mainly a continuous process where knowledge is created on the basis of experience. </w:t>
      </w:r>
      <w:r>
        <w:rPr>
          <w:rFonts w:ascii="Times New Roman" w:eastAsia="Times New Roman" w:hAnsi="Times New Roman" w:cs="Times New Roman"/>
          <w:sz w:val="24"/>
          <w:szCs w:val="24"/>
        </w:rPr>
        <w:t xml:space="preserve">The learning styles are mainly identified with the help of two theories those are Gibbs cycle of reflection and Kolb's learning cycle. </w:t>
      </w:r>
    </w:p>
    <w:p w14:paraId="206440DA" w14:textId="77777777" w:rsidR="00C1683A" w:rsidRDefault="006748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Kolb's learning style</w:t>
      </w:r>
    </w:p>
    <w:p w14:paraId="41189C80" w14:textId="77777777" w:rsidR="00C1683A" w:rsidRDefault="006748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Kolb's learning cycle there is mainly four stage learning style. Those are concrete experience, reflective observation, abstract conceptualization and active experimentation. In order to identify the learning style, a person progress is effective from these four stages.  For identifying of another learning style the implementation of Kolb's learning style is apurpose. In the views of </w:t>
      </w:r>
      <w:r>
        <w:rPr>
          <w:rFonts w:ascii="Times New Roman" w:eastAsia="Times New Roman" w:hAnsi="Times New Roman" w:cs="Times New Roman"/>
          <w:color w:val="222222"/>
          <w:sz w:val="24"/>
          <w:szCs w:val="24"/>
          <w:highlight w:val="white"/>
        </w:rPr>
        <w:t>Nisbet and Shucksmith (2017), various people have different types of learning styles and there are various factors those are preferred in a personal style. The effectiveness of learning can only take place when a learner has executed all the four stages.  For identifying of a learning style there is a requirement to observe their behavior towards learning whether they are having concrete experience, active experimentation, abstract or reflective observation. The person those are able to look things in a different way they are mainly having diverging learning style and is sensitive as well. In addition to that, person those are mostly indulged in a logical porch they prefer toward the assimilating learning styles. The person those are able to solve problems in practical issues they mainly use converging learning style. Moreover, the person those are relying on the institution rather than any kind of logic basically is under the accommodating learning style.</w:t>
      </w:r>
    </w:p>
    <w:p w14:paraId="6838A1E8" w14:textId="77777777" w:rsidR="00C1683A" w:rsidRDefault="00674839">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0" distB="0" distL="0" distR="0" wp14:anchorId="03D1A54A" wp14:editId="1CBEC1E1">
            <wp:extent cx="4638675" cy="3314700"/>
            <wp:effectExtent l="0" t="0" r="0" b="0"/>
            <wp:docPr id="1027" name="image4.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11" cstate="print"/>
                    <a:srcRect/>
                    <a:stretch/>
                  </pic:blipFill>
                  <pic:spPr>
                    <a:xfrm>
                      <a:off x="0" y="0"/>
                      <a:ext cx="4638675" cy="3314700"/>
                    </a:xfrm>
                    <a:prstGeom prst="rect">
                      <a:avLst/>
                    </a:prstGeom>
                  </pic:spPr>
                </pic:pic>
              </a:graphicData>
            </a:graphic>
          </wp:inline>
        </w:drawing>
      </w:r>
    </w:p>
    <w:p w14:paraId="5FA81F17" w14:textId="77777777" w:rsidR="00C1683A" w:rsidRDefault="00674839">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Kolb's learning style</w:t>
      </w:r>
    </w:p>
    <w:p w14:paraId="4FBD9F14" w14:textId="77777777" w:rsidR="00C1683A" w:rsidRDefault="00674839">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color w:val="222222"/>
          <w:sz w:val="24"/>
          <w:szCs w:val="24"/>
          <w:highlight w:val="white"/>
        </w:rPr>
        <w:t>Nisbet and Shucksmith 2017</w:t>
      </w:r>
      <w:r>
        <w:rPr>
          <w:rFonts w:ascii="Times New Roman" w:eastAsia="Times New Roman" w:hAnsi="Times New Roman" w:cs="Times New Roman"/>
          <w:sz w:val="24"/>
          <w:szCs w:val="24"/>
        </w:rPr>
        <w:t xml:space="preserve">) </w:t>
      </w:r>
    </w:p>
    <w:p w14:paraId="388CA76B" w14:textId="77777777" w:rsidR="00C1683A" w:rsidRDefault="0067483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Gibbs cycle of reflection </w:t>
      </w:r>
    </w:p>
    <w:p w14:paraId="06FF95F5" w14:textId="77777777" w:rsidR="00C1683A" w:rsidRDefault="006748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find out the self-learning, the implementation of Gibbs' cycle of reflection is appropriate for relevant results. In addition to that, Gibbs reflective cycle mainly helps for self-encouragement and thinks in a systematic way regarding the experience. In Gibbs' there are six stages. Those are the description, feeling, evaluation, analysis, and conclusion and action plan. As per the opinion of </w:t>
      </w:r>
      <w:r>
        <w:rPr>
          <w:rFonts w:ascii="Times New Roman" w:eastAsia="Times New Roman" w:hAnsi="Times New Roman" w:cs="Times New Roman"/>
          <w:color w:val="222222"/>
          <w:sz w:val="24"/>
          <w:szCs w:val="24"/>
          <w:highlight w:val="white"/>
        </w:rPr>
        <w:t xml:space="preserve">Dascalu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(2015), in Gibbs' model, it is mainly described as the iterative model. The proper implementation of this model can be helpful for challenging towards the assumption.  The identification of self-learning style is done on the basis of the six stages. The learning style which is identified form using this model is needed to have proper analysation so that it does not have any problems.</w:t>
      </w:r>
    </w:p>
    <w:p w14:paraId="16288291" w14:textId="77777777" w:rsidR="00C1683A" w:rsidRDefault="00674839">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0" distB="0" distL="0" distR="0" wp14:anchorId="5D209ED7" wp14:editId="477A9099">
            <wp:extent cx="4591050" cy="3467100"/>
            <wp:effectExtent l="0" t="0" r="0" b="0"/>
            <wp:docPr id="1028" name="image2.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2" cstate="print"/>
                    <a:srcRect/>
                    <a:stretch/>
                  </pic:blipFill>
                  <pic:spPr>
                    <a:xfrm>
                      <a:off x="0" y="0"/>
                      <a:ext cx="4591050" cy="3467100"/>
                    </a:xfrm>
                    <a:prstGeom prst="rect">
                      <a:avLst/>
                    </a:prstGeom>
                  </pic:spPr>
                </pic:pic>
              </a:graphicData>
            </a:graphic>
          </wp:inline>
        </w:drawing>
      </w:r>
    </w:p>
    <w:p w14:paraId="2B25AEBF" w14:textId="77777777" w:rsidR="00C1683A" w:rsidRDefault="00674839">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2: Gibbs cycle of reflection </w:t>
      </w:r>
    </w:p>
    <w:p w14:paraId="5FADA675" w14:textId="77777777" w:rsidR="00C1683A" w:rsidRDefault="00674839">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color w:val="222222"/>
          <w:sz w:val="24"/>
          <w:szCs w:val="24"/>
          <w:highlight w:val="white"/>
        </w:rPr>
        <w:t xml:space="preserve">Dascalu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2015</w:t>
      </w:r>
      <w:r>
        <w:rPr>
          <w:rFonts w:ascii="Times New Roman" w:eastAsia="Times New Roman" w:hAnsi="Times New Roman" w:cs="Times New Roman"/>
          <w:sz w:val="24"/>
          <w:szCs w:val="24"/>
        </w:rPr>
        <w:t xml:space="preserve">) </w:t>
      </w:r>
    </w:p>
    <w:p w14:paraId="23D7C4E0"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From the learning styles of Vark and Honey and Mumford questionnaire there are various learning preferences for self and other as well.  In the Vark questionnaire the two questions are as follows: </w:t>
      </w:r>
    </w:p>
    <w:p w14:paraId="27A88E35"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b/>
          <w:bCs/>
          <w:sz w:val="24"/>
          <w:szCs w:val="24"/>
          <w:lang w:val="en-US"/>
        </w:rPr>
        <w:t xml:space="preserve">1 A competition is finished so do you want to have some feedback. </w:t>
      </w:r>
    </w:p>
    <w:p w14:paraId="08645003"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As per my choice I would have feedback from by using the graph regarding the competition. </w:t>
      </w:r>
    </w:p>
    <w:p w14:paraId="0B5E44E1"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As per the opinion of other, they wanted to talk with someone who will provide some ideas regarding improvement. </w:t>
      </w:r>
    </w:p>
    <w:p w14:paraId="3A8531A6"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b/>
          <w:bCs/>
          <w:sz w:val="24"/>
          <w:szCs w:val="24"/>
          <w:lang w:val="en-US"/>
        </w:rPr>
        <w:t xml:space="preserve">2 If you wanted to learn a new skill what will you prefer. </w:t>
      </w:r>
    </w:p>
    <w:p w14:paraId="22CE72D7"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As per my opinion I would like to like to talk with the person those are able to guide me. </w:t>
      </w:r>
    </w:p>
    <w:p w14:paraId="65186B29"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As per the choice of other, the person will use the keyboard or controls. </w:t>
      </w:r>
    </w:p>
    <w:p w14:paraId="74D3E18D"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In the questionnaire of Honey and Mumford learning style there are some questions as follows: </w:t>
      </w:r>
    </w:p>
    <w:p w14:paraId="7F80E05F"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b/>
          <w:bCs/>
          <w:sz w:val="24"/>
          <w:szCs w:val="24"/>
          <w:lang w:val="en-US"/>
        </w:rPr>
        <w:lastRenderedPageBreak/>
        <w:t xml:space="preserve">1 I often act without the consideration of possible consequences. </w:t>
      </w:r>
    </w:p>
    <w:p w14:paraId="0E2C89FC"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As per my opinion I do not act so often. </w:t>
      </w:r>
    </w:p>
    <w:p w14:paraId="5DB64A8F"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As per the opinion of other, the person mainly intended to act without knowing the consequences in critical time. </w:t>
      </w:r>
    </w:p>
    <w:p w14:paraId="35572AC3"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b/>
          <w:bCs/>
          <w:sz w:val="24"/>
          <w:szCs w:val="24"/>
          <w:lang w:val="en-US"/>
        </w:rPr>
        <w:t xml:space="preserve">2 I believe formal policies and procedures mostly restrict people. </w:t>
      </w:r>
    </w:p>
    <w:p w14:paraId="6C105A5F"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As per my opinion I do not believe that it restrict people, it mainly help people to work in an effective manner. </w:t>
      </w:r>
    </w:p>
    <w:p w14:paraId="4A67DF0E"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As per the opinion of other, the people believe it restricts the people. </w:t>
      </w:r>
    </w:p>
    <w:p w14:paraId="0DE4EF56"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The results those are gathered from Vark and Honey and Mumford questionnaire from my side and from the other people opinion there is a huge difference. It is observed there is a difference in their mindset and they both have different learning style. In my side it is seen I believe in following formal policies and procedures whereas, the other person believe it restricts people and they do not tend to act freely as well. In addition to that, in my opinion learning by following graph whereas the other person is mainly by talking to people. </w:t>
      </w:r>
    </w:p>
    <w:p w14:paraId="22BE6227"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For my development there is a requirement to have the development of communication. For the other person the development need is mainly to improve the leadership skill.  </w:t>
      </w:r>
    </w:p>
    <w:p w14:paraId="7CC83693"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Personal SWOT </w:t>
      </w:r>
    </w:p>
    <w:tbl>
      <w:tblPr>
        <w:tblW w:w="9360" w:type="dxa"/>
        <w:tblCellMar>
          <w:top w:w="15" w:type="dxa"/>
          <w:left w:w="15" w:type="dxa"/>
          <w:bottom w:w="15" w:type="dxa"/>
          <w:right w:w="15" w:type="dxa"/>
        </w:tblCellMar>
        <w:tblLook w:val="04A0" w:firstRow="1" w:lastRow="0" w:firstColumn="1" w:lastColumn="0" w:noHBand="0" w:noVBand="1"/>
      </w:tblPr>
      <w:tblGrid>
        <w:gridCol w:w="4968"/>
        <w:gridCol w:w="4392"/>
      </w:tblGrid>
      <w:tr w:rsidR="00C1683A" w:rsidRPr="00581087" w14:paraId="5D4FD790"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E29F63"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b/>
                <w:bCs/>
                <w:sz w:val="24"/>
                <w:szCs w:val="24"/>
                <w:lang w:val="en-US"/>
              </w:rPr>
              <w:t xml:space="preserve">Strength </w:t>
            </w:r>
          </w:p>
          <w:p w14:paraId="3C0967B7" w14:textId="77777777" w:rsidR="00C1683A" w:rsidRPr="00581087" w:rsidRDefault="00674839">
            <w:pPr>
              <w:numPr>
                <w:ilvl w:val="0"/>
                <w:numId w:val="26"/>
              </w:num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My strength is that I can tackle any critical situation without getting tensed. </w:t>
            </w:r>
          </w:p>
          <w:p w14:paraId="4FDCADA6" w14:textId="77777777" w:rsidR="00C1683A" w:rsidRPr="00581087" w:rsidRDefault="00674839">
            <w:pPr>
              <w:numPr>
                <w:ilvl w:val="0"/>
                <w:numId w:val="26"/>
              </w:num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I believe in the positivism and welcome any kind of change.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FE8ECC"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b/>
                <w:bCs/>
                <w:sz w:val="24"/>
                <w:szCs w:val="24"/>
                <w:lang w:val="en-US"/>
              </w:rPr>
              <w:t xml:space="preserve">Weakness </w:t>
            </w:r>
          </w:p>
          <w:p w14:paraId="43B90B9D" w14:textId="77777777" w:rsidR="00C1683A" w:rsidRPr="00581087" w:rsidRDefault="00674839">
            <w:pPr>
              <w:numPr>
                <w:ilvl w:val="0"/>
                <w:numId w:val="20"/>
              </w:num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I am weak regarding my communication skill. </w:t>
            </w:r>
          </w:p>
          <w:p w14:paraId="2CFF6845" w14:textId="77777777" w:rsidR="00C1683A" w:rsidRPr="00581087" w:rsidRDefault="00674839">
            <w:pPr>
              <w:numPr>
                <w:ilvl w:val="0"/>
                <w:numId w:val="20"/>
              </w:num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I generally avoid any public speaking time and oriented task. </w:t>
            </w:r>
          </w:p>
        </w:tc>
      </w:tr>
      <w:tr w:rsidR="00C1683A" w:rsidRPr="00581087" w14:paraId="005A91EA"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0D8780"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b/>
                <w:bCs/>
                <w:sz w:val="24"/>
                <w:szCs w:val="24"/>
                <w:lang w:val="en-US"/>
              </w:rPr>
              <w:t xml:space="preserve">Opportunities </w:t>
            </w:r>
          </w:p>
          <w:p w14:paraId="311431B0" w14:textId="77777777" w:rsidR="00C1683A" w:rsidRPr="00581087" w:rsidRDefault="00674839">
            <w:pPr>
              <w:numPr>
                <w:ilvl w:val="0"/>
                <w:numId w:val="15"/>
              </w:num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The organizational connection is an </w:t>
            </w:r>
            <w:r w:rsidRPr="00581087">
              <w:rPr>
                <w:rFonts w:ascii="Times New Roman" w:eastAsia="Times New Roman" w:hAnsi="Times New Roman" w:cs="Times New Roman"/>
                <w:sz w:val="24"/>
                <w:szCs w:val="24"/>
                <w:lang w:val="en-US"/>
              </w:rPr>
              <w:lastRenderedPageBreak/>
              <w:t xml:space="preserve">opportunity for me. </w:t>
            </w:r>
          </w:p>
          <w:p w14:paraId="6EC2EDE6" w14:textId="77777777" w:rsidR="00C1683A" w:rsidRPr="00581087" w:rsidRDefault="00674839">
            <w:pPr>
              <w:numPr>
                <w:ilvl w:val="0"/>
                <w:numId w:val="15"/>
              </w:num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The adaptation of new changes is a big opportunity for me.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2D7CE7"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b/>
                <w:bCs/>
                <w:sz w:val="24"/>
                <w:szCs w:val="24"/>
                <w:lang w:val="en-US"/>
              </w:rPr>
              <w:lastRenderedPageBreak/>
              <w:t xml:space="preserve">Threat </w:t>
            </w:r>
          </w:p>
          <w:p w14:paraId="371D7692" w14:textId="77777777" w:rsidR="00C1683A" w:rsidRPr="00581087" w:rsidRDefault="00674839">
            <w:pPr>
              <w:numPr>
                <w:ilvl w:val="0"/>
                <w:numId w:val="11"/>
              </w:num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The huge competition is a big threat </w:t>
            </w:r>
            <w:r w:rsidRPr="00581087">
              <w:rPr>
                <w:rFonts w:ascii="Times New Roman" w:eastAsia="Times New Roman" w:hAnsi="Times New Roman" w:cs="Times New Roman"/>
                <w:sz w:val="24"/>
                <w:szCs w:val="24"/>
                <w:lang w:val="en-US"/>
              </w:rPr>
              <w:lastRenderedPageBreak/>
              <w:t xml:space="preserve">in this 21st century. </w:t>
            </w:r>
          </w:p>
        </w:tc>
      </w:tr>
    </w:tbl>
    <w:p w14:paraId="2D9C6D70" w14:textId="77777777" w:rsidR="00C1683A" w:rsidRPr="00581087" w:rsidRDefault="00C1683A">
      <w:pPr>
        <w:spacing w:line="360" w:lineRule="auto"/>
        <w:jc w:val="both"/>
        <w:rPr>
          <w:rFonts w:ascii="Times New Roman" w:eastAsia="Times New Roman" w:hAnsi="Times New Roman" w:cs="Times New Roman"/>
          <w:sz w:val="24"/>
          <w:szCs w:val="24"/>
          <w:lang w:val="en-US"/>
        </w:rPr>
      </w:pPr>
    </w:p>
    <w:p w14:paraId="651F3AB4"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Other SWOT </w:t>
      </w:r>
    </w:p>
    <w:p w14:paraId="7A1BEB85" w14:textId="77777777" w:rsidR="00C1683A" w:rsidRPr="00581087" w:rsidRDefault="00C1683A">
      <w:pPr>
        <w:spacing w:line="360" w:lineRule="auto"/>
        <w:jc w:val="both"/>
        <w:rPr>
          <w:rFonts w:ascii="Times New Roman" w:eastAsia="Times New Roman" w:hAnsi="Times New Roman" w:cs="Times New Roman"/>
          <w:sz w:val="24"/>
          <w:szCs w:val="24"/>
          <w:lang w:val="en-US"/>
        </w:rPr>
      </w:pPr>
    </w:p>
    <w:tbl>
      <w:tblPr>
        <w:tblW w:w="9360" w:type="dxa"/>
        <w:tblCellMar>
          <w:top w:w="15" w:type="dxa"/>
          <w:left w:w="15" w:type="dxa"/>
          <w:bottom w:w="15" w:type="dxa"/>
          <w:right w:w="15" w:type="dxa"/>
        </w:tblCellMar>
        <w:tblLook w:val="04A0" w:firstRow="1" w:lastRow="0" w:firstColumn="1" w:lastColumn="0" w:noHBand="0" w:noVBand="1"/>
      </w:tblPr>
      <w:tblGrid>
        <w:gridCol w:w="4942"/>
        <w:gridCol w:w="4418"/>
      </w:tblGrid>
      <w:tr w:rsidR="00C1683A" w:rsidRPr="00581087" w14:paraId="3C6873AD"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274F3F"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b/>
                <w:bCs/>
                <w:sz w:val="24"/>
                <w:szCs w:val="24"/>
                <w:lang w:val="en-US"/>
              </w:rPr>
              <w:t xml:space="preserve">Strength </w:t>
            </w:r>
          </w:p>
          <w:p w14:paraId="2B17D62A" w14:textId="77777777" w:rsidR="00C1683A" w:rsidRPr="00581087" w:rsidRDefault="00674839">
            <w:pPr>
              <w:numPr>
                <w:ilvl w:val="0"/>
                <w:numId w:val="25"/>
              </w:num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The person strength is following the formal ethics. </w:t>
            </w:r>
          </w:p>
          <w:p w14:paraId="4C7FDE87" w14:textId="77777777" w:rsidR="00C1683A" w:rsidRPr="00581087" w:rsidRDefault="00674839">
            <w:pPr>
              <w:numPr>
                <w:ilvl w:val="0"/>
                <w:numId w:val="25"/>
              </w:num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Completing a project within the set time frame is strength.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88AFA4"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b/>
                <w:bCs/>
                <w:sz w:val="24"/>
                <w:szCs w:val="24"/>
                <w:lang w:val="en-US"/>
              </w:rPr>
              <w:t xml:space="preserve">Weakness </w:t>
            </w:r>
          </w:p>
          <w:p w14:paraId="76C7152B" w14:textId="77777777" w:rsidR="00C1683A" w:rsidRPr="00581087" w:rsidRDefault="00674839">
            <w:pPr>
              <w:numPr>
                <w:ilvl w:val="0"/>
                <w:numId w:val="2"/>
              </w:num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The weakness is mainly on the leadership skills while tackling any team members. </w:t>
            </w:r>
          </w:p>
          <w:p w14:paraId="4E8416B8" w14:textId="77777777" w:rsidR="00C1683A" w:rsidRPr="00581087" w:rsidRDefault="00674839">
            <w:pPr>
              <w:numPr>
                <w:ilvl w:val="0"/>
                <w:numId w:val="2"/>
              </w:num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Another weakness is the person gets distracted by doing work. </w:t>
            </w:r>
          </w:p>
        </w:tc>
      </w:tr>
      <w:tr w:rsidR="00C1683A" w:rsidRPr="00581087" w14:paraId="1545FD89"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2A7DBB"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b/>
                <w:bCs/>
                <w:sz w:val="24"/>
                <w:szCs w:val="24"/>
                <w:lang w:val="en-US"/>
              </w:rPr>
              <w:t xml:space="preserve">Opportunities </w:t>
            </w:r>
          </w:p>
          <w:p w14:paraId="0F262629" w14:textId="77777777" w:rsidR="00C1683A" w:rsidRPr="00581087" w:rsidRDefault="00674839">
            <w:pPr>
              <w:numPr>
                <w:ilvl w:val="0"/>
                <w:numId w:val="18"/>
              </w:num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The adaption of new technologies is a huge opportunity in this modern era. </w:t>
            </w:r>
          </w:p>
          <w:p w14:paraId="4592A15A" w14:textId="77777777" w:rsidR="00C1683A" w:rsidRPr="00581087" w:rsidRDefault="00674839">
            <w:pPr>
              <w:numPr>
                <w:ilvl w:val="0"/>
                <w:numId w:val="18"/>
              </w:num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The following of the formal ethics can help to guide for doing a work within a specific rule.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44C4DA"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b/>
                <w:bCs/>
                <w:sz w:val="24"/>
                <w:szCs w:val="24"/>
                <w:lang w:val="en-US"/>
              </w:rPr>
              <w:t xml:space="preserve">Threat </w:t>
            </w:r>
          </w:p>
          <w:p w14:paraId="5A4099CA" w14:textId="77777777" w:rsidR="00C1683A" w:rsidRPr="00581087" w:rsidRDefault="00674839">
            <w:pPr>
              <w:numPr>
                <w:ilvl w:val="0"/>
                <w:numId w:val="17"/>
              </w:num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The unsupported from work is a threat. </w:t>
            </w:r>
          </w:p>
          <w:p w14:paraId="7B58B5DE" w14:textId="77777777" w:rsidR="00C1683A" w:rsidRPr="00581087" w:rsidRDefault="00674839">
            <w:pPr>
              <w:numPr>
                <w:ilvl w:val="0"/>
                <w:numId w:val="17"/>
              </w:num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Huge competition is a big </w:t>
            </w:r>
            <w:r w:rsidRPr="00581087">
              <w:rPr>
                <w:rFonts w:ascii="Times New Roman" w:eastAsia="Times New Roman" w:hAnsi="Times New Roman" w:cs="Times New Roman"/>
                <w:sz w:val="24"/>
                <w:szCs w:val="24"/>
              </w:rPr>
              <w:t>threat</w:t>
            </w:r>
            <w:r w:rsidRPr="00581087">
              <w:rPr>
                <w:rFonts w:ascii="Times New Roman" w:eastAsia="Times New Roman" w:hAnsi="Times New Roman" w:cs="Times New Roman"/>
                <w:sz w:val="24"/>
                <w:szCs w:val="24"/>
                <w:lang w:val="en-US"/>
              </w:rPr>
              <w:t xml:space="preserve">. </w:t>
            </w:r>
          </w:p>
        </w:tc>
      </w:tr>
    </w:tbl>
    <w:p w14:paraId="391C3C39" w14:textId="77777777" w:rsidR="00C1683A" w:rsidRPr="00581087" w:rsidRDefault="00C1683A">
      <w:pPr>
        <w:spacing w:line="360" w:lineRule="auto"/>
        <w:jc w:val="both"/>
        <w:rPr>
          <w:rFonts w:ascii="Times New Roman" w:eastAsia="Times New Roman" w:hAnsi="Times New Roman" w:cs="Times New Roman"/>
          <w:sz w:val="24"/>
          <w:szCs w:val="24"/>
        </w:rPr>
      </w:pPr>
    </w:p>
    <w:p w14:paraId="0B3F2D2E"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For my development the implementation of mixing with other people can be helpful regarding the improvement of communication skill. In addition to that, the training can be helpful regarding the development of leadership skill. </w:t>
      </w:r>
    </w:p>
    <w:p w14:paraId="11B4E25B"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lastRenderedPageBreak/>
        <w:t xml:space="preserve">In order to have a proper communication course there requires a professional regarding the ways of communicating with others. In addition to that, for the other there requires a support from the hierarchy manager regarding proper demonstrating the leadership ability. </w:t>
      </w:r>
    </w:p>
    <w:p w14:paraId="635C69B7"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PDP for personal </w:t>
      </w:r>
    </w:p>
    <w:tbl>
      <w:tblPr>
        <w:tblW w:w="9360" w:type="dxa"/>
        <w:tblCellMar>
          <w:top w:w="15" w:type="dxa"/>
          <w:left w:w="15" w:type="dxa"/>
          <w:bottom w:w="15" w:type="dxa"/>
          <w:right w:w="15" w:type="dxa"/>
        </w:tblCellMar>
        <w:tblLook w:val="04A0" w:firstRow="1" w:lastRow="0" w:firstColumn="1" w:lastColumn="0" w:noHBand="0" w:noVBand="1"/>
      </w:tblPr>
      <w:tblGrid>
        <w:gridCol w:w="1991"/>
        <w:gridCol w:w="2207"/>
        <w:gridCol w:w="1907"/>
        <w:gridCol w:w="2068"/>
        <w:gridCol w:w="1187"/>
      </w:tblGrid>
      <w:tr w:rsidR="00C1683A" w:rsidRPr="00581087" w14:paraId="64B467B7"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507535"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b/>
                <w:bCs/>
                <w:sz w:val="24"/>
                <w:szCs w:val="24"/>
                <w:lang w:val="en-US"/>
              </w:rPr>
              <w:t xml:space="preserve">Objective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AD6965"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b/>
                <w:bCs/>
                <w:sz w:val="24"/>
                <w:szCs w:val="24"/>
                <w:lang w:val="en-US"/>
              </w:rPr>
              <w:t xml:space="preserve">SMART Objective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B0F3F8"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b/>
                <w:bCs/>
                <w:sz w:val="24"/>
                <w:szCs w:val="24"/>
                <w:lang w:val="en-US"/>
              </w:rPr>
              <w:t xml:space="preserve">Strategies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8C7EB5"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b/>
                <w:bCs/>
                <w:sz w:val="24"/>
                <w:szCs w:val="24"/>
                <w:lang w:val="en-US"/>
              </w:rPr>
              <w:t xml:space="preserve">Monitoring measures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E5CB49"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b/>
                <w:bCs/>
                <w:sz w:val="24"/>
                <w:szCs w:val="24"/>
                <w:lang w:val="en-US"/>
              </w:rPr>
              <w:t xml:space="preserve">Timeline </w:t>
            </w:r>
          </w:p>
        </w:tc>
      </w:tr>
      <w:tr w:rsidR="00C1683A" w:rsidRPr="00581087" w14:paraId="08E943B5"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FBBA28"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To improve the communication for solving problems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219934"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S - I will interact with others colleagues to overcome my fear of communication </w:t>
            </w:r>
          </w:p>
          <w:p w14:paraId="16FF1F5C"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M - It will measure my progress by interacting with various types of people. </w:t>
            </w:r>
          </w:p>
          <w:p w14:paraId="5462BA21"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A - I will ask my colleagues to provide me feedback. </w:t>
            </w:r>
          </w:p>
          <w:p w14:paraId="6A8B562F"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R - From my side solving various problems by self. </w:t>
            </w:r>
          </w:p>
          <w:p w14:paraId="7E762CE0"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T - It will take 2 weeks.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A48B7B"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In order to improve their required to mix up with various people and be a part of critical situation.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87BC22"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It will be measured from the feedbacks and not getting tensed to communicate.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494503"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I will take 2 weeks. </w:t>
            </w:r>
          </w:p>
        </w:tc>
      </w:tr>
    </w:tbl>
    <w:p w14:paraId="77D73265" w14:textId="77777777" w:rsidR="00C1683A" w:rsidRPr="00581087" w:rsidRDefault="00C1683A">
      <w:pPr>
        <w:spacing w:line="360" w:lineRule="auto"/>
        <w:jc w:val="both"/>
        <w:rPr>
          <w:rFonts w:ascii="Times New Roman" w:eastAsia="Times New Roman" w:hAnsi="Times New Roman" w:cs="Times New Roman"/>
          <w:sz w:val="24"/>
          <w:szCs w:val="24"/>
          <w:lang w:val="en-US"/>
        </w:rPr>
      </w:pPr>
    </w:p>
    <w:p w14:paraId="15B53D03"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PDP for others </w:t>
      </w:r>
    </w:p>
    <w:tbl>
      <w:tblPr>
        <w:tblW w:w="9360" w:type="dxa"/>
        <w:tblCellMar>
          <w:top w:w="15" w:type="dxa"/>
          <w:left w:w="15" w:type="dxa"/>
          <w:bottom w:w="15" w:type="dxa"/>
          <w:right w:w="15" w:type="dxa"/>
        </w:tblCellMar>
        <w:tblLook w:val="04A0" w:firstRow="1" w:lastRow="0" w:firstColumn="1" w:lastColumn="0" w:noHBand="0" w:noVBand="1"/>
      </w:tblPr>
      <w:tblGrid>
        <w:gridCol w:w="1884"/>
        <w:gridCol w:w="2209"/>
        <w:gridCol w:w="2051"/>
        <w:gridCol w:w="2005"/>
        <w:gridCol w:w="1211"/>
      </w:tblGrid>
      <w:tr w:rsidR="00C1683A" w:rsidRPr="00581087" w14:paraId="6331BCC5"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F25A5A"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b/>
                <w:bCs/>
                <w:sz w:val="24"/>
                <w:szCs w:val="24"/>
                <w:lang w:val="en-US"/>
              </w:rPr>
              <w:lastRenderedPageBreak/>
              <w:t xml:space="preserve">Objective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812CBA"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b/>
                <w:bCs/>
                <w:sz w:val="24"/>
                <w:szCs w:val="24"/>
                <w:lang w:val="en-US"/>
              </w:rPr>
              <w:t xml:space="preserve">SMART Objective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9DA2FA"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b/>
                <w:bCs/>
                <w:sz w:val="24"/>
                <w:szCs w:val="24"/>
                <w:lang w:val="en-US"/>
              </w:rPr>
              <w:t xml:space="preserve">Strategies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822EA1"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b/>
                <w:bCs/>
                <w:sz w:val="24"/>
                <w:szCs w:val="24"/>
                <w:lang w:val="en-US"/>
              </w:rPr>
              <w:t xml:space="preserve">Monitoring measures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43C037"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b/>
                <w:bCs/>
                <w:sz w:val="24"/>
                <w:szCs w:val="24"/>
                <w:lang w:val="en-US"/>
              </w:rPr>
              <w:t xml:space="preserve">Timeline </w:t>
            </w:r>
          </w:p>
        </w:tc>
      </w:tr>
      <w:tr w:rsidR="00C1683A" w:rsidRPr="00581087" w14:paraId="5738A2D3"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23B3A7"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To improve the leadership skill for maintaining a smooth workflow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AFB83B"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S- I will lead a team in the organization. </w:t>
            </w:r>
          </w:p>
          <w:p w14:paraId="4A3B6981"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M - By getting feedbacks it will be measured. </w:t>
            </w:r>
          </w:p>
          <w:p w14:paraId="644B4AEF"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A - I will work with various other leaders to follow them. </w:t>
            </w:r>
          </w:p>
          <w:p w14:paraId="3786A132"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R - Established to be the best leader and every one will follow the person as a great leader. </w:t>
            </w:r>
          </w:p>
          <w:p w14:paraId="42E2C3FF"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T - 6 weeks of time.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85D665"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In order to improve their required having tanning and following the hierarchical.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7EA27A"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It will be measured by helping the employee's and getting positive feedbacks.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2C0E98" w14:textId="77777777" w:rsidR="00C1683A" w:rsidRPr="00581087" w:rsidRDefault="00674839">
            <w:pPr>
              <w:spacing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It will take 6 weeks. </w:t>
            </w:r>
          </w:p>
        </w:tc>
      </w:tr>
    </w:tbl>
    <w:p w14:paraId="32CB6F0A" w14:textId="77777777" w:rsidR="00C1683A" w:rsidRPr="00581087" w:rsidRDefault="00C1683A">
      <w:pPr>
        <w:spacing w:line="360" w:lineRule="auto"/>
        <w:jc w:val="both"/>
        <w:rPr>
          <w:rFonts w:ascii="Times New Roman" w:eastAsia="Times New Roman" w:hAnsi="Times New Roman" w:cs="Times New Roman"/>
          <w:sz w:val="24"/>
          <w:szCs w:val="24"/>
          <w:lang w:val="en-US"/>
        </w:rPr>
      </w:pPr>
    </w:p>
    <w:p w14:paraId="416FAC2C" w14:textId="77777777" w:rsidR="00C1683A" w:rsidRPr="00581087" w:rsidRDefault="00C1683A">
      <w:pPr>
        <w:spacing w:line="360" w:lineRule="auto"/>
        <w:jc w:val="both"/>
        <w:rPr>
          <w:rFonts w:ascii="Times New Roman" w:eastAsia="Times New Roman" w:hAnsi="Times New Roman" w:cs="Times New Roman"/>
          <w:sz w:val="24"/>
          <w:szCs w:val="24"/>
        </w:rPr>
      </w:pPr>
    </w:p>
    <w:p w14:paraId="742CF025" w14:textId="77777777" w:rsidR="00C1683A" w:rsidRPr="00581087" w:rsidRDefault="00674839">
      <w:pPr>
        <w:pStyle w:val="Heading2"/>
        <w:spacing w:line="360" w:lineRule="auto"/>
        <w:rPr>
          <w:rFonts w:ascii="Times New Roman" w:hAnsi="Times New Roman" w:cs="Times New Roman"/>
          <w:color w:val="auto"/>
          <w:sz w:val="24"/>
          <w:szCs w:val="24"/>
        </w:rPr>
      </w:pPr>
      <w:bookmarkStart w:id="4" w:name="_Toc500943473"/>
      <w:bookmarkStart w:id="5" w:name="_Toc500944089"/>
      <w:r w:rsidRPr="00581087">
        <w:rPr>
          <w:rFonts w:ascii="Times New Roman" w:hAnsi="Times New Roman" w:cs="Times New Roman"/>
          <w:color w:val="auto"/>
          <w:sz w:val="24"/>
          <w:szCs w:val="24"/>
        </w:rPr>
        <w:t>1.2 U</w:t>
      </w:r>
      <w:r w:rsidRPr="00581087">
        <w:rPr>
          <w:rFonts w:ascii="Times New Roman" w:hAnsi="Times New Roman" w:cs="Times New Roman"/>
          <w:color w:val="auto"/>
          <w:spacing w:val="-1"/>
          <w:sz w:val="24"/>
          <w:szCs w:val="24"/>
        </w:rPr>
        <w:t>s</w:t>
      </w:r>
      <w:r w:rsidRPr="00581087">
        <w:rPr>
          <w:rFonts w:ascii="Times New Roman" w:hAnsi="Times New Roman" w:cs="Times New Roman"/>
          <w:color w:val="auto"/>
          <w:sz w:val="24"/>
          <w:szCs w:val="24"/>
        </w:rPr>
        <w:t>e a simp</w:t>
      </w:r>
      <w:r w:rsidRPr="00581087">
        <w:rPr>
          <w:rFonts w:ascii="Times New Roman" w:hAnsi="Times New Roman" w:cs="Times New Roman"/>
          <w:color w:val="auto"/>
          <w:spacing w:val="-1"/>
          <w:sz w:val="24"/>
          <w:szCs w:val="24"/>
        </w:rPr>
        <w:t>l</w:t>
      </w:r>
      <w:r w:rsidRPr="00581087">
        <w:rPr>
          <w:rFonts w:ascii="Times New Roman" w:hAnsi="Times New Roman" w:cs="Times New Roman"/>
          <w:color w:val="auto"/>
          <w:sz w:val="24"/>
          <w:szCs w:val="24"/>
        </w:rPr>
        <w:t>e tec</w:t>
      </w:r>
      <w:r w:rsidRPr="00581087">
        <w:rPr>
          <w:rFonts w:ascii="Times New Roman" w:hAnsi="Times New Roman" w:cs="Times New Roman"/>
          <w:color w:val="auto"/>
          <w:spacing w:val="-3"/>
          <w:sz w:val="24"/>
          <w:szCs w:val="24"/>
        </w:rPr>
        <w:t>h</w:t>
      </w:r>
      <w:r w:rsidRPr="00581087">
        <w:rPr>
          <w:rFonts w:ascii="Times New Roman" w:hAnsi="Times New Roman" w:cs="Times New Roman"/>
          <w:color w:val="auto"/>
          <w:sz w:val="24"/>
          <w:szCs w:val="24"/>
        </w:rPr>
        <w:t>nique for iden</w:t>
      </w:r>
      <w:r w:rsidRPr="00581087">
        <w:rPr>
          <w:rFonts w:ascii="Times New Roman" w:hAnsi="Times New Roman" w:cs="Times New Roman"/>
          <w:color w:val="auto"/>
          <w:spacing w:val="-1"/>
          <w:sz w:val="24"/>
          <w:szCs w:val="24"/>
        </w:rPr>
        <w:t>t</w:t>
      </w:r>
      <w:r w:rsidRPr="00581087">
        <w:rPr>
          <w:rFonts w:ascii="Times New Roman" w:hAnsi="Times New Roman" w:cs="Times New Roman"/>
          <w:color w:val="auto"/>
          <w:sz w:val="24"/>
          <w:szCs w:val="24"/>
        </w:rPr>
        <w:t>i</w:t>
      </w:r>
      <w:r w:rsidRPr="00581087">
        <w:rPr>
          <w:rFonts w:ascii="Times New Roman" w:hAnsi="Times New Roman" w:cs="Times New Roman"/>
          <w:color w:val="auto"/>
          <w:spacing w:val="2"/>
          <w:sz w:val="24"/>
          <w:szCs w:val="24"/>
        </w:rPr>
        <w:t>f</w:t>
      </w:r>
      <w:r w:rsidRPr="00581087">
        <w:rPr>
          <w:rFonts w:ascii="Times New Roman" w:hAnsi="Times New Roman" w:cs="Times New Roman"/>
          <w:color w:val="auto"/>
          <w:spacing w:val="-6"/>
          <w:sz w:val="24"/>
          <w:szCs w:val="24"/>
        </w:rPr>
        <w:t>y</w:t>
      </w:r>
      <w:r w:rsidRPr="00581087">
        <w:rPr>
          <w:rFonts w:ascii="Times New Roman" w:hAnsi="Times New Roman" w:cs="Times New Roman"/>
          <w:color w:val="auto"/>
          <w:sz w:val="24"/>
          <w:szCs w:val="24"/>
        </w:rPr>
        <w:t xml:space="preserve">ing </w:t>
      </w:r>
      <w:r w:rsidRPr="00581087">
        <w:rPr>
          <w:rFonts w:ascii="Times New Roman" w:hAnsi="Times New Roman" w:cs="Times New Roman"/>
          <w:color w:val="auto"/>
          <w:spacing w:val="-2"/>
          <w:sz w:val="24"/>
          <w:szCs w:val="24"/>
        </w:rPr>
        <w:t>d</w:t>
      </w:r>
      <w:r w:rsidRPr="00581087">
        <w:rPr>
          <w:rFonts w:ascii="Times New Roman" w:hAnsi="Times New Roman" w:cs="Times New Roman"/>
          <w:color w:val="auto"/>
          <w:sz w:val="24"/>
          <w:szCs w:val="24"/>
        </w:rPr>
        <w:t>e</w:t>
      </w:r>
      <w:r w:rsidRPr="00581087">
        <w:rPr>
          <w:rFonts w:ascii="Times New Roman" w:hAnsi="Times New Roman" w:cs="Times New Roman"/>
          <w:color w:val="auto"/>
          <w:spacing w:val="-4"/>
          <w:sz w:val="24"/>
          <w:szCs w:val="24"/>
        </w:rPr>
        <w:t>v</w:t>
      </w:r>
      <w:r w:rsidRPr="00581087">
        <w:rPr>
          <w:rFonts w:ascii="Times New Roman" w:hAnsi="Times New Roman" w:cs="Times New Roman"/>
          <w:color w:val="auto"/>
          <w:sz w:val="24"/>
          <w:szCs w:val="24"/>
        </w:rPr>
        <w:t>elopment needs for self &amp; another.</w:t>
      </w:r>
      <w:bookmarkEnd w:id="4"/>
      <w:bookmarkEnd w:id="5"/>
    </w:p>
    <w:p w14:paraId="7B05A550" w14:textId="77777777" w:rsidR="00C1683A" w:rsidRDefault="00C1683A">
      <w:pPr>
        <w:spacing w:line="360" w:lineRule="auto"/>
        <w:rPr>
          <w:rFonts w:ascii="Times New Roman" w:hAnsi="Times New Roman" w:cs="Times New Roman"/>
          <w:sz w:val="24"/>
          <w:szCs w:val="24"/>
        </w:rPr>
      </w:pPr>
    </w:p>
    <w:p w14:paraId="22A3E13B" w14:textId="77777777" w:rsidR="00C1683A" w:rsidRDefault="00674839">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rPr>
        <w:t xml:space="preserve">In this 21st century, there is a huge competition regarding the talents mounting. Thus, proper development and meaningful training are highly important regarding for another and self as well. In order to identify the development needs for another and self, there are some techniques which can be helpful. As asserted by </w:t>
      </w:r>
      <w:r>
        <w:rPr>
          <w:rFonts w:ascii="Times New Roman" w:eastAsia="Times New Roman" w:hAnsi="Times New Roman" w:cs="Times New Roman"/>
          <w:color w:val="222222"/>
          <w:sz w:val="24"/>
          <w:szCs w:val="24"/>
          <w:highlight w:val="white"/>
        </w:rPr>
        <w:t>Potter (2015), the proper identification of development needs for another and self is not that easy. In order to properly identify the self and other development needs, there is a simple technique which is the test.</w:t>
      </w:r>
    </w:p>
    <w:p w14:paraId="04044EF5" w14:textId="77777777" w:rsidR="00C1683A" w:rsidRDefault="00674839">
      <w:p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lastRenderedPageBreak/>
        <w:t xml:space="preserve">Test </w:t>
      </w:r>
    </w:p>
    <w:p w14:paraId="3455BB29" w14:textId="77777777" w:rsidR="00C1683A" w:rsidRDefault="00674839">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test is a basic way regarding the proper identification of a personal development needs. The test can be on basis of practical question or written question. In the test, there is various level where a person is needed of qualify those level. Thus, if a person fails then it is clearly found there is a requirement of development of their needs. In the test, a person can able to have in the way of an interview as well. The technique of interview can be helpful regarding getting proper knowledge regarding the weakness of an individual which is needed for development. As per the viewpoints of Pink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(2016), the interviews can be either structured or unstructured where a person's ability is identified in a way of qualifying the interviews or getting disqualified. A proper reviewing of documents can be helpful for identifying the other or self-development needs. The reviewing of documents is mainly denoted the information about people where there can be generated an idea regarding proper identification of their development needs to make them better. In the test, there is a proper observation on the individuals for improving their development needs.  </w:t>
      </w:r>
    </w:p>
    <w:p w14:paraId="57F9E989" w14:textId="77777777" w:rsidR="00C1683A" w:rsidRDefault="00674839">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 proper observation technique is also helpful regarding identifying the development needs which can be improved for betterment in near future. In the observation technique if a person is not able to complete the task then it is clearly seen there requires a self-development or other development of their needs. The development need can be identified with proper implementation of a test within self or on other.  In addition to that, in an individual, there are various types of requirement regarding their development. Thus, the proper implementation of test technique can be helpful with some steps so that a person can identify their requirements regarding their development.  In the opinion of Shafritz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(2015), the test technique is implemented on basis of interview or through the medium of a questionnaire.</w:t>
      </w:r>
    </w:p>
    <w:p w14:paraId="29811E36" w14:textId="77777777" w:rsidR="00C1683A" w:rsidRPr="00581087" w:rsidRDefault="00674839">
      <w:pPr>
        <w:pStyle w:val="Heading2"/>
        <w:spacing w:line="360" w:lineRule="auto"/>
        <w:rPr>
          <w:rFonts w:ascii="Times New Roman" w:hAnsi="Times New Roman" w:cs="Times New Roman"/>
          <w:color w:val="auto"/>
          <w:sz w:val="24"/>
          <w:szCs w:val="24"/>
        </w:rPr>
      </w:pPr>
      <w:bookmarkStart w:id="6" w:name="_Toc500943474"/>
      <w:bookmarkStart w:id="7" w:name="_Toc500944090"/>
      <w:r w:rsidRPr="00581087">
        <w:rPr>
          <w:rFonts w:ascii="Times New Roman" w:hAnsi="Times New Roman" w:cs="Times New Roman"/>
          <w:color w:val="auto"/>
          <w:sz w:val="24"/>
          <w:szCs w:val="24"/>
        </w:rPr>
        <w:t>1.3 I</w:t>
      </w:r>
      <w:r w:rsidRPr="00581087">
        <w:rPr>
          <w:rFonts w:ascii="Times New Roman" w:hAnsi="Times New Roman" w:cs="Times New Roman"/>
          <w:color w:val="auto"/>
          <w:spacing w:val="-2"/>
          <w:sz w:val="24"/>
          <w:szCs w:val="24"/>
        </w:rPr>
        <w:t>d</w:t>
      </w:r>
      <w:r w:rsidRPr="00581087">
        <w:rPr>
          <w:rFonts w:ascii="Times New Roman" w:hAnsi="Times New Roman" w:cs="Times New Roman"/>
          <w:color w:val="auto"/>
          <w:sz w:val="24"/>
          <w:szCs w:val="24"/>
        </w:rPr>
        <w:t>en</w:t>
      </w:r>
      <w:r w:rsidRPr="00581087">
        <w:rPr>
          <w:rFonts w:ascii="Times New Roman" w:hAnsi="Times New Roman" w:cs="Times New Roman"/>
          <w:color w:val="auto"/>
          <w:spacing w:val="-1"/>
          <w:sz w:val="24"/>
          <w:szCs w:val="24"/>
        </w:rPr>
        <w:t>t</w:t>
      </w:r>
      <w:r w:rsidRPr="00581087">
        <w:rPr>
          <w:rFonts w:ascii="Times New Roman" w:hAnsi="Times New Roman" w:cs="Times New Roman"/>
          <w:color w:val="auto"/>
          <w:sz w:val="24"/>
          <w:szCs w:val="24"/>
        </w:rPr>
        <w:t>i</w:t>
      </w:r>
      <w:r w:rsidRPr="00581087">
        <w:rPr>
          <w:rFonts w:ascii="Times New Roman" w:hAnsi="Times New Roman" w:cs="Times New Roman"/>
          <w:color w:val="auto"/>
          <w:spacing w:val="2"/>
          <w:sz w:val="24"/>
          <w:szCs w:val="24"/>
        </w:rPr>
        <w:t>f</w:t>
      </w:r>
      <w:r w:rsidRPr="00581087">
        <w:rPr>
          <w:rFonts w:ascii="Times New Roman" w:hAnsi="Times New Roman" w:cs="Times New Roman"/>
          <w:color w:val="auto"/>
          <w:sz w:val="24"/>
          <w:szCs w:val="24"/>
        </w:rPr>
        <w:t>y p</w:t>
      </w:r>
      <w:r w:rsidRPr="00581087">
        <w:rPr>
          <w:rFonts w:ascii="Times New Roman" w:hAnsi="Times New Roman" w:cs="Times New Roman"/>
          <w:color w:val="auto"/>
          <w:spacing w:val="2"/>
          <w:sz w:val="24"/>
          <w:szCs w:val="24"/>
        </w:rPr>
        <w:t>o</w:t>
      </w:r>
      <w:r w:rsidRPr="00581087">
        <w:rPr>
          <w:rFonts w:ascii="Times New Roman" w:hAnsi="Times New Roman" w:cs="Times New Roman"/>
          <w:color w:val="auto"/>
          <w:sz w:val="24"/>
          <w:szCs w:val="24"/>
        </w:rPr>
        <w:t>tential barrie</w:t>
      </w:r>
      <w:r w:rsidRPr="00581087">
        <w:rPr>
          <w:rFonts w:ascii="Times New Roman" w:hAnsi="Times New Roman" w:cs="Times New Roman"/>
          <w:color w:val="auto"/>
          <w:spacing w:val="-2"/>
          <w:sz w:val="24"/>
          <w:szCs w:val="24"/>
        </w:rPr>
        <w:t>r</w:t>
      </w:r>
      <w:r w:rsidRPr="00581087">
        <w:rPr>
          <w:rFonts w:ascii="Times New Roman" w:hAnsi="Times New Roman" w:cs="Times New Roman"/>
          <w:color w:val="auto"/>
          <w:sz w:val="24"/>
          <w:szCs w:val="24"/>
        </w:rPr>
        <w:t>s to l</w:t>
      </w:r>
      <w:r w:rsidRPr="00581087">
        <w:rPr>
          <w:rFonts w:ascii="Times New Roman" w:hAnsi="Times New Roman" w:cs="Times New Roman"/>
          <w:color w:val="auto"/>
          <w:spacing w:val="-1"/>
          <w:sz w:val="24"/>
          <w:szCs w:val="24"/>
        </w:rPr>
        <w:t>e</w:t>
      </w:r>
      <w:r w:rsidRPr="00581087">
        <w:rPr>
          <w:rFonts w:ascii="Times New Roman" w:hAnsi="Times New Roman" w:cs="Times New Roman"/>
          <w:color w:val="auto"/>
          <w:sz w:val="24"/>
          <w:szCs w:val="24"/>
        </w:rPr>
        <w:t>arning for self and another.</w:t>
      </w:r>
      <w:bookmarkEnd w:id="6"/>
      <w:bookmarkEnd w:id="7"/>
    </w:p>
    <w:p w14:paraId="5970D79B" w14:textId="77777777" w:rsidR="00C1683A" w:rsidRDefault="00C1683A">
      <w:pPr>
        <w:pStyle w:val="Heading2"/>
        <w:spacing w:line="360" w:lineRule="auto"/>
        <w:rPr>
          <w:rFonts w:ascii="Times New Roman" w:hAnsi="Times New Roman" w:cs="Times New Roman"/>
          <w:sz w:val="24"/>
          <w:szCs w:val="24"/>
        </w:rPr>
      </w:pPr>
    </w:p>
    <w:p w14:paraId="590C34EA" w14:textId="77777777" w:rsidR="00C1683A" w:rsidRDefault="006748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learn there are barriers which can create problems at the time of self-learning. In addition to that, most of the people found barriers coming on their ways for impending their ability for accessing learning. The barriers are as follows:</w:t>
      </w:r>
    </w:p>
    <w:p w14:paraId="4456EC85" w14:textId="77777777" w:rsidR="00C1683A" w:rsidRDefault="0067483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Poor communication </w:t>
      </w:r>
    </w:p>
    <w:p w14:paraId="55BC794A" w14:textId="77777777" w:rsidR="00C1683A" w:rsidRDefault="00674839">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rPr>
        <w:lastRenderedPageBreak/>
        <w:t xml:space="preserve">In order to learn anything there requires having a proper communication but without a proper communication, a person cannot learn. In the opinion of </w:t>
      </w:r>
      <w:r>
        <w:rPr>
          <w:rFonts w:ascii="Times New Roman" w:eastAsia="Times New Roman" w:hAnsi="Times New Roman" w:cs="Times New Roman"/>
          <w:color w:val="222222"/>
          <w:sz w:val="24"/>
          <w:szCs w:val="24"/>
          <w:highlight w:val="white"/>
        </w:rPr>
        <w:t>Jackson (2015), communication can be of language barriers when a person is not able to communicate with others. In addition to that, there can also a high chance of a person getting scared from communication which can be a reason regarding their learning problems for other and self as well. Communication barrier is major barrier regarding learning because without a proper learning ability a person is not able to compete for any of their works.</w:t>
      </w:r>
    </w:p>
    <w:p w14:paraId="3A85F6F5" w14:textId="77777777" w:rsidR="00C1683A" w:rsidRDefault="00674839">
      <w:p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Poor attitude towards learning goal</w:t>
      </w:r>
    </w:p>
    <w:p w14:paraId="405FDE22" w14:textId="77777777" w:rsidR="00C1683A" w:rsidRDefault="00674839">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An individual if do not have a positive attitude towards the learning ability then it is not possible to learn anything. A negative attitude towards learning always makes a barrier regarding anything. In this of the case of learning, a negative attitude is a huge problem to concentrate anything or welcome any process to get knowledge.</w:t>
      </w:r>
    </w:p>
    <w:p w14:paraId="38D9A2FB" w14:textId="77777777" w:rsidR="00C1683A" w:rsidRDefault="00674839">
      <w:p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Lack of control </w:t>
      </w:r>
    </w:p>
    <w:p w14:paraId="104E4EDA" w14:textId="77777777" w:rsidR="00C1683A" w:rsidRDefault="00674839">
      <w:pPr>
        <w:spacing w:line="360" w:lineRule="auto"/>
        <w:jc w:val="both"/>
        <w:rPr>
          <w:rFonts w:ascii="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An individual if do not have a proper control then it is not able to learn anything new. Learning something which is known can be easy to control and use them but on the other hand, there is something which is not known then it becomes an obstacle regarding the process of learning. In the views of Abraham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(2015), the process of learning requires some control within the self.</w:t>
      </w:r>
    </w:p>
    <w:p w14:paraId="2733C89B" w14:textId="77777777" w:rsidR="00C1683A" w:rsidRDefault="0067483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Difficulty regarding reaching the learning goals</w:t>
      </w:r>
    </w:p>
    <w:p w14:paraId="08A399C2" w14:textId="77777777" w:rsidR="00C1683A" w:rsidRDefault="00674839">
      <w:pPr>
        <w:spacing w:line="360" w:lineRule="auto"/>
        <w:jc w:val="both"/>
        <w:rPr>
          <w:rFonts w:ascii="Times New Roman" w:hAnsi="Times New Roman" w:cs="Times New Roman"/>
          <w:sz w:val="24"/>
          <w:szCs w:val="24"/>
        </w:rPr>
      </w:pPr>
      <w:r>
        <w:rPr>
          <w:rFonts w:ascii="Times New Roman" w:eastAsia="Times New Roman" w:hAnsi="Times New Roman" w:cs="Times New Roman"/>
          <w:sz w:val="24"/>
          <w:szCs w:val="24"/>
        </w:rPr>
        <w:t xml:space="preserve">In the process of learning there can be a various difficulty that includes making of excuses to learn. The difficulty comes from the mindset of an individual while learning. As asserted by </w:t>
      </w:r>
      <w:r>
        <w:rPr>
          <w:rFonts w:ascii="Times New Roman" w:eastAsia="Times New Roman" w:hAnsi="Times New Roman" w:cs="Times New Roman"/>
          <w:color w:val="222222"/>
          <w:sz w:val="24"/>
          <w:szCs w:val="24"/>
          <w:highlight w:val="white"/>
        </w:rPr>
        <w:t xml:space="preserve">Heilman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(2015), excuses regarding the process of learning automatically lead towards stopping an individual from learning.</w:t>
      </w:r>
    </w:p>
    <w:p w14:paraId="074E6AD7" w14:textId="77777777" w:rsidR="00C1683A" w:rsidRDefault="0067483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Cultural differences </w:t>
      </w:r>
    </w:p>
    <w:p w14:paraId="666578E5" w14:textId="77777777" w:rsidR="00C1683A" w:rsidRDefault="006748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process of learning the cultural difference is a major barrier. The cultural difference can stop any person from learning because of peer pressure from their family. As opined by </w:t>
      </w:r>
      <w:r>
        <w:rPr>
          <w:rFonts w:ascii="Times New Roman" w:eastAsia="Times New Roman" w:hAnsi="Times New Roman" w:cs="Times New Roman"/>
          <w:color w:val="222222"/>
          <w:sz w:val="24"/>
          <w:szCs w:val="24"/>
          <w:highlight w:val="white"/>
        </w:rPr>
        <w:t xml:space="preserve">Yılmaz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(2015), culture can be an obstacle regarding the process of learning. </w:t>
      </w:r>
    </w:p>
    <w:p w14:paraId="5DDBCB45" w14:textId="77777777" w:rsidR="00C1683A" w:rsidRDefault="0067483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Lack of motivation </w:t>
      </w:r>
    </w:p>
    <w:p w14:paraId="54120D5A" w14:textId="77777777" w:rsidR="00C1683A" w:rsidRPr="00581087" w:rsidRDefault="00674839">
      <w:pPr>
        <w:spacing w:line="360" w:lineRule="auto"/>
        <w:jc w:val="both"/>
        <w:rPr>
          <w:rFonts w:ascii="Times New Roman" w:hAnsi="Times New Roman" w:cs="Times New Roman"/>
          <w:sz w:val="24"/>
          <w:szCs w:val="24"/>
        </w:rPr>
      </w:pPr>
      <w:r>
        <w:rPr>
          <w:rFonts w:ascii="Times New Roman" w:eastAsia="Times New Roman" w:hAnsi="Times New Roman" w:cs="Times New Roman"/>
          <w:sz w:val="24"/>
          <w:szCs w:val="24"/>
        </w:rPr>
        <w:lastRenderedPageBreak/>
        <w:t xml:space="preserve">Learning needed a proper motivation from the person those are teaching them. Thus, lack of motivation is a barrier regarding learning. In the views of </w:t>
      </w:r>
      <w:r>
        <w:rPr>
          <w:rFonts w:ascii="Times New Roman" w:eastAsia="Times New Roman" w:hAnsi="Times New Roman" w:cs="Times New Roman"/>
          <w:color w:val="222222"/>
          <w:sz w:val="24"/>
          <w:szCs w:val="24"/>
          <w:highlight w:val="white"/>
        </w:rPr>
        <w:t xml:space="preserve">Taylor (2017), an individual requires effective learning which can be helpful for proper learning. Lack of motivation makes a person </w:t>
      </w:r>
      <w:r w:rsidRPr="00581087">
        <w:rPr>
          <w:rFonts w:ascii="Times New Roman" w:eastAsia="Times New Roman" w:hAnsi="Times New Roman" w:cs="Times New Roman"/>
          <w:sz w:val="24"/>
          <w:szCs w:val="24"/>
          <w:highlight w:val="white"/>
        </w:rPr>
        <w:t>unable to focus on anything which can lead to unable of learning.</w:t>
      </w:r>
    </w:p>
    <w:p w14:paraId="53971621" w14:textId="77777777" w:rsidR="00C1683A" w:rsidRPr="00581087" w:rsidRDefault="00674839">
      <w:pPr>
        <w:pStyle w:val="Heading2"/>
        <w:spacing w:line="360" w:lineRule="auto"/>
        <w:rPr>
          <w:rFonts w:ascii="Times New Roman" w:hAnsi="Times New Roman" w:cs="Times New Roman"/>
          <w:color w:val="auto"/>
          <w:sz w:val="24"/>
          <w:szCs w:val="24"/>
        </w:rPr>
      </w:pPr>
      <w:bookmarkStart w:id="8" w:name="_Toc500943475"/>
      <w:bookmarkStart w:id="9" w:name="_Toc500944091"/>
      <w:r w:rsidRPr="00581087">
        <w:rPr>
          <w:rFonts w:ascii="Times New Roman" w:hAnsi="Times New Roman" w:cs="Times New Roman"/>
          <w:color w:val="auto"/>
          <w:sz w:val="24"/>
          <w:szCs w:val="24"/>
        </w:rPr>
        <w:t xml:space="preserve">1.4 </w:t>
      </w:r>
      <w:r w:rsidRPr="00581087">
        <w:rPr>
          <w:rFonts w:ascii="Times New Roman" w:hAnsi="Times New Roman" w:cs="Times New Roman"/>
          <w:color w:val="auto"/>
          <w:spacing w:val="-2"/>
          <w:sz w:val="24"/>
          <w:szCs w:val="24"/>
        </w:rPr>
        <w:t>E</w:t>
      </w:r>
      <w:r w:rsidRPr="00581087">
        <w:rPr>
          <w:rFonts w:ascii="Times New Roman" w:hAnsi="Times New Roman" w:cs="Times New Roman"/>
          <w:color w:val="auto"/>
          <w:sz w:val="24"/>
          <w:szCs w:val="24"/>
        </w:rPr>
        <w:t>xpl</w:t>
      </w:r>
      <w:r w:rsidRPr="00581087">
        <w:rPr>
          <w:rFonts w:ascii="Times New Roman" w:hAnsi="Times New Roman" w:cs="Times New Roman"/>
          <w:color w:val="auto"/>
          <w:spacing w:val="-1"/>
          <w:sz w:val="24"/>
          <w:szCs w:val="24"/>
        </w:rPr>
        <w:t>a</w:t>
      </w:r>
      <w:r w:rsidRPr="00581087">
        <w:rPr>
          <w:rFonts w:ascii="Times New Roman" w:hAnsi="Times New Roman" w:cs="Times New Roman"/>
          <w:color w:val="auto"/>
          <w:sz w:val="24"/>
          <w:szCs w:val="24"/>
        </w:rPr>
        <w:t>in h</w:t>
      </w:r>
      <w:r w:rsidRPr="00581087">
        <w:rPr>
          <w:rFonts w:ascii="Times New Roman" w:hAnsi="Times New Roman" w:cs="Times New Roman"/>
          <w:color w:val="auto"/>
          <w:spacing w:val="-2"/>
          <w:sz w:val="24"/>
          <w:szCs w:val="24"/>
        </w:rPr>
        <w:t>o</w:t>
      </w:r>
      <w:r w:rsidRPr="00581087">
        <w:rPr>
          <w:rFonts w:ascii="Times New Roman" w:hAnsi="Times New Roman" w:cs="Times New Roman"/>
          <w:color w:val="auto"/>
          <w:sz w:val="24"/>
          <w:szCs w:val="24"/>
        </w:rPr>
        <w:t>w</w:t>
      </w:r>
      <w:r w:rsidRPr="00581087">
        <w:rPr>
          <w:rFonts w:ascii="Times New Roman" w:hAnsi="Times New Roman" w:cs="Times New Roman"/>
          <w:color w:val="auto"/>
          <w:spacing w:val="3"/>
          <w:sz w:val="24"/>
          <w:szCs w:val="24"/>
        </w:rPr>
        <w:t xml:space="preserve"> these </w:t>
      </w:r>
      <w:r w:rsidRPr="00581087">
        <w:rPr>
          <w:rFonts w:ascii="Times New Roman" w:hAnsi="Times New Roman" w:cs="Times New Roman"/>
          <w:color w:val="auto"/>
          <w:sz w:val="24"/>
          <w:szCs w:val="24"/>
        </w:rPr>
        <w:t>bar</w:t>
      </w:r>
      <w:r w:rsidRPr="00581087">
        <w:rPr>
          <w:rFonts w:ascii="Times New Roman" w:hAnsi="Times New Roman" w:cs="Times New Roman"/>
          <w:color w:val="auto"/>
          <w:spacing w:val="-2"/>
          <w:sz w:val="24"/>
          <w:szCs w:val="24"/>
        </w:rPr>
        <w:t>ri</w:t>
      </w:r>
      <w:r w:rsidRPr="00581087">
        <w:rPr>
          <w:rFonts w:ascii="Times New Roman" w:hAnsi="Times New Roman" w:cs="Times New Roman"/>
          <w:color w:val="auto"/>
          <w:sz w:val="24"/>
          <w:szCs w:val="24"/>
        </w:rPr>
        <w:t>ers to l</w:t>
      </w:r>
      <w:r w:rsidRPr="00581087">
        <w:rPr>
          <w:rFonts w:ascii="Times New Roman" w:hAnsi="Times New Roman" w:cs="Times New Roman"/>
          <w:color w:val="auto"/>
          <w:spacing w:val="-1"/>
          <w:sz w:val="24"/>
          <w:szCs w:val="24"/>
        </w:rPr>
        <w:t>e</w:t>
      </w:r>
      <w:r w:rsidRPr="00581087">
        <w:rPr>
          <w:rFonts w:ascii="Times New Roman" w:hAnsi="Times New Roman" w:cs="Times New Roman"/>
          <w:color w:val="auto"/>
          <w:sz w:val="24"/>
          <w:szCs w:val="24"/>
        </w:rPr>
        <w:t xml:space="preserve">arning </w:t>
      </w:r>
      <w:r w:rsidRPr="00581087">
        <w:rPr>
          <w:rFonts w:ascii="Times New Roman" w:hAnsi="Times New Roman" w:cs="Times New Roman"/>
          <w:color w:val="auto"/>
          <w:spacing w:val="-1"/>
          <w:sz w:val="24"/>
          <w:szCs w:val="24"/>
        </w:rPr>
        <w:t>c</w:t>
      </w:r>
      <w:r w:rsidRPr="00581087">
        <w:rPr>
          <w:rFonts w:ascii="Times New Roman" w:hAnsi="Times New Roman" w:cs="Times New Roman"/>
          <w:color w:val="auto"/>
          <w:sz w:val="24"/>
          <w:szCs w:val="24"/>
        </w:rPr>
        <w:t xml:space="preserve">an </w:t>
      </w:r>
      <w:r w:rsidRPr="00581087">
        <w:rPr>
          <w:rFonts w:ascii="Times New Roman" w:hAnsi="Times New Roman" w:cs="Times New Roman"/>
          <w:color w:val="auto"/>
          <w:spacing w:val="-2"/>
          <w:sz w:val="24"/>
          <w:szCs w:val="24"/>
        </w:rPr>
        <w:t>b</w:t>
      </w:r>
      <w:r w:rsidRPr="00581087">
        <w:rPr>
          <w:rFonts w:ascii="Times New Roman" w:hAnsi="Times New Roman" w:cs="Times New Roman"/>
          <w:color w:val="auto"/>
          <w:sz w:val="24"/>
          <w:szCs w:val="24"/>
        </w:rPr>
        <w:t>e o</w:t>
      </w:r>
      <w:r w:rsidRPr="00581087">
        <w:rPr>
          <w:rFonts w:ascii="Times New Roman" w:hAnsi="Times New Roman" w:cs="Times New Roman"/>
          <w:color w:val="auto"/>
          <w:spacing w:val="-4"/>
          <w:sz w:val="24"/>
          <w:szCs w:val="24"/>
        </w:rPr>
        <w:t>v</w:t>
      </w:r>
      <w:r w:rsidRPr="00581087">
        <w:rPr>
          <w:rFonts w:ascii="Times New Roman" w:hAnsi="Times New Roman" w:cs="Times New Roman"/>
          <w:color w:val="auto"/>
          <w:sz w:val="24"/>
          <w:szCs w:val="24"/>
        </w:rPr>
        <w:t>ercome.</w:t>
      </w:r>
      <w:bookmarkEnd w:id="8"/>
      <w:bookmarkEnd w:id="9"/>
    </w:p>
    <w:p w14:paraId="6638C10F" w14:textId="77777777" w:rsidR="00C1683A" w:rsidRDefault="00C1683A">
      <w:pPr>
        <w:pStyle w:val="Heading2"/>
        <w:spacing w:line="360" w:lineRule="auto"/>
        <w:rPr>
          <w:rFonts w:ascii="Times New Roman" w:hAnsi="Times New Roman" w:cs="Times New Roman"/>
          <w:sz w:val="24"/>
          <w:szCs w:val="24"/>
        </w:rPr>
      </w:pPr>
    </w:p>
    <w:p w14:paraId="2A534AD2" w14:textId="77777777" w:rsidR="00C1683A" w:rsidRDefault="0067483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successful attainment of personal and other development depends largely on the overcome of the barriers as found in the upper section. The barriers bar one from developing in an effective manner. The counter methods of different barriers are varied. Still, the counter methods can be present in some generalized points as follow: </w:t>
      </w:r>
      <w:r>
        <w:rPr>
          <w:rFonts w:ascii="Times New Roman" w:eastAsia="Times New Roman" w:hAnsi="Times New Roman" w:cs="Times New Roman"/>
          <w:sz w:val="24"/>
          <w:szCs w:val="24"/>
        </w:rPr>
        <w:br/>
      </w:r>
    </w:p>
    <w:p w14:paraId="586A231E" w14:textId="77777777" w:rsidR="00C1683A" w:rsidRDefault="0067483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Enhanced communication:</w:t>
      </w:r>
      <w:r>
        <w:rPr>
          <w:rFonts w:ascii="Times New Roman" w:eastAsia="Times New Roman" w:hAnsi="Times New Roman" w:cs="Times New Roman"/>
          <w:sz w:val="24"/>
          <w:szCs w:val="24"/>
        </w:rPr>
        <w:t xml:space="preserve"> One of the most effective counter methods to overcome the barriers to learning is investing in effective interpersonal communication. As the barriers stated include cultural diversity and lack of proper communication, this will serve effectively the learning needs. As advanced by </w:t>
      </w:r>
      <w:r>
        <w:rPr>
          <w:rFonts w:ascii="Times New Roman" w:eastAsia="Times New Roman" w:hAnsi="Times New Roman" w:cs="Times New Roman"/>
          <w:color w:val="222222"/>
          <w:sz w:val="24"/>
          <w:szCs w:val="24"/>
          <w:highlight w:val="white"/>
        </w:rPr>
        <w:t xml:space="preserve">Stone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sz w:val="24"/>
          <w:szCs w:val="24"/>
        </w:rPr>
        <w:t xml:space="preserve">(2015), interpersonal communication plays a major role in the expression of oneself in a culturally diversified context. On the other hand, the hamper that is occurring in the learning process due to lack of effective communication can also be mitigated through proper communication with others. </w:t>
      </w:r>
      <w:r>
        <w:rPr>
          <w:rFonts w:ascii="Times New Roman" w:eastAsia="Times New Roman" w:hAnsi="Times New Roman" w:cs="Times New Roman"/>
          <w:sz w:val="24"/>
          <w:szCs w:val="24"/>
        </w:rPr>
        <w:br/>
      </w:r>
    </w:p>
    <w:p w14:paraId="7AD22504" w14:textId="77777777" w:rsidR="00C1683A" w:rsidRDefault="006748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Proper learning strategy:</w:t>
      </w:r>
      <w:r>
        <w:rPr>
          <w:rFonts w:ascii="Times New Roman" w:eastAsia="Times New Roman" w:hAnsi="Times New Roman" w:cs="Times New Roman"/>
          <w:sz w:val="24"/>
          <w:szCs w:val="24"/>
        </w:rPr>
        <w:t xml:space="preserve"> One of the ways through which the learning barriers can be removed in making a strategy in the proper way considering the different potential threats to the learning process. As demonstrated earlier, vulnerability regarding the achievement of the learning goals is one of the impactful barriers to a learning process. In this regard, as taken from the ideas of </w:t>
      </w:r>
      <w:r>
        <w:rPr>
          <w:rFonts w:ascii="Times New Roman" w:eastAsia="Times New Roman" w:hAnsi="Times New Roman" w:cs="Times New Roman"/>
          <w:color w:val="222222"/>
          <w:sz w:val="24"/>
          <w:szCs w:val="24"/>
          <w:highlight w:val="white"/>
        </w:rPr>
        <w:t xml:space="preserve">Tomkins and Ulus </w:t>
      </w:r>
      <w:r>
        <w:rPr>
          <w:rFonts w:ascii="Times New Roman" w:eastAsia="Times New Roman" w:hAnsi="Times New Roman" w:cs="Times New Roman"/>
          <w:sz w:val="24"/>
          <w:szCs w:val="24"/>
        </w:rPr>
        <w:t>(2016), an effective strategy can be useful to attain the set goals in the learning process. On the other hand, a substantiate strategy will enhance the effectiveness of the learning process in terms of making it more inclusive. Constructing a strategy, when it comes to self-learning might be easier, but in case of learning of others, it demands the use of effective repeated communication with others to place an effective learning strategy. Only in this way, the learning strategy will be beneficial to counter the learning barriers.</w:t>
      </w:r>
    </w:p>
    <w:p w14:paraId="1F81EA5E" w14:textId="70455C1F" w:rsidR="00C1683A" w:rsidRPr="00581087" w:rsidRDefault="00674839" w:rsidP="0058108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Development of cognitive characters:</w:t>
      </w:r>
      <w:r>
        <w:rPr>
          <w:rFonts w:ascii="Times New Roman" w:eastAsia="Times New Roman" w:hAnsi="Times New Roman" w:cs="Times New Roman"/>
          <w:sz w:val="24"/>
          <w:szCs w:val="24"/>
        </w:rPr>
        <w:t xml:space="preserve"> Balanced cognitive characters help us to adapt to a situation in an easier and more welcoming process. In the learning process, when faced barriers like lack of control and lack of motivation, the cognitive behavior can be useful. In respect of enhancing the motivation in the learning process, a person with the strong will can be motivated infernally and achieve great feats in the learning process. On the other hand, as reflected in the works of </w:t>
      </w:r>
      <w:r>
        <w:rPr>
          <w:rFonts w:ascii="Times New Roman" w:eastAsia="Times New Roman" w:hAnsi="Times New Roman" w:cs="Times New Roman"/>
          <w:color w:val="222222"/>
          <w:sz w:val="24"/>
          <w:szCs w:val="24"/>
          <w:highlight w:val="white"/>
        </w:rPr>
        <w:t xml:space="preserve">Russell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sz w:val="24"/>
          <w:szCs w:val="24"/>
        </w:rPr>
        <w:t>(2016), weak motivation majorly springs from the poor level of cognitive development. Having strong control over personal emotional is necessary for effective learning outcomes. In this regard, same cognitive characters might be beneficial.</w:t>
      </w:r>
    </w:p>
    <w:p w14:paraId="5608EBB1" w14:textId="77777777" w:rsidR="00C1683A" w:rsidRPr="00581087" w:rsidRDefault="00674839">
      <w:pPr>
        <w:pStyle w:val="Heading1"/>
        <w:spacing w:line="360" w:lineRule="auto"/>
        <w:rPr>
          <w:rFonts w:ascii="Times New Roman" w:hAnsi="Times New Roman" w:cs="Times New Roman"/>
          <w:color w:val="auto"/>
          <w:sz w:val="24"/>
          <w:szCs w:val="24"/>
        </w:rPr>
      </w:pPr>
      <w:bookmarkStart w:id="10" w:name="_Toc500943476"/>
      <w:bookmarkStart w:id="11" w:name="_Toc500944092"/>
      <w:r w:rsidRPr="00581087">
        <w:rPr>
          <w:rFonts w:ascii="Times New Roman" w:hAnsi="Times New Roman" w:cs="Times New Roman"/>
          <w:color w:val="auto"/>
          <w:sz w:val="24"/>
          <w:szCs w:val="24"/>
        </w:rPr>
        <w:t>Se</w:t>
      </w:r>
      <w:r w:rsidRPr="00581087">
        <w:rPr>
          <w:rFonts w:ascii="Times New Roman" w:hAnsi="Times New Roman" w:cs="Times New Roman"/>
          <w:color w:val="auto"/>
          <w:spacing w:val="1"/>
          <w:sz w:val="24"/>
          <w:szCs w:val="24"/>
        </w:rPr>
        <w:t>c</w:t>
      </w:r>
      <w:r w:rsidRPr="00581087">
        <w:rPr>
          <w:rFonts w:ascii="Times New Roman" w:hAnsi="Times New Roman" w:cs="Times New Roman"/>
          <w:color w:val="auto"/>
          <w:sz w:val="24"/>
          <w:szCs w:val="24"/>
        </w:rPr>
        <w:t>ti</w:t>
      </w:r>
      <w:r w:rsidRPr="00581087">
        <w:rPr>
          <w:rFonts w:ascii="Times New Roman" w:hAnsi="Times New Roman" w:cs="Times New Roman"/>
          <w:color w:val="auto"/>
          <w:spacing w:val="-1"/>
          <w:sz w:val="24"/>
          <w:szCs w:val="24"/>
        </w:rPr>
        <w:t>o</w:t>
      </w:r>
      <w:r w:rsidRPr="00581087">
        <w:rPr>
          <w:rFonts w:ascii="Times New Roman" w:hAnsi="Times New Roman" w:cs="Times New Roman"/>
          <w:color w:val="auto"/>
          <w:sz w:val="24"/>
          <w:szCs w:val="24"/>
        </w:rPr>
        <w:t>n</w:t>
      </w:r>
      <w:r w:rsidRPr="00581087">
        <w:rPr>
          <w:rFonts w:ascii="Times New Roman" w:hAnsi="Times New Roman" w:cs="Times New Roman"/>
          <w:color w:val="auto"/>
          <w:spacing w:val="-1"/>
          <w:sz w:val="24"/>
          <w:szCs w:val="24"/>
        </w:rPr>
        <w:t>2</w:t>
      </w:r>
      <w:r w:rsidRPr="00581087">
        <w:rPr>
          <w:rFonts w:ascii="Times New Roman" w:hAnsi="Times New Roman" w:cs="Times New Roman"/>
          <w:color w:val="auto"/>
          <w:sz w:val="24"/>
          <w:szCs w:val="24"/>
        </w:rPr>
        <w:t>: K</w:t>
      </w:r>
      <w:r w:rsidRPr="00581087">
        <w:rPr>
          <w:rFonts w:ascii="Times New Roman" w:hAnsi="Times New Roman" w:cs="Times New Roman"/>
          <w:color w:val="auto"/>
          <w:spacing w:val="2"/>
          <w:sz w:val="24"/>
          <w:szCs w:val="24"/>
        </w:rPr>
        <w:t>n</w:t>
      </w:r>
      <w:r w:rsidRPr="00581087">
        <w:rPr>
          <w:rFonts w:ascii="Times New Roman" w:hAnsi="Times New Roman" w:cs="Times New Roman"/>
          <w:color w:val="auto"/>
          <w:sz w:val="24"/>
          <w:szCs w:val="24"/>
        </w:rPr>
        <w:t xml:space="preserve">ow </w:t>
      </w:r>
      <w:r w:rsidRPr="00581087">
        <w:rPr>
          <w:rFonts w:ascii="Times New Roman" w:hAnsi="Times New Roman" w:cs="Times New Roman"/>
          <w:color w:val="auto"/>
          <w:spacing w:val="2"/>
          <w:sz w:val="24"/>
          <w:szCs w:val="24"/>
        </w:rPr>
        <w:t>h</w:t>
      </w:r>
      <w:r w:rsidRPr="00581087">
        <w:rPr>
          <w:rFonts w:ascii="Times New Roman" w:hAnsi="Times New Roman" w:cs="Times New Roman"/>
          <w:color w:val="auto"/>
          <w:sz w:val="24"/>
          <w:szCs w:val="24"/>
        </w:rPr>
        <w:t>ow to de</w:t>
      </w:r>
      <w:r w:rsidRPr="00581087">
        <w:rPr>
          <w:rFonts w:ascii="Times New Roman" w:hAnsi="Times New Roman" w:cs="Times New Roman"/>
          <w:color w:val="auto"/>
          <w:spacing w:val="1"/>
          <w:sz w:val="24"/>
          <w:szCs w:val="24"/>
        </w:rPr>
        <w:t>v</w:t>
      </w:r>
      <w:r w:rsidRPr="00581087">
        <w:rPr>
          <w:rFonts w:ascii="Times New Roman" w:hAnsi="Times New Roman" w:cs="Times New Roman"/>
          <w:color w:val="auto"/>
          <w:sz w:val="24"/>
          <w:szCs w:val="24"/>
        </w:rPr>
        <w:t xml:space="preserve">elop </w:t>
      </w:r>
      <w:r w:rsidRPr="00581087">
        <w:rPr>
          <w:rFonts w:ascii="Times New Roman" w:hAnsi="Times New Roman" w:cs="Times New Roman"/>
          <w:color w:val="auto"/>
          <w:spacing w:val="-1"/>
          <w:sz w:val="24"/>
          <w:szCs w:val="24"/>
        </w:rPr>
        <w:t>s</w:t>
      </w:r>
      <w:r w:rsidRPr="00581087">
        <w:rPr>
          <w:rFonts w:ascii="Times New Roman" w:hAnsi="Times New Roman" w:cs="Times New Roman"/>
          <w:color w:val="auto"/>
          <w:sz w:val="24"/>
          <w:szCs w:val="24"/>
        </w:rPr>
        <w:t>elf &amp; othe</w:t>
      </w:r>
      <w:r w:rsidRPr="00581087">
        <w:rPr>
          <w:rFonts w:ascii="Times New Roman" w:hAnsi="Times New Roman" w:cs="Times New Roman"/>
          <w:color w:val="auto"/>
          <w:spacing w:val="3"/>
          <w:sz w:val="24"/>
          <w:szCs w:val="24"/>
        </w:rPr>
        <w:t>r</w:t>
      </w:r>
      <w:r w:rsidRPr="00581087">
        <w:rPr>
          <w:rFonts w:ascii="Times New Roman" w:hAnsi="Times New Roman" w:cs="Times New Roman"/>
          <w:color w:val="auto"/>
          <w:sz w:val="24"/>
          <w:szCs w:val="24"/>
        </w:rPr>
        <w:t>s to a</w:t>
      </w:r>
      <w:r w:rsidRPr="00581087">
        <w:rPr>
          <w:rFonts w:ascii="Times New Roman" w:hAnsi="Times New Roman" w:cs="Times New Roman"/>
          <w:color w:val="auto"/>
          <w:spacing w:val="1"/>
          <w:sz w:val="24"/>
          <w:szCs w:val="24"/>
        </w:rPr>
        <w:t>c</w:t>
      </w:r>
      <w:r w:rsidRPr="00581087">
        <w:rPr>
          <w:rFonts w:ascii="Times New Roman" w:hAnsi="Times New Roman" w:cs="Times New Roman"/>
          <w:color w:val="auto"/>
          <w:sz w:val="24"/>
          <w:szCs w:val="24"/>
        </w:rPr>
        <w:t>h</w:t>
      </w:r>
      <w:r w:rsidRPr="00581087">
        <w:rPr>
          <w:rFonts w:ascii="Times New Roman" w:hAnsi="Times New Roman" w:cs="Times New Roman"/>
          <w:color w:val="auto"/>
          <w:spacing w:val="1"/>
          <w:sz w:val="24"/>
          <w:szCs w:val="24"/>
        </w:rPr>
        <w:t>i</w:t>
      </w:r>
      <w:r w:rsidRPr="00581087">
        <w:rPr>
          <w:rFonts w:ascii="Times New Roman" w:hAnsi="Times New Roman" w:cs="Times New Roman"/>
          <w:color w:val="auto"/>
          <w:sz w:val="24"/>
          <w:szCs w:val="24"/>
        </w:rPr>
        <w:t>e</w:t>
      </w:r>
      <w:r w:rsidRPr="00581087">
        <w:rPr>
          <w:rFonts w:ascii="Times New Roman" w:hAnsi="Times New Roman" w:cs="Times New Roman"/>
          <w:color w:val="auto"/>
          <w:spacing w:val="2"/>
          <w:sz w:val="24"/>
          <w:szCs w:val="24"/>
        </w:rPr>
        <w:t>v</w:t>
      </w:r>
      <w:r w:rsidRPr="00581087">
        <w:rPr>
          <w:rFonts w:ascii="Times New Roman" w:hAnsi="Times New Roman" w:cs="Times New Roman"/>
          <w:color w:val="auto"/>
          <w:sz w:val="24"/>
          <w:szCs w:val="24"/>
        </w:rPr>
        <w:t>e or</w:t>
      </w:r>
      <w:r w:rsidRPr="00581087">
        <w:rPr>
          <w:rFonts w:ascii="Times New Roman" w:hAnsi="Times New Roman" w:cs="Times New Roman"/>
          <w:color w:val="auto"/>
          <w:spacing w:val="-1"/>
          <w:sz w:val="24"/>
          <w:szCs w:val="24"/>
        </w:rPr>
        <w:t>g</w:t>
      </w:r>
      <w:r w:rsidRPr="00581087">
        <w:rPr>
          <w:rFonts w:ascii="Times New Roman" w:hAnsi="Times New Roman" w:cs="Times New Roman"/>
          <w:color w:val="auto"/>
          <w:sz w:val="24"/>
          <w:szCs w:val="24"/>
        </w:rPr>
        <w:t>an</w:t>
      </w:r>
      <w:r w:rsidRPr="00581087">
        <w:rPr>
          <w:rFonts w:ascii="Times New Roman" w:hAnsi="Times New Roman" w:cs="Times New Roman"/>
          <w:color w:val="auto"/>
          <w:spacing w:val="2"/>
          <w:sz w:val="24"/>
          <w:szCs w:val="24"/>
        </w:rPr>
        <w:t>i</w:t>
      </w:r>
      <w:r w:rsidRPr="00581087">
        <w:rPr>
          <w:rFonts w:ascii="Times New Roman" w:hAnsi="Times New Roman" w:cs="Times New Roman"/>
          <w:color w:val="auto"/>
          <w:spacing w:val="-1"/>
          <w:sz w:val="24"/>
          <w:szCs w:val="24"/>
        </w:rPr>
        <w:t>s</w:t>
      </w:r>
      <w:r w:rsidRPr="00581087">
        <w:rPr>
          <w:rFonts w:ascii="Times New Roman" w:hAnsi="Times New Roman" w:cs="Times New Roman"/>
          <w:color w:val="auto"/>
          <w:sz w:val="24"/>
          <w:szCs w:val="24"/>
        </w:rPr>
        <w:t>a</w:t>
      </w:r>
      <w:r w:rsidRPr="00581087">
        <w:rPr>
          <w:rFonts w:ascii="Times New Roman" w:hAnsi="Times New Roman" w:cs="Times New Roman"/>
          <w:color w:val="auto"/>
          <w:spacing w:val="1"/>
          <w:sz w:val="24"/>
          <w:szCs w:val="24"/>
        </w:rPr>
        <w:t>ti</w:t>
      </w:r>
      <w:r w:rsidRPr="00581087">
        <w:rPr>
          <w:rFonts w:ascii="Times New Roman" w:hAnsi="Times New Roman" w:cs="Times New Roman"/>
          <w:color w:val="auto"/>
          <w:sz w:val="24"/>
          <w:szCs w:val="24"/>
        </w:rPr>
        <w:t>o</w:t>
      </w:r>
      <w:r w:rsidRPr="00581087">
        <w:rPr>
          <w:rFonts w:ascii="Times New Roman" w:hAnsi="Times New Roman" w:cs="Times New Roman"/>
          <w:color w:val="auto"/>
          <w:spacing w:val="-1"/>
          <w:sz w:val="24"/>
          <w:szCs w:val="24"/>
        </w:rPr>
        <w:t>n</w:t>
      </w:r>
      <w:r w:rsidRPr="00581087">
        <w:rPr>
          <w:rFonts w:ascii="Times New Roman" w:hAnsi="Times New Roman" w:cs="Times New Roman"/>
          <w:color w:val="auto"/>
          <w:sz w:val="24"/>
          <w:szCs w:val="24"/>
        </w:rPr>
        <w:t>al o</w:t>
      </w:r>
      <w:r w:rsidRPr="00581087">
        <w:rPr>
          <w:rFonts w:ascii="Times New Roman" w:hAnsi="Times New Roman" w:cs="Times New Roman"/>
          <w:color w:val="auto"/>
          <w:spacing w:val="-1"/>
          <w:sz w:val="24"/>
          <w:szCs w:val="24"/>
        </w:rPr>
        <w:t>b</w:t>
      </w:r>
      <w:r w:rsidRPr="00581087">
        <w:rPr>
          <w:rFonts w:ascii="Times New Roman" w:hAnsi="Times New Roman" w:cs="Times New Roman"/>
          <w:color w:val="auto"/>
          <w:spacing w:val="3"/>
          <w:sz w:val="24"/>
          <w:szCs w:val="24"/>
        </w:rPr>
        <w:t>j</w:t>
      </w:r>
      <w:r w:rsidRPr="00581087">
        <w:rPr>
          <w:rFonts w:ascii="Times New Roman" w:hAnsi="Times New Roman" w:cs="Times New Roman"/>
          <w:color w:val="auto"/>
          <w:sz w:val="24"/>
          <w:szCs w:val="24"/>
        </w:rPr>
        <w:t>e</w:t>
      </w:r>
      <w:r w:rsidRPr="00581087">
        <w:rPr>
          <w:rFonts w:ascii="Times New Roman" w:hAnsi="Times New Roman" w:cs="Times New Roman"/>
          <w:color w:val="auto"/>
          <w:spacing w:val="1"/>
          <w:sz w:val="24"/>
          <w:szCs w:val="24"/>
        </w:rPr>
        <w:t>c</w:t>
      </w:r>
      <w:r w:rsidRPr="00581087">
        <w:rPr>
          <w:rFonts w:ascii="Times New Roman" w:hAnsi="Times New Roman" w:cs="Times New Roman"/>
          <w:color w:val="auto"/>
          <w:sz w:val="24"/>
          <w:szCs w:val="24"/>
        </w:rPr>
        <w:t>tiv</w:t>
      </w:r>
      <w:r w:rsidRPr="00581087">
        <w:rPr>
          <w:rFonts w:ascii="Times New Roman" w:hAnsi="Times New Roman" w:cs="Times New Roman"/>
          <w:color w:val="auto"/>
          <w:spacing w:val="1"/>
          <w:sz w:val="24"/>
          <w:szCs w:val="24"/>
        </w:rPr>
        <w:t>e</w:t>
      </w:r>
      <w:r w:rsidRPr="00581087">
        <w:rPr>
          <w:rFonts w:ascii="Times New Roman" w:hAnsi="Times New Roman" w:cs="Times New Roman"/>
          <w:color w:val="auto"/>
          <w:sz w:val="24"/>
          <w:szCs w:val="24"/>
        </w:rPr>
        <w:t>s</w:t>
      </w:r>
      <w:bookmarkEnd w:id="10"/>
      <w:bookmarkEnd w:id="11"/>
    </w:p>
    <w:p w14:paraId="4B2A96B4" w14:textId="77777777" w:rsidR="00C1683A" w:rsidRPr="00581087" w:rsidRDefault="00C1683A">
      <w:pPr>
        <w:spacing w:line="360" w:lineRule="auto"/>
        <w:rPr>
          <w:rFonts w:ascii="Times New Roman" w:hAnsi="Times New Roman" w:cs="Times New Roman"/>
          <w:sz w:val="24"/>
          <w:szCs w:val="24"/>
        </w:rPr>
      </w:pPr>
    </w:p>
    <w:p w14:paraId="3BE44C82" w14:textId="77777777" w:rsidR="00C1683A" w:rsidRPr="00581087" w:rsidRDefault="00674839">
      <w:pPr>
        <w:pStyle w:val="Heading2"/>
        <w:spacing w:line="360" w:lineRule="auto"/>
        <w:rPr>
          <w:rFonts w:ascii="Times New Roman" w:hAnsi="Times New Roman" w:cs="Times New Roman"/>
          <w:color w:val="auto"/>
          <w:sz w:val="24"/>
          <w:szCs w:val="24"/>
        </w:rPr>
      </w:pPr>
      <w:bookmarkStart w:id="12" w:name="_Toc500943477"/>
      <w:bookmarkStart w:id="13" w:name="_Toc500944093"/>
      <w:r w:rsidRPr="00581087">
        <w:rPr>
          <w:rFonts w:ascii="Times New Roman" w:hAnsi="Times New Roman" w:cs="Times New Roman"/>
          <w:color w:val="auto"/>
          <w:sz w:val="24"/>
          <w:szCs w:val="24"/>
        </w:rPr>
        <w:t>2.1 Ana</w:t>
      </w:r>
      <w:r w:rsidRPr="00581087">
        <w:rPr>
          <w:rFonts w:ascii="Times New Roman" w:hAnsi="Times New Roman" w:cs="Times New Roman"/>
          <w:color w:val="auto"/>
          <w:spacing w:val="3"/>
          <w:sz w:val="24"/>
          <w:szCs w:val="24"/>
        </w:rPr>
        <w:t>l</w:t>
      </w:r>
      <w:r w:rsidRPr="00581087">
        <w:rPr>
          <w:rFonts w:ascii="Times New Roman" w:hAnsi="Times New Roman" w:cs="Times New Roman"/>
          <w:color w:val="auto"/>
          <w:spacing w:val="-6"/>
          <w:sz w:val="24"/>
          <w:szCs w:val="24"/>
        </w:rPr>
        <w:t>y</w:t>
      </w:r>
      <w:r w:rsidRPr="00581087">
        <w:rPr>
          <w:rFonts w:ascii="Times New Roman" w:hAnsi="Times New Roman" w:cs="Times New Roman"/>
          <w:color w:val="auto"/>
          <w:sz w:val="24"/>
          <w:szCs w:val="24"/>
        </w:rPr>
        <w:t>se learning/de</w:t>
      </w:r>
      <w:r w:rsidRPr="00581087">
        <w:rPr>
          <w:rFonts w:ascii="Times New Roman" w:hAnsi="Times New Roman" w:cs="Times New Roman"/>
          <w:color w:val="auto"/>
          <w:spacing w:val="-4"/>
          <w:sz w:val="24"/>
          <w:szCs w:val="24"/>
        </w:rPr>
        <w:t>v</w:t>
      </w:r>
      <w:r w:rsidRPr="00581087">
        <w:rPr>
          <w:rFonts w:ascii="Times New Roman" w:hAnsi="Times New Roman" w:cs="Times New Roman"/>
          <w:color w:val="auto"/>
          <w:sz w:val="24"/>
          <w:szCs w:val="24"/>
        </w:rPr>
        <w:t>elopment options to meet nee</w:t>
      </w:r>
      <w:r w:rsidRPr="00581087">
        <w:rPr>
          <w:rFonts w:ascii="Times New Roman" w:hAnsi="Times New Roman" w:cs="Times New Roman"/>
          <w:color w:val="auto"/>
          <w:spacing w:val="-3"/>
          <w:sz w:val="24"/>
          <w:szCs w:val="24"/>
        </w:rPr>
        <w:t>d</w:t>
      </w:r>
      <w:r w:rsidRPr="00581087">
        <w:rPr>
          <w:rFonts w:ascii="Times New Roman" w:hAnsi="Times New Roman" w:cs="Times New Roman"/>
          <w:color w:val="auto"/>
          <w:sz w:val="24"/>
          <w:szCs w:val="24"/>
        </w:rPr>
        <w:t>s of self &amp; ano</w:t>
      </w:r>
      <w:r w:rsidRPr="00581087">
        <w:rPr>
          <w:rFonts w:ascii="Times New Roman" w:hAnsi="Times New Roman" w:cs="Times New Roman"/>
          <w:color w:val="auto"/>
          <w:spacing w:val="-1"/>
          <w:sz w:val="24"/>
          <w:szCs w:val="24"/>
        </w:rPr>
        <w:t>t</w:t>
      </w:r>
      <w:r w:rsidRPr="00581087">
        <w:rPr>
          <w:rFonts w:ascii="Times New Roman" w:hAnsi="Times New Roman" w:cs="Times New Roman"/>
          <w:color w:val="auto"/>
          <w:sz w:val="24"/>
          <w:szCs w:val="24"/>
        </w:rPr>
        <w:t>her.</w:t>
      </w:r>
      <w:bookmarkEnd w:id="12"/>
      <w:bookmarkEnd w:id="13"/>
    </w:p>
    <w:p w14:paraId="4057FE41" w14:textId="77777777" w:rsidR="00C1683A" w:rsidRDefault="00674839">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Learning can be considered as an effective process, which can develop the skills and abilities of self and others. As </w:t>
      </w:r>
      <w:r>
        <w:rPr>
          <w:rFonts w:ascii="Times New Roman" w:hAnsi="Times New Roman" w:cs="Times New Roman"/>
          <w:sz w:val="24"/>
          <w:szCs w:val="24"/>
          <w:shd w:val="clear" w:color="auto" w:fill="FFFFFF"/>
        </w:rPr>
        <w:t>Yılmaz</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(2015) have opined that, an approach to proper learning style can help to deliver the tasks and concerned works in an efficacious manner. However, on the other hand, different learning options or development options can be implemented, in order to meet the need of others along with self-need. In addition to that, in relation to ensure meeting the organizational objectives, development of learning options need to be adopted by both the leaders, as well as by the other employees.  </w:t>
      </w:r>
    </w:p>
    <w:p w14:paraId="0AC1D417" w14:textId="77777777" w:rsidR="00C1683A" w:rsidRDefault="00674839">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terms of meeting self-needs, the following development or learning options can be approached:</w:t>
      </w:r>
    </w:p>
    <w:p w14:paraId="48F22CFA" w14:textId="77777777" w:rsidR="00C1683A" w:rsidRDefault="00674839">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Meta-Learning</w:t>
      </w:r>
    </w:p>
    <w:p w14:paraId="0DB45C9F" w14:textId="77777777" w:rsidR="00C1683A" w:rsidRDefault="00674839">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view of </w:t>
      </w:r>
      <w:r>
        <w:rPr>
          <w:rFonts w:ascii="Times New Roman" w:hAnsi="Times New Roman" w:cs="Times New Roman"/>
          <w:sz w:val="24"/>
          <w:szCs w:val="24"/>
          <w:shd w:val="clear" w:color="auto" w:fill="FFFFFF"/>
        </w:rPr>
        <w:t>Heilman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(2015), Meta-learning is considered as a self-learning process through different strategic levels. In addition to that, Meta-learning facilitates modifications in fundamentals of an individual. As </w:t>
      </w:r>
      <w:r>
        <w:rPr>
          <w:rFonts w:ascii="Times New Roman" w:hAnsi="Times New Roman" w:cs="Times New Roman"/>
          <w:sz w:val="24"/>
          <w:szCs w:val="24"/>
          <w:shd w:val="clear" w:color="auto" w:fill="FFFFFF"/>
        </w:rPr>
        <w:t>Abraham</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(2015) have commented that, in relation to the Meta-learning, individuals can gain different new abilities and skills along with competencies and knowledge through observation. In relation to Meta-learning, an individual can itself learn different things through their experiments. On the other hand, through approaching the Meta-learning process, an individual can learn through implementing different metadata, such as learning problem properties, performance measures, and other. In the opinion of </w:t>
      </w:r>
      <w:r>
        <w:rPr>
          <w:rFonts w:ascii="Times New Roman" w:hAnsi="Times New Roman" w:cs="Times New Roman"/>
          <w:sz w:val="24"/>
          <w:szCs w:val="24"/>
          <w:shd w:val="clear" w:color="auto" w:fill="FFFFFF"/>
        </w:rPr>
        <w:t>Stephenson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w:t>
      </w:r>
      <w:r>
        <w:rPr>
          <w:rFonts w:ascii="Times New Roman" w:eastAsia="Times New Roman" w:hAnsi="Times New Roman" w:cs="Times New Roman"/>
          <w:i/>
          <w:sz w:val="24"/>
          <w:szCs w:val="24"/>
        </w:rPr>
        <w:lastRenderedPageBreak/>
        <w:t xml:space="preserve">al. </w:t>
      </w:r>
      <w:r>
        <w:rPr>
          <w:rFonts w:ascii="Times New Roman" w:eastAsia="Times New Roman" w:hAnsi="Times New Roman" w:cs="Times New Roman"/>
          <w:sz w:val="24"/>
          <w:szCs w:val="24"/>
        </w:rPr>
        <w:t xml:space="preserve">(2015), an individual can alter, learn or select along with combining different algorithms of learning in order to resolve the issues of learning problems. </w:t>
      </w:r>
    </w:p>
    <w:p w14:paraId="5B520585" w14:textId="77777777" w:rsidR="00C1683A" w:rsidRDefault="00674839">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Strategic Learning </w:t>
      </w:r>
    </w:p>
    <w:p w14:paraId="74AA9D46" w14:textId="77777777" w:rsidR="00C1683A" w:rsidRDefault="00674839">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learn, an individual can adopt the strategic learning process, which centralizes on the evaluation method of the concerned works and activities. In relation to the organization, the employees or managers, through approaching the strategic learning process can learn from different situations, which can help them to have benefit in future. As </w:t>
      </w:r>
      <w:r>
        <w:rPr>
          <w:rFonts w:ascii="Times New Roman" w:hAnsi="Times New Roman" w:cs="Times New Roman"/>
          <w:sz w:val="24"/>
          <w:szCs w:val="24"/>
          <w:shd w:val="clear" w:color="auto" w:fill="FFFFFF"/>
        </w:rPr>
        <w:t>Russell</w:t>
      </w:r>
      <w:r>
        <w:rPr>
          <w:rFonts w:ascii="Times New Roman" w:eastAsia="Times New Roman" w:hAnsi="Times New Roman" w:cs="Times New Roman"/>
          <w:sz w:val="24"/>
          <w:szCs w:val="24"/>
        </w:rPr>
        <w:t xml:space="preserve"> </w:t>
      </w:r>
      <w:r>
        <w:rPr>
          <w:rFonts w:ascii="Times New Roman" w:hAnsi="Times New Roman" w:cs="Times New Roman"/>
          <w:sz w:val="24"/>
          <w:szCs w:val="24"/>
          <w:shd w:val="clear" w:color="auto" w:fill="FFFFFF"/>
        </w:rPr>
        <w:t>and Brannan</w:t>
      </w:r>
      <w:r>
        <w:rPr>
          <w:rFonts w:ascii="Times New Roman" w:eastAsia="Times New Roman" w:hAnsi="Times New Roman" w:cs="Times New Roman"/>
          <w:sz w:val="24"/>
          <w:szCs w:val="24"/>
        </w:rPr>
        <w:t xml:space="preserve"> (2016) have stated that, a strategic learning is considered as the planned learning process, where an individual approaches different planning in order to learn things. Organizational issues, through approaching the strategic option can be overcome (</w:t>
      </w:r>
      <w:r>
        <w:rPr>
          <w:rFonts w:ascii="Times New Roman" w:hAnsi="Times New Roman" w:cs="Times New Roman"/>
          <w:sz w:val="24"/>
          <w:szCs w:val="24"/>
          <w:shd w:val="clear" w:color="auto" w:fill="FFFFFF"/>
        </w:rPr>
        <w:t xml:space="preserve">Karabasevic </w:t>
      </w:r>
      <w:r>
        <w:rPr>
          <w:rFonts w:ascii="Times New Roman" w:hAnsi="Times New Roman" w:cs="Times New Roman"/>
          <w:i/>
          <w:sz w:val="24"/>
          <w:szCs w:val="24"/>
          <w:shd w:val="clear" w:color="auto" w:fill="FFFFFF"/>
        </w:rPr>
        <w:t xml:space="preserve">et al. </w:t>
      </w:r>
      <w:r>
        <w:rPr>
          <w:rFonts w:ascii="Times New Roman" w:hAnsi="Times New Roman" w:cs="Times New Roman"/>
          <w:sz w:val="24"/>
          <w:szCs w:val="24"/>
          <w:shd w:val="clear" w:color="auto" w:fill="FFFFFF"/>
        </w:rPr>
        <w:t>2016</w:t>
      </w:r>
      <w:r>
        <w:rPr>
          <w:rFonts w:ascii="Times New Roman" w:eastAsia="Times New Roman" w:hAnsi="Times New Roman" w:cs="Times New Roman"/>
          <w:sz w:val="24"/>
          <w:szCs w:val="24"/>
        </w:rPr>
        <w:t xml:space="preserve">). </w:t>
      </w:r>
    </w:p>
    <w:p w14:paraId="50607E17" w14:textId="77777777" w:rsidR="00C1683A" w:rsidRDefault="00674839">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the other hand, following options can be approached for learning development of others:</w:t>
      </w:r>
    </w:p>
    <w:p w14:paraId="20D21558" w14:textId="77777777" w:rsidR="00C1683A" w:rsidRDefault="00674839">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Motivational learning</w:t>
      </w:r>
    </w:p>
    <w:p w14:paraId="36899468" w14:textId="77777777" w:rsidR="00C1683A" w:rsidRDefault="00674839">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approach to motivational learning style by the individuals can help them to effectively deliver their tasks. In relation to achieving the organizational objectives, leaders of an organization can motivate the other employees and staffs, in order to gain effective outcomes. In order to do so, the leaders can appreciate the employees along with treating them with equality and respect. Motivational approaches in terms of learning new experiences by the individuals can help them to acquire new skills and thus can develop their capabilities. </w:t>
      </w:r>
    </w:p>
    <w:p w14:paraId="570F1F8A" w14:textId="77777777" w:rsidR="00C1683A" w:rsidRDefault="00674839">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Single Loop Learning </w:t>
      </w:r>
    </w:p>
    <w:p w14:paraId="7A39CF17" w14:textId="77777777" w:rsidR="00C1683A" w:rsidRDefault="00674839">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terms of learning option for others, the single loop process of learning can be approached. As </w:t>
      </w:r>
      <w:r>
        <w:rPr>
          <w:rFonts w:ascii="Times New Roman" w:hAnsi="Times New Roman" w:cs="Times New Roman"/>
          <w:sz w:val="24"/>
          <w:szCs w:val="24"/>
          <w:shd w:val="clear" w:color="auto" w:fill="FFFFFF"/>
        </w:rPr>
        <w:t>Stone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(2015) have stated that, a single loop process of learning relies on the factor of feedback from the concerned outcomes of a work or activity. </w:t>
      </w:r>
    </w:p>
    <w:p w14:paraId="16CA9D05" w14:textId="26C3381C" w:rsidR="00C1683A" w:rsidRDefault="005344B0">
      <w:pPr>
        <w:pStyle w:val="norm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440A060A" wp14:editId="33142459">
                <wp:simplePos x="0" y="0"/>
                <wp:positionH relativeFrom="column">
                  <wp:posOffset>0</wp:posOffset>
                </wp:positionH>
                <wp:positionV relativeFrom="paragraph">
                  <wp:posOffset>0</wp:posOffset>
                </wp:positionV>
                <wp:extent cx="635000" cy="635000"/>
                <wp:effectExtent l="12700" t="12700" r="25400" b="25400"/>
                <wp:wrapNone/>
                <wp:docPr id="29" name="AutoShape 19" hidden="1"/>
                <wp:cNvGraphicFramePr>
                  <a:graphicFrameLocks xmlns:a="http://schemas.openxmlformats.org/drawingml/2006/main" noSelect="1"/>
                </wp:cNvGraphicFramePr>
                <a:graphic xmlns:a="http://schemas.openxmlformats.org/drawingml/2006/main">
                  <a:graphicData uri="http://schemas.microsoft.com/office/word/2010/wordprocessingShape">
                    <wps:wsp>
                      <wps:cNvCnPr>
                        <a:cxnSpLocks noSelect="1" noChangeShapeType="1"/>
                      </wps:cNvCnPr>
                      <wps:spPr bwMode="auto">
                        <a:xfrm>
                          <a:off x="0" y="0"/>
                          <a:ext cx="635000" cy="635000"/>
                        </a:xfrm>
                        <a:prstGeom prst="straightConnector1">
                          <a:avLst/>
                        </a:prstGeom>
                        <a:noFill/>
                        <a:ln w="9525">
                          <a:solidFill>
                            <a:srgbClr val="000000"/>
                          </a:solidFill>
                          <a:round/>
                          <a:headEnd/>
                          <a:tailEnd/>
                        </a:ln>
                      </wps:spPr>
                      <wps:bodyPr/>
                    </wps:wsp>
                  </a:graphicData>
                </a:graphic>
                <wp14:sizeRelH relativeFrom="page">
                  <wp14:pctWidth>0</wp14:pctWidth>
                </wp14:sizeRelH>
                <wp14:sizeRelV relativeFrom="page">
                  <wp14:pctHeight>0</wp14:pctHeight>
                </wp14:sizeRelV>
              </wp:anchor>
            </w:drawing>
          </mc:Choice>
          <mc:Fallback>
            <w:pict>
              <v:shapetype id="_x0000_t32" coordsize="21600,21600" o:spt="32" o:oned="t" path="m0,0l21600,21600e" filled="f">
                <v:path arrowok="t" fillok="f" o:connecttype="none"/>
                <o:lock v:ext="edit" shapetype="t"/>
              </v:shapetype>
              <v:shape id="AutoShape 19" o:spid="_x0000_s1026" type="#_x0000_t32" style="position:absolute;margin-left:0;margin-top:0;width:50pt;height:50pt;z-index:25165926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">
                <o:lock v:ext="edit" selection="t"/>
              </v:shape>
            </w:pict>
          </mc:Fallback>
        </mc:AlternateContent>
      </w:r>
      <w:r>
        <w:rPr>
          <w:rFonts w:ascii="Times New Roman" w:eastAsia="Times New Roman" w:hAnsi="Times New Roman" w:cs="Times New Roman"/>
          <w:noProof/>
          <w:sz w:val="24"/>
          <w:szCs w:val="24"/>
        </w:rPr>
        <mc:AlternateContent>
          <mc:Choice Requires="wpg">
            <w:drawing>
              <wp:anchor distT="0" distB="0" distL="0" distR="0" simplePos="0" relativeHeight="251656192" behindDoc="0" locked="0" layoutInCell="1" allowOverlap="1" wp14:anchorId="4F9679E9" wp14:editId="69EB613A">
                <wp:simplePos x="0" y="0"/>
                <wp:positionH relativeFrom="column">
                  <wp:posOffset>685800</wp:posOffset>
                </wp:positionH>
                <wp:positionV relativeFrom="paragraph">
                  <wp:posOffset>92075</wp:posOffset>
                </wp:positionV>
                <wp:extent cx="3657600" cy="1114425"/>
                <wp:effectExtent l="12700" t="15875" r="12700" b="25400"/>
                <wp:wrapNone/>
                <wp:docPr id="9" name="102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657600" cy="1114425"/>
                          <a:chOff x="2130" y="4875"/>
                          <a:chExt cx="5760" cy="1755"/>
                        </a:xfrm>
                      </wpg:grpSpPr>
                      <wpg:grpSp>
                        <wpg:cNvPr id="10" name="1030"/>
                        <wpg:cNvGrpSpPr>
                          <a:grpSpLocks/>
                        </wpg:cNvGrpSpPr>
                        <wpg:grpSpPr bwMode="auto">
                          <a:xfrm>
                            <a:off x="2250" y="4995"/>
                            <a:ext cx="5640" cy="1635"/>
                            <a:chOff x="2100" y="4995"/>
                            <a:chExt cx="5640" cy="1635"/>
                          </a:xfrm>
                        </wpg:grpSpPr>
                        <wps:wsp>
                          <wps:cNvPr id="11" name="1031"/>
                          <wps:cNvSpPr>
                            <a:spLocks noChangeArrowheads="1"/>
                          </wps:cNvSpPr>
                          <wps:spPr bwMode="auto">
                            <a:xfrm>
                              <a:off x="2100" y="4995"/>
                              <a:ext cx="1530" cy="750"/>
                            </a:xfrm>
                            <a:prstGeom prst="rect">
                              <a:avLst/>
                            </a:prstGeom>
                            <a:solidFill>
                              <a:srgbClr val="FFFFFF"/>
                            </a:solidFill>
                            <a:ln w="9525">
                              <a:solidFill>
                                <a:srgbClr val="000000"/>
                              </a:solidFill>
                              <a:miter lim="800000"/>
                              <a:headEnd/>
                              <a:tailEnd/>
                            </a:ln>
                          </wps:spPr>
                          <wps:txbx>
                            <w:txbxContent>
                              <w:p w14:paraId="7DBAB442" w14:textId="77777777" w:rsidR="00581087" w:rsidRDefault="00581087">
                                <w:r>
                                  <w:t xml:space="preserve">Governing Table </w:t>
                                </w:r>
                              </w:p>
                            </w:txbxContent>
                          </wps:txbx>
                          <wps:bodyPr rot="0" vert="horz" wrap="square" lIns="91440" tIns="45720" rIns="91440" bIns="45720" anchor="t" anchorCtr="0" upright="1">
                            <a:noAutofit/>
                          </wps:bodyPr>
                        </wps:wsp>
                        <wps:wsp>
                          <wps:cNvPr id="12" name="1032"/>
                          <wps:cNvSpPr>
                            <a:spLocks noChangeArrowheads="1"/>
                          </wps:cNvSpPr>
                          <wps:spPr bwMode="auto">
                            <a:xfrm>
                              <a:off x="4185" y="4995"/>
                              <a:ext cx="1350" cy="750"/>
                            </a:xfrm>
                            <a:prstGeom prst="rect">
                              <a:avLst/>
                            </a:prstGeom>
                            <a:solidFill>
                              <a:srgbClr val="FFFFFF"/>
                            </a:solidFill>
                            <a:ln w="9525">
                              <a:solidFill>
                                <a:srgbClr val="000000"/>
                              </a:solidFill>
                              <a:miter lim="800000"/>
                              <a:headEnd/>
                              <a:tailEnd/>
                            </a:ln>
                          </wps:spPr>
                          <wps:txbx>
                            <w:txbxContent>
                              <w:p w14:paraId="3427CDE8" w14:textId="77777777" w:rsidR="00581087" w:rsidRDefault="00581087">
                                <w:r>
                                  <w:t xml:space="preserve">Action Strategy </w:t>
                                </w:r>
                              </w:p>
                            </w:txbxContent>
                          </wps:txbx>
                          <wps:bodyPr rot="0" vert="horz" wrap="square" lIns="91440" tIns="45720" rIns="91440" bIns="45720" anchor="t" anchorCtr="0" upright="1">
                            <a:noAutofit/>
                          </wps:bodyPr>
                        </wps:wsp>
                        <wps:wsp>
                          <wps:cNvPr id="13" name="1033"/>
                          <wps:cNvSpPr>
                            <a:spLocks noChangeArrowheads="1"/>
                          </wps:cNvSpPr>
                          <wps:spPr bwMode="auto">
                            <a:xfrm>
                              <a:off x="6075" y="4995"/>
                              <a:ext cx="1665" cy="750"/>
                            </a:xfrm>
                            <a:prstGeom prst="rect">
                              <a:avLst/>
                            </a:prstGeom>
                            <a:solidFill>
                              <a:srgbClr val="FFFFFF"/>
                            </a:solidFill>
                            <a:ln w="9525">
                              <a:solidFill>
                                <a:srgbClr val="000000"/>
                              </a:solidFill>
                              <a:miter lim="800000"/>
                              <a:headEnd/>
                              <a:tailEnd/>
                            </a:ln>
                          </wps:spPr>
                          <wps:txbx>
                            <w:txbxContent>
                              <w:p w14:paraId="5217F837" w14:textId="77777777" w:rsidR="00581087" w:rsidRDefault="00581087">
                                <w:r>
                                  <w:t>Consequences</w:t>
                                </w:r>
                              </w:p>
                            </w:txbxContent>
                          </wps:txbx>
                          <wps:bodyPr rot="0" vert="horz" wrap="square" lIns="91440" tIns="45720" rIns="91440" bIns="45720" anchor="t" anchorCtr="0" upright="1">
                            <a:noAutofit/>
                          </wps:bodyPr>
                        </wps:wsp>
                        <wps:wsp>
                          <wps:cNvPr id="14" name="1035"/>
                          <wps:cNvCnPr/>
                          <wps:spPr bwMode="auto">
                            <a:xfrm>
                              <a:off x="6720" y="5745"/>
                              <a:ext cx="0" cy="88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5" name="1036"/>
                          <wps:cNvCnPr/>
                          <wps:spPr bwMode="auto">
                            <a:xfrm flipV="1">
                              <a:off x="4815" y="5745"/>
                              <a:ext cx="0" cy="88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6" name="1037"/>
                          <wps:cNvCnPr/>
                          <wps:spPr bwMode="auto">
                            <a:xfrm>
                              <a:off x="3630" y="5430"/>
                              <a:ext cx="555"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7" name="1038"/>
                          <wps:cNvCnPr/>
                          <wps:spPr bwMode="auto">
                            <a:xfrm>
                              <a:off x="5535" y="5430"/>
                              <a:ext cx="540"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8" name="1040"/>
                          <wps:cNvSpPr txBox="1">
                            <a:spLocks noChangeArrowheads="1"/>
                          </wps:cNvSpPr>
                          <wps:spPr bwMode="auto">
                            <a:xfrm>
                              <a:off x="4905" y="5880"/>
                              <a:ext cx="1815" cy="750"/>
                            </a:xfrm>
                            <a:prstGeom prst="rect">
                              <a:avLst/>
                            </a:prstGeom>
                            <a:solidFill>
                              <a:srgbClr val="FFFFFF"/>
                            </a:solidFill>
                            <a:ln w="9525">
                              <a:solidFill>
                                <a:srgbClr val="000000"/>
                              </a:solidFill>
                              <a:miter lim="800000"/>
                              <a:headEnd/>
                              <a:tailEnd/>
                            </a:ln>
                          </wps:spPr>
                          <wps:txbx>
                            <w:txbxContent>
                              <w:p w14:paraId="40F2EAEE" w14:textId="77777777" w:rsidR="00581087" w:rsidRDefault="00581087">
                                <w:r>
                                  <w:t>Single Loop Learning</w:t>
                                </w:r>
                              </w:p>
                            </w:txbxContent>
                          </wps:txbx>
                          <wps:bodyPr rot="0" vert="horz" wrap="square" lIns="91440" tIns="45720" rIns="91440" bIns="45720" anchor="t" anchorCtr="0" upright="1">
                            <a:noAutofit/>
                          </wps:bodyPr>
                        </wps:wsp>
                      </wpg:grpSp>
                      <wps:wsp>
                        <wps:cNvPr id="19" name="1041"/>
                        <wps:cNvCnPr/>
                        <wps:spPr bwMode="auto">
                          <a:xfrm flipH="1">
                            <a:off x="4815" y="6630"/>
                            <a:ext cx="190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g:cNvPr id="20" name="1042"/>
                        <wpg:cNvGrpSpPr>
                          <a:grpSpLocks/>
                        </wpg:cNvGrpSpPr>
                        <wpg:grpSpPr bwMode="auto">
                          <a:xfrm>
                            <a:off x="2130" y="4875"/>
                            <a:ext cx="5640" cy="1635"/>
                            <a:chOff x="2100" y="4995"/>
                            <a:chExt cx="5640" cy="1635"/>
                          </a:xfrm>
                        </wpg:grpSpPr>
                        <wps:wsp>
                          <wps:cNvPr id="21" name="1043"/>
                          <wps:cNvSpPr>
                            <a:spLocks noChangeArrowheads="1"/>
                          </wps:cNvSpPr>
                          <wps:spPr bwMode="auto">
                            <a:xfrm>
                              <a:off x="2100" y="4995"/>
                              <a:ext cx="1530" cy="750"/>
                            </a:xfrm>
                            <a:prstGeom prst="rect">
                              <a:avLst/>
                            </a:prstGeom>
                            <a:solidFill>
                              <a:srgbClr val="FFFFFF"/>
                            </a:solidFill>
                            <a:ln w="31750">
                              <a:solidFill>
                                <a:srgbClr val="5B9BD5"/>
                              </a:solidFill>
                              <a:miter lim="800000"/>
                              <a:headEnd/>
                              <a:tailEnd/>
                            </a:ln>
                            <a:effectLst/>
                            <a:extLst>
                              <a:ext uri="{AF507438-7753-43e0-B8FC-AC1667EBCBE1}">
                                <a14:hiddenEffects xmlns:a14="http://schemas.microsoft.com/office/drawing/2010/main">
                                  <a:effectLst>
                                    <a:outerShdw blurRad="63500" dist="38099" dir="2700000" algn="ctr" rotWithShape="0">
                                      <a:srgbClr val="868686">
                                        <a:alpha val="74998"/>
                                      </a:srgbClr>
                                    </a:outerShdw>
                                  </a:effectLst>
                                </a14:hiddenEffects>
                              </a:ext>
                            </a:extLst>
                          </wps:spPr>
                          <wps:txbx>
                            <w:txbxContent>
                              <w:p w14:paraId="1876248C" w14:textId="77777777" w:rsidR="00581087" w:rsidRDefault="00581087">
                                <w:r>
                                  <w:t xml:space="preserve">Governing Table </w:t>
                                </w:r>
                              </w:p>
                            </w:txbxContent>
                          </wps:txbx>
                          <wps:bodyPr rot="0" vert="horz" wrap="square" lIns="91440" tIns="45720" rIns="91440" bIns="45720" anchor="t" anchorCtr="0" upright="1">
                            <a:noAutofit/>
                          </wps:bodyPr>
                        </wps:wsp>
                        <wps:wsp>
                          <wps:cNvPr id="22" name="1044"/>
                          <wps:cNvSpPr>
                            <a:spLocks noChangeArrowheads="1"/>
                          </wps:cNvSpPr>
                          <wps:spPr bwMode="auto">
                            <a:xfrm>
                              <a:off x="4185" y="4995"/>
                              <a:ext cx="1350" cy="750"/>
                            </a:xfrm>
                            <a:prstGeom prst="rect">
                              <a:avLst/>
                            </a:prstGeom>
                            <a:solidFill>
                              <a:srgbClr val="FFFFFF"/>
                            </a:solidFill>
                            <a:ln w="31750">
                              <a:solidFill>
                                <a:srgbClr val="5B9BD5"/>
                              </a:solidFill>
                              <a:miter lim="800000"/>
                              <a:headEnd/>
                              <a:tailEnd/>
                            </a:ln>
                            <a:effectLst/>
                            <a:extLst>
                              <a:ext uri="{AF507438-7753-43e0-B8FC-AC1667EBCBE1}">
                                <a14:hiddenEffects xmlns:a14="http://schemas.microsoft.com/office/drawing/2010/main">
                                  <a:effectLst>
                                    <a:outerShdw blurRad="63500" dist="38099" dir="2700000" algn="ctr" rotWithShape="0">
                                      <a:srgbClr val="868686">
                                        <a:alpha val="74998"/>
                                      </a:srgbClr>
                                    </a:outerShdw>
                                  </a:effectLst>
                                </a14:hiddenEffects>
                              </a:ext>
                            </a:extLst>
                          </wps:spPr>
                          <wps:txbx>
                            <w:txbxContent>
                              <w:p w14:paraId="4168D8EE" w14:textId="77777777" w:rsidR="00581087" w:rsidRDefault="00581087">
                                <w:r>
                                  <w:t xml:space="preserve">Action Strategy </w:t>
                                </w:r>
                              </w:p>
                            </w:txbxContent>
                          </wps:txbx>
                          <wps:bodyPr rot="0" vert="horz" wrap="square" lIns="91440" tIns="45720" rIns="91440" bIns="45720" anchor="t" anchorCtr="0" upright="1">
                            <a:noAutofit/>
                          </wps:bodyPr>
                        </wps:wsp>
                        <wps:wsp>
                          <wps:cNvPr id="23" name="1045"/>
                          <wps:cNvSpPr>
                            <a:spLocks noChangeArrowheads="1"/>
                          </wps:cNvSpPr>
                          <wps:spPr bwMode="auto">
                            <a:xfrm>
                              <a:off x="6075" y="4995"/>
                              <a:ext cx="1665" cy="750"/>
                            </a:xfrm>
                            <a:prstGeom prst="rect">
                              <a:avLst/>
                            </a:prstGeom>
                            <a:solidFill>
                              <a:srgbClr val="FFFFFF"/>
                            </a:solidFill>
                            <a:ln w="31750">
                              <a:solidFill>
                                <a:srgbClr val="5B9BD5"/>
                              </a:solidFill>
                              <a:miter lim="800000"/>
                              <a:headEnd/>
                              <a:tailEnd/>
                            </a:ln>
                            <a:effectLst/>
                            <a:extLst>
                              <a:ext uri="{AF507438-7753-43e0-B8FC-AC1667EBCBE1}">
                                <a14:hiddenEffects xmlns:a14="http://schemas.microsoft.com/office/drawing/2010/main">
                                  <a:effectLst>
                                    <a:outerShdw blurRad="63500" dist="38099" dir="2700000" algn="ctr" rotWithShape="0">
                                      <a:srgbClr val="868686">
                                        <a:alpha val="74998"/>
                                      </a:srgbClr>
                                    </a:outerShdw>
                                  </a:effectLst>
                                </a14:hiddenEffects>
                              </a:ext>
                            </a:extLst>
                          </wps:spPr>
                          <wps:txbx>
                            <w:txbxContent>
                              <w:p w14:paraId="188779C1" w14:textId="77777777" w:rsidR="00581087" w:rsidRDefault="00581087">
                                <w:r>
                                  <w:t>Consequences</w:t>
                                </w:r>
                              </w:p>
                            </w:txbxContent>
                          </wps:txbx>
                          <wps:bodyPr rot="0" vert="horz" wrap="square" lIns="91440" tIns="45720" rIns="91440" bIns="45720" anchor="t" anchorCtr="0" upright="1">
                            <a:noAutofit/>
                          </wps:bodyPr>
                        </wps:wsp>
                        <wps:wsp>
                          <wps:cNvPr id="24" name="1046"/>
                          <wps:cNvCnPr/>
                          <wps:spPr bwMode="auto">
                            <a:xfrm>
                              <a:off x="6720" y="5745"/>
                              <a:ext cx="0" cy="885"/>
                            </a:xfrm>
                            <a:prstGeom prst="straightConnector1">
                              <a:avLst/>
                            </a:prstGeom>
                            <a:noFill/>
                            <a:ln w="31750">
                              <a:solidFill>
                                <a:srgbClr val="5B9BD5"/>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blurRad="63500" dist="38099" dir="2700000" algn="ctr" rotWithShape="0">
                                      <a:srgbClr val="868686">
                                        <a:alpha val="74998"/>
                                      </a:srgbClr>
                                    </a:outerShdw>
                                  </a:effectLst>
                                </a14:hiddenEffects>
                              </a:ext>
                            </a:extLst>
                          </wps:spPr>
                          <wps:bodyPr/>
                        </wps:wsp>
                        <wps:wsp>
                          <wps:cNvPr id="25" name="1047"/>
                          <wps:cNvCnPr/>
                          <wps:spPr bwMode="auto">
                            <a:xfrm flipV="1">
                              <a:off x="4815" y="5745"/>
                              <a:ext cx="0" cy="885"/>
                            </a:xfrm>
                            <a:prstGeom prst="straightConnector1">
                              <a:avLst/>
                            </a:prstGeom>
                            <a:noFill/>
                            <a:ln w="31750">
                              <a:solidFill>
                                <a:srgbClr val="5B9BD5"/>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blurRad="63500" dist="38099" dir="2700000" algn="ctr" rotWithShape="0">
                                      <a:srgbClr val="868686">
                                        <a:alpha val="74998"/>
                                      </a:srgbClr>
                                    </a:outerShdw>
                                  </a:effectLst>
                                </a14:hiddenEffects>
                              </a:ext>
                            </a:extLst>
                          </wps:spPr>
                          <wps:bodyPr/>
                        </wps:wsp>
                        <wps:wsp>
                          <wps:cNvPr id="26" name="1048"/>
                          <wps:cNvCnPr/>
                          <wps:spPr bwMode="auto">
                            <a:xfrm>
                              <a:off x="3630" y="5430"/>
                              <a:ext cx="555" cy="0"/>
                            </a:xfrm>
                            <a:prstGeom prst="straightConnector1">
                              <a:avLst/>
                            </a:prstGeom>
                            <a:noFill/>
                            <a:ln w="31750">
                              <a:solidFill>
                                <a:srgbClr val="5B9BD5"/>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blurRad="63500" dist="38099" dir="2700000" algn="ctr" rotWithShape="0">
                                      <a:srgbClr val="868686">
                                        <a:alpha val="74998"/>
                                      </a:srgbClr>
                                    </a:outerShdw>
                                  </a:effectLst>
                                </a14:hiddenEffects>
                              </a:ext>
                            </a:extLst>
                          </wps:spPr>
                          <wps:bodyPr/>
                        </wps:wsp>
                        <wps:wsp>
                          <wps:cNvPr id="27" name="1049"/>
                          <wps:cNvCnPr/>
                          <wps:spPr bwMode="auto">
                            <a:xfrm>
                              <a:off x="5535" y="5430"/>
                              <a:ext cx="540" cy="0"/>
                            </a:xfrm>
                            <a:prstGeom prst="straightConnector1">
                              <a:avLst/>
                            </a:prstGeom>
                            <a:noFill/>
                            <a:ln w="31750">
                              <a:solidFill>
                                <a:srgbClr val="5B9BD5"/>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blurRad="63500" dist="38099" dir="2700000" algn="ctr" rotWithShape="0">
                                      <a:srgbClr val="868686">
                                        <a:alpha val="74998"/>
                                      </a:srgbClr>
                                    </a:outerShdw>
                                  </a:effectLst>
                                </a14:hiddenEffects>
                              </a:ext>
                            </a:extLst>
                          </wps:spPr>
                          <wps:bodyPr/>
                        </wps:wsp>
                        <wps:wsp>
                          <wps:cNvPr id="28" name="1050"/>
                          <wps:cNvSpPr txBox="1">
                            <a:spLocks noChangeArrowheads="1"/>
                          </wps:cNvSpPr>
                          <wps:spPr bwMode="auto">
                            <a:xfrm>
                              <a:off x="4905" y="5880"/>
                              <a:ext cx="1815" cy="750"/>
                            </a:xfrm>
                            <a:prstGeom prst="rect">
                              <a:avLst/>
                            </a:prstGeom>
                            <a:solidFill>
                              <a:srgbClr val="FFFFFF"/>
                            </a:solidFill>
                            <a:ln w="31750">
                              <a:solidFill>
                                <a:srgbClr val="5B9BD5"/>
                              </a:solidFill>
                              <a:miter lim="800000"/>
                              <a:headEnd/>
                              <a:tailEnd/>
                            </a:ln>
                            <a:effectLst/>
                            <a:extLst>
                              <a:ext uri="{AF507438-7753-43e0-B8FC-AC1667EBCBE1}">
                                <a14:hiddenEffects xmlns:a14="http://schemas.microsoft.com/office/drawing/2010/main">
                                  <a:effectLst>
                                    <a:outerShdw blurRad="63500" dist="38099" dir="2700000" algn="ctr" rotWithShape="0">
                                      <a:srgbClr val="868686">
                                        <a:alpha val="74998"/>
                                      </a:srgbClr>
                                    </a:outerShdw>
                                  </a:effectLst>
                                </a14:hiddenEffects>
                              </a:ext>
                            </a:extLst>
                          </wps:spPr>
                          <wps:txbx>
                            <w:txbxContent>
                              <w:p w14:paraId="34BD3476" w14:textId="77777777" w:rsidR="00581087" w:rsidRDefault="00581087">
                                <w:r>
                                  <w:t>Single Loop Learning</w:t>
                                </w:r>
                              </w:p>
                            </w:txbxContent>
                          </wps:txbx>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id="1029" o:spid="_x0000_s1026" style="position:absolute;left:0;text-align:left;margin-left:54pt;margin-top:7.25pt;width:4in;height:87.75pt;z-index:251656192;mso-wrap-distance-left:0;mso-wrap-distance-right:0" coordorigin="2130,4875" coordsize="5760,1755"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">
                <v:group id="1030" o:spid="_x0000_s1027" style="position:absolute;left:2250;top:4995;width:5640;height:1635" coordorigin="2100,4995" coordsize="5640,1635"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7T3CGsUAAADbAAAA&#10;DwAAAAAAAAAAAAAAAACpAgAAZHJzL2Rvd25yZXYueG1sUEsFBgAAAAAEAAQA+gAAAJsDAAAAAA==&#10;">
                  <v:rect id="1031" o:spid="_x0000_s1028" style="position:absolute;left:2100;top:4995;width:1530;height:75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">
                    <v:textbox>
                      <w:txbxContent>
                        <w:p w14:paraId="7DBAB442" w14:textId="77777777" w:rsidR="00581087" w:rsidRDefault="00581087">
                          <w:r>
                            <w:t xml:space="preserve">Governing Table </w:t>
                          </w:r>
                        </w:p>
                      </w:txbxContent>
                    </v:textbox>
                  </v:rect>
                  <v:rect id="1032" o:spid="_x0000_s1029" style="position:absolute;left:4185;top:4995;width:1350;height:75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FMXZywgAA&#10;ANsAAAAPAAAAZHJzL2Rvd25yZXYueG1sRE9La8JAEL4L/odlhN50YwRpo6tIi1KPeVx6m2bHJG12&#10;NmTXJO2v7xYKvc3H95z9cTKtGKh3jWUF61UEgri0uuFKQZGfl48gnEfW2FomBV/k4HiYz/aYaDty&#10;SkPmKxFC2CWooPa+S6R0ZU0G3cp2xIG72d6gD7CvpO5xDOGmlXEUbaXBhkNDjR0911R+Znej4L2J&#10;C/xO80tkns4bf53yj/vbi1IPi+m0A+Fp8v/iP/erDvNj+P0lHCAPP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AUxdnLCAAAA2wAAAA8AAAAAAAAAAAAAAAAAlwIAAGRycy9kb3du&#10;cmV2LnhtbFBLBQYAAAAABAAEAPUAAACGAwAAAAA=&#10;">
                    <v:textbox>
                      <w:txbxContent>
                        <w:p w14:paraId="3427CDE8" w14:textId="77777777" w:rsidR="00581087" w:rsidRDefault="00581087">
                          <w:r>
                            <w:t xml:space="preserve">Action Strategy </w:t>
                          </w:r>
                        </w:p>
                      </w:txbxContent>
                    </v:textbox>
                  </v:rect>
                  <v:rect id="1033" o:spid="_x0000_s1030" style="position:absolute;left:6075;top:4995;width:1665;height:75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qfdPpwgAA&#10;ANsAAAAPAAAAZHJzL2Rvd25yZXYueG1sRE9Na8JAEL0L/odlCr2ZTSOUmrqGoijtMSYXb9PsmMRm&#10;Z0N2NWl/fbdQ8DaP9znrbDKduNHgWssKnqIYBHFldcu1grLYL15AOI+ssbNMCr7JQbaZz9aYajty&#10;Trejr0UIYZeigsb7PpXSVQ0ZdJHtiQN3toNBH+BQSz3gGMJNJ5M4fpYGWw4NDfa0baj6Ol6Ngs82&#10;KfEnLw6xWe2X/mMqLtfTTqnHh+ntFYSnyd/F/+53HeYv4e+XcIDc/AI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Gp90+nCAAAA2wAAAA8AAAAAAAAAAAAAAAAAlwIAAGRycy9kb3du&#10;cmV2LnhtbFBLBQYAAAAABAAEAPUAAACGAwAAAAA=&#10;">
                    <v:textbox>
                      <w:txbxContent>
                        <w:p w14:paraId="5217F837" w14:textId="77777777" w:rsidR="00581087" w:rsidRDefault="00581087">
                          <w:r>
                            <w:t>Consequences</w:t>
                          </w:r>
                        </w:p>
                      </w:txbxContent>
                    </v:textbox>
                  </v:rect>
                  <v:shape id="1035" o:spid="_x0000_s1031" type="#_x0000_t32" style="position:absolute;left:6720;top:5745;width:0;height:885;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"/>
                  <v:shape id="1036" o:spid="_x0000_s1032" type="#_x0000_t32" style="position:absolute;left:4815;top:5745;width:0;height:885;flip:y;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">
                    <v:stroke endarrow="block"/>
                  </v:shape>
                  <v:shape id="1037" o:spid="_x0000_s1033" type="#_x0000_t32" style="position:absolute;left:3630;top:5430;width:555;height:0;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">
                    <v:stroke endarrow="block"/>
                  </v:shape>
                  <v:shape id="1038" o:spid="_x0000_s1034" type="#_x0000_t32" style="position:absolute;left:5535;top:5430;width:540;height:0;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">
                    <v:stroke endarrow="block"/>
                  </v:shape>
                  <v:shapetype id="_x0000_t202" coordsize="21600,21600" o:spt="202" path="m0,0l0,21600,21600,21600,21600,0xe">
                    <v:stroke joinstyle="miter"/>
                    <v:path gradientshapeok="t" o:connecttype="rect"/>
                  </v:shapetype>
                  <v:shape id="1040" o:spid="_x0000_s1035" type="#_x0000_t202" style="position:absolute;left:4905;top:5880;width:1815;height:75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YAYDQxgAA&#10;ANsAAAAPAAAAZHJzL2Rvd25yZXYueG1sRI9Pb8IwDMXvk/gOkZF2mSBlm4AVAkJIm9iNP9N2tRrT&#10;VjROSbLSffv5MGk3W+/5vZ+X6941qqMQa88GJuMMFHHhbc2lgY/T62gOKiZki41nMvBDEdarwd0S&#10;c+tvfKDumEolIRxzNFCl1OZax6Iih3HsW2LRzj44TLKGUtuANwl3jX7Msql2WLM0VNjStqLicvx2&#10;BubPu+4rvj/tP4vpuXlJD7Pu7RqMuR/2mwWoRH36N/9d76zgC6z8IgPo1S8A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CYAYDQxgAAANsAAAAPAAAAAAAAAAAAAAAAAJcCAABkcnMv&#10;ZG93bnJldi54bWxQSwUGAAAAAAQABAD1AAAAigMAAAAA&#10;">
                    <v:textbox>
                      <w:txbxContent>
                        <w:p w14:paraId="40F2EAEE" w14:textId="77777777" w:rsidR="00581087" w:rsidRDefault="00581087">
                          <w:r>
                            <w:t>Single Loop Learning</w:t>
                          </w:r>
                        </w:p>
                      </w:txbxContent>
                    </v:textbox>
                  </v:shape>
                </v:group>
                <v:shape id="1041" o:spid="_x0000_s1036" type="#_x0000_t32" style="position:absolute;left:4815;top:6630;width:1905;height:0;flip:x;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"/>
                <v:group id="1042" o:spid="_x0000_s1037" style="position:absolute;left:2130;top:4875;width:5640;height:1635" coordorigin="2100,4995" coordsize="5640,1635"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">
                  <v:rect id="1043" o:spid="_x0000_s1038" style="position:absolute;left:2100;top:4995;width:1530;height:75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M44tdwgAA&#10;ANsAAAAPAAAAZHJzL2Rvd25yZXYueG1sRI9Bi8IwFITvC/6H8AQvi6Z6kFKNIrqK621V9PpInm2x&#10;eSlNVuv+eiMseBxm5htmOm9tJW7U+NKxguEgAUGsnSk5V3A8rPspCB+QDVaOScGDPMxnnY8pZsbd&#10;+Ydu+5CLCGGfoYIihDqT0uuCLPqBq4mjd3GNxRBlk0vT4D3CbSVHSTKWFkuOCwXWtCxIX/e/VkHq&#10;/szppPHr7DafO23Xaf298kr1uu1iAiJQG97h//bWKBgN4fUl/gA5ewI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Azji13CAAAA2wAAAA8AAAAAAAAAAAAAAAAAlwIAAGRycy9kb3du&#10;cmV2LnhtbFBLBQYAAAAABAAEAPUAAACGAwAAAAA=&#10;" strokecolor="#5b9bd5" strokeweight="2.5pt">
                    <v:shadow color="#868686" opacity="49150f"/>
                    <v:textbox>
                      <w:txbxContent>
                        <w:p w14:paraId="1876248C" w14:textId="77777777" w:rsidR="00581087" w:rsidRDefault="00581087">
                          <w:r>
                            <w:t xml:space="preserve">Governing Table </w:t>
                          </w:r>
                        </w:p>
                      </w:txbxContent>
                    </v:textbox>
                  </v:rect>
                  <v:rect id="1044" o:spid="_x0000_s1039" style="position:absolute;left:4185;top:4995;width:1350;height:75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8MRUqwwAA&#10;ANsAAAAPAAAAZHJzL2Rvd25yZXYueG1sRI9Pi8IwFMTvC36H8AQvi6b2IKUaRfyHu7d1Ra+P5NkW&#10;m5fSRK376c3Cwh6HmfkNM1t0thZ3an3lWMF4lIAg1s5UXCg4fm+HGQgfkA3WjknBkzws5r23GebG&#10;PfiL7odQiAhhn6OCMoQml9Lrkiz6kWuIo3dxrcUQZVtI0+Ijwm0t0ySZSIsVx4USG1qVpK+Hm1WQ&#10;uR9zOmncnN3u/VPbbdZ8rL1Sg363nIII1IX/8F97bxSkKfx+iT9Azl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D8MRUqwwAAANsAAAAPAAAAAAAAAAAAAAAAAJcCAABkcnMvZG93&#10;bnJldi54bWxQSwUGAAAAAAQABAD1AAAAhwMAAAAA&#10;" strokecolor="#5b9bd5" strokeweight="2.5pt">
                    <v:shadow color="#868686" opacity="49150f"/>
                    <v:textbox>
                      <w:txbxContent>
                        <w:p w14:paraId="4168D8EE" w14:textId="77777777" w:rsidR="00581087" w:rsidRDefault="00581087">
                          <w:r>
                            <w:t xml:space="preserve">Action Strategy </w:t>
                          </w:r>
                        </w:p>
                      </w:txbxContent>
                    </v:textbox>
                  </v:rect>
                  <v:rect id="1045" o:spid="_x0000_s1040" style="position:absolute;left:6075;top:4995;width:1665;height:75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" strokecolor="#5b9bd5" strokeweight="2.5pt">
                    <v:shadow color="#868686" opacity="49150f"/>
                    <v:textbox>
                      <w:txbxContent>
                        <w:p w14:paraId="188779C1" w14:textId="77777777" w:rsidR="00581087" w:rsidRDefault="00581087">
                          <w:r>
                            <w:t>Consequences</w:t>
                          </w:r>
                        </w:p>
                      </w:txbxContent>
                    </v:textbox>
                  </v:rect>
                  <v:shape id="1046" o:spid="_x0000_s1041" type="#_x0000_t32" style="position:absolute;left:6720;top:5745;width:0;height:885;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" strokecolor="#5b9bd5" strokeweight="2.5pt">
                    <v:shadow color="#868686" opacity="49150f"/>
                  </v:shape>
                  <v:shape id="1047" o:spid="_x0000_s1042" type="#_x0000_t32" style="position:absolute;left:4815;top:5745;width:0;height:885;flip:y;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" strokecolor="#5b9bd5" strokeweight="2.5pt">
                    <v:stroke endarrow="block"/>
                    <v:shadow color="#868686" opacity="49150f"/>
                  </v:shape>
                  <v:shape id="1048" o:spid="_x0000_s1043" type="#_x0000_t32" style="position:absolute;left:3630;top:5430;width:555;height:0;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" strokecolor="#5b9bd5" strokeweight="2.5pt">
                    <v:stroke endarrow="block"/>
                    <v:shadow color="#868686" opacity="49150f"/>
                  </v:shape>
                  <v:shape id="1049" o:spid="_x0000_s1044" type="#_x0000_t32" style="position:absolute;left:5535;top:5430;width:540;height:0;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" strokecolor="#5b9bd5" strokeweight="2.5pt">
                    <v:stroke endarrow="block"/>
                    <v:shadow color="#868686" opacity="49150f"/>
                  </v:shape>
                  <v:shape id="1050" o:spid="_x0000_s1045" type="#_x0000_t202" style="position:absolute;left:4905;top:5880;width:1815;height:75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JxsViwgAA&#10;ANsAAAAPAAAAZHJzL2Rvd25yZXYueG1sRE/Pa8IwFL4L+x/CG+ym6WRK1zWKitvEHcZU6PXRvDVl&#10;zUtpoq3//XIQPH58v/PlYBtxoc7XjhU8TxIQxKXTNVcKTsf3cQrCB2SNjWNScCUPy8XDKMdMu55/&#10;6HIIlYgh7DNUYEJoMyl9aciin7iWOHK/rrMYIuwqqTvsY7ht5DRJ5tJizbHBYEsbQ+Xf4WwVpOuP&#10;rflyn99mdX553Zd9sZ4lhVJPj8PqDUSgIdzFN/dOK5jGsfFL/AFy8Q8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EnGxWLCAAAA2wAAAA8AAAAAAAAAAAAAAAAAlwIAAGRycy9kb3du&#10;cmV2LnhtbFBLBQYAAAAABAAEAPUAAACGAwAAAAA=&#10;" strokecolor="#5b9bd5" strokeweight="2.5pt">
                    <v:shadow color="#868686" opacity="49150f"/>
                    <v:textbox>
                      <w:txbxContent>
                        <w:p w14:paraId="34BD3476" w14:textId="77777777" w:rsidR="00581087" w:rsidRDefault="00581087">
                          <w:r>
                            <w:t>Single Loop Learning</w:t>
                          </w:r>
                        </w:p>
                      </w:txbxContent>
                    </v:textbox>
                  </v:shape>
                </v:group>
              </v:group>
            </w:pict>
          </mc:Fallback>
        </mc:AlternateContent>
      </w:r>
    </w:p>
    <w:p w14:paraId="75F67F70" w14:textId="77777777" w:rsidR="00C1683A" w:rsidRDefault="00C1683A">
      <w:pPr>
        <w:pStyle w:val="normal0"/>
        <w:spacing w:line="360" w:lineRule="auto"/>
        <w:jc w:val="both"/>
        <w:rPr>
          <w:rFonts w:ascii="Times New Roman" w:eastAsia="Times New Roman" w:hAnsi="Times New Roman" w:cs="Times New Roman"/>
          <w:sz w:val="24"/>
          <w:szCs w:val="24"/>
        </w:rPr>
      </w:pPr>
    </w:p>
    <w:p w14:paraId="0C83D57D" w14:textId="77777777" w:rsidR="00C1683A" w:rsidRDefault="00C1683A">
      <w:pPr>
        <w:pStyle w:val="normal0"/>
        <w:spacing w:line="360" w:lineRule="auto"/>
        <w:jc w:val="both"/>
        <w:rPr>
          <w:rFonts w:ascii="Times New Roman" w:eastAsia="Times New Roman" w:hAnsi="Times New Roman" w:cs="Times New Roman"/>
          <w:sz w:val="24"/>
          <w:szCs w:val="24"/>
        </w:rPr>
      </w:pPr>
    </w:p>
    <w:p w14:paraId="38A1E22B" w14:textId="77777777" w:rsidR="00C1683A" w:rsidRDefault="00C1683A">
      <w:pPr>
        <w:pStyle w:val="normal0"/>
        <w:spacing w:line="360" w:lineRule="auto"/>
        <w:jc w:val="both"/>
        <w:rPr>
          <w:rFonts w:ascii="Times New Roman" w:eastAsia="Times New Roman" w:hAnsi="Times New Roman" w:cs="Times New Roman"/>
          <w:sz w:val="24"/>
          <w:szCs w:val="24"/>
        </w:rPr>
      </w:pPr>
    </w:p>
    <w:p w14:paraId="356E6995" w14:textId="77777777" w:rsidR="00C1683A" w:rsidRDefault="00C1683A">
      <w:pPr>
        <w:pStyle w:val="normal0"/>
        <w:spacing w:line="360" w:lineRule="auto"/>
        <w:jc w:val="both"/>
        <w:rPr>
          <w:rFonts w:ascii="Times New Roman" w:eastAsia="Times New Roman" w:hAnsi="Times New Roman" w:cs="Times New Roman"/>
          <w:sz w:val="24"/>
          <w:szCs w:val="24"/>
        </w:rPr>
      </w:pPr>
    </w:p>
    <w:p w14:paraId="67D54A6D" w14:textId="77777777" w:rsidR="00C1683A" w:rsidRDefault="00674839">
      <w:pPr>
        <w:pStyle w:val="norm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3: Single Loop Learning </w:t>
      </w:r>
    </w:p>
    <w:p w14:paraId="7C951481" w14:textId="77777777" w:rsidR="00C1683A" w:rsidRDefault="00674839">
      <w:pPr>
        <w:pStyle w:val="norm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hAnsi="Times New Roman" w:cs="Times New Roman"/>
          <w:sz w:val="24"/>
          <w:szCs w:val="24"/>
          <w:shd w:val="clear" w:color="auto" w:fill="FFFFFF"/>
        </w:rPr>
        <w:t>Stephenson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2015)</w:t>
      </w:r>
    </w:p>
    <w:p w14:paraId="7E40A20E" w14:textId="77777777" w:rsidR="00C1683A" w:rsidRDefault="00674839">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relation to the organization, if outcomes of organizational activity might not meet the needs of organizational objectives, the managers and employees of organization might analyze the root </w:t>
      </w:r>
      <w:r>
        <w:rPr>
          <w:rFonts w:ascii="Times New Roman" w:eastAsia="Times New Roman" w:hAnsi="Times New Roman" w:cs="Times New Roman"/>
          <w:sz w:val="24"/>
          <w:szCs w:val="24"/>
        </w:rPr>
        <w:lastRenderedPageBreak/>
        <w:t xml:space="preserve">cause of failure. Through analyzing the root cause, they can learn the weakness of the activity and thus will adopt new learning or development option, in order to meet the organizational objectives. </w:t>
      </w:r>
    </w:p>
    <w:p w14:paraId="1095E368" w14:textId="77777777" w:rsidR="00C1683A" w:rsidRPr="00581087" w:rsidRDefault="00674839">
      <w:pPr>
        <w:pStyle w:val="Heading2"/>
        <w:spacing w:line="360" w:lineRule="auto"/>
        <w:rPr>
          <w:rFonts w:ascii="Times New Roman" w:hAnsi="Times New Roman" w:cs="Times New Roman"/>
          <w:color w:val="auto"/>
          <w:sz w:val="24"/>
          <w:szCs w:val="24"/>
        </w:rPr>
      </w:pPr>
      <w:bookmarkStart w:id="14" w:name="_Toc500943478"/>
      <w:bookmarkStart w:id="15" w:name="_Toc500944094"/>
      <w:r w:rsidRPr="00581087">
        <w:rPr>
          <w:rFonts w:ascii="Times New Roman" w:hAnsi="Times New Roman" w:cs="Times New Roman"/>
          <w:color w:val="auto"/>
          <w:sz w:val="24"/>
          <w:szCs w:val="24"/>
        </w:rPr>
        <w:t>2.2 I</w:t>
      </w:r>
      <w:r w:rsidRPr="00581087">
        <w:rPr>
          <w:rFonts w:ascii="Times New Roman" w:hAnsi="Times New Roman" w:cs="Times New Roman"/>
          <w:color w:val="auto"/>
          <w:spacing w:val="-2"/>
          <w:sz w:val="24"/>
          <w:szCs w:val="24"/>
        </w:rPr>
        <w:t>d</w:t>
      </w:r>
      <w:r w:rsidRPr="00581087">
        <w:rPr>
          <w:rFonts w:ascii="Times New Roman" w:hAnsi="Times New Roman" w:cs="Times New Roman"/>
          <w:color w:val="auto"/>
          <w:sz w:val="24"/>
          <w:szCs w:val="24"/>
        </w:rPr>
        <w:t>en</w:t>
      </w:r>
      <w:r w:rsidRPr="00581087">
        <w:rPr>
          <w:rFonts w:ascii="Times New Roman" w:hAnsi="Times New Roman" w:cs="Times New Roman"/>
          <w:color w:val="auto"/>
          <w:spacing w:val="-1"/>
          <w:sz w:val="24"/>
          <w:szCs w:val="24"/>
        </w:rPr>
        <w:t>t</w:t>
      </w:r>
      <w:r w:rsidRPr="00581087">
        <w:rPr>
          <w:rFonts w:ascii="Times New Roman" w:hAnsi="Times New Roman" w:cs="Times New Roman"/>
          <w:color w:val="auto"/>
          <w:sz w:val="24"/>
          <w:szCs w:val="24"/>
        </w:rPr>
        <w:t>i</w:t>
      </w:r>
      <w:r w:rsidRPr="00581087">
        <w:rPr>
          <w:rFonts w:ascii="Times New Roman" w:hAnsi="Times New Roman" w:cs="Times New Roman"/>
          <w:color w:val="auto"/>
          <w:spacing w:val="2"/>
          <w:sz w:val="24"/>
          <w:szCs w:val="24"/>
        </w:rPr>
        <w:t>f</w:t>
      </w:r>
      <w:r w:rsidRPr="00581087">
        <w:rPr>
          <w:rFonts w:ascii="Times New Roman" w:hAnsi="Times New Roman" w:cs="Times New Roman"/>
          <w:color w:val="auto"/>
          <w:sz w:val="24"/>
          <w:szCs w:val="24"/>
        </w:rPr>
        <w:t>y supp</w:t>
      </w:r>
      <w:r w:rsidRPr="00581087">
        <w:rPr>
          <w:rFonts w:ascii="Times New Roman" w:hAnsi="Times New Roman" w:cs="Times New Roman"/>
          <w:color w:val="auto"/>
          <w:spacing w:val="-1"/>
          <w:sz w:val="24"/>
          <w:szCs w:val="24"/>
        </w:rPr>
        <w:t>o</w:t>
      </w:r>
      <w:r w:rsidRPr="00581087">
        <w:rPr>
          <w:rFonts w:ascii="Times New Roman" w:hAnsi="Times New Roman" w:cs="Times New Roman"/>
          <w:color w:val="auto"/>
          <w:sz w:val="24"/>
          <w:szCs w:val="24"/>
        </w:rPr>
        <w:t>rt mechan</w:t>
      </w:r>
      <w:r w:rsidRPr="00581087">
        <w:rPr>
          <w:rFonts w:ascii="Times New Roman" w:hAnsi="Times New Roman" w:cs="Times New Roman"/>
          <w:color w:val="auto"/>
          <w:spacing w:val="-2"/>
          <w:sz w:val="24"/>
          <w:szCs w:val="24"/>
        </w:rPr>
        <w:t>i</w:t>
      </w:r>
      <w:r w:rsidRPr="00581087">
        <w:rPr>
          <w:rFonts w:ascii="Times New Roman" w:hAnsi="Times New Roman" w:cs="Times New Roman"/>
          <w:color w:val="auto"/>
          <w:sz w:val="24"/>
          <w:szCs w:val="24"/>
        </w:rPr>
        <w:t>sms for t</w:t>
      </w:r>
      <w:r w:rsidRPr="00581087">
        <w:rPr>
          <w:rFonts w:ascii="Times New Roman" w:hAnsi="Times New Roman" w:cs="Times New Roman"/>
          <w:color w:val="auto"/>
          <w:spacing w:val="-1"/>
          <w:sz w:val="24"/>
          <w:szCs w:val="24"/>
        </w:rPr>
        <w:t>h</w:t>
      </w:r>
      <w:r w:rsidRPr="00581087">
        <w:rPr>
          <w:rFonts w:ascii="Times New Roman" w:hAnsi="Times New Roman" w:cs="Times New Roman"/>
          <w:color w:val="auto"/>
          <w:sz w:val="24"/>
          <w:szCs w:val="24"/>
        </w:rPr>
        <w:t>e de</w:t>
      </w:r>
      <w:r w:rsidRPr="00581087">
        <w:rPr>
          <w:rFonts w:ascii="Times New Roman" w:hAnsi="Times New Roman" w:cs="Times New Roman"/>
          <w:color w:val="auto"/>
          <w:spacing w:val="-4"/>
          <w:sz w:val="24"/>
          <w:szCs w:val="24"/>
        </w:rPr>
        <w:t>v</w:t>
      </w:r>
      <w:r w:rsidRPr="00581087">
        <w:rPr>
          <w:rFonts w:ascii="Times New Roman" w:hAnsi="Times New Roman" w:cs="Times New Roman"/>
          <w:color w:val="auto"/>
          <w:sz w:val="24"/>
          <w:szCs w:val="24"/>
        </w:rPr>
        <w:t>elopment of self &amp; ano</w:t>
      </w:r>
      <w:r w:rsidRPr="00581087">
        <w:rPr>
          <w:rFonts w:ascii="Times New Roman" w:hAnsi="Times New Roman" w:cs="Times New Roman"/>
          <w:color w:val="auto"/>
          <w:spacing w:val="-1"/>
          <w:sz w:val="24"/>
          <w:szCs w:val="24"/>
        </w:rPr>
        <w:t>t</w:t>
      </w:r>
      <w:r w:rsidRPr="00581087">
        <w:rPr>
          <w:rFonts w:ascii="Times New Roman" w:hAnsi="Times New Roman" w:cs="Times New Roman"/>
          <w:color w:val="auto"/>
          <w:sz w:val="24"/>
          <w:szCs w:val="24"/>
        </w:rPr>
        <w:t>her</w:t>
      </w:r>
      <w:bookmarkEnd w:id="14"/>
      <w:bookmarkEnd w:id="15"/>
    </w:p>
    <w:p w14:paraId="6141CB0C" w14:textId="77777777" w:rsidR="00C1683A" w:rsidRPr="00581087" w:rsidRDefault="00674839">
      <w:pPr>
        <w:pStyle w:val="normal0"/>
        <w:spacing w:line="360" w:lineRule="auto"/>
        <w:jc w:val="both"/>
        <w:rPr>
          <w:rFonts w:ascii="Times New Roman" w:eastAsia="Times New Roman" w:hAnsi="Times New Roman" w:cs="Times New Roman"/>
          <w:color w:val="auto"/>
          <w:sz w:val="24"/>
          <w:szCs w:val="24"/>
        </w:rPr>
      </w:pPr>
      <w:r w:rsidRPr="00581087">
        <w:rPr>
          <w:rFonts w:ascii="Times New Roman" w:eastAsia="Times New Roman" w:hAnsi="Times New Roman" w:cs="Times New Roman"/>
          <w:color w:val="auto"/>
          <w:sz w:val="24"/>
          <w:szCs w:val="24"/>
        </w:rPr>
        <w:t xml:space="preserve">In relation to learning, supportive mechanism and assistance are necessary, in order to measure the effectiveness. In relation to organizational hierarchy, different learning models range can add effectiveness in the knowledge, skills, and understanding of the employees. On the other hand, as </w:t>
      </w:r>
      <w:r w:rsidRPr="00581087">
        <w:rPr>
          <w:rFonts w:ascii="Times New Roman" w:hAnsi="Times New Roman" w:cs="Times New Roman"/>
          <w:color w:val="auto"/>
          <w:sz w:val="24"/>
          <w:szCs w:val="24"/>
          <w:shd w:val="clear" w:color="auto" w:fill="FFFFFF"/>
        </w:rPr>
        <w:t>Tomkins</w:t>
      </w:r>
      <w:r w:rsidRPr="00581087">
        <w:rPr>
          <w:rFonts w:ascii="Times New Roman" w:eastAsia="Times New Roman" w:hAnsi="Times New Roman" w:cs="Times New Roman"/>
          <w:color w:val="auto"/>
          <w:sz w:val="24"/>
          <w:szCs w:val="24"/>
        </w:rPr>
        <w:t xml:space="preserve"> </w:t>
      </w:r>
      <w:r w:rsidRPr="00581087">
        <w:rPr>
          <w:rFonts w:ascii="Times New Roman" w:hAnsi="Times New Roman" w:cs="Times New Roman"/>
          <w:color w:val="auto"/>
          <w:sz w:val="24"/>
          <w:szCs w:val="24"/>
          <w:shd w:val="clear" w:color="auto" w:fill="FFFFFF"/>
        </w:rPr>
        <w:t>and Ulus</w:t>
      </w:r>
      <w:r w:rsidRPr="00581087">
        <w:rPr>
          <w:rFonts w:ascii="Times New Roman" w:eastAsia="Times New Roman" w:hAnsi="Times New Roman" w:cs="Times New Roman"/>
          <w:color w:val="auto"/>
          <w:sz w:val="24"/>
          <w:szCs w:val="24"/>
        </w:rPr>
        <w:t xml:space="preserve"> (2016) has commented that approach of an effective learning supportive mechanism in the organization, can help the individuals to deliver the organizational activities with meeting the organizational needs. Following approaches can be implemented in order to develop and learn:</w:t>
      </w:r>
    </w:p>
    <w:p w14:paraId="34176307" w14:textId="77777777" w:rsidR="00C1683A" w:rsidRPr="00581087" w:rsidRDefault="00674839">
      <w:pPr>
        <w:pStyle w:val="normal0"/>
        <w:spacing w:line="360" w:lineRule="auto"/>
        <w:jc w:val="both"/>
        <w:rPr>
          <w:rFonts w:ascii="Times New Roman" w:eastAsia="Times New Roman" w:hAnsi="Times New Roman" w:cs="Times New Roman"/>
          <w:color w:val="auto"/>
          <w:sz w:val="24"/>
          <w:szCs w:val="24"/>
        </w:rPr>
      </w:pPr>
      <w:r w:rsidRPr="00581087">
        <w:rPr>
          <w:rFonts w:ascii="Times New Roman" w:eastAsia="Times New Roman" w:hAnsi="Times New Roman" w:cs="Times New Roman"/>
          <w:color w:val="auto"/>
          <w:sz w:val="24"/>
          <w:szCs w:val="24"/>
        </w:rPr>
        <w:t xml:space="preserve">In relation to self-development, different digital tools and advanced technologies can be approached. In the view of </w:t>
      </w:r>
      <w:r w:rsidRPr="00581087">
        <w:rPr>
          <w:rFonts w:ascii="Times New Roman" w:hAnsi="Times New Roman" w:cs="Times New Roman"/>
          <w:color w:val="auto"/>
          <w:sz w:val="24"/>
          <w:szCs w:val="24"/>
          <w:shd w:val="clear" w:color="auto" w:fill="FFFFFF"/>
        </w:rPr>
        <w:t>Truong</w:t>
      </w:r>
      <w:r w:rsidRPr="00581087">
        <w:rPr>
          <w:rFonts w:ascii="Times New Roman" w:eastAsia="Times New Roman" w:hAnsi="Times New Roman" w:cs="Times New Roman"/>
          <w:color w:val="auto"/>
          <w:sz w:val="24"/>
          <w:szCs w:val="24"/>
        </w:rPr>
        <w:t xml:space="preserve"> (2016), individuals, through using the advanced technologies can access different information and data in order to learn. In addition to that, an individual's, for self-development can access internet sources, where information, in order to develop skills and capabilities can be accessed. Moreover, the accessed information by individuals can be implemented as practical work. </w:t>
      </w:r>
    </w:p>
    <w:p w14:paraId="003ECAF4" w14:textId="77777777" w:rsidR="00C1683A" w:rsidRPr="00581087" w:rsidRDefault="00674839">
      <w:pPr>
        <w:pStyle w:val="normal0"/>
        <w:spacing w:line="360" w:lineRule="auto"/>
        <w:jc w:val="both"/>
        <w:rPr>
          <w:rFonts w:ascii="Times New Roman" w:eastAsia="Times New Roman" w:hAnsi="Times New Roman" w:cs="Times New Roman"/>
          <w:b/>
          <w:color w:val="auto"/>
          <w:sz w:val="24"/>
          <w:szCs w:val="24"/>
        </w:rPr>
      </w:pPr>
      <w:r w:rsidRPr="00581087">
        <w:rPr>
          <w:rFonts w:ascii="Times New Roman" w:eastAsia="Times New Roman" w:hAnsi="Times New Roman" w:cs="Times New Roman"/>
          <w:b/>
          <w:color w:val="auto"/>
          <w:sz w:val="24"/>
          <w:szCs w:val="24"/>
        </w:rPr>
        <w:t xml:space="preserve">Practical Work </w:t>
      </w:r>
    </w:p>
    <w:p w14:paraId="03FCAA17" w14:textId="77777777" w:rsidR="00C1683A" w:rsidRPr="00581087" w:rsidRDefault="00674839">
      <w:pPr>
        <w:pStyle w:val="normal0"/>
        <w:spacing w:line="360" w:lineRule="auto"/>
        <w:jc w:val="both"/>
        <w:rPr>
          <w:rFonts w:ascii="Times New Roman" w:eastAsia="Times New Roman" w:hAnsi="Times New Roman" w:cs="Times New Roman"/>
          <w:color w:val="auto"/>
          <w:sz w:val="24"/>
          <w:szCs w:val="24"/>
        </w:rPr>
      </w:pPr>
      <w:r w:rsidRPr="00581087">
        <w:rPr>
          <w:rFonts w:ascii="Times New Roman" w:eastAsia="Times New Roman" w:hAnsi="Times New Roman" w:cs="Times New Roman"/>
          <w:color w:val="auto"/>
          <w:sz w:val="24"/>
          <w:szCs w:val="24"/>
        </w:rPr>
        <w:t xml:space="preserve">As </w:t>
      </w:r>
      <w:r w:rsidRPr="00581087">
        <w:rPr>
          <w:rFonts w:ascii="Times New Roman" w:hAnsi="Times New Roman" w:cs="Times New Roman"/>
          <w:color w:val="auto"/>
          <w:sz w:val="24"/>
          <w:szCs w:val="24"/>
          <w:shd w:val="clear" w:color="auto" w:fill="FFFFFF"/>
        </w:rPr>
        <w:t>Höffler</w:t>
      </w:r>
      <w:r w:rsidRPr="00581087">
        <w:rPr>
          <w:rFonts w:ascii="Times New Roman" w:eastAsia="Times New Roman" w:hAnsi="Times New Roman" w:cs="Times New Roman"/>
          <w:color w:val="auto"/>
          <w:sz w:val="24"/>
          <w:szCs w:val="24"/>
        </w:rPr>
        <w:t xml:space="preserve"> </w:t>
      </w:r>
      <w:r w:rsidRPr="00581087">
        <w:rPr>
          <w:rFonts w:ascii="Times New Roman" w:eastAsia="Times New Roman" w:hAnsi="Times New Roman" w:cs="Times New Roman"/>
          <w:i/>
          <w:color w:val="auto"/>
          <w:sz w:val="24"/>
          <w:szCs w:val="24"/>
        </w:rPr>
        <w:t xml:space="preserve">et al. </w:t>
      </w:r>
      <w:r w:rsidRPr="00581087">
        <w:rPr>
          <w:rFonts w:ascii="Times New Roman" w:eastAsia="Times New Roman" w:hAnsi="Times New Roman" w:cs="Times New Roman"/>
          <w:color w:val="auto"/>
          <w:sz w:val="24"/>
          <w:szCs w:val="24"/>
        </w:rPr>
        <w:t>(2017) have mentioned that, implementation of information from learning in the practical work can help to understand the concept and thus helps to gain new learning. As individual might get difficulties or barriers while implementing their learning in practical work, which can help them to develop their problem-solving skills.</w:t>
      </w:r>
    </w:p>
    <w:p w14:paraId="0F15F7B9" w14:textId="77777777" w:rsidR="00C1683A" w:rsidRPr="00581087" w:rsidRDefault="00674839">
      <w:pPr>
        <w:pStyle w:val="normal0"/>
        <w:spacing w:line="360" w:lineRule="auto"/>
        <w:jc w:val="both"/>
        <w:rPr>
          <w:rFonts w:ascii="Times New Roman" w:eastAsia="Times New Roman" w:hAnsi="Times New Roman" w:cs="Times New Roman"/>
          <w:b/>
          <w:color w:val="auto"/>
          <w:sz w:val="24"/>
          <w:szCs w:val="24"/>
        </w:rPr>
      </w:pPr>
      <w:r w:rsidRPr="00581087">
        <w:rPr>
          <w:rFonts w:ascii="Times New Roman" w:eastAsia="Times New Roman" w:hAnsi="Times New Roman" w:cs="Times New Roman"/>
          <w:b/>
          <w:color w:val="auto"/>
          <w:sz w:val="24"/>
          <w:szCs w:val="24"/>
        </w:rPr>
        <w:t>Monitoring</w:t>
      </w:r>
    </w:p>
    <w:p w14:paraId="58CD1B01" w14:textId="77777777" w:rsidR="00C1683A" w:rsidRPr="00581087" w:rsidRDefault="00674839">
      <w:pPr>
        <w:pStyle w:val="normal0"/>
        <w:spacing w:line="360" w:lineRule="auto"/>
        <w:jc w:val="both"/>
        <w:rPr>
          <w:rFonts w:ascii="Times New Roman" w:eastAsia="Times New Roman" w:hAnsi="Times New Roman" w:cs="Times New Roman"/>
          <w:color w:val="auto"/>
          <w:sz w:val="24"/>
          <w:szCs w:val="24"/>
        </w:rPr>
      </w:pPr>
      <w:r w:rsidRPr="00581087">
        <w:rPr>
          <w:rFonts w:ascii="Times New Roman" w:eastAsia="Times New Roman" w:hAnsi="Times New Roman" w:cs="Times New Roman"/>
          <w:color w:val="auto"/>
          <w:sz w:val="24"/>
          <w:szCs w:val="24"/>
        </w:rPr>
        <w:t xml:space="preserve"> On the other hand, in relation to the other individuals, supervision in their work can help them to learn different things in the organization. In addition to that, as </w:t>
      </w:r>
      <w:r w:rsidRPr="00581087">
        <w:rPr>
          <w:rFonts w:ascii="Times New Roman" w:hAnsi="Times New Roman" w:cs="Times New Roman"/>
          <w:color w:val="auto"/>
          <w:sz w:val="24"/>
          <w:szCs w:val="24"/>
          <w:shd w:val="clear" w:color="auto" w:fill="FFFFFF"/>
        </w:rPr>
        <w:t>Wilkinson</w:t>
      </w:r>
      <w:r w:rsidRPr="00581087">
        <w:rPr>
          <w:rFonts w:ascii="Times New Roman" w:eastAsia="Times New Roman" w:hAnsi="Times New Roman" w:cs="Times New Roman"/>
          <w:color w:val="auto"/>
          <w:sz w:val="24"/>
          <w:szCs w:val="24"/>
        </w:rPr>
        <w:t xml:space="preserve"> </w:t>
      </w:r>
      <w:r w:rsidRPr="00581087">
        <w:rPr>
          <w:rFonts w:ascii="Times New Roman" w:eastAsia="Times New Roman" w:hAnsi="Times New Roman" w:cs="Times New Roman"/>
          <w:i/>
          <w:color w:val="auto"/>
          <w:sz w:val="24"/>
          <w:szCs w:val="24"/>
        </w:rPr>
        <w:t xml:space="preserve">et al. </w:t>
      </w:r>
      <w:r w:rsidRPr="00581087">
        <w:rPr>
          <w:rFonts w:ascii="Times New Roman" w:eastAsia="Times New Roman" w:hAnsi="Times New Roman" w:cs="Times New Roman"/>
          <w:color w:val="auto"/>
          <w:sz w:val="24"/>
          <w:szCs w:val="24"/>
        </w:rPr>
        <w:t xml:space="preserve">(2014) has stated that supervision in relation to the individuals can be considered as a unique opportunity of learning, where the tasks and activities through the individuals can be guided in a right direction, with fewer chances of failure.  </w:t>
      </w:r>
    </w:p>
    <w:p w14:paraId="4F91E21F" w14:textId="77777777" w:rsidR="00C1683A" w:rsidRPr="00581087" w:rsidRDefault="00674839">
      <w:pPr>
        <w:pStyle w:val="normal0"/>
        <w:spacing w:line="360" w:lineRule="auto"/>
        <w:jc w:val="both"/>
        <w:rPr>
          <w:rFonts w:ascii="Times New Roman" w:eastAsia="Times New Roman" w:hAnsi="Times New Roman" w:cs="Times New Roman"/>
          <w:color w:val="auto"/>
          <w:sz w:val="24"/>
          <w:szCs w:val="24"/>
        </w:rPr>
      </w:pPr>
      <w:r w:rsidRPr="00581087">
        <w:rPr>
          <w:rFonts w:ascii="Times New Roman" w:eastAsia="Times New Roman" w:hAnsi="Times New Roman" w:cs="Times New Roman"/>
          <w:color w:val="auto"/>
          <w:sz w:val="24"/>
          <w:szCs w:val="24"/>
        </w:rPr>
        <w:t>Guidance on their works can help them to learn new things, which might be implemented by them in their future works. On the other hand, in relation to the fast-changing world, organizations need to be confronted with changing learning demands.</w:t>
      </w:r>
    </w:p>
    <w:p w14:paraId="2A9C9EDF" w14:textId="77777777" w:rsidR="00C1683A" w:rsidRPr="00581087" w:rsidRDefault="00674839">
      <w:pPr>
        <w:pStyle w:val="normal0"/>
        <w:spacing w:line="360" w:lineRule="auto"/>
        <w:jc w:val="both"/>
        <w:rPr>
          <w:rFonts w:ascii="Times New Roman" w:eastAsia="Times New Roman" w:hAnsi="Times New Roman" w:cs="Times New Roman"/>
          <w:b/>
          <w:color w:val="auto"/>
          <w:sz w:val="24"/>
          <w:szCs w:val="24"/>
        </w:rPr>
      </w:pPr>
      <w:r w:rsidRPr="00581087">
        <w:rPr>
          <w:rFonts w:ascii="Times New Roman" w:eastAsia="Times New Roman" w:hAnsi="Times New Roman" w:cs="Times New Roman"/>
          <w:b/>
          <w:color w:val="auto"/>
          <w:sz w:val="24"/>
          <w:szCs w:val="24"/>
        </w:rPr>
        <w:lastRenderedPageBreak/>
        <w:t>Micro training</w:t>
      </w:r>
    </w:p>
    <w:p w14:paraId="5587A228" w14:textId="77777777" w:rsidR="00C1683A" w:rsidRPr="00581087" w:rsidRDefault="00674839">
      <w:pPr>
        <w:pStyle w:val="normal0"/>
        <w:spacing w:line="360" w:lineRule="auto"/>
        <w:jc w:val="both"/>
        <w:rPr>
          <w:rFonts w:ascii="Times New Roman" w:eastAsia="Times New Roman" w:hAnsi="Times New Roman" w:cs="Times New Roman"/>
          <w:color w:val="auto"/>
          <w:sz w:val="24"/>
          <w:szCs w:val="24"/>
        </w:rPr>
      </w:pPr>
      <w:r w:rsidRPr="00581087">
        <w:rPr>
          <w:rFonts w:ascii="Times New Roman" w:eastAsia="Times New Roman" w:hAnsi="Times New Roman" w:cs="Times New Roman"/>
          <w:color w:val="auto"/>
          <w:sz w:val="24"/>
          <w:szCs w:val="24"/>
        </w:rPr>
        <w:t xml:space="preserve"> In terms of organization, an approach to informal training can be implemented, which can help others to develop their learning. Informal training in an organization can be approached through micro training mechanism. In the opinion of </w:t>
      </w:r>
      <w:r w:rsidRPr="00581087">
        <w:rPr>
          <w:rFonts w:ascii="Times New Roman" w:hAnsi="Times New Roman" w:cs="Times New Roman"/>
          <w:color w:val="auto"/>
          <w:sz w:val="24"/>
          <w:szCs w:val="24"/>
          <w:shd w:val="clear" w:color="auto" w:fill="FFFFFF"/>
        </w:rPr>
        <w:t>Tomkins</w:t>
      </w:r>
      <w:r w:rsidRPr="00581087">
        <w:rPr>
          <w:rFonts w:ascii="Times New Roman" w:eastAsia="Times New Roman" w:hAnsi="Times New Roman" w:cs="Times New Roman"/>
          <w:color w:val="auto"/>
          <w:sz w:val="24"/>
          <w:szCs w:val="24"/>
        </w:rPr>
        <w:t xml:space="preserve"> </w:t>
      </w:r>
      <w:r w:rsidRPr="00581087">
        <w:rPr>
          <w:rFonts w:ascii="Times New Roman" w:hAnsi="Times New Roman" w:cs="Times New Roman"/>
          <w:color w:val="auto"/>
          <w:sz w:val="24"/>
          <w:szCs w:val="24"/>
          <w:shd w:val="clear" w:color="auto" w:fill="FFFFFF"/>
        </w:rPr>
        <w:t>and Ulus</w:t>
      </w:r>
      <w:r w:rsidRPr="00581087">
        <w:rPr>
          <w:rFonts w:ascii="Times New Roman" w:eastAsia="Times New Roman" w:hAnsi="Times New Roman" w:cs="Times New Roman"/>
          <w:color w:val="auto"/>
          <w:sz w:val="24"/>
          <w:szCs w:val="24"/>
        </w:rPr>
        <w:t xml:space="preserve"> (2016), a micro-training is considered as a learning opportunity, where the individuals can be assisted with demos, feedback, and discussion process. The micro training adaptability can thus help to understand their barriers to proceeding the activities and works and thus helps to learn things.  </w:t>
      </w:r>
    </w:p>
    <w:p w14:paraId="4F64CDDE" w14:textId="77777777" w:rsidR="00C1683A" w:rsidRPr="00581087" w:rsidRDefault="00674839">
      <w:pPr>
        <w:pStyle w:val="normal0"/>
        <w:spacing w:line="360" w:lineRule="auto"/>
        <w:jc w:val="both"/>
        <w:rPr>
          <w:rFonts w:ascii="Times New Roman" w:eastAsia="Times New Roman" w:hAnsi="Times New Roman" w:cs="Times New Roman"/>
          <w:b/>
          <w:color w:val="auto"/>
          <w:sz w:val="24"/>
          <w:szCs w:val="24"/>
        </w:rPr>
      </w:pPr>
      <w:r w:rsidRPr="00581087">
        <w:rPr>
          <w:rFonts w:ascii="Times New Roman" w:eastAsia="Times New Roman" w:hAnsi="Times New Roman" w:cs="Times New Roman"/>
          <w:b/>
          <w:color w:val="auto"/>
          <w:sz w:val="24"/>
          <w:szCs w:val="24"/>
        </w:rPr>
        <w:t xml:space="preserve">Online learning Framework </w:t>
      </w:r>
    </w:p>
    <w:p w14:paraId="693AA8B8" w14:textId="77777777" w:rsidR="00C1683A" w:rsidRPr="00581087" w:rsidRDefault="00674839">
      <w:pPr>
        <w:pStyle w:val="normal0"/>
        <w:spacing w:line="360" w:lineRule="auto"/>
        <w:jc w:val="both"/>
        <w:rPr>
          <w:rFonts w:ascii="Times New Roman" w:eastAsia="Times New Roman" w:hAnsi="Times New Roman" w:cs="Times New Roman"/>
          <w:color w:val="auto"/>
          <w:sz w:val="24"/>
          <w:szCs w:val="24"/>
        </w:rPr>
      </w:pPr>
      <w:r w:rsidRPr="00581087">
        <w:rPr>
          <w:rFonts w:ascii="Times New Roman" w:eastAsia="Times New Roman" w:hAnsi="Times New Roman" w:cs="Times New Roman"/>
          <w:color w:val="auto"/>
          <w:sz w:val="24"/>
          <w:szCs w:val="24"/>
        </w:rPr>
        <w:t xml:space="preserve">On the other hand, with the changing demand for learning, individuals can approach the online learning framework in the organization, which can ultimately help them to develop their capabilities and technological learning. As </w:t>
      </w:r>
      <w:r w:rsidRPr="00581087">
        <w:rPr>
          <w:rFonts w:ascii="Times New Roman" w:hAnsi="Times New Roman" w:cs="Times New Roman"/>
          <w:color w:val="auto"/>
          <w:sz w:val="24"/>
          <w:szCs w:val="24"/>
          <w:shd w:val="clear" w:color="auto" w:fill="FFFFFF"/>
        </w:rPr>
        <w:t>Stephenson</w:t>
      </w:r>
      <w:r w:rsidRPr="00581087">
        <w:rPr>
          <w:rFonts w:ascii="Times New Roman" w:eastAsia="Times New Roman" w:hAnsi="Times New Roman" w:cs="Times New Roman"/>
          <w:color w:val="auto"/>
          <w:sz w:val="24"/>
          <w:szCs w:val="24"/>
        </w:rPr>
        <w:t xml:space="preserve"> </w:t>
      </w:r>
      <w:r w:rsidRPr="00581087">
        <w:rPr>
          <w:rFonts w:ascii="Times New Roman" w:eastAsia="Times New Roman" w:hAnsi="Times New Roman" w:cs="Times New Roman"/>
          <w:i/>
          <w:color w:val="auto"/>
          <w:sz w:val="24"/>
          <w:szCs w:val="24"/>
        </w:rPr>
        <w:t xml:space="preserve">et al. </w:t>
      </w:r>
      <w:r w:rsidRPr="00581087">
        <w:rPr>
          <w:rFonts w:ascii="Times New Roman" w:eastAsia="Times New Roman" w:hAnsi="Times New Roman" w:cs="Times New Roman"/>
          <w:color w:val="auto"/>
          <w:sz w:val="24"/>
          <w:szCs w:val="24"/>
        </w:rPr>
        <w:t xml:space="preserve">(2015) have commented that, organizations in this competitive environment need to adopt advanced technological skills and capabilities, where the employees can be motivated to adopt the online learning framework mechanism.  </w:t>
      </w:r>
    </w:p>
    <w:p w14:paraId="0A678A57" w14:textId="77777777" w:rsidR="00C1683A" w:rsidRPr="00581087" w:rsidRDefault="00674839">
      <w:pPr>
        <w:pStyle w:val="normal0"/>
        <w:spacing w:line="360" w:lineRule="auto"/>
        <w:jc w:val="both"/>
        <w:rPr>
          <w:rFonts w:ascii="Times New Roman" w:eastAsia="Times New Roman" w:hAnsi="Times New Roman" w:cs="Times New Roman"/>
          <w:b/>
          <w:color w:val="auto"/>
          <w:sz w:val="24"/>
          <w:szCs w:val="24"/>
        </w:rPr>
      </w:pPr>
      <w:r w:rsidRPr="00581087">
        <w:rPr>
          <w:rFonts w:ascii="Times New Roman" w:eastAsia="Times New Roman" w:hAnsi="Times New Roman" w:cs="Times New Roman"/>
          <w:b/>
          <w:color w:val="auto"/>
          <w:sz w:val="24"/>
          <w:szCs w:val="24"/>
        </w:rPr>
        <w:t>On-job training</w:t>
      </w:r>
    </w:p>
    <w:p w14:paraId="4132E9DF" w14:textId="77777777" w:rsidR="00C1683A" w:rsidRPr="00581087" w:rsidRDefault="00674839">
      <w:pPr>
        <w:pStyle w:val="normal0"/>
        <w:spacing w:line="360" w:lineRule="auto"/>
        <w:jc w:val="both"/>
        <w:rPr>
          <w:rFonts w:ascii="Times New Roman" w:eastAsia="Times New Roman" w:hAnsi="Times New Roman" w:cs="Times New Roman"/>
          <w:color w:val="auto"/>
          <w:sz w:val="24"/>
          <w:szCs w:val="24"/>
        </w:rPr>
      </w:pPr>
      <w:r w:rsidRPr="00581087">
        <w:rPr>
          <w:rFonts w:ascii="Times New Roman" w:eastAsia="Times New Roman" w:hAnsi="Times New Roman" w:cs="Times New Roman"/>
          <w:color w:val="auto"/>
          <w:sz w:val="24"/>
          <w:szCs w:val="24"/>
        </w:rPr>
        <w:t xml:space="preserve">On the other hand, on-job training to the individuals can help them to learn to resolve the barriers on spot. In the opinion of </w:t>
      </w:r>
      <w:r w:rsidRPr="00581087">
        <w:rPr>
          <w:rFonts w:ascii="Times New Roman" w:hAnsi="Times New Roman" w:cs="Times New Roman"/>
          <w:color w:val="auto"/>
          <w:sz w:val="24"/>
          <w:szCs w:val="24"/>
          <w:shd w:val="clear" w:color="auto" w:fill="FFFFFF"/>
        </w:rPr>
        <w:t>Jackson</w:t>
      </w:r>
      <w:r w:rsidRPr="00581087">
        <w:rPr>
          <w:rFonts w:ascii="Times New Roman" w:eastAsia="Times New Roman" w:hAnsi="Times New Roman" w:cs="Times New Roman"/>
          <w:color w:val="auto"/>
          <w:sz w:val="24"/>
          <w:szCs w:val="24"/>
        </w:rPr>
        <w:t xml:space="preserve"> (2015), on-job training to the individuals has fewer chances of getting the work done in inappropriate directions, which helps to meet the organizational objectives. Mentoring and coaching of other individuals can be considered as another support mechanism for learning of others and self-development.</w:t>
      </w:r>
      <w:bookmarkStart w:id="16" w:name="_Toc456901523"/>
    </w:p>
    <w:p w14:paraId="5942E7AD" w14:textId="77777777" w:rsidR="00C1683A" w:rsidRPr="00581087" w:rsidRDefault="00674839">
      <w:pPr>
        <w:pStyle w:val="JAHeading2"/>
        <w:spacing w:line="360" w:lineRule="auto"/>
        <w:rPr>
          <w:rFonts w:ascii="Times New Roman" w:hAnsi="Times New Roman" w:cs="Times New Roman"/>
          <w:color w:val="auto"/>
          <w:sz w:val="24"/>
          <w:szCs w:val="24"/>
        </w:rPr>
      </w:pPr>
      <w:bookmarkStart w:id="17" w:name="_Toc500943479"/>
      <w:bookmarkStart w:id="18" w:name="_Toc500944095"/>
      <w:bookmarkEnd w:id="16"/>
      <w:r w:rsidRPr="00581087">
        <w:rPr>
          <w:rStyle w:val="Heading2Char"/>
          <w:rFonts w:ascii="Times New Roman" w:hAnsi="Times New Roman" w:cs="Times New Roman"/>
          <w:color w:val="auto"/>
          <w:sz w:val="24"/>
          <w:szCs w:val="24"/>
        </w:rPr>
        <w:t>2.3 Prepare a development plan for yourself</w:t>
      </w:r>
      <w:r w:rsidRPr="00581087">
        <w:rPr>
          <w:rFonts w:ascii="Times New Roman" w:hAnsi="Times New Roman" w:cs="Times New Roman"/>
          <w:color w:val="auto"/>
          <w:sz w:val="24"/>
          <w:szCs w:val="24"/>
        </w:rPr>
        <w:t>.</w:t>
      </w:r>
      <w:bookmarkEnd w:id="17"/>
      <w:bookmarkEnd w:id="18"/>
    </w:p>
    <w:p w14:paraId="76BEC59D" w14:textId="77777777" w:rsidR="00C1683A" w:rsidRPr="00581087" w:rsidRDefault="00C1683A">
      <w:pPr>
        <w:spacing w:line="360" w:lineRule="auto"/>
        <w:rPr>
          <w:rFonts w:ascii="Times New Roman" w:hAnsi="Times New Roman" w:cs="Times New Roman"/>
          <w:sz w:val="24"/>
          <w:szCs w:val="24"/>
        </w:rPr>
      </w:pPr>
    </w:p>
    <w:tbl>
      <w:tblPr>
        <w:tblStyle w:val="a"/>
        <w:tblW w:w="92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80"/>
        <w:gridCol w:w="2070"/>
        <w:gridCol w:w="1710"/>
        <w:gridCol w:w="1710"/>
        <w:gridCol w:w="1710"/>
      </w:tblGrid>
      <w:tr w:rsidR="00C1683A" w:rsidRPr="00581087" w14:paraId="055DDF4E" w14:textId="77777777">
        <w:trPr>
          <w:trHeight w:val="744"/>
        </w:trPr>
        <w:tc>
          <w:tcPr>
            <w:tcW w:w="2080" w:type="dxa"/>
            <w:shd w:val="clear" w:color="auto" w:fill="auto"/>
            <w:tcMar>
              <w:top w:w="100" w:type="dxa"/>
              <w:left w:w="100" w:type="dxa"/>
              <w:bottom w:w="100" w:type="dxa"/>
              <w:right w:w="100" w:type="dxa"/>
            </w:tcMar>
          </w:tcPr>
          <w:p w14:paraId="0FB01C36" w14:textId="77777777" w:rsidR="00C1683A" w:rsidRPr="00581087" w:rsidRDefault="00674839">
            <w:pPr>
              <w:pStyle w:val="normal0"/>
              <w:widowControl w:val="0"/>
              <w:spacing w:line="360" w:lineRule="auto"/>
              <w:jc w:val="both"/>
              <w:rPr>
                <w:rFonts w:ascii="Times New Roman" w:eastAsia="Times New Roman" w:hAnsi="Times New Roman" w:cs="Times New Roman"/>
                <w:b/>
                <w:color w:val="auto"/>
                <w:sz w:val="24"/>
                <w:szCs w:val="24"/>
              </w:rPr>
            </w:pPr>
            <w:r w:rsidRPr="00581087">
              <w:rPr>
                <w:rFonts w:ascii="Times New Roman" w:eastAsia="Times New Roman" w:hAnsi="Times New Roman" w:cs="Times New Roman"/>
                <w:b/>
                <w:color w:val="auto"/>
                <w:sz w:val="24"/>
                <w:szCs w:val="24"/>
              </w:rPr>
              <w:t>Skills Development</w:t>
            </w:r>
          </w:p>
        </w:tc>
        <w:tc>
          <w:tcPr>
            <w:tcW w:w="2070" w:type="dxa"/>
            <w:shd w:val="clear" w:color="auto" w:fill="auto"/>
            <w:tcMar>
              <w:top w:w="100" w:type="dxa"/>
              <w:left w:w="100" w:type="dxa"/>
              <w:bottom w:w="100" w:type="dxa"/>
              <w:right w:w="100" w:type="dxa"/>
            </w:tcMar>
          </w:tcPr>
          <w:p w14:paraId="723706FA" w14:textId="77777777" w:rsidR="00C1683A" w:rsidRPr="00581087" w:rsidRDefault="00674839">
            <w:pPr>
              <w:pStyle w:val="normal0"/>
              <w:widowControl w:val="0"/>
              <w:spacing w:line="360" w:lineRule="auto"/>
              <w:jc w:val="both"/>
              <w:rPr>
                <w:rFonts w:ascii="Times New Roman" w:eastAsia="Times New Roman" w:hAnsi="Times New Roman" w:cs="Times New Roman"/>
                <w:b/>
                <w:color w:val="auto"/>
                <w:sz w:val="24"/>
                <w:szCs w:val="24"/>
              </w:rPr>
            </w:pPr>
            <w:r w:rsidRPr="00581087">
              <w:rPr>
                <w:rFonts w:ascii="Times New Roman" w:eastAsia="Times New Roman" w:hAnsi="Times New Roman" w:cs="Times New Roman"/>
                <w:b/>
                <w:color w:val="auto"/>
                <w:sz w:val="24"/>
                <w:szCs w:val="24"/>
              </w:rPr>
              <w:t>Short-Term Goals</w:t>
            </w:r>
          </w:p>
        </w:tc>
        <w:tc>
          <w:tcPr>
            <w:tcW w:w="1710" w:type="dxa"/>
            <w:shd w:val="clear" w:color="auto" w:fill="auto"/>
            <w:tcMar>
              <w:top w:w="100" w:type="dxa"/>
              <w:left w:w="100" w:type="dxa"/>
              <w:bottom w:w="100" w:type="dxa"/>
              <w:right w:w="100" w:type="dxa"/>
            </w:tcMar>
          </w:tcPr>
          <w:p w14:paraId="441389F9" w14:textId="77777777" w:rsidR="00C1683A" w:rsidRPr="00581087" w:rsidRDefault="00674839">
            <w:pPr>
              <w:pStyle w:val="normal0"/>
              <w:widowControl w:val="0"/>
              <w:spacing w:line="360" w:lineRule="auto"/>
              <w:jc w:val="both"/>
              <w:rPr>
                <w:rFonts w:ascii="Times New Roman" w:eastAsia="Times New Roman" w:hAnsi="Times New Roman" w:cs="Times New Roman"/>
                <w:b/>
                <w:color w:val="auto"/>
                <w:sz w:val="24"/>
                <w:szCs w:val="24"/>
              </w:rPr>
            </w:pPr>
            <w:r w:rsidRPr="00581087">
              <w:rPr>
                <w:rFonts w:ascii="Times New Roman" w:eastAsia="Times New Roman" w:hAnsi="Times New Roman" w:cs="Times New Roman"/>
                <w:b/>
                <w:color w:val="auto"/>
                <w:sz w:val="24"/>
                <w:szCs w:val="24"/>
              </w:rPr>
              <w:t>Long-Term Goals</w:t>
            </w:r>
          </w:p>
        </w:tc>
        <w:tc>
          <w:tcPr>
            <w:tcW w:w="1710" w:type="dxa"/>
          </w:tcPr>
          <w:p w14:paraId="3CA0F7B0" w14:textId="77777777" w:rsidR="00C1683A" w:rsidRPr="00581087" w:rsidRDefault="00674839">
            <w:pPr>
              <w:pStyle w:val="normal0"/>
              <w:widowControl w:val="0"/>
              <w:spacing w:line="360" w:lineRule="auto"/>
              <w:jc w:val="both"/>
              <w:rPr>
                <w:rFonts w:ascii="Times New Roman" w:eastAsia="Times New Roman" w:hAnsi="Times New Roman" w:cs="Times New Roman"/>
                <w:b/>
                <w:color w:val="auto"/>
                <w:sz w:val="24"/>
                <w:szCs w:val="24"/>
              </w:rPr>
            </w:pPr>
            <w:r w:rsidRPr="00581087">
              <w:rPr>
                <w:rFonts w:ascii="Times New Roman" w:eastAsia="Times New Roman" w:hAnsi="Times New Roman" w:cs="Times New Roman"/>
                <w:b/>
                <w:color w:val="auto"/>
                <w:sz w:val="24"/>
                <w:szCs w:val="24"/>
              </w:rPr>
              <w:t xml:space="preserve">Development Opportunities </w:t>
            </w:r>
          </w:p>
        </w:tc>
        <w:tc>
          <w:tcPr>
            <w:tcW w:w="1710" w:type="dxa"/>
          </w:tcPr>
          <w:p w14:paraId="064AF9CD" w14:textId="77777777" w:rsidR="00C1683A" w:rsidRPr="00581087" w:rsidRDefault="00674839">
            <w:pPr>
              <w:pStyle w:val="normal0"/>
              <w:widowControl w:val="0"/>
              <w:spacing w:line="360" w:lineRule="auto"/>
              <w:jc w:val="both"/>
              <w:rPr>
                <w:rFonts w:ascii="Times New Roman" w:eastAsia="Times New Roman" w:hAnsi="Times New Roman" w:cs="Times New Roman"/>
                <w:b/>
                <w:color w:val="auto"/>
                <w:sz w:val="24"/>
                <w:szCs w:val="24"/>
              </w:rPr>
            </w:pPr>
            <w:r w:rsidRPr="00581087">
              <w:rPr>
                <w:rFonts w:ascii="Times New Roman" w:eastAsia="Times New Roman" w:hAnsi="Times New Roman" w:cs="Times New Roman"/>
                <w:b/>
                <w:color w:val="auto"/>
                <w:sz w:val="24"/>
                <w:szCs w:val="24"/>
              </w:rPr>
              <w:t>Time Frame</w:t>
            </w:r>
          </w:p>
        </w:tc>
      </w:tr>
      <w:tr w:rsidR="00C1683A" w:rsidRPr="00581087" w14:paraId="58CCA6AC" w14:textId="77777777">
        <w:trPr>
          <w:trHeight w:val="2177"/>
        </w:trPr>
        <w:tc>
          <w:tcPr>
            <w:tcW w:w="2080" w:type="dxa"/>
            <w:shd w:val="clear" w:color="auto" w:fill="auto"/>
            <w:tcMar>
              <w:top w:w="100" w:type="dxa"/>
              <w:left w:w="100" w:type="dxa"/>
              <w:bottom w:w="100" w:type="dxa"/>
              <w:right w:w="100" w:type="dxa"/>
            </w:tcMar>
          </w:tcPr>
          <w:p w14:paraId="7D4C5ECA" w14:textId="77777777" w:rsidR="00C1683A" w:rsidRPr="00581087" w:rsidRDefault="00674839">
            <w:pPr>
              <w:pStyle w:val="normal0"/>
              <w:widowControl w:val="0"/>
              <w:spacing w:line="360" w:lineRule="auto"/>
              <w:jc w:val="both"/>
              <w:rPr>
                <w:rFonts w:ascii="Times New Roman" w:eastAsia="Times New Roman" w:hAnsi="Times New Roman" w:cs="Times New Roman"/>
                <w:color w:val="auto"/>
                <w:sz w:val="24"/>
                <w:szCs w:val="24"/>
              </w:rPr>
            </w:pPr>
            <w:r w:rsidRPr="00581087">
              <w:rPr>
                <w:rFonts w:ascii="Times New Roman" w:eastAsia="Times New Roman" w:hAnsi="Times New Roman" w:cs="Times New Roman"/>
                <w:color w:val="auto"/>
                <w:sz w:val="24"/>
                <w:szCs w:val="24"/>
              </w:rPr>
              <w:t>Communication Development</w:t>
            </w:r>
          </w:p>
        </w:tc>
        <w:tc>
          <w:tcPr>
            <w:tcW w:w="2070" w:type="dxa"/>
            <w:shd w:val="clear" w:color="auto" w:fill="auto"/>
            <w:tcMar>
              <w:top w:w="100" w:type="dxa"/>
              <w:left w:w="100" w:type="dxa"/>
              <w:bottom w:w="100" w:type="dxa"/>
              <w:right w:w="100" w:type="dxa"/>
            </w:tcMar>
          </w:tcPr>
          <w:p w14:paraId="75DD7912" w14:textId="77777777" w:rsidR="00C1683A" w:rsidRPr="00581087" w:rsidRDefault="00674839">
            <w:pPr>
              <w:pStyle w:val="normal0"/>
              <w:widowControl w:val="0"/>
              <w:spacing w:line="360" w:lineRule="auto"/>
              <w:jc w:val="both"/>
              <w:rPr>
                <w:rFonts w:ascii="Times New Roman" w:eastAsia="Times New Roman" w:hAnsi="Times New Roman" w:cs="Times New Roman"/>
                <w:color w:val="auto"/>
                <w:sz w:val="24"/>
                <w:szCs w:val="24"/>
              </w:rPr>
            </w:pPr>
            <w:r w:rsidRPr="00581087">
              <w:rPr>
                <w:rFonts w:ascii="Times New Roman" w:eastAsia="Times New Roman" w:hAnsi="Times New Roman" w:cs="Times New Roman"/>
                <w:color w:val="auto"/>
                <w:sz w:val="24"/>
                <w:szCs w:val="24"/>
              </w:rPr>
              <w:t xml:space="preserve">Communication, networking, time management, work effectiveness and quality </w:t>
            </w:r>
          </w:p>
        </w:tc>
        <w:tc>
          <w:tcPr>
            <w:tcW w:w="1710" w:type="dxa"/>
            <w:shd w:val="clear" w:color="auto" w:fill="auto"/>
            <w:tcMar>
              <w:top w:w="100" w:type="dxa"/>
              <w:left w:w="100" w:type="dxa"/>
              <w:bottom w:w="100" w:type="dxa"/>
              <w:right w:w="100" w:type="dxa"/>
            </w:tcMar>
          </w:tcPr>
          <w:p w14:paraId="4C7A93F6" w14:textId="77777777" w:rsidR="00C1683A" w:rsidRPr="00581087" w:rsidRDefault="00674839">
            <w:pPr>
              <w:pStyle w:val="normal0"/>
              <w:widowControl w:val="0"/>
              <w:spacing w:line="360" w:lineRule="auto"/>
              <w:jc w:val="both"/>
              <w:rPr>
                <w:rFonts w:ascii="Times New Roman" w:eastAsia="Times New Roman" w:hAnsi="Times New Roman" w:cs="Times New Roman"/>
                <w:color w:val="auto"/>
                <w:sz w:val="24"/>
                <w:szCs w:val="24"/>
              </w:rPr>
            </w:pPr>
            <w:r w:rsidRPr="00581087">
              <w:rPr>
                <w:rFonts w:ascii="Times New Roman" w:eastAsia="Times New Roman" w:hAnsi="Times New Roman" w:cs="Times New Roman"/>
                <w:color w:val="auto"/>
                <w:sz w:val="24"/>
                <w:szCs w:val="24"/>
              </w:rPr>
              <w:t xml:space="preserve">Influential skills, decision making, initiative, service </w:t>
            </w:r>
            <w:r w:rsidRPr="00581087">
              <w:rPr>
                <w:rFonts w:ascii="Times New Roman" w:eastAsia="Times New Roman" w:hAnsi="Times New Roman" w:cs="Times New Roman"/>
                <w:color w:val="auto"/>
                <w:sz w:val="24"/>
                <w:szCs w:val="24"/>
              </w:rPr>
              <w:lastRenderedPageBreak/>
              <w:t xml:space="preserve">delivery </w:t>
            </w:r>
          </w:p>
        </w:tc>
        <w:tc>
          <w:tcPr>
            <w:tcW w:w="1710" w:type="dxa"/>
          </w:tcPr>
          <w:p w14:paraId="158B17EA" w14:textId="77777777" w:rsidR="00C1683A" w:rsidRPr="00581087" w:rsidRDefault="00674839">
            <w:pPr>
              <w:pStyle w:val="normal0"/>
              <w:widowControl w:val="0"/>
              <w:spacing w:line="360" w:lineRule="auto"/>
              <w:jc w:val="both"/>
              <w:rPr>
                <w:rFonts w:ascii="Times New Roman" w:hAnsi="Times New Roman" w:cs="Times New Roman"/>
                <w:color w:val="auto"/>
                <w:sz w:val="24"/>
                <w:szCs w:val="24"/>
              </w:rPr>
            </w:pPr>
            <w:r w:rsidRPr="00581087">
              <w:rPr>
                <w:rFonts w:ascii="Times New Roman" w:eastAsia="Times New Roman" w:hAnsi="Times New Roman" w:cs="Times New Roman"/>
                <w:color w:val="auto"/>
                <w:sz w:val="24"/>
                <w:szCs w:val="24"/>
              </w:rPr>
              <w:lastRenderedPageBreak/>
              <w:t>Effective communication can help to gain influential skills with</w:t>
            </w:r>
            <w:r w:rsidRPr="00581087">
              <w:rPr>
                <w:rFonts w:ascii="Times New Roman" w:hAnsi="Times New Roman" w:cs="Times New Roman"/>
                <w:color w:val="auto"/>
                <w:sz w:val="24"/>
                <w:szCs w:val="24"/>
              </w:rPr>
              <w:t xml:space="preserve"> </w:t>
            </w:r>
            <w:r w:rsidRPr="00581087">
              <w:rPr>
                <w:rFonts w:ascii="Times New Roman" w:hAnsi="Times New Roman" w:cs="Times New Roman"/>
                <w:color w:val="auto"/>
                <w:sz w:val="24"/>
                <w:szCs w:val="24"/>
              </w:rPr>
              <w:lastRenderedPageBreak/>
              <w:t>understanding the job properly and thus delivery of quality work.</w:t>
            </w:r>
          </w:p>
        </w:tc>
        <w:tc>
          <w:tcPr>
            <w:tcW w:w="1710" w:type="dxa"/>
          </w:tcPr>
          <w:p w14:paraId="142133CB" w14:textId="77777777" w:rsidR="00C1683A" w:rsidRPr="00581087" w:rsidRDefault="00674839">
            <w:pPr>
              <w:pStyle w:val="normal0"/>
              <w:widowControl w:val="0"/>
              <w:spacing w:line="360" w:lineRule="auto"/>
              <w:jc w:val="both"/>
              <w:rPr>
                <w:rFonts w:ascii="Times New Roman" w:eastAsia="Times New Roman" w:hAnsi="Times New Roman" w:cs="Times New Roman"/>
                <w:color w:val="auto"/>
                <w:sz w:val="24"/>
                <w:szCs w:val="24"/>
              </w:rPr>
            </w:pPr>
            <w:r w:rsidRPr="00581087">
              <w:rPr>
                <w:rFonts w:ascii="Times New Roman" w:eastAsia="Times New Roman" w:hAnsi="Times New Roman" w:cs="Times New Roman"/>
                <w:color w:val="auto"/>
                <w:sz w:val="24"/>
                <w:szCs w:val="24"/>
              </w:rPr>
              <w:lastRenderedPageBreak/>
              <w:t>3 Months</w:t>
            </w:r>
          </w:p>
        </w:tc>
      </w:tr>
      <w:tr w:rsidR="00C1683A" w:rsidRPr="00581087" w14:paraId="48F714BD" w14:textId="77777777">
        <w:trPr>
          <w:trHeight w:val="2148"/>
        </w:trPr>
        <w:tc>
          <w:tcPr>
            <w:tcW w:w="2080" w:type="dxa"/>
            <w:shd w:val="clear" w:color="auto" w:fill="auto"/>
            <w:tcMar>
              <w:top w:w="100" w:type="dxa"/>
              <w:left w:w="100" w:type="dxa"/>
              <w:bottom w:w="100" w:type="dxa"/>
              <w:right w:w="100" w:type="dxa"/>
            </w:tcMar>
          </w:tcPr>
          <w:p w14:paraId="3E22E99A" w14:textId="77777777" w:rsidR="00C1683A" w:rsidRPr="00581087" w:rsidRDefault="00674839">
            <w:pPr>
              <w:pStyle w:val="normal0"/>
              <w:widowControl w:val="0"/>
              <w:spacing w:line="360" w:lineRule="auto"/>
              <w:jc w:val="both"/>
              <w:rPr>
                <w:rFonts w:ascii="Times New Roman" w:eastAsia="Times New Roman" w:hAnsi="Times New Roman" w:cs="Times New Roman"/>
                <w:color w:val="auto"/>
                <w:sz w:val="24"/>
                <w:szCs w:val="24"/>
              </w:rPr>
            </w:pPr>
            <w:r w:rsidRPr="00581087">
              <w:rPr>
                <w:rFonts w:ascii="Times New Roman" w:eastAsia="Times New Roman" w:hAnsi="Times New Roman" w:cs="Times New Roman"/>
                <w:color w:val="auto"/>
                <w:sz w:val="24"/>
                <w:szCs w:val="24"/>
              </w:rPr>
              <w:lastRenderedPageBreak/>
              <w:t xml:space="preserve">Management and leadership </w:t>
            </w:r>
          </w:p>
        </w:tc>
        <w:tc>
          <w:tcPr>
            <w:tcW w:w="2070" w:type="dxa"/>
            <w:shd w:val="clear" w:color="auto" w:fill="auto"/>
            <w:tcMar>
              <w:top w:w="100" w:type="dxa"/>
              <w:left w:w="100" w:type="dxa"/>
              <w:bottom w:w="100" w:type="dxa"/>
              <w:right w:w="100" w:type="dxa"/>
            </w:tcMar>
          </w:tcPr>
          <w:p w14:paraId="5C689FF8" w14:textId="77777777" w:rsidR="00C1683A" w:rsidRPr="00581087" w:rsidRDefault="00674839">
            <w:pPr>
              <w:pStyle w:val="normal0"/>
              <w:widowControl w:val="0"/>
              <w:spacing w:line="360" w:lineRule="auto"/>
              <w:jc w:val="both"/>
              <w:rPr>
                <w:rFonts w:ascii="Times New Roman" w:eastAsia="Times New Roman" w:hAnsi="Times New Roman" w:cs="Times New Roman"/>
                <w:color w:val="auto"/>
                <w:sz w:val="24"/>
                <w:szCs w:val="24"/>
              </w:rPr>
            </w:pPr>
            <w:r w:rsidRPr="00581087">
              <w:rPr>
                <w:rFonts w:ascii="Times New Roman" w:eastAsia="Times New Roman" w:hAnsi="Times New Roman" w:cs="Times New Roman"/>
                <w:color w:val="auto"/>
                <w:sz w:val="24"/>
                <w:szCs w:val="24"/>
              </w:rPr>
              <w:t xml:space="preserve">Quality focused, motivational skills, work management, </w:t>
            </w:r>
          </w:p>
        </w:tc>
        <w:tc>
          <w:tcPr>
            <w:tcW w:w="1710" w:type="dxa"/>
            <w:shd w:val="clear" w:color="auto" w:fill="auto"/>
            <w:tcMar>
              <w:top w:w="100" w:type="dxa"/>
              <w:left w:w="100" w:type="dxa"/>
              <w:bottom w:w="100" w:type="dxa"/>
              <w:right w:w="100" w:type="dxa"/>
            </w:tcMar>
          </w:tcPr>
          <w:p w14:paraId="34CDE3EE" w14:textId="77777777" w:rsidR="00C1683A" w:rsidRPr="00581087" w:rsidRDefault="00674839">
            <w:pPr>
              <w:pStyle w:val="normal0"/>
              <w:widowControl w:val="0"/>
              <w:spacing w:line="360" w:lineRule="auto"/>
              <w:jc w:val="both"/>
              <w:rPr>
                <w:rFonts w:ascii="Times New Roman" w:eastAsia="Times New Roman" w:hAnsi="Times New Roman" w:cs="Times New Roman"/>
                <w:color w:val="auto"/>
                <w:sz w:val="24"/>
                <w:szCs w:val="24"/>
              </w:rPr>
            </w:pPr>
            <w:r w:rsidRPr="00581087">
              <w:rPr>
                <w:rFonts w:ascii="Times New Roman" w:eastAsia="Times New Roman" w:hAnsi="Times New Roman" w:cs="Times New Roman"/>
                <w:color w:val="auto"/>
                <w:sz w:val="24"/>
                <w:szCs w:val="24"/>
              </w:rPr>
              <w:t>Strategic influence, effective communication</w:t>
            </w:r>
          </w:p>
        </w:tc>
        <w:tc>
          <w:tcPr>
            <w:tcW w:w="1710" w:type="dxa"/>
          </w:tcPr>
          <w:p w14:paraId="59ADFE72" w14:textId="77777777" w:rsidR="00C1683A" w:rsidRPr="00581087" w:rsidRDefault="00674839">
            <w:pPr>
              <w:pStyle w:val="normal0"/>
              <w:widowControl w:val="0"/>
              <w:spacing w:line="360" w:lineRule="auto"/>
              <w:jc w:val="both"/>
              <w:rPr>
                <w:rFonts w:ascii="Times New Roman" w:eastAsia="Times New Roman" w:hAnsi="Times New Roman" w:cs="Times New Roman"/>
                <w:color w:val="auto"/>
                <w:sz w:val="24"/>
                <w:szCs w:val="24"/>
              </w:rPr>
            </w:pPr>
            <w:r w:rsidRPr="00581087">
              <w:rPr>
                <w:rFonts w:ascii="Times New Roman" w:eastAsia="Times New Roman" w:hAnsi="Times New Roman" w:cs="Times New Roman"/>
                <w:color w:val="auto"/>
                <w:sz w:val="24"/>
                <w:szCs w:val="24"/>
              </w:rPr>
              <w:t xml:space="preserve">Proper management and leadership skills development can help to manage the team in a proper manner with proper handling of work and tasks. </w:t>
            </w:r>
          </w:p>
        </w:tc>
        <w:tc>
          <w:tcPr>
            <w:tcW w:w="1710" w:type="dxa"/>
          </w:tcPr>
          <w:p w14:paraId="03074538" w14:textId="77777777" w:rsidR="00C1683A" w:rsidRPr="00581087" w:rsidRDefault="00674839">
            <w:pPr>
              <w:pStyle w:val="normal0"/>
              <w:widowControl w:val="0"/>
              <w:spacing w:line="360" w:lineRule="auto"/>
              <w:jc w:val="both"/>
              <w:rPr>
                <w:rFonts w:ascii="Times New Roman" w:eastAsia="Times New Roman" w:hAnsi="Times New Roman" w:cs="Times New Roman"/>
                <w:color w:val="auto"/>
                <w:sz w:val="24"/>
                <w:szCs w:val="24"/>
              </w:rPr>
            </w:pPr>
            <w:r w:rsidRPr="00581087">
              <w:rPr>
                <w:rFonts w:ascii="Times New Roman" w:eastAsia="Times New Roman" w:hAnsi="Times New Roman" w:cs="Times New Roman"/>
                <w:color w:val="auto"/>
                <w:sz w:val="24"/>
                <w:szCs w:val="24"/>
              </w:rPr>
              <w:t>6 Months</w:t>
            </w:r>
          </w:p>
        </w:tc>
      </w:tr>
      <w:tr w:rsidR="00C1683A" w:rsidRPr="00581087" w14:paraId="4363C1A4" w14:textId="77777777">
        <w:trPr>
          <w:trHeight w:val="2148"/>
        </w:trPr>
        <w:tc>
          <w:tcPr>
            <w:tcW w:w="2080" w:type="dxa"/>
            <w:shd w:val="clear" w:color="auto" w:fill="auto"/>
            <w:tcMar>
              <w:top w:w="100" w:type="dxa"/>
              <w:left w:w="100" w:type="dxa"/>
              <w:bottom w:w="100" w:type="dxa"/>
              <w:right w:w="100" w:type="dxa"/>
            </w:tcMar>
          </w:tcPr>
          <w:p w14:paraId="49E3749F" w14:textId="77777777" w:rsidR="00C1683A" w:rsidRPr="00581087" w:rsidRDefault="00674839">
            <w:pPr>
              <w:pStyle w:val="normal0"/>
              <w:widowControl w:val="0"/>
              <w:spacing w:line="360" w:lineRule="auto"/>
              <w:jc w:val="both"/>
              <w:rPr>
                <w:rFonts w:ascii="Times New Roman" w:eastAsia="Times New Roman" w:hAnsi="Times New Roman" w:cs="Times New Roman"/>
                <w:color w:val="auto"/>
                <w:sz w:val="24"/>
                <w:szCs w:val="24"/>
              </w:rPr>
            </w:pPr>
            <w:r w:rsidRPr="00581087">
              <w:rPr>
                <w:rFonts w:ascii="Times New Roman" w:eastAsia="Times New Roman" w:hAnsi="Times New Roman" w:cs="Times New Roman"/>
                <w:color w:val="auto"/>
                <w:sz w:val="24"/>
                <w:szCs w:val="24"/>
              </w:rPr>
              <w:t>Business Skills</w:t>
            </w:r>
          </w:p>
        </w:tc>
        <w:tc>
          <w:tcPr>
            <w:tcW w:w="2070" w:type="dxa"/>
            <w:shd w:val="clear" w:color="auto" w:fill="auto"/>
            <w:tcMar>
              <w:top w:w="100" w:type="dxa"/>
              <w:left w:w="100" w:type="dxa"/>
              <w:bottom w:w="100" w:type="dxa"/>
              <w:right w:w="100" w:type="dxa"/>
            </w:tcMar>
          </w:tcPr>
          <w:p w14:paraId="35FDE010" w14:textId="77777777" w:rsidR="00C1683A" w:rsidRPr="00581087" w:rsidRDefault="00674839">
            <w:pPr>
              <w:pStyle w:val="normal0"/>
              <w:widowControl w:val="0"/>
              <w:spacing w:line="360" w:lineRule="auto"/>
              <w:jc w:val="both"/>
              <w:rPr>
                <w:rFonts w:ascii="Times New Roman" w:eastAsia="Times New Roman" w:hAnsi="Times New Roman" w:cs="Times New Roman"/>
                <w:color w:val="auto"/>
                <w:sz w:val="24"/>
                <w:szCs w:val="24"/>
              </w:rPr>
            </w:pPr>
            <w:r w:rsidRPr="00581087">
              <w:rPr>
                <w:rFonts w:ascii="Times New Roman" w:eastAsia="Times New Roman" w:hAnsi="Times New Roman" w:cs="Times New Roman"/>
                <w:color w:val="auto"/>
                <w:sz w:val="24"/>
                <w:szCs w:val="24"/>
              </w:rPr>
              <w:t xml:space="preserve">Resource organizing, budget management, planning, </w:t>
            </w:r>
          </w:p>
        </w:tc>
        <w:tc>
          <w:tcPr>
            <w:tcW w:w="1710" w:type="dxa"/>
            <w:shd w:val="clear" w:color="auto" w:fill="auto"/>
            <w:tcMar>
              <w:top w:w="100" w:type="dxa"/>
              <w:left w:w="100" w:type="dxa"/>
              <w:bottom w:w="100" w:type="dxa"/>
              <w:right w:w="100" w:type="dxa"/>
            </w:tcMar>
          </w:tcPr>
          <w:p w14:paraId="678999A8" w14:textId="77777777" w:rsidR="00C1683A" w:rsidRPr="00581087" w:rsidRDefault="00674839">
            <w:pPr>
              <w:pStyle w:val="normal0"/>
              <w:widowControl w:val="0"/>
              <w:spacing w:line="360" w:lineRule="auto"/>
              <w:jc w:val="both"/>
              <w:rPr>
                <w:rFonts w:ascii="Times New Roman" w:eastAsia="Times New Roman" w:hAnsi="Times New Roman" w:cs="Times New Roman"/>
                <w:color w:val="auto"/>
                <w:sz w:val="24"/>
                <w:szCs w:val="24"/>
              </w:rPr>
            </w:pPr>
            <w:r w:rsidRPr="00581087">
              <w:rPr>
                <w:rFonts w:ascii="Times New Roman" w:eastAsia="Times New Roman" w:hAnsi="Times New Roman" w:cs="Times New Roman"/>
                <w:color w:val="auto"/>
                <w:sz w:val="24"/>
                <w:szCs w:val="24"/>
              </w:rPr>
              <w:t>Project management, IT skills, effective delivery of projects</w:t>
            </w:r>
          </w:p>
        </w:tc>
        <w:tc>
          <w:tcPr>
            <w:tcW w:w="1710" w:type="dxa"/>
          </w:tcPr>
          <w:p w14:paraId="24D8A5B0" w14:textId="77777777" w:rsidR="00C1683A" w:rsidRPr="00581087" w:rsidRDefault="00674839">
            <w:pPr>
              <w:pStyle w:val="normal0"/>
              <w:widowControl w:val="0"/>
              <w:spacing w:line="360" w:lineRule="auto"/>
              <w:jc w:val="both"/>
              <w:rPr>
                <w:rFonts w:ascii="Times New Roman" w:hAnsi="Times New Roman" w:cs="Times New Roman"/>
                <w:color w:val="auto"/>
                <w:sz w:val="24"/>
                <w:szCs w:val="24"/>
              </w:rPr>
            </w:pPr>
            <w:r w:rsidRPr="00581087">
              <w:rPr>
                <w:rFonts w:ascii="Times New Roman" w:eastAsia="Times New Roman" w:hAnsi="Times New Roman" w:cs="Times New Roman"/>
                <w:color w:val="auto"/>
                <w:sz w:val="24"/>
                <w:szCs w:val="24"/>
              </w:rPr>
              <w:t>Gaining of effective business skills will help to gain</w:t>
            </w:r>
            <w:r w:rsidRPr="00581087">
              <w:rPr>
                <w:rFonts w:ascii="Times New Roman" w:hAnsi="Times New Roman" w:cs="Times New Roman"/>
                <w:color w:val="auto"/>
                <w:sz w:val="24"/>
                <w:szCs w:val="24"/>
              </w:rPr>
              <w:t xml:space="preserve"> higher designation and position in the organization with proper delivery of work.</w:t>
            </w:r>
          </w:p>
        </w:tc>
        <w:tc>
          <w:tcPr>
            <w:tcW w:w="1710" w:type="dxa"/>
          </w:tcPr>
          <w:p w14:paraId="26591ABE" w14:textId="77777777" w:rsidR="00C1683A" w:rsidRPr="00581087" w:rsidRDefault="00674839">
            <w:pPr>
              <w:pStyle w:val="normal0"/>
              <w:widowControl w:val="0"/>
              <w:spacing w:line="360" w:lineRule="auto"/>
              <w:jc w:val="both"/>
              <w:rPr>
                <w:rFonts w:ascii="Times New Roman" w:eastAsia="Times New Roman" w:hAnsi="Times New Roman" w:cs="Times New Roman"/>
                <w:color w:val="auto"/>
                <w:sz w:val="24"/>
                <w:szCs w:val="24"/>
              </w:rPr>
            </w:pPr>
            <w:r w:rsidRPr="00581087">
              <w:rPr>
                <w:rFonts w:ascii="Times New Roman" w:eastAsia="Times New Roman" w:hAnsi="Times New Roman" w:cs="Times New Roman"/>
                <w:color w:val="auto"/>
                <w:sz w:val="24"/>
                <w:szCs w:val="24"/>
              </w:rPr>
              <w:t>10 Months</w:t>
            </w:r>
          </w:p>
        </w:tc>
      </w:tr>
    </w:tbl>
    <w:p w14:paraId="65088984" w14:textId="77777777" w:rsidR="00C1683A" w:rsidRPr="00581087" w:rsidRDefault="00674839">
      <w:pPr>
        <w:pStyle w:val="normal0"/>
        <w:spacing w:line="360" w:lineRule="auto"/>
        <w:jc w:val="center"/>
        <w:rPr>
          <w:rFonts w:ascii="Times New Roman" w:eastAsia="Times New Roman" w:hAnsi="Times New Roman" w:cs="Times New Roman"/>
          <w:color w:val="auto"/>
          <w:sz w:val="24"/>
          <w:szCs w:val="24"/>
        </w:rPr>
      </w:pPr>
      <w:r w:rsidRPr="00581087">
        <w:rPr>
          <w:rFonts w:ascii="Times New Roman" w:eastAsia="Times New Roman" w:hAnsi="Times New Roman" w:cs="Times New Roman"/>
          <w:color w:val="auto"/>
          <w:sz w:val="24"/>
          <w:szCs w:val="24"/>
        </w:rPr>
        <w:lastRenderedPageBreak/>
        <w:t>Table 1: Personal Development Plan</w:t>
      </w:r>
    </w:p>
    <w:p w14:paraId="13907E19" w14:textId="77777777" w:rsidR="00C1683A" w:rsidRPr="00581087" w:rsidRDefault="00674839">
      <w:pPr>
        <w:pStyle w:val="normal0"/>
        <w:spacing w:line="360" w:lineRule="auto"/>
        <w:jc w:val="both"/>
        <w:rPr>
          <w:rFonts w:ascii="Times New Roman" w:eastAsia="Times New Roman" w:hAnsi="Times New Roman" w:cs="Times New Roman"/>
          <w:color w:val="auto"/>
          <w:sz w:val="24"/>
          <w:szCs w:val="24"/>
        </w:rPr>
      </w:pPr>
      <w:r w:rsidRPr="00581087">
        <w:rPr>
          <w:rFonts w:ascii="Times New Roman" w:eastAsia="Times New Roman" w:hAnsi="Times New Roman" w:cs="Times New Roman"/>
          <w:color w:val="auto"/>
          <w:sz w:val="24"/>
          <w:szCs w:val="24"/>
        </w:rPr>
        <w:t>In relation to the self development plan, development of personality is necessary. Personal development can be gained through exercising an effective communication along with management of time and delivering quality in the works and activities. Effective communication can help to gain influential skills, whereas management of works on time with quality can help to deliver excellence services, where decision making can also be enhanced (</w:t>
      </w:r>
      <w:r w:rsidRPr="00581087">
        <w:rPr>
          <w:rFonts w:ascii="Times New Roman" w:hAnsi="Times New Roman" w:cs="Times New Roman"/>
          <w:color w:val="auto"/>
          <w:sz w:val="24"/>
          <w:szCs w:val="24"/>
          <w:shd w:val="clear" w:color="auto" w:fill="FFFFFF"/>
        </w:rPr>
        <w:t>Nisbet and Shucksmith, 2017</w:t>
      </w:r>
      <w:r w:rsidRPr="00581087">
        <w:rPr>
          <w:rFonts w:ascii="Times New Roman" w:eastAsia="Times New Roman" w:hAnsi="Times New Roman" w:cs="Times New Roman"/>
          <w:color w:val="auto"/>
          <w:sz w:val="24"/>
          <w:szCs w:val="24"/>
        </w:rPr>
        <w:t xml:space="preserve">). </w:t>
      </w:r>
    </w:p>
    <w:p w14:paraId="29424333" w14:textId="77777777" w:rsidR="00C1683A" w:rsidRPr="00581087" w:rsidRDefault="00674839">
      <w:pPr>
        <w:pStyle w:val="normal0"/>
        <w:spacing w:line="360" w:lineRule="auto"/>
        <w:jc w:val="both"/>
        <w:rPr>
          <w:rFonts w:ascii="Times New Roman" w:eastAsia="Times New Roman" w:hAnsi="Times New Roman" w:cs="Times New Roman"/>
          <w:color w:val="auto"/>
          <w:sz w:val="24"/>
          <w:szCs w:val="24"/>
        </w:rPr>
      </w:pPr>
      <w:r w:rsidRPr="00581087">
        <w:rPr>
          <w:rFonts w:ascii="Times New Roman" w:eastAsia="Times New Roman" w:hAnsi="Times New Roman" w:cs="Times New Roman"/>
          <w:color w:val="auto"/>
          <w:sz w:val="24"/>
          <w:szCs w:val="24"/>
        </w:rPr>
        <w:t>On the other hand, management and leadership quality need to be developed. Approaching motivational skills with proper work management can help to handle the team in an effective manner, with proper implementation of strategy in work and thus can help to gain strong leadership skills. In addition to that, business skills need to develop for both self-development and development of others. Effective management of resources along with proper management skills can help to deliver effective projects. On the other hand, proper planning can help to meet organizational objectives through budget management along with implementing IT skills.</w:t>
      </w:r>
    </w:p>
    <w:p w14:paraId="6E18C541" w14:textId="77777777" w:rsidR="00C1683A" w:rsidRPr="00581087" w:rsidRDefault="00674839">
      <w:pPr>
        <w:pStyle w:val="Heading2"/>
        <w:spacing w:line="360" w:lineRule="auto"/>
        <w:rPr>
          <w:rFonts w:ascii="Times New Roman" w:hAnsi="Times New Roman" w:cs="Times New Roman"/>
          <w:color w:val="auto"/>
          <w:sz w:val="24"/>
          <w:szCs w:val="24"/>
        </w:rPr>
      </w:pPr>
      <w:bookmarkStart w:id="19" w:name="_Toc500943480"/>
      <w:bookmarkStart w:id="20" w:name="_Toc500944096"/>
      <w:r w:rsidRPr="00581087">
        <w:rPr>
          <w:rFonts w:ascii="Times New Roman" w:hAnsi="Times New Roman" w:cs="Times New Roman"/>
          <w:color w:val="auto"/>
          <w:sz w:val="24"/>
          <w:szCs w:val="24"/>
        </w:rPr>
        <w:t>2.4 Met</w:t>
      </w:r>
      <w:r w:rsidRPr="00581087">
        <w:rPr>
          <w:rFonts w:ascii="Times New Roman" w:hAnsi="Times New Roman" w:cs="Times New Roman"/>
          <w:color w:val="auto"/>
          <w:spacing w:val="-1"/>
          <w:sz w:val="24"/>
          <w:szCs w:val="24"/>
        </w:rPr>
        <w:t>h</w:t>
      </w:r>
      <w:r w:rsidRPr="00581087">
        <w:rPr>
          <w:rFonts w:ascii="Times New Roman" w:hAnsi="Times New Roman" w:cs="Times New Roman"/>
          <w:color w:val="auto"/>
          <w:sz w:val="24"/>
          <w:szCs w:val="24"/>
        </w:rPr>
        <w:t>od u</w:t>
      </w:r>
      <w:r w:rsidRPr="00581087">
        <w:rPr>
          <w:rFonts w:ascii="Times New Roman" w:hAnsi="Times New Roman" w:cs="Times New Roman"/>
          <w:color w:val="auto"/>
          <w:spacing w:val="-1"/>
          <w:sz w:val="24"/>
          <w:szCs w:val="24"/>
        </w:rPr>
        <w:t>s</w:t>
      </w:r>
      <w:r w:rsidRPr="00581087">
        <w:rPr>
          <w:rFonts w:ascii="Times New Roman" w:hAnsi="Times New Roman" w:cs="Times New Roman"/>
          <w:color w:val="auto"/>
          <w:sz w:val="24"/>
          <w:szCs w:val="24"/>
        </w:rPr>
        <w:t>ed to monitor the de</w:t>
      </w:r>
      <w:r w:rsidRPr="00581087">
        <w:rPr>
          <w:rFonts w:ascii="Times New Roman" w:hAnsi="Times New Roman" w:cs="Times New Roman"/>
          <w:color w:val="auto"/>
          <w:spacing w:val="-4"/>
          <w:sz w:val="24"/>
          <w:szCs w:val="24"/>
        </w:rPr>
        <w:t>v</w:t>
      </w:r>
      <w:r w:rsidRPr="00581087">
        <w:rPr>
          <w:rFonts w:ascii="Times New Roman" w:hAnsi="Times New Roman" w:cs="Times New Roman"/>
          <w:color w:val="auto"/>
          <w:sz w:val="24"/>
          <w:szCs w:val="24"/>
        </w:rPr>
        <w:t>el</w:t>
      </w:r>
      <w:r w:rsidRPr="00581087">
        <w:rPr>
          <w:rFonts w:ascii="Times New Roman" w:hAnsi="Times New Roman" w:cs="Times New Roman"/>
          <w:color w:val="auto"/>
          <w:spacing w:val="2"/>
          <w:sz w:val="24"/>
          <w:szCs w:val="24"/>
        </w:rPr>
        <w:t>o</w:t>
      </w:r>
      <w:r w:rsidRPr="00581087">
        <w:rPr>
          <w:rFonts w:ascii="Times New Roman" w:hAnsi="Times New Roman" w:cs="Times New Roman"/>
          <w:color w:val="auto"/>
          <w:sz w:val="24"/>
          <w:szCs w:val="24"/>
        </w:rPr>
        <w:t>pment of self &amp; ano</w:t>
      </w:r>
      <w:r w:rsidRPr="00581087">
        <w:rPr>
          <w:rFonts w:ascii="Times New Roman" w:hAnsi="Times New Roman" w:cs="Times New Roman"/>
          <w:color w:val="auto"/>
          <w:spacing w:val="-1"/>
          <w:sz w:val="24"/>
          <w:szCs w:val="24"/>
        </w:rPr>
        <w:t>t</w:t>
      </w:r>
      <w:r w:rsidRPr="00581087">
        <w:rPr>
          <w:rFonts w:ascii="Times New Roman" w:hAnsi="Times New Roman" w:cs="Times New Roman"/>
          <w:color w:val="auto"/>
          <w:sz w:val="24"/>
          <w:szCs w:val="24"/>
        </w:rPr>
        <w:t>her.</w:t>
      </w:r>
      <w:bookmarkEnd w:id="19"/>
      <w:bookmarkEnd w:id="20"/>
    </w:p>
    <w:p w14:paraId="475444A0" w14:textId="77777777" w:rsidR="00C1683A" w:rsidRPr="00581087" w:rsidRDefault="00674839">
      <w:pPr>
        <w:pStyle w:val="normal0"/>
        <w:spacing w:line="360" w:lineRule="auto"/>
        <w:jc w:val="both"/>
        <w:rPr>
          <w:rFonts w:ascii="Times New Roman" w:eastAsia="Times New Roman" w:hAnsi="Times New Roman" w:cs="Times New Roman"/>
          <w:color w:val="auto"/>
          <w:sz w:val="24"/>
          <w:szCs w:val="24"/>
        </w:rPr>
      </w:pPr>
      <w:r w:rsidRPr="00581087">
        <w:rPr>
          <w:rFonts w:ascii="Times New Roman" w:eastAsia="Times New Roman" w:hAnsi="Times New Roman" w:cs="Times New Roman"/>
          <w:color w:val="auto"/>
          <w:sz w:val="24"/>
          <w:szCs w:val="24"/>
        </w:rPr>
        <w:t xml:space="preserve">Learning helps to develop a individuals in an effective manner. However, on the other hand, development through learning needs to be measured, in order to measure their effectiveness. In the opinion of </w:t>
      </w:r>
      <w:r w:rsidRPr="00581087">
        <w:rPr>
          <w:rFonts w:ascii="Times New Roman" w:hAnsi="Times New Roman" w:cs="Times New Roman"/>
          <w:color w:val="auto"/>
          <w:sz w:val="24"/>
          <w:szCs w:val="24"/>
          <w:shd w:val="clear" w:color="auto" w:fill="FFFFFF"/>
        </w:rPr>
        <w:t>Jones</w:t>
      </w:r>
      <w:r w:rsidRPr="00581087">
        <w:rPr>
          <w:rFonts w:ascii="Times New Roman" w:eastAsia="Times New Roman" w:hAnsi="Times New Roman" w:cs="Times New Roman"/>
          <w:color w:val="auto"/>
          <w:sz w:val="24"/>
          <w:szCs w:val="24"/>
        </w:rPr>
        <w:t xml:space="preserve"> </w:t>
      </w:r>
      <w:r w:rsidRPr="00581087">
        <w:rPr>
          <w:rFonts w:ascii="Times New Roman" w:hAnsi="Times New Roman" w:cs="Times New Roman"/>
          <w:color w:val="auto"/>
          <w:sz w:val="24"/>
          <w:szCs w:val="24"/>
          <w:shd w:val="clear" w:color="auto" w:fill="FFFFFF"/>
        </w:rPr>
        <w:t>and Alinier</w:t>
      </w:r>
      <w:r w:rsidRPr="00581087">
        <w:rPr>
          <w:rFonts w:ascii="Times New Roman" w:eastAsia="Times New Roman" w:hAnsi="Times New Roman" w:cs="Times New Roman"/>
          <w:color w:val="auto"/>
          <w:sz w:val="24"/>
          <w:szCs w:val="24"/>
        </w:rPr>
        <w:t xml:space="preserve"> (2015), measuring the effectiveness of development helps to identify the efficaciousness of learning. As both the learning and development are interrelated with each other, thus, it can also help to measure the outcomes of activities and works. Following methods can be approached, in order to measure the development of self and others:</w:t>
      </w:r>
    </w:p>
    <w:p w14:paraId="06D98B44" w14:textId="77777777" w:rsidR="00C1683A" w:rsidRPr="00581087" w:rsidRDefault="00674839">
      <w:pPr>
        <w:pStyle w:val="normal0"/>
        <w:spacing w:line="360" w:lineRule="auto"/>
        <w:jc w:val="both"/>
        <w:rPr>
          <w:rFonts w:ascii="Times New Roman" w:eastAsia="Times New Roman" w:hAnsi="Times New Roman" w:cs="Times New Roman"/>
          <w:b/>
          <w:color w:val="auto"/>
          <w:sz w:val="24"/>
          <w:szCs w:val="24"/>
        </w:rPr>
      </w:pPr>
      <w:r w:rsidRPr="00581087">
        <w:rPr>
          <w:rFonts w:ascii="Times New Roman" w:eastAsia="Times New Roman" w:hAnsi="Times New Roman" w:cs="Times New Roman"/>
          <w:b/>
          <w:color w:val="auto"/>
          <w:sz w:val="24"/>
          <w:szCs w:val="24"/>
        </w:rPr>
        <w:t>Goal and objective setting with timeframe</w:t>
      </w:r>
    </w:p>
    <w:p w14:paraId="62C05AB6" w14:textId="77777777" w:rsidR="00C1683A" w:rsidRPr="00581087" w:rsidRDefault="00674839">
      <w:pPr>
        <w:pStyle w:val="normal0"/>
        <w:spacing w:line="360" w:lineRule="auto"/>
        <w:jc w:val="both"/>
        <w:rPr>
          <w:rFonts w:ascii="Times New Roman" w:eastAsia="Times New Roman" w:hAnsi="Times New Roman" w:cs="Times New Roman"/>
          <w:color w:val="auto"/>
          <w:sz w:val="24"/>
          <w:szCs w:val="24"/>
        </w:rPr>
      </w:pPr>
      <w:r w:rsidRPr="00581087">
        <w:rPr>
          <w:rFonts w:ascii="Times New Roman" w:eastAsia="Times New Roman" w:hAnsi="Times New Roman" w:cs="Times New Roman"/>
          <w:color w:val="auto"/>
          <w:sz w:val="24"/>
          <w:szCs w:val="24"/>
        </w:rPr>
        <w:t xml:space="preserve">In relation to monitoring self-development, a goal can be set, based on a specified timeframe. In relation to the timeframe, individuals can measure if the goal or objective has been achieved or not for a specified work or task. If goal or objectives are not met within the specified time frame, it can indicate the learning process needs to be more effective. On the other hand, gaining objective and goals by individuals can identify the development is appropriate. </w:t>
      </w:r>
    </w:p>
    <w:p w14:paraId="0864DC00" w14:textId="77777777" w:rsidR="00C1683A" w:rsidRPr="00581087" w:rsidRDefault="00674839">
      <w:pPr>
        <w:pStyle w:val="normal0"/>
        <w:spacing w:line="360" w:lineRule="auto"/>
        <w:jc w:val="both"/>
        <w:rPr>
          <w:rFonts w:ascii="Times New Roman" w:eastAsia="Times New Roman" w:hAnsi="Times New Roman" w:cs="Times New Roman"/>
          <w:b/>
          <w:color w:val="auto"/>
          <w:sz w:val="24"/>
          <w:szCs w:val="24"/>
        </w:rPr>
      </w:pPr>
      <w:r w:rsidRPr="00581087">
        <w:rPr>
          <w:rFonts w:ascii="Times New Roman" w:eastAsia="Times New Roman" w:hAnsi="Times New Roman" w:cs="Times New Roman"/>
          <w:b/>
          <w:color w:val="auto"/>
          <w:sz w:val="24"/>
          <w:szCs w:val="24"/>
        </w:rPr>
        <w:t>Key Performance Indicators</w:t>
      </w:r>
    </w:p>
    <w:p w14:paraId="2058A459" w14:textId="77777777" w:rsidR="00C1683A" w:rsidRPr="00581087" w:rsidRDefault="00674839">
      <w:pPr>
        <w:pStyle w:val="normal0"/>
        <w:spacing w:line="360" w:lineRule="auto"/>
        <w:jc w:val="both"/>
        <w:rPr>
          <w:rFonts w:ascii="Times New Roman" w:eastAsia="Times New Roman" w:hAnsi="Times New Roman" w:cs="Times New Roman"/>
          <w:color w:val="auto"/>
          <w:sz w:val="24"/>
          <w:szCs w:val="24"/>
        </w:rPr>
      </w:pPr>
      <w:r w:rsidRPr="00581087">
        <w:rPr>
          <w:rFonts w:ascii="Times New Roman" w:eastAsia="Times New Roman" w:hAnsi="Times New Roman" w:cs="Times New Roman"/>
          <w:color w:val="auto"/>
          <w:sz w:val="24"/>
          <w:szCs w:val="24"/>
        </w:rPr>
        <w:t xml:space="preserve">On the other hand, in relation to the other people, key performance indicators can be approached, which can help to monitor the development in others. Setting a deadline, in order to complete the tasks for individuals in an organization can help to monitor the development of them. If the tasks </w:t>
      </w:r>
      <w:r w:rsidRPr="00581087">
        <w:rPr>
          <w:rFonts w:ascii="Times New Roman" w:eastAsia="Times New Roman" w:hAnsi="Times New Roman" w:cs="Times New Roman"/>
          <w:color w:val="auto"/>
          <w:sz w:val="24"/>
          <w:szCs w:val="24"/>
        </w:rPr>
        <w:lastRenderedPageBreak/>
        <w:t xml:space="preserve">will be delivered by them on time, it can indicate the individuals have developed. On the other hand, of individuals will not deliver their tasks on time, it can indicate more development needs in individuals. With the identification of development needs, individuals can be evaluated and analyzed based on their performance. In addition to that, as </w:t>
      </w:r>
      <w:r w:rsidRPr="00581087">
        <w:rPr>
          <w:rFonts w:ascii="Times New Roman" w:hAnsi="Times New Roman" w:cs="Times New Roman"/>
          <w:color w:val="auto"/>
          <w:sz w:val="24"/>
          <w:szCs w:val="24"/>
          <w:shd w:val="clear" w:color="auto" w:fill="FFFFFF"/>
        </w:rPr>
        <w:t>Abraham</w:t>
      </w:r>
      <w:r w:rsidRPr="00581087">
        <w:rPr>
          <w:rFonts w:ascii="Times New Roman" w:eastAsia="Times New Roman" w:hAnsi="Times New Roman" w:cs="Times New Roman"/>
          <w:color w:val="auto"/>
          <w:sz w:val="24"/>
          <w:szCs w:val="24"/>
        </w:rPr>
        <w:t xml:space="preserve"> </w:t>
      </w:r>
      <w:r w:rsidRPr="00581087">
        <w:rPr>
          <w:rFonts w:ascii="Times New Roman" w:eastAsia="Times New Roman" w:hAnsi="Times New Roman" w:cs="Times New Roman"/>
          <w:i/>
          <w:color w:val="auto"/>
          <w:sz w:val="24"/>
          <w:szCs w:val="24"/>
        </w:rPr>
        <w:t xml:space="preserve">et al. </w:t>
      </w:r>
      <w:r w:rsidRPr="00581087">
        <w:rPr>
          <w:rFonts w:ascii="Times New Roman" w:eastAsia="Times New Roman" w:hAnsi="Times New Roman" w:cs="Times New Roman"/>
          <w:color w:val="auto"/>
          <w:sz w:val="24"/>
          <w:szCs w:val="24"/>
        </w:rPr>
        <w:t xml:space="preserve">(2015) has stated that performance evaluation of individuals can help to identify their concerned barriers and strengths. On the other hand, identification of barriers of individuals can help them to learn the skills to overcome their concerned barriers and thus to develop in a proper manner. Moreover, the individuals after identification of barriers and strengths can be guided and monitored, which can help them to be assisted in their learning process.  </w:t>
      </w:r>
    </w:p>
    <w:p w14:paraId="03A5B497" w14:textId="77777777" w:rsidR="00C1683A" w:rsidRPr="00581087" w:rsidRDefault="00674839">
      <w:pPr>
        <w:pStyle w:val="Heading1"/>
        <w:spacing w:line="360" w:lineRule="auto"/>
        <w:rPr>
          <w:rFonts w:ascii="Times New Roman" w:eastAsia="Arial" w:hAnsi="Times New Roman" w:cs="Times New Roman"/>
          <w:color w:val="auto"/>
          <w:sz w:val="24"/>
          <w:szCs w:val="24"/>
        </w:rPr>
      </w:pPr>
      <w:r w:rsidRPr="00581087">
        <w:rPr>
          <w:rFonts w:ascii="Times New Roman" w:eastAsia="Times New Roman" w:hAnsi="Times New Roman" w:cs="Times New Roman"/>
          <w:color w:val="auto"/>
          <w:sz w:val="24"/>
          <w:szCs w:val="24"/>
        </w:rPr>
        <w:t xml:space="preserve">In relation to the organization, using the KPI’s, such as sales or customer satisfaction, development can be measured. If the performance indicators indicate a low performance, development needs to be done. On the other hand, feedbacks can help to monitor the development needs of individuals, where, different barriers can be identified and thus can be resolved through proper learning and development. In addition to that, as </w:t>
      </w:r>
      <w:r w:rsidRPr="00581087">
        <w:rPr>
          <w:rFonts w:ascii="Times New Roman" w:hAnsi="Times New Roman" w:cs="Times New Roman"/>
          <w:color w:val="auto"/>
          <w:sz w:val="24"/>
          <w:szCs w:val="24"/>
          <w:shd w:val="clear" w:color="auto" w:fill="FFFFFF"/>
        </w:rPr>
        <w:t>Karabasevic</w:t>
      </w:r>
      <w:r w:rsidRPr="00581087">
        <w:rPr>
          <w:rFonts w:ascii="Times New Roman" w:eastAsia="Times New Roman" w:hAnsi="Times New Roman" w:cs="Times New Roman"/>
          <w:color w:val="auto"/>
          <w:sz w:val="24"/>
          <w:szCs w:val="24"/>
        </w:rPr>
        <w:t xml:space="preserve"> </w:t>
      </w:r>
      <w:r w:rsidRPr="00581087">
        <w:rPr>
          <w:rFonts w:ascii="Times New Roman" w:eastAsia="Times New Roman" w:hAnsi="Times New Roman" w:cs="Times New Roman"/>
          <w:i/>
          <w:color w:val="auto"/>
          <w:sz w:val="24"/>
          <w:szCs w:val="24"/>
        </w:rPr>
        <w:t xml:space="preserve">et al. </w:t>
      </w:r>
      <w:r w:rsidRPr="00581087">
        <w:rPr>
          <w:rFonts w:ascii="Times New Roman" w:eastAsia="Times New Roman" w:hAnsi="Times New Roman" w:cs="Times New Roman"/>
          <w:color w:val="auto"/>
          <w:sz w:val="24"/>
          <w:szCs w:val="24"/>
        </w:rPr>
        <w:t>(2016) has stated that monitoring of self and other development can help to add effectiveness in the delivery of tasks and works.</w:t>
      </w:r>
      <w:r w:rsidRPr="00581087">
        <w:rPr>
          <w:rFonts w:ascii="Times New Roman" w:hAnsi="Times New Roman" w:cs="Times New Roman"/>
          <w:color w:val="auto"/>
          <w:sz w:val="24"/>
          <w:szCs w:val="24"/>
        </w:rPr>
        <w:br w:type="page"/>
      </w:r>
      <w:bookmarkStart w:id="21" w:name="_Toc500943481"/>
      <w:bookmarkStart w:id="22" w:name="_Toc500944097"/>
      <w:r w:rsidRPr="00581087">
        <w:rPr>
          <w:rFonts w:ascii="Times New Roman" w:hAnsi="Times New Roman" w:cs="Times New Roman"/>
          <w:color w:val="auto"/>
          <w:sz w:val="24"/>
          <w:szCs w:val="24"/>
        </w:rPr>
        <w:lastRenderedPageBreak/>
        <w:t>Section 3</w:t>
      </w:r>
      <w:r w:rsidRPr="00581087">
        <w:rPr>
          <w:rFonts w:ascii="Times New Roman" w:eastAsia="Arial" w:hAnsi="Times New Roman" w:cs="Times New Roman"/>
          <w:color w:val="auto"/>
          <w:sz w:val="24"/>
          <w:szCs w:val="24"/>
        </w:rPr>
        <w:t>:</w:t>
      </w:r>
      <w:r w:rsidRPr="00581087">
        <w:rPr>
          <w:rFonts w:ascii="Times New Roman" w:hAnsi="Times New Roman" w:cs="Times New Roman"/>
          <w:color w:val="auto"/>
          <w:sz w:val="24"/>
          <w:szCs w:val="24"/>
        </w:rPr>
        <w:t xml:space="preserve"> Know how to prepare for the recruitment process</w:t>
      </w:r>
      <w:bookmarkEnd w:id="21"/>
      <w:bookmarkEnd w:id="22"/>
    </w:p>
    <w:p w14:paraId="070DB88F" w14:textId="77777777" w:rsidR="00C1683A" w:rsidRPr="00581087" w:rsidRDefault="00C1683A">
      <w:pPr>
        <w:spacing w:line="360" w:lineRule="auto"/>
        <w:rPr>
          <w:rFonts w:ascii="Times New Roman" w:hAnsi="Times New Roman" w:cs="Times New Roman"/>
          <w:sz w:val="24"/>
          <w:szCs w:val="24"/>
        </w:rPr>
      </w:pPr>
    </w:p>
    <w:p w14:paraId="346E062A" w14:textId="77777777" w:rsidR="00C1683A" w:rsidRPr="00581087" w:rsidRDefault="00C1683A">
      <w:pPr>
        <w:spacing w:line="360" w:lineRule="auto"/>
        <w:rPr>
          <w:rFonts w:ascii="Times New Roman" w:hAnsi="Times New Roman" w:cs="Times New Roman"/>
          <w:sz w:val="24"/>
          <w:szCs w:val="24"/>
        </w:rPr>
      </w:pPr>
    </w:p>
    <w:p w14:paraId="7BEF4648" w14:textId="77777777" w:rsidR="00C1683A" w:rsidRPr="00581087" w:rsidRDefault="00674839">
      <w:pPr>
        <w:pStyle w:val="Heading2"/>
        <w:spacing w:line="360" w:lineRule="auto"/>
        <w:rPr>
          <w:rFonts w:ascii="Times New Roman" w:hAnsi="Times New Roman" w:cs="Times New Roman"/>
          <w:color w:val="auto"/>
          <w:sz w:val="24"/>
          <w:szCs w:val="24"/>
        </w:rPr>
      </w:pPr>
      <w:bookmarkStart w:id="23" w:name="_Toc500943482"/>
      <w:bookmarkStart w:id="24" w:name="_Toc500944098"/>
      <w:r w:rsidRPr="00581087">
        <w:rPr>
          <w:rFonts w:ascii="Times New Roman" w:hAnsi="Times New Roman" w:cs="Times New Roman"/>
          <w:color w:val="auto"/>
          <w:sz w:val="24"/>
          <w:szCs w:val="24"/>
        </w:rPr>
        <w:t>3.1 Job Application</w:t>
      </w:r>
      <w:bookmarkEnd w:id="23"/>
      <w:bookmarkEnd w:id="24"/>
    </w:p>
    <w:p w14:paraId="25682DDF" w14:textId="77777777" w:rsidR="00C1683A" w:rsidRPr="00581087" w:rsidRDefault="00674839">
      <w:pPr>
        <w:pBdr>
          <w:top w:val="nil"/>
          <w:left w:val="nil"/>
          <w:bottom w:val="nil"/>
          <w:right w:val="nil"/>
          <w:between w:val="nil"/>
        </w:pBdr>
        <w:spacing w:after="0"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In relation to a recruitment process, a job application plays a crucial role in influencing the recruiters in a specific manner. As </w:t>
      </w:r>
      <w:r w:rsidRPr="00581087">
        <w:rPr>
          <w:rFonts w:ascii="Times New Roman" w:eastAsia="Arial" w:hAnsi="Times New Roman" w:cs="Times New Roman"/>
          <w:sz w:val="24"/>
          <w:szCs w:val="24"/>
          <w:shd w:val="clear" w:color="auto" w:fill="FFFFFF"/>
          <w:lang w:val="en-US"/>
        </w:rPr>
        <w:t>Stone</w:t>
      </w:r>
      <w:r w:rsidRPr="00581087">
        <w:rPr>
          <w:rFonts w:ascii="Times New Roman" w:eastAsia="Times New Roman" w:hAnsi="Times New Roman" w:cs="Times New Roman"/>
          <w:sz w:val="24"/>
          <w:szCs w:val="24"/>
          <w:lang w:val="en-US"/>
        </w:rPr>
        <w:t xml:space="preserve"> </w:t>
      </w:r>
      <w:r w:rsidRPr="00581087">
        <w:rPr>
          <w:rFonts w:ascii="Times New Roman" w:eastAsia="Times New Roman" w:hAnsi="Times New Roman" w:cs="Times New Roman"/>
          <w:i/>
          <w:sz w:val="24"/>
          <w:szCs w:val="24"/>
          <w:lang w:val="en-US"/>
        </w:rPr>
        <w:t xml:space="preserve">et al. </w:t>
      </w:r>
      <w:r w:rsidRPr="00581087">
        <w:rPr>
          <w:rFonts w:ascii="Times New Roman" w:eastAsia="Times New Roman" w:hAnsi="Times New Roman" w:cs="Times New Roman"/>
          <w:sz w:val="24"/>
          <w:szCs w:val="24"/>
          <w:lang w:val="en-US"/>
        </w:rPr>
        <w:t>(2015) have stated that, three major factors, which need to be in a job application, are:</w:t>
      </w:r>
    </w:p>
    <w:p w14:paraId="28B48547" w14:textId="77777777" w:rsidR="00C1683A" w:rsidRPr="00581087" w:rsidRDefault="00674839">
      <w:pPr>
        <w:pBdr>
          <w:top w:val="nil"/>
          <w:left w:val="nil"/>
          <w:bottom w:val="nil"/>
          <w:right w:val="nil"/>
          <w:between w:val="nil"/>
        </w:pBdr>
        <w:spacing w:after="0" w:line="360" w:lineRule="auto"/>
        <w:jc w:val="both"/>
        <w:rPr>
          <w:rFonts w:ascii="Times New Roman" w:eastAsia="Times New Roman" w:hAnsi="Times New Roman" w:cs="Times New Roman"/>
          <w:b/>
          <w:sz w:val="24"/>
          <w:szCs w:val="24"/>
          <w:lang w:val="en-US"/>
        </w:rPr>
      </w:pPr>
      <w:r w:rsidRPr="00581087">
        <w:rPr>
          <w:rFonts w:ascii="Times New Roman" w:eastAsia="Times New Roman" w:hAnsi="Times New Roman" w:cs="Times New Roman"/>
          <w:b/>
          <w:sz w:val="24"/>
          <w:szCs w:val="24"/>
          <w:lang w:val="en-US"/>
        </w:rPr>
        <w:t xml:space="preserve">References </w:t>
      </w:r>
    </w:p>
    <w:p w14:paraId="3069B04A" w14:textId="77777777" w:rsidR="00C1683A" w:rsidRPr="00581087" w:rsidRDefault="00674839">
      <w:pPr>
        <w:pBdr>
          <w:top w:val="nil"/>
          <w:left w:val="nil"/>
          <w:bottom w:val="nil"/>
          <w:right w:val="nil"/>
          <w:between w:val="nil"/>
        </w:pBdr>
        <w:spacing w:after="0"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References, in a job application, indicate the personal and work abilities of an applicant. Different sources of a reference can be implemented, such as:</w:t>
      </w:r>
    </w:p>
    <w:p w14:paraId="619CC2E6" w14:textId="77777777" w:rsidR="00C1683A" w:rsidRPr="00581087" w:rsidRDefault="00674839">
      <w:pPr>
        <w:pBdr>
          <w:top w:val="nil"/>
          <w:left w:val="nil"/>
          <w:bottom w:val="nil"/>
          <w:right w:val="nil"/>
          <w:between w:val="nil"/>
        </w:pBdr>
        <w:spacing w:after="0" w:line="360" w:lineRule="auto"/>
        <w:jc w:val="both"/>
        <w:rPr>
          <w:rFonts w:ascii="Times New Roman" w:eastAsia="Times New Roman" w:hAnsi="Times New Roman" w:cs="Times New Roman"/>
          <w:b/>
          <w:sz w:val="24"/>
          <w:szCs w:val="24"/>
          <w:lang w:val="en-US"/>
        </w:rPr>
      </w:pPr>
      <w:r w:rsidRPr="00581087">
        <w:rPr>
          <w:rFonts w:ascii="Times New Roman" w:eastAsia="Times New Roman" w:hAnsi="Times New Roman" w:cs="Times New Roman"/>
          <w:b/>
          <w:sz w:val="24"/>
          <w:szCs w:val="24"/>
          <w:lang w:val="en-US"/>
        </w:rPr>
        <w:t xml:space="preserve">Work familiar </w:t>
      </w:r>
    </w:p>
    <w:p w14:paraId="55EDDE59" w14:textId="77777777" w:rsidR="00C1683A" w:rsidRPr="00581087" w:rsidRDefault="00674839">
      <w:pPr>
        <w:pBdr>
          <w:top w:val="nil"/>
          <w:left w:val="nil"/>
          <w:bottom w:val="nil"/>
          <w:right w:val="nil"/>
          <w:between w:val="nil"/>
        </w:pBdr>
        <w:spacing w:after="0"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The reference from previous work experience can help the recruiters to have an idea of the work capabilities of the applicant.</w:t>
      </w:r>
    </w:p>
    <w:p w14:paraId="2177F2A5" w14:textId="77777777" w:rsidR="00C1683A" w:rsidRPr="00581087" w:rsidRDefault="00674839">
      <w:pPr>
        <w:pBdr>
          <w:top w:val="nil"/>
          <w:left w:val="nil"/>
          <w:bottom w:val="nil"/>
          <w:right w:val="nil"/>
          <w:between w:val="nil"/>
        </w:pBdr>
        <w:spacing w:after="0" w:line="360" w:lineRule="auto"/>
        <w:jc w:val="both"/>
        <w:rPr>
          <w:rFonts w:ascii="Times New Roman" w:eastAsia="Times New Roman" w:hAnsi="Times New Roman" w:cs="Times New Roman"/>
          <w:b/>
          <w:sz w:val="24"/>
          <w:szCs w:val="24"/>
          <w:lang w:val="en-US"/>
        </w:rPr>
      </w:pPr>
      <w:r w:rsidRPr="00581087">
        <w:rPr>
          <w:rFonts w:ascii="Times New Roman" w:eastAsia="Times New Roman" w:hAnsi="Times New Roman" w:cs="Times New Roman"/>
          <w:b/>
          <w:sz w:val="24"/>
          <w:szCs w:val="24"/>
          <w:lang w:val="en-US"/>
        </w:rPr>
        <w:t xml:space="preserve">Former employers </w:t>
      </w:r>
    </w:p>
    <w:p w14:paraId="11A47684" w14:textId="77777777" w:rsidR="00C1683A" w:rsidRPr="00581087" w:rsidRDefault="00674839">
      <w:pPr>
        <w:pBdr>
          <w:top w:val="nil"/>
          <w:left w:val="nil"/>
          <w:bottom w:val="nil"/>
          <w:right w:val="nil"/>
          <w:between w:val="nil"/>
        </w:pBdr>
        <w:spacing w:after="0"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Recruiters might eager to know the opinion of former employers if an applicant. </w:t>
      </w:r>
    </w:p>
    <w:p w14:paraId="6D635FDF" w14:textId="77777777" w:rsidR="00C1683A" w:rsidRPr="00581087" w:rsidRDefault="00674839">
      <w:pPr>
        <w:pBdr>
          <w:top w:val="nil"/>
          <w:left w:val="nil"/>
          <w:bottom w:val="nil"/>
          <w:right w:val="nil"/>
          <w:between w:val="nil"/>
        </w:pBdr>
        <w:spacing w:after="0" w:line="360" w:lineRule="auto"/>
        <w:jc w:val="both"/>
        <w:rPr>
          <w:rFonts w:ascii="Times New Roman" w:eastAsia="Times New Roman" w:hAnsi="Times New Roman" w:cs="Times New Roman"/>
          <w:b/>
          <w:sz w:val="24"/>
          <w:szCs w:val="24"/>
          <w:lang w:val="en-US"/>
        </w:rPr>
      </w:pPr>
      <w:r w:rsidRPr="00581087">
        <w:rPr>
          <w:rFonts w:ascii="Times New Roman" w:eastAsia="Times New Roman" w:hAnsi="Times New Roman" w:cs="Times New Roman"/>
          <w:b/>
          <w:sz w:val="24"/>
          <w:szCs w:val="24"/>
          <w:lang w:val="en-US"/>
        </w:rPr>
        <w:t>Teacher</w:t>
      </w:r>
    </w:p>
    <w:p w14:paraId="1861D783" w14:textId="77777777" w:rsidR="00C1683A" w:rsidRPr="00581087" w:rsidRDefault="00674839">
      <w:pPr>
        <w:pBdr>
          <w:top w:val="nil"/>
          <w:left w:val="nil"/>
          <w:bottom w:val="nil"/>
          <w:right w:val="nil"/>
          <w:between w:val="nil"/>
        </w:pBdr>
        <w:spacing w:after="0"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References from teachers can help to deliver information on the skills capabilities of an applicant. </w:t>
      </w:r>
    </w:p>
    <w:p w14:paraId="7C958CD6" w14:textId="77777777" w:rsidR="00C1683A" w:rsidRPr="00581087" w:rsidRDefault="00674839">
      <w:pPr>
        <w:pBdr>
          <w:top w:val="nil"/>
          <w:left w:val="nil"/>
          <w:bottom w:val="nil"/>
          <w:right w:val="nil"/>
          <w:between w:val="nil"/>
        </w:pBdr>
        <w:spacing w:after="0" w:line="360" w:lineRule="auto"/>
        <w:jc w:val="both"/>
        <w:rPr>
          <w:rFonts w:ascii="Times New Roman" w:eastAsia="Times New Roman" w:hAnsi="Times New Roman" w:cs="Times New Roman"/>
          <w:b/>
          <w:sz w:val="24"/>
          <w:szCs w:val="24"/>
          <w:lang w:val="en-US"/>
        </w:rPr>
      </w:pPr>
      <w:r w:rsidRPr="00581087">
        <w:rPr>
          <w:rFonts w:ascii="Times New Roman" w:eastAsia="Times New Roman" w:hAnsi="Times New Roman" w:cs="Times New Roman"/>
          <w:b/>
          <w:sz w:val="24"/>
          <w:szCs w:val="24"/>
          <w:lang w:val="en-US"/>
        </w:rPr>
        <w:t xml:space="preserve">Application presentation </w:t>
      </w:r>
    </w:p>
    <w:p w14:paraId="1048DC31" w14:textId="77777777" w:rsidR="00C1683A" w:rsidRPr="00581087" w:rsidRDefault="00674839">
      <w:pPr>
        <w:pBdr>
          <w:top w:val="nil"/>
          <w:left w:val="nil"/>
          <w:bottom w:val="nil"/>
          <w:right w:val="nil"/>
          <w:between w:val="nil"/>
        </w:pBdr>
        <w:spacing w:after="0"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Presentation of an application needs to be neat and clean. In the view of </w:t>
      </w:r>
      <w:r w:rsidRPr="00581087">
        <w:rPr>
          <w:rFonts w:ascii="Times New Roman" w:eastAsia="Arial" w:hAnsi="Times New Roman" w:cs="Times New Roman"/>
          <w:sz w:val="24"/>
          <w:szCs w:val="24"/>
          <w:shd w:val="clear" w:color="auto" w:fill="FFFFFF"/>
          <w:lang w:val="en-US"/>
        </w:rPr>
        <w:t>Tomkins</w:t>
      </w:r>
      <w:r w:rsidRPr="00581087">
        <w:rPr>
          <w:rFonts w:ascii="Times New Roman" w:eastAsia="Times New Roman" w:hAnsi="Times New Roman" w:cs="Times New Roman"/>
          <w:sz w:val="24"/>
          <w:szCs w:val="24"/>
          <w:lang w:val="en-US"/>
        </w:rPr>
        <w:t xml:space="preserve"> </w:t>
      </w:r>
      <w:r w:rsidRPr="00581087">
        <w:rPr>
          <w:rFonts w:ascii="Times New Roman" w:eastAsia="Arial" w:hAnsi="Times New Roman" w:cs="Times New Roman"/>
          <w:sz w:val="24"/>
          <w:szCs w:val="24"/>
          <w:shd w:val="clear" w:color="auto" w:fill="FFFFFF"/>
          <w:lang w:val="en-US"/>
        </w:rPr>
        <w:t>and Ulus</w:t>
      </w:r>
      <w:r w:rsidRPr="00581087">
        <w:rPr>
          <w:rFonts w:ascii="Times New Roman" w:eastAsia="Times New Roman" w:hAnsi="Times New Roman" w:cs="Times New Roman"/>
          <w:sz w:val="24"/>
          <w:szCs w:val="24"/>
          <w:lang w:val="en-US"/>
        </w:rPr>
        <w:t xml:space="preserve"> (2016), a messy and an illegible writing indicated the unorganized behavior of an applicant. On the other hand, an applicant needs to be complete without leaving any blank spaces or information. In the opinion of </w:t>
      </w:r>
      <w:r w:rsidRPr="00581087">
        <w:rPr>
          <w:rFonts w:ascii="Times New Roman" w:eastAsia="Arial" w:hAnsi="Times New Roman" w:cs="Times New Roman"/>
          <w:sz w:val="24"/>
          <w:szCs w:val="24"/>
          <w:shd w:val="clear" w:color="auto" w:fill="FFFFFF"/>
          <w:lang w:val="en-US"/>
        </w:rPr>
        <w:t>Höffler</w:t>
      </w:r>
      <w:r w:rsidRPr="00581087">
        <w:rPr>
          <w:rFonts w:ascii="Times New Roman" w:eastAsia="Times New Roman" w:hAnsi="Times New Roman" w:cs="Times New Roman"/>
          <w:sz w:val="24"/>
          <w:szCs w:val="24"/>
          <w:lang w:val="en-US"/>
        </w:rPr>
        <w:t xml:space="preserve"> </w:t>
      </w:r>
      <w:r w:rsidRPr="00581087">
        <w:rPr>
          <w:rFonts w:ascii="Times New Roman" w:eastAsia="Times New Roman" w:hAnsi="Times New Roman" w:cs="Times New Roman"/>
          <w:i/>
          <w:sz w:val="24"/>
          <w:szCs w:val="24"/>
          <w:lang w:val="en-US"/>
        </w:rPr>
        <w:t xml:space="preserve">et al. </w:t>
      </w:r>
      <w:r w:rsidRPr="00581087">
        <w:rPr>
          <w:rFonts w:ascii="Times New Roman" w:eastAsia="Times New Roman" w:hAnsi="Times New Roman" w:cs="Times New Roman"/>
          <w:sz w:val="24"/>
          <w:szCs w:val="24"/>
          <w:lang w:val="en-US"/>
        </w:rPr>
        <w:t>(2017), the accuracy of information is another aspect, which needs to be proper in an applicant's application.</w:t>
      </w:r>
    </w:p>
    <w:p w14:paraId="5633ED63" w14:textId="77777777" w:rsidR="00C1683A" w:rsidRPr="00581087" w:rsidRDefault="00674839">
      <w:pPr>
        <w:pBdr>
          <w:top w:val="nil"/>
          <w:left w:val="nil"/>
          <w:bottom w:val="nil"/>
          <w:right w:val="nil"/>
          <w:between w:val="nil"/>
        </w:pBdr>
        <w:spacing w:after="0" w:line="360" w:lineRule="auto"/>
        <w:jc w:val="both"/>
        <w:rPr>
          <w:rFonts w:ascii="Times New Roman" w:eastAsia="Times New Roman" w:hAnsi="Times New Roman" w:cs="Times New Roman"/>
          <w:b/>
          <w:sz w:val="24"/>
          <w:szCs w:val="24"/>
          <w:lang w:val="en-US"/>
        </w:rPr>
      </w:pPr>
      <w:r w:rsidRPr="00581087">
        <w:rPr>
          <w:rFonts w:ascii="Times New Roman" w:eastAsia="Times New Roman" w:hAnsi="Times New Roman" w:cs="Times New Roman"/>
          <w:b/>
          <w:sz w:val="24"/>
          <w:szCs w:val="24"/>
          <w:lang w:val="en-US"/>
        </w:rPr>
        <w:t xml:space="preserve">Information </w:t>
      </w:r>
    </w:p>
    <w:p w14:paraId="2126C18A" w14:textId="77777777" w:rsidR="00C1683A" w:rsidRPr="00581087" w:rsidRDefault="00674839">
      <w:pPr>
        <w:pBdr>
          <w:top w:val="nil"/>
          <w:left w:val="nil"/>
          <w:bottom w:val="nil"/>
          <w:right w:val="nil"/>
          <w:between w:val="nil"/>
        </w:pBdr>
        <w:spacing w:after="0"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Information on an application needs to be complete and accurate. Different aspects of information in an application need to be possessed by an applicant, such as:</w:t>
      </w:r>
    </w:p>
    <w:p w14:paraId="66DB850D" w14:textId="77777777" w:rsidR="00C1683A" w:rsidRPr="00581087" w:rsidRDefault="00674839">
      <w:pPr>
        <w:pBdr>
          <w:top w:val="nil"/>
          <w:left w:val="nil"/>
          <w:bottom w:val="nil"/>
          <w:right w:val="nil"/>
          <w:between w:val="nil"/>
        </w:pBdr>
        <w:spacing w:after="0"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Education: study length, study place, institution name, Grades and marks </w:t>
      </w:r>
    </w:p>
    <w:p w14:paraId="0E8C2D3A" w14:textId="77777777" w:rsidR="00C1683A" w:rsidRPr="00581087" w:rsidRDefault="00674839">
      <w:pPr>
        <w:pBdr>
          <w:top w:val="nil"/>
          <w:left w:val="nil"/>
          <w:bottom w:val="nil"/>
          <w:right w:val="nil"/>
          <w:between w:val="nil"/>
        </w:pBdr>
        <w:spacing w:after="0"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t xml:space="preserve">Social Security: Citizenship proof and any legal identification </w:t>
      </w:r>
    </w:p>
    <w:p w14:paraId="32AFB3F5" w14:textId="77777777" w:rsidR="00C1683A" w:rsidRPr="00581087" w:rsidRDefault="00674839">
      <w:pPr>
        <w:pBdr>
          <w:top w:val="nil"/>
          <w:left w:val="nil"/>
          <w:bottom w:val="nil"/>
          <w:right w:val="nil"/>
          <w:between w:val="nil"/>
        </w:pBdr>
        <w:spacing w:after="0" w:line="360" w:lineRule="auto"/>
        <w:jc w:val="both"/>
        <w:rPr>
          <w:rFonts w:ascii="Times New Roman" w:eastAsia="Times New Roman" w:hAnsi="Times New Roman" w:cs="Times New Roman"/>
          <w:sz w:val="24"/>
          <w:szCs w:val="24"/>
          <w:lang w:val="en-US"/>
        </w:rPr>
      </w:pPr>
      <w:r w:rsidRPr="00581087">
        <w:rPr>
          <w:rFonts w:ascii="Times New Roman" w:eastAsia="Times New Roman" w:hAnsi="Times New Roman" w:cs="Times New Roman"/>
          <w:sz w:val="24"/>
          <w:szCs w:val="24"/>
          <w:lang w:val="en-US"/>
        </w:rPr>
        <w:lastRenderedPageBreak/>
        <w:t>Job History: Previous works, working experience, served dates and time, supervisors name, places, company name, contact information, the reason for leaving the previous job.</w:t>
      </w:r>
    </w:p>
    <w:p w14:paraId="19978616" w14:textId="77777777" w:rsidR="00C1683A" w:rsidRPr="00581087" w:rsidRDefault="00674839">
      <w:pPr>
        <w:pStyle w:val="Heading2"/>
        <w:spacing w:line="360" w:lineRule="auto"/>
        <w:jc w:val="both"/>
        <w:rPr>
          <w:rFonts w:ascii="Times New Roman" w:hAnsi="Times New Roman" w:cs="Times New Roman"/>
          <w:color w:val="auto"/>
          <w:sz w:val="24"/>
          <w:szCs w:val="24"/>
        </w:rPr>
      </w:pPr>
      <w:r w:rsidRPr="00581087">
        <w:rPr>
          <w:rFonts w:ascii="Times New Roman" w:eastAsia="Times New Roman" w:hAnsi="Times New Roman" w:cs="Times New Roman"/>
          <w:color w:val="auto"/>
          <w:sz w:val="24"/>
          <w:szCs w:val="24"/>
          <w:lang w:val="en-US"/>
        </w:rPr>
        <w:t>Approaching the mentioned information and other data in an applicant’s application for recruitment purpose can help the recruiters to have a good impression of the applicant.</w:t>
      </w:r>
    </w:p>
    <w:p w14:paraId="64FFC9CA" w14:textId="77777777" w:rsidR="00C1683A" w:rsidRPr="00581087" w:rsidRDefault="00674839">
      <w:pPr>
        <w:pStyle w:val="Heading2"/>
        <w:spacing w:line="360" w:lineRule="auto"/>
        <w:rPr>
          <w:rFonts w:ascii="Times New Roman" w:hAnsi="Times New Roman" w:cs="Times New Roman"/>
          <w:color w:val="auto"/>
          <w:sz w:val="24"/>
          <w:szCs w:val="24"/>
        </w:rPr>
      </w:pPr>
      <w:bookmarkStart w:id="25" w:name="_Toc500943483"/>
      <w:bookmarkStart w:id="26" w:name="_Toc500944099"/>
      <w:r w:rsidRPr="00581087">
        <w:rPr>
          <w:rFonts w:ascii="Times New Roman" w:hAnsi="Times New Roman" w:cs="Times New Roman"/>
          <w:color w:val="auto"/>
          <w:sz w:val="24"/>
          <w:szCs w:val="24"/>
        </w:rPr>
        <w:t>3.2 The Interview Stage</w:t>
      </w:r>
      <w:bookmarkEnd w:id="25"/>
      <w:bookmarkEnd w:id="26"/>
    </w:p>
    <w:p w14:paraId="43ED3561" w14:textId="77777777" w:rsidR="00C1683A" w:rsidRPr="00581087" w:rsidRDefault="00C1683A">
      <w:pPr>
        <w:pStyle w:val="Heading2"/>
        <w:spacing w:line="360" w:lineRule="auto"/>
        <w:rPr>
          <w:rFonts w:ascii="Times New Roman" w:hAnsi="Times New Roman" w:cs="Times New Roman"/>
          <w:color w:val="auto"/>
          <w:sz w:val="24"/>
          <w:szCs w:val="24"/>
        </w:rPr>
      </w:pPr>
    </w:p>
    <w:p w14:paraId="7E25B2C3" w14:textId="77777777" w:rsidR="00C1683A" w:rsidRPr="00581087" w:rsidRDefault="00674839">
      <w:pPr>
        <w:spacing w:line="360" w:lineRule="auto"/>
        <w:jc w:val="both"/>
        <w:rPr>
          <w:rFonts w:ascii="Times New Roman" w:eastAsia="Times New Roman" w:hAnsi="Times New Roman" w:cs="Times New Roman"/>
          <w:sz w:val="24"/>
          <w:szCs w:val="24"/>
        </w:rPr>
      </w:pPr>
      <w:r w:rsidRPr="00581087">
        <w:rPr>
          <w:rFonts w:ascii="Times New Roman" w:eastAsia="Times New Roman" w:hAnsi="Times New Roman" w:cs="Times New Roman"/>
          <w:sz w:val="24"/>
          <w:szCs w:val="24"/>
        </w:rPr>
        <w:t>In any organization, the process of recruitment is much essential to get the best employees for achieving their set targets. In order to get an appropriate employee's, there is conducted an interview. The interview is conducted in 4 stages. Those are as follows:</w:t>
      </w:r>
    </w:p>
    <w:p w14:paraId="0747CB98" w14:textId="77777777" w:rsidR="00C1683A" w:rsidRPr="00581087" w:rsidRDefault="00674839">
      <w:pPr>
        <w:spacing w:line="360" w:lineRule="auto"/>
        <w:jc w:val="both"/>
        <w:rPr>
          <w:rFonts w:ascii="Times New Roman" w:eastAsia="Times New Roman" w:hAnsi="Times New Roman" w:cs="Times New Roman"/>
          <w:b/>
          <w:sz w:val="24"/>
          <w:szCs w:val="24"/>
        </w:rPr>
      </w:pPr>
      <w:r w:rsidRPr="00581087">
        <w:rPr>
          <w:rFonts w:ascii="Times New Roman" w:eastAsia="Times New Roman" w:hAnsi="Times New Roman" w:cs="Times New Roman"/>
          <w:b/>
          <w:sz w:val="24"/>
          <w:szCs w:val="24"/>
        </w:rPr>
        <w:t>Stage 1: Introduction</w:t>
      </w:r>
    </w:p>
    <w:p w14:paraId="685A374B" w14:textId="77777777" w:rsidR="00C1683A" w:rsidRPr="00581087" w:rsidRDefault="00674839">
      <w:pPr>
        <w:spacing w:line="360" w:lineRule="auto"/>
        <w:jc w:val="both"/>
        <w:rPr>
          <w:rFonts w:ascii="Times New Roman" w:eastAsia="Times New Roman" w:hAnsi="Times New Roman" w:cs="Times New Roman"/>
          <w:sz w:val="24"/>
          <w:szCs w:val="24"/>
        </w:rPr>
      </w:pPr>
      <w:r w:rsidRPr="00581087">
        <w:rPr>
          <w:rFonts w:ascii="Times New Roman" w:eastAsia="Times New Roman" w:hAnsi="Times New Roman" w:cs="Times New Roman"/>
          <w:sz w:val="24"/>
          <w:szCs w:val="24"/>
        </w:rPr>
        <w:t xml:space="preserve">In the first stage of the interview, there is the introduction sector which last for approximately two to three minutes were the interviewers are escorted in their interview rooms. As opined by </w:t>
      </w:r>
      <w:r w:rsidRPr="00581087">
        <w:rPr>
          <w:rFonts w:ascii="Times New Roman" w:eastAsia="Times New Roman" w:hAnsi="Times New Roman" w:cs="Times New Roman"/>
          <w:sz w:val="24"/>
          <w:szCs w:val="24"/>
          <w:highlight w:val="white"/>
        </w:rPr>
        <w:t xml:space="preserve">Stephenson-Famy </w:t>
      </w:r>
      <w:r w:rsidRPr="00581087">
        <w:rPr>
          <w:rFonts w:ascii="Times New Roman" w:eastAsia="Times New Roman" w:hAnsi="Times New Roman" w:cs="Times New Roman"/>
          <w:i/>
          <w:sz w:val="24"/>
          <w:szCs w:val="24"/>
          <w:highlight w:val="white"/>
        </w:rPr>
        <w:t xml:space="preserve">et al. </w:t>
      </w:r>
      <w:r w:rsidRPr="00581087">
        <w:rPr>
          <w:rFonts w:ascii="Times New Roman" w:eastAsia="Times New Roman" w:hAnsi="Times New Roman" w:cs="Times New Roman"/>
          <w:sz w:val="24"/>
          <w:szCs w:val="24"/>
          <w:highlight w:val="white"/>
        </w:rPr>
        <w:t>(2015), in this stage the interviewers have to greet with a proper handshake. In stage 1, some employers take their decision regarding the selection of candidate within 30 seconds with their first appearance.</w:t>
      </w:r>
    </w:p>
    <w:p w14:paraId="68083779" w14:textId="77777777" w:rsidR="00C1683A" w:rsidRPr="00581087" w:rsidRDefault="00674839">
      <w:pPr>
        <w:spacing w:line="360" w:lineRule="auto"/>
        <w:jc w:val="both"/>
        <w:rPr>
          <w:rFonts w:ascii="Times New Roman" w:eastAsia="Times New Roman" w:hAnsi="Times New Roman" w:cs="Times New Roman"/>
          <w:b/>
          <w:sz w:val="24"/>
          <w:szCs w:val="24"/>
        </w:rPr>
      </w:pPr>
      <w:r w:rsidRPr="00581087">
        <w:rPr>
          <w:rFonts w:ascii="Times New Roman" w:eastAsia="Times New Roman" w:hAnsi="Times New Roman" w:cs="Times New Roman"/>
          <w:b/>
          <w:sz w:val="24"/>
          <w:szCs w:val="24"/>
        </w:rPr>
        <w:t xml:space="preserve">Stage 2: Question and answer </w:t>
      </w:r>
    </w:p>
    <w:p w14:paraId="1E450722" w14:textId="77777777" w:rsidR="00C1683A" w:rsidRPr="00581087" w:rsidRDefault="00674839">
      <w:pPr>
        <w:spacing w:line="360" w:lineRule="auto"/>
        <w:jc w:val="both"/>
        <w:rPr>
          <w:rFonts w:ascii="Times New Roman" w:eastAsia="Times New Roman" w:hAnsi="Times New Roman" w:cs="Times New Roman"/>
          <w:b/>
          <w:sz w:val="24"/>
          <w:szCs w:val="24"/>
        </w:rPr>
      </w:pPr>
      <w:r w:rsidRPr="00581087">
        <w:rPr>
          <w:rFonts w:ascii="Times New Roman" w:eastAsia="Times New Roman" w:hAnsi="Times New Roman" w:cs="Times New Roman"/>
          <w:sz w:val="24"/>
          <w:szCs w:val="24"/>
        </w:rPr>
        <w:t xml:space="preserve">Stage 2 is the longest time taken in the section of interview stage. In the 2nd stage, there is the section where the employers ask the question and focus on the way the person response towards their question. In addition to that, of an interview is 30 minutes long then the portion is 20 minutes long. </w:t>
      </w:r>
      <w:r w:rsidRPr="00581087">
        <w:rPr>
          <w:rFonts w:ascii="Times New Roman" w:eastAsia="Times New Roman" w:hAnsi="Times New Roman" w:cs="Times New Roman"/>
          <w:b/>
          <w:sz w:val="24"/>
          <w:szCs w:val="24"/>
        </w:rPr>
        <w:br/>
        <w:t xml:space="preserve">Stage 3: Your Question </w:t>
      </w:r>
    </w:p>
    <w:p w14:paraId="592F6596" w14:textId="77777777" w:rsidR="00C1683A" w:rsidRPr="00581087" w:rsidRDefault="00674839">
      <w:pPr>
        <w:spacing w:line="360" w:lineRule="auto"/>
        <w:jc w:val="both"/>
        <w:rPr>
          <w:rFonts w:ascii="Times New Roman" w:eastAsia="Times New Roman" w:hAnsi="Times New Roman" w:cs="Times New Roman"/>
          <w:sz w:val="24"/>
          <w:szCs w:val="24"/>
        </w:rPr>
      </w:pPr>
      <w:r w:rsidRPr="00581087">
        <w:rPr>
          <w:rFonts w:ascii="Times New Roman" w:eastAsia="Times New Roman" w:hAnsi="Times New Roman" w:cs="Times New Roman"/>
          <w:sz w:val="24"/>
          <w:szCs w:val="24"/>
        </w:rPr>
        <w:t xml:space="preserve">In the 3rd stage of an interview the employers as if there is any question from the side of a person who has come to give the interview. In this stage, the person can freely ask the question about the organization and by asking some thoughtful question can make an impression upon the interviewer. As per the opinion of </w:t>
      </w:r>
      <w:r w:rsidRPr="00581087">
        <w:rPr>
          <w:rFonts w:ascii="Times New Roman" w:eastAsia="Times New Roman" w:hAnsi="Times New Roman" w:cs="Times New Roman"/>
          <w:sz w:val="24"/>
          <w:szCs w:val="24"/>
          <w:highlight w:val="white"/>
        </w:rPr>
        <w:t xml:space="preserve">Karabasevic </w:t>
      </w:r>
      <w:r w:rsidRPr="00581087">
        <w:rPr>
          <w:rFonts w:ascii="Times New Roman" w:eastAsia="Times New Roman" w:hAnsi="Times New Roman" w:cs="Times New Roman"/>
          <w:i/>
          <w:sz w:val="24"/>
          <w:szCs w:val="24"/>
          <w:highlight w:val="white"/>
        </w:rPr>
        <w:t xml:space="preserve">et al. </w:t>
      </w:r>
      <w:r w:rsidRPr="00581087">
        <w:rPr>
          <w:rFonts w:ascii="Times New Roman" w:eastAsia="Times New Roman" w:hAnsi="Times New Roman" w:cs="Times New Roman"/>
          <w:sz w:val="24"/>
          <w:szCs w:val="24"/>
          <w:highlight w:val="white"/>
        </w:rPr>
        <w:t xml:space="preserve">(2016), in the third stage person can come with 3 thoughtful questions to ask the interviewer. </w:t>
      </w:r>
    </w:p>
    <w:p w14:paraId="0A591B37" w14:textId="77777777" w:rsidR="00C1683A" w:rsidRPr="00581087" w:rsidRDefault="00674839">
      <w:pPr>
        <w:tabs>
          <w:tab w:val="left" w:pos="5340"/>
        </w:tabs>
        <w:spacing w:line="360" w:lineRule="auto"/>
        <w:jc w:val="both"/>
        <w:rPr>
          <w:rFonts w:ascii="Times New Roman" w:eastAsia="Times New Roman" w:hAnsi="Times New Roman" w:cs="Times New Roman"/>
          <w:b/>
          <w:sz w:val="24"/>
          <w:szCs w:val="24"/>
        </w:rPr>
      </w:pPr>
      <w:r w:rsidRPr="00581087">
        <w:rPr>
          <w:rFonts w:ascii="Times New Roman" w:eastAsia="Times New Roman" w:hAnsi="Times New Roman" w:cs="Times New Roman"/>
          <w:b/>
          <w:sz w:val="24"/>
          <w:szCs w:val="24"/>
        </w:rPr>
        <w:t xml:space="preserve">Stage 4: Closing </w:t>
      </w:r>
      <w:r w:rsidRPr="00581087">
        <w:rPr>
          <w:rFonts w:ascii="Times New Roman" w:eastAsia="Times New Roman" w:hAnsi="Times New Roman" w:cs="Times New Roman"/>
          <w:b/>
          <w:sz w:val="24"/>
          <w:szCs w:val="24"/>
        </w:rPr>
        <w:tab/>
      </w:r>
    </w:p>
    <w:p w14:paraId="1775B9CA" w14:textId="77777777" w:rsidR="00C1683A" w:rsidRPr="00581087" w:rsidRDefault="00674839">
      <w:pPr>
        <w:spacing w:line="360" w:lineRule="auto"/>
        <w:jc w:val="both"/>
        <w:rPr>
          <w:rFonts w:ascii="Times New Roman" w:eastAsia="Times New Roman" w:hAnsi="Times New Roman" w:cs="Times New Roman"/>
          <w:sz w:val="24"/>
          <w:szCs w:val="24"/>
        </w:rPr>
      </w:pPr>
      <w:r w:rsidRPr="00581087">
        <w:rPr>
          <w:rFonts w:ascii="Times New Roman" w:eastAsia="Times New Roman" w:hAnsi="Times New Roman" w:cs="Times New Roman"/>
          <w:sz w:val="24"/>
          <w:szCs w:val="24"/>
        </w:rPr>
        <w:lastRenderedPageBreak/>
        <w:t>Closing is the last stage of an interview. In the last stage of the interview, there are only a few minutes in the hands of both the people. In the last minute, it is very much important to end the interview in a positive way bad make an impression upon the interviewer. In the last stage, the person came for the interview is needed to show their interest in the job and thank them for the invitation of an interview.</w:t>
      </w:r>
    </w:p>
    <w:p w14:paraId="1A6545B0" w14:textId="77777777" w:rsidR="00C1683A" w:rsidRPr="00581087" w:rsidRDefault="00C1683A">
      <w:pPr>
        <w:spacing w:line="360" w:lineRule="auto"/>
        <w:rPr>
          <w:rFonts w:ascii="Times New Roman" w:hAnsi="Times New Roman" w:cs="Times New Roman"/>
          <w:sz w:val="24"/>
          <w:szCs w:val="24"/>
        </w:rPr>
      </w:pPr>
    </w:p>
    <w:p w14:paraId="3A2F3978" w14:textId="77777777" w:rsidR="00C1683A" w:rsidRPr="00581087" w:rsidRDefault="00C1683A">
      <w:pPr>
        <w:pStyle w:val="Heading2"/>
        <w:spacing w:line="360" w:lineRule="auto"/>
        <w:rPr>
          <w:rFonts w:ascii="Times New Roman" w:hAnsi="Times New Roman" w:cs="Times New Roman"/>
          <w:color w:val="auto"/>
          <w:sz w:val="24"/>
          <w:szCs w:val="24"/>
        </w:rPr>
      </w:pPr>
    </w:p>
    <w:p w14:paraId="40BC83D7" w14:textId="77777777" w:rsidR="00C1683A" w:rsidRPr="00581087" w:rsidRDefault="00C1683A">
      <w:pPr>
        <w:spacing w:line="360" w:lineRule="auto"/>
        <w:rPr>
          <w:rFonts w:ascii="Times New Roman" w:hAnsi="Times New Roman" w:cs="Times New Roman"/>
          <w:sz w:val="24"/>
          <w:szCs w:val="24"/>
        </w:rPr>
      </w:pPr>
    </w:p>
    <w:p w14:paraId="1B1AA161" w14:textId="77777777" w:rsidR="00C1683A" w:rsidRPr="00581087" w:rsidRDefault="00C1683A">
      <w:pPr>
        <w:spacing w:line="360" w:lineRule="auto"/>
        <w:rPr>
          <w:rFonts w:ascii="Times New Roman" w:hAnsi="Times New Roman" w:cs="Times New Roman"/>
          <w:sz w:val="24"/>
          <w:szCs w:val="24"/>
        </w:rPr>
      </w:pPr>
    </w:p>
    <w:p w14:paraId="67ADCAA5" w14:textId="77777777" w:rsidR="00C1683A" w:rsidRPr="00581087" w:rsidRDefault="00C1683A">
      <w:pPr>
        <w:spacing w:line="360" w:lineRule="auto"/>
        <w:rPr>
          <w:rFonts w:ascii="Times New Roman" w:hAnsi="Times New Roman" w:cs="Times New Roman"/>
          <w:sz w:val="24"/>
          <w:szCs w:val="24"/>
        </w:rPr>
      </w:pPr>
    </w:p>
    <w:p w14:paraId="114415EE" w14:textId="77777777" w:rsidR="00C1683A" w:rsidRPr="00581087" w:rsidRDefault="00C1683A">
      <w:pPr>
        <w:pStyle w:val="Heading2"/>
        <w:spacing w:line="360" w:lineRule="auto"/>
        <w:rPr>
          <w:rFonts w:ascii="Times New Roman" w:hAnsi="Times New Roman" w:cs="Times New Roman"/>
          <w:color w:val="auto"/>
          <w:sz w:val="24"/>
          <w:szCs w:val="24"/>
        </w:rPr>
      </w:pPr>
    </w:p>
    <w:p w14:paraId="7C09F3D8" w14:textId="77777777" w:rsidR="00C1683A" w:rsidRPr="00581087" w:rsidRDefault="00C1683A">
      <w:pPr>
        <w:pStyle w:val="Heading2"/>
        <w:spacing w:line="360" w:lineRule="auto"/>
        <w:rPr>
          <w:rFonts w:ascii="Times New Roman" w:hAnsi="Times New Roman" w:cs="Times New Roman"/>
          <w:color w:val="auto"/>
          <w:sz w:val="24"/>
          <w:szCs w:val="24"/>
        </w:rPr>
      </w:pPr>
    </w:p>
    <w:p w14:paraId="24DCA200" w14:textId="77777777" w:rsidR="00C1683A" w:rsidRPr="00581087" w:rsidRDefault="00C1683A">
      <w:pPr>
        <w:pStyle w:val="Heading2"/>
        <w:spacing w:line="360" w:lineRule="auto"/>
        <w:rPr>
          <w:rFonts w:ascii="Times New Roman" w:hAnsi="Times New Roman" w:cs="Times New Roman"/>
          <w:color w:val="auto"/>
          <w:sz w:val="24"/>
          <w:szCs w:val="24"/>
        </w:rPr>
      </w:pPr>
    </w:p>
    <w:p w14:paraId="3F3FAFA5" w14:textId="77777777" w:rsidR="00C1683A" w:rsidRPr="00581087" w:rsidRDefault="00C1683A">
      <w:pPr>
        <w:pStyle w:val="Heading2"/>
        <w:spacing w:line="360" w:lineRule="auto"/>
        <w:rPr>
          <w:rFonts w:ascii="Times New Roman" w:hAnsi="Times New Roman" w:cs="Times New Roman"/>
          <w:color w:val="auto"/>
          <w:sz w:val="24"/>
          <w:szCs w:val="24"/>
        </w:rPr>
      </w:pPr>
    </w:p>
    <w:p w14:paraId="09421806" w14:textId="77777777" w:rsidR="00C1683A" w:rsidRPr="00581087" w:rsidRDefault="00C1683A">
      <w:pPr>
        <w:pStyle w:val="Heading2"/>
        <w:spacing w:line="360" w:lineRule="auto"/>
        <w:rPr>
          <w:rFonts w:ascii="Times New Roman" w:hAnsi="Times New Roman" w:cs="Times New Roman"/>
          <w:color w:val="auto"/>
          <w:sz w:val="24"/>
          <w:szCs w:val="24"/>
        </w:rPr>
      </w:pPr>
    </w:p>
    <w:p w14:paraId="47A051CE" w14:textId="77777777" w:rsidR="00C1683A" w:rsidRPr="00581087" w:rsidRDefault="00C1683A">
      <w:pPr>
        <w:pStyle w:val="Heading2"/>
        <w:spacing w:line="360" w:lineRule="auto"/>
        <w:rPr>
          <w:rFonts w:ascii="Times New Roman" w:hAnsi="Times New Roman" w:cs="Times New Roman"/>
          <w:color w:val="auto"/>
          <w:sz w:val="24"/>
          <w:szCs w:val="24"/>
        </w:rPr>
      </w:pPr>
    </w:p>
    <w:p w14:paraId="6C6F2B71" w14:textId="77777777" w:rsidR="00C1683A" w:rsidRPr="00581087" w:rsidRDefault="00C1683A">
      <w:pPr>
        <w:spacing w:line="360" w:lineRule="auto"/>
        <w:rPr>
          <w:rFonts w:ascii="Times New Roman" w:hAnsi="Times New Roman" w:cs="Times New Roman"/>
          <w:sz w:val="24"/>
          <w:szCs w:val="24"/>
        </w:rPr>
      </w:pPr>
    </w:p>
    <w:p w14:paraId="7FE2858F" w14:textId="77777777" w:rsidR="00C1683A" w:rsidRPr="00581087" w:rsidRDefault="00C1683A">
      <w:pPr>
        <w:spacing w:line="360" w:lineRule="auto"/>
        <w:rPr>
          <w:rFonts w:ascii="Times New Roman" w:hAnsi="Times New Roman" w:cs="Times New Roman"/>
          <w:sz w:val="24"/>
          <w:szCs w:val="24"/>
        </w:rPr>
      </w:pPr>
    </w:p>
    <w:p w14:paraId="302AB45D" w14:textId="77777777" w:rsidR="00C1683A" w:rsidRPr="00581087" w:rsidRDefault="00C1683A">
      <w:pPr>
        <w:spacing w:line="360" w:lineRule="auto"/>
        <w:rPr>
          <w:rFonts w:ascii="Times New Roman" w:hAnsi="Times New Roman" w:cs="Times New Roman"/>
          <w:sz w:val="24"/>
          <w:szCs w:val="24"/>
        </w:rPr>
      </w:pPr>
    </w:p>
    <w:p w14:paraId="71561F89" w14:textId="77777777" w:rsidR="00C1683A" w:rsidRPr="00581087" w:rsidRDefault="00C1683A">
      <w:pPr>
        <w:spacing w:line="360" w:lineRule="auto"/>
        <w:rPr>
          <w:rFonts w:ascii="Times New Roman" w:hAnsi="Times New Roman" w:cs="Times New Roman"/>
          <w:sz w:val="24"/>
          <w:szCs w:val="24"/>
        </w:rPr>
      </w:pPr>
    </w:p>
    <w:p w14:paraId="1004BD1D" w14:textId="77777777" w:rsidR="00C1683A" w:rsidRPr="00581087" w:rsidRDefault="00674839">
      <w:pPr>
        <w:spacing w:line="360" w:lineRule="auto"/>
        <w:rPr>
          <w:rFonts w:ascii="Times New Roman" w:eastAsia="宋体" w:hAnsi="Times New Roman" w:cs="Times New Roman"/>
          <w:sz w:val="24"/>
          <w:szCs w:val="24"/>
        </w:rPr>
      </w:pPr>
      <w:bookmarkStart w:id="27" w:name="_Toc500944100"/>
      <w:r w:rsidRPr="00581087">
        <w:rPr>
          <w:rFonts w:ascii="Times New Roman" w:hAnsi="Times New Roman" w:cs="Times New Roman"/>
          <w:sz w:val="24"/>
          <w:szCs w:val="24"/>
        </w:rPr>
        <w:br w:type="page"/>
      </w:r>
    </w:p>
    <w:p w14:paraId="20D7BC35" w14:textId="77777777" w:rsidR="00C1683A" w:rsidRPr="00581087" w:rsidRDefault="00674839">
      <w:pPr>
        <w:pStyle w:val="Heading2"/>
        <w:spacing w:line="360" w:lineRule="auto"/>
        <w:rPr>
          <w:rFonts w:ascii="Times New Roman" w:hAnsi="Times New Roman" w:cs="Times New Roman"/>
          <w:color w:val="auto"/>
          <w:sz w:val="24"/>
          <w:szCs w:val="24"/>
        </w:rPr>
      </w:pPr>
      <w:r w:rsidRPr="00581087">
        <w:rPr>
          <w:rFonts w:ascii="Times New Roman" w:hAnsi="Times New Roman" w:cs="Times New Roman"/>
          <w:color w:val="auto"/>
          <w:sz w:val="24"/>
          <w:szCs w:val="24"/>
        </w:rPr>
        <w:lastRenderedPageBreak/>
        <w:t>Bibliography</w:t>
      </w:r>
      <w:bookmarkEnd w:id="27"/>
    </w:p>
    <w:p w14:paraId="0F5BF95A" w14:textId="77777777" w:rsidR="00C1683A" w:rsidRPr="00581087" w:rsidRDefault="00674839">
      <w:pPr>
        <w:tabs>
          <w:tab w:val="left" w:pos="7455"/>
          <w:tab w:val="left" w:pos="7680"/>
        </w:tabs>
        <w:spacing w:line="360" w:lineRule="auto"/>
        <w:rPr>
          <w:rFonts w:ascii="Times New Roman" w:hAnsi="Times New Roman" w:cs="Times New Roman"/>
          <w:sz w:val="24"/>
          <w:szCs w:val="24"/>
        </w:rPr>
      </w:pPr>
      <w:r w:rsidRPr="00581087">
        <w:rPr>
          <w:rFonts w:ascii="Times New Roman" w:hAnsi="Times New Roman" w:cs="Times New Roman"/>
          <w:sz w:val="24"/>
          <w:szCs w:val="24"/>
        </w:rPr>
        <w:tab/>
      </w:r>
      <w:r w:rsidRPr="00581087">
        <w:rPr>
          <w:rFonts w:ascii="Times New Roman" w:hAnsi="Times New Roman" w:cs="Times New Roman"/>
          <w:sz w:val="24"/>
          <w:szCs w:val="24"/>
        </w:rPr>
        <w:tab/>
      </w:r>
    </w:p>
    <w:p w14:paraId="567998BB" w14:textId="77777777" w:rsidR="00C1683A" w:rsidRPr="00581087" w:rsidRDefault="00674839">
      <w:pPr>
        <w:spacing w:line="360" w:lineRule="auto"/>
        <w:jc w:val="both"/>
        <w:rPr>
          <w:rFonts w:ascii="Times New Roman" w:hAnsi="Times New Roman" w:cs="Times New Roman"/>
          <w:sz w:val="24"/>
          <w:szCs w:val="24"/>
          <w:shd w:val="clear" w:color="auto" w:fill="FFFFFF"/>
        </w:rPr>
      </w:pPr>
      <w:r w:rsidRPr="00581087">
        <w:rPr>
          <w:rFonts w:ascii="Times New Roman" w:hAnsi="Times New Roman" w:cs="Times New Roman"/>
          <w:sz w:val="24"/>
          <w:szCs w:val="24"/>
          <w:shd w:val="clear" w:color="auto" w:fill="FFFFFF"/>
        </w:rPr>
        <w:t>Abraham, M., Kaliannan, M., Mohan, A.V. and Thomas, S., 2015. A Review of Smes Recruitment and Selection Dilemma: Finding a'Fit'. </w:t>
      </w:r>
      <w:r w:rsidRPr="00581087">
        <w:rPr>
          <w:rFonts w:ascii="Times New Roman" w:hAnsi="Times New Roman" w:cs="Times New Roman"/>
          <w:i/>
          <w:iCs/>
          <w:sz w:val="24"/>
          <w:szCs w:val="24"/>
          <w:shd w:val="clear" w:color="auto" w:fill="FFFFFF"/>
        </w:rPr>
        <w:t>The Journal of Developing Areas</w:t>
      </w:r>
      <w:r w:rsidRPr="00581087">
        <w:rPr>
          <w:rFonts w:ascii="Times New Roman" w:hAnsi="Times New Roman" w:cs="Times New Roman"/>
          <w:sz w:val="24"/>
          <w:szCs w:val="24"/>
          <w:shd w:val="clear" w:color="auto" w:fill="FFFFFF"/>
        </w:rPr>
        <w:t>, </w:t>
      </w:r>
      <w:r w:rsidRPr="00581087">
        <w:rPr>
          <w:rFonts w:ascii="Times New Roman" w:hAnsi="Times New Roman" w:cs="Times New Roman"/>
          <w:i/>
          <w:iCs/>
          <w:sz w:val="24"/>
          <w:szCs w:val="24"/>
          <w:shd w:val="clear" w:color="auto" w:fill="FFFFFF"/>
        </w:rPr>
        <w:t>49</w:t>
      </w:r>
      <w:r w:rsidRPr="00581087">
        <w:rPr>
          <w:rFonts w:ascii="Times New Roman" w:hAnsi="Times New Roman" w:cs="Times New Roman"/>
          <w:sz w:val="24"/>
          <w:szCs w:val="24"/>
          <w:shd w:val="clear" w:color="auto" w:fill="FFFFFF"/>
        </w:rPr>
        <w:t>(5), pp.335-342.</w:t>
      </w:r>
    </w:p>
    <w:p w14:paraId="11E53021" w14:textId="77777777" w:rsidR="00C1683A" w:rsidRPr="00581087" w:rsidRDefault="00674839">
      <w:pPr>
        <w:spacing w:line="360" w:lineRule="auto"/>
        <w:jc w:val="both"/>
        <w:rPr>
          <w:rFonts w:ascii="Times New Roman" w:hAnsi="Times New Roman" w:cs="Times New Roman"/>
          <w:sz w:val="24"/>
          <w:szCs w:val="24"/>
          <w:shd w:val="clear" w:color="auto" w:fill="FFFFFF"/>
        </w:rPr>
      </w:pPr>
      <w:r w:rsidRPr="00581087">
        <w:rPr>
          <w:rFonts w:ascii="Times New Roman" w:hAnsi="Times New Roman" w:cs="Times New Roman"/>
          <w:sz w:val="24"/>
          <w:szCs w:val="24"/>
          <w:shd w:val="clear" w:color="auto" w:fill="FFFFFF"/>
        </w:rPr>
        <w:t>Dascalu, M.I., Bodea, C.N., Moldoveanu, A., Mohora, A., Lytras, M. and de Pablos, P.O., 2015. A recommender agent based on learning styles for better virtual collaborative learning experiences. </w:t>
      </w:r>
      <w:r w:rsidRPr="00581087">
        <w:rPr>
          <w:rFonts w:ascii="Times New Roman" w:hAnsi="Times New Roman" w:cs="Times New Roman"/>
          <w:i/>
          <w:iCs/>
          <w:sz w:val="24"/>
          <w:szCs w:val="24"/>
          <w:shd w:val="clear" w:color="auto" w:fill="FFFFFF"/>
        </w:rPr>
        <w:t>Computers in Human Behavior</w:t>
      </w:r>
      <w:r w:rsidRPr="00581087">
        <w:rPr>
          <w:rFonts w:ascii="Times New Roman" w:hAnsi="Times New Roman" w:cs="Times New Roman"/>
          <w:sz w:val="24"/>
          <w:szCs w:val="24"/>
          <w:shd w:val="clear" w:color="auto" w:fill="FFFFFF"/>
        </w:rPr>
        <w:t>, </w:t>
      </w:r>
      <w:r w:rsidRPr="00581087">
        <w:rPr>
          <w:rFonts w:ascii="Times New Roman" w:hAnsi="Times New Roman" w:cs="Times New Roman"/>
          <w:i/>
          <w:iCs/>
          <w:sz w:val="24"/>
          <w:szCs w:val="24"/>
          <w:shd w:val="clear" w:color="auto" w:fill="FFFFFF"/>
        </w:rPr>
        <w:t>45</w:t>
      </w:r>
      <w:r w:rsidRPr="00581087">
        <w:rPr>
          <w:rFonts w:ascii="Times New Roman" w:hAnsi="Times New Roman" w:cs="Times New Roman"/>
          <w:sz w:val="24"/>
          <w:szCs w:val="24"/>
          <w:shd w:val="clear" w:color="auto" w:fill="FFFFFF"/>
        </w:rPr>
        <w:t>, pp.243-253.</w:t>
      </w:r>
    </w:p>
    <w:p w14:paraId="20740E93" w14:textId="77777777" w:rsidR="00C1683A" w:rsidRPr="00581087" w:rsidRDefault="00674839">
      <w:pPr>
        <w:spacing w:line="360" w:lineRule="auto"/>
        <w:jc w:val="both"/>
        <w:rPr>
          <w:rFonts w:ascii="Times New Roman" w:hAnsi="Times New Roman" w:cs="Times New Roman"/>
          <w:sz w:val="24"/>
          <w:szCs w:val="24"/>
          <w:shd w:val="clear" w:color="auto" w:fill="FFFFFF"/>
        </w:rPr>
      </w:pPr>
      <w:r w:rsidRPr="00581087">
        <w:rPr>
          <w:rFonts w:ascii="Times New Roman" w:hAnsi="Times New Roman" w:cs="Times New Roman"/>
          <w:sz w:val="24"/>
          <w:szCs w:val="24"/>
          <w:shd w:val="clear" w:color="auto" w:fill="FFFFFF"/>
        </w:rPr>
        <w:t>Heilman, M.E., Manzi, F. and Braun, S., 2015. Presumed incompetent: Perceived lack of fit and gender bias in recruitment and selection. </w:t>
      </w:r>
      <w:r w:rsidRPr="00581087">
        <w:rPr>
          <w:rFonts w:ascii="Times New Roman" w:hAnsi="Times New Roman" w:cs="Times New Roman"/>
          <w:i/>
          <w:iCs/>
          <w:sz w:val="24"/>
          <w:szCs w:val="24"/>
          <w:shd w:val="clear" w:color="auto" w:fill="FFFFFF"/>
        </w:rPr>
        <w:t>Handbook of gendered careers in management: Getting in, getting on, getting out</w:t>
      </w:r>
      <w:r w:rsidRPr="00581087">
        <w:rPr>
          <w:rFonts w:ascii="Times New Roman" w:hAnsi="Times New Roman" w:cs="Times New Roman"/>
          <w:sz w:val="24"/>
          <w:szCs w:val="24"/>
          <w:shd w:val="clear" w:color="auto" w:fill="FFFFFF"/>
        </w:rPr>
        <w:t>, </w:t>
      </w:r>
      <w:r w:rsidRPr="00581087">
        <w:rPr>
          <w:rFonts w:ascii="Times New Roman" w:hAnsi="Times New Roman" w:cs="Times New Roman"/>
          <w:i/>
          <w:iCs/>
          <w:sz w:val="24"/>
          <w:szCs w:val="24"/>
          <w:shd w:val="clear" w:color="auto" w:fill="FFFFFF"/>
        </w:rPr>
        <w:t>90</w:t>
      </w:r>
      <w:r w:rsidRPr="00581087">
        <w:rPr>
          <w:rFonts w:ascii="Times New Roman" w:hAnsi="Times New Roman" w:cs="Times New Roman"/>
          <w:iCs/>
          <w:sz w:val="24"/>
          <w:szCs w:val="24"/>
          <w:shd w:val="clear" w:color="auto" w:fill="FFFFFF"/>
        </w:rPr>
        <w:t>(2), pp. 19-56.</w:t>
      </w:r>
    </w:p>
    <w:p w14:paraId="1F5FD3CD" w14:textId="77777777" w:rsidR="00C1683A" w:rsidRPr="00581087" w:rsidRDefault="00674839">
      <w:pPr>
        <w:spacing w:line="360" w:lineRule="auto"/>
        <w:jc w:val="both"/>
        <w:rPr>
          <w:rFonts w:ascii="Times New Roman" w:hAnsi="Times New Roman" w:cs="Times New Roman"/>
          <w:sz w:val="24"/>
          <w:szCs w:val="24"/>
          <w:shd w:val="clear" w:color="auto" w:fill="FFFFFF"/>
        </w:rPr>
      </w:pPr>
      <w:r w:rsidRPr="00581087">
        <w:rPr>
          <w:rFonts w:ascii="Times New Roman" w:hAnsi="Times New Roman" w:cs="Times New Roman"/>
          <w:sz w:val="24"/>
          <w:szCs w:val="24"/>
          <w:shd w:val="clear" w:color="auto" w:fill="FFFFFF"/>
        </w:rPr>
        <w:t>Höffler, T.N., Koć</w:t>
      </w:r>
      <w:r w:rsidRPr="00581087">
        <w:rPr>
          <w:rFonts w:ascii="Cambria Math" w:hAnsi="Cambria Math" w:cs="Times New Roman"/>
          <w:sz w:val="24"/>
          <w:szCs w:val="24"/>
          <w:shd w:val="clear" w:color="auto" w:fill="FFFFFF"/>
        </w:rPr>
        <w:t>‐</w:t>
      </w:r>
      <w:r w:rsidRPr="00581087">
        <w:rPr>
          <w:rFonts w:ascii="Times New Roman" w:hAnsi="Times New Roman" w:cs="Times New Roman"/>
          <w:sz w:val="24"/>
          <w:szCs w:val="24"/>
          <w:shd w:val="clear" w:color="auto" w:fill="FFFFFF"/>
        </w:rPr>
        <w:t>Januchta, M. and Leutner, D., 2017. More Evidence for Three Types of Cognitive Style: Validating the Object</w:t>
      </w:r>
      <w:r w:rsidRPr="00581087">
        <w:rPr>
          <w:rFonts w:ascii="Cambria Math" w:hAnsi="Cambria Math" w:cs="Times New Roman"/>
          <w:sz w:val="24"/>
          <w:szCs w:val="24"/>
          <w:shd w:val="clear" w:color="auto" w:fill="FFFFFF"/>
        </w:rPr>
        <w:t>‐</w:t>
      </w:r>
      <w:r w:rsidRPr="00581087">
        <w:rPr>
          <w:rFonts w:ascii="Times New Roman" w:hAnsi="Times New Roman" w:cs="Times New Roman"/>
          <w:sz w:val="24"/>
          <w:szCs w:val="24"/>
          <w:shd w:val="clear" w:color="auto" w:fill="FFFFFF"/>
        </w:rPr>
        <w:t>Spatial Imagery and Verbal Questionnaire Using Eye Tracking when Learning with Texts and Pictures. </w:t>
      </w:r>
      <w:r w:rsidRPr="00581087">
        <w:rPr>
          <w:rFonts w:ascii="Times New Roman" w:hAnsi="Times New Roman" w:cs="Times New Roman"/>
          <w:i/>
          <w:iCs/>
          <w:sz w:val="24"/>
          <w:szCs w:val="24"/>
          <w:shd w:val="clear" w:color="auto" w:fill="FFFFFF"/>
        </w:rPr>
        <w:t>Applied cognitive psychology</w:t>
      </w:r>
      <w:r w:rsidRPr="00581087">
        <w:rPr>
          <w:rFonts w:ascii="Times New Roman" w:hAnsi="Times New Roman" w:cs="Times New Roman"/>
          <w:sz w:val="24"/>
          <w:szCs w:val="24"/>
          <w:shd w:val="clear" w:color="auto" w:fill="FFFFFF"/>
        </w:rPr>
        <w:t>, </w:t>
      </w:r>
      <w:r w:rsidRPr="00581087">
        <w:rPr>
          <w:rFonts w:ascii="Times New Roman" w:hAnsi="Times New Roman" w:cs="Times New Roman"/>
          <w:i/>
          <w:iCs/>
          <w:sz w:val="24"/>
          <w:szCs w:val="24"/>
          <w:shd w:val="clear" w:color="auto" w:fill="FFFFFF"/>
        </w:rPr>
        <w:t>31</w:t>
      </w:r>
      <w:r w:rsidRPr="00581087">
        <w:rPr>
          <w:rFonts w:ascii="Times New Roman" w:hAnsi="Times New Roman" w:cs="Times New Roman"/>
          <w:sz w:val="24"/>
          <w:szCs w:val="24"/>
          <w:shd w:val="clear" w:color="auto" w:fill="FFFFFF"/>
        </w:rPr>
        <w:t>(1), pp.109-115.</w:t>
      </w:r>
    </w:p>
    <w:p w14:paraId="3A4D345E" w14:textId="77777777" w:rsidR="00C1683A" w:rsidRPr="00581087" w:rsidRDefault="00674839">
      <w:pPr>
        <w:spacing w:line="360" w:lineRule="auto"/>
        <w:jc w:val="both"/>
        <w:rPr>
          <w:rFonts w:ascii="Times New Roman" w:hAnsi="Times New Roman" w:cs="Times New Roman"/>
          <w:sz w:val="24"/>
          <w:szCs w:val="24"/>
          <w:shd w:val="clear" w:color="auto" w:fill="FFFFFF"/>
        </w:rPr>
      </w:pPr>
      <w:r w:rsidRPr="00581087">
        <w:rPr>
          <w:rFonts w:ascii="Times New Roman" w:hAnsi="Times New Roman" w:cs="Times New Roman"/>
          <w:sz w:val="24"/>
          <w:szCs w:val="24"/>
          <w:shd w:val="clear" w:color="auto" w:fill="FFFFFF"/>
        </w:rPr>
        <w:t>Jackson, D., 2015. Employability skill development in work-integrated learning: Barriers and best practice. </w:t>
      </w:r>
      <w:r w:rsidRPr="00581087">
        <w:rPr>
          <w:rFonts w:ascii="Times New Roman" w:hAnsi="Times New Roman" w:cs="Times New Roman"/>
          <w:i/>
          <w:iCs/>
          <w:sz w:val="24"/>
          <w:szCs w:val="24"/>
          <w:shd w:val="clear" w:color="auto" w:fill="FFFFFF"/>
        </w:rPr>
        <w:t>Studies in Higher Education</w:t>
      </w:r>
      <w:r w:rsidRPr="00581087">
        <w:rPr>
          <w:rFonts w:ascii="Times New Roman" w:hAnsi="Times New Roman" w:cs="Times New Roman"/>
          <w:sz w:val="24"/>
          <w:szCs w:val="24"/>
          <w:shd w:val="clear" w:color="auto" w:fill="FFFFFF"/>
        </w:rPr>
        <w:t>, </w:t>
      </w:r>
      <w:r w:rsidRPr="00581087">
        <w:rPr>
          <w:rFonts w:ascii="Times New Roman" w:hAnsi="Times New Roman" w:cs="Times New Roman"/>
          <w:i/>
          <w:iCs/>
          <w:sz w:val="24"/>
          <w:szCs w:val="24"/>
          <w:shd w:val="clear" w:color="auto" w:fill="FFFFFF"/>
        </w:rPr>
        <w:t>40</w:t>
      </w:r>
      <w:r w:rsidRPr="00581087">
        <w:rPr>
          <w:rFonts w:ascii="Times New Roman" w:hAnsi="Times New Roman" w:cs="Times New Roman"/>
          <w:sz w:val="24"/>
          <w:szCs w:val="24"/>
          <w:shd w:val="clear" w:color="auto" w:fill="FFFFFF"/>
        </w:rPr>
        <w:t>(2), pp.350-367.</w:t>
      </w:r>
    </w:p>
    <w:p w14:paraId="3EDECC45" w14:textId="77777777" w:rsidR="00C1683A" w:rsidRPr="00581087" w:rsidRDefault="00674839">
      <w:pPr>
        <w:spacing w:line="360" w:lineRule="auto"/>
        <w:jc w:val="both"/>
        <w:rPr>
          <w:rFonts w:ascii="Times New Roman" w:hAnsi="Times New Roman" w:cs="Times New Roman"/>
          <w:sz w:val="24"/>
          <w:szCs w:val="24"/>
          <w:shd w:val="clear" w:color="auto" w:fill="FFFFFF"/>
        </w:rPr>
      </w:pPr>
      <w:r w:rsidRPr="00581087">
        <w:rPr>
          <w:rFonts w:ascii="Times New Roman" w:hAnsi="Times New Roman" w:cs="Times New Roman"/>
          <w:sz w:val="24"/>
          <w:szCs w:val="24"/>
          <w:shd w:val="clear" w:color="auto" w:fill="FFFFFF"/>
        </w:rPr>
        <w:t>Jones, I. and Alinier, G., 2015. Supporting students' learning experiences through a pocket size cue card designed around a reflective simulation framework. </w:t>
      </w:r>
      <w:r w:rsidRPr="00581087">
        <w:rPr>
          <w:rFonts w:ascii="Times New Roman" w:hAnsi="Times New Roman" w:cs="Times New Roman"/>
          <w:i/>
          <w:iCs/>
          <w:sz w:val="24"/>
          <w:szCs w:val="24"/>
          <w:shd w:val="clear" w:color="auto" w:fill="FFFFFF"/>
        </w:rPr>
        <w:t>Clinical Simulation in Nursing</w:t>
      </w:r>
      <w:r w:rsidRPr="00581087">
        <w:rPr>
          <w:rFonts w:ascii="Times New Roman" w:hAnsi="Times New Roman" w:cs="Times New Roman"/>
          <w:sz w:val="24"/>
          <w:szCs w:val="24"/>
          <w:shd w:val="clear" w:color="auto" w:fill="FFFFFF"/>
        </w:rPr>
        <w:t>, </w:t>
      </w:r>
      <w:r w:rsidRPr="00581087">
        <w:rPr>
          <w:rFonts w:ascii="Times New Roman" w:hAnsi="Times New Roman" w:cs="Times New Roman"/>
          <w:i/>
          <w:iCs/>
          <w:sz w:val="24"/>
          <w:szCs w:val="24"/>
          <w:shd w:val="clear" w:color="auto" w:fill="FFFFFF"/>
        </w:rPr>
        <w:t>11</w:t>
      </w:r>
      <w:r w:rsidRPr="00581087">
        <w:rPr>
          <w:rFonts w:ascii="Times New Roman" w:hAnsi="Times New Roman" w:cs="Times New Roman"/>
          <w:sz w:val="24"/>
          <w:szCs w:val="24"/>
          <w:shd w:val="clear" w:color="auto" w:fill="FFFFFF"/>
        </w:rPr>
        <w:t>(7), pp.325-334.</w:t>
      </w:r>
    </w:p>
    <w:p w14:paraId="044F4FE8" w14:textId="77777777" w:rsidR="00C1683A" w:rsidRPr="00581087" w:rsidRDefault="00674839">
      <w:pPr>
        <w:spacing w:line="360" w:lineRule="auto"/>
        <w:jc w:val="both"/>
        <w:rPr>
          <w:rFonts w:ascii="Times New Roman" w:hAnsi="Times New Roman" w:cs="Times New Roman"/>
          <w:sz w:val="24"/>
          <w:szCs w:val="24"/>
          <w:shd w:val="clear" w:color="auto" w:fill="FFFFFF"/>
        </w:rPr>
      </w:pPr>
      <w:r w:rsidRPr="00581087">
        <w:rPr>
          <w:rFonts w:ascii="Times New Roman" w:hAnsi="Times New Roman" w:cs="Times New Roman"/>
          <w:sz w:val="24"/>
          <w:szCs w:val="24"/>
          <w:shd w:val="clear" w:color="auto" w:fill="FFFFFF"/>
        </w:rPr>
        <w:t>Karabasevic, D., Zavadskas, E.K., Turskis, Z. and Stanujkic, D., 2016. The framework for the selection of personnel based on the SWARA and ARAS methods under uncertainties. </w:t>
      </w:r>
      <w:r w:rsidRPr="00581087">
        <w:rPr>
          <w:rFonts w:ascii="Times New Roman" w:hAnsi="Times New Roman" w:cs="Times New Roman"/>
          <w:i/>
          <w:iCs/>
          <w:sz w:val="24"/>
          <w:szCs w:val="24"/>
          <w:shd w:val="clear" w:color="auto" w:fill="FFFFFF"/>
        </w:rPr>
        <w:t>Informatica</w:t>
      </w:r>
      <w:r w:rsidRPr="00581087">
        <w:rPr>
          <w:rFonts w:ascii="Times New Roman" w:hAnsi="Times New Roman" w:cs="Times New Roman"/>
          <w:sz w:val="24"/>
          <w:szCs w:val="24"/>
          <w:shd w:val="clear" w:color="auto" w:fill="FFFFFF"/>
        </w:rPr>
        <w:t>, </w:t>
      </w:r>
      <w:r w:rsidRPr="00581087">
        <w:rPr>
          <w:rFonts w:ascii="Times New Roman" w:hAnsi="Times New Roman" w:cs="Times New Roman"/>
          <w:i/>
          <w:iCs/>
          <w:sz w:val="24"/>
          <w:szCs w:val="24"/>
          <w:shd w:val="clear" w:color="auto" w:fill="FFFFFF"/>
        </w:rPr>
        <w:t>27</w:t>
      </w:r>
      <w:r w:rsidRPr="00581087">
        <w:rPr>
          <w:rFonts w:ascii="Times New Roman" w:hAnsi="Times New Roman" w:cs="Times New Roman"/>
          <w:sz w:val="24"/>
          <w:szCs w:val="24"/>
          <w:shd w:val="clear" w:color="auto" w:fill="FFFFFF"/>
        </w:rPr>
        <w:t>(1), pp.49-65.</w:t>
      </w:r>
    </w:p>
    <w:p w14:paraId="71B92CC7" w14:textId="77777777" w:rsidR="00C1683A" w:rsidRPr="00581087" w:rsidRDefault="00674839">
      <w:pPr>
        <w:spacing w:line="360" w:lineRule="auto"/>
        <w:jc w:val="both"/>
        <w:rPr>
          <w:rFonts w:ascii="Times New Roman" w:hAnsi="Times New Roman" w:cs="Times New Roman"/>
          <w:sz w:val="24"/>
          <w:szCs w:val="24"/>
          <w:shd w:val="clear" w:color="auto" w:fill="FFFFFF"/>
        </w:rPr>
      </w:pPr>
      <w:r w:rsidRPr="00581087">
        <w:rPr>
          <w:rFonts w:ascii="Times New Roman" w:hAnsi="Times New Roman" w:cs="Times New Roman"/>
          <w:sz w:val="24"/>
          <w:szCs w:val="24"/>
          <w:shd w:val="clear" w:color="auto" w:fill="FFFFFF"/>
        </w:rPr>
        <w:t>Nisbet, J. and Shucksmith, J., 2017. </w:t>
      </w:r>
      <w:r w:rsidRPr="00581087">
        <w:rPr>
          <w:rFonts w:ascii="Times New Roman" w:hAnsi="Times New Roman" w:cs="Times New Roman"/>
          <w:i/>
          <w:iCs/>
          <w:sz w:val="24"/>
          <w:szCs w:val="24"/>
          <w:shd w:val="clear" w:color="auto" w:fill="FFFFFF"/>
        </w:rPr>
        <w:t>Learning strategies</w:t>
      </w:r>
      <w:r w:rsidRPr="00581087">
        <w:rPr>
          <w:rFonts w:ascii="Times New Roman" w:hAnsi="Times New Roman" w:cs="Times New Roman"/>
          <w:sz w:val="24"/>
          <w:szCs w:val="24"/>
          <w:shd w:val="clear" w:color="auto" w:fill="FFFFFF"/>
        </w:rPr>
        <w:t>. Abingdon: Routledge.</w:t>
      </w:r>
    </w:p>
    <w:p w14:paraId="67F7C2A8" w14:textId="77777777" w:rsidR="00C1683A" w:rsidRPr="00581087" w:rsidRDefault="00674839">
      <w:pPr>
        <w:spacing w:line="360" w:lineRule="auto"/>
        <w:jc w:val="both"/>
        <w:rPr>
          <w:rFonts w:ascii="Times New Roman" w:hAnsi="Times New Roman" w:cs="Times New Roman"/>
          <w:sz w:val="24"/>
          <w:szCs w:val="24"/>
          <w:shd w:val="clear" w:color="auto" w:fill="FFFFFF"/>
        </w:rPr>
      </w:pPr>
      <w:r w:rsidRPr="00581087">
        <w:rPr>
          <w:rFonts w:ascii="Times New Roman" w:hAnsi="Times New Roman" w:cs="Times New Roman"/>
          <w:sz w:val="24"/>
          <w:szCs w:val="24"/>
          <w:shd w:val="clear" w:color="auto" w:fill="FFFFFF"/>
        </w:rPr>
        <w:t>Oxford, R.L., 2016. </w:t>
      </w:r>
      <w:r w:rsidRPr="00581087">
        <w:rPr>
          <w:rFonts w:ascii="Times New Roman" w:hAnsi="Times New Roman" w:cs="Times New Roman"/>
          <w:i/>
          <w:iCs/>
          <w:sz w:val="24"/>
          <w:szCs w:val="24"/>
          <w:shd w:val="clear" w:color="auto" w:fill="FFFFFF"/>
        </w:rPr>
        <w:t>Teaching and researching language learning strategies: Self-regulation in context</w:t>
      </w:r>
      <w:r w:rsidRPr="00581087">
        <w:rPr>
          <w:rFonts w:ascii="Times New Roman" w:hAnsi="Times New Roman" w:cs="Times New Roman"/>
          <w:sz w:val="24"/>
          <w:szCs w:val="24"/>
          <w:shd w:val="clear" w:color="auto" w:fill="FFFFFF"/>
        </w:rPr>
        <w:t>. New Jersey:  Taylor &amp; Francis.</w:t>
      </w:r>
    </w:p>
    <w:p w14:paraId="26F38452" w14:textId="77777777" w:rsidR="00C1683A" w:rsidRPr="00581087" w:rsidRDefault="00674839">
      <w:pPr>
        <w:spacing w:line="360" w:lineRule="auto"/>
        <w:jc w:val="both"/>
        <w:rPr>
          <w:rFonts w:ascii="Times New Roman" w:hAnsi="Times New Roman" w:cs="Times New Roman"/>
          <w:sz w:val="24"/>
          <w:szCs w:val="24"/>
          <w:shd w:val="clear" w:color="auto" w:fill="FFFFFF"/>
        </w:rPr>
      </w:pPr>
      <w:r w:rsidRPr="00581087">
        <w:rPr>
          <w:rFonts w:ascii="Times New Roman" w:hAnsi="Times New Roman" w:cs="Times New Roman"/>
          <w:sz w:val="24"/>
          <w:szCs w:val="24"/>
          <w:shd w:val="clear" w:color="auto" w:fill="FFFFFF"/>
        </w:rPr>
        <w:lastRenderedPageBreak/>
        <w:t>Pink, M.A., Taouk, Y., Guinea, S., Bunch, K., Flowers, K. and Nightingale, K., 2016. Developing a Conceptual Framework for Student Learning during International Community Engagement. </w:t>
      </w:r>
      <w:r w:rsidRPr="00581087">
        <w:rPr>
          <w:rFonts w:ascii="Times New Roman" w:hAnsi="Times New Roman" w:cs="Times New Roman"/>
          <w:i/>
          <w:iCs/>
          <w:sz w:val="24"/>
          <w:szCs w:val="24"/>
          <w:shd w:val="clear" w:color="auto" w:fill="FFFFFF"/>
        </w:rPr>
        <w:t>Journal of University Teaching &amp; Learning Practice</w:t>
      </w:r>
      <w:r w:rsidRPr="00581087">
        <w:rPr>
          <w:rFonts w:ascii="Times New Roman" w:hAnsi="Times New Roman" w:cs="Times New Roman"/>
          <w:sz w:val="24"/>
          <w:szCs w:val="24"/>
          <w:shd w:val="clear" w:color="auto" w:fill="FFFFFF"/>
        </w:rPr>
        <w:t>, </w:t>
      </w:r>
      <w:r w:rsidRPr="00581087">
        <w:rPr>
          <w:rFonts w:ascii="Times New Roman" w:hAnsi="Times New Roman" w:cs="Times New Roman"/>
          <w:i/>
          <w:iCs/>
          <w:sz w:val="24"/>
          <w:szCs w:val="24"/>
          <w:shd w:val="clear" w:color="auto" w:fill="FFFFFF"/>
        </w:rPr>
        <w:t>13</w:t>
      </w:r>
      <w:r w:rsidRPr="00581087">
        <w:rPr>
          <w:rFonts w:ascii="Times New Roman" w:hAnsi="Times New Roman" w:cs="Times New Roman"/>
          <w:sz w:val="24"/>
          <w:szCs w:val="24"/>
          <w:shd w:val="clear" w:color="auto" w:fill="FFFFFF"/>
        </w:rPr>
        <w:t>(5), p.21.</w:t>
      </w:r>
    </w:p>
    <w:p w14:paraId="6727F6BC" w14:textId="77777777" w:rsidR="00C1683A" w:rsidRPr="00581087" w:rsidRDefault="00674839">
      <w:pPr>
        <w:spacing w:line="360" w:lineRule="auto"/>
        <w:jc w:val="both"/>
        <w:rPr>
          <w:rFonts w:ascii="Times New Roman" w:hAnsi="Times New Roman" w:cs="Times New Roman"/>
          <w:sz w:val="24"/>
          <w:szCs w:val="24"/>
          <w:shd w:val="clear" w:color="auto" w:fill="FFFFFF"/>
        </w:rPr>
      </w:pPr>
      <w:r w:rsidRPr="00581087">
        <w:rPr>
          <w:rFonts w:ascii="Times New Roman" w:hAnsi="Times New Roman" w:cs="Times New Roman"/>
          <w:sz w:val="24"/>
          <w:szCs w:val="24"/>
          <w:shd w:val="clear" w:color="auto" w:fill="FFFFFF"/>
        </w:rPr>
        <w:t>Potter, C., 2015. Leadership development: an applied comparison of Gibbs’ Reflective Cycle and Scharmer’s Theory U. </w:t>
      </w:r>
      <w:r w:rsidRPr="00581087">
        <w:rPr>
          <w:rFonts w:ascii="Times New Roman" w:hAnsi="Times New Roman" w:cs="Times New Roman"/>
          <w:i/>
          <w:iCs/>
          <w:sz w:val="24"/>
          <w:szCs w:val="24"/>
          <w:shd w:val="clear" w:color="auto" w:fill="FFFFFF"/>
        </w:rPr>
        <w:t>Industrial and Commercial Training</w:t>
      </w:r>
      <w:r w:rsidRPr="00581087">
        <w:rPr>
          <w:rFonts w:ascii="Times New Roman" w:hAnsi="Times New Roman" w:cs="Times New Roman"/>
          <w:sz w:val="24"/>
          <w:szCs w:val="24"/>
          <w:shd w:val="clear" w:color="auto" w:fill="FFFFFF"/>
        </w:rPr>
        <w:t>, </w:t>
      </w:r>
      <w:r w:rsidRPr="00581087">
        <w:rPr>
          <w:rFonts w:ascii="Times New Roman" w:hAnsi="Times New Roman" w:cs="Times New Roman"/>
          <w:i/>
          <w:iCs/>
          <w:sz w:val="24"/>
          <w:szCs w:val="24"/>
          <w:shd w:val="clear" w:color="auto" w:fill="FFFFFF"/>
        </w:rPr>
        <w:t>47</w:t>
      </w:r>
      <w:r w:rsidRPr="00581087">
        <w:rPr>
          <w:rFonts w:ascii="Times New Roman" w:hAnsi="Times New Roman" w:cs="Times New Roman"/>
          <w:sz w:val="24"/>
          <w:szCs w:val="24"/>
          <w:shd w:val="clear" w:color="auto" w:fill="FFFFFF"/>
        </w:rPr>
        <w:t>(6), pp.336-342.</w:t>
      </w:r>
    </w:p>
    <w:p w14:paraId="033165F0" w14:textId="77777777" w:rsidR="00C1683A" w:rsidRPr="00581087" w:rsidRDefault="00674839">
      <w:pPr>
        <w:spacing w:line="360" w:lineRule="auto"/>
        <w:jc w:val="both"/>
        <w:rPr>
          <w:rFonts w:ascii="Times New Roman" w:hAnsi="Times New Roman" w:cs="Times New Roman"/>
          <w:sz w:val="24"/>
          <w:szCs w:val="24"/>
          <w:shd w:val="clear" w:color="auto" w:fill="FFFFFF"/>
        </w:rPr>
      </w:pPr>
      <w:r w:rsidRPr="00581087">
        <w:rPr>
          <w:rFonts w:ascii="Times New Roman" w:hAnsi="Times New Roman" w:cs="Times New Roman"/>
          <w:sz w:val="24"/>
          <w:szCs w:val="24"/>
          <w:shd w:val="clear" w:color="auto" w:fill="FFFFFF"/>
        </w:rPr>
        <w:t>Ruipérez-Valiente, J.A., Muñoz-Merino, P.J., Leony, D. and Kloos, C.D., 2015. ALAS-KA: A learning analytics extension for better understanding the learning process in the Khan Academy platform. </w:t>
      </w:r>
      <w:r w:rsidRPr="00581087">
        <w:rPr>
          <w:rFonts w:ascii="Times New Roman" w:hAnsi="Times New Roman" w:cs="Times New Roman"/>
          <w:i/>
          <w:iCs/>
          <w:sz w:val="24"/>
          <w:szCs w:val="24"/>
          <w:shd w:val="clear" w:color="auto" w:fill="FFFFFF"/>
        </w:rPr>
        <w:t>Computers in Human Behavior</w:t>
      </w:r>
      <w:r w:rsidRPr="00581087">
        <w:rPr>
          <w:rFonts w:ascii="Times New Roman" w:hAnsi="Times New Roman" w:cs="Times New Roman"/>
          <w:sz w:val="24"/>
          <w:szCs w:val="24"/>
          <w:shd w:val="clear" w:color="auto" w:fill="FFFFFF"/>
        </w:rPr>
        <w:t>, </w:t>
      </w:r>
      <w:r w:rsidRPr="00581087">
        <w:rPr>
          <w:rFonts w:ascii="Times New Roman" w:hAnsi="Times New Roman" w:cs="Times New Roman"/>
          <w:i/>
          <w:iCs/>
          <w:sz w:val="24"/>
          <w:szCs w:val="24"/>
          <w:shd w:val="clear" w:color="auto" w:fill="FFFFFF"/>
        </w:rPr>
        <w:t>47</w:t>
      </w:r>
      <w:r w:rsidRPr="00581087">
        <w:rPr>
          <w:rFonts w:ascii="Times New Roman" w:hAnsi="Times New Roman" w:cs="Times New Roman"/>
          <w:sz w:val="24"/>
          <w:szCs w:val="24"/>
          <w:shd w:val="clear" w:color="auto" w:fill="FFFFFF"/>
        </w:rPr>
        <w:t>, pp.139-148.</w:t>
      </w:r>
    </w:p>
    <w:p w14:paraId="19206149" w14:textId="77777777" w:rsidR="00C1683A" w:rsidRPr="00581087" w:rsidRDefault="00674839">
      <w:pPr>
        <w:spacing w:line="360" w:lineRule="auto"/>
        <w:jc w:val="both"/>
        <w:rPr>
          <w:rFonts w:ascii="Times New Roman" w:hAnsi="Times New Roman" w:cs="Times New Roman"/>
          <w:sz w:val="24"/>
          <w:szCs w:val="24"/>
          <w:shd w:val="clear" w:color="auto" w:fill="FFFFFF"/>
        </w:rPr>
      </w:pPr>
      <w:r w:rsidRPr="00581087">
        <w:rPr>
          <w:rFonts w:ascii="Times New Roman" w:hAnsi="Times New Roman" w:cs="Times New Roman"/>
          <w:sz w:val="24"/>
          <w:szCs w:val="24"/>
          <w:shd w:val="clear" w:color="auto" w:fill="FFFFFF"/>
        </w:rPr>
        <w:t>Russell, S. and Brannan, M.J., 2016. “Getting the Right People on the Bus”: Recruitment, selection and integration for the branded organization. </w:t>
      </w:r>
      <w:r w:rsidRPr="00581087">
        <w:rPr>
          <w:rFonts w:ascii="Times New Roman" w:hAnsi="Times New Roman" w:cs="Times New Roman"/>
          <w:i/>
          <w:iCs/>
          <w:sz w:val="24"/>
          <w:szCs w:val="24"/>
          <w:shd w:val="clear" w:color="auto" w:fill="FFFFFF"/>
        </w:rPr>
        <w:t>European Management Journal</w:t>
      </w:r>
      <w:r w:rsidRPr="00581087">
        <w:rPr>
          <w:rFonts w:ascii="Times New Roman" w:hAnsi="Times New Roman" w:cs="Times New Roman"/>
          <w:sz w:val="24"/>
          <w:szCs w:val="24"/>
          <w:shd w:val="clear" w:color="auto" w:fill="FFFFFF"/>
        </w:rPr>
        <w:t>, </w:t>
      </w:r>
      <w:r w:rsidRPr="00581087">
        <w:rPr>
          <w:rFonts w:ascii="Times New Roman" w:hAnsi="Times New Roman" w:cs="Times New Roman"/>
          <w:i/>
          <w:iCs/>
          <w:sz w:val="24"/>
          <w:szCs w:val="24"/>
          <w:shd w:val="clear" w:color="auto" w:fill="FFFFFF"/>
        </w:rPr>
        <w:t>34</w:t>
      </w:r>
      <w:r w:rsidRPr="00581087">
        <w:rPr>
          <w:rFonts w:ascii="Times New Roman" w:hAnsi="Times New Roman" w:cs="Times New Roman"/>
          <w:sz w:val="24"/>
          <w:szCs w:val="24"/>
          <w:shd w:val="clear" w:color="auto" w:fill="FFFFFF"/>
        </w:rPr>
        <w:t>(2), pp.114-124.</w:t>
      </w:r>
    </w:p>
    <w:p w14:paraId="0A40F0BC" w14:textId="77777777" w:rsidR="00C1683A" w:rsidRPr="00581087" w:rsidRDefault="00674839">
      <w:pPr>
        <w:spacing w:line="360" w:lineRule="auto"/>
        <w:jc w:val="both"/>
        <w:rPr>
          <w:rFonts w:ascii="Times New Roman" w:hAnsi="Times New Roman" w:cs="Times New Roman"/>
          <w:sz w:val="24"/>
          <w:szCs w:val="24"/>
          <w:shd w:val="clear" w:color="auto" w:fill="FFFFFF"/>
        </w:rPr>
      </w:pPr>
      <w:r w:rsidRPr="00581087">
        <w:rPr>
          <w:rFonts w:ascii="Times New Roman" w:hAnsi="Times New Roman" w:cs="Times New Roman"/>
          <w:sz w:val="24"/>
          <w:szCs w:val="24"/>
          <w:shd w:val="clear" w:color="auto" w:fill="FFFFFF"/>
        </w:rPr>
        <w:t>Shafritz, J.M., Ott, J.S. and Jang, Y.S., 2015. </w:t>
      </w:r>
      <w:r w:rsidRPr="00581087">
        <w:rPr>
          <w:rFonts w:ascii="Times New Roman" w:hAnsi="Times New Roman" w:cs="Times New Roman"/>
          <w:i/>
          <w:iCs/>
          <w:sz w:val="24"/>
          <w:szCs w:val="24"/>
          <w:shd w:val="clear" w:color="auto" w:fill="FFFFFF"/>
        </w:rPr>
        <w:t>Classics of organization theory</w:t>
      </w:r>
      <w:r w:rsidRPr="00581087">
        <w:rPr>
          <w:rFonts w:ascii="Times New Roman" w:hAnsi="Times New Roman" w:cs="Times New Roman"/>
          <w:sz w:val="24"/>
          <w:szCs w:val="24"/>
          <w:shd w:val="clear" w:color="auto" w:fill="FFFFFF"/>
        </w:rPr>
        <w:t>. Boston: Cengage Learning.</w:t>
      </w:r>
    </w:p>
    <w:p w14:paraId="78602426" w14:textId="77777777" w:rsidR="00C1683A" w:rsidRPr="00581087" w:rsidRDefault="00674839">
      <w:pPr>
        <w:spacing w:line="360" w:lineRule="auto"/>
        <w:jc w:val="both"/>
        <w:rPr>
          <w:rFonts w:ascii="Times New Roman" w:hAnsi="Times New Roman" w:cs="Times New Roman"/>
          <w:sz w:val="24"/>
          <w:szCs w:val="24"/>
          <w:shd w:val="clear" w:color="auto" w:fill="FFFFFF"/>
        </w:rPr>
      </w:pPr>
      <w:r w:rsidRPr="00581087">
        <w:rPr>
          <w:rFonts w:ascii="Times New Roman" w:hAnsi="Times New Roman" w:cs="Times New Roman"/>
          <w:sz w:val="24"/>
          <w:szCs w:val="24"/>
          <w:shd w:val="clear" w:color="auto" w:fill="FFFFFF"/>
        </w:rPr>
        <w:t>Stephenson-Famy, A., Houmard, B.S., Oberoi, S., Manyak, A., Chiang, S. and Kim, S., 2015. Use of the interview in resident candidate selection: a review of the literature. </w:t>
      </w:r>
      <w:r w:rsidRPr="00581087">
        <w:rPr>
          <w:rFonts w:ascii="Times New Roman" w:hAnsi="Times New Roman" w:cs="Times New Roman"/>
          <w:i/>
          <w:iCs/>
          <w:sz w:val="24"/>
          <w:szCs w:val="24"/>
          <w:shd w:val="clear" w:color="auto" w:fill="FFFFFF"/>
        </w:rPr>
        <w:t>Journal of graduate medical education</w:t>
      </w:r>
      <w:r w:rsidRPr="00581087">
        <w:rPr>
          <w:rFonts w:ascii="Times New Roman" w:hAnsi="Times New Roman" w:cs="Times New Roman"/>
          <w:sz w:val="24"/>
          <w:szCs w:val="24"/>
          <w:shd w:val="clear" w:color="auto" w:fill="FFFFFF"/>
        </w:rPr>
        <w:t>, </w:t>
      </w:r>
      <w:r w:rsidRPr="00581087">
        <w:rPr>
          <w:rFonts w:ascii="Times New Roman" w:hAnsi="Times New Roman" w:cs="Times New Roman"/>
          <w:i/>
          <w:iCs/>
          <w:sz w:val="24"/>
          <w:szCs w:val="24"/>
          <w:shd w:val="clear" w:color="auto" w:fill="FFFFFF"/>
        </w:rPr>
        <w:t>7</w:t>
      </w:r>
      <w:r w:rsidRPr="00581087">
        <w:rPr>
          <w:rFonts w:ascii="Times New Roman" w:hAnsi="Times New Roman" w:cs="Times New Roman"/>
          <w:sz w:val="24"/>
          <w:szCs w:val="24"/>
          <w:shd w:val="clear" w:color="auto" w:fill="FFFFFF"/>
        </w:rPr>
        <w:t>(4), pp.539-548.</w:t>
      </w:r>
    </w:p>
    <w:p w14:paraId="1B57CD6D" w14:textId="77777777" w:rsidR="00C1683A" w:rsidRPr="00581087" w:rsidRDefault="00674839">
      <w:pPr>
        <w:spacing w:line="360" w:lineRule="auto"/>
        <w:jc w:val="both"/>
        <w:rPr>
          <w:rFonts w:ascii="Times New Roman" w:hAnsi="Times New Roman" w:cs="Times New Roman"/>
          <w:sz w:val="24"/>
          <w:szCs w:val="24"/>
          <w:shd w:val="clear" w:color="auto" w:fill="FFFFFF"/>
        </w:rPr>
      </w:pPr>
      <w:r w:rsidRPr="00581087">
        <w:rPr>
          <w:rFonts w:ascii="Times New Roman" w:hAnsi="Times New Roman" w:cs="Times New Roman"/>
          <w:sz w:val="24"/>
          <w:szCs w:val="24"/>
          <w:shd w:val="clear" w:color="auto" w:fill="FFFFFF"/>
        </w:rPr>
        <w:t>Stone, D.L., Deadrick, D.L., Lukaszewski, K.M. and Johnson, R., 2015. The influence of technology on the future of human resource management. </w:t>
      </w:r>
      <w:r w:rsidRPr="00581087">
        <w:rPr>
          <w:rFonts w:ascii="Times New Roman" w:hAnsi="Times New Roman" w:cs="Times New Roman"/>
          <w:i/>
          <w:iCs/>
          <w:sz w:val="24"/>
          <w:szCs w:val="24"/>
          <w:shd w:val="clear" w:color="auto" w:fill="FFFFFF"/>
        </w:rPr>
        <w:t>Human Resource Management Review</w:t>
      </w:r>
      <w:r w:rsidRPr="00581087">
        <w:rPr>
          <w:rFonts w:ascii="Times New Roman" w:hAnsi="Times New Roman" w:cs="Times New Roman"/>
          <w:sz w:val="24"/>
          <w:szCs w:val="24"/>
          <w:shd w:val="clear" w:color="auto" w:fill="FFFFFF"/>
        </w:rPr>
        <w:t>, </w:t>
      </w:r>
      <w:r w:rsidRPr="00581087">
        <w:rPr>
          <w:rFonts w:ascii="Times New Roman" w:hAnsi="Times New Roman" w:cs="Times New Roman"/>
          <w:i/>
          <w:iCs/>
          <w:sz w:val="24"/>
          <w:szCs w:val="24"/>
          <w:shd w:val="clear" w:color="auto" w:fill="FFFFFF"/>
        </w:rPr>
        <w:t>25</w:t>
      </w:r>
      <w:r w:rsidRPr="00581087">
        <w:rPr>
          <w:rFonts w:ascii="Times New Roman" w:hAnsi="Times New Roman" w:cs="Times New Roman"/>
          <w:sz w:val="24"/>
          <w:szCs w:val="24"/>
          <w:shd w:val="clear" w:color="auto" w:fill="FFFFFF"/>
        </w:rPr>
        <w:t>(2), pp.216-231.</w:t>
      </w:r>
    </w:p>
    <w:p w14:paraId="12709FC0" w14:textId="77777777" w:rsidR="00C1683A" w:rsidRPr="00581087" w:rsidRDefault="00674839">
      <w:pPr>
        <w:spacing w:line="360" w:lineRule="auto"/>
        <w:jc w:val="both"/>
        <w:rPr>
          <w:rFonts w:ascii="Times New Roman" w:hAnsi="Times New Roman" w:cs="Times New Roman"/>
          <w:sz w:val="24"/>
          <w:szCs w:val="24"/>
          <w:shd w:val="clear" w:color="auto" w:fill="FFFFFF"/>
        </w:rPr>
      </w:pPr>
      <w:r w:rsidRPr="00581087">
        <w:rPr>
          <w:rFonts w:ascii="Times New Roman" w:hAnsi="Times New Roman" w:cs="Times New Roman"/>
          <w:sz w:val="24"/>
          <w:szCs w:val="24"/>
          <w:shd w:val="clear" w:color="auto" w:fill="FFFFFF"/>
        </w:rPr>
        <w:t>Taylor, E.W., 2017. Transformative learning theory. In </w:t>
      </w:r>
      <w:r w:rsidRPr="00581087">
        <w:rPr>
          <w:rFonts w:ascii="Times New Roman" w:hAnsi="Times New Roman" w:cs="Times New Roman"/>
          <w:i/>
          <w:iCs/>
          <w:sz w:val="24"/>
          <w:szCs w:val="24"/>
          <w:shd w:val="clear" w:color="auto" w:fill="FFFFFF"/>
        </w:rPr>
        <w:t>Transformative Learning Meets Bildung</w:t>
      </w:r>
      <w:r w:rsidRPr="00581087">
        <w:rPr>
          <w:rFonts w:ascii="Times New Roman" w:hAnsi="Times New Roman" w:cs="Times New Roman"/>
          <w:sz w:val="24"/>
          <w:szCs w:val="24"/>
          <w:shd w:val="clear" w:color="auto" w:fill="FFFFFF"/>
        </w:rPr>
        <w:t> (pp. 17-29). , Rotterdam: SensePublishers.</w:t>
      </w:r>
    </w:p>
    <w:p w14:paraId="05AD315D" w14:textId="77777777" w:rsidR="00C1683A" w:rsidRPr="00581087" w:rsidRDefault="00674839">
      <w:pPr>
        <w:spacing w:line="360" w:lineRule="auto"/>
        <w:jc w:val="both"/>
        <w:rPr>
          <w:rFonts w:ascii="Times New Roman" w:hAnsi="Times New Roman" w:cs="Times New Roman"/>
          <w:sz w:val="24"/>
          <w:szCs w:val="24"/>
          <w:shd w:val="clear" w:color="auto" w:fill="FFFFFF"/>
        </w:rPr>
      </w:pPr>
      <w:r w:rsidRPr="00581087">
        <w:rPr>
          <w:rFonts w:ascii="Times New Roman" w:hAnsi="Times New Roman" w:cs="Times New Roman"/>
          <w:sz w:val="24"/>
          <w:szCs w:val="24"/>
          <w:shd w:val="clear" w:color="auto" w:fill="FFFFFF"/>
        </w:rPr>
        <w:t>Tomkins, L. and Ulus, E., 2016. ‘Oh, was that “experiential learning”?!’Spaces, synergies and surprises with Kolb’s learning cycle. </w:t>
      </w:r>
      <w:r w:rsidRPr="00581087">
        <w:rPr>
          <w:rFonts w:ascii="Times New Roman" w:hAnsi="Times New Roman" w:cs="Times New Roman"/>
          <w:i/>
          <w:iCs/>
          <w:sz w:val="24"/>
          <w:szCs w:val="24"/>
          <w:shd w:val="clear" w:color="auto" w:fill="FFFFFF"/>
        </w:rPr>
        <w:t>Management Learning</w:t>
      </w:r>
      <w:r w:rsidRPr="00581087">
        <w:rPr>
          <w:rFonts w:ascii="Times New Roman" w:hAnsi="Times New Roman" w:cs="Times New Roman"/>
          <w:sz w:val="24"/>
          <w:szCs w:val="24"/>
          <w:shd w:val="clear" w:color="auto" w:fill="FFFFFF"/>
        </w:rPr>
        <w:t>, </w:t>
      </w:r>
      <w:r w:rsidRPr="00581087">
        <w:rPr>
          <w:rFonts w:ascii="Times New Roman" w:hAnsi="Times New Roman" w:cs="Times New Roman"/>
          <w:i/>
          <w:iCs/>
          <w:sz w:val="24"/>
          <w:szCs w:val="24"/>
          <w:shd w:val="clear" w:color="auto" w:fill="FFFFFF"/>
        </w:rPr>
        <w:t>47</w:t>
      </w:r>
      <w:r w:rsidRPr="00581087">
        <w:rPr>
          <w:rFonts w:ascii="Times New Roman" w:hAnsi="Times New Roman" w:cs="Times New Roman"/>
          <w:sz w:val="24"/>
          <w:szCs w:val="24"/>
          <w:shd w:val="clear" w:color="auto" w:fill="FFFFFF"/>
        </w:rPr>
        <w:t>(2), pp.158-178.</w:t>
      </w:r>
    </w:p>
    <w:p w14:paraId="604B817E" w14:textId="77777777" w:rsidR="00C1683A" w:rsidRPr="00581087" w:rsidRDefault="00674839">
      <w:pPr>
        <w:spacing w:line="360" w:lineRule="auto"/>
        <w:jc w:val="both"/>
        <w:rPr>
          <w:rFonts w:ascii="Times New Roman" w:hAnsi="Times New Roman" w:cs="Times New Roman"/>
          <w:sz w:val="24"/>
          <w:szCs w:val="24"/>
          <w:shd w:val="clear" w:color="auto" w:fill="FFFFFF"/>
        </w:rPr>
      </w:pPr>
      <w:r w:rsidRPr="00581087">
        <w:rPr>
          <w:rFonts w:ascii="Times New Roman" w:hAnsi="Times New Roman" w:cs="Times New Roman"/>
          <w:sz w:val="24"/>
          <w:szCs w:val="24"/>
          <w:shd w:val="clear" w:color="auto" w:fill="FFFFFF"/>
        </w:rPr>
        <w:t>Truong, H.M., 2016. Integrating learning styles and adaptive e-learning system: Current developments, problems and opportunities. </w:t>
      </w:r>
      <w:r w:rsidRPr="00581087">
        <w:rPr>
          <w:rFonts w:ascii="Times New Roman" w:hAnsi="Times New Roman" w:cs="Times New Roman"/>
          <w:i/>
          <w:iCs/>
          <w:sz w:val="24"/>
          <w:szCs w:val="24"/>
          <w:shd w:val="clear" w:color="auto" w:fill="FFFFFF"/>
        </w:rPr>
        <w:t>Computers in human behavior</w:t>
      </w:r>
      <w:r w:rsidRPr="00581087">
        <w:rPr>
          <w:rFonts w:ascii="Times New Roman" w:hAnsi="Times New Roman" w:cs="Times New Roman"/>
          <w:sz w:val="24"/>
          <w:szCs w:val="24"/>
          <w:shd w:val="clear" w:color="auto" w:fill="FFFFFF"/>
        </w:rPr>
        <w:t>, </w:t>
      </w:r>
      <w:r w:rsidRPr="00581087">
        <w:rPr>
          <w:rFonts w:ascii="Times New Roman" w:hAnsi="Times New Roman" w:cs="Times New Roman"/>
          <w:i/>
          <w:iCs/>
          <w:sz w:val="24"/>
          <w:szCs w:val="24"/>
          <w:shd w:val="clear" w:color="auto" w:fill="FFFFFF"/>
        </w:rPr>
        <w:t>55</w:t>
      </w:r>
      <w:r w:rsidRPr="00581087">
        <w:rPr>
          <w:rFonts w:ascii="Times New Roman" w:hAnsi="Times New Roman" w:cs="Times New Roman"/>
          <w:sz w:val="24"/>
          <w:szCs w:val="24"/>
          <w:shd w:val="clear" w:color="auto" w:fill="FFFFFF"/>
        </w:rPr>
        <w:t>, pp.1185-1193.</w:t>
      </w:r>
    </w:p>
    <w:p w14:paraId="4BB3AE44" w14:textId="77777777" w:rsidR="00C1683A" w:rsidRPr="00581087" w:rsidRDefault="00674839">
      <w:pPr>
        <w:spacing w:line="360" w:lineRule="auto"/>
        <w:jc w:val="both"/>
        <w:rPr>
          <w:rFonts w:ascii="Times New Roman" w:hAnsi="Times New Roman" w:cs="Times New Roman"/>
          <w:sz w:val="24"/>
          <w:szCs w:val="24"/>
        </w:rPr>
      </w:pPr>
      <w:r w:rsidRPr="00581087">
        <w:rPr>
          <w:rFonts w:ascii="Times New Roman" w:hAnsi="Times New Roman" w:cs="Times New Roman"/>
          <w:sz w:val="24"/>
          <w:szCs w:val="24"/>
          <w:shd w:val="clear" w:color="auto" w:fill="FFFFFF"/>
        </w:rPr>
        <w:t>Wilkinson, T., Boohan, M. and Stevenson, M., 2014. Does learning style influence academic performance in different forms of assessment?. </w:t>
      </w:r>
      <w:r w:rsidRPr="00581087">
        <w:rPr>
          <w:rFonts w:ascii="Times New Roman" w:hAnsi="Times New Roman" w:cs="Times New Roman"/>
          <w:i/>
          <w:iCs/>
          <w:sz w:val="24"/>
          <w:szCs w:val="24"/>
          <w:shd w:val="clear" w:color="auto" w:fill="FFFFFF"/>
        </w:rPr>
        <w:t>Journal of anatomy</w:t>
      </w:r>
      <w:r w:rsidRPr="00581087">
        <w:rPr>
          <w:rFonts w:ascii="Times New Roman" w:hAnsi="Times New Roman" w:cs="Times New Roman"/>
          <w:sz w:val="24"/>
          <w:szCs w:val="24"/>
          <w:shd w:val="clear" w:color="auto" w:fill="FFFFFF"/>
        </w:rPr>
        <w:t>, </w:t>
      </w:r>
      <w:r w:rsidRPr="00581087">
        <w:rPr>
          <w:rFonts w:ascii="Times New Roman" w:hAnsi="Times New Roman" w:cs="Times New Roman"/>
          <w:i/>
          <w:iCs/>
          <w:sz w:val="24"/>
          <w:szCs w:val="24"/>
          <w:shd w:val="clear" w:color="auto" w:fill="FFFFFF"/>
        </w:rPr>
        <w:t>224</w:t>
      </w:r>
      <w:r w:rsidRPr="00581087">
        <w:rPr>
          <w:rFonts w:ascii="Times New Roman" w:hAnsi="Times New Roman" w:cs="Times New Roman"/>
          <w:sz w:val="24"/>
          <w:szCs w:val="24"/>
          <w:shd w:val="clear" w:color="auto" w:fill="FFFFFF"/>
        </w:rPr>
        <w:t>(3), pp.304-308.</w:t>
      </w:r>
    </w:p>
    <w:p w14:paraId="6695CD2D" w14:textId="4461E85E" w:rsidR="00C1683A" w:rsidRPr="00581087" w:rsidRDefault="00674839" w:rsidP="00233549">
      <w:pPr>
        <w:spacing w:line="360" w:lineRule="auto"/>
        <w:jc w:val="both"/>
        <w:rPr>
          <w:rFonts w:ascii="Times New Roman" w:hAnsi="Times New Roman" w:cs="Times New Roman"/>
          <w:sz w:val="24"/>
          <w:szCs w:val="24"/>
          <w:shd w:val="clear" w:color="auto" w:fill="FFFFFF"/>
        </w:rPr>
      </w:pPr>
      <w:r w:rsidRPr="00581087">
        <w:rPr>
          <w:rFonts w:ascii="Times New Roman" w:hAnsi="Times New Roman" w:cs="Times New Roman"/>
          <w:sz w:val="24"/>
          <w:szCs w:val="24"/>
          <w:shd w:val="clear" w:color="auto" w:fill="FFFFFF"/>
        </w:rPr>
        <w:lastRenderedPageBreak/>
        <w:t>Yılmaz, F.G.K., Yılmaz, R., Öztürk, H.T., Sezer, B. and Karademir, T., 2015. Cyberloafing as a barrier to the successful integration of information and communication technologies into teaching and learning environments. </w:t>
      </w:r>
      <w:r w:rsidRPr="00581087">
        <w:rPr>
          <w:rFonts w:ascii="Times New Roman" w:hAnsi="Times New Roman" w:cs="Times New Roman"/>
          <w:i/>
          <w:iCs/>
          <w:sz w:val="24"/>
          <w:szCs w:val="24"/>
          <w:shd w:val="clear" w:color="auto" w:fill="FFFFFF"/>
        </w:rPr>
        <w:t>Computers in Human Behavior</w:t>
      </w:r>
      <w:r w:rsidRPr="00581087">
        <w:rPr>
          <w:rFonts w:ascii="Times New Roman" w:hAnsi="Times New Roman" w:cs="Times New Roman"/>
          <w:sz w:val="24"/>
          <w:szCs w:val="24"/>
          <w:shd w:val="clear" w:color="auto" w:fill="FFFFFF"/>
        </w:rPr>
        <w:t>, </w:t>
      </w:r>
      <w:r w:rsidRPr="00581087">
        <w:rPr>
          <w:rFonts w:ascii="Times New Roman" w:hAnsi="Times New Roman" w:cs="Times New Roman"/>
          <w:i/>
          <w:iCs/>
          <w:sz w:val="24"/>
          <w:szCs w:val="24"/>
          <w:shd w:val="clear" w:color="auto" w:fill="FFFFFF"/>
        </w:rPr>
        <w:t>45</w:t>
      </w:r>
      <w:r w:rsidRPr="00581087">
        <w:rPr>
          <w:rFonts w:ascii="Times New Roman" w:hAnsi="Times New Roman" w:cs="Times New Roman"/>
          <w:sz w:val="24"/>
          <w:szCs w:val="24"/>
          <w:shd w:val="clear" w:color="auto" w:fill="FFFFFF"/>
        </w:rPr>
        <w:t>, pp.290-298.</w:t>
      </w:r>
      <w:bookmarkStart w:id="28" w:name="_Toc500944101"/>
      <w:r w:rsidRPr="00581087">
        <w:rPr>
          <w:rFonts w:ascii="Times New Roman" w:hAnsi="Times New Roman" w:cs="Times New Roman"/>
          <w:spacing w:val="-5"/>
          <w:sz w:val="24"/>
          <w:szCs w:val="24"/>
        </w:rPr>
        <w:br w:type="page"/>
      </w:r>
      <w:bookmarkEnd w:id="28"/>
    </w:p>
    <w:tbl>
      <w:tblPr>
        <w:tblStyle w:val="TableGrid"/>
        <w:tblW w:w="9656" w:type="dxa"/>
        <w:tblLook w:val="04A0" w:firstRow="1" w:lastRow="0" w:firstColumn="1" w:lastColumn="0" w:noHBand="0" w:noVBand="1"/>
      </w:tblPr>
      <w:tblGrid>
        <w:gridCol w:w="9656"/>
      </w:tblGrid>
      <w:tr w:rsidR="000E06D9" w:rsidRPr="00581087" w14:paraId="2165EB62" w14:textId="77777777" w:rsidTr="000E06D9">
        <w:trPr>
          <w:trHeight w:val="11325"/>
        </w:trPr>
        <w:tc>
          <w:tcPr>
            <w:tcW w:w="9656" w:type="dxa"/>
          </w:tcPr>
          <w:p w14:paraId="431EC991" w14:textId="77777777" w:rsidR="00581087" w:rsidRPr="00581087" w:rsidRDefault="00581087" w:rsidP="00581087">
            <w:pPr>
              <w:spacing w:line="360" w:lineRule="auto"/>
              <w:rPr>
                <w:rFonts w:ascii="Times New Roman" w:eastAsia="宋体" w:hAnsi="Times New Roman" w:cs="Times New Roman"/>
                <w:spacing w:val="-5"/>
                <w:sz w:val="24"/>
                <w:szCs w:val="24"/>
              </w:rPr>
            </w:pPr>
            <w:r w:rsidRPr="00581087">
              <w:rPr>
                <w:rFonts w:ascii="Times New Roman" w:hAnsi="Times New Roman" w:cs="Times New Roman"/>
                <w:spacing w:val="-5"/>
                <w:sz w:val="24"/>
                <w:szCs w:val="24"/>
              </w:rPr>
              <w:lastRenderedPageBreak/>
              <w:t>A</w:t>
            </w:r>
            <w:r w:rsidRPr="00581087">
              <w:rPr>
                <w:rFonts w:ascii="Times New Roman" w:hAnsi="Times New Roman" w:cs="Times New Roman"/>
                <w:spacing w:val="2"/>
                <w:sz w:val="24"/>
                <w:szCs w:val="24"/>
              </w:rPr>
              <w:t>p</w:t>
            </w:r>
            <w:r w:rsidRPr="00581087">
              <w:rPr>
                <w:rFonts w:ascii="Times New Roman" w:hAnsi="Times New Roman" w:cs="Times New Roman"/>
                <w:sz w:val="24"/>
                <w:szCs w:val="24"/>
              </w:rPr>
              <w:t>pendix B</w:t>
            </w:r>
          </w:p>
          <w:p w14:paraId="1BED35D4" w14:textId="77777777" w:rsidR="000E06D9" w:rsidRPr="00581087" w:rsidRDefault="000E06D9" w:rsidP="000E06D9">
            <w:pPr>
              <w:pStyle w:val="Heading1"/>
              <w:spacing w:before="69" w:line="422" w:lineRule="auto"/>
              <w:ind w:firstLine="222"/>
              <w:jc w:val="center"/>
              <w:outlineLvl w:val="0"/>
              <w:rPr>
                <w:color w:val="auto"/>
                <w:sz w:val="28"/>
                <w:szCs w:val="28"/>
                <w:u w:val="single"/>
              </w:rPr>
            </w:pPr>
            <w:r w:rsidRPr="00581087">
              <w:rPr>
                <w:color w:val="auto"/>
                <w:sz w:val="28"/>
                <w:szCs w:val="28"/>
                <w:u w:val="single"/>
              </w:rPr>
              <w:t xml:space="preserve">Cover letter </w:t>
            </w:r>
          </w:p>
          <w:p w14:paraId="7636D0DE" w14:textId="77777777" w:rsidR="000E06D9" w:rsidRPr="00581087" w:rsidRDefault="000E06D9" w:rsidP="000E06D9">
            <w:pPr>
              <w:pStyle w:val="Heading1"/>
              <w:spacing w:before="69" w:line="422" w:lineRule="auto"/>
              <w:ind w:firstLine="222"/>
              <w:jc w:val="center"/>
              <w:outlineLvl w:val="0"/>
              <w:rPr>
                <w:color w:val="auto"/>
                <w:sz w:val="28"/>
                <w:szCs w:val="28"/>
              </w:rPr>
            </w:pPr>
            <w:r w:rsidRPr="00581087">
              <w:rPr>
                <w:color w:val="auto"/>
                <w:sz w:val="28"/>
                <w:szCs w:val="28"/>
              </w:rPr>
              <w:t>Nahid Hassan</w:t>
            </w:r>
          </w:p>
          <w:p w14:paraId="2FF7C019" w14:textId="77777777" w:rsidR="000E06D9" w:rsidRPr="00581087" w:rsidRDefault="000E06D9" w:rsidP="000E06D9">
            <w:pPr>
              <w:pStyle w:val="Heading1"/>
              <w:spacing w:before="69" w:line="422" w:lineRule="auto"/>
              <w:ind w:firstLine="222"/>
              <w:jc w:val="center"/>
              <w:outlineLvl w:val="0"/>
              <w:rPr>
                <w:color w:val="auto"/>
                <w:sz w:val="28"/>
                <w:szCs w:val="28"/>
              </w:rPr>
            </w:pPr>
            <w:r w:rsidRPr="00581087">
              <w:rPr>
                <w:color w:val="auto"/>
                <w:sz w:val="28"/>
                <w:szCs w:val="28"/>
              </w:rPr>
              <w:t>14 Maes Talcen</w:t>
            </w:r>
          </w:p>
          <w:p w14:paraId="4E9144D7" w14:textId="77777777" w:rsidR="000E06D9" w:rsidRPr="00581087" w:rsidRDefault="000E06D9" w:rsidP="000E06D9">
            <w:pPr>
              <w:spacing w:line="422" w:lineRule="auto"/>
              <w:ind w:left="3443" w:right="4027" w:hanging="9"/>
              <w:jc w:val="center"/>
              <w:rPr>
                <w:sz w:val="28"/>
                <w:szCs w:val="28"/>
              </w:rPr>
            </w:pPr>
            <w:r w:rsidRPr="00581087">
              <w:rPr>
                <w:sz w:val="28"/>
                <w:szCs w:val="28"/>
              </w:rPr>
              <w:t xml:space="preserve">     Bridgend </w:t>
            </w:r>
          </w:p>
          <w:p w14:paraId="360ACA11" w14:textId="77777777" w:rsidR="000E06D9" w:rsidRPr="00581087" w:rsidRDefault="000E06D9" w:rsidP="000E06D9">
            <w:pPr>
              <w:spacing w:line="422" w:lineRule="auto"/>
              <w:ind w:left="3443" w:right="4027" w:hanging="9"/>
              <w:jc w:val="center"/>
              <w:rPr>
                <w:sz w:val="28"/>
                <w:szCs w:val="28"/>
              </w:rPr>
            </w:pPr>
            <w:r w:rsidRPr="00581087">
              <w:rPr>
                <w:sz w:val="28"/>
                <w:szCs w:val="28"/>
              </w:rPr>
              <w:t xml:space="preserve">        CF31 2LG</w:t>
            </w:r>
          </w:p>
          <w:p w14:paraId="56F6BF79" w14:textId="77777777" w:rsidR="000E06D9" w:rsidRPr="00581087" w:rsidRDefault="000E06D9" w:rsidP="000E06D9">
            <w:pPr>
              <w:pStyle w:val="BodyText"/>
              <w:tabs>
                <w:tab w:val="left" w:pos="3872"/>
              </w:tabs>
              <w:spacing w:before="5"/>
              <w:ind w:left="109"/>
              <w:rPr>
                <w:sz w:val="24"/>
                <w:szCs w:val="24"/>
              </w:rPr>
            </w:pPr>
            <w:r w:rsidRPr="00581087">
              <w:rPr>
                <w:sz w:val="24"/>
                <w:szCs w:val="24"/>
              </w:rPr>
              <w:t>Tel:</w:t>
            </w:r>
            <w:r w:rsidRPr="00581087">
              <w:rPr>
                <w:spacing w:val="22"/>
                <w:sz w:val="24"/>
                <w:szCs w:val="24"/>
              </w:rPr>
              <w:t xml:space="preserve"> </w:t>
            </w:r>
            <w:r w:rsidRPr="00581087">
              <w:rPr>
                <w:sz w:val="24"/>
                <w:szCs w:val="24"/>
              </w:rPr>
              <w:t>07878915170</w:t>
            </w:r>
            <w:r w:rsidRPr="00581087">
              <w:rPr>
                <w:sz w:val="24"/>
                <w:szCs w:val="24"/>
              </w:rPr>
              <w:tab/>
              <w:t xml:space="preserve">                          Email:</w:t>
            </w:r>
            <w:r w:rsidRPr="00581087">
              <w:rPr>
                <w:spacing w:val="60"/>
                <w:sz w:val="24"/>
                <w:szCs w:val="24"/>
              </w:rPr>
              <w:t xml:space="preserve"> </w:t>
            </w:r>
            <w:hyperlink r:id="rId13">
              <w:r w:rsidRPr="00581087">
                <w:rPr>
                  <w:sz w:val="24"/>
                  <w:szCs w:val="24"/>
                  <w:u w:val="single" w:color="00B0F0"/>
                </w:rPr>
                <w:t>nahidhassan2004@gmail.com</w:t>
              </w:r>
            </w:hyperlink>
          </w:p>
          <w:p w14:paraId="531C61DE" w14:textId="77777777" w:rsidR="000E06D9" w:rsidRPr="00581087" w:rsidRDefault="000E06D9" w:rsidP="000E06D9">
            <w:pPr>
              <w:pStyle w:val="BodyText"/>
              <w:rPr>
                <w:sz w:val="20"/>
              </w:rPr>
            </w:pPr>
          </w:p>
          <w:p w14:paraId="02E3647C" w14:textId="77777777" w:rsidR="000E06D9" w:rsidRPr="00581087" w:rsidRDefault="000E06D9" w:rsidP="000E06D9">
            <w:pPr>
              <w:pStyle w:val="BodyText"/>
              <w:rPr>
                <w:sz w:val="20"/>
              </w:rPr>
            </w:pPr>
          </w:p>
          <w:p w14:paraId="68928C90" w14:textId="77777777" w:rsidR="00C1683A" w:rsidRPr="00581087" w:rsidRDefault="00C1683A">
            <w:pPr>
              <w:spacing w:line="360" w:lineRule="auto"/>
              <w:jc w:val="center"/>
              <w:rPr>
                <w:rFonts w:ascii="Times New Roman" w:hAnsi="Times New Roman" w:cs="Times New Roman"/>
                <w:sz w:val="24"/>
                <w:szCs w:val="24"/>
              </w:rPr>
            </w:pPr>
          </w:p>
          <w:p w14:paraId="59274DE6" w14:textId="77777777" w:rsidR="00C1683A" w:rsidRPr="00581087" w:rsidRDefault="00674839">
            <w:pPr>
              <w:spacing w:line="360" w:lineRule="auto"/>
              <w:jc w:val="both"/>
              <w:rPr>
                <w:rFonts w:ascii="Times New Roman" w:hAnsi="Times New Roman" w:cs="Times New Roman"/>
                <w:sz w:val="24"/>
                <w:szCs w:val="24"/>
              </w:rPr>
            </w:pPr>
            <w:r w:rsidRPr="00581087">
              <w:rPr>
                <w:rFonts w:ascii="Times New Roman" w:hAnsi="Times New Roman" w:cs="Times New Roman"/>
                <w:sz w:val="24"/>
                <w:szCs w:val="24"/>
              </w:rPr>
              <w:t>MR. Jack Smith</w:t>
            </w:r>
          </w:p>
          <w:p w14:paraId="53E45C60" w14:textId="77777777" w:rsidR="00C1683A" w:rsidRPr="00581087" w:rsidRDefault="00674839">
            <w:pPr>
              <w:spacing w:line="360" w:lineRule="auto"/>
              <w:jc w:val="both"/>
              <w:rPr>
                <w:rFonts w:ascii="Times New Roman" w:hAnsi="Times New Roman" w:cs="Times New Roman"/>
                <w:sz w:val="24"/>
                <w:szCs w:val="24"/>
              </w:rPr>
            </w:pPr>
            <w:r w:rsidRPr="00581087">
              <w:rPr>
                <w:rFonts w:ascii="Times New Roman" w:hAnsi="Times New Roman" w:cs="Times New Roman"/>
                <w:sz w:val="24"/>
                <w:szCs w:val="24"/>
              </w:rPr>
              <w:t>Hiring Manager</w:t>
            </w:r>
          </w:p>
          <w:p w14:paraId="7AB8B752" w14:textId="77777777" w:rsidR="00C1683A" w:rsidRPr="00581087" w:rsidRDefault="00674839">
            <w:pPr>
              <w:spacing w:line="360" w:lineRule="auto"/>
              <w:jc w:val="both"/>
              <w:rPr>
                <w:rFonts w:ascii="Times New Roman" w:hAnsi="Times New Roman" w:cs="Times New Roman"/>
                <w:sz w:val="24"/>
                <w:szCs w:val="24"/>
              </w:rPr>
            </w:pPr>
            <w:r w:rsidRPr="00581087">
              <w:rPr>
                <w:rFonts w:ascii="Times New Roman" w:hAnsi="Times New Roman" w:cs="Times New Roman"/>
                <w:sz w:val="24"/>
                <w:szCs w:val="24"/>
              </w:rPr>
              <w:t>Apg Ltd.</w:t>
            </w:r>
          </w:p>
          <w:p w14:paraId="1B5DCCF0" w14:textId="77777777" w:rsidR="00674839" w:rsidRPr="00581087" w:rsidRDefault="00674839">
            <w:pPr>
              <w:spacing w:line="360" w:lineRule="auto"/>
              <w:jc w:val="both"/>
              <w:rPr>
                <w:rFonts w:ascii="Times New Roman" w:hAnsi="Times New Roman" w:cs="Times New Roman"/>
                <w:sz w:val="24"/>
                <w:szCs w:val="24"/>
              </w:rPr>
            </w:pPr>
            <w:r w:rsidRPr="00581087">
              <w:rPr>
                <w:rFonts w:ascii="Times New Roman" w:hAnsi="Times New Roman" w:cs="Times New Roman"/>
                <w:sz w:val="24"/>
                <w:szCs w:val="24"/>
              </w:rPr>
              <w:t>15 Ninian Park Road</w:t>
            </w:r>
          </w:p>
          <w:p w14:paraId="788BC84F" w14:textId="77777777" w:rsidR="00674839" w:rsidRPr="00581087" w:rsidRDefault="00674839">
            <w:pPr>
              <w:spacing w:line="360" w:lineRule="auto"/>
              <w:jc w:val="both"/>
              <w:rPr>
                <w:rFonts w:ascii="Times New Roman" w:hAnsi="Times New Roman" w:cs="Times New Roman"/>
                <w:sz w:val="24"/>
                <w:szCs w:val="24"/>
              </w:rPr>
            </w:pPr>
            <w:r w:rsidRPr="00581087">
              <w:rPr>
                <w:rFonts w:ascii="Times New Roman" w:hAnsi="Times New Roman" w:cs="Times New Roman"/>
                <w:sz w:val="24"/>
                <w:szCs w:val="24"/>
              </w:rPr>
              <w:t>Cardiff</w:t>
            </w:r>
          </w:p>
          <w:p w14:paraId="25907696" w14:textId="77777777" w:rsidR="00C1683A" w:rsidRPr="00581087" w:rsidRDefault="00674839">
            <w:pPr>
              <w:spacing w:line="360" w:lineRule="auto"/>
              <w:jc w:val="both"/>
              <w:rPr>
                <w:rFonts w:ascii="Times New Roman" w:hAnsi="Times New Roman" w:cs="Times New Roman"/>
                <w:sz w:val="24"/>
                <w:szCs w:val="24"/>
              </w:rPr>
            </w:pPr>
            <w:r w:rsidRPr="00581087">
              <w:rPr>
                <w:rFonts w:ascii="Times New Roman" w:hAnsi="Times New Roman" w:cs="Times New Roman"/>
                <w:sz w:val="24"/>
                <w:szCs w:val="24"/>
              </w:rPr>
              <w:t xml:space="preserve">Cf11 6JJ, </w:t>
            </w:r>
          </w:p>
          <w:p w14:paraId="322223F2" w14:textId="77777777" w:rsidR="00C1683A" w:rsidRPr="00581087" w:rsidRDefault="00674839">
            <w:pPr>
              <w:spacing w:line="360" w:lineRule="auto"/>
              <w:jc w:val="both"/>
              <w:rPr>
                <w:rFonts w:ascii="Times New Roman" w:hAnsi="Times New Roman" w:cs="Times New Roman"/>
                <w:sz w:val="24"/>
                <w:szCs w:val="24"/>
              </w:rPr>
            </w:pPr>
            <w:r w:rsidRPr="00581087">
              <w:rPr>
                <w:rFonts w:ascii="Times New Roman" w:hAnsi="Times New Roman" w:cs="Times New Roman"/>
                <w:sz w:val="24"/>
                <w:szCs w:val="24"/>
              </w:rPr>
              <w:t>31</w:t>
            </w:r>
            <w:r w:rsidRPr="00581087">
              <w:rPr>
                <w:rFonts w:ascii="Times New Roman" w:hAnsi="Times New Roman" w:cs="Times New Roman"/>
                <w:sz w:val="24"/>
                <w:szCs w:val="24"/>
                <w:vertAlign w:val="superscript"/>
              </w:rPr>
              <w:t>st</w:t>
            </w:r>
            <w:r w:rsidRPr="00581087">
              <w:rPr>
                <w:rFonts w:ascii="Times New Roman" w:hAnsi="Times New Roman" w:cs="Times New Roman"/>
                <w:sz w:val="24"/>
                <w:szCs w:val="24"/>
              </w:rPr>
              <w:t xml:space="preserve"> January 2018 </w:t>
            </w:r>
          </w:p>
          <w:p w14:paraId="62C9D161" w14:textId="77777777" w:rsidR="00C1683A" w:rsidRPr="00581087" w:rsidRDefault="00674839">
            <w:pPr>
              <w:spacing w:line="360" w:lineRule="auto"/>
              <w:jc w:val="both"/>
              <w:rPr>
                <w:rFonts w:ascii="Times New Roman" w:hAnsi="Times New Roman" w:cs="Times New Roman"/>
                <w:sz w:val="24"/>
                <w:szCs w:val="24"/>
              </w:rPr>
            </w:pPr>
            <w:r w:rsidRPr="00581087">
              <w:rPr>
                <w:rFonts w:ascii="Times New Roman" w:hAnsi="Times New Roman" w:cs="Times New Roman"/>
                <w:sz w:val="24"/>
                <w:szCs w:val="24"/>
              </w:rPr>
              <w:t xml:space="preserve">Dear Mr. Jack, </w:t>
            </w:r>
          </w:p>
          <w:p w14:paraId="7372679A" w14:textId="77777777" w:rsidR="00C1683A" w:rsidRPr="00581087" w:rsidRDefault="00674839">
            <w:pPr>
              <w:spacing w:line="360" w:lineRule="auto"/>
              <w:jc w:val="both"/>
              <w:rPr>
                <w:rFonts w:ascii="Times New Roman" w:hAnsi="Times New Roman" w:cs="Times New Roman"/>
                <w:sz w:val="24"/>
                <w:szCs w:val="24"/>
              </w:rPr>
            </w:pPr>
            <w:r w:rsidRPr="00581087">
              <w:rPr>
                <w:rFonts w:ascii="Times New Roman" w:hAnsi="Times New Roman" w:cs="Times New Roman"/>
                <w:sz w:val="24"/>
                <w:szCs w:val="24"/>
              </w:rPr>
              <w:t xml:space="preserve">Further for your advertisement for the position of marketing brand manager on www.abx.com. I should like to apply for this vacancy along with that encloses my curriculum vitae for further consideration. </w:t>
            </w:r>
          </w:p>
          <w:p w14:paraId="06FD7855" w14:textId="77777777" w:rsidR="00C1683A" w:rsidRPr="00581087" w:rsidRDefault="00674839">
            <w:pPr>
              <w:spacing w:line="360" w:lineRule="auto"/>
              <w:jc w:val="both"/>
              <w:rPr>
                <w:rFonts w:ascii="Times New Roman" w:hAnsi="Times New Roman" w:cs="Times New Roman"/>
                <w:sz w:val="24"/>
                <w:szCs w:val="24"/>
              </w:rPr>
            </w:pPr>
            <w:r w:rsidRPr="00581087">
              <w:rPr>
                <w:rFonts w:ascii="Times New Roman" w:hAnsi="Times New Roman" w:cs="Times New Roman"/>
                <w:sz w:val="24"/>
                <w:szCs w:val="24"/>
              </w:rPr>
              <w:t xml:space="preserve">For the past </w:t>
            </w:r>
            <w:r w:rsidR="000E06D9" w:rsidRPr="00581087">
              <w:rPr>
                <w:rFonts w:ascii="Times New Roman" w:hAnsi="Times New Roman" w:cs="Times New Roman"/>
                <w:sz w:val="24"/>
                <w:szCs w:val="24"/>
              </w:rPr>
              <w:t>6</w:t>
            </w:r>
            <w:r w:rsidRPr="00581087">
              <w:rPr>
                <w:rFonts w:ascii="Times New Roman" w:hAnsi="Times New Roman" w:cs="Times New Roman"/>
                <w:sz w:val="24"/>
                <w:szCs w:val="24"/>
              </w:rPr>
              <w:t xml:space="preserve"> years I have worked well with </w:t>
            </w:r>
            <w:r w:rsidR="000E06D9" w:rsidRPr="00581087">
              <w:rPr>
                <w:rFonts w:ascii="Times New Roman" w:hAnsi="Times New Roman" w:cs="Times New Roman"/>
                <w:sz w:val="24"/>
                <w:szCs w:val="24"/>
              </w:rPr>
              <w:t>a well known company as a Director also got long experience working as a Manager in various companies</w:t>
            </w:r>
            <w:r w:rsidRPr="00581087">
              <w:rPr>
                <w:rFonts w:ascii="Times New Roman" w:hAnsi="Times New Roman" w:cs="Times New Roman"/>
                <w:sz w:val="24"/>
                <w:szCs w:val="24"/>
              </w:rPr>
              <w:t xml:space="preserve">. I will be able to provide the correct solution for the company problems. </w:t>
            </w:r>
          </w:p>
          <w:p w14:paraId="44FE123F" w14:textId="77777777" w:rsidR="00C1683A" w:rsidRPr="00581087" w:rsidRDefault="00674839">
            <w:pPr>
              <w:spacing w:line="360" w:lineRule="auto"/>
              <w:jc w:val="both"/>
              <w:rPr>
                <w:rFonts w:ascii="Times New Roman" w:hAnsi="Times New Roman" w:cs="Times New Roman"/>
                <w:sz w:val="24"/>
                <w:szCs w:val="24"/>
              </w:rPr>
            </w:pPr>
            <w:r w:rsidRPr="00581087">
              <w:rPr>
                <w:rFonts w:ascii="Times New Roman" w:hAnsi="Times New Roman" w:cs="Times New Roman"/>
                <w:sz w:val="24"/>
                <w:szCs w:val="24"/>
              </w:rPr>
              <w:t xml:space="preserve">I consider myself as a dedicated employee with efficient skills. </w:t>
            </w:r>
          </w:p>
          <w:p w14:paraId="6CA7E4E3" w14:textId="77777777" w:rsidR="00C1683A" w:rsidRPr="00581087" w:rsidRDefault="00674839">
            <w:pPr>
              <w:spacing w:line="360" w:lineRule="auto"/>
              <w:jc w:val="both"/>
              <w:rPr>
                <w:rFonts w:ascii="Times New Roman" w:hAnsi="Times New Roman" w:cs="Times New Roman"/>
                <w:sz w:val="24"/>
                <w:szCs w:val="24"/>
              </w:rPr>
            </w:pPr>
            <w:bookmarkStart w:id="29" w:name="_GoBack"/>
            <w:bookmarkEnd w:id="29"/>
            <w:r w:rsidRPr="00581087">
              <w:rPr>
                <w:rFonts w:ascii="Times New Roman" w:hAnsi="Times New Roman" w:cs="Times New Roman"/>
                <w:sz w:val="24"/>
                <w:szCs w:val="24"/>
              </w:rPr>
              <w:t xml:space="preserve">Yours sincerely, </w:t>
            </w:r>
          </w:p>
          <w:p w14:paraId="0004D826" w14:textId="77777777" w:rsidR="00C1683A" w:rsidRPr="00581087" w:rsidRDefault="00C1683A">
            <w:pPr>
              <w:widowControl w:val="0"/>
              <w:spacing w:line="360" w:lineRule="auto"/>
              <w:jc w:val="both"/>
              <w:rPr>
                <w:rFonts w:ascii="Times New Roman" w:eastAsia="Times New Roman" w:hAnsi="Times New Roman" w:cs="Times New Roman"/>
                <w:sz w:val="24"/>
                <w:szCs w:val="24"/>
              </w:rPr>
            </w:pPr>
          </w:p>
          <w:p w14:paraId="54E4CAB2" w14:textId="77777777" w:rsidR="000E06D9" w:rsidRPr="00581087" w:rsidRDefault="000E06D9">
            <w:pPr>
              <w:widowControl w:val="0"/>
              <w:spacing w:line="360" w:lineRule="auto"/>
              <w:jc w:val="both"/>
              <w:rPr>
                <w:rFonts w:ascii="Times New Roman" w:eastAsia="Times New Roman" w:hAnsi="Times New Roman" w:cs="Times New Roman"/>
                <w:sz w:val="24"/>
                <w:szCs w:val="24"/>
              </w:rPr>
            </w:pPr>
          </w:p>
          <w:p w14:paraId="684104E6" w14:textId="77777777" w:rsidR="000E06D9" w:rsidRPr="00581087" w:rsidRDefault="000E06D9">
            <w:pPr>
              <w:widowControl w:val="0"/>
              <w:spacing w:line="360" w:lineRule="auto"/>
              <w:jc w:val="both"/>
              <w:rPr>
                <w:rFonts w:ascii="Times New Roman" w:eastAsia="Times New Roman" w:hAnsi="Times New Roman" w:cs="Times New Roman"/>
                <w:sz w:val="24"/>
                <w:szCs w:val="24"/>
              </w:rPr>
            </w:pPr>
            <w:r w:rsidRPr="00581087">
              <w:rPr>
                <w:rFonts w:ascii="Times New Roman" w:eastAsia="Times New Roman" w:hAnsi="Times New Roman" w:cs="Times New Roman"/>
                <w:sz w:val="24"/>
                <w:szCs w:val="24"/>
              </w:rPr>
              <w:t>Nahid Hassan</w:t>
            </w:r>
          </w:p>
        </w:tc>
      </w:tr>
    </w:tbl>
    <w:p w14:paraId="5E03E3CB" w14:textId="77777777" w:rsidR="000E06D9" w:rsidRPr="00581087" w:rsidRDefault="000E06D9" w:rsidP="000E06D9">
      <w:pPr>
        <w:spacing w:line="360" w:lineRule="auto"/>
        <w:rPr>
          <w:rFonts w:ascii="Times New Roman" w:hAnsi="Times New Roman" w:cs="Times New Roman"/>
          <w:spacing w:val="-5"/>
          <w:sz w:val="24"/>
          <w:szCs w:val="24"/>
        </w:rPr>
      </w:pPr>
      <w:bookmarkStart w:id="30" w:name="_Toc500944103"/>
    </w:p>
    <w:p w14:paraId="5646D0BD" w14:textId="77777777" w:rsidR="00C1683A" w:rsidRPr="00581087" w:rsidRDefault="00674839" w:rsidP="000E06D9">
      <w:pPr>
        <w:spacing w:line="360" w:lineRule="auto"/>
        <w:rPr>
          <w:rFonts w:ascii="Times New Roman" w:eastAsia="宋体" w:hAnsi="Times New Roman" w:cs="Times New Roman"/>
          <w:spacing w:val="-5"/>
          <w:sz w:val="24"/>
          <w:szCs w:val="24"/>
        </w:rPr>
      </w:pPr>
      <w:r w:rsidRPr="00581087">
        <w:rPr>
          <w:rFonts w:ascii="Times New Roman" w:hAnsi="Times New Roman" w:cs="Times New Roman"/>
          <w:spacing w:val="-5"/>
          <w:sz w:val="24"/>
          <w:szCs w:val="24"/>
        </w:rPr>
        <w:lastRenderedPageBreak/>
        <w:t>A</w:t>
      </w:r>
      <w:r w:rsidRPr="00581087">
        <w:rPr>
          <w:rFonts w:ascii="Times New Roman" w:hAnsi="Times New Roman" w:cs="Times New Roman"/>
          <w:spacing w:val="2"/>
          <w:sz w:val="24"/>
          <w:szCs w:val="24"/>
        </w:rPr>
        <w:t>p</w:t>
      </w:r>
      <w:r w:rsidRPr="00581087">
        <w:rPr>
          <w:rFonts w:ascii="Times New Roman" w:hAnsi="Times New Roman" w:cs="Times New Roman"/>
          <w:sz w:val="24"/>
          <w:szCs w:val="24"/>
        </w:rPr>
        <w:t xml:space="preserve">pendix </w:t>
      </w:r>
      <w:bookmarkEnd w:id="30"/>
      <w:r w:rsidRPr="00581087">
        <w:rPr>
          <w:rFonts w:ascii="Times New Roman" w:hAnsi="Times New Roman" w:cs="Times New Roman"/>
          <w:sz w:val="24"/>
          <w:szCs w:val="24"/>
        </w:rPr>
        <w:t>B</w:t>
      </w:r>
    </w:p>
    <w:p w14:paraId="75C2D55F" w14:textId="3FF9689E" w:rsidR="00674839" w:rsidRPr="00581087" w:rsidRDefault="005344B0" w:rsidP="00674839">
      <w:pPr>
        <w:pStyle w:val="Heading1"/>
        <w:spacing w:before="69" w:line="422" w:lineRule="auto"/>
        <w:ind w:firstLine="222"/>
        <w:jc w:val="center"/>
        <w:rPr>
          <w:color w:val="auto"/>
          <w:sz w:val="28"/>
          <w:szCs w:val="28"/>
          <w:u w:val="single"/>
        </w:rPr>
      </w:pPr>
      <w:r>
        <w:rPr>
          <w:noProof/>
          <w:color w:val="auto"/>
          <w:lang w:val="en-US"/>
        </w:rPr>
        <mc:AlternateContent>
          <mc:Choice Requires="wpg">
            <w:drawing>
              <wp:anchor distT="0" distB="0" distL="114300" distR="114300" simplePos="0" relativeHeight="251657216" behindDoc="1" locked="0" layoutInCell="1" allowOverlap="1" wp14:anchorId="5ACFB609" wp14:editId="587FF57C">
                <wp:simplePos x="0" y="0"/>
                <wp:positionH relativeFrom="page">
                  <wp:posOffset>914400</wp:posOffset>
                </wp:positionH>
                <wp:positionV relativeFrom="page">
                  <wp:posOffset>918210</wp:posOffset>
                </wp:positionV>
                <wp:extent cx="5925820" cy="9476740"/>
                <wp:effectExtent l="0" t="3810" r="5080" b="6350"/>
                <wp:wrapNone/>
                <wp:docPr id="5" name="Group 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925820" cy="9476740"/>
                          <a:chOff x="1358" y="1421"/>
                          <a:chExt cx="9212" cy="14031"/>
                        </a:xfrm>
                      </wpg:grpSpPr>
                      <wps:wsp>
                        <wps:cNvPr id="6" name="AutoShape 13"/>
                        <wps:cNvSpPr>
                          <a:spLocks/>
                        </wps:cNvSpPr>
                        <wps:spPr bwMode="auto">
                          <a:xfrm>
                            <a:off x="1363" y="1420"/>
                            <a:ext cx="9202" cy="14031"/>
                          </a:xfrm>
                          <a:custGeom>
                            <a:avLst/>
                            <a:gdLst>
                              <a:gd name="T0" fmla="*/ 5 w 9202"/>
                              <a:gd name="T1" fmla="*/ 1425 h 14031"/>
                              <a:gd name="T2" fmla="*/ 9187 w 9202"/>
                              <a:gd name="T3" fmla="*/ 1425 h 14031"/>
                              <a:gd name="T4" fmla="*/ 0 w 9202"/>
                              <a:gd name="T5" fmla="*/ 1421 h 14031"/>
                              <a:gd name="T6" fmla="*/ 0 w 9202"/>
                              <a:gd name="T7" fmla="*/ 15441 h 14031"/>
                              <a:gd name="T8" fmla="*/ 9202 w 9202"/>
                              <a:gd name="T9" fmla="*/ 1430 h 14031"/>
                              <a:gd name="T10" fmla="*/ 9202 w 9202"/>
                              <a:gd name="T11" fmla="*/ 15451 h 14031"/>
                              <a:gd name="T12" fmla="*/ 9192 w 9202"/>
                              <a:gd name="T13" fmla="*/ 1421 h 14031"/>
                              <a:gd name="T14" fmla="*/ 9192 w 9202"/>
                              <a:gd name="T15" fmla="*/ 15441 h 14031"/>
                              <a:gd name="T16" fmla="*/ 0 60000 65536"/>
                              <a:gd name="T17" fmla="*/ 0 60000 65536"/>
                              <a:gd name="T18" fmla="*/ 0 60000 65536"/>
                              <a:gd name="T19" fmla="*/ 0 60000 65536"/>
                              <a:gd name="T20" fmla="*/ 0 60000 65536"/>
                              <a:gd name="T21" fmla="*/ 0 60000 65536"/>
                              <a:gd name="T22" fmla="*/ 0 60000 65536"/>
                              <a:gd name="T23" fmla="*/ 0 60000 65536"/>
                            </a:gdLst>
                            <a:ahLst/>
                            <a:cxnLst>
                              <a:cxn ang="T16">
                                <a:pos x="T0" y="T1"/>
                              </a:cxn>
                              <a:cxn ang="T17">
                                <a:pos x="T2" y="T3"/>
                              </a:cxn>
                              <a:cxn ang="T18">
                                <a:pos x="T4" y="T5"/>
                              </a:cxn>
                              <a:cxn ang="T19">
                                <a:pos x="T6" y="T7"/>
                              </a:cxn>
                              <a:cxn ang="T20">
                                <a:pos x="T8" y="T9"/>
                              </a:cxn>
                              <a:cxn ang="T21">
                                <a:pos x="T10" y="T11"/>
                              </a:cxn>
                              <a:cxn ang="T22">
                                <a:pos x="T12" y="T13"/>
                              </a:cxn>
                              <a:cxn ang="T23">
                                <a:pos x="T14" y="T15"/>
                              </a:cxn>
                            </a:cxnLst>
                            <a:rect l="0" t="0" r="r" b="b"/>
                            <a:pathLst>
                              <a:path w="9202" h="14031">
                                <a:moveTo>
                                  <a:pt x="5" y="4"/>
                                </a:moveTo>
                                <a:lnTo>
                                  <a:pt x="9187" y="4"/>
                                </a:lnTo>
                                <a:moveTo>
                                  <a:pt x="0" y="0"/>
                                </a:moveTo>
                                <a:lnTo>
                                  <a:pt x="0" y="14020"/>
                                </a:lnTo>
                                <a:moveTo>
                                  <a:pt x="9202" y="9"/>
                                </a:moveTo>
                                <a:lnTo>
                                  <a:pt x="9202" y="14030"/>
                                </a:lnTo>
                                <a:moveTo>
                                  <a:pt x="9192" y="0"/>
                                </a:moveTo>
                                <a:lnTo>
                                  <a:pt x="9192" y="14020"/>
                                </a:lnTo>
                              </a:path>
                            </a:pathLst>
                          </a:custGeom>
                          <a:noFill/>
                          <a:ln w="6096">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7" name="AutoShape 12"/>
                        <wps:cNvSpPr>
                          <a:spLocks/>
                        </wps:cNvSpPr>
                        <wps:spPr bwMode="auto">
                          <a:xfrm>
                            <a:off x="1367" y="15436"/>
                            <a:ext cx="9183" cy="10"/>
                          </a:xfrm>
                          <a:custGeom>
                            <a:avLst/>
                            <a:gdLst>
                              <a:gd name="T0" fmla="*/ 0 w 9183"/>
                              <a:gd name="T1" fmla="*/ 15446 h 10"/>
                              <a:gd name="T2" fmla="*/ 9182 w 9183"/>
                              <a:gd name="T3" fmla="*/ 15446 h 10"/>
                              <a:gd name="T4" fmla="*/ 0 w 9183"/>
                              <a:gd name="T5" fmla="*/ 15437 h 10"/>
                              <a:gd name="T6" fmla="*/ 9182 w 9183"/>
                              <a:gd name="T7" fmla="*/ 15437 h 10"/>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9183" h="10">
                                <a:moveTo>
                                  <a:pt x="0" y="9"/>
                                </a:moveTo>
                                <a:lnTo>
                                  <a:pt x="9182" y="9"/>
                                </a:lnTo>
                                <a:moveTo>
                                  <a:pt x="0" y="0"/>
                                </a:moveTo>
                                <a:lnTo>
                                  <a:pt x="9182" y="0"/>
                                </a:lnTo>
                              </a:path>
                            </a:pathLst>
                          </a:custGeom>
                          <a:noFill/>
                          <a:ln w="6096">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8" name="Rectangle 11"/>
                        <wps:cNvSpPr>
                          <a:spLocks noChangeArrowheads="1"/>
                        </wps:cNvSpPr>
                        <wps:spPr bwMode="auto">
                          <a:xfrm>
                            <a:off x="10550" y="15441"/>
                            <a:ext cx="20" cy="1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10" o:spid="_x0000_s1026" style="position:absolute;margin-left:1in;margin-top:72.3pt;width:466.6pt;height:746.2pt;z-index:-251659264;mso-position-horizontal-relative:page;mso-position-vertical-relative:page" coordorigin="1358,1421" coordsize="9212,1403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">
                <v:shape id="AutoShape 13" o:spid="_x0000_s1027" style="position:absolute;left:1363;top:1420;width:9202;height:14031;visibility:visible;mso-wrap-style:square;v-text-anchor:top" coordsize="9202,14031"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" path="m5,4l9187,4m0,0l0,14020m9202,9l9202,14030m9192,0l9192,14020e" filled="f" strokeweight=".48pt">
                  <v:path arrowok="t" o:connecttype="custom" o:connectlocs="5,1425;9187,1425;0,1421;0,15441;9202,1430;9202,15451;9192,1421;9192,15441" o:connectangles="0,0,0,0,0,0,0,0"/>
                </v:shape>
                <v:shape id="AutoShape 12" o:spid="_x0000_s1028" style="position:absolute;left:1367;top:15436;width:9183;height:10;visibility:visible;mso-wrap-style:square;v-text-anchor:top" coordsize="9183,1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AJp3swgAA&#10;ANoAAAAPAAAAZHJzL2Rvd25yZXYueG1sRI/NasJAFIX3hb7DcAV3zcQubEkdJUgrQRdWY/eXmWsS&#10;zNwJmVFjn94pFFwezs/HmS0G24oL9b5xrGCSpCCItTMNVwoO5dfLOwgfkA22jknBjTws5s9PM8yM&#10;u/KOLvtQiTjCPkMFdQhdJqXXNVn0ieuIo3d0vcUQZV9J0+M1jttWvqbpVFpsOBJq7GhZkz7tzzZy&#10;11jKX8xPw8+3LuznZrXRW6vUeDTkHyACDeER/m8XRsEb/F2JN0DO7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AAmnezCAAAA2gAAAA8AAAAAAAAAAAAAAAAAlwIAAGRycy9kb3du&#10;cmV2LnhtbFBLBQYAAAAABAAEAPUAAACGAwAAAAA=&#10;" path="m0,9l9182,9m0,0l9182,0e" filled="f" strokeweight=".48pt">
                  <v:path arrowok="t" o:connecttype="custom" o:connectlocs="0,15446;9182,15446;0,15437;9182,15437" o:connectangles="0,0,0,0"/>
                </v:shape>
                <v:rect id="Rectangle 11" o:spid="_x0000_s1029" style="position:absolute;left:10550;top:15441;width:20;height:1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bPnddwAAA&#10;ANoAAAAPAAAAZHJzL2Rvd25yZXYueG1sRE/LisIwFN0L8w/hDrjTdETF6RhFBwbcCL4Wurs2d9pi&#10;c1OTqNWvNwvB5eG8x9PGVOJKzpeWFXx1ExDEmdUl5wp227/OCIQPyBory6TgTh6mk4/WGFNtb7ym&#10;6ybkIoawT1FBEUKdSumzggz6rq2JI/dvncEQoculdniL4aaSvSQZSoMlx4YCa/otKDttLkbB/Hs0&#10;P6/6vHysjwc67I+nQc8lSrU/m9kPiEBNeItf7oVWELfGK/EGyMkT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CbPnddwAAAANoAAAAPAAAAAAAAAAAAAAAAAJcCAABkcnMvZG93bnJl&#10;di54bWxQSwUGAAAAAAQABAD1AAAAhAMAAAAA&#10;" fillcolor="black" stroked="f"/>
                <w10:wrap anchorx="page" anchory="page"/>
              </v:group>
            </w:pict>
          </mc:Fallback>
        </mc:AlternateContent>
      </w:r>
      <w:r w:rsidR="000E06D9" w:rsidRPr="00581087">
        <w:rPr>
          <w:color w:val="auto"/>
          <w:u w:val="single"/>
        </w:rPr>
        <w:t>C</w:t>
      </w:r>
      <w:r w:rsidR="00674839" w:rsidRPr="00581087">
        <w:rPr>
          <w:color w:val="auto"/>
          <w:sz w:val="28"/>
          <w:szCs w:val="28"/>
          <w:u w:val="single"/>
        </w:rPr>
        <w:t>urriculum Vitae</w:t>
      </w:r>
    </w:p>
    <w:p w14:paraId="4E80A13C" w14:textId="77777777" w:rsidR="00674839" w:rsidRPr="00581087" w:rsidRDefault="00674839" w:rsidP="00674839">
      <w:pPr>
        <w:pStyle w:val="Heading1"/>
        <w:spacing w:before="69" w:line="422" w:lineRule="auto"/>
        <w:ind w:firstLine="222"/>
        <w:jc w:val="center"/>
        <w:rPr>
          <w:color w:val="auto"/>
          <w:sz w:val="28"/>
          <w:szCs w:val="28"/>
        </w:rPr>
      </w:pPr>
      <w:r w:rsidRPr="00581087">
        <w:rPr>
          <w:color w:val="auto"/>
          <w:sz w:val="28"/>
          <w:szCs w:val="28"/>
        </w:rPr>
        <w:t>Nahid Hassan</w:t>
      </w:r>
    </w:p>
    <w:p w14:paraId="37B6613A" w14:textId="77777777" w:rsidR="00674839" w:rsidRPr="00581087" w:rsidRDefault="00674839" w:rsidP="00674839">
      <w:pPr>
        <w:pStyle w:val="Heading1"/>
        <w:spacing w:before="69" w:line="422" w:lineRule="auto"/>
        <w:ind w:firstLine="222"/>
        <w:jc w:val="center"/>
        <w:rPr>
          <w:color w:val="auto"/>
          <w:sz w:val="28"/>
          <w:szCs w:val="28"/>
        </w:rPr>
      </w:pPr>
      <w:r w:rsidRPr="00581087">
        <w:rPr>
          <w:color w:val="auto"/>
          <w:sz w:val="28"/>
          <w:szCs w:val="28"/>
        </w:rPr>
        <w:t>14 Maes Talcen</w:t>
      </w:r>
    </w:p>
    <w:p w14:paraId="6ABCAD28" w14:textId="77777777" w:rsidR="000E06D9" w:rsidRPr="00581087" w:rsidRDefault="000E06D9" w:rsidP="00674839">
      <w:pPr>
        <w:spacing w:line="422" w:lineRule="auto"/>
        <w:ind w:left="3443" w:right="4027" w:hanging="9"/>
        <w:jc w:val="center"/>
        <w:rPr>
          <w:sz w:val="28"/>
          <w:szCs w:val="28"/>
        </w:rPr>
      </w:pPr>
      <w:r w:rsidRPr="00581087">
        <w:rPr>
          <w:sz w:val="28"/>
          <w:szCs w:val="28"/>
        </w:rPr>
        <w:t xml:space="preserve">     </w:t>
      </w:r>
      <w:r w:rsidR="00674839" w:rsidRPr="00581087">
        <w:rPr>
          <w:sz w:val="28"/>
          <w:szCs w:val="28"/>
        </w:rPr>
        <w:t xml:space="preserve">Bridgend </w:t>
      </w:r>
    </w:p>
    <w:p w14:paraId="634BD57C" w14:textId="77777777" w:rsidR="00674839" w:rsidRPr="00581087" w:rsidRDefault="000E06D9" w:rsidP="00674839">
      <w:pPr>
        <w:spacing w:line="422" w:lineRule="auto"/>
        <w:ind w:left="3443" w:right="4027" w:hanging="9"/>
        <w:jc w:val="center"/>
        <w:rPr>
          <w:sz w:val="28"/>
          <w:szCs w:val="28"/>
        </w:rPr>
      </w:pPr>
      <w:r w:rsidRPr="00581087">
        <w:rPr>
          <w:sz w:val="28"/>
          <w:szCs w:val="28"/>
        </w:rPr>
        <w:t xml:space="preserve">      </w:t>
      </w:r>
      <w:r w:rsidR="00674839" w:rsidRPr="00581087">
        <w:rPr>
          <w:sz w:val="28"/>
          <w:szCs w:val="28"/>
        </w:rPr>
        <w:t>CF31 2LG</w:t>
      </w:r>
    </w:p>
    <w:p w14:paraId="6F49DCD9" w14:textId="77777777" w:rsidR="00674839" w:rsidRPr="00581087" w:rsidRDefault="00674839" w:rsidP="00674839">
      <w:pPr>
        <w:pStyle w:val="BodyText"/>
        <w:tabs>
          <w:tab w:val="left" w:pos="3872"/>
        </w:tabs>
        <w:spacing w:before="5"/>
        <w:ind w:left="109"/>
        <w:rPr>
          <w:sz w:val="24"/>
          <w:szCs w:val="24"/>
        </w:rPr>
      </w:pPr>
      <w:r w:rsidRPr="00581087">
        <w:rPr>
          <w:sz w:val="24"/>
          <w:szCs w:val="24"/>
        </w:rPr>
        <w:t>Tel:</w:t>
      </w:r>
      <w:r w:rsidRPr="00581087">
        <w:rPr>
          <w:spacing w:val="22"/>
          <w:sz w:val="24"/>
          <w:szCs w:val="24"/>
        </w:rPr>
        <w:t xml:space="preserve"> </w:t>
      </w:r>
      <w:r w:rsidRPr="00581087">
        <w:rPr>
          <w:sz w:val="24"/>
          <w:szCs w:val="24"/>
        </w:rPr>
        <w:t>07878915170</w:t>
      </w:r>
      <w:r w:rsidRPr="00581087">
        <w:rPr>
          <w:sz w:val="24"/>
          <w:szCs w:val="24"/>
        </w:rPr>
        <w:tab/>
        <w:t xml:space="preserve">                          Email:</w:t>
      </w:r>
      <w:r w:rsidRPr="00581087">
        <w:rPr>
          <w:spacing w:val="60"/>
          <w:sz w:val="24"/>
          <w:szCs w:val="24"/>
        </w:rPr>
        <w:t xml:space="preserve"> </w:t>
      </w:r>
      <w:hyperlink r:id="rId14">
        <w:r w:rsidRPr="00581087">
          <w:rPr>
            <w:sz w:val="24"/>
            <w:szCs w:val="24"/>
            <w:u w:val="single" w:color="00B0F0"/>
          </w:rPr>
          <w:t>nahidhassan2004@gmail.com</w:t>
        </w:r>
      </w:hyperlink>
    </w:p>
    <w:p w14:paraId="7FAA52C2" w14:textId="77777777" w:rsidR="00674839" w:rsidRPr="00581087" w:rsidRDefault="00674839" w:rsidP="00674839">
      <w:pPr>
        <w:pStyle w:val="BodyText"/>
        <w:rPr>
          <w:sz w:val="20"/>
        </w:rPr>
      </w:pPr>
    </w:p>
    <w:p w14:paraId="4435EC44" w14:textId="77777777" w:rsidR="00674839" w:rsidRPr="00581087" w:rsidRDefault="00674839" w:rsidP="00674839">
      <w:pPr>
        <w:pStyle w:val="BodyText"/>
        <w:rPr>
          <w:sz w:val="20"/>
        </w:rPr>
      </w:pPr>
    </w:p>
    <w:p w14:paraId="63B5B60E" w14:textId="77777777" w:rsidR="00674839" w:rsidRPr="00581087" w:rsidRDefault="00674839" w:rsidP="00674839">
      <w:pPr>
        <w:pStyle w:val="BodyText"/>
        <w:spacing w:before="106"/>
        <w:rPr>
          <w:sz w:val="22"/>
          <w:szCs w:val="22"/>
        </w:rPr>
      </w:pPr>
      <w:r w:rsidRPr="00581087">
        <w:rPr>
          <w:sz w:val="22"/>
          <w:szCs w:val="22"/>
        </w:rPr>
        <w:t xml:space="preserve"> PROFILE</w:t>
      </w:r>
    </w:p>
    <w:p w14:paraId="4D16309F" w14:textId="77777777" w:rsidR="00674839" w:rsidRPr="00581087" w:rsidRDefault="00674839" w:rsidP="00674839"/>
    <w:p w14:paraId="67540F10" w14:textId="77777777" w:rsidR="00674839" w:rsidRPr="00581087" w:rsidRDefault="00674839" w:rsidP="00674839">
      <w:pPr>
        <w:rPr>
          <w:rFonts w:cs="Arial"/>
        </w:rPr>
      </w:pPr>
      <w:r w:rsidRPr="00581087">
        <w:t xml:space="preserve">A highly experienced, adaptable and effective Administrator, Business Consultant and Immigration Advisor currently Director of SN Legal Practice ltd. </w:t>
      </w:r>
      <w:r w:rsidRPr="00581087">
        <w:rPr>
          <w:rFonts w:cs="Arial"/>
        </w:rPr>
        <w:t>Enjoy communicating with people from all ages and backgrounds to develop good working and customer relationships. Willing to undertake any further training necessary in order to improve and will always complete any task given to the best of my ability. Able to adapt well to changes in the workplace and flexible in considering a variety of opportunities where my skills and experiences can be developed further.</w:t>
      </w:r>
    </w:p>
    <w:p w14:paraId="1ED2C7B5" w14:textId="77777777" w:rsidR="00674839" w:rsidRPr="00581087" w:rsidRDefault="00674839" w:rsidP="00674839">
      <w:pPr>
        <w:rPr>
          <w:rFonts w:cs="Arial"/>
        </w:rPr>
      </w:pPr>
    </w:p>
    <w:p w14:paraId="17443E01" w14:textId="77777777" w:rsidR="00674839" w:rsidRPr="00581087" w:rsidRDefault="00674839" w:rsidP="00674839">
      <w:pPr>
        <w:pStyle w:val="BodyText"/>
        <w:rPr>
          <w:sz w:val="22"/>
          <w:szCs w:val="22"/>
        </w:rPr>
      </w:pPr>
      <w:r w:rsidRPr="00581087">
        <w:rPr>
          <w:sz w:val="22"/>
          <w:szCs w:val="22"/>
        </w:rPr>
        <w:t xml:space="preserve"> EMPLOYMENT HISTORY</w:t>
      </w:r>
    </w:p>
    <w:p w14:paraId="300B5846" w14:textId="77777777" w:rsidR="00674839" w:rsidRPr="00581087" w:rsidRDefault="00674839" w:rsidP="00674839">
      <w:pPr>
        <w:pStyle w:val="BodyText"/>
        <w:rPr>
          <w:sz w:val="22"/>
          <w:szCs w:val="22"/>
        </w:rPr>
      </w:pPr>
    </w:p>
    <w:p w14:paraId="3E4639D7" w14:textId="77777777" w:rsidR="00674839" w:rsidRPr="00581087" w:rsidRDefault="00674839" w:rsidP="00674839">
      <w:pPr>
        <w:pStyle w:val="BodyText"/>
        <w:rPr>
          <w:sz w:val="22"/>
          <w:szCs w:val="22"/>
        </w:rPr>
      </w:pPr>
    </w:p>
    <w:p w14:paraId="2725C0BA" w14:textId="77777777" w:rsidR="00674839" w:rsidRPr="00581087" w:rsidRDefault="00674839" w:rsidP="00674839">
      <w:pPr>
        <w:pStyle w:val="BodyText"/>
        <w:rPr>
          <w:sz w:val="22"/>
          <w:szCs w:val="22"/>
        </w:rPr>
      </w:pPr>
      <w:r w:rsidRPr="00581087">
        <w:rPr>
          <w:sz w:val="22"/>
          <w:szCs w:val="22"/>
        </w:rPr>
        <w:t xml:space="preserve"> Director, SN Legal Practice Ltd</w:t>
      </w:r>
    </w:p>
    <w:p w14:paraId="6E5F6E51" w14:textId="77777777" w:rsidR="00674839" w:rsidRPr="00581087" w:rsidRDefault="00674839" w:rsidP="00674839">
      <w:pPr>
        <w:pStyle w:val="BodyText"/>
        <w:rPr>
          <w:sz w:val="22"/>
          <w:szCs w:val="22"/>
        </w:rPr>
      </w:pPr>
      <w:r w:rsidRPr="00581087">
        <w:rPr>
          <w:sz w:val="22"/>
          <w:szCs w:val="22"/>
        </w:rPr>
        <w:t xml:space="preserve"> 2011- Present</w:t>
      </w:r>
    </w:p>
    <w:p w14:paraId="5E1815F5" w14:textId="77777777" w:rsidR="00674839" w:rsidRPr="00581087" w:rsidRDefault="00674839" w:rsidP="00674839">
      <w:pPr>
        <w:rPr>
          <w:rFonts w:ascii="Helvetica" w:eastAsia="Times New Roman" w:hAnsi="Helvetica" w:cs="Times New Roman"/>
          <w:sz w:val="20"/>
          <w:szCs w:val="20"/>
        </w:rPr>
      </w:pPr>
      <w:r w:rsidRPr="00581087">
        <w:rPr>
          <w:rFonts w:ascii="Helvetica" w:eastAsia="Times New Roman" w:hAnsi="Helvetica" w:cs="Times New Roman"/>
          <w:sz w:val="20"/>
          <w:szCs w:val="20"/>
          <w:shd w:val="clear" w:color="auto" w:fill="FFFFFF"/>
        </w:rPr>
        <w:t xml:space="preserve"> In charge of the management of the </w:t>
      </w:r>
      <w:r w:rsidRPr="00581087">
        <w:rPr>
          <w:rFonts w:ascii="Helvetica" w:eastAsia="Times New Roman" w:hAnsi="Helvetica" w:cs="Times New Roman"/>
          <w:b/>
          <w:bCs/>
          <w:sz w:val="20"/>
          <w:szCs w:val="20"/>
          <w:shd w:val="clear" w:color="auto" w:fill="FFFFFF"/>
        </w:rPr>
        <w:t>company's</w:t>
      </w:r>
      <w:r w:rsidRPr="00581087">
        <w:rPr>
          <w:rFonts w:ascii="Helvetica" w:eastAsia="Times New Roman" w:hAnsi="Helvetica" w:cs="Times New Roman"/>
          <w:sz w:val="20"/>
          <w:szCs w:val="20"/>
          <w:shd w:val="clear" w:color="auto" w:fill="FFFFFF"/>
        </w:rPr>
        <w:t xml:space="preserve"> business; make the strategic and operational  decisions of the </w:t>
      </w:r>
      <w:r w:rsidRPr="00581087">
        <w:rPr>
          <w:rFonts w:ascii="Helvetica" w:eastAsia="Times New Roman" w:hAnsi="Helvetica" w:cs="Times New Roman"/>
          <w:b/>
          <w:bCs/>
          <w:sz w:val="20"/>
          <w:szCs w:val="20"/>
          <w:shd w:val="clear" w:color="auto" w:fill="FFFFFF"/>
        </w:rPr>
        <w:t>company</w:t>
      </w:r>
      <w:r w:rsidRPr="00581087">
        <w:rPr>
          <w:rFonts w:ascii="Helvetica" w:eastAsia="Times New Roman" w:hAnsi="Helvetica" w:cs="Times New Roman"/>
          <w:sz w:val="20"/>
          <w:szCs w:val="20"/>
          <w:shd w:val="clear" w:color="auto" w:fill="FFFFFF"/>
        </w:rPr>
        <w:t> and are responsible for ensuring that the </w:t>
      </w:r>
      <w:r w:rsidRPr="00581087">
        <w:rPr>
          <w:rFonts w:ascii="Helvetica" w:eastAsia="Times New Roman" w:hAnsi="Helvetica" w:cs="Times New Roman"/>
          <w:b/>
          <w:bCs/>
          <w:sz w:val="20"/>
          <w:szCs w:val="20"/>
          <w:shd w:val="clear" w:color="auto" w:fill="FFFFFF"/>
        </w:rPr>
        <w:t>company</w:t>
      </w:r>
      <w:r w:rsidRPr="00581087">
        <w:rPr>
          <w:rFonts w:ascii="Helvetica" w:eastAsia="Times New Roman" w:hAnsi="Helvetica" w:cs="Times New Roman"/>
          <w:sz w:val="20"/>
          <w:szCs w:val="20"/>
          <w:shd w:val="clear" w:color="auto" w:fill="FFFFFF"/>
        </w:rPr>
        <w:t> meets its statutory  obligations.  Analyzing and monitoring the progress of its employees towards achieving the objectives  and targets set</w:t>
      </w:r>
    </w:p>
    <w:p w14:paraId="5D0F2DA5" w14:textId="77777777" w:rsidR="00674839" w:rsidRPr="00581087" w:rsidRDefault="00674839" w:rsidP="00674839">
      <w:pPr>
        <w:rPr>
          <w:rFonts w:ascii="Helvetica" w:eastAsia="Times New Roman" w:hAnsi="Helvetica" w:cs="Times New Roman"/>
          <w:sz w:val="20"/>
          <w:szCs w:val="20"/>
        </w:rPr>
      </w:pPr>
    </w:p>
    <w:p w14:paraId="2A570462" w14:textId="77777777" w:rsidR="00674839" w:rsidRPr="00581087" w:rsidRDefault="00674839" w:rsidP="00674839">
      <w:pPr>
        <w:pStyle w:val="BodyText"/>
        <w:rPr>
          <w:sz w:val="22"/>
          <w:szCs w:val="22"/>
        </w:rPr>
      </w:pPr>
      <w:r w:rsidRPr="00581087">
        <w:rPr>
          <w:sz w:val="22"/>
          <w:szCs w:val="22"/>
        </w:rPr>
        <w:t>Adviser, Adam Khattack Solicitors</w:t>
      </w:r>
    </w:p>
    <w:p w14:paraId="674FFD97" w14:textId="77777777" w:rsidR="00674839" w:rsidRPr="00581087" w:rsidRDefault="00674839" w:rsidP="00674839">
      <w:pPr>
        <w:pStyle w:val="BodyText"/>
        <w:rPr>
          <w:sz w:val="22"/>
          <w:szCs w:val="22"/>
        </w:rPr>
      </w:pPr>
      <w:r w:rsidRPr="00581087">
        <w:rPr>
          <w:sz w:val="22"/>
          <w:szCs w:val="22"/>
        </w:rPr>
        <w:t>2010-2011</w:t>
      </w:r>
    </w:p>
    <w:p w14:paraId="02C06978" w14:textId="77777777" w:rsidR="00674839" w:rsidRPr="00581087" w:rsidRDefault="00674839" w:rsidP="00674839">
      <w:pPr>
        <w:pStyle w:val="BodyText"/>
        <w:rPr>
          <w:sz w:val="20"/>
          <w:szCs w:val="20"/>
        </w:rPr>
      </w:pPr>
      <w:r w:rsidRPr="00581087">
        <w:rPr>
          <w:sz w:val="20"/>
          <w:szCs w:val="20"/>
        </w:rPr>
        <w:t>Answering phone calls, drafting and preparation of various visa application</w:t>
      </w:r>
    </w:p>
    <w:p w14:paraId="2A9ACB61" w14:textId="77777777" w:rsidR="00674839" w:rsidRPr="00581087" w:rsidRDefault="00674839" w:rsidP="00674839">
      <w:pPr>
        <w:pStyle w:val="BodyText"/>
        <w:rPr>
          <w:sz w:val="22"/>
          <w:szCs w:val="22"/>
        </w:rPr>
      </w:pPr>
    </w:p>
    <w:p w14:paraId="0F791738" w14:textId="77777777" w:rsidR="00674839" w:rsidRPr="00581087" w:rsidRDefault="00674839" w:rsidP="00674839">
      <w:pPr>
        <w:pStyle w:val="BodyText"/>
        <w:rPr>
          <w:sz w:val="22"/>
          <w:szCs w:val="22"/>
        </w:rPr>
      </w:pPr>
      <w:r w:rsidRPr="00581087">
        <w:rPr>
          <w:sz w:val="22"/>
          <w:szCs w:val="22"/>
        </w:rPr>
        <w:t>Manager, Raj Balti</w:t>
      </w:r>
    </w:p>
    <w:p w14:paraId="337C74B2" w14:textId="77777777" w:rsidR="00674839" w:rsidRPr="00581087" w:rsidRDefault="00674839" w:rsidP="00674839">
      <w:pPr>
        <w:pStyle w:val="BodyText"/>
        <w:rPr>
          <w:sz w:val="22"/>
          <w:szCs w:val="22"/>
        </w:rPr>
      </w:pPr>
      <w:r w:rsidRPr="00581087">
        <w:rPr>
          <w:sz w:val="22"/>
          <w:szCs w:val="22"/>
        </w:rPr>
        <w:t>2004-2010</w:t>
      </w:r>
    </w:p>
    <w:p w14:paraId="489590BA" w14:textId="77777777" w:rsidR="00674839" w:rsidRPr="00581087" w:rsidRDefault="00674839" w:rsidP="00674839">
      <w:pPr>
        <w:rPr>
          <w:rFonts w:ascii="Times" w:eastAsia="Times New Roman" w:hAnsi="Times" w:cs="Times New Roman"/>
          <w:sz w:val="20"/>
          <w:szCs w:val="20"/>
        </w:rPr>
      </w:pPr>
      <w:r w:rsidRPr="00581087">
        <w:rPr>
          <w:rFonts w:ascii="Helvetica" w:eastAsia="Times New Roman" w:hAnsi="Helvetica" w:cs="Times New Roman"/>
          <w:sz w:val="20"/>
          <w:szCs w:val="20"/>
          <w:shd w:val="clear" w:color="auto" w:fill="FFFFFF"/>
        </w:rPr>
        <w:lastRenderedPageBreak/>
        <w:t>The day to day management and operation of the restaurant; including meeting revenue targets, stock control, maximising customer satisfaction, developing standards and products in line with current trends, training and motivating the team, business promotion and statutory compliance.</w:t>
      </w:r>
    </w:p>
    <w:p w14:paraId="2CDE1506" w14:textId="77777777" w:rsidR="00674839" w:rsidRPr="00581087" w:rsidRDefault="00674839" w:rsidP="00674839">
      <w:pPr>
        <w:pStyle w:val="BodyText"/>
        <w:rPr>
          <w:sz w:val="22"/>
          <w:szCs w:val="22"/>
        </w:rPr>
      </w:pPr>
    </w:p>
    <w:p w14:paraId="5ED95EC5" w14:textId="77777777" w:rsidR="00674839" w:rsidRPr="00581087" w:rsidRDefault="00674839" w:rsidP="00674839">
      <w:pPr>
        <w:pStyle w:val="BodyText"/>
        <w:rPr>
          <w:sz w:val="22"/>
          <w:szCs w:val="22"/>
        </w:rPr>
      </w:pPr>
    </w:p>
    <w:p w14:paraId="5415925E" w14:textId="77777777" w:rsidR="00674839" w:rsidRPr="00581087" w:rsidRDefault="00674839" w:rsidP="00674839">
      <w:pPr>
        <w:pStyle w:val="BodyText"/>
        <w:rPr>
          <w:sz w:val="22"/>
          <w:szCs w:val="22"/>
        </w:rPr>
      </w:pPr>
      <w:r w:rsidRPr="00581087">
        <w:rPr>
          <w:sz w:val="22"/>
          <w:szCs w:val="22"/>
        </w:rPr>
        <w:t xml:space="preserve"> Manager, Taj Mahal Restaurant</w:t>
      </w:r>
    </w:p>
    <w:p w14:paraId="5A9D0214" w14:textId="77777777" w:rsidR="00674839" w:rsidRPr="00581087" w:rsidRDefault="00674839" w:rsidP="00674839">
      <w:pPr>
        <w:pStyle w:val="BodyText"/>
        <w:rPr>
          <w:sz w:val="22"/>
          <w:szCs w:val="22"/>
        </w:rPr>
      </w:pPr>
      <w:r w:rsidRPr="00581087">
        <w:rPr>
          <w:sz w:val="22"/>
          <w:szCs w:val="22"/>
        </w:rPr>
        <w:t xml:space="preserve"> 2003-2004</w:t>
      </w:r>
    </w:p>
    <w:p w14:paraId="5465A29D" w14:textId="77777777" w:rsidR="00674839" w:rsidRPr="00581087" w:rsidRDefault="00674839" w:rsidP="00674839">
      <w:pPr>
        <w:rPr>
          <w:rFonts w:ascii="Times" w:eastAsia="Times New Roman" w:hAnsi="Times" w:cs="Times New Roman"/>
          <w:sz w:val="20"/>
          <w:szCs w:val="20"/>
        </w:rPr>
      </w:pPr>
      <w:r w:rsidRPr="00581087">
        <w:rPr>
          <w:rFonts w:ascii="Helvetica" w:eastAsia="Times New Roman" w:hAnsi="Helvetica" w:cs="Times New Roman"/>
          <w:sz w:val="20"/>
          <w:szCs w:val="20"/>
          <w:shd w:val="clear" w:color="auto" w:fill="FFFFFF"/>
        </w:rPr>
        <w:t>The day to day management and operation of the restaurant; including meeting revenue targets, maximising customer satisfaction, developing standards and products in line with current trends, training and motivating the team, business promotion and statutory compliance.</w:t>
      </w:r>
    </w:p>
    <w:p w14:paraId="5A1C49B5" w14:textId="77777777" w:rsidR="00674839" w:rsidRPr="00581087" w:rsidRDefault="00674839" w:rsidP="00674839">
      <w:pPr>
        <w:pStyle w:val="BodyText"/>
        <w:rPr>
          <w:sz w:val="22"/>
          <w:szCs w:val="22"/>
        </w:rPr>
      </w:pPr>
    </w:p>
    <w:p w14:paraId="0A449B72" w14:textId="77777777" w:rsidR="00674839" w:rsidRPr="00581087" w:rsidRDefault="00674839" w:rsidP="00674839">
      <w:pPr>
        <w:pStyle w:val="BodyText"/>
        <w:rPr>
          <w:sz w:val="22"/>
          <w:szCs w:val="22"/>
        </w:rPr>
      </w:pPr>
    </w:p>
    <w:p w14:paraId="050C0D1B" w14:textId="77777777" w:rsidR="00674839" w:rsidRPr="00581087" w:rsidRDefault="00674839" w:rsidP="00674839">
      <w:pPr>
        <w:rPr>
          <w:rFonts w:ascii="Times New Roman" w:hAnsi="Times New Roman" w:cs="Times New Roman"/>
          <w:bCs/>
          <w:sz w:val="24"/>
          <w:szCs w:val="24"/>
        </w:rPr>
      </w:pPr>
      <w:r w:rsidRPr="00581087">
        <w:rPr>
          <w:rFonts w:ascii="Times New Roman" w:hAnsi="Times New Roman" w:cs="Times New Roman"/>
          <w:bCs/>
          <w:sz w:val="24"/>
          <w:szCs w:val="24"/>
        </w:rPr>
        <w:t>Objective</w:t>
      </w:r>
    </w:p>
    <w:p w14:paraId="3A5F6A20" w14:textId="77777777" w:rsidR="00674839" w:rsidRPr="00581087" w:rsidRDefault="00674839" w:rsidP="00674839">
      <w:pPr>
        <w:rPr>
          <w:rFonts w:cs="Arial"/>
        </w:rPr>
      </w:pPr>
    </w:p>
    <w:p w14:paraId="797712A1" w14:textId="77777777" w:rsidR="00674839" w:rsidRPr="00581087" w:rsidRDefault="00674839" w:rsidP="00674839">
      <w:pPr>
        <w:widowControl w:val="0"/>
        <w:spacing w:line="360" w:lineRule="auto"/>
        <w:jc w:val="both"/>
        <w:rPr>
          <w:rFonts w:ascii="Times New Roman" w:eastAsia="Times New Roman" w:hAnsi="Times New Roman" w:cs="Times New Roman"/>
          <w:sz w:val="24"/>
          <w:szCs w:val="24"/>
        </w:rPr>
      </w:pPr>
      <w:r w:rsidRPr="00581087">
        <w:rPr>
          <w:rFonts w:ascii="Times New Roman" w:hAnsi="Times New Roman" w:cs="Times New Roman"/>
          <w:sz w:val="24"/>
          <w:szCs w:val="24"/>
        </w:rPr>
        <w:t xml:space="preserve">As an experienced Manager, I will look forward to work in more challenging environment, where i can develop my skills and use my capabilities. </w:t>
      </w:r>
      <w:r w:rsidRPr="00581087">
        <w:rPr>
          <w:rFonts w:ascii="Times New Roman" w:eastAsia="Times New Roman" w:hAnsi="Times New Roman" w:cs="Times New Roman"/>
          <w:sz w:val="24"/>
          <w:szCs w:val="24"/>
        </w:rPr>
        <w:t xml:space="preserve">I am seeking to be a manger position with all service, consumer products, retail or service organization. I will contribute my knowledge, leadership ability and skills set.  </w:t>
      </w:r>
    </w:p>
    <w:p w14:paraId="6812B5DA" w14:textId="77777777" w:rsidR="00674839" w:rsidRPr="00581087" w:rsidRDefault="00674839" w:rsidP="00674839">
      <w:pPr>
        <w:widowControl w:val="0"/>
        <w:spacing w:line="360" w:lineRule="auto"/>
        <w:jc w:val="both"/>
        <w:rPr>
          <w:rFonts w:ascii="Times New Roman" w:eastAsia="Times New Roman" w:hAnsi="Times New Roman" w:cs="Times New Roman"/>
          <w:b/>
          <w:sz w:val="24"/>
          <w:szCs w:val="24"/>
        </w:rPr>
      </w:pPr>
      <w:r w:rsidRPr="00581087">
        <w:rPr>
          <w:rFonts w:ascii="Times New Roman" w:eastAsia="Times New Roman" w:hAnsi="Times New Roman" w:cs="Times New Roman"/>
          <w:b/>
          <w:sz w:val="24"/>
          <w:szCs w:val="24"/>
        </w:rPr>
        <w:t xml:space="preserve">Summary : </w:t>
      </w:r>
    </w:p>
    <w:p w14:paraId="30D766B4" w14:textId="77777777" w:rsidR="00674839" w:rsidRPr="00581087" w:rsidRDefault="00674839" w:rsidP="00674839">
      <w:pPr>
        <w:widowControl w:val="0"/>
        <w:numPr>
          <w:ilvl w:val="0"/>
          <w:numId w:val="10"/>
        </w:numPr>
        <w:spacing w:line="360" w:lineRule="auto"/>
        <w:contextualSpacing/>
        <w:jc w:val="both"/>
        <w:rPr>
          <w:rFonts w:ascii="Times New Roman" w:eastAsia="Times New Roman" w:hAnsi="Times New Roman" w:cs="Times New Roman"/>
          <w:sz w:val="24"/>
          <w:szCs w:val="24"/>
        </w:rPr>
      </w:pPr>
      <w:r w:rsidRPr="00581087">
        <w:rPr>
          <w:rFonts w:ascii="Times New Roman" w:eastAsia="Times New Roman" w:hAnsi="Times New Roman" w:cs="Times New Roman"/>
          <w:sz w:val="24"/>
          <w:szCs w:val="24"/>
        </w:rPr>
        <w:t xml:space="preserve">Knowledge of marketing technique </w:t>
      </w:r>
    </w:p>
    <w:p w14:paraId="528BE08E" w14:textId="77777777" w:rsidR="00674839" w:rsidRPr="00581087" w:rsidRDefault="00674839" w:rsidP="00674839">
      <w:pPr>
        <w:widowControl w:val="0"/>
        <w:numPr>
          <w:ilvl w:val="0"/>
          <w:numId w:val="10"/>
        </w:numPr>
        <w:spacing w:line="360" w:lineRule="auto"/>
        <w:contextualSpacing/>
        <w:jc w:val="both"/>
        <w:rPr>
          <w:rFonts w:ascii="Times New Roman" w:eastAsia="Times New Roman" w:hAnsi="Times New Roman" w:cs="Times New Roman"/>
          <w:sz w:val="24"/>
          <w:szCs w:val="24"/>
        </w:rPr>
      </w:pPr>
      <w:r w:rsidRPr="00581087">
        <w:rPr>
          <w:rFonts w:ascii="Times New Roman" w:eastAsia="Times New Roman" w:hAnsi="Times New Roman" w:cs="Times New Roman"/>
          <w:sz w:val="24"/>
          <w:szCs w:val="24"/>
        </w:rPr>
        <w:t xml:space="preserve">Innovative creative skills and marketing. Able to think out of the box </w:t>
      </w:r>
    </w:p>
    <w:p w14:paraId="5B328745" w14:textId="77777777" w:rsidR="00674839" w:rsidRPr="00581087" w:rsidRDefault="00674839" w:rsidP="00674839">
      <w:pPr>
        <w:widowControl w:val="0"/>
        <w:numPr>
          <w:ilvl w:val="0"/>
          <w:numId w:val="10"/>
        </w:numPr>
        <w:spacing w:line="360" w:lineRule="auto"/>
        <w:contextualSpacing/>
        <w:jc w:val="both"/>
        <w:rPr>
          <w:rFonts w:ascii="Times New Roman" w:eastAsia="Times New Roman" w:hAnsi="Times New Roman" w:cs="Times New Roman"/>
          <w:sz w:val="24"/>
          <w:szCs w:val="24"/>
        </w:rPr>
      </w:pPr>
      <w:r w:rsidRPr="00581087">
        <w:rPr>
          <w:rFonts w:ascii="Times New Roman" w:eastAsia="Times New Roman" w:hAnsi="Times New Roman" w:cs="Times New Roman"/>
          <w:sz w:val="24"/>
          <w:szCs w:val="24"/>
        </w:rPr>
        <w:t>Able to solve analytical problems</w:t>
      </w:r>
    </w:p>
    <w:p w14:paraId="3C7C3A2F" w14:textId="77777777" w:rsidR="00674839" w:rsidRPr="00581087" w:rsidRDefault="00674839" w:rsidP="00674839">
      <w:pPr>
        <w:widowControl w:val="0"/>
        <w:numPr>
          <w:ilvl w:val="0"/>
          <w:numId w:val="10"/>
        </w:numPr>
        <w:spacing w:line="360" w:lineRule="auto"/>
        <w:contextualSpacing/>
        <w:jc w:val="both"/>
        <w:rPr>
          <w:rFonts w:ascii="Times New Roman" w:eastAsia="Times New Roman" w:hAnsi="Times New Roman" w:cs="Times New Roman"/>
          <w:sz w:val="24"/>
          <w:szCs w:val="24"/>
        </w:rPr>
      </w:pPr>
      <w:r w:rsidRPr="00581087">
        <w:rPr>
          <w:rFonts w:ascii="Times New Roman" w:eastAsia="Times New Roman" w:hAnsi="Times New Roman" w:cs="Times New Roman"/>
          <w:sz w:val="24"/>
          <w:szCs w:val="24"/>
        </w:rPr>
        <w:t xml:space="preserve">Good in proofreading   </w:t>
      </w:r>
    </w:p>
    <w:p w14:paraId="04D0E7EE" w14:textId="77777777" w:rsidR="00674839" w:rsidRPr="00581087" w:rsidRDefault="00674839" w:rsidP="00674839">
      <w:pPr>
        <w:widowControl w:val="0"/>
        <w:numPr>
          <w:ilvl w:val="0"/>
          <w:numId w:val="10"/>
        </w:numPr>
        <w:spacing w:line="360" w:lineRule="auto"/>
        <w:contextualSpacing/>
        <w:jc w:val="both"/>
        <w:rPr>
          <w:rFonts w:ascii="Times New Roman" w:eastAsia="Times New Roman" w:hAnsi="Times New Roman" w:cs="Times New Roman"/>
          <w:sz w:val="24"/>
          <w:szCs w:val="24"/>
        </w:rPr>
      </w:pPr>
      <w:r w:rsidRPr="00581087">
        <w:rPr>
          <w:rFonts w:ascii="Times New Roman" w:eastAsia="Times New Roman" w:hAnsi="Times New Roman" w:cs="Times New Roman"/>
          <w:sz w:val="24"/>
          <w:szCs w:val="24"/>
        </w:rPr>
        <w:t xml:space="preserve">Excellent in computer skills </w:t>
      </w:r>
    </w:p>
    <w:p w14:paraId="5D5E5A8B" w14:textId="77777777" w:rsidR="00674839" w:rsidRPr="00581087" w:rsidRDefault="00674839" w:rsidP="00674839">
      <w:pPr>
        <w:widowControl w:val="0"/>
        <w:numPr>
          <w:ilvl w:val="0"/>
          <w:numId w:val="10"/>
        </w:numPr>
        <w:spacing w:line="360" w:lineRule="auto"/>
        <w:contextualSpacing/>
        <w:jc w:val="both"/>
        <w:rPr>
          <w:rFonts w:ascii="Times New Roman" w:eastAsia="Times New Roman" w:hAnsi="Times New Roman" w:cs="Times New Roman"/>
          <w:sz w:val="24"/>
          <w:szCs w:val="24"/>
        </w:rPr>
      </w:pPr>
      <w:r w:rsidRPr="00581087">
        <w:rPr>
          <w:rFonts w:ascii="Times New Roman" w:eastAsia="Times New Roman" w:hAnsi="Times New Roman" w:cs="Times New Roman"/>
          <w:sz w:val="24"/>
          <w:szCs w:val="24"/>
        </w:rPr>
        <w:t xml:space="preserve">Strong leadership ability </w:t>
      </w:r>
    </w:p>
    <w:p w14:paraId="07C47279" w14:textId="77777777" w:rsidR="00674839" w:rsidRPr="00581087" w:rsidRDefault="00674839" w:rsidP="00674839">
      <w:pPr>
        <w:rPr>
          <w:rFonts w:ascii="Times New Roman" w:hAnsi="Times New Roman" w:cs="Times New Roman"/>
          <w:sz w:val="24"/>
          <w:szCs w:val="24"/>
        </w:rPr>
      </w:pPr>
    </w:p>
    <w:p w14:paraId="1668359F" w14:textId="77777777" w:rsidR="00674839" w:rsidRPr="00581087" w:rsidRDefault="00674839" w:rsidP="00674839">
      <w:pPr>
        <w:rPr>
          <w:rFonts w:cs="Arial"/>
        </w:rPr>
      </w:pPr>
      <w:r w:rsidRPr="00581087">
        <w:rPr>
          <w:rFonts w:ascii="Times New Roman" w:hAnsi="Times New Roman" w:cs="Times New Roman"/>
          <w:sz w:val="24"/>
          <w:szCs w:val="24"/>
        </w:rPr>
        <w:t xml:space="preserve"> </w:t>
      </w:r>
      <w:r w:rsidRPr="00581087">
        <w:t>KEY SKILLS</w:t>
      </w:r>
    </w:p>
    <w:p w14:paraId="36DDC7F0" w14:textId="77777777" w:rsidR="00674839" w:rsidRPr="00581087" w:rsidRDefault="00674839" w:rsidP="00674839">
      <w:pPr>
        <w:pStyle w:val="BodyText"/>
        <w:spacing w:before="318" w:line="372" w:lineRule="auto"/>
        <w:ind w:left="109" w:right="253"/>
        <w:rPr>
          <w:sz w:val="22"/>
          <w:szCs w:val="22"/>
        </w:rPr>
      </w:pPr>
      <w:r w:rsidRPr="00581087">
        <w:rPr>
          <w:sz w:val="22"/>
          <w:szCs w:val="22"/>
        </w:rPr>
        <w:t>-Excellent Organization skill with the ability to manage and prioritize workload and work methodically, efficiently and accurately to meet tight deadlines</w:t>
      </w:r>
    </w:p>
    <w:p w14:paraId="754C1E59" w14:textId="77777777" w:rsidR="00674839" w:rsidRPr="00581087" w:rsidRDefault="00674839" w:rsidP="00674839">
      <w:pPr>
        <w:pStyle w:val="BodyText"/>
        <w:spacing w:before="114" w:line="372" w:lineRule="auto"/>
        <w:ind w:left="109" w:right="351"/>
        <w:rPr>
          <w:sz w:val="22"/>
          <w:szCs w:val="22"/>
        </w:rPr>
      </w:pPr>
      <w:r w:rsidRPr="00581087">
        <w:rPr>
          <w:sz w:val="22"/>
          <w:szCs w:val="22"/>
        </w:rPr>
        <w:t>-The ability to communicate well with a diverse range of professionals and public</w:t>
      </w:r>
    </w:p>
    <w:p w14:paraId="04352636" w14:textId="77777777" w:rsidR="00674839" w:rsidRPr="00581087" w:rsidRDefault="00674839" w:rsidP="00674839">
      <w:pPr>
        <w:pStyle w:val="BodyText"/>
        <w:spacing w:before="119"/>
        <w:ind w:left="109"/>
        <w:rPr>
          <w:sz w:val="22"/>
          <w:szCs w:val="22"/>
        </w:rPr>
      </w:pPr>
      <w:r w:rsidRPr="00581087">
        <w:rPr>
          <w:sz w:val="22"/>
          <w:szCs w:val="22"/>
        </w:rPr>
        <w:t>-Quick to learn and apply new skills</w:t>
      </w:r>
    </w:p>
    <w:p w14:paraId="06078C0F" w14:textId="77777777" w:rsidR="00674839" w:rsidRPr="00581087" w:rsidRDefault="00674839" w:rsidP="00674839">
      <w:pPr>
        <w:pStyle w:val="BodyText"/>
        <w:spacing w:before="317"/>
        <w:ind w:left="109"/>
        <w:rPr>
          <w:sz w:val="22"/>
          <w:szCs w:val="22"/>
        </w:rPr>
      </w:pPr>
      <w:r w:rsidRPr="00581087">
        <w:rPr>
          <w:sz w:val="22"/>
          <w:szCs w:val="22"/>
        </w:rPr>
        <w:t>-Excellent typing, word processing and administration</w:t>
      </w:r>
      <w:r w:rsidRPr="00581087">
        <w:rPr>
          <w:spacing w:val="73"/>
          <w:sz w:val="22"/>
          <w:szCs w:val="22"/>
        </w:rPr>
        <w:t xml:space="preserve"> </w:t>
      </w:r>
      <w:r w:rsidRPr="00581087">
        <w:rPr>
          <w:sz w:val="22"/>
          <w:szCs w:val="22"/>
        </w:rPr>
        <w:t>skills</w:t>
      </w:r>
    </w:p>
    <w:p w14:paraId="6A94D5E4" w14:textId="7AA1E4B9" w:rsidR="00674839" w:rsidRPr="00581087" w:rsidRDefault="005344B0" w:rsidP="00674839">
      <w:pPr>
        <w:pStyle w:val="BodyText"/>
        <w:spacing w:before="317"/>
        <w:ind w:left="109"/>
        <w:rPr>
          <w:sz w:val="22"/>
          <w:szCs w:val="22"/>
        </w:rPr>
      </w:pPr>
      <w:r>
        <w:rPr>
          <w:noProof/>
        </w:rPr>
        <w:lastRenderedPageBreak/>
        <mc:AlternateContent>
          <mc:Choice Requires="wpg">
            <w:drawing>
              <wp:anchor distT="0" distB="0" distL="114300" distR="114300" simplePos="0" relativeHeight="251658240" behindDoc="1" locked="0" layoutInCell="1" allowOverlap="1" wp14:anchorId="6D8761AA" wp14:editId="2B91276A">
                <wp:simplePos x="0" y="0"/>
                <wp:positionH relativeFrom="page">
                  <wp:posOffset>862330</wp:posOffset>
                </wp:positionH>
                <wp:positionV relativeFrom="page">
                  <wp:posOffset>410210</wp:posOffset>
                </wp:positionV>
                <wp:extent cx="5925820" cy="9709150"/>
                <wp:effectExtent l="0" t="3810" r="6350" b="15240"/>
                <wp:wrapNone/>
                <wp:docPr id="1" name="Group 1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925820" cy="9709150"/>
                          <a:chOff x="1358" y="1421"/>
                          <a:chExt cx="9212" cy="14031"/>
                        </a:xfrm>
                      </wpg:grpSpPr>
                      <wps:wsp>
                        <wps:cNvPr id="2" name="AutoShape 19"/>
                        <wps:cNvSpPr>
                          <a:spLocks/>
                        </wps:cNvSpPr>
                        <wps:spPr bwMode="auto">
                          <a:xfrm>
                            <a:off x="1363" y="1420"/>
                            <a:ext cx="9202" cy="14031"/>
                          </a:xfrm>
                          <a:custGeom>
                            <a:avLst/>
                            <a:gdLst>
                              <a:gd name="T0" fmla="*/ 5 w 9202"/>
                              <a:gd name="T1" fmla="*/ 1425 h 14031"/>
                              <a:gd name="T2" fmla="*/ 9187 w 9202"/>
                              <a:gd name="T3" fmla="*/ 1425 h 14031"/>
                              <a:gd name="T4" fmla="*/ 0 w 9202"/>
                              <a:gd name="T5" fmla="*/ 1421 h 14031"/>
                              <a:gd name="T6" fmla="*/ 0 w 9202"/>
                              <a:gd name="T7" fmla="*/ 15441 h 14031"/>
                              <a:gd name="T8" fmla="*/ 9202 w 9202"/>
                              <a:gd name="T9" fmla="*/ 1430 h 14031"/>
                              <a:gd name="T10" fmla="*/ 9202 w 9202"/>
                              <a:gd name="T11" fmla="*/ 15451 h 14031"/>
                              <a:gd name="T12" fmla="*/ 9192 w 9202"/>
                              <a:gd name="T13" fmla="*/ 1421 h 14031"/>
                              <a:gd name="T14" fmla="*/ 9192 w 9202"/>
                              <a:gd name="T15" fmla="*/ 15441 h 14031"/>
                              <a:gd name="T16" fmla="*/ 0 60000 65536"/>
                              <a:gd name="T17" fmla="*/ 0 60000 65536"/>
                              <a:gd name="T18" fmla="*/ 0 60000 65536"/>
                              <a:gd name="T19" fmla="*/ 0 60000 65536"/>
                              <a:gd name="T20" fmla="*/ 0 60000 65536"/>
                              <a:gd name="T21" fmla="*/ 0 60000 65536"/>
                              <a:gd name="T22" fmla="*/ 0 60000 65536"/>
                              <a:gd name="T23" fmla="*/ 0 60000 65536"/>
                            </a:gdLst>
                            <a:ahLst/>
                            <a:cxnLst>
                              <a:cxn ang="T16">
                                <a:pos x="T0" y="T1"/>
                              </a:cxn>
                              <a:cxn ang="T17">
                                <a:pos x="T2" y="T3"/>
                              </a:cxn>
                              <a:cxn ang="T18">
                                <a:pos x="T4" y="T5"/>
                              </a:cxn>
                              <a:cxn ang="T19">
                                <a:pos x="T6" y="T7"/>
                              </a:cxn>
                              <a:cxn ang="T20">
                                <a:pos x="T8" y="T9"/>
                              </a:cxn>
                              <a:cxn ang="T21">
                                <a:pos x="T10" y="T11"/>
                              </a:cxn>
                              <a:cxn ang="T22">
                                <a:pos x="T12" y="T13"/>
                              </a:cxn>
                              <a:cxn ang="T23">
                                <a:pos x="T14" y="T15"/>
                              </a:cxn>
                            </a:cxnLst>
                            <a:rect l="0" t="0" r="r" b="b"/>
                            <a:pathLst>
                              <a:path w="9202" h="14031">
                                <a:moveTo>
                                  <a:pt x="5" y="4"/>
                                </a:moveTo>
                                <a:lnTo>
                                  <a:pt x="9187" y="4"/>
                                </a:lnTo>
                                <a:moveTo>
                                  <a:pt x="0" y="0"/>
                                </a:moveTo>
                                <a:lnTo>
                                  <a:pt x="0" y="14020"/>
                                </a:lnTo>
                                <a:moveTo>
                                  <a:pt x="9202" y="9"/>
                                </a:moveTo>
                                <a:lnTo>
                                  <a:pt x="9202" y="14030"/>
                                </a:lnTo>
                                <a:moveTo>
                                  <a:pt x="9192" y="0"/>
                                </a:moveTo>
                                <a:lnTo>
                                  <a:pt x="9192" y="14020"/>
                                </a:lnTo>
                              </a:path>
                            </a:pathLst>
                          </a:custGeom>
                          <a:noFill/>
                          <a:ln w="6096">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 name="AutoShape 20"/>
                        <wps:cNvSpPr>
                          <a:spLocks/>
                        </wps:cNvSpPr>
                        <wps:spPr bwMode="auto">
                          <a:xfrm>
                            <a:off x="1367" y="15436"/>
                            <a:ext cx="9183" cy="10"/>
                          </a:xfrm>
                          <a:custGeom>
                            <a:avLst/>
                            <a:gdLst>
                              <a:gd name="T0" fmla="*/ 0 w 9183"/>
                              <a:gd name="T1" fmla="*/ 15446 h 10"/>
                              <a:gd name="T2" fmla="*/ 9182 w 9183"/>
                              <a:gd name="T3" fmla="*/ 15446 h 10"/>
                              <a:gd name="T4" fmla="*/ 0 w 9183"/>
                              <a:gd name="T5" fmla="*/ 15437 h 10"/>
                              <a:gd name="T6" fmla="*/ 9182 w 9183"/>
                              <a:gd name="T7" fmla="*/ 15437 h 10"/>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9183" h="10">
                                <a:moveTo>
                                  <a:pt x="0" y="9"/>
                                </a:moveTo>
                                <a:lnTo>
                                  <a:pt x="9182" y="9"/>
                                </a:lnTo>
                                <a:moveTo>
                                  <a:pt x="0" y="0"/>
                                </a:moveTo>
                                <a:lnTo>
                                  <a:pt x="9182" y="0"/>
                                </a:lnTo>
                              </a:path>
                            </a:pathLst>
                          </a:custGeom>
                          <a:noFill/>
                          <a:ln w="6096">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 name="Rectangle 21"/>
                        <wps:cNvSpPr>
                          <a:spLocks noChangeArrowheads="1"/>
                        </wps:cNvSpPr>
                        <wps:spPr bwMode="auto">
                          <a:xfrm>
                            <a:off x="10550" y="15441"/>
                            <a:ext cx="20" cy="1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18" o:spid="_x0000_s1026" style="position:absolute;margin-left:67.9pt;margin-top:32.3pt;width:466.6pt;height:764.5pt;z-index:-251658240;mso-position-horizontal-relative:page;mso-position-vertical-relative:page" coordorigin="1358,1421" coordsize="9212,1403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">
                <v:shape id="AutoShape 19" o:spid="_x0000_s1027" style="position:absolute;left:1363;top:1420;width:9202;height:14031;visibility:visible;mso-wrap-style:square;v-text-anchor:top" coordsize="9202,14031"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c7V+TwgAA&#10;ANoAAAAPAAAAZHJzL2Rvd25yZXYueG1sRI9Bi8IwFITvgv8hPGFvmq6HrlSjLIIg9CCrgnt82zyb&#10;avNSmlTrv98IgsdhZr5hFqve1uJGra8cK/icJCCIC6crLhUcD5vxDIQPyBprx6TgQR5Wy+FggZl2&#10;d/6h2z6UIkLYZ6jAhNBkUvrCkEU/cQ1x9M6utRiibEupW7xHuK3lNElSabHiuGCwobWh4rrvrII0&#10;fZwua7OT3faXOv+X54nLv5T6GPXfcxCB+vAOv9pbrWAKzyvxBsjlP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NztX5PCAAAA2gAAAA8AAAAAAAAAAAAAAAAAlwIAAGRycy9kb3du&#10;cmV2LnhtbFBLBQYAAAAABAAEAPUAAACGAwAAAAA=&#10;" path="m5,4l9187,4m0,0l0,14020m9202,9l9202,14030m9192,0l9192,14020e" filled="f" strokeweight=".48pt">
                  <v:path arrowok="t" o:connecttype="custom" o:connectlocs="5,1425;9187,1425;0,1421;0,15441;9202,1430;9202,15451;9192,1421;9192,15441" o:connectangles="0,0,0,0,0,0,0,0"/>
                </v:shape>
                <v:shape id="AutoShape 20" o:spid="_x0000_s1028" style="position:absolute;left:1367;top:15436;width:9183;height:10;visibility:visible;mso-wrap-style:square;v-text-anchor:top" coordsize="9183,1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HZvvwgAA&#10;ANoAAAAPAAAAZHJzL2Rvd25yZXYueG1sRI9fa8IwFMXfB/sO4Qq+rakTxuiMUmSTog9O694vybUt&#10;NjeliVr36c1g4OPh/PlxZovBtuJCvW8cK5gkKQhi7UzDlYJD+fXyDsIHZIOtY1JwIw+L+fPTDDPj&#10;rryjyz5UIo6wz1BBHUKXSel1TRZ94jri6B1dbzFE2VfS9HiN47aVr2n6Ji02HAk1drSsSZ/2Zxu5&#10;ayzlL+an4edbF/Zzs9rorVVqPBryDxCBhvAI/7cLo2AKf1fiDZDzO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H8dm+/CAAAA2gAAAA8AAAAAAAAAAAAAAAAAlwIAAGRycy9kb3du&#10;cmV2LnhtbFBLBQYAAAAABAAEAPUAAACGAwAAAAA=&#10;" path="m0,9l9182,9m0,0l9182,0e" filled="f" strokeweight=".48pt">
                  <v:path arrowok="t" o:connecttype="custom" o:connectlocs="0,15446;9182,15446;0,15437;9182,15437" o:connectangles="0,0,0,0"/>
                </v:shape>
                <v:rect id="Rectangle 21" o:spid="_x0000_s1029" style="position:absolute;left:10550;top:15441;width:20;height:1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" fillcolor="black" stroked="f"/>
                <w10:wrap anchorx="page" anchory="page"/>
              </v:group>
            </w:pict>
          </mc:Fallback>
        </mc:AlternateContent>
      </w:r>
      <w:r w:rsidR="00674839" w:rsidRPr="00581087">
        <w:rPr>
          <w:sz w:val="22"/>
          <w:szCs w:val="22"/>
        </w:rPr>
        <w:t>-Accuracy and attention to details</w:t>
      </w:r>
    </w:p>
    <w:p w14:paraId="6ADE7FBD" w14:textId="77777777" w:rsidR="00674839" w:rsidRPr="00581087" w:rsidRDefault="00674839" w:rsidP="00674839">
      <w:pPr>
        <w:pStyle w:val="BodyText"/>
        <w:spacing w:before="318"/>
        <w:ind w:left="109"/>
        <w:rPr>
          <w:sz w:val="22"/>
          <w:szCs w:val="22"/>
        </w:rPr>
      </w:pPr>
      <w:r w:rsidRPr="00581087">
        <w:rPr>
          <w:sz w:val="22"/>
          <w:szCs w:val="22"/>
        </w:rPr>
        <w:t>- The ability to work as part as a team as well as individually</w:t>
      </w:r>
    </w:p>
    <w:p w14:paraId="74D775C9" w14:textId="77777777" w:rsidR="00674839" w:rsidRPr="00581087" w:rsidRDefault="00674839" w:rsidP="00674839"/>
    <w:p w14:paraId="08CE913D" w14:textId="77777777" w:rsidR="00674839" w:rsidRPr="00581087" w:rsidRDefault="00674839" w:rsidP="00674839">
      <w:pPr>
        <w:pStyle w:val="BodyText"/>
        <w:spacing w:before="76"/>
        <w:ind w:left="109"/>
        <w:rPr>
          <w:sz w:val="22"/>
          <w:szCs w:val="22"/>
        </w:rPr>
      </w:pPr>
      <w:r w:rsidRPr="00581087">
        <w:rPr>
          <w:sz w:val="22"/>
          <w:szCs w:val="22"/>
        </w:rPr>
        <w:t>-Able to make decisions and use my own</w:t>
      </w:r>
      <w:r w:rsidRPr="00581087">
        <w:rPr>
          <w:spacing w:val="65"/>
          <w:sz w:val="22"/>
          <w:szCs w:val="22"/>
        </w:rPr>
        <w:t xml:space="preserve"> </w:t>
      </w:r>
      <w:r w:rsidRPr="00581087">
        <w:rPr>
          <w:sz w:val="22"/>
          <w:szCs w:val="22"/>
        </w:rPr>
        <w:t>initiative</w:t>
      </w:r>
    </w:p>
    <w:p w14:paraId="77A69651" w14:textId="77777777" w:rsidR="00674839" w:rsidRPr="00581087" w:rsidRDefault="00674839" w:rsidP="00674839">
      <w:pPr>
        <w:pStyle w:val="BodyText"/>
        <w:spacing w:before="317" w:line="372" w:lineRule="auto"/>
        <w:ind w:left="109"/>
        <w:rPr>
          <w:sz w:val="22"/>
          <w:szCs w:val="22"/>
        </w:rPr>
      </w:pPr>
      <w:r w:rsidRPr="00581087">
        <w:rPr>
          <w:sz w:val="22"/>
          <w:szCs w:val="22"/>
        </w:rPr>
        <w:t>-Tact and diplomacy when dealing with sensitive and confidential information</w:t>
      </w:r>
    </w:p>
    <w:p w14:paraId="4CE1945E" w14:textId="77777777" w:rsidR="00674839" w:rsidRPr="00581087" w:rsidRDefault="00674839" w:rsidP="00674839">
      <w:pPr>
        <w:pStyle w:val="BodyText"/>
        <w:spacing w:before="120"/>
        <w:ind w:left="109"/>
        <w:rPr>
          <w:sz w:val="22"/>
          <w:szCs w:val="22"/>
        </w:rPr>
      </w:pPr>
      <w:r w:rsidRPr="00581087">
        <w:rPr>
          <w:sz w:val="22"/>
          <w:szCs w:val="22"/>
        </w:rPr>
        <w:t>-A professional attitude</w:t>
      </w:r>
    </w:p>
    <w:p w14:paraId="0505A634" w14:textId="77777777" w:rsidR="00674839" w:rsidRPr="00581087" w:rsidRDefault="00674839" w:rsidP="00674839">
      <w:pPr>
        <w:pStyle w:val="BodyText"/>
        <w:rPr>
          <w:sz w:val="22"/>
          <w:szCs w:val="22"/>
        </w:rPr>
      </w:pPr>
    </w:p>
    <w:p w14:paraId="44C5DA61" w14:textId="77777777" w:rsidR="00674839" w:rsidRPr="00581087" w:rsidRDefault="00674839" w:rsidP="00674839">
      <w:pPr>
        <w:pStyle w:val="BodyText"/>
        <w:rPr>
          <w:sz w:val="22"/>
          <w:szCs w:val="22"/>
        </w:rPr>
      </w:pPr>
      <w:r w:rsidRPr="00581087">
        <w:rPr>
          <w:sz w:val="22"/>
          <w:szCs w:val="22"/>
        </w:rPr>
        <w:t xml:space="preserve">  </w:t>
      </w:r>
    </w:p>
    <w:p w14:paraId="75578BA2" w14:textId="77777777" w:rsidR="00674839" w:rsidRPr="00581087" w:rsidRDefault="00674839" w:rsidP="00674839">
      <w:pPr>
        <w:pStyle w:val="BodyText"/>
        <w:rPr>
          <w:sz w:val="22"/>
          <w:szCs w:val="22"/>
        </w:rPr>
      </w:pPr>
      <w:r w:rsidRPr="00581087">
        <w:rPr>
          <w:sz w:val="22"/>
          <w:szCs w:val="22"/>
        </w:rPr>
        <w:t xml:space="preserve"> EDUCATION AND QUALIFICATION</w:t>
      </w:r>
    </w:p>
    <w:p w14:paraId="3A94C23C" w14:textId="77777777" w:rsidR="00674839" w:rsidRPr="00581087" w:rsidRDefault="00674839" w:rsidP="00674839">
      <w:pPr>
        <w:pStyle w:val="BodyText"/>
        <w:ind w:left="109"/>
        <w:rPr>
          <w:sz w:val="22"/>
          <w:szCs w:val="22"/>
        </w:rPr>
      </w:pPr>
    </w:p>
    <w:p w14:paraId="77EC3F5A" w14:textId="5B8567C1" w:rsidR="00674839" w:rsidRPr="00581087" w:rsidRDefault="00674839" w:rsidP="00674839">
      <w:pPr>
        <w:rPr>
          <w:rFonts w:ascii="Times" w:eastAsia="Times New Roman" w:hAnsi="Times" w:cs="Times New Roman"/>
          <w:sz w:val="20"/>
          <w:szCs w:val="20"/>
        </w:rPr>
      </w:pPr>
      <w:r w:rsidRPr="00581087">
        <w:t>Skills for the workplace level 4  Current (University of Wales Trinity St David</w:t>
      </w:r>
      <w:r w:rsidR="00073CEA" w:rsidRPr="00581087">
        <w:t>, UK</w:t>
      </w:r>
      <w:r w:rsidRPr="00581087">
        <w:t>)</w:t>
      </w:r>
    </w:p>
    <w:p w14:paraId="3D474B71" w14:textId="77777777" w:rsidR="00674839" w:rsidRPr="00581087" w:rsidRDefault="00674839" w:rsidP="00674839">
      <w:pPr>
        <w:pStyle w:val="BodyText"/>
        <w:ind w:left="109"/>
        <w:rPr>
          <w:sz w:val="22"/>
          <w:szCs w:val="22"/>
        </w:rPr>
      </w:pPr>
    </w:p>
    <w:p w14:paraId="16347A0E" w14:textId="77777777" w:rsidR="00674839" w:rsidRPr="00581087" w:rsidRDefault="00674839" w:rsidP="00674839">
      <w:pPr>
        <w:pStyle w:val="BodyText"/>
        <w:rPr>
          <w:sz w:val="22"/>
          <w:szCs w:val="22"/>
        </w:rPr>
      </w:pPr>
      <w:r w:rsidRPr="00581087">
        <w:rPr>
          <w:sz w:val="22"/>
          <w:szCs w:val="22"/>
        </w:rPr>
        <w:t>Bachelor in Commerce 1998-2001 (National University, Bangladesh)</w:t>
      </w:r>
    </w:p>
    <w:p w14:paraId="763B17AA" w14:textId="77777777" w:rsidR="00674839" w:rsidRPr="00581087" w:rsidRDefault="00674839" w:rsidP="00674839">
      <w:pPr>
        <w:pStyle w:val="BodyText"/>
        <w:rPr>
          <w:sz w:val="22"/>
          <w:szCs w:val="22"/>
        </w:rPr>
      </w:pPr>
    </w:p>
    <w:p w14:paraId="5407D7E2" w14:textId="77777777" w:rsidR="00674839" w:rsidRPr="00581087" w:rsidRDefault="00674839" w:rsidP="00674839">
      <w:pPr>
        <w:pStyle w:val="BodyText"/>
        <w:rPr>
          <w:sz w:val="22"/>
          <w:szCs w:val="22"/>
        </w:rPr>
      </w:pPr>
    </w:p>
    <w:p w14:paraId="4BF1CE25" w14:textId="77777777" w:rsidR="00674839" w:rsidRPr="00581087" w:rsidRDefault="00674839" w:rsidP="00674839">
      <w:pPr>
        <w:pStyle w:val="BodyText"/>
        <w:rPr>
          <w:sz w:val="22"/>
          <w:szCs w:val="22"/>
        </w:rPr>
      </w:pPr>
      <w:r w:rsidRPr="00581087">
        <w:rPr>
          <w:sz w:val="22"/>
          <w:szCs w:val="22"/>
        </w:rPr>
        <w:t>Diploma in Computer Science 1998-1999 (Bhuiyan Academy, Dhaka, Bangladesh)</w:t>
      </w:r>
    </w:p>
    <w:p w14:paraId="167E4181" w14:textId="77777777" w:rsidR="00674839" w:rsidRPr="00581087" w:rsidRDefault="00674839" w:rsidP="00674839">
      <w:pPr>
        <w:pStyle w:val="BodyText"/>
        <w:rPr>
          <w:sz w:val="22"/>
          <w:szCs w:val="22"/>
        </w:rPr>
      </w:pPr>
    </w:p>
    <w:p w14:paraId="04A3A019" w14:textId="77777777" w:rsidR="00674839" w:rsidRPr="00581087" w:rsidRDefault="00674839" w:rsidP="00674839">
      <w:pPr>
        <w:pStyle w:val="BodyText"/>
        <w:rPr>
          <w:sz w:val="22"/>
          <w:szCs w:val="22"/>
        </w:rPr>
      </w:pPr>
    </w:p>
    <w:p w14:paraId="14419555" w14:textId="77777777" w:rsidR="00674839" w:rsidRPr="00581087" w:rsidRDefault="00674839" w:rsidP="00674839">
      <w:pPr>
        <w:pStyle w:val="BodyText"/>
        <w:rPr>
          <w:sz w:val="22"/>
          <w:szCs w:val="22"/>
        </w:rPr>
      </w:pPr>
      <w:r w:rsidRPr="00581087">
        <w:rPr>
          <w:sz w:val="22"/>
          <w:szCs w:val="22"/>
        </w:rPr>
        <w:t>Higher Secondary School Certificate 1995-1997 ( Moulvibazar Govt. High School)</w:t>
      </w:r>
    </w:p>
    <w:p w14:paraId="330AA4D6" w14:textId="77777777" w:rsidR="00674839" w:rsidRPr="00581087" w:rsidRDefault="00674839" w:rsidP="00674839">
      <w:pPr>
        <w:pStyle w:val="BodyText"/>
        <w:rPr>
          <w:sz w:val="22"/>
          <w:szCs w:val="22"/>
        </w:rPr>
      </w:pPr>
    </w:p>
    <w:p w14:paraId="3A62801B" w14:textId="77777777" w:rsidR="00674839" w:rsidRPr="00581087" w:rsidRDefault="00674839" w:rsidP="00674839">
      <w:pPr>
        <w:pStyle w:val="BodyText"/>
        <w:rPr>
          <w:rFonts w:ascii="Times New Roman" w:hAnsi="Times New Roman" w:cs="Times New Roman"/>
          <w:bCs/>
          <w:sz w:val="24"/>
          <w:szCs w:val="24"/>
        </w:rPr>
      </w:pPr>
    </w:p>
    <w:p w14:paraId="6FD967E5" w14:textId="77777777" w:rsidR="00674839" w:rsidRPr="00581087" w:rsidRDefault="00674839" w:rsidP="00674839">
      <w:pPr>
        <w:pStyle w:val="BodyText"/>
        <w:rPr>
          <w:rFonts w:ascii="Times New Roman" w:hAnsi="Times New Roman" w:cs="Times New Roman"/>
          <w:bCs/>
          <w:sz w:val="24"/>
          <w:szCs w:val="24"/>
        </w:rPr>
      </w:pPr>
      <w:r w:rsidRPr="00581087">
        <w:rPr>
          <w:rFonts w:ascii="Times New Roman" w:hAnsi="Times New Roman" w:cs="Times New Roman"/>
          <w:bCs/>
          <w:sz w:val="24"/>
          <w:szCs w:val="24"/>
        </w:rPr>
        <w:t xml:space="preserve"> Key I.T Skills</w:t>
      </w:r>
    </w:p>
    <w:p w14:paraId="125B76C1" w14:textId="77777777" w:rsidR="00F6154E" w:rsidRPr="00581087" w:rsidRDefault="00F6154E" w:rsidP="00674839">
      <w:pPr>
        <w:pStyle w:val="BodyText"/>
        <w:rPr>
          <w:sz w:val="22"/>
          <w:szCs w:val="22"/>
        </w:rPr>
      </w:pPr>
    </w:p>
    <w:p w14:paraId="02739F1A" w14:textId="77777777" w:rsidR="00674839" w:rsidRPr="00581087" w:rsidRDefault="00674839" w:rsidP="00674839">
      <w:pPr>
        <w:widowControl w:val="0"/>
        <w:numPr>
          <w:ilvl w:val="0"/>
          <w:numId w:val="13"/>
        </w:numPr>
        <w:autoSpaceDE w:val="0"/>
        <w:autoSpaceDN w:val="0"/>
        <w:adjustRightInd w:val="0"/>
        <w:spacing w:line="360" w:lineRule="auto"/>
        <w:jc w:val="both"/>
        <w:rPr>
          <w:rFonts w:ascii="Times New Roman" w:hAnsi="Times New Roman" w:cs="Times New Roman"/>
          <w:sz w:val="24"/>
          <w:szCs w:val="24"/>
        </w:rPr>
      </w:pPr>
      <w:r w:rsidRPr="00581087">
        <w:rPr>
          <w:rFonts w:ascii="Times New Roman" w:hAnsi="Times New Roman" w:cs="Times New Roman"/>
          <w:sz w:val="24"/>
          <w:szCs w:val="24"/>
        </w:rPr>
        <w:t>MS Project,Word, Excel, PowerPoint etc</w:t>
      </w:r>
    </w:p>
    <w:p w14:paraId="2C837FC9" w14:textId="77777777" w:rsidR="00F6154E" w:rsidRPr="00581087" w:rsidRDefault="00F6154E" w:rsidP="00F6154E">
      <w:pPr>
        <w:widowControl w:val="0"/>
        <w:tabs>
          <w:tab w:val="left" w:pos="360"/>
        </w:tabs>
        <w:autoSpaceDE w:val="0"/>
        <w:autoSpaceDN w:val="0"/>
        <w:adjustRightInd w:val="0"/>
        <w:spacing w:line="360" w:lineRule="auto"/>
        <w:ind w:left="360"/>
        <w:jc w:val="both"/>
        <w:rPr>
          <w:rFonts w:ascii="Times New Roman" w:hAnsi="Times New Roman" w:cs="Times New Roman"/>
          <w:sz w:val="24"/>
          <w:szCs w:val="24"/>
        </w:rPr>
      </w:pPr>
    </w:p>
    <w:tbl>
      <w:tblPr>
        <w:tblW w:w="0" w:type="auto"/>
        <w:tblCellMar>
          <w:left w:w="0" w:type="dxa"/>
          <w:right w:w="0" w:type="dxa"/>
        </w:tblCellMar>
        <w:tblLook w:val="0000" w:firstRow="0" w:lastRow="0" w:firstColumn="0" w:lastColumn="0" w:noHBand="0" w:noVBand="0"/>
      </w:tblPr>
      <w:tblGrid>
        <w:gridCol w:w="1894"/>
        <w:gridCol w:w="7466"/>
      </w:tblGrid>
      <w:tr w:rsidR="00F6154E" w:rsidRPr="00581087" w14:paraId="24FCD3F0" w14:textId="77777777" w:rsidTr="00F6154E">
        <w:trPr>
          <w:trHeight w:val="100"/>
        </w:trPr>
        <w:tc>
          <w:tcPr>
            <w:tcW w:w="1928" w:type="dxa"/>
            <w:tcBorders>
              <w:top w:val="nil"/>
              <w:left w:val="nil"/>
              <w:bottom w:val="nil"/>
              <w:right w:val="nil"/>
            </w:tcBorders>
          </w:tcPr>
          <w:p w14:paraId="2059FE1A" w14:textId="77777777" w:rsidR="00F6154E" w:rsidRPr="00581087" w:rsidRDefault="00F6154E" w:rsidP="00F6154E">
            <w:pPr>
              <w:widowControl w:val="0"/>
              <w:autoSpaceDE w:val="0"/>
              <w:autoSpaceDN w:val="0"/>
              <w:adjustRightInd w:val="0"/>
              <w:spacing w:after="0" w:line="360" w:lineRule="auto"/>
              <w:jc w:val="both"/>
              <w:rPr>
                <w:rFonts w:ascii="Times New Roman" w:hAnsi="Times New Roman" w:cs="Times New Roman"/>
                <w:b/>
                <w:bCs/>
                <w:sz w:val="24"/>
                <w:szCs w:val="24"/>
              </w:rPr>
            </w:pPr>
            <w:r w:rsidRPr="00581087">
              <w:rPr>
                <w:rFonts w:ascii="Times New Roman" w:hAnsi="Times New Roman" w:cs="Times New Roman"/>
                <w:b/>
                <w:bCs/>
                <w:sz w:val="24"/>
                <w:szCs w:val="24"/>
              </w:rPr>
              <w:t>Interests:</w:t>
            </w:r>
          </w:p>
        </w:tc>
        <w:tc>
          <w:tcPr>
            <w:tcW w:w="7711" w:type="dxa"/>
            <w:tcBorders>
              <w:top w:val="nil"/>
              <w:left w:val="nil"/>
              <w:bottom w:val="nil"/>
              <w:right w:val="nil"/>
            </w:tcBorders>
          </w:tcPr>
          <w:p w14:paraId="3775E451" w14:textId="77777777" w:rsidR="00F6154E" w:rsidRPr="00581087" w:rsidRDefault="00F6154E" w:rsidP="00F6154E">
            <w:pPr>
              <w:widowControl w:val="0"/>
              <w:autoSpaceDE w:val="0"/>
              <w:autoSpaceDN w:val="0"/>
              <w:adjustRightInd w:val="0"/>
              <w:spacing w:after="0" w:line="360" w:lineRule="auto"/>
              <w:jc w:val="both"/>
              <w:rPr>
                <w:rFonts w:ascii="Times New Roman" w:hAnsi="Times New Roman" w:cs="Times New Roman"/>
                <w:sz w:val="24"/>
                <w:szCs w:val="24"/>
              </w:rPr>
            </w:pPr>
            <w:r w:rsidRPr="00581087">
              <w:rPr>
                <w:rFonts w:ascii="Times New Roman" w:hAnsi="Times New Roman" w:cs="Times New Roman"/>
                <w:sz w:val="24"/>
                <w:szCs w:val="24"/>
              </w:rPr>
              <w:t xml:space="preserve">Sports </w:t>
            </w:r>
          </w:p>
          <w:p w14:paraId="3B9D84CF" w14:textId="59E79869" w:rsidR="00F6154E" w:rsidRPr="00581087" w:rsidRDefault="00F6154E" w:rsidP="00F6154E">
            <w:pPr>
              <w:widowControl w:val="0"/>
              <w:autoSpaceDE w:val="0"/>
              <w:autoSpaceDN w:val="0"/>
              <w:adjustRightInd w:val="0"/>
              <w:spacing w:after="0" w:line="360" w:lineRule="auto"/>
              <w:jc w:val="both"/>
              <w:rPr>
                <w:rFonts w:ascii="Times New Roman" w:hAnsi="Times New Roman" w:cs="Times New Roman"/>
                <w:sz w:val="24"/>
                <w:szCs w:val="24"/>
              </w:rPr>
            </w:pPr>
            <w:r w:rsidRPr="00581087">
              <w:rPr>
                <w:rFonts w:ascii="Times New Roman" w:hAnsi="Times New Roman" w:cs="Times New Roman"/>
                <w:sz w:val="24"/>
                <w:szCs w:val="24"/>
              </w:rPr>
              <w:t>Reading</w:t>
            </w:r>
          </w:p>
        </w:tc>
      </w:tr>
    </w:tbl>
    <w:p w14:paraId="4BCA0621" w14:textId="77777777" w:rsidR="00F6154E" w:rsidRPr="00581087" w:rsidRDefault="00F6154E" w:rsidP="00F6154E">
      <w:pPr>
        <w:widowControl w:val="0"/>
        <w:tabs>
          <w:tab w:val="left" w:pos="360"/>
        </w:tabs>
        <w:autoSpaceDE w:val="0"/>
        <w:autoSpaceDN w:val="0"/>
        <w:adjustRightInd w:val="0"/>
        <w:spacing w:line="360" w:lineRule="auto"/>
        <w:ind w:left="360"/>
        <w:jc w:val="both"/>
        <w:rPr>
          <w:rFonts w:ascii="Times New Roman" w:hAnsi="Times New Roman" w:cs="Times New Roman"/>
          <w:sz w:val="24"/>
          <w:szCs w:val="24"/>
        </w:rPr>
      </w:pPr>
    </w:p>
    <w:p w14:paraId="28AB52EE" w14:textId="77777777" w:rsidR="00674839" w:rsidRPr="00581087" w:rsidRDefault="00674839" w:rsidP="00674839">
      <w:pPr>
        <w:pStyle w:val="BodyText"/>
        <w:rPr>
          <w:sz w:val="22"/>
          <w:szCs w:val="22"/>
        </w:rPr>
      </w:pPr>
    </w:p>
    <w:p w14:paraId="4C87472D" w14:textId="77777777" w:rsidR="00674839" w:rsidRPr="00581087" w:rsidRDefault="00674839" w:rsidP="00674839">
      <w:pPr>
        <w:pStyle w:val="BodyText"/>
        <w:rPr>
          <w:sz w:val="22"/>
          <w:szCs w:val="22"/>
        </w:rPr>
      </w:pPr>
      <w:r w:rsidRPr="00581087">
        <w:rPr>
          <w:sz w:val="22"/>
          <w:szCs w:val="22"/>
        </w:rPr>
        <w:t>ADDITIONAL INFORMATION</w:t>
      </w:r>
    </w:p>
    <w:p w14:paraId="7CC25685" w14:textId="77777777" w:rsidR="00674839" w:rsidRPr="00581087" w:rsidRDefault="00674839" w:rsidP="00674839">
      <w:pPr>
        <w:pStyle w:val="BodyText"/>
        <w:spacing w:before="317"/>
        <w:ind w:left="109"/>
        <w:rPr>
          <w:sz w:val="22"/>
          <w:szCs w:val="22"/>
        </w:rPr>
      </w:pPr>
      <w:r w:rsidRPr="00581087">
        <w:rPr>
          <w:sz w:val="22"/>
          <w:szCs w:val="22"/>
        </w:rPr>
        <w:t>-Can fluently translate in Bengali, English, Urdu and</w:t>
      </w:r>
      <w:r w:rsidRPr="00581087">
        <w:rPr>
          <w:spacing w:val="56"/>
          <w:sz w:val="22"/>
          <w:szCs w:val="22"/>
        </w:rPr>
        <w:t xml:space="preserve"> </w:t>
      </w:r>
      <w:r w:rsidRPr="00581087">
        <w:rPr>
          <w:sz w:val="22"/>
          <w:szCs w:val="22"/>
        </w:rPr>
        <w:t>Hindi</w:t>
      </w:r>
    </w:p>
    <w:p w14:paraId="467E2FF7" w14:textId="77777777" w:rsidR="00674839" w:rsidRPr="00581087" w:rsidRDefault="00674839" w:rsidP="00674839">
      <w:pPr>
        <w:pStyle w:val="BodyText"/>
        <w:rPr>
          <w:sz w:val="22"/>
          <w:szCs w:val="22"/>
        </w:rPr>
      </w:pPr>
    </w:p>
    <w:p w14:paraId="7202F61D" w14:textId="77777777" w:rsidR="00674839" w:rsidRPr="00581087" w:rsidRDefault="00674839" w:rsidP="00674839">
      <w:pPr>
        <w:pStyle w:val="BodyText"/>
        <w:rPr>
          <w:sz w:val="22"/>
          <w:szCs w:val="22"/>
        </w:rPr>
      </w:pPr>
      <w:r w:rsidRPr="00581087">
        <w:rPr>
          <w:sz w:val="22"/>
          <w:szCs w:val="22"/>
        </w:rPr>
        <w:t>REFFRENCES</w:t>
      </w:r>
    </w:p>
    <w:p w14:paraId="76A89923" w14:textId="77777777" w:rsidR="00674839" w:rsidRPr="00581087" w:rsidRDefault="00674839" w:rsidP="00674839">
      <w:pPr>
        <w:pStyle w:val="BodyText"/>
        <w:spacing w:before="317"/>
        <w:ind w:left="109"/>
        <w:rPr>
          <w:sz w:val="22"/>
          <w:szCs w:val="22"/>
        </w:rPr>
      </w:pPr>
      <w:r w:rsidRPr="00581087">
        <w:rPr>
          <w:sz w:val="22"/>
          <w:szCs w:val="22"/>
        </w:rPr>
        <w:t>Excellent references are available on request</w:t>
      </w:r>
    </w:p>
    <w:p w14:paraId="3D07D56B" w14:textId="77777777" w:rsidR="00C1683A" w:rsidRPr="00581087" w:rsidRDefault="00C1683A"/>
    <w:p w14:paraId="0B33D7A6" w14:textId="77777777" w:rsidR="00073CEA" w:rsidRDefault="00073CEA"/>
    <w:p w14:paraId="5EE4A82F" w14:textId="77777777" w:rsidR="00073CEA" w:rsidRDefault="00073CEA"/>
    <w:p w14:paraId="05150BB6" w14:textId="77777777" w:rsidR="00073CEA" w:rsidRDefault="00073CEA"/>
    <w:p w14:paraId="60EB37C5" w14:textId="77777777" w:rsidR="00073CEA" w:rsidRPr="00073CEA" w:rsidRDefault="00073CEA" w:rsidP="00073CEA">
      <w:pPr>
        <w:shd w:val="clear" w:color="auto" w:fill="FFFFFF"/>
        <w:spacing w:after="0" w:line="240" w:lineRule="auto"/>
        <w:jc w:val="center"/>
        <w:textAlignment w:val="baseline"/>
        <w:rPr>
          <w:rFonts w:ascii="Arial" w:hAnsi="Arial" w:cs="Arial"/>
          <w:color w:val="2F5496"/>
          <w:sz w:val="18"/>
          <w:szCs w:val="18"/>
        </w:rPr>
      </w:pPr>
      <w:r w:rsidRPr="00073CEA">
        <w:rPr>
          <w:rFonts w:ascii="Verdana" w:hAnsi="Verdana" w:cs="Arial"/>
          <w:color w:val="28429D"/>
          <w:sz w:val="30"/>
          <w:szCs w:val="30"/>
          <w:vertAlign w:val="superscript"/>
        </w:rPr>
        <w:t>i</w:t>
      </w:r>
      <w:r w:rsidRPr="00073CEA">
        <w:rPr>
          <w:rFonts w:ascii="Verdana" w:hAnsi="Verdana" w:cs="Arial"/>
          <w:color w:val="2F5496"/>
          <w:sz w:val="38"/>
          <w:szCs w:val="38"/>
        </w:rPr>
        <w:t> </w:t>
      </w:r>
    </w:p>
    <w:tbl>
      <w:tblPr>
        <w:tblW w:w="0" w:type="dxa"/>
        <w:tblBorders>
          <w:top w:val="outset" w:sz="6" w:space="0" w:color="auto"/>
          <w:left w:val="outset" w:sz="6" w:space="0" w:color="auto"/>
          <w:bottom w:val="outset" w:sz="6" w:space="0" w:color="auto"/>
          <w:right w:val="outset" w:sz="6" w:space="0" w:color="auto"/>
        </w:tblBorders>
        <w:shd w:val="clear" w:color="auto" w:fill="00FFFF"/>
        <w:tblCellMar>
          <w:left w:w="0" w:type="dxa"/>
          <w:right w:w="0" w:type="dxa"/>
        </w:tblCellMar>
        <w:tblLook w:val="04A0" w:firstRow="1" w:lastRow="0" w:firstColumn="1" w:lastColumn="0" w:noHBand="0" w:noVBand="1"/>
      </w:tblPr>
      <w:tblGrid>
        <w:gridCol w:w="271"/>
        <w:gridCol w:w="4026"/>
        <w:gridCol w:w="200"/>
        <w:gridCol w:w="4361"/>
        <w:gridCol w:w="518"/>
      </w:tblGrid>
      <w:tr w:rsidR="00073CEA" w:rsidRPr="00073CEA" w14:paraId="0E14CBBF" w14:textId="77777777" w:rsidTr="00073CEA">
        <w:trPr>
          <w:trHeight w:val="75"/>
        </w:trPr>
        <w:tc>
          <w:tcPr>
            <w:tcW w:w="11685" w:type="dxa"/>
            <w:gridSpan w:val="5"/>
            <w:tcBorders>
              <w:top w:val="outset" w:sz="6" w:space="0" w:color="auto"/>
              <w:left w:val="outset" w:sz="6" w:space="0" w:color="auto"/>
              <w:bottom w:val="outset" w:sz="6" w:space="0" w:color="auto"/>
              <w:right w:val="outset" w:sz="6" w:space="0" w:color="auto"/>
            </w:tcBorders>
            <w:shd w:val="clear" w:color="auto" w:fill="00FFFF"/>
            <w:vAlign w:val="center"/>
            <w:hideMark/>
          </w:tcPr>
          <w:p w14:paraId="3AC76259" w14:textId="77777777" w:rsidR="00073CEA" w:rsidRPr="00073CEA" w:rsidRDefault="00073CEA" w:rsidP="00073CEA">
            <w:pPr>
              <w:spacing w:beforeAutospacing="1" w:after="0" w:afterAutospacing="1" w:line="75" w:lineRule="atLeast"/>
              <w:jc w:val="center"/>
              <w:textAlignment w:val="baseline"/>
              <w:divId w:val="1000154630"/>
              <w:rPr>
                <w:rFonts w:ascii="Times" w:hAnsi="Times" w:cs="Times New Roman"/>
                <w:sz w:val="20"/>
                <w:szCs w:val="20"/>
              </w:rPr>
            </w:pPr>
            <w:r w:rsidRPr="00073CEA">
              <w:rPr>
                <w:rFonts w:ascii="Verdana" w:hAnsi="Verdana" w:cs="Times New Roman"/>
                <w:b/>
                <w:bCs/>
                <w:color w:val="000000"/>
                <w:sz w:val="24"/>
                <w:szCs w:val="24"/>
              </w:rPr>
              <w:t>APPLICATION FORM - FYNIST FOODS PLC</w:t>
            </w:r>
            <w:r w:rsidRPr="00073CEA">
              <w:rPr>
                <w:rFonts w:ascii="Verdana" w:hAnsi="Verdana" w:cs="Times New Roman"/>
                <w:sz w:val="24"/>
                <w:szCs w:val="24"/>
              </w:rPr>
              <w:t> </w:t>
            </w:r>
          </w:p>
        </w:tc>
      </w:tr>
      <w:tr w:rsidR="00073CEA" w:rsidRPr="00073CEA" w14:paraId="0FF4B3AE" w14:textId="77777777" w:rsidTr="00073CEA">
        <w:trPr>
          <w:trHeight w:val="45"/>
        </w:trPr>
        <w:tc>
          <w:tcPr>
            <w:tcW w:w="360" w:type="dxa"/>
            <w:vMerge w:val="restart"/>
            <w:tcBorders>
              <w:top w:val="outset" w:sz="6" w:space="0" w:color="auto"/>
              <w:left w:val="outset" w:sz="6" w:space="0" w:color="auto"/>
              <w:bottom w:val="outset" w:sz="6" w:space="0" w:color="auto"/>
              <w:right w:val="outset" w:sz="6" w:space="0" w:color="auto"/>
            </w:tcBorders>
            <w:shd w:val="clear" w:color="auto" w:fill="00FFFF"/>
            <w:vAlign w:val="center"/>
            <w:hideMark/>
          </w:tcPr>
          <w:p w14:paraId="4ED928F1" w14:textId="77777777" w:rsidR="00073CEA" w:rsidRPr="00073CEA" w:rsidRDefault="00073CEA" w:rsidP="00073CEA">
            <w:pPr>
              <w:spacing w:beforeAutospacing="1" w:after="0" w:afterAutospacing="1" w:line="45" w:lineRule="atLeast"/>
              <w:textAlignment w:val="baseline"/>
              <w:rPr>
                <w:rFonts w:ascii="Times" w:hAnsi="Times" w:cs="Times New Roman"/>
                <w:sz w:val="20"/>
                <w:szCs w:val="20"/>
              </w:rPr>
            </w:pPr>
            <w:r w:rsidRPr="00073CEA">
              <w:rPr>
                <w:rFonts w:ascii="Verdana" w:hAnsi="Verdana" w:cs="Times New Roman"/>
              </w:rPr>
              <w:t> </w:t>
            </w:r>
          </w:p>
        </w:tc>
        <w:tc>
          <w:tcPr>
            <w:tcW w:w="5160"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7C04751F" w14:textId="77777777" w:rsidR="00073CEA" w:rsidRPr="00073CEA" w:rsidRDefault="00073CEA" w:rsidP="00073CEA">
            <w:pPr>
              <w:spacing w:beforeAutospacing="1" w:after="0" w:afterAutospacing="1" w:line="45" w:lineRule="atLeast"/>
              <w:textAlignment w:val="baseline"/>
              <w:rPr>
                <w:rFonts w:ascii="Times" w:hAnsi="Times" w:cs="Times New Roman"/>
                <w:sz w:val="20"/>
                <w:szCs w:val="20"/>
              </w:rPr>
            </w:pPr>
            <w:r w:rsidRPr="00073CEA">
              <w:rPr>
                <w:rFonts w:ascii="Verdana" w:hAnsi="Verdana" w:cs="Times New Roman"/>
                <w:color w:val="000000"/>
              </w:rPr>
              <w:t>Preferred Job Function(s):</w:t>
            </w:r>
            <w:r w:rsidRPr="00073CEA">
              <w:rPr>
                <w:rFonts w:ascii="Verdana" w:hAnsi="Verdana" w:cs="Times New Roman"/>
              </w:rPr>
              <w:t> </w:t>
            </w:r>
          </w:p>
        </w:tc>
        <w:tc>
          <w:tcPr>
            <w:tcW w:w="255"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520E22B8" w14:textId="77777777" w:rsidR="00073CEA" w:rsidRPr="00073CEA" w:rsidRDefault="00073CEA" w:rsidP="00073CEA">
            <w:pPr>
              <w:spacing w:beforeAutospacing="1" w:after="0" w:afterAutospacing="1" w:line="45" w:lineRule="atLeast"/>
              <w:textAlignment w:val="baseline"/>
              <w:rPr>
                <w:rFonts w:ascii="Times" w:hAnsi="Times" w:cs="Times New Roman"/>
                <w:sz w:val="20"/>
                <w:szCs w:val="20"/>
              </w:rPr>
            </w:pPr>
            <w:r w:rsidRPr="00073CEA">
              <w:rPr>
                <w:rFonts w:ascii="Verdana" w:hAnsi="Verdana" w:cs="Times New Roman"/>
              </w:rPr>
              <w:t> </w:t>
            </w:r>
          </w:p>
        </w:tc>
        <w:tc>
          <w:tcPr>
            <w:tcW w:w="517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0356BB73" w14:textId="0B2C5F9D" w:rsidR="00073CEA" w:rsidRPr="00073CEA" w:rsidRDefault="00C1343D" w:rsidP="00073CEA">
            <w:pPr>
              <w:spacing w:beforeAutospacing="1" w:after="0" w:afterAutospacing="1" w:line="45" w:lineRule="atLeast"/>
              <w:textAlignment w:val="baseline"/>
              <w:rPr>
                <w:rFonts w:ascii="Times" w:hAnsi="Times" w:cs="Times New Roman"/>
                <w:sz w:val="20"/>
                <w:szCs w:val="20"/>
              </w:rPr>
            </w:pPr>
            <w:r>
              <w:rPr>
                <w:rFonts w:ascii="Verdana" w:hAnsi="Verdana" w:cs="Times New Roman"/>
                <w:color w:val="000000"/>
              </w:rPr>
              <w:t xml:space="preserve">1. </w:t>
            </w:r>
            <w:r w:rsidR="00A678AE">
              <w:rPr>
                <w:rFonts w:ascii="Verdana" w:hAnsi="Verdana" w:cs="Times New Roman"/>
                <w:color w:val="000000"/>
              </w:rPr>
              <w:t xml:space="preserve">Marketing Brand </w:t>
            </w:r>
            <w:r>
              <w:rPr>
                <w:rFonts w:ascii="Verdana" w:hAnsi="Verdana" w:cs="Times New Roman"/>
                <w:color w:val="000000"/>
              </w:rPr>
              <w:t>Manager</w:t>
            </w:r>
          </w:p>
        </w:tc>
        <w:tc>
          <w:tcPr>
            <w:tcW w:w="705" w:type="dxa"/>
            <w:vMerge w:val="restart"/>
            <w:tcBorders>
              <w:top w:val="outset" w:sz="6" w:space="0" w:color="auto"/>
              <w:left w:val="outset" w:sz="6" w:space="0" w:color="auto"/>
              <w:bottom w:val="outset" w:sz="6" w:space="0" w:color="auto"/>
              <w:right w:val="outset" w:sz="6" w:space="0" w:color="auto"/>
            </w:tcBorders>
            <w:shd w:val="clear" w:color="auto" w:fill="00FFFF"/>
            <w:vAlign w:val="center"/>
            <w:hideMark/>
          </w:tcPr>
          <w:p w14:paraId="3161CCA5" w14:textId="77777777" w:rsidR="00073CEA" w:rsidRPr="00073CEA" w:rsidRDefault="00073CEA" w:rsidP="00073CEA">
            <w:pPr>
              <w:spacing w:beforeAutospacing="1" w:after="0" w:afterAutospacing="1" w:line="45" w:lineRule="atLeast"/>
              <w:textAlignment w:val="baseline"/>
              <w:rPr>
                <w:rFonts w:ascii="Times" w:hAnsi="Times" w:cs="Times New Roman"/>
                <w:sz w:val="20"/>
                <w:szCs w:val="20"/>
              </w:rPr>
            </w:pPr>
            <w:r w:rsidRPr="00073CEA">
              <w:rPr>
                <w:rFonts w:ascii="Verdana" w:hAnsi="Verdana" w:cs="Times New Roman"/>
              </w:rPr>
              <w:t> </w:t>
            </w:r>
          </w:p>
        </w:tc>
      </w:tr>
      <w:tr w:rsidR="00073CEA" w:rsidRPr="00073CEA" w14:paraId="3CA9BACF" w14:textId="77777777" w:rsidTr="00073CEA">
        <w:trPr>
          <w:trHeight w:val="30"/>
        </w:trPr>
        <w:tc>
          <w:tcPr>
            <w:tcW w:w="0" w:type="auto"/>
            <w:vMerge/>
            <w:tcBorders>
              <w:top w:val="outset" w:sz="6" w:space="0" w:color="auto"/>
              <w:left w:val="outset" w:sz="6" w:space="0" w:color="auto"/>
              <w:bottom w:val="outset" w:sz="6" w:space="0" w:color="auto"/>
              <w:right w:val="outset" w:sz="6" w:space="0" w:color="auto"/>
            </w:tcBorders>
            <w:shd w:val="clear" w:color="auto" w:fill="00FFFF"/>
            <w:vAlign w:val="center"/>
            <w:hideMark/>
          </w:tcPr>
          <w:p w14:paraId="399DD69B" w14:textId="77777777" w:rsidR="00073CEA" w:rsidRPr="00073CEA" w:rsidRDefault="00073CEA" w:rsidP="00073CEA">
            <w:pPr>
              <w:spacing w:after="0" w:line="240" w:lineRule="auto"/>
              <w:rPr>
                <w:rFonts w:ascii="Times" w:hAnsi="Times" w:cs="Times New Roman"/>
                <w:sz w:val="20"/>
                <w:szCs w:val="20"/>
              </w:rPr>
            </w:pPr>
          </w:p>
        </w:tc>
        <w:tc>
          <w:tcPr>
            <w:tcW w:w="5160"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773EBB37" w14:textId="77777777" w:rsidR="00073CEA" w:rsidRPr="00073CEA" w:rsidRDefault="00073CEA" w:rsidP="00073CEA">
            <w:pPr>
              <w:spacing w:beforeAutospacing="1" w:after="0" w:afterAutospacing="1" w:line="30" w:lineRule="atLeast"/>
              <w:textAlignment w:val="baseline"/>
              <w:rPr>
                <w:rFonts w:ascii="Times" w:hAnsi="Times" w:cs="Times New Roman"/>
                <w:sz w:val="20"/>
                <w:szCs w:val="20"/>
              </w:rPr>
            </w:pPr>
            <w:r w:rsidRPr="00073CEA">
              <w:rPr>
                <w:rFonts w:ascii="Verdana" w:hAnsi="Verdana" w:cs="Times New Roman"/>
                <w:color w:val="000000"/>
              </w:rPr>
              <w:t>Surname</w:t>
            </w:r>
            <w:r w:rsidRPr="00073CEA">
              <w:rPr>
                <w:rFonts w:ascii="Verdana" w:hAnsi="Verdana" w:cs="Times New Roman"/>
              </w:rPr>
              <w:t> </w:t>
            </w:r>
          </w:p>
        </w:tc>
        <w:tc>
          <w:tcPr>
            <w:tcW w:w="255" w:type="dxa"/>
            <w:vMerge w:val="restart"/>
            <w:tcBorders>
              <w:top w:val="outset" w:sz="6" w:space="0" w:color="auto"/>
              <w:left w:val="outset" w:sz="6" w:space="0" w:color="auto"/>
              <w:bottom w:val="outset" w:sz="6" w:space="0" w:color="auto"/>
              <w:right w:val="outset" w:sz="6" w:space="0" w:color="auto"/>
            </w:tcBorders>
            <w:shd w:val="clear" w:color="auto" w:fill="00FFFF"/>
            <w:vAlign w:val="center"/>
            <w:hideMark/>
          </w:tcPr>
          <w:p w14:paraId="3CA1350D" w14:textId="77777777" w:rsidR="00073CEA" w:rsidRPr="00073CEA" w:rsidRDefault="00073CEA" w:rsidP="00073CEA">
            <w:pPr>
              <w:spacing w:beforeAutospacing="1" w:after="0" w:afterAutospacing="1" w:line="30" w:lineRule="atLeast"/>
              <w:textAlignment w:val="baseline"/>
              <w:rPr>
                <w:rFonts w:ascii="Times" w:hAnsi="Times" w:cs="Times New Roman"/>
                <w:sz w:val="20"/>
                <w:szCs w:val="20"/>
              </w:rPr>
            </w:pPr>
            <w:r w:rsidRPr="00073CEA">
              <w:rPr>
                <w:rFonts w:ascii="Verdana" w:hAnsi="Verdana" w:cs="Times New Roman"/>
              </w:rPr>
              <w:t> </w:t>
            </w:r>
          </w:p>
        </w:tc>
        <w:tc>
          <w:tcPr>
            <w:tcW w:w="5175"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0F7D082C" w14:textId="77777777" w:rsidR="00073CEA" w:rsidRPr="00073CEA" w:rsidRDefault="00073CEA" w:rsidP="00073CEA">
            <w:pPr>
              <w:spacing w:beforeAutospacing="1" w:after="0" w:afterAutospacing="1" w:line="30" w:lineRule="atLeast"/>
              <w:textAlignment w:val="baseline"/>
              <w:rPr>
                <w:rFonts w:ascii="Times" w:hAnsi="Times" w:cs="Times New Roman"/>
                <w:sz w:val="20"/>
                <w:szCs w:val="20"/>
              </w:rPr>
            </w:pPr>
            <w:r w:rsidRPr="00073CEA">
              <w:rPr>
                <w:rFonts w:ascii="Verdana" w:hAnsi="Verdana" w:cs="Times New Roman"/>
                <w:color w:val="000000"/>
              </w:rPr>
              <w:t>Title (Mr/Mrs/Miss/Ms/Other)</w:t>
            </w:r>
            <w:r w:rsidRPr="00073CEA">
              <w:rPr>
                <w:rFonts w:ascii="Verdana" w:hAnsi="Verdana" w:cs="Times New Roman"/>
              </w:rPr>
              <w:t> </w:t>
            </w:r>
          </w:p>
        </w:tc>
        <w:tc>
          <w:tcPr>
            <w:tcW w:w="0" w:type="auto"/>
            <w:vMerge/>
            <w:tcBorders>
              <w:top w:val="outset" w:sz="6" w:space="0" w:color="auto"/>
              <w:left w:val="outset" w:sz="6" w:space="0" w:color="auto"/>
              <w:bottom w:val="outset" w:sz="6" w:space="0" w:color="auto"/>
              <w:right w:val="outset" w:sz="6" w:space="0" w:color="auto"/>
            </w:tcBorders>
            <w:shd w:val="clear" w:color="auto" w:fill="00FFFF"/>
            <w:vAlign w:val="center"/>
            <w:hideMark/>
          </w:tcPr>
          <w:p w14:paraId="4AAF284C" w14:textId="77777777" w:rsidR="00073CEA" w:rsidRPr="00073CEA" w:rsidRDefault="00073CEA" w:rsidP="00073CEA">
            <w:pPr>
              <w:spacing w:after="0" w:line="240" w:lineRule="auto"/>
              <w:rPr>
                <w:rFonts w:ascii="Times" w:hAnsi="Times" w:cs="Times New Roman"/>
                <w:sz w:val="20"/>
                <w:szCs w:val="20"/>
              </w:rPr>
            </w:pPr>
          </w:p>
        </w:tc>
      </w:tr>
      <w:tr w:rsidR="00073CEA" w:rsidRPr="00073CEA" w14:paraId="7C140A7C" w14:textId="77777777" w:rsidTr="00073CEA">
        <w:trPr>
          <w:trHeight w:val="30"/>
        </w:trPr>
        <w:tc>
          <w:tcPr>
            <w:tcW w:w="0" w:type="auto"/>
            <w:vMerge/>
            <w:tcBorders>
              <w:top w:val="outset" w:sz="6" w:space="0" w:color="auto"/>
              <w:left w:val="outset" w:sz="6" w:space="0" w:color="auto"/>
              <w:bottom w:val="outset" w:sz="6" w:space="0" w:color="auto"/>
              <w:right w:val="outset" w:sz="6" w:space="0" w:color="auto"/>
            </w:tcBorders>
            <w:shd w:val="clear" w:color="auto" w:fill="00FFFF"/>
            <w:vAlign w:val="center"/>
            <w:hideMark/>
          </w:tcPr>
          <w:p w14:paraId="567070D0" w14:textId="77777777" w:rsidR="00073CEA" w:rsidRPr="00073CEA" w:rsidRDefault="00073CEA" w:rsidP="00073CEA">
            <w:pPr>
              <w:spacing w:after="0" w:line="240" w:lineRule="auto"/>
              <w:rPr>
                <w:rFonts w:ascii="Times" w:hAnsi="Times" w:cs="Times New Roman"/>
                <w:sz w:val="20"/>
                <w:szCs w:val="20"/>
              </w:rPr>
            </w:pPr>
          </w:p>
        </w:tc>
        <w:tc>
          <w:tcPr>
            <w:tcW w:w="5160"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32A4BEB2" w14:textId="77777777" w:rsidR="00073CEA" w:rsidRPr="00073CEA" w:rsidRDefault="00073CEA" w:rsidP="00073CEA">
            <w:pPr>
              <w:spacing w:beforeAutospacing="1" w:after="0" w:afterAutospacing="1" w:line="30" w:lineRule="atLeast"/>
              <w:textAlignment w:val="baseline"/>
              <w:rPr>
                <w:rFonts w:ascii="Times" w:hAnsi="Times" w:cs="Times New Roman"/>
                <w:sz w:val="20"/>
                <w:szCs w:val="20"/>
              </w:rPr>
            </w:pPr>
            <w:r w:rsidRPr="00073CEA">
              <w:rPr>
                <w:rFonts w:ascii="Verdana" w:hAnsi="Verdana" w:cs="Times New Roman"/>
                <w:color w:val="000000"/>
              </w:rPr>
              <w:t>Hassan</w:t>
            </w:r>
            <w:r w:rsidRPr="00073CEA">
              <w:rPr>
                <w:rFonts w:ascii="Verdana" w:hAnsi="Verdana" w:cs="Times New Roman"/>
              </w:rPr>
              <w:t> </w:t>
            </w:r>
          </w:p>
        </w:tc>
        <w:tc>
          <w:tcPr>
            <w:tcW w:w="0" w:type="auto"/>
            <w:vMerge/>
            <w:tcBorders>
              <w:top w:val="outset" w:sz="6" w:space="0" w:color="auto"/>
              <w:left w:val="outset" w:sz="6" w:space="0" w:color="auto"/>
              <w:bottom w:val="outset" w:sz="6" w:space="0" w:color="auto"/>
              <w:right w:val="outset" w:sz="6" w:space="0" w:color="auto"/>
            </w:tcBorders>
            <w:shd w:val="clear" w:color="auto" w:fill="00FFFF"/>
            <w:vAlign w:val="center"/>
            <w:hideMark/>
          </w:tcPr>
          <w:p w14:paraId="7534720D" w14:textId="77777777" w:rsidR="00073CEA" w:rsidRPr="00073CEA" w:rsidRDefault="00073CEA" w:rsidP="00073CEA">
            <w:pPr>
              <w:spacing w:after="0" w:line="240" w:lineRule="auto"/>
              <w:rPr>
                <w:rFonts w:ascii="Times" w:hAnsi="Times" w:cs="Times New Roman"/>
                <w:sz w:val="20"/>
                <w:szCs w:val="20"/>
              </w:rPr>
            </w:pPr>
          </w:p>
        </w:tc>
        <w:tc>
          <w:tcPr>
            <w:tcW w:w="517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7808502F" w14:textId="77777777" w:rsidR="00073CEA" w:rsidRPr="00073CEA" w:rsidRDefault="00073CEA" w:rsidP="00073CEA">
            <w:pPr>
              <w:spacing w:beforeAutospacing="1" w:after="0" w:afterAutospacing="1" w:line="30" w:lineRule="atLeast"/>
              <w:textAlignment w:val="baseline"/>
              <w:rPr>
                <w:rFonts w:ascii="Times" w:hAnsi="Times" w:cs="Times New Roman"/>
                <w:sz w:val="20"/>
                <w:szCs w:val="20"/>
              </w:rPr>
            </w:pPr>
            <w:r w:rsidRPr="00073CEA">
              <w:rPr>
                <w:rFonts w:ascii="Verdana" w:hAnsi="Verdana" w:cs="Times New Roman"/>
                <w:color w:val="000000"/>
              </w:rPr>
              <w:t>Mr</w:t>
            </w:r>
            <w:r w:rsidRPr="00073CEA">
              <w:rPr>
                <w:rFonts w:ascii="Verdana" w:hAnsi="Verdana" w:cs="Times New Roman"/>
              </w:rPr>
              <w:t> </w:t>
            </w:r>
          </w:p>
        </w:tc>
        <w:tc>
          <w:tcPr>
            <w:tcW w:w="0" w:type="auto"/>
            <w:vMerge/>
            <w:tcBorders>
              <w:top w:val="outset" w:sz="6" w:space="0" w:color="auto"/>
              <w:left w:val="outset" w:sz="6" w:space="0" w:color="auto"/>
              <w:bottom w:val="outset" w:sz="6" w:space="0" w:color="auto"/>
              <w:right w:val="outset" w:sz="6" w:space="0" w:color="auto"/>
            </w:tcBorders>
            <w:shd w:val="clear" w:color="auto" w:fill="00FFFF"/>
            <w:vAlign w:val="center"/>
            <w:hideMark/>
          </w:tcPr>
          <w:p w14:paraId="71F917D4" w14:textId="77777777" w:rsidR="00073CEA" w:rsidRPr="00073CEA" w:rsidRDefault="00073CEA" w:rsidP="00073CEA">
            <w:pPr>
              <w:spacing w:after="0" w:line="240" w:lineRule="auto"/>
              <w:rPr>
                <w:rFonts w:ascii="Times" w:hAnsi="Times" w:cs="Times New Roman"/>
                <w:sz w:val="20"/>
                <w:szCs w:val="20"/>
              </w:rPr>
            </w:pPr>
          </w:p>
        </w:tc>
      </w:tr>
      <w:tr w:rsidR="00073CEA" w:rsidRPr="00073CEA" w14:paraId="62951B32" w14:textId="77777777" w:rsidTr="00073CEA">
        <w:trPr>
          <w:trHeight w:val="30"/>
        </w:trPr>
        <w:tc>
          <w:tcPr>
            <w:tcW w:w="0" w:type="auto"/>
            <w:vMerge/>
            <w:tcBorders>
              <w:top w:val="outset" w:sz="6" w:space="0" w:color="auto"/>
              <w:left w:val="outset" w:sz="6" w:space="0" w:color="auto"/>
              <w:bottom w:val="outset" w:sz="6" w:space="0" w:color="auto"/>
              <w:right w:val="outset" w:sz="6" w:space="0" w:color="auto"/>
            </w:tcBorders>
            <w:shd w:val="clear" w:color="auto" w:fill="00FFFF"/>
            <w:vAlign w:val="center"/>
            <w:hideMark/>
          </w:tcPr>
          <w:p w14:paraId="27E33B99" w14:textId="77777777" w:rsidR="00073CEA" w:rsidRPr="00073CEA" w:rsidRDefault="00073CEA" w:rsidP="00073CEA">
            <w:pPr>
              <w:spacing w:after="0" w:line="240" w:lineRule="auto"/>
              <w:rPr>
                <w:rFonts w:ascii="Times" w:hAnsi="Times" w:cs="Times New Roman"/>
                <w:sz w:val="20"/>
                <w:szCs w:val="20"/>
              </w:rPr>
            </w:pPr>
          </w:p>
        </w:tc>
        <w:tc>
          <w:tcPr>
            <w:tcW w:w="5160"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53721C7F" w14:textId="77777777" w:rsidR="00073CEA" w:rsidRPr="00073CEA" w:rsidRDefault="00073CEA" w:rsidP="00073CEA">
            <w:pPr>
              <w:spacing w:beforeAutospacing="1" w:after="0" w:afterAutospacing="1" w:line="30" w:lineRule="atLeast"/>
              <w:textAlignment w:val="baseline"/>
              <w:rPr>
                <w:rFonts w:ascii="Times" w:hAnsi="Times" w:cs="Times New Roman"/>
                <w:sz w:val="20"/>
                <w:szCs w:val="20"/>
              </w:rPr>
            </w:pPr>
            <w:r w:rsidRPr="00073CEA">
              <w:rPr>
                <w:rFonts w:ascii="Verdana" w:hAnsi="Verdana" w:cs="Times New Roman"/>
                <w:color w:val="000000"/>
              </w:rPr>
              <w:t>Forename</w:t>
            </w:r>
            <w:r w:rsidRPr="00073CEA">
              <w:rPr>
                <w:rFonts w:ascii="Verdana" w:hAnsi="Verdana" w:cs="Times New Roman"/>
              </w:rPr>
              <w:t> </w:t>
            </w:r>
          </w:p>
        </w:tc>
        <w:tc>
          <w:tcPr>
            <w:tcW w:w="0" w:type="auto"/>
            <w:vMerge/>
            <w:tcBorders>
              <w:top w:val="outset" w:sz="6" w:space="0" w:color="auto"/>
              <w:left w:val="outset" w:sz="6" w:space="0" w:color="auto"/>
              <w:bottom w:val="outset" w:sz="6" w:space="0" w:color="auto"/>
              <w:right w:val="outset" w:sz="6" w:space="0" w:color="auto"/>
            </w:tcBorders>
            <w:shd w:val="clear" w:color="auto" w:fill="00FFFF"/>
            <w:vAlign w:val="center"/>
            <w:hideMark/>
          </w:tcPr>
          <w:p w14:paraId="5BBC0BA7" w14:textId="77777777" w:rsidR="00073CEA" w:rsidRPr="00073CEA" w:rsidRDefault="00073CEA" w:rsidP="00073CEA">
            <w:pPr>
              <w:spacing w:after="0" w:line="240" w:lineRule="auto"/>
              <w:rPr>
                <w:rFonts w:ascii="Times" w:hAnsi="Times" w:cs="Times New Roman"/>
                <w:sz w:val="20"/>
                <w:szCs w:val="20"/>
              </w:rPr>
            </w:pPr>
          </w:p>
        </w:tc>
        <w:tc>
          <w:tcPr>
            <w:tcW w:w="5175"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5817E580" w14:textId="77777777" w:rsidR="00073CEA" w:rsidRPr="00073CEA" w:rsidRDefault="00073CEA" w:rsidP="00073CEA">
            <w:pPr>
              <w:spacing w:beforeAutospacing="1" w:after="0" w:afterAutospacing="1" w:line="30" w:lineRule="atLeast"/>
              <w:textAlignment w:val="baseline"/>
              <w:rPr>
                <w:rFonts w:ascii="Times" w:hAnsi="Times" w:cs="Times New Roman"/>
                <w:sz w:val="20"/>
                <w:szCs w:val="20"/>
              </w:rPr>
            </w:pPr>
            <w:r w:rsidRPr="00073CEA">
              <w:rPr>
                <w:rFonts w:ascii="Times" w:hAnsi="Times" w:cs="Times New Roman"/>
                <w:sz w:val="20"/>
                <w:szCs w:val="20"/>
              </w:rPr>
              <w:fldChar w:fldCharType="begin"/>
            </w:r>
            <w:r w:rsidRPr="00073CEA">
              <w:rPr>
                <w:rFonts w:ascii="Times" w:hAnsi="Times" w:cs="Times New Roman"/>
                <w:sz w:val="20"/>
                <w:szCs w:val="20"/>
              </w:rPr>
              <w:instrText xml:space="preserve"> HYPERLINK "http://javascript:void(0);/" \t "_blank" </w:instrText>
            </w:r>
            <w:r w:rsidRPr="00073CEA">
              <w:rPr>
                <w:rFonts w:ascii="Times" w:hAnsi="Times" w:cs="Times New Roman"/>
                <w:sz w:val="20"/>
                <w:szCs w:val="20"/>
              </w:rPr>
              <w:fldChar w:fldCharType="separate"/>
            </w:r>
            <w:r w:rsidRPr="00073CEA">
              <w:rPr>
                <w:rFonts w:ascii="Verdana" w:hAnsi="Verdana" w:cs="Times New Roman"/>
                <w:color w:val="330099"/>
                <w:u w:val="single"/>
              </w:rPr>
              <w:t>Name by which you prefer to be known</w:t>
            </w:r>
            <w:r w:rsidRPr="00073CEA">
              <w:rPr>
                <w:rFonts w:ascii="Times" w:hAnsi="Times" w:cs="Times New Roman"/>
                <w:sz w:val="20"/>
                <w:szCs w:val="20"/>
              </w:rPr>
              <w:fldChar w:fldCharType="end"/>
            </w:r>
            <w:r w:rsidRPr="00073CEA">
              <w:rPr>
                <w:rFonts w:ascii="Verdana" w:hAnsi="Verdana" w:cs="Times New Roman"/>
              </w:rPr>
              <w:t> </w:t>
            </w:r>
          </w:p>
        </w:tc>
        <w:tc>
          <w:tcPr>
            <w:tcW w:w="0" w:type="auto"/>
            <w:vMerge/>
            <w:tcBorders>
              <w:top w:val="outset" w:sz="6" w:space="0" w:color="auto"/>
              <w:left w:val="outset" w:sz="6" w:space="0" w:color="auto"/>
              <w:bottom w:val="outset" w:sz="6" w:space="0" w:color="auto"/>
              <w:right w:val="outset" w:sz="6" w:space="0" w:color="auto"/>
            </w:tcBorders>
            <w:shd w:val="clear" w:color="auto" w:fill="00FFFF"/>
            <w:vAlign w:val="center"/>
            <w:hideMark/>
          </w:tcPr>
          <w:p w14:paraId="27CC458E" w14:textId="77777777" w:rsidR="00073CEA" w:rsidRPr="00073CEA" w:rsidRDefault="00073CEA" w:rsidP="00073CEA">
            <w:pPr>
              <w:spacing w:after="0" w:line="240" w:lineRule="auto"/>
              <w:rPr>
                <w:rFonts w:ascii="Times" w:hAnsi="Times" w:cs="Times New Roman"/>
                <w:sz w:val="20"/>
                <w:szCs w:val="20"/>
              </w:rPr>
            </w:pPr>
          </w:p>
        </w:tc>
      </w:tr>
      <w:tr w:rsidR="00073CEA" w:rsidRPr="00073CEA" w14:paraId="08E0B4E2" w14:textId="77777777" w:rsidTr="00073CEA">
        <w:trPr>
          <w:trHeight w:val="30"/>
        </w:trPr>
        <w:tc>
          <w:tcPr>
            <w:tcW w:w="0" w:type="auto"/>
            <w:vMerge/>
            <w:tcBorders>
              <w:top w:val="outset" w:sz="6" w:space="0" w:color="auto"/>
              <w:left w:val="outset" w:sz="6" w:space="0" w:color="auto"/>
              <w:bottom w:val="outset" w:sz="6" w:space="0" w:color="auto"/>
              <w:right w:val="outset" w:sz="6" w:space="0" w:color="auto"/>
            </w:tcBorders>
            <w:shd w:val="clear" w:color="auto" w:fill="00FFFF"/>
            <w:vAlign w:val="center"/>
            <w:hideMark/>
          </w:tcPr>
          <w:p w14:paraId="0D41395D" w14:textId="77777777" w:rsidR="00073CEA" w:rsidRPr="00073CEA" w:rsidRDefault="00073CEA" w:rsidP="00073CEA">
            <w:pPr>
              <w:spacing w:after="0" w:line="240" w:lineRule="auto"/>
              <w:rPr>
                <w:rFonts w:ascii="Times" w:hAnsi="Times" w:cs="Times New Roman"/>
                <w:sz w:val="20"/>
                <w:szCs w:val="20"/>
              </w:rPr>
            </w:pPr>
          </w:p>
        </w:tc>
        <w:tc>
          <w:tcPr>
            <w:tcW w:w="5160"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1A42635A" w14:textId="77777777" w:rsidR="00073CEA" w:rsidRPr="00073CEA" w:rsidRDefault="00073CEA" w:rsidP="00073CEA">
            <w:pPr>
              <w:spacing w:beforeAutospacing="1" w:after="0" w:afterAutospacing="1" w:line="30" w:lineRule="atLeast"/>
              <w:textAlignment w:val="baseline"/>
              <w:rPr>
                <w:rFonts w:ascii="Times" w:hAnsi="Times" w:cs="Times New Roman"/>
                <w:sz w:val="20"/>
                <w:szCs w:val="20"/>
              </w:rPr>
            </w:pPr>
            <w:r w:rsidRPr="00073CEA">
              <w:rPr>
                <w:rFonts w:ascii="Verdana" w:hAnsi="Verdana" w:cs="Times New Roman"/>
                <w:color w:val="000000"/>
              </w:rPr>
              <w:t>Nahid</w:t>
            </w:r>
            <w:r w:rsidRPr="00073CEA">
              <w:rPr>
                <w:rFonts w:ascii="Verdana" w:hAnsi="Verdana" w:cs="Times New Roman"/>
              </w:rPr>
              <w:t> </w:t>
            </w:r>
          </w:p>
        </w:tc>
        <w:tc>
          <w:tcPr>
            <w:tcW w:w="0" w:type="auto"/>
            <w:vMerge/>
            <w:tcBorders>
              <w:top w:val="outset" w:sz="6" w:space="0" w:color="auto"/>
              <w:left w:val="outset" w:sz="6" w:space="0" w:color="auto"/>
              <w:bottom w:val="outset" w:sz="6" w:space="0" w:color="auto"/>
              <w:right w:val="outset" w:sz="6" w:space="0" w:color="auto"/>
            </w:tcBorders>
            <w:shd w:val="clear" w:color="auto" w:fill="00FFFF"/>
            <w:vAlign w:val="center"/>
            <w:hideMark/>
          </w:tcPr>
          <w:p w14:paraId="7FEA40DE" w14:textId="77777777" w:rsidR="00073CEA" w:rsidRPr="00073CEA" w:rsidRDefault="00073CEA" w:rsidP="00073CEA">
            <w:pPr>
              <w:spacing w:after="0" w:line="240" w:lineRule="auto"/>
              <w:rPr>
                <w:rFonts w:ascii="Times" w:hAnsi="Times" w:cs="Times New Roman"/>
                <w:sz w:val="20"/>
                <w:szCs w:val="20"/>
              </w:rPr>
            </w:pPr>
          </w:p>
        </w:tc>
        <w:tc>
          <w:tcPr>
            <w:tcW w:w="517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58C7884C" w14:textId="77777777" w:rsidR="00073CEA" w:rsidRPr="00073CEA" w:rsidRDefault="00073CEA" w:rsidP="00073CEA">
            <w:pPr>
              <w:spacing w:beforeAutospacing="1" w:after="0" w:afterAutospacing="1" w:line="30" w:lineRule="atLeast"/>
              <w:textAlignment w:val="baseline"/>
              <w:rPr>
                <w:rFonts w:ascii="Times" w:hAnsi="Times" w:cs="Times New Roman"/>
                <w:sz w:val="20"/>
                <w:szCs w:val="20"/>
              </w:rPr>
            </w:pPr>
            <w:r w:rsidRPr="00073CEA">
              <w:rPr>
                <w:rFonts w:ascii="Verdana" w:hAnsi="Verdana" w:cs="Times New Roman"/>
              </w:rPr>
              <w:t> </w:t>
            </w:r>
          </w:p>
        </w:tc>
        <w:tc>
          <w:tcPr>
            <w:tcW w:w="0" w:type="auto"/>
            <w:vMerge/>
            <w:tcBorders>
              <w:top w:val="outset" w:sz="6" w:space="0" w:color="auto"/>
              <w:left w:val="outset" w:sz="6" w:space="0" w:color="auto"/>
              <w:bottom w:val="outset" w:sz="6" w:space="0" w:color="auto"/>
              <w:right w:val="outset" w:sz="6" w:space="0" w:color="auto"/>
            </w:tcBorders>
            <w:shd w:val="clear" w:color="auto" w:fill="00FFFF"/>
            <w:vAlign w:val="center"/>
            <w:hideMark/>
          </w:tcPr>
          <w:p w14:paraId="79C4AAFD" w14:textId="77777777" w:rsidR="00073CEA" w:rsidRPr="00073CEA" w:rsidRDefault="00073CEA" w:rsidP="00073CEA">
            <w:pPr>
              <w:spacing w:after="0" w:line="240" w:lineRule="auto"/>
              <w:rPr>
                <w:rFonts w:ascii="Times" w:hAnsi="Times" w:cs="Times New Roman"/>
                <w:sz w:val="20"/>
                <w:szCs w:val="20"/>
              </w:rPr>
            </w:pPr>
          </w:p>
        </w:tc>
      </w:tr>
      <w:tr w:rsidR="00073CEA" w:rsidRPr="00073CEA" w14:paraId="5D283926" w14:textId="77777777" w:rsidTr="00073CEA">
        <w:trPr>
          <w:trHeight w:val="30"/>
        </w:trPr>
        <w:tc>
          <w:tcPr>
            <w:tcW w:w="0" w:type="auto"/>
            <w:vMerge/>
            <w:tcBorders>
              <w:top w:val="outset" w:sz="6" w:space="0" w:color="auto"/>
              <w:left w:val="outset" w:sz="6" w:space="0" w:color="auto"/>
              <w:bottom w:val="outset" w:sz="6" w:space="0" w:color="auto"/>
              <w:right w:val="outset" w:sz="6" w:space="0" w:color="auto"/>
            </w:tcBorders>
            <w:shd w:val="clear" w:color="auto" w:fill="00FFFF"/>
            <w:vAlign w:val="center"/>
            <w:hideMark/>
          </w:tcPr>
          <w:p w14:paraId="2F87F714" w14:textId="77777777" w:rsidR="00073CEA" w:rsidRPr="00073CEA" w:rsidRDefault="00073CEA" w:rsidP="00073CEA">
            <w:pPr>
              <w:spacing w:after="0" w:line="240" w:lineRule="auto"/>
              <w:rPr>
                <w:rFonts w:ascii="Times" w:hAnsi="Times" w:cs="Times New Roman"/>
                <w:sz w:val="20"/>
                <w:szCs w:val="20"/>
              </w:rPr>
            </w:pPr>
          </w:p>
        </w:tc>
        <w:tc>
          <w:tcPr>
            <w:tcW w:w="5160"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0E1E7DDB" w14:textId="77777777" w:rsidR="00073CEA" w:rsidRPr="00073CEA" w:rsidRDefault="00073CEA" w:rsidP="00073CEA">
            <w:pPr>
              <w:spacing w:beforeAutospacing="1" w:after="0" w:afterAutospacing="1" w:line="30" w:lineRule="atLeast"/>
              <w:textAlignment w:val="baseline"/>
              <w:rPr>
                <w:rFonts w:ascii="Times" w:hAnsi="Times" w:cs="Times New Roman"/>
                <w:sz w:val="20"/>
                <w:szCs w:val="20"/>
              </w:rPr>
            </w:pPr>
            <w:r w:rsidRPr="00073CEA">
              <w:rPr>
                <w:rFonts w:ascii="Verdana" w:hAnsi="Verdana" w:cs="Times New Roman"/>
                <w:color w:val="000000"/>
              </w:rPr>
              <w:t>Home Address</w:t>
            </w:r>
            <w:r w:rsidRPr="00073CEA">
              <w:rPr>
                <w:rFonts w:ascii="Verdana" w:hAnsi="Verdana" w:cs="Times New Roman"/>
              </w:rPr>
              <w:t> </w:t>
            </w:r>
          </w:p>
        </w:tc>
        <w:tc>
          <w:tcPr>
            <w:tcW w:w="0" w:type="auto"/>
            <w:vMerge/>
            <w:tcBorders>
              <w:top w:val="outset" w:sz="6" w:space="0" w:color="auto"/>
              <w:left w:val="outset" w:sz="6" w:space="0" w:color="auto"/>
              <w:bottom w:val="outset" w:sz="6" w:space="0" w:color="auto"/>
              <w:right w:val="outset" w:sz="6" w:space="0" w:color="auto"/>
            </w:tcBorders>
            <w:shd w:val="clear" w:color="auto" w:fill="00FFFF"/>
            <w:vAlign w:val="center"/>
            <w:hideMark/>
          </w:tcPr>
          <w:p w14:paraId="42CEE7E4" w14:textId="77777777" w:rsidR="00073CEA" w:rsidRPr="00073CEA" w:rsidRDefault="00073CEA" w:rsidP="00073CEA">
            <w:pPr>
              <w:spacing w:after="0" w:line="240" w:lineRule="auto"/>
              <w:rPr>
                <w:rFonts w:ascii="Times" w:hAnsi="Times" w:cs="Times New Roman"/>
                <w:sz w:val="20"/>
                <w:szCs w:val="20"/>
              </w:rPr>
            </w:pPr>
          </w:p>
        </w:tc>
        <w:tc>
          <w:tcPr>
            <w:tcW w:w="5175"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16A2EB8D" w14:textId="77777777" w:rsidR="00073CEA" w:rsidRPr="00073CEA" w:rsidRDefault="00073CEA" w:rsidP="00073CEA">
            <w:pPr>
              <w:spacing w:beforeAutospacing="1" w:after="0" w:afterAutospacing="1" w:line="30" w:lineRule="atLeast"/>
              <w:textAlignment w:val="baseline"/>
              <w:rPr>
                <w:rFonts w:ascii="Times" w:hAnsi="Times" w:cs="Times New Roman"/>
                <w:sz w:val="20"/>
                <w:szCs w:val="20"/>
              </w:rPr>
            </w:pPr>
            <w:r w:rsidRPr="00073CEA">
              <w:rPr>
                <w:rFonts w:ascii="Verdana" w:hAnsi="Verdana" w:cs="Times New Roman"/>
              </w:rPr>
              <w:t> </w:t>
            </w:r>
          </w:p>
        </w:tc>
        <w:tc>
          <w:tcPr>
            <w:tcW w:w="0" w:type="auto"/>
            <w:vMerge/>
            <w:tcBorders>
              <w:top w:val="outset" w:sz="6" w:space="0" w:color="auto"/>
              <w:left w:val="outset" w:sz="6" w:space="0" w:color="auto"/>
              <w:bottom w:val="outset" w:sz="6" w:space="0" w:color="auto"/>
              <w:right w:val="outset" w:sz="6" w:space="0" w:color="auto"/>
            </w:tcBorders>
            <w:shd w:val="clear" w:color="auto" w:fill="00FFFF"/>
            <w:vAlign w:val="center"/>
            <w:hideMark/>
          </w:tcPr>
          <w:p w14:paraId="03332BE9" w14:textId="77777777" w:rsidR="00073CEA" w:rsidRPr="00073CEA" w:rsidRDefault="00073CEA" w:rsidP="00073CEA">
            <w:pPr>
              <w:spacing w:after="0" w:line="240" w:lineRule="auto"/>
              <w:rPr>
                <w:rFonts w:ascii="Times" w:hAnsi="Times" w:cs="Times New Roman"/>
                <w:sz w:val="20"/>
                <w:szCs w:val="20"/>
              </w:rPr>
            </w:pPr>
          </w:p>
        </w:tc>
      </w:tr>
      <w:tr w:rsidR="00073CEA" w:rsidRPr="00073CEA" w14:paraId="3E9E08AC" w14:textId="77777777" w:rsidTr="00073CEA">
        <w:trPr>
          <w:trHeight w:val="150"/>
        </w:trPr>
        <w:tc>
          <w:tcPr>
            <w:tcW w:w="0" w:type="auto"/>
            <w:vMerge/>
            <w:tcBorders>
              <w:top w:val="outset" w:sz="6" w:space="0" w:color="auto"/>
              <w:left w:val="outset" w:sz="6" w:space="0" w:color="auto"/>
              <w:bottom w:val="outset" w:sz="6" w:space="0" w:color="auto"/>
              <w:right w:val="outset" w:sz="6" w:space="0" w:color="auto"/>
            </w:tcBorders>
            <w:shd w:val="clear" w:color="auto" w:fill="00FFFF"/>
            <w:vAlign w:val="center"/>
            <w:hideMark/>
          </w:tcPr>
          <w:p w14:paraId="6B2546CA" w14:textId="77777777" w:rsidR="00073CEA" w:rsidRPr="00073CEA" w:rsidRDefault="00073CEA" w:rsidP="00073CEA">
            <w:pPr>
              <w:spacing w:after="0" w:line="240" w:lineRule="auto"/>
              <w:rPr>
                <w:rFonts w:ascii="Times" w:hAnsi="Times" w:cs="Times New Roman"/>
                <w:sz w:val="20"/>
                <w:szCs w:val="20"/>
              </w:rPr>
            </w:pPr>
          </w:p>
        </w:tc>
        <w:tc>
          <w:tcPr>
            <w:tcW w:w="5160"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10199804"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Verdana" w:hAnsi="Verdana" w:cs="Times New Roman"/>
                <w:color w:val="000000"/>
              </w:rPr>
              <w:t>14 Maes Talcen</w:t>
            </w:r>
            <w:r w:rsidRPr="00073CEA">
              <w:rPr>
                <w:rFonts w:ascii="Verdana" w:hAnsi="Verdana" w:cs="Times New Roman"/>
              </w:rPr>
              <w:t> </w:t>
            </w:r>
            <w:r w:rsidRPr="00073CEA">
              <w:rPr>
                <w:rFonts w:ascii="Verdana" w:hAnsi="Verdana" w:cs="Times New Roman"/>
              </w:rPr>
              <w:br/>
            </w:r>
            <w:r w:rsidRPr="00073CEA">
              <w:rPr>
                <w:rFonts w:ascii="Verdana" w:hAnsi="Verdana" w:cs="Times New Roman"/>
                <w:color w:val="000000"/>
              </w:rPr>
              <w:t>Brackla</w:t>
            </w:r>
            <w:r w:rsidRPr="00073CEA">
              <w:rPr>
                <w:rFonts w:ascii="Verdana" w:hAnsi="Verdana" w:cs="Times New Roman"/>
              </w:rPr>
              <w:t> </w:t>
            </w:r>
            <w:r w:rsidRPr="00073CEA">
              <w:rPr>
                <w:rFonts w:ascii="Verdana" w:hAnsi="Verdana" w:cs="Times New Roman"/>
              </w:rPr>
              <w:br/>
            </w:r>
            <w:r w:rsidRPr="00073CEA">
              <w:rPr>
                <w:rFonts w:ascii="Verdana" w:hAnsi="Verdana" w:cs="Times New Roman"/>
                <w:color w:val="000000"/>
              </w:rPr>
              <w:t>Bridgend</w:t>
            </w:r>
            <w:r w:rsidRPr="00073CEA">
              <w:rPr>
                <w:rFonts w:ascii="Verdana" w:hAnsi="Verdana" w:cs="Times New Roman"/>
              </w:rPr>
              <w:t> </w:t>
            </w:r>
          </w:p>
          <w:p w14:paraId="40E982D5" w14:textId="77777777" w:rsidR="00073CEA" w:rsidRPr="00073CEA" w:rsidRDefault="00073CEA" w:rsidP="00073CEA">
            <w:pPr>
              <w:spacing w:beforeAutospacing="1" w:after="0" w:afterAutospacing="1" w:line="150" w:lineRule="atLeast"/>
              <w:textAlignment w:val="baseline"/>
              <w:rPr>
                <w:rFonts w:ascii="Times" w:hAnsi="Times" w:cs="Times New Roman"/>
                <w:sz w:val="20"/>
                <w:szCs w:val="20"/>
              </w:rPr>
            </w:pPr>
            <w:r w:rsidRPr="00073CEA">
              <w:rPr>
                <w:rFonts w:ascii="Verdana" w:hAnsi="Verdana" w:cs="Times New Roman"/>
                <w:color w:val="000000"/>
              </w:rPr>
              <w:t>CF312LG</w:t>
            </w:r>
            <w:r w:rsidRPr="00073CEA">
              <w:rPr>
                <w:rFonts w:ascii="Verdana" w:hAnsi="Verdana" w:cs="Times New Roman"/>
              </w:rPr>
              <w:t> </w:t>
            </w:r>
          </w:p>
        </w:tc>
        <w:tc>
          <w:tcPr>
            <w:tcW w:w="0" w:type="auto"/>
            <w:vMerge/>
            <w:tcBorders>
              <w:top w:val="outset" w:sz="6" w:space="0" w:color="auto"/>
              <w:left w:val="outset" w:sz="6" w:space="0" w:color="auto"/>
              <w:bottom w:val="outset" w:sz="6" w:space="0" w:color="auto"/>
              <w:right w:val="outset" w:sz="6" w:space="0" w:color="auto"/>
            </w:tcBorders>
            <w:shd w:val="clear" w:color="auto" w:fill="00FFFF"/>
            <w:vAlign w:val="center"/>
            <w:hideMark/>
          </w:tcPr>
          <w:p w14:paraId="594CF3C1" w14:textId="77777777" w:rsidR="00073CEA" w:rsidRPr="00073CEA" w:rsidRDefault="00073CEA" w:rsidP="00073CEA">
            <w:pPr>
              <w:spacing w:after="0" w:line="240" w:lineRule="auto"/>
              <w:rPr>
                <w:rFonts w:ascii="Times" w:hAnsi="Times" w:cs="Times New Roman"/>
                <w:sz w:val="20"/>
                <w:szCs w:val="20"/>
              </w:rPr>
            </w:pPr>
          </w:p>
        </w:tc>
        <w:tc>
          <w:tcPr>
            <w:tcW w:w="517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78300CCD" w14:textId="77777777" w:rsidR="00073CEA" w:rsidRPr="00073CEA" w:rsidRDefault="00073CEA" w:rsidP="00073CEA">
            <w:pPr>
              <w:spacing w:beforeAutospacing="1" w:after="0" w:afterAutospacing="1" w:line="150" w:lineRule="atLeast"/>
              <w:textAlignment w:val="baseline"/>
              <w:rPr>
                <w:rFonts w:ascii="Times" w:hAnsi="Times" w:cs="Times New Roman"/>
                <w:sz w:val="20"/>
                <w:szCs w:val="20"/>
              </w:rPr>
            </w:pPr>
            <w:r w:rsidRPr="00073CEA">
              <w:rPr>
                <w:rFonts w:ascii="Verdana" w:hAnsi="Verdana" w:cs="Times New Roman"/>
              </w:rPr>
              <w:t> </w:t>
            </w:r>
          </w:p>
        </w:tc>
        <w:tc>
          <w:tcPr>
            <w:tcW w:w="0" w:type="auto"/>
            <w:vMerge/>
            <w:tcBorders>
              <w:top w:val="outset" w:sz="6" w:space="0" w:color="auto"/>
              <w:left w:val="outset" w:sz="6" w:space="0" w:color="auto"/>
              <w:bottom w:val="outset" w:sz="6" w:space="0" w:color="auto"/>
              <w:right w:val="outset" w:sz="6" w:space="0" w:color="auto"/>
            </w:tcBorders>
            <w:shd w:val="clear" w:color="auto" w:fill="00FFFF"/>
            <w:vAlign w:val="center"/>
            <w:hideMark/>
          </w:tcPr>
          <w:p w14:paraId="6667FE92" w14:textId="77777777" w:rsidR="00073CEA" w:rsidRPr="00073CEA" w:rsidRDefault="00073CEA" w:rsidP="00073CEA">
            <w:pPr>
              <w:spacing w:after="0" w:line="240" w:lineRule="auto"/>
              <w:rPr>
                <w:rFonts w:ascii="Times" w:hAnsi="Times" w:cs="Times New Roman"/>
                <w:sz w:val="20"/>
                <w:szCs w:val="20"/>
              </w:rPr>
            </w:pPr>
          </w:p>
        </w:tc>
      </w:tr>
      <w:tr w:rsidR="00073CEA" w:rsidRPr="00073CEA" w14:paraId="6D5D566B" w14:textId="77777777" w:rsidTr="00073CEA">
        <w:tc>
          <w:tcPr>
            <w:tcW w:w="0" w:type="auto"/>
            <w:vMerge/>
            <w:tcBorders>
              <w:top w:val="outset" w:sz="6" w:space="0" w:color="auto"/>
              <w:left w:val="outset" w:sz="6" w:space="0" w:color="auto"/>
              <w:bottom w:val="outset" w:sz="6" w:space="0" w:color="auto"/>
              <w:right w:val="outset" w:sz="6" w:space="0" w:color="auto"/>
            </w:tcBorders>
            <w:shd w:val="clear" w:color="auto" w:fill="00FFFF"/>
            <w:vAlign w:val="center"/>
            <w:hideMark/>
          </w:tcPr>
          <w:p w14:paraId="4FBF7BF6" w14:textId="77777777" w:rsidR="00073CEA" w:rsidRPr="00073CEA" w:rsidRDefault="00073CEA" w:rsidP="00073CEA">
            <w:pPr>
              <w:spacing w:after="0" w:line="240" w:lineRule="auto"/>
              <w:rPr>
                <w:rFonts w:ascii="Times" w:hAnsi="Times" w:cs="Times New Roman"/>
                <w:sz w:val="20"/>
                <w:szCs w:val="20"/>
              </w:rPr>
            </w:pPr>
          </w:p>
        </w:tc>
        <w:tc>
          <w:tcPr>
            <w:tcW w:w="5160"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00035F2B" w14:textId="77777777" w:rsidR="00073CEA" w:rsidRPr="00073CEA" w:rsidRDefault="00073CEA" w:rsidP="00073CEA">
            <w:pPr>
              <w:spacing w:beforeAutospacing="1" w:after="0" w:afterAutospacing="1" w:line="0" w:lineRule="atLeast"/>
              <w:textAlignment w:val="baseline"/>
              <w:rPr>
                <w:rFonts w:ascii="Times" w:hAnsi="Times" w:cs="Times New Roman"/>
                <w:sz w:val="20"/>
                <w:szCs w:val="20"/>
              </w:rPr>
            </w:pPr>
            <w:r w:rsidRPr="00073CEA">
              <w:rPr>
                <w:rFonts w:ascii="Verdana" w:hAnsi="Verdana" w:cs="Times New Roman"/>
                <w:color w:val="000000"/>
              </w:rPr>
              <w:t> </w:t>
            </w:r>
            <w:r w:rsidRPr="00073CEA">
              <w:rPr>
                <w:rFonts w:ascii="Verdana" w:hAnsi="Verdana" w:cs="Times New Roman"/>
              </w:rPr>
              <w:t> </w:t>
            </w:r>
          </w:p>
        </w:tc>
        <w:tc>
          <w:tcPr>
            <w:tcW w:w="255"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1C669D16" w14:textId="77777777" w:rsidR="00073CEA" w:rsidRPr="00073CEA" w:rsidRDefault="00073CEA" w:rsidP="00073CEA">
            <w:pPr>
              <w:spacing w:beforeAutospacing="1" w:after="0" w:afterAutospacing="1" w:line="0" w:lineRule="atLeast"/>
              <w:textAlignment w:val="baseline"/>
              <w:rPr>
                <w:rFonts w:ascii="Times" w:hAnsi="Times" w:cs="Times New Roman"/>
                <w:sz w:val="20"/>
                <w:szCs w:val="20"/>
              </w:rPr>
            </w:pPr>
            <w:r w:rsidRPr="00073CEA">
              <w:rPr>
                <w:rFonts w:ascii="Verdana" w:hAnsi="Verdana" w:cs="Times New Roman"/>
              </w:rPr>
              <w:t> </w:t>
            </w:r>
          </w:p>
        </w:tc>
        <w:tc>
          <w:tcPr>
            <w:tcW w:w="5175"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27A50BC5" w14:textId="77777777" w:rsidR="00073CEA" w:rsidRPr="00073CEA" w:rsidRDefault="00073CEA" w:rsidP="00073CEA">
            <w:pPr>
              <w:spacing w:beforeAutospacing="1" w:after="0" w:afterAutospacing="1" w:line="0" w:lineRule="atLeast"/>
              <w:textAlignment w:val="baseline"/>
              <w:rPr>
                <w:rFonts w:ascii="Times" w:hAnsi="Times" w:cs="Times New Roman"/>
                <w:sz w:val="20"/>
                <w:szCs w:val="20"/>
              </w:rPr>
            </w:pPr>
            <w:r w:rsidRPr="00073CEA">
              <w:rPr>
                <w:rFonts w:ascii="Verdana" w:hAnsi="Verdana" w:cs="Times New Roman"/>
                <w:color w:val="000000"/>
              </w:rPr>
              <w:t> </w:t>
            </w:r>
            <w:r w:rsidRPr="00073CEA">
              <w:rPr>
                <w:rFonts w:ascii="Verdana" w:hAnsi="Verdana" w:cs="Times New Roman"/>
              </w:rPr>
              <w:t> </w:t>
            </w:r>
          </w:p>
        </w:tc>
        <w:tc>
          <w:tcPr>
            <w:tcW w:w="0" w:type="auto"/>
            <w:vMerge/>
            <w:tcBorders>
              <w:top w:val="outset" w:sz="6" w:space="0" w:color="auto"/>
              <w:left w:val="outset" w:sz="6" w:space="0" w:color="auto"/>
              <w:bottom w:val="outset" w:sz="6" w:space="0" w:color="auto"/>
              <w:right w:val="outset" w:sz="6" w:space="0" w:color="auto"/>
            </w:tcBorders>
            <w:shd w:val="clear" w:color="auto" w:fill="00FFFF"/>
            <w:vAlign w:val="center"/>
            <w:hideMark/>
          </w:tcPr>
          <w:p w14:paraId="01C13D67" w14:textId="77777777" w:rsidR="00073CEA" w:rsidRPr="00073CEA" w:rsidRDefault="00073CEA" w:rsidP="00073CEA">
            <w:pPr>
              <w:spacing w:after="0" w:line="240" w:lineRule="auto"/>
              <w:rPr>
                <w:rFonts w:ascii="Times" w:hAnsi="Times" w:cs="Times New Roman"/>
                <w:sz w:val="20"/>
                <w:szCs w:val="20"/>
              </w:rPr>
            </w:pPr>
          </w:p>
        </w:tc>
      </w:tr>
      <w:tr w:rsidR="00073CEA" w:rsidRPr="00073CEA" w14:paraId="14A8A96E" w14:textId="77777777" w:rsidTr="00073CEA">
        <w:tc>
          <w:tcPr>
            <w:tcW w:w="0" w:type="auto"/>
            <w:vMerge/>
            <w:tcBorders>
              <w:top w:val="outset" w:sz="6" w:space="0" w:color="auto"/>
              <w:left w:val="outset" w:sz="6" w:space="0" w:color="auto"/>
              <w:bottom w:val="outset" w:sz="6" w:space="0" w:color="auto"/>
              <w:right w:val="outset" w:sz="6" w:space="0" w:color="auto"/>
            </w:tcBorders>
            <w:shd w:val="clear" w:color="auto" w:fill="00FFFF"/>
            <w:vAlign w:val="center"/>
            <w:hideMark/>
          </w:tcPr>
          <w:p w14:paraId="30C93FB2" w14:textId="77777777" w:rsidR="00073CEA" w:rsidRPr="00073CEA" w:rsidRDefault="00073CEA" w:rsidP="00073CEA">
            <w:pPr>
              <w:spacing w:after="0" w:line="240" w:lineRule="auto"/>
              <w:rPr>
                <w:rFonts w:ascii="Times" w:hAnsi="Times" w:cs="Times New Roman"/>
                <w:sz w:val="20"/>
                <w:szCs w:val="20"/>
              </w:rPr>
            </w:pPr>
          </w:p>
        </w:tc>
        <w:tc>
          <w:tcPr>
            <w:tcW w:w="5160"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339D695B" w14:textId="77777777" w:rsidR="00073CEA" w:rsidRPr="00073CEA" w:rsidRDefault="00073CEA" w:rsidP="00073CEA">
            <w:pPr>
              <w:spacing w:beforeAutospacing="1" w:after="0" w:afterAutospacing="1" w:line="0" w:lineRule="atLeast"/>
              <w:textAlignment w:val="baseline"/>
              <w:rPr>
                <w:rFonts w:ascii="Times" w:hAnsi="Times" w:cs="Times New Roman"/>
                <w:sz w:val="20"/>
                <w:szCs w:val="20"/>
              </w:rPr>
            </w:pPr>
            <w:r w:rsidRPr="00073CEA">
              <w:rPr>
                <w:rFonts w:ascii="Verdana" w:hAnsi="Verdana" w:cs="Times New Roman"/>
              </w:rPr>
              <w:t> </w:t>
            </w:r>
          </w:p>
        </w:tc>
        <w:tc>
          <w:tcPr>
            <w:tcW w:w="255"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38DF8BCB" w14:textId="77777777" w:rsidR="00073CEA" w:rsidRPr="00073CEA" w:rsidRDefault="00073CEA" w:rsidP="00073CEA">
            <w:pPr>
              <w:spacing w:beforeAutospacing="1" w:after="0" w:afterAutospacing="1" w:line="0" w:lineRule="atLeast"/>
              <w:textAlignment w:val="baseline"/>
              <w:rPr>
                <w:rFonts w:ascii="Times" w:hAnsi="Times" w:cs="Times New Roman"/>
                <w:sz w:val="20"/>
                <w:szCs w:val="20"/>
              </w:rPr>
            </w:pPr>
            <w:r w:rsidRPr="00073CEA">
              <w:rPr>
                <w:rFonts w:ascii="Times New Roman" w:hAnsi="Times New Roman" w:cs="Times New Roman"/>
                <w:sz w:val="20"/>
                <w:szCs w:val="20"/>
              </w:rPr>
              <w:t> </w:t>
            </w:r>
          </w:p>
        </w:tc>
        <w:tc>
          <w:tcPr>
            <w:tcW w:w="5175"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7302CC60" w14:textId="77777777" w:rsidR="00073CEA" w:rsidRPr="00073CEA" w:rsidRDefault="00073CEA" w:rsidP="00073CEA">
            <w:pPr>
              <w:spacing w:beforeAutospacing="1" w:after="0" w:afterAutospacing="1" w:line="0" w:lineRule="atLeast"/>
              <w:textAlignment w:val="baseline"/>
              <w:rPr>
                <w:rFonts w:ascii="Times" w:hAnsi="Times" w:cs="Times New Roman"/>
                <w:sz w:val="20"/>
                <w:szCs w:val="20"/>
              </w:rPr>
            </w:pPr>
            <w:r w:rsidRPr="00073CEA">
              <w:rPr>
                <w:rFonts w:ascii="Times New Roman" w:hAnsi="Times New Roman" w:cs="Times New Roman"/>
                <w:sz w:val="20"/>
                <w:szCs w:val="20"/>
              </w:rPr>
              <w:t> </w:t>
            </w:r>
          </w:p>
        </w:tc>
        <w:tc>
          <w:tcPr>
            <w:tcW w:w="705"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4D6772B7" w14:textId="77777777" w:rsidR="00073CEA" w:rsidRPr="00073CEA" w:rsidRDefault="00073CEA" w:rsidP="00073CEA">
            <w:pPr>
              <w:spacing w:beforeAutospacing="1" w:after="0" w:afterAutospacing="1" w:line="0" w:lineRule="atLeast"/>
              <w:textAlignment w:val="baseline"/>
              <w:rPr>
                <w:rFonts w:ascii="Times" w:hAnsi="Times" w:cs="Times New Roman"/>
                <w:sz w:val="20"/>
                <w:szCs w:val="20"/>
              </w:rPr>
            </w:pPr>
            <w:r w:rsidRPr="00073CEA">
              <w:rPr>
                <w:rFonts w:ascii="Times New Roman" w:hAnsi="Times New Roman" w:cs="Times New Roman"/>
                <w:sz w:val="20"/>
                <w:szCs w:val="20"/>
              </w:rPr>
              <w:t> </w:t>
            </w:r>
          </w:p>
        </w:tc>
      </w:tr>
      <w:tr w:rsidR="00073CEA" w:rsidRPr="00073CEA" w14:paraId="76B3D20A" w14:textId="77777777" w:rsidTr="00073CEA">
        <w:trPr>
          <w:trHeight w:val="30"/>
        </w:trPr>
        <w:tc>
          <w:tcPr>
            <w:tcW w:w="0" w:type="auto"/>
            <w:vMerge/>
            <w:tcBorders>
              <w:top w:val="outset" w:sz="6" w:space="0" w:color="auto"/>
              <w:left w:val="outset" w:sz="6" w:space="0" w:color="auto"/>
              <w:bottom w:val="outset" w:sz="6" w:space="0" w:color="auto"/>
              <w:right w:val="outset" w:sz="6" w:space="0" w:color="auto"/>
            </w:tcBorders>
            <w:shd w:val="clear" w:color="auto" w:fill="00FFFF"/>
            <w:vAlign w:val="center"/>
            <w:hideMark/>
          </w:tcPr>
          <w:p w14:paraId="2578975C" w14:textId="77777777" w:rsidR="00073CEA" w:rsidRPr="00073CEA" w:rsidRDefault="00073CEA" w:rsidP="00073CEA">
            <w:pPr>
              <w:spacing w:after="0" w:line="240" w:lineRule="auto"/>
              <w:rPr>
                <w:rFonts w:ascii="Times" w:hAnsi="Times" w:cs="Times New Roman"/>
                <w:sz w:val="20"/>
                <w:szCs w:val="20"/>
              </w:rPr>
            </w:pPr>
          </w:p>
        </w:tc>
        <w:tc>
          <w:tcPr>
            <w:tcW w:w="5160"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1E537951" w14:textId="77777777" w:rsidR="00073CEA" w:rsidRPr="00073CEA" w:rsidRDefault="00073CEA" w:rsidP="00073CEA">
            <w:pPr>
              <w:spacing w:beforeAutospacing="1" w:after="0" w:afterAutospacing="1" w:line="30" w:lineRule="atLeast"/>
              <w:textAlignment w:val="baseline"/>
              <w:rPr>
                <w:rFonts w:ascii="Times" w:hAnsi="Times" w:cs="Times New Roman"/>
                <w:sz w:val="20"/>
                <w:szCs w:val="20"/>
              </w:rPr>
            </w:pPr>
            <w:r w:rsidRPr="00073CEA">
              <w:rPr>
                <w:rFonts w:ascii="Verdana" w:hAnsi="Verdana" w:cs="Times New Roman"/>
                <w:color w:val="000000"/>
              </w:rPr>
              <w:t>Date of Birth</w:t>
            </w:r>
            <w:r w:rsidRPr="00073CEA">
              <w:rPr>
                <w:rFonts w:ascii="Verdana" w:hAnsi="Verdana" w:cs="Times New Roman"/>
              </w:rPr>
              <w:t> </w:t>
            </w:r>
          </w:p>
        </w:tc>
        <w:tc>
          <w:tcPr>
            <w:tcW w:w="255"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0361EA8D" w14:textId="77777777" w:rsidR="00073CEA" w:rsidRPr="00073CEA" w:rsidRDefault="00073CEA" w:rsidP="00073CEA">
            <w:pPr>
              <w:spacing w:beforeAutospacing="1" w:after="0" w:afterAutospacing="1" w:line="30" w:lineRule="atLeast"/>
              <w:textAlignment w:val="baseline"/>
              <w:rPr>
                <w:rFonts w:ascii="Times" w:hAnsi="Times" w:cs="Times New Roman"/>
                <w:sz w:val="20"/>
                <w:szCs w:val="20"/>
              </w:rPr>
            </w:pPr>
            <w:r w:rsidRPr="00073CEA">
              <w:rPr>
                <w:rFonts w:ascii="Verdana" w:hAnsi="Verdana" w:cs="Times New Roman"/>
              </w:rPr>
              <w:t> </w:t>
            </w:r>
          </w:p>
        </w:tc>
        <w:tc>
          <w:tcPr>
            <w:tcW w:w="5175"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5E6FD9B2" w14:textId="77777777" w:rsidR="00073CEA" w:rsidRPr="00073CEA" w:rsidRDefault="00073CEA" w:rsidP="00073CEA">
            <w:pPr>
              <w:spacing w:beforeAutospacing="1" w:after="0" w:afterAutospacing="1" w:line="30" w:lineRule="atLeast"/>
              <w:textAlignment w:val="baseline"/>
              <w:rPr>
                <w:rFonts w:ascii="Times" w:hAnsi="Times" w:cs="Times New Roman"/>
                <w:sz w:val="20"/>
                <w:szCs w:val="20"/>
              </w:rPr>
            </w:pPr>
            <w:r w:rsidRPr="00073CEA">
              <w:rPr>
                <w:rFonts w:ascii="Times" w:hAnsi="Times" w:cs="Times New Roman"/>
                <w:sz w:val="20"/>
                <w:szCs w:val="20"/>
              </w:rPr>
              <w:fldChar w:fldCharType="begin"/>
            </w:r>
            <w:r w:rsidRPr="00073CEA">
              <w:rPr>
                <w:rFonts w:ascii="Times" w:hAnsi="Times" w:cs="Times New Roman"/>
                <w:sz w:val="20"/>
                <w:szCs w:val="20"/>
              </w:rPr>
              <w:instrText xml:space="preserve"> HYPERLINK "http://javascript:void(0);/" \t "_blank" </w:instrText>
            </w:r>
            <w:r w:rsidRPr="00073CEA">
              <w:rPr>
                <w:rFonts w:ascii="Times" w:hAnsi="Times" w:cs="Times New Roman"/>
                <w:sz w:val="20"/>
                <w:szCs w:val="20"/>
              </w:rPr>
              <w:fldChar w:fldCharType="separate"/>
            </w:r>
            <w:r w:rsidRPr="00073CEA">
              <w:rPr>
                <w:rFonts w:ascii="Verdana" w:hAnsi="Verdana" w:cs="Times New Roman"/>
                <w:color w:val="330099"/>
                <w:u w:val="single"/>
              </w:rPr>
              <w:t>Nationality</w:t>
            </w:r>
            <w:r w:rsidRPr="00073CEA">
              <w:rPr>
                <w:rFonts w:ascii="Times" w:hAnsi="Times" w:cs="Times New Roman"/>
                <w:sz w:val="20"/>
                <w:szCs w:val="20"/>
              </w:rPr>
              <w:fldChar w:fldCharType="end"/>
            </w:r>
            <w:r w:rsidRPr="00073CEA">
              <w:rPr>
                <w:rFonts w:ascii="Verdana" w:hAnsi="Verdana" w:cs="Times New Roman"/>
                <w:sz w:val="24"/>
                <w:szCs w:val="24"/>
              </w:rPr>
              <w:t> </w:t>
            </w:r>
          </w:p>
        </w:tc>
        <w:tc>
          <w:tcPr>
            <w:tcW w:w="705"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03FF5D88" w14:textId="77777777" w:rsidR="00073CEA" w:rsidRPr="00073CEA" w:rsidRDefault="00073CEA" w:rsidP="00073CEA">
            <w:pPr>
              <w:spacing w:beforeAutospacing="1" w:after="0" w:afterAutospacing="1" w:line="30" w:lineRule="atLeast"/>
              <w:textAlignment w:val="baseline"/>
              <w:rPr>
                <w:rFonts w:ascii="Times" w:hAnsi="Times" w:cs="Times New Roman"/>
                <w:sz w:val="20"/>
                <w:szCs w:val="20"/>
              </w:rPr>
            </w:pPr>
            <w:r w:rsidRPr="00073CEA">
              <w:rPr>
                <w:rFonts w:ascii="Times New Roman" w:hAnsi="Times New Roman" w:cs="Times New Roman"/>
                <w:sz w:val="20"/>
                <w:szCs w:val="20"/>
              </w:rPr>
              <w:t> </w:t>
            </w:r>
          </w:p>
        </w:tc>
      </w:tr>
      <w:tr w:rsidR="00073CEA" w:rsidRPr="00073CEA" w14:paraId="52930B1D" w14:textId="77777777" w:rsidTr="00073CEA">
        <w:trPr>
          <w:trHeight w:val="30"/>
        </w:trPr>
        <w:tc>
          <w:tcPr>
            <w:tcW w:w="0" w:type="auto"/>
            <w:vMerge/>
            <w:tcBorders>
              <w:top w:val="outset" w:sz="6" w:space="0" w:color="auto"/>
              <w:left w:val="outset" w:sz="6" w:space="0" w:color="auto"/>
              <w:bottom w:val="outset" w:sz="6" w:space="0" w:color="auto"/>
              <w:right w:val="outset" w:sz="6" w:space="0" w:color="auto"/>
            </w:tcBorders>
            <w:shd w:val="clear" w:color="auto" w:fill="00FFFF"/>
            <w:vAlign w:val="center"/>
            <w:hideMark/>
          </w:tcPr>
          <w:p w14:paraId="6B8DCD34" w14:textId="77777777" w:rsidR="00073CEA" w:rsidRPr="00073CEA" w:rsidRDefault="00073CEA" w:rsidP="00073CEA">
            <w:pPr>
              <w:spacing w:after="0" w:line="240" w:lineRule="auto"/>
              <w:rPr>
                <w:rFonts w:ascii="Times" w:hAnsi="Times" w:cs="Times New Roman"/>
                <w:sz w:val="20"/>
                <w:szCs w:val="20"/>
              </w:rPr>
            </w:pPr>
          </w:p>
        </w:tc>
        <w:tc>
          <w:tcPr>
            <w:tcW w:w="5160"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3A064298" w14:textId="6964CFD1" w:rsidR="00073CEA" w:rsidRPr="00073CEA" w:rsidRDefault="00073CEA" w:rsidP="00073CEA">
            <w:pPr>
              <w:spacing w:beforeAutospacing="1" w:after="0" w:afterAutospacing="1" w:line="30" w:lineRule="atLeast"/>
              <w:textAlignment w:val="baseline"/>
              <w:rPr>
                <w:rFonts w:ascii="Times" w:hAnsi="Times" w:cs="Times New Roman"/>
                <w:sz w:val="20"/>
                <w:szCs w:val="20"/>
              </w:rPr>
            </w:pPr>
            <w:r>
              <w:rPr>
                <w:rFonts w:ascii="Verdana" w:hAnsi="Verdana" w:cs="Times New Roman"/>
                <w:color w:val="000000"/>
              </w:rPr>
              <w:t xml:space="preserve">12th February </w:t>
            </w:r>
            <w:r w:rsidRPr="00073CEA">
              <w:rPr>
                <w:rFonts w:ascii="Verdana" w:hAnsi="Verdana" w:cs="Times New Roman"/>
                <w:color w:val="000000"/>
              </w:rPr>
              <w:t>198</w:t>
            </w:r>
            <w:r>
              <w:rPr>
                <w:rFonts w:ascii="Verdana" w:hAnsi="Verdana" w:cs="Times New Roman"/>
                <w:color w:val="000000"/>
              </w:rPr>
              <w:t>0</w:t>
            </w:r>
            <w:r w:rsidRPr="00073CEA">
              <w:rPr>
                <w:rFonts w:ascii="Verdana" w:hAnsi="Verdana" w:cs="Times New Roman"/>
              </w:rPr>
              <w:t> </w:t>
            </w:r>
          </w:p>
        </w:tc>
        <w:tc>
          <w:tcPr>
            <w:tcW w:w="255"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1D35A10E" w14:textId="77777777" w:rsidR="00073CEA" w:rsidRPr="00073CEA" w:rsidRDefault="00073CEA" w:rsidP="00073CEA">
            <w:pPr>
              <w:spacing w:beforeAutospacing="1" w:after="0" w:afterAutospacing="1" w:line="30" w:lineRule="atLeast"/>
              <w:textAlignment w:val="baseline"/>
              <w:rPr>
                <w:rFonts w:ascii="Times" w:hAnsi="Times" w:cs="Times New Roman"/>
                <w:sz w:val="20"/>
                <w:szCs w:val="20"/>
              </w:rPr>
            </w:pPr>
            <w:r w:rsidRPr="00073CEA">
              <w:rPr>
                <w:rFonts w:ascii="Verdana" w:hAnsi="Verdana" w:cs="Times New Roman"/>
              </w:rPr>
              <w:t> </w:t>
            </w:r>
          </w:p>
        </w:tc>
        <w:tc>
          <w:tcPr>
            <w:tcW w:w="517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2D7055C7" w14:textId="77777777" w:rsidR="00073CEA" w:rsidRPr="00073CEA" w:rsidRDefault="00073CEA" w:rsidP="00073CEA">
            <w:pPr>
              <w:spacing w:beforeAutospacing="1" w:after="0" w:afterAutospacing="1" w:line="30" w:lineRule="atLeast"/>
              <w:textAlignment w:val="baseline"/>
              <w:rPr>
                <w:rFonts w:ascii="Times" w:hAnsi="Times" w:cs="Times New Roman"/>
                <w:sz w:val="20"/>
                <w:szCs w:val="20"/>
              </w:rPr>
            </w:pPr>
            <w:r w:rsidRPr="00073CEA">
              <w:rPr>
                <w:rFonts w:ascii="Verdana" w:hAnsi="Verdana" w:cs="Times New Roman"/>
                <w:color w:val="000000"/>
              </w:rPr>
              <w:t>British</w:t>
            </w:r>
            <w:r w:rsidRPr="00073CEA">
              <w:rPr>
                <w:rFonts w:ascii="Verdana" w:hAnsi="Verdana" w:cs="Times New Roman"/>
              </w:rPr>
              <w:t> </w:t>
            </w:r>
          </w:p>
        </w:tc>
        <w:tc>
          <w:tcPr>
            <w:tcW w:w="705"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499775E7" w14:textId="77777777" w:rsidR="00073CEA" w:rsidRPr="00073CEA" w:rsidRDefault="00073CEA" w:rsidP="00073CEA">
            <w:pPr>
              <w:spacing w:beforeAutospacing="1" w:after="0" w:afterAutospacing="1" w:line="30" w:lineRule="atLeast"/>
              <w:textAlignment w:val="baseline"/>
              <w:rPr>
                <w:rFonts w:ascii="Times" w:hAnsi="Times" w:cs="Times New Roman"/>
                <w:sz w:val="20"/>
                <w:szCs w:val="20"/>
              </w:rPr>
            </w:pPr>
            <w:r w:rsidRPr="00073CEA">
              <w:rPr>
                <w:rFonts w:ascii="Times New Roman" w:hAnsi="Times New Roman" w:cs="Times New Roman"/>
                <w:sz w:val="20"/>
                <w:szCs w:val="20"/>
              </w:rPr>
              <w:t> </w:t>
            </w:r>
          </w:p>
        </w:tc>
      </w:tr>
      <w:tr w:rsidR="00073CEA" w:rsidRPr="00073CEA" w14:paraId="4C897970" w14:textId="77777777" w:rsidTr="00073CEA">
        <w:trPr>
          <w:trHeight w:val="30"/>
        </w:trPr>
        <w:tc>
          <w:tcPr>
            <w:tcW w:w="0" w:type="auto"/>
            <w:vMerge/>
            <w:tcBorders>
              <w:top w:val="outset" w:sz="6" w:space="0" w:color="auto"/>
              <w:left w:val="outset" w:sz="6" w:space="0" w:color="auto"/>
              <w:bottom w:val="outset" w:sz="6" w:space="0" w:color="auto"/>
              <w:right w:val="outset" w:sz="6" w:space="0" w:color="auto"/>
            </w:tcBorders>
            <w:shd w:val="clear" w:color="auto" w:fill="00FFFF"/>
            <w:vAlign w:val="center"/>
            <w:hideMark/>
          </w:tcPr>
          <w:p w14:paraId="6E1E3C76" w14:textId="77777777" w:rsidR="00073CEA" w:rsidRPr="00073CEA" w:rsidRDefault="00073CEA" w:rsidP="00073CEA">
            <w:pPr>
              <w:spacing w:after="0" w:line="240" w:lineRule="auto"/>
              <w:rPr>
                <w:rFonts w:ascii="Times" w:hAnsi="Times" w:cs="Times New Roman"/>
                <w:sz w:val="20"/>
                <w:szCs w:val="20"/>
              </w:rPr>
            </w:pPr>
          </w:p>
        </w:tc>
        <w:tc>
          <w:tcPr>
            <w:tcW w:w="5160"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19026E69" w14:textId="77777777" w:rsidR="00073CEA" w:rsidRPr="00073CEA" w:rsidRDefault="00073CEA" w:rsidP="00073CEA">
            <w:pPr>
              <w:spacing w:beforeAutospacing="1" w:after="0" w:afterAutospacing="1" w:line="30" w:lineRule="atLeast"/>
              <w:textAlignment w:val="baseline"/>
              <w:rPr>
                <w:rFonts w:ascii="Times" w:hAnsi="Times" w:cs="Times New Roman"/>
                <w:sz w:val="20"/>
                <w:szCs w:val="20"/>
              </w:rPr>
            </w:pPr>
            <w:r w:rsidRPr="00073CEA">
              <w:rPr>
                <w:rFonts w:ascii="Verdana" w:hAnsi="Verdana" w:cs="Times New Roman"/>
                <w:color w:val="000000"/>
              </w:rPr>
              <w:t>Date you are available to join us</w:t>
            </w:r>
            <w:r w:rsidRPr="00073CEA">
              <w:rPr>
                <w:rFonts w:ascii="Verdana" w:hAnsi="Verdana" w:cs="Times New Roman"/>
              </w:rPr>
              <w:t> </w:t>
            </w:r>
          </w:p>
        </w:tc>
        <w:tc>
          <w:tcPr>
            <w:tcW w:w="255"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0D526938" w14:textId="77777777" w:rsidR="00073CEA" w:rsidRPr="00073CEA" w:rsidRDefault="00073CEA" w:rsidP="00073CEA">
            <w:pPr>
              <w:spacing w:beforeAutospacing="1" w:after="0" w:afterAutospacing="1" w:line="30" w:lineRule="atLeast"/>
              <w:textAlignment w:val="baseline"/>
              <w:rPr>
                <w:rFonts w:ascii="Times" w:hAnsi="Times" w:cs="Times New Roman"/>
                <w:sz w:val="20"/>
                <w:szCs w:val="20"/>
              </w:rPr>
            </w:pPr>
            <w:r w:rsidRPr="00073CEA">
              <w:rPr>
                <w:rFonts w:ascii="Verdana" w:hAnsi="Verdana" w:cs="Times New Roman"/>
              </w:rPr>
              <w:t> </w:t>
            </w:r>
          </w:p>
        </w:tc>
        <w:tc>
          <w:tcPr>
            <w:tcW w:w="5175"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2D9B503A" w14:textId="77777777" w:rsidR="00073CEA" w:rsidRPr="00073CEA" w:rsidRDefault="00073CEA" w:rsidP="00073CEA">
            <w:pPr>
              <w:spacing w:beforeAutospacing="1" w:after="0" w:afterAutospacing="1" w:line="30" w:lineRule="atLeast"/>
              <w:textAlignment w:val="baseline"/>
              <w:rPr>
                <w:rFonts w:ascii="Times" w:hAnsi="Times" w:cs="Times New Roman"/>
                <w:sz w:val="20"/>
                <w:szCs w:val="20"/>
              </w:rPr>
            </w:pPr>
            <w:r w:rsidRPr="00073CEA">
              <w:rPr>
                <w:rFonts w:ascii="Verdana" w:hAnsi="Verdana" w:cs="Times New Roman"/>
                <w:color w:val="000000"/>
              </w:rPr>
              <w:t>Geographic Location (Please give any preferences here)</w:t>
            </w:r>
            <w:r w:rsidRPr="00073CEA">
              <w:rPr>
                <w:rFonts w:ascii="Verdana" w:hAnsi="Verdana" w:cs="Times New Roman"/>
              </w:rPr>
              <w:t> </w:t>
            </w:r>
          </w:p>
        </w:tc>
        <w:tc>
          <w:tcPr>
            <w:tcW w:w="705"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3A619477" w14:textId="77777777" w:rsidR="00073CEA" w:rsidRPr="00073CEA" w:rsidRDefault="00073CEA" w:rsidP="00073CEA">
            <w:pPr>
              <w:spacing w:beforeAutospacing="1" w:after="0" w:afterAutospacing="1" w:line="30" w:lineRule="atLeast"/>
              <w:textAlignment w:val="baseline"/>
              <w:rPr>
                <w:rFonts w:ascii="Times" w:hAnsi="Times" w:cs="Times New Roman"/>
                <w:sz w:val="20"/>
                <w:szCs w:val="20"/>
              </w:rPr>
            </w:pPr>
            <w:r w:rsidRPr="00073CEA">
              <w:rPr>
                <w:rFonts w:ascii="Times New Roman" w:hAnsi="Times New Roman" w:cs="Times New Roman"/>
                <w:sz w:val="20"/>
                <w:szCs w:val="20"/>
              </w:rPr>
              <w:t> </w:t>
            </w:r>
          </w:p>
        </w:tc>
      </w:tr>
      <w:tr w:rsidR="00073CEA" w:rsidRPr="00073CEA" w14:paraId="50FBB222" w14:textId="77777777" w:rsidTr="00073CEA">
        <w:trPr>
          <w:trHeight w:val="30"/>
        </w:trPr>
        <w:tc>
          <w:tcPr>
            <w:tcW w:w="0" w:type="auto"/>
            <w:vMerge/>
            <w:tcBorders>
              <w:top w:val="outset" w:sz="6" w:space="0" w:color="auto"/>
              <w:left w:val="outset" w:sz="6" w:space="0" w:color="auto"/>
              <w:bottom w:val="outset" w:sz="6" w:space="0" w:color="auto"/>
              <w:right w:val="outset" w:sz="6" w:space="0" w:color="auto"/>
            </w:tcBorders>
            <w:shd w:val="clear" w:color="auto" w:fill="00FFFF"/>
            <w:vAlign w:val="center"/>
            <w:hideMark/>
          </w:tcPr>
          <w:p w14:paraId="5104A038" w14:textId="77777777" w:rsidR="00073CEA" w:rsidRPr="00073CEA" w:rsidRDefault="00073CEA" w:rsidP="00073CEA">
            <w:pPr>
              <w:spacing w:after="0" w:line="240" w:lineRule="auto"/>
              <w:rPr>
                <w:rFonts w:ascii="Times" w:hAnsi="Times" w:cs="Times New Roman"/>
                <w:sz w:val="20"/>
                <w:szCs w:val="20"/>
              </w:rPr>
            </w:pPr>
          </w:p>
        </w:tc>
        <w:tc>
          <w:tcPr>
            <w:tcW w:w="5160"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398358B7" w14:textId="77777777" w:rsidR="00073CEA" w:rsidRPr="00073CEA" w:rsidRDefault="00073CEA" w:rsidP="00073CEA">
            <w:pPr>
              <w:spacing w:beforeAutospacing="1" w:after="0" w:afterAutospacing="1" w:line="30" w:lineRule="atLeast"/>
              <w:textAlignment w:val="baseline"/>
              <w:rPr>
                <w:rFonts w:ascii="Times" w:hAnsi="Times" w:cs="Times New Roman"/>
                <w:sz w:val="20"/>
                <w:szCs w:val="20"/>
              </w:rPr>
            </w:pPr>
            <w:r w:rsidRPr="00073CEA">
              <w:rPr>
                <w:rFonts w:ascii="Verdana" w:hAnsi="Verdana" w:cs="Times New Roman"/>
                <w:color w:val="000000"/>
              </w:rPr>
              <w:t>March 2018</w:t>
            </w:r>
            <w:r w:rsidRPr="00073CEA">
              <w:rPr>
                <w:rFonts w:ascii="Verdana" w:hAnsi="Verdana" w:cs="Times New Roman"/>
              </w:rPr>
              <w:t> </w:t>
            </w:r>
          </w:p>
        </w:tc>
        <w:tc>
          <w:tcPr>
            <w:tcW w:w="255"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7EEF2C2F" w14:textId="77777777" w:rsidR="00073CEA" w:rsidRPr="00073CEA" w:rsidRDefault="00073CEA" w:rsidP="00073CEA">
            <w:pPr>
              <w:spacing w:beforeAutospacing="1" w:after="0" w:afterAutospacing="1" w:line="30" w:lineRule="atLeast"/>
              <w:textAlignment w:val="baseline"/>
              <w:rPr>
                <w:rFonts w:ascii="Times" w:hAnsi="Times" w:cs="Times New Roman"/>
                <w:sz w:val="20"/>
                <w:szCs w:val="20"/>
              </w:rPr>
            </w:pPr>
            <w:r w:rsidRPr="00073CEA">
              <w:rPr>
                <w:rFonts w:ascii="Verdana" w:hAnsi="Verdana" w:cs="Times New Roman"/>
              </w:rPr>
              <w:t> </w:t>
            </w:r>
          </w:p>
        </w:tc>
        <w:tc>
          <w:tcPr>
            <w:tcW w:w="517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387F00C2" w14:textId="77777777" w:rsidR="00073CEA" w:rsidRPr="00073CEA" w:rsidRDefault="00073CEA" w:rsidP="00073CEA">
            <w:pPr>
              <w:spacing w:beforeAutospacing="1" w:after="0" w:afterAutospacing="1" w:line="30" w:lineRule="atLeast"/>
              <w:textAlignment w:val="baseline"/>
              <w:rPr>
                <w:rFonts w:ascii="Times" w:hAnsi="Times" w:cs="Times New Roman"/>
                <w:sz w:val="20"/>
                <w:szCs w:val="20"/>
              </w:rPr>
            </w:pPr>
            <w:r w:rsidRPr="00073CEA">
              <w:rPr>
                <w:rFonts w:ascii="Times" w:hAnsi="Times" w:cs="Times New Roman"/>
                <w:sz w:val="20"/>
                <w:szCs w:val="20"/>
              </w:rPr>
              <w:fldChar w:fldCharType="begin"/>
            </w:r>
            <w:r w:rsidRPr="00073CEA">
              <w:rPr>
                <w:rFonts w:ascii="Times" w:hAnsi="Times" w:cs="Times New Roman"/>
                <w:sz w:val="20"/>
                <w:szCs w:val="20"/>
              </w:rPr>
              <w:instrText xml:space="preserve"> HYPERLINK "http://javascript:void(0);/" \t "_blank" </w:instrText>
            </w:r>
            <w:r w:rsidRPr="00073CEA">
              <w:rPr>
                <w:rFonts w:ascii="Times" w:hAnsi="Times" w:cs="Times New Roman"/>
                <w:sz w:val="20"/>
                <w:szCs w:val="20"/>
              </w:rPr>
              <w:fldChar w:fldCharType="separate"/>
            </w:r>
            <w:r w:rsidRPr="00073CEA">
              <w:rPr>
                <w:rFonts w:ascii="Verdana" w:hAnsi="Verdana" w:cs="Times New Roman"/>
                <w:color w:val="330099"/>
                <w:u w:val="single"/>
              </w:rPr>
              <w:t>I am able to work in any location</w:t>
            </w:r>
            <w:r w:rsidRPr="00073CEA">
              <w:rPr>
                <w:rFonts w:ascii="Times" w:hAnsi="Times" w:cs="Times New Roman"/>
                <w:sz w:val="20"/>
                <w:szCs w:val="20"/>
              </w:rPr>
              <w:fldChar w:fldCharType="end"/>
            </w:r>
            <w:r w:rsidRPr="00073CEA">
              <w:rPr>
                <w:rFonts w:ascii="Verdana" w:hAnsi="Verdana" w:cs="Times New Roman"/>
                <w:sz w:val="24"/>
                <w:szCs w:val="24"/>
              </w:rPr>
              <w:t> </w:t>
            </w:r>
          </w:p>
        </w:tc>
        <w:tc>
          <w:tcPr>
            <w:tcW w:w="705"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7B4CEBB6" w14:textId="77777777" w:rsidR="00073CEA" w:rsidRPr="00073CEA" w:rsidRDefault="00073CEA" w:rsidP="00073CEA">
            <w:pPr>
              <w:spacing w:beforeAutospacing="1" w:after="0" w:afterAutospacing="1" w:line="30" w:lineRule="atLeast"/>
              <w:textAlignment w:val="baseline"/>
              <w:rPr>
                <w:rFonts w:ascii="Times" w:hAnsi="Times" w:cs="Times New Roman"/>
                <w:sz w:val="20"/>
                <w:szCs w:val="20"/>
              </w:rPr>
            </w:pPr>
            <w:r w:rsidRPr="00073CEA">
              <w:rPr>
                <w:rFonts w:ascii="Times New Roman" w:hAnsi="Times New Roman" w:cs="Times New Roman"/>
                <w:sz w:val="20"/>
                <w:szCs w:val="20"/>
              </w:rPr>
              <w:t> </w:t>
            </w:r>
          </w:p>
        </w:tc>
      </w:tr>
    </w:tbl>
    <w:p w14:paraId="62ED967F" w14:textId="77777777" w:rsidR="00073CEA" w:rsidRPr="00073CEA" w:rsidRDefault="00073CEA" w:rsidP="00073CEA">
      <w:pPr>
        <w:spacing w:after="0" w:line="240" w:lineRule="auto"/>
        <w:textAlignment w:val="baseline"/>
        <w:rPr>
          <w:rFonts w:ascii="Arial" w:hAnsi="Arial" w:cs="Arial"/>
          <w:sz w:val="18"/>
          <w:szCs w:val="18"/>
        </w:rPr>
      </w:pPr>
      <w:r w:rsidRPr="00073CEA">
        <w:rPr>
          <w:rFonts w:ascii="Times New Roman" w:hAnsi="Times New Roman" w:cs="Times New Roman"/>
        </w:rPr>
        <w:t> </w:t>
      </w:r>
    </w:p>
    <w:tbl>
      <w:tblPr>
        <w:tblW w:w="9376" w:type="dxa"/>
        <w:tblBorders>
          <w:top w:val="outset" w:sz="6" w:space="0" w:color="auto"/>
          <w:left w:val="outset" w:sz="6" w:space="0" w:color="auto"/>
          <w:bottom w:val="outset" w:sz="6" w:space="0" w:color="auto"/>
          <w:right w:val="outset" w:sz="6" w:space="0" w:color="auto"/>
        </w:tblBorders>
        <w:shd w:val="clear" w:color="auto" w:fill="00FFFF"/>
        <w:tblCellMar>
          <w:left w:w="0" w:type="dxa"/>
          <w:right w:w="0" w:type="dxa"/>
        </w:tblCellMar>
        <w:tblLook w:val="04A0" w:firstRow="1" w:lastRow="0" w:firstColumn="1" w:lastColumn="0" w:noHBand="0" w:noVBand="1"/>
      </w:tblPr>
      <w:tblGrid>
        <w:gridCol w:w="235"/>
        <w:gridCol w:w="3421"/>
        <w:gridCol w:w="209"/>
        <w:gridCol w:w="899"/>
        <w:gridCol w:w="3089"/>
        <w:gridCol w:w="1246"/>
        <w:gridCol w:w="277"/>
      </w:tblGrid>
      <w:tr w:rsidR="00073CEA" w:rsidRPr="00073CEA" w14:paraId="61C03029" w14:textId="77777777" w:rsidTr="00073CEA">
        <w:trPr>
          <w:trHeight w:val="45"/>
        </w:trPr>
        <w:tc>
          <w:tcPr>
            <w:tcW w:w="235" w:type="dxa"/>
            <w:vMerge w:val="restart"/>
            <w:tcBorders>
              <w:top w:val="outset" w:sz="6" w:space="0" w:color="auto"/>
              <w:left w:val="outset" w:sz="6" w:space="0" w:color="auto"/>
              <w:bottom w:val="outset" w:sz="6" w:space="0" w:color="auto"/>
              <w:right w:val="outset" w:sz="6" w:space="0" w:color="auto"/>
            </w:tcBorders>
            <w:shd w:val="clear" w:color="auto" w:fill="00FFFF"/>
            <w:vAlign w:val="center"/>
            <w:hideMark/>
          </w:tcPr>
          <w:p w14:paraId="4FB35F4D" w14:textId="77777777" w:rsidR="00073CEA" w:rsidRPr="00073CEA" w:rsidRDefault="00073CEA" w:rsidP="00073CEA">
            <w:pPr>
              <w:spacing w:beforeAutospacing="1" w:after="0" w:afterAutospacing="1" w:line="45" w:lineRule="atLeast"/>
              <w:textAlignment w:val="baseline"/>
              <w:rPr>
                <w:rFonts w:ascii="Times" w:hAnsi="Times" w:cs="Times New Roman"/>
                <w:sz w:val="20"/>
                <w:szCs w:val="20"/>
              </w:rPr>
            </w:pPr>
            <w:r w:rsidRPr="00073CEA">
              <w:rPr>
                <w:rFonts w:ascii="Times New Roman" w:hAnsi="Times New Roman" w:cs="Times New Roman"/>
              </w:rPr>
              <w:t> </w:t>
            </w:r>
          </w:p>
        </w:tc>
        <w:tc>
          <w:tcPr>
            <w:tcW w:w="3630" w:type="dxa"/>
            <w:gridSpan w:val="2"/>
            <w:tcBorders>
              <w:top w:val="outset" w:sz="6" w:space="0" w:color="auto"/>
              <w:left w:val="outset" w:sz="6" w:space="0" w:color="auto"/>
              <w:bottom w:val="outset" w:sz="6" w:space="0" w:color="auto"/>
              <w:right w:val="outset" w:sz="6" w:space="0" w:color="auto"/>
            </w:tcBorders>
            <w:shd w:val="clear" w:color="auto" w:fill="00FFFF"/>
            <w:hideMark/>
          </w:tcPr>
          <w:p w14:paraId="2F5BECA8" w14:textId="77777777" w:rsidR="00073CEA" w:rsidRPr="00073CEA" w:rsidRDefault="00073CEA" w:rsidP="00073CEA">
            <w:pPr>
              <w:spacing w:beforeAutospacing="1" w:after="0" w:afterAutospacing="1" w:line="45" w:lineRule="atLeast"/>
              <w:textAlignment w:val="baseline"/>
              <w:rPr>
                <w:rFonts w:ascii="Times" w:hAnsi="Times" w:cs="Times New Roman"/>
                <w:sz w:val="20"/>
                <w:szCs w:val="20"/>
              </w:rPr>
            </w:pPr>
            <w:r w:rsidRPr="00073CEA">
              <w:rPr>
                <w:rFonts w:ascii="Verdana" w:hAnsi="Verdana" w:cs="Times New Roman"/>
                <w:color w:val="000000"/>
              </w:rPr>
              <w:t>Do you have a current Driver's Licence?</w:t>
            </w:r>
            <w:r w:rsidRPr="00073CEA">
              <w:rPr>
                <w:rFonts w:ascii="Verdana" w:hAnsi="Verdana" w:cs="Times New Roman"/>
              </w:rPr>
              <w:t> </w:t>
            </w:r>
          </w:p>
        </w:tc>
        <w:tc>
          <w:tcPr>
            <w:tcW w:w="899" w:type="dxa"/>
            <w:tcBorders>
              <w:top w:val="outset" w:sz="6" w:space="0" w:color="auto"/>
              <w:left w:val="outset" w:sz="6" w:space="0" w:color="auto"/>
              <w:bottom w:val="outset" w:sz="6" w:space="0" w:color="auto"/>
              <w:right w:val="outset" w:sz="6" w:space="0" w:color="auto"/>
            </w:tcBorders>
            <w:shd w:val="clear" w:color="auto" w:fill="FFFFFF"/>
            <w:hideMark/>
          </w:tcPr>
          <w:p w14:paraId="7492C125" w14:textId="77777777" w:rsidR="00073CEA" w:rsidRPr="00073CEA" w:rsidRDefault="00073CEA" w:rsidP="00073CEA">
            <w:pPr>
              <w:spacing w:beforeAutospacing="1" w:after="0" w:afterAutospacing="1" w:line="45" w:lineRule="atLeast"/>
              <w:textAlignment w:val="baseline"/>
              <w:rPr>
                <w:rFonts w:ascii="Times" w:hAnsi="Times" w:cs="Times New Roman"/>
                <w:sz w:val="20"/>
                <w:szCs w:val="20"/>
              </w:rPr>
            </w:pPr>
            <w:r w:rsidRPr="00073CEA">
              <w:rPr>
                <w:rFonts w:ascii="Verdana" w:hAnsi="Verdana" w:cs="Times New Roman"/>
                <w:b/>
                <w:bCs/>
                <w:color w:val="000000"/>
              </w:rPr>
              <w:t>YES</w:t>
            </w:r>
            <w:r w:rsidRPr="00073CEA">
              <w:rPr>
                <w:rFonts w:ascii="Verdana" w:hAnsi="Verdana" w:cs="Times New Roman"/>
              </w:rPr>
              <w:t> </w:t>
            </w:r>
          </w:p>
        </w:tc>
        <w:tc>
          <w:tcPr>
            <w:tcW w:w="3089"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3D0899A9" w14:textId="77777777" w:rsidR="00073CEA" w:rsidRPr="00073CEA" w:rsidRDefault="00073CEA" w:rsidP="00073CEA">
            <w:pPr>
              <w:spacing w:beforeAutospacing="1" w:after="0" w:afterAutospacing="1" w:line="45" w:lineRule="atLeast"/>
              <w:textAlignment w:val="baseline"/>
              <w:rPr>
                <w:rFonts w:ascii="Times" w:hAnsi="Times" w:cs="Times New Roman"/>
                <w:sz w:val="20"/>
                <w:szCs w:val="20"/>
              </w:rPr>
            </w:pPr>
            <w:r w:rsidRPr="00073CEA">
              <w:rPr>
                <w:rFonts w:ascii="Times" w:hAnsi="Times" w:cs="Times New Roman"/>
                <w:sz w:val="20"/>
                <w:szCs w:val="20"/>
              </w:rPr>
              <w:fldChar w:fldCharType="begin"/>
            </w:r>
            <w:r w:rsidRPr="00073CEA">
              <w:rPr>
                <w:rFonts w:ascii="Times" w:hAnsi="Times" w:cs="Times New Roman"/>
                <w:sz w:val="20"/>
                <w:szCs w:val="20"/>
              </w:rPr>
              <w:instrText xml:space="preserve"> HYPERLINK "http://javascript:void(0);/" \t "_blank" </w:instrText>
            </w:r>
            <w:r w:rsidRPr="00073CEA">
              <w:rPr>
                <w:rFonts w:ascii="Times" w:hAnsi="Times" w:cs="Times New Roman"/>
                <w:sz w:val="20"/>
                <w:szCs w:val="20"/>
              </w:rPr>
              <w:fldChar w:fldCharType="separate"/>
            </w:r>
            <w:r w:rsidRPr="00073CEA">
              <w:rPr>
                <w:rFonts w:ascii="Verdana" w:hAnsi="Verdana" w:cs="Times New Roman"/>
                <w:color w:val="330099"/>
                <w:u w:val="single"/>
              </w:rPr>
              <w:t>  Do you need a work permit</w:t>
            </w:r>
            <w:r w:rsidRPr="00073CEA">
              <w:rPr>
                <w:rFonts w:ascii="Times" w:hAnsi="Times" w:cs="Times New Roman"/>
                <w:sz w:val="20"/>
                <w:szCs w:val="20"/>
              </w:rPr>
              <w:fldChar w:fldCharType="end"/>
            </w:r>
            <w:r w:rsidRPr="00073CEA">
              <w:rPr>
                <w:rFonts w:ascii="Verdana" w:hAnsi="Verdana" w:cs="Times New Roman"/>
              </w:rPr>
              <w:t> </w:t>
            </w:r>
          </w:p>
        </w:tc>
        <w:tc>
          <w:tcPr>
            <w:tcW w:w="1246"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0DFBAD8F" w14:textId="77777777" w:rsidR="00073CEA" w:rsidRPr="00073CEA" w:rsidRDefault="00073CEA" w:rsidP="00073CEA">
            <w:pPr>
              <w:spacing w:beforeAutospacing="1" w:after="0" w:afterAutospacing="1" w:line="45" w:lineRule="atLeast"/>
              <w:textAlignment w:val="baseline"/>
              <w:rPr>
                <w:rFonts w:ascii="Times" w:hAnsi="Times" w:cs="Times New Roman"/>
                <w:sz w:val="20"/>
                <w:szCs w:val="20"/>
              </w:rPr>
            </w:pPr>
            <w:r w:rsidRPr="00073CEA">
              <w:rPr>
                <w:rFonts w:ascii="Verdana" w:hAnsi="Verdana" w:cs="Times New Roman"/>
                <w:color w:val="000000"/>
              </w:rPr>
              <w:t>  </w:t>
            </w:r>
            <w:r w:rsidRPr="00073CEA">
              <w:rPr>
                <w:rFonts w:ascii="Verdana" w:hAnsi="Verdana" w:cs="Times New Roman"/>
                <w:b/>
                <w:bCs/>
                <w:color w:val="000000"/>
              </w:rPr>
              <w:t>NO</w:t>
            </w:r>
            <w:r w:rsidRPr="00073CEA">
              <w:rPr>
                <w:rFonts w:ascii="Verdana" w:hAnsi="Verdana" w:cs="Times New Roman"/>
              </w:rPr>
              <w:t> </w:t>
            </w:r>
          </w:p>
        </w:tc>
        <w:tc>
          <w:tcPr>
            <w:tcW w:w="277"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0B3DED2B" w14:textId="77777777" w:rsidR="00073CEA" w:rsidRPr="00073CEA" w:rsidRDefault="00073CEA" w:rsidP="00073CEA">
            <w:pPr>
              <w:spacing w:beforeAutospacing="1" w:after="0" w:afterAutospacing="1" w:line="45" w:lineRule="atLeast"/>
              <w:textAlignment w:val="baseline"/>
              <w:rPr>
                <w:rFonts w:ascii="Times" w:hAnsi="Times" w:cs="Times New Roman"/>
                <w:sz w:val="20"/>
                <w:szCs w:val="20"/>
              </w:rPr>
            </w:pPr>
            <w:r w:rsidRPr="00073CEA">
              <w:rPr>
                <w:rFonts w:ascii="Verdana" w:hAnsi="Verdana" w:cs="Times New Roman"/>
                <w:color w:val="000000"/>
              </w:rPr>
              <w:t> </w:t>
            </w:r>
            <w:r w:rsidRPr="00073CEA">
              <w:rPr>
                <w:rFonts w:ascii="Verdana" w:hAnsi="Verdana" w:cs="Times New Roman"/>
              </w:rPr>
              <w:t> </w:t>
            </w:r>
          </w:p>
        </w:tc>
      </w:tr>
      <w:tr w:rsidR="00073CEA" w:rsidRPr="00073CEA" w14:paraId="1E06957A" w14:textId="77777777" w:rsidTr="00073CEA">
        <w:trPr>
          <w:trHeight w:val="30"/>
        </w:trPr>
        <w:tc>
          <w:tcPr>
            <w:tcW w:w="0" w:type="auto"/>
            <w:vMerge/>
            <w:tcBorders>
              <w:top w:val="outset" w:sz="6" w:space="0" w:color="auto"/>
              <w:left w:val="outset" w:sz="6" w:space="0" w:color="auto"/>
              <w:bottom w:val="outset" w:sz="6" w:space="0" w:color="auto"/>
              <w:right w:val="outset" w:sz="6" w:space="0" w:color="auto"/>
            </w:tcBorders>
            <w:shd w:val="clear" w:color="auto" w:fill="00FFFF"/>
            <w:vAlign w:val="center"/>
            <w:hideMark/>
          </w:tcPr>
          <w:p w14:paraId="25046ECF" w14:textId="77777777" w:rsidR="00073CEA" w:rsidRPr="00073CEA" w:rsidRDefault="00073CEA" w:rsidP="00073CEA">
            <w:pPr>
              <w:spacing w:after="0" w:line="240" w:lineRule="auto"/>
              <w:rPr>
                <w:rFonts w:ascii="Times" w:hAnsi="Times" w:cs="Times New Roman"/>
                <w:sz w:val="20"/>
                <w:szCs w:val="20"/>
              </w:rPr>
            </w:pPr>
          </w:p>
        </w:tc>
        <w:tc>
          <w:tcPr>
            <w:tcW w:w="8864" w:type="dxa"/>
            <w:gridSpan w:val="5"/>
            <w:tcBorders>
              <w:top w:val="outset" w:sz="6" w:space="0" w:color="auto"/>
              <w:left w:val="outset" w:sz="6" w:space="0" w:color="auto"/>
              <w:bottom w:val="outset" w:sz="6" w:space="0" w:color="auto"/>
              <w:right w:val="outset" w:sz="6" w:space="0" w:color="auto"/>
            </w:tcBorders>
            <w:shd w:val="clear" w:color="auto" w:fill="00FFFF"/>
            <w:vAlign w:val="center"/>
            <w:hideMark/>
          </w:tcPr>
          <w:p w14:paraId="361BD3D7" w14:textId="77777777" w:rsidR="00073CEA" w:rsidRPr="00073CEA" w:rsidRDefault="00073CEA" w:rsidP="00073CEA">
            <w:pPr>
              <w:spacing w:beforeAutospacing="1" w:after="0" w:afterAutospacing="1" w:line="30" w:lineRule="atLeast"/>
              <w:textAlignment w:val="baseline"/>
              <w:rPr>
                <w:rFonts w:ascii="Times" w:hAnsi="Times" w:cs="Times New Roman"/>
                <w:sz w:val="20"/>
                <w:szCs w:val="20"/>
              </w:rPr>
            </w:pPr>
            <w:r w:rsidRPr="00073CEA">
              <w:rPr>
                <w:rFonts w:ascii="Verdana" w:hAnsi="Verdana" w:cs="Times New Roman"/>
                <w:b/>
                <w:bCs/>
                <w:color w:val="000000"/>
                <w:sz w:val="24"/>
                <w:szCs w:val="24"/>
              </w:rPr>
              <w:t>EDUCATION </w:t>
            </w:r>
            <w:r w:rsidRPr="00073CEA">
              <w:rPr>
                <w:rFonts w:ascii="Verdana" w:hAnsi="Verdana" w:cs="Times New Roman"/>
                <w:color w:val="000000"/>
                <w:sz w:val="24"/>
                <w:szCs w:val="24"/>
              </w:rPr>
              <w:t>                                           Examinations taken</w:t>
            </w:r>
            <w:r w:rsidRPr="00073CEA">
              <w:rPr>
                <w:rFonts w:ascii="Verdana" w:hAnsi="Verdana" w:cs="Times New Roman"/>
                <w:sz w:val="24"/>
                <w:szCs w:val="24"/>
              </w:rPr>
              <w:t> </w:t>
            </w:r>
          </w:p>
        </w:tc>
        <w:tc>
          <w:tcPr>
            <w:tcW w:w="277"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649AB45F" w14:textId="77777777" w:rsidR="00073CEA" w:rsidRPr="00073CEA" w:rsidRDefault="00073CEA" w:rsidP="00073CEA">
            <w:pPr>
              <w:spacing w:beforeAutospacing="1" w:after="0" w:afterAutospacing="1" w:line="30" w:lineRule="atLeast"/>
              <w:textAlignment w:val="baseline"/>
              <w:rPr>
                <w:rFonts w:ascii="Times" w:hAnsi="Times" w:cs="Times New Roman"/>
                <w:sz w:val="20"/>
                <w:szCs w:val="20"/>
              </w:rPr>
            </w:pPr>
            <w:r w:rsidRPr="00073CEA">
              <w:rPr>
                <w:rFonts w:ascii="Verdana" w:hAnsi="Verdana" w:cs="Times New Roman"/>
                <w:color w:val="000000"/>
              </w:rPr>
              <w:t> </w:t>
            </w:r>
            <w:r w:rsidRPr="00073CEA">
              <w:rPr>
                <w:rFonts w:ascii="Verdana" w:hAnsi="Verdana" w:cs="Times New Roman"/>
              </w:rPr>
              <w:t> </w:t>
            </w:r>
          </w:p>
        </w:tc>
      </w:tr>
      <w:tr w:rsidR="00073CEA" w:rsidRPr="00073CEA" w14:paraId="7266DCBE" w14:textId="77777777" w:rsidTr="00073CEA">
        <w:trPr>
          <w:trHeight w:val="45"/>
        </w:trPr>
        <w:tc>
          <w:tcPr>
            <w:tcW w:w="0" w:type="auto"/>
            <w:vMerge/>
            <w:tcBorders>
              <w:top w:val="outset" w:sz="6" w:space="0" w:color="auto"/>
              <w:left w:val="outset" w:sz="6" w:space="0" w:color="auto"/>
              <w:bottom w:val="outset" w:sz="6" w:space="0" w:color="auto"/>
              <w:right w:val="outset" w:sz="6" w:space="0" w:color="auto"/>
            </w:tcBorders>
            <w:shd w:val="clear" w:color="auto" w:fill="00FFFF"/>
            <w:vAlign w:val="center"/>
            <w:hideMark/>
          </w:tcPr>
          <w:p w14:paraId="7DA1318C" w14:textId="77777777" w:rsidR="00073CEA" w:rsidRPr="00073CEA" w:rsidRDefault="00073CEA" w:rsidP="00073CEA">
            <w:pPr>
              <w:spacing w:after="0" w:line="240" w:lineRule="auto"/>
              <w:rPr>
                <w:rFonts w:ascii="Times" w:hAnsi="Times" w:cs="Times New Roman"/>
                <w:sz w:val="20"/>
                <w:szCs w:val="20"/>
              </w:rPr>
            </w:pPr>
          </w:p>
        </w:tc>
        <w:tc>
          <w:tcPr>
            <w:tcW w:w="3421" w:type="dxa"/>
            <w:tcBorders>
              <w:top w:val="outset" w:sz="6" w:space="0" w:color="auto"/>
              <w:left w:val="outset" w:sz="6" w:space="0" w:color="auto"/>
              <w:bottom w:val="outset" w:sz="6" w:space="0" w:color="auto"/>
              <w:right w:val="outset" w:sz="6" w:space="0" w:color="auto"/>
            </w:tcBorders>
            <w:shd w:val="clear" w:color="auto" w:fill="00FFFF"/>
            <w:vAlign w:val="bottom"/>
            <w:hideMark/>
          </w:tcPr>
          <w:p w14:paraId="2BF6CBF6" w14:textId="6B789EBC" w:rsidR="00073CEA" w:rsidRPr="00073CEA" w:rsidRDefault="00073CEA" w:rsidP="00073CEA">
            <w:pPr>
              <w:spacing w:beforeAutospacing="1" w:after="0" w:afterAutospacing="1" w:line="45" w:lineRule="atLeast"/>
              <w:textAlignment w:val="baseline"/>
              <w:rPr>
                <w:rFonts w:ascii="Times" w:hAnsi="Times" w:cs="Times New Roman"/>
                <w:sz w:val="20"/>
                <w:szCs w:val="20"/>
              </w:rPr>
            </w:pPr>
            <w:r w:rsidRPr="00073CEA">
              <w:rPr>
                <w:rFonts w:ascii="Verdana" w:hAnsi="Verdana" w:cs="Times New Roman"/>
                <w:color w:val="000000"/>
              </w:rPr>
              <w:t> </w:t>
            </w:r>
            <w:r w:rsidRPr="00073CEA">
              <w:rPr>
                <w:rFonts w:ascii="Verdana" w:hAnsi="Verdana" w:cs="Times New Roman"/>
              </w:rPr>
              <w:t> </w:t>
            </w:r>
          </w:p>
        </w:tc>
        <w:tc>
          <w:tcPr>
            <w:tcW w:w="209"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35FB58D6" w14:textId="77777777" w:rsidR="00073CEA" w:rsidRPr="00073CEA" w:rsidRDefault="00073CEA" w:rsidP="00073CEA">
            <w:pPr>
              <w:spacing w:beforeAutospacing="1" w:after="0" w:afterAutospacing="1" w:line="45" w:lineRule="atLeast"/>
              <w:textAlignment w:val="baseline"/>
              <w:rPr>
                <w:rFonts w:ascii="Times" w:hAnsi="Times" w:cs="Times New Roman"/>
                <w:sz w:val="20"/>
                <w:szCs w:val="20"/>
              </w:rPr>
            </w:pPr>
            <w:r w:rsidRPr="00073CEA">
              <w:rPr>
                <w:rFonts w:ascii="Verdana" w:hAnsi="Verdana" w:cs="Times New Roman"/>
                <w:color w:val="000000"/>
              </w:rPr>
              <w:t> </w:t>
            </w:r>
            <w:r w:rsidRPr="00073CEA">
              <w:rPr>
                <w:rFonts w:ascii="Verdana" w:hAnsi="Verdana" w:cs="Times New Roman"/>
              </w:rPr>
              <w:t> </w:t>
            </w:r>
          </w:p>
        </w:tc>
        <w:tc>
          <w:tcPr>
            <w:tcW w:w="899"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068BD3A0" w14:textId="77777777" w:rsidR="00073CEA" w:rsidRPr="00073CEA" w:rsidRDefault="00073CEA" w:rsidP="00073CEA">
            <w:pPr>
              <w:spacing w:beforeAutospacing="1" w:after="0" w:afterAutospacing="1" w:line="45" w:lineRule="atLeast"/>
              <w:textAlignment w:val="baseline"/>
              <w:rPr>
                <w:rFonts w:ascii="Times" w:hAnsi="Times" w:cs="Times New Roman"/>
                <w:sz w:val="20"/>
                <w:szCs w:val="20"/>
              </w:rPr>
            </w:pPr>
            <w:r w:rsidRPr="00073CEA">
              <w:rPr>
                <w:rFonts w:ascii="Verdana" w:hAnsi="Verdana" w:cs="Times New Roman"/>
                <w:color w:val="000000"/>
              </w:rPr>
              <w:t> </w:t>
            </w:r>
            <w:r w:rsidRPr="00073CEA">
              <w:rPr>
                <w:rFonts w:ascii="Verdana" w:hAnsi="Verdana" w:cs="Times New Roman"/>
              </w:rPr>
              <w:t> </w:t>
            </w:r>
          </w:p>
        </w:tc>
        <w:tc>
          <w:tcPr>
            <w:tcW w:w="3089"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3D425859" w14:textId="77777777" w:rsidR="00073CEA" w:rsidRPr="00073CEA" w:rsidRDefault="00073CEA" w:rsidP="00073CEA">
            <w:pPr>
              <w:spacing w:beforeAutospacing="1" w:after="0" w:afterAutospacing="1" w:line="45" w:lineRule="atLeast"/>
              <w:textAlignment w:val="baseline"/>
              <w:rPr>
                <w:rFonts w:ascii="Times" w:hAnsi="Times" w:cs="Times New Roman"/>
                <w:sz w:val="20"/>
                <w:szCs w:val="20"/>
              </w:rPr>
            </w:pPr>
            <w:r w:rsidRPr="00073CEA">
              <w:rPr>
                <w:rFonts w:ascii="Verdana" w:hAnsi="Verdana" w:cs="Times New Roman"/>
                <w:color w:val="000000"/>
              </w:rPr>
              <w:t> </w:t>
            </w:r>
            <w:r w:rsidRPr="00073CEA">
              <w:rPr>
                <w:rFonts w:ascii="Verdana" w:hAnsi="Verdana" w:cs="Times New Roman"/>
              </w:rPr>
              <w:t> </w:t>
            </w:r>
          </w:p>
        </w:tc>
        <w:tc>
          <w:tcPr>
            <w:tcW w:w="1246"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35442327" w14:textId="77777777" w:rsidR="00073CEA" w:rsidRPr="00073CEA" w:rsidRDefault="00073CEA" w:rsidP="00073CEA">
            <w:pPr>
              <w:spacing w:beforeAutospacing="1" w:after="0" w:afterAutospacing="1" w:line="45" w:lineRule="atLeast"/>
              <w:textAlignment w:val="baseline"/>
              <w:rPr>
                <w:rFonts w:ascii="Times" w:hAnsi="Times" w:cs="Times New Roman"/>
                <w:sz w:val="20"/>
                <w:szCs w:val="20"/>
              </w:rPr>
            </w:pPr>
            <w:r w:rsidRPr="00073CEA">
              <w:rPr>
                <w:rFonts w:ascii="Verdana" w:hAnsi="Verdana" w:cs="Times New Roman"/>
                <w:color w:val="000000"/>
              </w:rPr>
              <w:t> </w:t>
            </w:r>
            <w:r w:rsidRPr="00073CEA">
              <w:rPr>
                <w:rFonts w:ascii="Verdana" w:hAnsi="Verdana" w:cs="Times New Roman"/>
              </w:rPr>
              <w:t> </w:t>
            </w:r>
          </w:p>
        </w:tc>
        <w:tc>
          <w:tcPr>
            <w:tcW w:w="277"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12055A53" w14:textId="77777777" w:rsidR="00073CEA" w:rsidRPr="00073CEA" w:rsidRDefault="00073CEA" w:rsidP="00073CEA">
            <w:pPr>
              <w:spacing w:beforeAutospacing="1" w:after="0" w:afterAutospacing="1" w:line="45" w:lineRule="atLeast"/>
              <w:textAlignment w:val="baseline"/>
              <w:rPr>
                <w:rFonts w:ascii="Times" w:hAnsi="Times" w:cs="Times New Roman"/>
                <w:sz w:val="20"/>
                <w:szCs w:val="20"/>
              </w:rPr>
            </w:pPr>
            <w:r w:rsidRPr="00073CEA">
              <w:rPr>
                <w:rFonts w:ascii="Verdana" w:hAnsi="Verdana" w:cs="Times New Roman"/>
                <w:color w:val="000000"/>
              </w:rPr>
              <w:t> </w:t>
            </w:r>
            <w:r w:rsidRPr="00073CEA">
              <w:rPr>
                <w:rFonts w:ascii="Verdana" w:hAnsi="Verdana" w:cs="Times New Roman"/>
              </w:rPr>
              <w:t> </w:t>
            </w:r>
          </w:p>
        </w:tc>
      </w:tr>
      <w:tr w:rsidR="00073CEA" w:rsidRPr="00073CEA" w14:paraId="2F658543" w14:textId="77777777" w:rsidTr="00073CEA">
        <w:tc>
          <w:tcPr>
            <w:tcW w:w="0" w:type="auto"/>
            <w:vMerge/>
            <w:tcBorders>
              <w:top w:val="outset" w:sz="6" w:space="0" w:color="auto"/>
              <w:left w:val="outset" w:sz="6" w:space="0" w:color="auto"/>
              <w:bottom w:val="outset" w:sz="6" w:space="0" w:color="auto"/>
              <w:right w:val="outset" w:sz="6" w:space="0" w:color="auto"/>
            </w:tcBorders>
            <w:shd w:val="clear" w:color="auto" w:fill="00FFFF"/>
            <w:vAlign w:val="center"/>
            <w:hideMark/>
          </w:tcPr>
          <w:p w14:paraId="6F2F66DF" w14:textId="77777777" w:rsidR="00073CEA" w:rsidRPr="00073CEA" w:rsidRDefault="00073CEA" w:rsidP="00073CEA">
            <w:pPr>
              <w:spacing w:after="0" w:line="240" w:lineRule="auto"/>
              <w:rPr>
                <w:rFonts w:ascii="Times" w:hAnsi="Times" w:cs="Times New Roman"/>
                <w:sz w:val="20"/>
                <w:szCs w:val="20"/>
              </w:rPr>
            </w:pPr>
          </w:p>
        </w:tc>
        <w:tc>
          <w:tcPr>
            <w:tcW w:w="8864" w:type="dxa"/>
            <w:gridSpan w:val="5"/>
            <w:tcBorders>
              <w:top w:val="outset" w:sz="6" w:space="0" w:color="auto"/>
              <w:left w:val="outset" w:sz="6" w:space="0" w:color="auto"/>
              <w:bottom w:val="outset" w:sz="6" w:space="0" w:color="auto"/>
              <w:right w:val="outset" w:sz="6" w:space="0" w:color="auto"/>
            </w:tcBorders>
            <w:shd w:val="clear" w:color="auto" w:fill="FFFFFF"/>
            <w:vAlign w:val="center"/>
            <w:hideMark/>
          </w:tcPr>
          <w:p w14:paraId="2C31543F" w14:textId="77777777" w:rsidR="00073CEA" w:rsidRDefault="00073CEA" w:rsidP="00073CEA">
            <w:pPr>
              <w:pStyle w:val="BodyText"/>
              <w:rPr>
                <w:sz w:val="22"/>
                <w:szCs w:val="22"/>
              </w:rPr>
            </w:pPr>
          </w:p>
          <w:p w14:paraId="76674F61" w14:textId="77777777" w:rsidR="00073CEA" w:rsidRPr="00350198" w:rsidRDefault="00073CEA" w:rsidP="00073CEA">
            <w:pPr>
              <w:rPr>
                <w:rFonts w:ascii="Times" w:eastAsia="Times New Roman" w:hAnsi="Times" w:cs="Times New Roman"/>
                <w:sz w:val="20"/>
                <w:szCs w:val="20"/>
              </w:rPr>
            </w:pPr>
            <w:r>
              <w:t>Skills for the workplace level 4  Current (University of Wales Trinity St David, UK)</w:t>
            </w:r>
          </w:p>
          <w:p w14:paraId="745D376B" w14:textId="77777777" w:rsidR="00073CEA" w:rsidRPr="00350198" w:rsidRDefault="00073CEA" w:rsidP="00073CEA">
            <w:pPr>
              <w:pStyle w:val="BodyText"/>
              <w:ind w:left="109"/>
              <w:rPr>
                <w:sz w:val="22"/>
                <w:szCs w:val="22"/>
              </w:rPr>
            </w:pPr>
          </w:p>
          <w:p w14:paraId="3723F563" w14:textId="77777777" w:rsidR="00073CEA" w:rsidRDefault="00073CEA" w:rsidP="00073CEA">
            <w:pPr>
              <w:pStyle w:val="BodyText"/>
              <w:rPr>
                <w:sz w:val="22"/>
                <w:szCs w:val="22"/>
              </w:rPr>
            </w:pPr>
            <w:r w:rsidRPr="006C3F8D">
              <w:rPr>
                <w:sz w:val="22"/>
                <w:szCs w:val="22"/>
              </w:rPr>
              <w:t>Bachelor in Commerce 1998-2001</w:t>
            </w:r>
            <w:r>
              <w:rPr>
                <w:sz w:val="22"/>
                <w:szCs w:val="22"/>
              </w:rPr>
              <w:t xml:space="preserve"> (National University, Bangladesh)</w:t>
            </w:r>
          </w:p>
          <w:p w14:paraId="7989B7FE" w14:textId="77777777" w:rsidR="00073CEA" w:rsidRDefault="00073CEA" w:rsidP="00073CEA">
            <w:pPr>
              <w:pStyle w:val="BodyText"/>
              <w:rPr>
                <w:sz w:val="22"/>
                <w:szCs w:val="22"/>
              </w:rPr>
            </w:pPr>
          </w:p>
          <w:p w14:paraId="33649418" w14:textId="77777777" w:rsidR="00073CEA" w:rsidRDefault="00073CEA" w:rsidP="00073CEA">
            <w:pPr>
              <w:pStyle w:val="BodyText"/>
              <w:rPr>
                <w:sz w:val="22"/>
                <w:szCs w:val="22"/>
              </w:rPr>
            </w:pPr>
          </w:p>
          <w:p w14:paraId="34922A45" w14:textId="77777777" w:rsidR="00073CEA" w:rsidRPr="006C3F8D" w:rsidRDefault="00073CEA" w:rsidP="00073CEA">
            <w:pPr>
              <w:pStyle w:val="BodyText"/>
              <w:rPr>
                <w:sz w:val="22"/>
                <w:szCs w:val="22"/>
              </w:rPr>
            </w:pPr>
            <w:r w:rsidRPr="006C3F8D">
              <w:rPr>
                <w:sz w:val="22"/>
                <w:szCs w:val="22"/>
              </w:rPr>
              <w:t>Diploma in Computer Science 1998-1999</w:t>
            </w:r>
            <w:r>
              <w:rPr>
                <w:sz w:val="22"/>
                <w:szCs w:val="22"/>
              </w:rPr>
              <w:t xml:space="preserve"> (Bhuiyan Academy, Dhaka, Bangladesh)</w:t>
            </w:r>
          </w:p>
          <w:p w14:paraId="666C72D4" w14:textId="77777777" w:rsidR="00073CEA" w:rsidRPr="006C3F8D" w:rsidRDefault="00073CEA" w:rsidP="00073CEA">
            <w:pPr>
              <w:pStyle w:val="BodyText"/>
              <w:rPr>
                <w:sz w:val="22"/>
                <w:szCs w:val="22"/>
              </w:rPr>
            </w:pPr>
          </w:p>
          <w:p w14:paraId="697E2015" w14:textId="77777777" w:rsidR="00073CEA" w:rsidRDefault="00073CEA" w:rsidP="00073CEA">
            <w:pPr>
              <w:pStyle w:val="BodyText"/>
              <w:rPr>
                <w:sz w:val="22"/>
                <w:szCs w:val="22"/>
              </w:rPr>
            </w:pPr>
          </w:p>
          <w:p w14:paraId="26A1A324" w14:textId="77777777" w:rsidR="00073CEA" w:rsidRDefault="00073CEA" w:rsidP="00073CEA">
            <w:pPr>
              <w:pStyle w:val="BodyText"/>
              <w:rPr>
                <w:sz w:val="22"/>
                <w:szCs w:val="22"/>
              </w:rPr>
            </w:pPr>
            <w:r w:rsidRPr="006C3F8D">
              <w:rPr>
                <w:sz w:val="22"/>
                <w:szCs w:val="22"/>
              </w:rPr>
              <w:t xml:space="preserve">Higher Secondary School Certificate </w:t>
            </w:r>
            <w:r>
              <w:rPr>
                <w:sz w:val="22"/>
                <w:szCs w:val="22"/>
              </w:rPr>
              <w:t>1995-</w:t>
            </w:r>
            <w:r w:rsidRPr="006C3F8D">
              <w:rPr>
                <w:sz w:val="22"/>
                <w:szCs w:val="22"/>
              </w:rPr>
              <w:t>1997</w:t>
            </w:r>
            <w:r>
              <w:rPr>
                <w:sz w:val="22"/>
                <w:szCs w:val="22"/>
              </w:rPr>
              <w:t xml:space="preserve"> ( Moulvibazar Govt. High School)</w:t>
            </w:r>
          </w:p>
          <w:p w14:paraId="21FC69EE" w14:textId="77777777" w:rsidR="00073CEA" w:rsidRDefault="00073CEA" w:rsidP="00073CEA">
            <w:pPr>
              <w:pStyle w:val="BodyText"/>
              <w:rPr>
                <w:sz w:val="22"/>
                <w:szCs w:val="22"/>
              </w:rPr>
            </w:pPr>
          </w:p>
          <w:p w14:paraId="7EB2427B" w14:textId="77777777" w:rsidR="00073CEA" w:rsidRDefault="00073CEA" w:rsidP="00073CEA">
            <w:pPr>
              <w:pStyle w:val="BodyText"/>
              <w:rPr>
                <w:rFonts w:ascii="Times New Roman" w:hAnsi="Times New Roman" w:cs="Times New Roman"/>
                <w:bCs/>
                <w:color w:val="000000"/>
                <w:sz w:val="24"/>
                <w:szCs w:val="24"/>
              </w:rPr>
            </w:pPr>
          </w:p>
          <w:p w14:paraId="421CD2F4" w14:textId="3EA3CCAF" w:rsidR="00073CEA" w:rsidRPr="00073CEA" w:rsidRDefault="00073CEA" w:rsidP="00073CEA">
            <w:pPr>
              <w:spacing w:beforeAutospacing="1" w:after="0" w:afterAutospacing="1" w:line="240" w:lineRule="auto"/>
              <w:textAlignment w:val="baseline"/>
              <w:rPr>
                <w:rFonts w:ascii="Times" w:hAnsi="Times" w:cs="Times New Roman"/>
                <w:sz w:val="20"/>
                <w:szCs w:val="20"/>
              </w:rPr>
            </w:pPr>
          </w:p>
        </w:tc>
        <w:tc>
          <w:tcPr>
            <w:tcW w:w="277"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66D5B3F4"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Verdana" w:hAnsi="Verdana" w:cs="Times New Roman"/>
                <w:color w:val="000000"/>
              </w:rPr>
              <w:t> </w:t>
            </w:r>
            <w:r w:rsidRPr="00073CEA">
              <w:rPr>
                <w:rFonts w:ascii="Verdana" w:hAnsi="Verdana" w:cs="Times New Roman"/>
              </w:rPr>
              <w:t> </w:t>
            </w:r>
          </w:p>
        </w:tc>
      </w:tr>
      <w:tr w:rsidR="00073CEA" w:rsidRPr="00073CEA" w14:paraId="324377FB" w14:textId="77777777" w:rsidTr="00073CEA">
        <w:trPr>
          <w:trHeight w:val="30"/>
        </w:trPr>
        <w:tc>
          <w:tcPr>
            <w:tcW w:w="7853" w:type="dxa"/>
            <w:gridSpan w:val="5"/>
            <w:tcBorders>
              <w:top w:val="outset" w:sz="6" w:space="0" w:color="auto"/>
              <w:left w:val="outset" w:sz="6" w:space="0" w:color="auto"/>
              <w:bottom w:val="outset" w:sz="6" w:space="0" w:color="auto"/>
              <w:right w:val="outset" w:sz="6" w:space="0" w:color="auto"/>
            </w:tcBorders>
            <w:shd w:val="clear" w:color="auto" w:fill="00FFFF"/>
            <w:vAlign w:val="center"/>
            <w:hideMark/>
          </w:tcPr>
          <w:p w14:paraId="6DD704AC" w14:textId="77777777" w:rsidR="00073CEA" w:rsidRPr="00073CEA" w:rsidRDefault="00073CEA" w:rsidP="00073CEA">
            <w:pPr>
              <w:spacing w:beforeAutospacing="1" w:after="0" w:afterAutospacing="1" w:line="30" w:lineRule="atLeast"/>
              <w:textAlignment w:val="baseline"/>
              <w:rPr>
                <w:rFonts w:ascii="Times" w:hAnsi="Times" w:cs="Times New Roman"/>
                <w:sz w:val="20"/>
                <w:szCs w:val="20"/>
              </w:rPr>
            </w:pPr>
            <w:r w:rsidRPr="00073CEA">
              <w:rPr>
                <w:rFonts w:ascii="Verdana" w:hAnsi="Verdana" w:cs="Times New Roman"/>
              </w:rPr>
              <w:t> </w:t>
            </w:r>
          </w:p>
        </w:tc>
        <w:tc>
          <w:tcPr>
            <w:tcW w:w="1246"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6CDB3E22" w14:textId="77777777" w:rsidR="00073CEA" w:rsidRPr="00073CEA" w:rsidRDefault="00073CEA" w:rsidP="00073CEA">
            <w:pPr>
              <w:spacing w:beforeAutospacing="1" w:after="0" w:afterAutospacing="1" w:line="30" w:lineRule="atLeast"/>
              <w:textAlignment w:val="baseline"/>
              <w:rPr>
                <w:rFonts w:ascii="Times" w:hAnsi="Times" w:cs="Times New Roman"/>
                <w:sz w:val="20"/>
                <w:szCs w:val="20"/>
              </w:rPr>
            </w:pPr>
            <w:r w:rsidRPr="00073CEA">
              <w:rPr>
                <w:rFonts w:ascii="Times New Roman" w:hAnsi="Times New Roman" w:cs="Times New Roman"/>
                <w:sz w:val="20"/>
                <w:szCs w:val="20"/>
              </w:rPr>
              <w:t> </w:t>
            </w:r>
          </w:p>
        </w:tc>
        <w:tc>
          <w:tcPr>
            <w:tcW w:w="277"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31EB7DBD" w14:textId="77777777" w:rsidR="00073CEA" w:rsidRPr="00073CEA" w:rsidRDefault="00073CEA" w:rsidP="00073CEA">
            <w:pPr>
              <w:spacing w:beforeAutospacing="1" w:after="0" w:afterAutospacing="1" w:line="30" w:lineRule="atLeast"/>
              <w:textAlignment w:val="baseline"/>
              <w:rPr>
                <w:rFonts w:ascii="Times" w:hAnsi="Times" w:cs="Times New Roman"/>
                <w:sz w:val="20"/>
                <w:szCs w:val="20"/>
              </w:rPr>
            </w:pPr>
            <w:r w:rsidRPr="00073CEA">
              <w:rPr>
                <w:rFonts w:ascii="Times New Roman" w:hAnsi="Times New Roman" w:cs="Times New Roman"/>
                <w:sz w:val="20"/>
                <w:szCs w:val="20"/>
              </w:rPr>
              <w:t> </w:t>
            </w:r>
          </w:p>
        </w:tc>
      </w:tr>
    </w:tbl>
    <w:p w14:paraId="615E9420" w14:textId="77777777" w:rsidR="00073CEA" w:rsidRPr="00073CEA" w:rsidRDefault="00073CEA" w:rsidP="00073CEA">
      <w:pPr>
        <w:spacing w:after="0" w:line="240" w:lineRule="auto"/>
        <w:jc w:val="center"/>
        <w:textAlignment w:val="baseline"/>
        <w:rPr>
          <w:rFonts w:ascii="Arial" w:hAnsi="Arial" w:cs="Arial"/>
          <w:color w:val="2F5496"/>
          <w:sz w:val="18"/>
          <w:szCs w:val="18"/>
        </w:rPr>
      </w:pPr>
      <w:r w:rsidRPr="00073CEA">
        <w:rPr>
          <w:rFonts w:ascii="Verdana" w:hAnsi="Verdana" w:cs="Arial"/>
          <w:color w:val="28429D"/>
          <w:sz w:val="38"/>
          <w:szCs w:val="38"/>
          <w:shd w:val="clear" w:color="auto" w:fill="FFFFFF"/>
        </w:rPr>
        <w:lastRenderedPageBreak/>
        <w:t>PAGE 2</w:t>
      </w:r>
      <w:r w:rsidRPr="00073CEA">
        <w:rPr>
          <w:rFonts w:ascii="Verdana" w:hAnsi="Verdana" w:cs="Arial"/>
          <w:color w:val="2F5496"/>
          <w:sz w:val="38"/>
          <w:szCs w:val="38"/>
        </w:rPr>
        <w:t> </w:t>
      </w:r>
    </w:p>
    <w:tbl>
      <w:tblPr>
        <w:tblW w:w="9376" w:type="dxa"/>
        <w:tblBorders>
          <w:top w:val="outset" w:sz="6" w:space="0" w:color="auto"/>
          <w:left w:val="outset" w:sz="6" w:space="0" w:color="auto"/>
          <w:bottom w:val="outset" w:sz="6" w:space="0" w:color="auto"/>
          <w:right w:val="outset" w:sz="6" w:space="0" w:color="auto"/>
        </w:tblBorders>
        <w:shd w:val="clear" w:color="auto" w:fill="00FFFF"/>
        <w:tblCellMar>
          <w:left w:w="0" w:type="dxa"/>
          <w:right w:w="0" w:type="dxa"/>
        </w:tblCellMar>
        <w:tblLook w:val="04A0" w:firstRow="1" w:lastRow="0" w:firstColumn="1" w:lastColumn="0" w:noHBand="0" w:noVBand="1"/>
      </w:tblPr>
      <w:tblGrid>
        <w:gridCol w:w="183"/>
        <w:gridCol w:w="1707"/>
        <w:gridCol w:w="2290"/>
        <w:gridCol w:w="2077"/>
        <w:gridCol w:w="2969"/>
        <w:gridCol w:w="150"/>
      </w:tblGrid>
      <w:tr w:rsidR="00073CEA" w:rsidRPr="00073CEA" w14:paraId="3754635E" w14:textId="77777777" w:rsidTr="00073CEA">
        <w:trPr>
          <w:trHeight w:val="729"/>
        </w:trPr>
        <w:tc>
          <w:tcPr>
            <w:tcW w:w="183"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04657575" w14:textId="77777777" w:rsidR="00073CEA" w:rsidRPr="00073CEA" w:rsidRDefault="00073CEA" w:rsidP="00073CEA">
            <w:pPr>
              <w:spacing w:beforeAutospacing="1" w:after="0" w:afterAutospacing="1" w:line="45" w:lineRule="atLeast"/>
              <w:textAlignment w:val="baseline"/>
              <w:rPr>
                <w:rFonts w:ascii="Times" w:hAnsi="Times" w:cs="Times New Roman"/>
                <w:sz w:val="20"/>
                <w:szCs w:val="20"/>
              </w:rPr>
            </w:pPr>
            <w:r w:rsidRPr="00073CEA">
              <w:rPr>
                <w:rFonts w:ascii="Verdana" w:hAnsi="Verdana" w:cs="Times New Roman"/>
                <w:sz w:val="38"/>
                <w:szCs w:val="38"/>
              </w:rPr>
              <w:t> </w:t>
            </w:r>
          </w:p>
        </w:tc>
        <w:tc>
          <w:tcPr>
            <w:tcW w:w="9043" w:type="dxa"/>
            <w:gridSpan w:val="4"/>
            <w:tcBorders>
              <w:top w:val="outset" w:sz="6" w:space="0" w:color="auto"/>
              <w:left w:val="outset" w:sz="6" w:space="0" w:color="auto"/>
              <w:bottom w:val="outset" w:sz="6" w:space="0" w:color="auto"/>
              <w:right w:val="outset" w:sz="6" w:space="0" w:color="auto"/>
            </w:tcBorders>
            <w:shd w:val="clear" w:color="auto" w:fill="00FFFF"/>
            <w:vAlign w:val="center"/>
            <w:hideMark/>
          </w:tcPr>
          <w:p w14:paraId="4C7B8B8F" w14:textId="77777777" w:rsidR="00073CEA" w:rsidRDefault="00073CEA" w:rsidP="00073CEA">
            <w:pPr>
              <w:spacing w:beforeAutospacing="1" w:after="0" w:afterAutospacing="1" w:line="45" w:lineRule="atLeast"/>
              <w:textAlignment w:val="baseline"/>
              <w:rPr>
                <w:rFonts w:ascii="Verdana" w:hAnsi="Verdana" w:cs="Times New Roman"/>
              </w:rPr>
            </w:pPr>
            <w:r w:rsidRPr="00073CEA">
              <w:rPr>
                <w:rFonts w:ascii="Verdana" w:hAnsi="Verdana" w:cs="Times New Roman"/>
                <w:b/>
                <w:bCs/>
                <w:color w:val="000000"/>
              </w:rPr>
              <w:t>EMPLOYMENT HISTORY</w:t>
            </w:r>
            <w:r w:rsidRPr="00073CEA">
              <w:rPr>
                <w:rFonts w:ascii="Verdana" w:hAnsi="Verdana" w:cs="Times New Roman"/>
              </w:rPr>
              <w:t> </w:t>
            </w:r>
          </w:p>
          <w:p w14:paraId="646CD0C6" w14:textId="77777777" w:rsidR="00073CEA" w:rsidRPr="006C3F8D" w:rsidRDefault="00073CEA" w:rsidP="00073CEA">
            <w:pPr>
              <w:pStyle w:val="BodyText"/>
              <w:rPr>
                <w:sz w:val="22"/>
                <w:szCs w:val="22"/>
              </w:rPr>
            </w:pPr>
            <w:r w:rsidRPr="006C3F8D">
              <w:rPr>
                <w:sz w:val="22"/>
                <w:szCs w:val="22"/>
              </w:rPr>
              <w:t>Director, SN Legal Practice Ltd</w:t>
            </w:r>
          </w:p>
          <w:p w14:paraId="3D92250E" w14:textId="77777777" w:rsidR="00073CEA" w:rsidRDefault="00073CEA" w:rsidP="00073CEA">
            <w:pPr>
              <w:pStyle w:val="BodyText"/>
              <w:rPr>
                <w:sz w:val="22"/>
                <w:szCs w:val="22"/>
              </w:rPr>
            </w:pPr>
            <w:r>
              <w:rPr>
                <w:sz w:val="22"/>
                <w:szCs w:val="22"/>
              </w:rPr>
              <w:t xml:space="preserve"> </w:t>
            </w:r>
            <w:r w:rsidRPr="006C3F8D">
              <w:rPr>
                <w:sz w:val="22"/>
                <w:szCs w:val="22"/>
              </w:rPr>
              <w:t>2011- Present</w:t>
            </w:r>
          </w:p>
          <w:p w14:paraId="2AA45DDB" w14:textId="77777777" w:rsidR="00073CEA" w:rsidRPr="00701ECB" w:rsidRDefault="00073CEA" w:rsidP="00073CEA">
            <w:pPr>
              <w:rPr>
                <w:rFonts w:ascii="Helvetica" w:eastAsia="Times New Roman" w:hAnsi="Helvetica" w:cs="Times New Roman"/>
                <w:sz w:val="20"/>
                <w:szCs w:val="20"/>
              </w:rPr>
            </w:pPr>
            <w:r>
              <w:rPr>
                <w:rFonts w:ascii="Helvetica" w:eastAsia="Times New Roman" w:hAnsi="Helvetica" w:cs="Times New Roman"/>
                <w:color w:val="222222"/>
                <w:sz w:val="20"/>
                <w:szCs w:val="20"/>
                <w:shd w:val="clear" w:color="auto" w:fill="FFFFFF"/>
              </w:rPr>
              <w:t xml:space="preserve"> </w:t>
            </w:r>
            <w:r w:rsidRPr="00701ECB">
              <w:rPr>
                <w:rFonts w:ascii="Helvetica" w:eastAsia="Times New Roman" w:hAnsi="Helvetica" w:cs="Times New Roman"/>
                <w:color w:val="222222"/>
                <w:sz w:val="20"/>
                <w:szCs w:val="20"/>
                <w:shd w:val="clear" w:color="auto" w:fill="FFFFFF"/>
              </w:rPr>
              <w:t xml:space="preserve">In charge of the management of the </w:t>
            </w:r>
            <w:r w:rsidRPr="00701ECB">
              <w:rPr>
                <w:rFonts w:ascii="Helvetica" w:eastAsia="Times New Roman" w:hAnsi="Helvetica" w:cs="Times New Roman"/>
                <w:b/>
                <w:bCs/>
                <w:color w:val="222222"/>
                <w:sz w:val="20"/>
                <w:szCs w:val="20"/>
                <w:shd w:val="clear" w:color="auto" w:fill="FFFFFF"/>
              </w:rPr>
              <w:t>company's</w:t>
            </w:r>
            <w:r w:rsidRPr="00701ECB">
              <w:rPr>
                <w:rFonts w:ascii="Helvetica" w:eastAsia="Times New Roman" w:hAnsi="Helvetica" w:cs="Times New Roman"/>
                <w:color w:val="222222"/>
                <w:sz w:val="20"/>
                <w:szCs w:val="20"/>
                <w:shd w:val="clear" w:color="auto" w:fill="FFFFFF"/>
              </w:rPr>
              <w:t xml:space="preserve"> business; make the strategic and operational </w:t>
            </w:r>
            <w:r>
              <w:rPr>
                <w:rFonts w:ascii="Helvetica" w:eastAsia="Times New Roman" w:hAnsi="Helvetica" w:cs="Times New Roman"/>
                <w:color w:val="222222"/>
                <w:sz w:val="20"/>
                <w:szCs w:val="20"/>
                <w:shd w:val="clear" w:color="auto" w:fill="FFFFFF"/>
              </w:rPr>
              <w:t xml:space="preserve"> </w:t>
            </w:r>
            <w:r w:rsidRPr="00701ECB">
              <w:rPr>
                <w:rFonts w:ascii="Helvetica" w:eastAsia="Times New Roman" w:hAnsi="Helvetica" w:cs="Times New Roman"/>
                <w:color w:val="222222"/>
                <w:sz w:val="20"/>
                <w:szCs w:val="20"/>
                <w:shd w:val="clear" w:color="auto" w:fill="FFFFFF"/>
              </w:rPr>
              <w:t xml:space="preserve">decisions of the </w:t>
            </w:r>
            <w:r w:rsidRPr="00701ECB">
              <w:rPr>
                <w:rFonts w:ascii="Helvetica" w:eastAsia="Times New Roman" w:hAnsi="Helvetica" w:cs="Times New Roman"/>
                <w:b/>
                <w:bCs/>
                <w:color w:val="222222"/>
                <w:sz w:val="20"/>
                <w:szCs w:val="20"/>
                <w:shd w:val="clear" w:color="auto" w:fill="FFFFFF"/>
              </w:rPr>
              <w:t>company</w:t>
            </w:r>
            <w:r w:rsidRPr="00701ECB">
              <w:rPr>
                <w:rFonts w:ascii="Helvetica" w:eastAsia="Times New Roman" w:hAnsi="Helvetica" w:cs="Times New Roman"/>
                <w:color w:val="222222"/>
                <w:sz w:val="20"/>
                <w:szCs w:val="20"/>
                <w:shd w:val="clear" w:color="auto" w:fill="FFFFFF"/>
              </w:rPr>
              <w:t> and are responsible for ensuring that the </w:t>
            </w:r>
            <w:r w:rsidRPr="00701ECB">
              <w:rPr>
                <w:rFonts w:ascii="Helvetica" w:eastAsia="Times New Roman" w:hAnsi="Helvetica" w:cs="Times New Roman"/>
                <w:b/>
                <w:bCs/>
                <w:color w:val="222222"/>
                <w:sz w:val="20"/>
                <w:szCs w:val="20"/>
                <w:shd w:val="clear" w:color="auto" w:fill="FFFFFF"/>
              </w:rPr>
              <w:t>company</w:t>
            </w:r>
            <w:r w:rsidRPr="00701ECB">
              <w:rPr>
                <w:rFonts w:ascii="Helvetica" w:eastAsia="Times New Roman" w:hAnsi="Helvetica" w:cs="Times New Roman"/>
                <w:color w:val="222222"/>
                <w:sz w:val="20"/>
                <w:szCs w:val="20"/>
                <w:shd w:val="clear" w:color="auto" w:fill="FFFFFF"/>
              </w:rPr>
              <w:t xml:space="preserve"> meets its statutory </w:t>
            </w:r>
            <w:r>
              <w:rPr>
                <w:rFonts w:ascii="Helvetica" w:eastAsia="Times New Roman" w:hAnsi="Helvetica" w:cs="Times New Roman"/>
                <w:color w:val="222222"/>
                <w:sz w:val="20"/>
                <w:szCs w:val="20"/>
                <w:shd w:val="clear" w:color="auto" w:fill="FFFFFF"/>
              </w:rPr>
              <w:t xml:space="preserve"> </w:t>
            </w:r>
            <w:r w:rsidRPr="00701ECB">
              <w:rPr>
                <w:rFonts w:ascii="Helvetica" w:eastAsia="Times New Roman" w:hAnsi="Helvetica" w:cs="Times New Roman"/>
                <w:color w:val="222222"/>
                <w:sz w:val="20"/>
                <w:szCs w:val="20"/>
                <w:shd w:val="clear" w:color="auto" w:fill="FFFFFF"/>
              </w:rPr>
              <w:t xml:space="preserve">obligations. </w:t>
            </w:r>
            <w:r w:rsidRPr="00701ECB">
              <w:rPr>
                <w:rFonts w:ascii="Helvetica" w:eastAsia="Times New Roman" w:hAnsi="Helvetica" w:cs="Times New Roman"/>
                <w:color w:val="545454"/>
                <w:sz w:val="20"/>
                <w:szCs w:val="20"/>
                <w:shd w:val="clear" w:color="auto" w:fill="FFFFFF"/>
              </w:rPr>
              <w:t xml:space="preserve"> Analyzing and monitoring the progress of its employees towards achieving the objectives </w:t>
            </w:r>
            <w:r>
              <w:rPr>
                <w:rFonts w:ascii="Helvetica" w:eastAsia="Times New Roman" w:hAnsi="Helvetica" w:cs="Times New Roman"/>
                <w:color w:val="545454"/>
                <w:sz w:val="20"/>
                <w:szCs w:val="20"/>
                <w:shd w:val="clear" w:color="auto" w:fill="FFFFFF"/>
              </w:rPr>
              <w:t xml:space="preserve"> </w:t>
            </w:r>
            <w:r w:rsidRPr="00701ECB">
              <w:rPr>
                <w:rFonts w:ascii="Helvetica" w:eastAsia="Times New Roman" w:hAnsi="Helvetica" w:cs="Times New Roman"/>
                <w:color w:val="545454"/>
                <w:sz w:val="20"/>
                <w:szCs w:val="20"/>
                <w:shd w:val="clear" w:color="auto" w:fill="FFFFFF"/>
              </w:rPr>
              <w:t>and targets set</w:t>
            </w:r>
          </w:p>
          <w:p w14:paraId="7EB1773E" w14:textId="77777777" w:rsidR="00073CEA" w:rsidRPr="00701ECB" w:rsidRDefault="00073CEA" w:rsidP="00073CEA">
            <w:pPr>
              <w:rPr>
                <w:rFonts w:ascii="Helvetica" w:eastAsia="Times New Roman" w:hAnsi="Helvetica" w:cs="Times New Roman"/>
                <w:sz w:val="20"/>
                <w:szCs w:val="20"/>
              </w:rPr>
            </w:pPr>
          </w:p>
          <w:p w14:paraId="793879CF" w14:textId="77777777" w:rsidR="00073CEA" w:rsidRPr="006C3F8D" w:rsidRDefault="00073CEA" w:rsidP="00073CEA">
            <w:pPr>
              <w:pStyle w:val="BodyText"/>
              <w:rPr>
                <w:sz w:val="22"/>
                <w:szCs w:val="22"/>
              </w:rPr>
            </w:pPr>
            <w:r w:rsidRPr="006C3F8D">
              <w:rPr>
                <w:sz w:val="22"/>
                <w:szCs w:val="22"/>
              </w:rPr>
              <w:t>Adviser, Adam Khattack Solicitors</w:t>
            </w:r>
          </w:p>
          <w:p w14:paraId="06A5F6CF" w14:textId="77777777" w:rsidR="00073CEA" w:rsidRDefault="00073CEA" w:rsidP="00073CEA">
            <w:pPr>
              <w:pStyle w:val="BodyText"/>
              <w:rPr>
                <w:sz w:val="22"/>
                <w:szCs w:val="22"/>
              </w:rPr>
            </w:pPr>
            <w:r w:rsidRPr="006C3F8D">
              <w:rPr>
                <w:sz w:val="22"/>
                <w:szCs w:val="22"/>
              </w:rPr>
              <w:t>2010-2011</w:t>
            </w:r>
          </w:p>
          <w:p w14:paraId="27FA1960" w14:textId="77777777" w:rsidR="00073CEA" w:rsidRPr="00A13032" w:rsidRDefault="00073CEA" w:rsidP="00073CEA">
            <w:pPr>
              <w:pStyle w:val="BodyText"/>
              <w:rPr>
                <w:sz w:val="20"/>
                <w:szCs w:val="20"/>
              </w:rPr>
            </w:pPr>
            <w:r w:rsidRPr="00A13032">
              <w:rPr>
                <w:sz w:val="20"/>
                <w:szCs w:val="20"/>
              </w:rPr>
              <w:t>Answering phone calls, drafting and preparation of various visa application</w:t>
            </w:r>
          </w:p>
          <w:p w14:paraId="40AC37DD" w14:textId="77777777" w:rsidR="00073CEA" w:rsidRDefault="00073CEA" w:rsidP="00073CEA">
            <w:pPr>
              <w:pStyle w:val="BodyText"/>
              <w:rPr>
                <w:sz w:val="22"/>
                <w:szCs w:val="22"/>
              </w:rPr>
            </w:pPr>
          </w:p>
          <w:p w14:paraId="29E7F7C5" w14:textId="77777777" w:rsidR="00073CEA" w:rsidRPr="006C3F8D" w:rsidRDefault="00073CEA" w:rsidP="00073CEA">
            <w:pPr>
              <w:pStyle w:val="BodyText"/>
              <w:rPr>
                <w:sz w:val="22"/>
                <w:szCs w:val="22"/>
              </w:rPr>
            </w:pPr>
            <w:r w:rsidRPr="006C3F8D">
              <w:rPr>
                <w:sz w:val="22"/>
                <w:szCs w:val="22"/>
              </w:rPr>
              <w:t>Manager, Raj Balti</w:t>
            </w:r>
          </w:p>
          <w:p w14:paraId="43191C47" w14:textId="77777777" w:rsidR="00073CEA" w:rsidRPr="006C3F8D" w:rsidRDefault="00073CEA" w:rsidP="00073CEA">
            <w:pPr>
              <w:pStyle w:val="BodyText"/>
              <w:rPr>
                <w:sz w:val="22"/>
                <w:szCs w:val="22"/>
              </w:rPr>
            </w:pPr>
            <w:r w:rsidRPr="006C3F8D">
              <w:rPr>
                <w:sz w:val="22"/>
                <w:szCs w:val="22"/>
              </w:rPr>
              <w:t>2004-2010</w:t>
            </w:r>
          </w:p>
          <w:p w14:paraId="355EB639" w14:textId="77777777" w:rsidR="00073CEA" w:rsidRPr="00EE4C67" w:rsidRDefault="00073CEA" w:rsidP="00073CEA">
            <w:pPr>
              <w:rPr>
                <w:rFonts w:ascii="Times" w:eastAsia="Times New Roman" w:hAnsi="Times" w:cs="Times New Roman"/>
                <w:sz w:val="20"/>
                <w:szCs w:val="20"/>
              </w:rPr>
            </w:pPr>
            <w:r>
              <w:rPr>
                <w:rFonts w:ascii="Helvetica" w:eastAsia="Times New Roman" w:hAnsi="Helvetica" w:cs="Times New Roman"/>
                <w:color w:val="000000"/>
                <w:sz w:val="20"/>
                <w:szCs w:val="20"/>
                <w:shd w:val="clear" w:color="auto" w:fill="FFFFFF"/>
              </w:rPr>
              <w:t>T</w:t>
            </w:r>
            <w:r w:rsidRPr="00EE4C67">
              <w:rPr>
                <w:rFonts w:ascii="Helvetica" w:eastAsia="Times New Roman" w:hAnsi="Helvetica" w:cs="Times New Roman"/>
                <w:color w:val="000000"/>
                <w:sz w:val="20"/>
                <w:szCs w:val="20"/>
                <w:shd w:val="clear" w:color="auto" w:fill="FFFFFF"/>
              </w:rPr>
              <w:t xml:space="preserve">he day to day management and operation of the restaurant; including meeting revenue targets, </w:t>
            </w:r>
            <w:r>
              <w:rPr>
                <w:rFonts w:ascii="Helvetica" w:eastAsia="Times New Roman" w:hAnsi="Helvetica" w:cs="Times New Roman"/>
                <w:color w:val="000000"/>
                <w:sz w:val="20"/>
                <w:szCs w:val="20"/>
                <w:shd w:val="clear" w:color="auto" w:fill="FFFFFF"/>
              </w:rPr>
              <w:t xml:space="preserve">stock control, </w:t>
            </w:r>
            <w:r w:rsidRPr="00EE4C67">
              <w:rPr>
                <w:rFonts w:ascii="Helvetica" w:eastAsia="Times New Roman" w:hAnsi="Helvetica" w:cs="Times New Roman"/>
                <w:color w:val="000000"/>
                <w:sz w:val="20"/>
                <w:szCs w:val="20"/>
                <w:shd w:val="clear" w:color="auto" w:fill="FFFFFF"/>
              </w:rPr>
              <w:t>maximising customer satisfaction, developing standards and products in line with current trends, training and motivating the team, business promotion and statutory compliance.</w:t>
            </w:r>
          </w:p>
          <w:p w14:paraId="0D8167CD" w14:textId="77777777" w:rsidR="00073CEA" w:rsidRPr="006C3F8D" w:rsidRDefault="00073CEA" w:rsidP="00073CEA">
            <w:pPr>
              <w:pStyle w:val="BodyText"/>
              <w:rPr>
                <w:sz w:val="22"/>
                <w:szCs w:val="22"/>
              </w:rPr>
            </w:pPr>
          </w:p>
          <w:p w14:paraId="3877D4B4" w14:textId="77777777" w:rsidR="00073CEA" w:rsidRPr="006C3F8D" w:rsidRDefault="00073CEA" w:rsidP="00073CEA">
            <w:pPr>
              <w:pStyle w:val="BodyText"/>
              <w:rPr>
                <w:sz w:val="22"/>
                <w:szCs w:val="22"/>
              </w:rPr>
            </w:pPr>
          </w:p>
          <w:p w14:paraId="6827BDD4" w14:textId="77777777" w:rsidR="00073CEA" w:rsidRPr="006C3F8D" w:rsidRDefault="00073CEA" w:rsidP="00073CEA">
            <w:pPr>
              <w:pStyle w:val="BodyText"/>
              <w:rPr>
                <w:sz w:val="22"/>
                <w:szCs w:val="22"/>
              </w:rPr>
            </w:pPr>
            <w:r>
              <w:rPr>
                <w:sz w:val="22"/>
                <w:szCs w:val="22"/>
              </w:rPr>
              <w:t xml:space="preserve"> </w:t>
            </w:r>
            <w:r w:rsidRPr="006C3F8D">
              <w:rPr>
                <w:sz w:val="22"/>
                <w:szCs w:val="22"/>
              </w:rPr>
              <w:t>Manager, Taj Mahal Restaurant</w:t>
            </w:r>
          </w:p>
          <w:p w14:paraId="57AA4FF2" w14:textId="77777777" w:rsidR="00073CEA" w:rsidRDefault="00073CEA" w:rsidP="00073CEA">
            <w:pPr>
              <w:pStyle w:val="BodyText"/>
              <w:rPr>
                <w:sz w:val="22"/>
                <w:szCs w:val="22"/>
              </w:rPr>
            </w:pPr>
            <w:r>
              <w:rPr>
                <w:sz w:val="22"/>
                <w:szCs w:val="22"/>
              </w:rPr>
              <w:t xml:space="preserve"> </w:t>
            </w:r>
            <w:r w:rsidRPr="006C3F8D">
              <w:rPr>
                <w:sz w:val="22"/>
                <w:szCs w:val="22"/>
              </w:rPr>
              <w:t>2003-2004</w:t>
            </w:r>
          </w:p>
          <w:p w14:paraId="3BC9E044" w14:textId="77777777" w:rsidR="00073CEA" w:rsidRPr="00EE4C67" w:rsidRDefault="00073CEA" w:rsidP="00073CEA">
            <w:pPr>
              <w:rPr>
                <w:rFonts w:ascii="Times" w:eastAsia="Times New Roman" w:hAnsi="Times" w:cs="Times New Roman"/>
                <w:sz w:val="20"/>
                <w:szCs w:val="20"/>
              </w:rPr>
            </w:pPr>
            <w:r>
              <w:rPr>
                <w:rFonts w:ascii="Helvetica" w:eastAsia="Times New Roman" w:hAnsi="Helvetica" w:cs="Times New Roman"/>
                <w:color w:val="000000"/>
                <w:sz w:val="20"/>
                <w:szCs w:val="20"/>
                <w:shd w:val="clear" w:color="auto" w:fill="FFFFFF"/>
              </w:rPr>
              <w:t>T</w:t>
            </w:r>
            <w:r w:rsidRPr="00EE4C67">
              <w:rPr>
                <w:rFonts w:ascii="Helvetica" w:eastAsia="Times New Roman" w:hAnsi="Helvetica" w:cs="Times New Roman"/>
                <w:color w:val="000000"/>
                <w:sz w:val="20"/>
                <w:szCs w:val="20"/>
                <w:shd w:val="clear" w:color="auto" w:fill="FFFFFF"/>
              </w:rPr>
              <w:t>he day to day management and operation of the restaurant; including meeting revenue targets, maximising customer satisfaction, developing standards and products in line with current trends, training and motivating the team, business promotion and statutory compliance.</w:t>
            </w:r>
          </w:p>
          <w:p w14:paraId="145A39EC" w14:textId="77777777" w:rsidR="00073CEA" w:rsidRDefault="00073CEA" w:rsidP="00073CEA">
            <w:pPr>
              <w:spacing w:beforeAutospacing="1" w:after="0" w:afterAutospacing="1" w:line="45" w:lineRule="atLeast"/>
              <w:textAlignment w:val="baseline"/>
              <w:rPr>
                <w:rFonts w:ascii="Verdana" w:hAnsi="Verdana" w:cs="Times New Roman"/>
              </w:rPr>
            </w:pPr>
          </w:p>
          <w:p w14:paraId="3AA5BE06" w14:textId="77777777" w:rsidR="00073CEA" w:rsidRDefault="00073CEA" w:rsidP="00073CEA">
            <w:pPr>
              <w:spacing w:beforeAutospacing="1" w:after="0" w:afterAutospacing="1" w:line="45" w:lineRule="atLeast"/>
              <w:textAlignment w:val="baseline"/>
              <w:rPr>
                <w:rFonts w:ascii="Verdana" w:hAnsi="Verdana" w:cs="Times New Roman"/>
              </w:rPr>
            </w:pPr>
          </w:p>
          <w:p w14:paraId="0377B431" w14:textId="77777777" w:rsidR="00073CEA" w:rsidRDefault="00073CEA" w:rsidP="00073CEA">
            <w:pPr>
              <w:spacing w:beforeAutospacing="1" w:after="0" w:afterAutospacing="1" w:line="45" w:lineRule="atLeast"/>
              <w:textAlignment w:val="baseline"/>
              <w:rPr>
                <w:rFonts w:ascii="Verdana" w:hAnsi="Verdana" w:cs="Times New Roman"/>
              </w:rPr>
            </w:pPr>
          </w:p>
          <w:p w14:paraId="22485E45" w14:textId="77777777" w:rsidR="00073CEA" w:rsidRDefault="00073CEA" w:rsidP="00073CEA">
            <w:pPr>
              <w:spacing w:beforeAutospacing="1" w:after="0" w:afterAutospacing="1" w:line="45" w:lineRule="atLeast"/>
              <w:textAlignment w:val="baseline"/>
              <w:rPr>
                <w:rFonts w:ascii="Verdana" w:hAnsi="Verdana" w:cs="Times New Roman"/>
              </w:rPr>
            </w:pPr>
          </w:p>
          <w:p w14:paraId="4357B736" w14:textId="77777777" w:rsidR="00073CEA" w:rsidRPr="00073CEA" w:rsidRDefault="00073CEA" w:rsidP="00073CEA">
            <w:pPr>
              <w:spacing w:beforeAutospacing="1" w:after="0" w:afterAutospacing="1" w:line="45" w:lineRule="atLeast"/>
              <w:textAlignment w:val="baseline"/>
              <w:rPr>
                <w:rFonts w:ascii="Times" w:hAnsi="Times" w:cs="Times New Roman"/>
                <w:sz w:val="20"/>
                <w:szCs w:val="20"/>
              </w:rPr>
            </w:pPr>
          </w:p>
        </w:tc>
        <w:tc>
          <w:tcPr>
            <w:tcW w:w="150"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171C64D1" w14:textId="77777777" w:rsidR="00073CEA" w:rsidRPr="00073CEA" w:rsidRDefault="00073CEA" w:rsidP="00073CEA">
            <w:pPr>
              <w:spacing w:beforeAutospacing="1" w:after="0" w:afterAutospacing="1" w:line="45" w:lineRule="atLeast"/>
              <w:textAlignment w:val="baseline"/>
              <w:rPr>
                <w:rFonts w:ascii="Times" w:hAnsi="Times" w:cs="Times New Roman"/>
                <w:sz w:val="20"/>
                <w:szCs w:val="20"/>
              </w:rPr>
            </w:pPr>
            <w:r w:rsidRPr="00073CEA">
              <w:rPr>
                <w:rFonts w:ascii="Verdana" w:hAnsi="Verdana" w:cs="Times New Roman"/>
              </w:rPr>
              <w:t> </w:t>
            </w:r>
          </w:p>
        </w:tc>
      </w:tr>
      <w:tr w:rsidR="00073CEA" w:rsidRPr="00073CEA" w14:paraId="0F73FB17" w14:textId="77777777" w:rsidTr="00073CEA">
        <w:trPr>
          <w:trHeight w:val="135"/>
        </w:trPr>
        <w:tc>
          <w:tcPr>
            <w:tcW w:w="183"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2374B89A" w14:textId="77777777" w:rsidR="00073CEA" w:rsidRPr="00073CEA" w:rsidRDefault="00073CEA" w:rsidP="00073CEA">
            <w:pPr>
              <w:spacing w:beforeAutospacing="1" w:after="0" w:afterAutospacing="1" w:line="135" w:lineRule="atLeast"/>
              <w:textAlignment w:val="baseline"/>
              <w:rPr>
                <w:rFonts w:ascii="Times" w:hAnsi="Times" w:cs="Times New Roman"/>
                <w:sz w:val="20"/>
                <w:szCs w:val="20"/>
              </w:rPr>
            </w:pPr>
            <w:r w:rsidRPr="00073CEA">
              <w:rPr>
                <w:rFonts w:ascii="Times New Roman" w:hAnsi="Times New Roman" w:cs="Times New Roman"/>
                <w:sz w:val="20"/>
                <w:szCs w:val="20"/>
              </w:rPr>
              <w:t> </w:t>
            </w:r>
          </w:p>
        </w:tc>
        <w:tc>
          <w:tcPr>
            <w:tcW w:w="1707" w:type="dxa"/>
            <w:tcBorders>
              <w:top w:val="outset" w:sz="6" w:space="0" w:color="auto"/>
              <w:left w:val="outset" w:sz="6" w:space="0" w:color="auto"/>
              <w:bottom w:val="outset" w:sz="6" w:space="0" w:color="auto"/>
              <w:right w:val="outset" w:sz="6" w:space="0" w:color="auto"/>
            </w:tcBorders>
            <w:shd w:val="clear" w:color="auto" w:fill="FFFFFF"/>
            <w:vAlign w:val="center"/>
          </w:tcPr>
          <w:p w14:paraId="4FDAB8F9" w14:textId="2B234CF9" w:rsidR="00073CEA" w:rsidRPr="00073CEA" w:rsidRDefault="00073CEA" w:rsidP="00073CEA">
            <w:pPr>
              <w:spacing w:beforeAutospacing="1" w:after="0" w:afterAutospacing="1" w:line="135" w:lineRule="atLeast"/>
              <w:textAlignment w:val="baseline"/>
              <w:rPr>
                <w:rFonts w:ascii="Times" w:hAnsi="Times" w:cs="Times New Roman"/>
                <w:sz w:val="20"/>
                <w:szCs w:val="20"/>
              </w:rPr>
            </w:pPr>
          </w:p>
        </w:tc>
        <w:tc>
          <w:tcPr>
            <w:tcW w:w="2290" w:type="dxa"/>
            <w:tcBorders>
              <w:top w:val="outset" w:sz="6" w:space="0" w:color="auto"/>
              <w:left w:val="outset" w:sz="6" w:space="0" w:color="auto"/>
              <w:bottom w:val="outset" w:sz="6" w:space="0" w:color="auto"/>
              <w:right w:val="outset" w:sz="6" w:space="0" w:color="auto"/>
            </w:tcBorders>
            <w:shd w:val="clear" w:color="auto" w:fill="FFFFFF"/>
            <w:vAlign w:val="center"/>
          </w:tcPr>
          <w:p w14:paraId="14F6F7CF" w14:textId="5543F538" w:rsidR="00073CEA" w:rsidRPr="00073CEA" w:rsidRDefault="00073CEA" w:rsidP="00073CEA">
            <w:pPr>
              <w:spacing w:beforeAutospacing="1" w:after="0" w:afterAutospacing="1" w:line="135" w:lineRule="atLeast"/>
              <w:textAlignment w:val="baseline"/>
              <w:rPr>
                <w:rFonts w:ascii="Times" w:hAnsi="Times" w:cs="Times New Roman"/>
                <w:sz w:val="20"/>
                <w:szCs w:val="20"/>
              </w:rPr>
            </w:pPr>
          </w:p>
        </w:tc>
        <w:tc>
          <w:tcPr>
            <w:tcW w:w="2077" w:type="dxa"/>
            <w:tcBorders>
              <w:top w:val="outset" w:sz="6" w:space="0" w:color="auto"/>
              <w:left w:val="outset" w:sz="6" w:space="0" w:color="auto"/>
              <w:bottom w:val="outset" w:sz="6" w:space="0" w:color="auto"/>
              <w:right w:val="outset" w:sz="6" w:space="0" w:color="auto"/>
            </w:tcBorders>
            <w:shd w:val="clear" w:color="auto" w:fill="FFFFFF"/>
            <w:vAlign w:val="center"/>
          </w:tcPr>
          <w:p w14:paraId="618D8163" w14:textId="0BA1B25B" w:rsidR="00073CEA" w:rsidRPr="00073CEA" w:rsidRDefault="00073CEA" w:rsidP="00073CEA">
            <w:pPr>
              <w:spacing w:beforeAutospacing="1" w:after="0" w:afterAutospacing="1" w:line="135" w:lineRule="atLeast"/>
              <w:textAlignment w:val="baseline"/>
              <w:rPr>
                <w:rFonts w:ascii="Times" w:hAnsi="Times" w:cs="Times New Roman"/>
                <w:sz w:val="20"/>
                <w:szCs w:val="20"/>
              </w:rPr>
            </w:pPr>
          </w:p>
        </w:tc>
        <w:tc>
          <w:tcPr>
            <w:tcW w:w="2969" w:type="dxa"/>
            <w:tcBorders>
              <w:top w:val="outset" w:sz="6" w:space="0" w:color="auto"/>
              <w:left w:val="outset" w:sz="6" w:space="0" w:color="auto"/>
              <w:bottom w:val="outset" w:sz="6" w:space="0" w:color="auto"/>
              <w:right w:val="outset" w:sz="6" w:space="0" w:color="auto"/>
            </w:tcBorders>
            <w:shd w:val="clear" w:color="auto" w:fill="FFFFFF"/>
            <w:vAlign w:val="center"/>
          </w:tcPr>
          <w:p w14:paraId="0CA98DDB" w14:textId="3C9DC52A" w:rsidR="00073CEA" w:rsidRPr="00073CEA" w:rsidRDefault="00073CEA" w:rsidP="00073CEA">
            <w:pPr>
              <w:spacing w:beforeAutospacing="1" w:after="0" w:afterAutospacing="1" w:line="135" w:lineRule="atLeast"/>
              <w:textAlignment w:val="baseline"/>
              <w:rPr>
                <w:rFonts w:ascii="Times" w:hAnsi="Times" w:cs="Times New Roman"/>
                <w:sz w:val="20"/>
                <w:szCs w:val="20"/>
              </w:rPr>
            </w:pPr>
          </w:p>
        </w:tc>
        <w:tc>
          <w:tcPr>
            <w:tcW w:w="150"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5FB3CAB2" w14:textId="77777777" w:rsidR="00073CEA" w:rsidRPr="00073CEA" w:rsidRDefault="00073CEA" w:rsidP="00073CEA">
            <w:pPr>
              <w:spacing w:beforeAutospacing="1" w:after="0" w:afterAutospacing="1" w:line="135" w:lineRule="atLeast"/>
              <w:textAlignment w:val="baseline"/>
              <w:rPr>
                <w:rFonts w:ascii="Times" w:hAnsi="Times" w:cs="Times New Roman"/>
                <w:sz w:val="20"/>
                <w:szCs w:val="20"/>
              </w:rPr>
            </w:pPr>
            <w:r w:rsidRPr="00073CEA">
              <w:rPr>
                <w:rFonts w:ascii="Verdana" w:hAnsi="Verdana" w:cs="Times New Roman"/>
              </w:rPr>
              <w:t> </w:t>
            </w:r>
          </w:p>
        </w:tc>
      </w:tr>
      <w:tr w:rsidR="00073CEA" w:rsidRPr="00073CEA" w14:paraId="0A826B4A" w14:textId="77777777" w:rsidTr="00073CEA">
        <w:trPr>
          <w:trHeight w:val="85"/>
        </w:trPr>
        <w:tc>
          <w:tcPr>
            <w:tcW w:w="183"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6F744E76" w14:textId="77777777" w:rsidR="00073CEA" w:rsidRPr="00073CEA" w:rsidRDefault="00073CEA" w:rsidP="00073CEA">
            <w:pPr>
              <w:spacing w:beforeAutospacing="1" w:after="0" w:afterAutospacing="1" w:line="135" w:lineRule="atLeast"/>
              <w:textAlignment w:val="baseline"/>
              <w:rPr>
                <w:rFonts w:ascii="Times" w:hAnsi="Times" w:cs="Times New Roman"/>
                <w:sz w:val="20"/>
                <w:szCs w:val="20"/>
              </w:rPr>
            </w:pPr>
            <w:r w:rsidRPr="00073CEA">
              <w:rPr>
                <w:rFonts w:ascii="Times New Roman" w:hAnsi="Times New Roman" w:cs="Times New Roman"/>
                <w:sz w:val="20"/>
                <w:szCs w:val="20"/>
              </w:rPr>
              <w:t> </w:t>
            </w:r>
          </w:p>
        </w:tc>
        <w:tc>
          <w:tcPr>
            <w:tcW w:w="1707" w:type="dxa"/>
            <w:tcBorders>
              <w:top w:val="outset" w:sz="6" w:space="0" w:color="auto"/>
              <w:left w:val="outset" w:sz="6" w:space="0" w:color="auto"/>
              <w:bottom w:val="outset" w:sz="6" w:space="0" w:color="auto"/>
              <w:right w:val="outset" w:sz="6" w:space="0" w:color="auto"/>
            </w:tcBorders>
            <w:shd w:val="clear" w:color="auto" w:fill="FFFFFF"/>
            <w:vAlign w:val="center"/>
          </w:tcPr>
          <w:p w14:paraId="5BF2EC0B" w14:textId="1FC465A1" w:rsidR="00073CEA" w:rsidRPr="00073CEA" w:rsidRDefault="00073CEA" w:rsidP="00073CEA">
            <w:pPr>
              <w:spacing w:beforeAutospacing="1" w:after="0" w:afterAutospacing="1" w:line="135" w:lineRule="atLeast"/>
              <w:textAlignment w:val="baseline"/>
              <w:rPr>
                <w:rFonts w:ascii="Times" w:hAnsi="Times" w:cs="Times New Roman"/>
                <w:sz w:val="20"/>
                <w:szCs w:val="20"/>
              </w:rPr>
            </w:pPr>
          </w:p>
        </w:tc>
        <w:tc>
          <w:tcPr>
            <w:tcW w:w="2290" w:type="dxa"/>
            <w:tcBorders>
              <w:top w:val="outset" w:sz="6" w:space="0" w:color="auto"/>
              <w:left w:val="outset" w:sz="6" w:space="0" w:color="auto"/>
              <w:bottom w:val="outset" w:sz="6" w:space="0" w:color="auto"/>
              <w:right w:val="outset" w:sz="6" w:space="0" w:color="auto"/>
            </w:tcBorders>
            <w:shd w:val="clear" w:color="auto" w:fill="FFFFFF"/>
            <w:vAlign w:val="center"/>
          </w:tcPr>
          <w:p w14:paraId="1156407C" w14:textId="0D44B445" w:rsidR="00073CEA" w:rsidRPr="00073CEA" w:rsidRDefault="00073CEA" w:rsidP="00073CEA">
            <w:pPr>
              <w:spacing w:beforeAutospacing="1" w:after="0" w:afterAutospacing="1" w:line="135" w:lineRule="atLeast"/>
              <w:textAlignment w:val="baseline"/>
              <w:rPr>
                <w:rFonts w:ascii="Times" w:hAnsi="Times" w:cs="Times New Roman"/>
                <w:sz w:val="20"/>
                <w:szCs w:val="20"/>
              </w:rPr>
            </w:pPr>
          </w:p>
        </w:tc>
        <w:tc>
          <w:tcPr>
            <w:tcW w:w="2077" w:type="dxa"/>
            <w:tcBorders>
              <w:top w:val="outset" w:sz="6" w:space="0" w:color="auto"/>
              <w:left w:val="outset" w:sz="6" w:space="0" w:color="auto"/>
              <w:bottom w:val="outset" w:sz="6" w:space="0" w:color="auto"/>
              <w:right w:val="outset" w:sz="6" w:space="0" w:color="auto"/>
            </w:tcBorders>
            <w:shd w:val="clear" w:color="auto" w:fill="FFFFFF"/>
            <w:vAlign w:val="center"/>
          </w:tcPr>
          <w:p w14:paraId="34F48A66" w14:textId="4CE1CB65" w:rsidR="00073CEA" w:rsidRPr="00073CEA" w:rsidRDefault="00073CEA" w:rsidP="00073CEA">
            <w:pPr>
              <w:spacing w:beforeAutospacing="1" w:after="0" w:afterAutospacing="1" w:line="135" w:lineRule="atLeast"/>
              <w:textAlignment w:val="baseline"/>
              <w:rPr>
                <w:rFonts w:ascii="Times" w:hAnsi="Times" w:cs="Times New Roman"/>
                <w:sz w:val="20"/>
                <w:szCs w:val="20"/>
              </w:rPr>
            </w:pPr>
          </w:p>
        </w:tc>
        <w:tc>
          <w:tcPr>
            <w:tcW w:w="2969" w:type="dxa"/>
            <w:tcBorders>
              <w:top w:val="outset" w:sz="6" w:space="0" w:color="auto"/>
              <w:left w:val="outset" w:sz="6" w:space="0" w:color="auto"/>
              <w:bottom w:val="outset" w:sz="6" w:space="0" w:color="auto"/>
              <w:right w:val="outset" w:sz="6" w:space="0" w:color="auto"/>
            </w:tcBorders>
            <w:shd w:val="clear" w:color="auto" w:fill="FFFFFF"/>
            <w:vAlign w:val="center"/>
          </w:tcPr>
          <w:p w14:paraId="246E2B1F" w14:textId="03180E1B" w:rsidR="00073CEA" w:rsidRPr="00073CEA" w:rsidRDefault="00073CEA" w:rsidP="00073CEA">
            <w:pPr>
              <w:spacing w:beforeAutospacing="1" w:after="0" w:afterAutospacing="1" w:line="135" w:lineRule="atLeast"/>
              <w:textAlignment w:val="baseline"/>
              <w:rPr>
                <w:rFonts w:ascii="Times" w:hAnsi="Times" w:cs="Times New Roman"/>
                <w:sz w:val="20"/>
                <w:szCs w:val="20"/>
              </w:rPr>
            </w:pPr>
          </w:p>
        </w:tc>
        <w:tc>
          <w:tcPr>
            <w:tcW w:w="150"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3179035A" w14:textId="77777777" w:rsidR="00073CEA" w:rsidRPr="00073CEA" w:rsidRDefault="00073CEA" w:rsidP="00073CEA">
            <w:pPr>
              <w:spacing w:beforeAutospacing="1" w:after="0" w:afterAutospacing="1" w:line="135" w:lineRule="atLeast"/>
              <w:textAlignment w:val="baseline"/>
              <w:rPr>
                <w:rFonts w:ascii="Times" w:hAnsi="Times" w:cs="Times New Roman"/>
                <w:sz w:val="20"/>
                <w:szCs w:val="20"/>
              </w:rPr>
            </w:pPr>
            <w:r w:rsidRPr="00073CEA">
              <w:rPr>
                <w:rFonts w:ascii="Verdana" w:hAnsi="Verdana" w:cs="Times New Roman"/>
              </w:rPr>
              <w:t> </w:t>
            </w:r>
          </w:p>
        </w:tc>
      </w:tr>
      <w:tr w:rsidR="00073CEA" w:rsidRPr="00073CEA" w14:paraId="35A89D7A" w14:textId="77777777" w:rsidTr="00073CEA">
        <w:trPr>
          <w:trHeight w:val="45"/>
        </w:trPr>
        <w:tc>
          <w:tcPr>
            <w:tcW w:w="183"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485AB652" w14:textId="77777777" w:rsidR="00073CEA" w:rsidRPr="00073CEA" w:rsidRDefault="00073CEA" w:rsidP="00073CEA">
            <w:pPr>
              <w:spacing w:beforeAutospacing="1" w:after="0" w:afterAutospacing="1" w:line="45" w:lineRule="atLeast"/>
              <w:textAlignment w:val="baseline"/>
              <w:rPr>
                <w:rFonts w:ascii="Times" w:hAnsi="Times" w:cs="Times New Roman"/>
                <w:sz w:val="20"/>
                <w:szCs w:val="20"/>
              </w:rPr>
            </w:pPr>
            <w:r w:rsidRPr="00073CEA">
              <w:rPr>
                <w:rFonts w:ascii="Times New Roman" w:hAnsi="Times New Roman" w:cs="Times New Roman"/>
                <w:sz w:val="20"/>
                <w:szCs w:val="20"/>
              </w:rPr>
              <w:t> </w:t>
            </w:r>
          </w:p>
        </w:tc>
        <w:tc>
          <w:tcPr>
            <w:tcW w:w="9043" w:type="dxa"/>
            <w:gridSpan w:val="4"/>
            <w:tcBorders>
              <w:top w:val="outset" w:sz="6" w:space="0" w:color="auto"/>
              <w:left w:val="outset" w:sz="6" w:space="0" w:color="auto"/>
              <w:bottom w:val="outset" w:sz="6" w:space="0" w:color="auto"/>
              <w:right w:val="outset" w:sz="6" w:space="0" w:color="auto"/>
            </w:tcBorders>
            <w:shd w:val="clear" w:color="auto" w:fill="00FFFF"/>
            <w:vAlign w:val="center"/>
            <w:hideMark/>
          </w:tcPr>
          <w:p w14:paraId="5B1149B8" w14:textId="77777777" w:rsidR="00073CEA" w:rsidRPr="007A75A8" w:rsidRDefault="00073CEA" w:rsidP="00073CEA">
            <w:pPr>
              <w:spacing w:beforeAutospacing="1" w:after="0" w:afterAutospacing="1" w:line="45" w:lineRule="atLeast"/>
              <w:textAlignment w:val="baseline"/>
              <w:rPr>
                <w:rFonts w:ascii="Times" w:hAnsi="Times" w:cs="Times New Roman"/>
                <w:sz w:val="20"/>
                <w:szCs w:val="20"/>
              </w:rPr>
            </w:pPr>
            <w:r w:rsidRPr="007A75A8">
              <w:rPr>
                <w:rFonts w:ascii="Verdana" w:hAnsi="Verdana" w:cs="Times New Roman"/>
              </w:rPr>
              <w:t>Explain how you managed to resolve a difficult problem. What solution did you reach? </w:t>
            </w:r>
          </w:p>
        </w:tc>
        <w:tc>
          <w:tcPr>
            <w:tcW w:w="150"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41460131" w14:textId="77777777" w:rsidR="00073CEA" w:rsidRPr="00073CEA" w:rsidRDefault="00073CEA" w:rsidP="00073CEA">
            <w:pPr>
              <w:spacing w:beforeAutospacing="1" w:after="0" w:afterAutospacing="1" w:line="45" w:lineRule="atLeast"/>
              <w:textAlignment w:val="baseline"/>
              <w:rPr>
                <w:rFonts w:ascii="Times" w:hAnsi="Times" w:cs="Times New Roman"/>
                <w:sz w:val="20"/>
                <w:szCs w:val="20"/>
              </w:rPr>
            </w:pPr>
            <w:r w:rsidRPr="00073CEA">
              <w:rPr>
                <w:rFonts w:ascii="Verdana" w:hAnsi="Verdana" w:cs="Times New Roman"/>
              </w:rPr>
              <w:t> </w:t>
            </w:r>
          </w:p>
        </w:tc>
      </w:tr>
      <w:tr w:rsidR="00073CEA" w:rsidRPr="00073CEA" w14:paraId="673B51A6" w14:textId="77777777" w:rsidTr="00073CEA">
        <w:trPr>
          <w:trHeight w:val="315"/>
        </w:trPr>
        <w:tc>
          <w:tcPr>
            <w:tcW w:w="183"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20AE21A5"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Times New Roman" w:hAnsi="Times New Roman" w:cs="Times New Roman"/>
                <w:sz w:val="20"/>
                <w:szCs w:val="20"/>
              </w:rPr>
              <w:t> </w:t>
            </w:r>
          </w:p>
        </w:tc>
        <w:tc>
          <w:tcPr>
            <w:tcW w:w="9043" w:type="dxa"/>
            <w:gridSpan w:val="4"/>
            <w:tcBorders>
              <w:top w:val="outset" w:sz="6" w:space="0" w:color="auto"/>
              <w:left w:val="outset" w:sz="6" w:space="0" w:color="auto"/>
              <w:bottom w:val="outset" w:sz="6" w:space="0" w:color="auto"/>
              <w:right w:val="outset" w:sz="6" w:space="0" w:color="auto"/>
            </w:tcBorders>
            <w:shd w:val="clear" w:color="auto" w:fill="FFFFFF"/>
            <w:vAlign w:val="center"/>
            <w:hideMark/>
          </w:tcPr>
          <w:p w14:paraId="534D85FD" w14:textId="1E2F3A15" w:rsidR="00073CEA" w:rsidRPr="007A75A8" w:rsidRDefault="00073CEA" w:rsidP="007A75A8">
            <w:pPr>
              <w:spacing w:beforeAutospacing="1" w:after="0" w:afterAutospacing="1" w:line="240" w:lineRule="auto"/>
              <w:textAlignment w:val="baseline"/>
              <w:rPr>
                <w:rFonts w:ascii="Times" w:hAnsi="Times" w:cs="Times New Roman"/>
                <w:sz w:val="20"/>
                <w:szCs w:val="20"/>
              </w:rPr>
            </w:pPr>
            <w:r w:rsidRPr="007A75A8">
              <w:rPr>
                <w:rFonts w:ascii="Times" w:hAnsi="Times" w:cs="Times New Roman"/>
                <w:sz w:val="20"/>
                <w:szCs w:val="20"/>
              </w:rPr>
              <w:fldChar w:fldCharType="begin"/>
            </w:r>
            <w:r w:rsidRPr="007A75A8">
              <w:rPr>
                <w:rFonts w:ascii="Times" w:hAnsi="Times" w:cs="Times New Roman"/>
                <w:sz w:val="20"/>
                <w:szCs w:val="20"/>
              </w:rPr>
              <w:instrText xml:space="preserve"> HYPERLINK "http://javascript:void(0);/" \t "_blank" </w:instrText>
            </w:r>
            <w:r w:rsidRPr="007A75A8">
              <w:rPr>
                <w:rFonts w:ascii="Times" w:hAnsi="Times" w:cs="Times New Roman"/>
                <w:sz w:val="20"/>
                <w:szCs w:val="20"/>
              </w:rPr>
              <w:fldChar w:fldCharType="separate"/>
            </w:r>
            <w:r w:rsidRPr="007A75A8">
              <w:rPr>
                <w:rFonts w:ascii="Verdana" w:hAnsi="Verdana" w:cs="Times New Roman"/>
              </w:rPr>
              <w:t>A group of regular drinkers caused frequent trouble in the restaurant where I worked by becom</w:t>
            </w:r>
            <w:r w:rsidR="007A75A8">
              <w:rPr>
                <w:rFonts w:ascii="Verdana" w:hAnsi="Verdana" w:cs="Times New Roman"/>
              </w:rPr>
              <w:t>ing drunk and aggressive. As a</w:t>
            </w:r>
            <w:r w:rsidRPr="007A75A8">
              <w:rPr>
                <w:rFonts w:ascii="Verdana" w:hAnsi="Verdana" w:cs="Times New Roman"/>
              </w:rPr>
              <w:t xml:space="preserve"> manager </w:t>
            </w:r>
            <w:r w:rsidR="007A75A8">
              <w:rPr>
                <w:rFonts w:ascii="Verdana" w:hAnsi="Verdana" w:cs="Times New Roman"/>
              </w:rPr>
              <w:t xml:space="preserve">i </w:t>
            </w:r>
            <w:r w:rsidRPr="007A75A8">
              <w:rPr>
                <w:rFonts w:ascii="Verdana" w:hAnsi="Verdana" w:cs="Times New Roman"/>
              </w:rPr>
              <w:t>was r</w:t>
            </w:r>
            <w:r w:rsidR="007A75A8">
              <w:rPr>
                <w:rFonts w:ascii="Verdana" w:hAnsi="Verdana" w:cs="Times New Roman"/>
              </w:rPr>
              <w:t>eluctant to bar these customers. T</w:t>
            </w:r>
            <w:r w:rsidRPr="007A75A8">
              <w:rPr>
                <w:rFonts w:ascii="Verdana" w:hAnsi="Verdana" w:cs="Times New Roman"/>
              </w:rPr>
              <w:t>hey were lo</w:t>
            </w:r>
            <w:r w:rsidR="007A75A8" w:rsidRPr="007A75A8">
              <w:rPr>
                <w:rFonts w:ascii="Verdana" w:hAnsi="Verdana" w:cs="Times New Roman"/>
              </w:rPr>
              <w:t>sing us custom by giving the restaurant</w:t>
            </w:r>
            <w:r w:rsidRPr="007A75A8">
              <w:rPr>
                <w:rFonts w:ascii="Verdana" w:hAnsi="Verdana" w:cs="Times New Roman"/>
              </w:rPr>
              <w:t xml:space="preserve"> a bad reputation and </w:t>
            </w:r>
            <w:r w:rsidR="007A75A8">
              <w:rPr>
                <w:rFonts w:ascii="Verdana" w:hAnsi="Verdana" w:cs="Times New Roman"/>
              </w:rPr>
              <w:t xml:space="preserve">I </w:t>
            </w:r>
            <w:r w:rsidRPr="007A75A8">
              <w:rPr>
                <w:rFonts w:ascii="Verdana" w:hAnsi="Verdana" w:cs="Times New Roman"/>
              </w:rPr>
              <w:t xml:space="preserve">give them a formal warning that their behaviour would not be tolerated. This was carried out on the next occasion that they caused trouble and improved the situation for a short time, but one evening it became obvious that </w:t>
            </w:r>
            <w:r w:rsidRPr="007A75A8">
              <w:rPr>
                <w:rFonts w:ascii="Verdana" w:hAnsi="Verdana" w:cs="Times New Roman"/>
              </w:rPr>
              <w:lastRenderedPageBreak/>
              <w:t xml:space="preserve">trouble was once more developing. As </w:t>
            </w:r>
            <w:r w:rsidR="007A75A8">
              <w:rPr>
                <w:rFonts w:ascii="Verdana" w:hAnsi="Verdana" w:cs="Times New Roman"/>
              </w:rPr>
              <w:t xml:space="preserve">a manager </w:t>
            </w:r>
            <w:r w:rsidRPr="007A75A8">
              <w:rPr>
                <w:rFonts w:ascii="Verdana" w:hAnsi="Verdana" w:cs="Times New Roman"/>
              </w:rPr>
              <w:t>on duty it was my responsibility to ask the group to leave. I prepared for this by alerting other staff so that they would be available to back me up and then asked the group to leave and not return, reminding them of the warning that had been issued. One member of the group became angry and threatening but I was assertive and stood my ground. I believe that keeping calm and not arguing or backing down helped to defuse the situation as the group was eventually persuaded to leave. I had expected that I would have to call the police but this proved unnecessary.</w:t>
            </w:r>
            <w:r w:rsidRPr="007A75A8">
              <w:rPr>
                <w:rFonts w:ascii="Times" w:hAnsi="Times" w:cs="Times New Roman"/>
                <w:sz w:val="20"/>
                <w:szCs w:val="20"/>
              </w:rPr>
              <w:fldChar w:fldCharType="end"/>
            </w:r>
            <w:r w:rsidRPr="007A75A8">
              <w:rPr>
                <w:rFonts w:ascii="Verdana" w:hAnsi="Verdana" w:cs="Times New Roman"/>
                <w:sz w:val="24"/>
                <w:szCs w:val="24"/>
              </w:rPr>
              <w:t> </w:t>
            </w:r>
          </w:p>
        </w:tc>
        <w:tc>
          <w:tcPr>
            <w:tcW w:w="150"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601A2CF3"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Verdana" w:hAnsi="Verdana" w:cs="Times New Roman"/>
              </w:rPr>
              <w:lastRenderedPageBreak/>
              <w:t> </w:t>
            </w:r>
          </w:p>
        </w:tc>
      </w:tr>
      <w:tr w:rsidR="00073CEA" w:rsidRPr="00073CEA" w14:paraId="30449589" w14:textId="77777777" w:rsidTr="00073CEA">
        <w:trPr>
          <w:trHeight w:val="45"/>
        </w:trPr>
        <w:tc>
          <w:tcPr>
            <w:tcW w:w="183"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69B8324E" w14:textId="77777777" w:rsidR="00073CEA" w:rsidRPr="00073CEA" w:rsidRDefault="00073CEA" w:rsidP="00073CEA">
            <w:pPr>
              <w:spacing w:beforeAutospacing="1" w:after="0" w:afterAutospacing="1" w:line="45" w:lineRule="atLeast"/>
              <w:textAlignment w:val="baseline"/>
              <w:rPr>
                <w:rFonts w:ascii="Times" w:hAnsi="Times" w:cs="Times New Roman"/>
                <w:sz w:val="20"/>
                <w:szCs w:val="20"/>
              </w:rPr>
            </w:pPr>
            <w:r w:rsidRPr="00073CEA">
              <w:rPr>
                <w:rFonts w:ascii="Times New Roman" w:hAnsi="Times New Roman" w:cs="Times New Roman"/>
                <w:sz w:val="20"/>
                <w:szCs w:val="20"/>
              </w:rPr>
              <w:lastRenderedPageBreak/>
              <w:t> </w:t>
            </w:r>
          </w:p>
        </w:tc>
        <w:tc>
          <w:tcPr>
            <w:tcW w:w="9043" w:type="dxa"/>
            <w:gridSpan w:val="4"/>
            <w:tcBorders>
              <w:top w:val="outset" w:sz="6" w:space="0" w:color="auto"/>
              <w:left w:val="outset" w:sz="6" w:space="0" w:color="auto"/>
              <w:bottom w:val="outset" w:sz="6" w:space="0" w:color="auto"/>
              <w:right w:val="outset" w:sz="6" w:space="0" w:color="auto"/>
            </w:tcBorders>
            <w:shd w:val="clear" w:color="auto" w:fill="00FFFF"/>
            <w:vAlign w:val="center"/>
            <w:hideMark/>
          </w:tcPr>
          <w:p w14:paraId="14D3EBB5" w14:textId="77777777" w:rsidR="007A75A8" w:rsidRDefault="007A75A8" w:rsidP="00073CEA">
            <w:pPr>
              <w:spacing w:beforeAutospacing="1" w:after="0" w:afterAutospacing="1" w:line="45" w:lineRule="atLeast"/>
              <w:textAlignment w:val="baseline"/>
              <w:rPr>
                <w:rFonts w:ascii="Verdana" w:hAnsi="Verdana" w:cs="Times New Roman"/>
                <w:color w:val="000000"/>
              </w:rPr>
            </w:pPr>
          </w:p>
          <w:p w14:paraId="5A6ED4D8" w14:textId="77777777" w:rsidR="00073CEA" w:rsidRPr="00073CEA" w:rsidRDefault="00073CEA" w:rsidP="00073CEA">
            <w:pPr>
              <w:spacing w:beforeAutospacing="1" w:after="0" w:afterAutospacing="1" w:line="45" w:lineRule="atLeast"/>
              <w:textAlignment w:val="baseline"/>
              <w:rPr>
                <w:rFonts w:ascii="Times" w:hAnsi="Times" w:cs="Times New Roman"/>
                <w:sz w:val="20"/>
                <w:szCs w:val="20"/>
              </w:rPr>
            </w:pPr>
            <w:r w:rsidRPr="00073CEA">
              <w:rPr>
                <w:rFonts w:ascii="Verdana" w:hAnsi="Verdana" w:cs="Times New Roman"/>
                <w:color w:val="000000"/>
              </w:rPr>
              <w:t>How have you used your communication skills to persuade others to follow your lead?</w:t>
            </w:r>
            <w:r w:rsidRPr="00073CEA">
              <w:rPr>
                <w:rFonts w:ascii="Verdana" w:hAnsi="Verdana" w:cs="Times New Roman"/>
              </w:rPr>
              <w:t> </w:t>
            </w:r>
          </w:p>
        </w:tc>
        <w:tc>
          <w:tcPr>
            <w:tcW w:w="150"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68E83BA2" w14:textId="77777777" w:rsidR="00073CEA" w:rsidRPr="00073CEA" w:rsidRDefault="00073CEA" w:rsidP="00073CEA">
            <w:pPr>
              <w:spacing w:beforeAutospacing="1" w:after="0" w:afterAutospacing="1" w:line="45" w:lineRule="atLeast"/>
              <w:textAlignment w:val="baseline"/>
              <w:rPr>
                <w:rFonts w:ascii="Times" w:hAnsi="Times" w:cs="Times New Roman"/>
                <w:sz w:val="20"/>
                <w:szCs w:val="20"/>
              </w:rPr>
            </w:pPr>
            <w:r w:rsidRPr="00073CEA">
              <w:rPr>
                <w:rFonts w:ascii="Verdana" w:hAnsi="Verdana" w:cs="Times New Roman"/>
              </w:rPr>
              <w:t> </w:t>
            </w:r>
          </w:p>
        </w:tc>
      </w:tr>
      <w:tr w:rsidR="00073CEA" w:rsidRPr="00073CEA" w14:paraId="09BF73FD" w14:textId="77777777" w:rsidTr="00073CEA">
        <w:trPr>
          <w:trHeight w:val="315"/>
        </w:trPr>
        <w:tc>
          <w:tcPr>
            <w:tcW w:w="183"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522980E2"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Times New Roman" w:hAnsi="Times New Roman" w:cs="Times New Roman"/>
                <w:sz w:val="20"/>
                <w:szCs w:val="20"/>
              </w:rPr>
              <w:t> </w:t>
            </w:r>
          </w:p>
        </w:tc>
        <w:tc>
          <w:tcPr>
            <w:tcW w:w="9043" w:type="dxa"/>
            <w:gridSpan w:val="4"/>
            <w:tcBorders>
              <w:top w:val="outset" w:sz="6" w:space="0" w:color="auto"/>
              <w:left w:val="outset" w:sz="6" w:space="0" w:color="auto"/>
              <w:bottom w:val="outset" w:sz="6" w:space="0" w:color="auto"/>
              <w:right w:val="outset" w:sz="6" w:space="0" w:color="auto"/>
            </w:tcBorders>
            <w:shd w:val="clear" w:color="auto" w:fill="FFFFFF"/>
            <w:vAlign w:val="center"/>
            <w:hideMark/>
          </w:tcPr>
          <w:p w14:paraId="6970AC02" w14:textId="0B89AE4F" w:rsidR="007122BA" w:rsidRDefault="00073CEA" w:rsidP="007122BA">
            <w:pPr>
              <w:spacing w:beforeAutospacing="1" w:after="0" w:afterAutospacing="1" w:line="240" w:lineRule="auto"/>
              <w:textAlignment w:val="baseline"/>
              <w:rPr>
                <w:rFonts w:ascii="Verdana" w:hAnsi="Verdana" w:cs="Times New Roman"/>
              </w:rPr>
            </w:pPr>
            <w:r w:rsidRPr="007A75A8">
              <w:rPr>
                <w:rFonts w:ascii="Times" w:hAnsi="Times" w:cs="Times New Roman"/>
                <w:sz w:val="20"/>
                <w:szCs w:val="20"/>
              </w:rPr>
              <w:fldChar w:fldCharType="begin"/>
            </w:r>
            <w:r w:rsidRPr="007A75A8">
              <w:rPr>
                <w:rFonts w:ascii="Times" w:hAnsi="Times" w:cs="Times New Roman"/>
                <w:sz w:val="20"/>
                <w:szCs w:val="20"/>
              </w:rPr>
              <w:instrText xml:space="preserve"> HYPERLINK "http://javascript:void(0);/" \t "_blank" </w:instrText>
            </w:r>
            <w:r w:rsidRPr="007A75A8">
              <w:rPr>
                <w:rFonts w:ascii="Times" w:hAnsi="Times" w:cs="Times New Roman"/>
                <w:sz w:val="20"/>
                <w:szCs w:val="20"/>
              </w:rPr>
              <w:fldChar w:fldCharType="separate"/>
            </w:r>
            <w:r w:rsidR="007A75A8" w:rsidRPr="007A75A8">
              <w:rPr>
                <w:rFonts w:ascii="Verdana" w:hAnsi="Verdana" w:cs="Times New Roman"/>
              </w:rPr>
              <w:t xml:space="preserve">As a director I was responsible for day to day management of a business. </w:t>
            </w:r>
            <w:r w:rsidR="007122BA">
              <w:rPr>
                <w:rFonts w:ascii="Verdana" w:hAnsi="Verdana" w:cs="Times New Roman"/>
              </w:rPr>
              <w:t>The hardest part was bring positive energy within</w:t>
            </w:r>
            <w:r w:rsidRPr="007A75A8">
              <w:rPr>
                <w:rFonts w:ascii="Verdana" w:hAnsi="Verdana" w:cs="Times New Roman"/>
              </w:rPr>
              <w:t xml:space="preserve"> the </w:t>
            </w:r>
            <w:r w:rsidR="007122BA">
              <w:rPr>
                <w:rFonts w:ascii="Verdana" w:hAnsi="Verdana" w:cs="Times New Roman"/>
              </w:rPr>
              <w:t>staff -</w:t>
            </w:r>
            <w:r w:rsidR="00A324FB">
              <w:rPr>
                <w:rFonts w:ascii="Verdana" w:hAnsi="Verdana" w:cs="Times New Roman"/>
              </w:rPr>
              <w:t>I</w:t>
            </w:r>
            <w:r w:rsidRPr="007A75A8">
              <w:rPr>
                <w:rFonts w:ascii="Verdana" w:hAnsi="Verdana" w:cs="Times New Roman"/>
              </w:rPr>
              <w:t xml:space="preserve"> decided to motivate the</w:t>
            </w:r>
            <w:r w:rsidR="007122BA">
              <w:rPr>
                <w:rFonts w:ascii="Verdana" w:hAnsi="Verdana" w:cs="Times New Roman"/>
              </w:rPr>
              <w:t xml:space="preserve"> staff</w:t>
            </w:r>
            <w:r w:rsidRPr="007A75A8">
              <w:rPr>
                <w:rFonts w:ascii="Verdana" w:hAnsi="Verdana" w:cs="Times New Roman"/>
              </w:rPr>
              <w:t xml:space="preserve"> by </w:t>
            </w:r>
            <w:r w:rsidR="007122BA">
              <w:rPr>
                <w:rFonts w:ascii="Verdana" w:hAnsi="Verdana" w:cs="Times New Roman"/>
              </w:rPr>
              <w:t>offeri</w:t>
            </w:r>
            <w:r w:rsidR="00F6154E">
              <w:rPr>
                <w:rFonts w:ascii="Verdana" w:hAnsi="Verdana" w:cs="Times New Roman"/>
              </w:rPr>
              <w:t>ng bonus if they increase sale 1</w:t>
            </w:r>
            <w:r w:rsidR="007122BA">
              <w:rPr>
                <w:rFonts w:ascii="Verdana" w:hAnsi="Verdana" w:cs="Times New Roman"/>
              </w:rPr>
              <w:t xml:space="preserve">0% </w:t>
            </w:r>
            <w:r w:rsidR="00A324FB">
              <w:rPr>
                <w:rFonts w:ascii="Verdana" w:hAnsi="Verdana" w:cs="Times New Roman"/>
              </w:rPr>
              <w:t>in</w:t>
            </w:r>
            <w:r w:rsidR="007122BA">
              <w:rPr>
                <w:rFonts w:ascii="Verdana" w:hAnsi="Verdana" w:cs="Times New Roman"/>
              </w:rPr>
              <w:t xml:space="preserve"> next three month.</w:t>
            </w:r>
          </w:p>
          <w:p w14:paraId="1D424F52" w14:textId="14A16332" w:rsidR="00073CEA" w:rsidRPr="007A75A8" w:rsidRDefault="00F6154E" w:rsidP="00F426D3">
            <w:pPr>
              <w:spacing w:beforeAutospacing="1" w:after="0" w:afterAutospacing="1" w:line="240" w:lineRule="auto"/>
              <w:textAlignment w:val="baseline"/>
              <w:rPr>
                <w:rFonts w:ascii="Times" w:hAnsi="Times" w:cs="Times New Roman"/>
                <w:sz w:val="20"/>
                <w:szCs w:val="20"/>
              </w:rPr>
            </w:pPr>
            <w:r>
              <w:rPr>
                <w:rFonts w:ascii="Verdana" w:hAnsi="Verdana" w:cs="Times New Roman"/>
              </w:rPr>
              <w:t>The rewards</w:t>
            </w:r>
            <w:r w:rsidR="00A324FB">
              <w:rPr>
                <w:rFonts w:ascii="Verdana" w:hAnsi="Verdana" w:cs="Times New Roman"/>
              </w:rPr>
              <w:t xml:space="preserve"> transformed the staff</w:t>
            </w:r>
            <w:r w:rsidR="00073CEA" w:rsidRPr="007A75A8">
              <w:rPr>
                <w:rFonts w:ascii="Verdana" w:hAnsi="Verdana" w:cs="Times New Roman"/>
              </w:rPr>
              <w:t>'s attitude</w:t>
            </w:r>
            <w:r>
              <w:rPr>
                <w:rFonts w:ascii="Verdana" w:hAnsi="Verdana" w:cs="Times New Roman"/>
              </w:rPr>
              <w:t>. They were working harder than befofe. I had weekly meeting with staff</w:t>
            </w:r>
            <w:r w:rsidR="00F426D3">
              <w:rPr>
                <w:rFonts w:ascii="Verdana" w:hAnsi="Verdana" w:cs="Times New Roman"/>
              </w:rPr>
              <w:t>, discussing various issues in the business, it motivates them even more.</w:t>
            </w:r>
            <w:r>
              <w:rPr>
                <w:rFonts w:ascii="Verdana" w:hAnsi="Verdana" w:cs="Times New Roman"/>
              </w:rPr>
              <w:t xml:space="preserve"> </w:t>
            </w:r>
            <w:r w:rsidR="00F426D3">
              <w:rPr>
                <w:rFonts w:ascii="Verdana" w:hAnsi="Verdana" w:cs="Times New Roman"/>
              </w:rPr>
              <w:t xml:space="preserve"> Due to good communication with staffs, business sales increase more </w:t>
            </w:r>
            <w:r w:rsidR="00CC4010">
              <w:rPr>
                <w:rFonts w:ascii="Verdana" w:hAnsi="Verdana" w:cs="Times New Roman"/>
              </w:rPr>
              <w:t xml:space="preserve">than </w:t>
            </w:r>
            <w:r w:rsidR="00F426D3">
              <w:rPr>
                <w:rFonts w:ascii="Verdana" w:hAnsi="Verdana" w:cs="Times New Roman"/>
              </w:rPr>
              <w:t>10% before three months.</w:t>
            </w:r>
            <w:r w:rsidR="00073CEA" w:rsidRPr="007A75A8">
              <w:rPr>
                <w:rFonts w:ascii="Times" w:hAnsi="Times" w:cs="Times New Roman"/>
                <w:sz w:val="20"/>
                <w:szCs w:val="20"/>
              </w:rPr>
              <w:fldChar w:fldCharType="end"/>
            </w:r>
            <w:r w:rsidR="00073CEA" w:rsidRPr="007A75A8">
              <w:rPr>
                <w:rFonts w:ascii="Verdana" w:hAnsi="Verdana" w:cs="Times New Roman"/>
                <w:sz w:val="24"/>
                <w:szCs w:val="24"/>
              </w:rPr>
              <w:t> </w:t>
            </w:r>
          </w:p>
        </w:tc>
        <w:tc>
          <w:tcPr>
            <w:tcW w:w="150"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13E9C1E0"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Verdana" w:hAnsi="Verdana" w:cs="Times New Roman"/>
              </w:rPr>
              <w:t> </w:t>
            </w:r>
          </w:p>
        </w:tc>
      </w:tr>
      <w:tr w:rsidR="00073CEA" w:rsidRPr="00073CEA" w14:paraId="723D7EF8" w14:textId="77777777" w:rsidTr="00073CEA">
        <w:trPr>
          <w:trHeight w:val="45"/>
        </w:trPr>
        <w:tc>
          <w:tcPr>
            <w:tcW w:w="183"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10D15A93" w14:textId="2283C183" w:rsidR="00073CEA" w:rsidRPr="00073CEA" w:rsidRDefault="00073CEA" w:rsidP="00073CEA">
            <w:pPr>
              <w:spacing w:beforeAutospacing="1" w:after="0" w:afterAutospacing="1" w:line="45" w:lineRule="atLeast"/>
              <w:textAlignment w:val="baseline"/>
              <w:rPr>
                <w:rFonts w:ascii="Times" w:hAnsi="Times" w:cs="Times New Roman"/>
                <w:sz w:val="20"/>
                <w:szCs w:val="20"/>
              </w:rPr>
            </w:pPr>
            <w:r w:rsidRPr="00073CEA">
              <w:rPr>
                <w:rFonts w:ascii="Times New Roman" w:hAnsi="Times New Roman" w:cs="Times New Roman"/>
                <w:sz w:val="20"/>
                <w:szCs w:val="20"/>
              </w:rPr>
              <w:t> </w:t>
            </w:r>
          </w:p>
        </w:tc>
        <w:tc>
          <w:tcPr>
            <w:tcW w:w="9043" w:type="dxa"/>
            <w:gridSpan w:val="4"/>
            <w:tcBorders>
              <w:top w:val="outset" w:sz="6" w:space="0" w:color="auto"/>
              <w:left w:val="outset" w:sz="6" w:space="0" w:color="auto"/>
              <w:bottom w:val="outset" w:sz="6" w:space="0" w:color="auto"/>
              <w:right w:val="outset" w:sz="6" w:space="0" w:color="auto"/>
            </w:tcBorders>
            <w:shd w:val="clear" w:color="auto" w:fill="00FFFF"/>
            <w:vAlign w:val="center"/>
            <w:hideMark/>
          </w:tcPr>
          <w:p w14:paraId="4A8C6C94" w14:textId="77777777" w:rsidR="00073CEA" w:rsidRPr="00073CEA" w:rsidRDefault="00073CEA" w:rsidP="00073CEA">
            <w:pPr>
              <w:spacing w:beforeAutospacing="1" w:after="0" w:afterAutospacing="1" w:line="45" w:lineRule="atLeast"/>
              <w:textAlignment w:val="baseline"/>
              <w:rPr>
                <w:rFonts w:ascii="Times" w:hAnsi="Times" w:cs="Times New Roman"/>
                <w:sz w:val="20"/>
                <w:szCs w:val="20"/>
              </w:rPr>
            </w:pPr>
            <w:r w:rsidRPr="00073CEA">
              <w:rPr>
                <w:rFonts w:ascii="Times New Roman" w:hAnsi="Times New Roman" w:cs="Times New Roman"/>
                <w:sz w:val="20"/>
                <w:szCs w:val="20"/>
              </w:rPr>
              <w:t> </w:t>
            </w:r>
          </w:p>
        </w:tc>
        <w:tc>
          <w:tcPr>
            <w:tcW w:w="150"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082E45EE" w14:textId="77777777" w:rsidR="00073CEA" w:rsidRPr="00073CEA" w:rsidRDefault="00073CEA" w:rsidP="00073CEA">
            <w:pPr>
              <w:spacing w:beforeAutospacing="1" w:after="0" w:afterAutospacing="1" w:line="45" w:lineRule="atLeast"/>
              <w:textAlignment w:val="baseline"/>
              <w:rPr>
                <w:rFonts w:ascii="Times" w:hAnsi="Times" w:cs="Times New Roman"/>
                <w:sz w:val="20"/>
                <w:szCs w:val="20"/>
              </w:rPr>
            </w:pPr>
            <w:r w:rsidRPr="00073CEA">
              <w:rPr>
                <w:rFonts w:ascii="Times New Roman" w:hAnsi="Times New Roman" w:cs="Times New Roman"/>
                <w:sz w:val="20"/>
                <w:szCs w:val="20"/>
              </w:rPr>
              <w:t> </w:t>
            </w:r>
          </w:p>
        </w:tc>
      </w:tr>
    </w:tbl>
    <w:p w14:paraId="3C3CE32F" w14:textId="77777777" w:rsidR="00073CEA" w:rsidRPr="00073CEA" w:rsidRDefault="00073CEA" w:rsidP="00073CEA">
      <w:pPr>
        <w:spacing w:after="0" w:line="240" w:lineRule="auto"/>
        <w:jc w:val="center"/>
        <w:textAlignment w:val="baseline"/>
        <w:rPr>
          <w:rFonts w:ascii="Arial" w:hAnsi="Arial" w:cs="Arial"/>
          <w:color w:val="2F5496"/>
          <w:sz w:val="18"/>
          <w:szCs w:val="18"/>
        </w:rPr>
      </w:pPr>
      <w:r w:rsidRPr="00073CEA">
        <w:rPr>
          <w:rFonts w:ascii="Verdana" w:hAnsi="Verdana" w:cs="Arial"/>
          <w:color w:val="28429D"/>
          <w:sz w:val="38"/>
          <w:szCs w:val="38"/>
          <w:shd w:val="clear" w:color="auto" w:fill="FFFFFF"/>
        </w:rPr>
        <w:t>PAGE 3</w:t>
      </w:r>
      <w:r w:rsidRPr="00073CEA">
        <w:rPr>
          <w:rFonts w:ascii="Verdana" w:hAnsi="Verdana" w:cs="Arial"/>
          <w:color w:val="2F5496"/>
          <w:sz w:val="38"/>
          <w:szCs w:val="38"/>
        </w:rPr>
        <w:t> </w:t>
      </w:r>
    </w:p>
    <w:tbl>
      <w:tblPr>
        <w:tblW w:w="0" w:type="dxa"/>
        <w:tblBorders>
          <w:top w:val="outset" w:sz="6" w:space="0" w:color="auto"/>
          <w:left w:val="outset" w:sz="6" w:space="0" w:color="auto"/>
          <w:bottom w:val="outset" w:sz="6" w:space="0" w:color="auto"/>
          <w:right w:val="outset" w:sz="6" w:space="0" w:color="auto"/>
        </w:tblBorders>
        <w:shd w:val="clear" w:color="auto" w:fill="00FFFF"/>
        <w:tblCellMar>
          <w:left w:w="0" w:type="dxa"/>
          <w:right w:w="0" w:type="dxa"/>
        </w:tblCellMar>
        <w:tblLook w:val="04A0" w:firstRow="1" w:lastRow="0" w:firstColumn="1" w:lastColumn="0" w:noHBand="0" w:noVBand="1"/>
      </w:tblPr>
      <w:tblGrid>
        <w:gridCol w:w="150"/>
        <w:gridCol w:w="9078"/>
        <w:gridCol w:w="148"/>
      </w:tblGrid>
      <w:tr w:rsidR="00073CEA" w:rsidRPr="00073CEA" w14:paraId="1A4FD72D" w14:textId="77777777" w:rsidTr="00073CEA">
        <w:tc>
          <w:tcPr>
            <w:tcW w:w="150"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06E45BEB"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Verdana" w:hAnsi="Verdana" w:cs="Times New Roman"/>
                <w:sz w:val="38"/>
                <w:szCs w:val="38"/>
              </w:rPr>
              <w:t> </w:t>
            </w:r>
          </w:p>
        </w:tc>
        <w:tc>
          <w:tcPr>
            <w:tcW w:w="11370"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01A6F1AF"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Verdana" w:hAnsi="Verdana" w:cs="Times New Roman"/>
                <w:b/>
                <w:bCs/>
                <w:color w:val="000000"/>
              </w:rPr>
              <w:t>Specific Evidence</w:t>
            </w:r>
            <w:r w:rsidRPr="00073CEA">
              <w:rPr>
                <w:rFonts w:ascii="Verdana" w:hAnsi="Verdana" w:cs="Times New Roman"/>
              </w:rPr>
              <w:t> </w:t>
            </w:r>
            <w:r w:rsidRPr="00073CEA">
              <w:rPr>
                <w:rFonts w:ascii="Verdana" w:hAnsi="Verdana" w:cs="Times New Roman"/>
              </w:rPr>
              <w:br/>
            </w:r>
            <w:r w:rsidRPr="00073CEA">
              <w:rPr>
                <w:rFonts w:ascii="Verdana" w:hAnsi="Verdana" w:cs="Times New Roman"/>
                <w:color w:val="000000"/>
              </w:rPr>
              <w:t>When have you risen to a challenge? Describe your role and any outcomes.</w:t>
            </w:r>
            <w:r w:rsidRPr="00073CEA">
              <w:rPr>
                <w:rFonts w:ascii="Verdana" w:hAnsi="Verdana" w:cs="Times New Roman"/>
              </w:rPr>
              <w:t> </w:t>
            </w:r>
          </w:p>
        </w:tc>
        <w:tc>
          <w:tcPr>
            <w:tcW w:w="165"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7C927999"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Verdana" w:hAnsi="Verdana" w:cs="Times New Roman"/>
              </w:rPr>
              <w:t> </w:t>
            </w:r>
          </w:p>
        </w:tc>
      </w:tr>
      <w:tr w:rsidR="00073CEA" w:rsidRPr="00073CEA" w14:paraId="4DF12CD4" w14:textId="77777777" w:rsidTr="00073CEA">
        <w:tc>
          <w:tcPr>
            <w:tcW w:w="150"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03FE8A48"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Times New Roman" w:hAnsi="Times New Roman" w:cs="Times New Roman"/>
                <w:sz w:val="20"/>
                <w:szCs w:val="20"/>
              </w:rPr>
              <w:t> </w:t>
            </w:r>
          </w:p>
        </w:tc>
        <w:tc>
          <w:tcPr>
            <w:tcW w:w="11370"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1D2E7A41" w14:textId="0E9C4573" w:rsidR="00CC4010" w:rsidRDefault="00073CEA" w:rsidP="00CC4010">
            <w:pPr>
              <w:spacing w:beforeAutospacing="1" w:after="0" w:afterAutospacing="1" w:line="240" w:lineRule="auto"/>
              <w:textAlignment w:val="baseline"/>
              <w:rPr>
                <w:rFonts w:ascii="Verdana" w:hAnsi="Verdana" w:cs="Times New Roman"/>
                <w:color w:val="000000"/>
              </w:rPr>
            </w:pPr>
            <w:r w:rsidRPr="00073CEA">
              <w:rPr>
                <w:rFonts w:ascii="Verdana" w:hAnsi="Verdana" w:cs="Times New Roman"/>
                <w:color w:val="000000"/>
              </w:rPr>
              <w:t xml:space="preserve">I </w:t>
            </w:r>
            <w:r w:rsidR="00F426D3">
              <w:rPr>
                <w:rFonts w:ascii="Verdana" w:hAnsi="Verdana" w:cs="Times New Roman"/>
                <w:color w:val="000000"/>
              </w:rPr>
              <w:t>bought a business few years back. It was a rundown business. My</w:t>
            </w:r>
            <w:r w:rsidR="00CC4010">
              <w:rPr>
                <w:rFonts w:ascii="Verdana" w:hAnsi="Verdana" w:cs="Times New Roman"/>
                <w:color w:val="000000"/>
              </w:rPr>
              <w:t xml:space="preserve"> challenge was, bring the business in profitability </w:t>
            </w:r>
            <w:r w:rsidR="00F426D3">
              <w:rPr>
                <w:rFonts w:ascii="Verdana" w:hAnsi="Verdana" w:cs="Times New Roman"/>
                <w:color w:val="000000"/>
              </w:rPr>
              <w:t>within</w:t>
            </w:r>
            <w:r w:rsidR="00CC4010">
              <w:rPr>
                <w:rFonts w:ascii="Verdana" w:hAnsi="Verdana" w:cs="Times New Roman"/>
                <w:color w:val="000000"/>
              </w:rPr>
              <w:t xml:space="preserve"> six month. I selected various things in the business need improvement, staff training, regular meeting with staffs and setup a plan for promoting the business using different platforms.  </w:t>
            </w:r>
          </w:p>
          <w:p w14:paraId="1C211469" w14:textId="1601F907" w:rsidR="00641642" w:rsidRDefault="00641642" w:rsidP="00CC4010">
            <w:pPr>
              <w:spacing w:beforeAutospacing="1" w:after="0" w:afterAutospacing="1" w:line="240" w:lineRule="auto"/>
              <w:textAlignment w:val="baseline"/>
              <w:rPr>
                <w:rFonts w:ascii="Verdana" w:hAnsi="Verdana" w:cs="Times New Roman"/>
                <w:color w:val="000000"/>
              </w:rPr>
            </w:pPr>
            <w:r>
              <w:rPr>
                <w:rFonts w:ascii="Verdana" w:hAnsi="Verdana" w:cs="Times New Roman"/>
                <w:color w:val="000000"/>
              </w:rPr>
              <w:t>Business came to profitability within my targeted t</w:t>
            </w:r>
          </w:p>
          <w:p w14:paraId="570B90B8" w14:textId="26BFCB0E" w:rsidR="00073CEA" w:rsidRPr="00073CEA" w:rsidRDefault="00CC4010" w:rsidP="00CC4010">
            <w:pPr>
              <w:spacing w:beforeAutospacing="1" w:after="0" w:afterAutospacing="1" w:line="240" w:lineRule="auto"/>
              <w:textAlignment w:val="baseline"/>
              <w:rPr>
                <w:rFonts w:ascii="Times" w:hAnsi="Times" w:cs="Times New Roman"/>
                <w:sz w:val="20"/>
                <w:szCs w:val="20"/>
              </w:rPr>
            </w:pPr>
            <w:r>
              <w:rPr>
                <w:rFonts w:ascii="Verdana" w:hAnsi="Verdana" w:cs="Times New Roman"/>
                <w:color w:val="000000"/>
              </w:rPr>
              <w:t xml:space="preserve"> </w:t>
            </w:r>
          </w:p>
        </w:tc>
        <w:tc>
          <w:tcPr>
            <w:tcW w:w="165"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71BBD542"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Verdana" w:hAnsi="Verdana" w:cs="Times New Roman"/>
              </w:rPr>
              <w:t> </w:t>
            </w:r>
          </w:p>
        </w:tc>
      </w:tr>
      <w:tr w:rsidR="00073CEA" w:rsidRPr="00073CEA" w14:paraId="7E4A80BB" w14:textId="77777777" w:rsidTr="00073CEA">
        <w:tc>
          <w:tcPr>
            <w:tcW w:w="150"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38519190"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Times New Roman" w:hAnsi="Times New Roman" w:cs="Times New Roman"/>
                <w:sz w:val="20"/>
                <w:szCs w:val="20"/>
              </w:rPr>
              <w:t> </w:t>
            </w:r>
          </w:p>
        </w:tc>
        <w:tc>
          <w:tcPr>
            <w:tcW w:w="11370"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2C4A2545"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Verdana" w:hAnsi="Verdana" w:cs="Times New Roman"/>
                <w:b/>
                <w:bCs/>
                <w:color w:val="000000"/>
              </w:rPr>
              <w:t>Extra-Curricular Activities and Interests</w:t>
            </w:r>
            <w:r w:rsidRPr="00073CEA">
              <w:rPr>
                <w:rFonts w:ascii="Verdana" w:hAnsi="Verdana" w:cs="Times New Roman"/>
              </w:rPr>
              <w:t> </w:t>
            </w:r>
            <w:r w:rsidRPr="00073CEA">
              <w:rPr>
                <w:rFonts w:ascii="Verdana" w:hAnsi="Verdana" w:cs="Times New Roman"/>
              </w:rPr>
              <w:br/>
            </w:r>
            <w:r w:rsidRPr="00073CEA">
              <w:rPr>
                <w:rFonts w:ascii="Verdana" w:hAnsi="Verdana" w:cs="Times New Roman"/>
                <w:color w:val="000000"/>
              </w:rPr>
              <w:t>Give any evidence of organising, leading, and initiative</w:t>
            </w:r>
            <w:r w:rsidRPr="00073CEA">
              <w:rPr>
                <w:rFonts w:ascii="Verdana" w:hAnsi="Verdana" w:cs="Times New Roman"/>
              </w:rPr>
              <w:t> </w:t>
            </w:r>
          </w:p>
        </w:tc>
        <w:tc>
          <w:tcPr>
            <w:tcW w:w="165"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33848762"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Verdana" w:hAnsi="Verdana" w:cs="Times New Roman"/>
              </w:rPr>
              <w:t> </w:t>
            </w:r>
          </w:p>
        </w:tc>
      </w:tr>
      <w:tr w:rsidR="00073CEA" w:rsidRPr="00073CEA" w14:paraId="30D5E55E" w14:textId="77777777" w:rsidTr="00073CEA">
        <w:tc>
          <w:tcPr>
            <w:tcW w:w="150"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0B3986BD"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Times New Roman" w:hAnsi="Times New Roman" w:cs="Times New Roman"/>
                <w:sz w:val="20"/>
                <w:szCs w:val="20"/>
              </w:rPr>
              <w:t> </w:t>
            </w:r>
          </w:p>
        </w:tc>
        <w:tc>
          <w:tcPr>
            <w:tcW w:w="11370"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4575F16D"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cs="Times New Roman"/>
                <w:color w:val="000000"/>
                <w:shd w:val="clear" w:color="auto" w:fill="E1E3E6"/>
              </w:rPr>
              <w:t>￼</w:t>
            </w:r>
            <w:r w:rsidRPr="00073CEA">
              <w:rPr>
                <w:rFonts w:ascii="Verdana" w:hAnsi="Verdana" w:cs="Times New Roman"/>
              </w:rPr>
              <w:t> </w:t>
            </w:r>
          </w:p>
          <w:p w14:paraId="36A8D5CE" w14:textId="2FEC1177" w:rsidR="00073CEA" w:rsidRPr="00073CEA" w:rsidRDefault="00073CEA" w:rsidP="00581087">
            <w:pPr>
              <w:spacing w:beforeAutospacing="1" w:after="0" w:afterAutospacing="1" w:line="240" w:lineRule="auto"/>
              <w:textAlignment w:val="baseline"/>
              <w:rPr>
                <w:rFonts w:ascii="Times" w:hAnsi="Times" w:cs="Times New Roman"/>
                <w:sz w:val="20"/>
                <w:szCs w:val="20"/>
              </w:rPr>
            </w:pPr>
            <w:r w:rsidRPr="00073CEA">
              <w:rPr>
                <w:rFonts w:ascii="Verdana" w:hAnsi="Verdana" w:cs="Times New Roman"/>
                <w:color w:val="000000"/>
                <w:sz w:val="24"/>
                <w:szCs w:val="24"/>
              </w:rPr>
              <w:t>I have a great love of travel and have spent several holidays Inter-Railing across Europe with friends. This also enabled me to satisfy other interests such as visiting art galleries and museums and practising my French and Italian</w:t>
            </w:r>
            <w:r w:rsidRPr="00073CEA">
              <w:rPr>
                <w:rFonts w:ascii="Verdana" w:hAnsi="Verdana" w:cs="Times New Roman"/>
                <w:sz w:val="24"/>
                <w:szCs w:val="24"/>
              </w:rPr>
              <w:t>  </w:t>
            </w:r>
          </w:p>
          <w:p w14:paraId="061F22D2"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Verdana" w:hAnsi="Verdana" w:cs="Times New Roman"/>
                <w:sz w:val="24"/>
                <w:szCs w:val="24"/>
              </w:rPr>
              <w:t> </w:t>
            </w:r>
          </w:p>
        </w:tc>
        <w:tc>
          <w:tcPr>
            <w:tcW w:w="165"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738783BD"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Verdana" w:hAnsi="Verdana" w:cs="Times New Roman"/>
              </w:rPr>
              <w:t> </w:t>
            </w:r>
          </w:p>
        </w:tc>
      </w:tr>
    </w:tbl>
    <w:p w14:paraId="18CD1CCB" w14:textId="77777777" w:rsidR="00073CEA" w:rsidRPr="00073CEA" w:rsidRDefault="00073CEA" w:rsidP="00073CEA">
      <w:pPr>
        <w:spacing w:after="0" w:line="240" w:lineRule="auto"/>
        <w:textAlignment w:val="baseline"/>
        <w:rPr>
          <w:rFonts w:ascii="Arial" w:hAnsi="Arial" w:cs="Arial"/>
          <w:sz w:val="18"/>
          <w:szCs w:val="18"/>
        </w:rPr>
      </w:pPr>
      <w:r w:rsidRPr="00073CEA">
        <w:rPr>
          <w:rFonts w:ascii="Times New Roman" w:hAnsi="Times New Roman" w:cs="Times New Roman"/>
        </w:rPr>
        <w:t> </w:t>
      </w:r>
    </w:p>
    <w:tbl>
      <w:tblPr>
        <w:tblW w:w="0" w:type="dxa"/>
        <w:tblBorders>
          <w:top w:val="outset" w:sz="6" w:space="0" w:color="auto"/>
          <w:left w:val="outset" w:sz="6" w:space="0" w:color="auto"/>
          <w:bottom w:val="outset" w:sz="6" w:space="0" w:color="auto"/>
          <w:right w:val="outset" w:sz="6" w:space="0" w:color="auto"/>
        </w:tblBorders>
        <w:shd w:val="clear" w:color="auto" w:fill="00FFFF"/>
        <w:tblCellMar>
          <w:left w:w="0" w:type="dxa"/>
          <w:right w:w="0" w:type="dxa"/>
        </w:tblCellMar>
        <w:tblLook w:val="04A0" w:firstRow="1" w:lastRow="0" w:firstColumn="1" w:lastColumn="0" w:noHBand="0" w:noVBand="1"/>
      </w:tblPr>
      <w:tblGrid>
        <w:gridCol w:w="3130"/>
        <w:gridCol w:w="3117"/>
        <w:gridCol w:w="3129"/>
      </w:tblGrid>
      <w:tr w:rsidR="00073CEA" w:rsidRPr="00073CEA" w14:paraId="4B02EB96" w14:textId="77777777" w:rsidTr="00073CEA">
        <w:tc>
          <w:tcPr>
            <w:tcW w:w="3900"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0FD662D4"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Times New Roman" w:hAnsi="Times New Roman" w:cs="Times New Roman"/>
                <w:sz w:val="24"/>
                <w:szCs w:val="24"/>
              </w:rPr>
              <w:t> </w:t>
            </w:r>
          </w:p>
        </w:tc>
        <w:tc>
          <w:tcPr>
            <w:tcW w:w="3885"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2E9A12A5"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Times New Roman" w:hAnsi="Times New Roman" w:cs="Times New Roman"/>
                <w:sz w:val="20"/>
                <w:szCs w:val="20"/>
              </w:rPr>
              <w:t> </w:t>
            </w:r>
          </w:p>
        </w:tc>
        <w:tc>
          <w:tcPr>
            <w:tcW w:w="3900"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67C9FD2F"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Times New Roman" w:hAnsi="Times New Roman" w:cs="Times New Roman"/>
                <w:sz w:val="20"/>
                <w:szCs w:val="20"/>
              </w:rPr>
              <w:t> </w:t>
            </w:r>
          </w:p>
        </w:tc>
      </w:tr>
    </w:tbl>
    <w:p w14:paraId="4A14A877" w14:textId="77777777" w:rsidR="00073CEA" w:rsidRPr="00073CEA" w:rsidRDefault="00073CEA" w:rsidP="00073CEA">
      <w:pPr>
        <w:spacing w:after="0" w:line="240" w:lineRule="auto"/>
        <w:jc w:val="center"/>
        <w:textAlignment w:val="baseline"/>
        <w:rPr>
          <w:rFonts w:ascii="Arial" w:hAnsi="Arial" w:cs="Arial"/>
          <w:color w:val="2F5496"/>
          <w:sz w:val="18"/>
          <w:szCs w:val="18"/>
        </w:rPr>
      </w:pPr>
      <w:r w:rsidRPr="00073CEA">
        <w:rPr>
          <w:rFonts w:ascii="Verdana" w:hAnsi="Verdana" w:cs="Arial"/>
          <w:color w:val="28429D"/>
          <w:sz w:val="38"/>
          <w:szCs w:val="38"/>
          <w:shd w:val="clear" w:color="auto" w:fill="FFFFFF"/>
        </w:rPr>
        <w:t>PAGE 4</w:t>
      </w:r>
      <w:r w:rsidRPr="00073CEA">
        <w:rPr>
          <w:rFonts w:ascii="Verdana" w:hAnsi="Verdana" w:cs="Arial"/>
          <w:color w:val="2F5496"/>
          <w:sz w:val="38"/>
          <w:szCs w:val="38"/>
        </w:rPr>
        <w:t> </w:t>
      </w:r>
    </w:p>
    <w:tbl>
      <w:tblPr>
        <w:tblW w:w="9376" w:type="dxa"/>
        <w:tblBorders>
          <w:top w:val="outset" w:sz="6" w:space="0" w:color="auto"/>
          <w:left w:val="outset" w:sz="6" w:space="0" w:color="auto"/>
          <w:bottom w:val="outset" w:sz="6" w:space="0" w:color="auto"/>
          <w:right w:val="outset" w:sz="6" w:space="0" w:color="auto"/>
        </w:tblBorders>
        <w:shd w:val="clear" w:color="auto" w:fill="00FFFF"/>
        <w:tblCellMar>
          <w:left w:w="0" w:type="dxa"/>
          <w:right w:w="0" w:type="dxa"/>
        </w:tblCellMar>
        <w:tblLook w:val="04A0" w:firstRow="1" w:lastRow="0" w:firstColumn="1" w:lastColumn="0" w:noHBand="0" w:noVBand="1"/>
      </w:tblPr>
      <w:tblGrid>
        <w:gridCol w:w="177"/>
        <w:gridCol w:w="4226"/>
        <w:gridCol w:w="4828"/>
        <w:gridCol w:w="145"/>
      </w:tblGrid>
      <w:tr w:rsidR="00073CEA" w:rsidRPr="00073CEA" w14:paraId="3B67ED97" w14:textId="77777777" w:rsidTr="00233549">
        <w:tc>
          <w:tcPr>
            <w:tcW w:w="177"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158FC84E"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Verdana" w:hAnsi="Verdana" w:cs="Times New Roman"/>
                <w:sz w:val="38"/>
                <w:szCs w:val="38"/>
              </w:rPr>
              <w:lastRenderedPageBreak/>
              <w:t> </w:t>
            </w:r>
          </w:p>
        </w:tc>
        <w:tc>
          <w:tcPr>
            <w:tcW w:w="9054" w:type="dxa"/>
            <w:gridSpan w:val="2"/>
            <w:tcBorders>
              <w:top w:val="outset" w:sz="6" w:space="0" w:color="auto"/>
              <w:left w:val="outset" w:sz="6" w:space="0" w:color="auto"/>
              <w:bottom w:val="outset" w:sz="6" w:space="0" w:color="auto"/>
              <w:right w:val="outset" w:sz="6" w:space="0" w:color="auto"/>
            </w:tcBorders>
            <w:shd w:val="clear" w:color="auto" w:fill="00FFFF"/>
            <w:vAlign w:val="center"/>
            <w:hideMark/>
          </w:tcPr>
          <w:p w14:paraId="48042177" w14:textId="77777777" w:rsidR="00073CEA" w:rsidRPr="00C1343D" w:rsidRDefault="00073CEA" w:rsidP="00073CEA">
            <w:pPr>
              <w:spacing w:beforeAutospacing="1" w:after="0" w:afterAutospacing="1" w:line="240" w:lineRule="auto"/>
              <w:textAlignment w:val="baseline"/>
              <w:rPr>
                <w:rFonts w:ascii="Times" w:hAnsi="Times" w:cs="Times New Roman"/>
                <w:sz w:val="20"/>
                <w:szCs w:val="20"/>
              </w:rPr>
            </w:pPr>
            <w:r w:rsidRPr="00C1343D">
              <w:rPr>
                <w:rFonts w:ascii="Verdana" w:hAnsi="Verdana" w:cs="Times New Roman"/>
                <w:b/>
                <w:bCs/>
              </w:rPr>
              <w:t>Other Qualifications/Skills/Experience.</w:t>
            </w:r>
            <w:r w:rsidRPr="00C1343D">
              <w:rPr>
                <w:rFonts w:ascii="Verdana" w:hAnsi="Verdana" w:cs="Times New Roman"/>
              </w:rPr>
              <w:t> </w:t>
            </w:r>
            <w:r w:rsidRPr="00C1343D">
              <w:rPr>
                <w:rFonts w:ascii="Verdana" w:hAnsi="Verdana" w:cs="Times New Roman"/>
              </w:rPr>
              <w:br/>
              <w:t>(e.g. foreign languages, computing skills, driving licence) </w:t>
            </w:r>
          </w:p>
        </w:tc>
        <w:tc>
          <w:tcPr>
            <w:tcW w:w="145"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6184B6DC"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Verdana" w:hAnsi="Verdana" w:cs="Times New Roman"/>
              </w:rPr>
              <w:t> </w:t>
            </w:r>
          </w:p>
        </w:tc>
      </w:tr>
      <w:tr w:rsidR="00073CEA" w:rsidRPr="00073CEA" w14:paraId="6EBD1DCF" w14:textId="77777777" w:rsidTr="00233549">
        <w:tc>
          <w:tcPr>
            <w:tcW w:w="177"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1D128144"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Times New Roman" w:hAnsi="Times New Roman" w:cs="Times New Roman"/>
                <w:sz w:val="20"/>
                <w:szCs w:val="20"/>
              </w:rPr>
              <w:t> </w:t>
            </w:r>
          </w:p>
        </w:tc>
        <w:tc>
          <w:tcPr>
            <w:tcW w:w="9054" w:type="dxa"/>
            <w:gridSpan w:val="2"/>
            <w:tcBorders>
              <w:top w:val="outset" w:sz="6" w:space="0" w:color="auto"/>
              <w:left w:val="outset" w:sz="6" w:space="0" w:color="auto"/>
              <w:bottom w:val="outset" w:sz="6" w:space="0" w:color="auto"/>
              <w:right w:val="outset" w:sz="6" w:space="0" w:color="auto"/>
            </w:tcBorders>
            <w:shd w:val="clear" w:color="auto" w:fill="FFFFFF"/>
            <w:vAlign w:val="center"/>
            <w:hideMark/>
          </w:tcPr>
          <w:p w14:paraId="14992C88" w14:textId="77777777" w:rsidR="00073CEA" w:rsidRPr="00C1343D" w:rsidRDefault="00073CEA" w:rsidP="00073CEA">
            <w:pPr>
              <w:spacing w:beforeAutospacing="1" w:after="0" w:afterAutospacing="1" w:line="240" w:lineRule="auto"/>
              <w:textAlignment w:val="baseline"/>
              <w:rPr>
                <w:rFonts w:ascii="Times" w:hAnsi="Times" w:cs="Times New Roman"/>
                <w:sz w:val="20"/>
                <w:szCs w:val="20"/>
              </w:rPr>
            </w:pPr>
            <w:r w:rsidRPr="00C1343D">
              <w:rPr>
                <w:rFonts w:ascii="Verdana" w:hAnsi="Verdana" w:cs="Times New Roman"/>
                <w:sz w:val="24"/>
                <w:szCs w:val="24"/>
              </w:rPr>
              <w:t>2) Good working knowledge of MS Word and Excel, Word Perfect and the Internet. I produce all my essays on a word processor and have used the Internet for academic and careers research and to plan holidays. </w:t>
            </w:r>
          </w:p>
          <w:p w14:paraId="534E1C32" w14:textId="77777777" w:rsidR="00073CEA" w:rsidRPr="00C1343D" w:rsidRDefault="00073CEA" w:rsidP="00073CEA">
            <w:pPr>
              <w:spacing w:beforeAutospacing="1" w:after="0" w:afterAutospacing="1" w:line="240" w:lineRule="auto"/>
              <w:textAlignment w:val="baseline"/>
              <w:rPr>
                <w:rFonts w:ascii="Times" w:hAnsi="Times" w:cs="Times New Roman"/>
                <w:sz w:val="20"/>
                <w:szCs w:val="20"/>
              </w:rPr>
            </w:pPr>
            <w:r w:rsidRPr="00C1343D">
              <w:rPr>
                <w:rFonts w:ascii="Verdana" w:hAnsi="Verdana" w:cs="Times New Roman"/>
                <w:sz w:val="24"/>
                <w:szCs w:val="24"/>
              </w:rPr>
              <w:t>3) Full clean driving licence held for 3 years; First Aid certificate. </w:t>
            </w:r>
          </w:p>
        </w:tc>
        <w:tc>
          <w:tcPr>
            <w:tcW w:w="145"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769C8C3E"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Verdana" w:hAnsi="Verdana" w:cs="Times New Roman"/>
              </w:rPr>
              <w:t> </w:t>
            </w:r>
          </w:p>
        </w:tc>
      </w:tr>
      <w:tr w:rsidR="00073CEA" w:rsidRPr="00073CEA" w14:paraId="21180F88" w14:textId="77777777" w:rsidTr="00233549">
        <w:tc>
          <w:tcPr>
            <w:tcW w:w="177"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682D6EA1"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Times New Roman" w:hAnsi="Times New Roman" w:cs="Times New Roman"/>
                <w:sz w:val="20"/>
                <w:szCs w:val="20"/>
              </w:rPr>
              <w:t> </w:t>
            </w:r>
          </w:p>
        </w:tc>
        <w:tc>
          <w:tcPr>
            <w:tcW w:w="9054" w:type="dxa"/>
            <w:gridSpan w:val="2"/>
            <w:tcBorders>
              <w:top w:val="outset" w:sz="6" w:space="0" w:color="auto"/>
              <w:left w:val="outset" w:sz="6" w:space="0" w:color="auto"/>
              <w:bottom w:val="outset" w:sz="6" w:space="0" w:color="auto"/>
              <w:right w:val="outset" w:sz="6" w:space="0" w:color="auto"/>
            </w:tcBorders>
            <w:shd w:val="clear" w:color="auto" w:fill="00FFFF"/>
            <w:vAlign w:val="center"/>
            <w:hideMark/>
          </w:tcPr>
          <w:p w14:paraId="31FA0E00"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Times" w:hAnsi="Times" w:cs="Times New Roman"/>
                <w:sz w:val="20"/>
                <w:szCs w:val="20"/>
              </w:rPr>
              <w:fldChar w:fldCharType="begin"/>
            </w:r>
            <w:r w:rsidRPr="00073CEA">
              <w:rPr>
                <w:rFonts w:ascii="Times" w:hAnsi="Times" w:cs="Times New Roman"/>
                <w:sz w:val="20"/>
                <w:szCs w:val="20"/>
              </w:rPr>
              <w:instrText xml:space="preserve"> HYPERLINK "http://javascript:void(0);/" \t "_blank" </w:instrText>
            </w:r>
            <w:r w:rsidRPr="00073CEA">
              <w:rPr>
                <w:rFonts w:ascii="Times" w:hAnsi="Times" w:cs="Times New Roman"/>
                <w:sz w:val="20"/>
                <w:szCs w:val="20"/>
              </w:rPr>
              <w:fldChar w:fldCharType="separate"/>
            </w:r>
            <w:r w:rsidRPr="00073CEA">
              <w:rPr>
                <w:rFonts w:ascii="Verdana" w:hAnsi="Verdana" w:cs="Times New Roman"/>
                <w:color w:val="330099"/>
                <w:u w:val="single"/>
              </w:rPr>
              <w:t>Why have you chosen to apply to our organisation and the functions for which you have applied? Why should we take you rather than other applicants?</w:t>
            </w:r>
            <w:r w:rsidRPr="00073CEA">
              <w:rPr>
                <w:rFonts w:ascii="Times" w:hAnsi="Times" w:cs="Times New Roman"/>
                <w:sz w:val="20"/>
                <w:szCs w:val="20"/>
              </w:rPr>
              <w:fldChar w:fldCharType="end"/>
            </w:r>
            <w:r w:rsidRPr="00073CEA">
              <w:rPr>
                <w:rFonts w:ascii="Verdana" w:hAnsi="Verdana" w:cs="Times New Roman"/>
                <w:sz w:val="24"/>
                <w:szCs w:val="24"/>
              </w:rPr>
              <w:t> </w:t>
            </w:r>
          </w:p>
        </w:tc>
        <w:tc>
          <w:tcPr>
            <w:tcW w:w="145"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60F7E4F9"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Verdana" w:hAnsi="Verdana" w:cs="Times New Roman"/>
              </w:rPr>
              <w:t> </w:t>
            </w:r>
          </w:p>
        </w:tc>
      </w:tr>
      <w:tr w:rsidR="00073CEA" w:rsidRPr="00073CEA" w14:paraId="503CFD9D" w14:textId="77777777" w:rsidTr="00233549">
        <w:tc>
          <w:tcPr>
            <w:tcW w:w="177"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33189D8A"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Times New Roman" w:hAnsi="Times New Roman" w:cs="Times New Roman"/>
                <w:sz w:val="20"/>
                <w:szCs w:val="20"/>
              </w:rPr>
              <w:t> </w:t>
            </w:r>
          </w:p>
        </w:tc>
        <w:tc>
          <w:tcPr>
            <w:tcW w:w="9054" w:type="dxa"/>
            <w:gridSpan w:val="2"/>
            <w:tcBorders>
              <w:top w:val="outset" w:sz="6" w:space="0" w:color="auto"/>
              <w:left w:val="outset" w:sz="6" w:space="0" w:color="auto"/>
              <w:bottom w:val="outset" w:sz="6" w:space="0" w:color="auto"/>
              <w:right w:val="outset" w:sz="6" w:space="0" w:color="auto"/>
            </w:tcBorders>
            <w:shd w:val="clear" w:color="auto" w:fill="FFFFFF"/>
            <w:vAlign w:val="center"/>
            <w:hideMark/>
          </w:tcPr>
          <w:p w14:paraId="52607566"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Verdana" w:hAnsi="Verdana" w:cs="Times New Roman"/>
                <w:color w:val="000000"/>
              </w:rPr>
              <w:t>I believe that Personnel work will make use of my degree background and my interpersonal skills. My degree course included modules in "Business Enterprises" and "Group Behaviour" which have helped to give me a theoretical understanding of large commercial organisations and the people working in them. I have discussed my career choice with a university careers adviser and with a graduate working as a Human Resources Manager in a large company and this has confirmed my decision. The fundamental skills of a Personnel manager are planning, organisation, communication and negotiation, all of which I have developed through my work experience and extra-curricular activities. I am able to learn quickly and to work with all kinds of people in a variety of situations.</w:t>
            </w:r>
            <w:r w:rsidRPr="00073CEA">
              <w:rPr>
                <w:rFonts w:ascii="Verdana" w:hAnsi="Verdana" w:cs="Times New Roman"/>
              </w:rPr>
              <w:t> </w:t>
            </w:r>
          </w:p>
        </w:tc>
        <w:tc>
          <w:tcPr>
            <w:tcW w:w="145"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5984A1B8"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Verdana" w:hAnsi="Verdana" w:cs="Times New Roman"/>
              </w:rPr>
              <w:t> </w:t>
            </w:r>
          </w:p>
        </w:tc>
      </w:tr>
      <w:tr w:rsidR="00073CEA" w:rsidRPr="00073CEA" w14:paraId="7C9447B8" w14:textId="77777777" w:rsidTr="00233549">
        <w:tc>
          <w:tcPr>
            <w:tcW w:w="177"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4EDA4DD8"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Times New Roman" w:hAnsi="Times New Roman" w:cs="Times New Roman"/>
                <w:sz w:val="20"/>
                <w:szCs w:val="20"/>
              </w:rPr>
              <w:t> </w:t>
            </w:r>
          </w:p>
        </w:tc>
        <w:tc>
          <w:tcPr>
            <w:tcW w:w="9054" w:type="dxa"/>
            <w:gridSpan w:val="2"/>
            <w:tcBorders>
              <w:top w:val="outset" w:sz="6" w:space="0" w:color="auto"/>
              <w:left w:val="outset" w:sz="6" w:space="0" w:color="auto"/>
              <w:bottom w:val="outset" w:sz="6" w:space="0" w:color="auto"/>
              <w:right w:val="outset" w:sz="6" w:space="0" w:color="auto"/>
            </w:tcBorders>
            <w:shd w:val="clear" w:color="auto" w:fill="00FFFF"/>
            <w:vAlign w:val="center"/>
            <w:hideMark/>
          </w:tcPr>
          <w:p w14:paraId="27E94132"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Verdana" w:hAnsi="Verdana" w:cs="Times New Roman"/>
                <w:color w:val="000000"/>
              </w:rPr>
              <w:t>Health</w:t>
            </w:r>
            <w:r w:rsidRPr="00073CEA">
              <w:rPr>
                <w:rFonts w:ascii="Verdana" w:hAnsi="Verdana" w:cs="Times New Roman"/>
              </w:rPr>
              <w:t> </w:t>
            </w:r>
          </w:p>
        </w:tc>
        <w:tc>
          <w:tcPr>
            <w:tcW w:w="145"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3A76D9F4"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Verdana" w:hAnsi="Verdana" w:cs="Times New Roman"/>
              </w:rPr>
              <w:t> </w:t>
            </w:r>
          </w:p>
        </w:tc>
      </w:tr>
      <w:tr w:rsidR="00073CEA" w:rsidRPr="00073CEA" w14:paraId="08E329B6" w14:textId="77777777" w:rsidTr="00233549">
        <w:tc>
          <w:tcPr>
            <w:tcW w:w="177"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5F905521"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Times New Roman" w:hAnsi="Times New Roman" w:cs="Times New Roman"/>
                <w:sz w:val="20"/>
                <w:szCs w:val="20"/>
              </w:rPr>
              <w:t> </w:t>
            </w:r>
          </w:p>
        </w:tc>
        <w:tc>
          <w:tcPr>
            <w:tcW w:w="9054" w:type="dxa"/>
            <w:gridSpan w:val="2"/>
            <w:tcBorders>
              <w:top w:val="outset" w:sz="6" w:space="0" w:color="auto"/>
              <w:left w:val="outset" w:sz="6" w:space="0" w:color="auto"/>
              <w:bottom w:val="outset" w:sz="6" w:space="0" w:color="auto"/>
              <w:right w:val="outset" w:sz="6" w:space="0" w:color="auto"/>
            </w:tcBorders>
            <w:shd w:val="clear" w:color="auto" w:fill="FFFFFF"/>
            <w:vAlign w:val="center"/>
            <w:hideMark/>
          </w:tcPr>
          <w:p w14:paraId="3F1EB36C"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Verdana" w:hAnsi="Verdana" w:cs="Times New Roman"/>
                <w:color w:val="000000"/>
              </w:rPr>
              <w:t>I am in good all round health.</w:t>
            </w:r>
            <w:r w:rsidRPr="00073CEA">
              <w:rPr>
                <w:rFonts w:ascii="Verdana" w:hAnsi="Verdana" w:cs="Times New Roman"/>
              </w:rPr>
              <w:t> </w:t>
            </w:r>
          </w:p>
        </w:tc>
        <w:tc>
          <w:tcPr>
            <w:tcW w:w="145"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17D6074F"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Verdana" w:hAnsi="Verdana" w:cs="Times New Roman"/>
              </w:rPr>
              <w:t> </w:t>
            </w:r>
          </w:p>
        </w:tc>
      </w:tr>
      <w:tr w:rsidR="00073CEA" w:rsidRPr="00073CEA" w14:paraId="4B84368A" w14:textId="77777777" w:rsidTr="00233549">
        <w:tc>
          <w:tcPr>
            <w:tcW w:w="177"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0DC3CD96"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Times New Roman" w:hAnsi="Times New Roman" w:cs="Times New Roman"/>
                <w:sz w:val="20"/>
                <w:szCs w:val="20"/>
              </w:rPr>
              <w:t> </w:t>
            </w:r>
          </w:p>
        </w:tc>
        <w:tc>
          <w:tcPr>
            <w:tcW w:w="9054" w:type="dxa"/>
            <w:gridSpan w:val="2"/>
            <w:tcBorders>
              <w:top w:val="outset" w:sz="6" w:space="0" w:color="auto"/>
              <w:left w:val="outset" w:sz="6" w:space="0" w:color="auto"/>
              <w:bottom w:val="outset" w:sz="6" w:space="0" w:color="auto"/>
              <w:right w:val="outset" w:sz="6" w:space="0" w:color="auto"/>
            </w:tcBorders>
            <w:shd w:val="clear" w:color="auto" w:fill="00FFFF"/>
            <w:vAlign w:val="center"/>
            <w:hideMark/>
          </w:tcPr>
          <w:p w14:paraId="2BB2BC40"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Verdana" w:hAnsi="Verdana" w:cs="Times New Roman"/>
                <w:color w:val="000000"/>
              </w:rPr>
              <w:t>Additional Information</w:t>
            </w:r>
            <w:r w:rsidRPr="00073CEA">
              <w:rPr>
                <w:rFonts w:ascii="Verdana" w:hAnsi="Verdana" w:cs="Times New Roman"/>
              </w:rPr>
              <w:t> </w:t>
            </w:r>
          </w:p>
        </w:tc>
        <w:tc>
          <w:tcPr>
            <w:tcW w:w="145"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02ECA50B"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Verdana" w:hAnsi="Verdana" w:cs="Times New Roman"/>
              </w:rPr>
              <w:t> </w:t>
            </w:r>
          </w:p>
        </w:tc>
      </w:tr>
      <w:tr w:rsidR="00073CEA" w:rsidRPr="00073CEA" w14:paraId="403CFEC4" w14:textId="77777777" w:rsidTr="00233549">
        <w:tc>
          <w:tcPr>
            <w:tcW w:w="177"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2A2D3809"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Times New Roman" w:hAnsi="Times New Roman" w:cs="Times New Roman"/>
                <w:sz w:val="20"/>
                <w:szCs w:val="20"/>
              </w:rPr>
              <w:t> </w:t>
            </w:r>
          </w:p>
        </w:tc>
        <w:tc>
          <w:tcPr>
            <w:tcW w:w="9054" w:type="dxa"/>
            <w:gridSpan w:val="2"/>
            <w:tcBorders>
              <w:top w:val="outset" w:sz="6" w:space="0" w:color="auto"/>
              <w:left w:val="outset" w:sz="6" w:space="0" w:color="auto"/>
              <w:bottom w:val="outset" w:sz="6" w:space="0" w:color="auto"/>
              <w:right w:val="outset" w:sz="6" w:space="0" w:color="auto"/>
            </w:tcBorders>
            <w:shd w:val="clear" w:color="auto" w:fill="FFFFFF"/>
            <w:vAlign w:val="center"/>
            <w:hideMark/>
          </w:tcPr>
          <w:p w14:paraId="23CB6AF7"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Verdana" w:hAnsi="Verdana" w:cs="Times New Roman"/>
                <w:color w:val="000000"/>
              </w:rPr>
              <w:t>As well as the jobs listed above I have also had vacation and part-time jobs in retail and telesales.</w:t>
            </w:r>
            <w:r w:rsidRPr="00073CEA">
              <w:rPr>
                <w:rFonts w:ascii="Verdana" w:hAnsi="Verdana" w:cs="Times New Roman"/>
              </w:rPr>
              <w:t> </w:t>
            </w:r>
          </w:p>
        </w:tc>
        <w:tc>
          <w:tcPr>
            <w:tcW w:w="145"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4DD35A53"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Verdana" w:hAnsi="Verdana" w:cs="Times New Roman"/>
              </w:rPr>
              <w:t> </w:t>
            </w:r>
          </w:p>
        </w:tc>
      </w:tr>
      <w:tr w:rsidR="00073CEA" w:rsidRPr="00073CEA" w14:paraId="5F861B75" w14:textId="77777777" w:rsidTr="00233549">
        <w:tc>
          <w:tcPr>
            <w:tcW w:w="177"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7F066C28"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Times New Roman" w:hAnsi="Times New Roman" w:cs="Times New Roman"/>
                <w:sz w:val="20"/>
                <w:szCs w:val="20"/>
              </w:rPr>
              <w:t> </w:t>
            </w:r>
          </w:p>
        </w:tc>
        <w:tc>
          <w:tcPr>
            <w:tcW w:w="9054" w:type="dxa"/>
            <w:gridSpan w:val="2"/>
            <w:tcBorders>
              <w:top w:val="outset" w:sz="6" w:space="0" w:color="auto"/>
              <w:left w:val="outset" w:sz="6" w:space="0" w:color="auto"/>
              <w:bottom w:val="outset" w:sz="6" w:space="0" w:color="auto"/>
              <w:right w:val="outset" w:sz="6" w:space="0" w:color="auto"/>
            </w:tcBorders>
            <w:shd w:val="clear" w:color="auto" w:fill="00FFFF"/>
            <w:vAlign w:val="center"/>
            <w:hideMark/>
          </w:tcPr>
          <w:p w14:paraId="34703B42"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Times" w:hAnsi="Times" w:cs="Times New Roman"/>
                <w:sz w:val="20"/>
                <w:szCs w:val="20"/>
              </w:rPr>
              <w:fldChar w:fldCharType="begin"/>
            </w:r>
            <w:r w:rsidRPr="00073CEA">
              <w:rPr>
                <w:rFonts w:ascii="Times" w:hAnsi="Times" w:cs="Times New Roman"/>
                <w:sz w:val="20"/>
                <w:szCs w:val="20"/>
              </w:rPr>
              <w:instrText xml:space="preserve"> HYPERLINK "http://javascript:void(0);/" \t "_blank" </w:instrText>
            </w:r>
            <w:r w:rsidRPr="00073CEA">
              <w:rPr>
                <w:rFonts w:ascii="Times" w:hAnsi="Times" w:cs="Times New Roman"/>
                <w:sz w:val="20"/>
                <w:szCs w:val="20"/>
              </w:rPr>
              <w:fldChar w:fldCharType="separate"/>
            </w:r>
            <w:r w:rsidRPr="00073CEA">
              <w:rPr>
                <w:rFonts w:ascii="Verdana" w:hAnsi="Verdana" w:cs="Times New Roman"/>
                <w:color w:val="330099"/>
                <w:u w:val="single"/>
              </w:rPr>
              <w:t>Where did you find out about us? (e.g. newspaper advert)</w:t>
            </w:r>
            <w:r w:rsidRPr="00073CEA">
              <w:rPr>
                <w:rFonts w:ascii="Times" w:hAnsi="Times" w:cs="Times New Roman"/>
                <w:sz w:val="20"/>
                <w:szCs w:val="20"/>
              </w:rPr>
              <w:fldChar w:fldCharType="end"/>
            </w:r>
            <w:r w:rsidRPr="00073CEA">
              <w:rPr>
                <w:rFonts w:ascii="Verdana" w:hAnsi="Verdana" w:cs="Times New Roman"/>
                <w:sz w:val="24"/>
                <w:szCs w:val="24"/>
              </w:rPr>
              <w:t> </w:t>
            </w:r>
          </w:p>
        </w:tc>
        <w:tc>
          <w:tcPr>
            <w:tcW w:w="145"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509E2F36"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Verdana" w:hAnsi="Verdana" w:cs="Times New Roman"/>
              </w:rPr>
              <w:t> </w:t>
            </w:r>
          </w:p>
        </w:tc>
      </w:tr>
      <w:tr w:rsidR="00073CEA" w:rsidRPr="00073CEA" w14:paraId="3C8B4B80" w14:textId="77777777" w:rsidTr="00233549">
        <w:tc>
          <w:tcPr>
            <w:tcW w:w="177"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36D84679"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Times New Roman" w:hAnsi="Times New Roman" w:cs="Times New Roman"/>
                <w:sz w:val="20"/>
                <w:szCs w:val="20"/>
              </w:rPr>
              <w:t> </w:t>
            </w:r>
          </w:p>
        </w:tc>
        <w:tc>
          <w:tcPr>
            <w:tcW w:w="9054" w:type="dxa"/>
            <w:gridSpan w:val="2"/>
            <w:tcBorders>
              <w:top w:val="outset" w:sz="6" w:space="0" w:color="auto"/>
              <w:left w:val="outset" w:sz="6" w:space="0" w:color="auto"/>
              <w:bottom w:val="outset" w:sz="6" w:space="0" w:color="auto"/>
              <w:right w:val="outset" w:sz="6" w:space="0" w:color="auto"/>
            </w:tcBorders>
            <w:shd w:val="clear" w:color="auto" w:fill="FFFFFF"/>
            <w:vAlign w:val="center"/>
            <w:hideMark/>
          </w:tcPr>
          <w:p w14:paraId="22146A2C"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Verdana" w:hAnsi="Verdana" w:cs="Times New Roman"/>
                <w:sz w:val="24"/>
                <w:szCs w:val="24"/>
              </w:rPr>
              <w:t> </w:t>
            </w:r>
          </w:p>
        </w:tc>
        <w:tc>
          <w:tcPr>
            <w:tcW w:w="145"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0439E823"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Verdana" w:hAnsi="Verdana" w:cs="Times New Roman"/>
              </w:rPr>
              <w:t> </w:t>
            </w:r>
          </w:p>
        </w:tc>
      </w:tr>
      <w:tr w:rsidR="00073CEA" w:rsidRPr="00073CEA" w14:paraId="042ADDF2" w14:textId="77777777" w:rsidTr="00233549">
        <w:tc>
          <w:tcPr>
            <w:tcW w:w="177"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46DC3D99"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Times New Roman" w:hAnsi="Times New Roman" w:cs="Times New Roman"/>
                <w:sz w:val="20"/>
                <w:szCs w:val="20"/>
              </w:rPr>
              <w:t> </w:t>
            </w:r>
          </w:p>
        </w:tc>
        <w:tc>
          <w:tcPr>
            <w:tcW w:w="9054" w:type="dxa"/>
            <w:gridSpan w:val="2"/>
            <w:tcBorders>
              <w:top w:val="outset" w:sz="6" w:space="0" w:color="auto"/>
              <w:left w:val="outset" w:sz="6" w:space="0" w:color="auto"/>
              <w:bottom w:val="outset" w:sz="6" w:space="0" w:color="auto"/>
              <w:right w:val="outset" w:sz="6" w:space="0" w:color="auto"/>
            </w:tcBorders>
            <w:shd w:val="clear" w:color="auto" w:fill="00FFFF"/>
            <w:vAlign w:val="center"/>
            <w:hideMark/>
          </w:tcPr>
          <w:p w14:paraId="0A33F718" w14:textId="1AC9F4D1"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Verdana" w:hAnsi="Verdana" w:cs="Times New Roman"/>
                <w:sz w:val="24"/>
                <w:szCs w:val="24"/>
              </w:rPr>
              <w:t> </w:t>
            </w:r>
            <w:r w:rsidR="00581087">
              <w:rPr>
                <w:rFonts w:ascii="Verdana" w:hAnsi="Verdana" w:cs="Times New Roman"/>
                <w:sz w:val="24"/>
                <w:szCs w:val="24"/>
              </w:rPr>
              <w:t xml:space="preserve">References </w:t>
            </w:r>
          </w:p>
        </w:tc>
        <w:tc>
          <w:tcPr>
            <w:tcW w:w="145"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069B0566"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Verdana" w:hAnsi="Verdana" w:cs="Times New Roman"/>
              </w:rPr>
              <w:t> </w:t>
            </w:r>
          </w:p>
        </w:tc>
      </w:tr>
      <w:tr w:rsidR="00073CEA" w:rsidRPr="00073CEA" w14:paraId="51D75892" w14:textId="77777777" w:rsidTr="00233549">
        <w:tc>
          <w:tcPr>
            <w:tcW w:w="177"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7B912FC1"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Times New Roman" w:hAnsi="Times New Roman" w:cs="Times New Roman"/>
                <w:sz w:val="20"/>
                <w:szCs w:val="20"/>
              </w:rPr>
              <w:t> </w:t>
            </w:r>
          </w:p>
        </w:tc>
        <w:tc>
          <w:tcPr>
            <w:tcW w:w="4226"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0BE1EAB7" w14:textId="77777777" w:rsidR="00073CEA" w:rsidRPr="00233549" w:rsidRDefault="00073CEA" w:rsidP="00073CEA">
            <w:pPr>
              <w:spacing w:beforeAutospacing="1" w:after="0" w:afterAutospacing="1" w:line="240" w:lineRule="auto"/>
              <w:textAlignment w:val="baseline"/>
              <w:rPr>
                <w:rFonts w:asciiTheme="majorHAnsi" w:hAnsiTheme="majorHAnsi" w:cs="Times New Roman"/>
              </w:rPr>
            </w:pPr>
            <w:r w:rsidRPr="00233549">
              <w:rPr>
                <w:rFonts w:asciiTheme="majorHAnsi" w:hAnsiTheme="majorHAnsi" w:cs="Times New Roman"/>
                <w:color w:val="000000"/>
              </w:rPr>
              <w:t>Fokrul Islam</w:t>
            </w:r>
            <w:r w:rsidRPr="00233549">
              <w:rPr>
                <w:rFonts w:asciiTheme="majorHAnsi" w:hAnsiTheme="majorHAnsi" w:cs="Times New Roman"/>
              </w:rPr>
              <w:t> </w:t>
            </w:r>
            <w:r w:rsidRPr="00233549">
              <w:rPr>
                <w:rFonts w:asciiTheme="majorHAnsi" w:hAnsiTheme="majorHAnsi" w:cs="Times New Roman"/>
              </w:rPr>
              <w:br/>
            </w:r>
            <w:r w:rsidRPr="00233549">
              <w:rPr>
                <w:rFonts w:asciiTheme="majorHAnsi" w:hAnsiTheme="majorHAnsi" w:cs="Times New Roman"/>
                <w:color w:val="000000"/>
              </w:rPr>
              <w:t>Solicitor </w:t>
            </w:r>
            <w:r w:rsidRPr="00233549">
              <w:rPr>
                <w:rFonts w:asciiTheme="majorHAnsi" w:hAnsiTheme="majorHAnsi" w:cs="Times New Roman"/>
              </w:rPr>
              <w:t> </w:t>
            </w:r>
            <w:r w:rsidRPr="00233549">
              <w:rPr>
                <w:rFonts w:asciiTheme="majorHAnsi" w:hAnsiTheme="majorHAnsi" w:cs="Times New Roman"/>
              </w:rPr>
              <w:br/>
            </w:r>
            <w:r w:rsidRPr="00233549">
              <w:rPr>
                <w:rFonts w:asciiTheme="majorHAnsi" w:hAnsiTheme="majorHAnsi" w:cs="Times New Roman"/>
                <w:color w:val="000000"/>
              </w:rPr>
              <w:t>Legacy law </w:t>
            </w:r>
            <w:r w:rsidRPr="00233549">
              <w:rPr>
                <w:rFonts w:asciiTheme="majorHAnsi" w:hAnsiTheme="majorHAnsi" w:cs="Times New Roman"/>
              </w:rPr>
              <w:t> </w:t>
            </w:r>
            <w:r w:rsidRPr="00233549">
              <w:rPr>
                <w:rFonts w:asciiTheme="majorHAnsi" w:hAnsiTheme="majorHAnsi" w:cs="Times New Roman"/>
              </w:rPr>
              <w:br/>
            </w:r>
            <w:r w:rsidRPr="00233549">
              <w:rPr>
                <w:rFonts w:asciiTheme="majorHAnsi" w:hAnsiTheme="majorHAnsi" w:cs="Times New Roman"/>
                <w:color w:val="000000"/>
              </w:rPr>
              <w:t>University of Kent</w:t>
            </w:r>
            <w:r w:rsidRPr="00233549">
              <w:rPr>
                <w:rFonts w:asciiTheme="majorHAnsi" w:hAnsiTheme="majorHAnsi" w:cs="Times New Roman"/>
              </w:rPr>
              <w:t> </w:t>
            </w:r>
            <w:r w:rsidRPr="00233549">
              <w:rPr>
                <w:rFonts w:asciiTheme="majorHAnsi" w:hAnsiTheme="majorHAnsi" w:cs="Times New Roman"/>
              </w:rPr>
              <w:br/>
            </w:r>
            <w:r w:rsidRPr="00233549">
              <w:rPr>
                <w:rFonts w:asciiTheme="majorHAnsi" w:hAnsiTheme="majorHAnsi" w:cs="Times New Roman"/>
                <w:color w:val="000000"/>
              </w:rPr>
              <w:t>Canterbury CT2 7NK</w:t>
            </w:r>
            <w:r w:rsidRPr="00233549">
              <w:rPr>
                <w:rFonts w:asciiTheme="majorHAnsi" w:hAnsiTheme="majorHAnsi" w:cs="Times New Roman"/>
              </w:rPr>
              <w:t> </w:t>
            </w:r>
            <w:r w:rsidRPr="00233549">
              <w:rPr>
                <w:rFonts w:asciiTheme="majorHAnsi" w:hAnsiTheme="majorHAnsi" w:cs="Times New Roman"/>
              </w:rPr>
              <w:br/>
            </w:r>
            <w:r w:rsidRPr="00233549">
              <w:rPr>
                <w:rFonts w:asciiTheme="majorHAnsi" w:hAnsiTheme="majorHAnsi" w:cs="Times New Roman"/>
                <w:color w:val="000000"/>
              </w:rPr>
              <w:t>email </w:t>
            </w:r>
            <w:r w:rsidRPr="00233549">
              <w:rPr>
                <w:rFonts w:asciiTheme="majorHAnsi" w:hAnsiTheme="majorHAnsi" w:cs="Times New Roman"/>
              </w:rPr>
              <w:fldChar w:fldCharType="begin"/>
            </w:r>
            <w:r w:rsidRPr="00233549">
              <w:rPr>
                <w:rFonts w:asciiTheme="majorHAnsi" w:hAnsiTheme="majorHAnsi" w:cs="Times New Roman"/>
              </w:rPr>
              <w:instrText xml:space="preserve"> HYPERLINK "mailto:at@sss.ac.uk" \t "_blank" </w:instrText>
            </w:r>
            <w:r w:rsidRPr="00233549">
              <w:rPr>
                <w:rFonts w:asciiTheme="majorHAnsi" w:hAnsiTheme="majorHAnsi" w:cs="Times New Roman"/>
              </w:rPr>
              <w:fldChar w:fldCharType="separate"/>
            </w:r>
            <w:r w:rsidRPr="00233549">
              <w:rPr>
                <w:rFonts w:asciiTheme="majorHAnsi" w:hAnsiTheme="majorHAnsi" w:cs="Times New Roman"/>
                <w:color w:val="330099"/>
                <w:u w:val="single"/>
              </w:rPr>
              <w:t>jd@kent.ac.uk</w:t>
            </w:r>
            <w:r w:rsidRPr="00233549">
              <w:rPr>
                <w:rFonts w:asciiTheme="majorHAnsi" w:hAnsiTheme="majorHAnsi" w:cs="Times New Roman"/>
              </w:rPr>
              <w:fldChar w:fldCharType="end"/>
            </w:r>
            <w:r w:rsidRPr="00233549">
              <w:rPr>
                <w:rFonts w:asciiTheme="majorHAnsi" w:hAnsiTheme="majorHAnsi" w:cs="Times New Roman"/>
                <w:color w:val="000000"/>
              </w:rPr>
              <w:t> </w:t>
            </w:r>
            <w:r w:rsidRPr="00233549">
              <w:rPr>
                <w:rFonts w:asciiTheme="majorHAnsi" w:hAnsiTheme="majorHAnsi" w:cs="Times New Roman"/>
              </w:rPr>
              <w:t> </w:t>
            </w:r>
            <w:r w:rsidRPr="00233549">
              <w:rPr>
                <w:rFonts w:asciiTheme="majorHAnsi" w:hAnsiTheme="majorHAnsi" w:cs="Times New Roman"/>
              </w:rPr>
              <w:br/>
            </w:r>
            <w:r w:rsidRPr="00233549">
              <w:rPr>
                <w:rFonts w:asciiTheme="majorHAnsi" w:hAnsiTheme="majorHAnsi" w:cs="Times New Roman"/>
                <w:color w:val="000000"/>
              </w:rPr>
              <w:t>Telephone  01227 764000 ext. 36</w:t>
            </w:r>
            <w:r w:rsidRPr="00233549">
              <w:rPr>
                <w:rFonts w:asciiTheme="majorHAnsi" w:hAnsiTheme="majorHAnsi" w:cs="Times New Roman"/>
              </w:rPr>
              <w:t> </w:t>
            </w:r>
          </w:p>
        </w:tc>
        <w:tc>
          <w:tcPr>
            <w:tcW w:w="4828"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304DE541" w14:textId="77777777" w:rsidR="00233549" w:rsidRPr="00233549" w:rsidRDefault="00233549" w:rsidP="00233549">
            <w:pPr>
              <w:shd w:val="clear" w:color="auto" w:fill="FFFFFF"/>
              <w:spacing w:after="0" w:line="240" w:lineRule="auto"/>
              <w:rPr>
                <w:rFonts w:asciiTheme="majorHAnsi" w:eastAsia="Times New Roman" w:hAnsiTheme="majorHAnsi" w:cs="Arial"/>
                <w:color w:val="222222"/>
              </w:rPr>
            </w:pPr>
            <w:r w:rsidRPr="00233549">
              <w:rPr>
                <w:rFonts w:asciiTheme="majorHAnsi" w:eastAsia="Times New Roman" w:hAnsiTheme="majorHAnsi" w:cs="Arial"/>
                <w:b/>
                <w:bCs/>
                <w:color w:val="000000"/>
              </w:rPr>
              <w:t>Asraf Siddique Msc, ACCA</w:t>
            </w:r>
          </w:p>
          <w:p w14:paraId="3760C59B" w14:textId="77777777" w:rsidR="00233549" w:rsidRPr="00233549" w:rsidRDefault="00233549" w:rsidP="00233549">
            <w:pPr>
              <w:shd w:val="clear" w:color="auto" w:fill="FFFFFF"/>
              <w:spacing w:after="0" w:line="240" w:lineRule="auto"/>
              <w:rPr>
                <w:rFonts w:asciiTheme="majorHAnsi" w:eastAsia="Times New Roman" w:hAnsiTheme="majorHAnsi" w:cs="Arial"/>
                <w:color w:val="222222"/>
              </w:rPr>
            </w:pPr>
            <w:r w:rsidRPr="00233549">
              <w:rPr>
                <w:rFonts w:asciiTheme="majorHAnsi" w:eastAsia="Times New Roman" w:hAnsiTheme="majorHAnsi" w:cs="Arial"/>
                <w:b/>
                <w:bCs/>
                <w:color w:val="000000"/>
              </w:rPr>
              <w:t>Syldon &amp; Co. Accountants</w:t>
            </w:r>
          </w:p>
          <w:p w14:paraId="1689A0BB" w14:textId="77777777" w:rsidR="00233549" w:rsidRPr="00233549" w:rsidRDefault="00233549" w:rsidP="00233549">
            <w:pPr>
              <w:shd w:val="clear" w:color="auto" w:fill="FFFFFF"/>
              <w:spacing w:after="0" w:line="240" w:lineRule="auto"/>
              <w:rPr>
                <w:rFonts w:asciiTheme="majorHAnsi" w:eastAsia="Times New Roman" w:hAnsiTheme="majorHAnsi" w:cs="Arial"/>
                <w:color w:val="000000"/>
              </w:rPr>
            </w:pPr>
            <w:r w:rsidRPr="00233549">
              <w:rPr>
                <w:rFonts w:asciiTheme="majorHAnsi" w:eastAsia="Times New Roman" w:hAnsiTheme="majorHAnsi" w:cs="Arial"/>
                <w:color w:val="000000"/>
              </w:rPr>
              <w:t>333 Stratford Workshops</w:t>
            </w:r>
          </w:p>
          <w:p w14:paraId="38E7DC1C" w14:textId="77777777" w:rsidR="00233549" w:rsidRPr="00233549" w:rsidRDefault="00233549" w:rsidP="00233549">
            <w:pPr>
              <w:shd w:val="clear" w:color="auto" w:fill="FFFFFF"/>
              <w:spacing w:after="0" w:line="240" w:lineRule="auto"/>
              <w:rPr>
                <w:rFonts w:asciiTheme="majorHAnsi" w:eastAsia="Times New Roman" w:hAnsiTheme="majorHAnsi" w:cs="Arial"/>
                <w:color w:val="000000"/>
              </w:rPr>
            </w:pPr>
            <w:r w:rsidRPr="00233549">
              <w:rPr>
                <w:rFonts w:asciiTheme="majorHAnsi" w:eastAsia="Times New Roman" w:hAnsiTheme="majorHAnsi" w:cs="Arial"/>
                <w:color w:val="000000"/>
              </w:rPr>
              <w:t>Burford Road</w:t>
            </w:r>
          </w:p>
          <w:p w14:paraId="31F3DE29" w14:textId="77777777" w:rsidR="00233549" w:rsidRPr="00233549" w:rsidRDefault="00233549" w:rsidP="00233549">
            <w:pPr>
              <w:shd w:val="clear" w:color="auto" w:fill="FFFFFF"/>
              <w:spacing w:after="0" w:line="240" w:lineRule="auto"/>
              <w:rPr>
                <w:rFonts w:asciiTheme="majorHAnsi" w:eastAsia="Times New Roman" w:hAnsiTheme="majorHAnsi" w:cs="Arial"/>
                <w:color w:val="000000"/>
              </w:rPr>
            </w:pPr>
            <w:r w:rsidRPr="00233549">
              <w:rPr>
                <w:rFonts w:asciiTheme="majorHAnsi" w:eastAsia="Times New Roman" w:hAnsiTheme="majorHAnsi" w:cs="Arial"/>
                <w:color w:val="000000"/>
              </w:rPr>
              <w:t>Stratford </w:t>
            </w:r>
          </w:p>
          <w:p w14:paraId="739EA960" w14:textId="77777777" w:rsidR="00233549" w:rsidRPr="00233549" w:rsidRDefault="00233549" w:rsidP="00233549">
            <w:pPr>
              <w:shd w:val="clear" w:color="auto" w:fill="FFFFFF"/>
              <w:spacing w:after="0" w:line="240" w:lineRule="auto"/>
              <w:rPr>
                <w:rFonts w:asciiTheme="majorHAnsi" w:eastAsia="Times New Roman" w:hAnsiTheme="majorHAnsi" w:cs="Arial"/>
                <w:color w:val="000000"/>
              </w:rPr>
            </w:pPr>
            <w:r w:rsidRPr="00233549">
              <w:rPr>
                <w:rFonts w:asciiTheme="majorHAnsi" w:eastAsia="Times New Roman" w:hAnsiTheme="majorHAnsi" w:cs="Arial"/>
                <w:color w:val="000000"/>
              </w:rPr>
              <w:t>London</w:t>
            </w:r>
          </w:p>
          <w:p w14:paraId="28D4C9F4" w14:textId="77777777" w:rsidR="00233549" w:rsidRPr="00233549" w:rsidRDefault="00233549" w:rsidP="00233549">
            <w:pPr>
              <w:shd w:val="clear" w:color="auto" w:fill="FFFFFF"/>
              <w:spacing w:after="0" w:line="240" w:lineRule="auto"/>
              <w:rPr>
                <w:rFonts w:asciiTheme="majorHAnsi" w:eastAsia="Times New Roman" w:hAnsiTheme="majorHAnsi" w:cs="Arial"/>
                <w:color w:val="222222"/>
              </w:rPr>
            </w:pPr>
            <w:r w:rsidRPr="00233549">
              <w:rPr>
                <w:rFonts w:asciiTheme="majorHAnsi" w:eastAsia="Times New Roman" w:hAnsiTheme="majorHAnsi" w:cs="Arial"/>
                <w:color w:val="000000"/>
              </w:rPr>
              <w:t>E15 2SP</w:t>
            </w:r>
          </w:p>
          <w:p w14:paraId="6C68BFD7" w14:textId="77777777" w:rsidR="00233549" w:rsidRPr="00233549" w:rsidRDefault="00233549" w:rsidP="00233549">
            <w:pPr>
              <w:shd w:val="clear" w:color="auto" w:fill="FFFFFF"/>
              <w:spacing w:after="0" w:line="240" w:lineRule="auto"/>
              <w:rPr>
                <w:rFonts w:asciiTheme="majorHAnsi" w:eastAsia="Times New Roman" w:hAnsiTheme="majorHAnsi" w:cs="Arial"/>
                <w:color w:val="000000"/>
              </w:rPr>
            </w:pPr>
            <w:r w:rsidRPr="00233549">
              <w:rPr>
                <w:rFonts w:asciiTheme="majorHAnsi" w:eastAsia="Times New Roman" w:hAnsiTheme="majorHAnsi" w:cs="Arial"/>
                <w:b/>
                <w:bCs/>
                <w:color w:val="000000"/>
              </w:rPr>
              <w:t>Tel: </w:t>
            </w:r>
            <w:r w:rsidRPr="00233549">
              <w:rPr>
                <w:rFonts w:asciiTheme="majorHAnsi" w:eastAsia="Times New Roman" w:hAnsiTheme="majorHAnsi" w:cs="Arial"/>
                <w:color w:val="000000"/>
              </w:rPr>
              <w:t>03330 144 154</w:t>
            </w:r>
          </w:p>
          <w:p w14:paraId="09949910" w14:textId="77777777" w:rsidR="00233549" w:rsidRPr="00233549" w:rsidRDefault="00233549" w:rsidP="00233549">
            <w:pPr>
              <w:shd w:val="clear" w:color="auto" w:fill="FFFFFF"/>
              <w:spacing w:after="0" w:line="240" w:lineRule="auto"/>
              <w:rPr>
                <w:rFonts w:asciiTheme="majorHAnsi" w:eastAsia="Times New Roman" w:hAnsiTheme="majorHAnsi" w:cs="Arial"/>
                <w:color w:val="000000"/>
              </w:rPr>
            </w:pPr>
            <w:r w:rsidRPr="00233549">
              <w:rPr>
                <w:rFonts w:asciiTheme="majorHAnsi" w:eastAsia="Times New Roman" w:hAnsiTheme="majorHAnsi" w:cs="Arial"/>
                <w:b/>
                <w:bCs/>
                <w:color w:val="000000"/>
              </w:rPr>
              <w:t>Mob:</w:t>
            </w:r>
            <w:r w:rsidRPr="00233549">
              <w:rPr>
                <w:rFonts w:asciiTheme="majorHAnsi" w:eastAsia="Times New Roman" w:hAnsiTheme="majorHAnsi" w:cs="Arial"/>
                <w:color w:val="000000"/>
              </w:rPr>
              <w:t> 07957 392890</w:t>
            </w:r>
          </w:p>
          <w:p w14:paraId="74F61BA9" w14:textId="24E640BA" w:rsidR="00073CEA" w:rsidRPr="00233549" w:rsidRDefault="00073CEA" w:rsidP="00073CEA">
            <w:pPr>
              <w:spacing w:beforeAutospacing="1" w:after="0" w:afterAutospacing="1" w:line="240" w:lineRule="auto"/>
              <w:textAlignment w:val="baseline"/>
              <w:rPr>
                <w:rFonts w:asciiTheme="majorHAnsi" w:hAnsiTheme="majorHAnsi" w:cs="Times New Roman"/>
              </w:rPr>
            </w:pPr>
          </w:p>
        </w:tc>
        <w:tc>
          <w:tcPr>
            <w:tcW w:w="145"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2090108B"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Verdana" w:hAnsi="Verdana" w:cs="Times New Roman"/>
              </w:rPr>
              <w:t> </w:t>
            </w:r>
          </w:p>
        </w:tc>
      </w:tr>
      <w:tr w:rsidR="00073CEA" w:rsidRPr="00073CEA" w14:paraId="1E2F0AF0" w14:textId="77777777" w:rsidTr="00233549">
        <w:tc>
          <w:tcPr>
            <w:tcW w:w="177"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4D6DBC18"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Times New Roman" w:hAnsi="Times New Roman" w:cs="Times New Roman"/>
                <w:sz w:val="20"/>
                <w:szCs w:val="20"/>
              </w:rPr>
              <w:t> </w:t>
            </w:r>
          </w:p>
        </w:tc>
        <w:tc>
          <w:tcPr>
            <w:tcW w:w="9054" w:type="dxa"/>
            <w:gridSpan w:val="2"/>
            <w:tcBorders>
              <w:top w:val="outset" w:sz="6" w:space="0" w:color="auto"/>
              <w:left w:val="outset" w:sz="6" w:space="0" w:color="auto"/>
              <w:bottom w:val="outset" w:sz="6" w:space="0" w:color="auto"/>
              <w:right w:val="outset" w:sz="6" w:space="0" w:color="auto"/>
            </w:tcBorders>
            <w:shd w:val="clear" w:color="auto" w:fill="00FFFF"/>
            <w:vAlign w:val="center"/>
            <w:hideMark/>
          </w:tcPr>
          <w:p w14:paraId="05D5C382"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Times New Roman" w:hAnsi="Times New Roman" w:cs="Times New Roman"/>
                <w:sz w:val="20"/>
                <w:szCs w:val="20"/>
              </w:rPr>
              <w:t> </w:t>
            </w:r>
          </w:p>
        </w:tc>
        <w:tc>
          <w:tcPr>
            <w:tcW w:w="145" w:type="dxa"/>
            <w:tcBorders>
              <w:top w:val="outset" w:sz="6" w:space="0" w:color="auto"/>
              <w:left w:val="outset" w:sz="6" w:space="0" w:color="auto"/>
              <w:bottom w:val="outset" w:sz="6" w:space="0" w:color="auto"/>
              <w:right w:val="outset" w:sz="6" w:space="0" w:color="auto"/>
            </w:tcBorders>
            <w:shd w:val="clear" w:color="auto" w:fill="00FFFF"/>
            <w:vAlign w:val="center"/>
            <w:hideMark/>
          </w:tcPr>
          <w:p w14:paraId="74B9FD15" w14:textId="77777777" w:rsidR="00073CEA" w:rsidRPr="00073CEA" w:rsidRDefault="00073CEA" w:rsidP="00073CEA">
            <w:pPr>
              <w:spacing w:beforeAutospacing="1" w:after="0" w:afterAutospacing="1" w:line="240" w:lineRule="auto"/>
              <w:textAlignment w:val="baseline"/>
              <w:rPr>
                <w:rFonts w:ascii="Times" w:hAnsi="Times" w:cs="Times New Roman"/>
                <w:sz w:val="20"/>
                <w:szCs w:val="20"/>
              </w:rPr>
            </w:pPr>
            <w:r w:rsidRPr="00073CEA">
              <w:rPr>
                <w:rFonts w:ascii="Times New Roman" w:hAnsi="Times New Roman" w:cs="Times New Roman"/>
                <w:sz w:val="20"/>
                <w:szCs w:val="20"/>
              </w:rPr>
              <w:t> </w:t>
            </w:r>
          </w:p>
        </w:tc>
      </w:tr>
    </w:tbl>
    <w:p w14:paraId="0DC359DB" w14:textId="77777777" w:rsidR="00073CEA" w:rsidRPr="00073CEA" w:rsidRDefault="00073CEA" w:rsidP="00073CEA">
      <w:pPr>
        <w:spacing w:after="0" w:line="240" w:lineRule="auto"/>
        <w:jc w:val="center"/>
        <w:textAlignment w:val="baseline"/>
        <w:rPr>
          <w:rFonts w:ascii="Arial" w:hAnsi="Arial" w:cs="Arial"/>
          <w:sz w:val="18"/>
          <w:szCs w:val="18"/>
        </w:rPr>
      </w:pPr>
      <w:r w:rsidRPr="00073CEA">
        <w:rPr>
          <w:rFonts w:ascii="Verdana" w:hAnsi="Verdana" w:cs="Arial"/>
          <w:b/>
          <w:bCs/>
          <w:color w:val="000000"/>
          <w:sz w:val="24"/>
          <w:szCs w:val="24"/>
          <w:shd w:val="clear" w:color="auto" w:fill="FFFFFF"/>
        </w:rPr>
        <w:t> </w:t>
      </w:r>
      <w:r w:rsidRPr="00073CEA">
        <w:rPr>
          <w:rFonts w:ascii="Verdana" w:hAnsi="Verdana" w:cs="Arial"/>
          <w:sz w:val="24"/>
          <w:szCs w:val="24"/>
        </w:rPr>
        <w:t> </w:t>
      </w:r>
    </w:p>
    <w:p w14:paraId="1A5AD0AC" w14:textId="77777777" w:rsidR="00073CEA" w:rsidRPr="00073CEA" w:rsidRDefault="00073CEA" w:rsidP="00073CEA">
      <w:pPr>
        <w:spacing w:after="0" w:line="240" w:lineRule="auto"/>
        <w:textAlignment w:val="baseline"/>
        <w:rPr>
          <w:rFonts w:ascii="Arial" w:hAnsi="Arial" w:cs="Arial"/>
          <w:sz w:val="18"/>
          <w:szCs w:val="18"/>
        </w:rPr>
      </w:pPr>
      <w:r w:rsidRPr="00073CEA">
        <w:rPr>
          <w:rFonts w:cs="Arial"/>
        </w:rPr>
        <w:t> </w:t>
      </w:r>
    </w:p>
    <w:p w14:paraId="136F0988" w14:textId="77777777" w:rsidR="00073CEA" w:rsidRDefault="00073CEA"/>
    <w:sectPr w:rsidR="00073CE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宋体">
    <w:charset w:val="50"/>
    <w:family w:val="auto"/>
    <w:pitch w:val="variable"/>
    <w:sig w:usb0="00000001" w:usb1="080E0000" w:usb2="00000010" w:usb3="00000000" w:csb0="00040000" w:csb1="00000000"/>
  </w:font>
  <w:font w:name="Calibri Light">
    <w:panose1 w:val="020F0302020204030204"/>
    <w:charset w:val="00"/>
    <w:family w:val="auto"/>
    <w:pitch w:val="variable"/>
    <w:sig w:usb0="A00002EF" w:usb1="4000207B" w:usb2="00000000" w:usb3="00000000" w:csb0="0000009F" w:csb1="00000000"/>
  </w:font>
  <w:font w:name="Arial Rounded MT Bold">
    <w:panose1 w:val="020F0704030504030204"/>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Gill Sans MT">
    <w:panose1 w:val="020B0502020104020203"/>
    <w:charset w:val="00"/>
    <w:family w:val="auto"/>
    <w:pitch w:val="variable"/>
    <w:sig w:usb0="00000003" w:usb1="00000000" w:usb2="00000000" w:usb3="00000000" w:csb0="00000003" w:csb1="00000000"/>
  </w:font>
  <w:font w:name="Cambria Math">
    <w:panose1 w:val="02040503050406030204"/>
    <w:charset w:val="00"/>
    <w:family w:val="auto"/>
    <w:pitch w:val="variable"/>
    <w:sig w:usb0="E00002FF" w:usb1="420024FF" w:usb2="00000000" w:usb3="00000000" w:csb0="0000019F" w:csb1="00000000"/>
  </w:font>
  <w:font w:name="Helvetica">
    <w:panose1 w:val="00000000000000000000"/>
    <w:charset w:val="00"/>
    <w:family w:val="auto"/>
    <w:pitch w:val="variable"/>
    <w:sig w:usb0="E00002FF" w:usb1="5000785B" w:usb2="00000000" w:usb3="00000000" w:csb0="0000019F" w:csb1="00000000"/>
  </w:font>
  <w:font w:name="Times">
    <w:panose1 w:val="02000500000000000000"/>
    <w:charset w:val="00"/>
    <w:family w:val="auto"/>
    <w:pitch w:val="variable"/>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 w:name="Cambria">
    <w:panose1 w:val="02040503050406030204"/>
    <w:charset w:val="00"/>
    <w:family w:val="auto"/>
    <w:pitch w:val="variable"/>
    <w:sig w:usb0="E00002FF" w:usb1="400004FF" w:usb2="00000000" w:usb3="00000000" w:csb0="0000019F" w:csb1="00000000"/>
  </w:font>
  <w:font w:name="ＭＳ ゴシック">
    <w:charset w:val="4E"/>
    <w:family w:val="auto"/>
    <w:pitch w:val="variable"/>
    <w:sig w:usb0="00000001" w:usb1="08070000" w:usb2="00000010" w:usb3="00000000" w:csb0="00020000" w:csb1="00000000"/>
  </w:font>
  <w:font w:name="ＭＳ 明朝">
    <w:charset w:val="4E"/>
    <w:family w:val="auto"/>
    <w:pitch w:val="variable"/>
    <w:sig w:usb0="00000001" w:usb1="08070000" w:usb2="00000010" w:usb3="00000000" w:csb0="00020000"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multilevel"/>
    <w:tmpl w:val="224283A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
    <w:nsid w:val="00000002"/>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0000003"/>
    <w:multiLevelType w:val="hybridMultilevel"/>
    <w:tmpl w:val="0200F5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00000004"/>
    <w:multiLevelType w:val="hybridMultilevel"/>
    <w:tmpl w:val="00000000"/>
    <w:lvl w:ilvl="0" w:tplc="255A3A6E">
      <w:start w:val="1"/>
      <w:numFmt w:val="bullet"/>
      <w:lvlText w:val="●"/>
      <w:lvlJc w:val="left"/>
      <w:pPr>
        <w:ind w:left="720" w:hanging="360"/>
      </w:pPr>
      <w:rPr>
        <w:u w:val="none"/>
      </w:rPr>
    </w:lvl>
    <w:lvl w:ilvl="1" w:tplc="DF986C7E">
      <w:start w:val="1"/>
      <w:numFmt w:val="bullet"/>
      <w:lvlText w:val="○"/>
      <w:lvlJc w:val="left"/>
      <w:pPr>
        <w:ind w:left="1440" w:hanging="360"/>
      </w:pPr>
      <w:rPr>
        <w:u w:val="none"/>
      </w:rPr>
    </w:lvl>
    <w:lvl w:ilvl="2" w:tplc="7BEA3F72">
      <w:start w:val="1"/>
      <w:numFmt w:val="bullet"/>
      <w:lvlText w:val="■"/>
      <w:lvlJc w:val="left"/>
      <w:pPr>
        <w:ind w:left="2160" w:hanging="360"/>
      </w:pPr>
      <w:rPr>
        <w:u w:val="none"/>
      </w:rPr>
    </w:lvl>
    <w:lvl w:ilvl="3" w:tplc="671030EE">
      <w:start w:val="1"/>
      <w:numFmt w:val="bullet"/>
      <w:lvlText w:val="●"/>
      <w:lvlJc w:val="left"/>
      <w:pPr>
        <w:ind w:left="2880" w:hanging="360"/>
      </w:pPr>
      <w:rPr>
        <w:u w:val="none"/>
      </w:rPr>
    </w:lvl>
    <w:lvl w:ilvl="4" w:tplc="A9D26604">
      <w:start w:val="1"/>
      <w:numFmt w:val="bullet"/>
      <w:lvlText w:val="○"/>
      <w:lvlJc w:val="left"/>
      <w:pPr>
        <w:ind w:left="3600" w:hanging="360"/>
      </w:pPr>
      <w:rPr>
        <w:u w:val="none"/>
      </w:rPr>
    </w:lvl>
    <w:lvl w:ilvl="5" w:tplc="3E083734">
      <w:start w:val="1"/>
      <w:numFmt w:val="bullet"/>
      <w:lvlText w:val="■"/>
      <w:lvlJc w:val="left"/>
      <w:pPr>
        <w:ind w:left="4320" w:hanging="360"/>
      </w:pPr>
      <w:rPr>
        <w:u w:val="none"/>
      </w:rPr>
    </w:lvl>
    <w:lvl w:ilvl="6" w:tplc="1C6A5E5E">
      <w:start w:val="1"/>
      <w:numFmt w:val="bullet"/>
      <w:lvlText w:val="●"/>
      <w:lvlJc w:val="left"/>
      <w:pPr>
        <w:ind w:left="5040" w:hanging="360"/>
      </w:pPr>
      <w:rPr>
        <w:u w:val="none"/>
      </w:rPr>
    </w:lvl>
    <w:lvl w:ilvl="7" w:tplc="A454ADB0">
      <w:start w:val="1"/>
      <w:numFmt w:val="bullet"/>
      <w:lvlText w:val="○"/>
      <w:lvlJc w:val="left"/>
      <w:pPr>
        <w:ind w:left="5760" w:hanging="360"/>
      </w:pPr>
      <w:rPr>
        <w:u w:val="none"/>
      </w:rPr>
    </w:lvl>
    <w:lvl w:ilvl="8" w:tplc="E20A1928">
      <w:start w:val="1"/>
      <w:numFmt w:val="bullet"/>
      <w:lvlText w:val="■"/>
      <w:lvlJc w:val="left"/>
      <w:pPr>
        <w:ind w:left="6480" w:hanging="360"/>
      </w:pPr>
      <w:rPr>
        <w:u w:val="none"/>
      </w:rPr>
    </w:lvl>
  </w:abstractNum>
  <w:abstractNum w:abstractNumId="4">
    <w:nsid w:val="00000005"/>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nsid w:val="00000006"/>
    <w:multiLevelType w:val="multilevel"/>
    <w:tmpl w:val="A364E3AE"/>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6">
    <w:nsid w:val="00000007"/>
    <w:multiLevelType w:val="multilevel"/>
    <w:tmpl w:val="CFB0342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7">
    <w:nsid w:val="00000008"/>
    <w:multiLevelType w:val="multilevel"/>
    <w:tmpl w:val="AD3C88A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8">
    <w:nsid w:val="00000009"/>
    <w:multiLevelType w:val="multilevel"/>
    <w:tmpl w:val="07D282F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9">
    <w:nsid w:val="0000000A"/>
    <w:multiLevelType w:val="multilevel"/>
    <w:tmpl w:val="F8823E4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0">
    <w:nsid w:val="0000000B"/>
    <w:multiLevelType w:val="hybridMultilevel"/>
    <w:tmpl w:val="00000000"/>
    <w:lvl w:ilvl="0" w:tplc="3B687CB4">
      <w:start w:val="1"/>
      <w:numFmt w:val="bullet"/>
      <w:lvlText w:val="●"/>
      <w:lvlJc w:val="left"/>
      <w:pPr>
        <w:ind w:left="720" w:hanging="360"/>
      </w:pPr>
      <w:rPr>
        <w:u w:val="none"/>
      </w:rPr>
    </w:lvl>
    <w:lvl w:ilvl="1" w:tplc="A4F6E656">
      <w:start w:val="1"/>
      <w:numFmt w:val="bullet"/>
      <w:lvlText w:val="○"/>
      <w:lvlJc w:val="left"/>
      <w:pPr>
        <w:ind w:left="1440" w:hanging="360"/>
      </w:pPr>
      <w:rPr>
        <w:u w:val="none"/>
      </w:rPr>
    </w:lvl>
    <w:lvl w:ilvl="2" w:tplc="1B528BD8">
      <w:start w:val="1"/>
      <w:numFmt w:val="bullet"/>
      <w:lvlText w:val="■"/>
      <w:lvlJc w:val="left"/>
      <w:pPr>
        <w:ind w:left="2160" w:hanging="360"/>
      </w:pPr>
      <w:rPr>
        <w:u w:val="none"/>
      </w:rPr>
    </w:lvl>
    <w:lvl w:ilvl="3" w:tplc="5420A7E0">
      <w:start w:val="1"/>
      <w:numFmt w:val="bullet"/>
      <w:lvlText w:val="●"/>
      <w:lvlJc w:val="left"/>
      <w:pPr>
        <w:ind w:left="2880" w:hanging="360"/>
      </w:pPr>
      <w:rPr>
        <w:u w:val="none"/>
      </w:rPr>
    </w:lvl>
    <w:lvl w:ilvl="4" w:tplc="C494198A">
      <w:start w:val="1"/>
      <w:numFmt w:val="bullet"/>
      <w:lvlText w:val="○"/>
      <w:lvlJc w:val="left"/>
      <w:pPr>
        <w:ind w:left="3600" w:hanging="360"/>
      </w:pPr>
      <w:rPr>
        <w:u w:val="none"/>
      </w:rPr>
    </w:lvl>
    <w:lvl w:ilvl="5" w:tplc="4C8C003E">
      <w:start w:val="1"/>
      <w:numFmt w:val="bullet"/>
      <w:lvlText w:val="■"/>
      <w:lvlJc w:val="left"/>
      <w:pPr>
        <w:ind w:left="4320" w:hanging="360"/>
      </w:pPr>
      <w:rPr>
        <w:u w:val="none"/>
      </w:rPr>
    </w:lvl>
    <w:lvl w:ilvl="6" w:tplc="86026ED8">
      <w:start w:val="1"/>
      <w:numFmt w:val="bullet"/>
      <w:lvlText w:val="●"/>
      <w:lvlJc w:val="left"/>
      <w:pPr>
        <w:ind w:left="5040" w:hanging="360"/>
      </w:pPr>
      <w:rPr>
        <w:u w:val="none"/>
      </w:rPr>
    </w:lvl>
    <w:lvl w:ilvl="7" w:tplc="F4949484">
      <w:start w:val="1"/>
      <w:numFmt w:val="bullet"/>
      <w:lvlText w:val="○"/>
      <w:lvlJc w:val="left"/>
      <w:pPr>
        <w:ind w:left="5760" w:hanging="360"/>
      </w:pPr>
      <w:rPr>
        <w:u w:val="none"/>
      </w:rPr>
    </w:lvl>
    <w:lvl w:ilvl="8" w:tplc="38744516">
      <w:start w:val="1"/>
      <w:numFmt w:val="bullet"/>
      <w:lvlText w:val="■"/>
      <w:lvlJc w:val="left"/>
      <w:pPr>
        <w:ind w:left="6480" w:hanging="360"/>
      </w:pPr>
      <w:rPr>
        <w:u w:val="none"/>
      </w:rPr>
    </w:lvl>
  </w:abstractNum>
  <w:abstractNum w:abstractNumId="11">
    <w:nsid w:val="0000000C"/>
    <w:multiLevelType w:val="hybridMultilevel"/>
    <w:tmpl w:val="57EEC4BA"/>
    <w:lvl w:ilvl="0" w:tplc="08090001">
      <w:start w:val="1"/>
      <w:numFmt w:val="bullet"/>
      <w:lvlText w:val=""/>
      <w:lvlJc w:val="left"/>
      <w:pPr>
        <w:tabs>
          <w:tab w:val="left" w:pos="360"/>
        </w:tabs>
        <w:ind w:left="360" w:hanging="360"/>
      </w:pPr>
      <w:rPr>
        <w:rFonts w:ascii="Symbol" w:hAnsi="Symbol" w:hint="default"/>
      </w:rPr>
    </w:lvl>
    <w:lvl w:ilvl="1" w:tplc="08090003" w:tentative="1">
      <w:start w:val="1"/>
      <w:numFmt w:val="bullet"/>
      <w:lvlText w:val="o"/>
      <w:lvlJc w:val="left"/>
      <w:pPr>
        <w:tabs>
          <w:tab w:val="left" w:pos="1080"/>
        </w:tabs>
        <w:ind w:left="1080" w:hanging="360"/>
      </w:pPr>
      <w:rPr>
        <w:rFonts w:ascii="Courier New" w:hAnsi="Courier New" w:cs="Courier New" w:hint="default"/>
      </w:rPr>
    </w:lvl>
    <w:lvl w:ilvl="2" w:tplc="08090005" w:tentative="1">
      <w:start w:val="1"/>
      <w:numFmt w:val="bullet"/>
      <w:lvlText w:val=""/>
      <w:lvlJc w:val="left"/>
      <w:pPr>
        <w:tabs>
          <w:tab w:val="left" w:pos="1800"/>
        </w:tabs>
        <w:ind w:left="1800" w:hanging="360"/>
      </w:pPr>
      <w:rPr>
        <w:rFonts w:ascii="Wingdings" w:hAnsi="Wingdings" w:hint="default"/>
      </w:rPr>
    </w:lvl>
    <w:lvl w:ilvl="3" w:tplc="08090001" w:tentative="1">
      <w:start w:val="1"/>
      <w:numFmt w:val="bullet"/>
      <w:lvlText w:val=""/>
      <w:lvlJc w:val="left"/>
      <w:pPr>
        <w:tabs>
          <w:tab w:val="left" w:pos="2520"/>
        </w:tabs>
        <w:ind w:left="2520" w:hanging="360"/>
      </w:pPr>
      <w:rPr>
        <w:rFonts w:ascii="Symbol" w:hAnsi="Symbol" w:hint="default"/>
      </w:rPr>
    </w:lvl>
    <w:lvl w:ilvl="4" w:tplc="08090003" w:tentative="1">
      <w:start w:val="1"/>
      <w:numFmt w:val="bullet"/>
      <w:lvlText w:val="o"/>
      <w:lvlJc w:val="left"/>
      <w:pPr>
        <w:tabs>
          <w:tab w:val="left" w:pos="3240"/>
        </w:tabs>
        <w:ind w:left="3240" w:hanging="360"/>
      </w:pPr>
      <w:rPr>
        <w:rFonts w:ascii="Courier New" w:hAnsi="Courier New" w:cs="Courier New" w:hint="default"/>
      </w:rPr>
    </w:lvl>
    <w:lvl w:ilvl="5" w:tplc="08090005" w:tentative="1">
      <w:start w:val="1"/>
      <w:numFmt w:val="bullet"/>
      <w:lvlText w:val=""/>
      <w:lvlJc w:val="left"/>
      <w:pPr>
        <w:tabs>
          <w:tab w:val="left" w:pos="3960"/>
        </w:tabs>
        <w:ind w:left="3960" w:hanging="360"/>
      </w:pPr>
      <w:rPr>
        <w:rFonts w:ascii="Wingdings" w:hAnsi="Wingdings" w:hint="default"/>
      </w:rPr>
    </w:lvl>
    <w:lvl w:ilvl="6" w:tplc="08090001" w:tentative="1">
      <w:start w:val="1"/>
      <w:numFmt w:val="bullet"/>
      <w:lvlText w:val=""/>
      <w:lvlJc w:val="left"/>
      <w:pPr>
        <w:tabs>
          <w:tab w:val="left" w:pos="4680"/>
        </w:tabs>
        <w:ind w:left="4680" w:hanging="360"/>
      </w:pPr>
      <w:rPr>
        <w:rFonts w:ascii="Symbol" w:hAnsi="Symbol" w:hint="default"/>
      </w:rPr>
    </w:lvl>
    <w:lvl w:ilvl="7" w:tplc="08090003" w:tentative="1">
      <w:start w:val="1"/>
      <w:numFmt w:val="bullet"/>
      <w:lvlText w:val="o"/>
      <w:lvlJc w:val="left"/>
      <w:pPr>
        <w:tabs>
          <w:tab w:val="left" w:pos="5400"/>
        </w:tabs>
        <w:ind w:left="5400" w:hanging="360"/>
      </w:pPr>
      <w:rPr>
        <w:rFonts w:ascii="Courier New" w:hAnsi="Courier New" w:cs="Courier New" w:hint="default"/>
      </w:rPr>
    </w:lvl>
    <w:lvl w:ilvl="8" w:tplc="08090005" w:tentative="1">
      <w:start w:val="1"/>
      <w:numFmt w:val="bullet"/>
      <w:lvlText w:val=""/>
      <w:lvlJc w:val="left"/>
      <w:pPr>
        <w:tabs>
          <w:tab w:val="left" w:pos="6120"/>
        </w:tabs>
        <w:ind w:left="6120" w:hanging="360"/>
      </w:pPr>
      <w:rPr>
        <w:rFonts w:ascii="Wingdings" w:hAnsi="Wingdings" w:hint="default"/>
      </w:rPr>
    </w:lvl>
  </w:abstractNum>
  <w:abstractNum w:abstractNumId="12">
    <w:nsid w:val="0000000D"/>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nsid w:val="0000000E"/>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nsid w:val="0000000F"/>
    <w:multiLevelType w:val="multilevel"/>
    <w:tmpl w:val="9F18F6A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5">
    <w:nsid w:val="00000010"/>
    <w:multiLevelType w:val="multilevel"/>
    <w:tmpl w:val="981297E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6">
    <w:nsid w:val="00000011"/>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nsid w:val="00000012"/>
    <w:multiLevelType w:val="multilevel"/>
    <w:tmpl w:val="6FF6928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8">
    <w:nsid w:val="00000013"/>
    <w:multiLevelType w:val="multilevel"/>
    <w:tmpl w:val="397CB67E"/>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nsid w:val="00000014"/>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0">
    <w:nsid w:val="00000015"/>
    <w:multiLevelType w:val="multilevel"/>
    <w:tmpl w:val="BDBED10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1">
    <w:nsid w:val="00000016"/>
    <w:multiLevelType w:val="multilevel"/>
    <w:tmpl w:val="E594DB0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2">
    <w:nsid w:val="00000017"/>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00000018"/>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4">
    <w:nsid w:val="00000019"/>
    <w:multiLevelType w:val="multilevel"/>
    <w:tmpl w:val="5486EBD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5">
    <w:nsid w:val="0000001A"/>
    <w:multiLevelType w:val="multilevel"/>
    <w:tmpl w:val="65085290"/>
    <w:lvl w:ilvl="0">
      <w:start w:val="1"/>
      <w:numFmt w:val="bullet"/>
      <w:lvlText w:val=""/>
      <w:lvlJc w:val="left"/>
      <w:pPr>
        <w:tabs>
          <w:tab w:val="left" w:pos="720"/>
        </w:tabs>
        <w:ind w:left="720" w:hanging="360"/>
      </w:pPr>
      <w:rPr>
        <w:rFonts w:ascii="Wingdings" w:hAnsi="Wingdings" w:hint="default"/>
        <w:sz w:val="20"/>
      </w:rPr>
    </w:lvl>
    <w:lvl w:ilvl="1" w:tentative="1">
      <w:start w:val="1"/>
      <w:numFmt w:val="bullet"/>
      <w:lvlText w:val=""/>
      <w:lvlJc w:val="left"/>
      <w:pPr>
        <w:tabs>
          <w:tab w:val="left" w:pos="1440"/>
        </w:tabs>
        <w:ind w:left="1440" w:hanging="360"/>
      </w:pPr>
      <w:rPr>
        <w:rFonts w:ascii="Wingdings" w:hAnsi="Wingdings"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6">
    <w:nsid w:val="0000001B"/>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7">
    <w:nsid w:val="0000001C"/>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0000001D"/>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29">
    <w:nsid w:val="75CE3307"/>
    <w:multiLevelType w:val="multilevel"/>
    <w:tmpl w:val="C5ACF8CE"/>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num w:numId="1">
    <w:abstractNumId w:val="23"/>
  </w:num>
  <w:num w:numId="2">
    <w:abstractNumId w:val="15"/>
  </w:num>
  <w:num w:numId="3">
    <w:abstractNumId w:val="18"/>
  </w:num>
  <w:num w:numId="4">
    <w:abstractNumId w:val="12"/>
  </w:num>
  <w:num w:numId="5">
    <w:abstractNumId w:val="3"/>
  </w:num>
  <w:num w:numId="6">
    <w:abstractNumId w:val="24"/>
  </w:num>
  <w:num w:numId="7">
    <w:abstractNumId w:val="0"/>
  </w:num>
  <w:num w:numId="8">
    <w:abstractNumId w:val="29"/>
  </w:num>
  <w:num w:numId="9">
    <w:abstractNumId w:val="2"/>
  </w:num>
  <w:num w:numId="10">
    <w:abstractNumId w:val="10"/>
  </w:num>
  <w:num w:numId="11">
    <w:abstractNumId w:val="5"/>
  </w:num>
  <w:num w:numId="12">
    <w:abstractNumId w:val="28"/>
  </w:num>
  <w:num w:numId="13">
    <w:abstractNumId w:val="11"/>
  </w:num>
  <w:num w:numId="14">
    <w:abstractNumId w:val="27"/>
  </w:num>
  <w:num w:numId="15">
    <w:abstractNumId w:val="17"/>
  </w:num>
  <w:num w:numId="16">
    <w:abstractNumId w:val="1"/>
  </w:num>
  <w:num w:numId="17">
    <w:abstractNumId w:val="8"/>
  </w:num>
  <w:num w:numId="18">
    <w:abstractNumId w:val="20"/>
  </w:num>
  <w:num w:numId="19">
    <w:abstractNumId w:val="22"/>
  </w:num>
  <w:num w:numId="20">
    <w:abstractNumId w:val="9"/>
  </w:num>
  <w:num w:numId="21">
    <w:abstractNumId w:val="14"/>
  </w:num>
  <w:num w:numId="22">
    <w:abstractNumId w:val="19"/>
  </w:num>
  <w:num w:numId="23">
    <w:abstractNumId w:val="4"/>
  </w:num>
  <w:num w:numId="24">
    <w:abstractNumId w:val="25"/>
  </w:num>
  <w:num w:numId="25">
    <w:abstractNumId w:val="7"/>
  </w:num>
  <w:num w:numId="26">
    <w:abstractNumId w:val="6"/>
  </w:num>
  <w:num w:numId="27">
    <w:abstractNumId w:val="16"/>
  </w:num>
  <w:num w:numId="28">
    <w:abstractNumId w:val="21"/>
  </w:num>
  <w:num w:numId="29">
    <w:abstractNumId w:val="26"/>
  </w:num>
  <w:num w:numId="3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1683A"/>
    <w:rsid w:val="00073CEA"/>
    <w:rsid w:val="000E06D9"/>
    <w:rsid w:val="00233549"/>
    <w:rsid w:val="005344B0"/>
    <w:rsid w:val="00581087"/>
    <w:rsid w:val="005F2706"/>
    <w:rsid w:val="00641642"/>
    <w:rsid w:val="00674839"/>
    <w:rsid w:val="007122BA"/>
    <w:rsid w:val="007A75A8"/>
    <w:rsid w:val="00A324FB"/>
    <w:rsid w:val="00A678AE"/>
    <w:rsid w:val="00B31F81"/>
    <w:rsid w:val="00C1343D"/>
    <w:rsid w:val="00C1683A"/>
    <w:rsid w:val="00CC4010"/>
    <w:rsid w:val="00F426D3"/>
    <w:rsid w:val="00F6154E"/>
  </w:rsids>
  <m:mathPr>
    <m:mathFont m:val="Cambria Math"/>
    <m:brkBin m:val="before"/>
    <m:brkBinSub m:val="--"/>
    <m:smallFrac/>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60"/>
    <o:shapelayout v:ext="edit">
      <o:idmap v:ext="edit" data="1"/>
      <o:rules v:ext="edit">
        <o:r id="V:Rule2" type="connector" idref="#_x0000_m1043"/>
      </o:rules>
    </o:shapelayout>
  </w:shapeDefaults>
  <w:decimalSymbol w:val="."/>
  <w:listSeparator w:val=","/>
  <w14:docId w14:val="3EA897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宋体"/>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Calibri Light" w:eastAsia="宋体" w:hAnsi="Calibri Light"/>
      <w:color w:val="2E74B5"/>
      <w:sz w:val="32"/>
      <w:szCs w:val="32"/>
    </w:rPr>
  </w:style>
  <w:style w:type="paragraph" w:styleId="Heading2">
    <w:name w:val="heading 2"/>
    <w:basedOn w:val="Normal"/>
    <w:next w:val="Normal"/>
    <w:link w:val="Heading2Char"/>
    <w:uiPriority w:val="9"/>
    <w:qFormat/>
    <w:pPr>
      <w:keepNext/>
      <w:keepLines/>
      <w:spacing w:before="40" w:after="0"/>
      <w:outlineLvl w:val="1"/>
    </w:pPr>
    <w:rPr>
      <w:rFonts w:ascii="Calibri Light" w:eastAsia="宋体" w:hAnsi="Calibri Light"/>
      <w:color w:val="2E74B5"/>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qFormat/>
  </w:style>
  <w:style w:type="character" w:customStyle="1" w:styleId="JAChar">
    <w:name w:val="JA Char"/>
    <w:basedOn w:val="DefaultParagraphFont"/>
    <w:link w:val="JA"/>
  </w:style>
  <w:style w:type="paragraph" w:customStyle="1" w:styleId="JAAssignment">
    <w:name w:val="JA Assignment"/>
    <w:basedOn w:val="Heading1"/>
    <w:next w:val="Normal"/>
    <w:link w:val="JAAssignmentChar"/>
    <w:qFormat/>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Pr>
      <w:rFonts w:ascii="Arial" w:eastAsia="宋体" w:hAnsi="Arial" w:cs="Arial"/>
      <w:b/>
      <w:sz w:val="24"/>
      <w:szCs w:val="32"/>
      <w:u w:val="single"/>
    </w:rPr>
  </w:style>
  <w:style w:type="character" w:customStyle="1" w:styleId="Heading1Char">
    <w:name w:val="Heading 1 Char"/>
    <w:basedOn w:val="DefaultParagraphFont"/>
    <w:link w:val="Heading1"/>
    <w:uiPriority w:val="9"/>
    <w:rPr>
      <w:rFonts w:ascii="Calibri Light" w:eastAsia="宋体" w:hAnsi="Calibri Light" w:cs="宋体"/>
      <w:color w:val="2E74B5"/>
      <w:sz w:val="32"/>
      <w:szCs w:val="32"/>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rPr>
      <w:color w:val="0000FF"/>
      <w:u w:val="single"/>
    </w:rPr>
  </w:style>
  <w:style w:type="paragraph" w:customStyle="1" w:styleId="paragraph">
    <w:name w:val="paragraph"/>
    <w:basedOn w:val="Normal"/>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style>
  <w:style w:type="character" w:customStyle="1" w:styleId="eop">
    <w:name w:val="eop"/>
    <w:basedOn w:val="DefaultParagraphFont"/>
  </w:style>
  <w:style w:type="character" w:customStyle="1" w:styleId="scx11303456">
    <w:name w:val="scx11303456"/>
    <w:basedOn w:val="DefaultParagraphFont"/>
  </w:style>
  <w:style w:type="paragraph" w:styleId="Header">
    <w:name w:val="header"/>
    <w:basedOn w:val="Normal"/>
    <w:link w:val="HeaderChar"/>
    <w:uiPriority w:val="99"/>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Pr>
      <w:rFonts w:ascii="Arial" w:eastAsia="Times New Roman" w:hAnsi="Arial" w:cs="Times New Roman"/>
      <w:szCs w:val="20"/>
    </w:rPr>
  </w:style>
  <w:style w:type="paragraph" w:styleId="TOCHeading">
    <w:name w:val="TOC Heading"/>
    <w:basedOn w:val="Heading1"/>
    <w:next w:val="Normal"/>
    <w:uiPriority w:val="39"/>
    <w:qFormat/>
    <w:pPr>
      <w:outlineLvl w:val="9"/>
    </w:pPr>
    <w:rPr>
      <w:lang w:val="en-US"/>
    </w:rPr>
  </w:style>
  <w:style w:type="character" w:customStyle="1" w:styleId="Heading2Char">
    <w:name w:val="Heading 2 Char"/>
    <w:basedOn w:val="DefaultParagraphFont"/>
    <w:link w:val="Heading2"/>
    <w:uiPriority w:val="9"/>
    <w:rPr>
      <w:rFonts w:ascii="Calibri Light" w:eastAsia="宋体" w:hAnsi="Calibri Light" w:cs="宋体"/>
      <w:color w:val="2E74B5"/>
      <w:sz w:val="26"/>
      <w:szCs w:val="26"/>
    </w:rPr>
  </w:style>
  <w:style w:type="table" w:styleId="TableGrid">
    <w:name w:val="Table Grid"/>
    <w:basedOn w:val="TableNormal"/>
    <w:uiPriority w:val="3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2">
    <w:name w:val="toc 2"/>
    <w:basedOn w:val="Normal"/>
    <w:next w:val="Normal"/>
    <w:uiPriority w:val="39"/>
    <w:pPr>
      <w:spacing w:after="100"/>
      <w:ind w:left="220"/>
    </w:pPr>
  </w:style>
  <w:style w:type="paragraph" w:customStyle="1" w:styleId="JAHeading2">
    <w:name w:val="JA Heading2"/>
    <w:basedOn w:val="Heading2"/>
    <w:link w:val="JAHeading2Char"/>
    <w:qFormat/>
    <w:pPr>
      <w:keepNext w:val="0"/>
      <w:keepLines w:val="0"/>
      <w:spacing w:before="0" w:line="240" w:lineRule="auto"/>
    </w:pPr>
    <w:rPr>
      <w:rFonts w:ascii="Arial Rounded MT Bold" w:eastAsia="Calibri" w:hAnsi="Arial Rounded MT Bold"/>
      <w:bCs/>
      <w:iCs/>
      <w:color w:val="9CC2E5"/>
      <w:spacing w:val="1"/>
      <w:w w:val="101"/>
      <w:sz w:val="28"/>
      <w:szCs w:val="28"/>
      <w:u w:color="000000"/>
      <w:lang w:val="en-US"/>
    </w:rPr>
  </w:style>
  <w:style w:type="character" w:customStyle="1" w:styleId="JAHeading2Char">
    <w:name w:val="JA Heading2 Char"/>
    <w:basedOn w:val="Heading2Char"/>
    <w:link w:val="JAHeading2"/>
    <w:rPr>
      <w:rFonts w:ascii="Arial Rounded MT Bold" w:eastAsia="Calibri" w:hAnsi="Arial Rounded MT Bold" w:cs="宋体"/>
      <w:bCs/>
      <w:iCs/>
      <w:color w:val="9CC2E5"/>
      <w:spacing w:val="1"/>
      <w:w w:val="101"/>
      <w:sz w:val="28"/>
      <w:szCs w:val="28"/>
      <w:u w:color="000000"/>
      <w:lang w:val="en-US"/>
    </w:rPr>
  </w:style>
  <w:style w:type="paragraph" w:styleId="TOC1">
    <w:name w:val="toc 1"/>
    <w:basedOn w:val="Normal"/>
    <w:next w:val="Normal"/>
    <w:uiPriority w:val="39"/>
    <w:pPr>
      <w:spacing w:after="100"/>
    </w:pPr>
  </w:style>
  <w:style w:type="paragraph" w:styleId="BalloonText">
    <w:name w:val="Balloon Text"/>
    <w:basedOn w:val="Normal"/>
    <w:link w:val="BalloonTextChar"/>
    <w:uiPriority w:val="99"/>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rPr>
      <w:rFonts w:ascii="Lucida Grande" w:hAnsi="Lucida Grande"/>
      <w:sz w:val="18"/>
      <w:szCs w:val="18"/>
    </w:rPr>
  </w:style>
  <w:style w:type="table" w:customStyle="1" w:styleId="Table1">
    <w:name w:val="Table1"/>
    <w:basedOn w:val="TableNormal"/>
    <w:pPr>
      <w:pBdr>
        <w:top w:val="nil"/>
        <w:left w:val="nil"/>
        <w:bottom w:val="nil"/>
        <w:right w:val="nil"/>
        <w:between w:val="nil"/>
      </w:pBdr>
      <w:spacing w:after="0" w:line="276" w:lineRule="auto"/>
    </w:pPr>
    <w:rPr>
      <w:rFonts w:ascii="Arial" w:eastAsia="Arial" w:hAnsi="Arial" w:cs="Arial"/>
      <w:color w:val="000000"/>
    </w:rPr>
    <w:tblPr>
      <w:tblStyleRowBandSize w:val="1"/>
      <w:tblStyleColBandSize w:val="1"/>
      <w:tblInd w:w="0" w:type="dxa"/>
      <w:tblCellMar>
        <w:top w:w="100" w:type="dxa"/>
        <w:left w:w="100" w:type="dxa"/>
        <w:bottom w:w="100" w:type="dxa"/>
        <w:right w:w="100" w:type="dxa"/>
      </w:tblCellMar>
    </w:tblPr>
  </w:style>
  <w:style w:type="paragraph" w:customStyle="1" w:styleId="normal0">
    <w:name w:val="normal"/>
    <w:pPr>
      <w:pBdr>
        <w:top w:val="nil"/>
        <w:left w:val="nil"/>
        <w:bottom w:val="nil"/>
        <w:right w:val="nil"/>
        <w:between w:val="nil"/>
      </w:pBdr>
      <w:spacing w:after="0" w:line="276" w:lineRule="auto"/>
    </w:pPr>
    <w:rPr>
      <w:rFonts w:ascii="Arial" w:eastAsia="Arial" w:hAnsi="Arial" w:cs="Arial"/>
      <w:color w:val="000000"/>
      <w:lang w:val="en-US"/>
    </w:rPr>
  </w:style>
  <w:style w:type="table" w:customStyle="1" w:styleId="a">
    <w:name w:val="a"/>
    <w:basedOn w:val="TableNormal"/>
    <w:pPr>
      <w:pBdr>
        <w:top w:val="nil"/>
        <w:left w:val="nil"/>
        <w:bottom w:val="nil"/>
        <w:right w:val="nil"/>
        <w:between w:val="nil"/>
      </w:pBdr>
      <w:spacing w:after="0" w:line="276" w:lineRule="auto"/>
    </w:pPr>
    <w:rPr>
      <w:rFonts w:ascii="Arial" w:eastAsia="Arial" w:hAnsi="Arial" w:cs="Arial"/>
      <w:color w:val="000000"/>
      <w:lang w:val="en-US"/>
    </w:rPr>
    <w:tblPr>
      <w:tblStyleRowBandSize w:val="1"/>
      <w:tblStyleColBandSize w:val="1"/>
      <w:tblInd w:w="0" w:type="dxa"/>
      <w:tblCellMar>
        <w:top w:w="100" w:type="dxa"/>
        <w:left w:w="100" w:type="dxa"/>
        <w:bottom w:w="100" w:type="dxa"/>
        <w:right w:w="100" w:type="dxa"/>
      </w:tblCellMar>
    </w:tblPr>
  </w:style>
  <w:style w:type="paragraph" w:styleId="NormalWeb">
    <w:name w:val="Normal (Web)"/>
    <w:basedOn w:val="Normal"/>
    <w:uiPriority w:val="99"/>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BodyText">
    <w:name w:val="Body Text"/>
    <w:basedOn w:val="Normal"/>
    <w:link w:val="BodyTextChar"/>
    <w:uiPriority w:val="1"/>
    <w:qFormat/>
    <w:rsid w:val="00674839"/>
    <w:pPr>
      <w:widowControl w:val="0"/>
      <w:autoSpaceDE w:val="0"/>
      <w:autoSpaceDN w:val="0"/>
      <w:spacing w:after="0" w:line="240" w:lineRule="auto"/>
    </w:pPr>
    <w:rPr>
      <w:rFonts w:ascii="Gill Sans MT" w:eastAsia="Gill Sans MT" w:hAnsi="Gill Sans MT" w:cs="Gill Sans MT"/>
      <w:sz w:val="31"/>
      <w:szCs w:val="31"/>
      <w:lang w:val="en-US"/>
    </w:rPr>
  </w:style>
  <w:style w:type="character" w:customStyle="1" w:styleId="BodyTextChar">
    <w:name w:val="Body Text Char"/>
    <w:basedOn w:val="DefaultParagraphFont"/>
    <w:link w:val="BodyText"/>
    <w:uiPriority w:val="1"/>
    <w:rsid w:val="00674839"/>
    <w:rPr>
      <w:rFonts w:ascii="Gill Sans MT" w:eastAsia="Gill Sans MT" w:hAnsi="Gill Sans MT" w:cs="Gill Sans MT"/>
      <w:sz w:val="31"/>
      <w:szCs w:val="31"/>
      <w:lang w:val="en-US"/>
    </w:rPr>
  </w:style>
  <w:style w:type="character" w:customStyle="1" w:styleId="apple-converted-space">
    <w:name w:val="apple-converted-space"/>
    <w:basedOn w:val="DefaultParagraphFont"/>
    <w:rsid w:val="00073CEA"/>
  </w:style>
  <w:style w:type="character" w:customStyle="1" w:styleId="scxw41974645">
    <w:name w:val="scxw41974645"/>
    <w:basedOn w:val="DefaultParagraphFont"/>
    <w:rsid w:val="00073CEA"/>
  </w:style>
  <w:style w:type="character" w:customStyle="1" w:styleId="spellingerror">
    <w:name w:val="spellingerror"/>
    <w:basedOn w:val="DefaultParagraphFont"/>
    <w:rsid w:val="00073CEA"/>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宋体"/>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Calibri Light" w:eastAsia="宋体" w:hAnsi="Calibri Light"/>
      <w:color w:val="2E74B5"/>
      <w:sz w:val="32"/>
      <w:szCs w:val="32"/>
    </w:rPr>
  </w:style>
  <w:style w:type="paragraph" w:styleId="Heading2">
    <w:name w:val="heading 2"/>
    <w:basedOn w:val="Normal"/>
    <w:next w:val="Normal"/>
    <w:link w:val="Heading2Char"/>
    <w:uiPriority w:val="9"/>
    <w:qFormat/>
    <w:pPr>
      <w:keepNext/>
      <w:keepLines/>
      <w:spacing w:before="40" w:after="0"/>
      <w:outlineLvl w:val="1"/>
    </w:pPr>
    <w:rPr>
      <w:rFonts w:ascii="Calibri Light" w:eastAsia="宋体" w:hAnsi="Calibri Light"/>
      <w:color w:val="2E74B5"/>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qFormat/>
  </w:style>
  <w:style w:type="character" w:customStyle="1" w:styleId="JAChar">
    <w:name w:val="JA Char"/>
    <w:basedOn w:val="DefaultParagraphFont"/>
    <w:link w:val="JA"/>
  </w:style>
  <w:style w:type="paragraph" w:customStyle="1" w:styleId="JAAssignment">
    <w:name w:val="JA Assignment"/>
    <w:basedOn w:val="Heading1"/>
    <w:next w:val="Normal"/>
    <w:link w:val="JAAssignmentChar"/>
    <w:qFormat/>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Pr>
      <w:rFonts w:ascii="Arial" w:eastAsia="宋体" w:hAnsi="Arial" w:cs="Arial"/>
      <w:b/>
      <w:sz w:val="24"/>
      <w:szCs w:val="32"/>
      <w:u w:val="single"/>
    </w:rPr>
  </w:style>
  <w:style w:type="character" w:customStyle="1" w:styleId="Heading1Char">
    <w:name w:val="Heading 1 Char"/>
    <w:basedOn w:val="DefaultParagraphFont"/>
    <w:link w:val="Heading1"/>
    <w:uiPriority w:val="9"/>
    <w:rPr>
      <w:rFonts w:ascii="Calibri Light" w:eastAsia="宋体" w:hAnsi="Calibri Light" w:cs="宋体"/>
      <w:color w:val="2E74B5"/>
      <w:sz w:val="32"/>
      <w:szCs w:val="32"/>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rPr>
      <w:color w:val="0000FF"/>
      <w:u w:val="single"/>
    </w:rPr>
  </w:style>
  <w:style w:type="paragraph" w:customStyle="1" w:styleId="paragraph">
    <w:name w:val="paragraph"/>
    <w:basedOn w:val="Normal"/>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style>
  <w:style w:type="character" w:customStyle="1" w:styleId="eop">
    <w:name w:val="eop"/>
    <w:basedOn w:val="DefaultParagraphFont"/>
  </w:style>
  <w:style w:type="character" w:customStyle="1" w:styleId="scx11303456">
    <w:name w:val="scx11303456"/>
    <w:basedOn w:val="DefaultParagraphFont"/>
  </w:style>
  <w:style w:type="paragraph" w:styleId="Header">
    <w:name w:val="header"/>
    <w:basedOn w:val="Normal"/>
    <w:link w:val="HeaderChar"/>
    <w:uiPriority w:val="99"/>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Pr>
      <w:rFonts w:ascii="Arial" w:eastAsia="Times New Roman" w:hAnsi="Arial" w:cs="Times New Roman"/>
      <w:szCs w:val="20"/>
    </w:rPr>
  </w:style>
  <w:style w:type="paragraph" w:styleId="TOCHeading">
    <w:name w:val="TOC Heading"/>
    <w:basedOn w:val="Heading1"/>
    <w:next w:val="Normal"/>
    <w:uiPriority w:val="39"/>
    <w:qFormat/>
    <w:pPr>
      <w:outlineLvl w:val="9"/>
    </w:pPr>
    <w:rPr>
      <w:lang w:val="en-US"/>
    </w:rPr>
  </w:style>
  <w:style w:type="character" w:customStyle="1" w:styleId="Heading2Char">
    <w:name w:val="Heading 2 Char"/>
    <w:basedOn w:val="DefaultParagraphFont"/>
    <w:link w:val="Heading2"/>
    <w:uiPriority w:val="9"/>
    <w:rPr>
      <w:rFonts w:ascii="Calibri Light" w:eastAsia="宋体" w:hAnsi="Calibri Light" w:cs="宋体"/>
      <w:color w:val="2E74B5"/>
      <w:sz w:val="26"/>
      <w:szCs w:val="26"/>
    </w:rPr>
  </w:style>
  <w:style w:type="table" w:styleId="TableGrid">
    <w:name w:val="Table Grid"/>
    <w:basedOn w:val="TableNormal"/>
    <w:uiPriority w:val="3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2">
    <w:name w:val="toc 2"/>
    <w:basedOn w:val="Normal"/>
    <w:next w:val="Normal"/>
    <w:uiPriority w:val="39"/>
    <w:pPr>
      <w:spacing w:after="100"/>
      <w:ind w:left="220"/>
    </w:pPr>
  </w:style>
  <w:style w:type="paragraph" w:customStyle="1" w:styleId="JAHeading2">
    <w:name w:val="JA Heading2"/>
    <w:basedOn w:val="Heading2"/>
    <w:link w:val="JAHeading2Char"/>
    <w:qFormat/>
    <w:pPr>
      <w:keepNext w:val="0"/>
      <w:keepLines w:val="0"/>
      <w:spacing w:before="0" w:line="240" w:lineRule="auto"/>
    </w:pPr>
    <w:rPr>
      <w:rFonts w:ascii="Arial Rounded MT Bold" w:eastAsia="Calibri" w:hAnsi="Arial Rounded MT Bold"/>
      <w:bCs/>
      <w:iCs/>
      <w:color w:val="9CC2E5"/>
      <w:spacing w:val="1"/>
      <w:w w:val="101"/>
      <w:sz w:val="28"/>
      <w:szCs w:val="28"/>
      <w:u w:color="000000"/>
      <w:lang w:val="en-US"/>
    </w:rPr>
  </w:style>
  <w:style w:type="character" w:customStyle="1" w:styleId="JAHeading2Char">
    <w:name w:val="JA Heading2 Char"/>
    <w:basedOn w:val="Heading2Char"/>
    <w:link w:val="JAHeading2"/>
    <w:rPr>
      <w:rFonts w:ascii="Arial Rounded MT Bold" w:eastAsia="Calibri" w:hAnsi="Arial Rounded MT Bold" w:cs="宋体"/>
      <w:bCs/>
      <w:iCs/>
      <w:color w:val="9CC2E5"/>
      <w:spacing w:val="1"/>
      <w:w w:val="101"/>
      <w:sz w:val="28"/>
      <w:szCs w:val="28"/>
      <w:u w:color="000000"/>
      <w:lang w:val="en-US"/>
    </w:rPr>
  </w:style>
  <w:style w:type="paragraph" w:styleId="TOC1">
    <w:name w:val="toc 1"/>
    <w:basedOn w:val="Normal"/>
    <w:next w:val="Normal"/>
    <w:uiPriority w:val="39"/>
    <w:pPr>
      <w:spacing w:after="100"/>
    </w:pPr>
  </w:style>
  <w:style w:type="paragraph" w:styleId="BalloonText">
    <w:name w:val="Balloon Text"/>
    <w:basedOn w:val="Normal"/>
    <w:link w:val="BalloonTextChar"/>
    <w:uiPriority w:val="99"/>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rPr>
      <w:rFonts w:ascii="Lucida Grande" w:hAnsi="Lucida Grande"/>
      <w:sz w:val="18"/>
      <w:szCs w:val="18"/>
    </w:rPr>
  </w:style>
  <w:style w:type="table" w:customStyle="1" w:styleId="Table1">
    <w:name w:val="Table1"/>
    <w:basedOn w:val="TableNormal"/>
    <w:pPr>
      <w:pBdr>
        <w:top w:val="nil"/>
        <w:left w:val="nil"/>
        <w:bottom w:val="nil"/>
        <w:right w:val="nil"/>
        <w:between w:val="nil"/>
      </w:pBdr>
      <w:spacing w:after="0" w:line="276" w:lineRule="auto"/>
    </w:pPr>
    <w:rPr>
      <w:rFonts w:ascii="Arial" w:eastAsia="Arial" w:hAnsi="Arial" w:cs="Arial"/>
      <w:color w:val="000000"/>
    </w:rPr>
    <w:tblPr>
      <w:tblStyleRowBandSize w:val="1"/>
      <w:tblStyleColBandSize w:val="1"/>
      <w:tblInd w:w="0" w:type="dxa"/>
      <w:tblCellMar>
        <w:top w:w="100" w:type="dxa"/>
        <w:left w:w="100" w:type="dxa"/>
        <w:bottom w:w="100" w:type="dxa"/>
        <w:right w:w="100" w:type="dxa"/>
      </w:tblCellMar>
    </w:tblPr>
  </w:style>
  <w:style w:type="paragraph" w:customStyle="1" w:styleId="normal0">
    <w:name w:val="normal"/>
    <w:pPr>
      <w:pBdr>
        <w:top w:val="nil"/>
        <w:left w:val="nil"/>
        <w:bottom w:val="nil"/>
        <w:right w:val="nil"/>
        <w:between w:val="nil"/>
      </w:pBdr>
      <w:spacing w:after="0" w:line="276" w:lineRule="auto"/>
    </w:pPr>
    <w:rPr>
      <w:rFonts w:ascii="Arial" w:eastAsia="Arial" w:hAnsi="Arial" w:cs="Arial"/>
      <w:color w:val="000000"/>
      <w:lang w:val="en-US"/>
    </w:rPr>
  </w:style>
  <w:style w:type="table" w:customStyle="1" w:styleId="a">
    <w:name w:val="a"/>
    <w:basedOn w:val="TableNormal"/>
    <w:pPr>
      <w:pBdr>
        <w:top w:val="nil"/>
        <w:left w:val="nil"/>
        <w:bottom w:val="nil"/>
        <w:right w:val="nil"/>
        <w:between w:val="nil"/>
      </w:pBdr>
      <w:spacing w:after="0" w:line="276" w:lineRule="auto"/>
    </w:pPr>
    <w:rPr>
      <w:rFonts w:ascii="Arial" w:eastAsia="Arial" w:hAnsi="Arial" w:cs="Arial"/>
      <w:color w:val="000000"/>
      <w:lang w:val="en-US"/>
    </w:rPr>
    <w:tblPr>
      <w:tblStyleRowBandSize w:val="1"/>
      <w:tblStyleColBandSize w:val="1"/>
      <w:tblInd w:w="0" w:type="dxa"/>
      <w:tblCellMar>
        <w:top w:w="100" w:type="dxa"/>
        <w:left w:w="100" w:type="dxa"/>
        <w:bottom w:w="100" w:type="dxa"/>
        <w:right w:w="100" w:type="dxa"/>
      </w:tblCellMar>
    </w:tblPr>
  </w:style>
  <w:style w:type="paragraph" w:styleId="NormalWeb">
    <w:name w:val="Normal (Web)"/>
    <w:basedOn w:val="Normal"/>
    <w:uiPriority w:val="99"/>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BodyText">
    <w:name w:val="Body Text"/>
    <w:basedOn w:val="Normal"/>
    <w:link w:val="BodyTextChar"/>
    <w:uiPriority w:val="1"/>
    <w:qFormat/>
    <w:rsid w:val="00674839"/>
    <w:pPr>
      <w:widowControl w:val="0"/>
      <w:autoSpaceDE w:val="0"/>
      <w:autoSpaceDN w:val="0"/>
      <w:spacing w:after="0" w:line="240" w:lineRule="auto"/>
    </w:pPr>
    <w:rPr>
      <w:rFonts w:ascii="Gill Sans MT" w:eastAsia="Gill Sans MT" w:hAnsi="Gill Sans MT" w:cs="Gill Sans MT"/>
      <w:sz w:val="31"/>
      <w:szCs w:val="31"/>
      <w:lang w:val="en-US"/>
    </w:rPr>
  </w:style>
  <w:style w:type="character" w:customStyle="1" w:styleId="BodyTextChar">
    <w:name w:val="Body Text Char"/>
    <w:basedOn w:val="DefaultParagraphFont"/>
    <w:link w:val="BodyText"/>
    <w:uiPriority w:val="1"/>
    <w:rsid w:val="00674839"/>
    <w:rPr>
      <w:rFonts w:ascii="Gill Sans MT" w:eastAsia="Gill Sans MT" w:hAnsi="Gill Sans MT" w:cs="Gill Sans MT"/>
      <w:sz w:val="31"/>
      <w:szCs w:val="31"/>
      <w:lang w:val="en-US"/>
    </w:rPr>
  </w:style>
  <w:style w:type="character" w:customStyle="1" w:styleId="apple-converted-space">
    <w:name w:val="apple-converted-space"/>
    <w:basedOn w:val="DefaultParagraphFont"/>
    <w:rsid w:val="00073CEA"/>
  </w:style>
  <w:style w:type="character" w:customStyle="1" w:styleId="scxw41974645">
    <w:name w:val="scxw41974645"/>
    <w:basedOn w:val="DefaultParagraphFont"/>
    <w:rsid w:val="00073CEA"/>
  </w:style>
  <w:style w:type="character" w:customStyle="1" w:styleId="spellingerror">
    <w:name w:val="spellingerror"/>
    <w:basedOn w:val="DefaultParagraphFont"/>
    <w:rsid w:val="00073C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64646322">
      <w:bodyDiv w:val="1"/>
      <w:marLeft w:val="0"/>
      <w:marRight w:val="0"/>
      <w:marTop w:val="0"/>
      <w:marBottom w:val="0"/>
      <w:divBdr>
        <w:top w:val="none" w:sz="0" w:space="0" w:color="auto"/>
        <w:left w:val="none" w:sz="0" w:space="0" w:color="auto"/>
        <w:bottom w:val="none" w:sz="0" w:space="0" w:color="auto"/>
        <w:right w:val="none" w:sz="0" w:space="0" w:color="auto"/>
      </w:divBdr>
      <w:divsChild>
        <w:div w:id="690028660">
          <w:marLeft w:val="0"/>
          <w:marRight w:val="0"/>
          <w:marTop w:val="0"/>
          <w:marBottom w:val="0"/>
          <w:divBdr>
            <w:top w:val="none" w:sz="0" w:space="0" w:color="auto"/>
            <w:left w:val="none" w:sz="0" w:space="0" w:color="auto"/>
            <w:bottom w:val="none" w:sz="0" w:space="0" w:color="auto"/>
            <w:right w:val="none" w:sz="0" w:space="0" w:color="auto"/>
          </w:divBdr>
        </w:div>
        <w:div w:id="1857504298">
          <w:marLeft w:val="0"/>
          <w:marRight w:val="0"/>
          <w:marTop w:val="0"/>
          <w:marBottom w:val="0"/>
          <w:divBdr>
            <w:top w:val="none" w:sz="0" w:space="0" w:color="auto"/>
            <w:left w:val="none" w:sz="0" w:space="0" w:color="auto"/>
            <w:bottom w:val="none" w:sz="0" w:space="0" w:color="auto"/>
            <w:right w:val="none" w:sz="0" w:space="0" w:color="auto"/>
          </w:divBdr>
        </w:div>
        <w:div w:id="291325604">
          <w:marLeft w:val="0"/>
          <w:marRight w:val="0"/>
          <w:marTop w:val="0"/>
          <w:marBottom w:val="0"/>
          <w:divBdr>
            <w:top w:val="none" w:sz="0" w:space="0" w:color="auto"/>
            <w:left w:val="none" w:sz="0" w:space="0" w:color="auto"/>
            <w:bottom w:val="none" w:sz="0" w:space="0" w:color="auto"/>
            <w:right w:val="none" w:sz="0" w:space="0" w:color="auto"/>
          </w:divBdr>
          <w:divsChild>
            <w:div w:id="1600258867">
              <w:marLeft w:val="0"/>
              <w:marRight w:val="0"/>
              <w:marTop w:val="0"/>
              <w:marBottom w:val="0"/>
              <w:divBdr>
                <w:top w:val="none" w:sz="0" w:space="0" w:color="auto"/>
                <w:left w:val="none" w:sz="0" w:space="0" w:color="auto"/>
                <w:bottom w:val="none" w:sz="0" w:space="0" w:color="auto"/>
                <w:right w:val="none" w:sz="0" w:space="0" w:color="auto"/>
              </w:divBdr>
              <w:divsChild>
                <w:div w:id="1796679519">
                  <w:marLeft w:val="0"/>
                  <w:marRight w:val="0"/>
                  <w:marTop w:val="0"/>
                  <w:marBottom w:val="0"/>
                  <w:divBdr>
                    <w:top w:val="none" w:sz="0" w:space="0" w:color="auto"/>
                    <w:left w:val="none" w:sz="0" w:space="0" w:color="auto"/>
                    <w:bottom w:val="none" w:sz="0" w:space="0" w:color="auto"/>
                    <w:right w:val="none" w:sz="0" w:space="0" w:color="auto"/>
                  </w:divBdr>
                  <w:divsChild>
                    <w:div w:id="504898795">
                      <w:marLeft w:val="0"/>
                      <w:marRight w:val="0"/>
                      <w:marTop w:val="0"/>
                      <w:marBottom w:val="0"/>
                      <w:divBdr>
                        <w:top w:val="none" w:sz="0" w:space="0" w:color="auto"/>
                        <w:left w:val="none" w:sz="0" w:space="0" w:color="auto"/>
                        <w:bottom w:val="none" w:sz="0" w:space="0" w:color="auto"/>
                        <w:right w:val="none" w:sz="0" w:space="0" w:color="auto"/>
                      </w:divBdr>
                    </w:div>
                  </w:divsChild>
                </w:div>
                <w:div w:id="1962373330">
                  <w:marLeft w:val="0"/>
                  <w:marRight w:val="0"/>
                  <w:marTop w:val="0"/>
                  <w:marBottom w:val="0"/>
                  <w:divBdr>
                    <w:top w:val="none" w:sz="0" w:space="0" w:color="auto"/>
                    <w:left w:val="none" w:sz="0" w:space="0" w:color="auto"/>
                    <w:bottom w:val="none" w:sz="0" w:space="0" w:color="auto"/>
                    <w:right w:val="none" w:sz="0" w:space="0" w:color="auto"/>
                  </w:divBdr>
                </w:div>
              </w:divsChild>
            </w:div>
            <w:div w:id="1867405302">
              <w:marLeft w:val="0"/>
              <w:marRight w:val="0"/>
              <w:marTop w:val="0"/>
              <w:marBottom w:val="0"/>
              <w:divBdr>
                <w:top w:val="none" w:sz="0" w:space="0" w:color="auto"/>
                <w:left w:val="none" w:sz="0" w:space="0" w:color="auto"/>
                <w:bottom w:val="none" w:sz="0" w:space="0" w:color="auto"/>
                <w:right w:val="none" w:sz="0" w:space="0" w:color="auto"/>
              </w:divBdr>
              <w:divsChild>
                <w:div w:id="210113470">
                  <w:marLeft w:val="0"/>
                  <w:marRight w:val="0"/>
                  <w:marTop w:val="0"/>
                  <w:marBottom w:val="0"/>
                  <w:divBdr>
                    <w:top w:val="none" w:sz="0" w:space="0" w:color="auto"/>
                    <w:left w:val="none" w:sz="0" w:space="0" w:color="auto"/>
                    <w:bottom w:val="none" w:sz="0" w:space="0" w:color="auto"/>
                    <w:right w:val="none" w:sz="0" w:space="0" w:color="auto"/>
                  </w:divBdr>
                  <w:divsChild>
                    <w:div w:id="1313291477">
                      <w:marLeft w:val="0"/>
                      <w:marRight w:val="0"/>
                      <w:marTop w:val="0"/>
                      <w:marBottom w:val="0"/>
                      <w:divBdr>
                        <w:top w:val="none" w:sz="0" w:space="0" w:color="auto"/>
                        <w:left w:val="none" w:sz="0" w:space="0" w:color="auto"/>
                        <w:bottom w:val="none" w:sz="0" w:space="0" w:color="auto"/>
                        <w:right w:val="none" w:sz="0" w:space="0" w:color="auto"/>
                      </w:divBdr>
                    </w:div>
                    <w:div w:id="1497959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9303696">
      <w:bodyDiv w:val="1"/>
      <w:marLeft w:val="0"/>
      <w:marRight w:val="0"/>
      <w:marTop w:val="0"/>
      <w:marBottom w:val="0"/>
      <w:divBdr>
        <w:top w:val="none" w:sz="0" w:space="0" w:color="auto"/>
        <w:left w:val="none" w:sz="0" w:space="0" w:color="auto"/>
        <w:bottom w:val="none" w:sz="0" w:space="0" w:color="auto"/>
        <w:right w:val="none" w:sz="0" w:space="0" w:color="auto"/>
      </w:divBdr>
    </w:div>
    <w:div w:id="823591633">
      <w:bodyDiv w:val="1"/>
      <w:marLeft w:val="0"/>
      <w:marRight w:val="0"/>
      <w:marTop w:val="0"/>
      <w:marBottom w:val="0"/>
      <w:divBdr>
        <w:top w:val="none" w:sz="0" w:space="0" w:color="auto"/>
        <w:left w:val="none" w:sz="0" w:space="0" w:color="auto"/>
        <w:bottom w:val="none" w:sz="0" w:space="0" w:color="auto"/>
        <w:right w:val="none" w:sz="0" w:space="0" w:color="auto"/>
      </w:divBdr>
      <w:divsChild>
        <w:div w:id="1300457841">
          <w:marLeft w:val="0"/>
          <w:marRight w:val="0"/>
          <w:marTop w:val="0"/>
          <w:marBottom w:val="0"/>
          <w:divBdr>
            <w:top w:val="none" w:sz="0" w:space="0" w:color="auto"/>
            <w:left w:val="none" w:sz="0" w:space="0" w:color="auto"/>
            <w:bottom w:val="none" w:sz="0" w:space="0" w:color="auto"/>
            <w:right w:val="none" w:sz="0" w:space="0" w:color="auto"/>
          </w:divBdr>
        </w:div>
        <w:div w:id="219950094">
          <w:marLeft w:val="0"/>
          <w:marRight w:val="0"/>
          <w:marTop w:val="0"/>
          <w:marBottom w:val="0"/>
          <w:divBdr>
            <w:top w:val="none" w:sz="0" w:space="0" w:color="auto"/>
            <w:left w:val="none" w:sz="0" w:space="0" w:color="auto"/>
            <w:bottom w:val="none" w:sz="0" w:space="0" w:color="auto"/>
            <w:right w:val="none" w:sz="0" w:space="0" w:color="auto"/>
          </w:divBdr>
          <w:divsChild>
            <w:div w:id="2136899033">
              <w:marLeft w:val="-75"/>
              <w:marRight w:val="0"/>
              <w:marTop w:val="30"/>
              <w:marBottom w:val="30"/>
              <w:divBdr>
                <w:top w:val="none" w:sz="0" w:space="0" w:color="auto"/>
                <w:left w:val="none" w:sz="0" w:space="0" w:color="auto"/>
                <w:bottom w:val="none" w:sz="0" w:space="0" w:color="auto"/>
                <w:right w:val="none" w:sz="0" w:space="0" w:color="auto"/>
              </w:divBdr>
              <w:divsChild>
                <w:div w:id="1446922366">
                  <w:marLeft w:val="0"/>
                  <w:marRight w:val="0"/>
                  <w:marTop w:val="0"/>
                  <w:marBottom w:val="0"/>
                  <w:divBdr>
                    <w:top w:val="none" w:sz="0" w:space="0" w:color="auto"/>
                    <w:left w:val="none" w:sz="0" w:space="0" w:color="auto"/>
                    <w:bottom w:val="none" w:sz="0" w:space="0" w:color="auto"/>
                    <w:right w:val="none" w:sz="0" w:space="0" w:color="auto"/>
                  </w:divBdr>
                  <w:divsChild>
                    <w:div w:id="1000154630">
                      <w:marLeft w:val="0"/>
                      <w:marRight w:val="0"/>
                      <w:marTop w:val="0"/>
                      <w:marBottom w:val="0"/>
                      <w:divBdr>
                        <w:top w:val="none" w:sz="0" w:space="0" w:color="auto"/>
                        <w:left w:val="none" w:sz="0" w:space="0" w:color="auto"/>
                        <w:bottom w:val="none" w:sz="0" w:space="0" w:color="auto"/>
                        <w:right w:val="none" w:sz="0" w:space="0" w:color="auto"/>
                      </w:divBdr>
                    </w:div>
                  </w:divsChild>
                </w:div>
                <w:div w:id="1875271793">
                  <w:marLeft w:val="0"/>
                  <w:marRight w:val="0"/>
                  <w:marTop w:val="0"/>
                  <w:marBottom w:val="0"/>
                  <w:divBdr>
                    <w:top w:val="none" w:sz="0" w:space="0" w:color="auto"/>
                    <w:left w:val="none" w:sz="0" w:space="0" w:color="auto"/>
                    <w:bottom w:val="none" w:sz="0" w:space="0" w:color="auto"/>
                    <w:right w:val="none" w:sz="0" w:space="0" w:color="auto"/>
                  </w:divBdr>
                  <w:divsChild>
                    <w:div w:id="885028175">
                      <w:marLeft w:val="0"/>
                      <w:marRight w:val="0"/>
                      <w:marTop w:val="0"/>
                      <w:marBottom w:val="0"/>
                      <w:divBdr>
                        <w:top w:val="none" w:sz="0" w:space="0" w:color="auto"/>
                        <w:left w:val="none" w:sz="0" w:space="0" w:color="auto"/>
                        <w:bottom w:val="none" w:sz="0" w:space="0" w:color="auto"/>
                        <w:right w:val="none" w:sz="0" w:space="0" w:color="auto"/>
                      </w:divBdr>
                    </w:div>
                  </w:divsChild>
                </w:div>
                <w:div w:id="333537525">
                  <w:marLeft w:val="0"/>
                  <w:marRight w:val="0"/>
                  <w:marTop w:val="0"/>
                  <w:marBottom w:val="0"/>
                  <w:divBdr>
                    <w:top w:val="none" w:sz="0" w:space="0" w:color="auto"/>
                    <w:left w:val="none" w:sz="0" w:space="0" w:color="auto"/>
                    <w:bottom w:val="none" w:sz="0" w:space="0" w:color="auto"/>
                    <w:right w:val="none" w:sz="0" w:space="0" w:color="auto"/>
                  </w:divBdr>
                  <w:divsChild>
                    <w:div w:id="1636374827">
                      <w:marLeft w:val="0"/>
                      <w:marRight w:val="0"/>
                      <w:marTop w:val="0"/>
                      <w:marBottom w:val="0"/>
                      <w:divBdr>
                        <w:top w:val="none" w:sz="0" w:space="0" w:color="auto"/>
                        <w:left w:val="none" w:sz="0" w:space="0" w:color="auto"/>
                        <w:bottom w:val="none" w:sz="0" w:space="0" w:color="auto"/>
                        <w:right w:val="none" w:sz="0" w:space="0" w:color="auto"/>
                      </w:divBdr>
                    </w:div>
                  </w:divsChild>
                </w:div>
                <w:div w:id="753668336">
                  <w:marLeft w:val="0"/>
                  <w:marRight w:val="0"/>
                  <w:marTop w:val="0"/>
                  <w:marBottom w:val="0"/>
                  <w:divBdr>
                    <w:top w:val="none" w:sz="0" w:space="0" w:color="auto"/>
                    <w:left w:val="none" w:sz="0" w:space="0" w:color="auto"/>
                    <w:bottom w:val="none" w:sz="0" w:space="0" w:color="auto"/>
                    <w:right w:val="none" w:sz="0" w:space="0" w:color="auto"/>
                  </w:divBdr>
                  <w:divsChild>
                    <w:div w:id="1219511826">
                      <w:marLeft w:val="0"/>
                      <w:marRight w:val="0"/>
                      <w:marTop w:val="0"/>
                      <w:marBottom w:val="0"/>
                      <w:divBdr>
                        <w:top w:val="none" w:sz="0" w:space="0" w:color="auto"/>
                        <w:left w:val="none" w:sz="0" w:space="0" w:color="auto"/>
                        <w:bottom w:val="none" w:sz="0" w:space="0" w:color="auto"/>
                        <w:right w:val="none" w:sz="0" w:space="0" w:color="auto"/>
                      </w:divBdr>
                    </w:div>
                  </w:divsChild>
                </w:div>
                <w:div w:id="184683140">
                  <w:marLeft w:val="0"/>
                  <w:marRight w:val="0"/>
                  <w:marTop w:val="0"/>
                  <w:marBottom w:val="0"/>
                  <w:divBdr>
                    <w:top w:val="none" w:sz="0" w:space="0" w:color="auto"/>
                    <w:left w:val="none" w:sz="0" w:space="0" w:color="auto"/>
                    <w:bottom w:val="none" w:sz="0" w:space="0" w:color="auto"/>
                    <w:right w:val="none" w:sz="0" w:space="0" w:color="auto"/>
                  </w:divBdr>
                  <w:divsChild>
                    <w:div w:id="1138915980">
                      <w:marLeft w:val="0"/>
                      <w:marRight w:val="0"/>
                      <w:marTop w:val="0"/>
                      <w:marBottom w:val="0"/>
                      <w:divBdr>
                        <w:top w:val="none" w:sz="0" w:space="0" w:color="auto"/>
                        <w:left w:val="none" w:sz="0" w:space="0" w:color="auto"/>
                        <w:bottom w:val="none" w:sz="0" w:space="0" w:color="auto"/>
                        <w:right w:val="none" w:sz="0" w:space="0" w:color="auto"/>
                      </w:divBdr>
                    </w:div>
                  </w:divsChild>
                </w:div>
                <w:div w:id="1192107083">
                  <w:marLeft w:val="0"/>
                  <w:marRight w:val="0"/>
                  <w:marTop w:val="0"/>
                  <w:marBottom w:val="0"/>
                  <w:divBdr>
                    <w:top w:val="none" w:sz="0" w:space="0" w:color="auto"/>
                    <w:left w:val="none" w:sz="0" w:space="0" w:color="auto"/>
                    <w:bottom w:val="none" w:sz="0" w:space="0" w:color="auto"/>
                    <w:right w:val="none" w:sz="0" w:space="0" w:color="auto"/>
                  </w:divBdr>
                  <w:divsChild>
                    <w:div w:id="1708412865">
                      <w:marLeft w:val="0"/>
                      <w:marRight w:val="0"/>
                      <w:marTop w:val="0"/>
                      <w:marBottom w:val="0"/>
                      <w:divBdr>
                        <w:top w:val="none" w:sz="0" w:space="0" w:color="auto"/>
                        <w:left w:val="none" w:sz="0" w:space="0" w:color="auto"/>
                        <w:bottom w:val="none" w:sz="0" w:space="0" w:color="auto"/>
                        <w:right w:val="none" w:sz="0" w:space="0" w:color="auto"/>
                      </w:divBdr>
                    </w:div>
                  </w:divsChild>
                </w:div>
                <w:div w:id="671840017">
                  <w:marLeft w:val="0"/>
                  <w:marRight w:val="0"/>
                  <w:marTop w:val="0"/>
                  <w:marBottom w:val="0"/>
                  <w:divBdr>
                    <w:top w:val="none" w:sz="0" w:space="0" w:color="auto"/>
                    <w:left w:val="none" w:sz="0" w:space="0" w:color="auto"/>
                    <w:bottom w:val="none" w:sz="0" w:space="0" w:color="auto"/>
                    <w:right w:val="none" w:sz="0" w:space="0" w:color="auto"/>
                  </w:divBdr>
                  <w:divsChild>
                    <w:div w:id="217016595">
                      <w:marLeft w:val="0"/>
                      <w:marRight w:val="0"/>
                      <w:marTop w:val="0"/>
                      <w:marBottom w:val="0"/>
                      <w:divBdr>
                        <w:top w:val="none" w:sz="0" w:space="0" w:color="auto"/>
                        <w:left w:val="none" w:sz="0" w:space="0" w:color="auto"/>
                        <w:bottom w:val="none" w:sz="0" w:space="0" w:color="auto"/>
                        <w:right w:val="none" w:sz="0" w:space="0" w:color="auto"/>
                      </w:divBdr>
                    </w:div>
                  </w:divsChild>
                </w:div>
                <w:div w:id="1798721961">
                  <w:marLeft w:val="0"/>
                  <w:marRight w:val="0"/>
                  <w:marTop w:val="0"/>
                  <w:marBottom w:val="0"/>
                  <w:divBdr>
                    <w:top w:val="none" w:sz="0" w:space="0" w:color="auto"/>
                    <w:left w:val="none" w:sz="0" w:space="0" w:color="auto"/>
                    <w:bottom w:val="none" w:sz="0" w:space="0" w:color="auto"/>
                    <w:right w:val="none" w:sz="0" w:space="0" w:color="auto"/>
                  </w:divBdr>
                  <w:divsChild>
                    <w:div w:id="1742830944">
                      <w:marLeft w:val="0"/>
                      <w:marRight w:val="0"/>
                      <w:marTop w:val="0"/>
                      <w:marBottom w:val="0"/>
                      <w:divBdr>
                        <w:top w:val="none" w:sz="0" w:space="0" w:color="auto"/>
                        <w:left w:val="none" w:sz="0" w:space="0" w:color="auto"/>
                        <w:bottom w:val="none" w:sz="0" w:space="0" w:color="auto"/>
                        <w:right w:val="none" w:sz="0" w:space="0" w:color="auto"/>
                      </w:divBdr>
                    </w:div>
                  </w:divsChild>
                </w:div>
                <w:div w:id="2094427303">
                  <w:marLeft w:val="0"/>
                  <w:marRight w:val="0"/>
                  <w:marTop w:val="0"/>
                  <w:marBottom w:val="0"/>
                  <w:divBdr>
                    <w:top w:val="none" w:sz="0" w:space="0" w:color="auto"/>
                    <w:left w:val="none" w:sz="0" w:space="0" w:color="auto"/>
                    <w:bottom w:val="none" w:sz="0" w:space="0" w:color="auto"/>
                    <w:right w:val="none" w:sz="0" w:space="0" w:color="auto"/>
                  </w:divBdr>
                  <w:divsChild>
                    <w:div w:id="1497184493">
                      <w:marLeft w:val="0"/>
                      <w:marRight w:val="0"/>
                      <w:marTop w:val="0"/>
                      <w:marBottom w:val="0"/>
                      <w:divBdr>
                        <w:top w:val="none" w:sz="0" w:space="0" w:color="auto"/>
                        <w:left w:val="none" w:sz="0" w:space="0" w:color="auto"/>
                        <w:bottom w:val="none" w:sz="0" w:space="0" w:color="auto"/>
                        <w:right w:val="none" w:sz="0" w:space="0" w:color="auto"/>
                      </w:divBdr>
                    </w:div>
                  </w:divsChild>
                </w:div>
                <w:div w:id="1527255326">
                  <w:marLeft w:val="0"/>
                  <w:marRight w:val="0"/>
                  <w:marTop w:val="0"/>
                  <w:marBottom w:val="0"/>
                  <w:divBdr>
                    <w:top w:val="none" w:sz="0" w:space="0" w:color="auto"/>
                    <w:left w:val="none" w:sz="0" w:space="0" w:color="auto"/>
                    <w:bottom w:val="none" w:sz="0" w:space="0" w:color="auto"/>
                    <w:right w:val="none" w:sz="0" w:space="0" w:color="auto"/>
                  </w:divBdr>
                  <w:divsChild>
                    <w:div w:id="1279950629">
                      <w:marLeft w:val="0"/>
                      <w:marRight w:val="0"/>
                      <w:marTop w:val="0"/>
                      <w:marBottom w:val="0"/>
                      <w:divBdr>
                        <w:top w:val="none" w:sz="0" w:space="0" w:color="auto"/>
                        <w:left w:val="none" w:sz="0" w:space="0" w:color="auto"/>
                        <w:bottom w:val="none" w:sz="0" w:space="0" w:color="auto"/>
                        <w:right w:val="none" w:sz="0" w:space="0" w:color="auto"/>
                      </w:divBdr>
                    </w:div>
                  </w:divsChild>
                </w:div>
                <w:div w:id="1052343693">
                  <w:marLeft w:val="0"/>
                  <w:marRight w:val="0"/>
                  <w:marTop w:val="0"/>
                  <w:marBottom w:val="0"/>
                  <w:divBdr>
                    <w:top w:val="none" w:sz="0" w:space="0" w:color="auto"/>
                    <w:left w:val="none" w:sz="0" w:space="0" w:color="auto"/>
                    <w:bottom w:val="none" w:sz="0" w:space="0" w:color="auto"/>
                    <w:right w:val="none" w:sz="0" w:space="0" w:color="auto"/>
                  </w:divBdr>
                  <w:divsChild>
                    <w:div w:id="738211849">
                      <w:marLeft w:val="0"/>
                      <w:marRight w:val="0"/>
                      <w:marTop w:val="0"/>
                      <w:marBottom w:val="0"/>
                      <w:divBdr>
                        <w:top w:val="none" w:sz="0" w:space="0" w:color="auto"/>
                        <w:left w:val="none" w:sz="0" w:space="0" w:color="auto"/>
                        <w:bottom w:val="none" w:sz="0" w:space="0" w:color="auto"/>
                        <w:right w:val="none" w:sz="0" w:space="0" w:color="auto"/>
                      </w:divBdr>
                    </w:div>
                  </w:divsChild>
                </w:div>
                <w:div w:id="1648820252">
                  <w:marLeft w:val="0"/>
                  <w:marRight w:val="0"/>
                  <w:marTop w:val="0"/>
                  <w:marBottom w:val="0"/>
                  <w:divBdr>
                    <w:top w:val="none" w:sz="0" w:space="0" w:color="auto"/>
                    <w:left w:val="none" w:sz="0" w:space="0" w:color="auto"/>
                    <w:bottom w:val="none" w:sz="0" w:space="0" w:color="auto"/>
                    <w:right w:val="none" w:sz="0" w:space="0" w:color="auto"/>
                  </w:divBdr>
                  <w:divsChild>
                    <w:div w:id="799961045">
                      <w:marLeft w:val="0"/>
                      <w:marRight w:val="0"/>
                      <w:marTop w:val="0"/>
                      <w:marBottom w:val="0"/>
                      <w:divBdr>
                        <w:top w:val="none" w:sz="0" w:space="0" w:color="auto"/>
                        <w:left w:val="none" w:sz="0" w:space="0" w:color="auto"/>
                        <w:bottom w:val="none" w:sz="0" w:space="0" w:color="auto"/>
                        <w:right w:val="none" w:sz="0" w:space="0" w:color="auto"/>
                      </w:divBdr>
                    </w:div>
                  </w:divsChild>
                </w:div>
                <w:div w:id="945775882">
                  <w:marLeft w:val="0"/>
                  <w:marRight w:val="0"/>
                  <w:marTop w:val="0"/>
                  <w:marBottom w:val="0"/>
                  <w:divBdr>
                    <w:top w:val="none" w:sz="0" w:space="0" w:color="auto"/>
                    <w:left w:val="none" w:sz="0" w:space="0" w:color="auto"/>
                    <w:bottom w:val="none" w:sz="0" w:space="0" w:color="auto"/>
                    <w:right w:val="none" w:sz="0" w:space="0" w:color="auto"/>
                  </w:divBdr>
                  <w:divsChild>
                    <w:div w:id="1113554310">
                      <w:marLeft w:val="0"/>
                      <w:marRight w:val="0"/>
                      <w:marTop w:val="0"/>
                      <w:marBottom w:val="0"/>
                      <w:divBdr>
                        <w:top w:val="none" w:sz="0" w:space="0" w:color="auto"/>
                        <w:left w:val="none" w:sz="0" w:space="0" w:color="auto"/>
                        <w:bottom w:val="none" w:sz="0" w:space="0" w:color="auto"/>
                        <w:right w:val="none" w:sz="0" w:space="0" w:color="auto"/>
                      </w:divBdr>
                    </w:div>
                  </w:divsChild>
                </w:div>
                <w:div w:id="766270226">
                  <w:marLeft w:val="0"/>
                  <w:marRight w:val="0"/>
                  <w:marTop w:val="0"/>
                  <w:marBottom w:val="0"/>
                  <w:divBdr>
                    <w:top w:val="none" w:sz="0" w:space="0" w:color="auto"/>
                    <w:left w:val="none" w:sz="0" w:space="0" w:color="auto"/>
                    <w:bottom w:val="none" w:sz="0" w:space="0" w:color="auto"/>
                    <w:right w:val="none" w:sz="0" w:space="0" w:color="auto"/>
                  </w:divBdr>
                  <w:divsChild>
                    <w:div w:id="1299802868">
                      <w:marLeft w:val="0"/>
                      <w:marRight w:val="0"/>
                      <w:marTop w:val="0"/>
                      <w:marBottom w:val="0"/>
                      <w:divBdr>
                        <w:top w:val="none" w:sz="0" w:space="0" w:color="auto"/>
                        <w:left w:val="none" w:sz="0" w:space="0" w:color="auto"/>
                        <w:bottom w:val="none" w:sz="0" w:space="0" w:color="auto"/>
                        <w:right w:val="none" w:sz="0" w:space="0" w:color="auto"/>
                      </w:divBdr>
                    </w:div>
                  </w:divsChild>
                </w:div>
                <w:div w:id="1318387925">
                  <w:marLeft w:val="0"/>
                  <w:marRight w:val="0"/>
                  <w:marTop w:val="0"/>
                  <w:marBottom w:val="0"/>
                  <w:divBdr>
                    <w:top w:val="none" w:sz="0" w:space="0" w:color="auto"/>
                    <w:left w:val="none" w:sz="0" w:space="0" w:color="auto"/>
                    <w:bottom w:val="none" w:sz="0" w:space="0" w:color="auto"/>
                    <w:right w:val="none" w:sz="0" w:space="0" w:color="auto"/>
                  </w:divBdr>
                  <w:divsChild>
                    <w:div w:id="1733116544">
                      <w:marLeft w:val="0"/>
                      <w:marRight w:val="0"/>
                      <w:marTop w:val="0"/>
                      <w:marBottom w:val="0"/>
                      <w:divBdr>
                        <w:top w:val="none" w:sz="0" w:space="0" w:color="auto"/>
                        <w:left w:val="none" w:sz="0" w:space="0" w:color="auto"/>
                        <w:bottom w:val="none" w:sz="0" w:space="0" w:color="auto"/>
                        <w:right w:val="none" w:sz="0" w:space="0" w:color="auto"/>
                      </w:divBdr>
                    </w:div>
                  </w:divsChild>
                </w:div>
                <w:div w:id="324166262">
                  <w:marLeft w:val="0"/>
                  <w:marRight w:val="0"/>
                  <w:marTop w:val="0"/>
                  <w:marBottom w:val="0"/>
                  <w:divBdr>
                    <w:top w:val="none" w:sz="0" w:space="0" w:color="auto"/>
                    <w:left w:val="none" w:sz="0" w:space="0" w:color="auto"/>
                    <w:bottom w:val="none" w:sz="0" w:space="0" w:color="auto"/>
                    <w:right w:val="none" w:sz="0" w:space="0" w:color="auto"/>
                  </w:divBdr>
                  <w:divsChild>
                    <w:div w:id="416706331">
                      <w:marLeft w:val="0"/>
                      <w:marRight w:val="0"/>
                      <w:marTop w:val="0"/>
                      <w:marBottom w:val="0"/>
                      <w:divBdr>
                        <w:top w:val="none" w:sz="0" w:space="0" w:color="auto"/>
                        <w:left w:val="none" w:sz="0" w:space="0" w:color="auto"/>
                        <w:bottom w:val="none" w:sz="0" w:space="0" w:color="auto"/>
                        <w:right w:val="none" w:sz="0" w:space="0" w:color="auto"/>
                      </w:divBdr>
                    </w:div>
                  </w:divsChild>
                </w:div>
                <w:div w:id="1451586759">
                  <w:marLeft w:val="0"/>
                  <w:marRight w:val="0"/>
                  <w:marTop w:val="0"/>
                  <w:marBottom w:val="0"/>
                  <w:divBdr>
                    <w:top w:val="none" w:sz="0" w:space="0" w:color="auto"/>
                    <w:left w:val="none" w:sz="0" w:space="0" w:color="auto"/>
                    <w:bottom w:val="none" w:sz="0" w:space="0" w:color="auto"/>
                    <w:right w:val="none" w:sz="0" w:space="0" w:color="auto"/>
                  </w:divBdr>
                  <w:divsChild>
                    <w:div w:id="1632975595">
                      <w:marLeft w:val="0"/>
                      <w:marRight w:val="0"/>
                      <w:marTop w:val="0"/>
                      <w:marBottom w:val="0"/>
                      <w:divBdr>
                        <w:top w:val="none" w:sz="0" w:space="0" w:color="auto"/>
                        <w:left w:val="none" w:sz="0" w:space="0" w:color="auto"/>
                        <w:bottom w:val="none" w:sz="0" w:space="0" w:color="auto"/>
                        <w:right w:val="none" w:sz="0" w:space="0" w:color="auto"/>
                      </w:divBdr>
                    </w:div>
                  </w:divsChild>
                </w:div>
                <w:div w:id="181357893">
                  <w:marLeft w:val="0"/>
                  <w:marRight w:val="0"/>
                  <w:marTop w:val="0"/>
                  <w:marBottom w:val="0"/>
                  <w:divBdr>
                    <w:top w:val="none" w:sz="0" w:space="0" w:color="auto"/>
                    <w:left w:val="none" w:sz="0" w:space="0" w:color="auto"/>
                    <w:bottom w:val="none" w:sz="0" w:space="0" w:color="auto"/>
                    <w:right w:val="none" w:sz="0" w:space="0" w:color="auto"/>
                  </w:divBdr>
                  <w:divsChild>
                    <w:div w:id="1156604420">
                      <w:marLeft w:val="0"/>
                      <w:marRight w:val="0"/>
                      <w:marTop w:val="0"/>
                      <w:marBottom w:val="0"/>
                      <w:divBdr>
                        <w:top w:val="none" w:sz="0" w:space="0" w:color="auto"/>
                        <w:left w:val="none" w:sz="0" w:space="0" w:color="auto"/>
                        <w:bottom w:val="none" w:sz="0" w:space="0" w:color="auto"/>
                        <w:right w:val="none" w:sz="0" w:space="0" w:color="auto"/>
                      </w:divBdr>
                    </w:div>
                    <w:div w:id="1763986171">
                      <w:marLeft w:val="0"/>
                      <w:marRight w:val="0"/>
                      <w:marTop w:val="0"/>
                      <w:marBottom w:val="0"/>
                      <w:divBdr>
                        <w:top w:val="none" w:sz="0" w:space="0" w:color="auto"/>
                        <w:left w:val="none" w:sz="0" w:space="0" w:color="auto"/>
                        <w:bottom w:val="none" w:sz="0" w:space="0" w:color="auto"/>
                        <w:right w:val="none" w:sz="0" w:space="0" w:color="auto"/>
                      </w:divBdr>
                    </w:div>
                  </w:divsChild>
                </w:div>
                <w:div w:id="524247723">
                  <w:marLeft w:val="0"/>
                  <w:marRight w:val="0"/>
                  <w:marTop w:val="0"/>
                  <w:marBottom w:val="0"/>
                  <w:divBdr>
                    <w:top w:val="none" w:sz="0" w:space="0" w:color="auto"/>
                    <w:left w:val="none" w:sz="0" w:space="0" w:color="auto"/>
                    <w:bottom w:val="none" w:sz="0" w:space="0" w:color="auto"/>
                    <w:right w:val="none" w:sz="0" w:space="0" w:color="auto"/>
                  </w:divBdr>
                  <w:divsChild>
                    <w:div w:id="1843811591">
                      <w:marLeft w:val="0"/>
                      <w:marRight w:val="0"/>
                      <w:marTop w:val="0"/>
                      <w:marBottom w:val="0"/>
                      <w:divBdr>
                        <w:top w:val="none" w:sz="0" w:space="0" w:color="auto"/>
                        <w:left w:val="none" w:sz="0" w:space="0" w:color="auto"/>
                        <w:bottom w:val="none" w:sz="0" w:space="0" w:color="auto"/>
                        <w:right w:val="none" w:sz="0" w:space="0" w:color="auto"/>
                      </w:divBdr>
                    </w:div>
                  </w:divsChild>
                </w:div>
                <w:div w:id="372384866">
                  <w:marLeft w:val="0"/>
                  <w:marRight w:val="0"/>
                  <w:marTop w:val="0"/>
                  <w:marBottom w:val="0"/>
                  <w:divBdr>
                    <w:top w:val="none" w:sz="0" w:space="0" w:color="auto"/>
                    <w:left w:val="none" w:sz="0" w:space="0" w:color="auto"/>
                    <w:bottom w:val="none" w:sz="0" w:space="0" w:color="auto"/>
                    <w:right w:val="none" w:sz="0" w:space="0" w:color="auto"/>
                  </w:divBdr>
                  <w:divsChild>
                    <w:div w:id="176970419">
                      <w:marLeft w:val="0"/>
                      <w:marRight w:val="0"/>
                      <w:marTop w:val="0"/>
                      <w:marBottom w:val="0"/>
                      <w:divBdr>
                        <w:top w:val="none" w:sz="0" w:space="0" w:color="auto"/>
                        <w:left w:val="none" w:sz="0" w:space="0" w:color="auto"/>
                        <w:bottom w:val="none" w:sz="0" w:space="0" w:color="auto"/>
                        <w:right w:val="none" w:sz="0" w:space="0" w:color="auto"/>
                      </w:divBdr>
                    </w:div>
                  </w:divsChild>
                </w:div>
                <w:div w:id="1953516704">
                  <w:marLeft w:val="0"/>
                  <w:marRight w:val="0"/>
                  <w:marTop w:val="0"/>
                  <w:marBottom w:val="0"/>
                  <w:divBdr>
                    <w:top w:val="none" w:sz="0" w:space="0" w:color="auto"/>
                    <w:left w:val="none" w:sz="0" w:space="0" w:color="auto"/>
                    <w:bottom w:val="none" w:sz="0" w:space="0" w:color="auto"/>
                    <w:right w:val="none" w:sz="0" w:space="0" w:color="auto"/>
                  </w:divBdr>
                  <w:divsChild>
                    <w:div w:id="1210608040">
                      <w:marLeft w:val="0"/>
                      <w:marRight w:val="0"/>
                      <w:marTop w:val="0"/>
                      <w:marBottom w:val="0"/>
                      <w:divBdr>
                        <w:top w:val="none" w:sz="0" w:space="0" w:color="auto"/>
                        <w:left w:val="none" w:sz="0" w:space="0" w:color="auto"/>
                        <w:bottom w:val="none" w:sz="0" w:space="0" w:color="auto"/>
                        <w:right w:val="none" w:sz="0" w:space="0" w:color="auto"/>
                      </w:divBdr>
                    </w:div>
                  </w:divsChild>
                </w:div>
                <w:div w:id="1290818914">
                  <w:marLeft w:val="0"/>
                  <w:marRight w:val="0"/>
                  <w:marTop w:val="0"/>
                  <w:marBottom w:val="0"/>
                  <w:divBdr>
                    <w:top w:val="none" w:sz="0" w:space="0" w:color="auto"/>
                    <w:left w:val="none" w:sz="0" w:space="0" w:color="auto"/>
                    <w:bottom w:val="none" w:sz="0" w:space="0" w:color="auto"/>
                    <w:right w:val="none" w:sz="0" w:space="0" w:color="auto"/>
                  </w:divBdr>
                  <w:divsChild>
                    <w:div w:id="1204290035">
                      <w:marLeft w:val="0"/>
                      <w:marRight w:val="0"/>
                      <w:marTop w:val="0"/>
                      <w:marBottom w:val="0"/>
                      <w:divBdr>
                        <w:top w:val="none" w:sz="0" w:space="0" w:color="auto"/>
                        <w:left w:val="none" w:sz="0" w:space="0" w:color="auto"/>
                        <w:bottom w:val="none" w:sz="0" w:space="0" w:color="auto"/>
                        <w:right w:val="none" w:sz="0" w:space="0" w:color="auto"/>
                      </w:divBdr>
                    </w:div>
                  </w:divsChild>
                </w:div>
                <w:div w:id="1006518684">
                  <w:marLeft w:val="0"/>
                  <w:marRight w:val="0"/>
                  <w:marTop w:val="0"/>
                  <w:marBottom w:val="0"/>
                  <w:divBdr>
                    <w:top w:val="none" w:sz="0" w:space="0" w:color="auto"/>
                    <w:left w:val="none" w:sz="0" w:space="0" w:color="auto"/>
                    <w:bottom w:val="none" w:sz="0" w:space="0" w:color="auto"/>
                    <w:right w:val="none" w:sz="0" w:space="0" w:color="auto"/>
                  </w:divBdr>
                  <w:divsChild>
                    <w:div w:id="903292942">
                      <w:marLeft w:val="0"/>
                      <w:marRight w:val="0"/>
                      <w:marTop w:val="0"/>
                      <w:marBottom w:val="0"/>
                      <w:divBdr>
                        <w:top w:val="none" w:sz="0" w:space="0" w:color="auto"/>
                        <w:left w:val="none" w:sz="0" w:space="0" w:color="auto"/>
                        <w:bottom w:val="none" w:sz="0" w:space="0" w:color="auto"/>
                        <w:right w:val="none" w:sz="0" w:space="0" w:color="auto"/>
                      </w:divBdr>
                    </w:div>
                  </w:divsChild>
                </w:div>
                <w:div w:id="1053431969">
                  <w:marLeft w:val="0"/>
                  <w:marRight w:val="0"/>
                  <w:marTop w:val="0"/>
                  <w:marBottom w:val="0"/>
                  <w:divBdr>
                    <w:top w:val="none" w:sz="0" w:space="0" w:color="auto"/>
                    <w:left w:val="none" w:sz="0" w:space="0" w:color="auto"/>
                    <w:bottom w:val="none" w:sz="0" w:space="0" w:color="auto"/>
                    <w:right w:val="none" w:sz="0" w:space="0" w:color="auto"/>
                  </w:divBdr>
                  <w:divsChild>
                    <w:div w:id="708993579">
                      <w:marLeft w:val="0"/>
                      <w:marRight w:val="0"/>
                      <w:marTop w:val="0"/>
                      <w:marBottom w:val="0"/>
                      <w:divBdr>
                        <w:top w:val="none" w:sz="0" w:space="0" w:color="auto"/>
                        <w:left w:val="none" w:sz="0" w:space="0" w:color="auto"/>
                        <w:bottom w:val="none" w:sz="0" w:space="0" w:color="auto"/>
                        <w:right w:val="none" w:sz="0" w:space="0" w:color="auto"/>
                      </w:divBdr>
                    </w:div>
                  </w:divsChild>
                </w:div>
                <w:div w:id="1503927948">
                  <w:marLeft w:val="0"/>
                  <w:marRight w:val="0"/>
                  <w:marTop w:val="0"/>
                  <w:marBottom w:val="0"/>
                  <w:divBdr>
                    <w:top w:val="none" w:sz="0" w:space="0" w:color="auto"/>
                    <w:left w:val="none" w:sz="0" w:space="0" w:color="auto"/>
                    <w:bottom w:val="none" w:sz="0" w:space="0" w:color="auto"/>
                    <w:right w:val="none" w:sz="0" w:space="0" w:color="auto"/>
                  </w:divBdr>
                  <w:divsChild>
                    <w:div w:id="1493990224">
                      <w:marLeft w:val="0"/>
                      <w:marRight w:val="0"/>
                      <w:marTop w:val="0"/>
                      <w:marBottom w:val="0"/>
                      <w:divBdr>
                        <w:top w:val="none" w:sz="0" w:space="0" w:color="auto"/>
                        <w:left w:val="none" w:sz="0" w:space="0" w:color="auto"/>
                        <w:bottom w:val="none" w:sz="0" w:space="0" w:color="auto"/>
                        <w:right w:val="none" w:sz="0" w:space="0" w:color="auto"/>
                      </w:divBdr>
                    </w:div>
                  </w:divsChild>
                </w:div>
                <w:div w:id="1691031458">
                  <w:marLeft w:val="0"/>
                  <w:marRight w:val="0"/>
                  <w:marTop w:val="0"/>
                  <w:marBottom w:val="0"/>
                  <w:divBdr>
                    <w:top w:val="none" w:sz="0" w:space="0" w:color="auto"/>
                    <w:left w:val="none" w:sz="0" w:space="0" w:color="auto"/>
                    <w:bottom w:val="none" w:sz="0" w:space="0" w:color="auto"/>
                    <w:right w:val="none" w:sz="0" w:space="0" w:color="auto"/>
                  </w:divBdr>
                  <w:divsChild>
                    <w:div w:id="1921985181">
                      <w:marLeft w:val="0"/>
                      <w:marRight w:val="0"/>
                      <w:marTop w:val="0"/>
                      <w:marBottom w:val="0"/>
                      <w:divBdr>
                        <w:top w:val="none" w:sz="0" w:space="0" w:color="auto"/>
                        <w:left w:val="none" w:sz="0" w:space="0" w:color="auto"/>
                        <w:bottom w:val="none" w:sz="0" w:space="0" w:color="auto"/>
                        <w:right w:val="none" w:sz="0" w:space="0" w:color="auto"/>
                      </w:divBdr>
                    </w:div>
                  </w:divsChild>
                </w:div>
                <w:div w:id="1264412200">
                  <w:marLeft w:val="0"/>
                  <w:marRight w:val="0"/>
                  <w:marTop w:val="0"/>
                  <w:marBottom w:val="0"/>
                  <w:divBdr>
                    <w:top w:val="none" w:sz="0" w:space="0" w:color="auto"/>
                    <w:left w:val="none" w:sz="0" w:space="0" w:color="auto"/>
                    <w:bottom w:val="none" w:sz="0" w:space="0" w:color="auto"/>
                    <w:right w:val="none" w:sz="0" w:space="0" w:color="auto"/>
                  </w:divBdr>
                  <w:divsChild>
                    <w:div w:id="1637644905">
                      <w:marLeft w:val="0"/>
                      <w:marRight w:val="0"/>
                      <w:marTop w:val="0"/>
                      <w:marBottom w:val="0"/>
                      <w:divBdr>
                        <w:top w:val="none" w:sz="0" w:space="0" w:color="auto"/>
                        <w:left w:val="none" w:sz="0" w:space="0" w:color="auto"/>
                        <w:bottom w:val="none" w:sz="0" w:space="0" w:color="auto"/>
                        <w:right w:val="none" w:sz="0" w:space="0" w:color="auto"/>
                      </w:divBdr>
                    </w:div>
                  </w:divsChild>
                </w:div>
                <w:div w:id="2041347034">
                  <w:marLeft w:val="0"/>
                  <w:marRight w:val="0"/>
                  <w:marTop w:val="0"/>
                  <w:marBottom w:val="0"/>
                  <w:divBdr>
                    <w:top w:val="none" w:sz="0" w:space="0" w:color="auto"/>
                    <w:left w:val="none" w:sz="0" w:space="0" w:color="auto"/>
                    <w:bottom w:val="none" w:sz="0" w:space="0" w:color="auto"/>
                    <w:right w:val="none" w:sz="0" w:space="0" w:color="auto"/>
                  </w:divBdr>
                  <w:divsChild>
                    <w:div w:id="1103695713">
                      <w:marLeft w:val="0"/>
                      <w:marRight w:val="0"/>
                      <w:marTop w:val="0"/>
                      <w:marBottom w:val="0"/>
                      <w:divBdr>
                        <w:top w:val="none" w:sz="0" w:space="0" w:color="auto"/>
                        <w:left w:val="none" w:sz="0" w:space="0" w:color="auto"/>
                        <w:bottom w:val="none" w:sz="0" w:space="0" w:color="auto"/>
                        <w:right w:val="none" w:sz="0" w:space="0" w:color="auto"/>
                      </w:divBdr>
                    </w:div>
                  </w:divsChild>
                </w:div>
                <w:div w:id="1819035804">
                  <w:marLeft w:val="0"/>
                  <w:marRight w:val="0"/>
                  <w:marTop w:val="0"/>
                  <w:marBottom w:val="0"/>
                  <w:divBdr>
                    <w:top w:val="none" w:sz="0" w:space="0" w:color="auto"/>
                    <w:left w:val="none" w:sz="0" w:space="0" w:color="auto"/>
                    <w:bottom w:val="none" w:sz="0" w:space="0" w:color="auto"/>
                    <w:right w:val="none" w:sz="0" w:space="0" w:color="auto"/>
                  </w:divBdr>
                  <w:divsChild>
                    <w:div w:id="16126326">
                      <w:marLeft w:val="0"/>
                      <w:marRight w:val="0"/>
                      <w:marTop w:val="0"/>
                      <w:marBottom w:val="0"/>
                      <w:divBdr>
                        <w:top w:val="none" w:sz="0" w:space="0" w:color="auto"/>
                        <w:left w:val="none" w:sz="0" w:space="0" w:color="auto"/>
                        <w:bottom w:val="none" w:sz="0" w:space="0" w:color="auto"/>
                        <w:right w:val="none" w:sz="0" w:space="0" w:color="auto"/>
                      </w:divBdr>
                    </w:div>
                  </w:divsChild>
                </w:div>
                <w:div w:id="1349285685">
                  <w:marLeft w:val="0"/>
                  <w:marRight w:val="0"/>
                  <w:marTop w:val="0"/>
                  <w:marBottom w:val="0"/>
                  <w:divBdr>
                    <w:top w:val="none" w:sz="0" w:space="0" w:color="auto"/>
                    <w:left w:val="none" w:sz="0" w:space="0" w:color="auto"/>
                    <w:bottom w:val="none" w:sz="0" w:space="0" w:color="auto"/>
                    <w:right w:val="none" w:sz="0" w:space="0" w:color="auto"/>
                  </w:divBdr>
                  <w:divsChild>
                    <w:div w:id="630329424">
                      <w:marLeft w:val="0"/>
                      <w:marRight w:val="0"/>
                      <w:marTop w:val="0"/>
                      <w:marBottom w:val="0"/>
                      <w:divBdr>
                        <w:top w:val="none" w:sz="0" w:space="0" w:color="auto"/>
                        <w:left w:val="none" w:sz="0" w:space="0" w:color="auto"/>
                        <w:bottom w:val="none" w:sz="0" w:space="0" w:color="auto"/>
                        <w:right w:val="none" w:sz="0" w:space="0" w:color="auto"/>
                      </w:divBdr>
                    </w:div>
                  </w:divsChild>
                </w:div>
                <w:div w:id="1812022139">
                  <w:marLeft w:val="0"/>
                  <w:marRight w:val="0"/>
                  <w:marTop w:val="0"/>
                  <w:marBottom w:val="0"/>
                  <w:divBdr>
                    <w:top w:val="none" w:sz="0" w:space="0" w:color="auto"/>
                    <w:left w:val="none" w:sz="0" w:space="0" w:color="auto"/>
                    <w:bottom w:val="none" w:sz="0" w:space="0" w:color="auto"/>
                    <w:right w:val="none" w:sz="0" w:space="0" w:color="auto"/>
                  </w:divBdr>
                  <w:divsChild>
                    <w:div w:id="1083603075">
                      <w:marLeft w:val="0"/>
                      <w:marRight w:val="0"/>
                      <w:marTop w:val="0"/>
                      <w:marBottom w:val="0"/>
                      <w:divBdr>
                        <w:top w:val="none" w:sz="0" w:space="0" w:color="auto"/>
                        <w:left w:val="none" w:sz="0" w:space="0" w:color="auto"/>
                        <w:bottom w:val="none" w:sz="0" w:space="0" w:color="auto"/>
                        <w:right w:val="none" w:sz="0" w:space="0" w:color="auto"/>
                      </w:divBdr>
                    </w:div>
                  </w:divsChild>
                </w:div>
                <w:div w:id="1346706850">
                  <w:marLeft w:val="0"/>
                  <w:marRight w:val="0"/>
                  <w:marTop w:val="0"/>
                  <w:marBottom w:val="0"/>
                  <w:divBdr>
                    <w:top w:val="none" w:sz="0" w:space="0" w:color="auto"/>
                    <w:left w:val="none" w:sz="0" w:space="0" w:color="auto"/>
                    <w:bottom w:val="none" w:sz="0" w:space="0" w:color="auto"/>
                    <w:right w:val="none" w:sz="0" w:space="0" w:color="auto"/>
                  </w:divBdr>
                  <w:divsChild>
                    <w:div w:id="1483153803">
                      <w:marLeft w:val="0"/>
                      <w:marRight w:val="0"/>
                      <w:marTop w:val="0"/>
                      <w:marBottom w:val="0"/>
                      <w:divBdr>
                        <w:top w:val="none" w:sz="0" w:space="0" w:color="auto"/>
                        <w:left w:val="none" w:sz="0" w:space="0" w:color="auto"/>
                        <w:bottom w:val="none" w:sz="0" w:space="0" w:color="auto"/>
                        <w:right w:val="none" w:sz="0" w:space="0" w:color="auto"/>
                      </w:divBdr>
                    </w:div>
                  </w:divsChild>
                </w:div>
                <w:div w:id="1836065625">
                  <w:marLeft w:val="0"/>
                  <w:marRight w:val="0"/>
                  <w:marTop w:val="0"/>
                  <w:marBottom w:val="0"/>
                  <w:divBdr>
                    <w:top w:val="none" w:sz="0" w:space="0" w:color="auto"/>
                    <w:left w:val="none" w:sz="0" w:space="0" w:color="auto"/>
                    <w:bottom w:val="none" w:sz="0" w:space="0" w:color="auto"/>
                    <w:right w:val="none" w:sz="0" w:space="0" w:color="auto"/>
                  </w:divBdr>
                  <w:divsChild>
                    <w:div w:id="1861044912">
                      <w:marLeft w:val="0"/>
                      <w:marRight w:val="0"/>
                      <w:marTop w:val="0"/>
                      <w:marBottom w:val="0"/>
                      <w:divBdr>
                        <w:top w:val="none" w:sz="0" w:space="0" w:color="auto"/>
                        <w:left w:val="none" w:sz="0" w:space="0" w:color="auto"/>
                        <w:bottom w:val="none" w:sz="0" w:space="0" w:color="auto"/>
                        <w:right w:val="none" w:sz="0" w:space="0" w:color="auto"/>
                      </w:divBdr>
                    </w:div>
                  </w:divsChild>
                </w:div>
                <w:div w:id="190731215">
                  <w:marLeft w:val="0"/>
                  <w:marRight w:val="0"/>
                  <w:marTop w:val="0"/>
                  <w:marBottom w:val="0"/>
                  <w:divBdr>
                    <w:top w:val="none" w:sz="0" w:space="0" w:color="auto"/>
                    <w:left w:val="none" w:sz="0" w:space="0" w:color="auto"/>
                    <w:bottom w:val="none" w:sz="0" w:space="0" w:color="auto"/>
                    <w:right w:val="none" w:sz="0" w:space="0" w:color="auto"/>
                  </w:divBdr>
                  <w:divsChild>
                    <w:div w:id="812330097">
                      <w:marLeft w:val="0"/>
                      <w:marRight w:val="0"/>
                      <w:marTop w:val="0"/>
                      <w:marBottom w:val="0"/>
                      <w:divBdr>
                        <w:top w:val="none" w:sz="0" w:space="0" w:color="auto"/>
                        <w:left w:val="none" w:sz="0" w:space="0" w:color="auto"/>
                        <w:bottom w:val="none" w:sz="0" w:space="0" w:color="auto"/>
                        <w:right w:val="none" w:sz="0" w:space="0" w:color="auto"/>
                      </w:divBdr>
                    </w:div>
                  </w:divsChild>
                </w:div>
                <w:div w:id="759570656">
                  <w:marLeft w:val="0"/>
                  <w:marRight w:val="0"/>
                  <w:marTop w:val="0"/>
                  <w:marBottom w:val="0"/>
                  <w:divBdr>
                    <w:top w:val="none" w:sz="0" w:space="0" w:color="auto"/>
                    <w:left w:val="none" w:sz="0" w:space="0" w:color="auto"/>
                    <w:bottom w:val="none" w:sz="0" w:space="0" w:color="auto"/>
                    <w:right w:val="none" w:sz="0" w:space="0" w:color="auto"/>
                  </w:divBdr>
                  <w:divsChild>
                    <w:div w:id="1129712121">
                      <w:marLeft w:val="0"/>
                      <w:marRight w:val="0"/>
                      <w:marTop w:val="0"/>
                      <w:marBottom w:val="0"/>
                      <w:divBdr>
                        <w:top w:val="none" w:sz="0" w:space="0" w:color="auto"/>
                        <w:left w:val="none" w:sz="0" w:space="0" w:color="auto"/>
                        <w:bottom w:val="none" w:sz="0" w:space="0" w:color="auto"/>
                        <w:right w:val="none" w:sz="0" w:space="0" w:color="auto"/>
                      </w:divBdr>
                    </w:div>
                  </w:divsChild>
                </w:div>
                <w:div w:id="1842967614">
                  <w:marLeft w:val="0"/>
                  <w:marRight w:val="0"/>
                  <w:marTop w:val="0"/>
                  <w:marBottom w:val="0"/>
                  <w:divBdr>
                    <w:top w:val="none" w:sz="0" w:space="0" w:color="auto"/>
                    <w:left w:val="none" w:sz="0" w:space="0" w:color="auto"/>
                    <w:bottom w:val="none" w:sz="0" w:space="0" w:color="auto"/>
                    <w:right w:val="none" w:sz="0" w:space="0" w:color="auto"/>
                  </w:divBdr>
                  <w:divsChild>
                    <w:div w:id="947351299">
                      <w:marLeft w:val="0"/>
                      <w:marRight w:val="0"/>
                      <w:marTop w:val="0"/>
                      <w:marBottom w:val="0"/>
                      <w:divBdr>
                        <w:top w:val="none" w:sz="0" w:space="0" w:color="auto"/>
                        <w:left w:val="none" w:sz="0" w:space="0" w:color="auto"/>
                        <w:bottom w:val="none" w:sz="0" w:space="0" w:color="auto"/>
                        <w:right w:val="none" w:sz="0" w:space="0" w:color="auto"/>
                      </w:divBdr>
                    </w:div>
                  </w:divsChild>
                </w:div>
                <w:div w:id="861362321">
                  <w:marLeft w:val="0"/>
                  <w:marRight w:val="0"/>
                  <w:marTop w:val="0"/>
                  <w:marBottom w:val="0"/>
                  <w:divBdr>
                    <w:top w:val="none" w:sz="0" w:space="0" w:color="auto"/>
                    <w:left w:val="none" w:sz="0" w:space="0" w:color="auto"/>
                    <w:bottom w:val="none" w:sz="0" w:space="0" w:color="auto"/>
                    <w:right w:val="none" w:sz="0" w:space="0" w:color="auto"/>
                  </w:divBdr>
                  <w:divsChild>
                    <w:div w:id="581795587">
                      <w:marLeft w:val="0"/>
                      <w:marRight w:val="0"/>
                      <w:marTop w:val="0"/>
                      <w:marBottom w:val="0"/>
                      <w:divBdr>
                        <w:top w:val="none" w:sz="0" w:space="0" w:color="auto"/>
                        <w:left w:val="none" w:sz="0" w:space="0" w:color="auto"/>
                        <w:bottom w:val="none" w:sz="0" w:space="0" w:color="auto"/>
                        <w:right w:val="none" w:sz="0" w:space="0" w:color="auto"/>
                      </w:divBdr>
                    </w:div>
                  </w:divsChild>
                </w:div>
                <w:div w:id="884104627">
                  <w:marLeft w:val="0"/>
                  <w:marRight w:val="0"/>
                  <w:marTop w:val="0"/>
                  <w:marBottom w:val="0"/>
                  <w:divBdr>
                    <w:top w:val="none" w:sz="0" w:space="0" w:color="auto"/>
                    <w:left w:val="none" w:sz="0" w:space="0" w:color="auto"/>
                    <w:bottom w:val="none" w:sz="0" w:space="0" w:color="auto"/>
                    <w:right w:val="none" w:sz="0" w:space="0" w:color="auto"/>
                  </w:divBdr>
                  <w:divsChild>
                    <w:div w:id="1292783282">
                      <w:marLeft w:val="0"/>
                      <w:marRight w:val="0"/>
                      <w:marTop w:val="0"/>
                      <w:marBottom w:val="0"/>
                      <w:divBdr>
                        <w:top w:val="none" w:sz="0" w:space="0" w:color="auto"/>
                        <w:left w:val="none" w:sz="0" w:space="0" w:color="auto"/>
                        <w:bottom w:val="none" w:sz="0" w:space="0" w:color="auto"/>
                        <w:right w:val="none" w:sz="0" w:space="0" w:color="auto"/>
                      </w:divBdr>
                    </w:div>
                  </w:divsChild>
                </w:div>
                <w:div w:id="1989746878">
                  <w:marLeft w:val="0"/>
                  <w:marRight w:val="0"/>
                  <w:marTop w:val="0"/>
                  <w:marBottom w:val="0"/>
                  <w:divBdr>
                    <w:top w:val="none" w:sz="0" w:space="0" w:color="auto"/>
                    <w:left w:val="none" w:sz="0" w:space="0" w:color="auto"/>
                    <w:bottom w:val="none" w:sz="0" w:space="0" w:color="auto"/>
                    <w:right w:val="none" w:sz="0" w:space="0" w:color="auto"/>
                  </w:divBdr>
                  <w:divsChild>
                    <w:div w:id="1259872161">
                      <w:marLeft w:val="0"/>
                      <w:marRight w:val="0"/>
                      <w:marTop w:val="0"/>
                      <w:marBottom w:val="0"/>
                      <w:divBdr>
                        <w:top w:val="none" w:sz="0" w:space="0" w:color="auto"/>
                        <w:left w:val="none" w:sz="0" w:space="0" w:color="auto"/>
                        <w:bottom w:val="none" w:sz="0" w:space="0" w:color="auto"/>
                        <w:right w:val="none" w:sz="0" w:space="0" w:color="auto"/>
                      </w:divBdr>
                    </w:div>
                  </w:divsChild>
                </w:div>
                <w:div w:id="131871194">
                  <w:marLeft w:val="0"/>
                  <w:marRight w:val="0"/>
                  <w:marTop w:val="0"/>
                  <w:marBottom w:val="0"/>
                  <w:divBdr>
                    <w:top w:val="none" w:sz="0" w:space="0" w:color="auto"/>
                    <w:left w:val="none" w:sz="0" w:space="0" w:color="auto"/>
                    <w:bottom w:val="none" w:sz="0" w:space="0" w:color="auto"/>
                    <w:right w:val="none" w:sz="0" w:space="0" w:color="auto"/>
                  </w:divBdr>
                  <w:divsChild>
                    <w:div w:id="839537903">
                      <w:marLeft w:val="0"/>
                      <w:marRight w:val="0"/>
                      <w:marTop w:val="0"/>
                      <w:marBottom w:val="0"/>
                      <w:divBdr>
                        <w:top w:val="none" w:sz="0" w:space="0" w:color="auto"/>
                        <w:left w:val="none" w:sz="0" w:space="0" w:color="auto"/>
                        <w:bottom w:val="none" w:sz="0" w:space="0" w:color="auto"/>
                        <w:right w:val="none" w:sz="0" w:space="0" w:color="auto"/>
                      </w:divBdr>
                    </w:div>
                  </w:divsChild>
                </w:div>
                <w:div w:id="1886984823">
                  <w:marLeft w:val="0"/>
                  <w:marRight w:val="0"/>
                  <w:marTop w:val="0"/>
                  <w:marBottom w:val="0"/>
                  <w:divBdr>
                    <w:top w:val="none" w:sz="0" w:space="0" w:color="auto"/>
                    <w:left w:val="none" w:sz="0" w:space="0" w:color="auto"/>
                    <w:bottom w:val="none" w:sz="0" w:space="0" w:color="auto"/>
                    <w:right w:val="none" w:sz="0" w:space="0" w:color="auto"/>
                  </w:divBdr>
                  <w:divsChild>
                    <w:div w:id="552808477">
                      <w:marLeft w:val="0"/>
                      <w:marRight w:val="0"/>
                      <w:marTop w:val="0"/>
                      <w:marBottom w:val="0"/>
                      <w:divBdr>
                        <w:top w:val="none" w:sz="0" w:space="0" w:color="auto"/>
                        <w:left w:val="none" w:sz="0" w:space="0" w:color="auto"/>
                        <w:bottom w:val="none" w:sz="0" w:space="0" w:color="auto"/>
                        <w:right w:val="none" w:sz="0" w:space="0" w:color="auto"/>
                      </w:divBdr>
                    </w:div>
                  </w:divsChild>
                </w:div>
                <w:div w:id="1302927382">
                  <w:marLeft w:val="0"/>
                  <w:marRight w:val="0"/>
                  <w:marTop w:val="0"/>
                  <w:marBottom w:val="0"/>
                  <w:divBdr>
                    <w:top w:val="none" w:sz="0" w:space="0" w:color="auto"/>
                    <w:left w:val="none" w:sz="0" w:space="0" w:color="auto"/>
                    <w:bottom w:val="none" w:sz="0" w:space="0" w:color="auto"/>
                    <w:right w:val="none" w:sz="0" w:space="0" w:color="auto"/>
                  </w:divBdr>
                  <w:divsChild>
                    <w:div w:id="1172138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1244439">
          <w:marLeft w:val="0"/>
          <w:marRight w:val="0"/>
          <w:marTop w:val="0"/>
          <w:marBottom w:val="0"/>
          <w:divBdr>
            <w:top w:val="none" w:sz="0" w:space="0" w:color="auto"/>
            <w:left w:val="none" w:sz="0" w:space="0" w:color="auto"/>
            <w:bottom w:val="none" w:sz="0" w:space="0" w:color="auto"/>
            <w:right w:val="none" w:sz="0" w:space="0" w:color="auto"/>
          </w:divBdr>
        </w:div>
        <w:div w:id="471678125">
          <w:marLeft w:val="0"/>
          <w:marRight w:val="0"/>
          <w:marTop w:val="0"/>
          <w:marBottom w:val="0"/>
          <w:divBdr>
            <w:top w:val="none" w:sz="0" w:space="0" w:color="auto"/>
            <w:left w:val="none" w:sz="0" w:space="0" w:color="auto"/>
            <w:bottom w:val="none" w:sz="0" w:space="0" w:color="auto"/>
            <w:right w:val="none" w:sz="0" w:space="0" w:color="auto"/>
          </w:divBdr>
          <w:divsChild>
            <w:div w:id="984623731">
              <w:marLeft w:val="-75"/>
              <w:marRight w:val="0"/>
              <w:marTop w:val="30"/>
              <w:marBottom w:val="30"/>
              <w:divBdr>
                <w:top w:val="none" w:sz="0" w:space="0" w:color="auto"/>
                <w:left w:val="none" w:sz="0" w:space="0" w:color="auto"/>
                <w:bottom w:val="none" w:sz="0" w:space="0" w:color="auto"/>
                <w:right w:val="none" w:sz="0" w:space="0" w:color="auto"/>
              </w:divBdr>
              <w:divsChild>
                <w:div w:id="1860772645">
                  <w:marLeft w:val="0"/>
                  <w:marRight w:val="0"/>
                  <w:marTop w:val="0"/>
                  <w:marBottom w:val="0"/>
                  <w:divBdr>
                    <w:top w:val="none" w:sz="0" w:space="0" w:color="auto"/>
                    <w:left w:val="none" w:sz="0" w:space="0" w:color="auto"/>
                    <w:bottom w:val="none" w:sz="0" w:space="0" w:color="auto"/>
                    <w:right w:val="none" w:sz="0" w:space="0" w:color="auto"/>
                  </w:divBdr>
                  <w:divsChild>
                    <w:div w:id="374737910">
                      <w:marLeft w:val="0"/>
                      <w:marRight w:val="0"/>
                      <w:marTop w:val="0"/>
                      <w:marBottom w:val="0"/>
                      <w:divBdr>
                        <w:top w:val="none" w:sz="0" w:space="0" w:color="auto"/>
                        <w:left w:val="none" w:sz="0" w:space="0" w:color="auto"/>
                        <w:bottom w:val="none" w:sz="0" w:space="0" w:color="auto"/>
                        <w:right w:val="none" w:sz="0" w:space="0" w:color="auto"/>
                      </w:divBdr>
                    </w:div>
                  </w:divsChild>
                </w:div>
                <w:div w:id="1420102775">
                  <w:marLeft w:val="0"/>
                  <w:marRight w:val="0"/>
                  <w:marTop w:val="0"/>
                  <w:marBottom w:val="0"/>
                  <w:divBdr>
                    <w:top w:val="none" w:sz="0" w:space="0" w:color="auto"/>
                    <w:left w:val="none" w:sz="0" w:space="0" w:color="auto"/>
                    <w:bottom w:val="none" w:sz="0" w:space="0" w:color="auto"/>
                    <w:right w:val="none" w:sz="0" w:space="0" w:color="auto"/>
                  </w:divBdr>
                  <w:divsChild>
                    <w:div w:id="1363092134">
                      <w:marLeft w:val="0"/>
                      <w:marRight w:val="0"/>
                      <w:marTop w:val="0"/>
                      <w:marBottom w:val="0"/>
                      <w:divBdr>
                        <w:top w:val="none" w:sz="0" w:space="0" w:color="auto"/>
                        <w:left w:val="none" w:sz="0" w:space="0" w:color="auto"/>
                        <w:bottom w:val="none" w:sz="0" w:space="0" w:color="auto"/>
                        <w:right w:val="none" w:sz="0" w:space="0" w:color="auto"/>
                      </w:divBdr>
                    </w:div>
                  </w:divsChild>
                </w:div>
                <w:div w:id="29961316">
                  <w:marLeft w:val="0"/>
                  <w:marRight w:val="0"/>
                  <w:marTop w:val="0"/>
                  <w:marBottom w:val="0"/>
                  <w:divBdr>
                    <w:top w:val="none" w:sz="0" w:space="0" w:color="auto"/>
                    <w:left w:val="none" w:sz="0" w:space="0" w:color="auto"/>
                    <w:bottom w:val="none" w:sz="0" w:space="0" w:color="auto"/>
                    <w:right w:val="none" w:sz="0" w:space="0" w:color="auto"/>
                  </w:divBdr>
                  <w:divsChild>
                    <w:div w:id="911814009">
                      <w:marLeft w:val="0"/>
                      <w:marRight w:val="0"/>
                      <w:marTop w:val="0"/>
                      <w:marBottom w:val="0"/>
                      <w:divBdr>
                        <w:top w:val="none" w:sz="0" w:space="0" w:color="auto"/>
                        <w:left w:val="none" w:sz="0" w:space="0" w:color="auto"/>
                        <w:bottom w:val="none" w:sz="0" w:space="0" w:color="auto"/>
                        <w:right w:val="none" w:sz="0" w:space="0" w:color="auto"/>
                      </w:divBdr>
                    </w:div>
                  </w:divsChild>
                </w:div>
                <w:div w:id="352809984">
                  <w:marLeft w:val="0"/>
                  <w:marRight w:val="0"/>
                  <w:marTop w:val="0"/>
                  <w:marBottom w:val="0"/>
                  <w:divBdr>
                    <w:top w:val="none" w:sz="0" w:space="0" w:color="auto"/>
                    <w:left w:val="none" w:sz="0" w:space="0" w:color="auto"/>
                    <w:bottom w:val="none" w:sz="0" w:space="0" w:color="auto"/>
                    <w:right w:val="none" w:sz="0" w:space="0" w:color="auto"/>
                  </w:divBdr>
                  <w:divsChild>
                    <w:div w:id="87896682">
                      <w:marLeft w:val="0"/>
                      <w:marRight w:val="0"/>
                      <w:marTop w:val="0"/>
                      <w:marBottom w:val="0"/>
                      <w:divBdr>
                        <w:top w:val="none" w:sz="0" w:space="0" w:color="auto"/>
                        <w:left w:val="none" w:sz="0" w:space="0" w:color="auto"/>
                        <w:bottom w:val="none" w:sz="0" w:space="0" w:color="auto"/>
                        <w:right w:val="none" w:sz="0" w:space="0" w:color="auto"/>
                      </w:divBdr>
                    </w:div>
                  </w:divsChild>
                </w:div>
                <w:div w:id="2108888271">
                  <w:marLeft w:val="0"/>
                  <w:marRight w:val="0"/>
                  <w:marTop w:val="0"/>
                  <w:marBottom w:val="0"/>
                  <w:divBdr>
                    <w:top w:val="none" w:sz="0" w:space="0" w:color="auto"/>
                    <w:left w:val="none" w:sz="0" w:space="0" w:color="auto"/>
                    <w:bottom w:val="none" w:sz="0" w:space="0" w:color="auto"/>
                    <w:right w:val="none" w:sz="0" w:space="0" w:color="auto"/>
                  </w:divBdr>
                  <w:divsChild>
                    <w:div w:id="997804367">
                      <w:marLeft w:val="0"/>
                      <w:marRight w:val="0"/>
                      <w:marTop w:val="0"/>
                      <w:marBottom w:val="0"/>
                      <w:divBdr>
                        <w:top w:val="none" w:sz="0" w:space="0" w:color="auto"/>
                        <w:left w:val="none" w:sz="0" w:space="0" w:color="auto"/>
                        <w:bottom w:val="none" w:sz="0" w:space="0" w:color="auto"/>
                        <w:right w:val="none" w:sz="0" w:space="0" w:color="auto"/>
                      </w:divBdr>
                    </w:div>
                  </w:divsChild>
                </w:div>
                <w:div w:id="2000620513">
                  <w:marLeft w:val="0"/>
                  <w:marRight w:val="0"/>
                  <w:marTop w:val="0"/>
                  <w:marBottom w:val="0"/>
                  <w:divBdr>
                    <w:top w:val="none" w:sz="0" w:space="0" w:color="auto"/>
                    <w:left w:val="none" w:sz="0" w:space="0" w:color="auto"/>
                    <w:bottom w:val="none" w:sz="0" w:space="0" w:color="auto"/>
                    <w:right w:val="none" w:sz="0" w:space="0" w:color="auto"/>
                  </w:divBdr>
                  <w:divsChild>
                    <w:div w:id="1627084249">
                      <w:marLeft w:val="0"/>
                      <w:marRight w:val="0"/>
                      <w:marTop w:val="0"/>
                      <w:marBottom w:val="0"/>
                      <w:divBdr>
                        <w:top w:val="none" w:sz="0" w:space="0" w:color="auto"/>
                        <w:left w:val="none" w:sz="0" w:space="0" w:color="auto"/>
                        <w:bottom w:val="none" w:sz="0" w:space="0" w:color="auto"/>
                        <w:right w:val="none" w:sz="0" w:space="0" w:color="auto"/>
                      </w:divBdr>
                    </w:div>
                  </w:divsChild>
                </w:div>
                <w:div w:id="1071536633">
                  <w:marLeft w:val="0"/>
                  <w:marRight w:val="0"/>
                  <w:marTop w:val="0"/>
                  <w:marBottom w:val="0"/>
                  <w:divBdr>
                    <w:top w:val="none" w:sz="0" w:space="0" w:color="auto"/>
                    <w:left w:val="none" w:sz="0" w:space="0" w:color="auto"/>
                    <w:bottom w:val="none" w:sz="0" w:space="0" w:color="auto"/>
                    <w:right w:val="none" w:sz="0" w:space="0" w:color="auto"/>
                  </w:divBdr>
                  <w:divsChild>
                    <w:div w:id="1240362490">
                      <w:marLeft w:val="0"/>
                      <w:marRight w:val="0"/>
                      <w:marTop w:val="0"/>
                      <w:marBottom w:val="0"/>
                      <w:divBdr>
                        <w:top w:val="none" w:sz="0" w:space="0" w:color="auto"/>
                        <w:left w:val="none" w:sz="0" w:space="0" w:color="auto"/>
                        <w:bottom w:val="none" w:sz="0" w:space="0" w:color="auto"/>
                        <w:right w:val="none" w:sz="0" w:space="0" w:color="auto"/>
                      </w:divBdr>
                    </w:div>
                  </w:divsChild>
                </w:div>
                <w:div w:id="1278487840">
                  <w:marLeft w:val="0"/>
                  <w:marRight w:val="0"/>
                  <w:marTop w:val="0"/>
                  <w:marBottom w:val="0"/>
                  <w:divBdr>
                    <w:top w:val="none" w:sz="0" w:space="0" w:color="auto"/>
                    <w:left w:val="none" w:sz="0" w:space="0" w:color="auto"/>
                    <w:bottom w:val="none" w:sz="0" w:space="0" w:color="auto"/>
                    <w:right w:val="none" w:sz="0" w:space="0" w:color="auto"/>
                  </w:divBdr>
                  <w:divsChild>
                    <w:div w:id="1221207448">
                      <w:marLeft w:val="0"/>
                      <w:marRight w:val="0"/>
                      <w:marTop w:val="0"/>
                      <w:marBottom w:val="0"/>
                      <w:divBdr>
                        <w:top w:val="none" w:sz="0" w:space="0" w:color="auto"/>
                        <w:left w:val="none" w:sz="0" w:space="0" w:color="auto"/>
                        <w:bottom w:val="none" w:sz="0" w:space="0" w:color="auto"/>
                        <w:right w:val="none" w:sz="0" w:space="0" w:color="auto"/>
                      </w:divBdr>
                    </w:div>
                  </w:divsChild>
                </w:div>
                <w:div w:id="1983121318">
                  <w:marLeft w:val="0"/>
                  <w:marRight w:val="0"/>
                  <w:marTop w:val="0"/>
                  <w:marBottom w:val="0"/>
                  <w:divBdr>
                    <w:top w:val="none" w:sz="0" w:space="0" w:color="auto"/>
                    <w:left w:val="none" w:sz="0" w:space="0" w:color="auto"/>
                    <w:bottom w:val="none" w:sz="0" w:space="0" w:color="auto"/>
                    <w:right w:val="none" w:sz="0" w:space="0" w:color="auto"/>
                  </w:divBdr>
                  <w:divsChild>
                    <w:div w:id="868488904">
                      <w:marLeft w:val="0"/>
                      <w:marRight w:val="0"/>
                      <w:marTop w:val="0"/>
                      <w:marBottom w:val="0"/>
                      <w:divBdr>
                        <w:top w:val="none" w:sz="0" w:space="0" w:color="auto"/>
                        <w:left w:val="none" w:sz="0" w:space="0" w:color="auto"/>
                        <w:bottom w:val="none" w:sz="0" w:space="0" w:color="auto"/>
                        <w:right w:val="none" w:sz="0" w:space="0" w:color="auto"/>
                      </w:divBdr>
                    </w:div>
                  </w:divsChild>
                </w:div>
                <w:div w:id="932669180">
                  <w:marLeft w:val="0"/>
                  <w:marRight w:val="0"/>
                  <w:marTop w:val="0"/>
                  <w:marBottom w:val="0"/>
                  <w:divBdr>
                    <w:top w:val="none" w:sz="0" w:space="0" w:color="auto"/>
                    <w:left w:val="none" w:sz="0" w:space="0" w:color="auto"/>
                    <w:bottom w:val="none" w:sz="0" w:space="0" w:color="auto"/>
                    <w:right w:val="none" w:sz="0" w:space="0" w:color="auto"/>
                  </w:divBdr>
                  <w:divsChild>
                    <w:div w:id="1803385182">
                      <w:marLeft w:val="0"/>
                      <w:marRight w:val="0"/>
                      <w:marTop w:val="0"/>
                      <w:marBottom w:val="0"/>
                      <w:divBdr>
                        <w:top w:val="none" w:sz="0" w:space="0" w:color="auto"/>
                        <w:left w:val="none" w:sz="0" w:space="0" w:color="auto"/>
                        <w:bottom w:val="none" w:sz="0" w:space="0" w:color="auto"/>
                        <w:right w:val="none" w:sz="0" w:space="0" w:color="auto"/>
                      </w:divBdr>
                    </w:div>
                  </w:divsChild>
                </w:div>
                <w:div w:id="1315177996">
                  <w:marLeft w:val="0"/>
                  <w:marRight w:val="0"/>
                  <w:marTop w:val="0"/>
                  <w:marBottom w:val="0"/>
                  <w:divBdr>
                    <w:top w:val="none" w:sz="0" w:space="0" w:color="auto"/>
                    <w:left w:val="none" w:sz="0" w:space="0" w:color="auto"/>
                    <w:bottom w:val="none" w:sz="0" w:space="0" w:color="auto"/>
                    <w:right w:val="none" w:sz="0" w:space="0" w:color="auto"/>
                  </w:divBdr>
                  <w:divsChild>
                    <w:div w:id="2027167461">
                      <w:marLeft w:val="0"/>
                      <w:marRight w:val="0"/>
                      <w:marTop w:val="0"/>
                      <w:marBottom w:val="0"/>
                      <w:divBdr>
                        <w:top w:val="none" w:sz="0" w:space="0" w:color="auto"/>
                        <w:left w:val="none" w:sz="0" w:space="0" w:color="auto"/>
                        <w:bottom w:val="none" w:sz="0" w:space="0" w:color="auto"/>
                        <w:right w:val="none" w:sz="0" w:space="0" w:color="auto"/>
                      </w:divBdr>
                    </w:div>
                  </w:divsChild>
                </w:div>
                <w:div w:id="1062095353">
                  <w:marLeft w:val="0"/>
                  <w:marRight w:val="0"/>
                  <w:marTop w:val="0"/>
                  <w:marBottom w:val="0"/>
                  <w:divBdr>
                    <w:top w:val="none" w:sz="0" w:space="0" w:color="auto"/>
                    <w:left w:val="none" w:sz="0" w:space="0" w:color="auto"/>
                    <w:bottom w:val="none" w:sz="0" w:space="0" w:color="auto"/>
                    <w:right w:val="none" w:sz="0" w:space="0" w:color="auto"/>
                  </w:divBdr>
                  <w:divsChild>
                    <w:div w:id="1917468351">
                      <w:marLeft w:val="0"/>
                      <w:marRight w:val="0"/>
                      <w:marTop w:val="0"/>
                      <w:marBottom w:val="0"/>
                      <w:divBdr>
                        <w:top w:val="none" w:sz="0" w:space="0" w:color="auto"/>
                        <w:left w:val="none" w:sz="0" w:space="0" w:color="auto"/>
                        <w:bottom w:val="none" w:sz="0" w:space="0" w:color="auto"/>
                        <w:right w:val="none" w:sz="0" w:space="0" w:color="auto"/>
                      </w:divBdr>
                    </w:div>
                  </w:divsChild>
                </w:div>
                <w:div w:id="1867719635">
                  <w:marLeft w:val="0"/>
                  <w:marRight w:val="0"/>
                  <w:marTop w:val="0"/>
                  <w:marBottom w:val="0"/>
                  <w:divBdr>
                    <w:top w:val="none" w:sz="0" w:space="0" w:color="auto"/>
                    <w:left w:val="none" w:sz="0" w:space="0" w:color="auto"/>
                    <w:bottom w:val="none" w:sz="0" w:space="0" w:color="auto"/>
                    <w:right w:val="none" w:sz="0" w:space="0" w:color="auto"/>
                  </w:divBdr>
                  <w:divsChild>
                    <w:div w:id="1829860980">
                      <w:marLeft w:val="0"/>
                      <w:marRight w:val="0"/>
                      <w:marTop w:val="0"/>
                      <w:marBottom w:val="0"/>
                      <w:divBdr>
                        <w:top w:val="none" w:sz="0" w:space="0" w:color="auto"/>
                        <w:left w:val="none" w:sz="0" w:space="0" w:color="auto"/>
                        <w:bottom w:val="none" w:sz="0" w:space="0" w:color="auto"/>
                        <w:right w:val="none" w:sz="0" w:space="0" w:color="auto"/>
                      </w:divBdr>
                    </w:div>
                  </w:divsChild>
                </w:div>
                <w:div w:id="47071561">
                  <w:marLeft w:val="0"/>
                  <w:marRight w:val="0"/>
                  <w:marTop w:val="0"/>
                  <w:marBottom w:val="0"/>
                  <w:divBdr>
                    <w:top w:val="none" w:sz="0" w:space="0" w:color="auto"/>
                    <w:left w:val="none" w:sz="0" w:space="0" w:color="auto"/>
                    <w:bottom w:val="none" w:sz="0" w:space="0" w:color="auto"/>
                    <w:right w:val="none" w:sz="0" w:space="0" w:color="auto"/>
                  </w:divBdr>
                  <w:divsChild>
                    <w:div w:id="2020085728">
                      <w:marLeft w:val="0"/>
                      <w:marRight w:val="0"/>
                      <w:marTop w:val="0"/>
                      <w:marBottom w:val="0"/>
                      <w:divBdr>
                        <w:top w:val="none" w:sz="0" w:space="0" w:color="auto"/>
                        <w:left w:val="none" w:sz="0" w:space="0" w:color="auto"/>
                        <w:bottom w:val="none" w:sz="0" w:space="0" w:color="auto"/>
                        <w:right w:val="none" w:sz="0" w:space="0" w:color="auto"/>
                      </w:divBdr>
                    </w:div>
                  </w:divsChild>
                </w:div>
                <w:div w:id="1929577284">
                  <w:marLeft w:val="0"/>
                  <w:marRight w:val="0"/>
                  <w:marTop w:val="0"/>
                  <w:marBottom w:val="0"/>
                  <w:divBdr>
                    <w:top w:val="none" w:sz="0" w:space="0" w:color="auto"/>
                    <w:left w:val="none" w:sz="0" w:space="0" w:color="auto"/>
                    <w:bottom w:val="none" w:sz="0" w:space="0" w:color="auto"/>
                    <w:right w:val="none" w:sz="0" w:space="0" w:color="auto"/>
                  </w:divBdr>
                  <w:divsChild>
                    <w:div w:id="1706054309">
                      <w:marLeft w:val="0"/>
                      <w:marRight w:val="0"/>
                      <w:marTop w:val="0"/>
                      <w:marBottom w:val="0"/>
                      <w:divBdr>
                        <w:top w:val="none" w:sz="0" w:space="0" w:color="auto"/>
                        <w:left w:val="none" w:sz="0" w:space="0" w:color="auto"/>
                        <w:bottom w:val="none" w:sz="0" w:space="0" w:color="auto"/>
                        <w:right w:val="none" w:sz="0" w:space="0" w:color="auto"/>
                      </w:divBdr>
                    </w:div>
                    <w:div w:id="744574407">
                      <w:marLeft w:val="0"/>
                      <w:marRight w:val="0"/>
                      <w:marTop w:val="0"/>
                      <w:marBottom w:val="0"/>
                      <w:divBdr>
                        <w:top w:val="none" w:sz="0" w:space="0" w:color="auto"/>
                        <w:left w:val="none" w:sz="0" w:space="0" w:color="auto"/>
                        <w:bottom w:val="none" w:sz="0" w:space="0" w:color="auto"/>
                        <w:right w:val="none" w:sz="0" w:space="0" w:color="auto"/>
                      </w:divBdr>
                    </w:div>
                  </w:divsChild>
                </w:div>
                <w:div w:id="675808082">
                  <w:marLeft w:val="0"/>
                  <w:marRight w:val="0"/>
                  <w:marTop w:val="0"/>
                  <w:marBottom w:val="0"/>
                  <w:divBdr>
                    <w:top w:val="none" w:sz="0" w:space="0" w:color="auto"/>
                    <w:left w:val="none" w:sz="0" w:space="0" w:color="auto"/>
                    <w:bottom w:val="none" w:sz="0" w:space="0" w:color="auto"/>
                    <w:right w:val="none" w:sz="0" w:space="0" w:color="auto"/>
                  </w:divBdr>
                  <w:divsChild>
                    <w:div w:id="1421827516">
                      <w:marLeft w:val="0"/>
                      <w:marRight w:val="0"/>
                      <w:marTop w:val="0"/>
                      <w:marBottom w:val="0"/>
                      <w:divBdr>
                        <w:top w:val="none" w:sz="0" w:space="0" w:color="auto"/>
                        <w:left w:val="none" w:sz="0" w:space="0" w:color="auto"/>
                        <w:bottom w:val="none" w:sz="0" w:space="0" w:color="auto"/>
                        <w:right w:val="none" w:sz="0" w:space="0" w:color="auto"/>
                      </w:divBdr>
                    </w:div>
                  </w:divsChild>
                </w:div>
                <w:div w:id="51584263">
                  <w:marLeft w:val="0"/>
                  <w:marRight w:val="0"/>
                  <w:marTop w:val="0"/>
                  <w:marBottom w:val="0"/>
                  <w:divBdr>
                    <w:top w:val="none" w:sz="0" w:space="0" w:color="auto"/>
                    <w:left w:val="none" w:sz="0" w:space="0" w:color="auto"/>
                    <w:bottom w:val="none" w:sz="0" w:space="0" w:color="auto"/>
                    <w:right w:val="none" w:sz="0" w:space="0" w:color="auto"/>
                  </w:divBdr>
                  <w:divsChild>
                    <w:div w:id="846284628">
                      <w:marLeft w:val="0"/>
                      <w:marRight w:val="0"/>
                      <w:marTop w:val="0"/>
                      <w:marBottom w:val="0"/>
                      <w:divBdr>
                        <w:top w:val="none" w:sz="0" w:space="0" w:color="auto"/>
                        <w:left w:val="none" w:sz="0" w:space="0" w:color="auto"/>
                        <w:bottom w:val="none" w:sz="0" w:space="0" w:color="auto"/>
                        <w:right w:val="none" w:sz="0" w:space="0" w:color="auto"/>
                      </w:divBdr>
                    </w:div>
                  </w:divsChild>
                </w:div>
                <w:div w:id="168183580">
                  <w:marLeft w:val="0"/>
                  <w:marRight w:val="0"/>
                  <w:marTop w:val="0"/>
                  <w:marBottom w:val="0"/>
                  <w:divBdr>
                    <w:top w:val="none" w:sz="0" w:space="0" w:color="auto"/>
                    <w:left w:val="none" w:sz="0" w:space="0" w:color="auto"/>
                    <w:bottom w:val="none" w:sz="0" w:space="0" w:color="auto"/>
                    <w:right w:val="none" w:sz="0" w:space="0" w:color="auto"/>
                  </w:divBdr>
                  <w:divsChild>
                    <w:div w:id="439762718">
                      <w:marLeft w:val="0"/>
                      <w:marRight w:val="0"/>
                      <w:marTop w:val="0"/>
                      <w:marBottom w:val="0"/>
                      <w:divBdr>
                        <w:top w:val="none" w:sz="0" w:space="0" w:color="auto"/>
                        <w:left w:val="none" w:sz="0" w:space="0" w:color="auto"/>
                        <w:bottom w:val="none" w:sz="0" w:space="0" w:color="auto"/>
                        <w:right w:val="none" w:sz="0" w:space="0" w:color="auto"/>
                      </w:divBdr>
                    </w:div>
                  </w:divsChild>
                </w:div>
                <w:div w:id="45690989">
                  <w:marLeft w:val="0"/>
                  <w:marRight w:val="0"/>
                  <w:marTop w:val="0"/>
                  <w:marBottom w:val="0"/>
                  <w:divBdr>
                    <w:top w:val="none" w:sz="0" w:space="0" w:color="auto"/>
                    <w:left w:val="none" w:sz="0" w:space="0" w:color="auto"/>
                    <w:bottom w:val="none" w:sz="0" w:space="0" w:color="auto"/>
                    <w:right w:val="none" w:sz="0" w:space="0" w:color="auto"/>
                  </w:divBdr>
                  <w:divsChild>
                    <w:div w:id="304898849">
                      <w:marLeft w:val="0"/>
                      <w:marRight w:val="0"/>
                      <w:marTop w:val="0"/>
                      <w:marBottom w:val="0"/>
                      <w:divBdr>
                        <w:top w:val="none" w:sz="0" w:space="0" w:color="auto"/>
                        <w:left w:val="none" w:sz="0" w:space="0" w:color="auto"/>
                        <w:bottom w:val="none" w:sz="0" w:space="0" w:color="auto"/>
                        <w:right w:val="none" w:sz="0" w:space="0" w:color="auto"/>
                      </w:divBdr>
                    </w:div>
                  </w:divsChild>
                </w:div>
                <w:div w:id="326637796">
                  <w:marLeft w:val="0"/>
                  <w:marRight w:val="0"/>
                  <w:marTop w:val="0"/>
                  <w:marBottom w:val="0"/>
                  <w:divBdr>
                    <w:top w:val="none" w:sz="0" w:space="0" w:color="auto"/>
                    <w:left w:val="none" w:sz="0" w:space="0" w:color="auto"/>
                    <w:bottom w:val="none" w:sz="0" w:space="0" w:color="auto"/>
                    <w:right w:val="none" w:sz="0" w:space="0" w:color="auto"/>
                  </w:divBdr>
                  <w:divsChild>
                    <w:div w:id="1612471410">
                      <w:marLeft w:val="0"/>
                      <w:marRight w:val="0"/>
                      <w:marTop w:val="0"/>
                      <w:marBottom w:val="0"/>
                      <w:divBdr>
                        <w:top w:val="none" w:sz="0" w:space="0" w:color="auto"/>
                        <w:left w:val="none" w:sz="0" w:space="0" w:color="auto"/>
                        <w:bottom w:val="none" w:sz="0" w:space="0" w:color="auto"/>
                        <w:right w:val="none" w:sz="0" w:space="0" w:color="auto"/>
                      </w:divBdr>
                    </w:div>
                  </w:divsChild>
                </w:div>
                <w:div w:id="484277340">
                  <w:marLeft w:val="0"/>
                  <w:marRight w:val="0"/>
                  <w:marTop w:val="0"/>
                  <w:marBottom w:val="0"/>
                  <w:divBdr>
                    <w:top w:val="none" w:sz="0" w:space="0" w:color="auto"/>
                    <w:left w:val="none" w:sz="0" w:space="0" w:color="auto"/>
                    <w:bottom w:val="none" w:sz="0" w:space="0" w:color="auto"/>
                    <w:right w:val="none" w:sz="0" w:space="0" w:color="auto"/>
                  </w:divBdr>
                  <w:divsChild>
                    <w:div w:id="1615864652">
                      <w:marLeft w:val="0"/>
                      <w:marRight w:val="0"/>
                      <w:marTop w:val="0"/>
                      <w:marBottom w:val="0"/>
                      <w:divBdr>
                        <w:top w:val="none" w:sz="0" w:space="0" w:color="auto"/>
                        <w:left w:val="none" w:sz="0" w:space="0" w:color="auto"/>
                        <w:bottom w:val="none" w:sz="0" w:space="0" w:color="auto"/>
                        <w:right w:val="none" w:sz="0" w:space="0" w:color="auto"/>
                      </w:divBdr>
                    </w:div>
                  </w:divsChild>
                </w:div>
                <w:div w:id="799228928">
                  <w:marLeft w:val="0"/>
                  <w:marRight w:val="0"/>
                  <w:marTop w:val="0"/>
                  <w:marBottom w:val="0"/>
                  <w:divBdr>
                    <w:top w:val="none" w:sz="0" w:space="0" w:color="auto"/>
                    <w:left w:val="none" w:sz="0" w:space="0" w:color="auto"/>
                    <w:bottom w:val="none" w:sz="0" w:space="0" w:color="auto"/>
                    <w:right w:val="none" w:sz="0" w:space="0" w:color="auto"/>
                  </w:divBdr>
                  <w:divsChild>
                    <w:div w:id="598759228">
                      <w:marLeft w:val="0"/>
                      <w:marRight w:val="0"/>
                      <w:marTop w:val="0"/>
                      <w:marBottom w:val="0"/>
                      <w:divBdr>
                        <w:top w:val="none" w:sz="0" w:space="0" w:color="auto"/>
                        <w:left w:val="none" w:sz="0" w:space="0" w:color="auto"/>
                        <w:bottom w:val="none" w:sz="0" w:space="0" w:color="auto"/>
                        <w:right w:val="none" w:sz="0" w:space="0" w:color="auto"/>
                      </w:divBdr>
                    </w:div>
                  </w:divsChild>
                </w:div>
                <w:div w:id="1603681666">
                  <w:marLeft w:val="0"/>
                  <w:marRight w:val="0"/>
                  <w:marTop w:val="0"/>
                  <w:marBottom w:val="0"/>
                  <w:divBdr>
                    <w:top w:val="none" w:sz="0" w:space="0" w:color="auto"/>
                    <w:left w:val="none" w:sz="0" w:space="0" w:color="auto"/>
                    <w:bottom w:val="none" w:sz="0" w:space="0" w:color="auto"/>
                    <w:right w:val="none" w:sz="0" w:space="0" w:color="auto"/>
                  </w:divBdr>
                  <w:divsChild>
                    <w:div w:id="1424762074">
                      <w:marLeft w:val="0"/>
                      <w:marRight w:val="0"/>
                      <w:marTop w:val="0"/>
                      <w:marBottom w:val="0"/>
                      <w:divBdr>
                        <w:top w:val="none" w:sz="0" w:space="0" w:color="auto"/>
                        <w:left w:val="none" w:sz="0" w:space="0" w:color="auto"/>
                        <w:bottom w:val="none" w:sz="0" w:space="0" w:color="auto"/>
                        <w:right w:val="none" w:sz="0" w:space="0" w:color="auto"/>
                      </w:divBdr>
                    </w:div>
                  </w:divsChild>
                </w:div>
                <w:div w:id="1142693072">
                  <w:marLeft w:val="0"/>
                  <w:marRight w:val="0"/>
                  <w:marTop w:val="0"/>
                  <w:marBottom w:val="0"/>
                  <w:divBdr>
                    <w:top w:val="none" w:sz="0" w:space="0" w:color="auto"/>
                    <w:left w:val="none" w:sz="0" w:space="0" w:color="auto"/>
                    <w:bottom w:val="none" w:sz="0" w:space="0" w:color="auto"/>
                    <w:right w:val="none" w:sz="0" w:space="0" w:color="auto"/>
                  </w:divBdr>
                  <w:divsChild>
                    <w:div w:id="909848376">
                      <w:marLeft w:val="0"/>
                      <w:marRight w:val="0"/>
                      <w:marTop w:val="0"/>
                      <w:marBottom w:val="0"/>
                      <w:divBdr>
                        <w:top w:val="none" w:sz="0" w:space="0" w:color="auto"/>
                        <w:left w:val="none" w:sz="0" w:space="0" w:color="auto"/>
                        <w:bottom w:val="none" w:sz="0" w:space="0" w:color="auto"/>
                        <w:right w:val="none" w:sz="0" w:space="0" w:color="auto"/>
                      </w:divBdr>
                    </w:div>
                    <w:div w:id="73865910">
                      <w:marLeft w:val="0"/>
                      <w:marRight w:val="0"/>
                      <w:marTop w:val="0"/>
                      <w:marBottom w:val="0"/>
                      <w:divBdr>
                        <w:top w:val="none" w:sz="0" w:space="0" w:color="auto"/>
                        <w:left w:val="none" w:sz="0" w:space="0" w:color="auto"/>
                        <w:bottom w:val="none" w:sz="0" w:space="0" w:color="auto"/>
                        <w:right w:val="none" w:sz="0" w:space="0" w:color="auto"/>
                      </w:divBdr>
                    </w:div>
                  </w:divsChild>
                </w:div>
                <w:div w:id="1596091288">
                  <w:marLeft w:val="0"/>
                  <w:marRight w:val="0"/>
                  <w:marTop w:val="0"/>
                  <w:marBottom w:val="0"/>
                  <w:divBdr>
                    <w:top w:val="none" w:sz="0" w:space="0" w:color="auto"/>
                    <w:left w:val="none" w:sz="0" w:space="0" w:color="auto"/>
                    <w:bottom w:val="none" w:sz="0" w:space="0" w:color="auto"/>
                    <w:right w:val="none" w:sz="0" w:space="0" w:color="auto"/>
                  </w:divBdr>
                  <w:divsChild>
                    <w:div w:id="1654800154">
                      <w:marLeft w:val="0"/>
                      <w:marRight w:val="0"/>
                      <w:marTop w:val="0"/>
                      <w:marBottom w:val="0"/>
                      <w:divBdr>
                        <w:top w:val="none" w:sz="0" w:space="0" w:color="auto"/>
                        <w:left w:val="none" w:sz="0" w:space="0" w:color="auto"/>
                        <w:bottom w:val="none" w:sz="0" w:space="0" w:color="auto"/>
                        <w:right w:val="none" w:sz="0" w:space="0" w:color="auto"/>
                      </w:divBdr>
                    </w:div>
                  </w:divsChild>
                </w:div>
                <w:div w:id="1201746132">
                  <w:marLeft w:val="0"/>
                  <w:marRight w:val="0"/>
                  <w:marTop w:val="0"/>
                  <w:marBottom w:val="0"/>
                  <w:divBdr>
                    <w:top w:val="none" w:sz="0" w:space="0" w:color="auto"/>
                    <w:left w:val="none" w:sz="0" w:space="0" w:color="auto"/>
                    <w:bottom w:val="none" w:sz="0" w:space="0" w:color="auto"/>
                    <w:right w:val="none" w:sz="0" w:space="0" w:color="auto"/>
                  </w:divBdr>
                  <w:divsChild>
                    <w:div w:id="1195730666">
                      <w:marLeft w:val="0"/>
                      <w:marRight w:val="0"/>
                      <w:marTop w:val="0"/>
                      <w:marBottom w:val="0"/>
                      <w:divBdr>
                        <w:top w:val="none" w:sz="0" w:space="0" w:color="auto"/>
                        <w:left w:val="none" w:sz="0" w:space="0" w:color="auto"/>
                        <w:bottom w:val="none" w:sz="0" w:space="0" w:color="auto"/>
                        <w:right w:val="none" w:sz="0" w:space="0" w:color="auto"/>
                      </w:divBdr>
                    </w:div>
                  </w:divsChild>
                </w:div>
                <w:div w:id="365330339">
                  <w:marLeft w:val="0"/>
                  <w:marRight w:val="0"/>
                  <w:marTop w:val="0"/>
                  <w:marBottom w:val="0"/>
                  <w:divBdr>
                    <w:top w:val="none" w:sz="0" w:space="0" w:color="auto"/>
                    <w:left w:val="none" w:sz="0" w:space="0" w:color="auto"/>
                    <w:bottom w:val="none" w:sz="0" w:space="0" w:color="auto"/>
                    <w:right w:val="none" w:sz="0" w:space="0" w:color="auto"/>
                  </w:divBdr>
                  <w:divsChild>
                    <w:div w:id="1007054679">
                      <w:marLeft w:val="0"/>
                      <w:marRight w:val="0"/>
                      <w:marTop w:val="0"/>
                      <w:marBottom w:val="0"/>
                      <w:divBdr>
                        <w:top w:val="none" w:sz="0" w:space="0" w:color="auto"/>
                        <w:left w:val="none" w:sz="0" w:space="0" w:color="auto"/>
                        <w:bottom w:val="none" w:sz="0" w:space="0" w:color="auto"/>
                        <w:right w:val="none" w:sz="0" w:space="0" w:color="auto"/>
                      </w:divBdr>
                    </w:div>
                  </w:divsChild>
                </w:div>
                <w:div w:id="1728334200">
                  <w:marLeft w:val="0"/>
                  <w:marRight w:val="0"/>
                  <w:marTop w:val="0"/>
                  <w:marBottom w:val="0"/>
                  <w:divBdr>
                    <w:top w:val="none" w:sz="0" w:space="0" w:color="auto"/>
                    <w:left w:val="none" w:sz="0" w:space="0" w:color="auto"/>
                    <w:bottom w:val="none" w:sz="0" w:space="0" w:color="auto"/>
                    <w:right w:val="none" w:sz="0" w:space="0" w:color="auto"/>
                  </w:divBdr>
                  <w:divsChild>
                    <w:div w:id="1047409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2848581">
          <w:marLeft w:val="0"/>
          <w:marRight w:val="0"/>
          <w:marTop w:val="0"/>
          <w:marBottom w:val="0"/>
          <w:divBdr>
            <w:top w:val="none" w:sz="0" w:space="0" w:color="auto"/>
            <w:left w:val="none" w:sz="0" w:space="0" w:color="auto"/>
            <w:bottom w:val="none" w:sz="0" w:space="0" w:color="auto"/>
            <w:right w:val="none" w:sz="0" w:space="0" w:color="auto"/>
          </w:divBdr>
        </w:div>
        <w:div w:id="2066294862">
          <w:marLeft w:val="0"/>
          <w:marRight w:val="0"/>
          <w:marTop w:val="0"/>
          <w:marBottom w:val="0"/>
          <w:divBdr>
            <w:top w:val="none" w:sz="0" w:space="0" w:color="auto"/>
            <w:left w:val="none" w:sz="0" w:space="0" w:color="auto"/>
            <w:bottom w:val="none" w:sz="0" w:space="0" w:color="auto"/>
            <w:right w:val="none" w:sz="0" w:space="0" w:color="auto"/>
          </w:divBdr>
          <w:divsChild>
            <w:div w:id="1060404216">
              <w:marLeft w:val="-75"/>
              <w:marRight w:val="0"/>
              <w:marTop w:val="30"/>
              <w:marBottom w:val="30"/>
              <w:divBdr>
                <w:top w:val="none" w:sz="0" w:space="0" w:color="auto"/>
                <w:left w:val="none" w:sz="0" w:space="0" w:color="auto"/>
                <w:bottom w:val="none" w:sz="0" w:space="0" w:color="auto"/>
                <w:right w:val="none" w:sz="0" w:space="0" w:color="auto"/>
              </w:divBdr>
              <w:divsChild>
                <w:div w:id="513954176">
                  <w:marLeft w:val="0"/>
                  <w:marRight w:val="0"/>
                  <w:marTop w:val="0"/>
                  <w:marBottom w:val="0"/>
                  <w:divBdr>
                    <w:top w:val="none" w:sz="0" w:space="0" w:color="auto"/>
                    <w:left w:val="none" w:sz="0" w:space="0" w:color="auto"/>
                    <w:bottom w:val="none" w:sz="0" w:space="0" w:color="auto"/>
                    <w:right w:val="none" w:sz="0" w:space="0" w:color="auto"/>
                  </w:divBdr>
                  <w:divsChild>
                    <w:div w:id="121773859">
                      <w:marLeft w:val="0"/>
                      <w:marRight w:val="0"/>
                      <w:marTop w:val="0"/>
                      <w:marBottom w:val="0"/>
                      <w:divBdr>
                        <w:top w:val="none" w:sz="0" w:space="0" w:color="auto"/>
                        <w:left w:val="none" w:sz="0" w:space="0" w:color="auto"/>
                        <w:bottom w:val="none" w:sz="0" w:space="0" w:color="auto"/>
                        <w:right w:val="none" w:sz="0" w:space="0" w:color="auto"/>
                      </w:divBdr>
                    </w:div>
                  </w:divsChild>
                </w:div>
                <w:div w:id="1048921128">
                  <w:marLeft w:val="0"/>
                  <w:marRight w:val="0"/>
                  <w:marTop w:val="0"/>
                  <w:marBottom w:val="0"/>
                  <w:divBdr>
                    <w:top w:val="none" w:sz="0" w:space="0" w:color="auto"/>
                    <w:left w:val="none" w:sz="0" w:space="0" w:color="auto"/>
                    <w:bottom w:val="none" w:sz="0" w:space="0" w:color="auto"/>
                    <w:right w:val="none" w:sz="0" w:space="0" w:color="auto"/>
                  </w:divBdr>
                  <w:divsChild>
                    <w:div w:id="773790613">
                      <w:marLeft w:val="0"/>
                      <w:marRight w:val="0"/>
                      <w:marTop w:val="0"/>
                      <w:marBottom w:val="0"/>
                      <w:divBdr>
                        <w:top w:val="none" w:sz="0" w:space="0" w:color="auto"/>
                        <w:left w:val="none" w:sz="0" w:space="0" w:color="auto"/>
                        <w:bottom w:val="none" w:sz="0" w:space="0" w:color="auto"/>
                        <w:right w:val="none" w:sz="0" w:space="0" w:color="auto"/>
                      </w:divBdr>
                    </w:div>
                  </w:divsChild>
                </w:div>
                <w:div w:id="991636252">
                  <w:marLeft w:val="0"/>
                  <w:marRight w:val="0"/>
                  <w:marTop w:val="0"/>
                  <w:marBottom w:val="0"/>
                  <w:divBdr>
                    <w:top w:val="none" w:sz="0" w:space="0" w:color="auto"/>
                    <w:left w:val="none" w:sz="0" w:space="0" w:color="auto"/>
                    <w:bottom w:val="none" w:sz="0" w:space="0" w:color="auto"/>
                    <w:right w:val="none" w:sz="0" w:space="0" w:color="auto"/>
                  </w:divBdr>
                  <w:divsChild>
                    <w:div w:id="1431049713">
                      <w:marLeft w:val="0"/>
                      <w:marRight w:val="0"/>
                      <w:marTop w:val="0"/>
                      <w:marBottom w:val="0"/>
                      <w:divBdr>
                        <w:top w:val="none" w:sz="0" w:space="0" w:color="auto"/>
                        <w:left w:val="none" w:sz="0" w:space="0" w:color="auto"/>
                        <w:bottom w:val="none" w:sz="0" w:space="0" w:color="auto"/>
                        <w:right w:val="none" w:sz="0" w:space="0" w:color="auto"/>
                      </w:divBdr>
                    </w:div>
                  </w:divsChild>
                </w:div>
                <w:div w:id="1622804947">
                  <w:marLeft w:val="0"/>
                  <w:marRight w:val="0"/>
                  <w:marTop w:val="0"/>
                  <w:marBottom w:val="0"/>
                  <w:divBdr>
                    <w:top w:val="none" w:sz="0" w:space="0" w:color="auto"/>
                    <w:left w:val="none" w:sz="0" w:space="0" w:color="auto"/>
                    <w:bottom w:val="none" w:sz="0" w:space="0" w:color="auto"/>
                    <w:right w:val="none" w:sz="0" w:space="0" w:color="auto"/>
                  </w:divBdr>
                  <w:divsChild>
                    <w:div w:id="1897474420">
                      <w:marLeft w:val="0"/>
                      <w:marRight w:val="0"/>
                      <w:marTop w:val="0"/>
                      <w:marBottom w:val="0"/>
                      <w:divBdr>
                        <w:top w:val="none" w:sz="0" w:space="0" w:color="auto"/>
                        <w:left w:val="none" w:sz="0" w:space="0" w:color="auto"/>
                        <w:bottom w:val="none" w:sz="0" w:space="0" w:color="auto"/>
                        <w:right w:val="none" w:sz="0" w:space="0" w:color="auto"/>
                      </w:divBdr>
                    </w:div>
                  </w:divsChild>
                </w:div>
                <w:div w:id="558133821">
                  <w:marLeft w:val="0"/>
                  <w:marRight w:val="0"/>
                  <w:marTop w:val="0"/>
                  <w:marBottom w:val="0"/>
                  <w:divBdr>
                    <w:top w:val="none" w:sz="0" w:space="0" w:color="auto"/>
                    <w:left w:val="none" w:sz="0" w:space="0" w:color="auto"/>
                    <w:bottom w:val="none" w:sz="0" w:space="0" w:color="auto"/>
                    <w:right w:val="none" w:sz="0" w:space="0" w:color="auto"/>
                  </w:divBdr>
                  <w:divsChild>
                    <w:div w:id="1956674773">
                      <w:marLeft w:val="0"/>
                      <w:marRight w:val="0"/>
                      <w:marTop w:val="0"/>
                      <w:marBottom w:val="0"/>
                      <w:divBdr>
                        <w:top w:val="none" w:sz="0" w:space="0" w:color="auto"/>
                        <w:left w:val="none" w:sz="0" w:space="0" w:color="auto"/>
                        <w:bottom w:val="none" w:sz="0" w:space="0" w:color="auto"/>
                        <w:right w:val="none" w:sz="0" w:space="0" w:color="auto"/>
                      </w:divBdr>
                    </w:div>
                  </w:divsChild>
                </w:div>
                <w:div w:id="941572628">
                  <w:marLeft w:val="0"/>
                  <w:marRight w:val="0"/>
                  <w:marTop w:val="0"/>
                  <w:marBottom w:val="0"/>
                  <w:divBdr>
                    <w:top w:val="none" w:sz="0" w:space="0" w:color="auto"/>
                    <w:left w:val="none" w:sz="0" w:space="0" w:color="auto"/>
                    <w:bottom w:val="none" w:sz="0" w:space="0" w:color="auto"/>
                    <w:right w:val="none" w:sz="0" w:space="0" w:color="auto"/>
                  </w:divBdr>
                  <w:divsChild>
                    <w:div w:id="637685790">
                      <w:marLeft w:val="0"/>
                      <w:marRight w:val="0"/>
                      <w:marTop w:val="0"/>
                      <w:marBottom w:val="0"/>
                      <w:divBdr>
                        <w:top w:val="none" w:sz="0" w:space="0" w:color="auto"/>
                        <w:left w:val="none" w:sz="0" w:space="0" w:color="auto"/>
                        <w:bottom w:val="none" w:sz="0" w:space="0" w:color="auto"/>
                        <w:right w:val="none" w:sz="0" w:space="0" w:color="auto"/>
                      </w:divBdr>
                    </w:div>
                  </w:divsChild>
                </w:div>
                <w:div w:id="312108232">
                  <w:marLeft w:val="0"/>
                  <w:marRight w:val="0"/>
                  <w:marTop w:val="0"/>
                  <w:marBottom w:val="0"/>
                  <w:divBdr>
                    <w:top w:val="none" w:sz="0" w:space="0" w:color="auto"/>
                    <w:left w:val="none" w:sz="0" w:space="0" w:color="auto"/>
                    <w:bottom w:val="none" w:sz="0" w:space="0" w:color="auto"/>
                    <w:right w:val="none" w:sz="0" w:space="0" w:color="auto"/>
                  </w:divBdr>
                  <w:divsChild>
                    <w:div w:id="307247502">
                      <w:marLeft w:val="0"/>
                      <w:marRight w:val="0"/>
                      <w:marTop w:val="0"/>
                      <w:marBottom w:val="0"/>
                      <w:divBdr>
                        <w:top w:val="none" w:sz="0" w:space="0" w:color="auto"/>
                        <w:left w:val="none" w:sz="0" w:space="0" w:color="auto"/>
                        <w:bottom w:val="none" w:sz="0" w:space="0" w:color="auto"/>
                        <w:right w:val="none" w:sz="0" w:space="0" w:color="auto"/>
                      </w:divBdr>
                    </w:div>
                  </w:divsChild>
                </w:div>
                <w:div w:id="955255143">
                  <w:marLeft w:val="0"/>
                  <w:marRight w:val="0"/>
                  <w:marTop w:val="0"/>
                  <w:marBottom w:val="0"/>
                  <w:divBdr>
                    <w:top w:val="none" w:sz="0" w:space="0" w:color="auto"/>
                    <w:left w:val="none" w:sz="0" w:space="0" w:color="auto"/>
                    <w:bottom w:val="none" w:sz="0" w:space="0" w:color="auto"/>
                    <w:right w:val="none" w:sz="0" w:space="0" w:color="auto"/>
                  </w:divBdr>
                  <w:divsChild>
                    <w:div w:id="1788698512">
                      <w:marLeft w:val="0"/>
                      <w:marRight w:val="0"/>
                      <w:marTop w:val="0"/>
                      <w:marBottom w:val="0"/>
                      <w:divBdr>
                        <w:top w:val="none" w:sz="0" w:space="0" w:color="auto"/>
                        <w:left w:val="none" w:sz="0" w:space="0" w:color="auto"/>
                        <w:bottom w:val="none" w:sz="0" w:space="0" w:color="auto"/>
                        <w:right w:val="none" w:sz="0" w:space="0" w:color="auto"/>
                      </w:divBdr>
                    </w:div>
                  </w:divsChild>
                </w:div>
                <w:div w:id="248781220">
                  <w:marLeft w:val="0"/>
                  <w:marRight w:val="0"/>
                  <w:marTop w:val="0"/>
                  <w:marBottom w:val="0"/>
                  <w:divBdr>
                    <w:top w:val="none" w:sz="0" w:space="0" w:color="auto"/>
                    <w:left w:val="none" w:sz="0" w:space="0" w:color="auto"/>
                    <w:bottom w:val="none" w:sz="0" w:space="0" w:color="auto"/>
                    <w:right w:val="none" w:sz="0" w:space="0" w:color="auto"/>
                  </w:divBdr>
                  <w:divsChild>
                    <w:div w:id="1002273244">
                      <w:marLeft w:val="0"/>
                      <w:marRight w:val="0"/>
                      <w:marTop w:val="0"/>
                      <w:marBottom w:val="0"/>
                      <w:divBdr>
                        <w:top w:val="none" w:sz="0" w:space="0" w:color="auto"/>
                        <w:left w:val="none" w:sz="0" w:space="0" w:color="auto"/>
                        <w:bottom w:val="none" w:sz="0" w:space="0" w:color="auto"/>
                        <w:right w:val="none" w:sz="0" w:space="0" w:color="auto"/>
                      </w:divBdr>
                    </w:div>
                  </w:divsChild>
                </w:div>
                <w:div w:id="670764564">
                  <w:marLeft w:val="0"/>
                  <w:marRight w:val="0"/>
                  <w:marTop w:val="0"/>
                  <w:marBottom w:val="0"/>
                  <w:divBdr>
                    <w:top w:val="none" w:sz="0" w:space="0" w:color="auto"/>
                    <w:left w:val="none" w:sz="0" w:space="0" w:color="auto"/>
                    <w:bottom w:val="none" w:sz="0" w:space="0" w:color="auto"/>
                    <w:right w:val="none" w:sz="0" w:space="0" w:color="auto"/>
                  </w:divBdr>
                  <w:divsChild>
                    <w:div w:id="823207533">
                      <w:marLeft w:val="0"/>
                      <w:marRight w:val="0"/>
                      <w:marTop w:val="0"/>
                      <w:marBottom w:val="0"/>
                      <w:divBdr>
                        <w:top w:val="none" w:sz="0" w:space="0" w:color="auto"/>
                        <w:left w:val="none" w:sz="0" w:space="0" w:color="auto"/>
                        <w:bottom w:val="none" w:sz="0" w:space="0" w:color="auto"/>
                        <w:right w:val="none" w:sz="0" w:space="0" w:color="auto"/>
                      </w:divBdr>
                    </w:div>
                  </w:divsChild>
                </w:div>
                <w:div w:id="1346327729">
                  <w:marLeft w:val="0"/>
                  <w:marRight w:val="0"/>
                  <w:marTop w:val="0"/>
                  <w:marBottom w:val="0"/>
                  <w:divBdr>
                    <w:top w:val="none" w:sz="0" w:space="0" w:color="auto"/>
                    <w:left w:val="none" w:sz="0" w:space="0" w:color="auto"/>
                    <w:bottom w:val="none" w:sz="0" w:space="0" w:color="auto"/>
                    <w:right w:val="none" w:sz="0" w:space="0" w:color="auto"/>
                  </w:divBdr>
                  <w:divsChild>
                    <w:div w:id="495998143">
                      <w:marLeft w:val="0"/>
                      <w:marRight w:val="0"/>
                      <w:marTop w:val="0"/>
                      <w:marBottom w:val="0"/>
                      <w:divBdr>
                        <w:top w:val="none" w:sz="0" w:space="0" w:color="auto"/>
                        <w:left w:val="none" w:sz="0" w:space="0" w:color="auto"/>
                        <w:bottom w:val="none" w:sz="0" w:space="0" w:color="auto"/>
                        <w:right w:val="none" w:sz="0" w:space="0" w:color="auto"/>
                      </w:divBdr>
                    </w:div>
                  </w:divsChild>
                </w:div>
                <w:div w:id="166791441">
                  <w:marLeft w:val="0"/>
                  <w:marRight w:val="0"/>
                  <w:marTop w:val="0"/>
                  <w:marBottom w:val="0"/>
                  <w:divBdr>
                    <w:top w:val="none" w:sz="0" w:space="0" w:color="auto"/>
                    <w:left w:val="none" w:sz="0" w:space="0" w:color="auto"/>
                    <w:bottom w:val="none" w:sz="0" w:space="0" w:color="auto"/>
                    <w:right w:val="none" w:sz="0" w:space="0" w:color="auto"/>
                  </w:divBdr>
                  <w:divsChild>
                    <w:div w:id="1026756866">
                      <w:marLeft w:val="0"/>
                      <w:marRight w:val="0"/>
                      <w:marTop w:val="0"/>
                      <w:marBottom w:val="0"/>
                      <w:divBdr>
                        <w:top w:val="none" w:sz="0" w:space="0" w:color="auto"/>
                        <w:left w:val="none" w:sz="0" w:space="0" w:color="auto"/>
                        <w:bottom w:val="none" w:sz="0" w:space="0" w:color="auto"/>
                        <w:right w:val="none" w:sz="0" w:space="0" w:color="auto"/>
                      </w:divBdr>
                    </w:div>
                  </w:divsChild>
                </w:div>
                <w:div w:id="691760414">
                  <w:marLeft w:val="0"/>
                  <w:marRight w:val="0"/>
                  <w:marTop w:val="0"/>
                  <w:marBottom w:val="0"/>
                  <w:divBdr>
                    <w:top w:val="none" w:sz="0" w:space="0" w:color="auto"/>
                    <w:left w:val="none" w:sz="0" w:space="0" w:color="auto"/>
                    <w:bottom w:val="none" w:sz="0" w:space="0" w:color="auto"/>
                    <w:right w:val="none" w:sz="0" w:space="0" w:color="auto"/>
                  </w:divBdr>
                  <w:divsChild>
                    <w:div w:id="1740472263">
                      <w:marLeft w:val="0"/>
                      <w:marRight w:val="0"/>
                      <w:marTop w:val="0"/>
                      <w:marBottom w:val="0"/>
                      <w:divBdr>
                        <w:top w:val="none" w:sz="0" w:space="0" w:color="auto"/>
                        <w:left w:val="none" w:sz="0" w:space="0" w:color="auto"/>
                        <w:bottom w:val="none" w:sz="0" w:space="0" w:color="auto"/>
                        <w:right w:val="none" w:sz="0" w:space="0" w:color="auto"/>
                      </w:divBdr>
                    </w:div>
                  </w:divsChild>
                </w:div>
                <w:div w:id="1878859515">
                  <w:marLeft w:val="0"/>
                  <w:marRight w:val="0"/>
                  <w:marTop w:val="0"/>
                  <w:marBottom w:val="0"/>
                  <w:divBdr>
                    <w:top w:val="none" w:sz="0" w:space="0" w:color="auto"/>
                    <w:left w:val="none" w:sz="0" w:space="0" w:color="auto"/>
                    <w:bottom w:val="none" w:sz="0" w:space="0" w:color="auto"/>
                    <w:right w:val="none" w:sz="0" w:space="0" w:color="auto"/>
                  </w:divBdr>
                  <w:divsChild>
                    <w:div w:id="1304196087">
                      <w:marLeft w:val="0"/>
                      <w:marRight w:val="0"/>
                      <w:marTop w:val="0"/>
                      <w:marBottom w:val="0"/>
                      <w:divBdr>
                        <w:top w:val="none" w:sz="0" w:space="0" w:color="auto"/>
                        <w:left w:val="none" w:sz="0" w:space="0" w:color="auto"/>
                        <w:bottom w:val="none" w:sz="0" w:space="0" w:color="auto"/>
                        <w:right w:val="none" w:sz="0" w:space="0" w:color="auto"/>
                      </w:divBdr>
                    </w:div>
                  </w:divsChild>
                </w:div>
                <w:div w:id="1579436202">
                  <w:marLeft w:val="0"/>
                  <w:marRight w:val="0"/>
                  <w:marTop w:val="0"/>
                  <w:marBottom w:val="0"/>
                  <w:divBdr>
                    <w:top w:val="none" w:sz="0" w:space="0" w:color="auto"/>
                    <w:left w:val="none" w:sz="0" w:space="0" w:color="auto"/>
                    <w:bottom w:val="none" w:sz="0" w:space="0" w:color="auto"/>
                    <w:right w:val="none" w:sz="0" w:space="0" w:color="auto"/>
                  </w:divBdr>
                  <w:divsChild>
                    <w:div w:id="518470709">
                      <w:marLeft w:val="0"/>
                      <w:marRight w:val="0"/>
                      <w:marTop w:val="0"/>
                      <w:marBottom w:val="0"/>
                      <w:divBdr>
                        <w:top w:val="none" w:sz="0" w:space="0" w:color="auto"/>
                        <w:left w:val="none" w:sz="0" w:space="0" w:color="auto"/>
                        <w:bottom w:val="none" w:sz="0" w:space="0" w:color="auto"/>
                        <w:right w:val="none" w:sz="0" w:space="0" w:color="auto"/>
                      </w:divBdr>
                    </w:div>
                  </w:divsChild>
                </w:div>
                <w:div w:id="39939203">
                  <w:marLeft w:val="0"/>
                  <w:marRight w:val="0"/>
                  <w:marTop w:val="0"/>
                  <w:marBottom w:val="0"/>
                  <w:divBdr>
                    <w:top w:val="none" w:sz="0" w:space="0" w:color="auto"/>
                    <w:left w:val="none" w:sz="0" w:space="0" w:color="auto"/>
                    <w:bottom w:val="none" w:sz="0" w:space="0" w:color="auto"/>
                    <w:right w:val="none" w:sz="0" w:space="0" w:color="auto"/>
                  </w:divBdr>
                  <w:divsChild>
                    <w:div w:id="1130902675">
                      <w:marLeft w:val="0"/>
                      <w:marRight w:val="0"/>
                      <w:marTop w:val="0"/>
                      <w:marBottom w:val="0"/>
                      <w:divBdr>
                        <w:top w:val="none" w:sz="0" w:space="0" w:color="auto"/>
                        <w:left w:val="none" w:sz="0" w:space="0" w:color="auto"/>
                        <w:bottom w:val="none" w:sz="0" w:space="0" w:color="auto"/>
                        <w:right w:val="none" w:sz="0" w:space="0" w:color="auto"/>
                      </w:divBdr>
                    </w:div>
                  </w:divsChild>
                </w:div>
                <w:div w:id="944460277">
                  <w:marLeft w:val="0"/>
                  <w:marRight w:val="0"/>
                  <w:marTop w:val="0"/>
                  <w:marBottom w:val="0"/>
                  <w:divBdr>
                    <w:top w:val="none" w:sz="0" w:space="0" w:color="auto"/>
                    <w:left w:val="none" w:sz="0" w:space="0" w:color="auto"/>
                    <w:bottom w:val="none" w:sz="0" w:space="0" w:color="auto"/>
                    <w:right w:val="none" w:sz="0" w:space="0" w:color="auto"/>
                  </w:divBdr>
                  <w:divsChild>
                    <w:div w:id="157156614">
                      <w:marLeft w:val="0"/>
                      <w:marRight w:val="0"/>
                      <w:marTop w:val="0"/>
                      <w:marBottom w:val="0"/>
                      <w:divBdr>
                        <w:top w:val="none" w:sz="0" w:space="0" w:color="auto"/>
                        <w:left w:val="none" w:sz="0" w:space="0" w:color="auto"/>
                        <w:bottom w:val="none" w:sz="0" w:space="0" w:color="auto"/>
                        <w:right w:val="none" w:sz="0" w:space="0" w:color="auto"/>
                      </w:divBdr>
                    </w:div>
                  </w:divsChild>
                </w:div>
                <w:div w:id="461070862">
                  <w:marLeft w:val="0"/>
                  <w:marRight w:val="0"/>
                  <w:marTop w:val="0"/>
                  <w:marBottom w:val="0"/>
                  <w:divBdr>
                    <w:top w:val="none" w:sz="0" w:space="0" w:color="auto"/>
                    <w:left w:val="none" w:sz="0" w:space="0" w:color="auto"/>
                    <w:bottom w:val="none" w:sz="0" w:space="0" w:color="auto"/>
                    <w:right w:val="none" w:sz="0" w:space="0" w:color="auto"/>
                  </w:divBdr>
                  <w:divsChild>
                    <w:div w:id="1432621945">
                      <w:marLeft w:val="0"/>
                      <w:marRight w:val="0"/>
                      <w:marTop w:val="0"/>
                      <w:marBottom w:val="0"/>
                      <w:divBdr>
                        <w:top w:val="none" w:sz="0" w:space="0" w:color="auto"/>
                        <w:left w:val="none" w:sz="0" w:space="0" w:color="auto"/>
                        <w:bottom w:val="none" w:sz="0" w:space="0" w:color="auto"/>
                        <w:right w:val="none" w:sz="0" w:space="0" w:color="auto"/>
                      </w:divBdr>
                    </w:div>
                  </w:divsChild>
                </w:div>
                <w:div w:id="1206988099">
                  <w:marLeft w:val="0"/>
                  <w:marRight w:val="0"/>
                  <w:marTop w:val="0"/>
                  <w:marBottom w:val="0"/>
                  <w:divBdr>
                    <w:top w:val="none" w:sz="0" w:space="0" w:color="auto"/>
                    <w:left w:val="none" w:sz="0" w:space="0" w:color="auto"/>
                    <w:bottom w:val="none" w:sz="0" w:space="0" w:color="auto"/>
                    <w:right w:val="none" w:sz="0" w:space="0" w:color="auto"/>
                  </w:divBdr>
                  <w:divsChild>
                    <w:div w:id="1578783581">
                      <w:marLeft w:val="0"/>
                      <w:marRight w:val="0"/>
                      <w:marTop w:val="0"/>
                      <w:marBottom w:val="0"/>
                      <w:divBdr>
                        <w:top w:val="none" w:sz="0" w:space="0" w:color="auto"/>
                        <w:left w:val="none" w:sz="0" w:space="0" w:color="auto"/>
                        <w:bottom w:val="none" w:sz="0" w:space="0" w:color="auto"/>
                        <w:right w:val="none" w:sz="0" w:space="0" w:color="auto"/>
                      </w:divBdr>
                    </w:div>
                  </w:divsChild>
                </w:div>
                <w:div w:id="1693721137">
                  <w:marLeft w:val="0"/>
                  <w:marRight w:val="0"/>
                  <w:marTop w:val="0"/>
                  <w:marBottom w:val="0"/>
                  <w:divBdr>
                    <w:top w:val="none" w:sz="0" w:space="0" w:color="auto"/>
                    <w:left w:val="none" w:sz="0" w:space="0" w:color="auto"/>
                    <w:bottom w:val="none" w:sz="0" w:space="0" w:color="auto"/>
                    <w:right w:val="none" w:sz="0" w:space="0" w:color="auto"/>
                  </w:divBdr>
                  <w:divsChild>
                    <w:div w:id="105585188">
                      <w:marLeft w:val="0"/>
                      <w:marRight w:val="0"/>
                      <w:marTop w:val="0"/>
                      <w:marBottom w:val="0"/>
                      <w:divBdr>
                        <w:top w:val="none" w:sz="0" w:space="0" w:color="auto"/>
                        <w:left w:val="none" w:sz="0" w:space="0" w:color="auto"/>
                        <w:bottom w:val="none" w:sz="0" w:space="0" w:color="auto"/>
                        <w:right w:val="none" w:sz="0" w:space="0" w:color="auto"/>
                      </w:divBdr>
                    </w:div>
                  </w:divsChild>
                </w:div>
                <w:div w:id="527720426">
                  <w:marLeft w:val="0"/>
                  <w:marRight w:val="0"/>
                  <w:marTop w:val="0"/>
                  <w:marBottom w:val="0"/>
                  <w:divBdr>
                    <w:top w:val="none" w:sz="0" w:space="0" w:color="auto"/>
                    <w:left w:val="none" w:sz="0" w:space="0" w:color="auto"/>
                    <w:bottom w:val="none" w:sz="0" w:space="0" w:color="auto"/>
                    <w:right w:val="none" w:sz="0" w:space="0" w:color="auto"/>
                  </w:divBdr>
                  <w:divsChild>
                    <w:div w:id="1429539311">
                      <w:marLeft w:val="0"/>
                      <w:marRight w:val="0"/>
                      <w:marTop w:val="0"/>
                      <w:marBottom w:val="0"/>
                      <w:divBdr>
                        <w:top w:val="none" w:sz="0" w:space="0" w:color="auto"/>
                        <w:left w:val="none" w:sz="0" w:space="0" w:color="auto"/>
                        <w:bottom w:val="none" w:sz="0" w:space="0" w:color="auto"/>
                        <w:right w:val="none" w:sz="0" w:space="0" w:color="auto"/>
                      </w:divBdr>
                    </w:div>
                  </w:divsChild>
                </w:div>
                <w:div w:id="1633710450">
                  <w:marLeft w:val="0"/>
                  <w:marRight w:val="0"/>
                  <w:marTop w:val="0"/>
                  <w:marBottom w:val="0"/>
                  <w:divBdr>
                    <w:top w:val="none" w:sz="0" w:space="0" w:color="auto"/>
                    <w:left w:val="none" w:sz="0" w:space="0" w:color="auto"/>
                    <w:bottom w:val="none" w:sz="0" w:space="0" w:color="auto"/>
                    <w:right w:val="none" w:sz="0" w:space="0" w:color="auto"/>
                  </w:divBdr>
                  <w:divsChild>
                    <w:div w:id="789322062">
                      <w:marLeft w:val="0"/>
                      <w:marRight w:val="0"/>
                      <w:marTop w:val="0"/>
                      <w:marBottom w:val="0"/>
                      <w:divBdr>
                        <w:top w:val="none" w:sz="0" w:space="0" w:color="auto"/>
                        <w:left w:val="none" w:sz="0" w:space="0" w:color="auto"/>
                        <w:bottom w:val="none" w:sz="0" w:space="0" w:color="auto"/>
                        <w:right w:val="none" w:sz="0" w:space="0" w:color="auto"/>
                      </w:divBdr>
                    </w:div>
                  </w:divsChild>
                </w:div>
                <w:div w:id="544950138">
                  <w:marLeft w:val="0"/>
                  <w:marRight w:val="0"/>
                  <w:marTop w:val="0"/>
                  <w:marBottom w:val="0"/>
                  <w:divBdr>
                    <w:top w:val="none" w:sz="0" w:space="0" w:color="auto"/>
                    <w:left w:val="none" w:sz="0" w:space="0" w:color="auto"/>
                    <w:bottom w:val="none" w:sz="0" w:space="0" w:color="auto"/>
                    <w:right w:val="none" w:sz="0" w:space="0" w:color="auto"/>
                  </w:divBdr>
                  <w:divsChild>
                    <w:div w:id="1583443303">
                      <w:marLeft w:val="0"/>
                      <w:marRight w:val="0"/>
                      <w:marTop w:val="0"/>
                      <w:marBottom w:val="0"/>
                      <w:divBdr>
                        <w:top w:val="none" w:sz="0" w:space="0" w:color="auto"/>
                        <w:left w:val="none" w:sz="0" w:space="0" w:color="auto"/>
                        <w:bottom w:val="none" w:sz="0" w:space="0" w:color="auto"/>
                        <w:right w:val="none" w:sz="0" w:space="0" w:color="auto"/>
                      </w:divBdr>
                    </w:div>
                  </w:divsChild>
                </w:div>
                <w:div w:id="767119647">
                  <w:marLeft w:val="0"/>
                  <w:marRight w:val="0"/>
                  <w:marTop w:val="0"/>
                  <w:marBottom w:val="0"/>
                  <w:divBdr>
                    <w:top w:val="none" w:sz="0" w:space="0" w:color="auto"/>
                    <w:left w:val="none" w:sz="0" w:space="0" w:color="auto"/>
                    <w:bottom w:val="none" w:sz="0" w:space="0" w:color="auto"/>
                    <w:right w:val="none" w:sz="0" w:space="0" w:color="auto"/>
                  </w:divBdr>
                  <w:divsChild>
                    <w:div w:id="962463829">
                      <w:marLeft w:val="0"/>
                      <w:marRight w:val="0"/>
                      <w:marTop w:val="0"/>
                      <w:marBottom w:val="0"/>
                      <w:divBdr>
                        <w:top w:val="none" w:sz="0" w:space="0" w:color="auto"/>
                        <w:left w:val="none" w:sz="0" w:space="0" w:color="auto"/>
                        <w:bottom w:val="none" w:sz="0" w:space="0" w:color="auto"/>
                        <w:right w:val="none" w:sz="0" w:space="0" w:color="auto"/>
                      </w:divBdr>
                    </w:div>
                  </w:divsChild>
                </w:div>
                <w:div w:id="171452912">
                  <w:marLeft w:val="0"/>
                  <w:marRight w:val="0"/>
                  <w:marTop w:val="0"/>
                  <w:marBottom w:val="0"/>
                  <w:divBdr>
                    <w:top w:val="none" w:sz="0" w:space="0" w:color="auto"/>
                    <w:left w:val="none" w:sz="0" w:space="0" w:color="auto"/>
                    <w:bottom w:val="none" w:sz="0" w:space="0" w:color="auto"/>
                    <w:right w:val="none" w:sz="0" w:space="0" w:color="auto"/>
                  </w:divBdr>
                  <w:divsChild>
                    <w:div w:id="591935258">
                      <w:marLeft w:val="0"/>
                      <w:marRight w:val="0"/>
                      <w:marTop w:val="0"/>
                      <w:marBottom w:val="0"/>
                      <w:divBdr>
                        <w:top w:val="none" w:sz="0" w:space="0" w:color="auto"/>
                        <w:left w:val="none" w:sz="0" w:space="0" w:color="auto"/>
                        <w:bottom w:val="none" w:sz="0" w:space="0" w:color="auto"/>
                        <w:right w:val="none" w:sz="0" w:space="0" w:color="auto"/>
                      </w:divBdr>
                    </w:div>
                  </w:divsChild>
                </w:div>
                <w:div w:id="2047752419">
                  <w:marLeft w:val="0"/>
                  <w:marRight w:val="0"/>
                  <w:marTop w:val="0"/>
                  <w:marBottom w:val="0"/>
                  <w:divBdr>
                    <w:top w:val="none" w:sz="0" w:space="0" w:color="auto"/>
                    <w:left w:val="none" w:sz="0" w:space="0" w:color="auto"/>
                    <w:bottom w:val="none" w:sz="0" w:space="0" w:color="auto"/>
                    <w:right w:val="none" w:sz="0" w:space="0" w:color="auto"/>
                  </w:divBdr>
                  <w:divsChild>
                    <w:div w:id="63532960">
                      <w:marLeft w:val="0"/>
                      <w:marRight w:val="0"/>
                      <w:marTop w:val="0"/>
                      <w:marBottom w:val="0"/>
                      <w:divBdr>
                        <w:top w:val="none" w:sz="0" w:space="0" w:color="auto"/>
                        <w:left w:val="none" w:sz="0" w:space="0" w:color="auto"/>
                        <w:bottom w:val="none" w:sz="0" w:space="0" w:color="auto"/>
                        <w:right w:val="none" w:sz="0" w:space="0" w:color="auto"/>
                      </w:divBdr>
                    </w:div>
                  </w:divsChild>
                </w:div>
                <w:div w:id="224148715">
                  <w:marLeft w:val="0"/>
                  <w:marRight w:val="0"/>
                  <w:marTop w:val="0"/>
                  <w:marBottom w:val="0"/>
                  <w:divBdr>
                    <w:top w:val="none" w:sz="0" w:space="0" w:color="auto"/>
                    <w:left w:val="none" w:sz="0" w:space="0" w:color="auto"/>
                    <w:bottom w:val="none" w:sz="0" w:space="0" w:color="auto"/>
                    <w:right w:val="none" w:sz="0" w:space="0" w:color="auto"/>
                  </w:divBdr>
                  <w:divsChild>
                    <w:div w:id="66155265">
                      <w:marLeft w:val="0"/>
                      <w:marRight w:val="0"/>
                      <w:marTop w:val="0"/>
                      <w:marBottom w:val="0"/>
                      <w:divBdr>
                        <w:top w:val="none" w:sz="0" w:space="0" w:color="auto"/>
                        <w:left w:val="none" w:sz="0" w:space="0" w:color="auto"/>
                        <w:bottom w:val="none" w:sz="0" w:space="0" w:color="auto"/>
                        <w:right w:val="none" w:sz="0" w:space="0" w:color="auto"/>
                      </w:divBdr>
                    </w:div>
                  </w:divsChild>
                </w:div>
                <w:div w:id="707607322">
                  <w:marLeft w:val="0"/>
                  <w:marRight w:val="0"/>
                  <w:marTop w:val="0"/>
                  <w:marBottom w:val="0"/>
                  <w:divBdr>
                    <w:top w:val="none" w:sz="0" w:space="0" w:color="auto"/>
                    <w:left w:val="none" w:sz="0" w:space="0" w:color="auto"/>
                    <w:bottom w:val="none" w:sz="0" w:space="0" w:color="auto"/>
                    <w:right w:val="none" w:sz="0" w:space="0" w:color="auto"/>
                  </w:divBdr>
                  <w:divsChild>
                    <w:div w:id="728110830">
                      <w:marLeft w:val="0"/>
                      <w:marRight w:val="0"/>
                      <w:marTop w:val="0"/>
                      <w:marBottom w:val="0"/>
                      <w:divBdr>
                        <w:top w:val="none" w:sz="0" w:space="0" w:color="auto"/>
                        <w:left w:val="none" w:sz="0" w:space="0" w:color="auto"/>
                        <w:bottom w:val="none" w:sz="0" w:space="0" w:color="auto"/>
                        <w:right w:val="none" w:sz="0" w:space="0" w:color="auto"/>
                      </w:divBdr>
                    </w:div>
                  </w:divsChild>
                </w:div>
                <w:div w:id="646401448">
                  <w:marLeft w:val="0"/>
                  <w:marRight w:val="0"/>
                  <w:marTop w:val="0"/>
                  <w:marBottom w:val="0"/>
                  <w:divBdr>
                    <w:top w:val="none" w:sz="0" w:space="0" w:color="auto"/>
                    <w:left w:val="none" w:sz="0" w:space="0" w:color="auto"/>
                    <w:bottom w:val="none" w:sz="0" w:space="0" w:color="auto"/>
                    <w:right w:val="none" w:sz="0" w:space="0" w:color="auto"/>
                  </w:divBdr>
                  <w:divsChild>
                    <w:div w:id="1945919099">
                      <w:marLeft w:val="0"/>
                      <w:marRight w:val="0"/>
                      <w:marTop w:val="0"/>
                      <w:marBottom w:val="0"/>
                      <w:divBdr>
                        <w:top w:val="none" w:sz="0" w:space="0" w:color="auto"/>
                        <w:left w:val="none" w:sz="0" w:space="0" w:color="auto"/>
                        <w:bottom w:val="none" w:sz="0" w:space="0" w:color="auto"/>
                        <w:right w:val="none" w:sz="0" w:space="0" w:color="auto"/>
                      </w:divBdr>
                    </w:div>
                  </w:divsChild>
                </w:div>
                <w:div w:id="838152722">
                  <w:marLeft w:val="0"/>
                  <w:marRight w:val="0"/>
                  <w:marTop w:val="0"/>
                  <w:marBottom w:val="0"/>
                  <w:divBdr>
                    <w:top w:val="none" w:sz="0" w:space="0" w:color="auto"/>
                    <w:left w:val="none" w:sz="0" w:space="0" w:color="auto"/>
                    <w:bottom w:val="none" w:sz="0" w:space="0" w:color="auto"/>
                    <w:right w:val="none" w:sz="0" w:space="0" w:color="auto"/>
                  </w:divBdr>
                  <w:divsChild>
                    <w:div w:id="1358197422">
                      <w:marLeft w:val="0"/>
                      <w:marRight w:val="0"/>
                      <w:marTop w:val="0"/>
                      <w:marBottom w:val="0"/>
                      <w:divBdr>
                        <w:top w:val="none" w:sz="0" w:space="0" w:color="auto"/>
                        <w:left w:val="none" w:sz="0" w:space="0" w:color="auto"/>
                        <w:bottom w:val="none" w:sz="0" w:space="0" w:color="auto"/>
                        <w:right w:val="none" w:sz="0" w:space="0" w:color="auto"/>
                      </w:divBdr>
                    </w:div>
                  </w:divsChild>
                </w:div>
                <w:div w:id="23559148">
                  <w:marLeft w:val="0"/>
                  <w:marRight w:val="0"/>
                  <w:marTop w:val="0"/>
                  <w:marBottom w:val="0"/>
                  <w:divBdr>
                    <w:top w:val="none" w:sz="0" w:space="0" w:color="auto"/>
                    <w:left w:val="none" w:sz="0" w:space="0" w:color="auto"/>
                    <w:bottom w:val="none" w:sz="0" w:space="0" w:color="auto"/>
                    <w:right w:val="none" w:sz="0" w:space="0" w:color="auto"/>
                  </w:divBdr>
                  <w:divsChild>
                    <w:div w:id="2109544339">
                      <w:marLeft w:val="0"/>
                      <w:marRight w:val="0"/>
                      <w:marTop w:val="0"/>
                      <w:marBottom w:val="0"/>
                      <w:divBdr>
                        <w:top w:val="none" w:sz="0" w:space="0" w:color="auto"/>
                        <w:left w:val="none" w:sz="0" w:space="0" w:color="auto"/>
                        <w:bottom w:val="none" w:sz="0" w:space="0" w:color="auto"/>
                        <w:right w:val="none" w:sz="0" w:space="0" w:color="auto"/>
                      </w:divBdr>
                    </w:div>
                  </w:divsChild>
                </w:div>
                <w:div w:id="620039922">
                  <w:marLeft w:val="0"/>
                  <w:marRight w:val="0"/>
                  <w:marTop w:val="0"/>
                  <w:marBottom w:val="0"/>
                  <w:divBdr>
                    <w:top w:val="none" w:sz="0" w:space="0" w:color="auto"/>
                    <w:left w:val="none" w:sz="0" w:space="0" w:color="auto"/>
                    <w:bottom w:val="none" w:sz="0" w:space="0" w:color="auto"/>
                    <w:right w:val="none" w:sz="0" w:space="0" w:color="auto"/>
                  </w:divBdr>
                  <w:divsChild>
                    <w:div w:id="964386944">
                      <w:marLeft w:val="0"/>
                      <w:marRight w:val="0"/>
                      <w:marTop w:val="0"/>
                      <w:marBottom w:val="0"/>
                      <w:divBdr>
                        <w:top w:val="none" w:sz="0" w:space="0" w:color="auto"/>
                        <w:left w:val="none" w:sz="0" w:space="0" w:color="auto"/>
                        <w:bottom w:val="none" w:sz="0" w:space="0" w:color="auto"/>
                        <w:right w:val="none" w:sz="0" w:space="0" w:color="auto"/>
                      </w:divBdr>
                    </w:div>
                  </w:divsChild>
                </w:div>
                <w:div w:id="2132823370">
                  <w:marLeft w:val="0"/>
                  <w:marRight w:val="0"/>
                  <w:marTop w:val="0"/>
                  <w:marBottom w:val="0"/>
                  <w:divBdr>
                    <w:top w:val="none" w:sz="0" w:space="0" w:color="auto"/>
                    <w:left w:val="none" w:sz="0" w:space="0" w:color="auto"/>
                    <w:bottom w:val="none" w:sz="0" w:space="0" w:color="auto"/>
                    <w:right w:val="none" w:sz="0" w:space="0" w:color="auto"/>
                  </w:divBdr>
                  <w:divsChild>
                    <w:div w:id="1909922564">
                      <w:marLeft w:val="0"/>
                      <w:marRight w:val="0"/>
                      <w:marTop w:val="0"/>
                      <w:marBottom w:val="0"/>
                      <w:divBdr>
                        <w:top w:val="none" w:sz="0" w:space="0" w:color="auto"/>
                        <w:left w:val="none" w:sz="0" w:space="0" w:color="auto"/>
                        <w:bottom w:val="none" w:sz="0" w:space="0" w:color="auto"/>
                        <w:right w:val="none" w:sz="0" w:space="0" w:color="auto"/>
                      </w:divBdr>
                    </w:div>
                  </w:divsChild>
                </w:div>
                <w:div w:id="533731919">
                  <w:marLeft w:val="0"/>
                  <w:marRight w:val="0"/>
                  <w:marTop w:val="0"/>
                  <w:marBottom w:val="0"/>
                  <w:divBdr>
                    <w:top w:val="none" w:sz="0" w:space="0" w:color="auto"/>
                    <w:left w:val="none" w:sz="0" w:space="0" w:color="auto"/>
                    <w:bottom w:val="none" w:sz="0" w:space="0" w:color="auto"/>
                    <w:right w:val="none" w:sz="0" w:space="0" w:color="auto"/>
                  </w:divBdr>
                  <w:divsChild>
                    <w:div w:id="824316390">
                      <w:marLeft w:val="0"/>
                      <w:marRight w:val="0"/>
                      <w:marTop w:val="0"/>
                      <w:marBottom w:val="0"/>
                      <w:divBdr>
                        <w:top w:val="none" w:sz="0" w:space="0" w:color="auto"/>
                        <w:left w:val="none" w:sz="0" w:space="0" w:color="auto"/>
                        <w:bottom w:val="none" w:sz="0" w:space="0" w:color="auto"/>
                        <w:right w:val="none" w:sz="0" w:space="0" w:color="auto"/>
                      </w:divBdr>
                    </w:div>
                  </w:divsChild>
                </w:div>
                <w:div w:id="1097823356">
                  <w:marLeft w:val="0"/>
                  <w:marRight w:val="0"/>
                  <w:marTop w:val="0"/>
                  <w:marBottom w:val="0"/>
                  <w:divBdr>
                    <w:top w:val="none" w:sz="0" w:space="0" w:color="auto"/>
                    <w:left w:val="none" w:sz="0" w:space="0" w:color="auto"/>
                    <w:bottom w:val="none" w:sz="0" w:space="0" w:color="auto"/>
                    <w:right w:val="none" w:sz="0" w:space="0" w:color="auto"/>
                  </w:divBdr>
                  <w:divsChild>
                    <w:div w:id="1665476275">
                      <w:marLeft w:val="0"/>
                      <w:marRight w:val="0"/>
                      <w:marTop w:val="0"/>
                      <w:marBottom w:val="0"/>
                      <w:divBdr>
                        <w:top w:val="none" w:sz="0" w:space="0" w:color="auto"/>
                        <w:left w:val="none" w:sz="0" w:space="0" w:color="auto"/>
                        <w:bottom w:val="none" w:sz="0" w:space="0" w:color="auto"/>
                        <w:right w:val="none" w:sz="0" w:space="0" w:color="auto"/>
                      </w:divBdr>
                    </w:div>
                  </w:divsChild>
                </w:div>
                <w:div w:id="1770731599">
                  <w:marLeft w:val="0"/>
                  <w:marRight w:val="0"/>
                  <w:marTop w:val="0"/>
                  <w:marBottom w:val="0"/>
                  <w:divBdr>
                    <w:top w:val="none" w:sz="0" w:space="0" w:color="auto"/>
                    <w:left w:val="none" w:sz="0" w:space="0" w:color="auto"/>
                    <w:bottom w:val="none" w:sz="0" w:space="0" w:color="auto"/>
                    <w:right w:val="none" w:sz="0" w:space="0" w:color="auto"/>
                  </w:divBdr>
                  <w:divsChild>
                    <w:div w:id="1956978236">
                      <w:marLeft w:val="0"/>
                      <w:marRight w:val="0"/>
                      <w:marTop w:val="0"/>
                      <w:marBottom w:val="0"/>
                      <w:divBdr>
                        <w:top w:val="none" w:sz="0" w:space="0" w:color="auto"/>
                        <w:left w:val="none" w:sz="0" w:space="0" w:color="auto"/>
                        <w:bottom w:val="none" w:sz="0" w:space="0" w:color="auto"/>
                        <w:right w:val="none" w:sz="0" w:space="0" w:color="auto"/>
                      </w:divBdr>
                    </w:div>
                  </w:divsChild>
                </w:div>
                <w:div w:id="288828330">
                  <w:marLeft w:val="0"/>
                  <w:marRight w:val="0"/>
                  <w:marTop w:val="0"/>
                  <w:marBottom w:val="0"/>
                  <w:divBdr>
                    <w:top w:val="none" w:sz="0" w:space="0" w:color="auto"/>
                    <w:left w:val="none" w:sz="0" w:space="0" w:color="auto"/>
                    <w:bottom w:val="none" w:sz="0" w:space="0" w:color="auto"/>
                    <w:right w:val="none" w:sz="0" w:space="0" w:color="auto"/>
                  </w:divBdr>
                  <w:divsChild>
                    <w:div w:id="1290282461">
                      <w:marLeft w:val="0"/>
                      <w:marRight w:val="0"/>
                      <w:marTop w:val="0"/>
                      <w:marBottom w:val="0"/>
                      <w:divBdr>
                        <w:top w:val="none" w:sz="0" w:space="0" w:color="auto"/>
                        <w:left w:val="none" w:sz="0" w:space="0" w:color="auto"/>
                        <w:bottom w:val="none" w:sz="0" w:space="0" w:color="auto"/>
                        <w:right w:val="none" w:sz="0" w:space="0" w:color="auto"/>
                      </w:divBdr>
                    </w:div>
                  </w:divsChild>
                </w:div>
                <w:div w:id="246351189">
                  <w:marLeft w:val="0"/>
                  <w:marRight w:val="0"/>
                  <w:marTop w:val="0"/>
                  <w:marBottom w:val="0"/>
                  <w:divBdr>
                    <w:top w:val="none" w:sz="0" w:space="0" w:color="auto"/>
                    <w:left w:val="none" w:sz="0" w:space="0" w:color="auto"/>
                    <w:bottom w:val="none" w:sz="0" w:space="0" w:color="auto"/>
                    <w:right w:val="none" w:sz="0" w:space="0" w:color="auto"/>
                  </w:divBdr>
                  <w:divsChild>
                    <w:div w:id="737702306">
                      <w:marLeft w:val="0"/>
                      <w:marRight w:val="0"/>
                      <w:marTop w:val="0"/>
                      <w:marBottom w:val="0"/>
                      <w:divBdr>
                        <w:top w:val="none" w:sz="0" w:space="0" w:color="auto"/>
                        <w:left w:val="none" w:sz="0" w:space="0" w:color="auto"/>
                        <w:bottom w:val="none" w:sz="0" w:space="0" w:color="auto"/>
                        <w:right w:val="none" w:sz="0" w:space="0" w:color="auto"/>
                      </w:divBdr>
                    </w:div>
                  </w:divsChild>
                </w:div>
                <w:div w:id="1460689320">
                  <w:marLeft w:val="0"/>
                  <w:marRight w:val="0"/>
                  <w:marTop w:val="0"/>
                  <w:marBottom w:val="0"/>
                  <w:divBdr>
                    <w:top w:val="none" w:sz="0" w:space="0" w:color="auto"/>
                    <w:left w:val="none" w:sz="0" w:space="0" w:color="auto"/>
                    <w:bottom w:val="none" w:sz="0" w:space="0" w:color="auto"/>
                    <w:right w:val="none" w:sz="0" w:space="0" w:color="auto"/>
                  </w:divBdr>
                  <w:divsChild>
                    <w:div w:id="180703143">
                      <w:marLeft w:val="0"/>
                      <w:marRight w:val="0"/>
                      <w:marTop w:val="0"/>
                      <w:marBottom w:val="0"/>
                      <w:divBdr>
                        <w:top w:val="none" w:sz="0" w:space="0" w:color="auto"/>
                        <w:left w:val="none" w:sz="0" w:space="0" w:color="auto"/>
                        <w:bottom w:val="none" w:sz="0" w:space="0" w:color="auto"/>
                        <w:right w:val="none" w:sz="0" w:space="0" w:color="auto"/>
                      </w:divBdr>
                    </w:div>
                  </w:divsChild>
                </w:div>
                <w:div w:id="1259174497">
                  <w:marLeft w:val="0"/>
                  <w:marRight w:val="0"/>
                  <w:marTop w:val="0"/>
                  <w:marBottom w:val="0"/>
                  <w:divBdr>
                    <w:top w:val="none" w:sz="0" w:space="0" w:color="auto"/>
                    <w:left w:val="none" w:sz="0" w:space="0" w:color="auto"/>
                    <w:bottom w:val="none" w:sz="0" w:space="0" w:color="auto"/>
                    <w:right w:val="none" w:sz="0" w:space="0" w:color="auto"/>
                  </w:divBdr>
                  <w:divsChild>
                    <w:div w:id="880820797">
                      <w:marLeft w:val="0"/>
                      <w:marRight w:val="0"/>
                      <w:marTop w:val="0"/>
                      <w:marBottom w:val="0"/>
                      <w:divBdr>
                        <w:top w:val="none" w:sz="0" w:space="0" w:color="auto"/>
                        <w:left w:val="none" w:sz="0" w:space="0" w:color="auto"/>
                        <w:bottom w:val="none" w:sz="0" w:space="0" w:color="auto"/>
                        <w:right w:val="none" w:sz="0" w:space="0" w:color="auto"/>
                      </w:divBdr>
                    </w:div>
                  </w:divsChild>
                </w:div>
                <w:div w:id="1823158440">
                  <w:marLeft w:val="0"/>
                  <w:marRight w:val="0"/>
                  <w:marTop w:val="0"/>
                  <w:marBottom w:val="0"/>
                  <w:divBdr>
                    <w:top w:val="none" w:sz="0" w:space="0" w:color="auto"/>
                    <w:left w:val="none" w:sz="0" w:space="0" w:color="auto"/>
                    <w:bottom w:val="none" w:sz="0" w:space="0" w:color="auto"/>
                    <w:right w:val="none" w:sz="0" w:space="0" w:color="auto"/>
                  </w:divBdr>
                  <w:divsChild>
                    <w:div w:id="361856715">
                      <w:marLeft w:val="0"/>
                      <w:marRight w:val="0"/>
                      <w:marTop w:val="0"/>
                      <w:marBottom w:val="0"/>
                      <w:divBdr>
                        <w:top w:val="none" w:sz="0" w:space="0" w:color="auto"/>
                        <w:left w:val="none" w:sz="0" w:space="0" w:color="auto"/>
                        <w:bottom w:val="none" w:sz="0" w:space="0" w:color="auto"/>
                        <w:right w:val="none" w:sz="0" w:space="0" w:color="auto"/>
                      </w:divBdr>
                    </w:div>
                  </w:divsChild>
                </w:div>
                <w:div w:id="733510078">
                  <w:marLeft w:val="0"/>
                  <w:marRight w:val="0"/>
                  <w:marTop w:val="0"/>
                  <w:marBottom w:val="0"/>
                  <w:divBdr>
                    <w:top w:val="none" w:sz="0" w:space="0" w:color="auto"/>
                    <w:left w:val="none" w:sz="0" w:space="0" w:color="auto"/>
                    <w:bottom w:val="none" w:sz="0" w:space="0" w:color="auto"/>
                    <w:right w:val="none" w:sz="0" w:space="0" w:color="auto"/>
                  </w:divBdr>
                  <w:divsChild>
                    <w:div w:id="784084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2214863">
          <w:marLeft w:val="0"/>
          <w:marRight w:val="0"/>
          <w:marTop w:val="0"/>
          <w:marBottom w:val="0"/>
          <w:divBdr>
            <w:top w:val="none" w:sz="0" w:space="0" w:color="auto"/>
            <w:left w:val="none" w:sz="0" w:space="0" w:color="auto"/>
            <w:bottom w:val="none" w:sz="0" w:space="0" w:color="auto"/>
            <w:right w:val="none" w:sz="0" w:space="0" w:color="auto"/>
          </w:divBdr>
        </w:div>
        <w:div w:id="1606844403">
          <w:marLeft w:val="0"/>
          <w:marRight w:val="0"/>
          <w:marTop w:val="0"/>
          <w:marBottom w:val="0"/>
          <w:divBdr>
            <w:top w:val="none" w:sz="0" w:space="0" w:color="auto"/>
            <w:left w:val="none" w:sz="0" w:space="0" w:color="auto"/>
            <w:bottom w:val="none" w:sz="0" w:space="0" w:color="auto"/>
            <w:right w:val="none" w:sz="0" w:space="0" w:color="auto"/>
          </w:divBdr>
          <w:divsChild>
            <w:div w:id="66924183">
              <w:marLeft w:val="-75"/>
              <w:marRight w:val="0"/>
              <w:marTop w:val="30"/>
              <w:marBottom w:val="30"/>
              <w:divBdr>
                <w:top w:val="none" w:sz="0" w:space="0" w:color="auto"/>
                <w:left w:val="none" w:sz="0" w:space="0" w:color="auto"/>
                <w:bottom w:val="none" w:sz="0" w:space="0" w:color="auto"/>
                <w:right w:val="none" w:sz="0" w:space="0" w:color="auto"/>
              </w:divBdr>
              <w:divsChild>
                <w:div w:id="1256473844">
                  <w:marLeft w:val="0"/>
                  <w:marRight w:val="0"/>
                  <w:marTop w:val="0"/>
                  <w:marBottom w:val="0"/>
                  <w:divBdr>
                    <w:top w:val="none" w:sz="0" w:space="0" w:color="auto"/>
                    <w:left w:val="none" w:sz="0" w:space="0" w:color="auto"/>
                    <w:bottom w:val="none" w:sz="0" w:space="0" w:color="auto"/>
                    <w:right w:val="none" w:sz="0" w:space="0" w:color="auto"/>
                  </w:divBdr>
                  <w:divsChild>
                    <w:div w:id="1119421175">
                      <w:marLeft w:val="0"/>
                      <w:marRight w:val="0"/>
                      <w:marTop w:val="0"/>
                      <w:marBottom w:val="0"/>
                      <w:divBdr>
                        <w:top w:val="none" w:sz="0" w:space="0" w:color="auto"/>
                        <w:left w:val="none" w:sz="0" w:space="0" w:color="auto"/>
                        <w:bottom w:val="none" w:sz="0" w:space="0" w:color="auto"/>
                        <w:right w:val="none" w:sz="0" w:space="0" w:color="auto"/>
                      </w:divBdr>
                    </w:div>
                  </w:divsChild>
                </w:div>
                <w:div w:id="1532107656">
                  <w:marLeft w:val="0"/>
                  <w:marRight w:val="0"/>
                  <w:marTop w:val="0"/>
                  <w:marBottom w:val="0"/>
                  <w:divBdr>
                    <w:top w:val="none" w:sz="0" w:space="0" w:color="auto"/>
                    <w:left w:val="none" w:sz="0" w:space="0" w:color="auto"/>
                    <w:bottom w:val="none" w:sz="0" w:space="0" w:color="auto"/>
                    <w:right w:val="none" w:sz="0" w:space="0" w:color="auto"/>
                  </w:divBdr>
                  <w:divsChild>
                    <w:div w:id="1891187959">
                      <w:marLeft w:val="0"/>
                      <w:marRight w:val="0"/>
                      <w:marTop w:val="0"/>
                      <w:marBottom w:val="0"/>
                      <w:divBdr>
                        <w:top w:val="none" w:sz="0" w:space="0" w:color="auto"/>
                        <w:left w:val="none" w:sz="0" w:space="0" w:color="auto"/>
                        <w:bottom w:val="none" w:sz="0" w:space="0" w:color="auto"/>
                        <w:right w:val="none" w:sz="0" w:space="0" w:color="auto"/>
                      </w:divBdr>
                    </w:div>
                  </w:divsChild>
                </w:div>
                <w:div w:id="711075110">
                  <w:marLeft w:val="0"/>
                  <w:marRight w:val="0"/>
                  <w:marTop w:val="0"/>
                  <w:marBottom w:val="0"/>
                  <w:divBdr>
                    <w:top w:val="none" w:sz="0" w:space="0" w:color="auto"/>
                    <w:left w:val="none" w:sz="0" w:space="0" w:color="auto"/>
                    <w:bottom w:val="none" w:sz="0" w:space="0" w:color="auto"/>
                    <w:right w:val="none" w:sz="0" w:space="0" w:color="auto"/>
                  </w:divBdr>
                  <w:divsChild>
                    <w:div w:id="1147864722">
                      <w:marLeft w:val="0"/>
                      <w:marRight w:val="0"/>
                      <w:marTop w:val="0"/>
                      <w:marBottom w:val="0"/>
                      <w:divBdr>
                        <w:top w:val="none" w:sz="0" w:space="0" w:color="auto"/>
                        <w:left w:val="none" w:sz="0" w:space="0" w:color="auto"/>
                        <w:bottom w:val="none" w:sz="0" w:space="0" w:color="auto"/>
                        <w:right w:val="none" w:sz="0" w:space="0" w:color="auto"/>
                      </w:divBdr>
                    </w:div>
                  </w:divsChild>
                </w:div>
                <w:div w:id="1257246154">
                  <w:marLeft w:val="0"/>
                  <w:marRight w:val="0"/>
                  <w:marTop w:val="0"/>
                  <w:marBottom w:val="0"/>
                  <w:divBdr>
                    <w:top w:val="none" w:sz="0" w:space="0" w:color="auto"/>
                    <w:left w:val="none" w:sz="0" w:space="0" w:color="auto"/>
                    <w:bottom w:val="none" w:sz="0" w:space="0" w:color="auto"/>
                    <w:right w:val="none" w:sz="0" w:space="0" w:color="auto"/>
                  </w:divBdr>
                  <w:divsChild>
                    <w:div w:id="1077022599">
                      <w:marLeft w:val="0"/>
                      <w:marRight w:val="0"/>
                      <w:marTop w:val="0"/>
                      <w:marBottom w:val="0"/>
                      <w:divBdr>
                        <w:top w:val="none" w:sz="0" w:space="0" w:color="auto"/>
                        <w:left w:val="none" w:sz="0" w:space="0" w:color="auto"/>
                        <w:bottom w:val="none" w:sz="0" w:space="0" w:color="auto"/>
                        <w:right w:val="none" w:sz="0" w:space="0" w:color="auto"/>
                      </w:divBdr>
                    </w:div>
                  </w:divsChild>
                </w:div>
                <w:div w:id="1040662696">
                  <w:marLeft w:val="0"/>
                  <w:marRight w:val="0"/>
                  <w:marTop w:val="0"/>
                  <w:marBottom w:val="0"/>
                  <w:divBdr>
                    <w:top w:val="none" w:sz="0" w:space="0" w:color="auto"/>
                    <w:left w:val="none" w:sz="0" w:space="0" w:color="auto"/>
                    <w:bottom w:val="none" w:sz="0" w:space="0" w:color="auto"/>
                    <w:right w:val="none" w:sz="0" w:space="0" w:color="auto"/>
                  </w:divBdr>
                  <w:divsChild>
                    <w:div w:id="2119519436">
                      <w:marLeft w:val="0"/>
                      <w:marRight w:val="0"/>
                      <w:marTop w:val="0"/>
                      <w:marBottom w:val="0"/>
                      <w:divBdr>
                        <w:top w:val="none" w:sz="0" w:space="0" w:color="auto"/>
                        <w:left w:val="none" w:sz="0" w:space="0" w:color="auto"/>
                        <w:bottom w:val="none" w:sz="0" w:space="0" w:color="auto"/>
                        <w:right w:val="none" w:sz="0" w:space="0" w:color="auto"/>
                      </w:divBdr>
                    </w:div>
                  </w:divsChild>
                </w:div>
                <w:div w:id="1216626204">
                  <w:marLeft w:val="0"/>
                  <w:marRight w:val="0"/>
                  <w:marTop w:val="0"/>
                  <w:marBottom w:val="0"/>
                  <w:divBdr>
                    <w:top w:val="none" w:sz="0" w:space="0" w:color="auto"/>
                    <w:left w:val="none" w:sz="0" w:space="0" w:color="auto"/>
                    <w:bottom w:val="none" w:sz="0" w:space="0" w:color="auto"/>
                    <w:right w:val="none" w:sz="0" w:space="0" w:color="auto"/>
                  </w:divBdr>
                  <w:divsChild>
                    <w:div w:id="33818516">
                      <w:marLeft w:val="0"/>
                      <w:marRight w:val="0"/>
                      <w:marTop w:val="0"/>
                      <w:marBottom w:val="0"/>
                      <w:divBdr>
                        <w:top w:val="none" w:sz="0" w:space="0" w:color="auto"/>
                        <w:left w:val="none" w:sz="0" w:space="0" w:color="auto"/>
                        <w:bottom w:val="none" w:sz="0" w:space="0" w:color="auto"/>
                        <w:right w:val="none" w:sz="0" w:space="0" w:color="auto"/>
                      </w:divBdr>
                    </w:div>
                  </w:divsChild>
                </w:div>
                <w:div w:id="394359419">
                  <w:marLeft w:val="0"/>
                  <w:marRight w:val="0"/>
                  <w:marTop w:val="0"/>
                  <w:marBottom w:val="0"/>
                  <w:divBdr>
                    <w:top w:val="none" w:sz="0" w:space="0" w:color="auto"/>
                    <w:left w:val="none" w:sz="0" w:space="0" w:color="auto"/>
                    <w:bottom w:val="none" w:sz="0" w:space="0" w:color="auto"/>
                    <w:right w:val="none" w:sz="0" w:space="0" w:color="auto"/>
                  </w:divBdr>
                  <w:divsChild>
                    <w:div w:id="1529952614">
                      <w:marLeft w:val="0"/>
                      <w:marRight w:val="0"/>
                      <w:marTop w:val="0"/>
                      <w:marBottom w:val="0"/>
                      <w:divBdr>
                        <w:top w:val="none" w:sz="0" w:space="0" w:color="auto"/>
                        <w:left w:val="none" w:sz="0" w:space="0" w:color="auto"/>
                        <w:bottom w:val="none" w:sz="0" w:space="0" w:color="auto"/>
                        <w:right w:val="none" w:sz="0" w:space="0" w:color="auto"/>
                      </w:divBdr>
                    </w:div>
                  </w:divsChild>
                </w:div>
                <w:div w:id="1475875230">
                  <w:marLeft w:val="0"/>
                  <w:marRight w:val="0"/>
                  <w:marTop w:val="0"/>
                  <w:marBottom w:val="0"/>
                  <w:divBdr>
                    <w:top w:val="none" w:sz="0" w:space="0" w:color="auto"/>
                    <w:left w:val="none" w:sz="0" w:space="0" w:color="auto"/>
                    <w:bottom w:val="none" w:sz="0" w:space="0" w:color="auto"/>
                    <w:right w:val="none" w:sz="0" w:space="0" w:color="auto"/>
                  </w:divBdr>
                  <w:divsChild>
                    <w:div w:id="2016151231">
                      <w:marLeft w:val="0"/>
                      <w:marRight w:val="0"/>
                      <w:marTop w:val="0"/>
                      <w:marBottom w:val="0"/>
                      <w:divBdr>
                        <w:top w:val="none" w:sz="0" w:space="0" w:color="auto"/>
                        <w:left w:val="none" w:sz="0" w:space="0" w:color="auto"/>
                        <w:bottom w:val="none" w:sz="0" w:space="0" w:color="auto"/>
                        <w:right w:val="none" w:sz="0" w:space="0" w:color="auto"/>
                      </w:divBdr>
                    </w:div>
                  </w:divsChild>
                </w:div>
                <w:div w:id="1142694351">
                  <w:marLeft w:val="0"/>
                  <w:marRight w:val="0"/>
                  <w:marTop w:val="0"/>
                  <w:marBottom w:val="0"/>
                  <w:divBdr>
                    <w:top w:val="none" w:sz="0" w:space="0" w:color="auto"/>
                    <w:left w:val="none" w:sz="0" w:space="0" w:color="auto"/>
                    <w:bottom w:val="none" w:sz="0" w:space="0" w:color="auto"/>
                    <w:right w:val="none" w:sz="0" w:space="0" w:color="auto"/>
                  </w:divBdr>
                  <w:divsChild>
                    <w:div w:id="1444880762">
                      <w:marLeft w:val="0"/>
                      <w:marRight w:val="0"/>
                      <w:marTop w:val="0"/>
                      <w:marBottom w:val="0"/>
                      <w:divBdr>
                        <w:top w:val="none" w:sz="0" w:space="0" w:color="auto"/>
                        <w:left w:val="none" w:sz="0" w:space="0" w:color="auto"/>
                        <w:bottom w:val="none" w:sz="0" w:space="0" w:color="auto"/>
                        <w:right w:val="none" w:sz="0" w:space="0" w:color="auto"/>
                      </w:divBdr>
                    </w:div>
                  </w:divsChild>
                </w:div>
                <w:div w:id="1809320249">
                  <w:marLeft w:val="0"/>
                  <w:marRight w:val="0"/>
                  <w:marTop w:val="0"/>
                  <w:marBottom w:val="0"/>
                  <w:divBdr>
                    <w:top w:val="none" w:sz="0" w:space="0" w:color="auto"/>
                    <w:left w:val="none" w:sz="0" w:space="0" w:color="auto"/>
                    <w:bottom w:val="none" w:sz="0" w:space="0" w:color="auto"/>
                    <w:right w:val="none" w:sz="0" w:space="0" w:color="auto"/>
                  </w:divBdr>
                  <w:divsChild>
                    <w:div w:id="634144862">
                      <w:marLeft w:val="0"/>
                      <w:marRight w:val="0"/>
                      <w:marTop w:val="0"/>
                      <w:marBottom w:val="0"/>
                      <w:divBdr>
                        <w:top w:val="none" w:sz="0" w:space="0" w:color="auto"/>
                        <w:left w:val="none" w:sz="0" w:space="0" w:color="auto"/>
                        <w:bottom w:val="none" w:sz="0" w:space="0" w:color="auto"/>
                        <w:right w:val="none" w:sz="0" w:space="0" w:color="auto"/>
                      </w:divBdr>
                    </w:div>
                  </w:divsChild>
                </w:div>
                <w:div w:id="403799140">
                  <w:marLeft w:val="0"/>
                  <w:marRight w:val="0"/>
                  <w:marTop w:val="0"/>
                  <w:marBottom w:val="0"/>
                  <w:divBdr>
                    <w:top w:val="none" w:sz="0" w:space="0" w:color="auto"/>
                    <w:left w:val="none" w:sz="0" w:space="0" w:color="auto"/>
                    <w:bottom w:val="none" w:sz="0" w:space="0" w:color="auto"/>
                    <w:right w:val="none" w:sz="0" w:space="0" w:color="auto"/>
                  </w:divBdr>
                  <w:divsChild>
                    <w:div w:id="1305888162">
                      <w:marLeft w:val="0"/>
                      <w:marRight w:val="0"/>
                      <w:marTop w:val="0"/>
                      <w:marBottom w:val="0"/>
                      <w:divBdr>
                        <w:top w:val="none" w:sz="0" w:space="0" w:color="auto"/>
                        <w:left w:val="none" w:sz="0" w:space="0" w:color="auto"/>
                        <w:bottom w:val="none" w:sz="0" w:space="0" w:color="auto"/>
                        <w:right w:val="none" w:sz="0" w:space="0" w:color="auto"/>
                      </w:divBdr>
                    </w:div>
                    <w:div w:id="1895310488">
                      <w:marLeft w:val="0"/>
                      <w:marRight w:val="0"/>
                      <w:marTop w:val="0"/>
                      <w:marBottom w:val="0"/>
                      <w:divBdr>
                        <w:top w:val="none" w:sz="0" w:space="0" w:color="auto"/>
                        <w:left w:val="none" w:sz="0" w:space="0" w:color="auto"/>
                        <w:bottom w:val="none" w:sz="0" w:space="0" w:color="auto"/>
                        <w:right w:val="none" w:sz="0" w:space="0" w:color="auto"/>
                      </w:divBdr>
                    </w:div>
                    <w:div w:id="2045789907">
                      <w:marLeft w:val="0"/>
                      <w:marRight w:val="0"/>
                      <w:marTop w:val="0"/>
                      <w:marBottom w:val="0"/>
                      <w:divBdr>
                        <w:top w:val="none" w:sz="0" w:space="0" w:color="auto"/>
                        <w:left w:val="none" w:sz="0" w:space="0" w:color="auto"/>
                        <w:bottom w:val="none" w:sz="0" w:space="0" w:color="auto"/>
                        <w:right w:val="none" w:sz="0" w:space="0" w:color="auto"/>
                      </w:divBdr>
                    </w:div>
                    <w:div w:id="693456074">
                      <w:marLeft w:val="0"/>
                      <w:marRight w:val="0"/>
                      <w:marTop w:val="0"/>
                      <w:marBottom w:val="0"/>
                      <w:divBdr>
                        <w:top w:val="none" w:sz="0" w:space="0" w:color="auto"/>
                        <w:left w:val="none" w:sz="0" w:space="0" w:color="auto"/>
                        <w:bottom w:val="none" w:sz="0" w:space="0" w:color="auto"/>
                        <w:right w:val="none" w:sz="0" w:space="0" w:color="auto"/>
                      </w:divBdr>
                    </w:div>
                    <w:div w:id="1868332017">
                      <w:marLeft w:val="0"/>
                      <w:marRight w:val="0"/>
                      <w:marTop w:val="0"/>
                      <w:marBottom w:val="0"/>
                      <w:divBdr>
                        <w:top w:val="none" w:sz="0" w:space="0" w:color="auto"/>
                        <w:left w:val="none" w:sz="0" w:space="0" w:color="auto"/>
                        <w:bottom w:val="none" w:sz="0" w:space="0" w:color="auto"/>
                        <w:right w:val="none" w:sz="0" w:space="0" w:color="auto"/>
                      </w:divBdr>
                    </w:div>
                    <w:div w:id="33887979">
                      <w:marLeft w:val="0"/>
                      <w:marRight w:val="0"/>
                      <w:marTop w:val="0"/>
                      <w:marBottom w:val="0"/>
                      <w:divBdr>
                        <w:top w:val="none" w:sz="0" w:space="0" w:color="auto"/>
                        <w:left w:val="none" w:sz="0" w:space="0" w:color="auto"/>
                        <w:bottom w:val="none" w:sz="0" w:space="0" w:color="auto"/>
                        <w:right w:val="none" w:sz="0" w:space="0" w:color="auto"/>
                      </w:divBdr>
                    </w:div>
                    <w:div w:id="1101217140">
                      <w:marLeft w:val="0"/>
                      <w:marRight w:val="0"/>
                      <w:marTop w:val="0"/>
                      <w:marBottom w:val="0"/>
                      <w:divBdr>
                        <w:top w:val="none" w:sz="0" w:space="0" w:color="auto"/>
                        <w:left w:val="none" w:sz="0" w:space="0" w:color="auto"/>
                        <w:bottom w:val="none" w:sz="0" w:space="0" w:color="auto"/>
                        <w:right w:val="none" w:sz="0" w:space="0" w:color="auto"/>
                      </w:divBdr>
                    </w:div>
                  </w:divsChild>
                </w:div>
                <w:div w:id="259530574">
                  <w:marLeft w:val="0"/>
                  <w:marRight w:val="0"/>
                  <w:marTop w:val="0"/>
                  <w:marBottom w:val="0"/>
                  <w:divBdr>
                    <w:top w:val="none" w:sz="0" w:space="0" w:color="auto"/>
                    <w:left w:val="none" w:sz="0" w:space="0" w:color="auto"/>
                    <w:bottom w:val="none" w:sz="0" w:space="0" w:color="auto"/>
                    <w:right w:val="none" w:sz="0" w:space="0" w:color="auto"/>
                  </w:divBdr>
                  <w:divsChild>
                    <w:div w:id="915168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0223975">
          <w:marLeft w:val="0"/>
          <w:marRight w:val="0"/>
          <w:marTop w:val="0"/>
          <w:marBottom w:val="0"/>
          <w:divBdr>
            <w:top w:val="none" w:sz="0" w:space="0" w:color="auto"/>
            <w:left w:val="none" w:sz="0" w:space="0" w:color="auto"/>
            <w:bottom w:val="none" w:sz="0" w:space="0" w:color="auto"/>
            <w:right w:val="none" w:sz="0" w:space="0" w:color="auto"/>
          </w:divBdr>
        </w:div>
        <w:div w:id="538737296">
          <w:marLeft w:val="0"/>
          <w:marRight w:val="0"/>
          <w:marTop w:val="0"/>
          <w:marBottom w:val="0"/>
          <w:divBdr>
            <w:top w:val="none" w:sz="0" w:space="0" w:color="auto"/>
            <w:left w:val="none" w:sz="0" w:space="0" w:color="auto"/>
            <w:bottom w:val="none" w:sz="0" w:space="0" w:color="auto"/>
            <w:right w:val="none" w:sz="0" w:space="0" w:color="auto"/>
          </w:divBdr>
          <w:divsChild>
            <w:div w:id="1382635554">
              <w:marLeft w:val="-75"/>
              <w:marRight w:val="0"/>
              <w:marTop w:val="30"/>
              <w:marBottom w:val="30"/>
              <w:divBdr>
                <w:top w:val="none" w:sz="0" w:space="0" w:color="auto"/>
                <w:left w:val="none" w:sz="0" w:space="0" w:color="auto"/>
                <w:bottom w:val="none" w:sz="0" w:space="0" w:color="auto"/>
                <w:right w:val="none" w:sz="0" w:space="0" w:color="auto"/>
              </w:divBdr>
              <w:divsChild>
                <w:div w:id="1012680209">
                  <w:marLeft w:val="0"/>
                  <w:marRight w:val="0"/>
                  <w:marTop w:val="0"/>
                  <w:marBottom w:val="0"/>
                  <w:divBdr>
                    <w:top w:val="none" w:sz="0" w:space="0" w:color="auto"/>
                    <w:left w:val="none" w:sz="0" w:space="0" w:color="auto"/>
                    <w:bottom w:val="none" w:sz="0" w:space="0" w:color="auto"/>
                    <w:right w:val="none" w:sz="0" w:space="0" w:color="auto"/>
                  </w:divBdr>
                  <w:divsChild>
                    <w:div w:id="1945645595">
                      <w:marLeft w:val="0"/>
                      <w:marRight w:val="0"/>
                      <w:marTop w:val="0"/>
                      <w:marBottom w:val="0"/>
                      <w:divBdr>
                        <w:top w:val="none" w:sz="0" w:space="0" w:color="auto"/>
                        <w:left w:val="none" w:sz="0" w:space="0" w:color="auto"/>
                        <w:bottom w:val="none" w:sz="0" w:space="0" w:color="auto"/>
                        <w:right w:val="none" w:sz="0" w:space="0" w:color="auto"/>
                      </w:divBdr>
                    </w:div>
                  </w:divsChild>
                </w:div>
                <w:div w:id="775323428">
                  <w:marLeft w:val="0"/>
                  <w:marRight w:val="0"/>
                  <w:marTop w:val="0"/>
                  <w:marBottom w:val="0"/>
                  <w:divBdr>
                    <w:top w:val="none" w:sz="0" w:space="0" w:color="auto"/>
                    <w:left w:val="none" w:sz="0" w:space="0" w:color="auto"/>
                    <w:bottom w:val="none" w:sz="0" w:space="0" w:color="auto"/>
                    <w:right w:val="none" w:sz="0" w:space="0" w:color="auto"/>
                  </w:divBdr>
                  <w:divsChild>
                    <w:div w:id="623004061">
                      <w:marLeft w:val="0"/>
                      <w:marRight w:val="0"/>
                      <w:marTop w:val="0"/>
                      <w:marBottom w:val="0"/>
                      <w:divBdr>
                        <w:top w:val="none" w:sz="0" w:space="0" w:color="auto"/>
                        <w:left w:val="none" w:sz="0" w:space="0" w:color="auto"/>
                        <w:bottom w:val="none" w:sz="0" w:space="0" w:color="auto"/>
                        <w:right w:val="none" w:sz="0" w:space="0" w:color="auto"/>
                      </w:divBdr>
                    </w:div>
                  </w:divsChild>
                </w:div>
                <w:div w:id="1540778367">
                  <w:marLeft w:val="0"/>
                  <w:marRight w:val="0"/>
                  <w:marTop w:val="0"/>
                  <w:marBottom w:val="0"/>
                  <w:divBdr>
                    <w:top w:val="none" w:sz="0" w:space="0" w:color="auto"/>
                    <w:left w:val="none" w:sz="0" w:space="0" w:color="auto"/>
                    <w:bottom w:val="none" w:sz="0" w:space="0" w:color="auto"/>
                    <w:right w:val="none" w:sz="0" w:space="0" w:color="auto"/>
                  </w:divBdr>
                  <w:divsChild>
                    <w:div w:id="998845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8718484">
          <w:marLeft w:val="0"/>
          <w:marRight w:val="0"/>
          <w:marTop w:val="0"/>
          <w:marBottom w:val="0"/>
          <w:divBdr>
            <w:top w:val="none" w:sz="0" w:space="0" w:color="auto"/>
            <w:left w:val="none" w:sz="0" w:space="0" w:color="auto"/>
            <w:bottom w:val="none" w:sz="0" w:space="0" w:color="auto"/>
            <w:right w:val="none" w:sz="0" w:space="0" w:color="auto"/>
          </w:divBdr>
        </w:div>
        <w:div w:id="1378355321">
          <w:marLeft w:val="0"/>
          <w:marRight w:val="0"/>
          <w:marTop w:val="0"/>
          <w:marBottom w:val="0"/>
          <w:divBdr>
            <w:top w:val="none" w:sz="0" w:space="0" w:color="auto"/>
            <w:left w:val="none" w:sz="0" w:space="0" w:color="auto"/>
            <w:bottom w:val="none" w:sz="0" w:space="0" w:color="auto"/>
            <w:right w:val="none" w:sz="0" w:space="0" w:color="auto"/>
          </w:divBdr>
          <w:divsChild>
            <w:div w:id="1729106804">
              <w:marLeft w:val="-75"/>
              <w:marRight w:val="0"/>
              <w:marTop w:val="30"/>
              <w:marBottom w:val="30"/>
              <w:divBdr>
                <w:top w:val="none" w:sz="0" w:space="0" w:color="auto"/>
                <w:left w:val="none" w:sz="0" w:space="0" w:color="auto"/>
                <w:bottom w:val="none" w:sz="0" w:space="0" w:color="auto"/>
                <w:right w:val="none" w:sz="0" w:space="0" w:color="auto"/>
              </w:divBdr>
              <w:divsChild>
                <w:div w:id="894051790">
                  <w:marLeft w:val="0"/>
                  <w:marRight w:val="0"/>
                  <w:marTop w:val="0"/>
                  <w:marBottom w:val="0"/>
                  <w:divBdr>
                    <w:top w:val="none" w:sz="0" w:space="0" w:color="auto"/>
                    <w:left w:val="none" w:sz="0" w:space="0" w:color="auto"/>
                    <w:bottom w:val="none" w:sz="0" w:space="0" w:color="auto"/>
                    <w:right w:val="none" w:sz="0" w:space="0" w:color="auto"/>
                  </w:divBdr>
                  <w:divsChild>
                    <w:div w:id="1348556781">
                      <w:marLeft w:val="0"/>
                      <w:marRight w:val="0"/>
                      <w:marTop w:val="0"/>
                      <w:marBottom w:val="0"/>
                      <w:divBdr>
                        <w:top w:val="none" w:sz="0" w:space="0" w:color="auto"/>
                        <w:left w:val="none" w:sz="0" w:space="0" w:color="auto"/>
                        <w:bottom w:val="none" w:sz="0" w:space="0" w:color="auto"/>
                        <w:right w:val="none" w:sz="0" w:space="0" w:color="auto"/>
                      </w:divBdr>
                    </w:div>
                  </w:divsChild>
                </w:div>
                <w:div w:id="947348548">
                  <w:marLeft w:val="0"/>
                  <w:marRight w:val="0"/>
                  <w:marTop w:val="0"/>
                  <w:marBottom w:val="0"/>
                  <w:divBdr>
                    <w:top w:val="none" w:sz="0" w:space="0" w:color="auto"/>
                    <w:left w:val="none" w:sz="0" w:space="0" w:color="auto"/>
                    <w:bottom w:val="none" w:sz="0" w:space="0" w:color="auto"/>
                    <w:right w:val="none" w:sz="0" w:space="0" w:color="auto"/>
                  </w:divBdr>
                  <w:divsChild>
                    <w:div w:id="1688487429">
                      <w:marLeft w:val="0"/>
                      <w:marRight w:val="0"/>
                      <w:marTop w:val="0"/>
                      <w:marBottom w:val="0"/>
                      <w:divBdr>
                        <w:top w:val="none" w:sz="0" w:space="0" w:color="auto"/>
                        <w:left w:val="none" w:sz="0" w:space="0" w:color="auto"/>
                        <w:bottom w:val="none" w:sz="0" w:space="0" w:color="auto"/>
                        <w:right w:val="none" w:sz="0" w:space="0" w:color="auto"/>
                      </w:divBdr>
                    </w:div>
                  </w:divsChild>
                </w:div>
                <w:div w:id="270556371">
                  <w:marLeft w:val="0"/>
                  <w:marRight w:val="0"/>
                  <w:marTop w:val="0"/>
                  <w:marBottom w:val="0"/>
                  <w:divBdr>
                    <w:top w:val="none" w:sz="0" w:space="0" w:color="auto"/>
                    <w:left w:val="none" w:sz="0" w:space="0" w:color="auto"/>
                    <w:bottom w:val="none" w:sz="0" w:space="0" w:color="auto"/>
                    <w:right w:val="none" w:sz="0" w:space="0" w:color="auto"/>
                  </w:divBdr>
                  <w:divsChild>
                    <w:div w:id="972297865">
                      <w:marLeft w:val="0"/>
                      <w:marRight w:val="0"/>
                      <w:marTop w:val="0"/>
                      <w:marBottom w:val="0"/>
                      <w:divBdr>
                        <w:top w:val="none" w:sz="0" w:space="0" w:color="auto"/>
                        <w:left w:val="none" w:sz="0" w:space="0" w:color="auto"/>
                        <w:bottom w:val="none" w:sz="0" w:space="0" w:color="auto"/>
                        <w:right w:val="none" w:sz="0" w:space="0" w:color="auto"/>
                      </w:divBdr>
                    </w:div>
                  </w:divsChild>
                </w:div>
                <w:div w:id="1471556609">
                  <w:marLeft w:val="0"/>
                  <w:marRight w:val="0"/>
                  <w:marTop w:val="0"/>
                  <w:marBottom w:val="0"/>
                  <w:divBdr>
                    <w:top w:val="none" w:sz="0" w:space="0" w:color="auto"/>
                    <w:left w:val="none" w:sz="0" w:space="0" w:color="auto"/>
                    <w:bottom w:val="none" w:sz="0" w:space="0" w:color="auto"/>
                    <w:right w:val="none" w:sz="0" w:space="0" w:color="auto"/>
                  </w:divBdr>
                  <w:divsChild>
                    <w:div w:id="745493952">
                      <w:marLeft w:val="0"/>
                      <w:marRight w:val="0"/>
                      <w:marTop w:val="0"/>
                      <w:marBottom w:val="0"/>
                      <w:divBdr>
                        <w:top w:val="none" w:sz="0" w:space="0" w:color="auto"/>
                        <w:left w:val="none" w:sz="0" w:space="0" w:color="auto"/>
                        <w:bottom w:val="none" w:sz="0" w:space="0" w:color="auto"/>
                        <w:right w:val="none" w:sz="0" w:space="0" w:color="auto"/>
                      </w:divBdr>
                    </w:div>
                  </w:divsChild>
                </w:div>
                <w:div w:id="1620985431">
                  <w:marLeft w:val="0"/>
                  <w:marRight w:val="0"/>
                  <w:marTop w:val="0"/>
                  <w:marBottom w:val="0"/>
                  <w:divBdr>
                    <w:top w:val="none" w:sz="0" w:space="0" w:color="auto"/>
                    <w:left w:val="none" w:sz="0" w:space="0" w:color="auto"/>
                    <w:bottom w:val="none" w:sz="0" w:space="0" w:color="auto"/>
                    <w:right w:val="none" w:sz="0" w:space="0" w:color="auto"/>
                  </w:divBdr>
                  <w:divsChild>
                    <w:div w:id="1177035188">
                      <w:marLeft w:val="0"/>
                      <w:marRight w:val="0"/>
                      <w:marTop w:val="0"/>
                      <w:marBottom w:val="0"/>
                      <w:divBdr>
                        <w:top w:val="none" w:sz="0" w:space="0" w:color="auto"/>
                        <w:left w:val="none" w:sz="0" w:space="0" w:color="auto"/>
                        <w:bottom w:val="none" w:sz="0" w:space="0" w:color="auto"/>
                        <w:right w:val="none" w:sz="0" w:space="0" w:color="auto"/>
                      </w:divBdr>
                    </w:div>
                    <w:div w:id="1979996693">
                      <w:marLeft w:val="0"/>
                      <w:marRight w:val="0"/>
                      <w:marTop w:val="0"/>
                      <w:marBottom w:val="0"/>
                      <w:divBdr>
                        <w:top w:val="none" w:sz="0" w:space="0" w:color="auto"/>
                        <w:left w:val="none" w:sz="0" w:space="0" w:color="auto"/>
                        <w:bottom w:val="none" w:sz="0" w:space="0" w:color="auto"/>
                        <w:right w:val="none" w:sz="0" w:space="0" w:color="auto"/>
                      </w:divBdr>
                    </w:div>
                    <w:div w:id="1911496592">
                      <w:marLeft w:val="0"/>
                      <w:marRight w:val="0"/>
                      <w:marTop w:val="0"/>
                      <w:marBottom w:val="0"/>
                      <w:divBdr>
                        <w:top w:val="none" w:sz="0" w:space="0" w:color="auto"/>
                        <w:left w:val="none" w:sz="0" w:space="0" w:color="auto"/>
                        <w:bottom w:val="none" w:sz="0" w:space="0" w:color="auto"/>
                        <w:right w:val="none" w:sz="0" w:space="0" w:color="auto"/>
                      </w:divBdr>
                    </w:div>
                  </w:divsChild>
                </w:div>
                <w:div w:id="383481713">
                  <w:marLeft w:val="0"/>
                  <w:marRight w:val="0"/>
                  <w:marTop w:val="0"/>
                  <w:marBottom w:val="0"/>
                  <w:divBdr>
                    <w:top w:val="none" w:sz="0" w:space="0" w:color="auto"/>
                    <w:left w:val="none" w:sz="0" w:space="0" w:color="auto"/>
                    <w:bottom w:val="none" w:sz="0" w:space="0" w:color="auto"/>
                    <w:right w:val="none" w:sz="0" w:space="0" w:color="auto"/>
                  </w:divBdr>
                  <w:divsChild>
                    <w:div w:id="290327270">
                      <w:marLeft w:val="0"/>
                      <w:marRight w:val="0"/>
                      <w:marTop w:val="0"/>
                      <w:marBottom w:val="0"/>
                      <w:divBdr>
                        <w:top w:val="none" w:sz="0" w:space="0" w:color="auto"/>
                        <w:left w:val="none" w:sz="0" w:space="0" w:color="auto"/>
                        <w:bottom w:val="none" w:sz="0" w:space="0" w:color="auto"/>
                        <w:right w:val="none" w:sz="0" w:space="0" w:color="auto"/>
                      </w:divBdr>
                    </w:div>
                  </w:divsChild>
                </w:div>
                <w:div w:id="1539126117">
                  <w:marLeft w:val="0"/>
                  <w:marRight w:val="0"/>
                  <w:marTop w:val="0"/>
                  <w:marBottom w:val="0"/>
                  <w:divBdr>
                    <w:top w:val="none" w:sz="0" w:space="0" w:color="auto"/>
                    <w:left w:val="none" w:sz="0" w:space="0" w:color="auto"/>
                    <w:bottom w:val="none" w:sz="0" w:space="0" w:color="auto"/>
                    <w:right w:val="none" w:sz="0" w:space="0" w:color="auto"/>
                  </w:divBdr>
                  <w:divsChild>
                    <w:div w:id="1298219655">
                      <w:marLeft w:val="0"/>
                      <w:marRight w:val="0"/>
                      <w:marTop w:val="0"/>
                      <w:marBottom w:val="0"/>
                      <w:divBdr>
                        <w:top w:val="none" w:sz="0" w:space="0" w:color="auto"/>
                        <w:left w:val="none" w:sz="0" w:space="0" w:color="auto"/>
                        <w:bottom w:val="none" w:sz="0" w:space="0" w:color="auto"/>
                        <w:right w:val="none" w:sz="0" w:space="0" w:color="auto"/>
                      </w:divBdr>
                    </w:div>
                  </w:divsChild>
                </w:div>
                <w:div w:id="610824605">
                  <w:marLeft w:val="0"/>
                  <w:marRight w:val="0"/>
                  <w:marTop w:val="0"/>
                  <w:marBottom w:val="0"/>
                  <w:divBdr>
                    <w:top w:val="none" w:sz="0" w:space="0" w:color="auto"/>
                    <w:left w:val="none" w:sz="0" w:space="0" w:color="auto"/>
                    <w:bottom w:val="none" w:sz="0" w:space="0" w:color="auto"/>
                    <w:right w:val="none" w:sz="0" w:space="0" w:color="auto"/>
                  </w:divBdr>
                  <w:divsChild>
                    <w:div w:id="1047485894">
                      <w:marLeft w:val="0"/>
                      <w:marRight w:val="0"/>
                      <w:marTop w:val="0"/>
                      <w:marBottom w:val="0"/>
                      <w:divBdr>
                        <w:top w:val="none" w:sz="0" w:space="0" w:color="auto"/>
                        <w:left w:val="none" w:sz="0" w:space="0" w:color="auto"/>
                        <w:bottom w:val="none" w:sz="0" w:space="0" w:color="auto"/>
                        <w:right w:val="none" w:sz="0" w:space="0" w:color="auto"/>
                      </w:divBdr>
                    </w:div>
                  </w:divsChild>
                </w:div>
                <w:div w:id="1268545155">
                  <w:marLeft w:val="0"/>
                  <w:marRight w:val="0"/>
                  <w:marTop w:val="0"/>
                  <w:marBottom w:val="0"/>
                  <w:divBdr>
                    <w:top w:val="none" w:sz="0" w:space="0" w:color="auto"/>
                    <w:left w:val="none" w:sz="0" w:space="0" w:color="auto"/>
                    <w:bottom w:val="none" w:sz="0" w:space="0" w:color="auto"/>
                    <w:right w:val="none" w:sz="0" w:space="0" w:color="auto"/>
                  </w:divBdr>
                  <w:divsChild>
                    <w:div w:id="1268464503">
                      <w:marLeft w:val="0"/>
                      <w:marRight w:val="0"/>
                      <w:marTop w:val="0"/>
                      <w:marBottom w:val="0"/>
                      <w:divBdr>
                        <w:top w:val="none" w:sz="0" w:space="0" w:color="auto"/>
                        <w:left w:val="none" w:sz="0" w:space="0" w:color="auto"/>
                        <w:bottom w:val="none" w:sz="0" w:space="0" w:color="auto"/>
                        <w:right w:val="none" w:sz="0" w:space="0" w:color="auto"/>
                      </w:divBdr>
                    </w:div>
                  </w:divsChild>
                </w:div>
                <w:div w:id="1602107239">
                  <w:marLeft w:val="0"/>
                  <w:marRight w:val="0"/>
                  <w:marTop w:val="0"/>
                  <w:marBottom w:val="0"/>
                  <w:divBdr>
                    <w:top w:val="none" w:sz="0" w:space="0" w:color="auto"/>
                    <w:left w:val="none" w:sz="0" w:space="0" w:color="auto"/>
                    <w:bottom w:val="none" w:sz="0" w:space="0" w:color="auto"/>
                    <w:right w:val="none" w:sz="0" w:space="0" w:color="auto"/>
                  </w:divBdr>
                  <w:divsChild>
                    <w:div w:id="871846266">
                      <w:marLeft w:val="0"/>
                      <w:marRight w:val="0"/>
                      <w:marTop w:val="0"/>
                      <w:marBottom w:val="0"/>
                      <w:divBdr>
                        <w:top w:val="none" w:sz="0" w:space="0" w:color="auto"/>
                        <w:left w:val="none" w:sz="0" w:space="0" w:color="auto"/>
                        <w:bottom w:val="none" w:sz="0" w:space="0" w:color="auto"/>
                        <w:right w:val="none" w:sz="0" w:space="0" w:color="auto"/>
                      </w:divBdr>
                    </w:div>
                  </w:divsChild>
                </w:div>
                <w:div w:id="1915776526">
                  <w:marLeft w:val="0"/>
                  <w:marRight w:val="0"/>
                  <w:marTop w:val="0"/>
                  <w:marBottom w:val="0"/>
                  <w:divBdr>
                    <w:top w:val="none" w:sz="0" w:space="0" w:color="auto"/>
                    <w:left w:val="none" w:sz="0" w:space="0" w:color="auto"/>
                    <w:bottom w:val="none" w:sz="0" w:space="0" w:color="auto"/>
                    <w:right w:val="none" w:sz="0" w:space="0" w:color="auto"/>
                  </w:divBdr>
                  <w:divsChild>
                    <w:div w:id="33506325">
                      <w:marLeft w:val="0"/>
                      <w:marRight w:val="0"/>
                      <w:marTop w:val="0"/>
                      <w:marBottom w:val="0"/>
                      <w:divBdr>
                        <w:top w:val="none" w:sz="0" w:space="0" w:color="auto"/>
                        <w:left w:val="none" w:sz="0" w:space="0" w:color="auto"/>
                        <w:bottom w:val="none" w:sz="0" w:space="0" w:color="auto"/>
                        <w:right w:val="none" w:sz="0" w:space="0" w:color="auto"/>
                      </w:divBdr>
                    </w:div>
                  </w:divsChild>
                </w:div>
                <w:div w:id="1379738360">
                  <w:marLeft w:val="0"/>
                  <w:marRight w:val="0"/>
                  <w:marTop w:val="0"/>
                  <w:marBottom w:val="0"/>
                  <w:divBdr>
                    <w:top w:val="none" w:sz="0" w:space="0" w:color="auto"/>
                    <w:left w:val="none" w:sz="0" w:space="0" w:color="auto"/>
                    <w:bottom w:val="none" w:sz="0" w:space="0" w:color="auto"/>
                    <w:right w:val="none" w:sz="0" w:space="0" w:color="auto"/>
                  </w:divBdr>
                  <w:divsChild>
                    <w:div w:id="715157851">
                      <w:marLeft w:val="0"/>
                      <w:marRight w:val="0"/>
                      <w:marTop w:val="0"/>
                      <w:marBottom w:val="0"/>
                      <w:divBdr>
                        <w:top w:val="none" w:sz="0" w:space="0" w:color="auto"/>
                        <w:left w:val="none" w:sz="0" w:space="0" w:color="auto"/>
                        <w:bottom w:val="none" w:sz="0" w:space="0" w:color="auto"/>
                        <w:right w:val="none" w:sz="0" w:space="0" w:color="auto"/>
                      </w:divBdr>
                    </w:div>
                  </w:divsChild>
                </w:div>
                <w:div w:id="1034042272">
                  <w:marLeft w:val="0"/>
                  <w:marRight w:val="0"/>
                  <w:marTop w:val="0"/>
                  <w:marBottom w:val="0"/>
                  <w:divBdr>
                    <w:top w:val="none" w:sz="0" w:space="0" w:color="auto"/>
                    <w:left w:val="none" w:sz="0" w:space="0" w:color="auto"/>
                    <w:bottom w:val="none" w:sz="0" w:space="0" w:color="auto"/>
                    <w:right w:val="none" w:sz="0" w:space="0" w:color="auto"/>
                  </w:divBdr>
                  <w:divsChild>
                    <w:div w:id="611399545">
                      <w:marLeft w:val="0"/>
                      <w:marRight w:val="0"/>
                      <w:marTop w:val="0"/>
                      <w:marBottom w:val="0"/>
                      <w:divBdr>
                        <w:top w:val="none" w:sz="0" w:space="0" w:color="auto"/>
                        <w:left w:val="none" w:sz="0" w:space="0" w:color="auto"/>
                        <w:bottom w:val="none" w:sz="0" w:space="0" w:color="auto"/>
                        <w:right w:val="none" w:sz="0" w:space="0" w:color="auto"/>
                      </w:divBdr>
                    </w:div>
                  </w:divsChild>
                </w:div>
                <w:div w:id="1468859444">
                  <w:marLeft w:val="0"/>
                  <w:marRight w:val="0"/>
                  <w:marTop w:val="0"/>
                  <w:marBottom w:val="0"/>
                  <w:divBdr>
                    <w:top w:val="none" w:sz="0" w:space="0" w:color="auto"/>
                    <w:left w:val="none" w:sz="0" w:space="0" w:color="auto"/>
                    <w:bottom w:val="none" w:sz="0" w:space="0" w:color="auto"/>
                    <w:right w:val="none" w:sz="0" w:space="0" w:color="auto"/>
                  </w:divBdr>
                  <w:divsChild>
                    <w:div w:id="2129007246">
                      <w:marLeft w:val="0"/>
                      <w:marRight w:val="0"/>
                      <w:marTop w:val="0"/>
                      <w:marBottom w:val="0"/>
                      <w:divBdr>
                        <w:top w:val="none" w:sz="0" w:space="0" w:color="auto"/>
                        <w:left w:val="none" w:sz="0" w:space="0" w:color="auto"/>
                        <w:bottom w:val="none" w:sz="0" w:space="0" w:color="auto"/>
                        <w:right w:val="none" w:sz="0" w:space="0" w:color="auto"/>
                      </w:divBdr>
                    </w:div>
                  </w:divsChild>
                </w:div>
                <w:div w:id="2010253826">
                  <w:marLeft w:val="0"/>
                  <w:marRight w:val="0"/>
                  <w:marTop w:val="0"/>
                  <w:marBottom w:val="0"/>
                  <w:divBdr>
                    <w:top w:val="none" w:sz="0" w:space="0" w:color="auto"/>
                    <w:left w:val="none" w:sz="0" w:space="0" w:color="auto"/>
                    <w:bottom w:val="none" w:sz="0" w:space="0" w:color="auto"/>
                    <w:right w:val="none" w:sz="0" w:space="0" w:color="auto"/>
                  </w:divBdr>
                  <w:divsChild>
                    <w:div w:id="1357123405">
                      <w:marLeft w:val="0"/>
                      <w:marRight w:val="0"/>
                      <w:marTop w:val="0"/>
                      <w:marBottom w:val="0"/>
                      <w:divBdr>
                        <w:top w:val="none" w:sz="0" w:space="0" w:color="auto"/>
                        <w:left w:val="none" w:sz="0" w:space="0" w:color="auto"/>
                        <w:bottom w:val="none" w:sz="0" w:space="0" w:color="auto"/>
                        <w:right w:val="none" w:sz="0" w:space="0" w:color="auto"/>
                      </w:divBdr>
                    </w:div>
                  </w:divsChild>
                </w:div>
                <w:div w:id="418411869">
                  <w:marLeft w:val="0"/>
                  <w:marRight w:val="0"/>
                  <w:marTop w:val="0"/>
                  <w:marBottom w:val="0"/>
                  <w:divBdr>
                    <w:top w:val="none" w:sz="0" w:space="0" w:color="auto"/>
                    <w:left w:val="none" w:sz="0" w:space="0" w:color="auto"/>
                    <w:bottom w:val="none" w:sz="0" w:space="0" w:color="auto"/>
                    <w:right w:val="none" w:sz="0" w:space="0" w:color="auto"/>
                  </w:divBdr>
                  <w:divsChild>
                    <w:div w:id="24839362">
                      <w:marLeft w:val="0"/>
                      <w:marRight w:val="0"/>
                      <w:marTop w:val="0"/>
                      <w:marBottom w:val="0"/>
                      <w:divBdr>
                        <w:top w:val="none" w:sz="0" w:space="0" w:color="auto"/>
                        <w:left w:val="none" w:sz="0" w:space="0" w:color="auto"/>
                        <w:bottom w:val="none" w:sz="0" w:space="0" w:color="auto"/>
                        <w:right w:val="none" w:sz="0" w:space="0" w:color="auto"/>
                      </w:divBdr>
                    </w:div>
                  </w:divsChild>
                </w:div>
                <w:div w:id="760760363">
                  <w:marLeft w:val="0"/>
                  <w:marRight w:val="0"/>
                  <w:marTop w:val="0"/>
                  <w:marBottom w:val="0"/>
                  <w:divBdr>
                    <w:top w:val="none" w:sz="0" w:space="0" w:color="auto"/>
                    <w:left w:val="none" w:sz="0" w:space="0" w:color="auto"/>
                    <w:bottom w:val="none" w:sz="0" w:space="0" w:color="auto"/>
                    <w:right w:val="none" w:sz="0" w:space="0" w:color="auto"/>
                  </w:divBdr>
                  <w:divsChild>
                    <w:div w:id="476072960">
                      <w:marLeft w:val="0"/>
                      <w:marRight w:val="0"/>
                      <w:marTop w:val="0"/>
                      <w:marBottom w:val="0"/>
                      <w:divBdr>
                        <w:top w:val="none" w:sz="0" w:space="0" w:color="auto"/>
                        <w:left w:val="none" w:sz="0" w:space="0" w:color="auto"/>
                        <w:bottom w:val="none" w:sz="0" w:space="0" w:color="auto"/>
                        <w:right w:val="none" w:sz="0" w:space="0" w:color="auto"/>
                      </w:divBdr>
                    </w:div>
                  </w:divsChild>
                </w:div>
                <w:div w:id="737482335">
                  <w:marLeft w:val="0"/>
                  <w:marRight w:val="0"/>
                  <w:marTop w:val="0"/>
                  <w:marBottom w:val="0"/>
                  <w:divBdr>
                    <w:top w:val="none" w:sz="0" w:space="0" w:color="auto"/>
                    <w:left w:val="none" w:sz="0" w:space="0" w:color="auto"/>
                    <w:bottom w:val="none" w:sz="0" w:space="0" w:color="auto"/>
                    <w:right w:val="none" w:sz="0" w:space="0" w:color="auto"/>
                  </w:divBdr>
                  <w:divsChild>
                    <w:div w:id="1179583623">
                      <w:marLeft w:val="0"/>
                      <w:marRight w:val="0"/>
                      <w:marTop w:val="0"/>
                      <w:marBottom w:val="0"/>
                      <w:divBdr>
                        <w:top w:val="none" w:sz="0" w:space="0" w:color="auto"/>
                        <w:left w:val="none" w:sz="0" w:space="0" w:color="auto"/>
                        <w:bottom w:val="none" w:sz="0" w:space="0" w:color="auto"/>
                        <w:right w:val="none" w:sz="0" w:space="0" w:color="auto"/>
                      </w:divBdr>
                    </w:div>
                  </w:divsChild>
                </w:div>
                <w:div w:id="1879202470">
                  <w:marLeft w:val="0"/>
                  <w:marRight w:val="0"/>
                  <w:marTop w:val="0"/>
                  <w:marBottom w:val="0"/>
                  <w:divBdr>
                    <w:top w:val="none" w:sz="0" w:space="0" w:color="auto"/>
                    <w:left w:val="none" w:sz="0" w:space="0" w:color="auto"/>
                    <w:bottom w:val="none" w:sz="0" w:space="0" w:color="auto"/>
                    <w:right w:val="none" w:sz="0" w:space="0" w:color="auto"/>
                  </w:divBdr>
                  <w:divsChild>
                    <w:div w:id="1347175678">
                      <w:marLeft w:val="0"/>
                      <w:marRight w:val="0"/>
                      <w:marTop w:val="0"/>
                      <w:marBottom w:val="0"/>
                      <w:divBdr>
                        <w:top w:val="none" w:sz="0" w:space="0" w:color="auto"/>
                        <w:left w:val="none" w:sz="0" w:space="0" w:color="auto"/>
                        <w:bottom w:val="none" w:sz="0" w:space="0" w:color="auto"/>
                        <w:right w:val="none" w:sz="0" w:space="0" w:color="auto"/>
                      </w:divBdr>
                    </w:div>
                  </w:divsChild>
                </w:div>
                <w:div w:id="2128574193">
                  <w:marLeft w:val="0"/>
                  <w:marRight w:val="0"/>
                  <w:marTop w:val="0"/>
                  <w:marBottom w:val="0"/>
                  <w:divBdr>
                    <w:top w:val="none" w:sz="0" w:space="0" w:color="auto"/>
                    <w:left w:val="none" w:sz="0" w:space="0" w:color="auto"/>
                    <w:bottom w:val="none" w:sz="0" w:space="0" w:color="auto"/>
                    <w:right w:val="none" w:sz="0" w:space="0" w:color="auto"/>
                  </w:divBdr>
                  <w:divsChild>
                    <w:div w:id="923883132">
                      <w:marLeft w:val="0"/>
                      <w:marRight w:val="0"/>
                      <w:marTop w:val="0"/>
                      <w:marBottom w:val="0"/>
                      <w:divBdr>
                        <w:top w:val="none" w:sz="0" w:space="0" w:color="auto"/>
                        <w:left w:val="none" w:sz="0" w:space="0" w:color="auto"/>
                        <w:bottom w:val="none" w:sz="0" w:space="0" w:color="auto"/>
                        <w:right w:val="none" w:sz="0" w:space="0" w:color="auto"/>
                      </w:divBdr>
                    </w:div>
                  </w:divsChild>
                </w:div>
                <w:div w:id="362440658">
                  <w:marLeft w:val="0"/>
                  <w:marRight w:val="0"/>
                  <w:marTop w:val="0"/>
                  <w:marBottom w:val="0"/>
                  <w:divBdr>
                    <w:top w:val="none" w:sz="0" w:space="0" w:color="auto"/>
                    <w:left w:val="none" w:sz="0" w:space="0" w:color="auto"/>
                    <w:bottom w:val="none" w:sz="0" w:space="0" w:color="auto"/>
                    <w:right w:val="none" w:sz="0" w:space="0" w:color="auto"/>
                  </w:divBdr>
                  <w:divsChild>
                    <w:div w:id="385493889">
                      <w:marLeft w:val="0"/>
                      <w:marRight w:val="0"/>
                      <w:marTop w:val="0"/>
                      <w:marBottom w:val="0"/>
                      <w:divBdr>
                        <w:top w:val="none" w:sz="0" w:space="0" w:color="auto"/>
                        <w:left w:val="none" w:sz="0" w:space="0" w:color="auto"/>
                        <w:bottom w:val="none" w:sz="0" w:space="0" w:color="auto"/>
                        <w:right w:val="none" w:sz="0" w:space="0" w:color="auto"/>
                      </w:divBdr>
                    </w:div>
                  </w:divsChild>
                </w:div>
                <w:div w:id="1374112273">
                  <w:marLeft w:val="0"/>
                  <w:marRight w:val="0"/>
                  <w:marTop w:val="0"/>
                  <w:marBottom w:val="0"/>
                  <w:divBdr>
                    <w:top w:val="none" w:sz="0" w:space="0" w:color="auto"/>
                    <w:left w:val="none" w:sz="0" w:space="0" w:color="auto"/>
                    <w:bottom w:val="none" w:sz="0" w:space="0" w:color="auto"/>
                    <w:right w:val="none" w:sz="0" w:space="0" w:color="auto"/>
                  </w:divBdr>
                  <w:divsChild>
                    <w:div w:id="140706274">
                      <w:marLeft w:val="0"/>
                      <w:marRight w:val="0"/>
                      <w:marTop w:val="0"/>
                      <w:marBottom w:val="0"/>
                      <w:divBdr>
                        <w:top w:val="none" w:sz="0" w:space="0" w:color="auto"/>
                        <w:left w:val="none" w:sz="0" w:space="0" w:color="auto"/>
                        <w:bottom w:val="none" w:sz="0" w:space="0" w:color="auto"/>
                        <w:right w:val="none" w:sz="0" w:space="0" w:color="auto"/>
                      </w:divBdr>
                    </w:div>
                  </w:divsChild>
                </w:div>
                <w:div w:id="842166108">
                  <w:marLeft w:val="0"/>
                  <w:marRight w:val="0"/>
                  <w:marTop w:val="0"/>
                  <w:marBottom w:val="0"/>
                  <w:divBdr>
                    <w:top w:val="none" w:sz="0" w:space="0" w:color="auto"/>
                    <w:left w:val="none" w:sz="0" w:space="0" w:color="auto"/>
                    <w:bottom w:val="none" w:sz="0" w:space="0" w:color="auto"/>
                    <w:right w:val="none" w:sz="0" w:space="0" w:color="auto"/>
                  </w:divBdr>
                  <w:divsChild>
                    <w:div w:id="152651485">
                      <w:marLeft w:val="0"/>
                      <w:marRight w:val="0"/>
                      <w:marTop w:val="0"/>
                      <w:marBottom w:val="0"/>
                      <w:divBdr>
                        <w:top w:val="none" w:sz="0" w:space="0" w:color="auto"/>
                        <w:left w:val="none" w:sz="0" w:space="0" w:color="auto"/>
                        <w:bottom w:val="none" w:sz="0" w:space="0" w:color="auto"/>
                        <w:right w:val="none" w:sz="0" w:space="0" w:color="auto"/>
                      </w:divBdr>
                    </w:div>
                  </w:divsChild>
                </w:div>
                <w:div w:id="893782714">
                  <w:marLeft w:val="0"/>
                  <w:marRight w:val="0"/>
                  <w:marTop w:val="0"/>
                  <w:marBottom w:val="0"/>
                  <w:divBdr>
                    <w:top w:val="none" w:sz="0" w:space="0" w:color="auto"/>
                    <w:left w:val="none" w:sz="0" w:space="0" w:color="auto"/>
                    <w:bottom w:val="none" w:sz="0" w:space="0" w:color="auto"/>
                    <w:right w:val="none" w:sz="0" w:space="0" w:color="auto"/>
                  </w:divBdr>
                  <w:divsChild>
                    <w:div w:id="1323044326">
                      <w:marLeft w:val="0"/>
                      <w:marRight w:val="0"/>
                      <w:marTop w:val="0"/>
                      <w:marBottom w:val="0"/>
                      <w:divBdr>
                        <w:top w:val="none" w:sz="0" w:space="0" w:color="auto"/>
                        <w:left w:val="none" w:sz="0" w:space="0" w:color="auto"/>
                        <w:bottom w:val="none" w:sz="0" w:space="0" w:color="auto"/>
                        <w:right w:val="none" w:sz="0" w:space="0" w:color="auto"/>
                      </w:divBdr>
                    </w:div>
                  </w:divsChild>
                </w:div>
                <w:div w:id="1904021317">
                  <w:marLeft w:val="0"/>
                  <w:marRight w:val="0"/>
                  <w:marTop w:val="0"/>
                  <w:marBottom w:val="0"/>
                  <w:divBdr>
                    <w:top w:val="none" w:sz="0" w:space="0" w:color="auto"/>
                    <w:left w:val="none" w:sz="0" w:space="0" w:color="auto"/>
                    <w:bottom w:val="none" w:sz="0" w:space="0" w:color="auto"/>
                    <w:right w:val="none" w:sz="0" w:space="0" w:color="auto"/>
                  </w:divBdr>
                  <w:divsChild>
                    <w:div w:id="504252217">
                      <w:marLeft w:val="0"/>
                      <w:marRight w:val="0"/>
                      <w:marTop w:val="0"/>
                      <w:marBottom w:val="0"/>
                      <w:divBdr>
                        <w:top w:val="none" w:sz="0" w:space="0" w:color="auto"/>
                        <w:left w:val="none" w:sz="0" w:space="0" w:color="auto"/>
                        <w:bottom w:val="none" w:sz="0" w:space="0" w:color="auto"/>
                        <w:right w:val="none" w:sz="0" w:space="0" w:color="auto"/>
                      </w:divBdr>
                    </w:div>
                  </w:divsChild>
                </w:div>
                <w:div w:id="1977446609">
                  <w:marLeft w:val="0"/>
                  <w:marRight w:val="0"/>
                  <w:marTop w:val="0"/>
                  <w:marBottom w:val="0"/>
                  <w:divBdr>
                    <w:top w:val="none" w:sz="0" w:space="0" w:color="auto"/>
                    <w:left w:val="none" w:sz="0" w:space="0" w:color="auto"/>
                    <w:bottom w:val="none" w:sz="0" w:space="0" w:color="auto"/>
                    <w:right w:val="none" w:sz="0" w:space="0" w:color="auto"/>
                  </w:divBdr>
                  <w:divsChild>
                    <w:div w:id="1378357452">
                      <w:marLeft w:val="0"/>
                      <w:marRight w:val="0"/>
                      <w:marTop w:val="0"/>
                      <w:marBottom w:val="0"/>
                      <w:divBdr>
                        <w:top w:val="none" w:sz="0" w:space="0" w:color="auto"/>
                        <w:left w:val="none" w:sz="0" w:space="0" w:color="auto"/>
                        <w:bottom w:val="none" w:sz="0" w:space="0" w:color="auto"/>
                        <w:right w:val="none" w:sz="0" w:space="0" w:color="auto"/>
                      </w:divBdr>
                    </w:div>
                  </w:divsChild>
                </w:div>
                <w:div w:id="859243159">
                  <w:marLeft w:val="0"/>
                  <w:marRight w:val="0"/>
                  <w:marTop w:val="0"/>
                  <w:marBottom w:val="0"/>
                  <w:divBdr>
                    <w:top w:val="none" w:sz="0" w:space="0" w:color="auto"/>
                    <w:left w:val="none" w:sz="0" w:space="0" w:color="auto"/>
                    <w:bottom w:val="none" w:sz="0" w:space="0" w:color="auto"/>
                    <w:right w:val="none" w:sz="0" w:space="0" w:color="auto"/>
                  </w:divBdr>
                  <w:divsChild>
                    <w:div w:id="692658093">
                      <w:marLeft w:val="0"/>
                      <w:marRight w:val="0"/>
                      <w:marTop w:val="0"/>
                      <w:marBottom w:val="0"/>
                      <w:divBdr>
                        <w:top w:val="none" w:sz="0" w:space="0" w:color="auto"/>
                        <w:left w:val="none" w:sz="0" w:space="0" w:color="auto"/>
                        <w:bottom w:val="none" w:sz="0" w:space="0" w:color="auto"/>
                        <w:right w:val="none" w:sz="0" w:space="0" w:color="auto"/>
                      </w:divBdr>
                    </w:div>
                  </w:divsChild>
                </w:div>
                <w:div w:id="1746107210">
                  <w:marLeft w:val="0"/>
                  <w:marRight w:val="0"/>
                  <w:marTop w:val="0"/>
                  <w:marBottom w:val="0"/>
                  <w:divBdr>
                    <w:top w:val="none" w:sz="0" w:space="0" w:color="auto"/>
                    <w:left w:val="none" w:sz="0" w:space="0" w:color="auto"/>
                    <w:bottom w:val="none" w:sz="0" w:space="0" w:color="auto"/>
                    <w:right w:val="none" w:sz="0" w:space="0" w:color="auto"/>
                  </w:divBdr>
                  <w:divsChild>
                    <w:div w:id="1587230226">
                      <w:marLeft w:val="0"/>
                      <w:marRight w:val="0"/>
                      <w:marTop w:val="0"/>
                      <w:marBottom w:val="0"/>
                      <w:divBdr>
                        <w:top w:val="none" w:sz="0" w:space="0" w:color="auto"/>
                        <w:left w:val="none" w:sz="0" w:space="0" w:color="auto"/>
                        <w:bottom w:val="none" w:sz="0" w:space="0" w:color="auto"/>
                        <w:right w:val="none" w:sz="0" w:space="0" w:color="auto"/>
                      </w:divBdr>
                    </w:div>
                  </w:divsChild>
                </w:div>
                <w:div w:id="602154860">
                  <w:marLeft w:val="0"/>
                  <w:marRight w:val="0"/>
                  <w:marTop w:val="0"/>
                  <w:marBottom w:val="0"/>
                  <w:divBdr>
                    <w:top w:val="none" w:sz="0" w:space="0" w:color="auto"/>
                    <w:left w:val="none" w:sz="0" w:space="0" w:color="auto"/>
                    <w:bottom w:val="none" w:sz="0" w:space="0" w:color="auto"/>
                    <w:right w:val="none" w:sz="0" w:space="0" w:color="auto"/>
                  </w:divBdr>
                  <w:divsChild>
                    <w:div w:id="63837673">
                      <w:marLeft w:val="0"/>
                      <w:marRight w:val="0"/>
                      <w:marTop w:val="0"/>
                      <w:marBottom w:val="0"/>
                      <w:divBdr>
                        <w:top w:val="none" w:sz="0" w:space="0" w:color="auto"/>
                        <w:left w:val="none" w:sz="0" w:space="0" w:color="auto"/>
                        <w:bottom w:val="none" w:sz="0" w:space="0" w:color="auto"/>
                        <w:right w:val="none" w:sz="0" w:space="0" w:color="auto"/>
                      </w:divBdr>
                    </w:div>
                  </w:divsChild>
                </w:div>
                <w:div w:id="1441755385">
                  <w:marLeft w:val="0"/>
                  <w:marRight w:val="0"/>
                  <w:marTop w:val="0"/>
                  <w:marBottom w:val="0"/>
                  <w:divBdr>
                    <w:top w:val="none" w:sz="0" w:space="0" w:color="auto"/>
                    <w:left w:val="none" w:sz="0" w:space="0" w:color="auto"/>
                    <w:bottom w:val="none" w:sz="0" w:space="0" w:color="auto"/>
                    <w:right w:val="none" w:sz="0" w:space="0" w:color="auto"/>
                  </w:divBdr>
                  <w:divsChild>
                    <w:div w:id="1702823028">
                      <w:marLeft w:val="0"/>
                      <w:marRight w:val="0"/>
                      <w:marTop w:val="0"/>
                      <w:marBottom w:val="0"/>
                      <w:divBdr>
                        <w:top w:val="none" w:sz="0" w:space="0" w:color="auto"/>
                        <w:left w:val="none" w:sz="0" w:space="0" w:color="auto"/>
                        <w:bottom w:val="none" w:sz="0" w:space="0" w:color="auto"/>
                        <w:right w:val="none" w:sz="0" w:space="0" w:color="auto"/>
                      </w:divBdr>
                    </w:div>
                  </w:divsChild>
                </w:div>
                <w:div w:id="1757480836">
                  <w:marLeft w:val="0"/>
                  <w:marRight w:val="0"/>
                  <w:marTop w:val="0"/>
                  <w:marBottom w:val="0"/>
                  <w:divBdr>
                    <w:top w:val="none" w:sz="0" w:space="0" w:color="auto"/>
                    <w:left w:val="none" w:sz="0" w:space="0" w:color="auto"/>
                    <w:bottom w:val="none" w:sz="0" w:space="0" w:color="auto"/>
                    <w:right w:val="none" w:sz="0" w:space="0" w:color="auto"/>
                  </w:divBdr>
                  <w:divsChild>
                    <w:div w:id="531693874">
                      <w:marLeft w:val="0"/>
                      <w:marRight w:val="0"/>
                      <w:marTop w:val="0"/>
                      <w:marBottom w:val="0"/>
                      <w:divBdr>
                        <w:top w:val="none" w:sz="0" w:space="0" w:color="auto"/>
                        <w:left w:val="none" w:sz="0" w:space="0" w:color="auto"/>
                        <w:bottom w:val="none" w:sz="0" w:space="0" w:color="auto"/>
                        <w:right w:val="none" w:sz="0" w:space="0" w:color="auto"/>
                      </w:divBdr>
                    </w:div>
                  </w:divsChild>
                </w:div>
                <w:div w:id="1677808772">
                  <w:marLeft w:val="0"/>
                  <w:marRight w:val="0"/>
                  <w:marTop w:val="0"/>
                  <w:marBottom w:val="0"/>
                  <w:divBdr>
                    <w:top w:val="none" w:sz="0" w:space="0" w:color="auto"/>
                    <w:left w:val="none" w:sz="0" w:space="0" w:color="auto"/>
                    <w:bottom w:val="none" w:sz="0" w:space="0" w:color="auto"/>
                    <w:right w:val="none" w:sz="0" w:space="0" w:color="auto"/>
                  </w:divBdr>
                  <w:divsChild>
                    <w:div w:id="1512450243">
                      <w:marLeft w:val="0"/>
                      <w:marRight w:val="0"/>
                      <w:marTop w:val="0"/>
                      <w:marBottom w:val="0"/>
                      <w:divBdr>
                        <w:top w:val="none" w:sz="0" w:space="0" w:color="auto"/>
                        <w:left w:val="none" w:sz="0" w:space="0" w:color="auto"/>
                        <w:bottom w:val="none" w:sz="0" w:space="0" w:color="auto"/>
                        <w:right w:val="none" w:sz="0" w:space="0" w:color="auto"/>
                      </w:divBdr>
                    </w:div>
                  </w:divsChild>
                </w:div>
                <w:div w:id="1506551558">
                  <w:marLeft w:val="0"/>
                  <w:marRight w:val="0"/>
                  <w:marTop w:val="0"/>
                  <w:marBottom w:val="0"/>
                  <w:divBdr>
                    <w:top w:val="none" w:sz="0" w:space="0" w:color="auto"/>
                    <w:left w:val="none" w:sz="0" w:space="0" w:color="auto"/>
                    <w:bottom w:val="none" w:sz="0" w:space="0" w:color="auto"/>
                    <w:right w:val="none" w:sz="0" w:space="0" w:color="auto"/>
                  </w:divBdr>
                  <w:divsChild>
                    <w:div w:id="1651867469">
                      <w:marLeft w:val="0"/>
                      <w:marRight w:val="0"/>
                      <w:marTop w:val="0"/>
                      <w:marBottom w:val="0"/>
                      <w:divBdr>
                        <w:top w:val="none" w:sz="0" w:space="0" w:color="auto"/>
                        <w:left w:val="none" w:sz="0" w:space="0" w:color="auto"/>
                        <w:bottom w:val="none" w:sz="0" w:space="0" w:color="auto"/>
                        <w:right w:val="none" w:sz="0" w:space="0" w:color="auto"/>
                      </w:divBdr>
                    </w:div>
                  </w:divsChild>
                </w:div>
                <w:div w:id="875778246">
                  <w:marLeft w:val="0"/>
                  <w:marRight w:val="0"/>
                  <w:marTop w:val="0"/>
                  <w:marBottom w:val="0"/>
                  <w:divBdr>
                    <w:top w:val="none" w:sz="0" w:space="0" w:color="auto"/>
                    <w:left w:val="none" w:sz="0" w:space="0" w:color="auto"/>
                    <w:bottom w:val="none" w:sz="0" w:space="0" w:color="auto"/>
                    <w:right w:val="none" w:sz="0" w:space="0" w:color="auto"/>
                  </w:divBdr>
                  <w:divsChild>
                    <w:div w:id="855270845">
                      <w:marLeft w:val="0"/>
                      <w:marRight w:val="0"/>
                      <w:marTop w:val="0"/>
                      <w:marBottom w:val="0"/>
                      <w:divBdr>
                        <w:top w:val="none" w:sz="0" w:space="0" w:color="auto"/>
                        <w:left w:val="none" w:sz="0" w:space="0" w:color="auto"/>
                        <w:bottom w:val="none" w:sz="0" w:space="0" w:color="auto"/>
                        <w:right w:val="none" w:sz="0" w:space="0" w:color="auto"/>
                      </w:divBdr>
                    </w:div>
                  </w:divsChild>
                </w:div>
                <w:div w:id="442267279">
                  <w:marLeft w:val="0"/>
                  <w:marRight w:val="0"/>
                  <w:marTop w:val="0"/>
                  <w:marBottom w:val="0"/>
                  <w:divBdr>
                    <w:top w:val="none" w:sz="0" w:space="0" w:color="auto"/>
                    <w:left w:val="none" w:sz="0" w:space="0" w:color="auto"/>
                    <w:bottom w:val="none" w:sz="0" w:space="0" w:color="auto"/>
                    <w:right w:val="none" w:sz="0" w:space="0" w:color="auto"/>
                  </w:divBdr>
                  <w:divsChild>
                    <w:div w:id="1622877140">
                      <w:marLeft w:val="0"/>
                      <w:marRight w:val="0"/>
                      <w:marTop w:val="0"/>
                      <w:marBottom w:val="0"/>
                      <w:divBdr>
                        <w:top w:val="none" w:sz="0" w:space="0" w:color="auto"/>
                        <w:left w:val="none" w:sz="0" w:space="0" w:color="auto"/>
                        <w:bottom w:val="none" w:sz="0" w:space="0" w:color="auto"/>
                        <w:right w:val="none" w:sz="0" w:space="0" w:color="auto"/>
                      </w:divBdr>
                    </w:div>
                  </w:divsChild>
                </w:div>
                <w:div w:id="1994988113">
                  <w:marLeft w:val="0"/>
                  <w:marRight w:val="0"/>
                  <w:marTop w:val="0"/>
                  <w:marBottom w:val="0"/>
                  <w:divBdr>
                    <w:top w:val="none" w:sz="0" w:space="0" w:color="auto"/>
                    <w:left w:val="none" w:sz="0" w:space="0" w:color="auto"/>
                    <w:bottom w:val="none" w:sz="0" w:space="0" w:color="auto"/>
                    <w:right w:val="none" w:sz="0" w:space="0" w:color="auto"/>
                  </w:divBdr>
                  <w:divsChild>
                    <w:div w:id="1747456248">
                      <w:marLeft w:val="0"/>
                      <w:marRight w:val="0"/>
                      <w:marTop w:val="0"/>
                      <w:marBottom w:val="0"/>
                      <w:divBdr>
                        <w:top w:val="none" w:sz="0" w:space="0" w:color="auto"/>
                        <w:left w:val="none" w:sz="0" w:space="0" w:color="auto"/>
                        <w:bottom w:val="none" w:sz="0" w:space="0" w:color="auto"/>
                        <w:right w:val="none" w:sz="0" w:space="0" w:color="auto"/>
                      </w:divBdr>
                    </w:div>
                  </w:divsChild>
                </w:div>
                <w:div w:id="973370574">
                  <w:marLeft w:val="0"/>
                  <w:marRight w:val="0"/>
                  <w:marTop w:val="0"/>
                  <w:marBottom w:val="0"/>
                  <w:divBdr>
                    <w:top w:val="none" w:sz="0" w:space="0" w:color="auto"/>
                    <w:left w:val="none" w:sz="0" w:space="0" w:color="auto"/>
                    <w:bottom w:val="none" w:sz="0" w:space="0" w:color="auto"/>
                    <w:right w:val="none" w:sz="0" w:space="0" w:color="auto"/>
                  </w:divBdr>
                  <w:divsChild>
                    <w:div w:id="481317765">
                      <w:marLeft w:val="0"/>
                      <w:marRight w:val="0"/>
                      <w:marTop w:val="0"/>
                      <w:marBottom w:val="0"/>
                      <w:divBdr>
                        <w:top w:val="none" w:sz="0" w:space="0" w:color="auto"/>
                        <w:left w:val="none" w:sz="0" w:space="0" w:color="auto"/>
                        <w:bottom w:val="none" w:sz="0" w:space="0" w:color="auto"/>
                        <w:right w:val="none" w:sz="0" w:space="0" w:color="auto"/>
                      </w:divBdr>
                    </w:div>
                  </w:divsChild>
                </w:div>
                <w:div w:id="579606285">
                  <w:marLeft w:val="0"/>
                  <w:marRight w:val="0"/>
                  <w:marTop w:val="0"/>
                  <w:marBottom w:val="0"/>
                  <w:divBdr>
                    <w:top w:val="none" w:sz="0" w:space="0" w:color="auto"/>
                    <w:left w:val="none" w:sz="0" w:space="0" w:color="auto"/>
                    <w:bottom w:val="none" w:sz="0" w:space="0" w:color="auto"/>
                    <w:right w:val="none" w:sz="0" w:space="0" w:color="auto"/>
                  </w:divBdr>
                  <w:divsChild>
                    <w:div w:id="1029915684">
                      <w:marLeft w:val="0"/>
                      <w:marRight w:val="0"/>
                      <w:marTop w:val="0"/>
                      <w:marBottom w:val="0"/>
                      <w:divBdr>
                        <w:top w:val="none" w:sz="0" w:space="0" w:color="auto"/>
                        <w:left w:val="none" w:sz="0" w:space="0" w:color="auto"/>
                        <w:bottom w:val="none" w:sz="0" w:space="0" w:color="auto"/>
                        <w:right w:val="none" w:sz="0" w:space="0" w:color="auto"/>
                      </w:divBdr>
                    </w:div>
                  </w:divsChild>
                </w:div>
                <w:div w:id="1556431906">
                  <w:marLeft w:val="0"/>
                  <w:marRight w:val="0"/>
                  <w:marTop w:val="0"/>
                  <w:marBottom w:val="0"/>
                  <w:divBdr>
                    <w:top w:val="none" w:sz="0" w:space="0" w:color="auto"/>
                    <w:left w:val="none" w:sz="0" w:space="0" w:color="auto"/>
                    <w:bottom w:val="none" w:sz="0" w:space="0" w:color="auto"/>
                    <w:right w:val="none" w:sz="0" w:space="0" w:color="auto"/>
                  </w:divBdr>
                  <w:divsChild>
                    <w:div w:id="1713849508">
                      <w:marLeft w:val="0"/>
                      <w:marRight w:val="0"/>
                      <w:marTop w:val="0"/>
                      <w:marBottom w:val="0"/>
                      <w:divBdr>
                        <w:top w:val="none" w:sz="0" w:space="0" w:color="auto"/>
                        <w:left w:val="none" w:sz="0" w:space="0" w:color="auto"/>
                        <w:bottom w:val="none" w:sz="0" w:space="0" w:color="auto"/>
                        <w:right w:val="none" w:sz="0" w:space="0" w:color="auto"/>
                      </w:divBdr>
                    </w:div>
                  </w:divsChild>
                </w:div>
                <w:div w:id="1130900791">
                  <w:marLeft w:val="0"/>
                  <w:marRight w:val="0"/>
                  <w:marTop w:val="0"/>
                  <w:marBottom w:val="0"/>
                  <w:divBdr>
                    <w:top w:val="none" w:sz="0" w:space="0" w:color="auto"/>
                    <w:left w:val="none" w:sz="0" w:space="0" w:color="auto"/>
                    <w:bottom w:val="none" w:sz="0" w:space="0" w:color="auto"/>
                    <w:right w:val="none" w:sz="0" w:space="0" w:color="auto"/>
                  </w:divBdr>
                  <w:divsChild>
                    <w:div w:id="1723872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9917064">
          <w:marLeft w:val="0"/>
          <w:marRight w:val="0"/>
          <w:marTop w:val="0"/>
          <w:marBottom w:val="0"/>
          <w:divBdr>
            <w:top w:val="none" w:sz="0" w:space="0" w:color="auto"/>
            <w:left w:val="none" w:sz="0" w:space="0" w:color="auto"/>
            <w:bottom w:val="none" w:sz="0" w:space="0" w:color="auto"/>
            <w:right w:val="none" w:sz="0" w:space="0" w:color="auto"/>
          </w:divBdr>
        </w:div>
        <w:div w:id="1241405260">
          <w:marLeft w:val="0"/>
          <w:marRight w:val="0"/>
          <w:marTop w:val="0"/>
          <w:marBottom w:val="0"/>
          <w:divBdr>
            <w:top w:val="none" w:sz="0" w:space="0" w:color="auto"/>
            <w:left w:val="none" w:sz="0" w:space="0" w:color="auto"/>
            <w:bottom w:val="none" w:sz="0" w:space="0" w:color="auto"/>
            <w:right w:val="none" w:sz="0" w:space="0" w:color="auto"/>
          </w:divBdr>
        </w:div>
      </w:divsChild>
    </w:div>
  </w:divs>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2.png"/><Relationship Id="rId12" Type="http://schemas.openxmlformats.org/officeDocument/2006/relationships/image" Target="media/image3.png"/><Relationship Id="rId13" Type="http://schemas.openxmlformats.org/officeDocument/2006/relationships/hyperlink" Target="mailto:Nahidhassan2004@GMAIL.COM" TargetMode="External"/><Relationship Id="rId14" Type="http://schemas.openxmlformats.org/officeDocument/2006/relationships/hyperlink" Target="mailto:Nahidhassan2004@GMAIL.COM" TargetMode="Externa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microsoft.com/office/2007/relationships/stylesWithEffects" Target="stylesWithEffects.xml"/><Relationship Id="rId8" Type="http://schemas.openxmlformats.org/officeDocument/2006/relationships/settings" Target="settings.xml"/><Relationship Id="rId9" Type="http://schemas.openxmlformats.org/officeDocument/2006/relationships/webSettings" Target="webSettings.xml"/><Relationship Id="rId10"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E918BE1A-8A93-1544-A293-594BB2CF12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33</Pages>
  <Words>7580</Words>
  <Characters>43210</Characters>
  <Application>Microsoft Macintosh Word</Application>
  <DocSecurity>0</DocSecurity>
  <Lines>360</Lines>
  <Paragraphs>101</Paragraphs>
  <ScaleCrop>false</ScaleCrop>
  <Company>SN</Company>
  <LinksUpToDate>false</LinksUpToDate>
  <CharactersWithSpaces>50689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Julia Ault</dc:creator>
  <cp:lastModifiedBy>Yasin Hassan</cp:lastModifiedBy>
  <cp:revision>3</cp:revision>
  <dcterms:created xsi:type="dcterms:W3CDTF">2018-02-02T23:04:00Z</dcterms:created>
  <dcterms:modified xsi:type="dcterms:W3CDTF">2018-02-02T23:04:00Z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