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6634004"/>
        <w:docPartObj>
          <w:docPartGallery w:val="Table of Contents"/>
          <w:docPartUnique/>
        </w:docPartObj>
      </w:sdtPr>
      <w:sdtContent>
        <w:p w14:paraId="54D42369" w14:textId="7F3E8DD6" w:rsidR="4F63A2B8" w:rsidRDefault="4F63A2B8" w:rsidP="5CFA9A56">
          <w:pPr>
            <w:pStyle w:val="TOC1"/>
            <w:tabs>
              <w:tab w:val="right" w:leader="dot" w:pos="9015"/>
            </w:tabs>
          </w:pPr>
          <w:r>
            <w:fldChar w:fldCharType="begin"/>
          </w:r>
          <w:r>
            <w:instrText>TOC \o "1-9" \z \u \h</w:instrText>
          </w:r>
          <w:r>
            <w:fldChar w:fldCharType="separate"/>
          </w:r>
          <w:hyperlink w:anchor="_Toc710254847">
            <w:r w:rsidR="5CFA9A56" w:rsidRPr="5CFA9A56">
              <w:rPr>
                <w:rStyle w:val="Hyperlink"/>
              </w:rPr>
              <w:t>1.0 The Atterberg Limits</w:t>
            </w:r>
            <w:r>
              <w:tab/>
            </w:r>
            <w:r>
              <w:fldChar w:fldCharType="begin"/>
            </w:r>
            <w:r>
              <w:instrText>PAGEREF _Toc710254847 \h</w:instrText>
            </w:r>
            <w:r>
              <w:fldChar w:fldCharType="separate"/>
            </w:r>
            <w:r w:rsidR="5CFA9A56" w:rsidRPr="5CFA9A56">
              <w:rPr>
                <w:rStyle w:val="Hyperlink"/>
              </w:rPr>
              <w:t>1</w:t>
            </w:r>
            <w:r>
              <w:fldChar w:fldCharType="end"/>
            </w:r>
          </w:hyperlink>
        </w:p>
        <w:p w14:paraId="6A1F8B57" w14:textId="44BC94BC" w:rsidR="4F63A2B8" w:rsidRDefault="5CFA9A56" w:rsidP="5CFA9A56">
          <w:pPr>
            <w:pStyle w:val="TOC2"/>
            <w:tabs>
              <w:tab w:val="right" w:leader="dot" w:pos="9015"/>
            </w:tabs>
          </w:pPr>
          <w:hyperlink w:anchor="_Toc110327630">
            <w:r w:rsidRPr="5CFA9A56">
              <w:rPr>
                <w:rStyle w:val="Hyperlink"/>
              </w:rPr>
              <w:t>1.1 Introduction</w:t>
            </w:r>
            <w:r w:rsidR="4F63A2B8">
              <w:tab/>
            </w:r>
            <w:r w:rsidR="4F63A2B8">
              <w:fldChar w:fldCharType="begin"/>
            </w:r>
            <w:r w:rsidR="4F63A2B8">
              <w:instrText>PAGEREF _Toc110327630 \h</w:instrText>
            </w:r>
            <w:r w:rsidR="4F63A2B8">
              <w:fldChar w:fldCharType="separate"/>
            </w:r>
            <w:r w:rsidRPr="5CFA9A56">
              <w:rPr>
                <w:rStyle w:val="Hyperlink"/>
              </w:rPr>
              <w:t>2</w:t>
            </w:r>
            <w:r w:rsidR="4F63A2B8">
              <w:fldChar w:fldCharType="end"/>
            </w:r>
          </w:hyperlink>
        </w:p>
        <w:p w14:paraId="3AB48681" w14:textId="4EF57267" w:rsidR="4F63A2B8" w:rsidRDefault="5CFA9A56" w:rsidP="5CFA9A56">
          <w:pPr>
            <w:pStyle w:val="TOC2"/>
            <w:tabs>
              <w:tab w:val="right" w:leader="dot" w:pos="9015"/>
            </w:tabs>
          </w:pPr>
          <w:hyperlink w:anchor="_Toc951836581">
            <w:r w:rsidRPr="5CFA9A56">
              <w:rPr>
                <w:rStyle w:val="Hyperlink"/>
              </w:rPr>
              <w:t>1.2 Methodology</w:t>
            </w:r>
            <w:r w:rsidR="4F63A2B8">
              <w:tab/>
            </w:r>
            <w:r w:rsidR="4F63A2B8">
              <w:fldChar w:fldCharType="begin"/>
            </w:r>
            <w:r w:rsidR="4F63A2B8">
              <w:instrText>PAGEREF _Toc951836581 \h</w:instrText>
            </w:r>
            <w:r w:rsidR="4F63A2B8">
              <w:fldChar w:fldCharType="separate"/>
            </w:r>
            <w:r w:rsidRPr="5CFA9A56">
              <w:rPr>
                <w:rStyle w:val="Hyperlink"/>
              </w:rPr>
              <w:t>2</w:t>
            </w:r>
            <w:r w:rsidR="4F63A2B8">
              <w:fldChar w:fldCharType="end"/>
            </w:r>
          </w:hyperlink>
        </w:p>
        <w:p w14:paraId="4FE37BB8" w14:textId="67521DB5" w:rsidR="4F63A2B8" w:rsidRDefault="5CFA9A56" w:rsidP="5CFA9A56">
          <w:pPr>
            <w:pStyle w:val="TOC3"/>
            <w:tabs>
              <w:tab w:val="right" w:leader="dot" w:pos="9015"/>
            </w:tabs>
          </w:pPr>
          <w:hyperlink w:anchor="_Toc242415522">
            <w:r w:rsidRPr="5CFA9A56">
              <w:rPr>
                <w:rStyle w:val="Hyperlink"/>
              </w:rPr>
              <w:t>1.2.1 Liquid Limit</w:t>
            </w:r>
            <w:r w:rsidR="4F63A2B8">
              <w:tab/>
            </w:r>
            <w:r w:rsidR="4F63A2B8">
              <w:fldChar w:fldCharType="begin"/>
            </w:r>
            <w:r w:rsidR="4F63A2B8">
              <w:instrText>PAGEREF _Toc242415522 \h</w:instrText>
            </w:r>
            <w:r w:rsidR="4F63A2B8">
              <w:fldChar w:fldCharType="separate"/>
            </w:r>
            <w:r w:rsidRPr="5CFA9A56">
              <w:rPr>
                <w:rStyle w:val="Hyperlink"/>
              </w:rPr>
              <w:t>2</w:t>
            </w:r>
            <w:r w:rsidR="4F63A2B8">
              <w:fldChar w:fldCharType="end"/>
            </w:r>
          </w:hyperlink>
        </w:p>
        <w:p w14:paraId="14912BCF" w14:textId="55E2444D" w:rsidR="4F63A2B8" w:rsidRDefault="5CFA9A56" w:rsidP="5CFA9A56">
          <w:pPr>
            <w:pStyle w:val="TOC3"/>
            <w:tabs>
              <w:tab w:val="right" w:leader="dot" w:pos="9015"/>
            </w:tabs>
          </w:pPr>
          <w:hyperlink w:anchor="_Toc1704311752">
            <w:r w:rsidRPr="5CFA9A56">
              <w:rPr>
                <w:rStyle w:val="Hyperlink"/>
              </w:rPr>
              <w:t>1.2.2 Plastic limit</w:t>
            </w:r>
            <w:r w:rsidR="4F63A2B8">
              <w:tab/>
            </w:r>
            <w:r w:rsidR="4F63A2B8">
              <w:fldChar w:fldCharType="begin"/>
            </w:r>
            <w:r w:rsidR="4F63A2B8">
              <w:instrText>PAGEREF _Toc1704311752 \h</w:instrText>
            </w:r>
            <w:r w:rsidR="4F63A2B8">
              <w:fldChar w:fldCharType="separate"/>
            </w:r>
            <w:r w:rsidRPr="5CFA9A56">
              <w:rPr>
                <w:rStyle w:val="Hyperlink"/>
              </w:rPr>
              <w:t>5</w:t>
            </w:r>
            <w:r w:rsidR="4F63A2B8">
              <w:fldChar w:fldCharType="end"/>
            </w:r>
          </w:hyperlink>
        </w:p>
        <w:p w14:paraId="04554BF9" w14:textId="096C3909" w:rsidR="4F63A2B8" w:rsidRDefault="5CFA9A56" w:rsidP="5CFA9A56">
          <w:pPr>
            <w:pStyle w:val="TOC2"/>
            <w:tabs>
              <w:tab w:val="right" w:leader="dot" w:pos="9015"/>
            </w:tabs>
          </w:pPr>
          <w:hyperlink w:anchor="_Toc1105175195">
            <w:r w:rsidRPr="5CFA9A56">
              <w:rPr>
                <w:rStyle w:val="Hyperlink"/>
              </w:rPr>
              <w:t>1.3 Results and Analysis</w:t>
            </w:r>
            <w:r w:rsidR="4F63A2B8">
              <w:tab/>
            </w:r>
            <w:r w:rsidR="4F63A2B8">
              <w:fldChar w:fldCharType="begin"/>
            </w:r>
            <w:r w:rsidR="4F63A2B8">
              <w:instrText>PAGEREF _Toc1105175195 \h</w:instrText>
            </w:r>
            <w:r w:rsidR="4F63A2B8">
              <w:fldChar w:fldCharType="separate"/>
            </w:r>
            <w:r w:rsidRPr="5CFA9A56">
              <w:rPr>
                <w:rStyle w:val="Hyperlink"/>
              </w:rPr>
              <w:t>6</w:t>
            </w:r>
            <w:r w:rsidR="4F63A2B8">
              <w:fldChar w:fldCharType="end"/>
            </w:r>
          </w:hyperlink>
        </w:p>
        <w:p w14:paraId="5882276D" w14:textId="4CE77323" w:rsidR="4F63A2B8" w:rsidRDefault="5CFA9A56" w:rsidP="5CFA9A56">
          <w:pPr>
            <w:pStyle w:val="TOC2"/>
            <w:tabs>
              <w:tab w:val="right" w:leader="dot" w:pos="9015"/>
            </w:tabs>
          </w:pPr>
          <w:hyperlink w:anchor="_Toc580580330">
            <w:r w:rsidRPr="5CFA9A56">
              <w:rPr>
                <w:rStyle w:val="Hyperlink"/>
              </w:rPr>
              <w:t>1.4 Conclusion</w:t>
            </w:r>
            <w:r w:rsidR="4F63A2B8">
              <w:tab/>
            </w:r>
            <w:r w:rsidR="4F63A2B8">
              <w:fldChar w:fldCharType="begin"/>
            </w:r>
            <w:r w:rsidR="4F63A2B8">
              <w:instrText>PAGEREF _Toc580580330 \h</w:instrText>
            </w:r>
            <w:r w:rsidR="4F63A2B8">
              <w:fldChar w:fldCharType="separate"/>
            </w:r>
            <w:r w:rsidRPr="5CFA9A56">
              <w:rPr>
                <w:rStyle w:val="Hyperlink"/>
              </w:rPr>
              <w:t>7</w:t>
            </w:r>
            <w:r w:rsidR="4F63A2B8">
              <w:fldChar w:fldCharType="end"/>
            </w:r>
          </w:hyperlink>
        </w:p>
        <w:p w14:paraId="738908FE" w14:textId="1BB76B02" w:rsidR="4F63A2B8" w:rsidRDefault="5CFA9A56" w:rsidP="5CFA9A56">
          <w:pPr>
            <w:pStyle w:val="TOC1"/>
            <w:tabs>
              <w:tab w:val="right" w:leader="dot" w:pos="9015"/>
            </w:tabs>
          </w:pPr>
          <w:hyperlink w:anchor="_Toc598508042">
            <w:r w:rsidRPr="5CFA9A56">
              <w:rPr>
                <w:rStyle w:val="Hyperlink"/>
              </w:rPr>
              <w:t>2.0 Constant Head Permeameter</w:t>
            </w:r>
            <w:r w:rsidR="4F63A2B8">
              <w:tab/>
            </w:r>
            <w:r w:rsidR="4F63A2B8">
              <w:fldChar w:fldCharType="begin"/>
            </w:r>
            <w:r w:rsidR="4F63A2B8">
              <w:instrText>PAGEREF _Toc598508042 \h</w:instrText>
            </w:r>
            <w:r w:rsidR="4F63A2B8">
              <w:fldChar w:fldCharType="separate"/>
            </w:r>
            <w:r w:rsidRPr="5CFA9A56">
              <w:rPr>
                <w:rStyle w:val="Hyperlink"/>
              </w:rPr>
              <w:t>7</w:t>
            </w:r>
            <w:r w:rsidR="4F63A2B8">
              <w:fldChar w:fldCharType="end"/>
            </w:r>
          </w:hyperlink>
        </w:p>
        <w:p w14:paraId="1CEF0839" w14:textId="4F358140" w:rsidR="4F63A2B8" w:rsidRDefault="5CFA9A56" w:rsidP="5CFA9A56">
          <w:pPr>
            <w:pStyle w:val="TOC2"/>
            <w:tabs>
              <w:tab w:val="right" w:leader="dot" w:pos="9015"/>
            </w:tabs>
          </w:pPr>
          <w:hyperlink w:anchor="_Toc2064131614">
            <w:r w:rsidRPr="5CFA9A56">
              <w:rPr>
                <w:rStyle w:val="Hyperlink"/>
              </w:rPr>
              <w:t>2.1 Introduction</w:t>
            </w:r>
            <w:r w:rsidR="4F63A2B8">
              <w:tab/>
            </w:r>
            <w:r w:rsidR="4F63A2B8">
              <w:fldChar w:fldCharType="begin"/>
            </w:r>
            <w:r w:rsidR="4F63A2B8">
              <w:instrText>PAGEREF _Toc2064131614 \h</w:instrText>
            </w:r>
            <w:r w:rsidR="4F63A2B8">
              <w:fldChar w:fldCharType="separate"/>
            </w:r>
            <w:r w:rsidRPr="5CFA9A56">
              <w:rPr>
                <w:rStyle w:val="Hyperlink"/>
              </w:rPr>
              <w:t>8</w:t>
            </w:r>
            <w:r w:rsidR="4F63A2B8">
              <w:fldChar w:fldCharType="end"/>
            </w:r>
          </w:hyperlink>
        </w:p>
        <w:p w14:paraId="13E8A7C4" w14:textId="2F28B1D1" w:rsidR="4F63A2B8" w:rsidRDefault="5CFA9A56" w:rsidP="5CFA9A56">
          <w:pPr>
            <w:pStyle w:val="TOC2"/>
            <w:tabs>
              <w:tab w:val="right" w:leader="dot" w:pos="9015"/>
            </w:tabs>
          </w:pPr>
          <w:hyperlink w:anchor="_Toc1395739310">
            <w:r w:rsidRPr="5CFA9A56">
              <w:rPr>
                <w:rStyle w:val="Hyperlink"/>
              </w:rPr>
              <w:t>2.2 Methodology</w:t>
            </w:r>
            <w:r w:rsidR="4F63A2B8">
              <w:tab/>
            </w:r>
            <w:r w:rsidR="4F63A2B8">
              <w:fldChar w:fldCharType="begin"/>
            </w:r>
            <w:r w:rsidR="4F63A2B8">
              <w:instrText>PAGEREF _Toc1395739310 \h</w:instrText>
            </w:r>
            <w:r w:rsidR="4F63A2B8">
              <w:fldChar w:fldCharType="separate"/>
            </w:r>
            <w:r w:rsidRPr="5CFA9A56">
              <w:rPr>
                <w:rStyle w:val="Hyperlink"/>
              </w:rPr>
              <w:t>8</w:t>
            </w:r>
            <w:r w:rsidR="4F63A2B8">
              <w:fldChar w:fldCharType="end"/>
            </w:r>
          </w:hyperlink>
        </w:p>
        <w:p w14:paraId="14D16257" w14:textId="38B0BA52" w:rsidR="4F63A2B8" w:rsidRDefault="5CFA9A56" w:rsidP="5CFA9A56">
          <w:pPr>
            <w:pStyle w:val="TOC2"/>
            <w:tabs>
              <w:tab w:val="right" w:leader="dot" w:pos="9015"/>
            </w:tabs>
          </w:pPr>
          <w:hyperlink w:anchor="_Toc1717403245">
            <w:r w:rsidRPr="5CFA9A56">
              <w:rPr>
                <w:rStyle w:val="Hyperlink"/>
              </w:rPr>
              <w:t>2.3 Results and Analysis</w:t>
            </w:r>
            <w:r w:rsidR="4F63A2B8">
              <w:tab/>
            </w:r>
            <w:r w:rsidR="4F63A2B8">
              <w:fldChar w:fldCharType="begin"/>
            </w:r>
            <w:r w:rsidR="4F63A2B8">
              <w:instrText>PAGEREF _Toc1717403245 \h</w:instrText>
            </w:r>
            <w:r w:rsidR="4F63A2B8">
              <w:fldChar w:fldCharType="separate"/>
            </w:r>
            <w:r w:rsidRPr="5CFA9A56">
              <w:rPr>
                <w:rStyle w:val="Hyperlink"/>
              </w:rPr>
              <w:t>10</w:t>
            </w:r>
            <w:r w:rsidR="4F63A2B8">
              <w:fldChar w:fldCharType="end"/>
            </w:r>
          </w:hyperlink>
        </w:p>
        <w:p w14:paraId="13B6777E" w14:textId="04184587" w:rsidR="4F63A2B8" w:rsidRDefault="5CFA9A56" w:rsidP="5CFA9A56">
          <w:pPr>
            <w:pStyle w:val="TOC2"/>
            <w:tabs>
              <w:tab w:val="right" w:leader="dot" w:pos="9015"/>
            </w:tabs>
          </w:pPr>
          <w:hyperlink w:anchor="_Toc1842515355">
            <w:r w:rsidRPr="5CFA9A56">
              <w:rPr>
                <w:rStyle w:val="Hyperlink"/>
              </w:rPr>
              <w:t>2.4 Conclusion</w:t>
            </w:r>
            <w:r w:rsidR="4F63A2B8">
              <w:tab/>
            </w:r>
            <w:r w:rsidR="4F63A2B8">
              <w:fldChar w:fldCharType="begin"/>
            </w:r>
            <w:r w:rsidR="4F63A2B8">
              <w:instrText>PAGEREF _Toc1842515355 \h</w:instrText>
            </w:r>
            <w:r w:rsidR="4F63A2B8">
              <w:fldChar w:fldCharType="separate"/>
            </w:r>
            <w:r w:rsidRPr="5CFA9A56">
              <w:rPr>
                <w:rStyle w:val="Hyperlink"/>
              </w:rPr>
              <w:t>11</w:t>
            </w:r>
            <w:r w:rsidR="4F63A2B8">
              <w:fldChar w:fldCharType="end"/>
            </w:r>
          </w:hyperlink>
        </w:p>
        <w:p w14:paraId="21E47B60" w14:textId="5975D352" w:rsidR="4F63A2B8" w:rsidRDefault="5CFA9A56" w:rsidP="5CFA9A56">
          <w:pPr>
            <w:pStyle w:val="TOC1"/>
            <w:tabs>
              <w:tab w:val="right" w:leader="dot" w:pos="9015"/>
            </w:tabs>
          </w:pPr>
          <w:hyperlink w:anchor="_Toc332522801">
            <w:r w:rsidRPr="5CFA9A56">
              <w:rPr>
                <w:rStyle w:val="Hyperlink"/>
              </w:rPr>
              <w:t>3.0 Sieve Analysis</w:t>
            </w:r>
            <w:r w:rsidR="4F63A2B8">
              <w:tab/>
            </w:r>
            <w:r w:rsidR="4F63A2B8">
              <w:fldChar w:fldCharType="begin"/>
            </w:r>
            <w:r w:rsidR="4F63A2B8">
              <w:instrText>PAGEREF _Toc332522801 \h</w:instrText>
            </w:r>
            <w:r w:rsidR="4F63A2B8">
              <w:fldChar w:fldCharType="separate"/>
            </w:r>
            <w:r w:rsidRPr="5CFA9A56">
              <w:rPr>
                <w:rStyle w:val="Hyperlink"/>
              </w:rPr>
              <w:t>11</w:t>
            </w:r>
            <w:r w:rsidR="4F63A2B8">
              <w:fldChar w:fldCharType="end"/>
            </w:r>
          </w:hyperlink>
        </w:p>
        <w:p w14:paraId="421FC317" w14:textId="6623DFF2" w:rsidR="4F63A2B8" w:rsidRDefault="5CFA9A56" w:rsidP="5CFA9A56">
          <w:pPr>
            <w:pStyle w:val="TOC2"/>
            <w:tabs>
              <w:tab w:val="right" w:leader="dot" w:pos="9015"/>
            </w:tabs>
          </w:pPr>
          <w:hyperlink w:anchor="_Toc250220970">
            <w:r w:rsidRPr="5CFA9A56">
              <w:rPr>
                <w:rStyle w:val="Hyperlink"/>
              </w:rPr>
              <w:t>3.1 Introduction</w:t>
            </w:r>
            <w:r w:rsidR="4F63A2B8">
              <w:tab/>
            </w:r>
            <w:r w:rsidR="4F63A2B8">
              <w:fldChar w:fldCharType="begin"/>
            </w:r>
            <w:r w:rsidR="4F63A2B8">
              <w:instrText>PAGEREF _Toc250220970 \h</w:instrText>
            </w:r>
            <w:r w:rsidR="4F63A2B8">
              <w:fldChar w:fldCharType="separate"/>
            </w:r>
            <w:r w:rsidRPr="5CFA9A56">
              <w:rPr>
                <w:rStyle w:val="Hyperlink"/>
              </w:rPr>
              <w:t>12</w:t>
            </w:r>
            <w:r w:rsidR="4F63A2B8">
              <w:fldChar w:fldCharType="end"/>
            </w:r>
          </w:hyperlink>
        </w:p>
        <w:p w14:paraId="243BB6C8" w14:textId="48B0898B" w:rsidR="4F63A2B8" w:rsidRDefault="5CFA9A56" w:rsidP="5CFA9A56">
          <w:pPr>
            <w:pStyle w:val="TOC2"/>
            <w:tabs>
              <w:tab w:val="right" w:leader="dot" w:pos="9015"/>
            </w:tabs>
          </w:pPr>
          <w:hyperlink w:anchor="_Toc1083728878">
            <w:r w:rsidRPr="5CFA9A56">
              <w:rPr>
                <w:rStyle w:val="Hyperlink"/>
              </w:rPr>
              <w:t>3.2 Methodology</w:t>
            </w:r>
            <w:r w:rsidR="4F63A2B8">
              <w:tab/>
            </w:r>
            <w:r w:rsidR="4F63A2B8">
              <w:fldChar w:fldCharType="begin"/>
            </w:r>
            <w:r w:rsidR="4F63A2B8">
              <w:instrText>PAGEREF _Toc1083728878 \h</w:instrText>
            </w:r>
            <w:r w:rsidR="4F63A2B8">
              <w:fldChar w:fldCharType="separate"/>
            </w:r>
            <w:r w:rsidRPr="5CFA9A56">
              <w:rPr>
                <w:rStyle w:val="Hyperlink"/>
              </w:rPr>
              <w:t>12</w:t>
            </w:r>
            <w:r w:rsidR="4F63A2B8">
              <w:fldChar w:fldCharType="end"/>
            </w:r>
          </w:hyperlink>
        </w:p>
        <w:p w14:paraId="0B9C9893" w14:textId="35A6EE9A" w:rsidR="5CFA9A56" w:rsidRDefault="5CFA9A56" w:rsidP="5CFA9A56">
          <w:pPr>
            <w:pStyle w:val="TOC2"/>
            <w:tabs>
              <w:tab w:val="right" w:leader="dot" w:pos="9015"/>
            </w:tabs>
          </w:pPr>
          <w:hyperlink w:anchor="_Toc93397735">
            <w:r w:rsidRPr="5CFA9A56">
              <w:rPr>
                <w:rStyle w:val="Hyperlink"/>
              </w:rPr>
              <w:t>3.3 Results and Analysis</w:t>
            </w:r>
            <w:r>
              <w:tab/>
            </w:r>
            <w:r>
              <w:fldChar w:fldCharType="begin"/>
            </w:r>
            <w:r>
              <w:instrText>PAGEREF _Toc93397735 \h</w:instrText>
            </w:r>
            <w:r>
              <w:fldChar w:fldCharType="separate"/>
            </w:r>
            <w:r w:rsidRPr="5CFA9A56">
              <w:rPr>
                <w:rStyle w:val="Hyperlink"/>
              </w:rPr>
              <w:t>15</w:t>
            </w:r>
            <w:r>
              <w:fldChar w:fldCharType="end"/>
            </w:r>
          </w:hyperlink>
        </w:p>
        <w:p w14:paraId="000CF088" w14:textId="36FAB3D0" w:rsidR="5CFA9A56" w:rsidRDefault="5CFA9A56" w:rsidP="5CFA9A56">
          <w:pPr>
            <w:pStyle w:val="TOC2"/>
            <w:tabs>
              <w:tab w:val="right" w:leader="dot" w:pos="9015"/>
            </w:tabs>
          </w:pPr>
          <w:hyperlink w:anchor="_Toc1403581481">
            <w:r w:rsidRPr="5CFA9A56">
              <w:rPr>
                <w:rStyle w:val="Hyperlink"/>
              </w:rPr>
              <w:t>3.4 Conclusion</w:t>
            </w:r>
            <w:r>
              <w:tab/>
            </w:r>
            <w:r>
              <w:fldChar w:fldCharType="begin"/>
            </w:r>
            <w:r>
              <w:instrText>PAGEREF _Toc1403581481 \h</w:instrText>
            </w:r>
            <w:r>
              <w:fldChar w:fldCharType="separate"/>
            </w:r>
            <w:r w:rsidRPr="5CFA9A56">
              <w:rPr>
                <w:rStyle w:val="Hyperlink"/>
              </w:rPr>
              <w:t>16</w:t>
            </w:r>
            <w:r>
              <w:fldChar w:fldCharType="end"/>
            </w:r>
          </w:hyperlink>
        </w:p>
        <w:p w14:paraId="7962DB4E" w14:textId="47298AFD" w:rsidR="5CFA9A56" w:rsidRDefault="5CFA9A56" w:rsidP="5CFA9A56">
          <w:pPr>
            <w:pStyle w:val="TOC1"/>
            <w:tabs>
              <w:tab w:val="right" w:leader="dot" w:pos="9015"/>
            </w:tabs>
          </w:pPr>
          <w:hyperlink w:anchor="_Toc993635598">
            <w:r w:rsidRPr="5CFA9A56">
              <w:rPr>
                <w:rStyle w:val="Hyperlink"/>
              </w:rPr>
              <w:t>4.0 Appendix</w:t>
            </w:r>
            <w:r>
              <w:tab/>
            </w:r>
            <w:r>
              <w:fldChar w:fldCharType="begin"/>
            </w:r>
            <w:r>
              <w:instrText>PAGEREF _Toc993635598 \h</w:instrText>
            </w:r>
            <w:r>
              <w:fldChar w:fldCharType="separate"/>
            </w:r>
            <w:r w:rsidRPr="5CFA9A56">
              <w:rPr>
                <w:rStyle w:val="Hyperlink"/>
              </w:rPr>
              <w:t>16</w:t>
            </w:r>
            <w:r>
              <w:fldChar w:fldCharType="end"/>
            </w:r>
          </w:hyperlink>
        </w:p>
        <w:p w14:paraId="10EA9215" w14:textId="100BFF65" w:rsidR="4F63A2B8" w:rsidRDefault="4F63A2B8">
          <w:r>
            <w:fldChar w:fldCharType="end"/>
          </w:r>
        </w:p>
      </w:sdtContent>
    </w:sdt>
    <w:p w14:paraId="0C146E2A" w14:textId="25CC3C7D" w:rsidR="4F63A2B8" w:rsidRDefault="4F63A2B8">
      <w:r>
        <w:br w:type="page"/>
      </w:r>
    </w:p>
    <w:p w14:paraId="5E5787A5" w14:textId="26589D92" w:rsidR="00D95CB7" w:rsidRDefault="1D9B3831" w:rsidP="5CFA9A56">
      <w:pPr>
        <w:spacing w:after="0" w:line="240" w:lineRule="auto"/>
        <w:jc w:val="both"/>
        <w:rPr>
          <w:rStyle w:val="Heading1Char"/>
          <w:rFonts w:asciiTheme="minorHAnsi" w:eastAsiaTheme="minorEastAsia" w:hAnsiTheme="minorHAnsi" w:cstheme="minorBidi"/>
          <w:b/>
          <w:bCs/>
          <w:color w:val="auto"/>
          <w:sz w:val="24"/>
          <w:szCs w:val="24"/>
        </w:rPr>
      </w:pPr>
      <w:bookmarkStart w:id="0" w:name="_Toc710254847"/>
      <w:r w:rsidRPr="5CFA9A56">
        <w:rPr>
          <w:rStyle w:val="Heading1Char"/>
          <w:rFonts w:asciiTheme="minorHAnsi" w:eastAsiaTheme="minorEastAsia" w:hAnsiTheme="minorHAnsi" w:cstheme="minorBidi"/>
          <w:b/>
          <w:bCs/>
          <w:color w:val="auto"/>
          <w:sz w:val="24"/>
          <w:szCs w:val="24"/>
        </w:rPr>
        <w:lastRenderedPageBreak/>
        <w:t>1.0 The Atterberg Limits</w:t>
      </w:r>
      <w:bookmarkEnd w:id="0"/>
    </w:p>
    <w:p w14:paraId="3C503F14" w14:textId="5F672A97" w:rsidR="4F63A2B8" w:rsidRDefault="4F63A2B8" w:rsidP="5CFA9A56">
      <w:pPr>
        <w:spacing w:after="0" w:line="240" w:lineRule="auto"/>
        <w:jc w:val="both"/>
        <w:rPr>
          <w:rStyle w:val="Heading1Char"/>
          <w:rFonts w:asciiTheme="minorHAnsi" w:eastAsiaTheme="minorEastAsia" w:hAnsiTheme="minorHAnsi" w:cstheme="minorBidi"/>
          <w:b/>
          <w:bCs/>
          <w:color w:val="auto"/>
          <w:sz w:val="24"/>
          <w:szCs w:val="24"/>
        </w:rPr>
      </w:pPr>
    </w:p>
    <w:p w14:paraId="67D076A5" w14:textId="1D42CBBF" w:rsidR="1D9B3831" w:rsidRDefault="1D9B3831" w:rsidP="5CFA9A56">
      <w:pPr>
        <w:pStyle w:val="Heading2"/>
        <w:keepNext w:val="0"/>
        <w:keepLines w:val="0"/>
        <w:spacing w:before="0" w:after="0" w:line="240" w:lineRule="auto"/>
        <w:jc w:val="both"/>
        <w:rPr>
          <w:rFonts w:asciiTheme="minorHAnsi" w:eastAsiaTheme="minorEastAsia" w:hAnsiTheme="minorHAnsi" w:cstheme="minorBidi"/>
          <w:b/>
          <w:bCs/>
          <w:color w:val="auto"/>
          <w:sz w:val="24"/>
          <w:szCs w:val="24"/>
        </w:rPr>
      </w:pPr>
      <w:bookmarkStart w:id="1" w:name="_Toc110327630"/>
      <w:r w:rsidRPr="5CFA9A56">
        <w:rPr>
          <w:rFonts w:asciiTheme="minorHAnsi" w:eastAsiaTheme="minorEastAsia" w:hAnsiTheme="minorHAnsi" w:cstheme="minorBidi"/>
          <w:b/>
          <w:bCs/>
          <w:color w:val="auto"/>
          <w:sz w:val="24"/>
          <w:szCs w:val="24"/>
        </w:rPr>
        <w:t>1.1 Introduction</w:t>
      </w:r>
      <w:bookmarkEnd w:id="1"/>
    </w:p>
    <w:p w14:paraId="68526D13" w14:textId="6E49E79E" w:rsidR="4F63A2B8" w:rsidRDefault="28335E61" w:rsidP="5CFA9A56">
      <w:pPr>
        <w:spacing w:after="0" w:line="240" w:lineRule="auto"/>
        <w:jc w:val="both"/>
      </w:pPr>
      <w:r w:rsidRPr="5CFA9A56">
        <w:t xml:space="preserve">In geotechnical engineering, the Atterberg Limits tests are laboratory experiments used to describe the consistency and plasticity behaviour of fine-grained soils. The critical water contents at which soil changes between solid, semi-solid, plastic, and liquid states </w:t>
      </w:r>
      <w:proofErr w:type="gramStart"/>
      <w:r w:rsidRPr="5CFA9A56">
        <w:t>are defined</w:t>
      </w:r>
      <w:proofErr w:type="gramEnd"/>
      <w:r w:rsidRPr="5CFA9A56">
        <w:t xml:space="preserve"> by these limits. The moisture content at which soil exhibits plastic deformation without cracking is known as the Plastic Limit (PL), whereas the point at which soil changes from a plastic to a liquid state is known as the Liquid Limit (LL). The soil's plastic range and engineering behaviour can </w:t>
      </w:r>
      <w:proofErr w:type="gramStart"/>
      <w:r w:rsidRPr="5CFA9A56">
        <w:t>be inferred</w:t>
      </w:r>
      <w:proofErr w:type="gramEnd"/>
      <w:r w:rsidRPr="5CFA9A56">
        <w:t xml:space="preserve"> from the difference between these values, which </w:t>
      </w:r>
      <w:proofErr w:type="gramStart"/>
      <w:r w:rsidRPr="5CFA9A56">
        <w:t>is called</w:t>
      </w:r>
      <w:proofErr w:type="gramEnd"/>
      <w:r w:rsidRPr="5CFA9A56">
        <w:t xml:space="preserve"> the Plasticity Index (PI).</w:t>
      </w:r>
    </w:p>
    <w:p w14:paraId="58D02D0E" w14:textId="40933532" w:rsidR="4F63A2B8" w:rsidRDefault="4F63A2B8" w:rsidP="5CFA9A56">
      <w:pPr>
        <w:spacing w:after="0" w:line="240" w:lineRule="auto"/>
        <w:jc w:val="both"/>
      </w:pPr>
    </w:p>
    <w:p w14:paraId="5A5D5C96" w14:textId="6136311A" w:rsidR="1D9B3831" w:rsidRDefault="1D9B3831" w:rsidP="5CFA9A56">
      <w:pPr>
        <w:pStyle w:val="Heading2"/>
        <w:keepNext w:val="0"/>
        <w:keepLines w:val="0"/>
        <w:spacing w:before="0" w:after="0" w:line="240" w:lineRule="auto"/>
        <w:jc w:val="both"/>
        <w:rPr>
          <w:rFonts w:asciiTheme="minorHAnsi" w:eastAsiaTheme="minorEastAsia" w:hAnsiTheme="minorHAnsi" w:cstheme="minorBidi"/>
          <w:b/>
          <w:bCs/>
          <w:color w:val="auto"/>
          <w:sz w:val="24"/>
          <w:szCs w:val="24"/>
        </w:rPr>
      </w:pPr>
      <w:bookmarkStart w:id="2" w:name="_Toc951836581"/>
      <w:r w:rsidRPr="5CFA9A56">
        <w:rPr>
          <w:rFonts w:asciiTheme="minorHAnsi" w:eastAsiaTheme="minorEastAsia" w:hAnsiTheme="minorHAnsi" w:cstheme="minorBidi"/>
          <w:b/>
          <w:bCs/>
          <w:color w:val="auto"/>
          <w:sz w:val="24"/>
          <w:szCs w:val="24"/>
        </w:rPr>
        <w:t>1.2 Methodology</w:t>
      </w:r>
      <w:bookmarkEnd w:id="2"/>
    </w:p>
    <w:p w14:paraId="01CB8B29" w14:textId="6C8D436C" w:rsidR="4F63A2B8" w:rsidRDefault="4F63A2B8" w:rsidP="5CFA9A56">
      <w:pPr>
        <w:spacing w:after="0" w:line="240" w:lineRule="auto"/>
        <w:jc w:val="both"/>
      </w:pPr>
    </w:p>
    <w:p w14:paraId="3E75A887" w14:textId="0055E37B" w:rsidR="4F63A2B8" w:rsidRDefault="2A39BD83" w:rsidP="5CFA9A56">
      <w:pPr>
        <w:pStyle w:val="Heading3"/>
        <w:keepNext w:val="0"/>
        <w:keepLines w:val="0"/>
        <w:spacing w:before="0" w:after="0" w:line="240" w:lineRule="auto"/>
        <w:jc w:val="both"/>
        <w:rPr>
          <w:b/>
          <w:bCs/>
          <w:color w:val="auto"/>
          <w:sz w:val="24"/>
          <w:szCs w:val="24"/>
        </w:rPr>
      </w:pPr>
      <w:bookmarkStart w:id="3" w:name="_Toc242415522"/>
      <w:r w:rsidRPr="5CFA9A56">
        <w:rPr>
          <w:b/>
          <w:bCs/>
          <w:color w:val="auto"/>
          <w:sz w:val="24"/>
          <w:szCs w:val="24"/>
        </w:rPr>
        <w:t>1.2.1 Liquid Limit</w:t>
      </w:r>
      <w:bookmarkEnd w:id="3"/>
    </w:p>
    <w:p w14:paraId="6917ECE2" w14:textId="6C3DD01B" w:rsidR="4F63A2B8" w:rsidRDefault="113EDD7C" w:rsidP="5CFA9A56">
      <w:pPr>
        <w:spacing w:after="0" w:line="240" w:lineRule="auto"/>
        <w:jc w:val="both"/>
      </w:pPr>
      <w:r w:rsidRPr="5CFA9A56">
        <w:t xml:space="preserve">All the required equipment for the liquid limit test can </w:t>
      </w:r>
      <w:proofErr w:type="gramStart"/>
      <w:r w:rsidRPr="5CFA9A56">
        <w:t>be seen</w:t>
      </w:r>
      <w:proofErr w:type="gramEnd"/>
      <w:r w:rsidRPr="5CFA9A56">
        <w:t xml:space="preserve"> in figure </w:t>
      </w:r>
      <w:r w:rsidR="23DFFE8F" w:rsidRPr="5CFA9A56">
        <w:t>1</w:t>
      </w:r>
      <w:r w:rsidRPr="5CFA9A56">
        <w:t>. I</w:t>
      </w:r>
      <w:r w:rsidR="77916594" w:rsidRPr="5CFA9A56">
        <w:t xml:space="preserve">t is not necessary that the sample is dried beforehand as water will </w:t>
      </w:r>
      <w:proofErr w:type="gramStart"/>
      <w:r w:rsidR="77916594" w:rsidRPr="5CFA9A56">
        <w:t>be added</w:t>
      </w:r>
      <w:proofErr w:type="gramEnd"/>
      <w:r w:rsidR="77916594" w:rsidRPr="5CFA9A56">
        <w:t xml:space="preserve"> to the sample.</w:t>
      </w:r>
      <w:r w:rsidR="7E0ED38B" w:rsidRPr="5CFA9A56">
        <w:t xml:space="preserve"> 4 </w:t>
      </w:r>
      <w:r w:rsidR="60066E6A" w:rsidRPr="5CFA9A56">
        <w:t>Containers</w:t>
      </w:r>
      <w:r w:rsidR="7E0ED38B" w:rsidRPr="5CFA9A56">
        <w:t xml:space="preserve"> </w:t>
      </w:r>
      <w:proofErr w:type="gramStart"/>
      <w:r w:rsidR="7E0ED38B" w:rsidRPr="5CFA9A56">
        <w:t>are selected</w:t>
      </w:r>
      <w:proofErr w:type="gramEnd"/>
      <w:r w:rsidR="7E0ED38B" w:rsidRPr="5CFA9A56">
        <w:t xml:space="preserve"> from figure </w:t>
      </w:r>
      <w:r w:rsidR="04A6CDE1" w:rsidRPr="5CFA9A56">
        <w:t>2</w:t>
      </w:r>
      <w:r w:rsidR="7E0ED38B" w:rsidRPr="5CFA9A56">
        <w:t xml:space="preserve"> which </w:t>
      </w:r>
      <w:proofErr w:type="gramStart"/>
      <w:r w:rsidR="7E0ED38B" w:rsidRPr="5CFA9A56">
        <w:t xml:space="preserve">are then </w:t>
      </w:r>
      <w:r w:rsidR="1A050721" w:rsidRPr="5CFA9A56">
        <w:t>labelled</w:t>
      </w:r>
      <w:proofErr w:type="gramEnd"/>
      <w:r w:rsidR="7E0ED38B" w:rsidRPr="5CFA9A56">
        <w:t xml:space="preserve"> and </w:t>
      </w:r>
      <w:r w:rsidR="373F5A2C" w:rsidRPr="5CFA9A56">
        <w:t>weighed</w:t>
      </w:r>
      <w:r w:rsidR="7E0ED38B" w:rsidRPr="5CFA9A56">
        <w:t xml:space="preserve">. The containers will </w:t>
      </w:r>
      <w:proofErr w:type="gramStart"/>
      <w:r w:rsidR="7E0ED38B" w:rsidRPr="5CFA9A56">
        <w:t>be used</w:t>
      </w:r>
      <w:proofErr w:type="gramEnd"/>
      <w:r w:rsidR="7E0ED38B" w:rsidRPr="5CFA9A56">
        <w:t xml:space="preserve"> to hold </w:t>
      </w:r>
      <w:r w:rsidR="7AA01C62" w:rsidRPr="5CFA9A56">
        <w:t>the</w:t>
      </w:r>
      <w:r w:rsidR="7E0ED38B" w:rsidRPr="5CFA9A56">
        <w:t xml:space="preserve"> samples for drying so it is </w:t>
      </w:r>
      <w:r w:rsidR="537CAF99" w:rsidRPr="5CFA9A56">
        <w:t>important</w:t>
      </w:r>
      <w:r w:rsidR="7E0ED38B" w:rsidRPr="5CFA9A56">
        <w:t xml:space="preserve"> the weight is accurate.</w:t>
      </w:r>
      <w:r w:rsidR="094C9952" w:rsidRPr="5CFA9A56">
        <w:t xml:space="preserve"> Gradually water </w:t>
      </w:r>
      <w:proofErr w:type="gramStart"/>
      <w:r w:rsidR="094C9952" w:rsidRPr="5CFA9A56">
        <w:t>is added</w:t>
      </w:r>
      <w:proofErr w:type="gramEnd"/>
      <w:r w:rsidR="094C9952" w:rsidRPr="5CFA9A56">
        <w:t xml:space="preserve"> to the sample </w:t>
      </w:r>
      <w:r w:rsidR="34E118DF" w:rsidRPr="5CFA9A56">
        <w:t xml:space="preserve">and using the spatula is thoroughly mixed. This process is </w:t>
      </w:r>
      <w:r w:rsidR="15716235" w:rsidRPr="5CFA9A56">
        <w:t>trial</w:t>
      </w:r>
      <w:r w:rsidR="34E118DF" w:rsidRPr="5CFA9A56">
        <w:t xml:space="preserve"> and error </w:t>
      </w:r>
      <w:proofErr w:type="gramStart"/>
      <w:r w:rsidR="34E118DF" w:rsidRPr="5CFA9A56">
        <w:t>in o</w:t>
      </w:r>
      <w:r w:rsidR="155B40A3" w:rsidRPr="5CFA9A56">
        <w:t>r</w:t>
      </w:r>
      <w:r w:rsidR="34E118DF" w:rsidRPr="5CFA9A56">
        <w:t>der to</w:t>
      </w:r>
      <w:proofErr w:type="gramEnd"/>
      <w:r w:rsidR="34E118DF" w:rsidRPr="5CFA9A56">
        <w:t xml:space="preserve"> reach the required consistency to meet 30-40 blows for the first sample.</w:t>
      </w:r>
      <w:r w:rsidR="3E8B797F" w:rsidRPr="5CFA9A56">
        <w:t xml:space="preserve"> </w:t>
      </w:r>
      <w:proofErr w:type="gramStart"/>
      <w:r w:rsidR="31F50726" w:rsidRPr="5CFA9A56">
        <w:t>Some</w:t>
      </w:r>
      <w:proofErr w:type="gramEnd"/>
      <w:r w:rsidR="31F50726" w:rsidRPr="5CFA9A56">
        <w:t xml:space="preserve"> part of this process can </w:t>
      </w:r>
      <w:proofErr w:type="gramStart"/>
      <w:r w:rsidR="31F50726" w:rsidRPr="5CFA9A56">
        <w:t>be seen</w:t>
      </w:r>
      <w:proofErr w:type="gramEnd"/>
      <w:r w:rsidR="31F50726" w:rsidRPr="5CFA9A56">
        <w:t xml:space="preserve"> in figure 3 which was </w:t>
      </w:r>
      <w:proofErr w:type="gramStart"/>
      <w:r w:rsidR="31F50726" w:rsidRPr="5CFA9A56">
        <w:t>tested</w:t>
      </w:r>
      <w:proofErr w:type="gramEnd"/>
      <w:r w:rsidR="31F50726" w:rsidRPr="5CFA9A56">
        <w:t xml:space="preserve"> but </w:t>
      </w:r>
      <w:proofErr w:type="gramStart"/>
      <w:r w:rsidR="31F50726" w:rsidRPr="5CFA9A56">
        <w:t>was found</w:t>
      </w:r>
      <w:proofErr w:type="gramEnd"/>
      <w:r w:rsidR="31F50726" w:rsidRPr="5CFA9A56">
        <w:t xml:space="preserve"> to need more water.</w:t>
      </w:r>
      <w:r w:rsidR="687F4E69" w:rsidRPr="5CFA9A56">
        <w:t xml:space="preserve"> To </w:t>
      </w:r>
      <w:proofErr w:type="gramStart"/>
      <w:r w:rsidR="687F4E69" w:rsidRPr="5CFA9A56">
        <w:t>test</w:t>
      </w:r>
      <w:proofErr w:type="gramEnd"/>
      <w:r w:rsidR="687F4E69" w:rsidRPr="5CFA9A56">
        <w:t xml:space="preserve"> the sample, using the spatula part of the sample </w:t>
      </w:r>
      <w:proofErr w:type="gramStart"/>
      <w:r w:rsidR="687F4E69" w:rsidRPr="5CFA9A56">
        <w:t>is picked</w:t>
      </w:r>
      <w:proofErr w:type="gramEnd"/>
      <w:r w:rsidR="687F4E69" w:rsidRPr="5CFA9A56">
        <w:t xml:space="preserve"> up and spread over half the bowl which </w:t>
      </w:r>
      <w:proofErr w:type="gramStart"/>
      <w:r w:rsidR="687F4E69" w:rsidRPr="5CFA9A56">
        <w:t>is shown</w:t>
      </w:r>
      <w:proofErr w:type="gramEnd"/>
      <w:r w:rsidR="687F4E69" w:rsidRPr="5CFA9A56">
        <w:t xml:space="preserve"> in figure </w:t>
      </w:r>
      <w:r w:rsidR="6F982334" w:rsidRPr="5CFA9A56">
        <w:t>4</w:t>
      </w:r>
      <w:r w:rsidR="687F4E69" w:rsidRPr="5CFA9A56">
        <w:t>.</w:t>
      </w:r>
      <w:r w:rsidR="3793C9D2" w:rsidRPr="5CFA9A56">
        <w:t xml:space="preserve"> </w:t>
      </w:r>
      <w:proofErr w:type="gramStart"/>
      <w:r w:rsidR="3793C9D2" w:rsidRPr="5CFA9A56">
        <w:t xml:space="preserve">using the </w:t>
      </w:r>
      <w:r w:rsidR="7755ECC9" w:rsidRPr="5CFA9A56">
        <w:t>spatula,</w:t>
      </w:r>
      <w:r w:rsidR="3793C9D2" w:rsidRPr="5CFA9A56">
        <w:t xml:space="preserve"> it</w:t>
      </w:r>
      <w:proofErr w:type="gramEnd"/>
      <w:r w:rsidR="3793C9D2" w:rsidRPr="5CFA9A56">
        <w:t xml:space="preserve"> is important to make sure that the sample is level and</w:t>
      </w:r>
      <w:r w:rsidR="72D0EA0E" w:rsidRPr="5CFA9A56">
        <w:t xml:space="preserve"> is only 10mm thick, spreading it around will help reduce air bubbles, Returning the excess back i</w:t>
      </w:r>
      <w:r w:rsidR="091B2F98" w:rsidRPr="5CFA9A56">
        <w:t xml:space="preserve">nto the sample. The from front to back using the gauging groove tool cut a valley through the </w:t>
      </w:r>
      <w:r w:rsidR="14828AA9" w:rsidRPr="5CFA9A56">
        <w:t>sample</w:t>
      </w:r>
      <w:r w:rsidR="091B2F98" w:rsidRPr="5CFA9A56">
        <w:t xml:space="preserve"> in the cen</w:t>
      </w:r>
      <w:r w:rsidR="3A134723" w:rsidRPr="5CFA9A56">
        <w:t xml:space="preserve">tre </w:t>
      </w:r>
      <w:r w:rsidR="0EB33E68" w:rsidRPr="5CFA9A56">
        <w:t>point, making sure that keeping the same line, if needed to go deeper, to avoid making it too wide</w:t>
      </w:r>
      <w:r w:rsidR="2207A366" w:rsidRPr="5CFA9A56">
        <w:t xml:space="preserve">, as what can </w:t>
      </w:r>
      <w:proofErr w:type="gramStart"/>
      <w:r w:rsidR="2207A366" w:rsidRPr="5CFA9A56">
        <w:t>be seen</w:t>
      </w:r>
      <w:proofErr w:type="gramEnd"/>
      <w:r w:rsidR="2207A366" w:rsidRPr="5CFA9A56">
        <w:t xml:space="preserve"> in figure </w:t>
      </w:r>
      <w:r w:rsidR="4D938A7E" w:rsidRPr="5CFA9A56">
        <w:t>5</w:t>
      </w:r>
      <w:r w:rsidR="2207A366" w:rsidRPr="5CFA9A56">
        <w:t>.</w:t>
      </w:r>
      <w:r w:rsidR="7E2B895F" w:rsidRPr="5CFA9A56">
        <w:t xml:space="preserve"> Once it has </w:t>
      </w:r>
      <w:proofErr w:type="gramStart"/>
      <w:r w:rsidR="7E2B895F" w:rsidRPr="5CFA9A56">
        <w:t>been cut</w:t>
      </w:r>
      <w:proofErr w:type="gramEnd"/>
      <w:r w:rsidR="7E2B895F" w:rsidRPr="5CFA9A56">
        <w:t xml:space="preserve">, turn the crank handle </w:t>
      </w:r>
      <w:r w:rsidR="65369E55" w:rsidRPr="5CFA9A56">
        <w:t xml:space="preserve">at a rate of </w:t>
      </w:r>
      <w:proofErr w:type="gramStart"/>
      <w:r w:rsidR="65369E55" w:rsidRPr="5CFA9A56">
        <w:t>2</w:t>
      </w:r>
      <w:proofErr w:type="gramEnd"/>
      <w:r w:rsidR="65369E55" w:rsidRPr="5CFA9A56">
        <w:t xml:space="preserve"> revolutions per second w</w:t>
      </w:r>
      <w:r w:rsidR="7E2B895F" w:rsidRPr="5CFA9A56">
        <w:t>hich lift</w:t>
      </w:r>
      <w:r w:rsidR="4449996B" w:rsidRPr="5CFA9A56">
        <w:t>s</w:t>
      </w:r>
      <w:r w:rsidR="7E2B895F" w:rsidRPr="5CFA9A56">
        <w:t xml:space="preserve"> and </w:t>
      </w:r>
      <w:r w:rsidR="7E2372B9" w:rsidRPr="5CFA9A56">
        <w:t>drops</w:t>
      </w:r>
      <w:r w:rsidR="7E2B895F" w:rsidRPr="5CFA9A56">
        <w:t xml:space="preserve"> the bowl</w:t>
      </w:r>
      <w:r w:rsidR="0D09FCC6" w:rsidRPr="5CFA9A56">
        <w:t xml:space="preserve">, which can </w:t>
      </w:r>
      <w:proofErr w:type="gramStart"/>
      <w:r w:rsidR="0D09FCC6" w:rsidRPr="5CFA9A56">
        <w:t>be seen</w:t>
      </w:r>
      <w:proofErr w:type="gramEnd"/>
      <w:r w:rsidR="0D09FCC6" w:rsidRPr="5CFA9A56">
        <w:t xml:space="preserve"> in figure </w:t>
      </w:r>
      <w:r w:rsidR="5C4D4406" w:rsidRPr="5CFA9A56">
        <w:t>6</w:t>
      </w:r>
      <w:r w:rsidR="1E4DAEC2" w:rsidRPr="5CFA9A56">
        <w:t xml:space="preserve">. If below 40 blows mark down the number of blows required, remove the sample and place it into a </w:t>
      </w:r>
      <w:r w:rsidR="1242FFFE" w:rsidRPr="5CFA9A56">
        <w:t>container</w:t>
      </w:r>
      <w:r w:rsidR="1E4DAEC2" w:rsidRPr="5CFA9A56">
        <w:t xml:space="preserve">. It </w:t>
      </w:r>
      <w:r w:rsidR="3B18ECD1" w:rsidRPr="5CFA9A56">
        <w:t xml:space="preserve">will </w:t>
      </w:r>
      <w:r w:rsidR="01C2C98B" w:rsidRPr="5CFA9A56">
        <w:t>then</w:t>
      </w:r>
      <w:r w:rsidR="3B18ECD1" w:rsidRPr="5CFA9A56">
        <w:t xml:space="preserve"> </w:t>
      </w:r>
      <w:proofErr w:type="gramStart"/>
      <w:r w:rsidR="3B18ECD1" w:rsidRPr="5CFA9A56">
        <w:t>be measured</w:t>
      </w:r>
      <w:proofErr w:type="gramEnd"/>
      <w:r w:rsidR="1485D155" w:rsidRPr="5CFA9A56">
        <w:t>.</w:t>
      </w:r>
      <w:r w:rsidR="1305BCB9" w:rsidRPr="5CFA9A56">
        <w:t xml:space="preserve"> Repeat the procedure three more times each </w:t>
      </w:r>
      <w:r w:rsidR="29938C79" w:rsidRPr="5CFA9A56">
        <w:t>time, adding</w:t>
      </w:r>
      <w:r w:rsidR="1305BCB9" w:rsidRPr="5CFA9A56">
        <w:t xml:space="preserve"> more water to get a trend of reduction in blows required.</w:t>
      </w:r>
    </w:p>
    <w:p w14:paraId="02F99FF5" w14:textId="1D75077E" w:rsidR="4F63A2B8" w:rsidRDefault="4F63A2B8" w:rsidP="5CFA9A56">
      <w:pPr>
        <w:spacing w:after="0" w:line="240" w:lineRule="auto"/>
        <w:jc w:val="both"/>
      </w:pPr>
    </w:p>
    <w:p w14:paraId="0F6A1769" w14:textId="2B0B4F18" w:rsidR="4F63A2B8" w:rsidRDefault="2A39BD83" w:rsidP="5CFA9A56">
      <w:pPr>
        <w:spacing w:after="0" w:line="240" w:lineRule="auto"/>
        <w:jc w:val="both"/>
      </w:pPr>
      <w:r>
        <w:rPr>
          <w:noProof/>
        </w:rPr>
        <w:drawing>
          <wp:inline distT="0" distB="0" distL="0" distR="0" wp14:anchorId="5AEC1ED3" wp14:editId="351D1240">
            <wp:extent cx="2001433" cy="2667098"/>
            <wp:effectExtent l="0" t="0" r="0" b="0"/>
            <wp:docPr id="18098423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842395" name="Picture 1809842395"/>
                    <pic:cNvPicPr/>
                  </pic:nvPicPr>
                  <pic:blipFill>
                    <a:blip r:embed="rId4">
                      <a:extLst>
                        <a:ext uri="{28A0092B-C50C-407E-A947-70E740481C1C}">
                          <a14:useLocalDpi xmlns:a14="http://schemas.microsoft.com/office/drawing/2010/main"/>
                        </a:ext>
                      </a:extLst>
                    </a:blip>
                    <a:stretch>
                      <a:fillRect/>
                    </a:stretch>
                  </pic:blipFill>
                  <pic:spPr>
                    <a:xfrm>
                      <a:off x="0" y="0"/>
                      <a:ext cx="2001433" cy="2667098"/>
                    </a:xfrm>
                    <a:prstGeom prst="rect">
                      <a:avLst/>
                    </a:prstGeom>
                  </pic:spPr>
                </pic:pic>
              </a:graphicData>
            </a:graphic>
          </wp:inline>
        </w:drawing>
      </w:r>
    </w:p>
    <w:p w14:paraId="2B2E30A2" w14:textId="7FA786D3" w:rsidR="4F63A2B8" w:rsidRDefault="2A39BD83" w:rsidP="5CFA9A56">
      <w:pPr>
        <w:spacing w:after="0" w:line="240" w:lineRule="auto"/>
        <w:jc w:val="both"/>
      </w:pPr>
      <w:r w:rsidRPr="5CFA9A56">
        <w:t xml:space="preserve">Figure </w:t>
      </w:r>
      <w:r w:rsidR="1DB1C89C" w:rsidRPr="5CFA9A56">
        <w:t>1</w:t>
      </w:r>
      <w:r w:rsidRPr="5CFA9A56">
        <w:t xml:space="preserve"> shows the required equipment for the liquid limit test</w:t>
      </w:r>
      <w:r w:rsidR="4942EA48" w:rsidRPr="5CFA9A56">
        <w:t>.</w:t>
      </w:r>
    </w:p>
    <w:p w14:paraId="362D6668" w14:textId="144BBF27" w:rsidR="4F63A2B8" w:rsidRDefault="4F63A2B8" w:rsidP="5CFA9A56">
      <w:pPr>
        <w:spacing w:after="0" w:line="240" w:lineRule="auto"/>
        <w:jc w:val="both"/>
      </w:pPr>
    </w:p>
    <w:p w14:paraId="0880C68E" w14:textId="7F7B8F7A" w:rsidR="4F63A2B8" w:rsidRDefault="3E8CC6BF" w:rsidP="5CFA9A56">
      <w:pPr>
        <w:spacing w:after="0" w:line="240" w:lineRule="auto"/>
        <w:jc w:val="both"/>
      </w:pPr>
      <w:r>
        <w:rPr>
          <w:noProof/>
        </w:rPr>
        <w:lastRenderedPageBreak/>
        <w:drawing>
          <wp:inline distT="0" distB="0" distL="0" distR="0" wp14:anchorId="310FEE7E" wp14:editId="338EC095">
            <wp:extent cx="2137166" cy="2847975"/>
            <wp:effectExtent l="0" t="0" r="0" b="0"/>
            <wp:docPr id="16166385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638589" name="Picture 1616638589"/>
                    <pic:cNvPicPr/>
                  </pic:nvPicPr>
                  <pic:blipFill>
                    <a:blip r:embed="rId5">
                      <a:extLst>
                        <a:ext uri="{28A0092B-C50C-407E-A947-70E740481C1C}">
                          <a14:useLocalDpi xmlns:a14="http://schemas.microsoft.com/office/drawing/2010/main"/>
                        </a:ext>
                      </a:extLst>
                    </a:blip>
                    <a:stretch>
                      <a:fillRect/>
                    </a:stretch>
                  </pic:blipFill>
                  <pic:spPr>
                    <a:xfrm>
                      <a:off x="0" y="0"/>
                      <a:ext cx="2137166" cy="2847975"/>
                    </a:xfrm>
                    <a:prstGeom prst="rect">
                      <a:avLst/>
                    </a:prstGeom>
                  </pic:spPr>
                </pic:pic>
              </a:graphicData>
            </a:graphic>
          </wp:inline>
        </w:drawing>
      </w:r>
    </w:p>
    <w:p w14:paraId="00C44E27" w14:textId="52E673F3" w:rsidR="4F63A2B8" w:rsidRDefault="54A0DC78" w:rsidP="4F63A2B8">
      <w:pPr>
        <w:spacing w:after="0" w:line="240" w:lineRule="auto"/>
        <w:jc w:val="both"/>
      </w:pPr>
      <w:r w:rsidRPr="5CFA9A56">
        <w:t>Figure 2 shows all the containers for both tests</w:t>
      </w:r>
      <w:r w:rsidR="1C59ABBA" w:rsidRPr="5CFA9A56">
        <w:t>.</w:t>
      </w:r>
    </w:p>
    <w:p w14:paraId="7C9CACD9" w14:textId="56C78CCF" w:rsidR="4F63A2B8" w:rsidRDefault="4F63A2B8" w:rsidP="5CFA9A56">
      <w:pPr>
        <w:spacing w:after="0" w:line="240" w:lineRule="auto"/>
        <w:jc w:val="both"/>
      </w:pPr>
    </w:p>
    <w:p w14:paraId="51ABF2C7" w14:textId="460AB427" w:rsidR="4F63A2B8" w:rsidRDefault="18D52480" w:rsidP="5CFA9A56">
      <w:pPr>
        <w:spacing w:after="0" w:line="240" w:lineRule="auto"/>
        <w:jc w:val="both"/>
      </w:pPr>
      <w:r>
        <w:rPr>
          <w:noProof/>
        </w:rPr>
        <w:drawing>
          <wp:inline distT="0" distB="0" distL="0" distR="0" wp14:anchorId="09067B28" wp14:editId="673C83C6">
            <wp:extent cx="2200275" cy="2932074"/>
            <wp:effectExtent l="0" t="0" r="0" b="0"/>
            <wp:docPr id="20229714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971456" name="Picture 2022971456"/>
                    <pic:cNvPicPr/>
                  </pic:nvPicPr>
                  <pic:blipFill>
                    <a:blip r:embed="rId6">
                      <a:extLst>
                        <a:ext uri="{28A0092B-C50C-407E-A947-70E740481C1C}">
                          <a14:useLocalDpi xmlns:a14="http://schemas.microsoft.com/office/drawing/2010/main"/>
                        </a:ext>
                      </a:extLst>
                    </a:blip>
                    <a:stretch>
                      <a:fillRect/>
                    </a:stretch>
                  </pic:blipFill>
                  <pic:spPr>
                    <a:xfrm>
                      <a:off x="0" y="0"/>
                      <a:ext cx="2200275" cy="2932074"/>
                    </a:xfrm>
                    <a:prstGeom prst="rect">
                      <a:avLst/>
                    </a:prstGeom>
                  </pic:spPr>
                </pic:pic>
              </a:graphicData>
            </a:graphic>
          </wp:inline>
        </w:drawing>
      </w:r>
    </w:p>
    <w:p w14:paraId="38358637" w14:textId="6F537C83" w:rsidR="4F63A2B8" w:rsidRDefault="18D52480" w:rsidP="5CFA9A56">
      <w:pPr>
        <w:spacing w:after="0" w:line="240" w:lineRule="auto"/>
        <w:jc w:val="both"/>
      </w:pPr>
      <w:r w:rsidRPr="5CFA9A56">
        <w:t>Figure 3 shows a trial-and-error sample</w:t>
      </w:r>
      <w:r w:rsidR="45492B0E" w:rsidRPr="5CFA9A56">
        <w:t>.</w:t>
      </w:r>
    </w:p>
    <w:p w14:paraId="7ED77B90" w14:textId="15C54CF7" w:rsidR="4F63A2B8" w:rsidRDefault="79E3BEBA" w:rsidP="5CFA9A56">
      <w:pPr>
        <w:spacing w:after="0" w:line="240" w:lineRule="auto"/>
        <w:jc w:val="both"/>
      </w:pPr>
      <w:r>
        <w:rPr>
          <w:noProof/>
        </w:rPr>
        <w:lastRenderedPageBreak/>
        <w:drawing>
          <wp:inline distT="0" distB="0" distL="0" distR="0" wp14:anchorId="26B7BE43" wp14:editId="755A4C55">
            <wp:extent cx="2137166" cy="2847975"/>
            <wp:effectExtent l="0" t="0" r="0" b="0"/>
            <wp:docPr id="20766407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640742" name="Picture 2076640742"/>
                    <pic:cNvPicPr/>
                  </pic:nvPicPr>
                  <pic:blipFill>
                    <a:blip r:embed="rId7">
                      <a:extLst>
                        <a:ext uri="{28A0092B-C50C-407E-A947-70E740481C1C}">
                          <a14:useLocalDpi xmlns:a14="http://schemas.microsoft.com/office/drawing/2010/main"/>
                        </a:ext>
                      </a:extLst>
                    </a:blip>
                    <a:stretch>
                      <a:fillRect/>
                    </a:stretch>
                  </pic:blipFill>
                  <pic:spPr>
                    <a:xfrm>
                      <a:off x="0" y="0"/>
                      <a:ext cx="2137166" cy="2847975"/>
                    </a:xfrm>
                    <a:prstGeom prst="rect">
                      <a:avLst/>
                    </a:prstGeom>
                  </pic:spPr>
                </pic:pic>
              </a:graphicData>
            </a:graphic>
          </wp:inline>
        </w:drawing>
      </w:r>
    </w:p>
    <w:p w14:paraId="6374AA87" w14:textId="472DE14F" w:rsidR="4F63A2B8" w:rsidRDefault="79E3BEBA" w:rsidP="4F63A2B8">
      <w:pPr>
        <w:spacing w:after="0" w:line="240" w:lineRule="auto"/>
        <w:jc w:val="both"/>
      </w:pPr>
      <w:r w:rsidRPr="5CFA9A56">
        <w:t xml:space="preserve">Figure </w:t>
      </w:r>
      <w:r w:rsidR="75CDFC3C" w:rsidRPr="5CFA9A56">
        <w:t>4</w:t>
      </w:r>
      <w:r w:rsidRPr="5CFA9A56">
        <w:t xml:space="preserve"> shows the sample placed in the bowl ready to </w:t>
      </w:r>
      <w:proofErr w:type="gramStart"/>
      <w:r w:rsidRPr="5CFA9A56">
        <w:t>be cut</w:t>
      </w:r>
      <w:proofErr w:type="gramEnd"/>
      <w:r w:rsidRPr="5CFA9A56">
        <w:t>.</w:t>
      </w:r>
    </w:p>
    <w:p w14:paraId="633AF9F1" w14:textId="12B49803" w:rsidR="4F63A2B8" w:rsidRDefault="4F63A2B8" w:rsidP="5CFA9A56">
      <w:pPr>
        <w:spacing w:after="0" w:line="240" w:lineRule="auto"/>
        <w:jc w:val="both"/>
      </w:pPr>
    </w:p>
    <w:p w14:paraId="106BC3FF" w14:textId="10B92FD2" w:rsidR="4F63A2B8" w:rsidRDefault="2676564E" w:rsidP="5CFA9A56">
      <w:pPr>
        <w:spacing w:after="0" w:line="240" w:lineRule="auto"/>
        <w:jc w:val="both"/>
      </w:pPr>
      <w:r>
        <w:rPr>
          <w:noProof/>
        </w:rPr>
        <w:drawing>
          <wp:inline distT="0" distB="0" distL="0" distR="0" wp14:anchorId="4C782EDD" wp14:editId="2A355ACB">
            <wp:extent cx="2187201" cy="2914650"/>
            <wp:effectExtent l="0" t="0" r="0" b="0"/>
            <wp:docPr id="4121961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196146" name="Picture 412196146"/>
                    <pic:cNvPicPr/>
                  </pic:nvPicPr>
                  <pic:blipFill>
                    <a:blip r:embed="rId8">
                      <a:extLst>
                        <a:ext uri="{28A0092B-C50C-407E-A947-70E740481C1C}">
                          <a14:useLocalDpi xmlns:a14="http://schemas.microsoft.com/office/drawing/2010/main"/>
                        </a:ext>
                      </a:extLst>
                    </a:blip>
                    <a:stretch>
                      <a:fillRect/>
                    </a:stretch>
                  </pic:blipFill>
                  <pic:spPr>
                    <a:xfrm>
                      <a:off x="0" y="0"/>
                      <a:ext cx="2187201" cy="2914650"/>
                    </a:xfrm>
                    <a:prstGeom prst="rect">
                      <a:avLst/>
                    </a:prstGeom>
                  </pic:spPr>
                </pic:pic>
              </a:graphicData>
            </a:graphic>
          </wp:inline>
        </w:drawing>
      </w:r>
    </w:p>
    <w:p w14:paraId="2A412FF1" w14:textId="645C5DE6" w:rsidR="4F63A2B8" w:rsidRDefault="2676564E" w:rsidP="5CFA9A56">
      <w:pPr>
        <w:spacing w:after="0" w:line="240" w:lineRule="auto"/>
        <w:jc w:val="both"/>
      </w:pPr>
      <w:r w:rsidRPr="5CFA9A56">
        <w:t>Figure 5 shows the sample cut</w:t>
      </w:r>
      <w:r w:rsidR="74C968B2" w:rsidRPr="5CFA9A56">
        <w:t>.</w:t>
      </w:r>
    </w:p>
    <w:p w14:paraId="362BAFD9" w14:textId="57AA0D8A" w:rsidR="4F63A2B8" w:rsidRDefault="300F760E" w:rsidP="5CFA9A56">
      <w:pPr>
        <w:spacing w:after="0" w:line="240" w:lineRule="auto"/>
        <w:jc w:val="both"/>
      </w:pPr>
      <w:r>
        <w:rPr>
          <w:noProof/>
        </w:rPr>
        <w:lastRenderedPageBreak/>
        <w:drawing>
          <wp:inline distT="0" distB="0" distL="0" distR="0" wp14:anchorId="47C9DF97" wp14:editId="1A6EBC25">
            <wp:extent cx="2257425" cy="3008232"/>
            <wp:effectExtent l="0" t="0" r="0" b="0"/>
            <wp:docPr id="19587580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758097" name="Picture 1958758097"/>
                    <pic:cNvPicPr/>
                  </pic:nvPicPr>
                  <pic:blipFill>
                    <a:blip r:embed="rId9">
                      <a:extLst>
                        <a:ext uri="{28A0092B-C50C-407E-A947-70E740481C1C}">
                          <a14:useLocalDpi xmlns:a14="http://schemas.microsoft.com/office/drawing/2010/main"/>
                        </a:ext>
                      </a:extLst>
                    </a:blip>
                    <a:stretch>
                      <a:fillRect/>
                    </a:stretch>
                  </pic:blipFill>
                  <pic:spPr>
                    <a:xfrm>
                      <a:off x="0" y="0"/>
                      <a:ext cx="2257425" cy="3008232"/>
                    </a:xfrm>
                    <a:prstGeom prst="rect">
                      <a:avLst/>
                    </a:prstGeom>
                  </pic:spPr>
                </pic:pic>
              </a:graphicData>
            </a:graphic>
          </wp:inline>
        </w:drawing>
      </w:r>
    </w:p>
    <w:p w14:paraId="1162EECE" w14:textId="549E66CD" w:rsidR="4F63A2B8" w:rsidRDefault="300F760E" w:rsidP="5CFA9A56">
      <w:pPr>
        <w:spacing w:after="0" w:line="240" w:lineRule="auto"/>
        <w:jc w:val="both"/>
      </w:pPr>
      <w:r w:rsidRPr="5CFA9A56">
        <w:t>Figure 6 shows the processes of turning the crank handle</w:t>
      </w:r>
      <w:r w:rsidR="3ADF5A82" w:rsidRPr="5CFA9A56">
        <w:t>.</w:t>
      </w:r>
    </w:p>
    <w:p w14:paraId="0D7FEE3F" w14:textId="4BE03004" w:rsidR="4F63A2B8" w:rsidRDefault="4F63A2B8" w:rsidP="5CFA9A56">
      <w:pPr>
        <w:pStyle w:val="Heading3"/>
        <w:keepNext w:val="0"/>
        <w:keepLines w:val="0"/>
        <w:spacing w:before="0" w:after="0" w:line="240" w:lineRule="auto"/>
        <w:jc w:val="both"/>
        <w:rPr>
          <w:color w:val="auto"/>
          <w:sz w:val="24"/>
          <w:szCs w:val="24"/>
        </w:rPr>
      </w:pPr>
    </w:p>
    <w:p w14:paraId="5F7509B5" w14:textId="54404256" w:rsidR="4F63A2B8" w:rsidRDefault="2A39BD83" w:rsidP="5CFA9A56">
      <w:pPr>
        <w:pStyle w:val="Heading3"/>
        <w:keepNext w:val="0"/>
        <w:keepLines w:val="0"/>
        <w:spacing w:before="0" w:after="0" w:line="240" w:lineRule="auto"/>
        <w:jc w:val="both"/>
        <w:rPr>
          <w:b/>
          <w:bCs/>
          <w:color w:val="auto"/>
          <w:sz w:val="24"/>
          <w:szCs w:val="24"/>
        </w:rPr>
      </w:pPr>
      <w:bookmarkStart w:id="4" w:name="_Toc1704311752"/>
      <w:r w:rsidRPr="5CFA9A56">
        <w:rPr>
          <w:b/>
          <w:bCs/>
          <w:color w:val="auto"/>
          <w:sz w:val="24"/>
          <w:szCs w:val="24"/>
        </w:rPr>
        <w:t>1.2.2 Plastic limit</w:t>
      </w:r>
      <w:bookmarkEnd w:id="4"/>
    </w:p>
    <w:p w14:paraId="21ABF553" w14:textId="6CAB6501" w:rsidR="4F63A2B8" w:rsidRDefault="224D7826" w:rsidP="5CFA9A56">
      <w:pPr>
        <w:spacing w:after="0" w:line="240" w:lineRule="auto"/>
        <w:jc w:val="both"/>
      </w:pPr>
      <w:r w:rsidRPr="5CFA9A56">
        <w:t xml:space="preserve">All the required equipment for the liquid limit test can </w:t>
      </w:r>
      <w:proofErr w:type="gramStart"/>
      <w:r w:rsidRPr="5CFA9A56">
        <w:t>be seen</w:t>
      </w:r>
      <w:proofErr w:type="gramEnd"/>
      <w:r w:rsidRPr="5CFA9A56">
        <w:t xml:space="preserve"> in figure </w:t>
      </w:r>
      <w:r w:rsidR="15113FBE" w:rsidRPr="5CFA9A56">
        <w:t>7</w:t>
      </w:r>
      <w:r w:rsidRPr="5CFA9A56">
        <w:t xml:space="preserve">. It is not necessary that the sample is dried beforehand as water will </w:t>
      </w:r>
      <w:proofErr w:type="gramStart"/>
      <w:r w:rsidRPr="5CFA9A56">
        <w:t>be added</w:t>
      </w:r>
      <w:proofErr w:type="gramEnd"/>
      <w:r w:rsidRPr="5CFA9A56">
        <w:t xml:space="preserve"> to the sample. 3 Containers </w:t>
      </w:r>
      <w:proofErr w:type="gramStart"/>
      <w:r w:rsidRPr="5CFA9A56">
        <w:t>are selected</w:t>
      </w:r>
      <w:proofErr w:type="gramEnd"/>
      <w:r w:rsidRPr="5CFA9A56">
        <w:t xml:space="preserve"> from figure </w:t>
      </w:r>
      <w:r w:rsidR="62D25D3E" w:rsidRPr="5CFA9A56">
        <w:t>2</w:t>
      </w:r>
      <w:r w:rsidRPr="5CFA9A56">
        <w:t xml:space="preserve"> which </w:t>
      </w:r>
      <w:proofErr w:type="gramStart"/>
      <w:r w:rsidRPr="5CFA9A56">
        <w:t xml:space="preserve">are then </w:t>
      </w:r>
      <w:r w:rsidR="1507915F" w:rsidRPr="5CFA9A56">
        <w:t>labelled</w:t>
      </w:r>
      <w:proofErr w:type="gramEnd"/>
      <w:r w:rsidRPr="5CFA9A56">
        <w:t xml:space="preserve"> and </w:t>
      </w:r>
      <w:r w:rsidR="0EABAD65" w:rsidRPr="5CFA9A56">
        <w:t>weighed</w:t>
      </w:r>
      <w:r w:rsidRPr="5CFA9A56">
        <w:t xml:space="preserve">. The containers will </w:t>
      </w:r>
      <w:proofErr w:type="gramStart"/>
      <w:r w:rsidRPr="5CFA9A56">
        <w:t>be used</w:t>
      </w:r>
      <w:proofErr w:type="gramEnd"/>
      <w:r w:rsidRPr="5CFA9A56">
        <w:t xml:space="preserve"> to hold</w:t>
      </w:r>
      <w:r w:rsidR="5BC62D1B" w:rsidRPr="5CFA9A56">
        <w:t xml:space="preserve"> the</w:t>
      </w:r>
      <w:r w:rsidRPr="5CFA9A56">
        <w:t xml:space="preserve"> samples for drying so it is important the weight is accurate.</w:t>
      </w:r>
      <w:r w:rsidR="7682757D" w:rsidRPr="5CFA9A56">
        <w:t xml:space="preserve"> The </w:t>
      </w:r>
      <w:r w:rsidR="789E9C8D" w:rsidRPr="5CFA9A56">
        <w:t>sample</w:t>
      </w:r>
      <w:r w:rsidR="7682757D" w:rsidRPr="5CFA9A56">
        <w:t xml:space="preserve"> will need to be </w:t>
      </w:r>
      <w:r w:rsidR="323D0AEC" w:rsidRPr="5CFA9A56">
        <w:t>thoroughly</w:t>
      </w:r>
      <w:r w:rsidR="7682757D" w:rsidRPr="5CFA9A56">
        <w:t xml:space="preserve"> </w:t>
      </w:r>
      <w:r w:rsidR="79DEB67F" w:rsidRPr="5CFA9A56">
        <w:t>kneaded,</w:t>
      </w:r>
      <w:r w:rsidR="7682757D" w:rsidRPr="5CFA9A56">
        <w:t xml:space="preserve"> and more water or dry </w:t>
      </w:r>
      <w:r w:rsidR="71F4049B" w:rsidRPr="5CFA9A56">
        <w:t>sample</w:t>
      </w:r>
      <w:r w:rsidR="7682757D" w:rsidRPr="5CFA9A56">
        <w:t xml:space="preserve"> needs </w:t>
      </w:r>
      <w:r w:rsidR="3424DF0E" w:rsidRPr="5CFA9A56">
        <w:t>t</w:t>
      </w:r>
      <w:r w:rsidR="7682757D" w:rsidRPr="5CFA9A56">
        <w:t xml:space="preserve">o </w:t>
      </w:r>
      <w:proofErr w:type="gramStart"/>
      <w:r w:rsidR="7682757D" w:rsidRPr="5CFA9A56">
        <w:t>be added</w:t>
      </w:r>
      <w:proofErr w:type="gramEnd"/>
      <w:r w:rsidR="7682757D" w:rsidRPr="5CFA9A56">
        <w:t xml:space="preserve"> to get the </w:t>
      </w:r>
      <w:r w:rsidR="5DD4D730" w:rsidRPr="5CFA9A56">
        <w:t>sample</w:t>
      </w:r>
      <w:r w:rsidR="7682757D" w:rsidRPr="5CFA9A56">
        <w:t xml:space="preserve"> to the correct </w:t>
      </w:r>
      <w:r w:rsidR="115B759A" w:rsidRPr="5CFA9A56">
        <w:t>consistency and moisture content</w:t>
      </w:r>
      <w:r w:rsidR="5809F1F7" w:rsidRPr="5CFA9A56">
        <w:t xml:space="preserve">. Roll a part of the clay in your hand into a ball, </w:t>
      </w:r>
      <w:r w:rsidR="034069A3" w:rsidRPr="5CFA9A56">
        <w:t>which</w:t>
      </w:r>
      <w:r w:rsidR="5809F1F7" w:rsidRPr="5CFA9A56">
        <w:t xml:space="preserve"> will allow </w:t>
      </w:r>
      <w:r w:rsidR="6111CCFA" w:rsidRPr="5CFA9A56">
        <w:t>the warmth from your hands to dry it.</w:t>
      </w:r>
      <w:r w:rsidR="17C2DFAA" w:rsidRPr="5CFA9A56">
        <w:t xml:space="preserve"> As soon as cracks start to appear, divide the ball into </w:t>
      </w:r>
      <w:r w:rsidR="115EEEFF" w:rsidRPr="5CFA9A56">
        <w:t>three</w:t>
      </w:r>
      <w:r w:rsidR="17C2DFAA" w:rsidRPr="5CFA9A56">
        <w:t xml:space="preserve"> </w:t>
      </w:r>
      <w:r w:rsidR="1476CC54" w:rsidRPr="5CFA9A56">
        <w:t>equal</w:t>
      </w:r>
      <w:r w:rsidR="17C2DFAA" w:rsidRPr="5CFA9A56">
        <w:t xml:space="preserve"> parts which will be the three </w:t>
      </w:r>
      <w:r w:rsidR="5A7D62FF" w:rsidRPr="5CFA9A56">
        <w:t>different</w:t>
      </w:r>
      <w:r w:rsidR="17C2DFAA" w:rsidRPr="5CFA9A56">
        <w:t xml:space="preserve"> </w:t>
      </w:r>
      <w:r w:rsidR="6B9C8941" w:rsidRPr="5CFA9A56">
        <w:t xml:space="preserve">samples. A rod </w:t>
      </w:r>
      <w:r w:rsidR="4CB2626A" w:rsidRPr="5CFA9A56">
        <w:t>provided</w:t>
      </w:r>
      <w:r w:rsidR="6B9C8941" w:rsidRPr="5CFA9A56">
        <w:t xml:space="preserve"> with a diameter of 3mm can </w:t>
      </w:r>
      <w:proofErr w:type="gramStart"/>
      <w:r w:rsidR="6B9C8941" w:rsidRPr="5CFA9A56">
        <w:t>be used</w:t>
      </w:r>
      <w:proofErr w:type="gramEnd"/>
      <w:r w:rsidR="6B9C8941" w:rsidRPr="5CFA9A56">
        <w:t xml:space="preserve"> as a base line, to </w:t>
      </w:r>
      <w:r w:rsidR="093E8DE3" w:rsidRPr="5CFA9A56">
        <w:t>what</w:t>
      </w:r>
      <w:r w:rsidR="6B9C8941" w:rsidRPr="5CFA9A56">
        <w:t xml:space="preserve"> the </w:t>
      </w:r>
      <w:r w:rsidR="628B614C" w:rsidRPr="5CFA9A56">
        <w:t>sample</w:t>
      </w:r>
      <w:r w:rsidR="6B9C8941" w:rsidRPr="5CFA9A56">
        <w:t xml:space="preserve"> need</w:t>
      </w:r>
      <w:r w:rsidR="76BA843F" w:rsidRPr="5CFA9A56">
        <w:t>s</w:t>
      </w:r>
      <w:r w:rsidR="6B9C8941" w:rsidRPr="5CFA9A56">
        <w:t xml:space="preserve"> to </w:t>
      </w:r>
      <w:proofErr w:type="gramStart"/>
      <w:r w:rsidR="6B9C8941" w:rsidRPr="5CFA9A56">
        <w:t xml:space="preserve">be </w:t>
      </w:r>
      <w:r w:rsidR="7E51A467" w:rsidRPr="5CFA9A56">
        <w:t>rolled</w:t>
      </w:r>
      <w:proofErr w:type="gramEnd"/>
      <w:r w:rsidR="6B9C8941" w:rsidRPr="5CFA9A56">
        <w:t xml:space="preserve"> out to</w:t>
      </w:r>
      <w:r w:rsidR="24A064FD" w:rsidRPr="5CFA9A56">
        <w:t>.</w:t>
      </w:r>
      <w:r w:rsidR="16F56338" w:rsidRPr="5CFA9A56">
        <w:t xml:space="preserve"> </w:t>
      </w:r>
      <w:r w:rsidR="2A98C4A4" w:rsidRPr="5CFA9A56">
        <w:t xml:space="preserve">It </w:t>
      </w:r>
      <w:proofErr w:type="gramStart"/>
      <w:r w:rsidR="2A98C4A4" w:rsidRPr="5CFA9A56">
        <w:t>was found</w:t>
      </w:r>
      <w:proofErr w:type="gramEnd"/>
      <w:r w:rsidR="2A98C4A4" w:rsidRPr="5CFA9A56">
        <w:t xml:space="preserve"> that roiling with the fingers was much more effective than roiling with the palm of the hand</w:t>
      </w:r>
      <w:r w:rsidR="61B1FE08" w:rsidRPr="5CFA9A56">
        <w:t>. Using equal pressure roll the samples out to 3mm</w:t>
      </w:r>
      <w:r w:rsidR="06D3CA7F" w:rsidRPr="5CFA9A56">
        <w:t xml:space="preserve">, and once crumbling starts at the 3mm mark, the </w:t>
      </w:r>
      <w:r w:rsidR="19B8D412" w:rsidRPr="5CFA9A56">
        <w:t>sample</w:t>
      </w:r>
      <w:r w:rsidR="06D3CA7F" w:rsidRPr="5CFA9A56">
        <w:t xml:space="preserve"> has rea</w:t>
      </w:r>
      <w:r w:rsidR="4B5D653A" w:rsidRPr="5CFA9A56">
        <w:t>ched the plastic limit point</w:t>
      </w:r>
      <w:r w:rsidR="1F646352" w:rsidRPr="5CFA9A56">
        <w:t xml:space="preserve">. Take the sample and place in into the container. Complete this process for the other two </w:t>
      </w:r>
      <w:r w:rsidR="2948AEE8" w:rsidRPr="5CFA9A56">
        <w:t>samples.</w:t>
      </w:r>
    </w:p>
    <w:p w14:paraId="2163DF13" w14:textId="3EA7CBD1" w:rsidR="4F63A2B8" w:rsidRDefault="4F63A2B8" w:rsidP="5CFA9A56">
      <w:pPr>
        <w:spacing w:after="0" w:line="240" w:lineRule="auto"/>
        <w:jc w:val="both"/>
      </w:pPr>
    </w:p>
    <w:p w14:paraId="742B8E94" w14:textId="328A2D13" w:rsidR="4F63A2B8" w:rsidRDefault="3C484E5D" w:rsidP="4F63A2B8">
      <w:pPr>
        <w:spacing w:after="0" w:line="240" w:lineRule="auto"/>
        <w:jc w:val="both"/>
      </w:pPr>
      <w:r>
        <w:rPr>
          <w:noProof/>
        </w:rPr>
        <w:drawing>
          <wp:inline distT="0" distB="0" distL="0" distR="0" wp14:anchorId="30180A92" wp14:editId="3104EA34">
            <wp:extent cx="1944178" cy="2590800"/>
            <wp:effectExtent l="0" t="0" r="0" b="0"/>
            <wp:docPr id="12065828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582834" name="Picture 1206582834"/>
                    <pic:cNvPicPr/>
                  </pic:nvPicPr>
                  <pic:blipFill>
                    <a:blip r:embed="rId10">
                      <a:extLst>
                        <a:ext uri="{28A0092B-C50C-407E-A947-70E740481C1C}">
                          <a14:useLocalDpi xmlns:a14="http://schemas.microsoft.com/office/drawing/2010/main"/>
                        </a:ext>
                      </a:extLst>
                    </a:blip>
                    <a:stretch>
                      <a:fillRect/>
                    </a:stretch>
                  </pic:blipFill>
                  <pic:spPr>
                    <a:xfrm>
                      <a:off x="0" y="0"/>
                      <a:ext cx="1944178" cy="2590800"/>
                    </a:xfrm>
                    <a:prstGeom prst="rect">
                      <a:avLst/>
                    </a:prstGeom>
                  </pic:spPr>
                </pic:pic>
              </a:graphicData>
            </a:graphic>
          </wp:inline>
        </w:drawing>
      </w:r>
    </w:p>
    <w:p w14:paraId="51BA3823" w14:textId="54AB1F10" w:rsidR="3C484E5D" w:rsidRDefault="3C484E5D" w:rsidP="5CFA9A56">
      <w:pPr>
        <w:spacing w:after="0" w:line="240" w:lineRule="auto"/>
        <w:jc w:val="both"/>
      </w:pPr>
      <w:r w:rsidRPr="5CFA9A56">
        <w:t xml:space="preserve">Figure </w:t>
      </w:r>
      <w:r w:rsidR="3F273C48" w:rsidRPr="5CFA9A56">
        <w:t>7</w:t>
      </w:r>
      <w:r w:rsidRPr="5CFA9A56">
        <w:t xml:space="preserve"> shows the required equipment for the plastic limit test</w:t>
      </w:r>
      <w:r w:rsidR="79474D0A" w:rsidRPr="5CFA9A56">
        <w:t>.</w:t>
      </w:r>
    </w:p>
    <w:p w14:paraId="557BD55D" w14:textId="2EE2964A" w:rsidR="5CFA9A56" w:rsidRDefault="5CFA9A56" w:rsidP="5CFA9A56">
      <w:pPr>
        <w:spacing w:after="0" w:line="240" w:lineRule="auto"/>
        <w:jc w:val="both"/>
      </w:pPr>
    </w:p>
    <w:p w14:paraId="4AFD2A3E" w14:textId="74E44091" w:rsidR="60820595" w:rsidRDefault="60820595" w:rsidP="5CFA9A56">
      <w:pPr>
        <w:spacing w:after="0" w:line="240" w:lineRule="auto"/>
        <w:jc w:val="both"/>
      </w:pPr>
      <w:r w:rsidRPr="5CFA9A56">
        <w:t xml:space="preserve">Once both tests have </w:t>
      </w:r>
      <w:proofErr w:type="gramStart"/>
      <w:r w:rsidRPr="5CFA9A56">
        <w:t>been conducted</w:t>
      </w:r>
      <w:proofErr w:type="gramEnd"/>
      <w:r w:rsidRPr="5CFA9A56">
        <w:t xml:space="preserve"> and all the sample have </w:t>
      </w:r>
      <w:proofErr w:type="gramStart"/>
      <w:r w:rsidRPr="5CFA9A56">
        <w:t>been weighed</w:t>
      </w:r>
      <w:proofErr w:type="gramEnd"/>
      <w:r w:rsidRPr="5CFA9A56">
        <w:t xml:space="preserve"> in their retrospective containers, the containers </w:t>
      </w:r>
      <w:proofErr w:type="gramStart"/>
      <w:r w:rsidRPr="5CFA9A56">
        <w:t>are put</w:t>
      </w:r>
      <w:proofErr w:type="gramEnd"/>
      <w:r w:rsidRPr="5CFA9A56">
        <w:t xml:space="preserve"> on </w:t>
      </w:r>
      <w:r w:rsidR="47238738" w:rsidRPr="5CFA9A56">
        <w:t>a metal</w:t>
      </w:r>
      <w:r w:rsidRPr="5CFA9A56">
        <w:t xml:space="preserve"> tr</w:t>
      </w:r>
      <w:r w:rsidR="2CF8F1D2" w:rsidRPr="5CFA9A56">
        <w:t>ay</w:t>
      </w:r>
      <w:r w:rsidR="4A07F571" w:rsidRPr="5CFA9A56">
        <w:t xml:space="preserve">, which can </w:t>
      </w:r>
      <w:proofErr w:type="gramStart"/>
      <w:r w:rsidR="4A07F571" w:rsidRPr="5CFA9A56">
        <w:t>be seen</w:t>
      </w:r>
      <w:proofErr w:type="gramEnd"/>
      <w:r w:rsidR="4A07F571" w:rsidRPr="5CFA9A56">
        <w:t xml:space="preserve"> in figure </w:t>
      </w:r>
      <w:r w:rsidR="69BA4FF1" w:rsidRPr="5CFA9A56">
        <w:t>8</w:t>
      </w:r>
      <w:r w:rsidR="4A07F571" w:rsidRPr="5CFA9A56">
        <w:t>,</w:t>
      </w:r>
      <w:r w:rsidRPr="5CFA9A56">
        <w:t xml:space="preserve"> and </w:t>
      </w:r>
      <w:proofErr w:type="gramStart"/>
      <w:r w:rsidRPr="5CFA9A56">
        <w:t xml:space="preserve">are </w:t>
      </w:r>
      <w:r w:rsidR="07E75B40" w:rsidRPr="5CFA9A56">
        <w:t>place</w:t>
      </w:r>
      <w:r w:rsidR="6EC7AED9" w:rsidRPr="5CFA9A56">
        <w:t>d</w:t>
      </w:r>
      <w:proofErr w:type="gramEnd"/>
      <w:r w:rsidR="6EC7AED9" w:rsidRPr="5CFA9A56">
        <w:t xml:space="preserve"> inside an oven for 24 hours at 100C</w:t>
      </w:r>
      <w:r w:rsidR="021EF320" w:rsidRPr="5CFA9A56">
        <w:t xml:space="preserve">. After 24 hours the containers </w:t>
      </w:r>
      <w:proofErr w:type="gramStart"/>
      <w:r w:rsidR="021EF320" w:rsidRPr="5CFA9A56">
        <w:t>are removed</w:t>
      </w:r>
      <w:proofErr w:type="gramEnd"/>
      <w:r w:rsidR="021EF320" w:rsidRPr="5CFA9A56">
        <w:t xml:space="preserve"> from the oven</w:t>
      </w:r>
      <w:r w:rsidR="28C6E4D8" w:rsidRPr="5CFA9A56">
        <w:t xml:space="preserve"> seen in figure </w:t>
      </w:r>
      <w:r w:rsidR="726EE80C" w:rsidRPr="5CFA9A56">
        <w:t>9</w:t>
      </w:r>
      <w:r w:rsidR="021EF320" w:rsidRPr="5CFA9A56">
        <w:t xml:space="preserve"> and </w:t>
      </w:r>
      <w:r w:rsidR="26DFF905" w:rsidRPr="5CFA9A56">
        <w:t>each</w:t>
      </w:r>
      <w:r w:rsidR="021EF320" w:rsidRPr="5CFA9A56">
        <w:t xml:space="preserve"> container </w:t>
      </w:r>
      <w:proofErr w:type="gramStart"/>
      <w:r w:rsidR="021EF320" w:rsidRPr="5CFA9A56">
        <w:t>is weighed</w:t>
      </w:r>
      <w:proofErr w:type="gramEnd"/>
      <w:r w:rsidR="021EF320" w:rsidRPr="5CFA9A56">
        <w:t xml:space="preserve"> which will allow to collect the weight of the dry</w:t>
      </w:r>
      <w:r w:rsidR="2FC4E1CF" w:rsidRPr="5CFA9A56">
        <w:t xml:space="preserve"> samples.</w:t>
      </w:r>
    </w:p>
    <w:p w14:paraId="61BEE770" w14:textId="7EF82658" w:rsidR="5CFA9A56" w:rsidRDefault="5CFA9A56" w:rsidP="5CFA9A56">
      <w:pPr>
        <w:spacing w:after="0" w:line="240" w:lineRule="auto"/>
        <w:jc w:val="both"/>
      </w:pPr>
    </w:p>
    <w:p w14:paraId="30C6D9A6" w14:textId="0F04CD64" w:rsidR="0119C225" w:rsidRDefault="0119C225" w:rsidP="5CFA9A56">
      <w:pPr>
        <w:spacing w:after="0" w:line="240" w:lineRule="auto"/>
        <w:jc w:val="both"/>
      </w:pPr>
      <w:r>
        <w:rPr>
          <w:noProof/>
        </w:rPr>
        <w:drawing>
          <wp:inline distT="0" distB="0" distL="0" distR="0" wp14:anchorId="0EBE9D84" wp14:editId="13AA9307">
            <wp:extent cx="2215791" cy="2952750"/>
            <wp:effectExtent l="0" t="0" r="0" b="0"/>
            <wp:docPr id="5009085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908549" name="Picture 500908549"/>
                    <pic:cNvPicPr/>
                  </pic:nvPicPr>
                  <pic:blipFill>
                    <a:blip r:embed="rId11">
                      <a:extLst>
                        <a:ext uri="{28A0092B-C50C-407E-A947-70E740481C1C}">
                          <a14:useLocalDpi xmlns:a14="http://schemas.microsoft.com/office/drawing/2010/main"/>
                        </a:ext>
                      </a:extLst>
                    </a:blip>
                    <a:stretch>
                      <a:fillRect/>
                    </a:stretch>
                  </pic:blipFill>
                  <pic:spPr>
                    <a:xfrm>
                      <a:off x="0" y="0"/>
                      <a:ext cx="2215791" cy="2952750"/>
                    </a:xfrm>
                    <a:prstGeom prst="rect">
                      <a:avLst/>
                    </a:prstGeom>
                  </pic:spPr>
                </pic:pic>
              </a:graphicData>
            </a:graphic>
          </wp:inline>
        </w:drawing>
      </w:r>
    </w:p>
    <w:p w14:paraId="10F39732" w14:textId="74B633CA" w:rsidR="2CA31576" w:rsidRDefault="2CA31576" w:rsidP="5CFA9A56">
      <w:pPr>
        <w:spacing w:after="0" w:line="240" w:lineRule="auto"/>
        <w:jc w:val="both"/>
      </w:pPr>
      <w:r w:rsidRPr="5CFA9A56">
        <w:t>Figure 8 shows the samples ready to be dried</w:t>
      </w:r>
      <w:r w:rsidR="64FA2613" w:rsidRPr="5CFA9A56">
        <w:t>.</w:t>
      </w:r>
    </w:p>
    <w:p w14:paraId="146BA2CE" w14:textId="295059FE" w:rsidR="5CFA9A56" w:rsidRDefault="5CFA9A56" w:rsidP="5CFA9A56">
      <w:pPr>
        <w:spacing w:after="0" w:line="240" w:lineRule="auto"/>
        <w:jc w:val="both"/>
      </w:pPr>
    </w:p>
    <w:p w14:paraId="0007C344" w14:textId="7058039C" w:rsidR="6BA00777" w:rsidRDefault="6BA00777" w:rsidP="5CFA9A56">
      <w:pPr>
        <w:spacing w:after="0" w:line="240" w:lineRule="auto"/>
        <w:jc w:val="both"/>
      </w:pPr>
      <w:r>
        <w:rPr>
          <w:noProof/>
        </w:rPr>
        <w:drawing>
          <wp:inline distT="0" distB="0" distL="0" distR="0" wp14:anchorId="75B1A776" wp14:editId="5E2A39E1">
            <wp:extent cx="2245510" cy="2992354"/>
            <wp:effectExtent l="0" t="0" r="0" b="0"/>
            <wp:docPr id="768664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6492" name="Picture 76866492"/>
                    <pic:cNvPicPr/>
                  </pic:nvPicPr>
                  <pic:blipFill>
                    <a:blip r:embed="rId12">
                      <a:extLst>
                        <a:ext uri="{28A0092B-C50C-407E-A947-70E740481C1C}">
                          <a14:useLocalDpi xmlns:a14="http://schemas.microsoft.com/office/drawing/2010/main"/>
                        </a:ext>
                      </a:extLst>
                    </a:blip>
                    <a:stretch>
                      <a:fillRect/>
                    </a:stretch>
                  </pic:blipFill>
                  <pic:spPr>
                    <a:xfrm>
                      <a:off x="0" y="0"/>
                      <a:ext cx="2245510" cy="2992354"/>
                    </a:xfrm>
                    <a:prstGeom prst="rect">
                      <a:avLst/>
                    </a:prstGeom>
                  </pic:spPr>
                </pic:pic>
              </a:graphicData>
            </a:graphic>
          </wp:inline>
        </w:drawing>
      </w:r>
    </w:p>
    <w:p w14:paraId="632D24C0" w14:textId="6792F379" w:rsidR="10D26D86" w:rsidRDefault="10D26D86" w:rsidP="5CFA9A56">
      <w:pPr>
        <w:spacing w:after="0" w:line="240" w:lineRule="auto"/>
        <w:jc w:val="both"/>
      </w:pPr>
      <w:r w:rsidRPr="5CFA9A56">
        <w:t>Figure 9 shows the samples after drying.</w:t>
      </w:r>
    </w:p>
    <w:p w14:paraId="18224DFA" w14:textId="16E170F2" w:rsidR="5CFA9A56" w:rsidRDefault="5CFA9A56" w:rsidP="5CFA9A56">
      <w:pPr>
        <w:spacing w:after="0" w:line="240" w:lineRule="auto"/>
        <w:jc w:val="both"/>
      </w:pPr>
    </w:p>
    <w:p w14:paraId="14D0F853" w14:textId="7604872B" w:rsidR="5CFA9A56" w:rsidRDefault="5CFA9A56" w:rsidP="5CFA9A56">
      <w:pPr>
        <w:spacing w:after="0" w:line="240" w:lineRule="auto"/>
        <w:jc w:val="both"/>
      </w:pPr>
    </w:p>
    <w:p w14:paraId="3A0C2CE3" w14:textId="1D31D617" w:rsidR="4F63A2B8" w:rsidRDefault="4F63A2B8" w:rsidP="4F63A2B8">
      <w:pPr>
        <w:spacing w:after="0" w:line="240" w:lineRule="auto"/>
        <w:jc w:val="both"/>
      </w:pPr>
    </w:p>
    <w:p w14:paraId="34594B18" w14:textId="55675C49" w:rsidR="5CFA9A56" w:rsidRDefault="5CFA9A56" w:rsidP="5CFA9A56">
      <w:pPr>
        <w:spacing w:after="0" w:line="240" w:lineRule="auto"/>
        <w:jc w:val="both"/>
      </w:pPr>
      <w:r w:rsidRPr="5CFA9A56">
        <w:br w:type="page"/>
      </w:r>
    </w:p>
    <w:p w14:paraId="548C79DB" w14:textId="513B08C4" w:rsidR="1D9B3831" w:rsidRDefault="1D9B3831" w:rsidP="5CFA9A56">
      <w:pPr>
        <w:pStyle w:val="Heading2"/>
        <w:keepNext w:val="0"/>
        <w:keepLines w:val="0"/>
        <w:spacing w:before="0" w:after="0" w:line="240" w:lineRule="auto"/>
        <w:jc w:val="both"/>
        <w:rPr>
          <w:rFonts w:asciiTheme="minorHAnsi" w:eastAsiaTheme="minorEastAsia" w:hAnsiTheme="minorHAnsi" w:cstheme="minorBidi"/>
          <w:b/>
          <w:bCs/>
          <w:color w:val="auto"/>
          <w:sz w:val="24"/>
          <w:szCs w:val="24"/>
        </w:rPr>
      </w:pPr>
      <w:bookmarkStart w:id="5" w:name="_Toc1105175195"/>
      <w:r w:rsidRPr="5CFA9A56">
        <w:rPr>
          <w:rFonts w:asciiTheme="minorHAnsi" w:eastAsiaTheme="minorEastAsia" w:hAnsiTheme="minorHAnsi" w:cstheme="minorBidi"/>
          <w:b/>
          <w:bCs/>
          <w:color w:val="auto"/>
          <w:sz w:val="24"/>
          <w:szCs w:val="24"/>
        </w:rPr>
        <w:lastRenderedPageBreak/>
        <w:t>1.3 Results and Analysis</w:t>
      </w:r>
      <w:bookmarkEnd w:id="5"/>
    </w:p>
    <w:p w14:paraId="181ED9AD" w14:textId="154180E8" w:rsidR="4F63A2B8" w:rsidRDefault="31E5E44E" w:rsidP="4F63A2B8">
      <w:pPr>
        <w:spacing w:after="0" w:line="240" w:lineRule="auto"/>
        <w:jc w:val="both"/>
      </w:pPr>
      <w:r w:rsidRPr="5CFA9A56">
        <w:t xml:space="preserve">There are </w:t>
      </w:r>
      <w:proofErr w:type="gramStart"/>
      <w:r w:rsidRPr="5CFA9A56">
        <w:t>a few</w:t>
      </w:r>
      <w:proofErr w:type="gramEnd"/>
      <w:r w:rsidRPr="5CFA9A56">
        <w:t xml:space="preserve"> considerations that need to </w:t>
      </w:r>
      <w:proofErr w:type="gramStart"/>
      <w:r w:rsidRPr="5CFA9A56">
        <w:t>be made</w:t>
      </w:r>
      <w:proofErr w:type="gramEnd"/>
      <w:r w:rsidRPr="5CFA9A56">
        <w:t xml:space="preserve"> and limitations to </w:t>
      </w:r>
      <w:r w:rsidR="52DE51EF" w:rsidRPr="5CFA9A56">
        <w:t>liquid</w:t>
      </w:r>
      <w:r w:rsidRPr="5CFA9A56">
        <w:t xml:space="preserve"> test. </w:t>
      </w:r>
      <w:r w:rsidR="2B2DC4DE" w:rsidRPr="5CFA9A56">
        <w:t>Firstly,</w:t>
      </w:r>
      <w:r w:rsidRPr="5CFA9A56">
        <w:t xml:space="preserve"> the beginning of the liquid limit</w:t>
      </w:r>
      <w:r w:rsidR="35688E0D" w:rsidRPr="5CFA9A56">
        <w:t xml:space="preserve">, as there </w:t>
      </w:r>
      <w:proofErr w:type="gramStart"/>
      <w:r w:rsidR="35688E0D" w:rsidRPr="5CFA9A56">
        <w:t>isn't</w:t>
      </w:r>
      <w:proofErr w:type="gramEnd"/>
      <w:r w:rsidR="35688E0D" w:rsidRPr="5CFA9A56">
        <w:t xml:space="preserve"> a given amount of water that </w:t>
      </w:r>
      <w:proofErr w:type="gramStart"/>
      <w:r w:rsidR="35688E0D" w:rsidRPr="5CFA9A56">
        <w:t>is required</w:t>
      </w:r>
      <w:proofErr w:type="gramEnd"/>
      <w:r w:rsidRPr="5CFA9A56">
        <w:t xml:space="preserve"> </w:t>
      </w:r>
      <w:r w:rsidR="1CCE30EC" w:rsidRPr="5CFA9A56">
        <w:t xml:space="preserve">to </w:t>
      </w:r>
      <w:proofErr w:type="gramStart"/>
      <w:r w:rsidR="1CCE30EC" w:rsidRPr="5CFA9A56">
        <w:t>be added</w:t>
      </w:r>
      <w:proofErr w:type="gramEnd"/>
      <w:r w:rsidR="1CCE30EC" w:rsidRPr="5CFA9A56">
        <w:t xml:space="preserve">, it </w:t>
      </w:r>
      <w:r w:rsidRPr="5CFA9A56">
        <w:t>can be</w:t>
      </w:r>
      <w:r w:rsidR="4A448D3E" w:rsidRPr="5CFA9A56">
        <w:t xml:space="preserve"> a bit </w:t>
      </w:r>
      <w:r w:rsidR="26F59D9C" w:rsidRPr="5CFA9A56">
        <w:t>trial</w:t>
      </w:r>
      <w:r w:rsidR="4A448D3E" w:rsidRPr="5CFA9A56">
        <w:t xml:space="preserve"> and error </w:t>
      </w:r>
      <w:r w:rsidR="089C50F4" w:rsidRPr="5CFA9A56">
        <w:t>which can take a significant amount of time to reach the desired number of blows for the first sample.</w:t>
      </w:r>
      <w:r w:rsidR="73E42F53" w:rsidRPr="5CFA9A56">
        <w:t xml:space="preserve"> </w:t>
      </w:r>
      <w:proofErr w:type="gramStart"/>
      <w:r w:rsidR="73E42F53" w:rsidRPr="5CFA9A56">
        <w:t>Some</w:t>
      </w:r>
      <w:proofErr w:type="gramEnd"/>
      <w:r w:rsidR="73E42F53" w:rsidRPr="5CFA9A56">
        <w:t xml:space="preserve"> issues that can happen are if when striking the sample in bowl</w:t>
      </w:r>
      <w:r w:rsidR="1490D73D" w:rsidRPr="5CFA9A56">
        <w:t xml:space="preserve"> it is too wide and </w:t>
      </w:r>
      <w:r w:rsidR="3431DF16" w:rsidRPr="5CFA9A56">
        <w:t>therefore</w:t>
      </w:r>
      <w:r w:rsidR="1490D73D" w:rsidRPr="5CFA9A56">
        <w:t xml:space="preserve"> takes more blows to meet, or if there is too much of sample in the bowl. </w:t>
      </w:r>
      <w:r w:rsidR="2093BF93" w:rsidRPr="5CFA9A56">
        <w:t>Every time</w:t>
      </w:r>
      <w:r w:rsidR="1490D73D" w:rsidRPr="5CFA9A56">
        <w:t xml:space="preserve"> </w:t>
      </w:r>
      <w:r w:rsidR="469C64CA" w:rsidRPr="5CFA9A56">
        <w:t xml:space="preserve">the blows </w:t>
      </w:r>
      <w:r w:rsidR="09178D15" w:rsidRPr="5CFA9A56">
        <w:t xml:space="preserve">had </w:t>
      </w:r>
      <w:proofErr w:type="gramStart"/>
      <w:r w:rsidR="09178D15" w:rsidRPr="5CFA9A56">
        <w:t>been completed</w:t>
      </w:r>
      <w:proofErr w:type="gramEnd"/>
      <w:r w:rsidR="09178D15" w:rsidRPr="5CFA9A56">
        <w:t xml:space="preserve">, and the sample </w:t>
      </w:r>
      <w:proofErr w:type="gramStart"/>
      <w:r w:rsidR="09178D15" w:rsidRPr="5CFA9A56">
        <w:t>was finished</w:t>
      </w:r>
      <w:proofErr w:type="gramEnd"/>
      <w:r w:rsidR="09178D15" w:rsidRPr="5CFA9A56">
        <w:t xml:space="preserve"> with it had to </w:t>
      </w:r>
      <w:proofErr w:type="gramStart"/>
      <w:r w:rsidR="09178D15" w:rsidRPr="5CFA9A56">
        <w:t>be removed</w:t>
      </w:r>
      <w:proofErr w:type="gramEnd"/>
      <w:r w:rsidR="09178D15" w:rsidRPr="5CFA9A56">
        <w:t xml:space="preserve">, and the bowl cleaned and dried to </w:t>
      </w:r>
      <w:r w:rsidR="6AACB2A3" w:rsidRPr="5CFA9A56">
        <w:t>avoid</w:t>
      </w:r>
      <w:r w:rsidR="09178D15" w:rsidRPr="5CFA9A56">
        <w:t xml:space="preserve"> </w:t>
      </w:r>
      <w:r w:rsidR="27E19FD6" w:rsidRPr="5CFA9A56">
        <w:t>skewing</w:t>
      </w:r>
      <w:r w:rsidR="09178D15" w:rsidRPr="5CFA9A56">
        <w:t xml:space="preserve"> the results. </w:t>
      </w:r>
      <w:r w:rsidR="5EA3E795" w:rsidRPr="5CFA9A56">
        <w:t>Also,</w:t>
      </w:r>
      <w:r w:rsidR="09178D15" w:rsidRPr="5CFA9A56">
        <w:t xml:space="preserve"> </w:t>
      </w:r>
      <w:r w:rsidR="0901EEEE" w:rsidRPr="5CFA9A56">
        <w:t xml:space="preserve">between </w:t>
      </w:r>
      <w:r w:rsidR="28B419F9" w:rsidRPr="5CFA9A56">
        <w:t>different</w:t>
      </w:r>
      <w:r w:rsidR="22966E27" w:rsidRPr="5CFA9A56">
        <w:t xml:space="preserve"> people the speed </w:t>
      </w:r>
      <w:r w:rsidR="7DCD3850" w:rsidRPr="5CFA9A56">
        <w:t xml:space="preserve">of blows can vary which means that if the sample </w:t>
      </w:r>
      <w:r w:rsidR="471C7A1C" w:rsidRPr="5CFA9A56">
        <w:t>wer</w:t>
      </w:r>
      <w:r w:rsidR="7145ADE9" w:rsidRPr="5CFA9A56">
        <w:t>e</w:t>
      </w:r>
      <w:r w:rsidR="7DCD3850" w:rsidRPr="5CFA9A56">
        <w:t xml:space="preserve"> the same it could take different </w:t>
      </w:r>
      <w:r w:rsidR="77BFAA2A" w:rsidRPr="5CFA9A56">
        <w:t>number</w:t>
      </w:r>
      <w:r w:rsidR="7DCD3850" w:rsidRPr="5CFA9A56">
        <w:t xml:space="preserve"> of blows for the sample to touch.</w:t>
      </w:r>
    </w:p>
    <w:p w14:paraId="4EABFF85" w14:textId="58C2F00F" w:rsidR="5CFA9A56" w:rsidRDefault="5CFA9A56" w:rsidP="5CFA9A56">
      <w:pPr>
        <w:spacing w:after="0" w:line="240" w:lineRule="auto"/>
        <w:jc w:val="both"/>
      </w:pPr>
    </w:p>
    <w:p w14:paraId="5B82149F" w14:textId="1F10239E" w:rsidR="00F29CA8" w:rsidRDefault="00F29CA8" w:rsidP="5CFA9A56">
      <w:pPr>
        <w:spacing w:after="0" w:line="240" w:lineRule="auto"/>
        <w:jc w:val="both"/>
      </w:pPr>
      <w:r w:rsidRPr="5CFA9A56">
        <w:t xml:space="preserve">Secondly, there are considerations and limitations for the plastic limit test. The heat in room can have an impact on the </w:t>
      </w:r>
      <w:r w:rsidR="58A7AFE5" w:rsidRPr="5CFA9A56">
        <w:t xml:space="preserve">moisture content within the sample, so the room`s </w:t>
      </w:r>
      <w:r w:rsidR="2D89FBE6" w:rsidRPr="5CFA9A56">
        <w:t>temperature</w:t>
      </w:r>
      <w:r w:rsidR="58A7AFE5" w:rsidRPr="5CFA9A56">
        <w:t xml:space="preserve"> may have </w:t>
      </w:r>
      <w:proofErr w:type="gramStart"/>
      <w:r w:rsidR="58A7AFE5" w:rsidRPr="5CFA9A56">
        <w:t>be needed</w:t>
      </w:r>
      <w:proofErr w:type="gramEnd"/>
      <w:r w:rsidR="58A7AFE5" w:rsidRPr="5CFA9A56">
        <w:t xml:space="preserve"> to </w:t>
      </w:r>
      <w:proofErr w:type="gramStart"/>
      <w:r w:rsidR="58A7AFE5" w:rsidRPr="5CFA9A56">
        <w:t>be controlled</w:t>
      </w:r>
      <w:proofErr w:type="gramEnd"/>
      <w:r w:rsidR="58A7AFE5" w:rsidRPr="5CFA9A56">
        <w:t xml:space="preserve">. </w:t>
      </w:r>
      <w:r w:rsidR="2E3F9F67" w:rsidRPr="5CFA9A56">
        <w:t>Also,</w:t>
      </w:r>
      <w:r w:rsidR="58A7AFE5" w:rsidRPr="5CFA9A56">
        <w:t xml:space="preserve"> when roiling the </w:t>
      </w:r>
      <w:r w:rsidR="2C7C726E" w:rsidRPr="5CFA9A56">
        <w:t>samples</w:t>
      </w:r>
      <w:r w:rsidR="52EE94E0" w:rsidRPr="5CFA9A56">
        <w:t xml:space="preserve"> the heat from the hands can </w:t>
      </w:r>
      <w:r w:rsidR="5367BD53" w:rsidRPr="5CFA9A56">
        <w:t xml:space="preserve">affect the moisture content, so gloves may </w:t>
      </w:r>
      <w:proofErr w:type="gramStart"/>
      <w:r w:rsidR="5367BD53" w:rsidRPr="5CFA9A56">
        <w:t>be worn</w:t>
      </w:r>
      <w:proofErr w:type="gramEnd"/>
      <w:r w:rsidR="5367BD53" w:rsidRPr="5CFA9A56">
        <w:t xml:space="preserve">. The </w:t>
      </w:r>
      <w:r w:rsidR="55FE00A2" w:rsidRPr="5CFA9A56">
        <w:t>samples</w:t>
      </w:r>
      <w:r w:rsidR="5367BD53" w:rsidRPr="5CFA9A56">
        <w:t xml:space="preserve"> </w:t>
      </w:r>
      <w:r w:rsidR="1E2465D8" w:rsidRPr="5CFA9A56">
        <w:t>were</w:t>
      </w:r>
      <w:r w:rsidR="5367BD53" w:rsidRPr="5CFA9A56">
        <w:t xml:space="preserve"> </w:t>
      </w:r>
      <w:proofErr w:type="gramStart"/>
      <w:r w:rsidR="5367BD53" w:rsidRPr="5CFA9A56">
        <w:t>being rolled</w:t>
      </w:r>
      <w:proofErr w:type="gramEnd"/>
      <w:r w:rsidR="5367BD53" w:rsidRPr="5CFA9A56">
        <w:t xml:space="preserve"> on a glass surface</w:t>
      </w:r>
      <w:r w:rsidR="1468430A" w:rsidRPr="5CFA9A56">
        <w:t>, where there could be moisture on</w:t>
      </w:r>
      <w:r w:rsidR="2FCB32B9" w:rsidRPr="5CFA9A56">
        <w:t>.</w:t>
      </w:r>
      <w:r w:rsidR="101DDD26" w:rsidRPr="5CFA9A56">
        <w:t xml:space="preserve"> The co</w:t>
      </w:r>
      <w:r w:rsidR="2D2892FF" w:rsidRPr="5CFA9A56">
        <w:t>ntainers</w:t>
      </w:r>
      <w:r w:rsidR="101DDD26" w:rsidRPr="5CFA9A56">
        <w:t xml:space="preserve"> </w:t>
      </w:r>
      <w:r w:rsidR="68BE7EFE" w:rsidRPr="5CFA9A56">
        <w:t>themselves</w:t>
      </w:r>
      <w:r w:rsidR="101DDD26" w:rsidRPr="5CFA9A56">
        <w:t xml:space="preserve"> should also </w:t>
      </w:r>
      <w:proofErr w:type="gramStart"/>
      <w:r w:rsidR="101DDD26" w:rsidRPr="5CFA9A56">
        <w:t>be checked</w:t>
      </w:r>
      <w:proofErr w:type="gramEnd"/>
      <w:r w:rsidR="101DDD26" w:rsidRPr="5CFA9A56">
        <w:t xml:space="preserve"> for moisture as this can impact the weights measured.</w:t>
      </w:r>
    </w:p>
    <w:p w14:paraId="5C17C5C2" w14:textId="762CEC1B" w:rsidR="4F63A2B8" w:rsidRDefault="4F63A2B8" w:rsidP="4F63A2B8">
      <w:pPr>
        <w:spacing w:after="0" w:line="240" w:lineRule="auto"/>
        <w:jc w:val="both"/>
      </w:pPr>
    </w:p>
    <w:tbl>
      <w:tblPr>
        <w:tblStyle w:val="TableGrid"/>
        <w:tblW w:w="0" w:type="auto"/>
        <w:jc w:val="right"/>
        <w:tblLook w:val="06A0" w:firstRow="1" w:lastRow="0" w:firstColumn="1" w:lastColumn="0" w:noHBand="1" w:noVBand="1"/>
      </w:tblPr>
      <w:tblGrid>
        <w:gridCol w:w="2320"/>
        <w:gridCol w:w="980"/>
        <w:gridCol w:w="923"/>
        <w:gridCol w:w="908"/>
        <w:gridCol w:w="923"/>
        <w:gridCol w:w="880"/>
        <w:gridCol w:w="1038"/>
        <w:gridCol w:w="1044"/>
      </w:tblGrid>
      <w:tr w:rsidR="5CFA9A56" w14:paraId="7B26F2C3" w14:textId="77777777" w:rsidTr="5CFA9A56">
        <w:trPr>
          <w:trHeight w:val="300"/>
          <w:jc w:val="right"/>
        </w:trPr>
        <w:tc>
          <w:tcPr>
            <w:tcW w:w="2370" w:type="dxa"/>
          </w:tcPr>
          <w:p w14:paraId="3675954B" w14:textId="208997F4" w:rsidR="5CFA9A56" w:rsidRDefault="5CFA9A56" w:rsidP="5CFA9A56">
            <w:pPr>
              <w:jc w:val="both"/>
            </w:pPr>
          </w:p>
        </w:tc>
        <w:tc>
          <w:tcPr>
            <w:tcW w:w="990" w:type="dxa"/>
          </w:tcPr>
          <w:p w14:paraId="7105611E" w14:textId="61724297" w:rsidR="7E92548B" w:rsidRDefault="7E92548B" w:rsidP="5CFA9A56">
            <w:pPr>
              <w:jc w:val="both"/>
            </w:pPr>
            <w:r w:rsidRPr="5CFA9A56">
              <w:t>1</w:t>
            </w:r>
          </w:p>
        </w:tc>
        <w:tc>
          <w:tcPr>
            <w:tcW w:w="930" w:type="dxa"/>
          </w:tcPr>
          <w:p w14:paraId="07D84B9A" w14:textId="0AC2ED69" w:rsidR="7E92548B" w:rsidRDefault="7E92548B" w:rsidP="5CFA9A56">
            <w:pPr>
              <w:jc w:val="both"/>
            </w:pPr>
            <w:r w:rsidRPr="5CFA9A56">
              <w:t>2</w:t>
            </w:r>
          </w:p>
        </w:tc>
        <w:tc>
          <w:tcPr>
            <w:tcW w:w="915" w:type="dxa"/>
          </w:tcPr>
          <w:p w14:paraId="1164AAFF" w14:textId="522D15AC" w:rsidR="7E92548B" w:rsidRDefault="7E92548B" w:rsidP="5CFA9A56">
            <w:pPr>
              <w:jc w:val="both"/>
            </w:pPr>
            <w:r w:rsidRPr="5CFA9A56">
              <w:t>3</w:t>
            </w:r>
          </w:p>
        </w:tc>
        <w:tc>
          <w:tcPr>
            <w:tcW w:w="930" w:type="dxa"/>
          </w:tcPr>
          <w:p w14:paraId="40729472" w14:textId="500F7B47" w:rsidR="7E92548B" w:rsidRDefault="7E92548B" w:rsidP="5CFA9A56">
            <w:pPr>
              <w:jc w:val="both"/>
            </w:pPr>
            <w:r w:rsidRPr="5CFA9A56">
              <w:t>4</w:t>
            </w:r>
          </w:p>
        </w:tc>
        <w:tc>
          <w:tcPr>
            <w:tcW w:w="885" w:type="dxa"/>
          </w:tcPr>
          <w:p w14:paraId="3474308B" w14:textId="03913D29" w:rsidR="7E92548B" w:rsidRDefault="7E92548B" w:rsidP="5CFA9A56">
            <w:pPr>
              <w:jc w:val="both"/>
            </w:pPr>
            <w:r w:rsidRPr="5CFA9A56">
              <w:t>5</w:t>
            </w:r>
          </w:p>
        </w:tc>
        <w:tc>
          <w:tcPr>
            <w:tcW w:w="1050" w:type="dxa"/>
          </w:tcPr>
          <w:p w14:paraId="717C5DFB" w14:textId="1EFA0A1D" w:rsidR="7E92548B" w:rsidRDefault="7E92548B" w:rsidP="5CFA9A56">
            <w:pPr>
              <w:jc w:val="both"/>
            </w:pPr>
            <w:r w:rsidRPr="5CFA9A56">
              <w:t>6</w:t>
            </w:r>
          </w:p>
        </w:tc>
        <w:tc>
          <w:tcPr>
            <w:tcW w:w="1057" w:type="dxa"/>
          </w:tcPr>
          <w:p w14:paraId="4E53AEC3" w14:textId="37EF93F5" w:rsidR="7E92548B" w:rsidRDefault="7E92548B" w:rsidP="5CFA9A56">
            <w:pPr>
              <w:jc w:val="both"/>
            </w:pPr>
            <w:r w:rsidRPr="5CFA9A56">
              <w:t>7</w:t>
            </w:r>
          </w:p>
        </w:tc>
      </w:tr>
      <w:tr w:rsidR="5CFA9A56" w14:paraId="6192D37A" w14:textId="77777777" w:rsidTr="5CFA9A56">
        <w:trPr>
          <w:trHeight w:val="300"/>
          <w:jc w:val="right"/>
        </w:trPr>
        <w:tc>
          <w:tcPr>
            <w:tcW w:w="2370" w:type="dxa"/>
          </w:tcPr>
          <w:p w14:paraId="70357849" w14:textId="69EF768E" w:rsidR="7E92548B" w:rsidRDefault="7E92548B" w:rsidP="5CFA9A56">
            <w:pPr>
              <w:jc w:val="both"/>
            </w:pPr>
            <w:r w:rsidRPr="5CFA9A56">
              <w:t>Type of test</w:t>
            </w:r>
          </w:p>
        </w:tc>
        <w:tc>
          <w:tcPr>
            <w:tcW w:w="990" w:type="dxa"/>
          </w:tcPr>
          <w:p w14:paraId="3A18D8CA" w14:textId="60EA0214" w:rsidR="7E92548B" w:rsidRDefault="7E92548B" w:rsidP="5CFA9A56">
            <w:pPr>
              <w:jc w:val="both"/>
            </w:pPr>
            <w:r w:rsidRPr="5CFA9A56">
              <w:t>LL</w:t>
            </w:r>
          </w:p>
        </w:tc>
        <w:tc>
          <w:tcPr>
            <w:tcW w:w="930" w:type="dxa"/>
          </w:tcPr>
          <w:p w14:paraId="5FF842EB" w14:textId="3E470B21" w:rsidR="7E92548B" w:rsidRDefault="7E92548B" w:rsidP="5CFA9A56">
            <w:pPr>
              <w:jc w:val="both"/>
            </w:pPr>
            <w:r w:rsidRPr="5CFA9A56">
              <w:t>LL</w:t>
            </w:r>
          </w:p>
        </w:tc>
        <w:tc>
          <w:tcPr>
            <w:tcW w:w="915" w:type="dxa"/>
          </w:tcPr>
          <w:p w14:paraId="72659D66" w14:textId="42103411" w:rsidR="7E92548B" w:rsidRDefault="7E92548B" w:rsidP="5CFA9A56">
            <w:pPr>
              <w:jc w:val="both"/>
            </w:pPr>
            <w:r w:rsidRPr="5CFA9A56">
              <w:t>LL</w:t>
            </w:r>
          </w:p>
        </w:tc>
        <w:tc>
          <w:tcPr>
            <w:tcW w:w="930" w:type="dxa"/>
          </w:tcPr>
          <w:p w14:paraId="1D3E3719" w14:textId="6D6EC4C8" w:rsidR="7E92548B" w:rsidRDefault="7E92548B" w:rsidP="5CFA9A56">
            <w:pPr>
              <w:jc w:val="both"/>
            </w:pPr>
            <w:r w:rsidRPr="5CFA9A56">
              <w:t>LL</w:t>
            </w:r>
          </w:p>
        </w:tc>
        <w:tc>
          <w:tcPr>
            <w:tcW w:w="885" w:type="dxa"/>
          </w:tcPr>
          <w:p w14:paraId="75E09B65" w14:textId="5965CD7A" w:rsidR="7E92548B" w:rsidRDefault="7E92548B" w:rsidP="5CFA9A56">
            <w:pPr>
              <w:jc w:val="both"/>
            </w:pPr>
            <w:r w:rsidRPr="5CFA9A56">
              <w:t>PL</w:t>
            </w:r>
          </w:p>
        </w:tc>
        <w:tc>
          <w:tcPr>
            <w:tcW w:w="1050" w:type="dxa"/>
          </w:tcPr>
          <w:p w14:paraId="4BB1783A" w14:textId="11AE66D9" w:rsidR="7E92548B" w:rsidRDefault="7E92548B" w:rsidP="5CFA9A56">
            <w:pPr>
              <w:jc w:val="both"/>
            </w:pPr>
            <w:r w:rsidRPr="5CFA9A56">
              <w:t>PL</w:t>
            </w:r>
          </w:p>
        </w:tc>
        <w:tc>
          <w:tcPr>
            <w:tcW w:w="1057" w:type="dxa"/>
          </w:tcPr>
          <w:p w14:paraId="00EEB27B" w14:textId="3079AF93" w:rsidR="7E92548B" w:rsidRDefault="7E92548B" w:rsidP="5CFA9A56">
            <w:pPr>
              <w:jc w:val="both"/>
            </w:pPr>
            <w:r w:rsidRPr="5CFA9A56">
              <w:t>PL</w:t>
            </w:r>
          </w:p>
        </w:tc>
      </w:tr>
      <w:tr w:rsidR="5CFA9A56" w14:paraId="17644222" w14:textId="77777777" w:rsidTr="5CFA9A56">
        <w:trPr>
          <w:trHeight w:val="300"/>
          <w:jc w:val="right"/>
        </w:trPr>
        <w:tc>
          <w:tcPr>
            <w:tcW w:w="2370" w:type="dxa"/>
          </w:tcPr>
          <w:p w14:paraId="5D14DE39" w14:textId="34043C74" w:rsidR="7E92548B" w:rsidRDefault="7E92548B" w:rsidP="5CFA9A56">
            <w:pPr>
              <w:jc w:val="both"/>
            </w:pPr>
            <w:r w:rsidRPr="5CFA9A56">
              <w:t>Container Number</w:t>
            </w:r>
          </w:p>
        </w:tc>
        <w:tc>
          <w:tcPr>
            <w:tcW w:w="990" w:type="dxa"/>
          </w:tcPr>
          <w:p w14:paraId="5468BC10" w14:textId="7391C3B3" w:rsidR="7E92548B" w:rsidRDefault="7E92548B" w:rsidP="5CFA9A56">
            <w:pPr>
              <w:jc w:val="both"/>
            </w:pPr>
            <w:r w:rsidRPr="5CFA9A56">
              <w:t>LL1</w:t>
            </w:r>
          </w:p>
        </w:tc>
        <w:tc>
          <w:tcPr>
            <w:tcW w:w="930" w:type="dxa"/>
          </w:tcPr>
          <w:p w14:paraId="40C49C6B" w14:textId="10B0B221" w:rsidR="7E92548B" w:rsidRDefault="7E92548B" w:rsidP="5CFA9A56">
            <w:pPr>
              <w:jc w:val="both"/>
            </w:pPr>
            <w:r w:rsidRPr="5CFA9A56">
              <w:t>LL2</w:t>
            </w:r>
          </w:p>
        </w:tc>
        <w:tc>
          <w:tcPr>
            <w:tcW w:w="915" w:type="dxa"/>
          </w:tcPr>
          <w:p w14:paraId="5E5FDF14" w14:textId="02D74B37" w:rsidR="7E92548B" w:rsidRDefault="7E92548B" w:rsidP="5CFA9A56">
            <w:pPr>
              <w:jc w:val="both"/>
            </w:pPr>
            <w:r w:rsidRPr="5CFA9A56">
              <w:t>LL3</w:t>
            </w:r>
          </w:p>
        </w:tc>
        <w:tc>
          <w:tcPr>
            <w:tcW w:w="930" w:type="dxa"/>
          </w:tcPr>
          <w:p w14:paraId="718BDF58" w14:textId="5F13782A" w:rsidR="7E92548B" w:rsidRDefault="7E92548B" w:rsidP="5CFA9A56">
            <w:pPr>
              <w:jc w:val="both"/>
            </w:pPr>
            <w:r w:rsidRPr="5CFA9A56">
              <w:t>LL4</w:t>
            </w:r>
          </w:p>
        </w:tc>
        <w:tc>
          <w:tcPr>
            <w:tcW w:w="885" w:type="dxa"/>
          </w:tcPr>
          <w:p w14:paraId="6D302994" w14:textId="16832BA3" w:rsidR="7E92548B" w:rsidRDefault="7E92548B" w:rsidP="5CFA9A56">
            <w:pPr>
              <w:jc w:val="both"/>
            </w:pPr>
            <w:r w:rsidRPr="5CFA9A56">
              <w:t>PL1</w:t>
            </w:r>
          </w:p>
        </w:tc>
        <w:tc>
          <w:tcPr>
            <w:tcW w:w="1050" w:type="dxa"/>
          </w:tcPr>
          <w:p w14:paraId="17A44C38" w14:textId="64DADE81" w:rsidR="7E92548B" w:rsidRDefault="7E92548B" w:rsidP="5CFA9A56">
            <w:pPr>
              <w:jc w:val="both"/>
            </w:pPr>
            <w:r w:rsidRPr="5CFA9A56">
              <w:t>PL2</w:t>
            </w:r>
          </w:p>
        </w:tc>
        <w:tc>
          <w:tcPr>
            <w:tcW w:w="1057" w:type="dxa"/>
          </w:tcPr>
          <w:p w14:paraId="06ABCA9A" w14:textId="2BABB4E4" w:rsidR="7E92548B" w:rsidRDefault="7E92548B" w:rsidP="5CFA9A56">
            <w:pPr>
              <w:jc w:val="both"/>
            </w:pPr>
            <w:r w:rsidRPr="5CFA9A56">
              <w:t>PL3</w:t>
            </w:r>
          </w:p>
        </w:tc>
      </w:tr>
      <w:tr w:rsidR="5CFA9A56" w14:paraId="380E14FC" w14:textId="77777777" w:rsidTr="5CFA9A56">
        <w:trPr>
          <w:trHeight w:val="300"/>
          <w:jc w:val="right"/>
        </w:trPr>
        <w:tc>
          <w:tcPr>
            <w:tcW w:w="2370" w:type="dxa"/>
          </w:tcPr>
          <w:p w14:paraId="38F1C4F3" w14:textId="292826CA" w:rsidR="7E92548B" w:rsidRDefault="7E92548B" w:rsidP="5CFA9A56">
            <w:pPr>
              <w:jc w:val="both"/>
            </w:pPr>
            <w:r w:rsidRPr="5CFA9A56">
              <w:t>Wt of wet soil + Cont</w:t>
            </w:r>
          </w:p>
        </w:tc>
        <w:tc>
          <w:tcPr>
            <w:tcW w:w="990" w:type="dxa"/>
          </w:tcPr>
          <w:p w14:paraId="7203CDFC" w14:textId="194B83A9" w:rsidR="7E92548B" w:rsidRDefault="7E92548B" w:rsidP="5CFA9A56">
            <w:pPr>
              <w:jc w:val="both"/>
            </w:pPr>
            <w:r w:rsidRPr="5CFA9A56">
              <w:t>13.05</w:t>
            </w:r>
          </w:p>
        </w:tc>
        <w:tc>
          <w:tcPr>
            <w:tcW w:w="930" w:type="dxa"/>
          </w:tcPr>
          <w:p w14:paraId="1AFD0EC4" w14:textId="7C0BE639" w:rsidR="51986095" w:rsidRDefault="51986095" w:rsidP="5CFA9A56">
            <w:pPr>
              <w:jc w:val="both"/>
            </w:pPr>
            <w:r w:rsidRPr="5CFA9A56">
              <w:t>17.98</w:t>
            </w:r>
          </w:p>
        </w:tc>
        <w:tc>
          <w:tcPr>
            <w:tcW w:w="915" w:type="dxa"/>
          </w:tcPr>
          <w:p w14:paraId="33F5B1DE" w14:textId="4285A1F3" w:rsidR="2C85EA9A" w:rsidRDefault="2C85EA9A" w:rsidP="5CFA9A56">
            <w:pPr>
              <w:jc w:val="both"/>
            </w:pPr>
            <w:r w:rsidRPr="5CFA9A56">
              <w:t>18.86</w:t>
            </w:r>
          </w:p>
        </w:tc>
        <w:tc>
          <w:tcPr>
            <w:tcW w:w="930" w:type="dxa"/>
          </w:tcPr>
          <w:p w14:paraId="335111BC" w14:textId="0CA49DE8" w:rsidR="100BD248" w:rsidRDefault="100BD248" w:rsidP="5CFA9A56">
            <w:pPr>
              <w:jc w:val="both"/>
            </w:pPr>
            <w:r w:rsidRPr="5CFA9A56">
              <w:t>15.56</w:t>
            </w:r>
          </w:p>
        </w:tc>
        <w:tc>
          <w:tcPr>
            <w:tcW w:w="885" w:type="dxa"/>
          </w:tcPr>
          <w:p w14:paraId="72C72EE7" w14:textId="6CDF6871" w:rsidR="15687345" w:rsidRDefault="15687345" w:rsidP="5CFA9A56">
            <w:pPr>
              <w:jc w:val="both"/>
            </w:pPr>
            <w:r w:rsidRPr="5CFA9A56">
              <w:t>7.70</w:t>
            </w:r>
          </w:p>
        </w:tc>
        <w:tc>
          <w:tcPr>
            <w:tcW w:w="1050" w:type="dxa"/>
          </w:tcPr>
          <w:p w14:paraId="02171643" w14:textId="4E4441EB" w:rsidR="457EE9A7" w:rsidRDefault="457EE9A7" w:rsidP="5CFA9A56">
            <w:pPr>
              <w:jc w:val="both"/>
            </w:pPr>
            <w:r w:rsidRPr="5CFA9A56">
              <w:t>7.80</w:t>
            </w:r>
          </w:p>
        </w:tc>
        <w:tc>
          <w:tcPr>
            <w:tcW w:w="1057" w:type="dxa"/>
          </w:tcPr>
          <w:p w14:paraId="6454A526" w14:textId="33622766" w:rsidR="6434BBA2" w:rsidRDefault="6434BBA2" w:rsidP="5CFA9A56">
            <w:pPr>
              <w:jc w:val="both"/>
            </w:pPr>
            <w:r w:rsidRPr="5CFA9A56">
              <w:t>7.68</w:t>
            </w:r>
          </w:p>
        </w:tc>
      </w:tr>
      <w:tr w:rsidR="5CFA9A56" w14:paraId="51DB409D" w14:textId="77777777" w:rsidTr="5CFA9A56">
        <w:trPr>
          <w:trHeight w:val="300"/>
          <w:jc w:val="right"/>
        </w:trPr>
        <w:tc>
          <w:tcPr>
            <w:tcW w:w="2370" w:type="dxa"/>
          </w:tcPr>
          <w:p w14:paraId="5FD604D6" w14:textId="75719ED0" w:rsidR="7E92548B" w:rsidRDefault="7E92548B" w:rsidP="5CFA9A56">
            <w:pPr>
              <w:jc w:val="both"/>
            </w:pPr>
            <w:r w:rsidRPr="5CFA9A56">
              <w:t>Wt of dry soil + Cont</w:t>
            </w:r>
          </w:p>
        </w:tc>
        <w:tc>
          <w:tcPr>
            <w:tcW w:w="990" w:type="dxa"/>
          </w:tcPr>
          <w:p w14:paraId="511593B2" w14:textId="7FD042B8" w:rsidR="7E92548B" w:rsidRDefault="7E92548B" w:rsidP="5CFA9A56">
            <w:pPr>
              <w:jc w:val="both"/>
            </w:pPr>
            <w:r w:rsidRPr="5CFA9A56">
              <w:t>10.73</w:t>
            </w:r>
          </w:p>
        </w:tc>
        <w:tc>
          <w:tcPr>
            <w:tcW w:w="930" w:type="dxa"/>
          </w:tcPr>
          <w:p w14:paraId="254F2168" w14:textId="64699CFB" w:rsidR="012BD801" w:rsidRDefault="012BD801" w:rsidP="5CFA9A56">
            <w:pPr>
              <w:jc w:val="both"/>
            </w:pPr>
            <w:r w:rsidRPr="5CFA9A56">
              <w:t>14.25</w:t>
            </w:r>
          </w:p>
        </w:tc>
        <w:tc>
          <w:tcPr>
            <w:tcW w:w="915" w:type="dxa"/>
          </w:tcPr>
          <w:p w14:paraId="7E1DB923" w14:textId="38E5BEED" w:rsidR="3B82D0C1" w:rsidRDefault="3B82D0C1" w:rsidP="5CFA9A56">
            <w:pPr>
              <w:jc w:val="both"/>
            </w:pPr>
            <w:r w:rsidRPr="5CFA9A56">
              <w:t>14.75</w:t>
            </w:r>
          </w:p>
        </w:tc>
        <w:tc>
          <w:tcPr>
            <w:tcW w:w="930" w:type="dxa"/>
          </w:tcPr>
          <w:p w14:paraId="0BCB359A" w14:textId="1CA2E896" w:rsidR="19A3981A" w:rsidRDefault="19A3981A" w:rsidP="5CFA9A56">
            <w:pPr>
              <w:jc w:val="both"/>
            </w:pPr>
            <w:r w:rsidRPr="5CFA9A56">
              <w:t>12.36</w:t>
            </w:r>
          </w:p>
        </w:tc>
        <w:tc>
          <w:tcPr>
            <w:tcW w:w="885" w:type="dxa"/>
          </w:tcPr>
          <w:p w14:paraId="5DE1A220" w14:textId="076D36F9" w:rsidR="19D49C12" w:rsidRDefault="19D49C12" w:rsidP="5CFA9A56">
            <w:pPr>
              <w:jc w:val="both"/>
            </w:pPr>
            <w:r w:rsidRPr="5CFA9A56">
              <w:t>7.05</w:t>
            </w:r>
          </w:p>
        </w:tc>
        <w:tc>
          <w:tcPr>
            <w:tcW w:w="1050" w:type="dxa"/>
          </w:tcPr>
          <w:p w14:paraId="3C9D1093" w14:textId="61E2F696" w:rsidR="62086522" w:rsidRDefault="62086522" w:rsidP="5CFA9A56">
            <w:pPr>
              <w:jc w:val="both"/>
            </w:pPr>
            <w:r w:rsidRPr="5CFA9A56">
              <w:t>7.15</w:t>
            </w:r>
          </w:p>
        </w:tc>
        <w:tc>
          <w:tcPr>
            <w:tcW w:w="1057" w:type="dxa"/>
          </w:tcPr>
          <w:p w14:paraId="29B4CA56" w14:textId="1B675224" w:rsidR="0BA58518" w:rsidRDefault="0BA58518" w:rsidP="5CFA9A56">
            <w:pPr>
              <w:jc w:val="both"/>
            </w:pPr>
            <w:r w:rsidRPr="5CFA9A56">
              <w:t>7.09</w:t>
            </w:r>
          </w:p>
        </w:tc>
      </w:tr>
      <w:tr w:rsidR="5CFA9A56" w14:paraId="3AD3C246" w14:textId="77777777" w:rsidTr="5CFA9A56">
        <w:trPr>
          <w:trHeight w:val="300"/>
          <w:jc w:val="right"/>
        </w:trPr>
        <w:tc>
          <w:tcPr>
            <w:tcW w:w="2370" w:type="dxa"/>
          </w:tcPr>
          <w:p w14:paraId="02D70838" w14:textId="3DA1ECFF" w:rsidR="7E92548B" w:rsidRDefault="7E92548B" w:rsidP="5CFA9A56">
            <w:pPr>
              <w:jc w:val="both"/>
            </w:pPr>
            <w:r w:rsidRPr="5CFA9A56">
              <w:t>Wt of Container</w:t>
            </w:r>
          </w:p>
        </w:tc>
        <w:tc>
          <w:tcPr>
            <w:tcW w:w="990" w:type="dxa"/>
          </w:tcPr>
          <w:p w14:paraId="78D10BE0" w14:textId="5F8EC60E" w:rsidR="7E92548B" w:rsidRDefault="7E92548B" w:rsidP="5CFA9A56">
            <w:pPr>
              <w:jc w:val="both"/>
            </w:pPr>
            <w:r w:rsidRPr="5CFA9A56">
              <w:t>4.71</w:t>
            </w:r>
          </w:p>
        </w:tc>
        <w:tc>
          <w:tcPr>
            <w:tcW w:w="930" w:type="dxa"/>
          </w:tcPr>
          <w:p w14:paraId="698B0317" w14:textId="7A77F9D5" w:rsidR="233EEBD5" w:rsidRDefault="233EEBD5" w:rsidP="5CFA9A56">
            <w:pPr>
              <w:jc w:val="both"/>
            </w:pPr>
            <w:r w:rsidRPr="5CFA9A56">
              <w:t>4.68</w:t>
            </w:r>
          </w:p>
        </w:tc>
        <w:tc>
          <w:tcPr>
            <w:tcW w:w="915" w:type="dxa"/>
          </w:tcPr>
          <w:p w14:paraId="55D441C6" w14:textId="16C7C938" w:rsidR="065CEFE7" w:rsidRDefault="065CEFE7" w:rsidP="5CFA9A56">
            <w:pPr>
              <w:jc w:val="both"/>
            </w:pPr>
            <w:r w:rsidRPr="5CFA9A56">
              <w:t>4.59</w:t>
            </w:r>
          </w:p>
        </w:tc>
        <w:tc>
          <w:tcPr>
            <w:tcW w:w="930" w:type="dxa"/>
          </w:tcPr>
          <w:p w14:paraId="07947A23" w14:textId="21C998B2" w:rsidR="2D3C4A64" w:rsidRDefault="2D3C4A64" w:rsidP="5CFA9A56">
            <w:pPr>
              <w:jc w:val="both"/>
            </w:pPr>
            <w:r w:rsidRPr="5CFA9A56">
              <w:t>4.80</w:t>
            </w:r>
          </w:p>
        </w:tc>
        <w:tc>
          <w:tcPr>
            <w:tcW w:w="885" w:type="dxa"/>
          </w:tcPr>
          <w:p w14:paraId="2BB611E4" w14:textId="79201148" w:rsidR="448260AE" w:rsidRDefault="448260AE" w:rsidP="5CFA9A56">
            <w:pPr>
              <w:jc w:val="both"/>
            </w:pPr>
            <w:r w:rsidRPr="5CFA9A56">
              <w:t>4.76</w:t>
            </w:r>
          </w:p>
        </w:tc>
        <w:tc>
          <w:tcPr>
            <w:tcW w:w="1050" w:type="dxa"/>
          </w:tcPr>
          <w:p w14:paraId="5348FA5E" w14:textId="23AAAE84" w:rsidR="1D09FE6B" w:rsidRDefault="1D09FE6B" w:rsidP="5CFA9A56">
            <w:pPr>
              <w:jc w:val="both"/>
            </w:pPr>
            <w:r w:rsidRPr="5CFA9A56">
              <w:t>4.72</w:t>
            </w:r>
          </w:p>
        </w:tc>
        <w:tc>
          <w:tcPr>
            <w:tcW w:w="1057" w:type="dxa"/>
          </w:tcPr>
          <w:p w14:paraId="58BD4F62" w14:textId="39B6DBC7" w:rsidR="482F65C0" w:rsidRDefault="482F65C0" w:rsidP="5CFA9A56">
            <w:pPr>
              <w:jc w:val="both"/>
            </w:pPr>
            <w:r w:rsidRPr="5CFA9A56">
              <w:t>4.71</w:t>
            </w:r>
          </w:p>
        </w:tc>
      </w:tr>
      <w:tr w:rsidR="5CFA9A56" w14:paraId="58EF94E0" w14:textId="77777777" w:rsidTr="5CFA9A56">
        <w:trPr>
          <w:trHeight w:val="300"/>
          <w:jc w:val="right"/>
        </w:trPr>
        <w:tc>
          <w:tcPr>
            <w:tcW w:w="2370" w:type="dxa"/>
          </w:tcPr>
          <w:p w14:paraId="7E28C20D" w14:textId="49BBD900" w:rsidR="7E92548B" w:rsidRDefault="7E92548B" w:rsidP="5CFA9A56">
            <w:pPr>
              <w:jc w:val="both"/>
            </w:pPr>
            <w:r w:rsidRPr="5CFA9A56">
              <w:t>Wt of Moisture</w:t>
            </w:r>
          </w:p>
        </w:tc>
        <w:tc>
          <w:tcPr>
            <w:tcW w:w="990" w:type="dxa"/>
          </w:tcPr>
          <w:p w14:paraId="41022438" w14:textId="2C2AFC04" w:rsidR="7E92548B" w:rsidRDefault="7E92548B" w:rsidP="5CFA9A56">
            <w:pPr>
              <w:jc w:val="both"/>
            </w:pPr>
            <w:r w:rsidRPr="5CFA9A56">
              <w:t>2.32</w:t>
            </w:r>
          </w:p>
        </w:tc>
        <w:tc>
          <w:tcPr>
            <w:tcW w:w="930" w:type="dxa"/>
          </w:tcPr>
          <w:p w14:paraId="4ACDD2F0" w14:textId="14018868" w:rsidR="7810FA81" w:rsidRDefault="7810FA81" w:rsidP="5CFA9A56">
            <w:pPr>
              <w:jc w:val="both"/>
            </w:pPr>
            <w:r w:rsidRPr="5CFA9A56">
              <w:t>3.73</w:t>
            </w:r>
          </w:p>
        </w:tc>
        <w:tc>
          <w:tcPr>
            <w:tcW w:w="915" w:type="dxa"/>
          </w:tcPr>
          <w:p w14:paraId="3299B292" w14:textId="4312ADA2" w:rsidR="2BF88AEA" w:rsidRDefault="2BF88AEA" w:rsidP="5CFA9A56">
            <w:pPr>
              <w:jc w:val="both"/>
            </w:pPr>
            <w:r w:rsidRPr="5CFA9A56">
              <w:t>4.11</w:t>
            </w:r>
          </w:p>
        </w:tc>
        <w:tc>
          <w:tcPr>
            <w:tcW w:w="930" w:type="dxa"/>
          </w:tcPr>
          <w:p w14:paraId="4EA614BD" w14:textId="78ECB995" w:rsidR="6CEC5AE7" w:rsidRDefault="6CEC5AE7" w:rsidP="5CFA9A56">
            <w:pPr>
              <w:jc w:val="both"/>
            </w:pPr>
            <w:r w:rsidRPr="5CFA9A56">
              <w:t>3.20</w:t>
            </w:r>
          </w:p>
        </w:tc>
        <w:tc>
          <w:tcPr>
            <w:tcW w:w="885" w:type="dxa"/>
          </w:tcPr>
          <w:p w14:paraId="68EE527A" w14:textId="532931CB" w:rsidR="1068B52D" w:rsidRDefault="1068B52D" w:rsidP="5CFA9A56">
            <w:pPr>
              <w:jc w:val="both"/>
            </w:pPr>
            <w:r w:rsidRPr="5CFA9A56">
              <w:t>0.65</w:t>
            </w:r>
          </w:p>
        </w:tc>
        <w:tc>
          <w:tcPr>
            <w:tcW w:w="1050" w:type="dxa"/>
          </w:tcPr>
          <w:p w14:paraId="01E34A91" w14:textId="4C405210" w:rsidR="759224A5" w:rsidRDefault="759224A5" w:rsidP="5CFA9A56">
            <w:pPr>
              <w:jc w:val="both"/>
            </w:pPr>
            <w:r w:rsidRPr="5CFA9A56">
              <w:t>0.65</w:t>
            </w:r>
          </w:p>
        </w:tc>
        <w:tc>
          <w:tcPr>
            <w:tcW w:w="1057" w:type="dxa"/>
          </w:tcPr>
          <w:p w14:paraId="164117F6" w14:textId="51F664F9" w:rsidR="36244568" w:rsidRDefault="36244568" w:rsidP="5CFA9A56">
            <w:pPr>
              <w:jc w:val="both"/>
            </w:pPr>
            <w:r w:rsidRPr="5CFA9A56">
              <w:t>0.59</w:t>
            </w:r>
          </w:p>
        </w:tc>
      </w:tr>
      <w:tr w:rsidR="5CFA9A56" w14:paraId="3CD9063F" w14:textId="77777777" w:rsidTr="5CFA9A56">
        <w:trPr>
          <w:trHeight w:val="300"/>
          <w:jc w:val="right"/>
        </w:trPr>
        <w:tc>
          <w:tcPr>
            <w:tcW w:w="2370" w:type="dxa"/>
          </w:tcPr>
          <w:p w14:paraId="7BC17DF4" w14:textId="7E6F17A4" w:rsidR="7E92548B" w:rsidRDefault="7E92548B" w:rsidP="5CFA9A56">
            <w:pPr>
              <w:jc w:val="both"/>
            </w:pPr>
            <w:r w:rsidRPr="5CFA9A56">
              <w:t>Wt of Dry Soil</w:t>
            </w:r>
          </w:p>
        </w:tc>
        <w:tc>
          <w:tcPr>
            <w:tcW w:w="990" w:type="dxa"/>
          </w:tcPr>
          <w:p w14:paraId="23E6C597" w14:textId="79E494D5" w:rsidR="7E92548B" w:rsidRDefault="7E92548B" w:rsidP="5CFA9A56">
            <w:pPr>
              <w:jc w:val="both"/>
            </w:pPr>
            <w:r w:rsidRPr="5CFA9A56">
              <w:t>6.02</w:t>
            </w:r>
          </w:p>
        </w:tc>
        <w:tc>
          <w:tcPr>
            <w:tcW w:w="930" w:type="dxa"/>
          </w:tcPr>
          <w:p w14:paraId="7F58D0B1" w14:textId="5E41117A" w:rsidR="70C5D089" w:rsidRDefault="70C5D089" w:rsidP="5CFA9A56">
            <w:pPr>
              <w:jc w:val="both"/>
            </w:pPr>
            <w:r w:rsidRPr="5CFA9A56">
              <w:t>9.57</w:t>
            </w:r>
          </w:p>
        </w:tc>
        <w:tc>
          <w:tcPr>
            <w:tcW w:w="915" w:type="dxa"/>
          </w:tcPr>
          <w:p w14:paraId="02D977B4" w14:textId="0BEA6AC9" w:rsidR="2B9AF2C9" w:rsidRDefault="2B9AF2C9" w:rsidP="5CFA9A56">
            <w:pPr>
              <w:jc w:val="both"/>
            </w:pPr>
            <w:r w:rsidRPr="5CFA9A56">
              <w:t>10.16</w:t>
            </w:r>
          </w:p>
        </w:tc>
        <w:tc>
          <w:tcPr>
            <w:tcW w:w="930" w:type="dxa"/>
          </w:tcPr>
          <w:p w14:paraId="6C5E1631" w14:textId="5E3BE992" w:rsidR="3799B4B3" w:rsidRDefault="3799B4B3" w:rsidP="5CFA9A56">
            <w:pPr>
              <w:jc w:val="both"/>
            </w:pPr>
            <w:r w:rsidRPr="5CFA9A56">
              <w:t>7.56</w:t>
            </w:r>
          </w:p>
        </w:tc>
        <w:tc>
          <w:tcPr>
            <w:tcW w:w="885" w:type="dxa"/>
          </w:tcPr>
          <w:p w14:paraId="6E31C704" w14:textId="6DD6DB79" w:rsidR="23631E5C" w:rsidRDefault="23631E5C" w:rsidP="5CFA9A56">
            <w:pPr>
              <w:jc w:val="both"/>
            </w:pPr>
            <w:r w:rsidRPr="5CFA9A56">
              <w:t>2.29</w:t>
            </w:r>
          </w:p>
        </w:tc>
        <w:tc>
          <w:tcPr>
            <w:tcW w:w="1050" w:type="dxa"/>
          </w:tcPr>
          <w:p w14:paraId="29F2E14E" w14:textId="6EB7BF82" w:rsidR="53A997AA" w:rsidRDefault="53A997AA" w:rsidP="5CFA9A56">
            <w:pPr>
              <w:jc w:val="both"/>
            </w:pPr>
            <w:r w:rsidRPr="5CFA9A56">
              <w:t>2.43</w:t>
            </w:r>
          </w:p>
        </w:tc>
        <w:tc>
          <w:tcPr>
            <w:tcW w:w="1057" w:type="dxa"/>
          </w:tcPr>
          <w:p w14:paraId="0956B78D" w14:textId="577AD391" w:rsidR="174DB462" w:rsidRDefault="174DB462" w:rsidP="5CFA9A56">
            <w:pPr>
              <w:jc w:val="both"/>
            </w:pPr>
            <w:r w:rsidRPr="5CFA9A56">
              <w:t>2.38</w:t>
            </w:r>
          </w:p>
        </w:tc>
      </w:tr>
      <w:tr w:rsidR="5CFA9A56" w14:paraId="6B0F8362" w14:textId="77777777" w:rsidTr="5CFA9A56">
        <w:trPr>
          <w:trHeight w:val="300"/>
          <w:jc w:val="right"/>
        </w:trPr>
        <w:tc>
          <w:tcPr>
            <w:tcW w:w="2370" w:type="dxa"/>
          </w:tcPr>
          <w:p w14:paraId="20C764E8" w14:textId="07B4EEFF" w:rsidR="7E92548B" w:rsidRDefault="7E92548B" w:rsidP="5CFA9A56">
            <w:pPr>
              <w:jc w:val="both"/>
            </w:pPr>
            <w:r w:rsidRPr="5CFA9A56">
              <w:t>Moisture Content</w:t>
            </w:r>
          </w:p>
        </w:tc>
        <w:tc>
          <w:tcPr>
            <w:tcW w:w="990" w:type="dxa"/>
          </w:tcPr>
          <w:p w14:paraId="7E27BE3B" w14:textId="15BD9068" w:rsidR="7E92548B" w:rsidRDefault="7E92548B" w:rsidP="5CFA9A56">
            <w:pPr>
              <w:jc w:val="both"/>
            </w:pPr>
            <w:r w:rsidRPr="5CFA9A56">
              <w:t>38.54</w:t>
            </w:r>
          </w:p>
        </w:tc>
        <w:tc>
          <w:tcPr>
            <w:tcW w:w="930" w:type="dxa"/>
          </w:tcPr>
          <w:p w14:paraId="723FF52B" w14:textId="21D0BB1F" w:rsidR="057D208B" w:rsidRDefault="057D208B" w:rsidP="5CFA9A56">
            <w:pPr>
              <w:jc w:val="both"/>
            </w:pPr>
            <w:r w:rsidRPr="5CFA9A56">
              <w:t>38.98</w:t>
            </w:r>
          </w:p>
        </w:tc>
        <w:tc>
          <w:tcPr>
            <w:tcW w:w="915" w:type="dxa"/>
          </w:tcPr>
          <w:p w14:paraId="3E9F962E" w14:textId="39878E91" w:rsidR="7287C53D" w:rsidRDefault="7287C53D" w:rsidP="5CFA9A56">
            <w:pPr>
              <w:jc w:val="both"/>
            </w:pPr>
            <w:r w:rsidRPr="5CFA9A56">
              <w:t>40.45</w:t>
            </w:r>
          </w:p>
        </w:tc>
        <w:tc>
          <w:tcPr>
            <w:tcW w:w="930" w:type="dxa"/>
          </w:tcPr>
          <w:p w14:paraId="5334D3CD" w14:textId="2BCF8E84" w:rsidR="3A338819" w:rsidRDefault="3A338819" w:rsidP="5CFA9A56">
            <w:pPr>
              <w:jc w:val="both"/>
            </w:pPr>
            <w:r w:rsidRPr="5CFA9A56">
              <w:t>42.33</w:t>
            </w:r>
          </w:p>
        </w:tc>
        <w:tc>
          <w:tcPr>
            <w:tcW w:w="885" w:type="dxa"/>
          </w:tcPr>
          <w:p w14:paraId="734BDBC5" w14:textId="70895210" w:rsidR="19E92D6E" w:rsidRDefault="19E92D6E" w:rsidP="5CFA9A56">
            <w:pPr>
              <w:jc w:val="both"/>
            </w:pPr>
            <w:r w:rsidRPr="5CFA9A56">
              <w:t>28.38</w:t>
            </w:r>
          </w:p>
        </w:tc>
        <w:tc>
          <w:tcPr>
            <w:tcW w:w="1050" w:type="dxa"/>
          </w:tcPr>
          <w:p w14:paraId="7D91D059" w14:textId="02DC0522" w:rsidR="1E095D96" w:rsidRDefault="1E095D96" w:rsidP="5CFA9A56">
            <w:pPr>
              <w:jc w:val="both"/>
            </w:pPr>
            <w:r w:rsidRPr="5CFA9A56">
              <w:t>26.75</w:t>
            </w:r>
          </w:p>
        </w:tc>
        <w:tc>
          <w:tcPr>
            <w:tcW w:w="1057" w:type="dxa"/>
          </w:tcPr>
          <w:p w14:paraId="4D59EC0E" w14:textId="34EB9A3A" w:rsidR="050D8A2E" w:rsidRDefault="050D8A2E" w:rsidP="5CFA9A56">
            <w:pPr>
              <w:jc w:val="both"/>
            </w:pPr>
            <w:r w:rsidRPr="5CFA9A56">
              <w:t>24.79</w:t>
            </w:r>
          </w:p>
        </w:tc>
      </w:tr>
      <w:tr w:rsidR="5CFA9A56" w14:paraId="7E69B638" w14:textId="77777777" w:rsidTr="5CFA9A56">
        <w:trPr>
          <w:trHeight w:val="300"/>
          <w:jc w:val="right"/>
        </w:trPr>
        <w:tc>
          <w:tcPr>
            <w:tcW w:w="2370" w:type="dxa"/>
          </w:tcPr>
          <w:p w14:paraId="77DBB771" w14:textId="35CAF451" w:rsidR="7E92548B" w:rsidRDefault="7E92548B" w:rsidP="5CFA9A56">
            <w:pPr>
              <w:jc w:val="both"/>
            </w:pPr>
            <w:r w:rsidRPr="5CFA9A56">
              <w:t>Number of Blows</w:t>
            </w:r>
          </w:p>
        </w:tc>
        <w:tc>
          <w:tcPr>
            <w:tcW w:w="990" w:type="dxa"/>
          </w:tcPr>
          <w:p w14:paraId="2E90F1EF" w14:textId="5CCCD97F" w:rsidR="7E92548B" w:rsidRDefault="7E92548B" w:rsidP="5CFA9A56">
            <w:pPr>
              <w:jc w:val="both"/>
            </w:pPr>
            <w:r w:rsidRPr="5CFA9A56">
              <w:t>39</w:t>
            </w:r>
          </w:p>
        </w:tc>
        <w:tc>
          <w:tcPr>
            <w:tcW w:w="930" w:type="dxa"/>
          </w:tcPr>
          <w:p w14:paraId="3BE021BD" w14:textId="1B00D944" w:rsidR="22518CBB" w:rsidRDefault="22518CBB" w:rsidP="5CFA9A56">
            <w:pPr>
              <w:jc w:val="both"/>
            </w:pPr>
            <w:r w:rsidRPr="5CFA9A56">
              <w:t>31</w:t>
            </w:r>
          </w:p>
        </w:tc>
        <w:tc>
          <w:tcPr>
            <w:tcW w:w="915" w:type="dxa"/>
          </w:tcPr>
          <w:p w14:paraId="59605231" w14:textId="0D38C730" w:rsidR="22518CBB" w:rsidRDefault="22518CBB" w:rsidP="5CFA9A56">
            <w:pPr>
              <w:jc w:val="both"/>
            </w:pPr>
            <w:r w:rsidRPr="5CFA9A56">
              <w:t>26</w:t>
            </w:r>
          </w:p>
        </w:tc>
        <w:tc>
          <w:tcPr>
            <w:tcW w:w="930" w:type="dxa"/>
          </w:tcPr>
          <w:p w14:paraId="355BF666" w14:textId="13DEE329" w:rsidR="22518CBB" w:rsidRDefault="22518CBB" w:rsidP="5CFA9A56">
            <w:pPr>
              <w:jc w:val="both"/>
            </w:pPr>
            <w:r w:rsidRPr="5CFA9A56">
              <w:t>14</w:t>
            </w:r>
          </w:p>
        </w:tc>
        <w:tc>
          <w:tcPr>
            <w:tcW w:w="885" w:type="dxa"/>
          </w:tcPr>
          <w:p w14:paraId="4DBB4B68" w14:textId="31F7EFF1" w:rsidR="708979A1" w:rsidRDefault="708979A1" w:rsidP="5CFA9A56">
            <w:pPr>
              <w:jc w:val="both"/>
            </w:pPr>
            <w:r w:rsidRPr="5CFA9A56">
              <w:t>N/A</w:t>
            </w:r>
          </w:p>
        </w:tc>
        <w:tc>
          <w:tcPr>
            <w:tcW w:w="1050" w:type="dxa"/>
          </w:tcPr>
          <w:p w14:paraId="6B4562C4" w14:textId="141BF7FF" w:rsidR="708979A1" w:rsidRDefault="708979A1" w:rsidP="5CFA9A56">
            <w:pPr>
              <w:jc w:val="both"/>
            </w:pPr>
            <w:r w:rsidRPr="5CFA9A56">
              <w:t>N/A</w:t>
            </w:r>
          </w:p>
        </w:tc>
        <w:tc>
          <w:tcPr>
            <w:tcW w:w="1057" w:type="dxa"/>
          </w:tcPr>
          <w:p w14:paraId="38D4E3AB" w14:textId="68DF10D2" w:rsidR="708979A1" w:rsidRDefault="708979A1" w:rsidP="5CFA9A56">
            <w:pPr>
              <w:jc w:val="both"/>
            </w:pPr>
            <w:r w:rsidRPr="5CFA9A56">
              <w:t>N/A</w:t>
            </w:r>
          </w:p>
        </w:tc>
      </w:tr>
    </w:tbl>
    <w:p w14:paraId="0F79D41E" w14:textId="1D81670E" w:rsidR="496ECED9" w:rsidRDefault="496ECED9" w:rsidP="5CFA9A56">
      <w:pPr>
        <w:spacing w:after="0" w:line="240" w:lineRule="auto"/>
        <w:jc w:val="both"/>
      </w:pPr>
      <w:r w:rsidRPr="5CFA9A56">
        <w:t xml:space="preserve">Table 1 shows the results collected from these </w:t>
      </w:r>
      <w:r w:rsidR="006421B5" w:rsidRPr="5CFA9A56">
        <w:t>experiments.</w:t>
      </w:r>
    </w:p>
    <w:p w14:paraId="5C58E675" w14:textId="2C8EABE1" w:rsidR="5CFA9A56" w:rsidRDefault="5CFA9A56" w:rsidP="5CFA9A56">
      <w:pPr>
        <w:spacing w:after="0" w:line="240" w:lineRule="auto"/>
        <w:jc w:val="both"/>
      </w:pPr>
    </w:p>
    <w:p w14:paraId="6D0911EF" w14:textId="29C69582" w:rsidR="1D9B3831" w:rsidRDefault="1D9B3831" w:rsidP="5CFA9A56">
      <w:pPr>
        <w:pStyle w:val="Heading2"/>
        <w:keepNext w:val="0"/>
        <w:keepLines w:val="0"/>
        <w:spacing w:before="0" w:after="0" w:line="240" w:lineRule="auto"/>
        <w:jc w:val="both"/>
        <w:rPr>
          <w:rFonts w:asciiTheme="minorHAnsi" w:eastAsiaTheme="minorEastAsia" w:hAnsiTheme="minorHAnsi" w:cstheme="minorBidi"/>
          <w:b/>
          <w:bCs/>
          <w:color w:val="auto"/>
          <w:sz w:val="24"/>
          <w:szCs w:val="24"/>
        </w:rPr>
      </w:pPr>
      <w:bookmarkStart w:id="6" w:name="_Toc580580330"/>
      <w:r w:rsidRPr="5CFA9A56">
        <w:rPr>
          <w:rFonts w:asciiTheme="minorHAnsi" w:eastAsiaTheme="minorEastAsia" w:hAnsiTheme="minorHAnsi" w:cstheme="minorBidi"/>
          <w:b/>
          <w:bCs/>
          <w:color w:val="auto"/>
          <w:sz w:val="24"/>
          <w:szCs w:val="24"/>
        </w:rPr>
        <w:t>1.4 Conclusion</w:t>
      </w:r>
      <w:bookmarkEnd w:id="6"/>
    </w:p>
    <w:p w14:paraId="6F3FF761" w14:textId="3AB1FC36" w:rsidR="3D7D16CF" w:rsidRDefault="3D7D16CF" w:rsidP="5CFA9A56">
      <w:pPr>
        <w:spacing w:after="0" w:line="240" w:lineRule="auto"/>
        <w:jc w:val="both"/>
      </w:pPr>
      <w:r w:rsidRPr="5CFA9A56">
        <w:t xml:space="preserve">For the plastic limit as the diameter for the cracking is the same for each sample it </w:t>
      </w:r>
      <w:proofErr w:type="gramStart"/>
      <w:r w:rsidRPr="5CFA9A56">
        <w:t xml:space="preserve">is </w:t>
      </w:r>
      <w:r w:rsidR="243B265E" w:rsidRPr="5CFA9A56">
        <w:t>assumed</w:t>
      </w:r>
      <w:proofErr w:type="gramEnd"/>
      <w:r w:rsidRPr="5CFA9A56">
        <w:t xml:space="preserve"> that the moisture content between them would be </w:t>
      </w:r>
      <w:proofErr w:type="gramStart"/>
      <w:r w:rsidR="4B393206" w:rsidRPr="5CFA9A56">
        <w:t>roughly</w:t>
      </w:r>
      <w:r w:rsidRPr="5CFA9A56">
        <w:t xml:space="preserve"> the</w:t>
      </w:r>
      <w:proofErr w:type="gramEnd"/>
      <w:r w:rsidRPr="5CFA9A56">
        <w:t xml:space="preserve"> same. And</w:t>
      </w:r>
      <w:r w:rsidR="5376B01F" w:rsidRPr="5CFA9A56">
        <w:t xml:space="preserve"> looking at table 1</w:t>
      </w:r>
      <w:r w:rsidR="1AE06E0A" w:rsidRPr="5CFA9A56">
        <w:t>, we can whilst the weight of the moisture was similar the moisture content varied by 4%</w:t>
      </w:r>
      <w:r w:rsidR="20CB40DC" w:rsidRPr="5CFA9A56">
        <w:t xml:space="preserve">. </w:t>
      </w:r>
      <w:proofErr w:type="gramStart"/>
      <w:r w:rsidR="20CB40DC" w:rsidRPr="5CFA9A56">
        <w:t>It can be seen that as</w:t>
      </w:r>
      <w:proofErr w:type="gramEnd"/>
      <w:r w:rsidR="20CB40DC" w:rsidRPr="5CFA9A56">
        <w:t xml:space="preserve"> the moisture content </w:t>
      </w:r>
      <w:proofErr w:type="gramStart"/>
      <w:r w:rsidR="20CB40DC" w:rsidRPr="5CFA9A56">
        <w:t>is increased</w:t>
      </w:r>
      <w:proofErr w:type="gramEnd"/>
      <w:r w:rsidR="20CB40DC" w:rsidRPr="5CFA9A56">
        <w:t xml:space="preserve"> the number of blows required decreases which shows the material moving into a liquid state.</w:t>
      </w:r>
    </w:p>
    <w:p w14:paraId="3A00FCF4" w14:textId="7FE1423A" w:rsidR="4F63A2B8" w:rsidRDefault="4F63A2B8">
      <w:r>
        <w:br w:type="page"/>
      </w:r>
    </w:p>
    <w:p w14:paraId="56D90F1F" w14:textId="3E53AED0" w:rsidR="1D9B3831" w:rsidRDefault="1D9B3831" w:rsidP="5CFA9A56">
      <w:pPr>
        <w:spacing w:after="0" w:line="240" w:lineRule="auto"/>
        <w:jc w:val="both"/>
        <w:rPr>
          <w:rStyle w:val="Heading1Char"/>
          <w:rFonts w:asciiTheme="minorHAnsi" w:eastAsiaTheme="minorEastAsia" w:hAnsiTheme="minorHAnsi" w:cstheme="minorBidi"/>
          <w:b/>
          <w:bCs/>
          <w:color w:val="auto"/>
          <w:sz w:val="24"/>
          <w:szCs w:val="24"/>
        </w:rPr>
      </w:pPr>
      <w:bookmarkStart w:id="7" w:name="_Toc598508042"/>
      <w:r w:rsidRPr="5CFA9A56">
        <w:rPr>
          <w:rStyle w:val="Heading1Char"/>
          <w:rFonts w:asciiTheme="minorHAnsi" w:eastAsiaTheme="minorEastAsia" w:hAnsiTheme="minorHAnsi" w:cstheme="minorBidi"/>
          <w:b/>
          <w:bCs/>
          <w:color w:val="auto"/>
          <w:sz w:val="24"/>
          <w:szCs w:val="24"/>
        </w:rPr>
        <w:lastRenderedPageBreak/>
        <w:t>2.0 Constant Head Permeameter</w:t>
      </w:r>
      <w:bookmarkEnd w:id="7"/>
    </w:p>
    <w:p w14:paraId="6CF3F4F3" w14:textId="05E8BA93" w:rsidR="4F63A2B8" w:rsidRDefault="4F63A2B8" w:rsidP="4F63A2B8">
      <w:pPr>
        <w:spacing w:after="0" w:line="240" w:lineRule="auto"/>
        <w:jc w:val="both"/>
        <w:rPr>
          <w:rStyle w:val="Heading1Char"/>
          <w:rFonts w:asciiTheme="minorHAnsi" w:eastAsiaTheme="minorEastAsia" w:hAnsiTheme="minorHAnsi" w:cstheme="minorBidi"/>
          <w:color w:val="auto"/>
          <w:sz w:val="24"/>
          <w:szCs w:val="24"/>
        </w:rPr>
      </w:pPr>
    </w:p>
    <w:p w14:paraId="6DFA1209" w14:textId="6C1FD097" w:rsidR="1D9B3831" w:rsidRDefault="1D9B3831" w:rsidP="5CFA9A56">
      <w:pPr>
        <w:pStyle w:val="Heading2"/>
        <w:keepNext w:val="0"/>
        <w:keepLines w:val="0"/>
        <w:spacing w:before="0" w:after="0" w:line="240" w:lineRule="auto"/>
        <w:jc w:val="both"/>
        <w:rPr>
          <w:rFonts w:asciiTheme="minorHAnsi" w:eastAsiaTheme="minorEastAsia" w:hAnsiTheme="minorHAnsi" w:cstheme="minorBidi"/>
          <w:b/>
          <w:bCs/>
          <w:color w:val="auto"/>
          <w:sz w:val="24"/>
          <w:szCs w:val="24"/>
        </w:rPr>
      </w:pPr>
      <w:bookmarkStart w:id="8" w:name="_Toc2064131614"/>
      <w:r w:rsidRPr="5CFA9A56">
        <w:rPr>
          <w:rFonts w:asciiTheme="minorHAnsi" w:eastAsiaTheme="minorEastAsia" w:hAnsiTheme="minorHAnsi" w:cstheme="minorBidi"/>
          <w:b/>
          <w:bCs/>
          <w:color w:val="auto"/>
          <w:sz w:val="24"/>
          <w:szCs w:val="24"/>
        </w:rPr>
        <w:t>2.1 Introduction</w:t>
      </w:r>
      <w:bookmarkEnd w:id="8"/>
    </w:p>
    <w:p w14:paraId="125689F7" w14:textId="1E99D24B" w:rsidR="5DDF83AB" w:rsidRDefault="5DDF83AB" w:rsidP="5CFA9A56">
      <w:pPr>
        <w:spacing w:after="0" w:line="240" w:lineRule="auto"/>
        <w:jc w:val="both"/>
      </w:pPr>
      <w:r w:rsidRPr="5CFA9A56">
        <w:t xml:space="preserve">The Constant Head Permeameter test </w:t>
      </w:r>
      <w:proofErr w:type="gramStart"/>
      <w:r w:rsidRPr="5CFA9A56">
        <w:t>is used</w:t>
      </w:r>
      <w:proofErr w:type="gramEnd"/>
      <w:r w:rsidRPr="5CFA9A56">
        <w:t xml:space="preserve"> to determine the coefficient of permeability (k) of coarse-grained soils, such as sands and gravels. Permeability is a key engineering property that describes the ability of water to flow through soil voids, and it plays a critical role in the analysis of groundwater movement, drainage design, and seepage control.</w:t>
      </w:r>
    </w:p>
    <w:p w14:paraId="425C26A8" w14:textId="008447DF" w:rsidR="5CFA9A56" w:rsidRDefault="5CFA9A56" w:rsidP="5CFA9A56">
      <w:pPr>
        <w:spacing w:after="0" w:line="240" w:lineRule="auto"/>
        <w:jc w:val="both"/>
      </w:pPr>
    </w:p>
    <w:p w14:paraId="3043D590" w14:textId="1CB6949F" w:rsidR="5DDF83AB" w:rsidRDefault="5DDF83AB" w:rsidP="5CFA9A56">
      <w:pPr>
        <w:spacing w:after="0" w:line="240" w:lineRule="auto"/>
        <w:jc w:val="both"/>
        <w:rPr>
          <w:rFonts w:ascii="Times New Roman" w:eastAsia="Times New Roman" w:hAnsi="Times New Roman" w:cs="Times New Roman"/>
        </w:rPr>
      </w:pPr>
      <w:r w:rsidRPr="5CFA9A56">
        <w:rPr>
          <w:rFonts w:ascii="Times New Roman" w:eastAsia="Times New Roman" w:hAnsi="Times New Roman" w:cs="Times New Roman"/>
        </w:rPr>
        <w:t xml:space="preserve">The test is based on Darcy’s Law, which establishes a relationship between the rate of water flow through a porous medium and the hydraulic gradient applied across it. In the constant head method, a steady flow of water </w:t>
      </w:r>
      <w:proofErr w:type="gramStart"/>
      <w:r w:rsidRPr="5CFA9A56">
        <w:rPr>
          <w:rFonts w:ascii="Times New Roman" w:eastAsia="Times New Roman" w:hAnsi="Times New Roman" w:cs="Times New Roman"/>
        </w:rPr>
        <w:t>is maintained</w:t>
      </w:r>
      <w:proofErr w:type="gramEnd"/>
      <w:r w:rsidRPr="5CFA9A56">
        <w:rPr>
          <w:rFonts w:ascii="Times New Roman" w:eastAsia="Times New Roman" w:hAnsi="Times New Roman" w:cs="Times New Roman"/>
        </w:rPr>
        <w:t xml:space="preserve"> through a soil specimen under a constant hydraulic head, allowing the flow rate to </w:t>
      </w:r>
      <w:proofErr w:type="gramStart"/>
      <w:r w:rsidRPr="5CFA9A56">
        <w:rPr>
          <w:rFonts w:ascii="Times New Roman" w:eastAsia="Times New Roman" w:hAnsi="Times New Roman" w:cs="Times New Roman"/>
        </w:rPr>
        <w:t>be measured</w:t>
      </w:r>
      <w:proofErr w:type="gramEnd"/>
      <w:r w:rsidRPr="5CFA9A56">
        <w:rPr>
          <w:rFonts w:ascii="Times New Roman" w:eastAsia="Times New Roman" w:hAnsi="Times New Roman" w:cs="Times New Roman"/>
        </w:rPr>
        <w:t xml:space="preserve"> over time. This method is particularly suitable for soils with </w:t>
      </w:r>
      <w:proofErr w:type="gramStart"/>
      <w:r w:rsidRPr="5CFA9A56">
        <w:rPr>
          <w:rFonts w:ascii="Times New Roman" w:eastAsia="Times New Roman" w:hAnsi="Times New Roman" w:cs="Times New Roman"/>
        </w:rPr>
        <w:t>relatively high</w:t>
      </w:r>
      <w:proofErr w:type="gramEnd"/>
      <w:r w:rsidRPr="5CFA9A56">
        <w:rPr>
          <w:rFonts w:ascii="Times New Roman" w:eastAsia="Times New Roman" w:hAnsi="Times New Roman" w:cs="Times New Roman"/>
        </w:rPr>
        <w:t xml:space="preserve"> permeability, where measurable flow rates can </w:t>
      </w:r>
      <w:proofErr w:type="gramStart"/>
      <w:r w:rsidRPr="5CFA9A56">
        <w:rPr>
          <w:rFonts w:ascii="Times New Roman" w:eastAsia="Times New Roman" w:hAnsi="Times New Roman" w:cs="Times New Roman"/>
        </w:rPr>
        <w:t>be achieved</w:t>
      </w:r>
      <w:proofErr w:type="gramEnd"/>
      <w:r w:rsidRPr="5CFA9A56">
        <w:rPr>
          <w:rFonts w:ascii="Times New Roman" w:eastAsia="Times New Roman" w:hAnsi="Times New Roman" w:cs="Times New Roman"/>
        </w:rPr>
        <w:t>.</w:t>
      </w:r>
    </w:p>
    <w:p w14:paraId="678C4468" w14:textId="66ABB0D7" w:rsidR="5CFA9A56" w:rsidRDefault="5CFA9A56" w:rsidP="5CFA9A56">
      <w:pPr>
        <w:spacing w:after="0" w:line="240" w:lineRule="auto"/>
        <w:jc w:val="both"/>
      </w:pPr>
    </w:p>
    <w:p w14:paraId="732AF050" w14:textId="1FD2E3FA" w:rsidR="1D9B3831" w:rsidRDefault="1D9B3831" w:rsidP="5CFA9A56">
      <w:pPr>
        <w:pStyle w:val="Heading2"/>
        <w:keepNext w:val="0"/>
        <w:keepLines w:val="0"/>
        <w:spacing w:before="0" w:after="0" w:line="240" w:lineRule="auto"/>
        <w:jc w:val="both"/>
        <w:rPr>
          <w:rFonts w:asciiTheme="minorHAnsi" w:eastAsiaTheme="minorEastAsia" w:hAnsiTheme="minorHAnsi" w:cstheme="minorBidi"/>
          <w:b/>
          <w:bCs/>
          <w:color w:val="auto"/>
          <w:sz w:val="24"/>
          <w:szCs w:val="24"/>
        </w:rPr>
      </w:pPr>
      <w:bookmarkStart w:id="9" w:name="_Toc1395739310"/>
      <w:r w:rsidRPr="5CFA9A56">
        <w:rPr>
          <w:rFonts w:asciiTheme="minorHAnsi" w:eastAsiaTheme="minorEastAsia" w:hAnsiTheme="minorHAnsi" w:cstheme="minorBidi"/>
          <w:b/>
          <w:bCs/>
          <w:color w:val="auto"/>
          <w:sz w:val="24"/>
          <w:szCs w:val="24"/>
        </w:rPr>
        <w:t>2.2 Methodology</w:t>
      </w:r>
      <w:bookmarkEnd w:id="9"/>
    </w:p>
    <w:p w14:paraId="10893639" w14:textId="3567D9FB" w:rsidR="4F63A2B8" w:rsidRDefault="0327CEB9" w:rsidP="4F63A2B8">
      <w:pPr>
        <w:spacing w:after="0" w:line="240" w:lineRule="auto"/>
        <w:jc w:val="both"/>
      </w:pPr>
      <w:r w:rsidRPr="5CFA9A56">
        <w:t xml:space="preserve">The setup of the equipment can </w:t>
      </w:r>
      <w:proofErr w:type="gramStart"/>
      <w:r w:rsidRPr="5CFA9A56">
        <w:t>be seen</w:t>
      </w:r>
      <w:proofErr w:type="gramEnd"/>
      <w:r w:rsidRPr="5CFA9A56">
        <w:t xml:space="preserve"> in figure </w:t>
      </w:r>
      <w:r w:rsidR="53098435" w:rsidRPr="5CFA9A56">
        <w:t>10</w:t>
      </w:r>
      <w:r w:rsidR="1ED9C06F" w:rsidRPr="5CFA9A56">
        <w:t>.</w:t>
      </w:r>
      <w:r w:rsidR="161F41AD" w:rsidRPr="5CFA9A56">
        <w:t xml:space="preserve"> Figure 11 and figure 12 show both the samples that are being </w:t>
      </w:r>
      <w:proofErr w:type="gramStart"/>
      <w:r w:rsidR="161F41AD" w:rsidRPr="5CFA9A56">
        <w:t>tested</w:t>
      </w:r>
      <w:proofErr w:type="gramEnd"/>
      <w:r w:rsidR="161F41AD" w:rsidRPr="5CFA9A56">
        <w:t>.</w:t>
      </w:r>
      <w:r w:rsidR="1ED9C06F" w:rsidRPr="5CFA9A56">
        <w:t xml:space="preserve"> There are two sample that are going to </w:t>
      </w:r>
      <w:r w:rsidR="17180C62" w:rsidRPr="5CFA9A56">
        <w:t>measure</w:t>
      </w:r>
      <w:r w:rsidR="1ED9C06F" w:rsidRPr="5CFA9A56">
        <w:t xml:space="preserve">, however before any testing can </w:t>
      </w:r>
      <w:proofErr w:type="gramStart"/>
      <w:r w:rsidR="1ED9C06F" w:rsidRPr="5CFA9A56">
        <w:t>be done</w:t>
      </w:r>
      <w:proofErr w:type="gramEnd"/>
      <w:r w:rsidR="1ED9C06F" w:rsidRPr="5CFA9A56">
        <w:t xml:space="preserve">, the samples need to </w:t>
      </w:r>
      <w:proofErr w:type="gramStart"/>
      <w:r w:rsidR="1ED9C06F" w:rsidRPr="5CFA9A56">
        <w:t>be saturated</w:t>
      </w:r>
      <w:proofErr w:type="gramEnd"/>
      <w:r w:rsidR="1ED9C06F" w:rsidRPr="5CFA9A56">
        <w:t xml:space="preserve"> to </w:t>
      </w:r>
      <w:r w:rsidR="07BFFF70" w:rsidRPr="5CFA9A56">
        <w:t>remove</w:t>
      </w:r>
      <w:r w:rsidR="1ED9C06F" w:rsidRPr="5CFA9A56">
        <w:t xml:space="preserve"> air </w:t>
      </w:r>
      <w:r w:rsidR="5BEDCF6D" w:rsidRPr="5CFA9A56">
        <w:t>bubbles</w:t>
      </w:r>
      <w:r w:rsidR="1ED9C06F" w:rsidRPr="5CFA9A56">
        <w:t xml:space="preserve"> which improves the </w:t>
      </w:r>
      <w:r w:rsidR="670B048D" w:rsidRPr="5CFA9A56">
        <w:t>accuracy of the flow rate</w:t>
      </w:r>
      <w:r w:rsidR="1ED9C06F" w:rsidRPr="5CFA9A56">
        <w:t>.</w:t>
      </w:r>
      <w:r w:rsidR="2EB94130" w:rsidRPr="5CFA9A56">
        <w:t xml:space="preserve"> To calculate the flow rate the volume of water </w:t>
      </w:r>
      <w:proofErr w:type="gramStart"/>
      <w:r w:rsidR="2EB94130" w:rsidRPr="5CFA9A56">
        <w:t>is measured</w:t>
      </w:r>
      <w:proofErr w:type="gramEnd"/>
      <w:r w:rsidR="2EB94130" w:rsidRPr="5CFA9A56">
        <w:t xml:space="preserve"> over certain times in seconds.</w:t>
      </w:r>
      <w:r w:rsidR="425D6427" w:rsidRPr="5CFA9A56">
        <w:t xml:space="preserve"> The time in seconds is determined based on the porosity of the sample, as if it is a very pours sample too long</w:t>
      </w:r>
      <w:r w:rsidR="0D1C27E8" w:rsidRPr="5CFA9A56">
        <w:t xml:space="preserve"> may mean the measuring cylinder will overflow.</w:t>
      </w:r>
      <w:r w:rsidR="3C74C59A" w:rsidRPr="5CFA9A56">
        <w:t xml:space="preserve"> </w:t>
      </w:r>
      <w:r w:rsidR="4D518149" w:rsidRPr="5CFA9A56">
        <w:t>Also, when measuring the flowrate to increase accuracy there needs to be a cou</w:t>
      </w:r>
      <w:r w:rsidR="7CDDA288" w:rsidRPr="5CFA9A56">
        <w:t>ntdown</w:t>
      </w:r>
      <w:r w:rsidR="4D518149" w:rsidRPr="5CFA9A56">
        <w:t xml:space="preserve"> to both start and stop collecting water in the measuring cylinder. </w:t>
      </w:r>
      <w:r w:rsidR="55BAFF83" w:rsidRPr="5CFA9A56">
        <w:t xml:space="preserve">Furthermore, the measuring cylinder </w:t>
      </w:r>
      <w:proofErr w:type="gramStart"/>
      <w:r w:rsidR="55BAFF83" w:rsidRPr="5CFA9A56">
        <w:t>has to</w:t>
      </w:r>
      <w:proofErr w:type="gramEnd"/>
      <w:r w:rsidR="55BAFF83" w:rsidRPr="5CFA9A56">
        <w:t xml:space="preserve"> </w:t>
      </w:r>
      <w:proofErr w:type="gramStart"/>
      <w:r w:rsidR="55BAFF83" w:rsidRPr="5CFA9A56">
        <w:t>be held</w:t>
      </w:r>
      <w:proofErr w:type="gramEnd"/>
      <w:r w:rsidR="55BAFF83" w:rsidRPr="5CFA9A56">
        <w:t xml:space="preserve"> underneath the permeameter to allow the water to flow, which can </w:t>
      </w:r>
      <w:proofErr w:type="gramStart"/>
      <w:r w:rsidR="55BAFF83" w:rsidRPr="5CFA9A56">
        <w:t>be seen</w:t>
      </w:r>
      <w:proofErr w:type="gramEnd"/>
      <w:r w:rsidR="55BAFF83" w:rsidRPr="5CFA9A56">
        <w:t xml:space="preserve"> in figure</w:t>
      </w:r>
      <w:r w:rsidR="016D7690" w:rsidRPr="5CFA9A56">
        <w:t xml:space="preserve"> 13.</w:t>
      </w:r>
    </w:p>
    <w:p w14:paraId="26F4CA87" w14:textId="3AEE21A6" w:rsidR="5CFA9A56" w:rsidRDefault="5CFA9A56" w:rsidP="5CFA9A56">
      <w:pPr>
        <w:spacing w:after="0" w:line="240" w:lineRule="auto"/>
        <w:jc w:val="both"/>
      </w:pPr>
    </w:p>
    <w:p w14:paraId="6743A412" w14:textId="68D5BE1D" w:rsidR="0327CEB9" w:rsidRDefault="0327CEB9" w:rsidP="5CFA9A56">
      <w:pPr>
        <w:spacing w:after="0" w:line="240" w:lineRule="auto"/>
        <w:jc w:val="both"/>
      </w:pPr>
      <w:r>
        <w:rPr>
          <w:noProof/>
        </w:rPr>
        <w:drawing>
          <wp:inline distT="0" distB="0" distL="0" distR="0" wp14:anchorId="43EAD13F" wp14:editId="19AF7B90">
            <wp:extent cx="2244382" cy="2990850"/>
            <wp:effectExtent l="0" t="0" r="0" b="0"/>
            <wp:docPr id="3493528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352808" name="Picture 349352808"/>
                    <pic:cNvPicPr/>
                  </pic:nvPicPr>
                  <pic:blipFill>
                    <a:blip r:embed="rId13">
                      <a:extLst>
                        <a:ext uri="{28A0092B-C50C-407E-A947-70E740481C1C}">
                          <a14:useLocalDpi xmlns:a14="http://schemas.microsoft.com/office/drawing/2010/main"/>
                        </a:ext>
                      </a:extLst>
                    </a:blip>
                    <a:stretch>
                      <a:fillRect/>
                    </a:stretch>
                  </pic:blipFill>
                  <pic:spPr>
                    <a:xfrm>
                      <a:off x="0" y="0"/>
                      <a:ext cx="2244382" cy="2990850"/>
                    </a:xfrm>
                    <a:prstGeom prst="rect">
                      <a:avLst/>
                    </a:prstGeom>
                  </pic:spPr>
                </pic:pic>
              </a:graphicData>
            </a:graphic>
          </wp:inline>
        </w:drawing>
      </w:r>
    </w:p>
    <w:p w14:paraId="55C057BC" w14:textId="48FADFDC" w:rsidR="4F63A2B8" w:rsidRDefault="0327CEB9" w:rsidP="4F63A2B8">
      <w:pPr>
        <w:spacing w:after="0" w:line="240" w:lineRule="auto"/>
        <w:jc w:val="both"/>
      </w:pPr>
      <w:r w:rsidRPr="5CFA9A56">
        <w:t xml:space="preserve">Figure </w:t>
      </w:r>
      <w:r w:rsidR="005C015D" w:rsidRPr="5CFA9A56">
        <w:t>10</w:t>
      </w:r>
      <w:r w:rsidRPr="5CFA9A56">
        <w:t xml:space="preserve"> shows the equipment set-up</w:t>
      </w:r>
      <w:r w:rsidR="628C6D6D" w:rsidRPr="5CFA9A56">
        <w:t>.</w:t>
      </w:r>
    </w:p>
    <w:p w14:paraId="6E838725" w14:textId="36E847DB" w:rsidR="5CFA9A56" w:rsidRDefault="5CFA9A56" w:rsidP="5CFA9A56">
      <w:pPr>
        <w:spacing w:after="0" w:line="240" w:lineRule="auto"/>
        <w:jc w:val="both"/>
      </w:pPr>
    </w:p>
    <w:p w14:paraId="636963F3" w14:textId="5B287B8A" w:rsidR="5CFA9A56" w:rsidRDefault="5CFA9A56" w:rsidP="5CFA9A56">
      <w:pPr>
        <w:spacing w:after="0" w:line="240" w:lineRule="auto"/>
        <w:jc w:val="both"/>
      </w:pPr>
    </w:p>
    <w:p w14:paraId="24FFDD5B" w14:textId="6955F2A3" w:rsidR="0D2B4299" w:rsidRDefault="0D2B4299" w:rsidP="5CFA9A56">
      <w:pPr>
        <w:spacing w:after="0" w:line="240" w:lineRule="auto"/>
        <w:jc w:val="both"/>
      </w:pPr>
      <w:r>
        <w:rPr>
          <w:noProof/>
        </w:rPr>
        <w:lastRenderedPageBreak/>
        <w:drawing>
          <wp:inline distT="0" distB="0" distL="0" distR="0" wp14:anchorId="471557AC" wp14:editId="323AB268">
            <wp:extent cx="2258677" cy="3009900"/>
            <wp:effectExtent l="0" t="0" r="0" b="0"/>
            <wp:docPr id="7863438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586038" name="Picture 1078586038"/>
                    <pic:cNvPicPr/>
                  </pic:nvPicPr>
                  <pic:blipFill>
                    <a:blip r:embed="rId14">
                      <a:extLst>
                        <a:ext uri="{28A0092B-C50C-407E-A947-70E740481C1C}">
                          <a14:useLocalDpi xmlns:a14="http://schemas.microsoft.com/office/drawing/2010/main"/>
                        </a:ext>
                      </a:extLst>
                    </a:blip>
                    <a:stretch>
                      <a:fillRect/>
                    </a:stretch>
                  </pic:blipFill>
                  <pic:spPr>
                    <a:xfrm>
                      <a:off x="0" y="0"/>
                      <a:ext cx="2258677" cy="3009900"/>
                    </a:xfrm>
                    <a:prstGeom prst="rect">
                      <a:avLst/>
                    </a:prstGeom>
                  </pic:spPr>
                </pic:pic>
              </a:graphicData>
            </a:graphic>
          </wp:inline>
        </w:drawing>
      </w:r>
    </w:p>
    <w:p w14:paraId="6F4E4A91" w14:textId="18EA3FCA" w:rsidR="61D6D164" w:rsidRDefault="61D6D164" w:rsidP="5CFA9A56">
      <w:pPr>
        <w:spacing w:after="0" w:line="240" w:lineRule="auto"/>
        <w:jc w:val="both"/>
      </w:pPr>
      <w:r w:rsidRPr="5CFA9A56">
        <w:t xml:space="preserve">Figure 11 shows </w:t>
      </w:r>
      <w:r w:rsidR="6206F57A" w:rsidRPr="5CFA9A56">
        <w:t>the first sample.</w:t>
      </w:r>
    </w:p>
    <w:p w14:paraId="00799BFA" w14:textId="5CD30AA2" w:rsidR="5CFA9A56" w:rsidRDefault="5CFA9A56" w:rsidP="5CFA9A56">
      <w:pPr>
        <w:spacing w:after="0" w:line="240" w:lineRule="auto"/>
        <w:jc w:val="both"/>
      </w:pPr>
    </w:p>
    <w:p w14:paraId="6CDE4120" w14:textId="45252751" w:rsidR="552BE4F0" w:rsidRDefault="552BE4F0" w:rsidP="5CFA9A56">
      <w:pPr>
        <w:spacing w:after="0" w:line="240" w:lineRule="auto"/>
        <w:jc w:val="both"/>
      </w:pPr>
      <w:r>
        <w:rPr>
          <w:noProof/>
        </w:rPr>
        <w:drawing>
          <wp:inline distT="0" distB="0" distL="0" distR="0" wp14:anchorId="27F5C5FB" wp14:editId="2025F625">
            <wp:extent cx="2258677" cy="3009900"/>
            <wp:effectExtent l="0" t="0" r="0" b="0"/>
            <wp:docPr id="11040817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292639" name="Picture 514292639"/>
                    <pic:cNvPicPr/>
                  </pic:nvPicPr>
                  <pic:blipFill>
                    <a:blip r:embed="rId15">
                      <a:extLst>
                        <a:ext uri="{28A0092B-C50C-407E-A947-70E740481C1C}">
                          <a14:useLocalDpi xmlns:a14="http://schemas.microsoft.com/office/drawing/2010/main"/>
                        </a:ext>
                      </a:extLst>
                    </a:blip>
                    <a:stretch>
                      <a:fillRect/>
                    </a:stretch>
                  </pic:blipFill>
                  <pic:spPr>
                    <a:xfrm>
                      <a:off x="0" y="0"/>
                      <a:ext cx="2258677" cy="3009900"/>
                    </a:xfrm>
                    <a:prstGeom prst="rect">
                      <a:avLst/>
                    </a:prstGeom>
                  </pic:spPr>
                </pic:pic>
              </a:graphicData>
            </a:graphic>
          </wp:inline>
        </w:drawing>
      </w:r>
    </w:p>
    <w:p w14:paraId="78158961" w14:textId="155B7B6C" w:rsidR="6DE230FD" w:rsidRDefault="6DE230FD" w:rsidP="5CFA9A56">
      <w:pPr>
        <w:spacing w:after="0" w:line="240" w:lineRule="auto"/>
        <w:jc w:val="both"/>
      </w:pPr>
      <w:r w:rsidRPr="5CFA9A56">
        <w:t xml:space="preserve">Figure 12 shows the </w:t>
      </w:r>
      <w:r w:rsidR="7CA78F47" w:rsidRPr="5CFA9A56">
        <w:t>second sample.</w:t>
      </w:r>
    </w:p>
    <w:p w14:paraId="254FB7CD" w14:textId="61340D61" w:rsidR="5CFA9A56" w:rsidRDefault="5CFA9A56" w:rsidP="5CFA9A56">
      <w:pPr>
        <w:spacing w:after="0" w:line="240" w:lineRule="auto"/>
        <w:jc w:val="both"/>
      </w:pPr>
    </w:p>
    <w:p w14:paraId="1A965707" w14:textId="76798769" w:rsidR="3A41E6B1" w:rsidRDefault="3A41E6B1" w:rsidP="5CFA9A56">
      <w:pPr>
        <w:spacing w:after="0" w:line="240" w:lineRule="auto"/>
        <w:jc w:val="both"/>
      </w:pPr>
      <w:r>
        <w:rPr>
          <w:noProof/>
        </w:rPr>
        <w:lastRenderedPageBreak/>
        <w:drawing>
          <wp:inline distT="0" distB="0" distL="0" distR="0" wp14:anchorId="0923B45D" wp14:editId="06A7BA27">
            <wp:extent cx="2487404" cy="3314700"/>
            <wp:effectExtent l="0" t="0" r="0" b="0"/>
            <wp:docPr id="9071532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153296" name="Picture 907153296"/>
                    <pic:cNvPicPr/>
                  </pic:nvPicPr>
                  <pic:blipFill>
                    <a:blip r:embed="rId16">
                      <a:extLst>
                        <a:ext uri="{28A0092B-C50C-407E-A947-70E740481C1C}">
                          <a14:useLocalDpi xmlns:a14="http://schemas.microsoft.com/office/drawing/2010/main"/>
                        </a:ext>
                      </a:extLst>
                    </a:blip>
                    <a:stretch>
                      <a:fillRect/>
                    </a:stretch>
                  </pic:blipFill>
                  <pic:spPr>
                    <a:xfrm>
                      <a:off x="0" y="0"/>
                      <a:ext cx="2487404" cy="3314700"/>
                    </a:xfrm>
                    <a:prstGeom prst="rect">
                      <a:avLst/>
                    </a:prstGeom>
                  </pic:spPr>
                </pic:pic>
              </a:graphicData>
            </a:graphic>
          </wp:inline>
        </w:drawing>
      </w:r>
    </w:p>
    <w:p w14:paraId="4F43FDCE" w14:textId="7B6C829F" w:rsidR="3A41E6B1" w:rsidRDefault="3A41E6B1" w:rsidP="5CFA9A56">
      <w:pPr>
        <w:spacing w:after="0" w:line="240" w:lineRule="auto"/>
        <w:jc w:val="both"/>
      </w:pPr>
      <w:r w:rsidRPr="5CFA9A56">
        <w:t xml:space="preserve">Figure 13 shows where the measuring cylinder must </w:t>
      </w:r>
      <w:proofErr w:type="gramStart"/>
      <w:r w:rsidRPr="5CFA9A56">
        <w:t>be held</w:t>
      </w:r>
      <w:proofErr w:type="gramEnd"/>
      <w:r w:rsidRPr="5CFA9A56">
        <w:t xml:space="preserve"> to calculate flow rate.</w:t>
      </w:r>
    </w:p>
    <w:p w14:paraId="2028AB08" w14:textId="0EBEDE3B" w:rsidR="5CFA9A56" w:rsidRDefault="5CFA9A56" w:rsidP="5CFA9A56">
      <w:pPr>
        <w:spacing w:after="0" w:line="240" w:lineRule="auto"/>
        <w:jc w:val="both"/>
      </w:pPr>
    </w:p>
    <w:p w14:paraId="0E7FEF5B" w14:textId="7AD04F5C" w:rsidR="1D9B3831" w:rsidRDefault="1D9B3831" w:rsidP="5CFA9A56">
      <w:pPr>
        <w:pStyle w:val="Heading2"/>
        <w:keepNext w:val="0"/>
        <w:keepLines w:val="0"/>
        <w:spacing w:before="0" w:after="0" w:line="240" w:lineRule="auto"/>
        <w:jc w:val="both"/>
        <w:rPr>
          <w:rFonts w:asciiTheme="minorHAnsi" w:eastAsiaTheme="minorEastAsia" w:hAnsiTheme="minorHAnsi" w:cstheme="minorBidi"/>
          <w:b/>
          <w:bCs/>
          <w:color w:val="auto"/>
          <w:sz w:val="24"/>
          <w:szCs w:val="24"/>
        </w:rPr>
      </w:pPr>
      <w:bookmarkStart w:id="10" w:name="_Toc1717403245"/>
      <w:r w:rsidRPr="5CFA9A56">
        <w:rPr>
          <w:rFonts w:asciiTheme="minorHAnsi" w:eastAsiaTheme="minorEastAsia" w:hAnsiTheme="minorHAnsi" w:cstheme="minorBidi"/>
          <w:b/>
          <w:bCs/>
          <w:color w:val="auto"/>
          <w:sz w:val="24"/>
          <w:szCs w:val="24"/>
        </w:rPr>
        <w:t>2.3 Results and Analysis</w:t>
      </w:r>
      <w:bookmarkEnd w:id="10"/>
    </w:p>
    <w:p w14:paraId="33643BCA" w14:textId="7F857AD5" w:rsidR="4F63A2B8" w:rsidRDefault="69802B77" w:rsidP="4F63A2B8">
      <w:pPr>
        <w:spacing w:after="0" w:line="240" w:lineRule="auto"/>
        <w:jc w:val="both"/>
      </w:pPr>
      <w:proofErr w:type="gramStart"/>
      <w:r w:rsidRPr="5CFA9A56">
        <w:t>Just before measuring the flow rate, it</w:t>
      </w:r>
      <w:proofErr w:type="gramEnd"/>
      <w:r w:rsidRPr="5CFA9A56">
        <w:t xml:space="preserve"> is important that the hose pipe </w:t>
      </w:r>
      <w:proofErr w:type="gramStart"/>
      <w:r w:rsidRPr="5CFA9A56">
        <w:t xml:space="preserve">is only </w:t>
      </w:r>
      <w:r w:rsidR="595CCBE7" w:rsidRPr="5CFA9A56">
        <w:t>briefly</w:t>
      </w:r>
      <w:r w:rsidRPr="5CFA9A56">
        <w:t xml:space="preserve"> pinched</w:t>
      </w:r>
      <w:proofErr w:type="gramEnd"/>
      <w:r w:rsidRPr="5CFA9A56">
        <w:t xml:space="preserve"> to avoid skyrocketing the pressure.</w:t>
      </w:r>
    </w:p>
    <w:p w14:paraId="3F94CF76" w14:textId="485DD6FB" w:rsidR="5CFA9A56" w:rsidRDefault="5CFA9A56" w:rsidP="5CFA9A56">
      <w:pPr>
        <w:spacing w:after="0" w:line="240" w:lineRule="auto"/>
        <w:jc w:val="both"/>
      </w:pPr>
    </w:p>
    <w:p w14:paraId="7D7C4E40" w14:textId="114A7382" w:rsidR="0284C149" w:rsidRDefault="0284C149" w:rsidP="5CFA9A56">
      <w:pPr>
        <w:spacing w:after="0" w:line="240" w:lineRule="auto"/>
        <w:jc w:val="both"/>
      </w:pPr>
      <w:r w:rsidRPr="5CFA9A56">
        <w:t>Length = 14.7cm - 7.5cm = 7.2cm / 100 = 0.072m</w:t>
      </w:r>
    </w:p>
    <w:p w14:paraId="5553E4BF" w14:textId="24076320" w:rsidR="338EB841" w:rsidRDefault="338EB841" w:rsidP="5CFA9A56">
      <w:pPr>
        <w:spacing w:after="0" w:line="240" w:lineRule="auto"/>
        <w:jc w:val="both"/>
      </w:pPr>
      <w:r w:rsidRPr="5CFA9A56">
        <w:t xml:space="preserve">Diameter = </w:t>
      </w:r>
      <w:r w:rsidR="354A1EF0" w:rsidRPr="5CFA9A56">
        <w:t>78.77mm / 1000 = 0.0078773</w:t>
      </w:r>
    </w:p>
    <w:p w14:paraId="20DA3A23" w14:textId="7BDB888B" w:rsidR="3BE211D5" w:rsidRDefault="3BE211D5" w:rsidP="5CFA9A56">
      <w:pPr>
        <w:spacing w:after="0" w:line="240" w:lineRule="auto"/>
        <w:jc w:val="both"/>
      </w:pPr>
      <w:r w:rsidRPr="5CFA9A56">
        <w:t xml:space="preserve">Area = </w:t>
      </w:r>
      <m:oMath>
        <m:r>
          <w:rPr>
            <w:rFonts w:ascii="Cambria Math" w:hAnsi="Cambria Math"/>
          </w:rPr>
          <m:t>π</m:t>
        </m:r>
      </m:oMath>
      <w:r w:rsidR="4824FD82" w:rsidRPr="5CFA9A56">
        <w:t>*r^2 = 4.87354131*1</w:t>
      </w:r>
      <w:r w:rsidR="6BF6EF6C" w:rsidRPr="5CFA9A56">
        <w:t>0^-3 m^2</w:t>
      </w:r>
    </w:p>
    <w:p w14:paraId="78277DF5" w14:textId="6582B1E9" w:rsidR="5CFA9A56" w:rsidRDefault="5CFA9A56" w:rsidP="5CFA9A56">
      <w:pPr>
        <w:spacing w:after="0" w:line="240" w:lineRule="auto"/>
        <w:jc w:val="both"/>
      </w:pPr>
    </w:p>
    <w:p w14:paraId="562803DC" w14:textId="6582B1E9" w:rsidR="5CFA9A56" w:rsidRDefault="5CFA9A56" w:rsidP="5CFA9A56">
      <w:pPr>
        <w:spacing w:after="0" w:line="240" w:lineRule="auto"/>
        <w:jc w:val="both"/>
      </w:pPr>
    </w:p>
    <w:p w14:paraId="51CD0DAE" w14:textId="21BB00DF" w:rsidR="4524F34B" w:rsidRDefault="4524F34B" w:rsidP="5CFA9A56">
      <w:pPr>
        <w:spacing w:after="0" w:line="240" w:lineRule="auto"/>
        <w:jc w:val="both"/>
      </w:pPr>
      <w:r w:rsidRPr="5CFA9A56">
        <w:t xml:space="preserve">Sample </w:t>
      </w:r>
      <w:proofErr w:type="gramStart"/>
      <w:r w:rsidRPr="5CFA9A56">
        <w:t>1</w:t>
      </w:r>
      <w:proofErr w:type="gramEnd"/>
    </w:p>
    <w:p w14:paraId="7AF389FE" w14:textId="6634460B" w:rsidR="54A206C1" w:rsidRDefault="54A206C1" w:rsidP="5CFA9A56">
      <w:pPr>
        <w:spacing w:after="0" w:line="240" w:lineRule="auto"/>
        <w:jc w:val="both"/>
      </w:pPr>
      <w:r w:rsidRPr="5CFA9A56">
        <w:t xml:space="preserve">Head </w:t>
      </w:r>
    </w:p>
    <w:p w14:paraId="4D64FC66" w14:textId="00BBEC11" w:rsidR="54A206C1" w:rsidRDefault="54A206C1" w:rsidP="5CFA9A56">
      <w:pPr>
        <w:spacing w:after="0" w:line="240" w:lineRule="auto"/>
        <w:jc w:val="both"/>
      </w:pPr>
      <w:r w:rsidRPr="5CFA9A56">
        <w:t>Left = 86.1cm or 0.861</w:t>
      </w:r>
      <w:r w:rsidR="007C86E4" w:rsidRPr="5CFA9A56">
        <w:t>m</w:t>
      </w:r>
    </w:p>
    <w:p w14:paraId="343B480B" w14:textId="5C6A76AC" w:rsidR="54A206C1" w:rsidRDefault="54A206C1" w:rsidP="5CFA9A56">
      <w:pPr>
        <w:spacing w:after="0" w:line="240" w:lineRule="auto"/>
        <w:jc w:val="both"/>
      </w:pPr>
      <w:r w:rsidRPr="5CFA9A56">
        <w:t>Right = 86cm or 0.86</w:t>
      </w:r>
      <w:r w:rsidR="007C86E4" w:rsidRPr="5CFA9A56">
        <w:t>m</w:t>
      </w:r>
    </w:p>
    <w:p w14:paraId="6FFE7640" w14:textId="4DA0171F" w:rsidR="54A206C1" w:rsidRDefault="54A206C1" w:rsidP="5CFA9A56">
      <w:pPr>
        <w:spacing w:after="0" w:line="240" w:lineRule="auto"/>
        <w:jc w:val="both"/>
      </w:pPr>
      <w:r w:rsidRPr="5CFA9A56">
        <w:t>= 0.001</w:t>
      </w:r>
      <w:r w:rsidR="2DAC3223" w:rsidRPr="5CFA9A56">
        <w:t>m</w:t>
      </w:r>
      <w:r w:rsidRPr="5CFA9A56">
        <w:t xml:space="preserve"> hydraulic head difference</w:t>
      </w:r>
    </w:p>
    <w:p w14:paraId="6E2EA7BF" w14:textId="0C6E7927" w:rsidR="5CFA9A56" w:rsidRDefault="5CFA9A56" w:rsidP="5CFA9A56">
      <w:pPr>
        <w:spacing w:after="0" w:line="240" w:lineRule="auto"/>
        <w:jc w:val="both"/>
      </w:pPr>
    </w:p>
    <w:tbl>
      <w:tblPr>
        <w:tblStyle w:val="TableGrid"/>
        <w:tblW w:w="0" w:type="auto"/>
        <w:jc w:val="right"/>
        <w:tblLook w:val="06A0" w:firstRow="1" w:lastRow="0" w:firstColumn="1" w:lastColumn="0" w:noHBand="1" w:noVBand="1"/>
      </w:tblPr>
      <w:tblGrid>
        <w:gridCol w:w="1803"/>
        <w:gridCol w:w="1803"/>
        <w:gridCol w:w="1803"/>
        <w:gridCol w:w="1803"/>
        <w:gridCol w:w="1803"/>
      </w:tblGrid>
      <w:tr w:rsidR="5CFA9A56" w14:paraId="4D4ADB4F" w14:textId="77777777" w:rsidTr="5CFA9A56">
        <w:trPr>
          <w:trHeight w:val="300"/>
          <w:jc w:val="right"/>
        </w:trPr>
        <w:tc>
          <w:tcPr>
            <w:tcW w:w="1803" w:type="dxa"/>
          </w:tcPr>
          <w:p w14:paraId="17E30AFD" w14:textId="2FE53AB2" w:rsidR="5CFA9A56" w:rsidRDefault="5CFA9A56" w:rsidP="5CFA9A56">
            <w:pPr>
              <w:jc w:val="both"/>
            </w:pPr>
            <w:r w:rsidRPr="5CFA9A56">
              <w:t>Time</w:t>
            </w:r>
          </w:p>
        </w:tc>
        <w:tc>
          <w:tcPr>
            <w:tcW w:w="1803" w:type="dxa"/>
          </w:tcPr>
          <w:p w14:paraId="2BB809C4" w14:textId="01CFA5DA" w:rsidR="5CFA9A56" w:rsidRDefault="5CFA9A56" w:rsidP="5CFA9A56">
            <w:pPr>
              <w:jc w:val="both"/>
            </w:pPr>
            <w:r w:rsidRPr="5CFA9A56">
              <w:t>Volume</w:t>
            </w:r>
          </w:p>
        </w:tc>
        <w:tc>
          <w:tcPr>
            <w:tcW w:w="1803" w:type="dxa"/>
          </w:tcPr>
          <w:p w14:paraId="5F6C71D2" w14:textId="79F0C8A4" w:rsidR="5CFA9A56" w:rsidRDefault="5CFA9A56" w:rsidP="5CFA9A56">
            <w:pPr>
              <w:jc w:val="both"/>
            </w:pPr>
            <w:r w:rsidRPr="5CFA9A56">
              <w:t>Flow rate</w:t>
            </w:r>
          </w:p>
        </w:tc>
        <w:tc>
          <w:tcPr>
            <w:tcW w:w="1803" w:type="dxa"/>
          </w:tcPr>
          <w:p w14:paraId="5281BDB8" w14:textId="2E9C9759" w:rsidR="06FE2515" w:rsidRDefault="06FE2515" w:rsidP="5CFA9A56">
            <w:pPr>
              <w:jc w:val="both"/>
            </w:pPr>
            <w:r w:rsidRPr="5CFA9A56">
              <w:t>K</w:t>
            </w:r>
          </w:p>
        </w:tc>
        <w:tc>
          <w:tcPr>
            <w:tcW w:w="1803" w:type="dxa"/>
          </w:tcPr>
          <w:p w14:paraId="4E4FD572" w14:textId="364F2B27" w:rsidR="76E813E8" w:rsidRDefault="76E813E8" w:rsidP="5CFA9A56">
            <w:pPr>
              <w:jc w:val="both"/>
            </w:pPr>
            <w:r w:rsidRPr="5CFA9A56">
              <w:t>K</w:t>
            </w:r>
          </w:p>
        </w:tc>
      </w:tr>
      <w:tr w:rsidR="5CFA9A56" w14:paraId="34E5B046" w14:textId="77777777" w:rsidTr="5CFA9A56">
        <w:trPr>
          <w:trHeight w:val="300"/>
          <w:jc w:val="right"/>
        </w:trPr>
        <w:tc>
          <w:tcPr>
            <w:tcW w:w="1803" w:type="dxa"/>
          </w:tcPr>
          <w:p w14:paraId="525DEF84" w14:textId="493BC04F" w:rsidR="092A3B6F" w:rsidRDefault="092A3B6F" w:rsidP="5CFA9A56">
            <w:pPr>
              <w:jc w:val="both"/>
            </w:pPr>
            <w:r w:rsidRPr="5CFA9A56">
              <w:t>20</w:t>
            </w:r>
          </w:p>
        </w:tc>
        <w:tc>
          <w:tcPr>
            <w:tcW w:w="1803" w:type="dxa"/>
          </w:tcPr>
          <w:p w14:paraId="44059938" w14:textId="03A746F8" w:rsidR="092A3B6F" w:rsidRDefault="092A3B6F" w:rsidP="5CFA9A56">
            <w:pPr>
              <w:jc w:val="both"/>
            </w:pPr>
            <w:r w:rsidRPr="5CFA9A56">
              <w:t>186</w:t>
            </w:r>
          </w:p>
        </w:tc>
        <w:tc>
          <w:tcPr>
            <w:tcW w:w="1803" w:type="dxa"/>
          </w:tcPr>
          <w:p w14:paraId="16FEC74A" w14:textId="4A00A178" w:rsidR="092A3B6F" w:rsidRDefault="092A3B6F" w:rsidP="5CFA9A56">
            <w:pPr>
              <w:jc w:val="both"/>
            </w:pPr>
            <w:r w:rsidRPr="5CFA9A56">
              <w:t>0.000186</w:t>
            </w:r>
          </w:p>
        </w:tc>
        <w:tc>
          <w:tcPr>
            <w:tcW w:w="1803" w:type="dxa"/>
          </w:tcPr>
          <w:p w14:paraId="6A53CFFD" w14:textId="0891E714" w:rsidR="2466FA3C" w:rsidRDefault="2466FA3C" w:rsidP="5CFA9A56">
            <w:pPr>
              <w:jc w:val="both"/>
            </w:pPr>
            <w:r w:rsidRPr="5CFA9A56">
              <w:t>0.1374948665</w:t>
            </w:r>
          </w:p>
        </w:tc>
        <w:tc>
          <w:tcPr>
            <w:tcW w:w="1803" w:type="dxa"/>
          </w:tcPr>
          <w:p w14:paraId="32D7D9E2" w14:textId="743EDDEB" w:rsidR="076E6366" w:rsidRDefault="076E6366" w:rsidP="5CFA9A56">
            <w:pPr>
              <w:jc w:val="both"/>
            </w:pPr>
            <w:r w:rsidRPr="5CFA9A56">
              <w:t>0.137</w:t>
            </w:r>
          </w:p>
        </w:tc>
      </w:tr>
      <w:tr w:rsidR="5CFA9A56" w14:paraId="20628DB9" w14:textId="77777777" w:rsidTr="5CFA9A56">
        <w:trPr>
          <w:trHeight w:val="300"/>
          <w:jc w:val="right"/>
        </w:trPr>
        <w:tc>
          <w:tcPr>
            <w:tcW w:w="1803" w:type="dxa"/>
          </w:tcPr>
          <w:p w14:paraId="2789560E" w14:textId="37DF4981" w:rsidR="092A3B6F" w:rsidRDefault="092A3B6F" w:rsidP="5CFA9A56">
            <w:pPr>
              <w:jc w:val="both"/>
            </w:pPr>
            <w:r w:rsidRPr="5CFA9A56">
              <w:t>40</w:t>
            </w:r>
          </w:p>
        </w:tc>
        <w:tc>
          <w:tcPr>
            <w:tcW w:w="1803" w:type="dxa"/>
          </w:tcPr>
          <w:p w14:paraId="50DE7FCE" w14:textId="60BCEEE1" w:rsidR="092A3B6F" w:rsidRDefault="092A3B6F" w:rsidP="5CFA9A56">
            <w:pPr>
              <w:jc w:val="both"/>
            </w:pPr>
            <w:r w:rsidRPr="5CFA9A56">
              <w:t>398</w:t>
            </w:r>
          </w:p>
        </w:tc>
        <w:tc>
          <w:tcPr>
            <w:tcW w:w="1803" w:type="dxa"/>
          </w:tcPr>
          <w:p w14:paraId="1A499771" w14:textId="09705AEC" w:rsidR="092A3B6F" w:rsidRDefault="092A3B6F" w:rsidP="5CFA9A56">
            <w:pPr>
              <w:jc w:val="both"/>
            </w:pPr>
            <w:r w:rsidRPr="5CFA9A56">
              <w:t>0.000398</w:t>
            </w:r>
          </w:p>
        </w:tc>
        <w:tc>
          <w:tcPr>
            <w:tcW w:w="1803" w:type="dxa"/>
          </w:tcPr>
          <w:p w14:paraId="5C1F568F" w14:textId="1161B5A8" w:rsidR="15128DE3" w:rsidRDefault="15128DE3" w:rsidP="5CFA9A56">
            <w:pPr>
              <w:jc w:val="both"/>
            </w:pPr>
            <w:r w:rsidRPr="5CFA9A56">
              <w:t>0.1471047228</w:t>
            </w:r>
          </w:p>
        </w:tc>
        <w:tc>
          <w:tcPr>
            <w:tcW w:w="1803" w:type="dxa"/>
          </w:tcPr>
          <w:p w14:paraId="5FEF9C89" w14:textId="3DBEEA1C" w:rsidR="7392276A" w:rsidRDefault="7392276A" w:rsidP="5CFA9A56">
            <w:pPr>
              <w:jc w:val="both"/>
            </w:pPr>
            <w:r w:rsidRPr="5CFA9A56">
              <w:t>0.147</w:t>
            </w:r>
          </w:p>
        </w:tc>
      </w:tr>
      <w:tr w:rsidR="5CFA9A56" w14:paraId="5E7A4DFF" w14:textId="77777777" w:rsidTr="5CFA9A56">
        <w:trPr>
          <w:trHeight w:val="300"/>
          <w:jc w:val="right"/>
        </w:trPr>
        <w:tc>
          <w:tcPr>
            <w:tcW w:w="1803" w:type="dxa"/>
          </w:tcPr>
          <w:p w14:paraId="0EF93365" w14:textId="13F705EA" w:rsidR="092A3B6F" w:rsidRDefault="092A3B6F" w:rsidP="5CFA9A56">
            <w:pPr>
              <w:jc w:val="both"/>
            </w:pPr>
            <w:r w:rsidRPr="5CFA9A56">
              <w:t>60</w:t>
            </w:r>
          </w:p>
        </w:tc>
        <w:tc>
          <w:tcPr>
            <w:tcW w:w="1803" w:type="dxa"/>
          </w:tcPr>
          <w:p w14:paraId="62B81CA1" w14:textId="6F8A1929" w:rsidR="092A3B6F" w:rsidRDefault="092A3B6F" w:rsidP="5CFA9A56">
            <w:pPr>
              <w:jc w:val="both"/>
            </w:pPr>
            <w:r w:rsidRPr="5CFA9A56">
              <w:t>595</w:t>
            </w:r>
          </w:p>
        </w:tc>
        <w:tc>
          <w:tcPr>
            <w:tcW w:w="1803" w:type="dxa"/>
          </w:tcPr>
          <w:p w14:paraId="5929562D" w14:textId="2EC47557" w:rsidR="092A3B6F" w:rsidRDefault="092A3B6F" w:rsidP="5CFA9A56">
            <w:pPr>
              <w:jc w:val="both"/>
            </w:pPr>
            <w:r w:rsidRPr="5CFA9A56">
              <w:t>0.000595</w:t>
            </w:r>
          </w:p>
        </w:tc>
        <w:tc>
          <w:tcPr>
            <w:tcW w:w="1803" w:type="dxa"/>
          </w:tcPr>
          <w:p w14:paraId="2FC45BA9" w14:textId="5DE235D8" w:rsidR="671952FE" w:rsidRDefault="671952FE" w:rsidP="5CFA9A56">
            <w:pPr>
              <w:jc w:val="both"/>
            </w:pPr>
            <w:r w:rsidRPr="5CFA9A56">
              <w:t>0.1466119097</w:t>
            </w:r>
          </w:p>
        </w:tc>
        <w:tc>
          <w:tcPr>
            <w:tcW w:w="1803" w:type="dxa"/>
          </w:tcPr>
          <w:p w14:paraId="092289F5" w14:textId="3F69593E" w:rsidR="2E58CFE3" w:rsidRDefault="2E58CFE3" w:rsidP="5CFA9A56">
            <w:pPr>
              <w:jc w:val="both"/>
            </w:pPr>
            <w:r w:rsidRPr="5CFA9A56">
              <w:t>0.147</w:t>
            </w:r>
          </w:p>
        </w:tc>
      </w:tr>
    </w:tbl>
    <w:p w14:paraId="27DFC4DB" w14:textId="4295599C" w:rsidR="6A197FA3" w:rsidRDefault="6A197FA3" w:rsidP="5CFA9A56">
      <w:pPr>
        <w:spacing w:after="0" w:line="240" w:lineRule="auto"/>
        <w:jc w:val="both"/>
      </w:pPr>
      <w:r w:rsidRPr="5CFA9A56">
        <w:t xml:space="preserve">Table 2 shows sample </w:t>
      </w:r>
      <w:proofErr w:type="gramStart"/>
      <w:r w:rsidRPr="5CFA9A56">
        <w:t>1</w:t>
      </w:r>
      <w:proofErr w:type="gramEnd"/>
      <w:r w:rsidRPr="5CFA9A56">
        <w:t xml:space="preserve"> results</w:t>
      </w:r>
    </w:p>
    <w:p w14:paraId="116152E0" w14:textId="4C44B7F1" w:rsidR="5CFA9A56" w:rsidRDefault="5CFA9A56" w:rsidP="5CFA9A56">
      <w:pPr>
        <w:spacing w:after="0" w:line="240" w:lineRule="auto"/>
        <w:jc w:val="both"/>
      </w:pPr>
    </w:p>
    <w:p w14:paraId="4F8D77B5" w14:textId="5ACFC4A1" w:rsidR="2E58CFE3" w:rsidRDefault="2E58CFE3" w:rsidP="5CFA9A56">
      <w:pPr>
        <w:spacing w:after="0" w:line="240" w:lineRule="auto"/>
        <w:jc w:val="both"/>
      </w:pPr>
      <w:r w:rsidRPr="5CFA9A56">
        <w:t>Average for K = 0.144m/s 1.44m/s * 10</w:t>
      </w:r>
      <w:r w:rsidR="79557FD9" w:rsidRPr="5CFA9A56">
        <w:t xml:space="preserve"> </w:t>
      </w:r>
      <w:r w:rsidRPr="5CFA9A56">
        <w:t>^-1</w:t>
      </w:r>
    </w:p>
    <w:p w14:paraId="5188801C" w14:textId="74EDDF80" w:rsidR="5CFA9A56" w:rsidRDefault="5CFA9A56" w:rsidP="5CFA9A56">
      <w:pPr>
        <w:spacing w:after="0" w:line="240" w:lineRule="auto"/>
        <w:jc w:val="both"/>
      </w:pPr>
    </w:p>
    <w:p w14:paraId="6082331A" w14:textId="5F67AB8E" w:rsidR="62384271" w:rsidRDefault="62384271" w:rsidP="5CFA9A56">
      <w:pPr>
        <w:spacing w:after="0" w:line="240" w:lineRule="auto"/>
        <w:jc w:val="both"/>
      </w:pPr>
      <w:r w:rsidRPr="5CFA9A56">
        <w:t xml:space="preserve">Sample </w:t>
      </w:r>
      <w:proofErr w:type="gramStart"/>
      <w:r w:rsidR="68AE03E4" w:rsidRPr="5CFA9A56">
        <w:t>2</w:t>
      </w:r>
      <w:proofErr w:type="gramEnd"/>
    </w:p>
    <w:p w14:paraId="2560B2E9" w14:textId="6634460B" w:rsidR="586AFD72" w:rsidRDefault="586AFD72" w:rsidP="5CFA9A56">
      <w:pPr>
        <w:spacing w:after="0" w:line="240" w:lineRule="auto"/>
        <w:jc w:val="both"/>
      </w:pPr>
      <w:r w:rsidRPr="5CFA9A56">
        <w:t xml:space="preserve">Head </w:t>
      </w:r>
    </w:p>
    <w:p w14:paraId="088B89A3" w14:textId="0C5CD8FC" w:rsidR="586AFD72" w:rsidRDefault="586AFD72" w:rsidP="5CFA9A56">
      <w:pPr>
        <w:spacing w:after="0" w:line="240" w:lineRule="auto"/>
        <w:jc w:val="both"/>
      </w:pPr>
      <w:r w:rsidRPr="5CFA9A56">
        <w:t xml:space="preserve">Left = </w:t>
      </w:r>
      <w:r w:rsidR="7DB69ABD" w:rsidRPr="5CFA9A56">
        <w:t>83.9</w:t>
      </w:r>
      <w:r w:rsidRPr="5CFA9A56">
        <w:t>cm or 0.8</w:t>
      </w:r>
      <w:r w:rsidR="5C9C4FDA" w:rsidRPr="5CFA9A56">
        <w:t>39</w:t>
      </w:r>
      <w:r w:rsidRPr="5CFA9A56">
        <w:t>m</w:t>
      </w:r>
    </w:p>
    <w:p w14:paraId="50B26184" w14:textId="74214C54" w:rsidR="586AFD72" w:rsidRDefault="586AFD72" w:rsidP="5CFA9A56">
      <w:pPr>
        <w:spacing w:after="0" w:line="240" w:lineRule="auto"/>
        <w:jc w:val="both"/>
      </w:pPr>
      <w:r w:rsidRPr="5CFA9A56">
        <w:t xml:space="preserve">Right = </w:t>
      </w:r>
      <w:r w:rsidR="489D470D" w:rsidRPr="5CFA9A56">
        <w:t>17</w:t>
      </w:r>
      <w:r w:rsidRPr="5CFA9A56">
        <w:t>cm or 0.</w:t>
      </w:r>
      <w:r w:rsidR="0E280649" w:rsidRPr="5CFA9A56">
        <w:t>17</w:t>
      </w:r>
      <w:r w:rsidRPr="5CFA9A56">
        <w:t>m</w:t>
      </w:r>
    </w:p>
    <w:p w14:paraId="63C99570" w14:textId="4EB165F3" w:rsidR="586AFD72" w:rsidRDefault="586AFD72" w:rsidP="5CFA9A56">
      <w:pPr>
        <w:spacing w:after="0" w:line="240" w:lineRule="auto"/>
        <w:jc w:val="both"/>
      </w:pPr>
      <w:r w:rsidRPr="5CFA9A56">
        <w:t>= 0</w:t>
      </w:r>
      <w:r w:rsidR="5F11ABB8" w:rsidRPr="5CFA9A56">
        <w:t>.669m</w:t>
      </w:r>
      <w:r w:rsidRPr="5CFA9A56">
        <w:t xml:space="preserve"> hydraulic head difference</w:t>
      </w:r>
    </w:p>
    <w:p w14:paraId="66F834D8" w14:textId="53DF1E75" w:rsidR="5CFA9A56" w:rsidRDefault="5CFA9A56" w:rsidP="5CFA9A56">
      <w:pPr>
        <w:spacing w:after="0" w:line="240" w:lineRule="auto"/>
        <w:jc w:val="both"/>
      </w:pPr>
    </w:p>
    <w:tbl>
      <w:tblPr>
        <w:tblStyle w:val="TableGrid"/>
        <w:tblW w:w="0" w:type="auto"/>
        <w:jc w:val="right"/>
        <w:tblLook w:val="06A0" w:firstRow="1" w:lastRow="0" w:firstColumn="1" w:lastColumn="0" w:noHBand="1" w:noVBand="1"/>
      </w:tblPr>
      <w:tblGrid>
        <w:gridCol w:w="1803"/>
        <w:gridCol w:w="1260"/>
        <w:gridCol w:w="1395"/>
        <w:gridCol w:w="2754"/>
        <w:gridCol w:w="1803"/>
      </w:tblGrid>
      <w:tr w:rsidR="5CFA9A56" w14:paraId="7725CEE1" w14:textId="77777777" w:rsidTr="5CFA9A56">
        <w:trPr>
          <w:trHeight w:val="300"/>
          <w:jc w:val="right"/>
        </w:trPr>
        <w:tc>
          <w:tcPr>
            <w:tcW w:w="1803" w:type="dxa"/>
          </w:tcPr>
          <w:p w14:paraId="372DA5EC" w14:textId="2FE53AB2" w:rsidR="635A30DB" w:rsidRDefault="635A30DB" w:rsidP="5CFA9A56">
            <w:pPr>
              <w:jc w:val="both"/>
            </w:pPr>
            <w:r w:rsidRPr="5CFA9A56">
              <w:lastRenderedPageBreak/>
              <w:t>Time</w:t>
            </w:r>
          </w:p>
        </w:tc>
        <w:tc>
          <w:tcPr>
            <w:tcW w:w="1260" w:type="dxa"/>
          </w:tcPr>
          <w:p w14:paraId="3D7AA337" w14:textId="01CFA5DA" w:rsidR="635A30DB" w:rsidRDefault="635A30DB" w:rsidP="5CFA9A56">
            <w:pPr>
              <w:jc w:val="both"/>
            </w:pPr>
            <w:r w:rsidRPr="5CFA9A56">
              <w:t>Volume</w:t>
            </w:r>
          </w:p>
        </w:tc>
        <w:tc>
          <w:tcPr>
            <w:tcW w:w="1395" w:type="dxa"/>
          </w:tcPr>
          <w:p w14:paraId="6D10784B" w14:textId="79F0C8A4" w:rsidR="635A30DB" w:rsidRDefault="635A30DB" w:rsidP="5CFA9A56">
            <w:pPr>
              <w:jc w:val="both"/>
            </w:pPr>
            <w:r w:rsidRPr="5CFA9A56">
              <w:t>Flow rate</w:t>
            </w:r>
          </w:p>
        </w:tc>
        <w:tc>
          <w:tcPr>
            <w:tcW w:w="2754" w:type="dxa"/>
          </w:tcPr>
          <w:p w14:paraId="393F9144" w14:textId="17283E81" w:rsidR="5A4FFFDA" w:rsidRDefault="5A4FFFDA" w:rsidP="5CFA9A56">
            <w:pPr>
              <w:jc w:val="both"/>
            </w:pPr>
            <w:r w:rsidRPr="5CFA9A56">
              <w:t>K</w:t>
            </w:r>
          </w:p>
        </w:tc>
        <w:tc>
          <w:tcPr>
            <w:tcW w:w="1803" w:type="dxa"/>
          </w:tcPr>
          <w:p w14:paraId="17355817" w14:textId="324A7EAC" w:rsidR="5A4FFFDA" w:rsidRDefault="5A4FFFDA" w:rsidP="5CFA9A56">
            <w:pPr>
              <w:jc w:val="both"/>
            </w:pPr>
            <w:r w:rsidRPr="5CFA9A56">
              <w:t>K</w:t>
            </w:r>
          </w:p>
        </w:tc>
      </w:tr>
      <w:tr w:rsidR="5CFA9A56" w14:paraId="7E23DE14" w14:textId="77777777" w:rsidTr="5CFA9A56">
        <w:trPr>
          <w:trHeight w:val="300"/>
          <w:jc w:val="right"/>
        </w:trPr>
        <w:tc>
          <w:tcPr>
            <w:tcW w:w="1803" w:type="dxa"/>
          </w:tcPr>
          <w:p w14:paraId="4EFD0742" w14:textId="396D8C49" w:rsidR="635A30DB" w:rsidRDefault="635A30DB" w:rsidP="5CFA9A56">
            <w:pPr>
              <w:jc w:val="both"/>
            </w:pPr>
            <w:r w:rsidRPr="5CFA9A56">
              <w:t>40</w:t>
            </w:r>
          </w:p>
        </w:tc>
        <w:tc>
          <w:tcPr>
            <w:tcW w:w="1260" w:type="dxa"/>
          </w:tcPr>
          <w:p w14:paraId="40C384FD" w14:textId="1E59BDDD" w:rsidR="386C229B" w:rsidRDefault="386C229B" w:rsidP="5CFA9A56">
            <w:pPr>
              <w:jc w:val="both"/>
            </w:pPr>
            <w:r w:rsidRPr="5CFA9A56">
              <w:t>360</w:t>
            </w:r>
          </w:p>
        </w:tc>
        <w:tc>
          <w:tcPr>
            <w:tcW w:w="1395" w:type="dxa"/>
          </w:tcPr>
          <w:p w14:paraId="365DCFEA" w14:textId="57E946D6" w:rsidR="13108EE1" w:rsidRDefault="13108EE1" w:rsidP="5CFA9A56">
            <w:pPr>
              <w:jc w:val="both"/>
            </w:pPr>
            <w:r w:rsidRPr="5CFA9A56">
              <w:t>0.000360</w:t>
            </w:r>
          </w:p>
        </w:tc>
        <w:tc>
          <w:tcPr>
            <w:tcW w:w="2754" w:type="dxa"/>
          </w:tcPr>
          <w:p w14:paraId="1F9F2E80" w14:textId="6B39FC9D" w:rsidR="2C62EB6D" w:rsidRDefault="2C62EB6D" w:rsidP="5CFA9A56">
            <w:pPr>
              <w:jc w:val="both"/>
            </w:pPr>
            <w:r w:rsidRPr="5CFA9A56">
              <w:t>1.988931962</w:t>
            </w:r>
            <w:r w:rsidR="7DA3CA54" w:rsidRPr="5CFA9A56">
              <w:t xml:space="preserve"> * 10 ^-4</w:t>
            </w:r>
          </w:p>
        </w:tc>
        <w:tc>
          <w:tcPr>
            <w:tcW w:w="1803" w:type="dxa"/>
          </w:tcPr>
          <w:p w14:paraId="038CFD2F" w14:textId="64ED9E0D" w:rsidR="2C62EB6D" w:rsidRDefault="2C62EB6D" w:rsidP="5CFA9A56">
            <w:pPr>
              <w:jc w:val="both"/>
            </w:pPr>
            <w:r w:rsidRPr="5CFA9A56">
              <w:t>1.989</w:t>
            </w:r>
            <w:r w:rsidR="4BB2EF09" w:rsidRPr="5CFA9A56">
              <w:t xml:space="preserve"> * 10 ^-4</w:t>
            </w:r>
          </w:p>
        </w:tc>
      </w:tr>
      <w:tr w:rsidR="5CFA9A56" w14:paraId="7C70FF59" w14:textId="77777777" w:rsidTr="5CFA9A56">
        <w:trPr>
          <w:trHeight w:val="300"/>
          <w:jc w:val="right"/>
        </w:trPr>
        <w:tc>
          <w:tcPr>
            <w:tcW w:w="1803" w:type="dxa"/>
          </w:tcPr>
          <w:p w14:paraId="4121F70C" w14:textId="6B19AD6D" w:rsidR="635A30DB" w:rsidRDefault="635A30DB" w:rsidP="5CFA9A56">
            <w:pPr>
              <w:jc w:val="both"/>
            </w:pPr>
            <w:r w:rsidRPr="5CFA9A56">
              <w:t>80</w:t>
            </w:r>
          </w:p>
        </w:tc>
        <w:tc>
          <w:tcPr>
            <w:tcW w:w="1260" w:type="dxa"/>
          </w:tcPr>
          <w:p w14:paraId="4F8D10E7" w14:textId="69769BAC" w:rsidR="018014B4" w:rsidRDefault="018014B4" w:rsidP="5CFA9A56">
            <w:pPr>
              <w:jc w:val="both"/>
            </w:pPr>
            <w:r w:rsidRPr="5CFA9A56">
              <w:t>700</w:t>
            </w:r>
          </w:p>
        </w:tc>
        <w:tc>
          <w:tcPr>
            <w:tcW w:w="1395" w:type="dxa"/>
          </w:tcPr>
          <w:p w14:paraId="1632FC80" w14:textId="721A6DAF" w:rsidR="328B8101" w:rsidRDefault="328B8101" w:rsidP="5CFA9A56">
            <w:pPr>
              <w:jc w:val="both"/>
            </w:pPr>
            <w:r w:rsidRPr="5CFA9A56">
              <w:t>0.000700</w:t>
            </w:r>
          </w:p>
        </w:tc>
        <w:tc>
          <w:tcPr>
            <w:tcW w:w="2754" w:type="dxa"/>
          </w:tcPr>
          <w:p w14:paraId="66A637B8" w14:textId="2FFF936F" w:rsidR="0720C585" w:rsidRDefault="0720C585" w:rsidP="5CFA9A56">
            <w:pPr>
              <w:jc w:val="both"/>
            </w:pPr>
            <w:r w:rsidRPr="5CFA9A56">
              <w:t>1.933683852</w:t>
            </w:r>
            <w:r w:rsidR="025A97F3" w:rsidRPr="5CFA9A56">
              <w:t xml:space="preserve"> * 10 ^-4</w:t>
            </w:r>
          </w:p>
        </w:tc>
        <w:tc>
          <w:tcPr>
            <w:tcW w:w="1803" w:type="dxa"/>
          </w:tcPr>
          <w:p w14:paraId="30B47E4D" w14:textId="173D8CE7" w:rsidR="0720C585" w:rsidRDefault="0720C585" w:rsidP="5CFA9A56">
            <w:pPr>
              <w:jc w:val="both"/>
            </w:pPr>
            <w:r w:rsidRPr="5CFA9A56">
              <w:t>1.934</w:t>
            </w:r>
            <w:r w:rsidR="4BB2EF09" w:rsidRPr="5CFA9A56">
              <w:t xml:space="preserve"> * 10 ^-4</w:t>
            </w:r>
          </w:p>
        </w:tc>
      </w:tr>
      <w:tr w:rsidR="5CFA9A56" w14:paraId="4B58D35E" w14:textId="77777777" w:rsidTr="5CFA9A56">
        <w:trPr>
          <w:trHeight w:val="300"/>
          <w:jc w:val="right"/>
        </w:trPr>
        <w:tc>
          <w:tcPr>
            <w:tcW w:w="1803" w:type="dxa"/>
          </w:tcPr>
          <w:p w14:paraId="1DFE063F" w14:textId="135B22C2" w:rsidR="635A30DB" w:rsidRDefault="635A30DB" w:rsidP="5CFA9A56">
            <w:pPr>
              <w:jc w:val="both"/>
            </w:pPr>
            <w:r w:rsidRPr="5CFA9A56">
              <w:t>100</w:t>
            </w:r>
          </w:p>
        </w:tc>
        <w:tc>
          <w:tcPr>
            <w:tcW w:w="1260" w:type="dxa"/>
          </w:tcPr>
          <w:p w14:paraId="616CC454" w14:textId="6888B6EA" w:rsidR="321659D8" w:rsidRDefault="321659D8" w:rsidP="5CFA9A56">
            <w:pPr>
              <w:jc w:val="both"/>
            </w:pPr>
            <w:r w:rsidRPr="5CFA9A56">
              <w:t>905</w:t>
            </w:r>
          </w:p>
        </w:tc>
        <w:tc>
          <w:tcPr>
            <w:tcW w:w="1395" w:type="dxa"/>
          </w:tcPr>
          <w:p w14:paraId="11416B65" w14:textId="5D50AF2C" w:rsidR="7CD21F64" w:rsidRDefault="7CD21F64" w:rsidP="5CFA9A56">
            <w:pPr>
              <w:jc w:val="both"/>
            </w:pPr>
            <w:r w:rsidRPr="5CFA9A56">
              <w:t>0.000905</w:t>
            </w:r>
          </w:p>
        </w:tc>
        <w:tc>
          <w:tcPr>
            <w:tcW w:w="2754" w:type="dxa"/>
          </w:tcPr>
          <w:p w14:paraId="5BD6B863" w14:textId="27FE7F42" w:rsidR="7EE997D0" w:rsidRDefault="7EE997D0" w:rsidP="5CFA9A56">
            <w:pPr>
              <w:jc w:val="both"/>
            </w:pPr>
            <w:r w:rsidRPr="5CFA9A56">
              <w:t>1.999981584</w:t>
            </w:r>
            <w:r w:rsidR="6F979C30" w:rsidRPr="5CFA9A56">
              <w:t xml:space="preserve"> * 10 ^-4</w:t>
            </w:r>
          </w:p>
        </w:tc>
        <w:tc>
          <w:tcPr>
            <w:tcW w:w="1803" w:type="dxa"/>
          </w:tcPr>
          <w:p w14:paraId="4CEE4F28" w14:textId="0F85931D" w:rsidR="7EE997D0" w:rsidRDefault="7EE997D0" w:rsidP="5CFA9A56">
            <w:pPr>
              <w:jc w:val="both"/>
            </w:pPr>
            <w:r w:rsidRPr="5CFA9A56">
              <w:t>2</w:t>
            </w:r>
            <w:r w:rsidR="610F9F35" w:rsidRPr="5CFA9A56">
              <w:t xml:space="preserve"> * 10 ^-4</w:t>
            </w:r>
          </w:p>
        </w:tc>
      </w:tr>
    </w:tbl>
    <w:p w14:paraId="0936DBE4" w14:textId="3D1FCD71" w:rsidR="71D9B017" w:rsidRDefault="71D9B017" w:rsidP="5CFA9A56">
      <w:pPr>
        <w:spacing w:after="0" w:line="240" w:lineRule="auto"/>
        <w:jc w:val="both"/>
      </w:pPr>
      <w:r w:rsidRPr="5CFA9A56">
        <w:t xml:space="preserve">Table 3 shows sample </w:t>
      </w:r>
      <w:proofErr w:type="gramStart"/>
      <w:r w:rsidRPr="5CFA9A56">
        <w:t>2</w:t>
      </w:r>
      <w:proofErr w:type="gramEnd"/>
      <w:r w:rsidRPr="5CFA9A56">
        <w:t xml:space="preserve"> results</w:t>
      </w:r>
    </w:p>
    <w:p w14:paraId="08D7CA09" w14:textId="36B580C4" w:rsidR="5CFA9A56" w:rsidRDefault="5CFA9A56" w:rsidP="5CFA9A56">
      <w:pPr>
        <w:spacing w:after="0" w:line="240" w:lineRule="auto"/>
        <w:jc w:val="both"/>
      </w:pPr>
    </w:p>
    <w:p w14:paraId="1E2A6261" w14:textId="041B83FA" w:rsidR="2AB9C1D5" w:rsidRDefault="2AB9C1D5" w:rsidP="5CFA9A56">
      <w:pPr>
        <w:spacing w:after="0" w:line="240" w:lineRule="auto"/>
        <w:jc w:val="both"/>
      </w:pPr>
      <w:r w:rsidRPr="5CFA9A56">
        <w:t xml:space="preserve">Average for K = </w:t>
      </w:r>
      <w:r w:rsidR="2E812EBA" w:rsidRPr="5CFA9A56">
        <w:t>1.974 * 10 ^-4</w:t>
      </w:r>
    </w:p>
    <w:p w14:paraId="0E756FAA" w14:textId="505A77E9" w:rsidR="5CFA9A56" w:rsidRDefault="5CFA9A56" w:rsidP="5CFA9A56">
      <w:pPr>
        <w:spacing w:after="0" w:line="240" w:lineRule="auto"/>
        <w:jc w:val="both"/>
      </w:pPr>
    </w:p>
    <w:p w14:paraId="7F4BEC6E" w14:textId="14622DB8" w:rsidR="1D9B3831" w:rsidRDefault="1D9B3831" w:rsidP="5CFA9A56">
      <w:pPr>
        <w:pStyle w:val="Heading2"/>
        <w:keepNext w:val="0"/>
        <w:keepLines w:val="0"/>
        <w:spacing w:before="0" w:after="0" w:line="240" w:lineRule="auto"/>
        <w:jc w:val="both"/>
        <w:rPr>
          <w:rFonts w:asciiTheme="minorHAnsi" w:eastAsiaTheme="minorEastAsia" w:hAnsiTheme="minorHAnsi" w:cstheme="minorBidi"/>
          <w:b/>
          <w:bCs/>
          <w:color w:val="auto"/>
          <w:sz w:val="24"/>
          <w:szCs w:val="24"/>
        </w:rPr>
      </w:pPr>
      <w:bookmarkStart w:id="11" w:name="_Toc1842515355"/>
      <w:r w:rsidRPr="5CFA9A56">
        <w:rPr>
          <w:rFonts w:asciiTheme="minorHAnsi" w:eastAsiaTheme="minorEastAsia" w:hAnsiTheme="minorHAnsi" w:cstheme="minorBidi"/>
          <w:b/>
          <w:bCs/>
          <w:color w:val="auto"/>
          <w:sz w:val="24"/>
          <w:szCs w:val="24"/>
        </w:rPr>
        <w:t>2.4 Conclusion</w:t>
      </w:r>
      <w:bookmarkEnd w:id="11"/>
    </w:p>
    <w:p w14:paraId="715FEA8C" w14:textId="28934F3F" w:rsidR="27DF057C" w:rsidRDefault="27DF057C" w:rsidP="5CFA9A56">
      <w:pPr>
        <w:spacing w:after="0" w:line="240" w:lineRule="auto"/>
        <w:jc w:val="both"/>
      </w:pPr>
      <w:r w:rsidRPr="5CFA9A56">
        <w:t xml:space="preserve">As can </w:t>
      </w:r>
      <w:proofErr w:type="gramStart"/>
      <w:r w:rsidRPr="5CFA9A56">
        <w:t>be seen</w:t>
      </w:r>
      <w:proofErr w:type="gramEnd"/>
      <w:r w:rsidRPr="5CFA9A56">
        <w:t xml:space="preserve"> from table 1</w:t>
      </w:r>
      <w:r w:rsidR="3D117790" w:rsidRPr="5CFA9A56">
        <w:t xml:space="preserve">, sample </w:t>
      </w:r>
      <w:proofErr w:type="gramStart"/>
      <w:r w:rsidR="3D117790" w:rsidRPr="5CFA9A56">
        <w:t>1</w:t>
      </w:r>
      <w:proofErr w:type="gramEnd"/>
      <w:r w:rsidR="3D117790" w:rsidRPr="5CFA9A56">
        <w:t xml:space="preserve"> has</w:t>
      </w:r>
      <w:r w:rsidR="010EE68A" w:rsidRPr="5CFA9A56">
        <w:t xml:space="preserve"> high</w:t>
      </w:r>
      <w:r w:rsidR="00BDB787" w:rsidRPr="5CFA9A56">
        <w:t xml:space="preserve"> porosity</w:t>
      </w:r>
      <w:r w:rsidR="010EE68A" w:rsidRPr="5CFA9A56">
        <w:t>,</w:t>
      </w:r>
      <w:r w:rsidR="171D66CA" w:rsidRPr="5CFA9A56">
        <w:t xml:space="preserve"> </w:t>
      </w:r>
      <w:r w:rsidR="010EE68A" w:rsidRPr="5CFA9A56">
        <w:t xml:space="preserve">so the pressure difference is </w:t>
      </w:r>
      <w:r w:rsidR="100A13CC" w:rsidRPr="5CFA9A56">
        <w:t>small, so that means that there is</w:t>
      </w:r>
      <w:r w:rsidR="010EE68A" w:rsidRPr="5CFA9A56">
        <w:t xml:space="preserve"> little effort to drive water through the sample</w:t>
      </w:r>
      <w:r w:rsidR="76C8FAE6" w:rsidRPr="5CFA9A56">
        <w:t xml:space="preserve">. Whilst it can </w:t>
      </w:r>
      <w:proofErr w:type="gramStart"/>
      <w:r w:rsidR="76C8FAE6" w:rsidRPr="5CFA9A56">
        <w:t>be seen</w:t>
      </w:r>
      <w:proofErr w:type="gramEnd"/>
      <w:r w:rsidR="76C8FAE6" w:rsidRPr="5CFA9A56">
        <w:t xml:space="preserve"> from table 2, sample </w:t>
      </w:r>
      <w:proofErr w:type="gramStart"/>
      <w:r w:rsidR="76C8FAE6" w:rsidRPr="5CFA9A56">
        <w:t>2</w:t>
      </w:r>
      <w:proofErr w:type="gramEnd"/>
      <w:r w:rsidR="76C8FAE6" w:rsidRPr="5CFA9A56">
        <w:t xml:space="preserve"> has low porosity, so the pressure difference high, so that means that </w:t>
      </w:r>
      <w:proofErr w:type="gramStart"/>
      <w:r w:rsidR="76C8FAE6" w:rsidRPr="5CFA9A56">
        <w:t>a lot of</w:t>
      </w:r>
      <w:proofErr w:type="gramEnd"/>
      <w:r w:rsidR="76C8FAE6" w:rsidRPr="5CFA9A56">
        <w:t xml:space="preserve"> effort </w:t>
      </w:r>
      <w:proofErr w:type="gramStart"/>
      <w:r w:rsidR="76C8FAE6" w:rsidRPr="5CFA9A56">
        <w:t>is required</w:t>
      </w:r>
      <w:proofErr w:type="gramEnd"/>
      <w:r w:rsidR="76C8FAE6" w:rsidRPr="5CFA9A56">
        <w:t xml:space="preserve"> to drive water through the sample.</w:t>
      </w:r>
    </w:p>
    <w:p w14:paraId="4F445138" w14:textId="56E415EE" w:rsidR="5CFA9A56" w:rsidRDefault="5CFA9A56" w:rsidP="5CFA9A56">
      <w:pPr>
        <w:spacing w:after="0" w:line="240" w:lineRule="auto"/>
        <w:jc w:val="both"/>
      </w:pPr>
    </w:p>
    <w:p w14:paraId="138A1C83" w14:textId="37D0E030" w:rsidR="4F63A2B8" w:rsidRDefault="4F63A2B8">
      <w:r>
        <w:br w:type="page"/>
      </w:r>
    </w:p>
    <w:p w14:paraId="2D32F211" w14:textId="1506F962" w:rsidR="1D9B3831" w:rsidRDefault="1D9B3831" w:rsidP="5CFA9A56">
      <w:pPr>
        <w:spacing w:after="0" w:line="240" w:lineRule="auto"/>
        <w:jc w:val="both"/>
        <w:rPr>
          <w:rStyle w:val="Heading1Char"/>
          <w:rFonts w:asciiTheme="minorHAnsi" w:eastAsiaTheme="minorEastAsia" w:hAnsiTheme="minorHAnsi" w:cstheme="minorBidi"/>
          <w:b/>
          <w:bCs/>
          <w:color w:val="auto"/>
          <w:sz w:val="24"/>
          <w:szCs w:val="24"/>
        </w:rPr>
      </w:pPr>
      <w:bookmarkStart w:id="12" w:name="_Toc332522801"/>
      <w:r w:rsidRPr="5CFA9A56">
        <w:rPr>
          <w:rStyle w:val="Heading1Char"/>
          <w:rFonts w:asciiTheme="minorHAnsi" w:eastAsiaTheme="minorEastAsia" w:hAnsiTheme="minorHAnsi" w:cstheme="minorBidi"/>
          <w:b/>
          <w:bCs/>
          <w:color w:val="auto"/>
          <w:sz w:val="24"/>
          <w:szCs w:val="24"/>
        </w:rPr>
        <w:lastRenderedPageBreak/>
        <w:t>3.0 Sieve Analysis</w:t>
      </w:r>
      <w:bookmarkEnd w:id="12"/>
    </w:p>
    <w:p w14:paraId="54167146" w14:textId="0E8B6985" w:rsidR="4F63A2B8" w:rsidRDefault="4F63A2B8" w:rsidP="4F63A2B8">
      <w:pPr>
        <w:spacing w:after="0" w:line="240" w:lineRule="auto"/>
        <w:jc w:val="both"/>
        <w:rPr>
          <w:rStyle w:val="Heading1Char"/>
          <w:rFonts w:asciiTheme="minorHAnsi" w:eastAsiaTheme="minorEastAsia" w:hAnsiTheme="minorHAnsi" w:cstheme="minorBidi"/>
          <w:color w:val="auto"/>
          <w:sz w:val="24"/>
          <w:szCs w:val="24"/>
        </w:rPr>
      </w:pPr>
    </w:p>
    <w:p w14:paraId="1E1D6822" w14:textId="6402A20B" w:rsidR="1D9B3831" w:rsidRDefault="1D9B3831" w:rsidP="5CFA9A56">
      <w:pPr>
        <w:pStyle w:val="Heading2"/>
        <w:keepNext w:val="0"/>
        <w:keepLines w:val="0"/>
        <w:spacing w:before="0" w:after="0" w:line="240" w:lineRule="auto"/>
        <w:jc w:val="both"/>
        <w:rPr>
          <w:rFonts w:asciiTheme="minorHAnsi" w:eastAsiaTheme="minorEastAsia" w:hAnsiTheme="minorHAnsi" w:cstheme="minorBidi"/>
          <w:b/>
          <w:bCs/>
          <w:color w:val="auto"/>
          <w:sz w:val="24"/>
          <w:szCs w:val="24"/>
        </w:rPr>
      </w:pPr>
      <w:bookmarkStart w:id="13" w:name="_Toc250220970"/>
      <w:r w:rsidRPr="5CFA9A56">
        <w:rPr>
          <w:rFonts w:asciiTheme="minorHAnsi" w:eastAsiaTheme="minorEastAsia" w:hAnsiTheme="minorHAnsi" w:cstheme="minorBidi"/>
          <w:b/>
          <w:bCs/>
          <w:color w:val="auto"/>
          <w:sz w:val="24"/>
          <w:szCs w:val="24"/>
        </w:rPr>
        <w:t>3.1 Introduction</w:t>
      </w:r>
      <w:bookmarkEnd w:id="13"/>
    </w:p>
    <w:p w14:paraId="179F398D" w14:textId="620D067E" w:rsidR="4F63A2B8" w:rsidRDefault="28165AAD" w:rsidP="5CFA9A56">
      <w:pPr>
        <w:spacing w:after="0" w:line="240" w:lineRule="auto"/>
        <w:jc w:val="both"/>
      </w:pPr>
      <w:r w:rsidRPr="5CFA9A56">
        <w:t xml:space="preserve">The sieve analysis is a geotechnical </w:t>
      </w:r>
      <w:r w:rsidR="5B5CB97E" w:rsidRPr="5CFA9A56">
        <w:t>laboratory</w:t>
      </w:r>
      <w:r w:rsidRPr="5CFA9A56">
        <w:t xml:space="preserve"> experiment that </w:t>
      </w:r>
      <w:proofErr w:type="gramStart"/>
      <w:r w:rsidRPr="5CFA9A56">
        <w:t>is conducted</w:t>
      </w:r>
      <w:proofErr w:type="gramEnd"/>
      <w:r w:rsidRPr="5CFA9A56">
        <w:t xml:space="preserve"> to determine the particle size </w:t>
      </w:r>
      <w:r w:rsidR="16A7FF65" w:rsidRPr="5CFA9A56">
        <w:t xml:space="preserve">distribution of granular soils. </w:t>
      </w:r>
      <w:r w:rsidR="0CE41477" w:rsidRPr="5CFA9A56">
        <w:t>The make-up of the soils</w:t>
      </w:r>
      <w:r w:rsidR="16A7FF65" w:rsidRPr="5CFA9A56">
        <w:t xml:space="preserve"> included the percentage of sand, silt and clay is important to be able to </w:t>
      </w:r>
      <w:r w:rsidR="6F56CF3F" w:rsidRPr="5CFA9A56">
        <w:t>determine</w:t>
      </w:r>
      <w:r w:rsidR="16A7FF65" w:rsidRPr="5CFA9A56">
        <w:t xml:space="preserve"> the properties of the soil for engineering </w:t>
      </w:r>
      <w:r w:rsidR="1DFA11F6" w:rsidRPr="5CFA9A56">
        <w:t>applications.</w:t>
      </w:r>
    </w:p>
    <w:p w14:paraId="4C843509" w14:textId="1D245925" w:rsidR="5CFA9A56" w:rsidRDefault="5CFA9A56" w:rsidP="5CFA9A56">
      <w:pPr>
        <w:spacing w:after="0" w:line="240" w:lineRule="auto"/>
        <w:jc w:val="both"/>
      </w:pPr>
    </w:p>
    <w:p w14:paraId="19528C95" w14:textId="1D1A127B" w:rsidR="694B8B15" w:rsidRDefault="694B8B15" w:rsidP="5CFA9A56">
      <w:pPr>
        <w:spacing w:after="0" w:line="240" w:lineRule="auto"/>
        <w:jc w:val="both"/>
      </w:pPr>
      <w:r w:rsidRPr="5CFA9A56">
        <w:t xml:space="preserve">The test involves passing a soil sample through a stack of sieves with </w:t>
      </w:r>
      <w:r w:rsidR="77122427" w:rsidRPr="5CFA9A56">
        <w:t>decreasing</w:t>
      </w:r>
      <w:r w:rsidRPr="5CFA9A56">
        <w:t xml:space="preserve"> sizes</w:t>
      </w:r>
      <w:r w:rsidR="0CB48252" w:rsidRPr="5CFA9A56">
        <w:t xml:space="preserve">, allowing for specific sizes </w:t>
      </w:r>
      <w:r w:rsidR="0CB48252">
        <w:t xml:space="preserve">of material retained to </w:t>
      </w:r>
      <w:proofErr w:type="gramStart"/>
      <w:r w:rsidR="0CB48252">
        <w:t>be measured</w:t>
      </w:r>
      <w:proofErr w:type="gramEnd"/>
      <w:r w:rsidR="0CB48252">
        <w:t xml:space="preserve">. </w:t>
      </w:r>
      <w:proofErr w:type="gramStart"/>
      <w:r w:rsidR="0CB48252">
        <w:t>Some</w:t>
      </w:r>
      <w:proofErr w:type="gramEnd"/>
      <w:r w:rsidR="0CB48252">
        <w:t xml:space="preserve"> sizes </w:t>
      </w:r>
      <w:proofErr w:type="gramStart"/>
      <w:r w:rsidR="0CB48252">
        <w:t xml:space="preserve">are </w:t>
      </w:r>
      <w:r w:rsidR="17070B31">
        <w:t>chosen</w:t>
      </w:r>
      <w:proofErr w:type="gramEnd"/>
      <w:r w:rsidR="0CB48252">
        <w:t xml:space="preserve"> as they are the limits between sand, </w:t>
      </w:r>
      <w:r w:rsidR="6011AC84">
        <w:t>silts,</w:t>
      </w:r>
      <w:r w:rsidR="0CB48252">
        <w:t xml:space="preserve"> and clay.</w:t>
      </w:r>
    </w:p>
    <w:p w14:paraId="77A057AF" w14:textId="1843A7B2" w:rsidR="1D9B3831" w:rsidRDefault="1D9B3831" w:rsidP="4F63A2B8">
      <w:pPr>
        <w:pStyle w:val="Heading2"/>
        <w:keepNext w:val="0"/>
        <w:keepLines w:val="0"/>
        <w:spacing w:before="0" w:after="0" w:line="240" w:lineRule="auto"/>
        <w:jc w:val="both"/>
        <w:rPr>
          <w:rFonts w:asciiTheme="minorHAnsi" w:eastAsiaTheme="minorEastAsia" w:hAnsiTheme="minorHAnsi" w:cstheme="minorBidi"/>
          <w:b/>
          <w:bCs/>
          <w:color w:val="auto"/>
          <w:sz w:val="24"/>
          <w:szCs w:val="24"/>
        </w:rPr>
      </w:pPr>
      <w:bookmarkStart w:id="14" w:name="_Toc1083728878"/>
      <w:r w:rsidRPr="5CFA9A56">
        <w:rPr>
          <w:rFonts w:asciiTheme="minorHAnsi" w:eastAsiaTheme="minorEastAsia" w:hAnsiTheme="minorHAnsi" w:cstheme="minorBidi"/>
          <w:b/>
          <w:bCs/>
          <w:color w:val="auto"/>
          <w:sz w:val="24"/>
          <w:szCs w:val="24"/>
        </w:rPr>
        <w:t>3.2 Methodology</w:t>
      </w:r>
      <w:bookmarkEnd w:id="14"/>
    </w:p>
    <w:p w14:paraId="1B480286" w14:textId="2A029578" w:rsidR="46802FC6" w:rsidRDefault="46802FC6" w:rsidP="4F63A2B8">
      <w:pPr>
        <w:spacing w:after="0" w:line="240" w:lineRule="auto"/>
        <w:jc w:val="both"/>
      </w:pPr>
      <w:r w:rsidRPr="5CFA9A56">
        <w:t xml:space="preserve">Due to the dust produced PPE included a face mask and glasses must </w:t>
      </w:r>
      <w:proofErr w:type="gramStart"/>
      <w:r w:rsidRPr="5CFA9A56">
        <w:t>be worn</w:t>
      </w:r>
      <w:proofErr w:type="gramEnd"/>
      <w:r w:rsidRPr="5CFA9A56">
        <w:t>.</w:t>
      </w:r>
    </w:p>
    <w:p w14:paraId="2F581F7C" w14:textId="2AE85094" w:rsidR="4F63A2B8" w:rsidRDefault="4F63A2B8" w:rsidP="4F63A2B8">
      <w:pPr>
        <w:spacing w:after="0" w:line="240" w:lineRule="auto"/>
        <w:jc w:val="both"/>
      </w:pPr>
    </w:p>
    <w:p w14:paraId="7181AECA" w14:textId="3BC39FA3" w:rsidR="27BCD931" w:rsidRDefault="27BCD931" w:rsidP="4F63A2B8">
      <w:pPr>
        <w:spacing w:after="0" w:line="240" w:lineRule="auto"/>
        <w:jc w:val="both"/>
      </w:pPr>
      <w:r w:rsidRPr="5CFA9A56">
        <w:t xml:space="preserve">To start, a whole number </w:t>
      </w:r>
      <w:proofErr w:type="gramStart"/>
      <w:r w:rsidRPr="5CFA9A56">
        <w:t>is aimed</w:t>
      </w:r>
      <w:proofErr w:type="gramEnd"/>
      <w:r w:rsidRPr="5CFA9A56">
        <w:t xml:space="preserve"> for, for the original sample weight and</w:t>
      </w:r>
      <w:r w:rsidR="7598A41B" w:rsidRPr="5CFA9A56">
        <w:t xml:space="preserve"> in this case the target weight was 1400g, with the true sample weight being 1400.04g</w:t>
      </w:r>
      <w:r w:rsidR="36A2FE37" w:rsidRPr="5CFA9A56">
        <w:t xml:space="preserve">, which </w:t>
      </w:r>
      <w:proofErr w:type="gramStart"/>
      <w:r w:rsidR="36A2FE37" w:rsidRPr="5CFA9A56">
        <w:t>is shown</w:t>
      </w:r>
      <w:proofErr w:type="gramEnd"/>
      <w:r w:rsidR="36A2FE37" w:rsidRPr="5CFA9A56">
        <w:t xml:space="preserve"> in figure </w:t>
      </w:r>
      <w:r w:rsidR="6BB6E34C" w:rsidRPr="5CFA9A56">
        <w:t>14</w:t>
      </w:r>
      <w:r w:rsidR="36A2FE37" w:rsidRPr="5CFA9A56">
        <w:t>.</w:t>
      </w:r>
      <w:r w:rsidR="7598A41B" w:rsidRPr="5CFA9A56">
        <w:t xml:space="preserve"> </w:t>
      </w:r>
      <w:r w:rsidR="4F4F6002" w:rsidRPr="5CFA9A56">
        <w:t>Using the same scale</w:t>
      </w:r>
      <w:r w:rsidR="34602BB6" w:rsidRPr="5CFA9A56">
        <w:t>,</w:t>
      </w:r>
      <w:r w:rsidR="576F4D8A" w:rsidRPr="5CFA9A56">
        <w:t xml:space="preserve"> the</w:t>
      </w:r>
      <w:r w:rsidR="4F4F6002" w:rsidRPr="5CFA9A56">
        <w:t xml:space="preserve"> weigh</w:t>
      </w:r>
      <w:r w:rsidR="60A55553" w:rsidRPr="5CFA9A56">
        <w:t>t</w:t>
      </w:r>
      <w:r w:rsidR="4F4F6002" w:rsidRPr="5CFA9A56">
        <w:t xml:space="preserve"> of the empty bowl should </w:t>
      </w:r>
      <w:proofErr w:type="gramStart"/>
      <w:r w:rsidR="4F4F6002" w:rsidRPr="5CFA9A56">
        <w:t>be measured</w:t>
      </w:r>
      <w:proofErr w:type="gramEnd"/>
      <w:r w:rsidR="4F4F6002" w:rsidRPr="5CFA9A56">
        <w:t xml:space="preserve"> and zeroed on the scale so only the weight of the sample </w:t>
      </w:r>
      <w:proofErr w:type="gramStart"/>
      <w:r w:rsidR="4F4F6002" w:rsidRPr="5CFA9A56">
        <w:t>is shown</w:t>
      </w:r>
      <w:proofErr w:type="gramEnd"/>
      <w:r w:rsidR="4F4F6002" w:rsidRPr="5CFA9A56">
        <w:t xml:space="preserve">. This means that </w:t>
      </w:r>
      <w:r w:rsidR="271CD6E5" w:rsidRPr="5CFA9A56">
        <w:t xml:space="preserve">the measuring bowl must </w:t>
      </w:r>
      <w:proofErr w:type="gramStart"/>
      <w:r w:rsidR="271CD6E5" w:rsidRPr="5CFA9A56">
        <w:t>be kept</w:t>
      </w:r>
      <w:proofErr w:type="gramEnd"/>
      <w:r w:rsidR="271CD6E5" w:rsidRPr="5CFA9A56">
        <w:t xml:space="preserve"> the same throughout.</w:t>
      </w:r>
    </w:p>
    <w:p w14:paraId="6027DDCA" w14:textId="6BBF5A1B" w:rsidR="5CFA9A56" w:rsidRDefault="5CFA9A56" w:rsidP="5CFA9A56">
      <w:pPr>
        <w:spacing w:after="0" w:line="240" w:lineRule="auto"/>
        <w:jc w:val="both"/>
      </w:pPr>
    </w:p>
    <w:p w14:paraId="4611F2CA" w14:textId="76992E5A" w:rsidR="5E7399A2" w:rsidRDefault="5E7399A2" w:rsidP="5CFA9A56">
      <w:pPr>
        <w:spacing w:after="0" w:line="240" w:lineRule="auto"/>
        <w:jc w:val="both"/>
      </w:pPr>
      <w:r>
        <w:rPr>
          <w:noProof/>
        </w:rPr>
        <w:drawing>
          <wp:inline distT="0" distB="0" distL="0" distR="0" wp14:anchorId="4894B31F" wp14:editId="1C4D019E">
            <wp:extent cx="2137166" cy="2847975"/>
            <wp:effectExtent l="0" t="0" r="0" b="0"/>
            <wp:docPr id="1898019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01929" name="Picture 189801929"/>
                    <pic:cNvPicPr/>
                  </pic:nvPicPr>
                  <pic:blipFill>
                    <a:blip r:embed="rId17">
                      <a:extLst>
                        <a:ext uri="{28A0092B-C50C-407E-A947-70E740481C1C}">
                          <a14:useLocalDpi xmlns:a14="http://schemas.microsoft.com/office/drawing/2010/main"/>
                        </a:ext>
                      </a:extLst>
                    </a:blip>
                    <a:stretch>
                      <a:fillRect/>
                    </a:stretch>
                  </pic:blipFill>
                  <pic:spPr>
                    <a:xfrm>
                      <a:off x="0" y="0"/>
                      <a:ext cx="2137166" cy="2847975"/>
                    </a:xfrm>
                    <a:prstGeom prst="rect">
                      <a:avLst/>
                    </a:prstGeom>
                  </pic:spPr>
                </pic:pic>
              </a:graphicData>
            </a:graphic>
          </wp:inline>
        </w:drawing>
      </w:r>
    </w:p>
    <w:p w14:paraId="4C1B1F93" w14:textId="5C480E14" w:rsidR="5E7399A2" w:rsidRDefault="5E7399A2" w:rsidP="5CFA9A56">
      <w:pPr>
        <w:spacing w:after="0" w:line="240" w:lineRule="auto"/>
        <w:jc w:val="both"/>
      </w:pPr>
      <w:r>
        <w:t xml:space="preserve">Figure </w:t>
      </w:r>
      <w:r w:rsidR="7D54557A">
        <w:t>14</w:t>
      </w:r>
      <w:r>
        <w:t xml:space="preserve"> shows the recorded weight for the original </w:t>
      </w:r>
      <w:r w:rsidR="46BD9AA3">
        <w:t>sample</w:t>
      </w:r>
      <w:r>
        <w:t>.</w:t>
      </w:r>
    </w:p>
    <w:p w14:paraId="708F567C" w14:textId="636EF904" w:rsidR="4F63A2B8" w:rsidRDefault="4F63A2B8" w:rsidP="4F63A2B8">
      <w:pPr>
        <w:spacing w:after="0" w:line="240" w:lineRule="auto"/>
        <w:jc w:val="both"/>
      </w:pPr>
    </w:p>
    <w:p w14:paraId="064B317A" w14:textId="655934FF" w:rsidR="4F63A2B8" w:rsidRDefault="769FB3A2" w:rsidP="5CFA9A56">
      <w:pPr>
        <w:spacing w:after="0" w:line="240" w:lineRule="auto"/>
        <w:jc w:val="both"/>
      </w:pPr>
      <w:r w:rsidRPr="5CFA9A56">
        <w:t xml:space="preserve">The mechanical sieve </w:t>
      </w:r>
      <w:r w:rsidR="093841D4" w:rsidRPr="5CFA9A56">
        <w:t>needs to be</w:t>
      </w:r>
      <w:r w:rsidRPr="5CFA9A56">
        <w:t xml:space="preserve"> setup, as what </w:t>
      </w:r>
      <w:proofErr w:type="gramStart"/>
      <w:r w:rsidRPr="5CFA9A56">
        <w:t>is shown</w:t>
      </w:r>
      <w:proofErr w:type="gramEnd"/>
      <w:r w:rsidRPr="5CFA9A56">
        <w:t xml:space="preserve"> in figure </w:t>
      </w:r>
      <w:r w:rsidR="7335A31E" w:rsidRPr="5CFA9A56">
        <w:t>15</w:t>
      </w:r>
      <w:r w:rsidRPr="5CFA9A56">
        <w:t>, with the largest opening at the top, going down towards the smallest and then the pan</w:t>
      </w:r>
      <w:r w:rsidR="4BB2F2DD" w:rsidRPr="5CFA9A56">
        <w:t xml:space="preserve"> at the bottom</w:t>
      </w:r>
      <w:r w:rsidR="291291DB" w:rsidRPr="5CFA9A56">
        <w:t>.</w:t>
      </w:r>
      <w:r w:rsidR="12EA47E5" w:rsidRPr="5CFA9A56">
        <w:t xml:space="preserve"> The material sample </w:t>
      </w:r>
      <w:proofErr w:type="gramStart"/>
      <w:r w:rsidR="12EA47E5" w:rsidRPr="5CFA9A56">
        <w:t>is then carefully placed</w:t>
      </w:r>
      <w:proofErr w:type="gramEnd"/>
      <w:r w:rsidR="12EA47E5" w:rsidRPr="5CFA9A56">
        <w:t xml:space="preserve"> into the top </w:t>
      </w:r>
      <w:r w:rsidR="31D21619" w:rsidRPr="5CFA9A56">
        <w:t>sieve</w:t>
      </w:r>
      <w:r w:rsidR="12EA47E5" w:rsidRPr="5CFA9A56">
        <w:t xml:space="preserve"> to avoid any spillage, and then the lid </w:t>
      </w:r>
      <w:proofErr w:type="gramStart"/>
      <w:r w:rsidR="12EA47E5" w:rsidRPr="5CFA9A56">
        <w:t>is closed</w:t>
      </w:r>
      <w:proofErr w:type="gramEnd"/>
      <w:r w:rsidR="12EA47E5" w:rsidRPr="5CFA9A56">
        <w:t xml:space="preserve"> and fastened shut as </w:t>
      </w:r>
      <w:r w:rsidR="2A0FA84F" w:rsidRPr="5CFA9A56">
        <w:t>what</w:t>
      </w:r>
      <w:r w:rsidR="12EA47E5" w:rsidRPr="5CFA9A56">
        <w:t xml:space="preserve"> </w:t>
      </w:r>
      <w:r w:rsidR="31D80D2E" w:rsidRPr="5CFA9A56">
        <w:t>can</w:t>
      </w:r>
      <w:r w:rsidR="12EA47E5" w:rsidRPr="5CFA9A56">
        <w:t xml:space="preserve"> </w:t>
      </w:r>
      <w:proofErr w:type="gramStart"/>
      <w:r w:rsidR="12EA47E5" w:rsidRPr="5CFA9A56">
        <w:t>be shown</w:t>
      </w:r>
      <w:proofErr w:type="gramEnd"/>
      <w:r w:rsidR="12EA47E5" w:rsidRPr="5CFA9A56">
        <w:t xml:space="preserve"> in figure </w:t>
      </w:r>
      <w:r w:rsidR="7744182C" w:rsidRPr="5CFA9A56">
        <w:t>16</w:t>
      </w:r>
      <w:r w:rsidR="1FA659F9" w:rsidRPr="5CFA9A56">
        <w:t xml:space="preserve">. </w:t>
      </w:r>
      <w:r w:rsidR="6CA39A62" w:rsidRPr="5CFA9A56">
        <w:t xml:space="preserve">Set the vibrations for 2 minutes, and once that is up, it can </w:t>
      </w:r>
      <w:proofErr w:type="gramStart"/>
      <w:r w:rsidR="6CA39A62" w:rsidRPr="5CFA9A56">
        <w:t>be stopped</w:t>
      </w:r>
      <w:proofErr w:type="gramEnd"/>
      <w:r w:rsidR="6CA39A62" w:rsidRPr="5CFA9A56">
        <w:t xml:space="preserve"> and the lid removed. </w:t>
      </w:r>
      <w:r w:rsidR="6B52831D" w:rsidRPr="5CFA9A56">
        <w:t>Each</w:t>
      </w:r>
      <w:r w:rsidR="6CA39A62" w:rsidRPr="5CFA9A56">
        <w:t xml:space="preserve"> siev</w:t>
      </w:r>
      <w:r w:rsidR="1E9AB525" w:rsidRPr="5CFA9A56">
        <w:t xml:space="preserve">e will need to </w:t>
      </w:r>
      <w:proofErr w:type="gramStart"/>
      <w:r w:rsidR="1E9AB525" w:rsidRPr="5CFA9A56">
        <w:t>be removed</w:t>
      </w:r>
      <w:proofErr w:type="gramEnd"/>
      <w:r w:rsidR="1E9AB525" w:rsidRPr="5CFA9A56">
        <w:t xml:space="preserve"> one by one, and the weight of the sample must </w:t>
      </w:r>
      <w:proofErr w:type="gramStart"/>
      <w:r w:rsidR="1E9AB525" w:rsidRPr="5CFA9A56">
        <w:t>be measured</w:t>
      </w:r>
      <w:proofErr w:type="gramEnd"/>
      <w:r w:rsidR="1E9AB525" w:rsidRPr="5CFA9A56">
        <w:t xml:space="preserve">. </w:t>
      </w:r>
      <w:r w:rsidR="1FA659F9" w:rsidRPr="5CFA9A56">
        <w:t xml:space="preserve">To avoid any material falling off the sieve, travel with it must </w:t>
      </w:r>
      <w:proofErr w:type="gramStart"/>
      <w:r w:rsidR="1FA659F9" w:rsidRPr="5CFA9A56">
        <w:t>be kept</w:t>
      </w:r>
      <w:proofErr w:type="gramEnd"/>
      <w:r w:rsidR="1FA659F9" w:rsidRPr="5CFA9A56">
        <w:t xml:space="preserve"> to a minimum and hand movements must be smooth. Tip the sieve upside above a bowl with a plastic sheet inside it and gently tap the sieve and using a wire brush, if necessary, remove all the material from the sieve into the bowl, as what can </w:t>
      </w:r>
      <w:proofErr w:type="gramStart"/>
      <w:r w:rsidR="1FA659F9" w:rsidRPr="5CFA9A56">
        <w:t>be seen</w:t>
      </w:r>
      <w:proofErr w:type="gramEnd"/>
      <w:r w:rsidR="1FA659F9" w:rsidRPr="5CFA9A56">
        <w:t xml:space="preserve"> in figure </w:t>
      </w:r>
      <w:r w:rsidR="1D00C304" w:rsidRPr="5CFA9A56">
        <w:t>17</w:t>
      </w:r>
      <w:r w:rsidR="1FA659F9" w:rsidRPr="5CFA9A56">
        <w:t>.</w:t>
      </w:r>
      <w:r w:rsidR="7D89115F" w:rsidRPr="5CFA9A56">
        <w:t xml:space="preserve"> The material on the plastic sheet is the transferred over into the measuring bowl, and when dealing with the fine particles uses a brush to sweep any remaining material into the </w:t>
      </w:r>
      <w:r w:rsidR="035B79CF" w:rsidRPr="5CFA9A56">
        <w:t xml:space="preserve">measuring </w:t>
      </w:r>
      <w:r w:rsidR="7D89115F" w:rsidRPr="5CFA9A56">
        <w:t>bowl</w:t>
      </w:r>
      <w:r w:rsidR="0E72F339" w:rsidRPr="5CFA9A56">
        <w:t xml:space="preserve">, as material </w:t>
      </w:r>
      <w:proofErr w:type="gramStart"/>
      <w:r w:rsidR="0E72F339" w:rsidRPr="5CFA9A56">
        <w:t>is easily left</w:t>
      </w:r>
      <w:proofErr w:type="gramEnd"/>
      <w:r w:rsidR="0E72F339" w:rsidRPr="5CFA9A56">
        <w:t xml:space="preserve"> over which can </w:t>
      </w:r>
      <w:proofErr w:type="gramStart"/>
      <w:r w:rsidR="0E72F339" w:rsidRPr="5CFA9A56">
        <w:t>be shown</w:t>
      </w:r>
      <w:proofErr w:type="gramEnd"/>
      <w:r w:rsidR="0E72F339" w:rsidRPr="5CFA9A56">
        <w:t xml:space="preserve"> in figure </w:t>
      </w:r>
      <w:r w:rsidR="32923F02" w:rsidRPr="5CFA9A56">
        <w:t>18</w:t>
      </w:r>
      <w:r w:rsidR="7D89115F" w:rsidRPr="5CFA9A56">
        <w:t>.</w:t>
      </w:r>
      <w:r w:rsidR="4D0001F8" w:rsidRPr="5CFA9A56">
        <w:t xml:space="preserve"> Each The </w:t>
      </w:r>
      <w:r w:rsidR="4D0001F8" w:rsidRPr="5CFA9A56">
        <w:lastRenderedPageBreak/>
        <w:t xml:space="preserve">measuring bowl with the sample </w:t>
      </w:r>
      <w:proofErr w:type="gramStart"/>
      <w:r w:rsidR="4D0001F8" w:rsidRPr="5CFA9A56">
        <w:t xml:space="preserve">are </w:t>
      </w:r>
      <w:r w:rsidR="1E1D5872" w:rsidRPr="5CFA9A56">
        <w:t>measured</w:t>
      </w:r>
      <w:proofErr w:type="gramEnd"/>
      <w:r w:rsidR="1E1D5872" w:rsidRPr="5CFA9A56">
        <w:t xml:space="preserve"> and</w:t>
      </w:r>
      <w:r w:rsidR="4D0001F8" w:rsidRPr="5CFA9A56">
        <w:t xml:space="preserve"> the</w:t>
      </w:r>
      <w:r w:rsidR="7D98E7CD" w:rsidRPr="5CFA9A56">
        <w:t xml:space="preserve">n pour the aggregate back into the sample pan. The repeat the processes for each sieve size and make sure to also empty the pan at the bottom as this is where all the finest materials will sit, which is what can </w:t>
      </w:r>
      <w:proofErr w:type="gramStart"/>
      <w:r w:rsidR="7D98E7CD" w:rsidRPr="5CFA9A56">
        <w:t>be seen</w:t>
      </w:r>
      <w:proofErr w:type="gramEnd"/>
      <w:r w:rsidR="7D98E7CD" w:rsidRPr="5CFA9A56">
        <w:t xml:space="preserve"> in figure </w:t>
      </w:r>
      <w:r w:rsidR="552E1063" w:rsidRPr="5CFA9A56">
        <w:t>19</w:t>
      </w:r>
      <w:r w:rsidR="7D98E7CD" w:rsidRPr="5CFA9A56">
        <w:t>.</w:t>
      </w:r>
    </w:p>
    <w:p w14:paraId="107E2A97" w14:textId="2C97DF69" w:rsidR="4F63A2B8" w:rsidRDefault="4F63A2B8" w:rsidP="4F63A2B8">
      <w:pPr>
        <w:spacing w:after="0" w:line="240" w:lineRule="auto"/>
        <w:jc w:val="both"/>
      </w:pPr>
    </w:p>
    <w:p w14:paraId="2F816C57" w14:textId="2BE6C838" w:rsidR="291291DB" w:rsidRDefault="291291DB" w:rsidP="4F63A2B8">
      <w:pPr>
        <w:spacing w:after="0" w:line="240" w:lineRule="auto"/>
        <w:jc w:val="both"/>
      </w:pPr>
      <w:r>
        <w:rPr>
          <w:noProof/>
        </w:rPr>
        <w:drawing>
          <wp:inline distT="0" distB="0" distL="0" distR="0" wp14:anchorId="6AFEC784" wp14:editId="51092D37">
            <wp:extent cx="2032005" cy="2707839"/>
            <wp:effectExtent l="0" t="0" r="0" b="0"/>
            <wp:docPr id="9343975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397543" name="Picture 934397543"/>
                    <pic:cNvPicPr/>
                  </pic:nvPicPr>
                  <pic:blipFill>
                    <a:blip r:embed="rId18">
                      <a:extLst>
                        <a:ext uri="{28A0092B-C50C-407E-A947-70E740481C1C}">
                          <a14:useLocalDpi xmlns:a14="http://schemas.microsoft.com/office/drawing/2010/main"/>
                        </a:ext>
                      </a:extLst>
                    </a:blip>
                    <a:stretch>
                      <a:fillRect/>
                    </a:stretch>
                  </pic:blipFill>
                  <pic:spPr>
                    <a:xfrm>
                      <a:off x="0" y="0"/>
                      <a:ext cx="2032005" cy="2707839"/>
                    </a:xfrm>
                    <a:prstGeom prst="rect">
                      <a:avLst/>
                    </a:prstGeom>
                  </pic:spPr>
                </pic:pic>
              </a:graphicData>
            </a:graphic>
          </wp:inline>
        </w:drawing>
      </w:r>
    </w:p>
    <w:p w14:paraId="0DD004D6" w14:textId="5BCAEA96" w:rsidR="291291DB" w:rsidRDefault="291291DB" w:rsidP="4F63A2B8">
      <w:pPr>
        <w:spacing w:after="0" w:line="240" w:lineRule="auto"/>
        <w:jc w:val="both"/>
      </w:pPr>
      <w:r>
        <w:t xml:space="preserve">Figure </w:t>
      </w:r>
      <w:r w:rsidR="1454993C">
        <w:t>15</w:t>
      </w:r>
      <w:r>
        <w:t xml:space="preserve"> shows the mechanical sieve set-up</w:t>
      </w:r>
      <w:r w:rsidR="085E8A16">
        <w:t>.</w:t>
      </w:r>
    </w:p>
    <w:p w14:paraId="74114FBC" w14:textId="26BB6A30" w:rsidR="4F63A2B8" w:rsidRDefault="4F63A2B8" w:rsidP="4F63A2B8">
      <w:pPr>
        <w:spacing w:after="0" w:line="240" w:lineRule="auto"/>
        <w:jc w:val="both"/>
      </w:pPr>
    </w:p>
    <w:p w14:paraId="4A8D205E" w14:textId="7EB9915E" w:rsidR="6DBDC974" w:rsidRDefault="6DBDC974" w:rsidP="4F63A2B8">
      <w:pPr>
        <w:spacing w:after="0" w:line="240" w:lineRule="auto"/>
        <w:jc w:val="both"/>
      </w:pPr>
      <w:r>
        <w:rPr>
          <w:noProof/>
        </w:rPr>
        <w:drawing>
          <wp:inline distT="0" distB="0" distL="0" distR="0" wp14:anchorId="291A63CC" wp14:editId="2101CE64">
            <wp:extent cx="2087726" cy="2299206"/>
            <wp:effectExtent l="0" t="0" r="0" b="0"/>
            <wp:docPr id="3155972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597225" name="Picture 315597225"/>
                    <pic:cNvPicPr/>
                  </pic:nvPicPr>
                  <pic:blipFill>
                    <a:blip r:embed="rId19">
                      <a:extLst>
                        <a:ext uri="{28A0092B-C50C-407E-A947-70E740481C1C}">
                          <a14:useLocalDpi xmlns:a14="http://schemas.microsoft.com/office/drawing/2010/main"/>
                        </a:ext>
                      </a:extLst>
                    </a:blip>
                    <a:srcRect b="17357"/>
                    <a:stretch>
                      <a:fillRect/>
                    </a:stretch>
                  </pic:blipFill>
                  <pic:spPr>
                    <a:xfrm>
                      <a:off x="0" y="0"/>
                      <a:ext cx="2087726" cy="2299206"/>
                    </a:xfrm>
                    <a:prstGeom prst="rect">
                      <a:avLst/>
                    </a:prstGeom>
                  </pic:spPr>
                </pic:pic>
              </a:graphicData>
            </a:graphic>
          </wp:inline>
        </w:drawing>
      </w:r>
    </w:p>
    <w:p w14:paraId="69149055" w14:textId="73FA8792" w:rsidR="6DBDC974" w:rsidRDefault="6DBDC974" w:rsidP="4F63A2B8">
      <w:pPr>
        <w:spacing w:after="0" w:line="240" w:lineRule="auto"/>
        <w:jc w:val="both"/>
      </w:pPr>
      <w:r>
        <w:t xml:space="preserve">Figure </w:t>
      </w:r>
      <w:r w:rsidR="5ED07901">
        <w:t>16</w:t>
      </w:r>
      <w:r>
        <w:t xml:space="preserve"> shows the locking </w:t>
      </w:r>
      <w:r w:rsidR="78816836">
        <w:t>mechanism</w:t>
      </w:r>
      <w:r>
        <w:t xml:space="preserve"> for the mechanical sieve</w:t>
      </w:r>
      <w:r w:rsidR="085E8A16">
        <w:t>.</w:t>
      </w:r>
    </w:p>
    <w:p w14:paraId="36CBC806" w14:textId="0E818A27" w:rsidR="4F63A2B8" w:rsidRDefault="4F63A2B8" w:rsidP="4F63A2B8">
      <w:pPr>
        <w:spacing w:after="0" w:line="240" w:lineRule="auto"/>
        <w:jc w:val="both"/>
      </w:pPr>
    </w:p>
    <w:p w14:paraId="6AF46D38" w14:textId="2704F861" w:rsidR="6045FDAD" w:rsidRDefault="6045FDAD" w:rsidP="4F63A2B8">
      <w:pPr>
        <w:spacing w:after="0" w:line="240" w:lineRule="auto"/>
        <w:jc w:val="both"/>
      </w:pPr>
      <w:r>
        <w:rPr>
          <w:noProof/>
        </w:rPr>
        <w:lastRenderedPageBreak/>
        <w:drawing>
          <wp:inline distT="0" distB="0" distL="0" distR="0" wp14:anchorId="59DE624F" wp14:editId="0077B1B1">
            <wp:extent cx="2115617" cy="2539595"/>
            <wp:effectExtent l="0" t="0" r="0" b="0"/>
            <wp:docPr id="21407008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700841" name="Picture 2140700841"/>
                    <pic:cNvPicPr/>
                  </pic:nvPicPr>
                  <pic:blipFill>
                    <a:blip r:embed="rId20">
                      <a:extLst>
                        <a:ext uri="{28A0092B-C50C-407E-A947-70E740481C1C}">
                          <a14:useLocalDpi xmlns:a14="http://schemas.microsoft.com/office/drawing/2010/main"/>
                        </a:ext>
                      </a:extLst>
                    </a:blip>
                    <a:srcRect l="11515" r="5297" b="25064"/>
                    <a:stretch>
                      <a:fillRect/>
                    </a:stretch>
                  </pic:blipFill>
                  <pic:spPr>
                    <a:xfrm>
                      <a:off x="0" y="0"/>
                      <a:ext cx="2115617" cy="2539595"/>
                    </a:xfrm>
                    <a:prstGeom prst="rect">
                      <a:avLst/>
                    </a:prstGeom>
                  </pic:spPr>
                </pic:pic>
              </a:graphicData>
            </a:graphic>
          </wp:inline>
        </w:drawing>
      </w:r>
    </w:p>
    <w:p w14:paraId="35C799F4" w14:textId="276471E4" w:rsidR="6045FDAD" w:rsidRDefault="6045FDAD" w:rsidP="4F63A2B8">
      <w:pPr>
        <w:spacing w:after="0" w:line="240" w:lineRule="auto"/>
        <w:jc w:val="both"/>
      </w:pPr>
      <w:r w:rsidRPr="5CFA9A56">
        <w:t xml:space="preserve">Figure </w:t>
      </w:r>
      <w:r w:rsidR="7FC90423" w:rsidRPr="5CFA9A56">
        <w:t>17</w:t>
      </w:r>
      <w:r w:rsidRPr="5CFA9A56">
        <w:t xml:space="preserve"> shows the process of removing the material from</w:t>
      </w:r>
      <w:r w:rsidR="2FD84646" w:rsidRPr="5CFA9A56">
        <w:t xml:space="preserve"> the sieve using a wire brush onto a plastic sheet.</w:t>
      </w:r>
    </w:p>
    <w:p w14:paraId="512C5B40" w14:textId="106F3594" w:rsidR="4F63A2B8" w:rsidRDefault="4F63A2B8" w:rsidP="4F63A2B8">
      <w:pPr>
        <w:spacing w:after="0" w:line="240" w:lineRule="auto"/>
        <w:jc w:val="both"/>
      </w:pPr>
    </w:p>
    <w:p w14:paraId="172583CE" w14:textId="3F09B27B" w:rsidR="644764E5" w:rsidRDefault="644764E5" w:rsidP="5CFA9A56">
      <w:pPr>
        <w:spacing w:after="0" w:line="240" w:lineRule="auto"/>
        <w:jc w:val="both"/>
      </w:pPr>
      <w:r>
        <w:rPr>
          <w:noProof/>
        </w:rPr>
        <w:drawing>
          <wp:inline distT="0" distB="0" distL="0" distR="0" wp14:anchorId="3B954732" wp14:editId="2F78880F">
            <wp:extent cx="2122871" cy="2828925"/>
            <wp:effectExtent l="0" t="0" r="0" b="0"/>
            <wp:docPr id="12490083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008324" name="Picture 1249008324"/>
                    <pic:cNvPicPr/>
                  </pic:nvPicPr>
                  <pic:blipFill>
                    <a:blip r:embed="rId21">
                      <a:extLst>
                        <a:ext uri="{28A0092B-C50C-407E-A947-70E740481C1C}">
                          <a14:useLocalDpi xmlns:a14="http://schemas.microsoft.com/office/drawing/2010/main"/>
                        </a:ext>
                      </a:extLst>
                    </a:blip>
                    <a:stretch>
                      <a:fillRect/>
                    </a:stretch>
                  </pic:blipFill>
                  <pic:spPr>
                    <a:xfrm>
                      <a:off x="0" y="0"/>
                      <a:ext cx="2122871" cy="2828925"/>
                    </a:xfrm>
                    <a:prstGeom prst="rect">
                      <a:avLst/>
                    </a:prstGeom>
                  </pic:spPr>
                </pic:pic>
              </a:graphicData>
            </a:graphic>
          </wp:inline>
        </w:drawing>
      </w:r>
    </w:p>
    <w:p w14:paraId="09C082FD" w14:textId="0C00BBFE" w:rsidR="644764E5" w:rsidRDefault="644764E5" w:rsidP="5CFA9A56">
      <w:pPr>
        <w:spacing w:after="0" w:line="240" w:lineRule="auto"/>
        <w:jc w:val="both"/>
      </w:pPr>
      <w:r>
        <w:t xml:space="preserve">Figure </w:t>
      </w:r>
      <w:r w:rsidR="5D12B8CC">
        <w:t>18</w:t>
      </w:r>
      <w:r>
        <w:t xml:space="preserve"> shows material left over on the plastic sheet.</w:t>
      </w:r>
    </w:p>
    <w:p w14:paraId="6E6CF764" w14:textId="79132B25" w:rsidR="4F63A2B8" w:rsidRDefault="4F63A2B8" w:rsidP="4F63A2B8">
      <w:pPr>
        <w:spacing w:after="0" w:line="240" w:lineRule="auto"/>
        <w:jc w:val="both"/>
      </w:pPr>
    </w:p>
    <w:p w14:paraId="1761E17D" w14:textId="48D6336D" w:rsidR="500A189D" w:rsidRDefault="500A189D" w:rsidP="4F63A2B8">
      <w:pPr>
        <w:spacing w:after="0" w:line="240" w:lineRule="auto"/>
        <w:jc w:val="both"/>
      </w:pPr>
      <w:r>
        <w:rPr>
          <w:noProof/>
        </w:rPr>
        <w:lastRenderedPageBreak/>
        <w:drawing>
          <wp:inline distT="0" distB="0" distL="0" distR="0" wp14:anchorId="33E827ED" wp14:editId="0383CB92">
            <wp:extent cx="2106502" cy="2807114"/>
            <wp:effectExtent l="0" t="0" r="0" b="0"/>
            <wp:docPr id="16043618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361809" name="Picture 1604361809"/>
                    <pic:cNvPicPr/>
                  </pic:nvPicPr>
                  <pic:blipFill>
                    <a:blip r:embed="rId22">
                      <a:extLst>
                        <a:ext uri="{28A0092B-C50C-407E-A947-70E740481C1C}">
                          <a14:useLocalDpi xmlns:a14="http://schemas.microsoft.com/office/drawing/2010/main"/>
                        </a:ext>
                      </a:extLst>
                    </a:blip>
                    <a:stretch>
                      <a:fillRect/>
                    </a:stretch>
                  </pic:blipFill>
                  <pic:spPr>
                    <a:xfrm>
                      <a:off x="0" y="0"/>
                      <a:ext cx="2106502" cy="2807114"/>
                    </a:xfrm>
                    <a:prstGeom prst="rect">
                      <a:avLst/>
                    </a:prstGeom>
                  </pic:spPr>
                </pic:pic>
              </a:graphicData>
            </a:graphic>
          </wp:inline>
        </w:drawing>
      </w:r>
    </w:p>
    <w:p w14:paraId="25A4F603" w14:textId="55AE847C" w:rsidR="500A189D" w:rsidRDefault="500A189D" w:rsidP="4F63A2B8">
      <w:pPr>
        <w:spacing w:after="0" w:line="240" w:lineRule="auto"/>
        <w:jc w:val="both"/>
      </w:pPr>
      <w:r>
        <w:t xml:space="preserve">Figure </w:t>
      </w:r>
      <w:r w:rsidR="1E5C3CC5">
        <w:t>19</w:t>
      </w:r>
      <w:r>
        <w:t xml:space="preserve"> shows the remaining material from the pan</w:t>
      </w:r>
      <w:r w:rsidR="7D631588">
        <w:t>.</w:t>
      </w:r>
    </w:p>
    <w:p w14:paraId="73147D1A" w14:textId="2A09039D" w:rsidR="5CFA9A56" w:rsidRDefault="5CFA9A56" w:rsidP="5CFA9A56">
      <w:pPr>
        <w:spacing w:after="0" w:line="240" w:lineRule="auto"/>
        <w:jc w:val="both"/>
      </w:pPr>
    </w:p>
    <w:p w14:paraId="6049D016" w14:textId="1630784F" w:rsidR="1D9B3831" w:rsidRDefault="1D9B3831" w:rsidP="5CFA9A56">
      <w:pPr>
        <w:pStyle w:val="Heading2"/>
        <w:keepNext w:val="0"/>
        <w:keepLines w:val="0"/>
        <w:spacing w:before="0" w:after="0" w:line="240" w:lineRule="auto"/>
        <w:jc w:val="both"/>
        <w:rPr>
          <w:rFonts w:asciiTheme="minorHAnsi" w:eastAsiaTheme="minorEastAsia" w:hAnsiTheme="minorHAnsi" w:cstheme="minorBidi"/>
          <w:b/>
          <w:bCs/>
          <w:color w:val="auto"/>
          <w:sz w:val="24"/>
          <w:szCs w:val="24"/>
        </w:rPr>
      </w:pPr>
      <w:bookmarkStart w:id="15" w:name="_Toc93397735"/>
      <w:r w:rsidRPr="5CFA9A56">
        <w:rPr>
          <w:rFonts w:asciiTheme="minorHAnsi" w:eastAsiaTheme="minorEastAsia" w:hAnsiTheme="minorHAnsi" w:cstheme="minorBidi"/>
          <w:b/>
          <w:bCs/>
          <w:color w:val="auto"/>
          <w:sz w:val="24"/>
          <w:szCs w:val="24"/>
        </w:rPr>
        <w:t>3.3 Results and Analysis</w:t>
      </w:r>
      <w:bookmarkEnd w:id="15"/>
    </w:p>
    <w:p w14:paraId="1C760074" w14:textId="7126C67D" w:rsidR="2E4C13B8" w:rsidRDefault="2E4C13B8" w:rsidP="5CFA9A56">
      <w:pPr>
        <w:spacing w:after="0" w:line="240" w:lineRule="auto"/>
        <w:jc w:val="both"/>
      </w:pPr>
      <w:r>
        <w:t>Table 4 shows the results collected from the sieve analysis</w:t>
      </w:r>
      <w:r w:rsidR="3CC945E2">
        <w:t xml:space="preserve">. </w:t>
      </w:r>
      <w:proofErr w:type="gramStart"/>
      <w:r w:rsidR="3CC945E2">
        <w:t>It can be seen that it</w:t>
      </w:r>
      <w:proofErr w:type="gramEnd"/>
      <w:r w:rsidR="3CC945E2">
        <w:t xml:space="preserve"> does not match the total original weight of 1400.04g, and there has been a loss of 4.275g. It also shows there is a </w:t>
      </w:r>
      <w:r w:rsidR="4C271A19">
        <w:t xml:space="preserve">percentage passing through the pan, which is not possible, and it was potential lost due to </w:t>
      </w:r>
      <w:proofErr w:type="gramStart"/>
      <w:r w:rsidR="4C271A19">
        <w:t>several</w:t>
      </w:r>
      <w:proofErr w:type="gramEnd"/>
      <w:r w:rsidR="4C271A19">
        <w:t xml:space="preserve"> other reasons. </w:t>
      </w:r>
      <w:r w:rsidR="2375D0D9">
        <w:t xml:space="preserve">The percentage difference between the original weight and recorded weight is in error of </w:t>
      </w:r>
      <w:proofErr w:type="gramStart"/>
      <w:r w:rsidR="2375D0D9">
        <w:t>r</w:t>
      </w:r>
      <w:r w:rsidR="1BD1537B">
        <w:t xml:space="preserve">oughly </w:t>
      </w:r>
      <w:r w:rsidR="2375D0D9">
        <w:t>0.</w:t>
      </w:r>
      <w:r w:rsidR="4A52F6D5">
        <w:t>0</w:t>
      </w:r>
      <w:r w:rsidR="2375D0D9">
        <w:t>3%</w:t>
      </w:r>
      <w:proofErr w:type="gramEnd"/>
      <w:r w:rsidR="0967A89C">
        <w:t xml:space="preserve"> which is </w:t>
      </w:r>
      <w:r w:rsidR="20931CB1">
        <w:t>within tolerance.</w:t>
      </w:r>
    </w:p>
    <w:p w14:paraId="7A41F9EC" w14:textId="7720BE82" w:rsidR="5CFA9A56" w:rsidRDefault="5CFA9A56" w:rsidP="5CFA9A56">
      <w:pPr>
        <w:spacing w:after="0" w:line="240" w:lineRule="auto"/>
        <w:jc w:val="both"/>
      </w:pPr>
    </w:p>
    <w:p w14:paraId="51ADD158" w14:textId="25479785" w:rsidR="4C271A19" w:rsidRDefault="4C271A19" w:rsidP="5CFA9A56">
      <w:pPr>
        <w:spacing w:after="0" w:line="240" w:lineRule="auto"/>
        <w:jc w:val="both"/>
      </w:pPr>
      <w:r>
        <w:t xml:space="preserve">Similarly to other tests, there are going to be limitations. The first notable reason as to why the material weight would be less after conducting the sieve analysis is because as the vibrating function was happing and after the lid </w:t>
      </w:r>
      <w:proofErr w:type="gramStart"/>
      <w:r>
        <w:t>was removed</w:t>
      </w:r>
      <w:proofErr w:type="gramEnd"/>
      <w:r>
        <w:t xml:space="preserve"> </w:t>
      </w:r>
      <w:proofErr w:type="gramStart"/>
      <w:r>
        <w:t>a lot of</w:t>
      </w:r>
      <w:proofErr w:type="gramEnd"/>
      <w:r>
        <w:t xml:space="preserve"> dust and fine particles came out into the atmosphere. As stated previously, wire brushes had to </w:t>
      </w:r>
      <w:proofErr w:type="gramStart"/>
      <w:r>
        <w:t>be used</w:t>
      </w:r>
      <w:proofErr w:type="gramEnd"/>
      <w:r>
        <w:t xml:space="preserve"> to unstick the material, which could mean there was material left over on the brushes, on the other hand there could be material left on the brushes from previous experiments that can contaminate the sample.</w:t>
      </w:r>
      <w:r w:rsidR="38FD6C3A">
        <w:t xml:space="preserve"> When brushing the fine particles </w:t>
      </w:r>
      <w:r>
        <w:t xml:space="preserve">Another issue that </w:t>
      </w:r>
      <w:proofErr w:type="gramStart"/>
      <w:r>
        <w:t>was noted</w:t>
      </w:r>
      <w:proofErr w:type="gramEnd"/>
      <w:r>
        <w:t xml:space="preserve">, is that there was slight damage to </w:t>
      </w:r>
      <w:proofErr w:type="gramStart"/>
      <w:r>
        <w:t>some of</w:t>
      </w:r>
      <w:proofErr w:type="gramEnd"/>
      <w:r>
        <w:t xml:space="preserve"> the sieve material, where the hole was larger than what it should be, allowing too much material through.</w:t>
      </w:r>
      <w:r w:rsidR="593FBE13">
        <w:t xml:space="preserve"> When separating the sieves that </w:t>
      </w:r>
      <w:proofErr w:type="gramStart"/>
      <w:r w:rsidR="593FBE13">
        <w:t>seemed to be</w:t>
      </w:r>
      <w:proofErr w:type="gramEnd"/>
      <w:r w:rsidR="593FBE13">
        <w:t xml:space="preserve"> slight stuck together which if too much force </w:t>
      </w:r>
      <w:proofErr w:type="gramStart"/>
      <w:r w:rsidR="593FBE13">
        <w:t>is used</w:t>
      </w:r>
      <w:proofErr w:type="gramEnd"/>
      <w:r w:rsidR="593FBE13">
        <w:t xml:space="preserve"> will cause material to </w:t>
      </w:r>
      <w:proofErr w:type="gramStart"/>
      <w:r w:rsidR="593FBE13">
        <w:t>be lost</w:t>
      </w:r>
      <w:proofErr w:type="gramEnd"/>
      <w:r w:rsidR="4E8EAFA7">
        <w:t>.</w:t>
      </w:r>
      <w:r w:rsidR="12325155">
        <w:t xml:space="preserve"> The sample was oven dried for 24 hours at 100c to remove the moisture content, ho</w:t>
      </w:r>
      <w:r w:rsidR="79FB62CF">
        <w:t>wever during the testing the general humidity of the lab can affect the sample</w:t>
      </w:r>
      <w:r w:rsidR="55436A7D">
        <w:t>.</w:t>
      </w:r>
    </w:p>
    <w:p w14:paraId="6E713021" w14:textId="039749C6" w:rsidR="5CFA9A56" w:rsidRDefault="5CFA9A56" w:rsidP="5CFA9A56">
      <w:pPr>
        <w:spacing w:after="0" w:line="240" w:lineRule="auto"/>
        <w:jc w:val="both"/>
      </w:pPr>
    </w:p>
    <w:tbl>
      <w:tblPr>
        <w:tblStyle w:val="TableGrid"/>
        <w:tblW w:w="0" w:type="auto"/>
        <w:jc w:val="right"/>
        <w:tblLook w:val="06A0" w:firstRow="1" w:lastRow="0" w:firstColumn="1" w:lastColumn="0" w:noHBand="1" w:noVBand="1"/>
      </w:tblPr>
      <w:tblGrid>
        <w:gridCol w:w="2254"/>
        <w:gridCol w:w="2254"/>
        <w:gridCol w:w="2254"/>
        <w:gridCol w:w="2254"/>
      </w:tblGrid>
      <w:tr w:rsidR="5CFA9A56" w14:paraId="5688EDB8" w14:textId="77777777" w:rsidTr="5CFA9A56">
        <w:trPr>
          <w:trHeight w:val="300"/>
          <w:jc w:val="right"/>
        </w:trPr>
        <w:tc>
          <w:tcPr>
            <w:tcW w:w="2254" w:type="dxa"/>
          </w:tcPr>
          <w:p w14:paraId="1E08F8B4" w14:textId="7D91770F" w:rsidR="2E4C13B8" w:rsidRDefault="2E4C13B8" w:rsidP="5CFA9A56">
            <w:pPr>
              <w:jc w:val="both"/>
            </w:pPr>
            <w:r>
              <w:t>Sieve Size</w:t>
            </w:r>
          </w:p>
        </w:tc>
        <w:tc>
          <w:tcPr>
            <w:tcW w:w="2254" w:type="dxa"/>
          </w:tcPr>
          <w:p w14:paraId="7E070BF9" w14:textId="5338B3E1" w:rsidR="2E4C13B8" w:rsidRDefault="2E4C13B8" w:rsidP="5CFA9A56">
            <w:pPr>
              <w:jc w:val="both"/>
            </w:pPr>
            <w:r>
              <w:t>Mass (g)</w:t>
            </w:r>
          </w:p>
        </w:tc>
        <w:tc>
          <w:tcPr>
            <w:tcW w:w="2254" w:type="dxa"/>
          </w:tcPr>
          <w:p w14:paraId="6F662E6B" w14:textId="35DECB29" w:rsidR="2E4C13B8" w:rsidRDefault="2E4C13B8" w:rsidP="5CFA9A56">
            <w:pPr>
              <w:jc w:val="both"/>
            </w:pPr>
            <w:r>
              <w:t>% on Sieve</w:t>
            </w:r>
          </w:p>
        </w:tc>
        <w:tc>
          <w:tcPr>
            <w:tcW w:w="2254" w:type="dxa"/>
          </w:tcPr>
          <w:p w14:paraId="65CCF617" w14:textId="4CA29E61" w:rsidR="2E4C13B8" w:rsidRDefault="2E4C13B8" w:rsidP="5CFA9A56">
            <w:pPr>
              <w:jc w:val="both"/>
            </w:pPr>
            <w:r>
              <w:t>% Passing</w:t>
            </w:r>
          </w:p>
        </w:tc>
      </w:tr>
      <w:tr w:rsidR="5CFA9A56" w14:paraId="77344396" w14:textId="77777777" w:rsidTr="5CFA9A56">
        <w:trPr>
          <w:trHeight w:val="300"/>
          <w:jc w:val="right"/>
        </w:trPr>
        <w:tc>
          <w:tcPr>
            <w:tcW w:w="2254" w:type="dxa"/>
          </w:tcPr>
          <w:p w14:paraId="58CF64C5" w14:textId="25B06556" w:rsidR="2E4C13B8" w:rsidRDefault="2E4C13B8" w:rsidP="5CFA9A56">
            <w:pPr>
              <w:jc w:val="both"/>
            </w:pPr>
            <w:r>
              <w:t>2</w:t>
            </w:r>
          </w:p>
        </w:tc>
        <w:tc>
          <w:tcPr>
            <w:tcW w:w="2254" w:type="dxa"/>
          </w:tcPr>
          <w:p w14:paraId="2F5C1089" w14:textId="2AA846CA" w:rsidR="2E4C13B8" w:rsidRDefault="2E4C13B8" w:rsidP="5CFA9A56">
            <w:pPr>
              <w:jc w:val="both"/>
            </w:pPr>
            <w:r>
              <w:t>10.96</w:t>
            </w:r>
          </w:p>
        </w:tc>
        <w:tc>
          <w:tcPr>
            <w:tcW w:w="2254" w:type="dxa"/>
          </w:tcPr>
          <w:p w14:paraId="1663437F" w14:textId="64883E69" w:rsidR="2E4C13B8" w:rsidRDefault="2E4C13B8" w:rsidP="5CFA9A56">
            <w:pPr>
              <w:jc w:val="both"/>
            </w:pPr>
            <w:r>
              <w:t>0.78</w:t>
            </w:r>
          </w:p>
        </w:tc>
        <w:tc>
          <w:tcPr>
            <w:tcW w:w="2254" w:type="dxa"/>
          </w:tcPr>
          <w:p w14:paraId="2D86EC8D" w14:textId="5893E49E" w:rsidR="2E4C13B8" w:rsidRDefault="2E4C13B8" w:rsidP="5CFA9A56">
            <w:pPr>
              <w:jc w:val="both"/>
            </w:pPr>
            <w:r>
              <w:t>99.42</w:t>
            </w:r>
          </w:p>
        </w:tc>
      </w:tr>
      <w:tr w:rsidR="5CFA9A56" w14:paraId="48B23C50" w14:textId="77777777" w:rsidTr="5CFA9A56">
        <w:trPr>
          <w:trHeight w:val="300"/>
          <w:jc w:val="right"/>
        </w:trPr>
        <w:tc>
          <w:tcPr>
            <w:tcW w:w="2254" w:type="dxa"/>
          </w:tcPr>
          <w:p w14:paraId="599215B5" w14:textId="398A8D04" w:rsidR="2E4C13B8" w:rsidRDefault="2E4C13B8" w:rsidP="5CFA9A56">
            <w:pPr>
              <w:jc w:val="both"/>
            </w:pPr>
            <w:r>
              <w:t>1.18</w:t>
            </w:r>
          </w:p>
        </w:tc>
        <w:tc>
          <w:tcPr>
            <w:tcW w:w="2254" w:type="dxa"/>
          </w:tcPr>
          <w:p w14:paraId="35ADB5F2" w14:textId="206F7879" w:rsidR="2E4C13B8" w:rsidRDefault="2E4C13B8" w:rsidP="5CFA9A56">
            <w:pPr>
              <w:jc w:val="both"/>
            </w:pPr>
            <w:r>
              <w:t>19.13</w:t>
            </w:r>
          </w:p>
        </w:tc>
        <w:tc>
          <w:tcPr>
            <w:tcW w:w="2254" w:type="dxa"/>
          </w:tcPr>
          <w:p w14:paraId="52A8B52C" w14:textId="42AE4388" w:rsidR="2E4C13B8" w:rsidRDefault="2E4C13B8" w:rsidP="5CFA9A56">
            <w:pPr>
              <w:jc w:val="both"/>
            </w:pPr>
            <w:r>
              <w:t>1.37</w:t>
            </w:r>
          </w:p>
        </w:tc>
        <w:tc>
          <w:tcPr>
            <w:tcW w:w="2254" w:type="dxa"/>
          </w:tcPr>
          <w:p w14:paraId="6A631F1E" w14:textId="2E912A4D" w:rsidR="2E4C13B8" w:rsidRDefault="2E4C13B8" w:rsidP="5CFA9A56">
            <w:pPr>
              <w:jc w:val="both"/>
            </w:pPr>
            <w:r>
              <w:t>97.85</w:t>
            </w:r>
          </w:p>
        </w:tc>
      </w:tr>
      <w:tr w:rsidR="5CFA9A56" w14:paraId="096FEFB0" w14:textId="77777777" w:rsidTr="5CFA9A56">
        <w:trPr>
          <w:trHeight w:val="300"/>
          <w:jc w:val="right"/>
        </w:trPr>
        <w:tc>
          <w:tcPr>
            <w:tcW w:w="2254" w:type="dxa"/>
          </w:tcPr>
          <w:p w14:paraId="02D4B89B" w14:textId="01770689" w:rsidR="2E4C13B8" w:rsidRDefault="2E4C13B8" w:rsidP="5CFA9A56">
            <w:pPr>
              <w:jc w:val="both"/>
            </w:pPr>
            <w:r>
              <w:t>600</w:t>
            </w:r>
          </w:p>
        </w:tc>
        <w:tc>
          <w:tcPr>
            <w:tcW w:w="2254" w:type="dxa"/>
          </w:tcPr>
          <w:p w14:paraId="402AE0B8" w14:textId="3BF4126A" w:rsidR="2E4C13B8" w:rsidRDefault="2E4C13B8" w:rsidP="5CFA9A56">
            <w:pPr>
              <w:jc w:val="both"/>
            </w:pPr>
            <w:r>
              <w:t>131.85</w:t>
            </w:r>
          </w:p>
        </w:tc>
        <w:tc>
          <w:tcPr>
            <w:tcW w:w="2254" w:type="dxa"/>
          </w:tcPr>
          <w:p w14:paraId="60E849B9" w14:textId="373E16B7" w:rsidR="2E4C13B8" w:rsidRDefault="2E4C13B8" w:rsidP="5CFA9A56">
            <w:pPr>
              <w:jc w:val="both"/>
            </w:pPr>
            <w:r>
              <w:t>9.42</w:t>
            </w:r>
          </w:p>
        </w:tc>
        <w:tc>
          <w:tcPr>
            <w:tcW w:w="2254" w:type="dxa"/>
          </w:tcPr>
          <w:p w14:paraId="6A6A916C" w14:textId="0159452C" w:rsidR="2E4C13B8" w:rsidRDefault="2E4C13B8" w:rsidP="5CFA9A56">
            <w:pPr>
              <w:jc w:val="both"/>
            </w:pPr>
            <w:r>
              <w:t>88.43</w:t>
            </w:r>
          </w:p>
        </w:tc>
      </w:tr>
      <w:tr w:rsidR="5CFA9A56" w14:paraId="4EFCA0EB" w14:textId="77777777" w:rsidTr="5CFA9A56">
        <w:trPr>
          <w:trHeight w:val="300"/>
          <w:jc w:val="right"/>
        </w:trPr>
        <w:tc>
          <w:tcPr>
            <w:tcW w:w="2254" w:type="dxa"/>
          </w:tcPr>
          <w:p w14:paraId="2CAE6555" w14:textId="06888A8B" w:rsidR="2E4C13B8" w:rsidRDefault="2E4C13B8" w:rsidP="5CFA9A56">
            <w:pPr>
              <w:jc w:val="both"/>
            </w:pPr>
            <w:r>
              <w:t>425</w:t>
            </w:r>
          </w:p>
        </w:tc>
        <w:tc>
          <w:tcPr>
            <w:tcW w:w="2254" w:type="dxa"/>
          </w:tcPr>
          <w:p w14:paraId="53DD561B" w14:textId="7BF0BF9C" w:rsidR="2E4C13B8" w:rsidRDefault="2E4C13B8" w:rsidP="5CFA9A56">
            <w:pPr>
              <w:jc w:val="both"/>
            </w:pPr>
            <w:r>
              <w:t>309.43</w:t>
            </w:r>
          </w:p>
        </w:tc>
        <w:tc>
          <w:tcPr>
            <w:tcW w:w="2254" w:type="dxa"/>
          </w:tcPr>
          <w:p w14:paraId="74FFBF94" w14:textId="18B4AB7A" w:rsidR="2E4C13B8" w:rsidRDefault="2E4C13B8" w:rsidP="5CFA9A56">
            <w:pPr>
              <w:jc w:val="both"/>
            </w:pPr>
            <w:r>
              <w:t>22.10</w:t>
            </w:r>
          </w:p>
        </w:tc>
        <w:tc>
          <w:tcPr>
            <w:tcW w:w="2254" w:type="dxa"/>
          </w:tcPr>
          <w:p w14:paraId="4A572352" w14:textId="2942B758" w:rsidR="2E4C13B8" w:rsidRDefault="2E4C13B8" w:rsidP="5CFA9A56">
            <w:pPr>
              <w:jc w:val="both"/>
            </w:pPr>
            <w:r>
              <w:t>66.33</w:t>
            </w:r>
          </w:p>
        </w:tc>
      </w:tr>
      <w:tr w:rsidR="5CFA9A56" w14:paraId="0B77748D" w14:textId="77777777" w:rsidTr="5CFA9A56">
        <w:trPr>
          <w:trHeight w:val="300"/>
          <w:jc w:val="right"/>
        </w:trPr>
        <w:tc>
          <w:tcPr>
            <w:tcW w:w="2254" w:type="dxa"/>
          </w:tcPr>
          <w:p w14:paraId="57D4C903" w14:textId="439945E3" w:rsidR="2E4C13B8" w:rsidRDefault="2E4C13B8" w:rsidP="5CFA9A56">
            <w:pPr>
              <w:jc w:val="both"/>
            </w:pPr>
            <w:r>
              <w:t>300</w:t>
            </w:r>
          </w:p>
        </w:tc>
        <w:tc>
          <w:tcPr>
            <w:tcW w:w="2254" w:type="dxa"/>
          </w:tcPr>
          <w:p w14:paraId="72319EA8" w14:textId="095230A3" w:rsidR="2E4C13B8" w:rsidRDefault="2E4C13B8" w:rsidP="5CFA9A56">
            <w:pPr>
              <w:jc w:val="both"/>
            </w:pPr>
            <w:r>
              <w:t>303.42</w:t>
            </w:r>
          </w:p>
        </w:tc>
        <w:tc>
          <w:tcPr>
            <w:tcW w:w="2254" w:type="dxa"/>
          </w:tcPr>
          <w:p w14:paraId="4BA6735D" w14:textId="689C7ACB" w:rsidR="2E4C13B8" w:rsidRDefault="2E4C13B8" w:rsidP="5CFA9A56">
            <w:pPr>
              <w:jc w:val="both"/>
            </w:pPr>
            <w:r>
              <w:t>21.67</w:t>
            </w:r>
          </w:p>
        </w:tc>
        <w:tc>
          <w:tcPr>
            <w:tcW w:w="2254" w:type="dxa"/>
          </w:tcPr>
          <w:p w14:paraId="6B5F7F1E" w14:textId="0769FAFE" w:rsidR="2E4C13B8" w:rsidRDefault="2E4C13B8" w:rsidP="5CFA9A56">
            <w:pPr>
              <w:jc w:val="both"/>
            </w:pPr>
            <w:r>
              <w:t>44.66</w:t>
            </w:r>
          </w:p>
        </w:tc>
      </w:tr>
      <w:tr w:rsidR="5CFA9A56" w14:paraId="592083CB" w14:textId="77777777" w:rsidTr="5CFA9A56">
        <w:trPr>
          <w:trHeight w:val="300"/>
          <w:jc w:val="right"/>
        </w:trPr>
        <w:tc>
          <w:tcPr>
            <w:tcW w:w="2254" w:type="dxa"/>
          </w:tcPr>
          <w:p w14:paraId="1748FED1" w14:textId="356313F5" w:rsidR="2E4C13B8" w:rsidRDefault="2E4C13B8" w:rsidP="5CFA9A56">
            <w:pPr>
              <w:jc w:val="both"/>
            </w:pPr>
            <w:r>
              <w:t>63</w:t>
            </w:r>
          </w:p>
        </w:tc>
        <w:tc>
          <w:tcPr>
            <w:tcW w:w="2254" w:type="dxa"/>
          </w:tcPr>
          <w:p w14:paraId="70D2409B" w14:textId="3CED42FC" w:rsidR="2E4C13B8" w:rsidRDefault="2E4C13B8" w:rsidP="5CFA9A56">
            <w:pPr>
              <w:jc w:val="both"/>
            </w:pPr>
            <w:r>
              <w:t>558.36</w:t>
            </w:r>
          </w:p>
        </w:tc>
        <w:tc>
          <w:tcPr>
            <w:tcW w:w="2254" w:type="dxa"/>
          </w:tcPr>
          <w:p w14:paraId="2790A824" w14:textId="4FEED74F" w:rsidR="2E4C13B8" w:rsidRDefault="2E4C13B8" w:rsidP="5CFA9A56">
            <w:pPr>
              <w:jc w:val="both"/>
            </w:pPr>
            <w:r>
              <w:t>39.88</w:t>
            </w:r>
          </w:p>
        </w:tc>
        <w:tc>
          <w:tcPr>
            <w:tcW w:w="2254" w:type="dxa"/>
          </w:tcPr>
          <w:p w14:paraId="2ADD9AD8" w14:textId="7DEAE917" w:rsidR="2E4C13B8" w:rsidRDefault="2E4C13B8" w:rsidP="5CFA9A56">
            <w:pPr>
              <w:jc w:val="both"/>
            </w:pPr>
            <w:r>
              <w:t>4.78</w:t>
            </w:r>
          </w:p>
        </w:tc>
      </w:tr>
      <w:tr w:rsidR="5CFA9A56" w14:paraId="110A547F" w14:textId="77777777" w:rsidTr="5CFA9A56">
        <w:trPr>
          <w:trHeight w:val="300"/>
          <w:jc w:val="right"/>
        </w:trPr>
        <w:tc>
          <w:tcPr>
            <w:tcW w:w="2254" w:type="dxa"/>
          </w:tcPr>
          <w:p w14:paraId="1529479D" w14:textId="21BB8C17" w:rsidR="2E4C13B8" w:rsidRDefault="2E4C13B8" w:rsidP="5CFA9A56">
            <w:pPr>
              <w:jc w:val="both"/>
            </w:pPr>
            <w:r>
              <w:t>53</w:t>
            </w:r>
          </w:p>
        </w:tc>
        <w:tc>
          <w:tcPr>
            <w:tcW w:w="2254" w:type="dxa"/>
          </w:tcPr>
          <w:p w14:paraId="2596B698" w14:textId="2E9A96A0" w:rsidR="2E4C13B8" w:rsidRDefault="2E4C13B8" w:rsidP="5CFA9A56">
            <w:pPr>
              <w:jc w:val="both"/>
            </w:pPr>
            <w:r>
              <w:t>55.88</w:t>
            </w:r>
          </w:p>
        </w:tc>
        <w:tc>
          <w:tcPr>
            <w:tcW w:w="2254" w:type="dxa"/>
          </w:tcPr>
          <w:p w14:paraId="3DF683BF" w14:textId="67FE04E4" w:rsidR="2E4C13B8" w:rsidRDefault="2E4C13B8" w:rsidP="5CFA9A56">
            <w:pPr>
              <w:jc w:val="both"/>
            </w:pPr>
            <w:r>
              <w:t>3.99</w:t>
            </w:r>
          </w:p>
        </w:tc>
        <w:tc>
          <w:tcPr>
            <w:tcW w:w="2254" w:type="dxa"/>
          </w:tcPr>
          <w:p w14:paraId="42FA9CDB" w14:textId="5C0DB884" w:rsidR="2E4C13B8" w:rsidRDefault="2E4C13B8" w:rsidP="5CFA9A56">
            <w:pPr>
              <w:jc w:val="both"/>
            </w:pPr>
            <w:r>
              <w:t>0.79</w:t>
            </w:r>
          </w:p>
        </w:tc>
      </w:tr>
      <w:tr w:rsidR="5CFA9A56" w14:paraId="6F537417" w14:textId="77777777" w:rsidTr="5CFA9A56">
        <w:trPr>
          <w:trHeight w:val="300"/>
          <w:jc w:val="right"/>
        </w:trPr>
        <w:tc>
          <w:tcPr>
            <w:tcW w:w="2254" w:type="dxa"/>
          </w:tcPr>
          <w:p w14:paraId="13F93002" w14:textId="2806FA94" w:rsidR="2E4C13B8" w:rsidRDefault="2E4C13B8" w:rsidP="5CFA9A56">
            <w:pPr>
              <w:jc w:val="both"/>
            </w:pPr>
            <w:r>
              <w:t>45</w:t>
            </w:r>
          </w:p>
        </w:tc>
        <w:tc>
          <w:tcPr>
            <w:tcW w:w="2254" w:type="dxa"/>
          </w:tcPr>
          <w:p w14:paraId="0407BEEA" w14:textId="4A8DA58E" w:rsidR="2E4C13B8" w:rsidRDefault="2E4C13B8" w:rsidP="5CFA9A56">
            <w:pPr>
              <w:jc w:val="both"/>
            </w:pPr>
            <w:r>
              <w:t>5.08</w:t>
            </w:r>
          </w:p>
        </w:tc>
        <w:tc>
          <w:tcPr>
            <w:tcW w:w="2254" w:type="dxa"/>
          </w:tcPr>
          <w:p w14:paraId="1DAF548F" w14:textId="32051F51" w:rsidR="2E4C13B8" w:rsidRDefault="2E4C13B8" w:rsidP="5CFA9A56">
            <w:pPr>
              <w:jc w:val="both"/>
            </w:pPr>
            <w:r>
              <w:t>0.36</w:t>
            </w:r>
          </w:p>
        </w:tc>
        <w:tc>
          <w:tcPr>
            <w:tcW w:w="2254" w:type="dxa"/>
          </w:tcPr>
          <w:p w14:paraId="2F571652" w14:textId="34EAC686" w:rsidR="2E4C13B8" w:rsidRDefault="2E4C13B8" w:rsidP="5CFA9A56">
            <w:pPr>
              <w:jc w:val="both"/>
            </w:pPr>
            <w:r>
              <w:t>0.43</w:t>
            </w:r>
          </w:p>
        </w:tc>
      </w:tr>
      <w:tr w:rsidR="5CFA9A56" w14:paraId="5C5B2D74" w14:textId="77777777" w:rsidTr="5CFA9A56">
        <w:trPr>
          <w:trHeight w:val="300"/>
          <w:jc w:val="right"/>
        </w:trPr>
        <w:tc>
          <w:tcPr>
            <w:tcW w:w="2254" w:type="dxa"/>
          </w:tcPr>
          <w:p w14:paraId="3CC86769" w14:textId="77F13DE8" w:rsidR="2E4C13B8" w:rsidRDefault="2E4C13B8" w:rsidP="5CFA9A56">
            <w:pPr>
              <w:jc w:val="both"/>
            </w:pPr>
            <w:r>
              <w:t>38</w:t>
            </w:r>
          </w:p>
        </w:tc>
        <w:tc>
          <w:tcPr>
            <w:tcW w:w="2254" w:type="dxa"/>
          </w:tcPr>
          <w:p w14:paraId="5EB53E76" w14:textId="0C12E430" w:rsidR="2E4C13B8" w:rsidRDefault="2E4C13B8" w:rsidP="5CFA9A56">
            <w:pPr>
              <w:jc w:val="both"/>
            </w:pPr>
            <w:r>
              <w:t>0.83</w:t>
            </w:r>
          </w:p>
        </w:tc>
        <w:tc>
          <w:tcPr>
            <w:tcW w:w="2254" w:type="dxa"/>
          </w:tcPr>
          <w:p w14:paraId="0499536C" w14:textId="13674FCD" w:rsidR="2E4C13B8" w:rsidRDefault="2E4C13B8" w:rsidP="5CFA9A56">
            <w:pPr>
              <w:jc w:val="both"/>
            </w:pPr>
            <w:r>
              <w:t>0.059</w:t>
            </w:r>
          </w:p>
        </w:tc>
        <w:tc>
          <w:tcPr>
            <w:tcW w:w="2254" w:type="dxa"/>
          </w:tcPr>
          <w:p w14:paraId="0EE777C3" w14:textId="6D68C43B" w:rsidR="2E4C13B8" w:rsidRDefault="2E4C13B8" w:rsidP="5CFA9A56">
            <w:pPr>
              <w:jc w:val="both"/>
            </w:pPr>
            <w:r>
              <w:t>0.0371</w:t>
            </w:r>
          </w:p>
        </w:tc>
      </w:tr>
      <w:tr w:rsidR="5CFA9A56" w14:paraId="7A67376E" w14:textId="77777777" w:rsidTr="5CFA9A56">
        <w:trPr>
          <w:trHeight w:val="300"/>
          <w:jc w:val="right"/>
        </w:trPr>
        <w:tc>
          <w:tcPr>
            <w:tcW w:w="2254" w:type="dxa"/>
          </w:tcPr>
          <w:p w14:paraId="1009FEA7" w14:textId="7F08D8E5" w:rsidR="2E4C13B8" w:rsidRDefault="2E4C13B8" w:rsidP="5CFA9A56">
            <w:pPr>
              <w:jc w:val="both"/>
            </w:pPr>
            <w:r>
              <w:t>20</w:t>
            </w:r>
          </w:p>
        </w:tc>
        <w:tc>
          <w:tcPr>
            <w:tcW w:w="2254" w:type="dxa"/>
          </w:tcPr>
          <w:p w14:paraId="1345E2A6" w14:textId="3C25848F" w:rsidR="2E4C13B8" w:rsidRDefault="2E4C13B8" w:rsidP="5CFA9A56">
            <w:pPr>
              <w:jc w:val="both"/>
            </w:pPr>
            <w:r>
              <w:t>0.81</w:t>
            </w:r>
          </w:p>
        </w:tc>
        <w:tc>
          <w:tcPr>
            <w:tcW w:w="2254" w:type="dxa"/>
          </w:tcPr>
          <w:p w14:paraId="13366742" w14:textId="669D2F55" w:rsidR="2E4C13B8" w:rsidRDefault="2E4C13B8" w:rsidP="5CFA9A56">
            <w:pPr>
              <w:jc w:val="both"/>
            </w:pPr>
            <w:r>
              <w:t>0.057</w:t>
            </w:r>
          </w:p>
        </w:tc>
        <w:tc>
          <w:tcPr>
            <w:tcW w:w="2254" w:type="dxa"/>
          </w:tcPr>
          <w:p w14:paraId="1AED6CF8" w14:textId="2DABBA7D" w:rsidR="2E4C13B8" w:rsidRDefault="2E4C13B8" w:rsidP="5CFA9A56">
            <w:pPr>
              <w:jc w:val="both"/>
            </w:pPr>
            <w:r>
              <w:t>0.314</w:t>
            </w:r>
          </w:p>
        </w:tc>
      </w:tr>
      <w:tr w:rsidR="5CFA9A56" w14:paraId="5533AD05" w14:textId="77777777" w:rsidTr="5CFA9A56">
        <w:trPr>
          <w:trHeight w:val="300"/>
          <w:jc w:val="right"/>
        </w:trPr>
        <w:tc>
          <w:tcPr>
            <w:tcW w:w="2254" w:type="dxa"/>
          </w:tcPr>
          <w:p w14:paraId="40A22D6A" w14:textId="24745CDF" w:rsidR="2E4C13B8" w:rsidRDefault="2E4C13B8" w:rsidP="5CFA9A56">
            <w:pPr>
              <w:jc w:val="both"/>
            </w:pPr>
            <w:r>
              <w:lastRenderedPageBreak/>
              <w:t>Pan</w:t>
            </w:r>
          </w:p>
        </w:tc>
        <w:tc>
          <w:tcPr>
            <w:tcW w:w="2254" w:type="dxa"/>
          </w:tcPr>
          <w:p w14:paraId="0E357AD6" w14:textId="31D4B429" w:rsidR="2E4C13B8" w:rsidRDefault="2E4C13B8" w:rsidP="5CFA9A56">
            <w:pPr>
              <w:jc w:val="both"/>
            </w:pPr>
            <w:r>
              <w:t>0.04</w:t>
            </w:r>
          </w:p>
        </w:tc>
        <w:tc>
          <w:tcPr>
            <w:tcW w:w="2254" w:type="dxa"/>
          </w:tcPr>
          <w:p w14:paraId="1591234E" w14:textId="3D6F874C" w:rsidR="2E4C13B8" w:rsidRDefault="2E4C13B8" w:rsidP="5CFA9A56">
            <w:pPr>
              <w:jc w:val="both"/>
            </w:pPr>
            <w:r>
              <w:t>0.0028</w:t>
            </w:r>
          </w:p>
        </w:tc>
        <w:tc>
          <w:tcPr>
            <w:tcW w:w="2254" w:type="dxa"/>
          </w:tcPr>
          <w:p w14:paraId="667FEA1D" w14:textId="5A8D5DB8" w:rsidR="2E4C13B8" w:rsidRDefault="2E4C13B8" w:rsidP="5CFA9A56">
            <w:pPr>
              <w:jc w:val="both"/>
            </w:pPr>
            <w:r>
              <w:t>0.3112</w:t>
            </w:r>
          </w:p>
        </w:tc>
      </w:tr>
      <w:tr w:rsidR="5CFA9A56" w14:paraId="6F576980" w14:textId="77777777" w:rsidTr="5CFA9A56">
        <w:trPr>
          <w:trHeight w:val="300"/>
          <w:jc w:val="right"/>
        </w:trPr>
        <w:tc>
          <w:tcPr>
            <w:tcW w:w="2254" w:type="dxa"/>
          </w:tcPr>
          <w:p w14:paraId="6C6B8148" w14:textId="697637D8" w:rsidR="5CFA9A56" w:rsidRDefault="5CFA9A56" w:rsidP="5CFA9A56">
            <w:pPr>
              <w:jc w:val="both"/>
            </w:pPr>
          </w:p>
        </w:tc>
        <w:tc>
          <w:tcPr>
            <w:tcW w:w="2254" w:type="dxa"/>
          </w:tcPr>
          <w:p w14:paraId="5131624D" w14:textId="6597EC7A" w:rsidR="14602519" w:rsidRDefault="14602519" w:rsidP="5CFA9A56">
            <w:pPr>
              <w:jc w:val="both"/>
            </w:pPr>
            <w:r>
              <w:t>1395.79</w:t>
            </w:r>
          </w:p>
        </w:tc>
        <w:tc>
          <w:tcPr>
            <w:tcW w:w="2254" w:type="dxa"/>
          </w:tcPr>
          <w:p w14:paraId="52207875" w14:textId="54085D73" w:rsidR="5CFA9A56" w:rsidRDefault="5CFA9A56" w:rsidP="5CFA9A56">
            <w:pPr>
              <w:jc w:val="both"/>
            </w:pPr>
          </w:p>
        </w:tc>
        <w:tc>
          <w:tcPr>
            <w:tcW w:w="2254" w:type="dxa"/>
          </w:tcPr>
          <w:p w14:paraId="46205F6A" w14:textId="18448140" w:rsidR="5CFA9A56" w:rsidRDefault="5CFA9A56" w:rsidP="5CFA9A56">
            <w:pPr>
              <w:jc w:val="both"/>
            </w:pPr>
          </w:p>
        </w:tc>
      </w:tr>
    </w:tbl>
    <w:p w14:paraId="41BDBAEA" w14:textId="31C35B91" w:rsidR="2E4C13B8" w:rsidRDefault="2E4C13B8" w:rsidP="5CFA9A56">
      <w:pPr>
        <w:spacing w:after="0" w:line="240" w:lineRule="auto"/>
        <w:jc w:val="both"/>
      </w:pPr>
      <w:r>
        <w:t>Table 4 shows the results from the sieve analysis.</w:t>
      </w:r>
    </w:p>
    <w:p w14:paraId="46BD1DEE" w14:textId="2C69DA9B" w:rsidR="4F63A2B8" w:rsidRDefault="4F63A2B8" w:rsidP="4F63A2B8">
      <w:pPr>
        <w:spacing w:after="0" w:line="240" w:lineRule="auto"/>
        <w:jc w:val="both"/>
      </w:pPr>
    </w:p>
    <w:p w14:paraId="16C8A0FE" w14:textId="036193AD" w:rsidR="1D9B3831" w:rsidRDefault="1D9B3831" w:rsidP="5CFA9A56">
      <w:pPr>
        <w:pStyle w:val="Heading2"/>
        <w:keepNext w:val="0"/>
        <w:keepLines w:val="0"/>
        <w:spacing w:before="0" w:after="0" w:line="240" w:lineRule="auto"/>
        <w:jc w:val="both"/>
        <w:rPr>
          <w:rFonts w:asciiTheme="minorHAnsi" w:eastAsiaTheme="minorEastAsia" w:hAnsiTheme="minorHAnsi" w:cstheme="minorBidi"/>
          <w:b/>
          <w:bCs/>
          <w:color w:val="auto"/>
          <w:sz w:val="24"/>
          <w:szCs w:val="24"/>
        </w:rPr>
      </w:pPr>
      <w:bookmarkStart w:id="16" w:name="_Toc1403581481"/>
      <w:r w:rsidRPr="5CFA9A56">
        <w:rPr>
          <w:rFonts w:asciiTheme="minorHAnsi" w:eastAsiaTheme="minorEastAsia" w:hAnsiTheme="minorHAnsi" w:cstheme="minorBidi"/>
          <w:b/>
          <w:bCs/>
          <w:color w:val="auto"/>
          <w:sz w:val="24"/>
          <w:szCs w:val="24"/>
        </w:rPr>
        <w:t>3.4 Conclusion</w:t>
      </w:r>
      <w:bookmarkEnd w:id="16"/>
    </w:p>
    <w:p w14:paraId="2B7E3367" w14:textId="5B81E298" w:rsidR="53873772" w:rsidRDefault="53873772" w:rsidP="5CFA9A56">
      <w:pPr>
        <w:spacing w:after="0" w:line="240" w:lineRule="auto"/>
        <w:jc w:val="both"/>
      </w:pPr>
      <w:r>
        <w:t>To conclude we can gather that the sample made up of 55.34% sands, 44.346% silts, and 0.0028% clay, which using the triangular graph of soil texture we get a sandy loam.</w:t>
      </w:r>
    </w:p>
    <w:p w14:paraId="7188055A" w14:textId="21A11365" w:rsidR="4F63A2B8" w:rsidRDefault="4F63A2B8">
      <w:r>
        <w:br w:type="page"/>
      </w:r>
    </w:p>
    <w:p w14:paraId="33C1669F" w14:textId="0D639292" w:rsidR="084813CB" w:rsidRDefault="3DAD696F" w:rsidP="5CFA9A56">
      <w:pPr>
        <w:pStyle w:val="Heading1"/>
        <w:keepNext w:val="0"/>
        <w:keepLines w:val="0"/>
        <w:spacing w:before="0" w:after="0" w:line="240" w:lineRule="auto"/>
        <w:jc w:val="both"/>
        <w:rPr>
          <w:rFonts w:asciiTheme="minorHAnsi" w:eastAsiaTheme="minorEastAsia" w:hAnsiTheme="minorHAnsi" w:cstheme="minorBidi"/>
          <w:b/>
          <w:bCs/>
          <w:color w:val="auto"/>
          <w:sz w:val="24"/>
          <w:szCs w:val="24"/>
        </w:rPr>
      </w:pPr>
      <w:bookmarkStart w:id="17" w:name="_Toc993635598"/>
      <w:r w:rsidRPr="5CFA9A56">
        <w:rPr>
          <w:rFonts w:asciiTheme="minorHAnsi" w:eastAsiaTheme="minorEastAsia" w:hAnsiTheme="minorHAnsi" w:cstheme="minorBidi"/>
          <w:b/>
          <w:bCs/>
          <w:color w:val="auto"/>
          <w:sz w:val="24"/>
          <w:szCs w:val="24"/>
        </w:rPr>
        <w:lastRenderedPageBreak/>
        <w:t xml:space="preserve">4.0 </w:t>
      </w:r>
      <w:r w:rsidR="084813CB" w:rsidRPr="5CFA9A56">
        <w:rPr>
          <w:rFonts w:asciiTheme="minorHAnsi" w:eastAsiaTheme="minorEastAsia" w:hAnsiTheme="minorHAnsi" w:cstheme="minorBidi"/>
          <w:b/>
          <w:bCs/>
          <w:color w:val="auto"/>
          <w:sz w:val="24"/>
          <w:szCs w:val="24"/>
        </w:rPr>
        <w:t>Appendix</w:t>
      </w:r>
      <w:bookmarkEnd w:id="17"/>
    </w:p>
    <w:p w14:paraId="0C99B708" w14:textId="5AEDBFD3" w:rsidR="4F63A2B8" w:rsidRDefault="41BD9ACA" w:rsidP="5CFA9A56">
      <w:pPr>
        <w:spacing w:after="0" w:line="240" w:lineRule="auto"/>
        <w:jc w:val="both"/>
      </w:pPr>
      <w:r>
        <w:rPr>
          <w:noProof/>
        </w:rPr>
        <w:drawing>
          <wp:inline distT="0" distB="0" distL="0" distR="0" wp14:anchorId="2327EBFD" wp14:editId="1CC283C3">
            <wp:extent cx="2744721" cy="3657600"/>
            <wp:effectExtent l="0" t="0" r="0" b="0"/>
            <wp:docPr id="5524439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443916" name="Picture 552443916"/>
                    <pic:cNvPicPr/>
                  </pic:nvPicPr>
                  <pic:blipFill>
                    <a:blip r:embed="rId23">
                      <a:extLst>
                        <a:ext uri="{28A0092B-C50C-407E-A947-70E740481C1C}">
                          <a14:useLocalDpi xmlns:a14="http://schemas.microsoft.com/office/drawing/2010/main"/>
                        </a:ext>
                      </a:extLst>
                    </a:blip>
                    <a:stretch>
                      <a:fillRect/>
                    </a:stretch>
                  </pic:blipFill>
                  <pic:spPr>
                    <a:xfrm>
                      <a:off x="0" y="0"/>
                      <a:ext cx="2744721" cy="3657600"/>
                    </a:xfrm>
                    <a:prstGeom prst="rect">
                      <a:avLst/>
                    </a:prstGeom>
                  </pic:spPr>
                </pic:pic>
              </a:graphicData>
            </a:graphic>
          </wp:inline>
        </w:drawing>
      </w:r>
    </w:p>
    <w:p w14:paraId="08B43F48" w14:textId="3B7E2E2B" w:rsidR="4F63A2B8" w:rsidRDefault="57FA904D" w:rsidP="5CFA9A56">
      <w:pPr>
        <w:spacing w:after="0" w:line="240" w:lineRule="auto"/>
        <w:jc w:val="both"/>
      </w:pPr>
      <w:r>
        <w:t>Figure 20</w:t>
      </w:r>
      <w:r w:rsidR="5EEA2511">
        <w:t xml:space="preserve"> shows sample PL2 weighed when wet</w:t>
      </w:r>
      <w:r w:rsidR="091D31FD">
        <w:t>.</w:t>
      </w:r>
    </w:p>
    <w:p w14:paraId="621C98AD" w14:textId="231E0528" w:rsidR="4F63A2B8" w:rsidRDefault="4F63A2B8" w:rsidP="5CFA9A56">
      <w:pPr>
        <w:spacing w:after="0" w:line="240" w:lineRule="auto"/>
        <w:jc w:val="both"/>
      </w:pPr>
    </w:p>
    <w:p w14:paraId="3BA5CB1F" w14:textId="000DC446" w:rsidR="4F63A2B8" w:rsidRDefault="1DFA240D" w:rsidP="5CFA9A56">
      <w:pPr>
        <w:spacing w:after="0" w:line="240" w:lineRule="auto"/>
        <w:jc w:val="both"/>
      </w:pPr>
      <w:r>
        <w:rPr>
          <w:noProof/>
        </w:rPr>
        <w:drawing>
          <wp:inline distT="0" distB="0" distL="0" distR="0" wp14:anchorId="794BAE75" wp14:editId="72FFA36D">
            <wp:extent cx="2718217" cy="3622280"/>
            <wp:effectExtent l="0" t="0" r="0" b="0"/>
            <wp:docPr id="19501246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24672" name="Picture 1950124672"/>
                    <pic:cNvPicPr/>
                  </pic:nvPicPr>
                  <pic:blipFill>
                    <a:blip r:embed="rId24">
                      <a:extLst>
                        <a:ext uri="{28A0092B-C50C-407E-A947-70E740481C1C}">
                          <a14:useLocalDpi xmlns:a14="http://schemas.microsoft.com/office/drawing/2010/main"/>
                        </a:ext>
                      </a:extLst>
                    </a:blip>
                    <a:stretch>
                      <a:fillRect/>
                    </a:stretch>
                  </pic:blipFill>
                  <pic:spPr>
                    <a:xfrm>
                      <a:off x="0" y="0"/>
                      <a:ext cx="2718217" cy="3622280"/>
                    </a:xfrm>
                    <a:prstGeom prst="rect">
                      <a:avLst/>
                    </a:prstGeom>
                  </pic:spPr>
                </pic:pic>
              </a:graphicData>
            </a:graphic>
          </wp:inline>
        </w:drawing>
      </w:r>
    </w:p>
    <w:p w14:paraId="4B84A93C" w14:textId="23588CA3" w:rsidR="4F63A2B8" w:rsidRDefault="74037E10" w:rsidP="5CFA9A56">
      <w:pPr>
        <w:spacing w:after="0" w:line="240" w:lineRule="auto"/>
        <w:jc w:val="both"/>
      </w:pPr>
      <w:r>
        <w:t>Figure 21 shows sample LL2 weighed when dry.</w:t>
      </w:r>
    </w:p>
    <w:p w14:paraId="32C926A1" w14:textId="0AA8111B" w:rsidR="4F63A2B8" w:rsidRDefault="4F63A2B8" w:rsidP="5CFA9A56">
      <w:pPr>
        <w:spacing w:after="0" w:line="240" w:lineRule="auto"/>
        <w:jc w:val="both"/>
      </w:pPr>
    </w:p>
    <w:p w14:paraId="69A3EA1C" w14:textId="3C7B9510" w:rsidR="4F63A2B8" w:rsidRDefault="616DCE44" w:rsidP="5CFA9A56">
      <w:pPr>
        <w:spacing w:after="0" w:line="240" w:lineRule="auto"/>
        <w:jc w:val="both"/>
      </w:pPr>
      <w:r>
        <w:rPr>
          <w:noProof/>
        </w:rPr>
        <w:lastRenderedPageBreak/>
        <w:drawing>
          <wp:inline distT="0" distB="0" distL="0" distR="0" wp14:anchorId="44C65288" wp14:editId="6B9AD005">
            <wp:extent cx="2851937" cy="3800475"/>
            <wp:effectExtent l="0" t="0" r="0" b="0"/>
            <wp:docPr id="18688918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891883" name="Picture 1868891883"/>
                    <pic:cNvPicPr/>
                  </pic:nvPicPr>
                  <pic:blipFill>
                    <a:blip r:embed="rId25">
                      <a:extLst>
                        <a:ext uri="{28A0092B-C50C-407E-A947-70E740481C1C}">
                          <a14:useLocalDpi xmlns:a14="http://schemas.microsoft.com/office/drawing/2010/main"/>
                        </a:ext>
                      </a:extLst>
                    </a:blip>
                    <a:stretch>
                      <a:fillRect/>
                    </a:stretch>
                  </pic:blipFill>
                  <pic:spPr>
                    <a:xfrm>
                      <a:off x="0" y="0"/>
                      <a:ext cx="2851937" cy="3800475"/>
                    </a:xfrm>
                    <a:prstGeom prst="rect">
                      <a:avLst/>
                    </a:prstGeom>
                  </pic:spPr>
                </pic:pic>
              </a:graphicData>
            </a:graphic>
          </wp:inline>
        </w:drawing>
      </w:r>
    </w:p>
    <w:p w14:paraId="10B0DA25" w14:textId="38218BEB" w:rsidR="4F63A2B8" w:rsidRDefault="531A3799" w:rsidP="5CFA9A56">
      <w:pPr>
        <w:spacing w:after="0" w:line="240" w:lineRule="auto"/>
        <w:jc w:val="both"/>
      </w:pPr>
      <w:r>
        <w:t>Figure 22 shows sample PL3 weighed when dry.</w:t>
      </w:r>
    </w:p>
    <w:p w14:paraId="5D866E83" w14:textId="43F22460" w:rsidR="4F63A2B8" w:rsidRDefault="4F63A2B8" w:rsidP="5CFA9A56">
      <w:pPr>
        <w:spacing w:after="0" w:line="240" w:lineRule="auto"/>
        <w:jc w:val="both"/>
      </w:pPr>
    </w:p>
    <w:p w14:paraId="528AA0BB" w14:textId="209A8060" w:rsidR="4F63A2B8" w:rsidRDefault="41BD9ACA" w:rsidP="5CFA9A56">
      <w:pPr>
        <w:spacing w:after="0" w:line="240" w:lineRule="auto"/>
        <w:jc w:val="both"/>
      </w:pPr>
      <w:r>
        <w:rPr>
          <w:noProof/>
        </w:rPr>
        <w:drawing>
          <wp:inline distT="0" distB="0" distL="0" distR="0" wp14:anchorId="3A21D202" wp14:editId="7B47E90C">
            <wp:extent cx="2932213" cy="3907450"/>
            <wp:effectExtent l="0" t="0" r="0" b="0"/>
            <wp:docPr id="7036218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621842" name="Picture 703621842"/>
                    <pic:cNvPicPr/>
                  </pic:nvPicPr>
                  <pic:blipFill>
                    <a:blip r:embed="rId26">
                      <a:extLst>
                        <a:ext uri="{28A0092B-C50C-407E-A947-70E740481C1C}">
                          <a14:useLocalDpi xmlns:a14="http://schemas.microsoft.com/office/drawing/2010/main"/>
                        </a:ext>
                      </a:extLst>
                    </a:blip>
                    <a:stretch>
                      <a:fillRect/>
                    </a:stretch>
                  </pic:blipFill>
                  <pic:spPr>
                    <a:xfrm>
                      <a:off x="0" y="0"/>
                      <a:ext cx="2932213" cy="3907450"/>
                    </a:xfrm>
                    <a:prstGeom prst="rect">
                      <a:avLst/>
                    </a:prstGeom>
                  </pic:spPr>
                </pic:pic>
              </a:graphicData>
            </a:graphic>
          </wp:inline>
        </w:drawing>
      </w:r>
    </w:p>
    <w:p w14:paraId="725E3963" w14:textId="6A2EDE96" w:rsidR="4F63A2B8" w:rsidRDefault="247A6A55" w:rsidP="5CFA9A56">
      <w:pPr>
        <w:spacing w:after="0" w:line="240" w:lineRule="auto"/>
        <w:jc w:val="both"/>
      </w:pPr>
      <w:r>
        <w:t>Figure 23 shows container PL1 weighed empty.</w:t>
      </w:r>
    </w:p>
    <w:p w14:paraId="03D945B3" w14:textId="1B56D6AA" w:rsidR="4F63A2B8" w:rsidRDefault="4F63A2B8" w:rsidP="5CFA9A56">
      <w:pPr>
        <w:spacing w:after="0" w:line="240" w:lineRule="auto"/>
        <w:jc w:val="both"/>
      </w:pPr>
    </w:p>
    <w:p w14:paraId="49538557" w14:textId="04DCF516" w:rsidR="4F63A2B8" w:rsidRDefault="4250D18F" w:rsidP="5CFA9A56">
      <w:pPr>
        <w:spacing w:after="0" w:line="240" w:lineRule="auto"/>
        <w:jc w:val="both"/>
      </w:pPr>
      <w:r>
        <w:rPr>
          <w:noProof/>
        </w:rPr>
        <w:lastRenderedPageBreak/>
        <w:drawing>
          <wp:inline distT="0" distB="0" distL="0" distR="0" wp14:anchorId="3612E2B8" wp14:editId="5E2D36BF">
            <wp:extent cx="2980596" cy="3971925"/>
            <wp:effectExtent l="0" t="0" r="0" b="0"/>
            <wp:docPr id="4375443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544332" name="Picture 437544332"/>
                    <pic:cNvPicPr/>
                  </pic:nvPicPr>
                  <pic:blipFill>
                    <a:blip r:embed="rId27">
                      <a:extLst>
                        <a:ext uri="{28A0092B-C50C-407E-A947-70E740481C1C}">
                          <a14:useLocalDpi xmlns:a14="http://schemas.microsoft.com/office/drawing/2010/main"/>
                        </a:ext>
                      </a:extLst>
                    </a:blip>
                    <a:stretch>
                      <a:fillRect/>
                    </a:stretch>
                  </pic:blipFill>
                  <pic:spPr>
                    <a:xfrm>
                      <a:off x="0" y="0"/>
                      <a:ext cx="2980596" cy="3971925"/>
                    </a:xfrm>
                    <a:prstGeom prst="rect">
                      <a:avLst/>
                    </a:prstGeom>
                  </pic:spPr>
                </pic:pic>
              </a:graphicData>
            </a:graphic>
          </wp:inline>
        </w:drawing>
      </w:r>
    </w:p>
    <w:p w14:paraId="54C466CD" w14:textId="7706D516" w:rsidR="4F63A2B8" w:rsidRDefault="31CFD143" w:rsidP="5CFA9A56">
      <w:pPr>
        <w:spacing w:after="0" w:line="240" w:lineRule="auto"/>
        <w:jc w:val="both"/>
      </w:pPr>
      <w:r>
        <w:t>Figure 24 shows sample LL1 weighed when dry.</w:t>
      </w:r>
    </w:p>
    <w:p w14:paraId="17EFF35A" w14:textId="18AA0E32" w:rsidR="4F63A2B8" w:rsidRDefault="4F63A2B8" w:rsidP="5CFA9A56">
      <w:pPr>
        <w:spacing w:after="0" w:line="240" w:lineRule="auto"/>
        <w:jc w:val="both"/>
      </w:pPr>
    </w:p>
    <w:p w14:paraId="085415E1" w14:textId="0300DBB2" w:rsidR="4F63A2B8" w:rsidRDefault="4250D18F" w:rsidP="5CFA9A56">
      <w:pPr>
        <w:spacing w:after="0" w:line="240" w:lineRule="auto"/>
        <w:jc w:val="both"/>
      </w:pPr>
      <w:r>
        <w:rPr>
          <w:noProof/>
        </w:rPr>
        <w:drawing>
          <wp:inline distT="0" distB="0" distL="0" distR="0" wp14:anchorId="167A0F31" wp14:editId="50B01668">
            <wp:extent cx="3016335" cy="4019550"/>
            <wp:effectExtent l="0" t="0" r="0" b="0"/>
            <wp:docPr id="4663877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387742" name="Picture 466387742"/>
                    <pic:cNvPicPr/>
                  </pic:nvPicPr>
                  <pic:blipFill>
                    <a:blip r:embed="rId28">
                      <a:extLst>
                        <a:ext uri="{28A0092B-C50C-407E-A947-70E740481C1C}">
                          <a14:useLocalDpi xmlns:a14="http://schemas.microsoft.com/office/drawing/2010/main"/>
                        </a:ext>
                      </a:extLst>
                    </a:blip>
                    <a:stretch>
                      <a:fillRect/>
                    </a:stretch>
                  </pic:blipFill>
                  <pic:spPr>
                    <a:xfrm>
                      <a:off x="0" y="0"/>
                      <a:ext cx="3016335" cy="4019550"/>
                    </a:xfrm>
                    <a:prstGeom prst="rect">
                      <a:avLst/>
                    </a:prstGeom>
                  </pic:spPr>
                </pic:pic>
              </a:graphicData>
            </a:graphic>
          </wp:inline>
        </w:drawing>
      </w:r>
    </w:p>
    <w:p w14:paraId="24F8CAFE" w14:textId="7831C06E" w:rsidR="4F63A2B8" w:rsidRDefault="1FB21206" w:rsidP="5CFA9A56">
      <w:pPr>
        <w:spacing w:after="0" w:line="240" w:lineRule="auto"/>
        <w:jc w:val="both"/>
      </w:pPr>
      <w:r>
        <w:t>Figure 25 shows sample PL2 weighed when dry.</w:t>
      </w:r>
    </w:p>
    <w:p w14:paraId="7367FB32" w14:textId="3C24E8F8" w:rsidR="4F63A2B8" w:rsidRDefault="4F63A2B8" w:rsidP="5CFA9A56">
      <w:pPr>
        <w:spacing w:after="0" w:line="240" w:lineRule="auto"/>
        <w:jc w:val="both"/>
      </w:pPr>
    </w:p>
    <w:p w14:paraId="644B2585" w14:textId="6CA641FD" w:rsidR="4F63A2B8" w:rsidRDefault="4250D18F" w:rsidP="5CFA9A56">
      <w:pPr>
        <w:spacing w:after="0" w:line="240" w:lineRule="auto"/>
        <w:jc w:val="both"/>
      </w:pPr>
      <w:r>
        <w:rPr>
          <w:noProof/>
        </w:rPr>
        <w:lastRenderedPageBreak/>
        <w:drawing>
          <wp:inline distT="0" distB="0" distL="0" distR="0" wp14:anchorId="17A01FC4" wp14:editId="424CB982">
            <wp:extent cx="2844790" cy="3790950"/>
            <wp:effectExtent l="0" t="0" r="0" b="0"/>
            <wp:docPr id="20413831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383193" name="Picture 2041383193"/>
                    <pic:cNvPicPr/>
                  </pic:nvPicPr>
                  <pic:blipFill>
                    <a:blip r:embed="rId29">
                      <a:extLst>
                        <a:ext uri="{28A0092B-C50C-407E-A947-70E740481C1C}">
                          <a14:useLocalDpi xmlns:a14="http://schemas.microsoft.com/office/drawing/2010/main"/>
                        </a:ext>
                      </a:extLst>
                    </a:blip>
                    <a:stretch>
                      <a:fillRect/>
                    </a:stretch>
                  </pic:blipFill>
                  <pic:spPr>
                    <a:xfrm>
                      <a:off x="0" y="0"/>
                      <a:ext cx="2844790" cy="3790950"/>
                    </a:xfrm>
                    <a:prstGeom prst="rect">
                      <a:avLst/>
                    </a:prstGeom>
                  </pic:spPr>
                </pic:pic>
              </a:graphicData>
            </a:graphic>
          </wp:inline>
        </w:drawing>
      </w:r>
    </w:p>
    <w:p w14:paraId="0E92EB38" w14:textId="0D91DE19" w:rsidR="4F63A2B8" w:rsidRDefault="1D4639DE" w:rsidP="5CFA9A56">
      <w:pPr>
        <w:spacing w:after="0" w:line="240" w:lineRule="auto"/>
        <w:jc w:val="both"/>
      </w:pPr>
      <w:r>
        <w:t>Figure 2</w:t>
      </w:r>
      <w:r w:rsidR="0A19BB4A">
        <w:t>6</w:t>
      </w:r>
      <w:r>
        <w:t xml:space="preserve"> shows sample </w:t>
      </w:r>
      <w:r w:rsidR="66D4595D">
        <w:t>L</w:t>
      </w:r>
      <w:r>
        <w:t>L3 weighed when dry.</w:t>
      </w:r>
    </w:p>
    <w:p w14:paraId="0FD9D3E8" w14:textId="0EA5D3A3" w:rsidR="4F63A2B8" w:rsidRDefault="4F63A2B8" w:rsidP="5CFA9A56">
      <w:pPr>
        <w:spacing w:after="0" w:line="240" w:lineRule="auto"/>
        <w:jc w:val="both"/>
      </w:pPr>
    </w:p>
    <w:p w14:paraId="36BB5134" w14:textId="581B691B" w:rsidR="4F63A2B8" w:rsidRDefault="4250D18F" w:rsidP="5CFA9A56">
      <w:pPr>
        <w:spacing w:after="0" w:line="240" w:lineRule="auto"/>
        <w:jc w:val="both"/>
      </w:pPr>
      <w:r>
        <w:rPr>
          <w:noProof/>
        </w:rPr>
        <w:drawing>
          <wp:inline distT="0" distB="0" distL="0" distR="0" wp14:anchorId="0CB9E21B" wp14:editId="392DC7CA">
            <wp:extent cx="2835434" cy="3778483"/>
            <wp:effectExtent l="0" t="0" r="0" b="0"/>
            <wp:docPr id="2877422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742287" name="Picture 287742287"/>
                    <pic:cNvPicPr/>
                  </pic:nvPicPr>
                  <pic:blipFill>
                    <a:blip r:embed="rId30">
                      <a:extLst>
                        <a:ext uri="{28A0092B-C50C-407E-A947-70E740481C1C}">
                          <a14:useLocalDpi xmlns:a14="http://schemas.microsoft.com/office/drawing/2010/main"/>
                        </a:ext>
                      </a:extLst>
                    </a:blip>
                    <a:stretch>
                      <a:fillRect/>
                    </a:stretch>
                  </pic:blipFill>
                  <pic:spPr>
                    <a:xfrm>
                      <a:off x="0" y="0"/>
                      <a:ext cx="2835434" cy="3778483"/>
                    </a:xfrm>
                    <a:prstGeom prst="rect">
                      <a:avLst/>
                    </a:prstGeom>
                  </pic:spPr>
                </pic:pic>
              </a:graphicData>
            </a:graphic>
          </wp:inline>
        </w:drawing>
      </w:r>
    </w:p>
    <w:p w14:paraId="23B293D2" w14:textId="71ABB8B6" w:rsidR="4F63A2B8" w:rsidRDefault="66F08A49" w:rsidP="5CFA9A56">
      <w:pPr>
        <w:spacing w:after="0" w:line="240" w:lineRule="auto"/>
        <w:jc w:val="both"/>
      </w:pPr>
      <w:r>
        <w:t>Figure 2</w:t>
      </w:r>
      <w:r w:rsidR="01496BAA">
        <w:t>7</w:t>
      </w:r>
      <w:r>
        <w:t xml:space="preserve"> shows sample </w:t>
      </w:r>
      <w:r w:rsidR="343B47B9">
        <w:t>L</w:t>
      </w:r>
      <w:r>
        <w:t>L</w:t>
      </w:r>
      <w:r w:rsidR="572101E7">
        <w:t>2</w:t>
      </w:r>
      <w:r>
        <w:t xml:space="preserve"> weighed when </w:t>
      </w:r>
      <w:r w:rsidR="61D11134">
        <w:t>wet</w:t>
      </w:r>
      <w:r>
        <w:t>.</w:t>
      </w:r>
    </w:p>
    <w:p w14:paraId="1A51D0D0" w14:textId="00855FB7" w:rsidR="4F63A2B8" w:rsidRDefault="4F63A2B8" w:rsidP="5CFA9A56">
      <w:pPr>
        <w:spacing w:after="0" w:line="240" w:lineRule="auto"/>
        <w:jc w:val="both"/>
      </w:pPr>
    </w:p>
    <w:p w14:paraId="73A46656" w14:textId="5908B441" w:rsidR="4F63A2B8" w:rsidRDefault="4250D18F" w:rsidP="5CFA9A56">
      <w:pPr>
        <w:spacing w:after="0" w:line="240" w:lineRule="auto"/>
        <w:jc w:val="both"/>
      </w:pPr>
      <w:r>
        <w:rPr>
          <w:noProof/>
        </w:rPr>
        <w:lastRenderedPageBreak/>
        <w:drawing>
          <wp:inline distT="0" distB="0" distL="0" distR="0" wp14:anchorId="045C7007" wp14:editId="24EB7896">
            <wp:extent cx="2800305" cy="3731671"/>
            <wp:effectExtent l="0" t="0" r="0" b="0"/>
            <wp:docPr id="19045493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549338" name="Picture 1904549338"/>
                    <pic:cNvPicPr/>
                  </pic:nvPicPr>
                  <pic:blipFill>
                    <a:blip r:embed="rId31">
                      <a:extLst>
                        <a:ext uri="{28A0092B-C50C-407E-A947-70E740481C1C}">
                          <a14:useLocalDpi xmlns:a14="http://schemas.microsoft.com/office/drawing/2010/main"/>
                        </a:ext>
                      </a:extLst>
                    </a:blip>
                    <a:stretch>
                      <a:fillRect/>
                    </a:stretch>
                  </pic:blipFill>
                  <pic:spPr>
                    <a:xfrm>
                      <a:off x="0" y="0"/>
                      <a:ext cx="2800305" cy="3731671"/>
                    </a:xfrm>
                    <a:prstGeom prst="rect">
                      <a:avLst/>
                    </a:prstGeom>
                  </pic:spPr>
                </pic:pic>
              </a:graphicData>
            </a:graphic>
          </wp:inline>
        </w:drawing>
      </w:r>
    </w:p>
    <w:p w14:paraId="4E2776C0" w14:textId="59EF24E4" w:rsidR="4F63A2B8" w:rsidRDefault="7CE66757" w:rsidP="5CFA9A56">
      <w:pPr>
        <w:spacing w:after="0" w:line="240" w:lineRule="auto"/>
        <w:jc w:val="both"/>
      </w:pPr>
      <w:r>
        <w:t>Figure 2</w:t>
      </w:r>
      <w:r w:rsidR="772C0C3B">
        <w:t>8</w:t>
      </w:r>
      <w:r>
        <w:t xml:space="preserve"> shows sample </w:t>
      </w:r>
      <w:r w:rsidR="5020C4BD">
        <w:t>L</w:t>
      </w:r>
      <w:r>
        <w:t xml:space="preserve">L3 weighed when </w:t>
      </w:r>
      <w:r w:rsidR="60F3BD18">
        <w:t>wet.</w:t>
      </w:r>
    </w:p>
    <w:p w14:paraId="3768FC3F" w14:textId="0298D969" w:rsidR="4F63A2B8" w:rsidRDefault="4F63A2B8" w:rsidP="5CFA9A56">
      <w:pPr>
        <w:spacing w:after="0" w:line="240" w:lineRule="auto"/>
        <w:jc w:val="both"/>
      </w:pPr>
    </w:p>
    <w:p w14:paraId="1E215CF3" w14:textId="4873401B" w:rsidR="4F63A2B8" w:rsidRDefault="4250D18F" w:rsidP="5CFA9A56">
      <w:pPr>
        <w:spacing w:after="0" w:line="240" w:lineRule="auto"/>
        <w:jc w:val="both"/>
      </w:pPr>
      <w:r>
        <w:rPr>
          <w:noProof/>
        </w:rPr>
        <w:drawing>
          <wp:inline distT="0" distB="0" distL="0" distR="0" wp14:anchorId="4EAD57A7" wp14:editId="31CCB22C">
            <wp:extent cx="2785458" cy="3711885"/>
            <wp:effectExtent l="0" t="0" r="0" b="0"/>
            <wp:docPr id="3309438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943880" name="Picture 330943880"/>
                    <pic:cNvPicPr/>
                  </pic:nvPicPr>
                  <pic:blipFill>
                    <a:blip r:embed="rId32">
                      <a:extLst>
                        <a:ext uri="{28A0092B-C50C-407E-A947-70E740481C1C}">
                          <a14:useLocalDpi xmlns:a14="http://schemas.microsoft.com/office/drawing/2010/main"/>
                        </a:ext>
                      </a:extLst>
                    </a:blip>
                    <a:stretch>
                      <a:fillRect/>
                    </a:stretch>
                  </pic:blipFill>
                  <pic:spPr>
                    <a:xfrm>
                      <a:off x="0" y="0"/>
                      <a:ext cx="2785458" cy="3711885"/>
                    </a:xfrm>
                    <a:prstGeom prst="rect">
                      <a:avLst/>
                    </a:prstGeom>
                  </pic:spPr>
                </pic:pic>
              </a:graphicData>
            </a:graphic>
          </wp:inline>
        </w:drawing>
      </w:r>
    </w:p>
    <w:p w14:paraId="0A3DC630" w14:textId="49501DBD" w:rsidR="4F63A2B8" w:rsidRDefault="2AD6F236" w:rsidP="5CFA9A56">
      <w:pPr>
        <w:spacing w:after="0" w:line="240" w:lineRule="auto"/>
        <w:jc w:val="both"/>
      </w:pPr>
      <w:r>
        <w:t>Figure 2</w:t>
      </w:r>
      <w:r w:rsidR="7D2FB70C">
        <w:t>9</w:t>
      </w:r>
      <w:r>
        <w:t xml:space="preserve"> shows sample </w:t>
      </w:r>
      <w:r w:rsidR="28B3F240">
        <w:t>L</w:t>
      </w:r>
      <w:r>
        <w:t>L</w:t>
      </w:r>
      <w:r w:rsidR="5C66DDAB">
        <w:t>4</w:t>
      </w:r>
      <w:r>
        <w:t xml:space="preserve"> weighed when dry.</w:t>
      </w:r>
    </w:p>
    <w:p w14:paraId="4D16CBA6" w14:textId="6F648FE0" w:rsidR="4F63A2B8" w:rsidRDefault="4F63A2B8" w:rsidP="5CFA9A56">
      <w:pPr>
        <w:spacing w:after="0" w:line="240" w:lineRule="auto"/>
        <w:jc w:val="both"/>
      </w:pPr>
    </w:p>
    <w:p w14:paraId="7BD4A7A1" w14:textId="36832C81" w:rsidR="39F276E7" w:rsidRDefault="39F276E7" w:rsidP="5CFA9A56">
      <w:pPr>
        <w:spacing w:after="0" w:line="240" w:lineRule="auto"/>
        <w:jc w:val="both"/>
      </w:pPr>
      <w:r>
        <w:rPr>
          <w:noProof/>
        </w:rPr>
        <w:lastRenderedPageBreak/>
        <w:drawing>
          <wp:inline distT="0" distB="0" distL="0" distR="0" wp14:anchorId="407DC19F" wp14:editId="03818020">
            <wp:extent cx="2811644" cy="3746779"/>
            <wp:effectExtent l="0" t="0" r="0" b="0"/>
            <wp:docPr id="1315855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85599" name="Picture 131585599"/>
                    <pic:cNvPicPr/>
                  </pic:nvPicPr>
                  <pic:blipFill>
                    <a:blip r:embed="rId33">
                      <a:extLst>
                        <a:ext uri="{28A0092B-C50C-407E-A947-70E740481C1C}">
                          <a14:useLocalDpi xmlns:a14="http://schemas.microsoft.com/office/drawing/2010/main"/>
                        </a:ext>
                      </a:extLst>
                    </a:blip>
                    <a:stretch>
                      <a:fillRect/>
                    </a:stretch>
                  </pic:blipFill>
                  <pic:spPr>
                    <a:xfrm>
                      <a:off x="0" y="0"/>
                      <a:ext cx="2811644" cy="3746779"/>
                    </a:xfrm>
                    <a:prstGeom prst="rect">
                      <a:avLst/>
                    </a:prstGeom>
                  </pic:spPr>
                </pic:pic>
              </a:graphicData>
            </a:graphic>
          </wp:inline>
        </w:drawing>
      </w:r>
    </w:p>
    <w:p w14:paraId="22613654" w14:textId="350F3E18" w:rsidR="39F276E7" w:rsidRDefault="39F276E7" w:rsidP="5CFA9A56">
      <w:pPr>
        <w:spacing w:after="0" w:line="240" w:lineRule="auto"/>
        <w:jc w:val="both"/>
      </w:pPr>
      <w:r>
        <w:t xml:space="preserve">Figure </w:t>
      </w:r>
      <w:r w:rsidR="6A4A7B38">
        <w:t>30</w:t>
      </w:r>
      <w:r>
        <w:t xml:space="preserve"> shows the recorded weight from the 2mm </w:t>
      </w:r>
      <w:r w:rsidR="006421B5">
        <w:t>sieve.</w:t>
      </w:r>
    </w:p>
    <w:p w14:paraId="0097DCD2" w14:textId="45AADF72" w:rsidR="5CFA9A56" w:rsidRDefault="5CFA9A56" w:rsidP="5CFA9A56">
      <w:pPr>
        <w:spacing w:after="0" w:line="240" w:lineRule="auto"/>
        <w:jc w:val="both"/>
      </w:pPr>
    </w:p>
    <w:p w14:paraId="0B259845" w14:textId="76F37D2E" w:rsidR="265926F0" w:rsidRDefault="265926F0" w:rsidP="5CFA9A56">
      <w:pPr>
        <w:spacing w:after="0" w:line="240" w:lineRule="auto"/>
        <w:jc w:val="both"/>
      </w:pPr>
      <w:r>
        <w:rPr>
          <w:noProof/>
        </w:rPr>
        <w:drawing>
          <wp:inline distT="0" distB="0" distL="0" distR="0" wp14:anchorId="3DED0EA3" wp14:editId="1030171E">
            <wp:extent cx="2801903" cy="3733800"/>
            <wp:effectExtent l="0" t="0" r="0" b="0"/>
            <wp:docPr id="7978072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807242" name="Picture 797807242"/>
                    <pic:cNvPicPr/>
                  </pic:nvPicPr>
                  <pic:blipFill>
                    <a:blip r:embed="rId34">
                      <a:extLst>
                        <a:ext uri="{28A0092B-C50C-407E-A947-70E740481C1C}">
                          <a14:useLocalDpi xmlns:a14="http://schemas.microsoft.com/office/drawing/2010/main"/>
                        </a:ext>
                      </a:extLst>
                    </a:blip>
                    <a:stretch>
                      <a:fillRect/>
                    </a:stretch>
                  </pic:blipFill>
                  <pic:spPr>
                    <a:xfrm>
                      <a:off x="0" y="0"/>
                      <a:ext cx="2801903" cy="3733800"/>
                    </a:xfrm>
                    <a:prstGeom prst="rect">
                      <a:avLst/>
                    </a:prstGeom>
                  </pic:spPr>
                </pic:pic>
              </a:graphicData>
            </a:graphic>
          </wp:inline>
        </w:drawing>
      </w:r>
    </w:p>
    <w:p w14:paraId="316774E9" w14:textId="44DEF0E2" w:rsidR="265926F0" w:rsidRDefault="265926F0" w:rsidP="5CFA9A56">
      <w:pPr>
        <w:spacing w:after="0" w:line="240" w:lineRule="auto"/>
        <w:jc w:val="both"/>
      </w:pPr>
      <w:r>
        <w:t xml:space="preserve">Figure </w:t>
      </w:r>
      <w:r w:rsidR="6C120932">
        <w:t>31</w:t>
      </w:r>
      <w:r>
        <w:t xml:space="preserve"> shows the recorded weight from the 1.18mm </w:t>
      </w:r>
      <w:r w:rsidR="006421B5">
        <w:t>sieve.</w:t>
      </w:r>
    </w:p>
    <w:p w14:paraId="3C9ADB60" w14:textId="382E9157" w:rsidR="5CFA9A56" w:rsidRDefault="5CFA9A56" w:rsidP="5CFA9A56">
      <w:pPr>
        <w:spacing w:after="0" w:line="240" w:lineRule="auto"/>
        <w:jc w:val="both"/>
      </w:pPr>
    </w:p>
    <w:p w14:paraId="268237C3" w14:textId="3B00CC27" w:rsidR="341C8AE4" w:rsidRDefault="341C8AE4" w:rsidP="5CFA9A56">
      <w:pPr>
        <w:spacing w:after="0" w:line="240" w:lineRule="auto"/>
        <w:jc w:val="both"/>
      </w:pPr>
      <w:r>
        <w:rPr>
          <w:noProof/>
        </w:rPr>
        <w:lastRenderedPageBreak/>
        <w:drawing>
          <wp:inline distT="0" distB="0" distL="0" distR="0" wp14:anchorId="118C95FB" wp14:editId="37BE109B">
            <wp:extent cx="2707128" cy="3607506"/>
            <wp:effectExtent l="0" t="0" r="0" b="0"/>
            <wp:docPr id="4293196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319621" name="Picture 429319621"/>
                    <pic:cNvPicPr/>
                  </pic:nvPicPr>
                  <pic:blipFill>
                    <a:blip r:embed="rId35">
                      <a:extLst>
                        <a:ext uri="{28A0092B-C50C-407E-A947-70E740481C1C}">
                          <a14:useLocalDpi xmlns:a14="http://schemas.microsoft.com/office/drawing/2010/main"/>
                        </a:ext>
                      </a:extLst>
                    </a:blip>
                    <a:stretch>
                      <a:fillRect/>
                    </a:stretch>
                  </pic:blipFill>
                  <pic:spPr>
                    <a:xfrm>
                      <a:off x="0" y="0"/>
                      <a:ext cx="2707128" cy="3607506"/>
                    </a:xfrm>
                    <a:prstGeom prst="rect">
                      <a:avLst/>
                    </a:prstGeom>
                  </pic:spPr>
                </pic:pic>
              </a:graphicData>
            </a:graphic>
          </wp:inline>
        </w:drawing>
      </w:r>
    </w:p>
    <w:p w14:paraId="534C1492" w14:textId="60C98CBB" w:rsidR="341C8AE4" w:rsidRDefault="341C8AE4" w:rsidP="5CFA9A56">
      <w:pPr>
        <w:spacing w:after="0" w:line="240" w:lineRule="auto"/>
        <w:jc w:val="both"/>
      </w:pPr>
      <w:r>
        <w:t xml:space="preserve">Figure </w:t>
      </w:r>
      <w:r w:rsidR="05105FFC">
        <w:t>32</w:t>
      </w:r>
      <w:r>
        <w:t xml:space="preserve"> shows the recorded weight from the 600mic </w:t>
      </w:r>
      <w:r w:rsidR="006421B5">
        <w:t>sieve.</w:t>
      </w:r>
    </w:p>
    <w:p w14:paraId="6EF33222" w14:textId="385C0720" w:rsidR="5CFA9A56" w:rsidRDefault="5CFA9A56" w:rsidP="5CFA9A56">
      <w:pPr>
        <w:spacing w:after="0" w:line="240" w:lineRule="auto"/>
        <w:jc w:val="both"/>
      </w:pPr>
    </w:p>
    <w:p w14:paraId="72DBF8AF" w14:textId="5132A01E" w:rsidR="6DDE9A90" w:rsidRDefault="6DDE9A90" w:rsidP="5CFA9A56">
      <w:pPr>
        <w:spacing w:after="0" w:line="240" w:lineRule="auto"/>
        <w:jc w:val="both"/>
      </w:pPr>
      <w:r>
        <w:rPr>
          <w:noProof/>
        </w:rPr>
        <w:drawing>
          <wp:inline distT="0" distB="0" distL="0" distR="0" wp14:anchorId="3AEDB18B" wp14:editId="7D839C61">
            <wp:extent cx="2731691" cy="3640236"/>
            <wp:effectExtent l="0" t="0" r="0" b="0"/>
            <wp:docPr id="19310673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067361" name="Picture 1931067361"/>
                    <pic:cNvPicPr/>
                  </pic:nvPicPr>
                  <pic:blipFill>
                    <a:blip r:embed="rId36">
                      <a:extLst>
                        <a:ext uri="{28A0092B-C50C-407E-A947-70E740481C1C}">
                          <a14:useLocalDpi xmlns:a14="http://schemas.microsoft.com/office/drawing/2010/main"/>
                        </a:ext>
                      </a:extLst>
                    </a:blip>
                    <a:stretch>
                      <a:fillRect/>
                    </a:stretch>
                  </pic:blipFill>
                  <pic:spPr>
                    <a:xfrm>
                      <a:off x="0" y="0"/>
                      <a:ext cx="2731691" cy="3640236"/>
                    </a:xfrm>
                    <a:prstGeom prst="rect">
                      <a:avLst/>
                    </a:prstGeom>
                  </pic:spPr>
                </pic:pic>
              </a:graphicData>
            </a:graphic>
          </wp:inline>
        </w:drawing>
      </w:r>
    </w:p>
    <w:p w14:paraId="4143BAA3" w14:textId="36F14D6A" w:rsidR="6DDE9A90" w:rsidRDefault="6DDE9A90" w:rsidP="5CFA9A56">
      <w:pPr>
        <w:spacing w:after="0" w:line="240" w:lineRule="auto"/>
        <w:jc w:val="both"/>
      </w:pPr>
      <w:r>
        <w:t xml:space="preserve">Figure </w:t>
      </w:r>
      <w:r w:rsidR="761951A5">
        <w:t>33</w:t>
      </w:r>
      <w:r>
        <w:t xml:space="preserve"> shows the recorded weight from the 425micmic </w:t>
      </w:r>
      <w:r w:rsidR="006421B5">
        <w:t>sieve.</w:t>
      </w:r>
    </w:p>
    <w:p w14:paraId="1F7BBB21" w14:textId="5BB2C9AF" w:rsidR="5CFA9A56" w:rsidRDefault="5CFA9A56" w:rsidP="5CFA9A56">
      <w:pPr>
        <w:spacing w:after="0" w:line="240" w:lineRule="auto"/>
        <w:jc w:val="both"/>
      </w:pPr>
    </w:p>
    <w:p w14:paraId="4365D266" w14:textId="2F85710C" w:rsidR="6B7B7AEE" w:rsidRDefault="6B7B7AEE" w:rsidP="5CFA9A56">
      <w:pPr>
        <w:spacing w:after="0" w:line="240" w:lineRule="auto"/>
        <w:jc w:val="both"/>
      </w:pPr>
      <w:r>
        <w:rPr>
          <w:noProof/>
        </w:rPr>
        <w:lastRenderedPageBreak/>
        <w:drawing>
          <wp:inline distT="0" distB="0" distL="0" distR="0" wp14:anchorId="3F8181CE" wp14:editId="08476141">
            <wp:extent cx="2608915" cy="3476625"/>
            <wp:effectExtent l="0" t="0" r="0" b="0"/>
            <wp:docPr id="18477893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789333" name="Picture 1847789333"/>
                    <pic:cNvPicPr/>
                  </pic:nvPicPr>
                  <pic:blipFill>
                    <a:blip r:embed="rId37">
                      <a:extLst>
                        <a:ext uri="{28A0092B-C50C-407E-A947-70E740481C1C}">
                          <a14:useLocalDpi xmlns:a14="http://schemas.microsoft.com/office/drawing/2010/main"/>
                        </a:ext>
                      </a:extLst>
                    </a:blip>
                    <a:stretch>
                      <a:fillRect/>
                    </a:stretch>
                  </pic:blipFill>
                  <pic:spPr>
                    <a:xfrm>
                      <a:off x="0" y="0"/>
                      <a:ext cx="2608915" cy="3476625"/>
                    </a:xfrm>
                    <a:prstGeom prst="rect">
                      <a:avLst/>
                    </a:prstGeom>
                  </pic:spPr>
                </pic:pic>
              </a:graphicData>
            </a:graphic>
          </wp:inline>
        </w:drawing>
      </w:r>
    </w:p>
    <w:p w14:paraId="15125471" w14:textId="76F43C15" w:rsidR="6B7B7AEE" w:rsidRDefault="6B7B7AEE" w:rsidP="5CFA9A56">
      <w:pPr>
        <w:spacing w:after="0" w:line="240" w:lineRule="auto"/>
        <w:jc w:val="both"/>
      </w:pPr>
      <w:r>
        <w:t xml:space="preserve">Figure </w:t>
      </w:r>
      <w:r w:rsidR="24455AFC">
        <w:t>34</w:t>
      </w:r>
      <w:r>
        <w:t xml:space="preserve"> shows the recorded weight from the 53mic </w:t>
      </w:r>
      <w:r w:rsidR="006421B5">
        <w:t>sieve.</w:t>
      </w:r>
    </w:p>
    <w:p w14:paraId="37BCCD18" w14:textId="50B0CE87" w:rsidR="5CFA9A56" w:rsidRDefault="5CFA9A56" w:rsidP="5CFA9A56">
      <w:pPr>
        <w:spacing w:after="0" w:line="240" w:lineRule="auto"/>
        <w:jc w:val="both"/>
      </w:pPr>
    </w:p>
    <w:p w14:paraId="4151438E" w14:textId="01B0DA22" w:rsidR="084813CB" w:rsidRDefault="084813CB" w:rsidP="5CFA9A56">
      <w:pPr>
        <w:spacing w:after="0" w:line="240" w:lineRule="auto"/>
        <w:jc w:val="both"/>
      </w:pPr>
      <w:r>
        <w:rPr>
          <w:noProof/>
        </w:rPr>
        <w:drawing>
          <wp:inline distT="0" distB="0" distL="0" distR="0" wp14:anchorId="1CEEEF95" wp14:editId="4B5D4443">
            <wp:extent cx="2646379" cy="3526548"/>
            <wp:effectExtent l="0" t="0" r="0" b="0"/>
            <wp:docPr id="9057047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704765" name="Picture 905704765"/>
                    <pic:cNvPicPr/>
                  </pic:nvPicPr>
                  <pic:blipFill>
                    <a:blip r:embed="rId38">
                      <a:extLst>
                        <a:ext uri="{28A0092B-C50C-407E-A947-70E740481C1C}">
                          <a14:useLocalDpi xmlns:a14="http://schemas.microsoft.com/office/drawing/2010/main"/>
                        </a:ext>
                      </a:extLst>
                    </a:blip>
                    <a:stretch>
                      <a:fillRect/>
                    </a:stretch>
                  </pic:blipFill>
                  <pic:spPr>
                    <a:xfrm>
                      <a:off x="0" y="0"/>
                      <a:ext cx="2646379" cy="3526548"/>
                    </a:xfrm>
                    <a:prstGeom prst="rect">
                      <a:avLst/>
                    </a:prstGeom>
                  </pic:spPr>
                </pic:pic>
              </a:graphicData>
            </a:graphic>
          </wp:inline>
        </w:drawing>
      </w:r>
    </w:p>
    <w:p w14:paraId="784FECFB" w14:textId="5652278D" w:rsidR="084813CB" w:rsidRDefault="084813CB" w:rsidP="5CFA9A56">
      <w:pPr>
        <w:spacing w:after="0" w:line="240" w:lineRule="auto"/>
        <w:jc w:val="both"/>
      </w:pPr>
      <w:r>
        <w:t xml:space="preserve">Figure </w:t>
      </w:r>
      <w:r w:rsidR="4E3FA7B3">
        <w:t>35</w:t>
      </w:r>
      <w:r>
        <w:t xml:space="preserve"> shows the recorded weight from the 20mic </w:t>
      </w:r>
      <w:r w:rsidR="006421B5">
        <w:t>sieve.</w:t>
      </w:r>
    </w:p>
    <w:sectPr w:rsidR="084813C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143D6F"/>
    <w:rsid w:val="0028398D"/>
    <w:rsid w:val="005C015D"/>
    <w:rsid w:val="006421B5"/>
    <w:rsid w:val="007C86E4"/>
    <w:rsid w:val="00B2C36E"/>
    <w:rsid w:val="00BDB787"/>
    <w:rsid w:val="00D95CB7"/>
    <w:rsid w:val="00F29CA8"/>
    <w:rsid w:val="010EE68A"/>
    <w:rsid w:val="0119C225"/>
    <w:rsid w:val="012BD801"/>
    <w:rsid w:val="01496BAA"/>
    <w:rsid w:val="0164FC52"/>
    <w:rsid w:val="016D7690"/>
    <w:rsid w:val="018014B4"/>
    <w:rsid w:val="01C2C98B"/>
    <w:rsid w:val="020697E9"/>
    <w:rsid w:val="021EF320"/>
    <w:rsid w:val="025A97F3"/>
    <w:rsid w:val="028191B1"/>
    <w:rsid w:val="0284C149"/>
    <w:rsid w:val="02CF2FAF"/>
    <w:rsid w:val="02E88BFF"/>
    <w:rsid w:val="02FF0788"/>
    <w:rsid w:val="0327CEB9"/>
    <w:rsid w:val="034069A3"/>
    <w:rsid w:val="035B79CF"/>
    <w:rsid w:val="03A5D89C"/>
    <w:rsid w:val="03B3C2A3"/>
    <w:rsid w:val="047B07FC"/>
    <w:rsid w:val="04843709"/>
    <w:rsid w:val="04A6CDE1"/>
    <w:rsid w:val="04ECBE9F"/>
    <w:rsid w:val="04FD254F"/>
    <w:rsid w:val="050D8A2E"/>
    <w:rsid w:val="05105FFC"/>
    <w:rsid w:val="0539DB4C"/>
    <w:rsid w:val="057D208B"/>
    <w:rsid w:val="05B103CB"/>
    <w:rsid w:val="0608F006"/>
    <w:rsid w:val="065CEFE7"/>
    <w:rsid w:val="068A3C0D"/>
    <w:rsid w:val="06D3CA7F"/>
    <w:rsid w:val="06FE2515"/>
    <w:rsid w:val="0720C585"/>
    <w:rsid w:val="076E6366"/>
    <w:rsid w:val="07BFFF70"/>
    <w:rsid w:val="07E75B40"/>
    <w:rsid w:val="07FAD6B0"/>
    <w:rsid w:val="084813CB"/>
    <w:rsid w:val="085E8A16"/>
    <w:rsid w:val="089C50F4"/>
    <w:rsid w:val="08D39D0D"/>
    <w:rsid w:val="0901EEEE"/>
    <w:rsid w:val="09178D15"/>
    <w:rsid w:val="0918E334"/>
    <w:rsid w:val="091B2F98"/>
    <w:rsid w:val="091D31FD"/>
    <w:rsid w:val="092A3B6F"/>
    <w:rsid w:val="093841D4"/>
    <w:rsid w:val="093E8DE3"/>
    <w:rsid w:val="094C9952"/>
    <w:rsid w:val="0967A89C"/>
    <w:rsid w:val="097B972F"/>
    <w:rsid w:val="097BD2FA"/>
    <w:rsid w:val="09AA647B"/>
    <w:rsid w:val="0A19BB4A"/>
    <w:rsid w:val="0A648813"/>
    <w:rsid w:val="0AD6C7FC"/>
    <w:rsid w:val="0BA58518"/>
    <w:rsid w:val="0BAD2DB9"/>
    <w:rsid w:val="0C622071"/>
    <w:rsid w:val="0C8874BC"/>
    <w:rsid w:val="0C9E8CF3"/>
    <w:rsid w:val="0CB48252"/>
    <w:rsid w:val="0CE41477"/>
    <w:rsid w:val="0CF08399"/>
    <w:rsid w:val="0CFD6ACE"/>
    <w:rsid w:val="0D09FCC6"/>
    <w:rsid w:val="0D0B0BAA"/>
    <w:rsid w:val="0D1C27E8"/>
    <w:rsid w:val="0D296BDE"/>
    <w:rsid w:val="0D2B4299"/>
    <w:rsid w:val="0D6D1258"/>
    <w:rsid w:val="0DFBEB6E"/>
    <w:rsid w:val="0E280649"/>
    <w:rsid w:val="0E72F339"/>
    <w:rsid w:val="0E84E2AD"/>
    <w:rsid w:val="0EABAD65"/>
    <w:rsid w:val="0EB33E68"/>
    <w:rsid w:val="0EEF0DF4"/>
    <w:rsid w:val="0EF075E3"/>
    <w:rsid w:val="0F19BDDF"/>
    <w:rsid w:val="0F95E281"/>
    <w:rsid w:val="0FDCEC8D"/>
    <w:rsid w:val="0FE7B76F"/>
    <w:rsid w:val="100A13CC"/>
    <w:rsid w:val="100BD248"/>
    <w:rsid w:val="101DDD26"/>
    <w:rsid w:val="1068B52D"/>
    <w:rsid w:val="10CA10FF"/>
    <w:rsid w:val="10D26D86"/>
    <w:rsid w:val="10F43F62"/>
    <w:rsid w:val="11113DD0"/>
    <w:rsid w:val="113EDD7C"/>
    <w:rsid w:val="115B759A"/>
    <w:rsid w:val="115EEEFF"/>
    <w:rsid w:val="117C52F8"/>
    <w:rsid w:val="11C197AE"/>
    <w:rsid w:val="11DF0AF9"/>
    <w:rsid w:val="12105E43"/>
    <w:rsid w:val="12325155"/>
    <w:rsid w:val="1242FFFE"/>
    <w:rsid w:val="12795ECA"/>
    <w:rsid w:val="12EA47E5"/>
    <w:rsid w:val="1305BCB9"/>
    <w:rsid w:val="13108EE1"/>
    <w:rsid w:val="132906DC"/>
    <w:rsid w:val="13581BA0"/>
    <w:rsid w:val="13690DA8"/>
    <w:rsid w:val="13703A77"/>
    <w:rsid w:val="13F477E6"/>
    <w:rsid w:val="1454993C"/>
    <w:rsid w:val="14602519"/>
    <w:rsid w:val="1468430A"/>
    <w:rsid w:val="1476CC54"/>
    <w:rsid w:val="14828AA9"/>
    <w:rsid w:val="1485D155"/>
    <w:rsid w:val="148D896B"/>
    <w:rsid w:val="1490D73D"/>
    <w:rsid w:val="14A55CE2"/>
    <w:rsid w:val="14AD347F"/>
    <w:rsid w:val="1507915F"/>
    <w:rsid w:val="15113FBE"/>
    <w:rsid w:val="15128DE3"/>
    <w:rsid w:val="15162B9A"/>
    <w:rsid w:val="155B40A3"/>
    <w:rsid w:val="15687345"/>
    <w:rsid w:val="15716235"/>
    <w:rsid w:val="15E64466"/>
    <w:rsid w:val="15F08381"/>
    <w:rsid w:val="1613429E"/>
    <w:rsid w:val="16141ACA"/>
    <w:rsid w:val="161F41AD"/>
    <w:rsid w:val="165822A1"/>
    <w:rsid w:val="16A7FF65"/>
    <w:rsid w:val="16BE6B47"/>
    <w:rsid w:val="16D211D0"/>
    <w:rsid w:val="16F56338"/>
    <w:rsid w:val="17070B31"/>
    <w:rsid w:val="1714FDD4"/>
    <w:rsid w:val="17180C62"/>
    <w:rsid w:val="171D66CA"/>
    <w:rsid w:val="171EC7E2"/>
    <w:rsid w:val="173EC9C9"/>
    <w:rsid w:val="174DB462"/>
    <w:rsid w:val="177322F6"/>
    <w:rsid w:val="17870360"/>
    <w:rsid w:val="17880C8D"/>
    <w:rsid w:val="17B6AD62"/>
    <w:rsid w:val="17C2DFAA"/>
    <w:rsid w:val="18112878"/>
    <w:rsid w:val="18D52480"/>
    <w:rsid w:val="19A3981A"/>
    <w:rsid w:val="19B8D412"/>
    <w:rsid w:val="19C09E15"/>
    <w:rsid w:val="19D49C12"/>
    <w:rsid w:val="19D8DD13"/>
    <w:rsid w:val="19E92D6E"/>
    <w:rsid w:val="1A050721"/>
    <w:rsid w:val="1A4CD87F"/>
    <w:rsid w:val="1A6470E5"/>
    <w:rsid w:val="1AA60AB4"/>
    <w:rsid w:val="1AB9D0A1"/>
    <w:rsid w:val="1AE06E0A"/>
    <w:rsid w:val="1B11087B"/>
    <w:rsid w:val="1B3329AD"/>
    <w:rsid w:val="1B5C3711"/>
    <w:rsid w:val="1BA3C960"/>
    <w:rsid w:val="1BACAF87"/>
    <w:rsid w:val="1BD1537B"/>
    <w:rsid w:val="1C2D1637"/>
    <w:rsid w:val="1C3A721F"/>
    <w:rsid w:val="1C59ABBA"/>
    <w:rsid w:val="1C75B53E"/>
    <w:rsid w:val="1C83A28C"/>
    <w:rsid w:val="1CA7C23F"/>
    <w:rsid w:val="1CCE30EC"/>
    <w:rsid w:val="1CEDEEAA"/>
    <w:rsid w:val="1D00C304"/>
    <w:rsid w:val="1D02C734"/>
    <w:rsid w:val="1D09FE6B"/>
    <w:rsid w:val="1D1663BF"/>
    <w:rsid w:val="1D23E253"/>
    <w:rsid w:val="1D4639DE"/>
    <w:rsid w:val="1D9B3831"/>
    <w:rsid w:val="1D9B85DF"/>
    <w:rsid w:val="1DB1C89C"/>
    <w:rsid w:val="1DD0A881"/>
    <w:rsid w:val="1DD2070B"/>
    <w:rsid w:val="1DEF23AE"/>
    <w:rsid w:val="1DFA11F6"/>
    <w:rsid w:val="1DFA240D"/>
    <w:rsid w:val="1E095D96"/>
    <w:rsid w:val="1E1D5872"/>
    <w:rsid w:val="1E2465D8"/>
    <w:rsid w:val="1E4DAEC2"/>
    <w:rsid w:val="1E5C3CC5"/>
    <w:rsid w:val="1E6718D8"/>
    <w:rsid w:val="1E9AB525"/>
    <w:rsid w:val="1EBC10D8"/>
    <w:rsid w:val="1ED9C06F"/>
    <w:rsid w:val="1F646352"/>
    <w:rsid w:val="1FA659F9"/>
    <w:rsid w:val="1FB21206"/>
    <w:rsid w:val="1FFB5971"/>
    <w:rsid w:val="1FFFCB35"/>
    <w:rsid w:val="201D51B5"/>
    <w:rsid w:val="206F31F6"/>
    <w:rsid w:val="208993D4"/>
    <w:rsid w:val="20931CB1"/>
    <w:rsid w:val="2093BF93"/>
    <w:rsid w:val="20CB40DC"/>
    <w:rsid w:val="21087E86"/>
    <w:rsid w:val="21A18C94"/>
    <w:rsid w:val="2207A366"/>
    <w:rsid w:val="2225BBBF"/>
    <w:rsid w:val="2239B408"/>
    <w:rsid w:val="224D7826"/>
    <w:rsid w:val="22518CBB"/>
    <w:rsid w:val="22966E27"/>
    <w:rsid w:val="22F3D547"/>
    <w:rsid w:val="22FF664C"/>
    <w:rsid w:val="23059108"/>
    <w:rsid w:val="2313FBE6"/>
    <w:rsid w:val="233EEBD5"/>
    <w:rsid w:val="2357872A"/>
    <w:rsid w:val="23631E5C"/>
    <w:rsid w:val="2375D0D9"/>
    <w:rsid w:val="23B7B4C1"/>
    <w:rsid w:val="23DFFE8F"/>
    <w:rsid w:val="243B265E"/>
    <w:rsid w:val="24455AFC"/>
    <w:rsid w:val="2466FA3C"/>
    <w:rsid w:val="247A6A55"/>
    <w:rsid w:val="24A064FD"/>
    <w:rsid w:val="24CC39CB"/>
    <w:rsid w:val="252EF907"/>
    <w:rsid w:val="252FEA58"/>
    <w:rsid w:val="2569974A"/>
    <w:rsid w:val="25E3461A"/>
    <w:rsid w:val="25E67D3D"/>
    <w:rsid w:val="260D1098"/>
    <w:rsid w:val="265926F0"/>
    <w:rsid w:val="26611CF2"/>
    <w:rsid w:val="2676564E"/>
    <w:rsid w:val="26DFF905"/>
    <w:rsid w:val="26F59D9C"/>
    <w:rsid w:val="26FA9E2E"/>
    <w:rsid w:val="271051E7"/>
    <w:rsid w:val="271CD6E5"/>
    <w:rsid w:val="2739F577"/>
    <w:rsid w:val="273E6027"/>
    <w:rsid w:val="277742E4"/>
    <w:rsid w:val="27B3A0A6"/>
    <w:rsid w:val="27BCD931"/>
    <w:rsid w:val="27DF057C"/>
    <w:rsid w:val="27E19FD6"/>
    <w:rsid w:val="27E99DC7"/>
    <w:rsid w:val="28165AAD"/>
    <w:rsid w:val="28335E61"/>
    <w:rsid w:val="28722BD2"/>
    <w:rsid w:val="28B3F240"/>
    <w:rsid w:val="28B419F9"/>
    <w:rsid w:val="28C6E4D8"/>
    <w:rsid w:val="29097DD8"/>
    <w:rsid w:val="291291DB"/>
    <w:rsid w:val="2914151B"/>
    <w:rsid w:val="2948AEE8"/>
    <w:rsid w:val="2966C919"/>
    <w:rsid w:val="29839DDB"/>
    <w:rsid w:val="29905023"/>
    <w:rsid w:val="29938C79"/>
    <w:rsid w:val="29FE92E3"/>
    <w:rsid w:val="2A0FA84F"/>
    <w:rsid w:val="2A39BD83"/>
    <w:rsid w:val="2A98C4A4"/>
    <w:rsid w:val="2AAD7352"/>
    <w:rsid w:val="2AB9C1D5"/>
    <w:rsid w:val="2AD6F236"/>
    <w:rsid w:val="2B0A4E7D"/>
    <w:rsid w:val="2B1462E7"/>
    <w:rsid w:val="2B2DC4DE"/>
    <w:rsid w:val="2B54A664"/>
    <w:rsid w:val="2B9AF2C9"/>
    <w:rsid w:val="2BA007AF"/>
    <w:rsid w:val="2BBC41FE"/>
    <w:rsid w:val="2BE24626"/>
    <w:rsid w:val="2BEC7B21"/>
    <w:rsid w:val="2BF88AEA"/>
    <w:rsid w:val="2C0B26D9"/>
    <w:rsid w:val="2C30FBFA"/>
    <w:rsid w:val="2C50F190"/>
    <w:rsid w:val="2C62EB6D"/>
    <w:rsid w:val="2C7C726E"/>
    <w:rsid w:val="2C824575"/>
    <w:rsid w:val="2C85EA9A"/>
    <w:rsid w:val="2C902BFC"/>
    <w:rsid w:val="2CA31576"/>
    <w:rsid w:val="2CF8F1D2"/>
    <w:rsid w:val="2D096CA0"/>
    <w:rsid w:val="2D2892FF"/>
    <w:rsid w:val="2D3C4A64"/>
    <w:rsid w:val="2D89FBE6"/>
    <w:rsid w:val="2DAC3223"/>
    <w:rsid w:val="2DD00AA4"/>
    <w:rsid w:val="2DDAE74B"/>
    <w:rsid w:val="2E039822"/>
    <w:rsid w:val="2E3F9F67"/>
    <w:rsid w:val="2E4C13B8"/>
    <w:rsid w:val="2E58CFE3"/>
    <w:rsid w:val="2E812EBA"/>
    <w:rsid w:val="2EB94130"/>
    <w:rsid w:val="2ED28053"/>
    <w:rsid w:val="2EF3F201"/>
    <w:rsid w:val="2F219CD9"/>
    <w:rsid w:val="2F5F0532"/>
    <w:rsid w:val="2FC4E1CF"/>
    <w:rsid w:val="2FCB32B9"/>
    <w:rsid w:val="2FD84646"/>
    <w:rsid w:val="300F760E"/>
    <w:rsid w:val="302210DA"/>
    <w:rsid w:val="30288D09"/>
    <w:rsid w:val="311DA122"/>
    <w:rsid w:val="314DFD5E"/>
    <w:rsid w:val="31B0A028"/>
    <w:rsid w:val="31BE24F4"/>
    <w:rsid w:val="31CFD143"/>
    <w:rsid w:val="31D21619"/>
    <w:rsid w:val="31D80D2E"/>
    <w:rsid w:val="31E5E44E"/>
    <w:rsid w:val="31F50726"/>
    <w:rsid w:val="31FA9B80"/>
    <w:rsid w:val="32143D6F"/>
    <w:rsid w:val="321659D8"/>
    <w:rsid w:val="32196FCC"/>
    <w:rsid w:val="322A889B"/>
    <w:rsid w:val="323D0AEC"/>
    <w:rsid w:val="328B8101"/>
    <w:rsid w:val="32923F02"/>
    <w:rsid w:val="32A3F2D8"/>
    <w:rsid w:val="338EB841"/>
    <w:rsid w:val="33AA5847"/>
    <w:rsid w:val="341C8AE4"/>
    <w:rsid w:val="3424DF0E"/>
    <w:rsid w:val="3431DF16"/>
    <w:rsid w:val="343B47B9"/>
    <w:rsid w:val="3459DC47"/>
    <w:rsid w:val="34602BB6"/>
    <w:rsid w:val="34636275"/>
    <w:rsid w:val="346996E0"/>
    <w:rsid w:val="34E118DF"/>
    <w:rsid w:val="3529297B"/>
    <w:rsid w:val="354A1EF0"/>
    <w:rsid w:val="35688E0D"/>
    <w:rsid w:val="36244568"/>
    <w:rsid w:val="36531BFA"/>
    <w:rsid w:val="3683F965"/>
    <w:rsid w:val="36A2FE37"/>
    <w:rsid w:val="36EBC4A2"/>
    <w:rsid w:val="373F5A2C"/>
    <w:rsid w:val="3793C9D2"/>
    <w:rsid w:val="3799B4B3"/>
    <w:rsid w:val="37F9317C"/>
    <w:rsid w:val="386C229B"/>
    <w:rsid w:val="3891C2E4"/>
    <w:rsid w:val="38FD6C3A"/>
    <w:rsid w:val="3958A207"/>
    <w:rsid w:val="39E44795"/>
    <w:rsid w:val="39F276E7"/>
    <w:rsid w:val="3A134723"/>
    <w:rsid w:val="3A338819"/>
    <w:rsid w:val="3A41E6B1"/>
    <w:rsid w:val="3A44DD6B"/>
    <w:rsid w:val="3ADF5A82"/>
    <w:rsid w:val="3B18ECD1"/>
    <w:rsid w:val="3B5590E7"/>
    <w:rsid w:val="3B5B3D6F"/>
    <w:rsid w:val="3B82D0C1"/>
    <w:rsid w:val="3BE211D5"/>
    <w:rsid w:val="3C484E5D"/>
    <w:rsid w:val="3C520D9B"/>
    <w:rsid w:val="3C74C59A"/>
    <w:rsid w:val="3C7BAB80"/>
    <w:rsid w:val="3C826681"/>
    <w:rsid w:val="3CA1124B"/>
    <w:rsid w:val="3CC945E2"/>
    <w:rsid w:val="3CDADB5D"/>
    <w:rsid w:val="3D117790"/>
    <w:rsid w:val="3D7D16CF"/>
    <w:rsid w:val="3DAD696F"/>
    <w:rsid w:val="3E8B797F"/>
    <w:rsid w:val="3E8CC6BF"/>
    <w:rsid w:val="3E9E12FF"/>
    <w:rsid w:val="3ED26AA0"/>
    <w:rsid w:val="3EFBDDBB"/>
    <w:rsid w:val="3F273C48"/>
    <w:rsid w:val="3F6ED212"/>
    <w:rsid w:val="3F7546F2"/>
    <w:rsid w:val="3FC76CA7"/>
    <w:rsid w:val="3FD2B1CF"/>
    <w:rsid w:val="405BAEC9"/>
    <w:rsid w:val="407E82F3"/>
    <w:rsid w:val="40A4B365"/>
    <w:rsid w:val="410173B4"/>
    <w:rsid w:val="418F0DCF"/>
    <w:rsid w:val="41BD9ACA"/>
    <w:rsid w:val="4250D18F"/>
    <w:rsid w:val="425D6427"/>
    <w:rsid w:val="42CC1FA5"/>
    <w:rsid w:val="431B1D71"/>
    <w:rsid w:val="43458B1C"/>
    <w:rsid w:val="435D7B9E"/>
    <w:rsid w:val="4389C913"/>
    <w:rsid w:val="43AE5FF7"/>
    <w:rsid w:val="43DD6792"/>
    <w:rsid w:val="44087263"/>
    <w:rsid w:val="4439A5BC"/>
    <w:rsid w:val="4449996B"/>
    <w:rsid w:val="448260AE"/>
    <w:rsid w:val="4524F34B"/>
    <w:rsid w:val="45492B0E"/>
    <w:rsid w:val="457EE9A7"/>
    <w:rsid w:val="45F7F230"/>
    <w:rsid w:val="4603412C"/>
    <w:rsid w:val="46802FC6"/>
    <w:rsid w:val="469C64CA"/>
    <w:rsid w:val="46BD9AA3"/>
    <w:rsid w:val="46EFBF8C"/>
    <w:rsid w:val="471C7A1C"/>
    <w:rsid w:val="47238738"/>
    <w:rsid w:val="47C18B30"/>
    <w:rsid w:val="47D8DEB2"/>
    <w:rsid w:val="4815A8FA"/>
    <w:rsid w:val="4824FD82"/>
    <w:rsid w:val="482F65C0"/>
    <w:rsid w:val="486722CD"/>
    <w:rsid w:val="489D470D"/>
    <w:rsid w:val="4940B387"/>
    <w:rsid w:val="4942EA48"/>
    <w:rsid w:val="496ECED9"/>
    <w:rsid w:val="498866FA"/>
    <w:rsid w:val="4A07F571"/>
    <w:rsid w:val="4A448D3E"/>
    <w:rsid w:val="4A52F6D5"/>
    <w:rsid w:val="4A744958"/>
    <w:rsid w:val="4AC31004"/>
    <w:rsid w:val="4ADB2A27"/>
    <w:rsid w:val="4B26535A"/>
    <w:rsid w:val="4B393206"/>
    <w:rsid w:val="4B5961E5"/>
    <w:rsid w:val="4B5D653A"/>
    <w:rsid w:val="4BB2EF09"/>
    <w:rsid w:val="4BB2F2DD"/>
    <w:rsid w:val="4C271A19"/>
    <w:rsid w:val="4C8A0DD0"/>
    <w:rsid w:val="4CB2626A"/>
    <w:rsid w:val="4CEC8444"/>
    <w:rsid w:val="4D0001F8"/>
    <w:rsid w:val="4D518149"/>
    <w:rsid w:val="4D6BB163"/>
    <w:rsid w:val="4D938A7E"/>
    <w:rsid w:val="4DB4F8F8"/>
    <w:rsid w:val="4E3FA7B3"/>
    <w:rsid w:val="4E85680F"/>
    <w:rsid w:val="4E8EAFA7"/>
    <w:rsid w:val="4F19230A"/>
    <w:rsid w:val="4F278610"/>
    <w:rsid w:val="4F4F6002"/>
    <w:rsid w:val="4F52CFB5"/>
    <w:rsid w:val="4F63A2B8"/>
    <w:rsid w:val="4F697E2B"/>
    <w:rsid w:val="4FA8E3E4"/>
    <w:rsid w:val="4FB9F73D"/>
    <w:rsid w:val="500A189D"/>
    <w:rsid w:val="500D6658"/>
    <w:rsid w:val="5020C4BD"/>
    <w:rsid w:val="508E19FD"/>
    <w:rsid w:val="50B1D133"/>
    <w:rsid w:val="510E0F88"/>
    <w:rsid w:val="51986095"/>
    <w:rsid w:val="5209DB79"/>
    <w:rsid w:val="5221574B"/>
    <w:rsid w:val="523C6C0D"/>
    <w:rsid w:val="5269F9DA"/>
    <w:rsid w:val="528DACE4"/>
    <w:rsid w:val="52DE51EF"/>
    <w:rsid w:val="52EE94E0"/>
    <w:rsid w:val="52F2ADD6"/>
    <w:rsid w:val="53098435"/>
    <w:rsid w:val="531A3799"/>
    <w:rsid w:val="531DA58E"/>
    <w:rsid w:val="533DFB2B"/>
    <w:rsid w:val="53583C3D"/>
    <w:rsid w:val="5367BD53"/>
    <w:rsid w:val="5376B01F"/>
    <w:rsid w:val="537CAF99"/>
    <w:rsid w:val="5387146F"/>
    <w:rsid w:val="53873772"/>
    <w:rsid w:val="53A997AA"/>
    <w:rsid w:val="545B0E90"/>
    <w:rsid w:val="54A0DC78"/>
    <w:rsid w:val="54A206C1"/>
    <w:rsid w:val="54DBC319"/>
    <w:rsid w:val="550B7CAF"/>
    <w:rsid w:val="552BE4F0"/>
    <w:rsid w:val="552E1063"/>
    <w:rsid w:val="5531510D"/>
    <w:rsid w:val="55436A7D"/>
    <w:rsid w:val="55BA3EB2"/>
    <w:rsid w:val="55BAFF83"/>
    <w:rsid w:val="55C9A37C"/>
    <w:rsid w:val="55D6307E"/>
    <w:rsid w:val="55EE9A2C"/>
    <w:rsid w:val="55FE00A2"/>
    <w:rsid w:val="5690ACF7"/>
    <w:rsid w:val="56F3722B"/>
    <w:rsid w:val="56FB2CE7"/>
    <w:rsid w:val="572101E7"/>
    <w:rsid w:val="576F4D8A"/>
    <w:rsid w:val="57FA904D"/>
    <w:rsid w:val="5809F1F7"/>
    <w:rsid w:val="581F478D"/>
    <w:rsid w:val="582A4683"/>
    <w:rsid w:val="586AFD72"/>
    <w:rsid w:val="587288A0"/>
    <w:rsid w:val="58A7AFE5"/>
    <w:rsid w:val="58EB4C89"/>
    <w:rsid w:val="58EEEF14"/>
    <w:rsid w:val="5932EF2F"/>
    <w:rsid w:val="593FBE13"/>
    <w:rsid w:val="595CCBE7"/>
    <w:rsid w:val="596338C4"/>
    <w:rsid w:val="5986DAE1"/>
    <w:rsid w:val="5989971E"/>
    <w:rsid w:val="59D5B7CE"/>
    <w:rsid w:val="59E859EB"/>
    <w:rsid w:val="59F087D6"/>
    <w:rsid w:val="5A4FFFDA"/>
    <w:rsid w:val="5A559986"/>
    <w:rsid w:val="5A7D62FF"/>
    <w:rsid w:val="5A99F591"/>
    <w:rsid w:val="5ADAB77D"/>
    <w:rsid w:val="5AE90697"/>
    <w:rsid w:val="5B2C96E4"/>
    <w:rsid w:val="5B5CB97E"/>
    <w:rsid w:val="5B656CEE"/>
    <w:rsid w:val="5B8406A6"/>
    <w:rsid w:val="5BC62D1B"/>
    <w:rsid w:val="5BEDCF6D"/>
    <w:rsid w:val="5C17E926"/>
    <w:rsid w:val="5C2E9464"/>
    <w:rsid w:val="5C4D4406"/>
    <w:rsid w:val="5C66DDAB"/>
    <w:rsid w:val="5C71705F"/>
    <w:rsid w:val="5C915AED"/>
    <w:rsid w:val="5C9C4FDA"/>
    <w:rsid w:val="5CD87B05"/>
    <w:rsid w:val="5CDAFDB4"/>
    <w:rsid w:val="5CFA9A56"/>
    <w:rsid w:val="5D12B8CC"/>
    <w:rsid w:val="5DD4D730"/>
    <w:rsid w:val="5DDF83AB"/>
    <w:rsid w:val="5E0008CF"/>
    <w:rsid w:val="5E26F8A2"/>
    <w:rsid w:val="5E7399A2"/>
    <w:rsid w:val="5E970CB7"/>
    <w:rsid w:val="5E9EF6DB"/>
    <w:rsid w:val="5EA3E795"/>
    <w:rsid w:val="5EABF44F"/>
    <w:rsid w:val="5ECA1162"/>
    <w:rsid w:val="5ED07901"/>
    <w:rsid w:val="5EEA2511"/>
    <w:rsid w:val="5F100C81"/>
    <w:rsid w:val="5F11ABB8"/>
    <w:rsid w:val="60066E6A"/>
    <w:rsid w:val="6011AC84"/>
    <w:rsid w:val="6045FDAD"/>
    <w:rsid w:val="60820595"/>
    <w:rsid w:val="60A55553"/>
    <w:rsid w:val="60F3BD18"/>
    <w:rsid w:val="610F9F35"/>
    <w:rsid w:val="6111CCFA"/>
    <w:rsid w:val="6120827F"/>
    <w:rsid w:val="61537B42"/>
    <w:rsid w:val="616DCE44"/>
    <w:rsid w:val="619B500A"/>
    <w:rsid w:val="61B1FE08"/>
    <w:rsid w:val="61D11134"/>
    <w:rsid w:val="61D6D164"/>
    <w:rsid w:val="6206F57A"/>
    <w:rsid w:val="62086522"/>
    <w:rsid w:val="62384271"/>
    <w:rsid w:val="628B614C"/>
    <w:rsid w:val="628C6D6D"/>
    <w:rsid w:val="62D25D3E"/>
    <w:rsid w:val="62EE1B89"/>
    <w:rsid w:val="631EA7A9"/>
    <w:rsid w:val="63584C03"/>
    <w:rsid w:val="635A30DB"/>
    <w:rsid w:val="637F184A"/>
    <w:rsid w:val="63A3EDBF"/>
    <w:rsid w:val="63BCFFCD"/>
    <w:rsid w:val="63F63B09"/>
    <w:rsid w:val="6434BBA2"/>
    <w:rsid w:val="643B4CBE"/>
    <w:rsid w:val="644764E5"/>
    <w:rsid w:val="648F0997"/>
    <w:rsid w:val="64DDEF06"/>
    <w:rsid w:val="64FA2613"/>
    <w:rsid w:val="64FA6333"/>
    <w:rsid w:val="65369E55"/>
    <w:rsid w:val="6557A9D6"/>
    <w:rsid w:val="659EFA8B"/>
    <w:rsid w:val="65F31170"/>
    <w:rsid w:val="66094417"/>
    <w:rsid w:val="66D4595D"/>
    <w:rsid w:val="66D4B876"/>
    <w:rsid w:val="66DA7B17"/>
    <w:rsid w:val="66E96C03"/>
    <w:rsid w:val="66F08A49"/>
    <w:rsid w:val="670B048D"/>
    <w:rsid w:val="671952FE"/>
    <w:rsid w:val="674EAF0C"/>
    <w:rsid w:val="6830F831"/>
    <w:rsid w:val="684E4B82"/>
    <w:rsid w:val="687F4E69"/>
    <w:rsid w:val="689C8CEF"/>
    <w:rsid w:val="68AE03E4"/>
    <w:rsid w:val="68B622F9"/>
    <w:rsid w:val="68BE7EFE"/>
    <w:rsid w:val="690B6DA0"/>
    <w:rsid w:val="694B8B15"/>
    <w:rsid w:val="695E6D5A"/>
    <w:rsid w:val="69802B77"/>
    <w:rsid w:val="69984E15"/>
    <w:rsid w:val="69B3F46B"/>
    <w:rsid w:val="69BA4FF1"/>
    <w:rsid w:val="69D89076"/>
    <w:rsid w:val="69E2351E"/>
    <w:rsid w:val="69E6F13B"/>
    <w:rsid w:val="69F9D14D"/>
    <w:rsid w:val="6A197FA3"/>
    <w:rsid w:val="6A4A7B38"/>
    <w:rsid w:val="6A4B8B30"/>
    <w:rsid w:val="6AACB2A3"/>
    <w:rsid w:val="6B497A9E"/>
    <w:rsid w:val="6B52831D"/>
    <w:rsid w:val="6B7B7AEE"/>
    <w:rsid w:val="6B9C8941"/>
    <w:rsid w:val="6BA00777"/>
    <w:rsid w:val="6BB6E34C"/>
    <w:rsid w:val="6BF6EF6C"/>
    <w:rsid w:val="6C120932"/>
    <w:rsid w:val="6CA39A62"/>
    <w:rsid w:val="6CABFAB4"/>
    <w:rsid w:val="6CEC5AE7"/>
    <w:rsid w:val="6D5DC4DF"/>
    <w:rsid w:val="6D6F7E0B"/>
    <w:rsid w:val="6DBDC974"/>
    <w:rsid w:val="6DD7994D"/>
    <w:rsid w:val="6DDE9A90"/>
    <w:rsid w:val="6DE230FD"/>
    <w:rsid w:val="6DF51BA6"/>
    <w:rsid w:val="6E3062E5"/>
    <w:rsid w:val="6E4039F5"/>
    <w:rsid w:val="6EC7AED9"/>
    <w:rsid w:val="6F56CF3F"/>
    <w:rsid w:val="6F58D95F"/>
    <w:rsid w:val="6F768E79"/>
    <w:rsid w:val="6F979C30"/>
    <w:rsid w:val="6F982334"/>
    <w:rsid w:val="702DB616"/>
    <w:rsid w:val="707CEC4B"/>
    <w:rsid w:val="707E6C8F"/>
    <w:rsid w:val="708979A1"/>
    <w:rsid w:val="70A0D9D0"/>
    <w:rsid w:val="70C5D089"/>
    <w:rsid w:val="70CD983F"/>
    <w:rsid w:val="7118AF43"/>
    <w:rsid w:val="71201E86"/>
    <w:rsid w:val="7145ADE9"/>
    <w:rsid w:val="716CB0EA"/>
    <w:rsid w:val="71D9B017"/>
    <w:rsid w:val="71F4049B"/>
    <w:rsid w:val="72255A5D"/>
    <w:rsid w:val="7232BE5A"/>
    <w:rsid w:val="72337375"/>
    <w:rsid w:val="726EE80C"/>
    <w:rsid w:val="7287C53D"/>
    <w:rsid w:val="72C9FA6D"/>
    <w:rsid w:val="72D0EA0E"/>
    <w:rsid w:val="7335A31E"/>
    <w:rsid w:val="73809BBB"/>
    <w:rsid w:val="73916A26"/>
    <w:rsid w:val="7392276A"/>
    <w:rsid w:val="73E42F53"/>
    <w:rsid w:val="74037E10"/>
    <w:rsid w:val="749D1BC0"/>
    <w:rsid w:val="74C968B2"/>
    <w:rsid w:val="74EF34B4"/>
    <w:rsid w:val="74F0D100"/>
    <w:rsid w:val="74F7BE53"/>
    <w:rsid w:val="7508E961"/>
    <w:rsid w:val="756FDDBC"/>
    <w:rsid w:val="7579C5B9"/>
    <w:rsid w:val="759224A5"/>
    <w:rsid w:val="7598A41B"/>
    <w:rsid w:val="75CDFC3C"/>
    <w:rsid w:val="761951A5"/>
    <w:rsid w:val="766DE02F"/>
    <w:rsid w:val="7682757D"/>
    <w:rsid w:val="769FB3A2"/>
    <w:rsid w:val="76BA843F"/>
    <w:rsid w:val="76C8FAE6"/>
    <w:rsid w:val="76E813E8"/>
    <w:rsid w:val="77122427"/>
    <w:rsid w:val="772C0C3B"/>
    <w:rsid w:val="7744182C"/>
    <w:rsid w:val="7755ECC9"/>
    <w:rsid w:val="77770505"/>
    <w:rsid w:val="77916594"/>
    <w:rsid w:val="77BFAA2A"/>
    <w:rsid w:val="77CDAD97"/>
    <w:rsid w:val="77EC145D"/>
    <w:rsid w:val="77EF63BE"/>
    <w:rsid w:val="7810FA81"/>
    <w:rsid w:val="78816836"/>
    <w:rsid w:val="789E9C8D"/>
    <w:rsid w:val="791D94C9"/>
    <w:rsid w:val="79474D0A"/>
    <w:rsid w:val="7953DB74"/>
    <w:rsid w:val="79557FD9"/>
    <w:rsid w:val="79BF83D5"/>
    <w:rsid w:val="79DEB67F"/>
    <w:rsid w:val="79E3BEBA"/>
    <w:rsid w:val="79FB62CF"/>
    <w:rsid w:val="7A2136C3"/>
    <w:rsid w:val="7A4FC69E"/>
    <w:rsid w:val="7A8DFF04"/>
    <w:rsid w:val="7AA01C62"/>
    <w:rsid w:val="7AF3A793"/>
    <w:rsid w:val="7B155100"/>
    <w:rsid w:val="7B1A6D1D"/>
    <w:rsid w:val="7B852BDE"/>
    <w:rsid w:val="7C11CE49"/>
    <w:rsid w:val="7C1AF860"/>
    <w:rsid w:val="7C39E571"/>
    <w:rsid w:val="7C48115C"/>
    <w:rsid w:val="7CA78F47"/>
    <w:rsid w:val="7CD21F64"/>
    <w:rsid w:val="7CDDA288"/>
    <w:rsid w:val="7CE66757"/>
    <w:rsid w:val="7D2FB70C"/>
    <w:rsid w:val="7D54557A"/>
    <w:rsid w:val="7D5DDF95"/>
    <w:rsid w:val="7D631588"/>
    <w:rsid w:val="7D89115F"/>
    <w:rsid w:val="7D98E7CD"/>
    <w:rsid w:val="7DA3CA54"/>
    <w:rsid w:val="7DA629FE"/>
    <w:rsid w:val="7DB69ABD"/>
    <w:rsid w:val="7DBA2A09"/>
    <w:rsid w:val="7DCD3850"/>
    <w:rsid w:val="7DCFFE3D"/>
    <w:rsid w:val="7DD68128"/>
    <w:rsid w:val="7DF2A675"/>
    <w:rsid w:val="7E0ED38B"/>
    <w:rsid w:val="7E1422D0"/>
    <w:rsid w:val="7E2372B9"/>
    <w:rsid w:val="7E2B895F"/>
    <w:rsid w:val="7E51A467"/>
    <w:rsid w:val="7E55CCA9"/>
    <w:rsid w:val="7E55D483"/>
    <w:rsid w:val="7E92548B"/>
    <w:rsid w:val="7EA7A2EE"/>
    <w:rsid w:val="7EE997D0"/>
    <w:rsid w:val="7F0CB805"/>
    <w:rsid w:val="7F2D0C0F"/>
    <w:rsid w:val="7F370701"/>
    <w:rsid w:val="7FB9EE33"/>
    <w:rsid w:val="7FC90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0F0B7"/>
  <w15:chartTrackingRefBased/>
  <w15:docId w15:val="{AED8A407-E007-4CDE-A459-075A3C982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4F63A2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F63A2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CFA9A56"/>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4F63A2B8"/>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4F63A2B8"/>
    <w:rPr>
      <w:color w:val="467886"/>
      <w:u w:val="single"/>
    </w:rPr>
  </w:style>
  <w:style w:type="paragraph" w:styleId="TOC1">
    <w:name w:val="toc 1"/>
    <w:basedOn w:val="Normal"/>
    <w:next w:val="Normal"/>
    <w:uiPriority w:val="39"/>
    <w:unhideWhenUsed/>
    <w:rsid w:val="4F63A2B8"/>
    <w:pPr>
      <w:spacing w:after="100"/>
    </w:pPr>
  </w:style>
  <w:style w:type="paragraph" w:styleId="TOC2">
    <w:name w:val="toc 2"/>
    <w:basedOn w:val="Normal"/>
    <w:next w:val="Normal"/>
    <w:uiPriority w:val="39"/>
    <w:unhideWhenUsed/>
    <w:rsid w:val="4F63A2B8"/>
    <w:pPr>
      <w:spacing w:after="100"/>
      <w:ind w:left="220"/>
    </w:pPr>
  </w:style>
  <w:style w:type="paragraph" w:styleId="TOC3">
    <w:name w:val="toc 3"/>
    <w:basedOn w:val="Normal"/>
    <w:next w:val="Normal"/>
    <w:uiPriority w:val="39"/>
    <w:unhideWhenUsed/>
    <w:rsid w:val="5CFA9A56"/>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9" Type="http://schemas.openxmlformats.org/officeDocument/2006/relationships/fontTable" Target="fontTable.xml"/><Relationship Id="rId21" Type="http://schemas.openxmlformats.org/officeDocument/2006/relationships/image" Target="media/image18.png"/><Relationship Id="rId34" Type="http://schemas.openxmlformats.org/officeDocument/2006/relationships/image" Target="media/image31.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38" Type="http://schemas.openxmlformats.org/officeDocument/2006/relationships/image" Target="media/image35.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image" Target="media/image26.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png"/><Relationship Id="rId37" Type="http://schemas.openxmlformats.org/officeDocument/2006/relationships/image" Target="media/image34.png"/><Relationship Id="rId40"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image" Target="media/image28.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image" Target="media/image32.png"/><Relationship Id="rId8" Type="http://schemas.openxmlformats.org/officeDocument/2006/relationships/image" Target="media/image5.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2602</Words>
  <Characters>14833</Characters>
  <Application>Microsoft Office Word</Application>
  <DocSecurity>0</DocSecurity>
  <Lines>123</Lines>
  <Paragraphs>34</Paragraphs>
  <ScaleCrop>false</ScaleCrop>
  <Company/>
  <LinksUpToDate>false</LinksUpToDate>
  <CharactersWithSpaces>17401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Aneurin Jones (2304096)</dc:creator>
  <cp:keywords/>
  <dc:description/>
  <cp:lastModifiedBy>Aneurin Jones</cp:lastModifiedBy>
  <cp:revision>4</cp:revision>
  <dcterms:created xsi:type="dcterms:W3CDTF">2026-04-27T17:41:00Z</dcterms:created>
  <dcterms:modified xsi:type="dcterms:W3CDTF">2026-04-27T22:46:00Z</dcterms:modified>
</cp:coreProperties>
</file>