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0130" w:rsidRDefault="007B636E" w:rsidP="00B50130">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w:t>
      </w:r>
      <w:r w:rsidR="00B50130" w:rsidRPr="00CA492D">
        <w:rPr>
          <w:rFonts w:ascii="Times New Roman" w:hAnsi="Times New Roman" w:cs="Times New Roman"/>
          <w:b/>
          <w:bCs/>
          <w:noProof/>
          <w:sz w:val="36"/>
          <w:szCs w:val="36"/>
        </w:rPr>
        <w:drawing>
          <wp:inline distT="0" distB="0" distL="0" distR="0" wp14:anchorId="5E640C2B" wp14:editId="3F33A36A">
            <wp:extent cx="4501515" cy="14859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1515" cy="1485900"/>
                    </a:xfrm>
                    <a:prstGeom prst="rect">
                      <a:avLst/>
                    </a:prstGeom>
                    <a:noFill/>
                    <a:ln>
                      <a:noFill/>
                    </a:ln>
                  </pic:spPr>
                </pic:pic>
              </a:graphicData>
            </a:graphic>
          </wp:inline>
        </w:drawing>
      </w:r>
      <w:r w:rsidR="00B50130" w:rsidRPr="00CA492D">
        <w:rPr>
          <w:rFonts w:ascii="Times New Roman" w:hAnsi="Times New Roman" w:cs="Times New Roman"/>
          <w:b/>
          <w:bCs/>
          <w:sz w:val="36"/>
          <w:szCs w:val="36"/>
        </w:rPr>
        <w:t xml:space="preserve"> </w:t>
      </w:r>
    </w:p>
    <w:p w:rsidR="00B50130" w:rsidRDefault="00B50130" w:rsidP="00B50130">
      <w:pPr>
        <w:spacing w:line="480" w:lineRule="auto"/>
        <w:jc w:val="center"/>
        <w:rPr>
          <w:rFonts w:ascii="Times New Roman" w:hAnsi="Times New Roman" w:cs="Times New Roman"/>
          <w:b/>
          <w:bCs/>
          <w:sz w:val="36"/>
          <w:szCs w:val="36"/>
        </w:rPr>
      </w:pPr>
      <w:r w:rsidRPr="00530FB1">
        <w:rPr>
          <w:rFonts w:ascii="Times New Roman" w:hAnsi="Times New Roman" w:cs="Times New Roman"/>
          <w:b/>
          <w:bCs/>
          <w:noProof/>
          <w:sz w:val="36"/>
          <w:szCs w:val="36"/>
        </w:rPr>
        <mc:AlternateContent>
          <mc:Choice Requires="wps">
            <w:drawing>
              <wp:anchor distT="45720" distB="45720" distL="114300" distR="114300" simplePos="0" relativeHeight="251659264" behindDoc="0" locked="0" layoutInCell="1" allowOverlap="1" wp14:anchorId="3B10F286" wp14:editId="1434D06E">
                <wp:simplePos x="0" y="0"/>
                <wp:positionH relativeFrom="column">
                  <wp:posOffset>22860</wp:posOffset>
                </wp:positionH>
                <wp:positionV relativeFrom="paragraph">
                  <wp:posOffset>762000</wp:posOffset>
                </wp:positionV>
                <wp:extent cx="5204460" cy="1404620"/>
                <wp:effectExtent l="0" t="0" r="15240" b="2540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4460" cy="1404620"/>
                        </a:xfrm>
                        <a:prstGeom prst="rect">
                          <a:avLst/>
                        </a:prstGeom>
                        <a:solidFill>
                          <a:srgbClr val="FFFFFF"/>
                        </a:solidFill>
                        <a:ln w="9525">
                          <a:solidFill>
                            <a:srgbClr val="000000"/>
                          </a:solidFill>
                          <a:miter lim="800000"/>
                          <a:headEnd/>
                          <a:tailEnd/>
                        </a:ln>
                      </wps:spPr>
                      <wps:txbx>
                        <w:txbxContent>
                          <w:p w:rsidR="008817BC" w:rsidRDefault="008817BC" w:rsidP="00B50130">
                            <w:pPr>
                              <w:spacing w:line="480" w:lineRule="auto"/>
                              <w:jc w:val="center"/>
                              <w:rPr>
                                <w:rFonts w:ascii="Times New Roman" w:hAnsi="Times New Roman" w:cs="Times New Roman"/>
                                <w:b/>
                                <w:bCs/>
                                <w:sz w:val="36"/>
                                <w:szCs w:val="36"/>
                              </w:rPr>
                            </w:pPr>
                          </w:p>
                          <w:p w:rsidR="008817BC" w:rsidRDefault="008817BC" w:rsidP="0050180A">
                            <w:pPr>
                              <w:spacing w:line="480" w:lineRule="auto"/>
                              <w:jc w:val="center"/>
                              <w:rPr>
                                <w:rFonts w:ascii="Times New Roman" w:hAnsi="Times New Roman" w:cs="Times New Roman"/>
                                <w:b/>
                                <w:bCs/>
                                <w:sz w:val="36"/>
                                <w:szCs w:val="36"/>
                              </w:rPr>
                            </w:pPr>
                            <w:r w:rsidRPr="00C75335">
                              <w:rPr>
                                <w:rFonts w:ascii="Times New Roman" w:hAnsi="Times New Roman" w:cs="Times New Roman"/>
                                <w:b/>
                                <w:bCs/>
                                <w:sz w:val="36"/>
                                <w:szCs w:val="36"/>
                              </w:rPr>
                              <w:t>Database Systems</w:t>
                            </w:r>
                          </w:p>
                          <w:p w:rsidR="008817BC" w:rsidRDefault="008817BC" w:rsidP="0050180A">
                            <w:pPr>
                              <w:ind w:left="360" w:hanging="360"/>
                              <w:jc w:val="center"/>
                              <w:rPr>
                                <w:rFonts w:ascii="Times New Roman" w:hAnsi="Times New Roman" w:cs="Times New Roman"/>
                                <w:b/>
                                <w:bCs/>
                                <w:sz w:val="36"/>
                                <w:szCs w:val="36"/>
                              </w:rPr>
                            </w:pPr>
                            <w:r w:rsidRPr="00467CEB">
                              <w:rPr>
                                <w:rFonts w:ascii="Times New Roman" w:hAnsi="Times New Roman" w:cs="Times New Roman"/>
                                <w:b/>
                                <w:bCs/>
                                <w:sz w:val="36"/>
                                <w:szCs w:val="36"/>
                              </w:rPr>
                              <w:t>ACCA70</w:t>
                            </w:r>
                            <w:r>
                              <w:rPr>
                                <w:rFonts w:ascii="Times New Roman" w:hAnsi="Times New Roman" w:cs="Times New Roman"/>
                                <w:b/>
                                <w:bCs/>
                                <w:sz w:val="36"/>
                                <w:szCs w:val="36"/>
                              </w:rPr>
                              <w:t>02</w:t>
                            </w:r>
                          </w:p>
                          <w:p w:rsidR="008817BC" w:rsidRDefault="008817BC" w:rsidP="0050180A">
                            <w:pPr>
                              <w:ind w:left="360" w:hanging="360"/>
                              <w:jc w:val="center"/>
                              <w:rPr>
                                <w:rFonts w:ascii="Times New Roman" w:hAnsi="Times New Roman" w:cs="Times New Roman"/>
                                <w:b/>
                                <w:bCs/>
                                <w:sz w:val="36"/>
                                <w:szCs w:val="36"/>
                              </w:rPr>
                            </w:pPr>
                            <w:r>
                              <w:rPr>
                                <w:rFonts w:ascii="Times New Roman" w:hAnsi="Times New Roman" w:cs="Times New Roman" w:hint="eastAsia"/>
                                <w:b/>
                                <w:bCs/>
                                <w:sz w:val="36"/>
                                <w:szCs w:val="36"/>
                              </w:rPr>
                              <w:t>A</w:t>
                            </w:r>
                            <w:r>
                              <w:rPr>
                                <w:rFonts w:ascii="Times New Roman" w:hAnsi="Times New Roman" w:cs="Times New Roman"/>
                                <w:b/>
                                <w:bCs/>
                                <w:sz w:val="36"/>
                                <w:szCs w:val="36"/>
                              </w:rPr>
                              <w:t>ssignment Title:</w:t>
                            </w:r>
                            <w:r w:rsidRPr="00B50130">
                              <w:rPr>
                                <w:rFonts w:ascii="Times New Roman" w:hAnsi="Times New Roman" w:cs="Times New Roman"/>
                                <w:b/>
                                <w:bCs/>
                                <w:sz w:val="44"/>
                                <w:szCs w:val="44"/>
                              </w:rPr>
                              <w:t xml:space="preserve"> </w:t>
                            </w:r>
                            <w:r w:rsidRPr="00AA02E8">
                              <w:rPr>
                                <w:rFonts w:ascii="Times New Roman" w:hAnsi="Times New Roman" w:cs="Times New Roman"/>
                                <w:b/>
                                <w:bCs/>
                                <w:sz w:val="36"/>
                                <w:szCs w:val="36"/>
                              </w:rPr>
                              <w:t>Database Construction and Solution Research Based on Abertawe Arts Centre</w:t>
                            </w:r>
                            <w:r w:rsidRPr="00AA02E8">
                              <w:rPr>
                                <w:rFonts w:ascii="Times New Roman" w:hAnsi="Times New Roman" w:cs="Times New Roman" w:hint="eastAsia"/>
                                <w:b/>
                                <w:bCs/>
                                <w:sz w:val="36"/>
                                <w:szCs w:val="36"/>
                              </w:rPr>
                              <w:t xml:space="preserve"> </w:t>
                            </w:r>
                          </w:p>
                          <w:p w:rsidR="008817BC" w:rsidRDefault="008817BC" w:rsidP="0050180A">
                            <w:pPr>
                              <w:ind w:left="360" w:hanging="360"/>
                              <w:jc w:val="center"/>
                              <w:rPr>
                                <w:rFonts w:ascii="Times New Roman" w:hAnsi="Times New Roman" w:cs="Times New Roman"/>
                                <w:b/>
                                <w:bCs/>
                                <w:sz w:val="36"/>
                                <w:szCs w:val="36"/>
                              </w:rPr>
                            </w:pPr>
                            <w:r>
                              <w:rPr>
                                <w:rFonts w:ascii="Times New Roman" w:hAnsi="Times New Roman" w:cs="Times New Roman" w:hint="eastAsia"/>
                                <w:b/>
                                <w:bCs/>
                                <w:sz w:val="36"/>
                                <w:szCs w:val="36"/>
                              </w:rPr>
                              <w:t>S</w:t>
                            </w:r>
                            <w:r>
                              <w:rPr>
                                <w:rFonts w:ascii="Times New Roman" w:hAnsi="Times New Roman" w:cs="Times New Roman"/>
                                <w:b/>
                                <w:bCs/>
                                <w:sz w:val="36"/>
                                <w:szCs w:val="36"/>
                              </w:rPr>
                              <w:t>tudent Number: 2006613</w:t>
                            </w:r>
                          </w:p>
                          <w:p w:rsidR="008817BC" w:rsidRDefault="008817BC" w:rsidP="00467CEB">
                            <w:pPr>
                              <w:spacing w:line="480" w:lineRule="auto"/>
                              <w:jc w:val="center"/>
                              <w:rPr>
                                <w:rFonts w:ascii="Times New Roman" w:hAnsi="Times New Roman" w:cs="Times New Roman"/>
                                <w:b/>
                                <w:bCs/>
                                <w:sz w:val="36"/>
                                <w:szCs w:val="36"/>
                              </w:rPr>
                            </w:pPr>
                            <w:r>
                              <w:rPr>
                                <w:rFonts w:ascii="Times New Roman" w:hAnsi="Times New Roman" w:cs="Times New Roman" w:hint="eastAsia"/>
                                <w:b/>
                                <w:bCs/>
                                <w:sz w:val="36"/>
                                <w:szCs w:val="36"/>
                              </w:rPr>
                              <w:t>S</w:t>
                            </w:r>
                            <w:r>
                              <w:rPr>
                                <w:rFonts w:ascii="Times New Roman" w:hAnsi="Times New Roman" w:cs="Times New Roman"/>
                                <w:b/>
                                <w:bCs/>
                                <w:sz w:val="36"/>
                                <w:szCs w:val="36"/>
                              </w:rPr>
                              <w:t>tudent Name: Hai Jiang</w:t>
                            </w: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Pr="00530FB1" w:rsidRDefault="008817BC" w:rsidP="00B50130">
                            <w:pPr>
                              <w:spacing w:line="480" w:lineRule="auto"/>
                              <w:jc w:val="center"/>
                              <w:rPr>
                                <w:rFonts w:ascii="Times New Roman" w:hAnsi="Times New Roman" w:cs="Times New Roman"/>
                                <w:b/>
                                <w:bCs/>
                                <w:sz w:val="32"/>
                                <w:szCs w:val="32"/>
                              </w:rPr>
                            </w:pPr>
                            <w:r w:rsidRPr="00530FB1">
                              <w:rPr>
                                <w:rFonts w:ascii="Times New Roman" w:hAnsi="Times New Roman" w:cs="Times New Roman"/>
                                <w:b/>
                                <w:bCs/>
                                <w:sz w:val="32"/>
                                <w:szCs w:val="32"/>
                              </w:rPr>
                              <w:t xml:space="preserve">Date of Submission: </w:t>
                            </w:r>
                            <w:r>
                              <w:rPr>
                                <w:rFonts w:ascii="Times New Roman" w:hAnsi="Times New Roman" w:cs="Times New Roman"/>
                                <w:b/>
                                <w:bCs/>
                                <w:sz w:val="32"/>
                                <w:szCs w:val="32"/>
                              </w:rPr>
                              <w:t>15</w:t>
                            </w:r>
                            <w:r w:rsidRPr="002E584D">
                              <w:rPr>
                                <w:rFonts w:ascii="Times New Roman" w:hAnsi="Times New Roman" w:cs="Times New Roman"/>
                                <w:b/>
                                <w:bCs/>
                                <w:sz w:val="32"/>
                                <w:szCs w:val="32"/>
                                <w:vertAlign w:val="superscript"/>
                              </w:rPr>
                              <w:t>th</w:t>
                            </w:r>
                            <w:r>
                              <w:rPr>
                                <w:rFonts w:ascii="Times New Roman" w:hAnsi="Times New Roman" w:cs="Times New Roman"/>
                                <w:b/>
                                <w:bCs/>
                                <w:sz w:val="32"/>
                                <w:szCs w:val="32"/>
                              </w:rPr>
                              <w:t xml:space="preserve"> </w:t>
                            </w:r>
                            <w:r w:rsidRPr="0077039D">
                              <w:rPr>
                                <w:rFonts w:ascii="Times New Roman" w:hAnsi="Times New Roman" w:cs="Times New Roman"/>
                                <w:b/>
                                <w:bCs/>
                                <w:sz w:val="32"/>
                                <w:szCs w:val="32"/>
                              </w:rPr>
                              <w:t>January</w:t>
                            </w:r>
                            <w:r w:rsidRPr="00467CEB">
                              <w:rPr>
                                <w:rFonts w:ascii="Times New Roman" w:hAnsi="Times New Roman" w:cs="Times New Roman"/>
                                <w:b/>
                                <w:bCs/>
                                <w:sz w:val="32"/>
                                <w:szCs w:val="32"/>
                              </w:rPr>
                              <w:t xml:space="preserve"> </w:t>
                            </w:r>
                            <w:r w:rsidRPr="00530FB1">
                              <w:rPr>
                                <w:rFonts w:ascii="Times New Roman" w:hAnsi="Times New Roman" w:cs="Times New Roman"/>
                                <w:b/>
                                <w:bCs/>
                                <w:sz w:val="32"/>
                                <w:szCs w:val="32"/>
                              </w:rPr>
                              <w:t>202</w:t>
                            </w:r>
                            <w:r>
                              <w:rPr>
                                <w:rFonts w:ascii="Times New Roman" w:hAnsi="Times New Roman" w:cs="Times New Roman"/>
                                <w:b/>
                                <w:bCs/>
                                <w:sz w:val="32"/>
                                <w:szCs w:val="32"/>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10F286" id="_x0000_t202" coordsize="21600,21600" o:spt="202" path="m,l,21600r21600,l21600,xe">
                <v:stroke joinstyle="miter"/>
                <v:path gradientshapeok="t" o:connecttype="rect"/>
              </v:shapetype>
              <v:shape id="文本框 2" o:spid="_x0000_s1026" type="#_x0000_t202" style="position:absolute;left:0;text-align:left;margin-left:1.8pt;margin-top:60pt;width:409.8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">
                <v:textbox style="mso-fit-shape-to-text:t">
                  <w:txbxContent>
                    <w:p w:rsidR="008817BC" w:rsidRDefault="008817BC" w:rsidP="00B50130">
                      <w:pPr>
                        <w:spacing w:line="480" w:lineRule="auto"/>
                        <w:jc w:val="center"/>
                        <w:rPr>
                          <w:rFonts w:ascii="Times New Roman" w:hAnsi="Times New Roman" w:cs="Times New Roman"/>
                          <w:b/>
                          <w:bCs/>
                          <w:sz w:val="36"/>
                          <w:szCs w:val="36"/>
                        </w:rPr>
                      </w:pPr>
                    </w:p>
                    <w:p w:rsidR="008817BC" w:rsidRDefault="008817BC" w:rsidP="0050180A">
                      <w:pPr>
                        <w:spacing w:line="480" w:lineRule="auto"/>
                        <w:jc w:val="center"/>
                        <w:rPr>
                          <w:rFonts w:ascii="Times New Roman" w:hAnsi="Times New Roman" w:cs="Times New Roman"/>
                          <w:b/>
                          <w:bCs/>
                          <w:sz w:val="36"/>
                          <w:szCs w:val="36"/>
                        </w:rPr>
                      </w:pPr>
                      <w:r w:rsidRPr="00C75335">
                        <w:rPr>
                          <w:rFonts w:ascii="Times New Roman" w:hAnsi="Times New Roman" w:cs="Times New Roman"/>
                          <w:b/>
                          <w:bCs/>
                          <w:sz w:val="36"/>
                          <w:szCs w:val="36"/>
                        </w:rPr>
                        <w:t>Database Systems</w:t>
                      </w:r>
                    </w:p>
                    <w:p w:rsidR="008817BC" w:rsidRDefault="008817BC" w:rsidP="0050180A">
                      <w:pPr>
                        <w:ind w:left="360" w:hanging="360"/>
                        <w:jc w:val="center"/>
                        <w:rPr>
                          <w:rFonts w:ascii="Times New Roman" w:hAnsi="Times New Roman" w:cs="Times New Roman"/>
                          <w:b/>
                          <w:bCs/>
                          <w:sz w:val="36"/>
                          <w:szCs w:val="36"/>
                        </w:rPr>
                      </w:pPr>
                      <w:r w:rsidRPr="00467CEB">
                        <w:rPr>
                          <w:rFonts w:ascii="Times New Roman" w:hAnsi="Times New Roman" w:cs="Times New Roman"/>
                          <w:b/>
                          <w:bCs/>
                          <w:sz w:val="36"/>
                          <w:szCs w:val="36"/>
                        </w:rPr>
                        <w:t>ACCA70</w:t>
                      </w:r>
                      <w:r>
                        <w:rPr>
                          <w:rFonts w:ascii="Times New Roman" w:hAnsi="Times New Roman" w:cs="Times New Roman"/>
                          <w:b/>
                          <w:bCs/>
                          <w:sz w:val="36"/>
                          <w:szCs w:val="36"/>
                        </w:rPr>
                        <w:t>02</w:t>
                      </w:r>
                    </w:p>
                    <w:p w:rsidR="008817BC" w:rsidRDefault="008817BC" w:rsidP="0050180A">
                      <w:pPr>
                        <w:ind w:left="360" w:hanging="360"/>
                        <w:jc w:val="center"/>
                        <w:rPr>
                          <w:rFonts w:ascii="Times New Roman" w:hAnsi="Times New Roman" w:cs="Times New Roman"/>
                          <w:b/>
                          <w:bCs/>
                          <w:sz w:val="36"/>
                          <w:szCs w:val="36"/>
                        </w:rPr>
                      </w:pPr>
                      <w:r>
                        <w:rPr>
                          <w:rFonts w:ascii="Times New Roman" w:hAnsi="Times New Roman" w:cs="Times New Roman" w:hint="eastAsia"/>
                          <w:b/>
                          <w:bCs/>
                          <w:sz w:val="36"/>
                          <w:szCs w:val="36"/>
                        </w:rPr>
                        <w:t>A</w:t>
                      </w:r>
                      <w:r>
                        <w:rPr>
                          <w:rFonts w:ascii="Times New Roman" w:hAnsi="Times New Roman" w:cs="Times New Roman"/>
                          <w:b/>
                          <w:bCs/>
                          <w:sz w:val="36"/>
                          <w:szCs w:val="36"/>
                        </w:rPr>
                        <w:t>ssignment Title:</w:t>
                      </w:r>
                      <w:r w:rsidRPr="00B50130">
                        <w:rPr>
                          <w:rFonts w:ascii="Times New Roman" w:hAnsi="Times New Roman" w:cs="Times New Roman"/>
                          <w:b/>
                          <w:bCs/>
                          <w:sz w:val="44"/>
                          <w:szCs w:val="44"/>
                        </w:rPr>
                        <w:t xml:space="preserve"> </w:t>
                      </w:r>
                      <w:r w:rsidRPr="00AA02E8">
                        <w:rPr>
                          <w:rFonts w:ascii="Times New Roman" w:hAnsi="Times New Roman" w:cs="Times New Roman"/>
                          <w:b/>
                          <w:bCs/>
                          <w:sz w:val="36"/>
                          <w:szCs w:val="36"/>
                        </w:rPr>
                        <w:t>Database Construction and Solution Research Based on Abertawe Arts Centre</w:t>
                      </w:r>
                      <w:r w:rsidRPr="00AA02E8">
                        <w:rPr>
                          <w:rFonts w:ascii="Times New Roman" w:hAnsi="Times New Roman" w:cs="Times New Roman" w:hint="eastAsia"/>
                          <w:b/>
                          <w:bCs/>
                          <w:sz w:val="36"/>
                          <w:szCs w:val="36"/>
                        </w:rPr>
                        <w:t xml:space="preserve"> </w:t>
                      </w:r>
                    </w:p>
                    <w:p w:rsidR="008817BC" w:rsidRDefault="008817BC" w:rsidP="0050180A">
                      <w:pPr>
                        <w:ind w:left="360" w:hanging="360"/>
                        <w:jc w:val="center"/>
                        <w:rPr>
                          <w:rFonts w:ascii="Times New Roman" w:hAnsi="Times New Roman" w:cs="Times New Roman"/>
                          <w:b/>
                          <w:bCs/>
                          <w:sz w:val="36"/>
                          <w:szCs w:val="36"/>
                        </w:rPr>
                      </w:pPr>
                      <w:r>
                        <w:rPr>
                          <w:rFonts w:ascii="Times New Roman" w:hAnsi="Times New Roman" w:cs="Times New Roman" w:hint="eastAsia"/>
                          <w:b/>
                          <w:bCs/>
                          <w:sz w:val="36"/>
                          <w:szCs w:val="36"/>
                        </w:rPr>
                        <w:t>S</w:t>
                      </w:r>
                      <w:r>
                        <w:rPr>
                          <w:rFonts w:ascii="Times New Roman" w:hAnsi="Times New Roman" w:cs="Times New Roman"/>
                          <w:b/>
                          <w:bCs/>
                          <w:sz w:val="36"/>
                          <w:szCs w:val="36"/>
                        </w:rPr>
                        <w:t>tudent Number: 2006613</w:t>
                      </w:r>
                    </w:p>
                    <w:p w:rsidR="008817BC" w:rsidRDefault="008817BC" w:rsidP="00467CEB">
                      <w:pPr>
                        <w:spacing w:line="480" w:lineRule="auto"/>
                        <w:jc w:val="center"/>
                        <w:rPr>
                          <w:rFonts w:ascii="Times New Roman" w:hAnsi="Times New Roman" w:cs="Times New Roman"/>
                          <w:b/>
                          <w:bCs/>
                          <w:sz w:val="36"/>
                          <w:szCs w:val="36"/>
                        </w:rPr>
                      </w:pPr>
                      <w:r>
                        <w:rPr>
                          <w:rFonts w:ascii="Times New Roman" w:hAnsi="Times New Roman" w:cs="Times New Roman" w:hint="eastAsia"/>
                          <w:b/>
                          <w:bCs/>
                          <w:sz w:val="36"/>
                          <w:szCs w:val="36"/>
                        </w:rPr>
                        <w:t>S</w:t>
                      </w:r>
                      <w:r>
                        <w:rPr>
                          <w:rFonts w:ascii="Times New Roman" w:hAnsi="Times New Roman" w:cs="Times New Roman"/>
                          <w:b/>
                          <w:bCs/>
                          <w:sz w:val="36"/>
                          <w:szCs w:val="36"/>
                        </w:rPr>
                        <w:t>tudent Name: Hai Jiang</w:t>
                      </w: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Default="008817BC" w:rsidP="00B50130">
                      <w:pPr>
                        <w:spacing w:line="480" w:lineRule="auto"/>
                        <w:jc w:val="center"/>
                        <w:rPr>
                          <w:rFonts w:ascii="Times New Roman" w:hAnsi="Times New Roman" w:cs="Times New Roman"/>
                          <w:b/>
                          <w:bCs/>
                          <w:sz w:val="36"/>
                          <w:szCs w:val="36"/>
                        </w:rPr>
                      </w:pPr>
                    </w:p>
                    <w:p w:rsidR="008817BC" w:rsidRPr="00530FB1" w:rsidRDefault="008817BC" w:rsidP="00B50130">
                      <w:pPr>
                        <w:spacing w:line="480" w:lineRule="auto"/>
                        <w:jc w:val="center"/>
                        <w:rPr>
                          <w:rFonts w:ascii="Times New Roman" w:hAnsi="Times New Roman" w:cs="Times New Roman"/>
                          <w:b/>
                          <w:bCs/>
                          <w:sz w:val="32"/>
                          <w:szCs w:val="32"/>
                        </w:rPr>
                      </w:pPr>
                      <w:r w:rsidRPr="00530FB1">
                        <w:rPr>
                          <w:rFonts w:ascii="Times New Roman" w:hAnsi="Times New Roman" w:cs="Times New Roman"/>
                          <w:b/>
                          <w:bCs/>
                          <w:sz w:val="32"/>
                          <w:szCs w:val="32"/>
                        </w:rPr>
                        <w:t xml:space="preserve">Date of Submission: </w:t>
                      </w:r>
                      <w:r>
                        <w:rPr>
                          <w:rFonts w:ascii="Times New Roman" w:hAnsi="Times New Roman" w:cs="Times New Roman"/>
                          <w:b/>
                          <w:bCs/>
                          <w:sz w:val="32"/>
                          <w:szCs w:val="32"/>
                        </w:rPr>
                        <w:t>15</w:t>
                      </w:r>
                      <w:r w:rsidRPr="002E584D">
                        <w:rPr>
                          <w:rFonts w:ascii="Times New Roman" w:hAnsi="Times New Roman" w:cs="Times New Roman"/>
                          <w:b/>
                          <w:bCs/>
                          <w:sz w:val="32"/>
                          <w:szCs w:val="32"/>
                          <w:vertAlign w:val="superscript"/>
                        </w:rPr>
                        <w:t>th</w:t>
                      </w:r>
                      <w:r>
                        <w:rPr>
                          <w:rFonts w:ascii="Times New Roman" w:hAnsi="Times New Roman" w:cs="Times New Roman"/>
                          <w:b/>
                          <w:bCs/>
                          <w:sz w:val="32"/>
                          <w:szCs w:val="32"/>
                        </w:rPr>
                        <w:t xml:space="preserve"> </w:t>
                      </w:r>
                      <w:r w:rsidRPr="0077039D">
                        <w:rPr>
                          <w:rFonts w:ascii="Times New Roman" w:hAnsi="Times New Roman" w:cs="Times New Roman"/>
                          <w:b/>
                          <w:bCs/>
                          <w:sz w:val="32"/>
                          <w:szCs w:val="32"/>
                        </w:rPr>
                        <w:t>January</w:t>
                      </w:r>
                      <w:r w:rsidRPr="00467CEB">
                        <w:rPr>
                          <w:rFonts w:ascii="Times New Roman" w:hAnsi="Times New Roman" w:cs="Times New Roman"/>
                          <w:b/>
                          <w:bCs/>
                          <w:sz w:val="32"/>
                          <w:szCs w:val="32"/>
                        </w:rPr>
                        <w:t xml:space="preserve"> </w:t>
                      </w:r>
                      <w:r w:rsidRPr="00530FB1">
                        <w:rPr>
                          <w:rFonts w:ascii="Times New Roman" w:hAnsi="Times New Roman" w:cs="Times New Roman"/>
                          <w:b/>
                          <w:bCs/>
                          <w:sz w:val="32"/>
                          <w:szCs w:val="32"/>
                        </w:rPr>
                        <w:t>202</w:t>
                      </w:r>
                      <w:r>
                        <w:rPr>
                          <w:rFonts w:ascii="Times New Roman" w:hAnsi="Times New Roman" w:cs="Times New Roman"/>
                          <w:b/>
                          <w:bCs/>
                          <w:sz w:val="32"/>
                          <w:szCs w:val="32"/>
                        </w:rPr>
                        <w:t>1</w:t>
                      </w:r>
                    </w:p>
                  </w:txbxContent>
                </v:textbox>
                <w10:wrap type="square"/>
              </v:shape>
            </w:pict>
          </mc:Fallback>
        </mc:AlternateContent>
      </w:r>
    </w:p>
    <w:p w:rsidR="00B50130" w:rsidRDefault="00B50130" w:rsidP="00B50130">
      <w:pPr>
        <w:spacing w:line="480" w:lineRule="auto"/>
        <w:rPr>
          <w:rFonts w:ascii="Times New Roman" w:hAnsi="Times New Roman" w:cs="Times New Roman"/>
          <w:b/>
          <w:bCs/>
          <w:sz w:val="36"/>
          <w:szCs w:val="36"/>
        </w:rPr>
      </w:pPr>
    </w:p>
    <w:sdt>
      <w:sdtPr>
        <w:rPr>
          <w:rFonts w:asciiTheme="minorHAnsi" w:eastAsiaTheme="minorEastAsia" w:hAnsiTheme="minorHAnsi" w:cstheme="minorBidi"/>
          <w:color w:val="auto"/>
          <w:kern w:val="2"/>
          <w:sz w:val="21"/>
          <w:szCs w:val="22"/>
          <w:lang w:val="zh-CN"/>
        </w:rPr>
        <w:id w:val="742915391"/>
        <w:docPartObj>
          <w:docPartGallery w:val="Table of Contents"/>
          <w:docPartUnique/>
        </w:docPartObj>
      </w:sdtPr>
      <w:sdtEndPr>
        <w:rPr>
          <w:b/>
          <w:bCs/>
        </w:rPr>
      </w:sdtEndPr>
      <w:sdtContent>
        <w:p w:rsidR="0041184C" w:rsidRDefault="0041184C">
          <w:pPr>
            <w:pStyle w:val="TOC"/>
          </w:pPr>
          <w:r>
            <w:rPr>
              <w:rFonts w:hint="eastAsia"/>
              <w:lang w:val="zh-CN"/>
            </w:rPr>
            <w:t>Con</w:t>
          </w:r>
          <w:r>
            <w:rPr>
              <w:lang w:val="zh-CN"/>
            </w:rPr>
            <w:t>tents</w:t>
          </w:r>
        </w:p>
        <w:p w:rsidR="00D73233" w:rsidRDefault="0041184C">
          <w:pPr>
            <w:pStyle w:val="TOC1"/>
            <w:rPr>
              <w:rFonts w:asciiTheme="minorHAnsi" w:eastAsiaTheme="minorEastAsia" w:hAnsiTheme="minorHAnsi"/>
              <w:noProof/>
              <w:sz w:val="21"/>
            </w:rPr>
          </w:pPr>
          <w:r>
            <w:rPr>
              <w:b/>
              <w:bCs/>
              <w:lang w:val="zh-CN"/>
            </w:rPr>
            <w:fldChar w:fldCharType="begin"/>
          </w:r>
          <w:r>
            <w:rPr>
              <w:b/>
              <w:bCs/>
              <w:lang w:val="zh-CN"/>
            </w:rPr>
            <w:instrText xml:space="preserve"> TOC \o "1-3" \h \z \u </w:instrText>
          </w:r>
          <w:r>
            <w:rPr>
              <w:b/>
              <w:bCs/>
              <w:lang w:val="zh-CN"/>
            </w:rPr>
            <w:fldChar w:fldCharType="separate"/>
          </w:r>
          <w:hyperlink w:anchor="_Toc61662380" w:history="1">
            <w:r w:rsidR="00D73233" w:rsidRPr="00195CCD">
              <w:rPr>
                <w:rStyle w:val="a3"/>
                <w:rFonts w:cs="Times New Roman"/>
                <w:noProof/>
              </w:rPr>
              <w:t>Abstract</w:t>
            </w:r>
            <w:r w:rsidR="00D73233">
              <w:rPr>
                <w:noProof/>
                <w:webHidden/>
              </w:rPr>
              <w:tab/>
            </w:r>
            <w:r w:rsidR="00D73233">
              <w:rPr>
                <w:noProof/>
                <w:webHidden/>
              </w:rPr>
              <w:fldChar w:fldCharType="begin"/>
            </w:r>
            <w:r w:rsidR="00D73233">
              <w:rPr>
                <w:noProof/>
                <w:webHidden/>
              </w:rPr>
              <w:instrText xml:space="preserve"> PAGEREF _Toc61662380 \h </w:instrText>
            </w:r>
            <w:r w:rsidR="00D73233">
              <w:rPr>
                <w:noProof/>
                <w:webHidden/>
              </w:rPr>
            </w:r>
            <w:r w:rsidR="00D73233">
              <w:rPr>
                <w:noProof/>
                <w:webHidden/>
              </w:rPr>
              <w:fldChar w:fldCharType="separate"/>
            </w:r>
            <w:r w:rsidR="00D73233">
              <w:rPr>
                <w:noProof/>
                <w:webHidden/>
              </w:rPr>
              <w:t>3</w:t>
            </w:r>
            <w:r w:rsidR="00D73233">
              <w:rPr>
                <w:noProof/>
                <w:webHidden/>
              </w:rPr>
              <w:fldChar w:fldCharType="end"/>
            </w:r>
          </w:hyperlink>
        </w:p>
        <w:p w:rsidR="00D73233" w:rsidRDefault="008A4FBA">
          <w:pPr>
            <w:pStyle w:val="TOC1"/>
            <w:rPr>
              <w:rFonts w:asciiTheme="minorHAnsi" w:eastAsiaTheme="minorEastAsia" w:hAnsiTheme="minorHAnsi"/>
              <w:noProof/>
              <w:sz w:val="21"/>
            </w:rPr>
          </w:pPr>
          <w:hyperlink w:anchor="_Toc61662381" w:history="1">
            <w:r w:rsidR="00D73233" w:rsidRPr="00195CCD">
              <w:rPr>
                <w:rStyle w:val="a3"/>
                <w:rFonts w:cs="Times New Roman"/>
                <w:noProof/>
              </w:rPr>
              <w:t>1 Introduction</w:t>
            </w:r>
            <w:r w:rsidR="00D73233">
              <w:rPr>
                <w:noProof/>
                <w:webHidden/>
              </w:rPr>
              <w:tab/>
            </w:r>
            <w:r w:rsidR="00D73233">
              <w:rPr>
                <w:noProof/>
                <w:webHidden/>
              </w:rPr>
              <w:fldChar w:fldCharType="begin"/>
            </w:r>
            <w:r w:rsidR="00D73233">
              <w:rPr>
                <w:noProof/>
                <w:webHidden/>
              </w:rPr>
              <w:instrText xml:space="preserve"> PAGEREF _Toc61662381 \h </w:instrText>
            </w:r>
            <w:r w:rsidR="00D73233">
              <w:rPr>
                <w:noProof/>
                <w:webHidden/>
              </w:rPr>
            </w:r>
            <w:r w:rsidR="00D73233">
              <w:rPr>
                <w:noProof/>
                <w:webHidden/>
              </w:rPr>
              <w:fldChar w:fldCharType="separate"/>
            </w:r>
            <w:r w:rsidR="00D73233">
              <w:rPr>
                <w:noProof/>
                <w:webHidden/>
              </w:rPr>
              <w:t>3</w:t>
            </w:r>
            <w:r w:rsidR="00D73233">
              <w:rPr>
                <w:noProof/>
                <w:webHidden/>
              </w:rPr>
              <w:fldChar w:fldCharType="end"/>
            </w:r>
          </w:hyperlink>
        </w:p>
        <w:p w:rsidR="00D73233" w:rsidRDefault="008A4FBA">
          <w:pPr>
            <w:pStyle w:val="TOC1"/>
            <w:rPr>
              <w:rFonts w:asciiTheme="minorHAnsi" w:eastAsiaTheme="minorEastAsia" w:hAnsiTheme="minorHAnsi"/>
              <w:noProof/>
              <w:sz w:val="21"/>
            </w:rPr>
          </w:pPr>
          <w:hyperlink w:anchor="_Toc61662382" w:history="1">
            <w:r w:rsidR="00D73233" w:rsidRPr="00195CCD">
              <w:rPr>
                <w:rStyle w:val="a3"/>
                <w:rFonts w:cs="Times New Roman"/>
                <w:noProof/>
              </w:rPr>
              <w:t>2 Database Creation</w:t>
            </w:r>
            <w:r w:rsidR="00D73233">
              <w:rPr>
                <w:noProof/>
                <w:webHidden/>
              </w:rPr>
              <w:tab/>
            </w:r>
            <w:r w:rsidR="00D73233">
              <w:rPr>
                <w:noProof/>
                <w:webHidden/>
              </w:rPr>
              <w:fldChar w:fldCharType="begin"/>
            </w:r>
            <w:r w:rsidR="00D73233">
              <w:rPr>
                <w:noProof/>
                <w:webHidden/>
              </w:rPr>
              <w:instrText xml:space="preserve"> PAGEREF _Toc61662382 \h </w:instrText>
            </w:r>
            <w:r w:rsidR="00D73233">
              <w:rPr>
                <w:noProof/>
                <w:webHidden/>
              </w:rPr>
            </w:r>
            <w:r w:rsidR="00D73233">
              <w:rPr>
                <w:noProof/>
                <w:webHidden/>
              </w:rPr>
              <w:fldChar w:fldCharType="separate"/>
            </w:r>
            <w:r w:rsidR="00D73233">
              <w:rPr>
                <w:noProof/>
                <w:webHidden/>
              </w:rPr>
              <w:t>4</w:t>
            </w:r>
            <w:r w:rsidR="00D73233">
              <w:rPr>
                <w:noProof/>
                <w:webHidden/>
              </w:rPr>
              <w:fldChar w:fldCharType="end"/>
            </w:r>
          </w:hyperlink>
        </w:p>
        <w:p w:rsidR="00D73233" w:rsidRDefault="008A4FBA">
          <w:pPr>
            <w:pStyle w:val="TOC2"/>
            <w:rPr>
              <w:noProof/>
            </w:rPr>
          </w:pPr>
          <w:hyperlink w:anchor="_Toc61662383" w:history="1">
            <w:r w:rsidR="00D73233" w:rsidRPr="00195CCD">
              <w:rPr>
                <w:rStyle w:val="a3"/>
                <w:rFonts w:ascii="Times New Roman" w:hAnsi="Times New Roman" w:cs="Times New Roman"/>
                <w:noProof/>
              </w:rPr>
              <w:t>2.1 Create Table</w:t>
            </w:r>
            <w:r w:rsidR="00D73233">
              <w:rPr>
                <w:noProof/>
                <w:webHidden/>
              </w:rPr>
              <w:tab/>
            </w:r>
            <w:r w:rsidR="00D73233">
              <w:rPr>
                <w:noProof/>
                <w:webHidden/>
              </w:rPr>
              <w:fldChar w:fldCharType="begin"/>
            </w:r>
            <w:r w:rsidR="00D73233">
              <w:rPr>
                <w:noProof/>
                <w:webHidden/>
              </w:rPr>
              <w:instrText xml:space="preserve"> PAGEREF _Toc61662383 \h </w:instrText>
            </w:r>
            <w:r w:rsidR="00D73233">
              <w:rPr>
                <w:noProof/>
                <w:webHidden/>
              </w:rPr>
            </w:r>
            <w:r w:rsidR="00D73233">
              <w:rPr>
                <w:noProof/>
                <w:webHidden/>
              </w:rPr>
              <w:fldChar w:fldCharType="separate"/>
            </w:r>
            <w:r w:rsidR="00D73233">
              <w:rPr>
                <w:noProof/>
                <w:webHidden/>
              </w:rPr>
              <w:t>4</w:t>
            </w:r>
            <w:r w:rsidR="00D73233">
              <w:rPr>
                <w:noProof/>
                <w:webHidden/>
              </w:rPr>
              <w:fldChar w:fldCharType="end"/>
            </w:r>
          </w:hyperlink>
        </w:p>
        <w:p w:rsidR="00D73233" w:rsidRDefault="008A4FBA">
          <w:pPr>
            <w:pStyle w:val="TOC1"/>
            <w:rPr>
              <w:rFonts w:asciiTheme="minorHAnsi" w:eastAsiaTheme="minorEastAsia" w:hAnsiTheme="minorHAnsi"/>
              <w:noProof/>
              <w:sz w:val="21"/>
            </w:rPr>
          </w:pPr>
          <w:hyperlink w:anchor="_Toc61662384" w:history="1">
            <w:r w:rsidR="00D73233" w:rsidRPr="00195CCD">
              <w:rPr>
                <w:rStyle w:val="a3"/>
                <w:rFonts w:cs="Times New Roman"/>
                <w:noProof/>
              </w:rPr>
              <w:t xml:space="preserve">3 </w:t>
            </w:r>
            <w:r w:rsidR="00D73233" w:rsidRPr="00195CCD">
              <w:rPr>
                <w:rStyle w:val="a3"/>
                <w:noProof/>
              </w:rPr>
              <w:t>Performance Tuning Enhancement</w:t>
            </w:r>
            <w:r w:rsidR="00D73233">
              <w:rPr>
                <w:noProof/>
                <w:webHidden/>
              </w:rPr>
              <w:tab/>
            </w:r>
            <w:r w:rsidR="00D73233">
              <w:rPr>
                <w:noProof/>
                <w:webHidden/>
              </w:rPr>
              <w:fldChar w:fldCharType="begin"/>
            </w:r>
            <w:r w:rsidR="00D73233">
              <w:rPr>
                <w:noProof/>
                <w:webHidden/>
              </w:rPr>
              <w:instrText xml:space="preserve"> PAGEREF _Toc61662384 \h </w:instrText>
            </w:r>
            <w:r w:rsidR="00D73233">
              <w:rPr>
                <w:noProof/>
                <w:webHidden/>
              </w:rPr>
            </w:r>
            <w:r w:rsidR="00D73233">
              <w:rPr>
                <w:noProof/>
                <w:webHidden/>
              </w:rPr>
              <w:fldChar w:fldCharType="separate"/>
            </w:r>
            <w:r w:rsidR="00D73233">
              <w:rPr>
                <w:noProof/>
                <w:webHidden/>
              </w:rPr>
              <w:t>5</w:t>
            </w:r>
            <w:r w:rsidR="00D73233">
              <w:rPr>
                <w:noProof/>
                <w:webHidden/>
              </w:rPr>
              <w:fldChar w:fldCharType="end"/>
            </w:r>
          </w:hyperlink>
        </w:p>
        <w:p w:rsidR="00D73233" w:rsidRDefault="008A4FBA">
          <w:pPr>
            <w:pStyle w:val="TOC2"/>
            <w:rPr>
              <w:noProof/>
            </w:rPr>
          </w:pPr>
          <w:hyperlink w:anchor="_Toc61662385" w:history="1">
            <w:r w:rsidR="00D73233" w:rsidRPr="00195CCD">
              <w:rPr>
                <w:rStyle w:val="a3"/>
                <w:rFonts w:ascii="Times New Roman" w:hAnsi="Times New Roman" w:cs="Times New Roman"/>
                <w:noProof/>
              </w:rPr>
              <w:t xml:space="preserve">3.1 </w:t>
            </w:r>
            <w:r w:rsidR="00D73233" w:rsidRPr="00195CCD">
              <w:rPr>
                <w:rStyle w:val="a3"/>
                <w:rFonts w:ascii="Times New Roman" w:hAnsi="Times New Roman" w:cs="Times New Roman"/>
                <w:noProof/>
                <w:shd w:val="clear" w:color="auto" w:fill="FFFFFF"/>
              </w:rPr>
              <w:t>Create Secondary Index</w:t>
            </w:r>
            <w:r w:rsidR="00D73233">
              <w:rPr>
                <w:noProof/>
                <w:webHidden/>
              </w:rPr>
              <w:tab/>
            </w:r>
            <w:r w:rsidR="00D73233">
              <w:rPr>
                <w:noProof/>
                <w:webHidden/>
              </w:rPr>
              <w:fldChar w:fldCharType="begin"/>
            </w:r>
            <w:r w:rsidR="00D73233">
              <w:rPr>
                <w:noProof/>
                <w:webHidden/>
              </w:rPr>
              <w:instrText xml:space="preserve"> PAGEREF _Toc61662385 \h </w:instrText>
            </w:r>
            <w:r w:rsidR="00D73233">
              <w:rPr>
                <w:noProof/>
                <w:webHidden/>
              </w:rPr>
            </w:r>
            <w:r w:rsidR="00D73233">
              <w:rPr>
                <w:noProof/>
                <w:webHidden/>
              </w:rPr>
              <w:fldChar w:fldCharType="separate"/>
            </w:r>
            <w:r w:rsidR="00D73233">
              <w:rPr>
                <w:noProof/>
                <w:webHidden/>
              </w:rPr>
              <w:t>5</w:t>
            </w:r>
            <w:r w:rsidR="00D73233">
              <w:rPr>
                <w:noProof/>
                <w:webHidden/>
              </w:rPr>
              <w:fldChar w:fldCharType="end"/>
            </w:r>
          </w:hyperlink>
        </w:p>
        <w:p w:rsidR="00D73233" w:rsidRDefault="008A4FBA">
          <w:pPr>
            <w:pStyle w:val="TOC2"/>
            <w:rPr>
              <w:noProof/>
            </w:rPr>
          </w:pPr>
          <w:hyperlink w:anchor="_Toc61662386" w:history="1">
            <w:r w:rsidR="00D73233" w:rsidRPr="00195CCD">
              <w:rPr>
                <w:rStyle w:val="a3"/>
                <w:rFonts w:ascii="Times New Roman" w:hAnsi="Times New Roman" w:cs="Times New Roman"/>
                <w:noProof/>
              </w:rPr>
              <w:t>3.2 Transactions</w:t>
            </w:r>
            <w:r w:rsidR="00D73233">
              <w:rPr>
                <w:noProof/>
                <w:webHidden/>
              </w:rPr>
              <w:tab/>
            </w:r>
            <w:r w:rsidR="00D73233">
              <w:rPr>
                <w:noProof/>
                <w:webHidden/>
              </w:rPr>
              <w:fldChar w:fldCharType="begin"/>
            </w:r>
            <w:r w:rsidR="00D73233">
              <w:rPr>
                <w:noProof/>
                <w:webHidden/>
              </w:rPr>
              <w:instrText xml:space="preserve"> PAGEREF _Toc61662386 \h </w:instrText>
            </w:r>
            <w:r w:rsidR="00D73233">
              <w:rPr>
                <w:noProof/>
                <w:webHidden/>
              </w:rPr>
            </w:r>
            <w:r w:rsidR="00D73233">
              <w:rPr>
                <w:noProof/>
                <w:webHidden/>
              </w:rPr>
              <w:fldChar w:fldCharType="separate"/>
            </w:r>
            <w:r w:rsidR="00D73233">
              <w:rPr>
                <w:noProof/>
                <w:webHidden/>
              </w:rPr>
              <w:t>7</w:t>
            </w:r>
            <w:r w:rsidR="00D73233">
              <w:rPr>
                <w:noProof/>
                <w:webHidden/>
              </w:rPr>
              <w:fldChar w:fldCharType="end"/>
            </w:r>
          </w:hyperlink>
        </w:p>
        <w:p w:rsidR="00D73233" w:rsidRDefault="008A4FBA">
          <w:pPr>
            <w:pStyle w:val="TOC1"/>
            <w:rPr>
              <w:rFonts w:asciiTheme="minorHAnsi" w:eastAsiaTheme="minorEastAsia" w:hAnsiTheme="minorHAnsi"/>
              <w:noProof/>
              <w:sz w:val="21"/>
            </w:rPr>
          </w:pPr>
          <w:hyperlink w:anchor="_Toc61662387" w:history="1">
            <w:r w:rsidR="00D73233" w:rsidRPr="00195CCD">
              <w:rPr>
                <w:rStyle w:val="a3"/>
                <w:noProof/>
              </w:rPr>
              <w:t>4 SQL vs. NoSQL</w:t>
            </w:r>
            <w:r w:rsidR="00D73233">
              <w:rPr>
                <w:noProof/>
                <w:webHidden/>
              </w:rPr>
              <w:tab/>
            </w:r>
            <w:r w:rsidR="00D73233">
              <w:rPr>
                <w:noProof/>
                <w:webHidden/>
              </w:rPr>
              <w:fldChar w:fldCharType="begin"/>
            </w:r>
            <w:r w:rsidR="00D73233">
              <w:rPr>
                <w:noProof/>
                <w:webHidden/>
              </w:rPr>
              <w:instrText xml:space="preserve"> PAGEREF _Toc61662387 \h </w:instrText>
            </w:r>
            <w:r w:rsidR="00D73233">
              <w:rPr>
                <w:noProof/>
                <w:webHidden/>
              </w:rPr>
            </w:r>
            <w:r w:rsidR="00D73233">
              <w:rPr>
                <w:noProof/>
                <w:webHidden/>
              </w:rPr>
              <w:fldChar w:fldCharType="separate"/>
            </w:r>
            <w:r w:rsidR="00D73233">
              <w:rPr>
                <w:noProof/>
                <w:webHidden/>
              </w:rPr>
              <w:t>8</w:t>
            </w:r>
            <w:r w:rsidR="00D73233">
              <w:rPr>
                <w:noProof/>
                <w:webHidden/>
              </w:rPr>
              <w:fldChar w:fldCharType="end"/>
            </w:r>
          </w:hyperlink>
        </w:p>
        <w:p w:rsidR="00D73233" w:rsidRDefault="008A4FBA">
          <w:pPr>
            <w:pStyle w:val="TOC2"/>
            <w:rPr>
              <w:noProof/>
            </w:rPr>
          </w:pPr>
          <w:hyperlink w:anchor="_Toc61662388" w:history="1">
            <w:r w:rsidR="00D73233" w:rsidRPr="00195CCD">
              <w:rPr>
                <w:rStyle w:val="a3"/>
                <w:rFonts w:ascii="Times New Roman" w:hAnsi="Times New Roman" w:cs="Times New Roman"/>
                <w:noProof/>
              </w:rPr>
              <w:t>4.1 SQL</w:t>
            </w:r>
            <w:r w:rsidR="00D73233">
              <w:rPr>
                <w:noProof/>
                <w:webHidden/>
              </w:rPr>
              <w:tab/>
            </w:r>
            <w:r w:rsidR="00D73233">
              <w:rPr>
                <w:noProof/>
                <w:webHidden/>
              </w:rPr>
              <w:fldChar w:fldCharType="begin"/>
            </w:r>
            <w:r w:rsidR="00D73233">
              <w:rPr>
                <w:noProof/>
                <w:webHidden/>
              </w:rPr>
              <w:instrText xml:space="preserve"> PAGEREF _Toc61662388 \h </w:instrText>
            </w:r>
            <w:r w:rsidR="00D73233">
              <w:rPr>
                <w:noProof/>
                <w:webHidden/>
              </w:rPr>
            </w:r>
            <w:r w:rsidR="00D73233">
              <w:rPr>
                <w:noProof/>
                <w:webHidden/>
              </w:rPr>
              <w:fldChar w:fldCharType="separate"/>
            </w:r>
            <w:r w:rsidR="00D73233">
              <w:rPr>
                <w:noProof/>
                <w:webHidden/>
              </w:rPr>
              <w:t>8</w:t>
            </w:r>
            <w:r w:rsidR="00D73233">
              <w:rPr>
                <w:noProof/>
                <w:webHidden/>
              </w:rPr>
              <w:fldChar w:fldCharType="end"/>
            </w:r>
          </w:hyperlink>
        </w:p>
        <w:p w:rsidR="00D73233" w:rsidRDefault="008A4FBA">
          <w:pPr>
            <w:pStyle w:val="TOC2"/>
            <w:rPr>
              <w:noProof/>
            </w:rPr>
          </w:pPr>
          <w:hyperlink w:anchor="_Toc61662389" w:history="1">
            <w:r w:rsidR="00D73233" w:rsidRPr="00195CCD">
              <w:rPr>
                <w:rStyle w:val="a3"/>
                <w:rFonts w:ascii="Times New Roman" w:hAnsi="Times New Roman" w:cs="Times New Roman"/>
                <w:noProof/>
              </w:rPr>
              <w:t>4.2 NoSQL</w:t>
            </w:r>
            <w:r w:rsidR="00D73233">
              <w:rPr>
                <w:noProof/>
                <w:webHidden/>
              </w:rPr>
              <w:tab/>
            </w:r>
            <w:r w:rsidR="00D73233">
              <w:rPr>
                <w:noProof/>
                <w:webHidden/>
              </w:rPr>
              <w:fldChar w:fldCharType="begin"/>
            </w:r>
            <w:r w:rsidR="00D73233">
              <w:rPr>
                <w:noProof/>
                <w:webHidden/>
              </w:rPr>
              <w:instrText xml:space="preserve"> PAGEREF _Toc61662389 \h </w:instrText>
            </w:r>
            <w:r w:rsidR="00D73233">
              <w:rPr>
                <w:noProof/>
                <w:webHidden/>
              </w:rPr>
            </w:r>
            <w:r w:rsidR="00D73233">
              <w:rPr>
                <w:noProof/>
                <w:webHidden/>
              </w:rPr>
              <w:fldChar w:fldCharType="separate"/>
            </w:r>
            <w:r w:rsidR="00D73233">
              <w:rPr>
                <w:noProof/>
                <w:webHidden/>
              </w:rPr>
              <w:t>8</w:t>
            </w:r>
            <w:r w:rsidR="00D73233">
              <w:rPr>
                <w:noProof/>
                <w:webHidden/>
              </w:rPr>
              <w:fldChar w:fldCharType="end"/>
            </w:r>
          </w:hyperlink>
        </w:p>
        <w:p w:rsidR="00D73233" w:rsidRDefault="008A4FBA">
          <w:pPr>
            <w:pStyle w:val="TOC2"/>
            <w:rPr>
              <w:noProof/>
            </w:rPr>
          </w:pPr>
          <w:hyperlink w:anchor="_Toc61662390" w:history="1">
            <w:r w:rsidR="00D73233" w:rsidRPr="00195CCD">
              <w:rPr>
                <w:rStyle w:val="a3"/>
                <w:rFonts w:ascii="Times New Roman" w:hAnsi="Times New Roman" w:cs="Times New Roman"/>
                <w:noProof/>
              </w:rPr>
              <w:t>4.3 Comparison of SQL and NoSQL</w:t>
            </w:r>
            <w:r w:rsidR="00D73233">
              <w:rPr>
                <w:noProof/>
                <w:webHidden/>
              </w:rPr>
              <w:tab/>
            </w:r>
            <w:r w:rsidR="00D73233">
              <w:rPr>
                <w:noProof/>
                <w:webHidden/>
              </w:rPr>
              <w:fldChar w:fldCharType="begin"/>
            </w:r>
            <w:r w:rsidR="00D73233">
              <w:rPr>
                <w:noProof/>
                <w:webHidden/>
              </w:rPr>
              <w:instrText xml:space="preserve"> PAGEREF _Toc61662390 \h </w:instrText>
            </w:r>
            <w:r w:rsidR="00D73233">
              <w:rPr>
                <w:noProof/>
                <w:webHidden/>
              </w:rPr>
            </w:r>
            <w:r w:rsidR="00D73233">
              <w:rPr>
                <w:noProof/>
                <w:webHidden/>
              </w:rPr>
              <w:fldChar w:fldCharType="separate"/>
            </w:r>
            <w:r w:rsidR="00D73233">
              <w:rPr>
                <w:noProof/>
                <w:webHidden/>
              </w:rPr>
              <w:t>9</w:t>
            </w:r>
            <w:r w:rsidR="00D73233">
              <w:rPr>
                <w:noProof/>
                <w:webHidden/>
              </w:rPr>
              <w:fldChar w:fldCharType="end"/>
            </w:r>
          </w:hyperlink>
        </w:p>
        <w:p w:rsidR="00D73233" w:rsidRDefault="008A4FBA">
          <w:pPr>
            <w:pStyle w:val="TOC3"/>
            <w:tabs>
              <w:tab w:val="right" w:leader="dot" w:pos="8296"/>
            </w:tabs>
            <w:rPr>
              <w:noProof/>
            </w:rPr>
          </w:pPr>
          <w:hyperlink w:anchor="_Toc61662391" w:history="1">
            <w:r w:rsidR="00D73233" w:rsidRPr="00195CCD">
              <w:rPr>
                <w:rStyle w:val="a3"/>
                <w:rFonts w:ascii="Times New Roman" w:hAnsi="Times New Roman" w:cs="Times New Roman"/>
                <w:noProof/>
              </w:rPr>
              <w:t>4.3.1 Theoretical difference</w:t>
            </w:r>
            <w:r w:rsidR="00D73233">
              <w:rPr>
                <w:noProof/>
                <w:webHidden/>
              </w:rPr>
              <w:tab/>
            </w:r>
            <w:r w:rsidR="00D73233">
              <w:rPr>
                <w:noProof/>
                <w:webHidden/>
              </w:rPr>
              <w:fldChar w:fldCharType="begin"/>
            </w:r>
            <w:r w:rsidR="00D73233">
              <w:rPr>
                <w:noProof/>
                <w:webHidden/>
              </w:rPr>
              <w:instrText xml:space="preserve"> PAGEREF _Toc61662391 \h </w:instrText>
            </w:r>
            <w:r w:rsidR="00D73233">
              <w:rPr>
                <w:noProof/>
                <w:webHidden/>
              </w:rPr>
            </w:r>
            <w:r w:rsidR="00D73233">
              <w:rPr>
                <w:noProof/>
                <w:webHidden/>
              </w:rPr>
              <w:fldChar w:fldCharType="separate"/>
            </w:r>
            <w:r w:rsidR="00D73233">
              <w:rPr>
                <w:noProof/>
                <w:webHidden/>
              </w:rPr>
              <w:t>9</w:t>
            </w:r>
            <w:r w:rsidR="00D73233">
              <w:rPr>
                <w:noProof/>
                <w:webHidden/>
              </w:rPr>
              <w:fldChar w:fldCharType="end"/>
            </w:r>
          </w:hyperlink>
        </w:p>
        <w:p w:rsidR="00D73233" w:rsidRDefault="008A4FBA">
          <w:pPr>
            <w:pStyle w:val="TOC3"/>
            <w:tabs>
              <w:tab w:val="right" w:leader="dot" w:pos="8296"/>
            </w:tabs>
            <w:rPr>
              <w:noProof/>
            </w:rPr>
          </w:pPr>
          <w:hyperlink w:anchor="_Toc61662392" w:history="1">
            <w:r w:rsidR="00D73233" w:rsidRPr="00195CCD">
              <w:rPr>
                <w:rStyle w:val="a3"/>
                <w:rFonts w:ascii="Times New Roman" w:hAnsi="Times New Roman" w:cs="Times New Roman"/>
                <w:noProof/>
              </w:rPr>
              <w:t>4.3.2 Schema</w:t>
            </w:r>
            <w:r w:rsidR="00D73233">
              <w:rPr>
                <w:noProof/>
                <w:webHidden/>
              </w:rPr>
              <w:tab/>
            </w:r>
            <w:r w:rsidR="00D73233">
              <w:rPr>
                <w:noProof/>
                <w:webHidden/>
              </w:rPr>
              <w:fldChar w:fldCharType="begin"/>
            </w:r>
            <w:r w:rsidR="00D73233">
              <w:rPr>
                <w:noProof/>
                <w:webHidden/>
              </w:rPr>
              <w:instrText xml:space="preserve"> PAGEREF _Toc61662392 \h </w:instrText>
            </w:r>
            <w:r w:rsidR="00D73233">
              <w:rPr>
                <w:noProof/>
                <w:webHidden/>
              </w:rPr>
            </w:r>
            <w:r w:rsidR="00D73233">
              <w:rPr>
                <w:noProof/>
                <w:webHidden/>
              </w:rPr>
              <w:fldChar w:fldCharType="separate"/>
            </w:r>
            <w:r w:rsidR="00D73233">
              <w:rPr>
                <w:noProof/>
                <w:webHidden/>
              </w:rPr>
              <w:t>9</w:t>
            </w:r>
            <w:r w:rsidR="00D73233">
              <w:rPr>
                <w:noProof/>
                <w:webHidden/>
              </w:rPr>
              <w:fldChar w:fldCharType="end"/>
            </w:r>
          </w:hyperlink>
        </w:p>
        <w:p w:rsidR="00D73233" w:rsidRDefault="008A4FBA">
          <w:pPr>
            <w:pStyle w:val="TOC3"/>
            <w:tabs>
              <w:tab w:val="right" w:leader="dot" w:pos="8296"/>
            </w:tabs>
            <w:rPr>
              <w:noProof/>
            </w:rPr>
          </w:pPr>
          <w:hyperlink w:anchor="_Toc61662393" w:history="1">
            <w:r w:rsidR="00D73233" w:rsidRPr="00195CCD">
              <w:rPr>
                <w:rStyle w:val="a3"/>
                <w:rFonts w:ascii="Times New Roman" w:hAnsi="Times New Roman" w:cs="Times New Roman"/>
                <w:noProof/>
              </w:rPr>
              <w:t>4.3.3 Scalability</w:t>
            </w:r>
            <w:r w:rsidR="00D73233">
              <w:rPr>
                <w:noProof/>
                <w:webHidden/>
              </w:rPr>
              <w:tab/>
            </w:r>
            <w:r w:rsidR="00D73233">
              <w:rPr>
                <w:noProof/>
                <w:webHidden/>
              </w:rPr>
              <w:fldChar w:fldCharType="begin"/>
            </w:r>
            <w:r w:rsidR="00D73233">
              <w:rPr>
                <w:noProof/>
                <w:webHidden/>
              </w:rPr>
              <w:instrText xml:space="preserve"> PAGEREF _Toc61662393 \h </w:instrText>
            </w:r>
            <w:r w:rsidR="00D73233">
              <w:rPr>
                <w:noProof/>
                <w:webHidden/>
              </w:rPr>
            </w:r>
            <w:r w:rsidR="00D73233">
              <w:rPr>
                <w:noProof/>
                <w:webHidden/>
              </w:rPr>
              <w:fldChar w:fldCharType="separate"/>
            </w:r>
            <w:r w:rsidR="00D73233">
              <w:rPr>
                <w:noProof/>
                <w:webHidden/>
              </w:rPr>
              <w:t>9</w:t>
            </w:r>
            <w:r w:rsidR="00D73233">
              <w:rPr>
                <w:noProof/>
                <w:webHidden/>
              </w:rPr>
              <w:fldChar w:fldCharType="end"/>
            </w:r>
          </w:hyperlink>
        </w:p>
        <w:p w:rsidR="00D73233" w:rsidRDefault="008A4FBA">
          <w:pPr>
            <w:pStyle w:val="TOC3"/>
            <w:tabs>
              <w:tab w:val="right" w:leader="dot" w:pos="8296"/>
            </w:tabs>
            <w:rPr>
              <w:noProof/>
            </w:rPr>
          </w:pPr>
          <w:hyperlink w:anchor="_Toc61662394" w:history="1">
            <w:r w:rsidR="00D73233" w:rsidRPr="00195CCD">
              <w:rPr>
                <w:rStyle w:val="a3"/>
                <w:rFonts w:ascii="Times New Roman" w:hAnsi="Times New Roman" w:cs="Times New Roman"/>
                <w:noProof/>
              </w:rPr>
              <w:t>4.3.4 Support</w:t>
            </w:r>
            <w:r w:rsidR="00D73233">
              <w:rPr>
                <w:noProof/>
                <w:webHidden/>
              </w:rPr>
              <w:tab/>
            </w:r>
            <w:r w:rsidR="00D73233">
              <w:rPr>
                <w:noProof/>
                <w:webHidden/>
              </w:rPr>
              <w:fldChar w:fldCharType="begin"/>
            </w:r>
            <w:r w:rsidR="00D73233">
              <w:rPr>
                <w:noProof/>
                <w:webHidden/>
              </w:rPr>
              <w:instrText xml:space="preserve"> PAGEREF _Toc61662394 \h </w:instrText>
            </w:r>
            <w:r w:rsidR="00D73233">
              <w:rPr>
                <w:noProof/>
                <w:webHidden/>
              </w:rPr>
            </w:r>
            <w:r w:rsidR="00D73233">
              <w:rPr>
                <w:noProof/>
                <w:webHidden/>
              </w:rPr>
              <w:fldChar w:fldCharType="separate"/>
            </w:r>
            <w:r w:rsidR="00D73233">
              <w:rPr>
                <w:noProof/>
                <w:webHidden/>
              </w:rPr>
              <w:t>10</w:t>
            </w:r>
            <w:r w:rsidR="00D73233">
              <w:rPr>
                <w:noProof/>
                <w:webHidden/>
              </w:rPr>
              <w:fldChar w:fldCharType="end"/>
            </w:r>
          </w:hyperlink>
        </w:p>
        <w:p w:rsidR="00D73233" w:rsidRDefault="008A4FBA">
          <w:pPr>
            <w:pStyle w:val="TOC3"/>
            <w:tabs>
              <w:tab w:val="right" w:leader="dot" w:pos="8296"/>
            </w:tabs>
            <w:rPr>
              <w:noProof/>
            </w:rPr>
          </w:pPr>
          <w:hyperlink w:anchor="_Toc61662395" w:history="1">
            <w:r w:rsidR="00D73233" w:rsidRPr="00195CCD">
              <w:rPr>
                <w:rStyle w:val="a3"/>
                <w:rFonts w:ascii="Times New Roman" w:hAnsi="Times New Roman" w:cs="Times New Roman"/>
                <w:noProof/>
              </w:rPr>
              <w:t>4.3.5 Languages Used</w:t>
            </w:r>
            <w:r w:rsidR="00D73233">
              <w:rPr>
                <w:noProof/>
                <w:webHidden/>
              </w:rPr>
              <w:tab/>
            </w:r>
            <w:r w:rsidR="00D73233">
              <w:rPr>
                <w:noProof/>
                <w:webHidden/>
              </w:rPr>
              <w:fldChar w:fldCharType="begin"/>
            </w:r>
            <w:r w:rsidR="00D73233">
              <w:rPr>
                <w:noProof/>
                <w:webHidden/>
              </w:rPr>
              <w:instrText xml:space="preserve"> PAGEREF _Toc61662395 \h </w:instrText>
            </w:r>
            <w:r w:rsidR="00D73233">
              <w:rPr>
                <w:noProof/>
                <w:webHidden/>
              </w:rPr>
            </w:r>
            <w:r w:rsidR="00D73233">
              <w:rPr>
                <w:noProof/>
                <w:webHidden/>
              </w:rPr>
              <w:fldChar w:fldCharType="separate"/>
            </w:r>
            <w:r w:rsidR="00D73233">
              <w:rPr>
                <w:noProof/>
                <w:webHidden/>
              </w:rPr>
              <w:t>10</w:t>
            </w:r>
            <w:r w:rsidR="00D73233">
              <w:rPr>
                <w:noProof/>
                <w:webHidden/>
              </w:rPr>
              <w:fldChar w:fldCharType="end"/>
            </w:r>
          </w:hyperlink>
        </w:p>
        <w:p w:rsidR="00D73233" w:rsidRDefault="008A4FBA">
          <w:pPr>
            <w:pStyle w:val="TOC1"/>
            <w:rPr>
              <w:rFonts w:asciiTheme="minorHAnsi" w:eastAsiaTheme="minorEastAsia" w:hAnsiTheme="minorHAnsi"/>
              <w:noProof/>
              <w:sz w:val="21"/>
            </w:rPr>
          </w:pPr>
          <w:hyperlink w:anchor="_Toc61662396" w:history="1">
            <w:r w:rsidR="00D73233" w:rsidRPr="00195CCD">
              <w:rPr>
                <w:rStyle w:val="a3"/>
                <w:rFonts w:cs="Times New Roman"/>
                <w:noProof/>
              </w:rPr>
              <w:t>5 Distributed Database Solution</w:t>
            </w:r>
            <w:r w:rsidR="00D73233">
              <w:rPr>
                <w:noProof/>
                <w:webHidden/>
              </w:rPr>
              <w:tab/>
            </w:r>
            <w:r w:rsidR="00D73233">
              <w:rPr>
                <w:noProof/>
                <w:webHidden/>
              </w:rPr>
              <w:fldChar w:fldCharType="begin"/>
            </w:r>
            <w:r w:rsidR="00D73233">
              <w:rPr>
                <w:noProof/>
                <w:webHidden/>
              </w:rPr>
              <w:instrText xml:space="preserve"> PAGEREF _Toc61662396 \h </w:instrText>
            </w:r>
            <w:r w:rsidR="00D73233">
              <w:rPr>
                <w:noProof/>
                <w:webHidden/>
              </w:rPr>
            </w:r>
            <w:r w:rsidR="00D73233">
              <w:rPr>
                <w:noProof/>
                <w:webHidden/>
              </w:rPr>
              <w:fldChar w:fldCharType="separate"/>
            </w:r>
            <w:r w:rsidR="00D73233">
              <w:rPr>
                <w:noProof/>
                <w:webHidden/>
              </w:rPr>
              <w:t>11</w:t>
            </w:r>
            <w:r w:rsidR="00D73233">
              <w:rPr>
                <w:noProof/>
                <w:webHidden/>
              </w:rPr>
              <w:fldChar w:fldCharType="end"/>
            </w:r>
          </w:hyperlink>
        </w:p>
        <w:p w:rsidR="00D73233" w:rsidRDefault="008A4FBA">
          <w:pPr>
            <w:pStyle w:val="TOC2"/>
            <w:rPr>
              <w:noProof/>
            </w:rPr>
          </w:pPr>
          <w:hyperlink w:anchor="_Toc61662397" w:history="1">
            <w:r w:rsidR="00D73233" w:rsidRPr="00195CCD">
              <w:rPr>
                <w:rStyle w:val="a3"/>
                <w:rFonts w:ascii="Times New Roman" w:hAnsi="Times New Roman" w:cs="Times New Roman"/>
                <w:noProof/>
              </w:rPr>
              <w:t>5.1 Overview of Distributed Database System</w:t>
            </w:r>
            <w:r w:rsidR="00D73233">
              <w:rPr>
                <w:noProof/>
                <w:webHidden/>
              </w:rPr>
              <w:tab/>
            </w:r>
            <w:r w:rsidR="00D73233">
              <w:rPr>
                <w:noProof/>
                <w:webHidden/>
              </w:rPr>
              <w:fldChar w:fldCharType="begin"/>
            </w:r>
            <w:r w:rsidR="00D73233">
              <w:rPr>
                <w:noProof/>
                <w:webHidden/>
              </w:rPr>
              <w:instrText xml:space="preserve"> PAGEREF _Toc61662397 \h </w:instrText>
            </w:r>
            <w:r w:rsidR="00D73233">
              <w:rPr>
                <w:noProof/>
                <w:webHidden/>
              </w:rPr>
            </w:r>
            <w:r w:rsidR="00D73233">
              <w:rPr>
                <w:noProof/>
                <w:webHidden/>
              </w:rPr>
              <w:fldChar w:fldCharType="separate"/>
            </w:r>
            <w:r w:rsidR="00D73233">
              <w:rPr>
                <w:noProof/>
                <w:webHidden/>
              </w:rPr>
              <w:t>11</w:t>
            </w:r>
            <w:r w:rsidR="00D73233">
              <w:rPr>
                <w:noProof/>
                <w:webHidden/>
              </w:rPr>
              <w:fldChar w:fldCharType="end"/>
            </w:r>
          </w:hyperlink>
        </w:p>
        <w:p w:rsidR="00D73233" w:rsidRDefault="008A4FBA">
          <w:pPr>
            <w:pStyle w:val="TOC2"/>
            <w:rPr>
              <w:noProof/>
            </w:rPr>
          </w:pPr>
          <w:hyperlink w:anchor="_Toc61662398" w:history="1">
            <w:r w:rsidR="00D73233" w:rsidRPr="00195CCD">
              <w:rPr>
                <w:rStyle w:val="a3"/>
                <w:rFonts w:ascii="Times New Roman" w:hAnsi="Times New Roman" w:cs="Times New Roman"/>
                <w:noProof/>
              </w:rPr>
              <w:t>5.2 Features and advantages and disadvantages of DDBS</w:t>
            </w:r>
            <w:r w:rsidR="00D73233">
              <w:rPr>
                <w:noProof/>
                <w:webHidden/>
              </w:rPr>
              <w:tab/>
            </w:r>
            <w:r w:rsidR="00D73233">
              <w:rPr>
                <w:noProof/>
                <w:webHidden/>
              </w:rPr>
              <w:fldChar w:fldCharType="begin"/>
            </w:r>
            <w:r w:rsidR="00D73233">
              <w:rPr>
                <w:noProof/>
                <w:webHidden/>
              </w:rPr>
              <w:instrText xml:space="preserve"> PAGEREF _Toc61662398 \h </w:instrText>
            </w:r>
            <w:r w:rsidR="00D73233">
              <w:rPr>
                <w:noProof/>
                <w:webHidden/>
              </w:rPr>
            </w:r>
            <w:r w:rsidR="00D73233">
              <w:rPr>
                <w:noProof/>
                <w:webHidden/>
              </w:rPr>
              <w:fldChar w:fldCharType="separate"/>
            </w:r>
            <w:r w:rsidR="00D73233">
              <w:rPr>
                <w:noProof/>
                <w:webHidden/>
              </w:rPr>
              <w:t>11</w:t>
            </w:r>
            <w:r w:rsidR="00D73233">
              <w:rPr>
                <w:noProof/>
                <w:webHidden/>
              </w:rPr>
              <w:fldChar w:fldCharType="end"/>
            </w:r>
          </w:hyperlink>
        </w:p>
        <w:p w:rsidR="00D73233" w:rsidRDefault="008A4FBA">
          <w:pPr>
            <w:pStyle w:val="TOC3"/>
            <w:tabs>
              <w:tab w:val="right" w:leader="dot" w:pos="8296"/>
            </w:tabs>
            <w:rPr>
              <w:noProof/>
            </w:rPr>
          </w:pPr>
          <w:hyperlink w:anchor="_Toc61662399" w:history="1">
            <w:r w:rsidR="00D73233" w:rsidRPr="00195CCD">
              <w:rPr>
                <w:rStyle w:val="a3"/>
                <w:rFonts w:ascii="Times New Roman" w:hAnsi="Times New Roman" w:cs="Times New Roman"/>
                <w:noProof/>
              </w:rPr>
              <w:t>5.2.1 Basic features of DDBS</w:t>
            </w:r>
            <w:r w:rsidR="00D73233">
              <w:rPr>
                <w:noProof/>
                <w:webHidden/>
              </w:rPr>
              <w:tab/>
            </w:r>
            <w:r w:rsidR="00D73233">
              <w:rPr>
                <w:noProof/>
                <w:webHidden/>
              </w:rPr>
              <w:fldChar w:fldCharType="begin"/>
            </w:r>
            <w:r w:rsidR="00D73233">
              <w:rPr>
                <w:noProof/>
                <w:webHidden/>
              </w:rPr>
              <w:instrText xml:space="preserve"> PAGEREF _Toc61662399 \h </w:instrText>
            </w:r>
            <w:r w:rsidR="00D73233">
              <w:rPr>
                <w:noProof/>
                <w:webHidden/>
              </w:rPr>
            </w:r>
            <w:r w:rsidR="00D73233">
              <w:rPr>
                <w:noProof/>
                <w:webHidden/>
              </w:rPr>
              <w:fldChar w:fldCharType="separate"/>
            </w:r>
            <w:r w:rsidR="00D73233">
              <w:rPr>
                <w:noProof/>
                <w:webHidden/>
              </w:rPr>
              <w:t>11</w:t>
            </w:r>
            <w:r w:rsidR="00D73233">
              <w:rPr>
                <w:noProof/>
                <w:webHidden/>
              </w:rPr>
              <w:fldChar w:fldCharType="end"/>
            </w:r>
          </w:hyperlink>
        </w:p>
        <w:p w:rsidR="00D73233" w:rsidRDefault="008A4FBA">
          <w:pPr>
            <w:pStyle w:val="TOC3"/>
            <w:tabs>
              <w:tab w:val="right" w:leader="dot" w:pos="8296"/>
            </w:tabs>
            <w:rPr>
              <w:noProof/>
            </w:rPr>
          </w:pPr>
          <w:hyperlink w:anchor="_Toc61662400" w:history="1">
            <w:r w:rsidR="00D73233" w:rsidRPr="00195CCD">
              <w:rPr>
                <w:rStyle w:val="a3"/>
                <w:rFonts w:ascii="Times New Roman" w:hAnsi="Times New Roman" w:cs="Times New Roman"/>
                <w:noProof/>
              </w:rPr>
              <w:t>5.2.2 Advantages of DDBS</w:t>
            </w:r>
            <w:r w:rsidR="00D73233">
              <w:rPr>
                <w:noProof/>
                <w:webHidden/>
              </w:rPr>
              <w:tab/>
            </w:r>
            <w:r w:rsidR="00D73233">
              <w:rPr>
                <w:noProof/>
                <w:webHidden/>
              </w:rPr>
              <w:fldChar w:fldCharType="begin"/>
            </w:r>
            <w:r w:rsidR="00D73233">
              <w:rPr>
                <w:noProof/>
                <w:webHidden/>
              </w:rPr>
              <w:instrText xml:space="preserve"> PAGEREF _Toc61662400 \h </w:instrText>
            </w:r>
            <w:r w:rsidR="00D73233">
              <w:rPr>
                <w:noProof/>
                <w:webHidden/>
              </w:rPr>
            </w:r>
            <w:r w:rsidR="00D73233">
              <w:rPr>
                <w:noProof/>
                <w:webHidden/>
              </w:rPr>
              <w:fldChar w:fldCharType="separate"/>
            </w:r>
            <w:r w:rsidR="00D73233">
              <w:rPr>
                <w:noProof/>
                <w:webHidden/>
              </w:rPr>
              <w:t>12</w:t>
            </w:r>
            <w:r w:rsidR="00D73233">
              <w:rPr>
                <w:noProof/>
                <w:webHidden/>
              </w:rPr>
              <w:fldChar w:fldCharType="end"/>
            </w:r>
          </w:hyperlink>
        </w:p>
        <w:p w:rsidR="00D73233" w:rsidRDefault="008A4FBA">
          <w:pPr>
            <w:pStyle w:val="TOC3"/>
            <w:tabs>
              <w:tab w:val="right" w:leader="dot" w:pos="8296"/>
            </w:tabs>
            <w:rPr>
              <w:noProof/>
            </w:rPr>
          </w:pPr>
          <w:hyperlink w:anchor="_Toc61662401" w:history="1">
            <w:r w:rsidR="00D73233" w:rsidRPr="00195CCD">
              <w:rPr>
                <w:rStyle w:val="a3"/>
                <w:rFonts w:ascii="Times New Roman" w:hAnsi="Times New Roman" w:cs="Times New Roman"/>
                <w:noProof/>
              </w:rPr>
              <w:t>5.2.3 Disadvantages of DDBS</w:t>
            </w:r>
            <w:r w:rsidR="00D73233">
              <w:rPr>
                <w:noProof/>
                <w:webHidden/>
              </w:rPr>
              <w:tab/>
            </w:r>
            <w:r w:rsidR="00D73233">
              <w:rPr>
                <w:noProof/>
                <w:webHidden/>
              </w:rPr>
              <w:fldChar w:fldCharType="begin"/>
            </w:r>
            <w:r w:rsidR="00D73233">
              <w:rPr>
                <w:noProof/>
                <w:webHidden/>
              </w:rPr>
              <w:instrText xml:space="preserve"> PAGEREF _Toc61662401 \h </w:instrText>
            </w:r>
            <w:r w:rsidR="00D73233">
              <w:rPr>
                <w:noProof/>
                <w:webHidden/>
              </w:rPr>
            </w:r>
            <w:r w:rsidR="00D73233">
              <w:rPr>
                <w:noProof/>
                <w:webHidden/>
              </w:rPr>
              <w:fldChar w:fldCharType="separate"/>
            </w:r>
            <w:r w:rsidR="00D73233">
              <w:rPr>
                <w:noProof/>
                <w:webHidden/>
              </w:rPr>
              <w:t>12</w:t>
            </w:r>
            <w:r w:rsidR="00D73233">
              <w:rPr>
                <w:noProof/>
                <w:webHidden/>
              </w:rPr>
              <w:fldChar w:fldCharType="end"/>
            </w:r>
          </w:hyperlink>
        </w:p>
        <w:p w:rsidR="00D73233" w:rsidRDefault="008A4FBA">
          <w:pPr>
            <w:pStyle w:val="TOC2"/>
            <w:rPr>
              <w:noProof/>
            </w:rPr>
          </w:pPr>
          <w:hyperlink w:anchor="_Toc61662402" w:history="1">
            <w:r w:rsidR="00D73233" w:rsidRPr="00195CCD">
              <w:rPr>
                <w:rStyle w:val="a3"/>
                <w:rFonts w:ascii="Times New Roman" w:hAnsi="Times New Roman" w:cs="Times New Roman"/>
                <w:noProof/>
              </w:rPr>
              <w:t>5.3 Data fragmentation</w:t>
            </w:r>
            <w:r w:rsidR="00D73233">
              <w:rPr>
                <w:noProof/>
                <w:webHidden/>
              </w:rPr>
              <w:tab/>
            </w:r>
            <w:r w:rsidR="00D73233">
              <w:rPr>
                <w:noProof/>
                <w:webHidden/>
              </w:rPr>
              <w:fldChar w:fldCharType="begin"/>
            </w:r>
            <w:r w:rsidR="00D73233">
              <w:rPr>
                <w:noProof/>
                <w:webHidden/>
              </w:rPr>
              <w:instrText xml:space="preserve"> PAGEREF _Toc61662402 \h </w:instrText>
            </w:r>
            <w:r w:rsidR="00D73233">
              <w:rPr>
                <w:noProof/>
                <w:webHidden/>
              </w:rPr>
            </w:r>
            <w:r w:rsidR="00D73233">
              <w:rPr>
                <w:noProof/>
                <w:webHidden/>
              </w:rPr>
              <w:fldChar w:fldCharType="separate"/>
            </w:r>
            <w:r w:rsidR="00D73233">
              <w:rPr>
                <w:noProof/>
                <w:webHidden/>
              </w:rPr>
              <w:t>12</w:t>
            </w:r>
            <w:r w:rsidR="00D73233">
              <w:rPr>
                <w:noProof/>
                <w:webHidden/>
              </w:rPr>
              <w:fldChar w:fldCharType="end"/>
            </w:r>
          </w:hyperlink>
        </w:p>
        <w:p w:rsidR="00D73233" w:rsidRDefault="008A4FBA">
          <w:pPr>
            <w:pStyle w:val="TOC3"/>
            <w:tabs>
              <w:tab w:val="right" w:leader="dot" w:pos="8296"/>
            </w:tabs>
            <w:rPr>
              <w:noProof/>
            </w:rPr>
          </w:pPr>
          <w:hyperlink w:anchor="_Toc61662403" w:history="1">
            <w:r w:rsidR="00D73233" w:rsidRPr="00195CCD">
              <w:rPr>
                <w:rStyle w:val="a3"/>
                <w:rFonts w:ascii="Times New Roman" w:hAnsi="Times New Roman" w:cs="Times New Roman"/>
                <w:noProof/>
              </w:rPr>
              <w:t>5.3.1 Fragmentation type</w:t>
            </w:r>
            <w:r w:rsidR="00D73233">
              <w:rPr>
                <w:noProof/>
                <w:webHidden/>
              </w:rPr>
              <w:tab/>
            </w:r>
            <w:r w:rsidR="00D73233">
              <w:rPr>
                <w:noProof/>
                <w:webHidden/>
              </w:rPr>
              <w:fldChar w:fldCharType="begin"/>
            </w:r>
            <w:r w:rsidR="00D73233">
              <w:rPr>
                <w:noProof/>
                <w:webHidden/>
              </w:rPr>
              <w:instrText xml:space="preserve"> PAGEREF _Toc61662403 \h </w:instrText>
            </w:r>
            <w:r w:rsidR="00D73233">
              <w:rPr>
                <w:noProof/>
                <w:webHidden/>
              </w:rPr>
            </w:r>
            <w:r w:rsidR="00D73233">
              <w:rPr>
                <w:noProof/>
                <w:webHidden/>
              </w:rPr>
              <w:fldChar w:fldCharType="separate"/>
            </w:r>
            <w:r w:rsidR="00D73233">
              <w:rPr>
                <w:noProof/>
                <w:webHidden/>
              </w:rPr>
              <w:t>12</w:t>
            </w:r>
            <w:r w:rsidR="00D73233">
              <w:rPr>
                <w:noProof/>
                <w:webHidden/>
              </w:rPr>
              <w:fldChar w:fldCharType="end"/>
            </w:r>
          </w:hyperlink>
        </w:p>
        <w:p w:rsidR="00D73233" w:rsidRDefault="008A4FBA">
          <w:pPr>
            <w:pStyle w:val="TOC3"/>
            <w:tabs>
              <w:tab w:val="right" w:leader="dot" w:pos="8296"/>
            </w:tabs>
            <w:rPr>
              <w:noProof/>
            </w:rPr>
          </w:pPr>
          <w:hyperlink w:anchor="_Toc61662404" w:history="1">
            <w:r w:rsidR="00D73233" w:rsidRPr="00195CCD">
              <w:rPr>
                <w:rStyle w:val="a3"/>
                <w:rFonts w:ascii="Times New Roman" w:hAnsi="Times New Roman" w:cs="Times New Roman"/>
                <w:noProof/>
              </w:rPr>
              <w:t>5.3.2 Fragmentation conditions:</w:t>
            </w:r>
            <w:r w:rsidR="00D73233">
              <w:rPr>
                <w:noProof/>
                <w:webHidden/>
              </w:rPr>
              <w:tab/>
            </w:r>
            <w:r w:rsidR="00D73233">
              <w:rPr>
                <w:noProof/>
                <w:webHidden/>
              </w:rPr>
              <w:fldChar w:fldCharType="begin"/>
            </w:r>
            <w:r w:rsidR="00D73233">
              <w:rPr>
                <w:noProof/>
                <w:webHidden/>
              </w:rPr>
              <w:instrText xml:space="preserve"> PAGEREF _Toc61662404 \h </w:instrText>
            </w:r>
            <w:r w:rsidR="00D73233">
              <w:rPr>
                <w:noProof/>
                <w:webHidden/>
              </w:rPr>
            </w:r>
            <w:r w:rsidR="00D73233">
              <w:rPr>
                <w:noProof/>
                <w:webHidden/>
              </w:rPr>
              <w:fldChar w:fldCharType="separate"/>
            </w:r>
            <w:r w:rsidR="00D73233">
              <w:rPr>
                <w:noProof/>
                <w:webHidden/>
              </w:rPr>
              <w:t>12</w:t>
            </w:r>
            <w:r w:rsidR="00D73233">
              <w:rPr>
                <w:noProof/>
                <w:webHidden/>
              </w:rPr>
              <w:fldChar w:fldCharType="end"/>
            </w:r>
          </w:hyperlink>
        </w:p>
        <w:p w:rsidR="00D73233" w:rsidRDefault="008A4FBA">
          <w:pPr>
            <w:pStyle w:val="TOC2"/>
            <w:rPr>
              <w:noProof/>
            </w:rPr>
          </w:pPr>
          <w:hyperlink w:anchor="_Toc61662405" w:history="1">
            <w:r w:rsidR="00D73233" w:rsidRPr="00195CCD">
              <w:rPr>
                <w:rStyle w:val="a3"/>
                <w:rFonts w:ascii="Times New Roman" w:hAnsi="Times New Roman" w:cs="Times New Roman"/>
                <w:noProof/>
              </w:rPr>
              <w:t>5.4 Distributed Database Solution</w:t>
            </w:r>
            <w:r w:rsidR="00D73233">
              <w:rPr>
                <w:noProof/>
                <w:webHidden/>
              </w:rPr>
              <w:tab/>
            </w:r>
            <w:r w:rsidR="00D73233">
              <w:rPr>
                <w:noProof/>
                <w:webHidden/>
              </w:rPr>
              <w:fldChar w:fldCharType="begin"/>
            </w:r>
            <w:r w:rsidR="00D73233">
              <w:rPr>
                <w:noProof/>
                <w:webHidden/>
              </w:rPr>
              <w:instrText xml:space="preserve"> PAGEREF _Toc61662405 \h </w:instrText>
            </w:r>
            <w:r w:rsidR="00D73233">
              <w:rPr>
                <w:noProof/>
                <w:webHidden/>
              </w:rPr>
            </w:r>
            <w:r w:rsidR="00D73233">
              <w:rPr>
                <w:noProof/>
                <w:webHidden/>
              </w:rPr>
              <w:fldChar w:fldCharType="separate"/>
            </w:r>
            <w:r w:rsidR="00D73233">
              <w:rPr>
                <w:noProof/>
                <w:webHidden/>
              </w:rPr>
              <w:t>13</w:t>
            </w:r>
            <w:r w:rsidR="00D73233">
              <w:rPr>
                <w:noProof/>
                <w:webHidden/>
              </w:rPr>
              <w:fldChar w:fldCharType="end"/>
            </w:r>
          </w:hyperlink>
        </w:p>
        <w:p w:rsidR="00D73233" w:rsidRDefault="008A4FBA">
          <w:pPr>
            <w:pStyle w:val="TOC3"/>
            <w:tabs>
              <w:tab w:val="right" w:leader="dot" w:pos="8296"/>
            </w:tabs>
            <w:rPr>
              <w:noProof/>
            </w:rPr>
          </w:pPr>
          <w:hyperlink w:anchor="_Toc61662406" w:history="1">
            <w:r w:rsidR="00D73233" w:rsidRPr="00195CCD">
              <w:rPr>
                <w:rStyle w:val="a3"/>
                <w:rFonts w:ascii="Times New Roman" w:hAnsi="Times New Roman" w:cs="Times New Roman"/>
                <w:noProof/>
              </w:rPr>
              <w:t>5.4.1 Horizontal Fragmentation</w:t>
            </w:r>
            <w:r w:rsidR="00D73233">
              <w:rPr>
                <w:noProof/>
                <w:webHidden/>
              </w:rPr>
              <w:tab/>
            </w:r>
            <w:r w:rsidR="00D73233">
              <w:rPr>
                <w:noProof/>
                <w:webHidden/>
              </w:rPr>
              <w:fldChar w:fldCharType="begin"/>
            </w:r>
            <w:r w:rsidR="00D73233">
              <w:rPr>
                <w:noProof/>
                <w:webHidden/>
              </w:rPr>
              <w:instrText xml:space="preserve"> PAGEREF _Toc61662406 \h </w:instrText>
            </w:r>
            <w:r w:rsidR="00D73233">
              <w:rPr>
                <w:noProof/>
                <w:webHidden/>
              </w:rPr>
            </w:r>
            <w:r w:rsidR="00D73233">
              <w:rPr>
                <w:noProof/>
                <w:webHidden/>
              </w:rPr>
              <w:fldChar w:fldCharType="separate"/>
            </w:r>
            <w:r w:rsidR="00D73233">
              <w:rPr>
                <w:noProof/>
                <w:webHidden/>
              </w:rPr>
              <w:t>13</w:t>
            </w:r>
            <w:r w:rsidR="00D73233">
              <w:rPr>
                <w:noProof/>
                <w:webHidden/>
              </w:rPr>
              <w:fldChar w:fldCharType="end"/>
            </w:r>
          </w:hyperlink>
        </w:p>
        <w:p w:rsidR="00D73233" w:rsidRDefault="008A4FBA">
          <w:pPr>
            <w:pStyle w:val="TOC3"/>
            <w:tabs>
              <w:tab w:val="right" w:leader="dot" w:pos="8296"/>
            </w:tabs>
            <w:rPr>
              <w:noProof/>
            </w:rPr>
          </w:pPr>
          <w:hyperlink w:anchor="_Toc61662407" w:history="1">
            <w:r w:rsidR="00D73233" w:rsidRPr="00195CCD">
              <w:rPr>
                <w:rStyle w:val="a3"/>
                <w:rFonts w:ascii="Times New Roman" w:hAnsi="Times New Roman" w:cs="Times New Roman"/>
                <w:noProof/>
              </w:rPr>
              <w:t>5.4.2 vertical fragmentation</w:t>
            </w:r>
            <w:r w:rsidR="00D73233">
              <w:rPr>
                <w:noProof/>
                <w:webHidden/>
              </w:rPr>
              <w:tab/>
            </w:r>
            <w:r w:rsidR="00D73233">
              <w:rPr>
                <w:noProof/>
                <w:webHidden/>
              </w:rPr>
              <w:fldChar w:fldCharType="begin"/>
            </w:r>
            <w:r w:rsidR="00D73233">
              <w:rPr>
                <w:noProof/>
                <w:webHidden/>
              </w:rPr>
              <w:instrText xml:space="preserve"> PAGEREF _Toc61662407 \h </w:instrText>
            </w:r>
            <w:r w:rsidR="00D73233">
              <w:rPr>
                <w:noProof/>
                <w:webHidden/>
              </w:rPr>
            </w:r>
            <w:r w:rsidR="00D73233">
              <w:rPr>
                <w:noProof/>
                <w:webHidden/>
              </w:rPr>
              <w:fldChar w:fldCharType="separate"/>
            </w:r>
            <w:r w:rsidR="00D73233">
              <w:rPr>
                <w:noProof/>
                <w:webHidden/>
              </w:rPr>
              <w:t>13</w:t>
            </w:r>
            <w:r w:rsidR="00D73233">
              <w:rPr>
                <w:noProof/>
                <w:webHidden/>
              </w:rPr>
              <w:fldChar w:fldCharType="end"/>
            </w:r>
          </w:hyperlink>
        </w:p>
        <w:p w:rsidR="00D73233" w:rsidRDefault="008A4FBA">
          <w:pPr>
            <w:pStyle w:val="TOC3"/>
            <w:tabs>
              <w:tab w:val="right" w:leader="dot" w:pos="8296"/>
            </w:tabs>
            <w:rPr>
              <w:noProof/>
            </w:rPr>
          </w:pPr>
          <w:hyperlink w:anchor="_Toc61662408" w:history="1">
            <w:r w:rsidR="00D73233" w:rsidRPr="00195CCD">
              <w:rPr>
                <w:rStyle w:val="a3"/>
                <w:rFonts w:ascii="Times New Roman" w:hAnsi="Times New Roman" w:cs="Times New Roman"/>
                <w:noProof/>
              </w:rPr>
              <w:t>5.4.3 mixed fragmentation</w:t>
            </w:r>
            <w:r w:rsidR="00D73233">
              <w:rPr>
                <w:noProof/>
                <w:webHidden/>
              </w:rPr>
              <w:tab/>
            </w:r>
            <w:r w:rsidR="00D73233">
              <w:rPr>
                <w:noProof/>
                <w:webHidden/>
              </w:rPr>
              <w:fldChar w:fldCharType="begin"/>
            </w:r>
            <w:r w:rsidR="00D73233">
              <w:rPr>
                <w:noProof/>
                <w:webHidden/>
              </w:rPr>
              <w:instrText xml:space="preserve"> PAGEREF _Toc61662408 \h </w:instrText>
            </w:r>
            <w:r w:rsidR="00D73233">
              <w:rPr>
                <w:noProof/>
                <w:webHidden/>
              </w:rPr>
            </w:r>
            <w:r w:rsidR="00D73233">
              <w:rPr>
                <w:noProof/>
                <w:webHidden/>
              </w:rPr>
              <w:fldChar w:fldCharType="separate"/>
            </w:r>
            <w:r w:rsidR="00D73233">
              <w:rPr>
                <w:noProof/>
                <w:webHidden/>
              </w:rPr>
              <w:t>14</w:t>
            </w:r>
            <w:r w:rsidR="00D73233">
              <w:rPr>
                <w:noProof/>
                <w:webHidden/>
              </w:rPr>
              <w:fldChar w:fldCharType="end"/>
            </w:r>
          </w:hyperlink>
        </w:p>
        <w:p w:rsidR="00D73233" w:rsidRDefault="008A4FBA">
          <w:pPr>
            <w:pStyle w:val="TOC1"/>
            <w:rPr>
              <w:rFonts w:asciiTheme="minorHAnsi" w:eastAsiaTheme="minorEastAsia" w:hAnsiTheme="minorHAnsi"/>
              <w:noProof/>
              <w:sz w:val="21"/>
            </w:rPr>
          </w:pPr>
          <w:hyperlink w:anchor="_Toc61662409" w:history="1">
            <w:r w:rsidR="00D73233" w:rsidRPr="00195CCD">
              <w:rPr>
                <w:rStyle w:val="a3"/>
                <w:rFonts w:cs="Times New Roman"/>
                <w:noProof/>
                <w:shd w:val="clear" w:color="auto" w:fill="FFFFFF"/>
              </w:rPr>
              <w:t>References</w:t>
            </w:r>
            <w:r w:rsidR="00D73233">
              <w:rPr>
                <w:noProof/>
                <w:webHidden/>
              </w:rPr>
              <w:tab/>
            </w:r>
            <w:r w:rsidR="00D73233">
              <w:rPr>
                <w:noProof/>
                <w:webHidden/>
              </w:rPr>
              <w:fldChar w:fldCharType="begin"/>
            </w:r>
            <w:r w:rsidR="00D73233">
              <w:rPr>
                <w:noProof/>
                <w:webHidden/>
              </w:rPr>
              <w:instrText xml:space="preserve"> PAGEREF _Toc61662409 \h </w:instrText>
            </w:r>
            <w:r w:rsidR="00D73233">
              <w:rPr>
                <w:noProof/>
                <w:webHidden/>
              </w:rPr>
            </w:r>
            <w:r w:rsidR="00D73233">
              <w:rPr>
                <w:noProof/>
                <w:webHidden/>
              </w:rPr>
              <w:fldChar w:fldCharType="separate"/>
            </w:r>
            <w:r w:rsidR="00D73233">
              <w:rPr>
                <w:noProof/>
                <w:webHidden/>
              </w:rPr>
              <w:t>14</w:t>
            </w:r>
            <w:r w:rsidR="00D73233">
              <w:rPr>
                <w:noProof/>
                <w:webHidden/>
              </w:rPr>
              <w:fldChar w:fldCharType="end"/>
            </w:r>
          </w:hyperlink>
        </w:p>
        <w:p w:rsidR="0041184C" w:rsidRDefault="0041184C">
          <w:r>
            <w:rPr>
              <w:b/>
              <w:bCs/>
              <w:lang w:val="zh-CN"/>
            </w:rPr>
            <w:fldChar w:fldCharType="end"/>
          </w:r>
        </w:p>
      </w:sdtContent>
    </w:sdt>
    <w:p w:rsidR="001F64E3" w:rsidRDefault="001F64E3" w:rsidP="00DD6EF1">
      <w:pPr>
        <w:spacing w:line="480" w:lineRule="auto"/>
        <w:rPr>
          <w:rFonts w:ascii="Times New Roman" w:hAnsi="Times New Roman" w:cs="Times New Roman"/>
          <w:b/>
          <w:bCs/>
          <w:sz w:val="44"/>
          <w:szCs w:val="44"/>
        </w:rPr>
      </w:pPr>
    </w:p>
    <w:p w:rsidR="001E2AD8" w:rsidRDefault="001E2AD8" w:rsidP="008B2A8F">
      <w:pPr>
        <w:ind w:left="360" w:hanging="360"/>
        <w:jc w:val="center"/>
        <w:rPr>
          <w:rFonts w:ascii="Times New Roman" w:hAnsi="Times New Roman" w:cs="Times New Roman"/>
          <w:b/>
          <w:bCs/>
          <w:sz w:val="44"/>
          <w:szCs w:val="44"/>
        </w:rPr>
      </w:pPr>
    </w:p>
    <w:p w:rsidR="001E2AD8" w:rsidRDefault="001E2AD8" w:rsidP="008B2A8F">
      <w:pPr>
        <w:ind w:left="360" w:hanging="360"/>
        <w:jc w:val="center"/>
        <w:rPr>
          <w:rFonts w:ascii="Times New Roman" w:hAnsi="Times New Roman" w:cs="Times New Roman"/>
          <w:b/>
          <w:bCs/>
          <w:sz w:val="44"/>
          <w:szCs w:val="44"/>
        </w:rPr>
      </w:pPr>
    </w:p>
    <w:p w:rsidR="001E2AD8" w:rsidRDefault="001E2AD8" w:rsidP="008B2A8F">
      <w:pPr>
        <w:ind w:left="360" w:hanging="360"/>
        <w:jc w:val="center"/>
        <w:rPr>
          <w:rFonts w:ascii="Times New Roman" w:hAnsi="Times New Roman" w:cs="Times New Roman"/>
          <w:b/>
          <w:bCs/>
          <w:sz w:val="44"/>
          <w:szCs w:val="44"/>
        </w:rPr>
      </w:pPr>
    </w:p>
    <w:p w:rsidR="001E2AD8" w:rsidRDefault="001E2AD8" w:rsidP="008B2A8F">
      <w:pPr>
        <w:ind w:left="360" w:hanging="360"/>
        <w:jc w:val="center"/>
        <w:rPr>
          <w:rFonts w:ascii="Times New Roman" w:hAnsi="Times New Roman" w:cs="Times New Roman"/>
          <w:b/>
          <w:bCs/>
          <w:sz w:val="44"/>
          <w:szCs w:val="44"/>
        </w:rPr>
      </w:pPr>
    </w:p>
    <w:p w:rsidR="001E2AD8" w:rsidRDefault="001E2AD8" w:rsidP="008B2A8F">
      <w:pPr>
        <w:ind w:left="360" w:hanging="360"/>
        <w:jc w:val="center"/>
        <w:rPr>
          <w:rFonts w:ascii="Times New Roman" w:hAnsi="Times New Roman" w:cs="Times New Roman"/>
          <w:b/>
          <w:bCs/>
          <w:sz w:val="44"/>
          <w:szCs w:val="44"/>
        </w:rPr>
      </w:pPr>
    </w:p>
    <w:p w:rsidR="002631C5" w:rsidRDefault="002631C5" w:rsidP="0090188B">
      <w:pPr>
        <w:ind w:left="360" w:hanging="360"/>
        <w:jc w:val="center"/>
        <w:rPr>
          <w:rFonts w:ascii="Times New Roman" w:hAnsi="Times New Roman" w:cs="Times New Roman"/>
          <w:b/>
          <w:bCs/>
          <w:sz w:val="36"/>
          <w:szCs w:val="36"/>
        </w:rPr>
      </w:pPr>
    </w:p>
    <w:p w:rsidR="002631C5" w:rsidRDefault="002631C5" w:rsidP="0090188B">
      <w:pPr>
        <w:ind w:left="360" w:hanging="360"/>
        <w:jc w:val="center"/>
        <w:rPr>
          <w:rFonts w:ascii="Times New Roman" w:hAnsi="Times New Roman" w:cs="Times New Roman"/>
          <w:b/>
          <w:bCs/>
          <w:sz w:val="36"/>
          <w:szCs w:val="36"/>
        </w:rPr>
      </w:pPr>
    </w:p>
    <w:p w:rsidR="002631C5" w:rsidRDefault="002631C5" w:rsidP="0090188B">
      <w:pPr>
        <w:ind w:left="360" w:hanging="360"/>
        <w:jc w:val="center"/>
        <w:rPr>
          <w:rFonts w:ascii="Times New Roman" w:hAnsi="Times New Roman" w:cs="Times New Roman"/>
          <w:b/>
          <w:bCs/>
          <w:sz w:val="36"/>
          <w:szCs w:val="36"/>
        </w:rPr>
      </w:pPr>
    </w:p>
    <w:p w:rsidR="002631C5" w:rsidRDefault="002631C5"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682D40" w:rsidRDefault="00682D40" w:rsidP="0090188B">
      <w:pPr>
        <w:ind w:left="360" w:hanging="360"/>
        <w:jc w:val="center"/>
        <w:rPr>
          <w:rFonts w:ascii="Times New Roman" w:hAnsi="Times New Roman" w:cs="Times New Roman"/>
          <w:b/>
          <w:bCs/>
          <w:sz w:val="36"/>
          <w:szCs w:val="36"/>
        </w:rPr>
      </w:pPr>
    </w:p>
    <w:p w:rsidR="001D5FB7" w:rsidRPr="00D73233" w:rsidRDefault="0090188B" w:rsidP="00D73233">
      <w:pPr>
        <w:ind w:left="360" w:hanging="360"/>
        <w:jc w:val="center"/>
        <w:rPr>
          <w:rFonts w:ascii="Times New Roman" w:hAnsi="Times New Roman" w:cs="Times New Roman"/>
          <w:b/>
          <w:bCs/>
          <w:sz w:val="36"/>
          <w:szCs w:val="36"/>
        </w:rPr>
      </w:pPr>
      <w:r w:rsidRPr="00AA02E8">
        <w:rPr>
          <w:rFonts w:ascii="Times New Roman" w:hAnsi="Times New Roman" w:cs="Times New Roman"/>
          <w:b/>
          <w:bCs/>
          <w:sz w:val="36"/>
          <w:szCs w:val="36"/>
        </w:rPr>
        <w:lastRenderedPageBreak/>
        <w:t>Database Construction and Solution Research Based on Abertawe Arts Centre</w:t>
      </w:r>
      <w:r w:rsidRPr="00AA02E8">
        <w:rPr>
          <w:rFonts w:ascii="Times New Roman" w:hAnsi="Times New Roman" w:cs="Times New Roman" w:hint="eastAsia"/>
          <w:b/>
          <w:bCs/>
          <w:sz w:val="36"/>
          <w:szCs w:val="36"/>
        </w:rPr>
        <w:t xml:space="preserve"> </w:t>
      </w:r>
    </w:p>
    <w:p w:rsidR="008D1BBC" w:rsidRPr="000D13A1" w:rsidRDefault="0078447D" w:rsidP="001D5FB7">
      <w:pPr>
        <w:pStyle w:val="1"/>
        <w:spacing w:before="200" w:after="170" w:line="276" w:lineRule="auto"/>
        <w:rPr>
          <w:rFonts w:ascii="Times New Roman" w:hAnsi="Times New Roman" w:cs="Times New Roman"/>
          <w:sz w:val="36"/>
          <w:szCs w:val="36"/>
        </w:rPr>
      </w:pPr>
      <w:bookmarkStart w:id="0" w:name="_Toc61662380"/>
      <w:r w:rsidRPr="000D13A1">
        <w:rPr>
          <w:rFonts w:ascii="Times New Roman" w:hAnsi="Times New Roman" w:cs="Times New Roman"/>
          <w:sz w:val="36"/>
          <w:szCs w:val="36"/>
        </w:rPr>
        <w:t>Abstract</w:t>
      </w:r>
      <w:bookmarkEnd w:id="0"/>
      <w:r w:rsidR="008D1BBC" w:rsidRPr="000D13A1">
        <w:rPr>
          <w:rFonts w:ascii="Times New Roman" w:hAnsi="Times New Roman" w:cs="Times New Roman"/>
          <w:sz w:val="36"/>
          <w:szCs w:val="36"/>
        </w:rPr>
        <w:t xml:space="preserve"> </w:t>
      </w:r>
    </w:p>
    <w:p w:rsidR="006D79A4" w:rsidRPr="00484CF8" w:rsidRDefault="006D79A4" w:rsidP="008550CB">
      <w:pPr>
        <w:spacing w:line="360" w:lineRule="auto"/>
        <w:ind w:firstLineChars="200" w:firstLine="480"/>
        <w:rPr>
          <w:rFonts w:ascii="Times New Roman" w:hAnsi="Times New Roman" w:cs="Times New Roman"/>
          <w:bCs/>
          <w:sz w:val="24"/>
          <w:szCs w:val="24"/>
        </w:rPr>
      </w:pPr>
      <w:r w:rsidRPr="00484CF8">
        <w:rPr>
          <w:rFonts w:ascii="Times New Roman" w:hAnsi="Times New Roman" w:cs="Times New Roman"/>
          <w:bCs/>
          <w:sz w:val="24"/>
          <w:szCs w:val="24"/>
        </w:rPr>
        <w:t xml:space="preserve">In this report, we first briefly introduced the database created for Abertawe Arts Centre. A small amount of data was inserted into the database and constrained operations such as checks were performed. In order to improve database performance, secondary indexes and transactions have been added. Provide some clarity on the debate between using SQL databases and using NoSQL databases at the company's request. Finally, </w:t>
      </w:r>
      <w:r w:rsidR="00CD1B56" w:rsidRPr="00484CF8">
        <w:rPr>
          <w:rFonts w:ascii="Times New Roman" w:hAnsi="Times New Roman" w:cs="Times New Roman"/>
          <w:bCs/>
          <w:sz w:val="24"/>
          <w:szCs w:val="24"/>
        </w:rPr>
        <w:t xml:space="preserve">Using the Abertawe Arts Centre case study, </w:t>
      </w:r>
      <w:r w:rsidRPr="00484CF8">
        <w:rPr>
          <w:rFonts w:ascii="Times New Roman" w:hAnsi="Times New Roman" w:cs="Times New Roman"/>
          <w:bCs/>
          <w:sz w:val="24"/>
          <w:szCs w:val="24"/>
        </w:rPr>
        <w:t>a distributed database solution is proposed.</w:t>
      </w:r>
    </w:p>
    <w:p w:rsidR="00DD3472" w:rsidRPr="00484CF8" w:rsidRDefault="008D1BBC" w:rsidP="008B2A8F">
      <w:pPr>
        <w:spacing w:line="360" w:lineRule="auto"/>
        <w:rPr>
          <w:rFonts w:ascii="Times New Roman" w:hAnsi="Times New Roman" w:cs="Times New Roman"/>
          <w:bCs/>
          <w:sz w:val="24"/>
          <w:szCs w:val="24"/>
        </w:rPr>
      </w:pPr>
      <w:r w:rsidRPr="000B38B1">
        <w:rPr>
          <w:rFonts w:ascii="Times New Roman" w:hAnsi="Times New Roman" w:cs="Times New Roman"/>
          <w:b/>
          <w:bCs/>
          <w:sz w:val="28"/>
          <w:szCs w:val="28"/>
        </w:rPr>
        <w:t>Key words</w:t>
      </w:r>
      <w:r w:rsidRPr="000D13A1">
        <w:rPr>
          <w:rFonts w:ascii="Times New Roman" w:hAnsi="Times New Roman" w:cs="Times New Roman"/>
          <w:b/>
          <w:bCs/>
          <w:sz w:val="24"/>
          <w:szCs w:val="24"/>
        </w:rPr>
        <w:t>:</w:t>
      </w:r>
      <w:r w:rsidRPr="000D13A1">
        <w:rPr>
          <w:rFonts w:ascii="Times New Roman" w:hAnsi="Times New Roman" w:cs="Times New Roman"/>
          <w:bCs/>
          <w:szCs w:val="21"/>
        </w:rPr>
        <w:t xml:space="preserve"> </w:t>
      </w:r>
      <w:r w:rsidR="00CD1B56" w:rsidRPr="00484CF8">
        <w:rPr>
          <w:rFonts w:ascii="Times New Roman" w:hAnsi="Times New Roman" w:cs="Times New Roman"/>
          <w:bCs/>
          <w:sz w:val="24"/>
          <w:szCs w:val="24"/>
        </w:rPr>
        <w:t>Database</w:t>
      </w:r>
      <w:r w:rsidRPr="00484CF8">
        <w:rPr>
          <w:rFonts w:ascii="Times New Roman" w:hAnsi="Times New Roman" w:cs="Times New Roman"/>
          <w:bCs/>
          <w:sz w:val="24"/>
          <w:szCs w:val="24"/>
        </w:rPr>
        <w:t xml:space="preserve">, </w:t>
      </w:r>
      <w:r w:rsidR="00CD1B56" w:rsidRPr="00484CF8">
        <w:rPr>
          <w:rFonts w:ascii="Times New Roman" w:hAnsi="Times New Roman" w:cs="Times New Roman"/>
          <w:bCs/>
          <w:sz w:val="24"/>
          <w:szCs w:val="24"/>
        </w:rPr>
        <w:t>secondary indexes, transactions, SQL, NoSQL,</w:t>
      </w:r>
      <w:r w:rsidR="00CD4BA2" w:rsidRPr="00CD4BA2">
        <w:rPr>
          <w:rFonts w:ascii="Times New Roman" w:hAnsi="Times New Roman" w:cs="Times New Roman"/>
          <w:bCs/>
        </w:rPr>
        <w:t xml:space="preserve"> </w:t>
      </w:r>
      <w:r w:rsidR="00CD4BA2" w:rsidRPr="0061082A">
        <w:rPr>
          <w:rFonts w:ascii="Times New Roman" w:hAnsi="Times New Roman" w:cs="Times New Roman"/>
          <w:bCs/>
        </w:rPr>
        <w:t>Distributed Database</w:t>
      </w:r>
    </w:p>
    <w:p w:rsidR="009D0718" w:rsidRPr="009D0718" w:rsidRDefault="008B2A8F" w:rsidP="009D0718">
      <w:pPr>
        <w:pStyle w:val="1"/>
        <w:spacing w:before="200" w:after="170" w:line="276" w:lineRule="auto"/>
        <w:rPr>
          <w:rFonts w:ascii="Times New Roman" w:hAnsi="Times New Roman" w:cs="Times New Roman"/>
          <w:sz w:val="36"/>
          <w:szCs w:val="36"/>
        </w:rPr>
      </w:pPr>
      <w:bookmarkStart w:id="1" w:name="_Toc38189069"/>
      <w:bookmarkStart w:id="2" w:name="_Toc61662381"/>
      <w:r w:rsidRPr="008B2A8F">
        <w:rPr>
          <w:rFonts w:ascii="Times New Roman" w:hAnsi="Times New Roman" w:cs="Times New Roman"/>
          <w:sz w:val="36"/>
          <w:szCs w:val="36"/>
        </w:rPr>
        <w:t xml:space="preserve">1 </w:t>
      </w:r>
      <w:r w:rsidR="002959EA" w:rsidRPr="008B2A8F">
        <w:rPr>
          <w:rFonts w:ascii="Times New Roman" w:hAnsi="Times New Roman" w:cs="Times New Roman"/>
          <w:sz w:val="36"/>
          <w:szCs w:val="36"/>
        </w:rPr>
        <w:t>Introduction</w:t>
      </w:r>
      <w:bookmarkEnd w:id="1"/>
      <w:bookmarkEnd w:id="2"/>
    </w:p>
    <w:p w:rsidR="00387F29" w:rsidRPr="009D0718" w:rsidRDefault="000156B7" w:rsidP="00822680">
      <w:pPr>
        <w:spacing w:line="360" w:lineRule="auto"/>
        <w:ind w:firstLineChars="200" w:firstLine="480"/>
        <w:rPr>
          <w:rFonts w:ascii="Times New Roman" w:hAnsi="Times New Roman" w:cs="Times New Roman"/>
          <w:bCs/>
          <w:sz w:val="24"/>
          <w:szCs w:val="24"/>
        </w:rPr>
      </w:pPr>
      <w:bookmarkStart w:id="3" w:name="_GoBack"/>
      <w:bookmarkEnd w:id="3"/>
      <w:r w:rsidRPr="000156B7">
        <w:rPr>
          <w:rFonts w:ascii="Times New Roman" w:hAnsi="Times New Roman" w:cs="Times New Roman"/>
          <w:bCs/>
          <w:sz w:val="24"/>
          <w:szCs w:val="24"/>
        </w:rPr>
        <w:t>With the maturity of traditional database technology, the rapid development of computer network technology and the expansion of its application range, the application of databases has been generally established on computer networks. In this regard, centralized database systems show their shortcomings. The application runs on the computer. Once the computer fails, the entire system will be affected and the reliability is not high; centralized processing will lead to inflexible system size and configuration, and very poor system scalability. In this case, the concept of "centralized computing" for centralized databases is developing toward the concept of "distributed computing".</w:t>
      </w:r>
      <w:r w:rsidR="00E00DAA">
        <w:rPr>
          <w:rFonts w:ascii="Times New Roman" w:hAnsi="Times New Roman" w:cs="Times New Roman"/>
          <w:bCs/>
          <w:sz w:val="24"/>
          <w:szCs w:val="24"/>
        </w:rPr>
        <w:t xml:space="preserve"> [1]</w:t>
      </w:r>
      <w:r w:rsidR="009D0718" w:rsidRPr="009D0718">
        <w:rPr>
          <w:rFonts w:ascii="Times New Roman" w:hAnsi="Times New Roman" w:cs="Times New Roman"/>
          <w:bCs/>
          <w:sz w:val="24"/>
          <w:szCs w:val="24"/>
        </w:rPr>
        <w:t xml:space="preserve"> So this article will propose a distributed database solution after introducing the database.</w:t>
      </w:r>
    </w:p>
    <w:p w:rsidR="008550CB" w:rsidRPr="006D4F0C" w:rsidRDefault="002B0164" w:rsidP="008B2A8F">
      <w:pPr>
        <w:pStyle w:val="1"/>
        <w:spacing w:before="200" w:after="170" w:line="276" w:lineRule="auto"/>
        <w:rPr>
          <w:rFonts w:ascii="Times New Roman" w:hAnsi="Times New Roman" w:cs="Times New Roman"/>
          <w:sz w:val="36"/>
          <w:szCs w:val="36"/>
        </w:rPr>
      </w:pPr>
      <w:bookmarkStart w:id="4" w:name="_Toc61662382"/>
      <w:r w:rsidRPr="006D4F0C">
        <w:rPr>
          <w:rFonts w:ascii="Times New Roman" w:hAnsi="Times New Roman" w:cs="Times New Roman"/>
          <w:sz w:val="36"/>
          <w:szCs w:val="36"/>
        </w:rPr>
        <w:lastRenderedPageBreak/>
        <w:t>2</w:t>
      </w:r>
      <w:r w:rsidR="006D0D58" w:rsidRPr="006D4F0C">
        <w:rPr>
          <w:rFonts w:ascii="Times New Roman" w:hAnsi="Times New Roman" w:cs="Times New Roman"/>
          <w:sz w:val="36"/>
          <w:szCs w:val="36"/>
        </w:rPr>
        <w:t xml:space="preserve"> </w:t>
      </w:r>
      <w:r w:rsidR="00484CF8" w:rsidRPr="006D4F0C">
        <w:rPr>
          <w:rFonts w:ascii="Times New Roman" w:hAnsi="Times New Roman" w:cs="Times New Roman"/>
          <w:sz w:val="36"/>
          <w:szCs w:val="36"/>
        </w:rPr>
        <w:t>Database Creation</w:t>
      </w:r>
      <w:bookmarkEnd w:id="4"/>
    </w:p>
    <w:p w:rsidR="00387F29" w:rsidRPr="00387F29" w:rsidRDefault="00484CF8" w:rsidP="00387F29">
      <w:pPr>
        <w:pStyle w:val="2"/>
        <w:rPr>
          <w:rFonts w:ascii="Times New Roman" w:hAnsi="Times New Roman" w:cs="Times New Roman"/>
        </w:rPr>
      </w:pPr>
      <w:bookmarkStart w:id="5" w:name="_Toc61662383"/>
      <w:r w:rsidRPr="006D4F0C">
        <w:rPr>
          <w:rFonts w:ascii="Times New Roman" w:hAnsi="Times New Roman" w:cs="Times New Roman"/>
        </w:rPr>
        <w:t>2.1 Create Table</w:t>
      </w:r>
      <w:bookmarkEnd w:id="5"/>
    </w:p>
    <w:p w:rsidR="00484CF8" w:rsidRDefault="00387F29" w:rsidP="00464011">
      <w:pPr>
        <w:spacing w:line="276" w:lineRule="auto"/>
        <w:jc w:val="center"/>
        <w:rPr>
          <w:rFonts w:ascii="Times New Roman" w:hAnsi="Times New Roman" w:cs="Times New Roman"/>
          <w:bCs/>
          <w:szCs w:val="21"/>
        </w:rPr>
      </w:pPr>
      <w:r w:rsidRPr="00387F29">
        <w:rPr>
          <w:rFonts w:ascii="Times New Roman" w:hAnsi="Times New Roman" w:cs="Times New Roman"/>
          <w:bCs/>
          <w:sz w:val="24"/>
          <w:szCs w:val="24"/>
        </w:rPr>
        <w:t xml:space="preserve">Through the analysis of the case, I created eight tables, namely: </w:t>
      </w:r>
      <w:proofErr w:type="spellStart"/>
      <w:r w:rsidRPr="00387F29">
        <w:rPr>
          <w:rFonts w:ascii="Times New Roman" w:hAnsi="Times New Roman" w:cs="Times New Roman"/>
          <w:bCs/>
          <w:sz w:val="24"/>
          <w:szCs w:val="24"/>
        </w:rPr>
        <w:t>ProductionCompany</w:t>
      </w:r>
      <w:proofErr w:type="spellEnd"/>
      <w:r w:rsidRPr="00387F29">
        <w:rPr>
          <w:rFonts w:ascii="Times New Roman" w:hAnsi="Times New Roman" w:cs="Times New Roman"/>
          <w:bCs/>
          <w:sz w:val="24"/>
          <w:szCs w:val="24"/>
        </w:rPr>
        <w:t xml:space="preserve">, </w:t>
      </w:r>
      <w:proofErr w:type="spellStart"/>
      <w:r w:rsidRPr="00387F29">
        <w:rPr>
          <w:rFonts w:ascii="Times New Roman" w:hAnsi="Times New Roman" w:cs="Times New Roman"/>
          <w:bCs/>
          <w:sz w:val="24"/>
          <w:szCs w:val="24"/>
        </w:rPr>
        <w:t>EntertainmentProduction</w:t>
      </w:r>
      <w:proofErr w:type="spellEnd"/>
      <w:r w:rsidRPr="00387F29">
        <w:rPr>
          <w:rFonts w:ascii="Times New Roman" w:hAnsi="Times New Roman" w:cs="Times New Roman"/>
          <w:bCs/>
          <w:sz w:val="24"/>
          <w:szCs w:val="24"/>
        </w:rPr>
        <w:t xml:space="preserve">, </w:t>
      </w:r>
      <w:proofErr w:type="spellStart"/>
      <w:r w:rsidRPr="00387F29">
        <w:rPr>
          <w:rFonts w:ascii="Times New Roman" w:hAnsi="Times New Roman" w:cs="Times New Roman"/>
          <w:bCs/>
          <w:sz w:val="24"/>
          <w:szCs w:val="24"/>
        </w:rPr>
        <w:t>PerformanceSchduling</w:t>
      </w:r>
      <w:proofErr w:type="spellEnd"/>
      <w:r w:rsidRPr="00387F29">
        <w:rPr>
          <w:rFonts w:ascii="Times New Roman" w:hAnsi="Times New Roman" w:cs="Times New Roman"/>
          <w:bCs/>
          <w:sz w:val="24"/>
          <w:szCs w:val="24"/>
        </w:rPr>
        <w:t>, Venue, Seat, Customer, Ticket, Booking, and used VISIO to draw a schematic diagram, as shown in Figure 2.1.</w:t>
      </w:r>
      <w:r w:rsidR="00464011">
        <w:rPr>
          <w:noProof/>
        </w:rPr>
        <w:drawing>
          <wp:inline distT="0" distB="0" distL="0" distR="0" wp14:anchorId="316B0268" wp14:editId="29FA4BDB">
            <wp:extent cx="4610100" cy="485875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3347" cy="4872715"/>
                    </a:xfrm>
                    <a:prstGeom prst="rect">
                      <a:avLst/>
                    </a:prstGeom>
                  </pic:spPr>
                </pic:pic>
              </a:graphicData>
            </a:graphic>
          </wp:inline>
        </w:drawing>
      </w:r>
    </w:p>
    <w:p w:rsidR="00387F29" w:rsidRDefault="00387F29" w:rsidP="00204707">
      <w:pPr>
        <w:spacing w:line="276" w:lineRule="auto"/>
        <w:rPr>
          <w:rFonts w:ascii="Times New Roman" w:hAnsi="Times New Roman" w:cs="Times New Roman"/>
          <w:bCs/>
          <w:szCs w:val="21"/>
        </w:rPr>
      </w:pPr>
      <w:r w:rsidRPr="00387F29">
        <w:rPr>
          <w:rFonts w:ascii="Times New Roman" w:hAnsi="Times New Roman" w:cs="Times New Roman"/>
          <w:bCs/>
          <w:szCs w:val="21"/>
        </w:rPr>
        <w:t>Create a table through SQL code statements in SQL SEVER, and add constraints such as primary keys and foreign keys. The code example is shown in the figure below.</w:t>
      </w:r>
    </w:p>
    <w:p w:rsidR="00387F29" w:rsidRDefault="00061D9A" w:rsidP="00204707">
      <w:pPr>
        <w:spacing w:line="276" w:lineRule="auto"/>
        <w:rPr>
          <w:rFonts w:ascii="Times New Roman" w:hAnsi="Times New Roman" w:cs="Times New Roman"/>
          <w:bCs/>
          <w:szCs w:val="21"/>
        </w:rPr>
      </w:pPr>
      <w:r>
        <w:rPr>
          <w:noProof/>
        </w:rPr>
        <w:lastRenderedPageBreak/>
        <w:drawing>
          <wp:inline distT="0" distB="0" distL="0" distR="0" wp14:anchorId="48FF0C8B" wp14:editId="1A260E11">
            <wp:extent cx="5274310" cy="2205355"/>
            <wp:effectExtent l="0" t="0" r="254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205355"/>
                    </a:xfrm>
                    <a:prstGeom prst="rect">
                      <a:avLst/>
                    </a:prstGeom>
                  </pic:spPr>
                </pic:pic>
              </a:graphicData>
            </a:graphic>
          </wp:inline>
        </w:drawing>
      </w:r>
      <w:r w:rsidR="00387F29" w:rsidRPr="00387F29">
        <w:t xml:space="preserve"> </w:t>
      </w:r>
      <w:r w:rsidR="00387F29" w:rsidRPr="00387F29">
        <w:rPr>
          <w:rFonts w:ascii="Times New Roman" w:hAnsi="Times New Roman" w:cs="Times New Roman"/>
          <w:bCs/>
          <w:szCs w:val="21"/>
        </w:rPr>
        <w:t>Then use the insert statement to insert part of the data into each table, part of the insert code is shown in the figure below.</w:t>
      </w:r>
    </w:p>
    <w:p w:rsidR="00484CF8" w:rsidRDefault="00204707" w:rsidP="00204707">
      <w:pPr>
        <w:spacing w:line="276" w:lineRule="auto"/>
        <w:rPr>
          <w:rFonts w:ascii="Times New Roman" w:hAnsi="Times New Roman" w:cs="Times New Roman"/>
          <w:bCs/>
          <w:szCs w:val="21"/>
        </w:rPr>
      </w:pPr>
      <w:r>
        <w:rPr>
          <w:noProof/>
        </w:rPr>
        <w:drawing>
          <wp:inline distT="0" distB="0" distL="0" distR="0" wp14:anchorId="72DF9E56" wp14:editId="4A23C50C">
            <wp:extent cx="5274310" cy="190944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909445"/>
                    </a:xfrm>
                    <a:prstGeom prst="rect">
                      <a:avLst/>
                    </a:prstGeom>
                  </pic:spPr>
                </pic:pic>
              </a:graphicData>
            </a:graphic>
          </wp:inline>
        </w:drawing>
      </w:r>
    </w:p>
    <w:p w:rsidR="00387F29" w:rsidRPr="00B4485F" w:rsidRDefault="00387F29" w:rsidP="006D4F0C">
      <w:pPr>
        <w:spacing w:line="276" w:lineRule="auto"/>
        <w:rPr>
          <w:rFonts w:ascii="Times New Roman" w:hAnsi="Times New Roman" w:cs="Times New Roman"/>
          <w:bCs/>
          <w:sz w:val="24"/>
          <w:szCs w:val="24"/>
        </w:rPr>
      </w:pPr>
      <w:r w:rsidRPr="00B4485F">
        <w:rPr>
          <w:rFonts w:ascii="Times New Roman" w:hAnsi="Times New Roman" w:cs="Times New Roman"/>
          <w:bCs/>
          <w:sz w:val="24"/>
          <w:szCs w:val="24"/>
        </w:rPr>
        <w:t>The table after creating and inserting data is shown below.</w:t>
      </w:r>
    </w:p>
    <w:p w:rsidR="006D4F0C" w:rsidRPr="006D4F0C" w:rsidRDefault="006D4F0C" w:rsidP="006D4F0C">
      <w:pPr>
        <w:spacing w:line="276" w:lineRule="auto"/>
        <w:rPr>
          <w:rFonts w:ascii="Times New Roman" w:hAnsi="Times New Roman" w:cs="Times New Roman"/>
          <w:bCs/>
          <w:szCs w:val="21"/>
        </w:rPr>
      </w:pPr>
      <w:r>
        <w:rPr>
          <w:noProof/>
        </w:rPr>
        <w:drawing>
          <wp:inline distT="0" distB="0" distL="0" distR="0" wp14:anchorId="3B46E236" wp14:editId="2F50118D">
            <wp:extent cx="5274310" cy="871855"/>
            <wp:effectExtent l="0" t="0" r="254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871855"/>
                    </a:xfrm>
                    <a:prstGeom prst="rect">
                      <a:avLst/>
                    </a:prstGeom>
                  </pic:spPr>
                </pic:pic>
              </a:graphicData>
            </a:graphic>
          </wp:inline>
        </w:drawing>
      </w:r>
      <w:r w:rsidR="00387F29" w:rsidRPr="00387F29">
        <w:t xml:space="preserve"> </w:t>
      </w:r>
      <w:r w:rsidR="00387F29" w:rsidRPr="00387F29">
        <w:rPr>
          <w:rFonts w:ascii="Arial" w:hAnsi="Arial" w:cs="Arial"/>
          <w:sz w:val="24"/>
          <w:szCs w:val="24"/>
        </w:rPr>
        <w:t>SQL code used to create the check constraint(s), as shown below.</w:t>
      </w:r>
    </w:p>
    <w:p w:rsidR="00484CF8" w:rsidRDefault="006D4F0C" w:rsidP="00204707">
      <w:pPr>
        <w:spacing w:line="276" w:lineRule="auto"/>
        <w:rPr>
          <w:rFonts w:ascii="Times New Roman" w:hAnsi="Times New Roman" w:cs="Times New Roman"/>
          <w:bCs/>
          <w:szCs w:val="21"/>
        </w:rPr>
      </w:pPr>
      <w:r>
        <w:rPr>
          <w:noProof/>
        </w:rPr>
        <w:drawing>
          <wp:inline distT="0" distB="0" distL="0" distR="0" wp14:anchorId="2CC3565C" wp14:editId="31178A05">
            <wp:extent cx="5274310" cy="150495"/>
            <wp:effectExtent l="0" t="0" r="254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150495"/>
                    </a:xfrm>
                    <a:prstGeom prst="rect">
                      <a:avLst/>
                    </a:prstGeom>
                  </pic:spPr>
                </pic:pic>
              </a:graphicData>
            </a:graphic>
          </wp:inline>
        </w:drawing>
      </w:r>
    </w:p>
    <w:p w:rsidR="006D4F0C" w:rsidRDefault="006D4F0C" w:rsidP="00204707">
      <w:pPr>
        <w:spacing w:line="276" w:lineRule="auto"/>
        <w:rPr>
          <w:rFonts w:ascii="Times New Roman" w:hAnsi="Times New Roman" w:cs="Times New Roman"/>
          <w:bCs/>
          <w:szCs w:val="21"/>
        </w:rPr>
      </w:pPr>
      <w:r>
        <w:rPr>
          <w:noProof/>
        </w:rPr>
        <w:drawing>
          <wp:inline distT="0" distB="0" distL="0" distR="0" wp14:anchorId="7F4A3132" wp14:editId="3CBDEDEC">
            <wp:extent cx="5274310" cy="356870"/>
            <wp:effectExtent l="0" t="0" r="254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356870"/>
                    </a:xfrm>
                    <a:prstGeom prst="rect">
                      <a:avLst/>
                    </a:prstGeom>
                  </pic:spPr>
                </pic:pic>
              </a:graphicData>
            </a:graphic>
          </wp:inline>
        </w:drawing>
      </w:r>
    </w:p>
    <w:p w:rsidR="006D4F0C" w:rsidRPr="006D4F0C" w:rsidRDefault="006D4F0C" w:rsidP="006D4F0C">
      <w:pPr>
        <w:pStyle w:val="1"/>
        <w:rPr>
          <w:sz w:val="36"/>
          <w:szCs w:val="36"/>
        </w:rPr>
      </w:pPr>
      <w:bookmarkStart w:id="6" w:name="_Toc61662384"/>
      <w:r w:rsidRPr="006D4F0C">
        <w:rPr>
          <w:rFonts w:ascii="Times New Roman" w:hAnsi="Times New Roman" w:cs="Times New Roman" w:hint="eastAsia"/>
          <w:sz w:val="36"/>
          <w:szCs w:val="36"/>
        </w:rPr>
        <w:t>3</w:t>
      </w:r>
      <w:r w:rsidRPr="006D4F0C">
        <w:rPr>
          <w:rFonts w:ascii="Times New Roman" w:hAnsi="Times New Roman" w:cs="Times New Roman"/>
          <w:sz w:val="36"/>
          <w:szCs w:val="36"/>
        </w:rPr>
        <w:t xml:space="preserve"> </w:t>
      </w:r>
      <w:r w:rsidRPr="006D4F0C">
        <w:rPr>
          <w:sz w:val="36"/>
          <w:szCs w:val="36"/>
        </w:rPr>
        <w:t>Performance Tuning Enhancement</w:t>
      </w:r>
      <w:bookmarkEnd w:id="6"/>
    </w:p>
    <w:p w:rsidR="00484CF8" w:rsidRDefault="006D4F0C" w:rsidP="006D4F0C">
      <w:pPr>
        <w:pStyle w:val="2"/>
        <w:rPr>
          <w:rFonts w:ascii="Times New Roman" w:hAnsi="Times New Roman" w:cs="Times New Roman"/>
          <w:shd w:val="clear" w:color="auto" w:fill="FFFFFF"/>
        </w:rPr>
      </w:pPr>
      <w:bookmarkStart w:id="7" w:name="_Toc61662385"/>
      <w:r w:rsidRPr="006D4F0C">
        <w:rPr>
          <w:rFonts w:ascii="Times New Roman" w:hAnsi="Times New Roman" w:cs="Times New Roman"/>
        </w:rPr>
        <w:t xml:space="preserve">3.1 </w:t>
      </w:r>
      <w:r w:rsidRPr="006D4F0C">
        <w:rPr>
          <w:rFonts w:ascii="Times New Roman" w:hAnsi="Times New Roman" w:cs="Times New Roman"/>
          <w:shd w:val="clear" w:color="auto" w:fill="FFFFFF"/>
        </w:rPr>
        <w:t xml:space="preserve">Create </w:t>
      </w:r>
      <w:r>
        <w:rPr>
          <w:rFonts w:ascii="Times New Roman" w:hAnsi="Times New Roman" w:cs="Times New Roman"/>
          <w:shd w:val="clear" w:color="auto" w:fill="FFFFFF"/>
        </w:rPr>
        <w:t>S</w:t>
      </w:r>
      <w:r w:rsidRPr="006D4F0C">
        <w:rPr>
          <w:rFonts w:ascii="Times New Roman" w:hAnsi="Times New Roman" w:cs="Times New Roman"/>
          <w:shd w:val="clear" w:color="auto" w:fill="FFFFFF"/>
        </w:rPr>
        <w:t xml:space="preserve">econdary </w:t>
      </w:r>
      <w:r>
        <w:rPr>
          <w:rFonts w:ascii="Times New Roman" w:hAnsi="Times New Roman" w:cs="Times New Roman"/>
          <w:shd w:val="clear" w:color="auto" w:fill="FFFFFF"/>
        </w:rPr>
        <w:t>I</w:t>
      </w:r>
      <w:r w:rsidRPr="006D4F0C">
        <w:rPr>
          <w:rFonts w:ascii="Times New Roman" w:hAnsi="Times New Roman" w:cs="Times New Roman"/>
          <w:shd w:val="clear" w:color="auto" w:fill="FFFFFF"/>
        </w:rPr>
        <w:t>ndex</w:t>
      </w:r>
      <w:bookmarkEnd w:id="7"/>
    </w:p>
    <w:p w:rsidR="00D11C8F" w:rsidRPr="00B4485F" w:rsidRDefault="00D11C8F" w:rsidP="00DC4473">
      <w:pPr>
        <w:spacing w:line="360" w:lineRule="auto"/>
        <w:ind w:firstLineChars="200" w:firstLine="480"/>
        <w:rPr>
          <w:rFonts w:ascii="Times New Roman" w:hAnsi="Times New Roman" w:cs="Times New Roman"/>
          <w:bCs/>
          <w:sz w:val="24"/>
          <w:szCs w:val="24"/>
        </w:rPr>
      </w:pPr>
      <w:r w:rsidRPr="00B4485F">
        <w:rPr>
          <w:rFonts w:ascii="Times New Roman" w:hAnsi="Times New Roman" w:cs="Times New Roman"/>
          <w:bCs/>
          <w:sz w:val="24"/>
          <w:szCs w:val="24"/>
        </w:rPr>
        <w:t xml:space="preserve">Think of data query requirements that are going to be important and/or frequently </w:t>
      </w:r>
      <w:r w:rsidRPr="00B4485F">
        <w:rPr>
          <w:rFonts w:ascii="Times New Roman" w:hAnsi="Times New Roman" w:cs="Times New Roman"/>
          <w:bCs/>
          <w:sz w:val="24"/>
          <w:szCs w:val="24"/>
        </w:rPr>
        <w:lastRenderedPageBreak/>
        <w:t>executed in the database</w:t>
      </w:r>
      <w:r w:rsidRPr="00B4485F">
        <w:rPr>
          <w:rFonts w:ascii="Times New Roman" w:hAnsi="Times New Roman" w:cs="Times New Roman" w:hint="eastAsia"/>
          <w:bCs/>
          <w:sz w:val="24"/>
          <w:szCs w:val="24"/>
        </w:rPr>
        <w:t>。</w:t>
      </w:r>
      <w:r w:rsidR="00B4485F" w:rsidRPr="00B4485F">
        <w:rPr>
          <w:rFonts w:ascii="Times New Roman" w:hAnsi="Times New Roman" w:cs="Times New Roman"/>
          <w:bCs/>
          <w:sz w:val="24"/>
          <w:szCs w:val="24"/>
        </w:rPr>
        <w:t xml:space="preserve">Therefore, in addition to the primary key index, multiple secondary indexes should be added to improve data query performance. In this task, I added three important secondary indexes. First, I added an index about </w:t>
      </w:r>
      <w:proofErr w:type="spellStart"/>
      <w:r w:rsidR="00B4485F" w:rsidRPr="00B4485F">
        <w:rPr>
          <w:rFonts w:ascii="Times New Roman" w:hAnsi="Times New Roman" w:cs="Times New Roman"/>
          <w:bCs/>
          <w:sz w:val="24"/>
          <w:szCs w:val="24"/>
        </w:rPr>
        <w:t>CompanyId</w:t>
      </w:r>
      <w:proofErr w:type="spellEnd"/>
      <w:r w:rsidR="00B4485F" w:rsidRPr="00B4485F">
        <w:rPr>
          <w:rFonts w:ascii="Times New Roman" w:hAnsi="Times New Roman" w:cs="Times New Roman"/>
          <w:bCs/>
          <w:sz w:val="24"/>
          <w:szCs w:val="24"/>
        </w:rPr>
        <w:t xml:space="preserve"> in the Booking table. The code is as shown below.</w:t>
      </w:r>
    </w:p>
    <w:p w:rsidR="00D11C8F" w:rsidRPr="00B4485F" w:rsidRDefault="001714B4" w:rsidP="00B4485F">
      <w:pPr>
        <w:spacing w:line="276" w:lineRule="auto"/>
        <w:jc w:val="center"/>
        <w:rPr>
          <w:rFonts w:ascii="Times New Roman" w:hAnsi="Times New Roman" w:cs="Times New Roman"/>
          <w:bCs/>
          <w:sz w:val="24"/>
          <w:szCs w:val="24"/>
        </w:rPr>
      </w:pPr>
      <w:r w:rsidRPr="00B4485F">
        <w:rPr>
          <w:rFonts w:ascii="Times New Roman" w:hAnsi="Times New Roman" w:cs="Times New Roman"/>
          <w:bCs/>
          <w:noProof/>
          <w:sz w:val="24"/>
          <w:szCs w:val="24"/>
        </w:rPr>
        <w:drawing>
          <wp:inline distT="0" distB="0" distL="0" distR="0" wp14:anchorId="0F38B3B8" wp14:editId="5B02CC34">
            <wp:extent cx="3863340" cy="1325880"/>
            <wp:effectExtent l="0" t="0" r="3810" b="762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3676" cy="1325995"/>
                    </a:xfrm>
                    <a:prstGeom prst="rect">
                      <a:avLst/>
                    </a:prstGeom>
                  </pic:spPr>
                </pic:pic>
              </a:graphicData>
            </a:graphic>
          </wp:inline>
        </w:drawing>
      </w:r>
    </w:p>
    <w:p w:rsidR="00B4485F" w:rsidRDefault="00B4485F" w:rsidP="00DC4473">
      <w:pPr>
        <w:spacing w:line="360" w:lineRule="auto"/>
        <w:ind w:firstLineChars="200" w:firstLine="480"/>
        <w:rPr>
          <w:rFonts w:ascii="Times New Roman" w:hAnsi="Times New Roman" w:cs="Times New Roman"/>
          <w:bCs/>
          <w:sz w:val="24"/>
          <w:szCs w:val="24"/>
        </w:rPr>
      </w:pPr>
      <w:r w:rsidRPr="00B4485F">
        <w:rPr>
          <w:rFonts w:ascii="Times New Roman" w:hAnsi="Times New Roman" w:cs="Times New Roman"/>
          <w:bCs/>
          <w:sz w:val="24"/>
          <w:szCs w:val="24"/>
        </w:rPr>
        <w:t xml:space="preserve">The </w:t>
      </w:r>
      <w:proofErr w:type="spellStart"/>
      <w:r w:rsidRPr="00B4485F">
        <w:rPr>
          <w:rFonts w:ascii="Times New Roman" w:hAnsi="Times New Roman" w:cs="Times New Roman"/>
          <w:bCs/>
          <w:sz w:val="24"/>
          <w:szCs w:val="24"/>
        </w:rPr>
        <w:t>CompanyId</w:t>
      </w:r>
      <w:proofErr w:type="spellEnd"/>
      <w:r w:rsidRPr="00B4485F">
        <w:rPr>
          <w:rFonts w:ascii="Times New Roman" w:hAnsi="Times New Roman" w:cs="Times New Roman"/>
          <w:bCs/>
          <w:sz w:val="24"/>
          <w:szCs w:val="24"/>
        </w:rPr>
        <w:t xml:space="preserve"> column is indexed in the Booking table to quickly query which companies have booked venues in the Abertawe Arts Centre. In addition, I also added an index about </w:t>
      </w:r>
      <w:proofErr w:type="spellStart"/>
      <w:r w:rsidRPr="00B4485F">
        <w:rPr>
          <w:rFonts w:ascii="Times New Roman" w:hAnsi="Times New Roman" w:cs="Times New Roman"/>
          <w:bCs/>
          <w:sz w:val="24"/>
          <w:szCs w:val="24"/>
        </w:rPr>
        <w:t>BookingDate</w:t>
      </w:r>
      <w:proofErr w:type="spellEnd"/>
      <w:r w:rsidRPr="00B4485F">
        <w:rPr>
          <w:rFonts w:ascii="Times New Roman" w:hAnsi="Times New Roman" w:cs="Times New Roman"/>
          <w:bCs/>
          <w:sz w:val="24"/>
          <w:szCs w:val="24"/>
        </w:rPr>
        <w:t xml:space="preserve"> in the Booking table, the code is as shown below.</w:t>
      </w:r>
    </w:p>
    <w:p w:rsidR="001714B4" w:rsidRDefault="001714B4" w:rsidP="00B4485F">
      <w:pPr>
        <w:jc w:val="center"/>
      </w:pPr>
      <w:r>
        <w:rPr>
          <w:noProof/>
        </w:rPr>
        <w:drawing>
          <wp:inline distT="0" distB="0" distL="0" distR="0" wp14:anchorId="7265F608" wp14:editId="2DCDED0A">
            <wp:extent cx="4038950" cy="1280271"/>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38950" cy="1280271"/>
                    </a:xfrm>
                    <a:prstGeom prst="rect">
                      <a:avLst/>
                    </a:prstGeom>
                  </pic:spPr>
                </pic:pic>
              </a:graphicData>
            </a:graphic>
          </wp:inline>
        </w:drawing>
      </w:r>
    </w:p>
    <w:p w:rsidR="00B4485F" w:rsidRPr="00B4485F" w:rsidRDefault="00B4485F" w:rsidP="00DC4473">
      <w:pPr>
        <w:spacing w:line="360" w:lineRule="auto"/>
        <w:ind w:firstLineChars="200" w:firstLine="480"/>
        <w:rPr>
          <w:rFonts w:ascii="Times New Roman" w:hAnsi="Times New Roman" w:cs="Times New Roman"/>
          <w:bCs/>
          <w:sz w:val="24"/>
          <w:szCs w:val="24"/>
        </w:rPr>
      </w:pPr>
      <w:r w:rsidRPr="00B4485F">
        <w:rPr>
          <w:rFonts w:ascii="Times New Roman" w:hAnsi="Times New Roman" w:cs="Times New Roman"/>
          <w:bCs/>
          <w:sz w:val="24"/>
          <w:szCs w:val="24"/>
        </w:rPr>
        <w:t xml:space="preserve">The </w:t>
      </w:r>
      <w:proofErr w:type="spellStart"/>
      <w:r w:rsidRPr="00B4485F">
        <w:rPr>
          <w:rFonts w:ascii="Times New Roman" w:hAnsi="Times New Roman" w:cs="Times New Roman"/>
          <w:bCs/>
          <w:sz w:val="24"/>
          <w:szCs w:val="24"/>
        </w:rPr>
        <w:t>BookingDate</w:t>
      </w:r>
      <w:proofErr w:type="spellEnd"/>
      <w:r w:rsidRPr="00B4485F">
        <w:rPr>
          <w:rFonts w:ascii="Times New Roman" w:hAnsi="Times New Roman" w:cs="Times New Roman"/>
          <w:bCs/>
          <w:sz w:val="24"/>
          <w:szCs w:val="24"/>
        </w:rPr>
        <w:t xml:space="preserve"> column is indexed in the Booking table to quickly query how many companies have booked venues in the Abertawe Arts Centre on a specific date. Finally, I added an index about </w:t>
      </w:r>
      <w:proofErr w:type="spellStart"/>
      <w:r w:rsidRPr="00B4485F">
        <w:rPr>
          <w:rFonts w:ascii="Times New Roman" w:hAnsi="Times New Roman" w:cs="Times New Roman"/>
          <w:bCs/>
          <w:sz w:val="24"/>
          <w:szCs w:val="24"/>
        </w:rPr>
        <w:t>ProductionId</w:t>
      </w:r>
      <w:proofErr w:type="spellEnd"/>
      <w:r w:rsidRPr="00B4485F">
        <w:rPr>
          <w:rFonts w:ascii="Times New Roman" w:hAnsi="Times New Roman" w:cs="Times New Roman"/>
          <w:bCs/>
          <w:sz w:val="24"/>
          <w:szCs w:val="24"/>
        </w:rPr>
        <w:t xml:space="preserve"> in the </w:t>
      </w:r>
      <w:proofErr w:type="spellStart"/>
      <w:r w:rsidRPr="00B4485F">
        <w:rPr>
          <w:rFonts w:ascii="Times New Roman" w:hAnsi="Times New Roman" w:cs="Times New Roman"/>
          <w:bCs/>
          <w:sz w:val="24"/>
          <w:szCs w:val="24"/>
        </w:rPr>
        <w:t>PerformanceSchduling</w:t>
      </w:r>
      <w:proofErr w:type="spellEnd"/>
      <w:r w:rsidRPr="00B4485F">
        <w:rPr>
          <w:rFonts w:ascii="Times New Roman" w:hAnsi="Times New Roman" w:cs="Times New Roman"/>
          <w:bCs/>
          <w:sz w:val="24"/>
          <w:szCs w:val="24"/>
        </w:rPr>
        <w:t xml:space="preserve"> table, the code is as shown below.</w:t>
      </w:r>
    </w:p>
    <w:p w:rsidR="001714B4" w:rsidRDefault="002E0483" w:rsidP="00B4485F">
      <w:pPr>
        <w:jc w:val="center"/>
      </w:pPr>
      <w:r w:rsidRPr="00B4485F">
        <w:rPr>
          <w:rFonts w:ascii="Times New Roman" w:hAnsi="Times New Roman" w:cs="Times New Roman"/>
          <w:bCs/>
          <w:noProof/>
          <w:sz w:val="24"/>
          <w:szCs w:val="24"/>
        </w:rPr>
        <w:drawing>
          <wp:inline distT="0" distB="0" distL="0" distR="0" wp14:anchorId="5A48F94B" wp14:editId="755D2E86">
            <wp:extent cx="4282811" cy="1265030"/>
            <wp:effectExtent l="0" t="0" r="381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82811" cy="1265030"/>
                    </a:xfrm>
                    <a:prstGeom prst="rect">
                      <a:avLst/>
                    </a:prstGeom>
                  </pic:spPr>
                </pic:pic>
              </a:graphicData>
            </a:graphic>
          </wp:inline>
        </w:drawing>
      </w:r>
    </w:p>
    <w:p w:rsidR="00B4485F" w:rsidRPr="00B4485F" w:rsidRDefault="00B4485F" w:rsidP="00DC4473">
      <w:pPr>
        <w:spacing w:line="360" w:lineRule="auto"/>
        <w:ind w:firstLineChars="200" w:firstLine="480"/>
        <w:rPr>
          <w:rFonts w:ascii="Times New Roman" w:hAnsi="Times New Roman" w:cs="Times New Roman"/>
          <w:bCs/>
          <w:sz w:val="24"/>
          <w:szCs w:val="24"/>
        </w:rPr>
      </w:pPr>
      <w:r w:rsidRPr="00B4485F">
        <w:rPr>
          <w:rFonts w:ascii="Times New Roman" w:hAnsi="Times New Roman" w:cs="Times New Roman"/>
          <w:bCs/>
          <w:sz w:val="24"/>
          <w:szCs w:val="24"/>
        </w:rPr>
        <w:t xml:space="preserve">Indexing the </w:t>
      </w:r>
      <w:proofErr w:type="spellStart"/>
      <w:r w:rsidRPr="00B4485F">
        <w:rPr>
          <w:rFonts w:ascii="Times New Roman" w:hAnsi="Times New Roman" w:cs="Times New Roman"/>
          <w:bCs/>
          <w:sz w:val="24"/>
          <w:szCs w:val="24"/>
        </w:rPr>
        <w:t>ProductionId</w:t>
      </w:r>
      <w:proofErr w:type="spellEnd"/>
      <w:r w:rsidRPr="00B4485F">
        <w:rPr>
          <w:rFonts w:ascii="Times New Roman" w:hAnsi="Times New Roman" w:cs="Times New Roman"/>
          <w:bCs/>
          <w:sz w:val="24"/>
          <w:szCs w:val="24"/>
        </w:rPr>
        <w:t xml:space="preserve"> column in the </w:t>
      </w:r>
      <w:proofErr w:type="spellStart"/>
      <w:r w:rsidRPr="00B4485F">
        <w:rPr>
          <w:rFonts w:ascii="Times New Roman" w:hAnsi="Times New Roman" w:cs="Times New Roman"/>
          <w:bCs/>
          <w:sz w:val="24"/>
          <w:szCs w:val="24"/>
        </w:rPr>
        <w:t>PerformanceSchduling</w:t>
      </w:r>
      <w:proofErr w:type="spellEnd"/>
      <w:r w:rsidRPr="00B4485F">
        <w:rPr>
          <w:rFonts w:ascii="Times New Roman" w:hAnsi="Times New Roman" w:cs="Times New Roman"/>
          <w:bCs/>
          <w:sz w:val="24"/>
          <w:szCs w:val="24"/>
        </w:rPr>
        <w:t xml:space="preserve"> table is to quickly query the performance schedule of a certain work.</w:t>
      </w:r>
    </w:p>
    <w:p w:rsidR="00D26B05" w:rsidRPr="00DC4473" w:rsidRDefault="006D4F0C" w:rsidP="00DC4473">
      <w:pPr>
        <w:pStyle w:val="2"/>
        <w:rPr>
          <w:rFonts w:ascii="Times New Roman" w:hAnsi="Times New Roman" w:cs="Times New Roman"/>
        </w:rPr>
      </w:pPr>
      <w:bookmarkStart w:id="8" w:name="_Toc61662386"/>
      <w:r w:rsidRPr="006D4F0C">
        <w:rPr>
          <w:rFonts w:ascii="Times New Roman" w:hAnsi="Times New Roman" w:cs="Times New Roman"/>
        </w:rPr>
        <w:lastRenderedPageBreak/>
        <w:t>3.2 Transactions</w:t>
      </w:r>
      <w:bookmarkEnd w:id="8"/>
    </w:p>
    <w:p w:rsidR="00DC4473" w:rsidRDefault="003E61D2" w:rsidP="00760A84">
      <w:pPr>
        <w:spacing w:line="360" w:lineRule="auto"/>
        <w:rPr>
          <w:rFonts w:ascii="Times New Roman" w:hAnsi="Times New Roman" w:cs="Times New Roman"/>
          <w:bCs/>
          <w:sz w:val="24"/>
          <w:szCs w:val="24"/>
        </w:rPr>
      </w:pPr>
      <w:r w:rsidRPr="003E61D2">
        <w:rPr>
          <w:rFonts w:ascii="Times New Roman" w:hAnsi="Times New Roman" w:cs="Times New Roman"/>
          <w:bCs/>
          <w:sz w:val="24"/>
          <w:szCs w:val="24"/>
        </w:rPr>
        <w:t xml:space="preserve">A transaction is a logical unit of work in SQL Server and is processed as a whole. The transaction guarantee must successfully perform multiple operations in succession, otherwise it must immediately return to the state of not performing any operations, that is, the result of executing the transaction will complete the purpose of the data, otherwise all data will not be modified. </w:t>
      </w:r>
      <w:r>
        <w:rPr>
          <w:rFonts w:ascii="Times New Roman" w:hAnsi="Times New Roman" w:cs="Times New Roman"/>
          <w:bCs/>
          <w:sz w:val="24"/>
          <w:szCs w:val="24"/>
        </w:rPr>
        <w:t xml:space="preserve">[2] </w:t>
      </w:r>
      <w:r w:rsidRPr="003E61D2">
        <w:rPr>
          <w:rFonts w:ascii="Times New Roman" w:hAnsi="Times New Roman" w:cs="Times New Roman"/>
          <w:bCs/>
          <w:sz w:val="24"/>
          <w:szCs w:val="24"/>
        </w:rPr>
        <w:t xml:space="preserve">At the request of the </w:t>
      </w:r>
      <w:r w:rsidRPr="00F42E37">
        <w:rPr>
          <w:rFonts w:ascii="Calibri" w:hAnsi="Calibri"/>
          <w:sz w:val="24"/>
          <w:szCs w:val="24"/>
        </w:rPr>
        <w:t xml:space="preserve">Abertawe </w:t>
      </w:r>
      <w:r>
        <w:rPr>
          <w:rFonts w:ascii="Calibri" w:hAnsi="Calibri"/>
          <w:sz w:val="24"/>
          <w:szCs w:val="24"/>
        </w:rPr>
        <w:t>Arts Centre</w:t>
      </w:r>
      <w:r w:rsidRPr="003E61D2">
        <w:rPr>
          <w:rFonts w:ascii="Times New Roman" w:hAnsi="Times New Roman" w:cs="Times New Roman"/>
          <w:bCs/>
          <w:sz w:val="24"/>
          <w:szCs w:val="24"/>
        </w:rPr>
        <w:t>, the trading business is conducted on the established database.</w:t>
      </w:r>
      <w:r>
        <w:rPr>
          <w:rFonts w:ascii="Times New Roman" w:hAnsi="Times New Roman" w:cs="Times New Roman"/>
          <w:bCs/>
          <w:sz w:val="24"/>
          <w:szCs w:val="24"/>
        </w:rPr>
        <w:t xml:space="preserve"> </w:t>
      </w:r>
      <w:r w:rsidR="00DC4473" w:rsidRPr="00DC4473">
        <w:rPr>
          <w:rFonts w:ascii="Times New Roman" w:hAnsi="Times New Roman" w:cs="Times New Roman"/>
          <w:bCs/>
          <w:sz w:val="24"/>
          <w:szCs w:val="24"/>
        </w:rPr>
        <w:t>The code is shown in the figure below.</w:t>
      </w:r>
    </w:p>
    <w:p w:rsidR="00484CF8" w:rsidRDefault="00504016" w:rsidP="000365D6">
      <w:pPr>
        <w:spacing w:line="360" w:lineRule="auto"/>
        <w:jc w:val="center"/>
        <w:rPr>
          <w:rFonts w:ascii="Times New Roman" w:hAnsi="Times New Roman" w:cs="Times New Roman"/>
          <w:bCs/>
          <w:szCs w:val="21"/>
        </w:rPr>
      </w:pPr>
      <w:r>
        <w:rPr>
          <w:noProof/>
        </w:rPr>
        <w:drawing>
          <wp:inline distT="0" distB="0" distL="0" distR="0" wp14:anchorId="2C2E4C93" wp14:editId="2A29527A">
            <wp:extent cx="5247123" cy="294132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47123" cy="2941320"/>
                    </a:xfrm>
                    <a:prstGeom prst="rect">
                      <a:avLst/>
                    </a:prstGeom>
                  </pic:spPr>
                </pic:pic>
              </a:graphicData>
            </a:graphic>
          </wp:inline>
        </w:drawing>
      </w:r>
    </w:p>
    <w:p w:rsidR="008D0362" w:rsidRDefault="000365D6" w:rsidP="008D0362">
      <w:pPr>
        <w:spacing w:line="360" w:lineRule="auto"/>
        <w:ind w:firstLineChars="200" w:firstLine="480"/>
        <w:rPr>
          <w:rFonts w:ascii="Times New Roman" w:hAnsi="Times New Roman" w:cs="Times New Roman"/>
          <w:bCs/>
          <w:sz w:val="24"/>
          <w:szCs w:val="24"/>
        </w:rPr>
      </w:pPr>
      <w:r w:rsidRPr="000365D6">
        <w:rPr>
          <w:rFonts w:ascii="Times New Roman" w:hAnsi="Times New Roman" w:cs="Times New Roman"/>
          <w:bCs/>
          <w:sz w:val="24"/>
          <w:szCs w:val="24"/>
        </w:rPr>
        <w:t>The production company will reserve a venue at the Abertawe Arts Centre, so there will be a record of the company's reservation of the venue in the Booking table of the database. When there is no detailed content for the specific date (</w:t>
      </w:r>
      <w:proofErr w:type="spellStart"/>
      <w:r w:rsidRPr="000365D6">
        <w:rPr>
          <w:rFonts w:ascii="Times New Roman" w:hAnsi="Times New Roman" w:cs="Times New Roman"/>
          <w:bCs/>
          <w:sz w:val="24"/>
          <w:szCs w:val="24"/>
        </w:rPr>
        <w:t>bookingdate</w:t>
      </w:r>
      <w:proofErr w:type="spellEnd"/>
      <w:r w:rsidRPr="000365D6">
        <w:rPr>
          <w:rFonts w:ascii="Times New Roman" w:hAnsi="Times New Roman" w:cs="Times New Roman"/>
          <w:bCs/>
          <w:sz w:val="24"/>
          <w:szCs w:val="24"/>
        </w:rPr>
        <w:t xml:space="preserve">) required by the production company or the </w:t>
      </w:r>
      <w:proofErr w:type="spellStart"/>
      <w:r w:rsidRPr="000365D6">
        <w:rPr>
          <w:rFonts w:ascii="Times New Roman" w:hAnsi="Times New Roman" w:cs="Times New Roman"/>
          <w:bCs/>
          <w:sz w:val="24"/>
          <w:szCs w:val="24"/>
        </w:rPr>
        <w:t>bookingdate</w:t>
      </w:r>
      <w:proofErr w:type="spellEnd"/>
      <w:r w:rsidRPr="000365D6">
        <w:rPr>
          <w:rFonts w:ascii="Times New Roman" w:hAnsi="Times New Roman" w:cs="Times New Roman"/>
          <w:bCs/>
          <w:sz w:val="24"/>
          <w:szCs w:val="24"/>
        </w:rPr>
        <w:t xml:space="preserve"> is empty, "Error" will be displayed, and then rollback operation will be performed, and then commit transaction. This will complete a Transaction operation.</w:t>
      </w:r>
    </w:p>
    <w:p w:rsidR="008D0362" w:rsidRDefault="004E6D18" w:rsidP="008D0362">
      <w:pPr>
        <w:pStyle w:val="1"/>
      </w:pPr>
      <w:bookmarkStart w:id="9" w:name="_Toc61662387"/>
      <w:r w:rsidRPr="008D0362">
        <w:lastRenderedPageBreak/>
        <w:t>4 SQL vs. NoSQL</w:t>
      </w:r>
      <w:bookmarkStart w:id="10" w:name="OLE_LINK6"/>
      <w:bookmarkStart w:id="11" w:name="OLE_LINK7"/>
      <w:bookmarkEnd w:id="9"/>
    </w:p>
    <w:p w:rsidR="000E3979" w:rsidRPr="000E3979" w:rsidRDefault="008817BC" w:rsidP="000E3979">
      <w:pPr>
        <w:pStyle w:val="2"/>
        <w:rPr>
          <w:rFonts w:ascii="Times New Roman" w:hAnsi="Times New Roman" w:cs="Times New Roman" w:hint="eastAsia"/>
          <w:sz w:val="24"/>
          <w:szCs w:val="24"/>
        </w:rPr>
      </w:pPr>
      <w:bookmarkStart w:id="12" w:name="_Toc61662388"/>
      <w:r w:rsidRPr="008D0362">
        <w:rPr>
          <w:rFonts w:ascii="Times New Roman" w:hAnsi="Times New Roman" w:cs="Times New Roman"/>
        </w:rPr>
        <w:t>4.1</w:t>
      </w:r>
      <w:r w:rsidR="008D0362" w:rsidRPr="008D0362">
        <w:rPr>
          <w:rFonts w:ascii="Times New Roman" w:hAnsi="Times New Roman" w:cs="Times New Roman"/>
        </w:rPr>
        <w:t xml:space="preserve"> </w:t>
      </w:r>
      <w:r w:rsidRPr="008D0362">
        <w:rPr>
          <w:rFonts w:ascii="Times New Roman" w:hAnsi="Times New Roman" w:cs="Times New Roman"/>
        </w:rPr>
        <w:t>SQL</w:t>
      </w:r>
      <w:bookmarkStart w:id="13" w:name="OLE_LINK8"/>
      <w:bookmarkStart w:id="14" w:name="OLE_LINK9"/>
      <w:bookmarkEnd w:id="12"/>
    </w:p>
    <w:p w:rsidR="00814369" w:rsidRPr="00814369" w:rsidRDefault="00814369" w:rsidP="00814369">
      <w:pPr>
        <w:spacing w:line="360" w:lineRule="auto"/>
        <w:ind w:firstLineChars="200" w:firstLine="480"/>
        <w:rPr>
          <w:rFonts w:ascii="Times New Roman" w:hAnsi="Times New Roman" w:cs="Times New Roman"/>
          <w:bCs/>
          <w:sz w:val="24"/>
          <w:szCs w:val="24"/>
        </w:rPr>
      </w:pPr>
      <w:r w:rsidRPr="00814369">
        <w:rPr>
          <w:rFonts w:ascii="Times New Roman" w:hAnsi="Times New Roman" w:cs="Times New Roman"/>
          <w:bCs/>
          <w:sz w:val="24"/>
          <w:szCs w:val="24"/>
        </w:rPr>
        <w:t>SQL stands for Structured Query Language. As the name suggests, it is a query language used to perform various data operations. Almost all relational databases support it. Relational database is usually synonymous with SQL database. It is a collection of data records. These data records may have predefined associations or relationships. [3]</w:t>
      </w:r>
    </w:p>
    <w:p w:rsidR="00814369" w:rsidRPr="00814369" w:rsidRDefault="00814369" w:rsidP="00814369">
      <w:pPr>
        <w:spacing w:line="360" w:lineRule="auto"/>
        <w:ind w:firstLineChars="200" w:firstLine="480"/>
        <w:rPr>
          <w:rFonts w:ascii="Times New Roman" w:hAnsi="Times New Roman" w:cs="Times New Roman"/>
          <w:bCs/>
          <w:sz w:val="24"/>
          <w:szCs w:val="24"/>
        </w:rPr>
      </w:pPr>
      <w:r w:rsidRPr="00814369">
        <w:rPr>
          <w:rFonts w:ascii="Times New Roman" w:hAnsi="Times New Roman" w:cs="Times New Roman"/>
          <w:bCs/>
          <w:sz w:val="24"/>
          <w:szCs w:val="24"/>
        </w:rPr>
        <w:t>SQL databases or relational databases use traditional data storage methods (each database may contain multiple tables). However, it is worth noting that in RDB, each table contains rows with the same attributes or "shape". Each column describes specific information about the record. The type of data that each column will contain is also predefined.</w:t>
      </w:r>
    </w:p>
    <w:p w:rsidR="00814369" w:rsidRPr="00A9709E" w:rsidRDefault="00814369" w:rsidP="00814369">
      <w:pPr>
        <w:spacing w:line="360" w:lineRule="auto"/>
        <w:ind w:firstLineChars="200" w:firstLine="480"/>
        <w:rPr>
          <w:rFonts w:ascii="Times New Roman" w:hAnsi="Times New Roman" w:cs="Times New Roman" w:hint="eastAsia"/>
          <w:bCs/>
          <w:sz w:val="24"/>
          <w:szCs w:val="24"/>
        </w:rPr>
      </w:pPr>
      <w:r w:rsidRPr="00814369">
        <w:rPr>
          <w:rFonts w:ascii="Times New Roman" w:hAnsi="Times New Roman" w:cs="Times New Roman"/>
          <w:bCs/>
          <w:sz w:val="24"/>
          <w:szCs w:val="24"/>
        </w:rPr>
        <w:t>The correct definition of tables and columns is a prerequisite to benefit from the database. Then, the daily task will add a new row. This is where SQL comes in handy. It provides a convenient way to create tables, define columns, add records, delete records, and so on. It also allows us to "join" or associate (create relationships) multiple tables by using the concept of primary keys and foreign keys.</w:t>
      </w:r>
      <w:r>
        <w:rPr>
          <w:rFonts w:ascii="Times New Roman" w:hAnsi="Times New Roman" w:cs="Times New Roman" w:hint="eastAsia"/>
          <w:bCs/>
          <w:sz w:val="24"/>
          <w:szCs w:val="24"/>
        </w:rPr>
        <w:t xml:space="preserve"> </w:t>
      </w:r>
      <w:r w:rsidRPr="00814369">
        <w:rPr>
          <w:rFonts w:ascii="Times New Roman" w:hAnsi="Times New Roman" w:cs="Times New Roman"/>
          <w:bCs/>
          <w:sz w:val="24"/>
          <w:szCs w:val="24"/>
        </w:rPr>
        <w:t>[4]</w:t>
      </w:r>
    </w:p>
    <w:p w:rsidR="008817BC" w:rsidRPr="00A9709E" w:rsidRDefault="008817BC" w:rsidP="00A9709E">
      <w:pPr>
        <w:pStyle w:val="2"/>
        <w:rPr>
          <w:rFonts w:ascii="Times New Roman" w:hAnsi="Times New Roman" w:cs="Times New Roman"/>
        </w:rPr>
      </w:pPr>
      <w:bookmarkStart w:id="15" w:name="_Toc61662389"/>
      <w:bookmarkEnd w:id="13"/>
      <w:bookmarkEnd w:id="14"/>
      <w:r w:rsidRPr="00A9709E">
        <w:rPr>
          <w:rFonts w:ascii="Times New Roman" w:hAnsi="Times New Roman" w:cs="Times New Roman"/>
        </w:rPr>
        <w:t>4.2 NoSQL</w:t>
      </w:r>
      <w:bookmarkEnd w:id="15"/>
    </w:p>
    <w:p w:rsidR="00ED4BDC" w:rsidRPr="008D0362" w:rsidRDefault="00ED4BDC" w:rsidP="00AF4015">
      <w:pPr>
        <w:spacing w:line="360" w:lineRule="auto"/>
        <w:ind w:firstLineChars="200" w:firstLine="480"/>
        <w:rPr>
          <w:rFonts w:ascii="Times New Roman" w:hAnsi="Times New Roman" w:cs="Times New Roman" w:hint="eastAsia"/>
          <w:bCs/>
          <w:sz w:val="24"/>
          <w:szCs w:val="24"/>
        </w:rPr>
      </w:pPr>
      <w:r w:rsidRPr="00ED4BDC">
        <w:rPr>
          <w:rFonts w:ascii="Times New Roman" w:hAnsi="Times New Roman" w:cs="Times New Roman"/>
          <w:bCs/>
          <w:sz w:val="24"/>
          <w:szCs w:val="24"/>
        </w:rPr>
        <w:t>In the past few years, many NoSQL database systems have become more and more popular. They are non-relational DMSs that support structured, unstructured, semi-structured and polymorphic data. At a high level, NoSQL is more than just SQL. Therefore, it is not for a single database product, but for a series of technologies. [</w:t>
      </w:r>
      <w:r w:rsidR="00814369">
        <w:rPr>
          <w:rFonts w:ascii="Times New Roman" w:hAnsi="Times New Roman" w:cs="Times New Roman"/>
          <w:bCs/>
          <w:sz w:val="24"/>
          <w:szCs w:val="24"/>
        </w:rPr>
        <w:t>5</w:t>
      </w:r>
      <w:r w:rsidRPr="00ED4BDC">
        <w:rPr>
          <w:rFonts w:ascii="Times New Roman" w:hAnsi="Times New Roman" w:cs="Times New Roman"/>
          <w:bCs/>
          <w:sz w:val="24"/>
          <w:szCs w:val="24"/>
        </w:rPr>
        <w:t>] Also don't assume that databases are similar in nature.</w:t>
      </w:r>
    </w:p>
    <w:p w:rsidR="00A9709E" w:rsidRPr="008817BC" w:rsidRDefault="00A9709E" w:rsidP="00A9709E">
      <w:pPr>
        <w:widowControl/>
        <w:shd w:val="clear" w:color="auto" w:fill="FFFFFF"/>
        <w:spacing w:after="240"/>
        <w:jc w:val="left"/>
        <w:rPr>
          <w:rFonts w:ascii="Arial" w:eastAsia="宋体" w:hAnsi="Arial" w:cs="Arial"/>
          <w:color w:val="4D4D4D"/>
          <w:kern w:val="0"/>
          <w:sz w:val="24"/>
          <w:szCs w:val="24"/>
        </w:rPr>
      </w:pPr>
      <w:r w:rsidRPr="008817BC">
        <w:rPr>
          <w:rFonts w:ascii="Arial" w:eastAsia="宋体" w:hAnsi="Arial" w:cs="Arial"/>
          <w:color w:val="4D4D4D"/>
          <w:kern w:val="0"/>
          <w:sz w:val="24"/>
          <w:szCs w:val="24"/>
        </w:rPr>
        <w:t>NoSQL Databases:</w:t>
      </w:r>
    </w:p>
    <w:p w:rsidR="00A9709E" w:rsidRPr="008817BC" w:rsidRDefault="00A9709E" w:rsidP="00A9709E">
      <w:pPr>
        <w:widowControl/>
        <w:numPr>
          <w:ilvl w:val="0"/>
          <w:numId w:val="11"/>
        </w:numPr>
        <w:shd w:val="clear" w:color="auto" w:fill="FFFFFF"/>
        <w:spacing w:before="120"/>
        <w:ind w:left="480"/>
        <w:jc w:val="left"/>
        <w:rPr>
          <w:rFonts w:ascii="Arial" w:eastAsia="宋体" w:hAnsi="Arial" w:cs="Arial"/>
          <w:color w:val="333333"/>
          <w:kern w:val="0"/>
          <w:sz w:val="24"/>
          <w:szCs w:val="24"/>
        </w:rPr>
      </w:pPr>
      <w:proofErr w:type="gramStart"/>
      <w:r w:rsidRPr="008817BC">
        <w:rPr>
          <w:rFonts w:ascii="Arial" w:eastAsia="宋体" w:hAnsi="Arial" w:cs="Arial"/>
          <w:color w:val="333333"/>
          <w:kern w:val="0"/>
          <w:sz w:val="24"/>
          <w:szCs w:val="24"/>
        </w:rPr>
        <w:t>typically</w:t>
      </w:r>
      <w:proofErr w:type="gramEnd"/>
      <w:r w:rsidRPr="008817BC">
        <w:rPr>
          <w:rFonts w:ascii="Arial" w:eastAsia="宋体" w:hAnsi="Arial" w:cs="Arial"/>
          <w:color w:val="333333"/>
          <w:kern w:val="0"/>
          <w:sz w:val="24"/>
          <w:szCs w:val="24"/>
        </w:rPr>
        <w:t xml:space="preserve"> don’t use SQL</w:t>
      </w:r>
    </w:p>
    <w:p w:rsidR="00A9709E" w:rsidRPr="008817BC" w:rsidRDefault="00A9709E" w:rsidP="00A9709E">
      <w:pPr>
        <w:widowControl/>
        <w:numPr>
          <w:ilvl w:val="0"/>
          <w:numId w:val="11"/>
        </w:numPr>
        <w:shd w:val="clear" w:color="auto" w:fill="FFFFFF"/>
        <w:spacing w:before="120"/>
        <w:ind w:left="480"/>
        <w:jc w:val="left"/>
        <w:rPr>
          <w:rFonts w:ascii="Arial" w:eastAsia="宋体" w:hAnsi="Arial" w:cs="Arial"/>
          <w:color w:val="333333"/>
          <w:kern w:val="0"/>
          <w:sz w:val="24"/>
          <w:szCs w:val="24"/>
        </w:rPr>
      </w:pPr>
      <w:r w:rsidRPr="008817BC">
        <w:rPr>
          <w:rFonts w:ascii="Arial" w:eastAsia="宋体" w:hAnsi="Arial" w:cs="Arial"/>
          <w:color w:val="333333"/>
          <w:kern w:val="0"/>
          <w:sz w:val="24"/>
          <w:szCs w:val="24"/>
        </w:rPr>
        <w:t>usually don’t store data in tables</w:t>
      </w:r>
    </w:p>
    <w:p w:rsidR="00A9709E" w:rsidRPr="008817BC" w:rsidRDefault="00A9709E" w:rsidP="00A9709E">
      <w:pPr>
        <w:widowControl/>
        <w:numPr>
          <w:ilvl w:val="0"/>
          <w:numId w:val="11"/>
        </w:numPr>
        <w:shd w:val="clear" w:color="auto" w:fill="FFFFFF"/>
        <w:spacing w:before="120"/>
        <w:ind w:left="480"/>
        <w:jc w:val="left"/>
        <w:rPr>
          <w:rFonts w:ascii="Arial" w:eastAsia="宋体" w:hAnsi="Arial" w:cs="Arial"/>
          <w:color w:val="333333"/>
          <w:kern w:val="0"/>
          <w:sz w:val="24"/>
          <w:szCs w:val="24"/>
        </w:rPr>
      </w:pPr>
      <w:r w:rsidRPr="008817BC">
        <w:rPr>
          <w:rFonts w:ascii="Arial" w:eastAsia="宋体" w:hAnsi="Arial" w:cs="Arial"/>
          <w:color w:val="333333"/>
          <w:kern w:val="0"/>
          <w:sz w:val="24"/>
          <w:szCs w:val="24"/>
        </w:rPr>
        <w:lastRenderedPageBreak/>
        <w:t>usually don’t care about relationships</w:t>
      </w:r>
    </w:p>
    <w:p w:rsidR="00A9709E" w:rsidRPr="008817BC" w:rsidRDefault="00A9709E" w:rsidP="00A9709E">
      <w:pPr>
        <w:widowControl/>
        <w:numPr>
          <w:ilvl w:val="0"/>
          <w:numId w:val="11"/>
        </w:numPr>
        <w:shd w:val="clear" w:color="auto" w:fill="FFFFFF"/>
        <w:spacing w:before="120"/>
        <w:ind w:left="480"/>
        <w:jc w:val="left"/>
        <w:rPr>
          <w:rFonts w:ascii="Arial" w:eastAsia="宋体" w:hAnsi="Arial" w:cs="Arial"/>
          <w:color w:val="333333"/>
          <w:kern w:val="0"/>
          <w:sz w:val="24"/>
          <w:szCs w:val="24"/>
        </w:rPr>
      </w:pPr>
      <w:r w:rsidRPr="008817BC">
        <w:rPr>
          <w:rFonts w:ascii="Arial" w:eastAsia="宋体" w:hAnsi="Arial" w:cs="Arial"/>
          <w:color w:val="333333"/>
          <w:kern w:val="0"/>
          <w:sz w:val="24"/>
          <w:szCs w:val="24"/>
        </w:rPr>
        <w:t>usually don’t provide ACID transaction</w:t>
      </w:r>
    </w:p>
    <w:p w:rsidR="008817BC" w:rsidRPr="00A9709E" w:rsidRDefault="00A9709E" w:rsidP="00A9709E">
      <w:pPr>
        <w:widowControl/>
        <w:numPr>
          <w:ilvl w:val="0"/>
          <w:numId w:val="11"/>
        </w:numPr>
        <w:shd w:val="clear" w:color="auto" w:fill="FFFFFF"/>
        <w:spacing w:before="120"/>
        <w:ind w:left="480"/>
        <w:jc w:val="left"/>
        <w:rPr>
          <w:rFonts w:ascii="Arial" w:eastAsia="宋体" w:hAnsi="Arial" w:cs="Arial"/>
          <w:color w:val="333333"/>
          <w:kern w:val="0"/>
          <w:sz w:val="24"/>
          <w:szCs w:val="24"/>
        </w:rPr>
      </w:pPr>
      <w:r w:rsidRPr="008817BC">
        <w:rPr>
          <w:rFonts w:ascii="Arial" w:eastAsia="宋体" w:hAnsi="Arial" w:cs="Arial"/>
          <w:color w:val="333333"/>
          <w:kern w:val="0"/>
          <w:sz w:val="24"/>
          <w:szCs w:val="24"/>
        </w:rPr>
        <w:t>usually don’t require formal data schemas (making them more flexible)</w:t>
      </w:r>
    </w:p>
    <w:p w:rsidR="00AF2311" w:rsidRPr="00A9709E" w:rsidRDefault="009B17B9" w:rsidP="00A9709E">
      <w:pPr>
        <w:pStyle w:val="2"/>
        <w:rPr>
          <w:rFonts w:ascii="Times New Roman" w:hAnsi="Times New Roman" w:cs="Times New Roman"/>
        </w:rPr>
      </w:pPr>
      <w:bookmarkStart w:id="16" w:name="_Toc61662390"/>
      <w:r w:rsidRPr="00A9709E">
        <w:rPr>
          <w:rFonts w:ascii="Times New Roman" w:hAnsi="Times New Roman" w:cs="Times New Roman"/>
        </w:rPr>
        <w:t xml:space="preserve">4.3 </w:t>
      </w:r>
      <w:r w:rsidR="008817BC" w:rsidRPr="00A9709E">
        <w:rPr>
          <w:rFonts w:ascii="Times New Roman" w:hAnsi="Times New Roman" w:cs="Times New Roman"/>
        </w:rPr>
        <w:t xml:space="preserve">Comparison of </w:t>
      </w:r>
      <w:r w:rsidR="00D452C8" w:rsidRPr="00A9709E">
        <w:rPr>
          <w:rFonts w:ascii="Times New Roman" w:hAnsi="Times New Roman" w:cs="Times New Roman"/>
        </w:rPr>
        <w:t>SQL</w:t>
      </w:r>
      <w:r w:rsidRPr="00A9709E">
        <w:rPr>
          <w:rFonts w:ascii="Times New Roman" w:hAnsi="Times New Roman" w:cs="Times New Roman"/>
        </w:rPr>
        <w:t xml:space="preserve"> and </w:t>
      </w:r>
      <w:r w:rsidR="00D452C8" w:rsidRPr="00A9709E">
        <w:rPr>
          <w:rFonts w:ascii="Times New Roman" w:hAnsi="Times New Roman" w:cs="Times New Roman"/>
        </w:rPr>
        <w:t>NoSQL</w:t>
      </w:r>
      <w:bookmarkEnd w:id="16"/>
    </w:p>
    <w:p w:rsidR="00AF2311" w:rsidRPr="00A9709E" w:rsidRDefault="00AF2311" w:rsidP="00A9709E">
      <w:pPr>
        <w:pStyle w:val="3"/>
        <w:rPr>
          <w:rFonts w:ascii="Times New Roman" w:hAnsi="Times New Roman" w:cs="Times New Roman"/>
        </w:rPr>
      </w:pPr>
      <w:bookmarkStart w:id="17" w:name="_Toc61662391"/>
      <w:r w:rsidRPr="00A9709E">
        <w:rPr>
          <w:rFonts w:ascii="Times New Roman" w:hAnsi="Times New Roman" w:cs="Times New Roman"/>
        </w:rPr>
        <w:t>4.3.1 Theoretical difference</w:t>
      </w:r>
      <w:bookmarkEnd w:id="17"/>
    </w:p>
    <w:p w:rsidR="00AF2311" w:rsidRPr="008D0362" w:rsidRDefault="00AF2311" w:rsidP="008D0362">
      <w:pPr>
        <w:spacing w:line="360" w:lineRule="auto"/>
        <w:ind w:firstLineChars="200" w:firstLine="480"/>
        <w:rPr>
          <w:rFonts w:ascii="Times New Roman" w:hAnsi="Times New Roman" w:cs="Times New Roman"/>
          <w:bCs/>
          <w:sz w:val="24"/>
          <w:szCs w:val="24"/>
        </w:rPr>
      </w:pPr>
      <w:r w:rsidRPr="008D0362">
        <w:rPr>
          <w:rFonts w:ascii="Times New Roman" w:hAnsi="Times New Roman" w:cs="Times New Roman"/>
          <w:bCs/>
          <w:sz w:val="24"/>
          <w:szCs w:val="24"/>
        </w:rPr>
        <w:t>In short, </w:t>
      </w:r>
      <w:r w:rsidRPr="008D0362">
        <w:rPr>
          <w:rFonts w:ascii="Times New Roman" w:hAnsi="Times New Roman" w:cs="Times New Roman"/>
          <w:bCs/>
        </w:rPr>
        <w:t>SQL</w:t>
      </w:r>
      <w:r w:rsidRPr="008D0362">
        <w:rPr>
          <w:rFonts w:ascii="Times New Roman" w:hAnsi="Times New Roman" w:cs="Times New Roman"/>
          <w:bCs/>
          <w:sz w:val="24"/>
          <w:szCs w:val="24"/>
        </w:rPr>
        <w:t> databases are primarily </w:t>
      </w:r>
      <w:r w:rsidRPr="008D0362">
        <w:rPr>
          <w:rFonts w:ascii="Times New Roman" w:hAnsi="Times New Roman" w:cs="Times New Roman"/>
          <w:bCs/>
        </w:rPr>
        <w:t>Relational Database Management System</w:t>
      </w:r>
      <w:r w:rsidRPr="008D0362">
        <w:rPr>
          <w:rFonts w:ascii="Times New Roman" w:hAnsi="Times New Roman" w:cs="Times New Roman"/>
          <w:bCs/>
          <w:sz w:val="24"/>
          <w:szCs w:val="24"/>
        </w:rPr>
        <w:t>s, while </w:t>
      </w:r>
      <w:r w:rsidRPr="008D0362">
        <w:rPr>
          <w:rFonts w:ascii="Times New Roman" w:hAnsi="Times New Roman" w:cs="Times New Roman"/>
          <w:bCs/>
        </w:rPr>
        <w:t>NoSQL</w:t>
      </w:r>
      <w:r w:rsidRPr="008D0362">
        <w:rPr>
          <w:rFonts w:ascii="Times New Roman" w:hAnsi="Times New Roman" w:cs="Times New Roman"/>
          <w:bCs/>
          <w:sz w:val="24"/>
          <w:szCs w:val="24"/>
        </w:rPr>
        <w:t> databases are non-relational distributed databases and datastores.</w:t>
      </w:r>
    </w:p>
    <w:p w:rsidR="00AF2311" w:rsidRDefault="00AF2311" w:rsidP="00A9709E">
      <w:pPr>
        <w:pStyle w:val="3"/>
        <w:rPr>
          <w:rFonts w:ascii="Times New Roman" w:hAnsi="Times New Roman" w:cs="Times New Roman"/>
        </w:rPr>
      </w:pPr>
      <w:bookmarkStart w:id="18" w:name="_Toc61662392"/>
      <w:r w:rsidRPr="00A9709E">
        <w:rPr>
          <w:rFonts w:ascii="Times New Roman" w:hAnsi="Times New Roman" w:cs="Times New Roman"/>
        </w:rPr>
        <w:t>4.3.2 Schema</w:t>
      </w:r>
      <w:bookmarkEnd w:id="18"/>
    </w:p>
    <w:p w:rsidR="008B4A4C" w:rsidRPr="008D0362" w:rsidRDefault="008B4A4C" w:rsidP="008B4A4C">
      <w:pPr>
        <w:spacing w:line="360" w:lineRule="auto"/>
        <w:ind w:firstLineChars="200" w:firstLine="420"/>
        <w:rPr>
          <w:rFonts w:ascii="Times New Roman" w:hAnsi="Times New Roman" w:cs="Times New Roman" w:hint="eastAsia"/>
          <w:bCs/>
          <w:sz w:val="24"/>
          <w:szCs w:val="24"/>
        </w:rPr>
      </w:pPr>
      <w:bookmarkStart w:id="19" w:name="OLE_LINK14"/>
      <w:r w:rsidRPr="00A9709E">
        <w:rPr>
          <w:rFonts w:ascii="Times New Roman" w:hAnsi="Times New Roman" w:cs="Times New Roman"/>
        </w:rPr>
        <w:t>Schema</w:t>
      </w:r>
      <w:r w:rsidRPr="008B4A4C">
        <w:rPr>
          <w:rFonts w:ascii="Times New Roman" w:hAnsi="Times New Roman" w:cs="Times New Roman"/>
          <w:bCs/>
          <w:sz w:val="24"/>
          <w:szCs w:val="24"/>
        </w:rPr>
        <w:t xml:space="preserve"> refers to the organization and shape of records in the database. These two database types have very different data storage models. SQL databases usually deal with structured data organized as tables. On the other hand, NoSQL databases and support for structured data also promote the storage of unstructured, semi-structured and polymorphic data. NoSQL databases can store information in the form of document storage, key-value pairs, graph databases, and column storage. These databases do not need to follow a predefined architecture. This distinction makes them useful for specific scenarios. [</w:t>
      </w:r>
      <w:r w:rsidR="00814369">
        <w:rPr>
          <w:rFonts w:ascii="Times New Roman" w:hAnsi="Times New Roman" w:cs="Times New Roman"/>
          <w:bCs/>
          <w:sz w:val="24"/>
          <w:szCs w:val="24"/>
        </w:rPr>
        <w:t>6</w:t>
      </w:r>
      <w:r w:rsidRPr="008B4A4C">
        <w:rPr>
          <w:rFonts w:ascii="Times New Roman" w:hAnsi="Times New Roman" w:cs="Times New Roman"/>
          <w:bCs/>
          <w:sz w:val="24"/>
          <w:szCs w:val="24"/>
        </w:rPr>
        <w:t>] For example, RDB is very intuitive to accounting systems because they simulate accounting books well. NoSQL is the first choice for "big data" solutions. The flexibility of data types is crucial in these solutions.</w:t>
      </w:r>
    </w:p>
    <w:p w:rsidR="00AF2311" w:rsidRPr="00A9709E" w:rsidRDefault="00AF2311" w:rsidP="00A9709E">
      <w:pPr>
        <w:pStyle w:val="3"/>
        <w:rPr>
          <w:rFonts w:ascii="Times New Roman" w:hAnsi="Times New Roman" w:cs="Times New Roman"/>
        </w:rPr>
      </w:pPr>
      <w:bookmarkStart w:id="20" w:name="_Toc61662393"/>
      <w:bookmarkEnd w:id="19"/>
      <w:r w:rsidRPr="00A9709E">
        <w:rPr>
          <w:rFonts w:ascii="Times New Roman" w:hAnsi="Times New Roman" w:cs="Times New Roman"/>
        </w:rPr>
        <w:t>4.3.3 Scalability</w:t>
      </w:r>
      <w:bookmarkEnd w:id="20"/>
    </w:p>
    <w:p w:rsidR="00776CD1" w:rsidRPr="008D0362" w:rsidRDefault="00E86785" w:rsidP="00E86785">
      <w:pPr>
        <w:spacing w:line="360" w:lineRule="auto"/>
        <w:ind w:firstLineChars="200" w:firstLine="480"/>
        <w:rPr>
          <w:rFonts w:ascii="Times New Roman" w:hAnsi="Times New Roman" w:cs="Times New Roman" w:hint="eastAsia"/>
          <w:bCs/>
          <w:sz w:val="24"/>
          <w:szCs w:val="24"/>
        </w:rPr>
      </w:pPr>
      <w:bookmarkStart w:id="21" w:name="OLE_LINK15"/>
      <w:r w:rsidRPr="00E86785">
        <w:rPr>
          <w:rFonts w:ascii="Times New Roman" w:hAnsi="Times New Roman" w:cs="Times New Roman"/>
          <w:bCs/>
          <w:sz w:val="24"/>
          <w:szCs w:val="24"/>
        </w:rPr>
        <w:t xml:space="preserve">Scalability refers to how database technology can adapt to growing data volumes without sacrificing performance. In this regard, a single SQL database tends to scale vertically, which means that more efficient and newer hardware (CPU, RAM, and SSD) can be used to handle the additional load. On the other hand, NoSQL databases tend to have a higher level of scalability (by distributing traffic among more servers in the database cluster, they can automatically handle more traffic). Please note that relational </w:t>
      </w:r>
      <w:r w:rsidRPr="00E86785">
        <w:rPr>
          <w:rFonts w:ascii="Times New Roman" w:hAnsi="Times New Roman" w:cs="Times New Roman"/>
          <w:bCs/>
          <w:sz w:val="24"/>
          <w:szCs w:val="24"/>
        </w:rPr>
        <w:lastRenderedPageBreak/>
        <w:t>databases can also be expanded with more hardware, but some extra work is required to unify various database instances. [</w:t>
      </w:r>
      <w:r w:rsidR="00814369">
        <w:rPr>
          <w:rFonts w:ascii="Times New Roman" w:hAnsi="Times New Roman" w:cs="Times New Roman"/>
          <w:bCs/>
          <w:sz w:val="24"/>
          <w:szCs w:val="24"/>
        </w:rPr>
        <w:t>7</w:t>
      </w:r>
      <w:r w:rsidRPr="00E86785">
        <w:rPr>
          <w:rFonts w:ascii="Times New Roman" w:hAnsi="Times New Roman" w:cs="Times New Roman"/>
          <w:bCs/>
          <w:sz w:val="24"/>
          <w:szCs w:val="24"/>
        </w:rPr>
        <w:t>] This is why we prefer to use NoSQL databases when our data is growing at a very high rate.</w:t>
      </w:r>
    </w:p>
    <w:p w:rsidR="00AF2311" w:rsidRPr="00A9709E" w:rsidRDefault="00AF2311" w:rsidP="00A9709E">
      <w:pPr>
        <w:pStyle w:val="3"/>
        <w:rPr>
          <w:rFonts w:ascii="Times New Roman" w:hAnsi="Times New Roman" w:cs="Times New Roman"/>
          <w:sz w:val="30"/>
          <w:szCs w:val="30"/>
        </w:rPr>
      </w:pPr>
      <w:bookmarkStart w:id="22" w:name="_Toc61662394"/>
      <w:bookmarkEnd w:id="21"/>
      <w:r w:rsidRPr="00A9709E">
        <w:rPr>
          <w:rFonts w:ascii="Times New Roman" w:hAnsi="Times New Roman" w:cs="Times New Roman"/>
          <w:sz w:val="30"/>
          <w:szCs w:val="30"/>
        </w:rPr>
        <w:t>4.3.4 Support</w:t>
      </w:r>
      <w:bookmarkEnd w:id="22"/>
    </w:p>
    <w:p w:rsidR="00E86785" w:rsidRPr="008D0362" w:rsidRDefault="00E86785" w:rsidP="008D0362">
      <w:pPr>
        <w:spacing w:line="360" w:lineRule="auto"/>
        <w:ind w:firstLineChars="200" w:firstLine="480"/>
        <w:rPr>
          <w:rFonts w:ascii="Times New Roman" w:hAnsi="Times New Roman" w:cs="Times New Roman" w:hint="eastAsia"/>
          <w:bCs/>
          <w:sz w:val="24"/>
          <w:szCs w:val="24"/>
        </w:rPr>
      </w:pPr>
      <w:r w:rsidRPr="00E86785">
        <w:rPr>
          <w:rFonts w:ascii="Times New Roman" w:hAnsi="Times New Roman" w:cs="Times New Roman"/>
          <w:bCs/>
          <w:sz w:val="24"/>
          <w:szCs w:val="24"/>
        </w:rPr>
        <w:t>Historically, SQL databases entered the market before NoSQL. Therefore, it is not surprising that almost all SQL database vendors provide a lot of support for their users. In addition, a community of independent consultants can help deploy SQL databases on a large scale. Of course, NoSQL databases have started to do the same thing. [</w:t>
      </w:r>
      <w:r w:rsidR="00814369">
        <w:rPr>
          <w:rFonts w:ascii="Times New Roman" w:hAnsi="Times New Roman" w:cs="Times New Roman"/>
          <w:bCs/>
          <w:sz w:val="24"/>
          <w:szCs w:val="24"/>
        </w:rPr>
        <w:t>8</w:t>
      </w:r>
      <w:r w:rsidRPr="00E86785">
        <w:rPr>
          <w:rFonts w:ascii="Times New Roman" w:hAnsi="Times New Roman" w:cs="Times New Roman"/>
          <w:bCs/>
          <w:sz w:val="24"/>
          <w:szCs w:val="24"/>
        </w:rPr>
        <w:t>] However, many people are still in their infancy, so they rely more (or usually alone) on the support of the open source community. In addition, there are fewer independent consultants when building and deploying large NoSQL databases.</w:t>
      </w:r>
    </w:p>
    <w:p w:rsidR="00AF2311" w:rsidRPr="00A9709E" w:rsidRDefault="00AF2311" w:rsidP="00A9709E">
      <w:pPr>
        <w:pStyle w:val="3"/>
        <w:rPr>
          <w:rFonts w:ascii="Times New Roman" w:hAnsi="Times New Roman" w:cs="Times New Roman"/>
          <w:sz w:val="30"/>
          <w:szCs w:val="30"/>
        </w:rPr>
      </w:pPr>
      <w:bookmarkStart w:id="23" w:name="_Toc61662395"/>
      <w:r w:rsidRPr="00A9709E">
        <w:rPr>
          <w:rFonts w:ascii="Times New Roman" w:hAnsi="Times New Roman" w:cs="Times New Roman"/>
          <w:sz w:val="30"/>
          <w:szCs w:val="30"/>
        </w:rPr>
        <w:t>4.3.5 Languages Used</w:t>
      </w:r>
      <w:bookmarkEnd w:id="23"/>
    </w:p>
    <w:p w:rsidR="00E86785" w:rsidRPr="00E86785" w:rsidRDefault="00E86785" w:rsidP="00E86785">
      <w:pPr>
        <w:spacing w:line="360" w:lineRule="auto"/>
        <w:ind w:firstLineChars="200" w:firstLine="480"/>
        <w:rPr>
          <w:rFonts w:ascii="Times New Roman" w:hAnsi="Times New Roman" w:cs="Times New Roman" w:hint="eastAsia"/>
          <w:bCs/>
          <w:sz w:val="24"/>
          <w:szCs w:val="24"/>
        </w:rPr>
      </w:pPr>
      <w:bookmarkStart w:id="24" w:name="OLE_LINK16"/>
      <w:bookmarkEnd w:id="10"/>
      <w:bookmarkEnd w:id="11"/>
      <w:r w:rsidRPr="00E86785">
        <w:rPr>
          <w:rFonts w:ascii="Times New Roman" w:hAnsi="Times New Roman" w:cs="Times New Roman"/>
          <w:bCs/>
          <w:sz w:val="24"/>
          <w:szCs w:val="24"/>
        </w:rPr>
        <w:t xml:space="preserve">SQL database supports Structured Query Language (SQL), which enables us to perform various operations on the database. It accomplishes this by providing different types of commands. Although SQL is the most stable and widely used option for performing database operations, it may be limited because it requires users to define the structure of tables and records in advance. </w:t>
      </w:r>
      <w:r w:rsidR="008B4A4C">
        <w:rPr>
          <w:rFonts w:ascii="Times New Roman" w:hAnsi="Times New Roman" w:cs="Times New Roman"/>
          <w:bCs/>
          <w:sz w:val="24"/>
          <w:szCs w:val="24"/>
        </w:rPr>
        <w:t>[</w:t>
      </w:r>
      <w:r w:rsidR="00814369">
        <w:rPr>
          <w:rFonts w:ascii="Times New Roman" w:hAnsi="Times New Roman" w:cs="Times New Roman"/>
          <w:bCs/>
          <w:sz w:val="24"/>
          <w:szCs w:val="24"/>
        </w:rPr>
        <w:t>9</w:t>
      </w:r>
      <w:r w:rsidR="008B4A4C">
        <w:rPr>
          <w:rFonts w:ascii="Times New Roman" w:hAnsi="Times New Roman" w:cs="Times New Roman"/>
          <w:bCs/>
          <w:sz w:val="24"/>
          <w:szCs w:val="24"/>
        </w:rPr>
        <w:t xml:space="preserve">] </w:t>
      </w:r>
      <w:r w:rsidRPr="00E86785">
        <w:rPr>
          <w:rFonts w:ascii="Times New Roman" w:hAnsi="Times New Roman" w:cs="Times New Roman"/>
          <w:bCs/>
          <w:sz w:val="24"/>
          <w:szCs w:val="24"/>
        </w:rPr>
        <w:t>There is also a constraint that all data stored in a structure must be consistent when viewed. On the other hand, NoSQL databases are dynamic and flexible. They allow storing unstructured data in multiple ways. According to the nature of the data, NoSQL options include document storage, key-value pairs, graph databases, and column-oriented storage. As mentioned earlier, you do not need to suggest the data structure in advance. Each document can have its own unique structure. [</w:t>
      </w:r>
      <w:r w:rsidR="00814369">
        <w:rPr>
          <w:rFonts w:ascii="Times New Roman" w:hAnsi="Times New Roman" w:cs="Times New Roman"/>
          <w:bCs/>
          <w:sz w:val="24"/>
          <w:szCs w:val="24"/>
        </w:rPr>
        <w:t>10</w:t>
      </w:r>
      <w:r w:rsidRPr="00E86785">
        <w:rPr>
          <w:rFonts w:ascii="Times New Roman" w:hAnsi="Times New Roman" w:cs="Times New Roman"/>
          <w:bCs/>
          <w:sz w:val="24"/>
          <w:szCs w:val="24"/>
        </w:rPr>
        <w:t>] This is called Unstructured Query Language (UNQL), and its syntax varies from product to product.</w:t>
      </w:r>
    </w:p>
    <w:p w:rsidR="004E6D18" w:rsidRPr="004E6D18" w:rsidRDefault="004E6D18" w:rsidP="004E6D18">
      <w:pPr>
        <w:pStyle w:val="1"/>
        <w:rPr>
          <w:rFonts w:ascii="Times New Roman" w:hAnsi="Times New Roman" w:cs="Times New Roman"/>
          <w:sz w:val="36"/>
          <w:szCs w:val="36"/>
        </w:rPr>
      </w:pPr>
      <w:bookmarkStart w:id="25" w:name="_Toc61662396"/>
      <w:bookmarkEnd w:id="24"/>
      <w:r w:rsidRPr="004E6D18">
        <w:rPr>
          <w:rFonts w:ascii="Times New Roman" w:hAnsi="Times New Roman" w:cs="Times New Roman"/>
          <w:sz w:val="36"/>
          <w:szCs w:val="36"/>
        </w:rPr>
        <w:lastRenderedPageBreak/>
        <w:t>5 Distributed Database Solution</w:t>
      </w:r>
      <w:bookmarkEnd w:id="25"/>
    </w:p>
    <w:p w:rsidR="00925870" w:rsidRPr="000A49F0" w:rsidRDefault="00925870" w:rsidP="000A49F0">
      <w:pPr>
        <w:pStyle w:val="2"/>
        <w:rPr>
          <w:rFonts w:ascii="Times New Roman" w:hAnsi="Times New Roman" w:cs="Times New Roman"/>
        </w:rPr>
      </w:pPr>
      <w:bookmarkStart w:id="26" w:name="_Toc61662397"/>
      <w:r w:rsidRPr="000A49F0">
        <w:rPr>
          <w:rFonts w:ascii="Times New Roman" w:hAnsi="Times New Roman" w:cs="Times New Roman"/>
        </w:rPr>
        <w:t>5.1 Overview of Distributed Database System</w:t>
      </w:r>
      <w:bookmarkEnd w:id="26"/>
    </w:p>
    <w:p w:rsidR="000A49F0" w:rsidRPr="000A49F0" w:rsidRDefault="000A49F0" w:rsidP="000A49F0">
      <w:pPr>
        <w:spacing w:line="360" w:lineRule="auto"/>
        <w:ind w:firstLineChars="200" w:firstLine="480"/>
        <w:rPr>
          <w:rFonts w:ascii="Times New Roman" w:hAnsi="Times New Roman" w:cs="Times New Roman"/>
          <w:bCs/>
          <w:sz w:val="24"/>
          <w:szCs w:val="24"/>
        </w:rPr>
      </w:pPr>
      <w:r w:rsidRPr="000A49F0">
        <w:rPr>
          <w:rFonts w:ascii="Times New Roman" w:hAnsi="Times New Roman" w:cs="Times New Roman"/>
          <w:bCs/>
          <w:sz w:val="24"/>
          <w:szCs w:val="24"/>
        </w:rPr>
        <w:t xml:space="preserve">Distributed Database System (DDBS) is a database management information system proposed for geographically dispersed, and management needs to require different levels of centralized management. </w:t>
      </w:r>
      <w:r w:rsidR="00C83319">
        <w:rPr>
          <w:rFonts w:ascii="Times New Roman" w:hAnsi="Times New Roman" w:cs="Times New Roman"/>
          <w:bCs/>
          <w:sz w:val="24"/>
          <w:szCs w:val="24"/>
        </w:rPr>
        <w:t>[1</w:t>
      </w:r>
      <w:r w:rsidR="00CE789D">
        <w:rPr>
          <w:rFonts w:ascii="Times New Roman" w:hAnsi="Times New Roman" w:cs="Times New Roman"/>
          <w:bCs/>
          <w:sz w:val="24"/>
          <w:szCs w:val="24"/>
        </w:rPr>
        <w:t>1</w:t>
      </w:r>
      <w:r w:rsidR="00C83319">
        <w:rPr>
          <w:rFonts w:ascii="Times New Roman" w:hAnsi="Times New Roman" w:cs="Times New Roman"/>
          <w:bCs/>
          <w:sz w:val="24"/>
          <w:szCs w:val="24"/>
        </w:rPr>
        <w:t xml:space="preserve">] </w:t>
      </w:r>
      <w:r w:rsidRPr="000A49F0">
        <w:rPr>
          <w:rFonts w:ascii="Times New Roman" w:hAnsi="Times New Roman" w:cs="Times New Roman"/>
          <w:bCs/>
          <w:sz w:val="24"/>
          <w:szCs w:val="24"/>
        </w:rPr>
        <w:t>Distributed database is the product of the combination of database technology and network technology, and has formed a branch in the database field. Since the 1990s, distributed database systems have entered the stage of commercial application. Traditional relational database products have developed into distributed database products centered on computer networks and multitasking operating systems. At the same time, distributed databases have gradually become client/server Model development.</w:t>
      </w:r>
    </w:p>
    <w:p w:rsidR="0061082A" w:rsidRPr="0061082A" w:rsidRDefault="0061082A" w:rsidP="0061082A">
      <w:pPr>
        <w:pStyle w:val="2"/>
        <w:rPr>
          <w:rFonts w:ascii="Times New Roman" w:hAnsi="Times New Roman" w:cs="Times New Roman"/>
        </w:rPr>
      </w:pPr>
      <w:bookmarkStart w:id="27" w:name="_Toc61662398"/>
      <w:bookmarkStart w:id="28" w:name="_Toc38189088"/>
      <w:r w:rsidRPr="0061082A">
        <w:rPr>
          <w:rFonts w:ascii="Times New Roman" w:hAnsi="Times New Roman" w:cs="Times New Roman"/>
        </w:rPr>
        <w:t>5.2 Features and advantages and disadvantages of DDBS</w:t>
      </w:r>
      <w:bookmarkEnd w:id="27"/>
    </w:p>
    <w:p w:rsidR="0061082A" w:rsidRPr="0061082A" w:rsidRDefault="0061082A" w:rsidP="0061082A">
      <w:pPr>
        <w:pStyle w:val="3"/>
        <w:rPr>
          <w:rFonts w:ascii="Times New Roman" w:hAnsi="Times New Roman" w:cs="Times New Roman"/>
        </w:rPr>
      </w:pPr>
      <w:bookmarkStart w:id="29" w:name="_Toc61662399"/>
      <w:r w:rsidRPr="0061082A">
        <w:rPr>
          <w:rFonts w:ascii="Times New Roman" w:hAnsi="Times New Roman" w:cs="Times New Roman"/>
        </w:rPr>
        <w:t>5.2.1 Basic features of DDBS</w:t>
      </w:r>
      <w:bookmarkEnd w:id="29"/>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(1) Physical distribution: Data is not stored on one site, but on multiple sites on a computer network.</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(2) Logical integrity: The data is physically distributed in each site, but logically as a whole, they are shared by all users (global users) and managed by a DDBMS.</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(3) Site autonomy: The data on each site is managed by a local DBMS, with autonomous processing capabilities, to complete the application (partial application) of the site.</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(4) Collaboration between venues: Although the venues have a high degree of autonomy, they cooperate with each other to form a whole.</w:t>
      </w:r>
      <w:r w:rsidR="00CE789D">
        <w:rPr>
          <w:rFonts w:ascii="Times New Roman" w:hAnsi="Times New Roman" w:cs="Times New Roman"/>
          <w:bCs/>
          <w:sz w:val="24"/>
          <w:szCs w:val="24"/>
        </w:rPr>
        <w:t xml:space="preserve"> </w:t>
      </w:r>
      <w:r w:rsidR="00C83319">
        <w:rPr>
          <w:rFonts w:ascii="Times New Roman" w:hAnsi="Times New Roman" w:cs="Times New Roman"/>
          <w:bCs/>
          <w:sz w:val="24"/>
          <w:szCs w:val="24"/>
        </w:rPr>
        <w:t>[1</w:t>
      </w:r>
      <w:r w:rsidR="00CE789D">
        <w:rPr>
          <w:rFonts w:ascii="Times New Roman" w:hAnsi="Times New Roman" w:cs="Times New Roman"/>
          <w:bCs/>
          <w:sz w:val="24"/>
          <w:szCs w:val="24"/>
        </w:rPr>
        <w:t>2</w:t>
      </w:r>
      <w:r w:rsidR="00C83319">
        <w:rPr>
          <w:rFonts w:ascii="Times New Roman" w:hAnsi="Times New Roman" w:cs="Times New Roman"/>
          <w:bCs/>
          <w:sz w:val="24"/>
          <w:szCs w:val="24"/>
        </w:rPr>
        <w:t>]</w:t>
      </w:r>
    </w:p>
    <w:p w:rsidR="0061082A" w:rsidRPr="0061082A" w:rsidRDefault="0061082A" w:rsidP="0061082A">
      <w:pPr>
        <w:pStyle w:val="3"/>
        <w:rPr>
          <w:rFonts w:ascii="Times New Roman" w:hAnsi="Times New Roman" w:cs="Times New Roman"/>
        </w:rPr>
      </w:pPr>
      <w:bookmarkStart w:id="30" w:name="_Toc61662400"/>
      <w:r w:rsidRPr="0061082A">
        <w:rPr>
          <w:rFonts w:ascii="Times New Roman" w:hAnsi="Times New Roman" w:cs="Times New Roman"/>
        </w:rPr>
        <w:lastRenderedPageBreak/>
        <w:t>5.2.2 Advantages of DDBS</w:t>
      </w:r>
      <w:bookmarkEnd w:id="30"/>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(1) Have a flexible system structure</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(2) Adapt to distributed management and control institutions</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(3) Superior economic performance</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(4) The system has high reliability and good availability</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(5) Fast response speed for partial application</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(5) Good scalability and easy integration with existing systems</w:t>
      </w:r>
    </w:p>
    <w:p w:rsidR="0061082A" w:rsidRPr="0061082A" w:rsidRDefault="0061082A" w:rsidP="0061082A">
      <w:pPr>
        <w:pStyle w:val="3"/>
        <w:rPr>
          <w:rFonts w:ascii="Times New Roman" w:hAnsi="Times New Roman" w:cs="Times New Roman"/>
        </w:rPr>
      </w:pPr>
      <w:bookmarkStart w:id="31" w:name="_Toc61662401"/>
      <w:r w:rsidRPr="0061082A">
        <w:rPr>
          <w:rFonts w:ascii="Times New Roman" w:hAnsi="Times New Roman" w:cs="Times New Roman"/>
        </w:rPr>
        <w:t>5.2.3 Disadvantages of DDBS</w:t>
      </w:r>
      <w:bookmarkEnd w:id="31"/>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(1) The system overhead is relatively large, mainly spent on the communication part.</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(2) Complex access structure (such as auxiliary index, file link technology) is an important technology for effective data access in centralized DBS, but it is not necessarily effective in distributed systems.</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(3) The security and confidentiality of data are difficult to handle.</w:t>
      </w:r>
    </w:p>
    <w:p w:rsidR="0061082A" w:rsidRPr="0061082A" w:rsidRDefault="0061082A" w:rsidP="0061082A">
      <w:pPr>
        <w:pStyle w:val="2"/>
        <w:rPr>
          <w:rFonts w:ascii="Times New Roman" w:hAnsi="Times New Roman" w:cs="Times New Roman"/>
        </w:rPr>
      </w:pPr>
      <w:bookmarkStart w:id="32" w:name="_Toc61662402"/>
      <w:r w:rsidRPr="0061082A">
        <w:rPr>
          <w:rFonts w:ascii="Times New Roman" w:hAnsi="Times New Roman" w:cs="Times New Roman"/>
        </w:rPr>
        <w:t>5.3 Data fragmentation</w:t>
      </w:r>
      <w:bookmarkEnd w:id="32"/>
    </w:p>
    <w:p w:rsidR="0061082A" w:rsidRPr="0061082A" w:rsidRDefault="0061082A" w:rsidP="0061082A">
      <w:pPr>
        <w:pStyle w:val="3"/>
        <w:rPr>
          <w:rFonts w:ascii="Times New Roman" w:hAnsi="Times New Roman" w:cs="Times New Roman"/>
        </w:rPr>
      </w:pPr>
      <w:bookmarkStart w:id="33" w:name="_Toc61662403"/>
      <w:r w:rsidRPr="0061082A">
        <w:rPr>
          <w:rFonts w:ascii="Times New Roman" w:hAnsi="Times New Roman" w:cs="Times New Roman"/>
        </w:rPr>
        <w:t>5.3.1 Fragmentation type</w:t>
      </w:r>
      <w:bookmarkEnd w:id="33"/>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(1) Horizontal fragmentation; (2) Vertical fragmentation; (3) Export fragmentation; (4) Mixed fragmentation.</w:t>
      </w:r>
    </w:p>
    <w:p w:rsidR="0061082A" w:rsidRPr="0061082A" w:rsidRDefault="0061082A" w:rsidP="0061082A">
      <w:pPr>
        <w:pStyle w:val="3"/>
        <w:rPr>
          <w:rFonts w:ascii="Times New Roman" w:hAnsi="Times New Roman" w:cs="Times New Roman"/>
        </w:rPr>
      </w:pPr>
      <w:bookmarkStart w:id="34" w:name="_Toc61662404"/>
      <w:r w:rsidRPr="0061082A">
        <w:rPr>
          <w:rFonts w:ascii="Times New Roman" w:hAnsi="Times New Roman" w:cs="Times New Roman"/>
        </w:rPr>
        <w:t>5.3.2 Fragmentation conditions:</w:t>
      </w:r>
      <w:bookmarkEnd w:id="34"/>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(1) Completeness conditions: All data of the global relationship must be mapped to fragments, and data that belongs to the global relationship but does not belong to any fragment of it is never allowed.</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 xml:space="preserve">(2) Reconfigurable condition: It must be ensured that the global relationship can be reconstructed by each segment of the same global relationship. For horizontal shards, </w:t>
      </w:r>
      <w:r w:rsidRPr="0061082A">
        <w:rPr>
          <w:rFonts w:ascii="Times New Roman" w:hAnsi="Times New Roman" w:cs="Times New Roman"/>
          <w:bCs/>
          <w:sz w:val="24"/>
          <w:szCs w:val="24"/>
        </w:rPr>
        <w:lastRenderedPageBreak/>
        <w:t>it can be used to reconstruct the global relationship; for vertical shards, the join operation can be used to reconstruct the global relationship.</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(3) Disjoint condition: It is required that the data fragments obtained after a global relationship is divided do not overlap with each other (except for the primary key of vertical fragmentation).</w:t>
      </w:r>
      <w:r w:rsidR="00CE789D">
        <w:rPr>
          <w:rFonts w:ascii="Times New Roman" w:hAnsi="Times New Roman" w:cs="Times New Roman"/>
          <w:bCs/>
          <w:sz w:val="24"/>
          <w:szCs w:val="24"/>
        </w:rPr>
        <w:t xml:space="preserve"> </w:t>
      </w:r>
      <w:r w:rsidR="00C34C24">
        <w:rPr>
          <w:rFonts w:ascii="Times New Roman" w:hAnsi="Times New Roman" w:cs="Times New Roman"/>
          <w:bCs/>
          <w:sz w:val="24"/>
          <w:szCs w:val="24"/>
        </w:rPr>
        <w:t>[1</w:t>
      </w:r>
      <w:r w:rsidR="00CE789D">
        <w:rPr>
          <w:rFonts w:ascii="Times New Roman" w:hAnsi="Times New Roman" w:cs="Times New Roman"/>
          <w:bCs/>
          <w:sz w:val="24"/>
          <w:szCs w:val="24"/>
        </w:rPr>
        <w:t>3</w:t>
      </w:r>
      <w:r w:rsidR="00C34C24">
        <w:rPr>
          <w:rFonts w:ascii="Times New Roman" w:hAnsi="Times New Roman" w:cs="Times New Roman"/>
          <w:bCs/>
          <w:sz w:val="24"/>
          <w:szCs w:val="24"/>
        </w:rPr>
        <w:t>]</w:t>
      </w:r>
    </w:p>
    <w:p w:rsidR="0061082A" w:rsidRPr="0061082A" w:rsidRDefault="0061082A" w:rsidP="0061082A">
      <w:pPr>
        <w:pStyle w:val="2"/>
        <w:rPr>
          <w:rFonts w:ascii="Times New Roman" w:hAnsi="Times New Roman" w:cs="Times New Roman"/>
        </w:rPr>
      </w:pPr>
      <w:bookmarkStart w:id="35" w:name="_Toc61662405"/>
      <w:r w:rsidRPr="0061082A">
        <w:rPr>
          <w:rFonts w:ascii="Times New Roman" w:hAnsi="Times New Roman" w:cs="Times New Roman"/>
        </w:rPr>
        <w:t>5.4 Distributed Database Solution</w:t>
      </w:r>
      <w:bookmarkEnd w:id="35"/>
    </w:p>
    <w:p w:rsidR="0061082A" w:rsidRPr="0061082A" w:rsidRDefault="0061082A" w:rsidP="0061082A">
      <w:pPr>
        <w:pStyle w:val="3"/>
        <w:rPr>
          <w:rFonts w:ascii="Times New Roman" w:hAnsi="Times New Roman" w:cs="Times New Roman"/>
        </w:rPr>
      </w:pPr>
      <w:bookmarkStart w:id="36" w:name="_Toc61662406"/>
      <w:r w:rsidRPr="0061082A">
        <w:rPr>
          <w:rFonts w:ascii="Times New Roman" w:hAnsi="Times New Roman" w:cs="Times New Roman"/>
        </w:rPr>
        <w:t>5.4.1 Horizontal Fragmentation</w:t>
      </w:r>
      <w:bookmarkEnd w:id="36"/>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 xml:space="preserve">In the Abertawe Arts Centre case, perform horizontal fragmentation on the form </w:t>
      </w:r>
      <w:proofErr w:type="spellStart"/>
      <w:r w:rsidRPr="0061082A">
        <w:rPr>
          <w:rFonts w:ascii="Times New Roman" w:hAnsi="Times New Roman" w:cs="Times New Roman"/>
          <w:bCs/>
          <w:sz w:val="24"/>
          <w:szCs w:val="24"/>
        </w:rPr>
        <w:t>PerformanceSchduling</w:t>
      </w:r>
      <w:proofErr w:type="spellEnd"/>
      <w:r w:rsidRPr="0061082A">
        <w:rPr>
          <w:rFonts w:ascii="Times New Roman" w:hAnsi="Times New Roman" w:cs="Times New Roman"/>
          <w:bCs/>
          <w:sz w:val="24"/>
          <w:szCs w:val="24"/>
        </w:rPr>
        <w:t xml:space="preserve">, as shown in the figure below. </w:t>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 xml:space="preserve">The fragmentation condition is to split </w:t>
      </w:r>
      <w:proofErr w:type="spellStart"/>
      <w:r w:rsidRPr="0061082A">
        <w:rPr>
          <w:rFonts w:ascii="Times New Roman" w:hAnsi="Times New Roman" w:cs="Times New Roman"/>
          <w:bCs/>
          <w:sz w:val="24"/>
          <w:szCs w:val="24"/>
        </w:rPr>
        <w:t>startdatetime</w:t>
      </w:r>
      <w:proofErr w:type="spellEnd"/>
      <w:r w:rsidRPr="0061082A">
        <w:rPr>
          <w:rFonts w:ascii="Times New Roman" w:hAnsi="Times New Roman" w:cs="Times New Roman"/>
          <w:bCs/>
          <w:sz w:val="24"/>
          <w:szCs w:val="24"/>
        </w:rPr>
        <w:t xml:space="preserve">, which is split every six months. Because there are various performance arrangements every day, a long time will cause too much data in the table </w:t>
      </w:r>
      <w:proofErr w:type="spellStart"/>
      <w:r w:rsidRPr="0061082A">
        <w:rPr>
          <w:rFonts w:ascii="Times New Roman" w:hAnsi="Times New Roman" w:cs="Times New Roman"/>
          <w:bCs/>
          <w:sz w:val="24"/>
          <w:szCs w:val="24"/>
        </w:rPr>
        <w:t>PerformanceSchduling</w:t>
      </w:r>
      <w:proofErr w:type="spellEnd"/>
      <w:r w:rsidRPr="0061082A">
        <w:rPr>
          <w:rFonts w:ascii="Times New Roman" w:hAnsi="Times New Roman" w:cs="Times New Roman"/>
          <w:bCs/>
          <w:sz w:val="24"/>
          <w:szCs w:val="24"/>
        </w:rPr>
        <w:t>, which will affect the server operation and query efficiency.</w:t>
      </w:r>
    </w:p>
    <w:p w:rsidR="0061082A" w:rsidRPr="0061082A" w:rsidRDefault="0061082A" w:rsidP="0061082A">
      <w:pPr>
        <w:pStyle w:val="3"/>
        <w:rPr>
          <w:rFonts w:ascii="Times New Roman" w:hAnsi="Times New Roman" w:cs="Times New Roman"/>
        </w:rPr>
      </w:pPr>
      <w:bookmarkStart w:id="37" w:name="_Toc61662407"/>
      <w:r w:rsidRPr="0061082A">
        <w:rPr>
          <w:rFonts w:ascii="Times New Roman" w:hAnsi="Times New Roman" w:cs="Times New Roman"/>
        </w:rPr>
        <w:t>5.4.2 vertical fragmentation</w:t>
      </w:r>
      <w:bookmarkEnd w:id="37"/>
    </w:p>
    <w:p w:rsid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In the Abertawe Arts Centre case, I will perform vertical fragmentation on the customer form, as shown in the figure below.</w:t>
      </w:r>
    </w:p>
    <w:p w:rsidR="00817A52" w:rsidRPr="00817A52" w:rsidRDefault="00817A52" w:rsidP="0061082A">
      <w:pPr>
        <w:spacing w:line="360" w:lineRule="auto"/>
        <w:rPr>
          <w:rFonts w:ascii="Times New Roman" w:hAnsi="Times New Roman" w:cs="Times New Roman"/>
          <w:sz w:val="40"/>
          <w:szCs w:val="40"/>
          <w:shd w:val="clear" w:color="auto" w:fill="FFFFFF"/>
        </w:rPr>
      </w:pPr>
      <w:r>
        <w:rPr>
          <w:noProof/>
        </w:rPr>
        <w:drawing>
          <wp:inline distT="0" distB="0" distL="0" distR="0" wp14:anchorId="02CD9F02" wp14:editId="084C7DBA">
            <wp:extent cx="5250635" cy="1150720"/>
            <wp:effectExtent l="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50635" cy="1150720"/>
                    </a:xfrm>
                    <a:prstGeom prst="rect">
                      <a:avLst/>
                    </a:prstGeom>
                  </pic:spPr>
                </pic:pic>
              </a:graphicData>
            </a:graphic>
          </wp:inline>
        </w:drawing>
      </w:r>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Because many customers come to watch the performance every day, the attributes in the table are divided into customer-1 (</w:t>
      </w:r>
      <w:proofErr w:type="spellStart"/>
      <w:r w:rsidRPr="0061082A">
        <w:rPr>
          <w:rFonts w:ascii="Times New Roman" w:hAnsi="Times New Roman" w:cs="Times New Roman"/>
          <w:bCs/>
          <w:sz w:val="24"/>
          <w:szCs w:val="24"/>
        </w:rPr>
        <w:t>CustomerNo</w:t>
      </w:r>
      <w:proofErr w:type="spellEnd"/>
      <w:r w:rsidRPr="0061082A">
        <w:rPr>
          <w:rFonts w:ascii="Times New Roman" w:hAnsi="Times New Roman" w:cs="Times New Roman"/>
          <w:bCs/>
          <w:sz w:val="24"/>
          <w:szCs w:val="24"/>
        </w:rPr>
        <w:t>, FirstName, Surname, Password) and customer-2 (</w:t>
      </w:r>
      <w:proofErr w:type="spellStart"/>
      <w:r w:rsidRPr="0061082A">
        <w:rPr>
          <w:rFonts w:ascii="Times New Roman" w:hAnsi="Times New Roman" w:cs="Times New Roman"/>
          <w:bCs/>
          <w:sz w:val="24"/>
          <w:szCs w:val="24"/>
        </w:rPr>
        <w:t>CustomerNo</w:t>
      </w:r>
      <w:proofErr w:type="spellEnd"/>
      <w:r w:rsidRPr="0061082A">
        <w:rPr>
          <w:rFonts w:ascii="Times New Roman" w:hAnsi="Times New Roman" w:cs="Times New Roman"/>
          <w:bCs/>
          <w:sz w:val="24"/>
          <w:szCs w:val="24"/>
        </w:rPr>
        <w:t xml:space="preserve">, </w:t>
      </w:r>
      <w:proofErr w:type="spellStart"/>
      <w:r w:rsidRPr="0061082A">
        <w:rPr>
          <w:rFonts w:ascii="Times New Roman" w:hAnsi="Times New Roman" w:cs="Times New Roman"/>
          <w:bCs/>
          <w:sz w:val="24"/>
          <w:szCs w:val="24"/>
        </w:rPr>
        <w:t>EmailAddress</w:t>
      </w:r>
      <w:proofErr w:type="spellEnd"/>
      <w:r w:rsidRPr="0061082A">
        <w:rPr>
          <w:rFonts w:ascii="Times New Roman" w:hAnsi="Times New Roman" w:cs="Times New Roman"/>
          <w:bCs/>
          <w:sz w:val="24"/>
          <w:szCs w:val="24"/>
        </w:rPr>
        <w:t xml:space="preserve">, </w:t>
      </w:r>
      <w:proofErr w:type="spellStart"/>
      <w:r w:rsidRPr="0061082A">
        <w:rPr>
          <w:rFonts w:ascii="Times New Roman" w:hAnsi="Times New Roman" w:cs="Times New Roman"/>
          <w:bCs/>
          <w:sz w:val="24"/>
          <w:szCs w:val="24"/>
        </w:rPr>
        <w:t>PhoneNo</w:t>
      </w:r>
      <w:proofErr w:type="spellEnd"/>
      <w:r w:rsidRPr="0061082A">
        <w:rPr>
          <w:rFonts w:ascii="Times New Roman" w:hAnsi="Times New Roman" w:cs="Times New Roman"/>
          <w:bCs/>
          <w:sz w:val="24"/>
          <w:szCs w:val="24"/>
        </w:rPr>
        <w:t xml:space="preserve">). Of course, each table contains the primary key </w:t>
      </w:r>
      <w:proofErr w:type="spellStart"/>
      <w:r w:rsidRPr="0061082A">
        <w:rPr>
          <w:rFonts w:ascii="Times New Roman" w:hAnsi="Times New Roman" w:cs="Times New Roman"/>
          <w:bCs/>
          <w:sz w:val="24"/>
          <w:szCs w:val="24"/>
        </w:rPr>
        <w:t>CustomerNo</w:t>
      </w:r>
      <w:proofErr w:type="spellEnd"/>
      <w:r w:rsidRPr="0061082A">
        <w:rPr>
          <w:rFonts w:ascii="Times New Roman" w:hAnsi="Times New Roman" w:cs="Times New Roman"/>
          <w:bCs/>
          <w:sz w:val="24"/>
          <w:szCs w:val="24"/>
        </w:rPr>
        <w:t>.</w:t>
      </w:r>
    </w:p>
    <w:p w:rsidR="0061082A" w:rsidRPr="0061082A" w:rsidRDefault="0061082A" w:rsidP="0061082A">
      <w:pPr>
        <w:pStyle w:val="3"/>
        <w:rPr>
          <w:rFonts w:ascii="Times New Roman" w:hAnsi="Times New Roman" w:cs="Times New Roman"/>
        </w:rPr>
      </w:pPr>
      <w:bookmarkStart w:id="38" w:name="_Toc61662408"/>
      <w:r w:rsidRPr="0061082A">
        <w:rPr>
          <w:rFonts w:ascii="Times New Roman" w:hAnsi="Times New Roman" w:cs="Times New Roman"/>
        </w:rPr>
        <w:lastRenderedPageBreak/>
        <w:t>5.4.3 mixed fragmentation</w:t>
      </w:r>
      <w:bookmarkEnd w:id="38"/>
    </w:p>
    <w:p w:rsidR="0061082A"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In the Abertawe Arts Centre case, I will perform mixed fragmentation on the ticket form, as shown in the figure below.</w:t>
      </w:r>
    </w:p>
    <w:p w:rsidR="00D11435" w:rsidRDefault="00D11435" w:rsidP="0061082A">
      <w:pPr>
        <w:rPr>
          <w:rFonts w:ascii="Times New Roman" w:hAnsi="Times New Roman" w:cs="Times New Roman"/>
          <w:sz w:val="24"/>
          <w:szCs w:val="24"/>
          <w:shd w:val="clear" w:color="auto" w:fill="FFFFFF"/>
        </w:rPr>
      </w:pPr>
      <w:r>
        <w:rPr>
          <w:noProof/>
        </w:rPr>
        <w:drawing>
          <wp:inline distT="0" distB="0" distL="0" distR="0" wp14:anchorId="72749688" wp14:editId="248954FD">
            <wp:extent cx="5274310" cy="827405"/>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827405"/>
                    </a:xfrm>
                    <a:prstGeom prst="rect">
                      <a:avLst/>
                    </a:prstGeom>
                  </pic:spPr>
                </pic:pic>
              </a:graphicData>
            </a:graphic>
          </wp:inline>
        </w:drawing>
      </w:r>
    </w:p>
    <w:p w:rsidR="003C0DF1" w:rsidRPr="0061082A" w:rsidRDefault="0061082A" w:rsidP="0061082A">
      <w:pPr>
        <w:spacing w:line="360" w:lineRule="auto"/>
        <w:rPr>
          <w:rFonts w:ascii="Times New Roman" w:hAnsi="Times New Roman" w:cs="Times New Roman"/>
          <w:bCs/>
          <w:sz w:val="24"/>
          <w:szCs w:val="24"/>
        </w:rPr>
      </w:pPr>
      <w:r w:rsidRPr="0061082A">
        <w:rPr>
          <w:rFonts w:ascii="Times New Roman" w:hAnsi="Times New Roman" w:cs="Times New Roman"/>
          <w:bCs/>
          <w:sz w:val="24"/>
          <w:szCs w:val="24"/>
        </w:rPr>
        <w:t xml:space="preserve">First, perform horizontal fragmentation on the form Ticket, and the fragmentation condition is to split </w:t>
      </w:r>
      <w:proofErr w:type="spellStart"/>
      <w:r w:rsidRPr="0061082A">
        <w:rPr>
          <w:rFonts w:ascii="Times New Roman" w:hAnsi="Times New Roman" w:cs="Times New Roman"/>
          <w:bCs/>
          <w:sz w:val="24"/>
          <w:szCs w:val="24"/>
        </w:rPr>
        <w:t>StartDatetime</w:t>
      </w:r>
      <w:proofErr w:type="spellEnd"/>
      <w:r w:rsidRPr="0061082A">
        <w:rPr>
          <w:rFonts w:ascii="Times New Roman" w:hAnsi="Times New Roman" w:cs="Times New Roman"/>
          <w:bCs/>
          <w:sz w:val="24"/>
          <w:szCs w:val="24"/>
        </w:rPr>
        <w:t>, which is split every six months. Then perform vertical fragmentation and divide the table into Ticket-1(</w:t>
      </w:r>
      <w:proofErr w:type="spellStart"/>
      <w:proofErr w:type="gramStart"/>
      <w:r w:rsidRPr="0061082A">
        <w:rPr>
          <w:rFonts w:ascii="Times New Roman" w:hAnsi="Times New Roman" w:cs="Times New Roman"/>
          <w:bCs/>
          <w:sz w:val="24"/>
          <w:szCs w:val="24"/>
        </w:rPr>
        <w:t>TicketNo,ProductionId</w:t>
      </w:r>
      <w:proofErr w:type="gramEnd"/>
      <w:r w:rsidRPr="0061082A">
        <w:rPr>
          <w:rFonts w:ascii="Times New Roman" w:hAnsi="Times New Roman" w:cs="Times New Roman"/>
          <w:bCs/>
          <w:sz w:val="24"/>
          <w:szCs w:val="24"/>
        </w:rPr>
        <w:t>,CustomerNo</w:t>
      </w:r>
      <w:proofErr w:type="spellEnd"/>
      <w:r w:rsidRPr="0061082A">
        <w:rPr>
          <w:rFonts w:ascii="Times New Roman" w:hAnsi="Times New Roman" w:cs="Times New Roman"/>
          <w:bCs/>
          <w:sz w:val="24"/>
          <w:szCs w:val="24"/>
        </w:rPr>
        <w:t>), Ticket-1(</w:t>
      </w:r>
      <w:proofErr w:type="spellStart"/>
      <w:r w:rsidRPr="0061082A">
        <w:rPr>
          <w:rFonts w:ascii="Times New Roman" w:hAnsi="Times New Roman" w:cs="Times New Roman"/>
          <w:bCs/>
          <w:sz w:val="24"/>
          <w:szCs w:val="24"/>
        </w:rPr>
        <w:t>TicketNo,SeatNo,SeatType,Price</w:t>
      </w:r>
      <w:proofErr w:type="spellEnd"/>
      <w:r w:rsidRPr="0061082A">
        <w:rPr>
          <w:rFonts w:ascii="Times New Roman" w:hAnsi="Times New Roman" w:cs="Times New Roman"/>
          <w:bCs/>
          <w:sz w:val="24"/>
          <w:szCs w:val="24"/>
        </w:rPr>
        <w:t>), Ticket-1(</w:t>
      </w:r>
      <w:proofErr w:type="spellStart"/>
      <w:r w:rsidRPr="0061082A">
        <w:rPr>
          <w:rFonts w:ascii="Times New Roman" w:hAnsi="Times New Roman" w:cs="Times New Roman"/>
          <w:bCs/>
          <w:sz w:val="24"/>
          <w:szCs w:val="24"/>
        </w:rPr>
        <w:t>TicketNo,StartDateTime,EndDateTime</w:t>
      </w:r>
      <w:proofErr w:type="spellEnd"/>
      <w:r w:rsidRPr="0061082A">
        <w:rPr>
          <w:rFonts w:ascii="Times New Roman" w:hAnsi="Times New Roman" w:cs="Times New Roman"/>
          <w:bCs/>
          <w:sz w:val="24"/>
          <w:szCs w:val="24"/>
        </w:rPr>
        <w:t>) according to the attributes.</w:t>
      </w:r>
    </w:p>
    <w:p w:rsidR="008817BC" w:rsidRPr="00FB3FDB" w:rsidRDefault="002959EA" w:rsidP="00FB3FDB">
      <w:pPr>
        <w:pStyle w:val="1"/>
        <w:rPr>
          <w:rFonts w:ascii="Times New Roman" w:hAnsi="Times New Roman" w:cs="Times New Roman"/>
          <w:shd w:val="clear" w:color="auto" w:fill="FFFFFF"/>
        </w:rPr>
      </w:pPr>
      <w:bookmarkStart w:id="39" w:name="_Toc61662409"/>
      <w:r w:rsidRPr="003C0DF1">
        <w:rPr>
          <w:rFonts w:ascii="Times New Roman" w:hAnsi="Times New Roman" w:cs="Times New Roman"/>
          <w:shd w:val="clear" w:color="auto" w:fill="FFFFFF"/>
        </w:rPr>
        <w:t>References</w:t>
      </w:r>
      <w:bookmarkEnd w:id="28"/>
      <w:bookmarkEnd w:id="39"/>
    </w:p>
    <w:p w:rsidR="002415A9" w:rsidRPr="00FB3FDB" w:rsidRDefault="00CE789D" w:rsidP="00CE789D">
      <w:pPr>
        <w:spacing w:line="360" w:lineRule="auto"/>
        <w:ind w:left="480" w:hangingChars="200" w:hanging="480"/>
        <w:rPr>
          <w:rFonts w:ascii="Times New Roman" w:hAnsi="Times New Roman" w:cs="Times New Roman"/>
          <w:sz w:val="24"/>
          <w:szCs w:val="24"/>
        </w:rPr>
      </w:pPr>
      <w:r w:rsidRPr="00626438">
        <w:rPr>
          <w:rFonts w:ascii="Times New Roman" w:hAnsi="Times New Roman" w:cs="Times New Roman"/>
          <w:sz w:val="24"/>
          <w:szCs w:val="24"/>
        </w:rPr>
        <w:t>[1]</w:t>
      </w:r>
      <w:r>
        <w:rPr>
          <w:rFonts w:ascii="Times New Roman" w:hAnsi="Times New Roman" w:cs="Times New Roman"/>
          <w:sz w:val="24"/>
          <w:szCs w:val="24"/>
        </w:rPr>
        <w:t xml:space="preserve"> </w:t>
      </w:r>
      <w:r w:rsidRPr="00626438">
        <w:rPr>
          <w:rFonts w:ascii="Times New Roman" w:hAnsi="Times New Roman" w:cs="Times New Roman"/>
          <w:sz w:val="24"/>
          <w:szCs w:val="24"/>
        </w:rPr>
        <w:t xml:space="preserve">Tang Hao, Jiang </w:t>
      </w:r>
      <w:proofErr w:type="spellStart"/>
      <w:r w:rsidRPr="00626438">
        <w:rPr>
          <w:rFonts w:ascii="Times New Roman" w:hAnsi="Times New Roman" w:cs="Times New Roman"/>
          <w:sz w:val="24"/>
          <w:szCs w:val="24"/>
        </w:rPr>
        <w:t>Chunyu</w:t>
      </w:r>
      <w:proofErr w:type="spellEnd"/>
      <w:r w:rsidRPr="00626438">
        <w:rPr>
          <w:rFonts w:ascii="Times New Roman" w:hAnsi="Times New Roman" w:cs="Times New Roman"/>
          <w:sz w:val="24"/>
          <w:szCs w:val="24"/>
        </w:rPr>
        <w:t xml:space="preserve">, Tian </w:t>
      </w:r>
      <w:proofErr w:type="spellStart"/>
      <w:r w:rsidRPr="00626438">
        <w:rPr>
          <w:rFonts w:ascii="Times New Roman" w:hAnsi="Times New Roman" w:cs="Times New Roman"/>
          <w:sz w:val="24"/>
          <w:szCs w:val="24"/>
        </w:rPr>
        <w:t>Jiafeng</w:t>
      </w:r>
      <w:proofErr w:type="spellEnd"/>
      <w:r w:rsidRPr="00626438">
        <w:rPr>
          <w:rFonts w:ascii="Times New Roman" w:hAnsi="Times New Roman" w:cs="Times New Roman"/>
          <w:sz w:val="24"/>
          <w:szCs w:val="24"/>
        </w:rPr>
        <w:t>. Research on Distributed Database Technology and Its Development Trend [J]. Information and Communication Technology and Policy, 2020(11): 86-90.</w:t>
      </w:r>
    </w:p>
    <w:p w:rsidR="006D7719" w:rsidRPr="00FB3FDB" w:rsidRDefault="00CE7279"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FB3FDB">
        <w:rPr>
          <w:rFonts w:ascii="Times New Roman" w:hAnsi="Times New Roman" w:cs="Times New Roman"/>
          <w:sz w:val="24"/>
          <w:szCs w:val="24"/>
        </w:rPr>
        <w:t>2</w:t>
      </w:r>
      <w:r w:rsidRPr="00FB3FDB">
        <w:rPr>
          <w:rFonts w:ascii="Times New Roman" w:hAnsi="Times New Roman" w:cs="Times New Roman"/>
          <w:sz w:val="24"/>
          <w:szCs w:val="24"/>
        </w:rPr>
        <w:t xml:space="preserve">] Zhao Pei, </w:t>
      </w:r>
      <w:proofErr w:type="spellStart"/>
      <w:r w:rsidRPr="00FB3FDB">
        <w:rPr>
          <w:rFonts w:ascii="Times New Roman" w:hAnsi="Times New Roman" w:cs="Times New Roman"/>
          <w:sz w:val="24"/>
          <w:szCs w:val="24"/>
        </w:rPr>
        <w:t>Zuo</w:t>
      </w:r>
      <w:proofErr w:type="spellEnd"/>
      <w:r w:rsidRPr="00FB3FDB">
        <w:rPr>
          <w:rFonts w:ascii="Times New Roman" w:hAnsi="Times New Roman" w:cs="Times New Roman"/>
          <w:sz w:val="24"/>
          <w:szCs w:val="24"/>
        </w:rPr>
        <w:t xml:space="preserve"> Qi. A high-performance distributed transaction and consistent replication implementation[J]. Information and Communication Technology and Policy, 2020(11): 72-78.</w:t>
      </w:r>
    </w:p>
    <w:p w:rsidR="00CE7279" w:rsidRPr="00FB3FDB" w:rsidRDefault="00CE7279"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FB3FDB">
        <w:rPr>
          <w:rFonts w:ascii="Times New Roman" w:hAnsi="Times New Roman" w:cs="Times New Roman"/>
          <w:sz w:val="24"/>
          <w:szCs w:val="24"/>
        </w:rPr>
        <w:t>3</w:t>
      </w:r>
      <w:r w:rsidRPr="00FB3FDB">
        <w:rPr>
          <w:rFonts w:ascii="Times New Roman" w:hAnsi="Times New Roman" w:cs="Times New Roman"/>
          <w:sz w:val="24"/>
          <w:szCs w:val="24"/>
        </w:rPr>
        <w:t>] Chen Juan, Li Wei. Summary of non-relational database and relational database technology[J]. Electronic Technology and Software Engineering, 2020(18):147-148.</w:t>
      </w:r>
    </w:p>
    <w:p w:rsidR="00CE7279" w:rsidRPr="00FB3FDB" w:rsidRDefault="00CE7279"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FB3FDB">
        <w:rPr>
          <w:rFonts w:ascii="Times New Roman" w:hAnsi="Times New Roman" w:cs="Times New Roman"/>
          <w:sz w:val="24"/>
          <w:szCs w:val="24"/>
        </w:rPr>
        <w:t>4</w:t>
      </w:r>
      <w:r w:rsidRPr="00FB3FDB">
        <w:rPr>
          <w:rFonts w:ascii="Times New Roman" w:hAnsi="Times New Roman" w:cs="Times New Roman"/>
          <w:sz w:val="24"/>
          <w:szCs w:val="24"/>
        </w:rPr>
        <w:t>] Liu Yucheng, Li Gang. Comparison of NoSQL database and relational database[J]. China New Communications, 2018, 20(07): 81.</w:t>
      </w:r>
    </w:p>
    <w:p w:rsidR="00CE7279" w:rsidRPr="00FB3FDB" w:rsidRDefault="00CE7279"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FB3FDB">
        <w:rPr>
          <w:rFonts w:ascii="Times New Roman" w:hAnsi="Times New Roman" w:cs="Times New Roman"/>
          <w:sz w:val="24"/>
          <w:szCs w:val="24"/>
        </w:rPr>
        <w:t>5</w:t>
      </w:r>
      <w:r w:rsidRPr="00FB3FDB">
        <w:rPr>
          <w:rFonts w:ascii="Times New Roman" w:hAnsi="Times New Roman" w:cs="Times New Roman"/>
          <w:sz w:val="24"/>
          <w:szCs w:val="24"/>
        </w:rPr>
        <w:t xml:space="preserve">] Zhang </w:t>
      </w:r>
      <w:proofErr w:type="spellStart"/>
      <w:r w:rsidRPr="00FB3FDB">
        <w:rPr>
          <w:rFonts w:ascii="Times New Roman" w:hAnsi="Times New Roman" w:cs="Times New Roman"/>
          <w:sz w:val="24"/>
          <w:szCs w:val="24"/>
        </w:rPr>
        <w:t>Jie</w:t>
      </w:r>
      <w:proofErr w:type="spellEnd"/>
      <w:r w:rsidRPr="00FB3FDB">
        <w:rPr>
          <w:rFonts w:ascii="Times New Roman" w:hAnsi="Times New Roman" w:cs="Times New Roman"/>
          <w:sz w:val="24"/>
          <w:szCs w:val="24"/>
        </w:rPr>
        <w:t>. A Brief Talk on NoSQL[J]. Computer CD Software and Application, 2013, 16(23): 64-66.</w:t>
      </w:r>
    </w:p>
    <w:p w:rsidR="00CE7279" w:rsidRPr="00FB3FDB" w:rsidRDefault="00CE7279"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FB3FDB">
        <w:rPr>
          <w:rFonts w:ascii="Times New Roman" w:hAnsi="Times New Roman" w:cs="Times New Roman"/>
          <w:sz w:val="24"/>
          <w:szCs w:val="24"/>
        </w:rPr>
        <w:t>6</w:t>
      </w:r>
      <w:r w:rsidRPr="00FB3FDB">
        <w:rPr>
          <w:rFonts w:ascii="Times New Roman" w:hAnsi="Times New Roman" w:cs="Times New Roman"/>
          <w:sz w:val="24"/>
          <w:szCs w:val="24"/>
        </w:rPr>
        <w:t xml:space="preserve">] Lu </w:t>
      </w:r>
      <w:proofErr w:type="spellStart"/>
      <w:r w:rsidRPr="00FB3FDB">
        <w:rPr>
          <w:rFonts w:ascii="Times New Roman" w:hAnsi="Times New Roman" w:cs="Times New Roman"/>
          <w:sz w:val="24"/>
          <w:szCs w:val="24"/>
        </w:rPr>
        <w:t>Mingyu</w:t>
      </w:r>
      <w:proofErr w:type="spellEnd"/>
      <w:r w:rsidRPr="00FB3FDB">
        <w:rPr>
          <w:rFonts w:ascii="Times New Roman" w:hAnsi="Times New Roman" w:cs="Times New Roman"/>
          <w:sz w:val="24"/>
          <w:szCs w:val="24"/>
        </w:rPr>
        <w:t xml:space="preserve">, Li </w:t>
      </w:r>
      <w:proofErr w:type="spellStart"/>
      <w:r w:rsidRPr="00FB3FDB">
        <w:rPr>
          <w:rFonts w:ascii="Times New Roman" w:hAnsi="Times New Roman" w:cs="Times New Roman"/>
          <w:sz w:val="24"/>
          <w:szCs w:val="24"/>
        </w:rPr>
        <w:t>Xiaoyong</w:t>
      </w:r>
      <w:proofErr w:type="spellEnd"/>
      <w:r w:rsidRPr="00FB3FDB">
        <w:rPr>
          <w:rFonts w:ascii="Times New Roman" w:hAnsi="Times New Roman" w:cs="Times New Roman"/>
          <w:sz w:val="24"/>
          <w:szCs w:val="24"/>
        </w:rPr>
        <w:t xml:space="preserve">. Comparative analysis of NoSQL database and relational </w:t>
      </w:r>
      <w:r w:rsidRPr="00FB3FDB">
        <w:rPr>
          <w:rFonts w:ascii="Times New Roman" w:hAnsi="Times New Roman" w:cs="Times New Roman"/>
          <w:sz w:val="24"/>
          <w:szCs w:val="24"/>
        </w:rPr>
        <w:lastRenderedPageBreak/>
        <w:t>database[J]. Microcomputer Applications, 2011, 27(10): 55-58.</w:t>
      </w:r>
    </w:p>
    <w:p w:rsidR="00CE7279" w:rsidRPr="00FB3FDB" w:rsidRDefault="00CE7279"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FB3FDB">
        <w:rPr>
          <w:rFonts w:ascii="Times New Roman" w:hAnsi="Times New Roman" w:cs="Times New Roman"/>
          <w:sz w:val="24"/>
          <w:szCs w:val="24"/>
        </w:rPr>
        <w:t>7</w:t>
      </w:r>
      <w:r w:rsidRPr="00FB3FDB">
        <w:rPr>
          <w:rFonts w:ascii="Times New Roman" w:hAnsi="Times New Roman" w:cs="Times New Roman"/>
          <w:sz w:val="24"/>
          <w:szCs w:val="24"/>
        </w:rPr>
        <w:t xml:space="preserve">] Zhang </w:t>
      </w:r>
      <w:proofErr w:type="spellStart"/>
      <w:r w:rsidRPr="00FB3FDB">
        <w:rPr>
          <w:rFonts w:ascii="Times New Roman" w:hAnsi="Times New Roman" w:cs="Times New Roman"/>
          <w:sz w:val="24"/>
          <w:szCs w:val="24"/>
        </w:rPr>
        <w:t>Bingbing</w:t>
      </w:r>
      <w:proofErr w:type="spellEnd"/>
      <w:r w:rsidRPr="00FB3FDB">
        <w:rPr>
          <w:rFonts w:ascii="Times New Roman" w:hAnsi="Times New Roman" w:cs="Times New Roman"/>
          <w:sz w:val="24"/>
          <w:szCs w:val="24"/>
        </w:rPr>
        <w:t>. Research on data query conversion method between SQL and NoSQL databases [J]. Electronic Science and Technology, 2017, 30(08): 109-112+116.</w:t>
      </w:r>
    </w:p>
    <w:p w:rsidR="003C0DF1" w:rsidRDefault="003C0DF1"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FB3FDB">
        <w:rPr>
          <w:rFonts w:ascii="Times New Roman" w:hAnsi="Times New Roman" w:cs="Times New Roman"/>
          <w:sz w:val="24"/>
          <w:szCs w:val="24"/>
        </w:rPr>
        <w:t>8</w:t>
      </w:r>
      <w:r w:rsidRPr="00FB3FDB">
        <w:rPr>
          <w:rFonts w:ascii="Times New Roman" w:hAnsi="Times New Roman" w:cs="Times New Roman"/>
          <w:sz w:val="24"/>
          <w:szCs w:val="24"/>
        </w:rPr>
        <w:t>] Leavitt N. Will NoSQL databases live up to their promise [J].    Computer , 2010 , 43 ( 7 ):12</w:t>
      </w:r>
      <w:proofErr w:type="gramStart"/>
      <w:r w:rsidRPr="00FB3FDB">
        <w:rPr>
          <w:rFonts w:ascii="Times New Roman" w:hAnsi="Times New Roman" w:cs="Times New Roman"/>
          <w:sz w:val="24"/>
          <w:szCs w:val="24"/>
        </w:rPr>
        <w:t>一</w:t>
      </w:r>
      <w:r w:rsidRPr="00FB3FDB">
        <w:rPr>
          <w:rFonts w:ascii="Times New Roman" w:hAnsi="Times New Roman" w:cs="Times New Roman"/>
          <w:sz w:val="24"/>
          <w:szCs w:val="24"/>
        </w:rPr>
        <w:t>1</w:t>
      </w:r>
      <w:proofErr w:type="gramEnd"/>
      <w:r w:rsidRPr="00FB3FDB">
        <w:rPr>
          <w:rFonts w:ascii="Times New Roman" w:hAnsi="Times New Roman" w:cs="Times New Roman"/>
          <w:sz w:val="24"/>
          <w:szCs w:val="24"/>
        </w:rPr>
        <w:t>4.</w:t>
      </w:r>
    </w:p>
    <w:p w:rsidR="00CE789D" w:rsidRPr="00CE789D" w:rsidRDefault="00CE789D" w:rsidP="00CE789D">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Pr>
          <w:rFonts w:ascii="Times New Roman" w:hAnsi="Times New Roman" w:cs="Times New Roman"/>
          <w:sz w:val="24"/>
          <w:szCs w:val="24"/>
        </w:rPr>
        <w:t>9</w:t>
      </w:r>
      <w:r w:rsidRPr="00FB3FDB">
        <w:rPr>
          <w:rFonts w:ascii="Times New Roman" w:hAnsi="Times New Roman" w:cs="Times New Roman"/>
          <w:sz w:val="24"/>
          <w:szCs w:val="24"/>
        </w:rPr>
        <w:t>]Baron Schwartz</w:t>
      </w:r>
      <w:r w:rsidRPr="00FB3FDB">
        <w:rPr>
          <w:rFonts w:ascii="Times New Roman" w:hAnsi="Times New Roman" w:cs="Times New Roman"/>
          <w:sz w:val="24"/>
          <w:szCs w:val="24"/>
        </w:rPr>
        <w:t>，</w:t>
      </w:r>
      <w:r w:rsidRPr="00FB3FDB">
        <w:rPr>
          <w:rFonts w:ascii="Times New Roman" w:hAnsi="Times New Roman" w:cs="Times New Roman"/>
          <w:sz w:val="24"/>
          <w:szCs w:val="24"/>
        </w:rPr>
        <w:t>Peter Zaitsev</w:t>
      </w:r>
      <w:r w:rsidRPr="00FB3FDB">
        <w:rPr>
          <w:rFonts w:ascii="Times New Roman" w:hAnsi="Times New Roman" w:cs="Times New Roman"/>
          <w:sz w:val="24"/>
          <w:szCs w:val="24"/>
        </w:rPr>
        <w:t>，</w:t>
      </w:r>
      <w:r w:rsidRPr="00FB3FDB">
        <w:rPr>
          <w:rFonts w:ascii="Times New Roman" w:hAnsi="Times New Roman" w:cs="Times New Roman"/>
          <w:sz w:val="24"/>
          <w:szCs w:val="24"/>
        </w:rPr>
        <w:t xml:space="preserve">Vadim </w:t>
      </w:r>
      <w:proofErr w:type="spellStart"/>
      <w:r w:rsidRPr="00FB3FDB">
        <w:rPr>
          <w:rFonts w:ascii="Times New Roman" w:hAnsi="Times New Roman" w:cs="Times New Roman"/>
          <w:sz w:val="24"/>
          <w:szCs w:val="24"/>
        </w:rPr>
        <w:t>Tkachenko</w:t>
      </w:r>
      <w:proofErr w:type="spellEnd"/>
      <w:r w:rsidRPr="00FB3FDB">
        <w:rPr>
          <w:rFonts w:ascii="Times New Roman" w:hAnsi="Times New Roman" w:cs="Times New Roman"/>
          <w:sz w:val="24"/>
          <w:szCs w:val="24"/>
        </w:rPr>
        <w:t>.</w:t>
      </w:r>
      <w:r w:rsidRPr="00FB3FDB">
        <w:rPr>
          <w:rFonts w:ascii="Times New Roman" w:hAnsi="Times New Roman" w:cs="Times New Roman" w:hint="eastAsia"/>
          <w:sz w:val="24"/>
          <w:szCs w:val="24"/>
        </w:rPr>
        <w:t xml:space="preserve"> </w:t>
      </w:r>
      <w:r w:rsidRPr="00FB3FDB">
        <w:rPr>
          <w:rFonts w:ascii="Times New Roman" w:hAnsi="Times New Roman" w:cs="Times New Roman"/>
          <w:sz w:val="24"/>
          <w:szCs w:val="24"/>
        </w:rPr>
        <w:t>performance replication [R] MySQL: optimization</w:t>
      </w:r>
      <w:r w:rsidRPr="00FB3FDB">
        <w:rPr>
          <w:rFonts w:ascii="Times New Roman" w:hAnsi="Times New Roman" w:cs="Times New Roman"/>
          <w:sz w:val="24"/>
          <w:szCs w:val="24"/>
        </w:rPr>
        <w:t>，</w:t>
      </w:r>
      <w:r w:rsidRPr="00FB3FDB">
        <w:rPr>
          <w:rFonts w:ascii="Times New Roman" w:hAnsi="Times New Roman" w:cs="Times New Roman"/>
          <w:sz w:val="24"/>
          <w:szCs w:val="24"/>
        </w:rPr>
        <w:t>backups</w:t>
      </w:r>
      <w:r w:rsidRPr="00FB3FDB">
        <w:rPr>
          <w:rFonts w:ascii="Times New Roman" w:hAnsi="Times New Roman" w:cs="Times New Roman"/>
          <w:sz w:val="24"/>
          <w:szCs w:val="24"/>
        </w:rPr>
        <w:t>，</w:t>
      </w:r>
      <w:r w:rsidRPr="00FB3FDB">
        <w:rPr>
          <w:rFonts w:ascii="Times New Roman" w:hAnsi="Times New Roman" w:cs="Times New Roman"/>
          <w:sz w:val="24"/>
          <w:szCs w:val="24"/>
        </w:rPr>
        <w:t xml:space="preserve">and replication[R].3rd Edition-0’Reilly M </w:t>
      </w:r>
      <w:proofErr w:type="spellStart"/>
      <w:proofErr w:type="gramStart"/>
      <w:r w:rsidRPr="00FB3FDB">
        <w:rPr>
          <w:rFonts w:ascii="Times New Roman" w:hAnsi="Times New Roman" w:cs="Times New Roman"/>
          <w:sz w:val="24"/>
          <w:szCs w:val="24"/>
        </w:rPr>
        <w:t>edia</w:t>
      </w:r>
      <w:proofErr w:type="spellEnd"/>
      <w:r w:rsidRPr="00FB3FDB">
        <w:rPr>
          <w:rFonts w:ascii="Times New Roman" w:hAnsi="Times New Roman" w:cs="Times New Roman"/>
          <w:sz w:val="24"/>
          <w:szCs w:val="24"/>
        </w:rPr>
        <w:t xml:space="preserve"> ,</w:t>
      </w:r>
      <w:proofErr w:type="gramEnd"/>
      <w:r w:rsidRPr="00FB3FDB">
        <w:rPr>
          <w:rFonts w:ascii="Times New Roman" w:hAnsi="Times New Roman" w:cs="Times New Roman"/>
          <w:sz w:val="24"/>
          <w:szCs w:val="24"/>
        </w:rPr>
        <w:t xml:space="preserve"> 2012.</w:t>
      </w:r>
    </w:p>
    <w:p w:rsidR="003C0DF1" w:rsidRPr="00FB3FDB" w:rsidRDefault="003C0DF1" w:rsidP="00146443">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CE789D">
        <w:rPr>
          <w:rFonts w:ascii="Times New Roman" w:hAnsi="Times New Roman" w:cs="Times New Roman"/>
          <w:sz w:val="24"/>
          <w:szCs w:val="24"/>
        </w:rPr>
        <w:t>10</w:t>
      </w:r>
      <w:r w:rsidRPr="00FB3FDB">
        <w:rPr>
          <w:rFonts w:ascii="Times New Roman" w:hAnsi="Times New Roman" w:cs="Times New Roman"/>
          <w:sz w:val="24"/>
          <w:szCs w:val="24"/>
        </w:rPr>
        <w:t xml:space="preserve">] </w:t>
      </w:r>
      <w:proofErr w:type="spellStart"/>
      <w:r w:rsidRPr="00FB3FDB">
        <w:rPr>
          <w:rFonts w:ascii="Times New Roman" w:hAnsi="Times New Roman" w:cs="Times New Roman"/>
          <w:sz w:val="24"/>
          <w:szCs w:val="24"/>
        </w:rPr>
        <w:t>Rith</w:t>
      </w:r>
      <w:proofErr w:type="spellEnd"/>
      <w:r w:rsidRPr="00FB3FDB">
        <w:rPr>
          <w:rFonts w:ascii="Times New Roman" w:hAnsi="Times New Roman" w:cs="Times New Roman"/>
          <w:sz w:val="24"/>
          <w:szCs w:val="24"/>
        </w:rPr>
        <w:t xml:space="preserve"> J</w:t>
      </w:r>
      <w:r w:rsidRPr="00FB3FDB">
        <w:rPr>
          <w:rFonts w:ascii="Times New Roman" w:hAnsi="Times New Roman" w:cs="Times New Roman"/>
          <w:sz w:val="24"/>
          <w:szCs w:val="24"/>
        </w:rPr>
        <w:t>，</w:t>
      </w:r>
      <w:proofErr w:type="spellStart"/>
      <w:r w:rsidRPr="00FB3FDB">
        <w:rPr>
          <w:rFonts w:ascii="Times New Roman" w:hAnsi="Times New Roman" w:cs="Times New Roman"/>
          <w:sz w:val="24"/>
          <w:szCs w:val="24"/>
        </w:rPr>
        <w:t>Lehmayr</w:t>
      </w:r>
      <w:proofErr w:type="spellEnd"/>
      <w:r w:rsidRPr="00FB3FDB">
        <w:rPr>
          <w:rFonts w:ascii="Times New Roman" w:hAnsi="Times New Roman" w:cs="Times New Roman"/>
          <w:sz w:val="24"/>
          <w:szCs w:val="24"/>
        </w:rPr>
        <w:t xml:space="preserve"> P S</w:t>
      </w:r>
      <w:r w:rsidRPr="00FB3FDB">
        <w:rPr>
          <w:rFonts w:ascii="Times New Roman" w:hAnsi="Times New Roman" w:cs="Times New Roman"/>
          <w:sz w:val="24"/>
          <w:szCs w:val="24"/>
        </w:rPr>
        <w:t>，</w:t>
      </w:r>
      <w:r w:rsidRPr="00FB3FDB">
        <w:rPr>
          <w:rFonts w:ascii="Times New Roman" w:hAnsi="Times New Roman" w:cs="Times New Roman"/>
          <w:sz w:val="24"/>
          <w:szCs w:val="24"/>
        </w:rPr>
        <w:t>Meyer}</w:t>
      </w:r>
      <w:proofErr w:type="spellStart"/>
      <w:r w:rsidRPr="00FB3FDB">
        <w:rPr>
          <w:rFonts w:ascii="Times New Roman" w:hAnsi="Times New Roman" w:cs="Times New Roman"/>
          <w:sz w:val="24"/>
          <w:szCs w:val="24"/>
        </w:rPr>
        <w:t>vegener</w:t>
      </w:r>
      <w:proofErr w:type="spellEnd"/>
      <w:r w:rsidRPr="00FB3FDB">
        <w:rPr>
          <w:rFonts w:ascii="Times New Roman" w:hAnsi="Times New Roman" w:cs="Times New Roman"/>
          <w:sz w:val="24"/>
          <w:szCs w:val="24"/>
        </w:rPr>
        <w:t xml:space="preserve"> K. Speaking in tongues:</w:t>
      </w:r>
      <w:r w:rsidR="00146443">
        <w:rPr>
          <w:rFonts w:ascii="Times New Roman" w:hAnsi="Times New Roman" w:cs="Times New Roman" w:hint="eastAsia"/>
          <w:sz w:val="24"/>
          <w:szCs w:val="24"/>
        </w:rPr>
        <w:t xml:space="preserve"> </w:t>
      </w:r>
      <w:r w:rsidRPr="00FB3FDB">
        <w:rPr>
          <w:rFonts w:ascii="Times New Roman" w:hAnsi="Times New Roman" w:cs="Times New Roman"/>
          <w:sz w:val="24"/>
          <w:szCs w:val="24"/>
        </w:rPr>
        <w:t>SQL the access to NoSQL systems }C .England: Proceedings of29th Annual ACM Symposium    on  Applied  Computing</w:t>
      </w:r>
      <w:r w:rsidR="00146443">
        <w:rPr>
          <w:rFonts w:ascii="Times New Roman" w:hAnsi="Times New Roman" w:cs="Times New Roman" w:hint="eastAsia"/>
          <w:sz w:val="24"/>
          <w:szCs w:val="24"/>
        </w:rPr>
        <w:t xml:space="preserve"> </w:t>
      </w:r>
      <w:r w:rsidRPr="00FB3FDB">
        <w:rPr>
          <w:rFonts w:ascii="Times New Roman" w:hAnsi="Times New Roman" w:cs="Times New Roman"/>
          <w:sz w:val="24"/>
          <w:szCs w:val="24"/>
        </w:rPr>
        <w:t>SAC</w:t>
      </w:r>
      <w:proofErr w:type="gramStart"/>
      <w:r w:rsidRPr="00FB3FDB">
        <w:rPr>
          <w:rFonts w:ascii="Times New Roman" w:hAnsi="Times New Roman" w:cs="Times New Roman"/>
          <w:sz w:val="24"/>
          <w:szCs w:val="24"/>
        </w:rPr>
        <w:t>’</w:t>
      </w:r>
      <w:proofErr w:type="gramEnd"/>
      <w:r w:rsidRPr="00FB3FDB">
        <w:rPr>
          <w:rFonts w:ascii="Times New Roman" w:hAnsi="Times New Roman" w:cs="Times New Roman"/>
          <w:sz w:val="24"/>
          <w:szCs w:val="24"/>
        </w:rPr>
        <w:t>14)</w:t>
      </w:r>
      <w:r w:rsidRPr="00FB3FDB">
        <w:rPr>
          <w:rFonts w:ascii="Times New Roman" w:hAnsi="Times New Roman" w:cs="Times New Roman"/>
          <w:sz w:val="24"/>
          <w:szCs w:val="24"/>
        </w:rPr>
        <w:t>，</w:t>
      </w:r>
      <w:r w:rsidRPr="00FB3FDB">
        <w:rPr>
          <w:rFonts w:ascii="Times New Roman" w:hAnsi="Times New Roman" w:cs="Times New Roman"/>
          <w:sz w:val="24"/>
          <w:szCs w:val="24"/>
        </w:rPr>
        <w:t>2014.</w:t>
      </w:r>
    </w:p>
    <w:p w:rsidR="00626438" w:rsidRDefault="00626438" w:rsidP="00DD336D">
      <w:pPr>
        <w:spacing w:line="360" w:lineRule="auto"/>
        <w:ind w:left="480" w:hangingChars="200" w:hanging="480"/>
        <w:rPr>
          <w:rFonts w:ascii="Times New Roman" w:hAnsi="Times New Roman" w:cs="Times New Roman"/>
          <w:sz w:val="24"/>
          <w:szCs w:val="24"/>
        </w:rPr>
      </w:pPr>
      <w:r w:rsidRPr="00626438">
        <w:rPr>
          <w:rFonts w:ascii="Times New Roman" w:hAnsi="Times New Roman" w:cs="Times New Roman"/>
          <w:sz w:val="24"/>
          <w:szCs w:val="24"/>
        </w:rPr>
        <w:t>[</w:t>
      </w:r>
      <w:r w:rsidR="00146443">
        <w:rPr>
          <w:rFonts w:ascii="Times New Roman" w:hAnsi="Times New Roman" w:cs="Times New Roman"/>
          <w:sz w:val="24"/>
          <w:szCs w:val="24"/>
        </w:rPr>
        <w:t>1</w:t>
      </w:r>
      <w:r w:rsidR="00CE789D">
        <w:rPr>
          <w:rFonts w:ascii="Times New Roman" w:hAnsi="Times New Roman" w:cs="Times New Roman"/>
          <w:sz w:val="24"/>
          <w:szCs w:val="24"/>
        </w:rPr>
        <w:t>1</w:t>
      </w:r>
      <w:r w:rsidRPr="00626438">
        <w:rPr>
          <w:rFonts w:ascii="Times New Roman" w:hAnsi="Times New Roman" w:cs="Times New Roman"/>
          <w:sz w:val="24"/>
          <w:szCs w:val="24"/>
        </w:rPr>
        <w:t xml:space="preserve">] Mu </w:t>
      </w:r>
      <w:proofErr w:type="spellStart"/>
      <w:r w:rsidRPr="00626438">
        <w:rPr>
          <w:rFonts w:ascii="Times New Roman" w:hAnsi="Times New Roman" w:cs="Times New Roman"/>
          <w:sz w:val="24"/>
          <w:szCs w:val="24"/>
        </w:rPr>
        <w:t>Zhichun</w:t>
      </w:r>
      <w:proofErr w:type="spellEnd"/>
      <w:r w:rsidRPr="00626438">
        <w:rPr>
          <w:rFonts w:ascii="Times New Roman" w:hAnsi="Times New Roman" w:cs="Times New Roman"/>
          <w:sz w:val="24"/>
          <w:szCs w:val="24"/>
        </w:rPr>
        <w:t>. A Brief Talk on the Architecture of Distributed Database System [J]. Electronic World, 2020(21):167-168.</w:t>
      </w:r>
    </w:p>
    <w:p w:rsidR="00626438" w:rsidRPr="00626438" w:rsidRDefault="00626438" w:rsidP="00FB3FDB">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146443">
        <w:rPr>
          <w:rFonts w:ascii="Times New Roman" w:hAnsi="Times New Roman" w:cs="Times New Roman"/>
          <w:sz w:val="24"/>
          <w:szCs w:val="24"/>
        </w:rPr>
        <w:t>1</w:t>
      </w:r>
      <w:r w:rsidR="00CE789D">
        <w:rPr>
          <w:rFonts w:ascii="Times New Roman" w:hAnsi="Times New Roman" w:cs="Times New Roman"/>
          <w:sz w:val="24"/>
          <w:szCs w:val="24"/>
        </w:rPr>
        <w:t>2</w:t>
      </w:r>
      <w:r w:rsidRPr="00FB3FDB">
        <w:rPr>
          <w:rFonts w:ascii="Times New Roman" w:hAnsi="Times New Roman" w:cs="Times New Roman"/>
          <w:sz w:val="24"/>
          <w:szCs w:val="24"/>
        </w:rPr>
        <w:t xml:space="preserve">] </w:t>
      </w:r>
      <w:r w:rsidRPr="00626438">
        <w:rPr>
          <w:rFonts w:ascii="Times New Roman" w:hAnsi="Times New Roman" w:cs="Times New Roman"/>
          <w:sz w:val="24"/>
          <w:szCs w:val="24"/>
        </w:rPr>
        <w:t xml:space="preserve">International Business Machines Corporation; Researchers Submit Patent Application, "Record Replication </w:t>
      </w:r>
      <w:proofErr w:type="gramStart"/>
      <w:r w:rsidRPr="00626438">
        <w:rPr>
          <w:rFonts w:ascii="Times New Roman" w:hAnsi="Times New Roman" w:cs="Times New Roman"/>
          <w:sz w:val="24"/>
          <w:szCs w:val="24"/>
        </w:rPr>
        <w:t>For</w:t>
      </w:r>
      <w:proofErr w:type="gramEnd"/>
      <w:r w:rsidRPr="00626438">
        <w:rPr>
          <w:rFonts w:ascii="Times New Roman" w:hAnsi="Times New Roman" w:cs="Times New Roman"/>
          <w:sz w:val="24"/>
          <w:szCs w:val="24"/>
        </w:rPr>
        <w:t xml:space="preserve"> Multi-Column Partitioning On Distributed Database Systems", for Approval (USPTO 20200327147). 2020, :6758-.</w:t>
      </w:r>
    </w:p>
    <w:p w:rsidR="008B7EE2" w:rsidRDefault="00626438" w:rsidP="00CE789D">
      <w:pPr>
        <w:spacing w:line="360" w:lineRule="auto"/>
        <w:ind w:left="480" w:hangingChars="200" w:hanging="480"/>
        <w:rPr>
          <w:rFonts w:ascii="Times New Roman" w:hAnsi="Times New Roman" w:cs="Times New Roman"/>
          <w:sz w:val="24"/>
          <w:szCs w:val="24"/>
        </w:rPr>
      </w:pPr>
      <w:r w:rsidRPr="00FB3FDB">
        <w:rPr>
          <w:rFonts w:ascii="Times New Roman" w:hAnsi="Times New Roman" w:cs="Times New Roman"/>
          <w:sz w:val="24"/>
          <w:szCs w:val="24"/>
        </w:rPr>
        <w:t>[</w:t>
      </w:r>
      <w:r w:rsidR="00146443">
        <w:rPr>
          <w:rFonts w:ascii="Times New Roman" w:hAnsi="Times New Roman" w:cs="Times New Roman"/>
          <w:sz w:val="24"/>
          <w:szCs w:val="24"/>
        </w:rPr>
        <w:t>1</w:t>
      </w:r>
      <w:r w:rsidR="00CE789D">
        <w:rPr>
          <w:rFonts w:ascii="Times New Roman" w:hAnsi="Times New Roman" w:cs="Times New Roman"/>
          <w:sz w:val="24"/>
          <w:szCs w:val="24"/>
        </w:rPr>
        <w:t>3</w:t>
      </w:r>
      <w:r w:rsidRPr="00FB3FDB">
        <w:rPr>
          <w:rFonts w:ascii="Times New Roman" w:hAnsi="Times New Roman" w:cs="Times New Roman"/>
          <w:sz w:val="24"/>
          <w:szCs w:val="24"/>
        </w:rPr>
        <w:t>]</w:t>
      </w:r>
      <w:r w:rsidR="00146443">
        <w:rPr>
          <w:rFonts w:ascii="Times New Roman" w:hAnsi="Times New Roman" w:cs="Times New Roman"/>
          <w:sz w:val="24"/>
          <w:szCs w:val="24"/>
        </w:rPr>
        <w:t xml:space="preserve"> </w:t>
      </w:r>
      <w:r w:rsidRPr="00FB3FDB">
        <w:rPr>
          <w:rFonts w:ascii="Times New Roman" w:hAnsi="Times New Roman" w:cs="Times New Roman"/>
          <w:sz w:val="24"/>
          <w:szCs w:val="24"/>
        </w:rPr>
        <w:t xml:space="preserve">Ahmet </w:t>
      </w:r>
      <w:proofErr w:type="spellStart"/>
      <w:r w:rsidRPr="00FB3FDB">
        <w:rPr>
          <w:rFonts w:ascii="Times New Roman" w:hAnsi="Times New Roman" w:cs="Times New Roman"/>
          <w:sz w:val="24"/>
          <w:szCs w:val="24"/>
        </w:rPr>
        <w:t>Ercan</w:t>
      </w:r>
      <w:proofErr w:type="spellEnd"/>
      <w:r w:rsidRPr="00FB3FDB">
        <w:rPr>
          <w:rFonts w:ascii="Times New Roman" w:hAnsi="Times New Roman" w:cs="Times New Roman"/>
          <w:sz w:val="24"/>
          <w:szCs w:val="24"/>
        </w:rPr>
        <w:t xml:space="preserve"> </w:t>
      </w:r>
      <w:proofErr w:type="spellStart"/>
      <w:r w:rsidRPr="00FB3FDB">
        <w:rPr>
          <w:rFonts w:ascii="Times New Roman" w:hAnsi="Times New Roman" w:cs="Times New Roman"/>
          <w:sz w:val="24"/>
          <w:szCs w:val="24"/>
        </w:rPr>
        <w:t>Topcu</w:t>
      </w:r>
      <w:proofErr w:type="spellEnd"/>
      <w:r w:rsidRPr="00FB3FDB">
        <w:rPr>
          <w:rFonts w:ascii="Times New Roman" w:hAnsi="Times New Roman" w:cs="Times New Roman"/>
          <w:sz w:val="24"/>
          <w:szCs w:val="24"/>
        </w:rPr>
        <w:t xml:space="preserve">, </w:t>
      </w:r>
      <w:proofErr w:type="spellStart"/>
      <w:r w:rsidRPr="00FB3FDB">
        <w:rPr>
          <w:rFonts w:ascii="Times New Roman" w:hAnsi="Times New Roman" w:cs="Times New Roman"/>
          <w:sz w:val="24"/>
          <w:szCs w:val="24"/>
        </w:rPr>
        <w:t>Aimen</w:t>
      </w:r>
      <w:proofErr w:type="spellEnd"/>
      <w:r w:rsidRPr="00FB3FDB">
        <w:rPr>
          <w:rFonts w:ascii="Times New Roman" w:hAnsi="Times New Roman" w:cs="Times New Roman"/>
          <w:sz w:val="24"/>
          <w:szCs w:val="24"/>
        </w:rPr>
        <w:t xml:space="preserve"> Mukhtar </w:t>
      </w:r>
      <w:proofErr w:type="spellStart"/>
      <w:r w:rsidRPr="00FB3FDB">
        <w:rPr>
          <w:rFonts w:ascii="Times New Roman" w:hAnsi="Times New Roman" w:cs="Times New Roman"/>
          <w:sz w:val="24"/>
          <w:szCs w:val="24"/>
        </w:rPr>
        <w:t>Rmis</w:t>
      </w:r>
      <w:proofErr w:type="spellEnd"/>
      <w:r w:rsidRPr="00FB3FDB">
        <w:rPr>
          <w:rFonts w:ascii="Times New Roman" w:hAnsi="Times New Roman" w:cs="Times New Roman"/>
          <w:sz w:val="24"/>
          <w:szCs w:val="24"/>
        </w:rPr>
        <w:t xml:space="preserve">. Analysis and evaluation of the </w:t>
      </w:r>
      <w:proofErr w:type="spellStart"/>
      <w:r w:rsidRPr="00FB3FDB">
        <w:rPr>
          <w:rFonts w:ascii="Times New Roman" w:hAnsi="Times New Roman" w:cs="Times New Roman"/>
          <w:sz w:val="24"/>
          <w:szCs w:val="24"/>
        </w:rPr>
        <w:t>riak</w:t>
      </w:r>
      <w:proofErr w:type="spellEnd"/>
      <w:r w:rsidRPr="00FB3FDB">
        <w:rPr>
          <w:rFonts w:ascii="Times New Roman" w:hAnsi="Times New Roman" w:cs="Times New Roman"/>
          <w:sz w:val="24"/>
          <w:szCs w:val="24"/>
        </w:rPr>
        <w:t xml:space="preserve"> cluster environment in distributed databases. 2020, 72</w:t>
      </w:r>
      <w:r w:rsidR="00146443">
        <w:rPr>
          <w:rFonts w:ascii="Times New Roman" w:hAnsi="Times New Roman" w:cs="Times New Roman"/>
          <w:sz w:val="24"/>
          <w:szCs w:val="24"/>
        </w:rPr>
        <w:t>.</w:t>
      </w:r>
    </w:p>
    <w:sectPr w:rsidR="008B7EE2" w:rsidSect="00551606">
      <w:footerReference w:type="default" r:id="rId21"/>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4FBA" w:rsidRDefault="008A4FBA" w:rsidP="0026657B">
      <w:r>
        <w:separator/>
      </w:r>
    </w:p>
  </w:endnote>
  <w:endnote w:type="continuationSeparator" w:id="0">
    <w:p w:rsidR="008A4FBA" w:rsidRDefault="008A4FBA" w:rsidP="00266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152256"/>
      <w:docPartObj>
        <w:docPartGallery w:val="Page Numbers (Bottom of Page)"/>
        <w:docPartUnique/>
      </w:docPartObj>
    </w:sdtPr>
    <w:sdtEndPr/>
    <w:sdtContent>
      <w:p w:rsidR="008817BC" w:rsidRDefault="008817BC">
        <w:pPr>
          <w:pStyle w:val="ab"/>
          <w:jc w:val="center"/>
        </w:pPr>
        <w:r>
          <w:fldChar w:fldCharType="begin"/>
        </w:r>
        <w:r>
          <w:instrText>PAGE   \* MERGEFORMAT</w:instrText>
        </w:r>
        <w:r>
          <w:fldChar w:fldCharType="separate"/>
        </w:r>
        <w:r>
          <w:rPr>
            <w:lang w:val="zh-CN"/>
          </w:rPr>
          <w:t>2</w:t>
        </w:r>
        <w:r>
          <w:fldChar w:fldCharType="end"/>
        </w:r>
      </w:p>
    </w:sdtContent>
  </w:sdt>
  <w:p w:rsidR="008817BC" w:rsidRDefault="008817B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4FBA" w:rsidRDefault="008A4FBA" w:rsidP="0026657B">
      <w:r>
        <w:separator/>
      </w:r>
    </w:p>
  </w:footnote>
  <w:footnote w:type="continuationSeparator" w:id="0">
    <w:p w:rsidR="008A4FBA" w:rsidRDefault="008A4FBA" w:rsidP="002665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 w15:restartNumberingAfterBreak="0">
    <w:nsid w:val="19A61E05"/>
    <w:multiLevelType w:val="multilevel"/>
    <w:tmpl w:val="D6DAF8C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604AB8"/>
    <w:multiLevelType w:val="multilevel"/>
    <w:tmpl w:val="C58403AE"/>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29728E1"/>
    <w:multiLevelType w:val="hybridMultilevel"/>
    <w:tmpl w:val="A9EE896C"/>
    <w:lvl w:ilvl="0" w:tplc="51660C1A">
      <w:start w:val="3"/>
      <w:numFmt w:val="bullet"/>
      <w:lvlText w:val=""/>
      <w:lvlJc w:val="left"/>
      <w:pPr>
        <w:ind w:left="2460" w:hanging="360"/>
      </w:pPr>
      <w:rPr>
        <w:rFonts w:ascii="Wingdings" w:eastAsiaTheme="minorEastAsia" w:hAnsi="Wingdings" w:cstheme="minorBidi" w:hint="default"/>
      </w:rPr>
    </w:lvl>
    <w:lvl w:ilvl="1" w:tplc="04090003" w:tentative="1">
      <w:start w:val="1"/>
      <w:numFmt w:val="bullet"/>
      <w:lvlText w:val=""/>
      <w:lvlJc w:val="left"/>
      <w:pPr>
        <w:ind w:left="2940" w:hanging="420"/>
      </w:pPr>
      <w:rPr>
        <w:rFonts w:ascii="Wingdings" w:hAnsi="Wingdings" w:hint="default"/>
      </w:rPr>
    </w:lvl>
    <w:lvl w:ilvl="2" w:tplc="04090005" w:tentative="1">
      <w:start w:val="1"/>
      <w:numFmt w:val="bullet"/>
      <w:lvlText w:val=""/>
      <w:lvlJc w:val="left"/>
      <w:pPr>
        <w:ind w:left="3360" w:hanging="420"/>
      </w:pPr>
      <w:rPr>
        <w:rFonts w:ascii="Wingdings" w:hAnsi="Wingdings" w:hint="default"/>
      </w:rPr>
    </w:lvl>
    <w:lvl w:ilvl="3" w:tplc="04090001" w:tentative="1">
      <w:start w:val="1"/>
      <w:numFmt w:val="bullet"/>
      <w:lvlText w:val=""/>
      <w:lvlJc w:val="left"/>
      <w:pPr>
        <w:ind w:left="3780" w:hanging="420"/>
      </w:pPr>
      <w:rPr>
        <w:rFonts w:ascii="Wingdings" w:hAnsi="Wingdings" w:hint="default"/>
      </w:rPr>
    </w:lvl>
    <w:lvl w:ilvl="4" w:tplc="04090003" w:tentative="1">
      <w:start w:val="1"/>
      <w:numFmt w:val="bullet"/>
      <w:lvlText w:val=""/>
      <w:lvlJc w:val="left"/>
      <w:pPr>
        <w:ind w:left="4200" w:hanging="420"/>
      </w:pPr>
      <w:rPr>
        <w:rFonts w:ascii="Wingdings" w:hAnsi="Wingdings" w:hint="default"/>
      </w:rPr>
    </w:lvl>
    <w:lvl w:ilvl="5" w:tplc="04090005" w:tentative="1">
      <w:start w:val="1"/>
      <w:numFmt w:val="bullet"/>
      <w:lvlText w:val=""/>
      <w:lvlJc w:val="left"/>
      <w:pPr>
        <w:ind w:left="4620" w:hanging="420"/>
      </w:pPr>
      <w:rPr>
        <w:rFonts w:ascii="Wingdings" w:hAnsi="Wingdings" w:hint="default"/>
      </w:rPr>
    </w:lvl>
    <w:lvl w:ilvl="6" w:tplc="04090001" w:tentative="1">
      <w:start w:val="1"/>
      <w:numFmt w:val="bullet"/>
      <w:lvlText w:val=""/>
      <w:lvlJc w:val="left"/>
      <w:pPr>
        <w:ind w:left="5040" w:hanging="420"/>
      </w:pPr>
      <w:rPr>
        <w:rFonts w:ascii="Wingdings" w:hAnsi="Wingdings" w:hint="default"/>
      </w:rPr>
    </w:lvl>
    <w:lvl w:ilvl="7" w:tplc="04090003" w:tentative="1">
      <w:start w:val="1"/>
      <w:numFmt w:val="bullet"/>
      <w:lvlText w:val=""/>
      <w:lvlJc w:val="left"/>
      <w:pPr>
        <w:ind w:left="5460" w:hanging="420"/>
      </w:pPr>
      <w:rPr>
        <w:rFonts w:ascii="Wingdings" w:hAnsi="Wingdings" w:hint="default"/>
      </w:rPr>
    </w:lvl>
    <w:lvl w:ilvl="8" w:tplc="04090005" w:tentative="1">
      <w:start w:val="1"/>
      <w:numFmt w:val="bullet"/>
      <w:lvlText w:val=""/>
      <w:lvlJc w:val="left"/>
      <w:pPr>
        <w:ind w:left="5880" w:hanging="420"/>
      </w:pPr>
      <w:rPr>
        <w:rFonts w:ascii="Wingdings" w:hAnsi="Wingdings" w:hint="default"/>
      </w:r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CA3B24"/>
    <w:multiLevelType w:val="hybridMultilevel"/>
    <w:tmpl w:val="44165AE0"/>
    <w:lvl w:ilvl="0" w:tplc="BB7861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77D63C7"/>
    <w:multiLevelType w:val="hybridMultilevel"/>
    <w:tmpl w:val="984C3620"/>
    <w:lvl w:ilvl="0" w:tplc="99B2B3C2">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6011347C"/>
    <w:multiLevelType w:val="multilevel"/>
    <w:tmpl w:val="7A4A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00466E"/>
    <w:multiLevelType w:val="hybridMultilevel"/>
    <w:tmpl w:val="510E1050"/>
    <w:lvl w:ilvl="0" w:tplc="5AECA4E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3892CC3"/>
    <w:multiLevelType w:val="multilevel"/>
    <w:tmpl w:val="F6F6D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413057"/>
    <w:multiLevelType w:val="multilevel"/>
    <w:tmpl w:val="7B328F1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6"/>
  </w:num>
  <w:num w:numId="3">
    <w:abstractNumId w:val="5"/>
  </w:num>
  <w:num w:numId="4">
    <w:abstractNumId w:val="8"/>
  </w:num>
  <w:num w:numId="5">
    <w:abstractNumId w:val="2"/>
  </w:num>
  <w:num w:numId="6">
    <w:abstractNumId w:val="10"/>
  </w:num>
  <w:num w:numId="7">
    <w:abstractNumId w:val="3"/>
  </w:num>
  <w:num w:numId="8">
    <w:abstractNumId w:val="0"/>
  </w:num>
  <w:num w:numId="9">
    <w:abstractNumId w:val="4"/>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B6"/>
    <w:rsid w:val="00006CA5"/>
    <w:rsid w:val="00007DF2"/>
    <w:rsid w:val="0001319E"/>
    <w:rsid w:val="000156B7"/>
    <w:rsid w:val="00024B30"/>
    <w:rsid w:val="0003143E"/>
    <w:rsid w:val="000329ED"/>
    <w:rsid w:val="000365D6"/>
    <w:rsid w:val="0003689D"/>
    <w:rsid w:val="00043D52"/>
    <w:rsid w:val="00046B16"/>
    <w:rsid w:val="00051892"/>
    <w:rsid w:val="000537C5"/>
    <w:rsid w:val="00054FF1"/>
    <w:rsid w:val="00061D9A"/>
    <w:rsid w:val="000634E2"/>
    <w:rsid w:val="00067DBE"/>
    <w:rsid w:val="0007636B"/>
    <w:rsid w:val="00097EFA"/>
    <w:rsid w:val="000A49F0"/>
    <w:rsid w:val="000A7669"/>
    <w:rsid w:val="000A76AF"/>
    <w:rsid w:val="000B0586"/>
    <w:rsid w:val="000B12F7"/>
    <w:rsid w:val="000B38B1"/>
    <w:rsid w:val="000B4AFA"/>
    <w:rsid w:val="000C22E1"/>
    <w:rsid w:val="000C4789"/>
    <w:rsid w:val="000D13A1"/>
    <w:rsid w:val="000D60A6"/>
    <w:rsid w:val="000D76AF"/>
    <w:rsid w:val="000E3979"/>
    <w:rsid w:val="000F24B4"/>
    <w:rsid w:val="000F3E15"/>
    <w:rsid w:val="0010290E"/>
    <w:rsid w:val="00106EC6"/>
    <w:rsid w:val="00113A47"/>
    <w:rsid w:val="00120284"/>
    <w:rsid w:val="00122DBE"/>
    <w:rsid w:val="00125CAB"/>
    <w:rsid w:val="0013235C"/>
    <w:rsid w:val="00137A17"/>
    <w:rsid w:val="00146443"/>
    <w:rsid w:val="00147071"/>
    <w:rsid w:val="00150298"/>
    <w:rsid w:val="00152FE7"/>
    <w:rsid w:val="00165C23"/>
    <w:rsid w:val="001707E8"/>
    <w:rsid w:val="001714B4"/>
    <w:rsid w:val="00172D60"/>
    <w:rsid w:val="00174EF5"/>
    <w:rsid w:val="0017718F"/>
    <w:rsid w:val="00184A6E"/>
    <w:rsid w:val="00184EAC"/>
    <w:rsid w:val="001A35B7"/>
    <w:rsid w:val="001A5260"/>
    <w:rsid w:val="001B1931"/>
    <w:rsid w:val="001C2B35"/>
    <w:rsid w:val="001C460C"/>
    <w:rsid w:val="001D2155"/>
    <w:rsid w:val="001D5FB7"/>
    <w:rsid w:val="001E0591"/>
    <w:rsid w:val="001E2AD8"/>
    <w:rsid w:val="001E3278"/>
    <w:rsid w:val="001F007C"/>
    <w:rsid w:val="001F1111"/>
    <w:rsid w:val="001F3371"/>
    <w:rsid w:val="001F64E3"/>
    <w:rsid w:val="001F6564"/>
    <w:rsid w:val="0020173D"/>
    <w:rsid w:val="00204707"/>
    <w:rsid w:val="00210100"/>
    <w:rsid w:val="00222878"/>
    <w:rsid w:val="00234650"/>
    <w:rsid w:val="002415A9"/>
    <w:rsid w:val="0024332A"/>
    <w:rsid w:val="0024585F"/>
    <w:rsid w:val="00250B77"/>
    <w:rsid w:val="00256ADB"/>
    <w:rsid w:val="00256F88"/>
    <w:rsid w:val="002631C5"/>
    <w:rsid w:val="00265EEF"/>
    <w:rsid w:val="0026657B"/>
    <w:rsid w:val="0027554F"/>
    <w:rsid w:val="00292913"/>
    <w:rsid w:val="00294F40"/>
    <w:rsid w:val="002951D6"/>
    <w:rsid w:val="002959EA"/>
    <w:rsid w:val="00296259"/>
    <w:rsid w:val="002A0B0C"/>
    <w:rsid w:val="002A0DF9"/>
    <w:rsid w:val="002A24DF"/>
    <w:rsid w:val="002A3317"/>
    <w:rsid w:val="002A5875"/>
    <w:rsid w:val="002A5D06"/>
    <w:rsid w:val="002B0164"/>
    <w:rsid w:val="002B14AC"/>
    <w:rsid w:val="002B3F96"/>
    <w:rsid w:val="002C616F"/>
    <w:rsid w:val="002E0483"/>
    <w:rsid w:val="002E584D"/>
    <w:rsid w:val="002E6873"/>
    <w:rsid w:val="002F69FE"/>
    <w:rsid w:val="00303371"/>
    <w:rsid w:val="00305960"/>
    <w:rsid w:val="003069B6"/>
    <w:rsid w:val="00310CC7"/>
    <w:rsid w:val="003126DB"/>
    <w:rsid w:val="00312B0D"/>
    <w:rsid w:val="00313954"/>
    <w:rsid w:val="00325B41"/>
    <w:rsid w:val="00333AD1"/>
    <w:rsid w:val="00335DD6"/>
    <w:rsid w:val="00342D2C"/>
    <w:rsid w:val="0034385D"/>
    <w:rsid w:val="0035139D"/>
    <w:rsid w:val="00351B93"/>
    <w:rsid w:val="00354500"/>
    <w:rsid w:val="0035739A"/>
    <w:rsid w:val="0036538C"/>
    <w:rsid w:val="003873DB"/>
    <w:rsid w:val="00387F29"/>
    <w:rsid w:val="00394E81"/>
    <w:rsid w:val="003B0435"/>
    <w:rsid w:val="003B56F1"/>
    <w:rsid w:val="003C0DF1"/>
    <w:rsid w:val="003C4A55"/>
    <w:rsid w:val="003C5CF4"/>
    <w:rsid w:val="003C757D"/>
    <w:rsid w:val="003D0233"/>
    <w:rsid w:val="003D2028"/>
    <w:rsid w:val="003D556C"/>
    <w:rsid w:val="003E1ED9"/>
    <w:rsid w:val="003E60D8"/>
    <w:rsid w:val="003E61D2"/>
    <w:rsid w:val="003F0DFA"/>
    <w:rsid w:val="003F1ACF"/>
    <w:rsid w:val="00402588"/>
    <w:rsid w:val="004116DF"/>
    <w:rsid w:val="0041184C"/>
    <w:rsid w:val="00414797"/>
    <w:rsid w:val="0042518F"/>
    <w:rsid w:val="00425AED"/>
    <w:rsid w:val="004411D1"/>
    <w:rsid w:val="0045466D"/>
    <w:rsid w:val="00454F33"/>
    <w:rsid w:val="00464011"/>
    <w:rsid w:val="00467651"/>
    <w:rsid w:val="00467CEB"/>
    <w:rsid w:val="00475139"/>
    <w:rsid w:val="0048119B"/>
    <w:rsid w:val="00484CF8"/>
    <w:rsid w:val="004916FE"/>
    <w:rsid w:val="0049688F"/>
    <w:rsid w:val="004A1663"/>
    <w:rsid w:val="004A1A0C"/>
    <w:rsid w:val="004B0FB5"/>
    <w:rsid w:val="004B4639"/>
    <w:rsid w:val="004B5593"/>
    <w:rsid w:val="004B66AC"/>
    <w:rsid w:val="004C13CC"/>
    <w:rsid w:val="004D19C9"/>
    <w:rsid w:val="004D3B5F"/>
    <w:rsid w:val="004E6D18"/>
    <w:rsid w:val="0050180A"/>
    <w:rsid w:val="00501921"/>
    <w:rsid w:val="00502620"/>
    <w:rsid w:val="00503AB0"/>
    <w:rsid w:val="00504016"/>
    <w:rsid w:val="00510E35"/>
    <w:rsid w:val="00513D18"/>
    <w:rsid w:val="00527DD4"/>
    <w:rsid w:val="0054369D"/>
    <w:rsid w:val="00551606"/>
    <w:rsid w:val="005558E9"/>
    <w:rsid w:val="0055679E"/>
    <w:rsid w:val="00572ABB"/>
    <w:rsid w:val="00573048"/>
    <w:rsid w:val="0057424F"/>
    <w:rsid w:val="005779AE"/>
    <w:rsid w:val="00583524"/>
    <w:rsid w:val="005948FD"/>
    <w:rsid w:val="005B280A"/>
    <w:rsid w:val="005C1B46"/>
    <w:rsid w:val="005C796D"/>
    <w:rsid w:val="005D3CD8"/>
    <w:rsid w:val="005D5490"/>
    <w:rsid w:val="005E6EB6"/>
    <w:rsid w:val="005F2C9A"/>
    <w:rsid w:val="00601259"/>
    <w:rsid w:val="0061082A"/>
    <w:rsid w:val="0062495D"/>
    <w:rsid w:val="00625D97"/>
    <w:rsid w:val="00626438"/>
    <w:rsid w:val="006278F4"/>
    <w:rsid w:val="006510D3"/>
    <w:rsid w:val="006540CB"/>
    <w:rsid w:val="00655F8E"/>
    <w:rsid w:val="00682D40"/>
    <w:rsid w:val="00684161"/>
    <w:rsid w:val="00686E7F"/>
    <w:rsid w:val="006912AF"/>
    <w:rsid w:val="00692F2C"/>
    <w:rsid w:val="0069409F"/>
    <w:rsid w:val="006947F5"/>
    <w:rsid w:val="00694F32"/>
    <w:rsid w:val="006B2C4A"/>
    <w:rsid w:val="006B4330"/>
    <w:rsid w:val="006B7218"/>
    <w:rsid w:val="006C12DF"/>
    <w:rsid w:val="006C5BD9"/>
    <w:rsid w:val="006C5FF0"/>
    <w:rsid w:val="006C68E5"/>
    <w:rsid w:val="006D0596"/>
    <w:rsid w:val="006D0D58"/>
    <w:rsid w:val="006D3DEF"/>
    <w:rsid w:val="006D4F0C"/>
    <w:rsid w:val="006D7719"/>
    <w:rsid w:val="006D79A4"/>
    <w:rsid w:val="006E0B87"/>
    <w:rsid w:val="006E0FAC"/>
    <w:rsid w:val="006E3890"/>
    <w:rsid w:val="00700259"/>
    <w:rsid w:val="0071417A"/>
    <w:rsid w:val="00715E8A"/>
    <w:rsid w:val="007267AD"/>
    <w:rsid w:val="00727B72"/>
    <w:rsid w:val="00733B8F"/>
    <w:rsid w:val="00740DEF"/>
    <w:rsid w:val="00747A98"/>
    <w:rsid w:val="00760A84"/>
    <w:rsid w:val="00764038"/>
    <w:rsid w:val="0077039D"/>
    <w:rsid w:val="00776CD1"/>
    <w:rsid w:val="007841A0"/>
    <w:rsid w:val="0078447D"/>
    <w:rsid w:val="0078774C"/>
    <w:rsid w:val="00796F85"/>
    <w:rsid w:val="007A08BE"/>
    <w:rsid w:val="007A20DD"/>
    <w:rsid w:val="007A7B57"/>
    <w:rsid w:val="007B6220"/>
    <w:rsid w:val="007B636E"/>
    <w:rsid w:val="007D0032"/>
    <w:rsid w:val="007E0DB8"/>
    <w:rsid w:val="007E4B90"/>
    <w:rsid w:val="007F7BE4"/>
    <w:rsid w:val="00807453"/>
    <w:rsid w:val="008116D0"/>
    <w:rsid w:val="00812DE6"/>
    <w:rsid w:val="0081327C"/>
    <w:rsid w:val="00814369"/>
    <w:rsid w:val="00817A52"/>
    <w:rsid w:val="0082061E"/>
    <w:rsid w:val="00821D14"/>
    <w:rsid w:val="00822680"/>
    <w:rsid w:val="008245CD"/>
    <w:rsid w:val="008304AC"/>
    <w:rsid w:val="00833390"/>
    <w:rsid w:val="00834048"/>
    <w:rsid w:val="00847135"/>
    <w:rsid w:val="008550CB"/>
    <w:rsid w:val="00861F90"/>
    <w:rsid w:val="0086316B"/>
    <w:rsid w:val="00874900"/>
    <w:rsid w:val="008753AA"/>
    <w:rsid w:val="00875BCB"/>
    <w:rsid w:val="008817BC"/>
    <w:rsid w:val="00890AE8"/>
    <w:rsid w:val="008912BE"/>
    <w:rsid w:val="0089723D"/>
    <w:rsid w:val="008A0AA5"/>
    <w:rsid w:val="008A1D7C"/>
    <w:rsid w:val="008A4AA6"/>
    <w:rsid w:val="008A4FBA"/>
    <w:rsid w:val="008A7930"/>
    <w:rsid w:val="008B2A8F"/>
    <w:rsid w:val="008B4A4C"/>
    <w:rsid w:val="008B79CF"/>
    <w:rsid w:val="008B79E7"/>
    <w:rsid w:val="008B7EE2"/>
    <w:rsid w:val="008C113C"/>
    <w:rsid w:val="008D0362"/>
    <w:rsid w:val="008D1BBC"/>
    <w:rsid w:val="008D284A"/>
    <w:rsid w:val="008D453E"/>
    <w:rsid w:val="008E097C"/>
    <w:rsid w:val="008E3652"/>
    <w:rsid w:val="008F0876"/>
    <w:rsid w:val="008F1FAC"/>
    <w:rsid w:val="008F7A57"/>
    <w:rsid w:val="0090188B"/>
    <w:rsid w:val="009067F4"/>
    <w:rsid w:val="009106EB"/>
    <w:rsid w:val="00917E24"/>
    <w:rsid w:val="00925870"/>
    <w:rsid w:val="00927768"/>
    <w:rsid w:val="00935CC9"/>
    <w:rsid w:val="00947681"/>
    <w:rsid w:val="00953A9B"/>
    <w:rsid w:val="00955097"/>
    <w:rsid w:val="00964B5A"/>
    <w:rsid w:val="00970EC7"/>
    <w:rsid w:val="009713A2"/>
    <w:rsid w:val="0098578C"/>
    <w:rsid w:val="00990FAD"/>
    <w:rsid w:val="0099176F"/>
    <w:rsid w:val="00992C03"/>
    <w:rsid w:val="00992C87"/>
    <w:rsid w:val="009975EB"/>
    <w:rsid w:val="009B17B9"/>
    <w:rsid w:val="009B1F9D"/>
    <w:rsid w:val="009B4260"/>
    <w:rsid w:val="009B4556"/>
    <w:rsid w:val="009C1742"/>
    <w:rsid w:val="009C31CB"/>
    <w:rsid w:val="009D0718"/>
    <w:rsid w:val="009D1454"/>
    <w:rsid w:val="009D4102"/>
    <w:rsid w:val="009F05BF"/>
    <w:rsid w:val="009F43E6"/>
    <w:rsid w:val="009F6D90"/>
    <w:rsid w:val="009F6ECB"/>
    <w:rsid w:val="00A02FC0"/>
    <w:rsid w:val="00A06683"/>
    <w:rsid w:val="00A1712A"/>
    <w:rsid w:val="00A21161"/>
    <w:rsid w:val="00A21CD2"/>
    <w:rsid w:val="00A31B0E"/>
    <w:rsid w:val="00A33A8D"/>
    <w:rsid w:val="00A34BD3"/>
    <w:rsid w:val="00A34EC2"/>
    <w:rsid w:val="00A41844"/>
    <w:rsid w:val="00A468E6"/>
    <w:rsid w:val="00A61B83"/>
    <w:rsid w:val="00A6683E"/>
    <w:rsid w:val="00A73E57"/>
    <w:rsid w:val="00A778A1"/>
    <w:rsid w:val="00A82D08"/>
    <w:rsid w:val="00A91C28"/>
    <w:rsid w:val="00A91C40"/>
    <w:rsid w:val="00A9709E"/>
    <w:rsid w:val="00AC1F31"/>
    <w:rsid w:val="00AC6454"/>
    <w:rsid w:val="00AC7080"/>
    <w:rsid w:val="00AC7DDC"/>
    <w:rsid w:val="00AE5D57"/>
    <w:rsid w:val="00AF2311"/>
    <w:rsid w:val="00AF4015"/>
    <w:rsid w:val="00AF776B"/>
    <w:rsid w:val="00AF7FF7"/>
    <w:rsid w:val="00B0408F"/>
    <w:rsid w:val="00B20689"/>
    <w:rsid w:val="00B228ED"/>
    <w:rsid w:val="00B22EA0"/>
    <w:rsid w:val="00B33166"/>
    <w:rsid w:val="00B372C0"/>
    <w:rsid w:val="00B42728"/>
    <w:rsid w:val="00B4485F"/>
    <w:rsid w:val="00B44C04"/>
    <w:rsid w:val="00B464B6"/>
    <w:rsid w:val="00B50130"/>
    <w:rsid w:val="00B51CDB"/>
    <w:rsid w:val="00B54727"/>
    <w:rsid w:val="00B54E92"/>
    <w:rsid w:val="00B771DB"/>
    <w:rsid w:val="00B80E00"/>
    <w:rsid w:val="00B87BE6"/>
    <w:rsid w:val="00B93C01"/>
    <w:rsid w:val="00BA31AA"/>
    <w:rsid w:val="00BA324C"/>
    <w:rsid w:val="00BC066B"/>
    <w:rsid w:val="00BC693F"/>
    <w:rsid w:val="00BD0686"/>
    <w:rsid w:val="00BE13D1"/>
    <w:rsid w:val="00BE3F0E"/>
    <w:rsid w:val="00BE59FD"/>
    <w:rsid w:val="00BE7416"/>
    <w:rsid w:val="00BF22E2"/>
    <w:rsid w:val="00C0579A"/>
    <w:rsid w:val="00C07834"/>
    <w:rsid w:val="00C16AE1"/>
    <w:rsid w:val="00C302F8"/>
    <w:rsid w:val="00C34C24"/>
    <w:rsid w:val="00C3791C"/>
    <w:rsid w:val="00C513B1"/>
    <w:rsid w:val="00C65865"/>
    <w:rsid w:val="00C70D57"/>
    <w:rsid w:val="00C70E41"/>
    <w:rsid w:val="00C77260"/>
    <w:rsid w:val="00C83262"/>
    <w:rsid w:val="00C83319"/>
    <w:rsid w:val="00C95653"/>
    <w:rsid w:val="00C9678C"/>
    <w:rsid w:val="00CA6A61"/>
    <w:rsid w:val="00CA6C73"/>
    <w:rsid w:val="00CB105C"/>
    <w:rsid w:val="00CB3B70"/>
    <w:rsid w:val="00CB6D5E"/>
    <w:rsid w:val="00CD0EF8"/>
    <w:rsid w:val="00CD1B56"/>
    <w:rsid w:val="00CD4BA2"/>
    <w:rsid w:val="00CD6AB3"/>
    <w:rsid w:val="00CE7279"/>
    <w:rsid w:val="00CE789D"/>
    <w:rsid w:val="00CF1ED8"/>
    <w:rsid w:val="00CF41D3"/>
    <w:rsid w:val="00D11435"/>
    <w:rsid w:val="00D11C8F"/>
    <w:rsid w:val="00D15659"/>
    <w:rsid w:val="00D20A60"/>
    <w:rsid w:val="00D21665"/>
    <w:rsid w:val="00D249CD"/>
    <w:rsid w:val="00D26B05"/>
    <w:rsid w:val="00D26DD1"/>
    <w:rsid w:val="00D26EF9"/>
    <w:rsid w:val="00D307B3"/>
    <w:rsid w:val="00D452C8"/>
    <w:rsid w:val="00D67D05"/>
    <w:rsid w:val="00D67D44"/>
    <w:rsid w:val="00D73233"/>
    <w:rsid w:val="00D76089"/>
    <w:rsid w:val="00D8133A"/>
    <w:rsid w:val="00D857EF"/>
    <w:rsid w:val="00D903E1"/>
    <w:rsid w:val="00D90E6D"/>
    <w:rsid w:val="00D9791D"/>
    <w:rsid w:val="00DB31DA"/>
    <w:rsid w:val="00DB4888"/>
    <w:rsid w:val="00DB6654"/>
    <w:rsid w:val="00DB7AD8"/>
    <w:rsid w:val="00DC4473"/>
    <w:rsid w:val="00DD128C"/>
    <w:rsid w:val="00DD336D"/>
    <w:rsid w:val="00DD3472"/>
    <w:rsid w:val="00DD4819"/>
    <w:rsid w:val="00DD6EF1"/>
    <w:rsid w:val="00DE6419"/>
    <w:rsid w:val="00DF3A83"/>
    <w:rsid w:val="00DF76A8"/>
    <w:rsid w:val="00E00DAA"/>
    <w:rsid w:val="00E0363C"/>
    <w:rsid w:val="00E12354"/>
    <w:rsid w:val="00E14B27"/>
    <w:rsid w:val="00E14B46"/>
    <w:rsid w:val="00E21D6D"/>
    <w:rsid w:val="00E2606A"/>
    <w:rsid w:val="00E26B34"/>
    <w:rsid w:val="00E370F0"/>
    <w:rsid w:val="00E3790D"/>
    <w:rsid w:val="00E44D7E"/>
    <w:rsid w:val="00E56357"/>
    <w:rsid w:val="00E5764D"/>
    <w:rsid w:val="00E61F5B"/>
    <w:rsid w:val="00E72026"/>
    <w:rsid w:val="00E75642"/>
    <w:rsid w:val="00E76DF9"/>
    <w:rsid w:val="00E84193"/>
    <w:rsid w:val="00E84235"/>
    <w:rsid w:val="00E85117"/>
    <w:rsid w:val="00E86785"/>
    <w:rsid w:val="00E91667"/>
    <w:rsid w:val="00EA2926"/>
    <w:rsid w:val="00EC5521"/>
    <w:rsid w:val="00ED4BDC"/>
    <w:rsid w:val="00EE07A8"/>
    <w:rsid w:val="00EE0FF8"/>
    <w:rsid w:val="00EE42C5"/>
    <w:rsid w:val="00EE436E"/>
    <w:rsid w:val="00EF1CB0"/>
    <w:rsid w:val="00F11AA0"/>
    <w:rsid w:val="00F27F6D"/>
    <w:rsid w:val="00F319CD"/>
    <w:rsid w:val="00F34A6A"/>
    <w:rsid w:val="00F35072"/>
    <w:rsid w:val="00F442C2"/>
    <w:rsid w:val="00F636AC"/>
    <w:rsid w:val="00F73197"/>
    <w:rsid w:val="00F830D0"/>
    <w:rsid w:val="00F939D9"/>
    <w:rsid w:val="00FA165B"/>
    <w:rsid w:val="00FA4AB2"/>
    <w:rsid w:val="00FA4BEC"/>
    <w:rsid w:val="00FB281F"/>
    <w:rsid w:val="00FB3FDB"/>
    <w:rsid w:val="00FF138F"/>
    <w:rsid w:val="00FF2F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331AB"/>
  <w15:chartTrackingRefBased/>
  <w15:docId w15:val="{87E37CCA-A702-4282-A97D-6F73BD139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E60D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E60D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F0DF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EB6"/>
    <w:rPr>
      <w:color w:val="0000FF"/>
      <w:u w:val="single"/>
    </w:rPr>
  </w:style>
  <w:style w:type="paragraph" w:customStyle="1" w:styleId="Default">
    <w:name w:val="Default"/>
    <w:rsid w:val="00A34BD3"/>
    <w:pPr>
      <w:widowControl w:val="0"/>
      <w:autoSpaceDE w:val="0"/>
      <w:autoSpaceDN w:val="0"/>
      <w:adjustRightInd w:val="0"/>
    </w:pPr>
    <w:rPr>
      <w:rFonts w:ascii="Cambria" w:hAnsi="Cambria" w:cs="Cambria"/>
      <w:color w:val="000000"/>
      <w:kern w:val="0"/>
      <w:sz w:val="24"/>
      <w:szCs w:val="24"/>
    </w:rPr>
  </w:style>
  <w:style w:type="paragraph" w:styleId="a4">
    <w:name w:val="List Paragraph"/>
    <w:basedOn w:val="a"/>
    <w:uiPriority w:val="34"/>
    <w:qFormat/>
    <w:rsid w:val="0054369D"/>
    <w:pPr>
      <w:ind w:firstLineChars="200" w:firstLine="420"/>
    </w:pPr>
  </w:style>
  <w:style w:type="table" w:styleId="a5">
    <w:name w:val="Table Grid"/>
    <w:basedOn w:val="a1"/>
    <w:uiPriority w:val="39"/>
    <w:rsid w:val="00063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semiHidden/>
    <w:unhideWhenUsed/>
    <w:rsid w:val="002B14AC"/>
    <w:pPr>
      <w:widowControl/>
      <w:spacing w:before="100" w:beforeAutospacing="1" w:after="100" w:afterAutospacing="1"/>
      <w:jc w:val="left"/>
    </w:pPr>
    <w:rPr>
      <w:rFonts w:ascii="宋体" w:eastAsia="宋体" w:hAnsi="宋体" w:cs="宋体"/>
      <w:kern w:val="0"/>
      <w:sz w:val="24"/>
      <w:szCs w:val="24"/>
    </w:rPr>
  </w:style>
  <w:style w:type="character" w:customStyle="1" w:styleId="rt-commentedtext">
    <w:name w:val="rt-commentedtext"/>
    <w:basedOn w:val="a0"/>
    <w:rsid w:val="00CD6AB3"/>
  </w:style>
  <w:style w:type="character" w:customStyle="1" w:styleId="ipa">
    <w:name w:val="ipa"/>
    <w:basedOn w:val="a0"/>
    <w:rsid w:val="00CD6AB3"/>
  </w:style>
  <w:style w:type="character" w:customStyle="1" w:styleId="display-block">
    <w:name w:val="display-block"/>
    <w:basedOn w:val="a0"/>
    <w:rsid w:val="002951D6"/>
  </w:style>
  <w:style w:type="character" w:styleId="a7">
    <w:name w:val="Placeholder Text"/>
    <w:basedOn w:val="a0"/>
    <w:uiPriority w:val="99"/>
    <w:semiHidden/>
    <w:rsid w:val="00747A98"/>
    <w:rPr>
      <w:color w:val="808080"/>
    </w:rPr>
  </w:style>
  <w:style w:type="character" w:styleId="a8">
    <w:name w:val="Unresolved Mention"/>
    <w:basedOn w:val="a0"/>
    <w:uiPriority w:val="99"/>
    <w:semiHidden/>
    <w:unhideWhenUsed/>
    <w:rsid w:val="00414797"/>
    <w:rPr>
      <w:color w:val="605E5C"/>
      <w:shd w:val="clear" w:color="auto" w:fill="E1DFDD"/>
    </w:rPr>
  </w:style>
  <w:style w:type="character" w:customStyle="1" w:styleId="10">
    <w:name w:val="标题 1 字符"/>
    <w:basedOn w:val="a0"/>
    <w:link w:val="1"/>
    <w:uiPriority w:val="9"/>
    <w:rsid w:val="003E60D8"/>
    <w:rPr>
      <w:b/>
      <w:bCs/>
      <w:kern w:val="44"/>
      <w:sz w:val="44"/>
      <w:szCs w:val="44"/>
    </w:rPr>
  </w:style>
  <w:style w:type="character" w:customStyle="1" w:styleId="20">
    <w:name w:val="标题 2 字符"/>
    <w:basedOn w:val="a0"/>
    <w:link w:val="2"/>
    <w:uiPriority w:val="9"/>
    <w:rsid w:val="003E60D8"/>
    <w:rPr>
      <w:rFonts w:asciiTheme="majorHAnsi" w:eastAsiaTheme="majorEastAsia" w:hAnsiTheme="majorHAnsi" w:cstheme="majorBidi"/>
      <w:b/>
      <w:bCs/>
      <w:sz w:val="32"/>
      <w:szCs w:val="32"/>
    </w:rPr>
  </w:style>
  <w:style w:type="character" w:customStyle="1" w:styleId="30">
    <w:name w:val="标题 3 字符"/>
    <w:basedOn w:val="a0"/>
    <w:link w:val="3"/>
    <w:uiPriority w:val="9"/>
    <w:rsid w:val="003F0DFA"/>
    <w:rPr>
      <w:b/>
      <w:bCs/>
      <w:sz w:val="32"/>
      <w:szCs w:val="32"/>
    </w:rPr>
  </w:style>
  <w:style w:type="paragraph" w:styleId="a9">
    <w:name w:val="header"/>
    <w:basedOn w:val="a"/>
    <w:link w:val="aa"/>
    <w:uiPriority w:val="99"/>
    <w:unhideWhenUsed/>
    <w:rsid w:val="0026657B"/>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26657B"/>
    <w:rPr>
      <w:sz w:val="18"/>
      <w:szCs w:val="18"/>
    </w:rPr>
  </w:style>
  <w:style w:type="paragraph" w:styleId="ab">
    <w:name w:val="footer"/>
    <w:basedOn w:val="a"/>
    <w:link w:val="ac"/>
    <w:uiPriority w:val="99"/>
    <w:unhideWhenUsed/>
    <w:rsid w:val="0026657B"/>
    <w:pPr>
      <w:tabs>
        <w:tab w:val="center" w:pos="4153"/>
        <w:tab w:val="right" w:pos="8306"/>
      </w:tabs>
      <w:snapToGrid w:val="0"/>
      <w:jc w:val="left"/>
    </w:pPr>
    <w:rPr>
      <w:sz w:val="18"/>
      <w:szCs w:val="18"/>
    </w:rPr>
  </w:style>
  <w:style w:type="character" w:customStyle="1" w:styleId="ac">
    <w:name w:val="页脚 字符"/>
    <w:basedOn w:val="a0"/>
    <w:link w:val="ab"/>
    <w:uiPriority w:val="99"/>
    <w:rsid w:val="0026657B"/>
    <w:rPr>
      <w:sz w:val="18"/>
      <w:szCs w:val="18"/>
    </w:rPr>
  </w:style>
  <w:style w:type="paragraph" w:styleId="TOC">
    <w:name w:val="TOC Heading"/>
    <w:basedOn w:val="1"/>
    <w:next w:val="a"/>
    <w:uiPriority w:val="39"/>
    <w:unhideWhenUsed/>
    <w:qFormat/>
    <w:rsid w:val="0026657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51CDB"/>
    <w:pPr>
      <w:tabs>
        <w:tab w:val="left" w:pos="420"/>
        <w:tab w:val="right" w:leader="dot" w:pos="8296"/>
      </w:tabs>
      <w:spacing w:line="480" w:lineRule="auto"/>
    </w:pPr>
    <w:rPr>
      <w:rFonts w:ascii="Times New Roman" w:eastAsia="Times New Roman" w:hAnsi="Times New Roman"/>
      <w:sz w:val="24"/>
    </w:rPr>
  </w:style>
  <w:style w:type="paragraph" w:styleId="TOC2">
    <w:name w:val="toc 2"/>
    <w:basedOn w:val="a"/>
    <w:next w:val="a"/>
    <w:autoRedefine/>
    <w:uiPriority w:val="39"/>
    <w:unhideWhenUsed/>
    <w:rsid w:val="00B51CDB"/>
    <w:pPr>
      <w:tabs>
        <w:tab w:val="right" w:leader="dot" w:pos="8296"/>
      </w:tabs>
      <w:spacing w:line="480" w:lineRule="auto"/>
      <w:ind w:leftChars="200" w:left="420"/>
    </w:pPr>
  </w:style>
  <w:style w:type="paragraph" w:styleId="TOC3">
    <w:name w:val="toc 3"/>
    <w:basedOn w:val="a"/>
    <w:next w:val="a"/>
    <w:autoRedefine/>
    <w:uiPriority w:val="39"/>
    <w:unhideWhenUsed/>
    <w:rsid w:val="0026657B"/>
    <w:pPr>
      <w:ind w:leftChars="400" w:left="840"/>
    </w:pPr>
  </w:style>
  <w:style w:type="table" w:customStyle="1" w:styleId="11">
    <w:name w:val="网格型1"/>
    <w:basedOn w:val="a1"/>
    <w:next w:val="a5"/>
    <w:uiPriority w:val="39"/>
    <w:rsid w:val="00CB3B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ode"/>
    <w:basedOn w:val="a0"/>
    <w:uiPriority w:val="99"/>
    <w:semiHidden/>
    <w:unhideWhenUsed/>
    <w:rsid w:val="007E4B90"/>
    <w:rPr>
      <w:rFonts w:ascii="宋体" w:eastAsia="宋体" w:hAnsi="宋体" w:cs="宋体"/>
      <w:sz w:val="24"/>
      <w:szCs w:val="24"/>
    </w:rPr>
  </w:style>
  <w:style w:type="character" w:styleId="ad">
    <w:name w:val="Strong"/>
    <w:basedOn w:val="a0"/>
    <w:uiPriority w:val="22"/>
    <w:qFormat/>
    <w:rsid w:val="007E4B90"/>
    <w:rPr>
      <w:b/>
      <w:bCs/>
    </w:rPr>
  </w:style>
  <w:style w:type="character" w:customStyle="1" w:styleId="apple-converted-space">
    <w:name w:val="apple-converted-space"/>
    <w:basedOn w:val="a0"/>
    <w:rsid w:val="007E4B90"/>
  </w:style>
  <w:style w:type="character" w:styleId="ae">
    <w:name w:val="Emphasis"/>
    <w:basedOn w:val="a0"/>
    <w:uiPriority w:val="20"/>
    <w:qFormat/>
    <w:rsid w:val="008817BC"/>
    <w:rPr>
      <w:i/>
      <w:iCs/>
    </w:rPr>
  </w:style>
  <w:style w:type="paragraph" w:styleId="HTML0">
    <w:name w:val="HTML Preformatted"/>
    <w:basedOn w:val="a"/>
    <w:link w:val="HTML1"/>
    <w:uiPriority w:val="99"/>
    <w:semiHidden/>
    <w:unhideWhenUsed/>
    <w:rsid w:val="006264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1">
    <w:name w:val="HTML 预设格式 字符"/>
    <w:basedOn w:val="a0"/>
    <w:link w:val="HTML0"/>
    <w:uiPriority w:val="99"/>
    <w:semiHidden/>
    <w:rsid w:val="00626438"/>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60963">
      <w:bodyDiv w:val="1"/>
      <w:marLeft w:val="0"/>
      <w:marRight w:val="0"/>
      <w:marTop w:val="0"/>
      <w:marBottom w:val="0"/>
      <w:divBdr>
        <w:top w:val="none" w:sz="0" w:space="0" w:color="auto"/>
        <w:left w:val="none" w:sz="0" w:space="0" w:color="auto"/>
        <w:bottom w:val="none" w:sz="0" w:space="0" w:color="auto"/>
        <w:right w:val="none" w:sz="0" w:space="0" w:color="auto"/>
      </w:divBdr>
    </w:div>
    <w:div w:id="258955017">
      <w:bodyDiv w:val="1"/>
      <w:marLeft w:val="0"/>
      <w:marRight w:val="0"/>
      <w:marTop w:val="0"/>
      <w:marBottom w:val="0"/>
      <w:divBdr>
        <w:top w:val="none" w:sz="0" w:space="0" w:color="auto"/>
        <w:left w:val="none" w:sz="0" w:space="0" w:color="auto"/>
        <w:bottom w:val="none" w:sz="0" w:space="0" w:color="auto"/>
        <w:right w:val="none" w:sz="0" w:space="0" w:color="auto"/>
      </w:divBdr>
    </w:div>
    <w:div w:id="290944533">
      <w:bodyDiv w:val="1"/>
      <w:marLeft w:val="0"/>
      <w:marRight w:val="0"/>
      <w:marTop w:val="0"/>
      <w:marBottom w:val="0"/>
      <w:divBdr>
        <w:top w:val="none" w:sz="0" w:space="0" w:color="auto"/>
        <w:left w:val="none" w:sz="0" w:space="0" w:color="auto"/>
        <w:bottom w:val="none" w:sz="0" w:space="0" w:color="auto"/>
        <w:right w:val="none" w:sz="0" w:space="0" w:color="auto"/>
      </w:divBdr>
    </w:div>
    <w:div w:id="296956518">
      <w:bodyDiv w:val="1"/>
      <w:marLeft w:val="0"/>
      <w:marRight w:val="0"/>
      <w:marTop w:val="0"/>
      <w:marBottom w:val="0"/>
      <w:divBdr>
        <w:top w:val="none" w:sz="0" w:space="0" w:color="auto"/>
        <w:left w:val="none" w:sz="0" w:space="0" w:color="auto"/>
        <w:bottom w:val="none" w:sz="0" w:space="0" w:color="auto"/>
        <w:right w:val="none" w:sz="0" w:space="0" w:color="auto"/>
      </w:divBdr>
    </w:div>
    <w:div w:id="409960099">
      <w:bodyDiv w:val="1"/>
      <w:marLeft w:val="0"/>
      <w:marRight w:val="0"/>
      <w:marTop w:val="0"/>
      <w:marBottom w:val="0"/>
      <w:divBdr>
        <w:top w:val="none" w:sz="0" w:space="0" w:color="auto"/>
        <w:left w:val="none" w:sz="0" w:space="0" w:color="auto"/>
        <w:bottom w:val="none" w:sz="0" w:space="0" w:color="auto"/>
        <w:right w:val="none" w:sz="0" w:space="0" w:color="auto"/>
      </w:divBdr>
    </w:div>
    <w:div w:id="588930318">
      <w:bodyDiv w:val="1"/>
      <w:marLeft w:val="0"/>
      <w:marRight w:val="0"/>
      <w:marTop w:val="0"/>
      <w:marBottom w:val="0"/>
      <w:divBdr>
        <w:top w:val="none" w:sz="0" w:space="0" w:color="auto"/>
        <w:left w:val="none" w:sz="0" w:space="0" w:color="auto"/>
        <w:bottom w:val="none" w:sz="0" w:space="0" w:color="auto"/>
        <w:right w:val="none" w:sz="0" w:space="0" w:color="auto"/>
      </w:divBdr>
    </w:div>
    <w:div w:id="591276107">
      <w:bodyDiv w:val="1"/>
      <w:marLeft w:val="0"/>
      <w:marRight w:val="0"/>
      <w:marTop w:val="0"/>
      <w:marBottom w:val="0"/>
      <w:divBdr>
        <w:top w:val="none" w:sz="0" w:space="0" w:color="auto"/>
        <w:left w:val="none" w:sz="0" w:space="0" w:color="auto"/>
        <w:bottom w:val="none" w:sz="0" w:space="0" w:color="auto"/>
        <w:right w:val="none" w:sz="0" w:space="0" w:color="auto"/>
      </w:divBdr>
    </w:div>
    <w:div w:id="750153038">
      <w:bodyDiv w:val="1"/>
      <w:marLeft w:val="0"/>
      <w:marRight w:val="0"/>
      <w:marTop w:val="0"/>
      <w:marBottom w:val="0"/>
      <w:divBdr>
        <w:top w:val="none" w:sz="0" w:space="0" w:color="auto"/>
        <w:left w:val="none" w:sz="0" w:space="0" w:color="auto"/>
        <w:bottom w:val="none" w:sz="0" w:space="0" w:color="auto"/>
        <w:right w:val="none" w:sz="0" w:space="0" w:color="auto"/>
      </w:divBdr>
    </w:div>
    <w:div w:id="1029180713">
      <w:bodyDiv w:val="1"/>
      <w:marLeft w:val="0"/>
      <w:marRight w:val="0"/>
      <w:marTop w:val="0"/>
      <w:marBottom w:val="0"/>
      <w:divBdr>
        <w:top w:val="none" w:sz="0" w:space="0" w:color="auto"/>
        <w:left w:val="none" w:sz="0" w:space="0" w:color="auto"/>
        <w:bottom w:val="none" w:sz="0" w:space="0" w:color="auto"/>
        <w:right w:val="none" w:sz="0" w:space="0" w:color="auto"/>
      </w:divBdr>
    </w:div>
    <w:div w:id="1200707999">
      <w:bodyDiv w:val="1"/>
      <w:marLeft w:val="0"/>
      <w:marRight w:val="0"/>
      <w:marTop w:val="0"/>
      <w:marBottom w:val="0"/>
      <w:divBdr>
        <w:top w:val="none" w:sz="0" w:space="0" w:color="auto"/>
        <w:left w:val="none" w:sz="0" w:space="0" w:color="auto"/>
        <w:bottom w:val="none" w:sz="0" w:space="0" w:color="auto"/>
        <w:right w:val="none" w:sz="0" w:space="0" w:color="auto"/>
      </w:divBdr>
    </w:div>
    <w:div w:id="1221939280">
      <w:bodyDiv w:val="1"/>
      <w:marLeft w:val="0"/>
      <w:marRight w:val="0"/>
      <w:marTop w:val="0"/>
      <w:marBottom w:val="0"/>
      <w:divBdr>
        <w:top w:val="none" w:sz="0" w:space="0" w:color="auto"/>
        <w:left w:val="none" w:sz="0" w:space="0" w:color="auto"/>
        <w:bottom w:val="none" w:sz="0" w:space="0" w:color="auto"/>
        <w:right w:val="none" w:sz="0" w:space="0" w:color="auto"/>
      </w:divBdr>
    </w:div>
    <w:div w:id="1260916582">
      <w:bodyDiv w:val="1"/>
      <w:marLeft w:val="0"/>
      <w:marRight w:val="0"/>
      <w:marTop w:val="0"/>
      <w:marBottom w:val="0"/>
      <w:divBdr>
        <w:top w:val="none" w:sz="0" w:space="0" w:color="auto"/>
        <w:left w:val="none" w:sz="0" w:space="0" w:color="auto"/>
        <w:bottom w:val="none" w:sz="0" w:space="0" w:color="auto"/>
        <w:right w:val="none" w:sz="0" w:space="0" w:color="auto"/>
      </w:divBdr>
    </w:div>
    <w:div w:id="1265114117">
      <w:bodyDiv w:val="1"/>
      <w:marLeft w:val="0"/>
      <w:marRight w:val="0"/>
      <w:marTop w:val="0"/>
      <w:marBottom w:val="0"/>
      <w:divBdr>
        <w:top w:val="none" w:sz="0" w:space="0" w:color="auto"/>
        <w:left w:val="none" w:sz="0" w:space="0" w:color="auto"/>
        <w:bottom w:val="none" w:sz="0" w:space="0" w:color="auto"/>
        <w:right w:val="none" w:sz="0" w:space="0" w:color="auto"/>
      </w:divBdr>
    </w:div>
    <w:div w:id="1296834747">
      <w:bodyDiv w:val="1"/>
      <w:marLeft w:val="0"/>
      <w:marRight w:val="0"/>
      <w:marTop w:val="0"/>
      <w:marBottom w:val="0"/>
      <w:divBdr>
        <w:top w:val="none" w:sz="0" w:space="0" w:color="auto"/>
        <w:left w:val="none" w:sz="0" w:space="0" w:color="auto"/>
        <w:bottom w:val="none" w:sz="0" w:space="0" w:color="auto"/>
        <w:right w:val="none" w:sz="0" w:space="0" w:color="auto"/>
      </w:divBdr>
    </w:div>
    <w:div w:id="1331789025">
      <w:bodyDiv w:val="1"/>
      <w:marLeft w:val="0"/>
      <w:marRight w:val="0"/>
      <w:marTop w:val="0"/>
      <w:marBottom w:val="0"/>
      <w:divBdr>
        <w:top w:val="none" w:sz="0" w:space="0" w:color="auto"/>
        <w:left w:val="none" w:sz="0" w:space="0" w:color="auto"/>
        <w:bottom w:val="none" w:sz="0" w:space="0" w:color="auto"/>
        <w:right w:val="none" w:sz="0" w:space="0" w:color="auto"/>
      </w:divBdr>
    </w:div>
    <w:div w:id="1336614200">
      <w:bodyDiv w:val="1"/>
      <w:marLeft w:val="0"/>
      <w:marRight w:val="0"/>
      <w:marTop w:val="0"/>
      <w:marBottom w:val="0"/>
      <w:divBdr>
        <w:top w:val="none" w:sz="0" w:space="0" w:color="auto"/>
        <w:left w:val="none" w:sz="0" w:space="0" w:color="auto"/>
        <w:bottom w:val="none" w:sz="0" w:space="0" w:color="auto"/>
        <w:right w:val="none" w:sz="0" w:space="0" w:color="auto"/>
      </w:divBdr>
    </w:div>
    <w:div w:id="1543590150">
      <w:bodyDiv w:val="1"/>
      <w:marLeft w:val="0"/>
      <w:marRight w:val="0"/>
      <w:marTop w:val="0"/>
      <w:marBottom w:val="0"/>
      <w:divBdr>
        <w:top w:val="none" w:sz="0" w:space="0" w:color="auto"/>
        <w:left w:val="none" w:sz="0" w:space="0" w:color="auto"/>
        <w:bottom w:val="none" w:sz="0" w:space="0" w:color="auto"/>
        <w:right w:val="none" w:sz="0" w:space="0" w:color="auto"/>
      </w:divBdr>
    </w:div>
    <w:div w:id="1564102006">
      <w:bodyDiv w:val="1"/>
      <w:marLeft w:val="0"/>
      <w:marRight w:val="0"/>
      <w:marTop w:val="0"/>
      <w:marBottom w:val="0"/>
      <w:divBdr>
        <w:top w:val="none" w:sz="0" w:space="0" w:color="auto"/>
        <w:left w:val="none" w:sz="0" w:space="0" w:color="auto"/>
        <w:bottom w:val="none" w:sz="0" w:space="0" w:color="auto"/>
        <w:right w:val="none" w:sz="0" w:space="0" w:color="auto"/>
      </w:divBdr>
    </w:div>
    <w:div w:id="1572041014">
      <w:bodyDiv w:val="1"/>
      <w:marLeft w:val="0"/>
      <w:marRight w:val="0"/>
      <w:marTop w:val="0"/>
      <w:marBottom w:val="0"/>
      <w:divBdr>
        <w:top w:val="none" w:sz="0" w:space="0" w:color="auto"/>
        <w:left w:val="none" w:sz="0" w:space="0" w:color="auto"/>
        <w:bottom w:val="none" w:sz="0" w:space="0" w:color="auto"/>
        <w:right w:val="none" w:sz="0" w:space="0" w:color="auto"/>
      </w:divBdr>
    </w:div>
    <w:div w:id="1615743382">
      <w:bodyDiv w:val="1"/>
      <w:marLeft w:val="0"/>
      <w:marRight w:val="0"/>
      <w:marTop w:val="0"/>
      <w:marBottom w:val="0"/>
      <w:divBdr>
        <w:top w:val="none" w:sz="0" w:space="0" w:color="auto"/>
        <w:left w:val="none" w:sz="0" w:space="0" w:color="auto"/>
        <w:bottom w:val="none" w:sz="0" w:space="0" w:color="auto"/>
        <w:right w:val="none" w:sz="0" w:space="0" w:color="auto"/>
      </w:divBdr>
    </w:div>
    <w:div w:id="1782917636">
      <w:bodyDiv w:val="1"/>
      <w:marLeft w:val="0"/>
      <w:marRight w:val="0"/>
      <w:marTop w:val="0"/>
      <w:marBottom w:val="0"/>
      <w:divBdr>
        <w:top w:val="none" w:sz="0" w:space="0" w:color="auto"/>
        <w:left w:val="none" w:sz="0" w:space="0" w:color="auto"/>
        <w:bottom w:val="none" w:sz="0" w:space="0" w:color="auto"/>
        <w:right w:val="none" w:sz="0" w:space="0" w:color="auto"/>
      </w:divBdr>
    </w:div>
    <w:div w:id="1859659317">
      <w:bodyDiv w:val="1"/>
      <w:marLeft w:val="0"/>
      <w:marRight w:val="0"/>
      <w:marTop w:val="0"/>
      <w:marBottom w:val="0"/>
      <w:divBdr>
        <w:top w:val="none" w:sz="0" w:space="0" w:color="auto"/>
        <w:left w:val="none" w:sz="0" w:space="0" w:color="auto"/>
        <w:bottom w:val="none" w:sz="0" w:space="0" w:color="auto"/>
        <w:right w:val="none" w:sz="0" w:space="0" w:color="auto"/>
      </w:divBdr>
    </w:div>
    <w:div w:id="1909000305">
      <w:bodyDiv w:val="1"/>
      <w:marLeft w:val="0"/>
      <w:marRight w:val="0"/>
      <w:marTop w:val="0"/>
      <w:marBottom w:val="0"/>
      <w:divBdr>
        <w:top w:val="none" w:sz="0" w:space="0" w:color="auto"/>
        <w:left w:val="none" w:sz="0" w:space="0" w:color="auto"/>
        <w:bottom w:val="none" w:sz="0" w:space="0" w:color="auto"/>
        <w:right w:val="none" w:sz="0" w:space="0" w:color="auto"/>
      </w:divBdr>
    </w:div>
    <w:div w:id="1964118124">
      <w:bodyDiv w:val="1"/>
      <w:marLeft w:val="0"/>
      <w:marRight w:val="0"/>
      <w:marTop w:val="0"/>
      <w:marBottom w:val="0"/>
      <w:divBdr>
        <w:top w:val="none" w:sz="0" w:space="0" w:color="auto"/>
        <w:left w:val="none" w:sz="0" w:space="0" w:color="auto"/>
        <w:bottom w:val="none" w:sz="0" w:space="0" w:color="auto"/>
        <w:right w:val="none" w:sz="0" w:space="0" w:color="auto"/>
      </w:divBdr>
    </w:div>
    <w:div w:id="213046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8FA25-9E78-4B76-A76B-880687292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2025</TotalTime>
  <Pages>16</Pages>
  <Words>2773</Words>
  <Characters>15811</Characters>
  <Application>Microsoft Office Word</Application>
  <DocSecurity>0</DocSecurity>
  <Lines>131</Lines>
  <Paragraphs>37</Paragraphs>
  <ScaleCrop>false</ScaleCrop>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Wang (1904588)</dc:creator>
  <cp:keywords/>
  <dc:description/>
  <cp:lastModifiedBy>29339</cp:lastModifiedBy>
  <cp:revision>127</cp:revision>
  <dcterms:created xsi:type="dcterms:W3CDTF">2020-04-19T03:48:00Z</dcterms:created>
  <dcterms:modified xsi:type="dcterms:W3CDTF">2021-01-15T21:01:00Z</dcterms:modified>
</cp:coreProperties>
</file>