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426AFE" w14:textId="77777777" w:rsidR="008768F6" w:rsidRDefault="008768F6" w:rsidP="00EA48B8">
      <w:pPr>
        <w:divId w:val="916550323"/>
        <w:rPr>
          <w:rFonts w:eastAsia="Times New Roman" w:cstheme="minorHAnsi"/>
          <w:b/>
          <w:bCs/>
          <w:sz w:val="24"/>
          <w:szCs w:val="24"/>
        </w:rPr>
      </w:pPr>
    </w:p>
    <w:p w14:paraId="183A54B2" w14:textId="77777777" w:rsidR="008768F6" w:rsidRDefault="008768F6" w:rsidP="00EA48B8">
      <w:pPr>
        <w:divId w:val="916550323"/>
        <w:rPr>
          <w:rFonts w:eastAsia="Times New Roman" w:cstheme="minorHAnsi"/>
          <w:b/>
          <w:bCs/>
          <w:sz w:val="24"/>
          <w:szCs w:val="24"/>
        </w:rPr>
      </w:pPr>
    </w:p>
    <w:p w14:paraId="15A905A3" w14:textId="77777777" w:rsidR="008768F6" w:rsidRDefault="008768F6" w:rsidP="00EA48B8">
      <w:pPr>
        <w:divId w:val="916550323"/>
        <w:rPr>
          <w:rFonts w:eastAsia="Times New Roman" w:cstheme="minorHAnsi"/>
          <w:b/>
          <w:bCs/>
          <w:sz w:val="24"/>
          <w:szCs w:val="24"/>
        </w:rPr>
      </w:pPr>
    </w:p>
    <w:p w14:paraId="00B2BA80" w14:textId="2C228A12" w:rsidR="008768F6" w:rsidRDefault="008768F6">
      <w:pPr>
        <w:rPr>
          <w:rFonts w:eastAsia="Times New Roman" w:cstheme="minorHAnsi"/>
          <w:b/>
          <w:bCs/>
          <w:sz w:val="24"/>
          <w:szCs w:val="24"/>
        </w:rPr>
      </w:pPr>
    </w:p>
    <w:p w14:paraId="78799C7B" w14:textId="77777777" w:rsidR="008768F6" w:rsidRDefault="008768F6" w:rsidP="00EA48B8">
      <w:pPr>
        <w:divId w:val="916550323"/>
        <w:rPr>
          <w:rFonts w:eastAsia="Times New Roman" w:cstheme="minorHAnsi"/>
          <w:b/>
          <w:bCs/>
          <w:sz w:val="24"/>
          <w:szCs w:val="24"/>
        </w:rPr>
      </w:pPr>
    </w:p>
    <w:p w14:paraId="3CBFC020" w14:textId="77777777" w:rsidR="008768F6" w:rsidRDefault="008768F6" w:rsidP="008768F6">
      <w:pPr>
        <w:outlineLvl w:val="0"/>
        <w:rPr>
          <w:rFonts w:ascii="Arial" w:eastAsia="Times New Roman" w:hAnsi="Arial" w:cs="Arial"/>
          <w:b/>
          <w:bCs/>
          <w:color w:val="111111"/>
          <w:kern w:val="36"/>
          <w:sz w:val="24"/>
          <w:szCs w:val="24"/>
          <w14:ligatures w14:val="none"/>
        </w:rPr>
      </w:pPr>
      <w:r>
        <w:rPr>
          <w:noProof/>
        </w:rPr>
        <w:drawing>
          <wp:inline distT="0" distB="0" distL="0" distR="0" wp14:anchorId="19197E16" wp14:editId="267285F5">
            <wp:extent cx="1701800" cy="682865"/>
            <wp:effectExtent l="0" t="0" r="0" b="3175"/>
            <wp:docPr id="4" name="Llun 4" descr="UWTSD logo with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lun 4" descr="UWTSD logo with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20361" cy="690313"/>
                    </a:xfrm>
                    <a:prstGeom prst="rect">
                      <a:avLst/>
                    </a:prstGeom>
                  </pic:spPr>
                </pic:pic>
              </a:graphicData>
            </a:graphic>
          </wp:inline>
        </w:drawing>
      </w:r>
    </w:p>
    <w:p w14:paraId="233A514F" w14:textId="77777777" w:rsidR="008768F6" w:rsidRDefault="008768F6" w:rsidP="008768F6">
      <w:pPr>
        <w:outlineLvl w:val="0"/>
        <w:rPr>
          <w:rFonts w:ascii="Arial" w:eastAsia="Times New Roman" w:hAnsi="Arial" w:cs="Arial"/>
          <w:b/>
          <w:bCs/>
          <w:color w:val="111111"/>
          <w:kern w:val="36"/>
          <w:sz w:val="24"/>
          <w:szCs w:val="24"/>
          <w14:ligatures w14:val="none"/>
        </w:rPr>
      </w:pPr>
    </w:p>
    <w:p w14:paraId="0F4E1AB2" w14:textId="77777777" w:rsidR="008768F6" w:rsidRDefault="008768F6" w:rsidP="008768F6">
      <w:pPr>
        <w:outlineLvl w:val="0"/>
        <w:rPr>
          <w:rFonts w:ascii="Arial" w:eastAsia="Times New Roman" w:hAnsi="Arial" w:cs="Arial"/>
          <w:b/>
          <w:bCs/>
          <w:color w:val="111111"/>
          <w:kern w:val="36"/>
          <w:sz w:val="24"/>
          <w:szCs w:val="24"/>
          <w14:ligatures w14:val="none"/>
        </w:rPr>
      </w:pPr>
    </w:p>
    <w:p w14:paraId="4262CDB8" w14:textId="77777777" w:rsidR="008768F6" w:rsidRDefault="008768F6" w:rsidP="008768F6">
      <w:pPr>
        <w:outlineLvl w:val="0"/>
        <w:rPr>
          <w:rFonts w:ascii="Arial" w:eastAsia="Times New Roman" w:hAnsi="Arial" w:cs="Arial"/>
          <w:b/>
          <w:bCs/>
          <w:color w:val="111111"/>
          <w:kern w:val="36"/>
          <w:sz w:val="24"/>
          <w:szCs w:val="24"/>
          <w14:ligatures w14:val="none"/>
        </w:rPr>
      </w:pPr>
    </w:p>
    <w:p w14:paraId="637AE861" w14:textId="6D887161" w:rsidR="008768F6" w:rsidRDefault="008768F6" w:rsidP="008768F6">
      <w:pPr>
        <w:pStyle w:val="Heading1"/>
        <w:spacing w:line="480" w:lineRule="auto"/>
        <w:ind w:firstLine="85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BA BUSINESS MANAGEMENT</w:t>
      </w:r>
    </w:p>
    <w:p w14:paraId="7D31B796" w14:textId="3B86654C" w:rsidR="008768F6" w:rsidRDefault="008768F6" w:rsidP="008768F6">
      <w:pPr>
        <w:pStyle w:val="Heading1"/>
        <w:spacing w:line="480" w:lineRule="auto"/>
        <w:jc w:val="center"/>
        <w:rPr>
          <w:rFonts w:ascii="Times New Roman" w:eastAsia="Times New Roman" w:hAnsi="Times New Roman" w:cs="Times New Roman"/>
          <w:sz w:val="24"/>
          <w:szCs w:val="24"/>
        </w:rPr>
      </w:pPr>
      <w:bookmarkStart w:id="0" w:name="_heading=h.30j0zll" w:colFirst="0" w:colLast="0"/>
      <w:bookmarkEnd w:id="0"/>
      <w:r>
        <w:rPr>
          <w:rFonts w:ascii="Times New Roman" w:eastAsia="Times New Roman" w:hAnsi="Times New Roman" w:cs="Times New Roman"/>
          <w:sz w:val="24"/>
          <w:szCs w:val="24"/>
        </w:rPr>
        <w:t xml:space="preserve">                 Introduction to Leadership and Management</w:t>
      </w:r>
    </w:p>
    <w:p w14:paraId="775CFA56" w14:textId="77777777" w:rsidR="008768F6" w:rsidRDefault="008768F6" w:rsidP="008768F6">
      <w:pPr>
        <w:jc w:val="center"/>
        <w:rPr>
          <w:rFonts w:ascii="Times New Roman" w:eastAsia="Times New Roman" w:hAnsi="Times New Roman" w:cs="Times New Roman"/>
          <w:sz w:val="24"/>
          <w:szCs w:val="24"/>
        </w:rPr>
      </w:pPr>
    </w:p>
    <w:p w14:paraId="44FCB765" w14:textId="77777777" w:rsidR="008768F6" w:rsidRDefault="008768F6" w:rsidP="008768F6">
      <w:pPr>
        <w:rPr>
          <w:rFonts w:ascii="Times New Roman" w:eastAsia="Times New Roman" w:hAnsi="Times New Roman" w:cs="Times New Roman"/>
          <w:sz w:val="24"/>
          <w:szCs w:val="24"/>
        </w:rPr>
      </w:pPr>
    </w:p>
    <w:p w14:paraId="2E1464CD" w14:textId="77777777" w:rsidR="008768F6" w:rsidRDefault="008768F6" w:rsidP="008768F6">
      <w:pPr>
        <w:rPr>
          <w:rFonts w:ascii="Times New Roman" w:eastAsia="Times New Roman" w:hAnsi="Times New Roman" w:cs="Times New Roman"/>
          <w:sz w:val="24"/>
          <w:szCs w:val="24"/>
        </w:rPr>
      </w:pPr>
    </w:p>
    <w:p w14:paraId="5F6BCE68" w14:textId="77777777" w:rsidR="008768F6" w:rsidRDefault="008768F6" w:rsidP="008768F6">
      <w:pPr>
        <w:rPr>
          <w:rFonts w:ascii="Times New Roman" w:eastAsia="Times New Roman" w:hAnsi="Times New Roman" w:cs="Times New Roman"/>
          <w:sz w:val="24"/>
          <w:szCs w:val="24"/>
        </w:rPr>
      </w:pPr>
    </w:p>
    <w:p w14:paraId="45DA65FD" w14:textId="77777777" w:rsidR="008768F6" w:rsidRDefault="008768F6" w:rsidP="008768F6">
      <w:pPr>
        <w:rPr>
          <w:rFonts w:ascii="Times New Roman" w:eastAsia="Times New Roman" w:hAnsi="Times New Roman" w:cs="Times New Roman"/>
          <w:sz w:val="24"/>
          <w:szCs w:val="24"/>
        </w:rPr>
      </w:pPr>
    </w:p>
    <w:p w14:paraId="66877E90" w14:textId="77777777" w:rsidR="008768F6" w:rsidRDefault="008768F6" w:rsidP="008768F6">
      <w:pPr>
        <w:rPr>
          <w:rFonts w:ascii="Times New Roman" w:eastAsia="Times New Roman" w:hAnsi="Times New Roman" w:cs="Times New Roman"/>
          <w:sz w:val="24"/>
          <w:szCs w:val="24"/>
        </w:rPr>
      </w:pPr>
    </w:p>
    <w:p w14:paraId="770F4A7A" w14:textId="5D074EA2" w:rsidR="008768F6" w:rsidRDefault="008768F6" w:rsidP="008768F6">
      <w:pPr>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Student name: </w:t>
      </w:r>
      <w:r w:rsidR="003A04D2">
        <w:rPr>
          <w:rFonts w:ascii="Times New Roman" w:eastAsia="Times New Roman" w:hAnsi="Times New Roman" w:cs="Times New Roman"/>
          <w:i/>
          <w:sz w:val="24"/>
          <w:szCs w:val="24"/>
        </w:rPr>
        <w:t>Talida Burcus-Coman</w:t>
      </w:r>
    </w:p>
    <w:p w14:paraId="20A9274E" w14:textId="527F7666" w:rsidR="008768F6" w:rsidRDefault="008768F6" w:rsidP="008768F6">
      <w:pPr>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Student ID: </w:t>
      </w:r>
      <w:r w:rsidR="003A04D2">
        <w:rPr>
          <w:rFonts w:ascii="Times New Roman" w:eastAsia="Times New Roman" w:hAnsi="Times New Roman" w:cs="Times New Roman"/>
          <w:i/>
          <w:sz w:val="24"/>
          <w:szCs w:val="24"/>
        </w:rPr>
        <w:t>2318220</w:t>
      </w:r>
    </w:p>
    <w:p w14:paraId="14558DEA" w14:textId="79CD50EE" w:rsidR="008768F6" w:rsidRDefault="008768F6" w:rsidP="008768F6">
      <w:pPr>
        <w:rPr>
          <w:rFonts w:ascii="Times New Roman" w:eastAsia="Times New Roman" w:hAnsi="Times New Roman" w:cs="Times New Roman"/>
          <w:i/>
          <w:sz w:val="24"/>
          <w:szCs w:val="24"/>
        </w:rPr>
      </w:pPr>
      <w:r>
        <w:rPr>
          <w:rFonts w:ascii="Times New Roman" w:eastAsia="Times New Roman" w:hAnsi="Times New Roman" w:cs="Times New Roman"/>
          <w:i/>
          <w:sz w:val="24"/>
          <w:szCs w:val="24"/>
        </w:rPr>
        <w:t>Course code name: LCBB4008</w:t>
      </w:r>
    </w:p>
    <w:p w14:paraId="313214CA" w14:textId="59B637D1" w:rsidR="008768F6" w:rsidRDefault="008768F6" w:rsidP="008768F6">
      <w:pPr>
        <w:rPr>
          <w:rFonts w:ascii="Times New Roman" w:eastAsia="Times New Roman" w:hAnsi="Times New Roman" w:cs="Times New Roman"/>
          <w:i/>
          <w:sz w:val="24"/>
          <w:szCs w:val="24"/>
        </w:rPr>
      </w:pPr>
      <w:r>
        <w:rPr>
          <w:rFonts w:ascii="Times New Roman" w:eastAsia="Times New Roman" w:hAnsi="Times New Roman" w:cs="Times New Roman"/>
          <w:i/>
          <w:sz w:val="24"/>
          <w:szCs w:val="24"/>
        </w:rPr>
        <w:t>Lector Name: Dr. Laila Maazouz</w:t>
      </w:r>
    </w:p>
    <w:p w14:paraId="6954477F" w14:textId="77777777" w:rsidR="008768F6" w:rsidRDefault="008768F6" w:rsidP="008768F6">
      <w:pPr>
        <w:rPr>
          <w:rFonts w:ascii="Times New Roman" w:eastAsia="Times New Roman" w:hAnsi="Times New Roman" w:cs="Times New Roman"/>
          <w:i/>
          <w:sz w:val="24"/>
          <w:szCs w:val="24"/>
        </w:rPr>
      </w:pPr>
    </w:p>
    <w:p w14:paraId="6147C33A" w14:textId="77777777" w:rsidR="008768F6" w:rsidRDefault="008768F6" w:rsidP="008768F6">
      <w:pPr>
        <w:rPr>
          <w:rFonts w:ascii="Arial" w:eastAsia="Times New Roman" w:hAnsi="Arial" w:cs="Arial"/>
          <w:b/>
          <w:bCs/>
          <w:color w:val="111111"/>
          <w:kern w:val="36"/>
          <w:sz w:val="24"/>
          <w:szCs w:val="24"/>
          <w14:ligatures w14:val="none"/>
        </w:rPr>
      </w:pPr>
      <w:r>
        <w:rPr>
          <w:rFonts w:ascii="Arial" w:eastAsia="Times New Roman" w:hAnsi="Arial" w:cs="Arial"/>
          <w:b/>
          <w:bCs/>
          <w:color w:val="111111"/>
          <w:kern w:val="36"/>
          <w:sz w:val="24"/>
          <w:szCs w:val="24"/>
          <w14:ligatures w14:val="none"/>
        </w:rPr>
        <w:br w:type="page"/>
      </w:r>
    </w:p>
    <w:p w14:paraId="60AFA993" w14:textId="5FDADE45" w:rsidR="008768F6" w:rsidRDefault="008768F6">
      <w:pPr>
        <w:rPr>
          <w:rFonts w:eastAsia="Times New Roman" w:cstheme="minorHAnsi"/>
          <w:b/>
          <w:bCs/>
          <w:sz w:val="24"/>
          <w:szCs w:val="24"/>
        </w:rPr>
      </w:pPr>
    </w:p>
    <w:sdt>
      <w:sdtPr>
        <w:rPr>
          <w:rFonts w:asciiTheme="minorHAnsi" w:eastAsiaTheme="minorEastAsia" w:hAnsiTheme="minorHAnsi" w:cstheme="minorBidi"/>
          <w:b w:val="0"/>
          <w:bCs w:val="0"/>
          <w:color w:val="auto"/>
          <w:kern w:val="2"/>
          <w:sz w:val="22"/>
          <w:szCs w:val="22"/>
          <w:lang w:val="en-GB" w:eastAsia="en-GB"/>
          <w14:ligatures w14:val="standardContextual"/>
        </w:rPr>
        <w:id w:val="759561585"/>
        <w:docPartObj>
          <w:docPartGallery w:val="Table of Contents"/>
          <w:docPartUnique/>
        </w:docPartObj>
      </w:sdtPr>
      <w:sdtEndPr>
        <w:rPr>
          <w:noProof/>
        </w:rPr>
      </w:sdtEndPr>
      <w:sdtContent>
        <w:p w14:paraId="05736894" w14:textId="21B0CC85" w:rsidR="008768F6" w:rsidRDefault="008768F6">
          <w:pPr>
            <w:pStyle w:val="TOCHeading"/>
          </w:pPr>
          <w:r>
            <w:t>Table of Contents</w:t>
          </w:r>
        </w:p>
        <w:p w14:paraId="642BA0CE" w14:textId="10C3608B" w:rsidR="008768F6" w:rsidRDefault="008768F6">
          <w:pPr>
            <w:pStyle w:val="TOC1"/>
            <w:tabs>
              <w:tab w:val="right" w:leader="dot" w:pos="9016"/>
            </w:tabs>
            <w:rPr>
              <w:rFonts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64962432" w:history="1">
            <w:r w:rsidRPr="00E8644E">
              <w:rPr>
                <w:rStyle w:val="Hyperlink"/>
                <w:rFonts w:eastAsia="Times New Roman"/>
                <w:noProof/>
              </w:rPr>
              <w:t>Introduction</w:t>
            </w:r>
            <w:r>
              <w:rPr>
                <w:noProof/>
                <w:webHidden/>
              </w:rPr>
              <w:tab/>
            </w:r>
            <w:r>
              <w:rPr>
                <w:noProof/>
                <w:webHidden/>
              </w:rPr>
              <w:fldChar w:fldCharType="begin"/>
            </w:r>
            <w:r>
              <w:rPr>
                <w:noProof/>
                <w:webHidden/>
              </w:rPr>
              <w:instrText xml:space="preserve"> PAGEREF _Toc164962432 \h </w:instrText>
            </w:r>
            <w:r>
              <w:rPr>
                <w:noProof/>
                <w:webHidden/>
              </w:rPr>
            </w:r>
            <w:r>
              <w:rPr>
                <w:noProof/>
                <w:webHidden/>
              </w:rPr>
              <w:fldChar w:fldCharType="separate"/>
            </w:r>
            <w:r>
              <w:rPr>
                <w:noProof/>
                <w:webHidden/>
              </w:rPr>
              <w:t>3</w:t>
            </w:r>
            <w:r>
              <w:rPr>
                <w:noProof/>
                <w:webHidden/>
              </w:rPr>
              <w:fldChar w:fldCharType="end"/>
            </w:r>
          </w:hyperlink>
        </w:p>
        <w:p w14:paraId="78C4E3E9" w14:textId="58EFB540" w:rsidR="008768F6" w:rsidRDefault="00FF55D5">
          <w:pPr>
            <w:pStyle w:val="TOC1"/>
            <w:tabs>
              <w:tab w:val="right" w:leader="dot" w:pos="9016"/>
            </w:tabs>
            <w:rPr>
              <w:rFonts w:cstheme="minorBidi"/>
              <w:b w:val="0"/>
              <w:bCs w:val="0"/>
              <w:i w:val="0"/>
              <w:iCs w:val="0"/>
              <w:noProof/>
            </w:rPr>
          </w:pPr>
          <w:hyperlink w:anchor="_Toc164962433" w:history="1">
            <w:r w:rsidR="008768F6" w:rsidRPr="00E8644E">
              <w:rPr>
                <w:rStyle w:val="Hyperlink"/>
                <w:noProof/>
              </w:rPr>
              <w:t>Body</w:t>
            </w:r>
            <w:r w:rsidR="008768F6">
              <w:rPr>
                <w:noProof/>
                <w:webHidden/>
              </w:rPr>
              <w:tab/>
            </w:r>
            <w:r w:rsidR="008768F6">
              <w:rPr>
                <w:noProof/>
                <w:webHidden/>
              </w:rPr>
              <w:fldChar w:fldCharType="begin"/>
            </w:r>
            <w:r w:rsidR="008768F6">
              <w:rPr>
                <w:noProof/>
                <w:webHidden/>
              </w:rPr>
              <w:instrText xml:space="preserve"> PAGEREF _Toc164962433 \h </w:instrText>
            </w:r>
            <w:r w:rsidR="008768F6">
              <w:rPr>
                <w:noProof/>
                <w:webHidden/>
              </w:rPr>
            </w:r>
            <w:r w:rsidR="008768F6">
              <w:rPr>
                <w:noProof/>
                <w:webHidden/>
              </w:rPr>
              <w:fldChar w:fldCharType="separate"/>
            </w:r>
            <w:r w:rsidR="008768F6">
              <w:rPr>
                <w:noProof/>
                <w:webHidden/>
              </w:rPr>
              <w:t>3</w:t>
            </w:r>
            <w:r w:rsidR="008768F6">
              <w:rPr>
                <w:noProof/>
                <w:webHidden/>
              </w:rPr>
              <w:fldChar w:fldCharType="end"/>
            </w:r>
          </w:hyperlink>
        </w:p>
        <w:p w14:paraId="3468631F" w14:textId="2BA8652A" w:rsidR="008768F6" w:rsidRDefault="00FF55D5">
          <w:pPr>
            <w:pStyle w:val="TOC1"/>
            <w:tabs>
              <w:tab w:val="right" w:leader="dot" w:pos="9016"/>
            </w:tabs>
            <w:rPr>
              <w:rFonts w:cstheme="minorBidi"/>
              <w:b w:val="0"/>
              <w:bCs w:val="0"/>
              <w:i w:val="0"/>
              <w:iCs w:val="0"/>
              <w:noProof/>
            </w:rPr>
          </w:pPr>
          <w:hyperlink w:anchor="_Toc164962434" w:history="1">
            <w:r w:rsidR="008768F6" w:rsidRPr="00E8644E">
              <w:rPr>
                <w:rStyle w:val="Hyperlink"/>
                <w:noProof/>
              </w:rPr>
              <w:t>Chosen organisation:</w:t>
            </w:r>
            <w:r w:rsidR="008768F6">
              <w:rPr>
                <w:noProof/>
                <w:webHidden/>
              </w:rPr>
              <w:tab/>
            </w:r>
            <w:r w:rsidR="008768F6">
              <w:rPr>
                <w:noProof/>
                <w:webHidden/>
              </w:rPr>
              <w:fldChar w:fldCharType="begin"/>
            </w:r>
            <w:r w:rsidR="008768F6">
              <w:rPr>
                <w:noProof/>
                <w:webHidden/>
              </w:rPr>
              <w:instrText xml:space="preserve"> PAGEREF _Toc164962434 \h </w:instrText>
            </w:r>
            <w:r w:rsidR="008768F6">
              <w:rPr>
                <w:noProof/>
                <w:webHidden/>
              </w:rPr>
            </w:r>
            <w:r w:rsidR="008768F6">
              <w:rPr>
                <w:noProof/>
                <w:webHidden/>
              </w:rPr>
              <w:fldChar w:fldCharType="separate"/>
            </w:r>
            <w:r w:rsidR="008768F6">
              <w:rPr>
                <w:noProof/>
                <w:webHidden/>
              </w:rPr>
              <w:t>3</w:t>
            </w:r>
            <w:r w:rsidR="008768F6">
              <w:rPr>
                <w:noProof/>
                <w:webHidden/>
              </w:rPr>
              <w:fldChar w:fldCharType="end"/>
            </w:r>
          </w:hyperlink>
        </w:p>
        <w:p w14:paraId="23AF714F" w14:textId="0B5154A0" w:rsidR="008768F6" w:rsidRDefault="00FF55D5">
          <w:pPr>
            <w:pStyle w:val="TOC1"/>
            <w:tabs>
              <w:tab w:val="right" w:leader="dot" w:pos="9016"/>
            </w:tabs>
            <w:rPr>
              <w:rFonts w:cstheme="minorBidi"/>
              <w:b w:val="0"/>
              <w:bCs w:val="0"/>
              <w:i w:val="0"/>
              <w:iCs w:val="0"/>
              <w:noProof/>
            </w:rPr>
          </w:pPr>
          <w:hyperlink w:anchor="_Toc164962435" w:history="1">
            <w:r w:rsidR="008768F6" w:rsidRPr="00E8644E">
              <w:rPr>
                <w:rStyle w:val="Hyperlink"/>
                <w:noProof/>
              </w:rPr>
              <w:t>Leadership Style</w:t>
            </w:r>
            <w:r w:rsidR="008768F6">
              <w:rPr>
                <w:noProof/>
                <w:webHidden/>
              </w:rPr>
              <w:tab/>
            </w:r>
            <w:r w:rsidR="008768F6">
              <w:rPr>
                <w:noProof/>
                <w:webHidden/>
              </w:rPr>
              <w:fldChar w:fldCharType="begin"/>
            </w:r>
            <w:r w:rsidR="008768F6">
              <w:rPr>
                <w:noProof/>
                <w:webHidden/>
              </w:rPr>
              <w:instrText xml:space="preserve"> PAGEREF _Toc164962435 \h </w:instrText>
            </w:r>
            <w:r w:rsidR="008768F6">
              <w:rPr>
                <w:noProof/>
                <w:webHidden/>
              </w:rPr>
            </w:r>
            <w:r w:rsidR="008768F6">
              <w:rPr>
                <w:noProof/>
                <w:webHidden/>
              </w:rPr>
              <w:fldChar w:fldCharType="separate"/>
            </w:r>
            <w:r w:rsidR="008768F6">
              <w:rPr>
                <w:noProof/>
                <w:webHidden/>
              </w:rPr>
              <w:t>5</w:t>
            </w:r>
            <w:r w:rsidR="008768F6">
              <w:rPr>
                <w:noProof/>
                <w:webHidden/>
              </w:rPr>
              <w:fldChar w:fldCharType="end"/>
            </w:r>
          </w:hyperlink>
        </w:p>
        <w:p w14:paraId="1C9A9D66" w14:textId="0EC770CE" w:rsidR="008768F6" w:rsidRDefault="00FF55D5">
          <w:pPr>
            <w:pStyle w:val="TOC1"/>
            <w:tabs>
              <w:tab w:val="right" w:leader="dot" w:pos="9016"/>
            </w:tabs>
            <w:rPr>
              <w:rFonts w:cstheme="minorBidi"/>
              <w:b w:val="0"/>
              <w:bCs w:val="0"/>
              <w:i w:val="0"/>
              <w:iCs w:val="0"/>
              <w:noProof/>
            </w:rPr>
          </w:pPr>
          <w:hyperlink w:anchor="_Toc164962436" w:history="1">
            <w:r w:rsidR="008768F6" w:rsidRPr="00E8644E">
              <w:rPr>
                <w:rStyle w:val="Hyperlink"/>
                <w:noProof/>
              </w:rPr>
              <w:t>Conclusion</w:t>
            </w:r>
            <w:r w:rsidR="008768F6">
              <w:rPr>
                <w:noProof/>
                <w:webHidden/>
              </w:rPr>
              <w:tab/>
            </w:r>
            <w:r w:rsidR="008768F6">
              <w:rPr>
                <w:noProof/>
                <w:webHidden/>
              </w:rPr>
              <w:fldChar w:fldCharType="begin"/>
            </w:r>
            <w:r w:rsidR="008768F6">
              <w:rPr>
                <w:noProof/>
                <w:webHidden/>
              </w:rPr>
              <w:instrText xml:space="preserve"> PAGEREF _Toc164962436 \h </w:instrText>
            </w:r>
            <w:r w:rsidR="008768F6">
              <w:rPr>
                <w:noProof/>
                <w:webHidden/>
              </w:rPr>
            </w:r>
            <w:r w:rsidR="008768F6">
              <w:rPr>
                <w:noProof/>
                <w:webHidden/>
              </w:rPr>
              <w:fldChar w:fldCharType="separate"/>
            </w:r>
            <w:r w:rsidR="008768F6">
              <w:rPr>
                <w:noProof/>
                <w:webHidden/>
              </w:rPr>
              <w:t>5</w:t>
            </w:r>
            <w:r w:rsidR="008768F6">
              <w:rPr>
                <w:noProof/>
                <w:webHidden/>
              </w:rPr>
              <w:fldChar w:fldCharType="end"/>
            </w:r>
          </w:hyperlink>
        </w:p>
        <w:p w14:paraId="72950048" w14:textId="4F251104" w:rsidR="008768F6" w:rsidRDefault="00FF55D5">
          <w:pPr>
            <w:pStyle w:val="TOC1"/>
            <w:tabs>
              <w:tab w:val="right" w:leader="dot" w:pos="9016"/>
            </w:tabs>
            <w:rPr>
              <w:rFonts w:cstheme="minorBidi"/>
              <w:b w:val="0"/>
              <w:bCs w:val="0"/>
              <w:i w:val="0"/>
              <w:iCs w:val="0"/>
              <w:noProof/>
            </w:rPr>
          </w:pPr>
          <w:hyperlink w:anchor="_Toc164962437" w:history="1">
            <w:r w:rsidR="008768F6" w:rsidRPr="00E8644E">
              <w:rPr>
                <w:rStyle w:val="Hyperlink"/>
                <w:noProof/>
              </w:rPr>
              <w:t>References:</w:t>
            </w:r>
            <w:r w:rsidR="008768F6">
              <w:rPr>
                <w:noProof/>
                <w:webHidden/>
              </w:rPr>
              <w:tab/>
            </w:r>
            <w:r w:rsidR="008768F6">
              <w:rPr>
                <w:noProof/>
                <w:webHidden/>
              </w:rPr>
              <w:fldChar w:fldCharType="begin"/>
            </w:r>
            <w:r w:rsidR="008768F6">
              <w:rPr>
                <w:noProof/>
                <w:webHidden/>
              </w:rPr>
              <w:instrText xml:space="preserve"> PAGEREF _Toc164962437 \h </w:instrText>
            </w:r>
            <w:r w:rsidR="008768F6">
              <w:rPr>
                <w:noProof/>
                <w:webHidden/>
              </w:rPr>
            </w:r>
            <w:r w:rsidR="008768F6">
              <w:rPr>
                <w:noProof/>
                <w:webHidden/>
              </w:rPr>
              <w:fldChar w:fldCharType="separate"/>
            </w:r>
            <w:r w:rsidR="008768F6">
              <w:rPr>
                <w:noProof/>
                <w:webHidden/>
              </w:rPr>
              <w:t>6</w:t>
            </w:r>
            <w:r w:rsidR="008768F6">
              <w:rPr>
                <w:noProof/>
                <w:webHidden/>
              </w:rPr>
              <w:fldChar w:fldCharType="end"/>
            </w:r>
          </w:hyperlink>
        </w:p>
        <w:p w14:paraId="3A501737" w14:textId="3CC6E6AC" w:rsidR="000D2263" w:rsidRPr="000D2263" w:rsidRDefault="008768F6" w:rsidP="000D2263">
          <w:r>
            <w:rPr>
              <w:b/>
              <w:bCs/>
              <w:noProof/>
            </w:rPr>
            <w:fldChar w:fldCharType="end"/>
          </w:r>
        </w:p>
      </w:sdtContent>
    </w:sdt>
    <w:bookmarkStart w:id="1" w:name="_Toc164962432" w:displacedByCustomXml="prev"/>
    <w:p w14:paraId="248494B7" w14:textId="77777777" w:rsidR="000D2263" w:rsidRDefault="000D2263" w:rsidP="008768F6">
      <w:pPr>
        <w:pStyle w:val="Heading1"/>
        <w:divId w:val="916550323"/>
        <w:rPr>
          <w:rFonts w:eastAsia="Times New Roman"/>
        </w:rPr>
      </w:pPr>
    </w:p>
    <w:p w14:paraId="676777EA" w14:textId="77777777" w:rsidR="000D2263" w:rsidRDefault="000D2263" w:rsidP="008768F6">
      <w:pPr>
        <w:pStyle w:val="Heading1"/>
        <w:divId w:val="916550323"/>
        <w:rPr>
          <w:rFonts w:eastAsia="Times New Roman"/>
        </w:rPr>
      </w:pPr>
    </w:p>
    <w:p w14:paraId="0BA99949" w14:textId="58447AC0" w:rsidR="000D2263" w:rsidRDefault="000D2263" w:rsidP="008768F6">
      <w:pPr>
        <w:pStyle w:val="Heading1"/>
        <w:divId w:val="916550323"/>
        <w:rPr>
          <w:rFonts w:eastAsia="Times New Roman"/>
        </w:rPr>
      </w:pPr>
    </w:p>
    <w:p w14:paraId="56260B70" w14:textId="0C91B2EA" w:rsidR="00FF55D5" w:rsidRDefault="00FF55D5" w:rsidP="00FF55D5">
      <w:pPr>
        <w:divId w:val="916550323"/>
      </w:pPr>
    </w:p>
    <w:p w14:paraId="4C896BB6" w14:textId="4EF60181" w:rsidR="00FF55D5" w:rsidRDefault="00FF55D5" w:rsidP="00FF55D5">
      <w:pPr>
        <w:divId w:val="916550323"/>
      </w:pPr>
    </w:p>
    <w:p w14:paraId="4EA48A47" w14:textId="1959AC86" w:rsidR="00FF55D5" w:rsidRDefault="00FF55D5" w:rsidP="00FF55D5">
      <w:pPr>
        <w:divId w:val="916550323"/>
      </w:pPr>
    </w:p>
    <w:p w14:paraId="203C4548" w14:textId="433AA243" w:rsidR="00FF55D5" w:rsidRDefault="00FF55D5" w:rsidP="00FF55D5">
      <w:pPr>
        <w:divId w:val="916550323"/>
      </w:pPr>
    </w:p>
    <w:p w14:paraId="3B6FCCA4" w14:textId="4B0A836C" w:rsidR="00FF55D5" w:rsidRDefault="00FF55D5" w:rsidP="00FF55D5">
      <w:pPr>
        <w:divId w:val="916550323"/>
      </w:pPr>
    </w:p>
    <w:p w14:paraId="6D60A9E3" w14:textId="306259A2" w:rsidR="00FF55D5" w:rsidRDefault="00FF55D5" w:rsidP="00FF55D5">
      <w:pPr>
        <w:divId w:val="916550323"/>
      </w:pPr>
    </w:p>
    <w:p w14:paraId="4815728B" w14:textId="79D81E67" w:rsidR="00FF55D5" w:rsidRDefault="00FF55D5" w:rsidP="00FF55D5">
      <w:pPr>
        <w:divId w:val="916550323"/>
      </w:pPr>
    </w:p>
    <w:p w14:paraId="73134270" w14:textId="44E8A79E" w:rsidR="00FF55D5" w:rsidRDefault="00FF55D5" w:rsidP="00FF55D5">
      <w:pPr>
        <w:divId w:val="916550323"/>
      </w:pPr>
    </w:p>
    <w:p w14:paraId="2C7325A7" w14:textId="5878358F" w:rsidR="00FF55D5" w:rsidRDefault="00FF55D5" w:rsidP="00FF55D5">
      <w:pPr>
        <w:divId w:val="916550323"/>
      </w:pPr>
    </w:p>
    <w:p w14:paraId="16AB8A24" w14:textId="4DDF3CBA" w:rsidR="00FF55D5" w:rsidRDefault="00FF55D5" w:rsidP="00FF55D5">
      <w:pPr>
        <w:divId w:val="916550323"/>
      </w:pPr>
    </w:p>
    <w:p w14:paraId="08298783" w14:textId="3C405B32" w:rsidR="00FF55D5" w:rsidRDefault="00FF55D5" w:rsidP="00FF55D5">
      <w:pPr>
        <w:divId w:val="916550323"/>
      </w:pPr>
    </w:p>
    <w:p w14:paraId="0BF76642" w14:textId="2D1AA454" w:rsidR="00FF55D5" w:rsidRDefault="00FF55D5" w:rsidP="00FF55D5">
      <w:pPr>
        <w:divId w:val="916550323"/>
      </w:pPr>
    </w:p>
    <w:p w14:paraId="721F06C0" w14:textId="2B52E498" w:rsidR="00FF55D5" w:rsidRDefault="00FF55D5" w:rsidP="00FF55D5">
      <w:pPr>
        <w:divId w:val="916550323"/>
      </w:pPr>
    </w:p>
    <w:p w14:paraId="261863FA" w14:textId="10C02F9C" w:rsidR="00FF55D5" w:rsidRDefault="00FF55D5" w:rsidP="00FF55D5">
      <w:pPr>
        <w:divId w:val="916550323"/>
      </w:pPr>
    </w:p>
    <w:p w14:paraId="37EF3995" w14:textId="6F80CEA9" w:rsidR="00FF55D5" w:rsidRDefault="00FF55D5" w:rsidP="00FF55D5">
      <w:pPr>
        <w:divId w:val="916550323"/>
      </w:pPr>
    </w:p>
    <w:p w14:paraId="3B8518D0" w14:textId="7C15C14B" w:rsidR="00FF55D5" w:rsidRDefault="00FF55D5" w:rsidP="00FF55D5">
      <w:pPr>
        <w:divId w:val="916550323"/>
      </w:pPr>
    </w:p>
    <w:p w14:paraId="69A5635D" w14:textId="08E1D037" w:rsidR="00FF55D5" w:rsidRDefault="00FF55D5" w:rsidP="00FF55D5">
      <w:pPr>
        <w:divId w:val="916550323"/>
      </w:pPr>
    </w:p>
    <w:p w14:paraId="59FD70E5" w14:textId="6AE0F3C1" w:rsidR="00FF55D5" w:rsidRDefault="00FF55D5" w:rsidP="00FF55D5">
      <w:pPr>
        <w:divId w:val="916550323"/>
      </w:pPr>
    </w:p>
    <w:p w14:paraId="1AFC8AB7" w14:textId="6B68379D" w:rsidR="000D2263" w:rsidRDefault="000D2263" w:rsidP="008768F6">
      <w:pPr>
        <w:pStyle w:val="Heading1"/>
        <w:divId w:val="916550323"/>
        <w:rPr>
          <w:rFonts w:eastAsia="Times New Roman"/>
        </w:rPr>
      </w:pPr>
    </w:p>
    <w:p w14:paraId="182A6D69" w14:textId="77777777" w:rsidR="00FF55D5" w:rsidRPr="00FF55D5" w:rsidRDefault="00FF55D5" w:rsidP="00FF55D5">
      <w:pPr>
        <w:divId w:val="916550323"/>
      </w:pPr>
    </w:p>
    <w:p w14:paraId="289E4822" w14:textId="11366A33" w:rsidR="00EA48B8" w:rsidRPr="00B14075" w:rsidRDefault="00EA48B8" w:rsidP="008768F6">
      <w:pPr>
        <w:pStyle w:val="Heading1"/>
        <w:divId w:val="916550323"/>
        <w:rPr>
          <w:rFonts w:eastAsia="Times New Roman"/>
        </w:rPr>
      </w:pPr>
      <w:r w:rsidRPr="00B14075">
        <w:rPr>
          <w:rFonts w:eastAsia="Times New Roman"/>
        </w:rPr>
        <w:lastRenderedPageBreak/>
        <w:t>Introduction</w:t>
      </w:r>
      <w:bookmarkEnd w:id="1"/>
    </w:p>
    <w:p w14:paraId="33953EB4" w14:textId="77777777" w:rsidR="00B14075" w:rsidRPr="00B14075" w:rsidRDefault="00B14075" w:rsidP="000D2263">
      <w:pPr>
        <w:jc w:val="both"/>
        <w:rPr>
          <w:rFonts w:eastAsia="Times New Roman" w:cstheme="minorHAnsi"/>
          <w:sz w:val="24"/>
          <w:szCs w:val="24"/>
        </w:rPr>
      </w:pPr>
      <w:r w:rsidRPr="00B14075">
        <w:rPr>
          <w:rFonts w:eastAsia="Times New Roman" w:cstheme="minorHAnsi"/>
          <w:sz w:val="24"/>
          <w:szCs w:val="24"/>
        </w:rPr>
        <w:t>Organisational leadership plays a crucial role in running a successful company or division. It encompasses a wide array of qualities and skills that go beyond traditional management and cover a broader scale and scope. As an organisational leader, one is responsible for managing teams, budgets, and multiple locations while also making decisions that impact the entire organization. In this context, scale refers to the sheer size and magnitude of what one leads, while scope encompasses a diverse range of aspects, including people, business lines, facilities, and operations.</w:t>
      </w:r>
    </w:p>
    <w:p w14:paraId="7F93516F" w14:textId="77777777" w:rsidR="00B14075" w:rsidRPr="00B14075" w:rsidRDefault="00B14075" w:rsidP="000D2263">
      <w:pPr>
        <w:jc w:val="both"/>
        <w:rPr>
          <w:rFonts w:eastAsia="Times New Roman" w:cstheme="minorHAnsi"/>
          <w:sz w:val="24"/>
          <w:szCs w:val="24"/>
        </w:rPr>
      </w:pPr>
    </w:p>
    <w:p w14:paraId="026AB904" w14:textId="2EB41F66" w:rsidR="006E6CCD" w:rsidRPr="00B14075" w:rsidRDefault="00B14075" w:rsidP="000D2263">
      <w:pPr>
        <w:jc w:val="both"/>
        <w:rPr>
          <w:rFonts w:cstheme="minorHAnsi"/>
          <w:sz w:val="24"/>
          <w:szCs w:val="24"/>
        </w:rPr>
      </w:pPr>
      <w:r w:rsidRPr="00B14075">
        <w:rPr>
          <w:rFonts w:eastAsia="Times New Roman" w:cstheme="minorHAnsi"/>
          <w:sz w:val="24"/>
          <w:szCs w:val="24"/>
        </w:rPr>
        <w:t>Effective organisational leadership drives success in several ways. First, it sets the strategic direction for the organization, aligning it with its mission and vision. Second, it motivates and inspires employees, fostering commitment and engagement. Third, leaders navigate change, anticipate threats, and seize opportunities, thus ensuring adaptability. Fourth, they shape the organizational culture, emphasizing values such as innovation, collaboration, and customer focus. Overall, organisational leadership is of paramount importance for the success of any business, and effective leaders must possess the skills and qualities necessary to inspire and guide their teams.</w:t>
      </w:r>
    </w:p>
    <w:p w14:paraId="7A147430" w14:textId="77777777" w:rsidR="00FF55D5" w:rsidRDefault="00FF55D5" w:rsidP="008768F6">
      <w:pPr>
        <w:pStyle w:val="Heading1"/>
        <w:rPr>
          <w:rStyle w:val="s1"/>
          <w:rFonts w:asciiTheme="minorHAnsi" w:hAnsiTheme="minorHAnsi" w:cstheme="minorHAnsi"/>
          <w:b/>
          <w:bCs/>
          <w:sz w:val="24"/>
          <w:szCs w:val="24"/>
        </w:rPr>
      </w:pPr>
      <w:bookmarkStart w:id="2" w:name="_Toc164962433"/>
    </w:p>
    <w:p w14:paraId="25C162E5" w14:textId="6EF64DD2" w:rsidR="007A5B04" w:rsidRDefault="007A5B04" w:rsidP="008768F6">
      <w:pPr>
        <w:pStyle w:val="Heading1"/>
        <w:rPr>
          <w:rStyle w:val="s1"/>
          <w:rFonts w:asciiTheme="minorHAnsi" w:hAnsiTheme="minorHAnsi" w:cstheme="minorHAnsi"/>
          <w:b/>
          <w:bCs/>
          <w:sz w:val="24"/>
          <w:szCs w:val="24"/>
        </w:rPr>
      </w:pPr>
      <w:r w:rsidRPr="00B14075">
        <w:rPr>
          <w:rStyle w:val="s1"/>
          <w:rFonts w:asciiTheme="minorHAnsi" w:hAnsiTheme="minorHAnsi" w:cstheme="minorHAnsi"/>
          <w:b/>
          <w:bCs/>
          <w:sz w:val="24"/>
          <w:szCs w:val="24"/>
        </w:rPr>
        <w:t>Body</w:t>
      </w:r>
      <w:bookmarkEnd w:id="2"/>
    </w:p>
    <w:p w14:paraId="2F35F9EA" w14:textId="55A17432" w:rsidR="008768F6" w:rsidRPr="008768F6" w:rsidRDefault="008768F6" w:rsidP="008768F6">
      <w:pPr>
        <w:pStyle w:val="Heading1"/>
      </w:pPr>
      <w:bookmarkStart w:id="3" w:name="_Toc164962434"/>
      <w:r>
        <w:t>Chosen organisation:</w:t>
      </w:r>
      <w:bookmarkEnd w:id="3"/>
    </w:p>
    <w:p w14:paraId="7CD560E1" w14:textId="77777777" w:rsidR="00B14075" w:rsidRPr="00B14075" w:rsidRDefault="00B14075" w:rsidP="000D2263">
      <w:pPr>
        <w:jc w:val="both"/>
        <w:rPr>
          <w:rFonts w:cstheme="minorHAnsi"/>
          <w:sz w:val="24"/>
          <w:szCs w:val="24"/>
        </w:rPr>
      </w:pPr>
      <w:r w:rsidRPr="00B14075">
        <w:rPr>
          <w:rFonts w:cstheme="minorHAnsi"/>
          <w:sz w:val="24"/>
          <w:szCs w:val="24"/>
        </w:rPr>
        <w:t>Amazon is widely recognized for its commitment to excellence, which is deeply ingrained in the company's culture. The company strongly believes in delivering the highest quality products and services to its customers, and this belief permeates every aspect of its operation. Amazon is dedicated to innovation and constant improvement, with an unwavering focus on delivering the best possible experience to its customers at all times.</w:t>
      </w:r>
    </w:p>
    <w:p w14:paraId="20F2910D" w14:textId="77777777" w:rsidR="00B14075" w:rsidRPr="00B14075" w:rsidRDefault="00B14075" w:rsidP="000D2263">
      <w:pPr>
        <w:jc w:val="both"/>
        <w:rPr>
          <w:rFonts w:cstheme="minorHAnsi"/>
          <w:sz w:val="24"/>
          <w:szCs w:val="24"/>
        </w:rPr>
      </w:pPr>
    </w:p>
    <w:p w14:paraId="14B35633" w14:textId="7E366717" w:rsidR="00B14075" w:rsidRPr="00B14075" w:rsidRDefault="00B14075" w:rsidP="000D2263">
      <w:pPr>
        <w:jc w:val="both"/>
        <w:rPr>
          <w:rFonts w:cstheme="minorHAnsi"/>
          <w:sz w:val="24"/>
          <w:szCs w:val="24"/>
        </w:rPr>
      </w:pPr>
      <w:r w:rsidRPr="00B14075">
        <w:rPr>
          <w:rFonts w:cstheme="minorHAnsi"/>
          <w:sz w:val="24"/>
          <w:szCs w:val="24"/>
        </w:rPr>
        <w:t>In terms of product development, Amazon follows a rigorous process to ensure that only the highest quality products are launched into the market. This process includes conducting extensive research, analysing customer feedback, and rigorous testing to ensure that the product meets all quality standards. Amazon's product development team works closely with suppliers, designers, and manufacturers to ensure that the product is designed to meet customer needs and expectations.</w:t>
      </w:r>
    </w:p>
    <w:p w14:paraId="3EFE9807" w14:textId="77777777" w:rsidR="00B14075" w:rsidRPr="00B14075" w:rsidRDefault="00B14075" w:rsidP="000D2263">
      <w:pPr>
        <w:jc w:val="both"/>
        <w:rPr>
          <w:rFonts w:cstheme="minorHAnsi"/>
          <w:sz w:val="24"/>
          <w:szCs w:val="24"/>
        </w:rPr>
      </w:pPr>
    </w:p>
    <w:p w14:paraId="0F466BEE" w14:textId="2944076A" w:rsidR="00B14075" w:rsidRPr="00B14075" w:rsidRDefault="00B14075" w:rsidP="000D2263">
      <w:pPr>
        <w:jc w:val="both"/>
        <w:rPr>
          <w:rFonts w:cstheme="minorHAnsi"/>
          <w:sz w:val="24"/>
          <w:szCs w:val="24"/>
        </w:rPr>
      </w:pPr>
      <w:r w:rsidRPr="00B14075">
        <w:rPr>
          <w:rFonts w:cstheme="minorHAnsi"/>
          <w:sz w:val="24"/>
          <w:szCs w:val="24"/>
        </w:rPr>
        <w:t xml:space="preserve">Overall, Amazon's commitment to excellence is a core value that is reflected in every aspect of the company's operation. By setting high standards and maintaining rigorous quality control, Amazon ensures that its customers are always satisfied and that the company remains a leader in the industry. Similarly, Amazon's customer service strategy is focused on delivering </w:t>
      </w:r>
      <w:r w:rsidRPr="00B14075">
        <w:rPr>
          <w:rFonts w:cstheme="minorHAnsi"/>
          <w:sz w:val="24"/>
          <w:szCs w:val="24"/>
        </w:rPr>
        <w:lastRenderedPageBreak/>
        <w:t>a seamless and satisfactory experience to customers. The company's customer-centric approach includes providing 24/7 support, offering a hassle-free returns policy, and resolving customer complaints or issues in a timely and efficient manner. Amazon also encourages customer feedback and uses it to continuously improve its services and products, ensuring that customers are always satisfied with their experience.</w:t>
      </w:r>
    </w:p>
    <w:p w14:paraId="1BA73C31" w14:textId="77777777" w:rsidR="00B14075" w:rsidRPr="00B14075" w:rsidRDefault="00B14075" w:rsidP="000D2263">
      <w:pPr>
        <w:jc w:val="both"/>
        <w:rPr>
          <w:rFonts w:cstheme="minorHAnsi"/>
          <w:sz w:val="24"/>
          <w:szCs w:val="24"/>
        </w:rPr>
      </w:pPr>
      <w:r w:rsidRPr="00B14075">
        <w:rPr>
          <w:rFonts w:cstheme="minorHAnsi"/>
          <w:sz w:val="24"/>
          <w:szCs w:val="24"/>
        </w:rPr>
        <w:t>Amazon has earned a reputation for being one of the most successful and innovative companies in the world, and this is largely due to its unwavering commitment to excellence. From its inception, Amazon has set high standards for itself across all areas of its operations, from customer service to product development and delivery. By consistently meeting and exceeding these standards, Amazon has built a culture of excellence that is evident in everything it does.</w:t>
      </w:r>
    </w:p>
    <w:p w14:paraId="79BCD626" w14:textId="77777777" w:rsidR="00B14075" w:rsidRPr="00B14075" w:rsidRDefault="00B14075" w:rsidP="000D2263">
      <w:pPr>
        <w:jc w:val="both"/>
        <w:rPr>
          <w:rFonts w:cstheme="minorHAnsi"/>
          <w:sz w:val="24"/>
          <w:szCs w:val="24"/>
        </w:rPr>
      </w:pPr>
    </w:p>
    <w:p w14:paraId="3AA22F2B" w14:textId="6F3A9484" w:rsidR="00B14075" w:rsidRPr="00B14075" w:rsidRDefault="00B14075" w:rsidP="000D2263">
      <w:pPr>
        <w:jc w:val="both"/>
        <w:rPr>
          <w:rFonts w:cstheme="minorHAnsi"/>
          <w:sz w:val="24"/>
          <w:szCs w:val="24"/>
        </w:rPr>
      </w:pPr>
      <w:r w:rsidRPr="00B14075">
        <w:rPr>
          <w:rFonts w:cstheme="minorHAnsi"/>
          <w:sz w:val="24"/>
          <w:szCs w:val="24"/>
        </w:rPr>
        <w:t>One of the primary reasons behind Amazon's remarkable success is the company's unwavering focus on the customer. Right from its inception, Amazon has strived to put the customer at the cent</w:t>
      </w:r>
      <w:r>
        <w:rPr>
          <w:rFonts w:cstheme="minorHAnsi"/>
          <w:sz w:val="24"/>
          <w:szCs w:val="24"/>
        </w:rPr>
        <w:t>re</w:t>
      </w:r>
      <w:r w:rsidRPr="00B14075">
        <w:rPr>
          <w:rFonts w:cstheme="minorHAnsi"/>
          <w:sz w:val="24"/>
          <w:szCs w:val="24"/>
        </w:rPr>
        <w:t xml:space="preserve"> of everything it does. This customer-centric approach has helped the company not only meet but exceed the expectations of its customers, which, in turn, has led to a steadily growing loyal customer base.</w:t>
      </w:r>
    </w:p>
    <w:p w14:paraId="7AF85B9C" w14:textId="77777777" w:rsidR="00B14075" w:rsidRPr="00B14075" w:rsidRDefault="00B14075" w:rsidP="000D2263">
      <w:pPr>
        <w:jc w:val="both"/>
        <w:rPr>
          <w:rFonts w:cstheme="minorHAnsi"/>
          <w:sz w:val="24"/>
          <w:szCs w:val="24"/>
        </w:rPr>
      </w:pPr>
    </w:p>
    <w:p w14:paraId="24DF6B75" w14:textId="7C4DB126" w:rsidR="00B14075" w:rsidRPr="00B14075" w:rsidRDefault="00B14075" w:rsidP="000D2263">
      <w:pPr>
        <w:jc w:val="both"/>
        <w:rPr>
          <w:rFonts w:cstheme="minorHAnsi"/>
          <w:sz w:val="24"/>
          <w:szCs w:val="24"/>
        </w:rPr>
      </w:pPr>
      <w:r w:rsidRPr="00B14075">
        <w:rPr>
          <w:rFonts w:cstheme="minorHAnsi"/>
          <w:sz w:val="24"/>
          <w:szCs w:val="24"/>
        </w:rPr>
        <w:t>To achieve this, Amazon has always been attentive to the needs and preferences of its customers. The company has invested heavily in technologies that enable it to collect and analyse customer data, which it then uses to personali</w:t>
      </w:r>
      <w:r>
        <w:rPr>
          <w:rFonts w:cstheme="minorHAnsi"/>
          <w:sz w:val="24"/>
          <w:szCs w:val="24"/>
        </w:rPr>
        <w:t>s</w:t>
      </w:r>
      <w:r w:rsidRPr="00B14075">
        <w:rPr>
          <w:rFonts w:cstheme="minorHAnsi"/>
          <w:sz w:val="24"/>
          <w:szCs w:val="24"/>
        </w:rPr>
        <w:t>e its offerings and improve the overall customer experience. Additionally, Amazon has a broad and diverse product selection that caters to the unique needs of different customers.</w:t>
      </w:r>
    </w:p>
    <w:p w14:paraId="2A2A1DAE" w14:textId="77777777" w:rsidR="00B14075" w:rsidRPr="00B14075" w:rsidRDefault="00B14075" w:rsidP="000D2263">
      <w:pPr>
        <w:jc w:val="both"/>
        <w:rPr>
          <w:rFonts w:cstheme="minorHAnsi"/>
          <w:sz w:val="24"/>
          <w:szCs w:val="24"/>
        </w:rPr>
      </w:pPr>
    </w:p>
    <w:p w14:paraId="2CC15C34" w14:textId="77777777" w:rsidR="00B14075" w:rsidRPr="00B14075" w:rsidRDefault="00B14075" w:rsidP="000D2263">
      <w:pPr>
        <w:jc w:val="both"/>
        <w:rPr>
          <w:rFonts w:cstheme="minorHAnsi"/>
          <w:sz w:val="24"/>
          <w:szCs w:val="24"/>
        </w:rPr>
      </w:pPr>
      <w:r w:rsidRPr="00B14075">
        <w:rPr>
          <w:rFonts w:cstheme="minorHAnsi"/>
          <w:sz w:val="24"/>
          <w:szCs w:val="24"/>
        </w:rPr>
        <w:t>The company's customer-centric approach is also evident in its delivery options. Amazon has set the industry standard for fast and reliable delivery and offers several delivery options to suit the needs of its customers. For instance, Amazon Prime members can take advantage of free two-day shipping, while those who need their orders even faster can opt for same-day or one-day delivery.</w:t>
      </w:r>
    </w:p>
    <w:p w14:paraId="10FAEF04" w14:textId="77777777" w:rsidR="00B14075" w:rsidRPr="00B14075" w:rsidRDefault="00B14075" w:rsidP="000D2263">
      <w:pPr>
        <w:jc w:val="both"/>
        <w:rPr>
          <w:rFonts w:cstheme="minorHAnsi"/>
          <w:sz w:val="24"/>
          <w:szCs w:val="24"/>
        </w:rPr>
      </w:pPr>
    </w:p>
    <w:p w14:paraId="60E1CA55" w14:textId="05B021CE" w:rsidR="00B14075" w:rsidRPr="00B14075" w:rsidRDefault="00B14075" w:rsidP="000D2263">
      <w:pPr>
        <w:jc w:val="both"/>
      </w:pPr>
      <w:r w:rsidRPr="00B14075">
        <w:t>It is this meticulous attention to detail that has helped Amazon maintain its competitive edge in the ever-changing marketplace. By putting the customer first, Amazon has created an unparalleled shopping experience that keeps customers coming back for more.</w:t>
      </w:r>
    </w:p>
    <w:p w14:paraId="511C14D1" w14:textId="77777777" w:rsidR="00B14075" w:rsidRPr="00B14075" w:rsidRDefault="00B14075" w:rsidP="000D2263">
      <w:pPr>
        <w:jc w:val="both"/>
        <w:rPr>
          <w:rFonts w:cstheme="minorHAnsi"/>
          <w:sz w:val="24"/>
          <w:szCs w:val="24"/>
        </w:rPr>
      </w:pPr>
      <w:r w:rsidRPr="00B14075">
        <w:rPr>
          <w:rFonts w:cstheme="minorHAnsi"/>
          <w:sz w:val="24"/>
          <w:szCs w:val="24"/>
        </w:rPr>
        <w:t>Another important aspect of Amazon's commitment to excellence is its willingness to innovate. The company is constantly exploring new ideas and technologies that can help it improve its products and services, and it is not afraid to take risks in pursuit of this goal. From the introduction of new products like the Amazon Echo to the development of cutting-edge logistics and delivery systems, Amazon is always looking for ways to push the envelope and stay ahead of the curve.</w:t>
      </w:r>
    </w:p>
    <w:p w14:paraId="3D576C05" w14:textId="77777777" w:rsidR="00B14075" w:rsidRPr="00B14075" w:rsidRDefault="00B14075" w:rsidP="000D2263">
      <w:pPr>
        <w:jc w:val="both"/>
        <w:rPr>
          <w:rFonts w:cstheme="minorHAnsi"/>
          <w:sz w:val="24"/>
          <w:szCs w:val="24"/>
        </w:rPr>
      </w:pPr>
    </w:p>
    <w:p w14:paraId="7253E1D0" w14:textId="77777777" w:rsidR="00FF55D5" w:rsidRDefault="00B14075" w:rsidP="000D2263">
      <w:pPr>
        <w:jc w:val="both"/>
        <w:rPr>
          <w:rFonts w:cstheme="minorHAnsi"/>
          <w:sz w:val="24"/>
          <w:szCs w:val="24"/>
        </w:rPr>
      </w:pPr>
      <w:r w:rsidRPr="00B14075">
        <w:rPr>
          <w:rFonts w:cstheme="minorHAnsi"/>
          <w:sz w:val="24"/>
          <w:szCs w:val="24"/>
        </w:rPr>
        <w:lastRenderedPageBreak/>
        <w:t>Amazon is widely regarded as one of the most successful companies in the world and for good reason. Its unrelenting commitment to excellence is evident across all areas of its operations. From its customer service to its product offerings and innovative technologies, every aspect of Amazon's business is executed with a focus on delivering the best possible results to its customers.</w:t>
      </w:r>
    </w:p>
    <w:p w14:paraId="205F1E3F" w14:textId="0B4F0A89" w:rsidR="00B14075" w:rsidRPr="00B14075" w:rsidRDefault="00B14075" w:rsidP="000D2263">
      <w:pPr>
        <w:jc w:val="both"/>
        <w:rPr>
          <w:rFonts w:cstheme="minorHAnsi"/>
          <w:sz w:val="24"/>
          <w:szCs w:val="24"/>
        </w:rPr>
      </w:pPr>
      <w:r w:rsidRPr="00B14075">
        <w:rPr>
          <w:rFonts w:cstheme="minorHAnsi"/>
          <w:sz w:val="24"/>
          <w:szCs w:val="24"/>
        </w:rPr>
        <w:t xml:space="preserve">Amazon's culture of excellence is deeply ingrained in the company's DNA. It is a culture that emphasizes innovation, experimentation, and a willingness to take risks in pursuit of new ideas and approaches. Amazon is constantly pushing the boundaries of what is possible, and this is reflected in its many </w:t>
      </w:r>
      <w:r w:rsidR="008768F6" w:rsidRPr="00B14075">
        <w:rPr>
          <w:rFonts w:cstheme="minorHAnsi"/>
          <w:sz w:val="24"/>
          <w:szCs w:val="24"/>
        </w:rPr>
        <w:t>ground-breaking</w:t>
      </w:r>
      <w:r w:rsidRPr="00B14075">
        <w:rPr>
          <w:rFonts w:cstheme="minorHAnsi"/>
          <w:sz w:val="24"/>
          <w:szCs w:val="24"/>
        </w:rPr>
        <w:t xml:space="preserve"> products and services.</w:t>
      </w:r>
    </w:p>
    <w:p w14:paraId="7C181D9E" w14:textId="77777777" w:rsidR="00B14075" w:rsidRPr="00B14075" w:rsidRDefault="00B14075" w:rsidP="000D2263">
      <w:pPr>
        <w:jc w:val="both"/>
        <w:rPr>
          <w:rFonts w:cstheme="minorHAnsi"/>
          <w:sz w:val="24"/>
          <w:szCs w:val="24"/>
        </w:rPr>
      </w:pPr>
    </w:p>
    <w:p w14:paraId="44352238" w14:textId="77777777" w:rsidR="00B14075" w:rsidRPr="00B14075" w:rsidRDefault="00B14075" w:rsidP="000D2263">
      <w:pPr>
        <w:jc w:val="both"/>
        <w:rPr>
          <w:rFonts w:cstheme="minorHAnsi"/>
          <w:sz w:val="24"/>
          <w:szCs w:val="24"/>
        </w:rPr>
      </w:pPr>
      <w:r w:rsidRPr="00B14075">
        <w:rPr>
          <w:rFonts w:cstheme="minorHAnsi"/>
          <w:sz w:val="24"/>
          <w:szCs w:val="24"/>
        </w:rPr>
        <w:t>One of the key drivers of Amazon's success is its customer-centric approach. The company is always looking for ways to improve the customer experience, whether by offering faster shipping times, more competitive pricing, or better customer service. Amazon's commitment to customer satisfaction has earned it a reputation as one of the most customer-friendly companies in the world.</w:t>
      </w:r>
    </w:p>
    <w:p w14:paraId="456EA6DE" w14:textId="77777777" w:rsidR="00B14075" w:rsidRPr="00B14075" w:rsidRDefault="00B14075" w:rsidP="000D2263">
      <w:pPr>
        <w:jc w:val="both"/>
        <w:rPr>
          <w:rFonts w:cstheme="minorHAnsi"/>
          <w:sz w:val="24"/>
          <w:szCs w:val="24"/>
        </w:rPr>
      </w:pPr>
    </w:p>
    <w:p w14:paraId="41047B66" w14:textId="77777777" w:rsidR="00B14075" w:rsidRPr="00B14075" w:rsidRDefault="00B14075" w:rsidP="000D2263">
      <w:pPr>
        <w:jc w:val="both"/>
        <w:rPr>
          <w:rFonts w:cstheme="minorHAnsi"/>
          <w:sz w:val="24"/>
          <w:szCs w:val="24"/>
        </w:rPr>
      </w:pPr>
      <w:r w:rsidRPr="00B14075">
        <w:rPr>
          <w:rFonts w:cstheme="minorHAnsi"/>
          <w:sz w:val="24"/>
          <w:szCs w:val="24"/>
        </w:rPr>
        <w:t>In addition to its customer focus, Amazon is also known for its innovative technologies. From its cloud computing platform, Amazon Web Services, to its voice-activated assistant, Alexa, Amazon has consistently been at the forefront of technological innovation. Its investments in artificial intelligence and machine learning have helped it stay ahead of the curve in a rapidly evolving tech landscape.</w:t>
      </w:r>
    </w:p>
    <w:p w14:paraId="63FECF58" w14:textId="77777777" w:rsidR="00B14075" w:rsidRPr="00B14075" w:rsidRDefault="00B14075" w:rsidP="000D2263">
      <w:pPr>
        <w:jc w:val="both"/>
        <w:rPr>
          <w:rFonts w:cstheme="minorHAnsi"/>
          <w:sz w:val="24"/>
          <w:szCs w:val="24"/>
        </w:rPr>
      </w:pPr>
    </w:p>
    <w:p w14:paraId="402697FE" w14:textId="157AB8F3" w:rsidR="00B14075" w:rsidRPr="00414712" w:rsidRDefault="00B14075" w:rsidP="000D2263">
      <w:pPr>
        <w:jc w:val="both"/>
        <w:rPr>
          <w:rFonts w:cstheme="minorHAnsi"/>
          <w:sz w:val="24"/>
          <w:szCs w:val="24"/>
        </w:rPr>
      </w:pPr>
      <w:r w:rsidRPr="00B14075">
        <w:rPr>
          <w:rFonts w:cstheme="minorHAnsi"/>
          <w:sz w:val="24"/>
          <w:szCs w:val="24"/>
        </w:rPr>
        <w:t>All of these factors combine to make Amazon one of the most respected and admired companies in the world. Its track record of success is a testament to its unwavering commitment to excellence, and Amazon will continue to be a major force in the global business landscape for many years to come.</w:t>
      </w:r>
    </w:p>
    <w:p w14:paraId="507B4F9C" w14:textId="77777777" w:rsidR="00FF55D5" w:rsidRDefault="00FF55D5" w:rsidP="000D2263">
      <w:pPr>
        <w:jc w:val="both"/>
        <w:rPr>
          <w:rStyle w:val="Heading1Char"/>
        </w:rPr>
      </w:pPr>
      <w:bookmarkStart w:id="4" w:name="_Toc164962435"/>
    </w:p>
    <w:p w14:paraId="06F09096" w14:textId="6693D5BB" w:rsidR="00EA48B8" w:rsidRPr="00B14075" w:rsidRDefault="00EA48B8" w:rsidP="000D2263">
      <w:pPr>
        <w:jc w:val="both"/>
        <w:rPr>
          <w:rStyle w:val="s1"/>
          <w:rFonts w:asciiTheme="minorHAnsi" w:hAnsiTheme="minorHAnsi" w:cstheme="minorHAnsi"/>
          <w:b/>
          <w:bCs/>
          <w:sz w:val="24"/>
          <w:szCs w:val="24"/>
        </w:rPr>
      </w:pPr>
      <w:r w:rsidRPr="008768F6">
        <w:rPr>
          <w:rStyle w:val="Heading1Char"/>
        </w:rPr>
        <w:t>Leadership Style</w:t>
      </w:r>
      <w:bookmarkEnd w:id="4"/>
      <w:r w:rsidRPr="00B14075">
        <w:rPr>
          <w:rStyle w:val="s1"/>
          <w:rFonts w:asciiTheme="minorHAnsi" w:hAnsiTheme="minorHAnsi" w:cstheme="minorHAnsi"/>
          <w:b/>
          <w:bCs/>
          <w:sz w:val="24"/>
          <w:szCs w:val="24"/>
        </w:rPr>
        <w:t>:</w:t>
      </w:r>
    </w:p>
    <w:p w14:paraId="33E96BF7" w14:textId="77777777" w:rsidR="00EA48B8" w:rsidRPr="00B14075" w:rsidRDefault="00EA48B8" w:rsidP="000D2263">
      <w:pPr>
        <w:jc w:val="both"/>
        <w:rPr>
          <w:rStyle w:val="s1"/>
          <w:rFonts w:asciiTheme="minorHAnsi" w:hAnsiTheme="minorHAnsi" w:cstheme="minorHAnsi"/>
          <w:sz w:val="24"/>
          <w:szCs w:val="24"/>
        </w:rPr>
      </w:pPr>
    </w:p>
    <w:p w14:paraId="0B111DF0" w14:textId="77777777" w:rsidR="00B14075" w:rsidRPr="00B14075" w:rsidRDefault="00B14075" w:rsidP="000D2263">
      <w:pPr>
        <w:jc w:val="both"/>
        <w:rPr>
          <w:rStyle w:val="s1"/>
          <w:rFonts w:asciiTheme="minorHAnsi" w:hAnsiTheme="minorHAnsi" w:cstheme="minorHAnsi"/>
          <w:sz w:val="24"/>
          <w:szCs w:val="24"/>
        </w:rPr>
      </w:pPr>
      <w:r w:rsidRPr="00B14075">
        <w:rPr>
          <w:rStyle w:val="s1"/>
          <w:rFonts w:asciiTheme="minorHAnsi" w:hAnsiTheme="minorHAnsi" w:cstheme="minorHAnsi"/>
          <w:sz w:val="24"/>
          <w:szCs w:val="24"/>
        </w:rPr>
        <w:t>I have the capacity, as an AI-powered language model, to offer insights on various topics, such as leadership styles. It is interesting to note that different leaders use distinctive leadership styles to achieve success. Jeff Bezos, the founder and executive chairman of Amazon, is renowned for his customer obsession, ownership, and innovative mindset. He always prioritizes customers and urges his team to think creatively to provide better service. This approach has enabled Amazon to stay ahead of the competition and remain the leader in the e-commerce industry.</w:t>
      </w:r>
    </w:p>
    <w:p w14:paraId="2AB627AE" w14:textId="77777777" w:rsidR="00B14075" w:rsidRPr="00B14075" w:rsidRDefault="00B14075" w:rsidP="000D2263">
      <w:pPr>
        <w:jc w:val="both"/>
        <w:rPr>
          <w:rStyle w:val="s1"/>
          <w:rFonts w:asciiTheme="minorHAnsi" w:hAnsiTheme="minorHAnsi" w:cstheme="minorHAnsi"/>
          <w:sz w:val="24"/>
          <w:szCs w:val="24"/>
        </w:rPr>
      </w:pPr>
    </w:p>
    <w:p w14:paraId="291CFE1E" w14:textId="77777777" w:rsidR="00B14075" w:rsidRPr="00B14075" w:rsidRDefault="00B14075" w:rsidP="000D2263">
      <w:pPr>
        <w:jc w:val="both"/>
        <w:rPr>
          <w:rStyle w:val="s1"/>
          <w:rFonts w:asciiTheme="minorHAnsi" w:hAnsiTheme="minorHAnsi" w:cstheme="minorHAnsi"/>
          <w:sz w:val="24"/>
          <w:szCs w:val="24"/>
        </w:rPr>
      </w:pPr>
      <w:r w:rsidRPr="00B14075">
        <w:rPr>
          <w:rStyle w:val="s1"/>
          <w:rFonts w:asciiTheme="minorHAnsi" w:hAnsiTheme="minorHAnsi" w:cstheme="minorHAnsi"/>
          <w:sz w:val="24"/>
          <w:szCs w:val="24"/>
        </w:rPr>
        <w:t xml:space="preserve">Henry Ford, the founder of Ford Motors, was an autocratic leader who made decisions independently and monitored his employees closely. He believed in the value of human capital and constantly sought improvement. Similarly, Breege O’Donoghue, the former </w:t>
      </w:r>
      <w:r w:rsidRPr="00B14075">
        <w:rPr>
          <w:rStyle w:val="s1"/>
          <w:rFonts w:asciiTheme="minorHAnsi" w:hAnsiTheme="minorHAnsi" w:cstheme="minorHAnsi"/>
          <w:sz w:val="24"/>
          <w:szCs w:val="24"/>
        </w:rPr>
        <w:lastRenderedPageBreak/>
        <w:t>executive director of Primark, is recognized for her agile and collaborative leadership style. She prioritized continuous improvement and customer service, and her leadership was a key factor in Primark's success.</w:t>
      </w:r>
    </w:p>
    <w:p w14:paraId="584D8D2A" w14:textId="77777777" w:rsidR="00B14075" w:rsidRPr="00B14075" w:rsidRDefault="00B14075" w:rsidP="000D2263">
      <w:pPr>
        <w:jc w:val="both"/>
        <w:rPr>
          <w:rStyle w:val="s1"/>
          <w:rFonts w:asciiTheme="minorHAnsi" w:hAnsiTheme="minorHAnsi" w:cstheme="minorHAnsi"/>
          <w:sz w:val="24"/>
          <w:szCs w:val="24"/>
        </w:rPr>
      </w:pPr>
    </w:p>
    <w:p w14:paraId="76AB1552" w14:textId="322D78A9" w:rsidR="00EA48B8" w:rsidRPr="00B14075" w:rsidRDefault="00B14075" w:rsidP="000D2263">
      <w:pPr>
        <w:jc w:val="both"/>
        <w:rPr>
          <w:rStyle w:val="s1"/>
          <w:rFonts w:asciiTheme="minorHAnsi" w:hAnsiTheme="minorHAnsi" w:cstheme="minorHAnsi"/>
          <w:sz w:val="24"/>
          <w:szCs w:val="24"/>
        </w:rPr>
      </w:pPr>
      <w:r w:rsidRPr="00B14075">
        <w:rPr>
          <w:rStyle w:val="s1"/>
          <w:rFonts w:asciiTheme="minorHAnsi" w:hAnsiTheme="minorHAnsi" w:cstheme="minorHAnsi"/>
          <w:sz w:val="24"/>
          <w:szCs w:val="24"/>
        </w:rPr>
        <w:t>It is also important to note that leadership theories taught in class can be applied to real-life situations. By combining theoretical concepts with practical experiences, leaders can develop transferable skills that will help them succeed in a variety of contexts. Ultimately, effective leadership necessitates a blend of theoretical knowledge, practical experience, and a willingness to adapt to changing circumstances.</w:t>
      </w:r>
    </w:p>
    <w:p w14:paraId="6104B4F3" w14:textId="77777777" w:rsidR="00FF55D5" w:rsidRDefault="00FF55D5" w:rsidP="000D2263">
      <w:pPr>
        <w:pStyle w:val="Heading1"/>
        <w:jc w:val="both"/>
        <w:rPr>
          <w:rStyle w:val="s1"/>
          <w:rFonts w:asciiTheme="minorHAnsi" w:hAnsiTheme="minorHAnsi" w:cstheme="minorHAnsi"/>
          <w:b/>
          <w:bCs/>
          <w:sz w:val="24"/>
          <w:szCs w:val="24"/>
        </w:rPr>
      </w:pPr>
      <w:bookmarkStart w:id="5" w:name="_Toc164962436"/>
    </w:p>
    <w:p w14:paraId="3ED50ADD" w14:textId="77777777" w:rsidR="00FF55D5" w:rsidRDefault="00FF55D5" w:rsidP="000D2263">
      <w:pPr>
        <w:pStyle w:val="Heading1"/>
        <w:jc w:val="both"/>
        <w:rPr>
          <w:rStyle w:val="s1"/>
          <w:rFonts w:asciiTheme="minorHAnsi" w:hAnsiTheme="minorHAnsi" w:cstheme="minorHAnsi"/>
          <w:b/>
          <w:bCs/>
          <w:sz w:val="24"/>
          <w:szCs w:val="24"/>
        </w:rPr>
      </w:pPr>
    </w:p>
    <w:p w14:paraId="41406014" w14:textId="0C9EB010" w:rsidR="007A5B04" w:rsidRPr="00B14075" w:rsidRDefault="007A5B04" w:rsidP="000D2263">
      <w:pPr>
        <w:pStyle w:val="Heading1"/>
        <w:jc w:val="both"/>
      </w:pPr>
      <w:r w:rsidRPr="00B14075">
        <w:rPr>
          <w:rStyle w:val="s1"/>
          <w:rFonts w:asciiTheme="minorHAnsi" w:hAnsiTheme="minorHAnsi" w:cstheme="minorHAnsi"/>
          <w:b/>
          <w:bCs/>
          <w:sz w:val="24"/>
          <w:szCs w:val="24"/>
        </w:rPr>
        <w:t>Conclusion</w:t>
      </w:r>
      <w:bookmarkEnd w:id="5"/>
    </w:p>
    <w:p w14:paraId="019C7CB1" w14:textId="77777777" w:rsidR="00FF55D5" w:rsidRDefault="00FF55D5" w:rsidP="000D2263">
      <w:pPr>
        <w:jc w:val="both"/>
        <w:rPr>
          <w:rStyle w:val="s1"/>
          <w:rFonts w:asciiTheme="minorHAnsi" w:hAnsiTheme="minorHAnsi" w:cstheme="minorHAnsi"/>
          <w:sz w:val="24"/>
          <w:szCs w:val="24"/>
        </w:rPr>
      </w:pPr>
    </w:p>
    <w:p w14:paraId="49918BBC" w14:textId="25A9E3FF" w:rsidR="00B14075" w:rsidRPr="00B14075" w:rsidRDefault="00B14075" w:rsidP="000D2263">
      <w:pPr>
        <w:jc w:val="both"/>
        <w:rPr>
          <w:rStyle w:val="s1"/>
          <w:rFonts w:asciiTheme="minorHAnsi" w:hAnsiTheme="minorHAnsi" w:cstheme="minorHAnsi"/>
          <w:sz w:val="24"/>
          <w:szCs w:val="24"/>
        </w:rPr>
      </w:pPr>
      <w:r w:rsidRPr="00B14075">
        <w:rPr>
          <w:rStyle w:val="s1"/>
          <w:rFonts w:asciiTheme="minorHAnsi" w:hAnsiTheme="minorHAnsi" w:cstheme="minorHAnsi"/>
          <w:sz w:val="24"/>
          <w:szCs w:val="24"/>
        </w:rPr>
        <w:t>Effective leadership is crucial for driving organizational success in today's dynamic business environment. A great leader should be able to steer through complex challenges and adapt to change while keeping the team motivated and focused. To be successful, leaders must have a combination of traits such as adaptability, vision, and a people-focused approach.</w:t>
      </w:r>
    </w:p>
    <w:p w14:paraId="6FAA9671" w14:textId="77777777" w:rsidR="00B14075" w:rsidRPr="00B14075" w:rsidRDefault="00B14075" w:rsidP="000D2263">
      <w:pPr>
        <w:jc w:val="both"/>
        <w:rPr>
          <w:rStyle w:val="s1"/>
          <w:rFonts w:asciiTheme="minorHAnsi" w:hAnsiTheme="minorHAnsi" w:cstheme="minorHAnsi"/>
          <w:sz w:val="24"/>
          <w:szCs w:val="24"/>
        </w:rPr>
      </w:pPr>
    </w:p>
    <w:p w14:paraId="7E5A6382" w14:textId="77777777" w:rsidR="00B14075" w:rsidRPr="00B14075" w:rsidRDefault="00B14075" w:rsidP="000D2263">
      <w:pPr>
        <w:jc w:val="both"/>
        <w:rPr>
          <w:rStyle w:val="s1"/>
          <w:rFonts w:asciiTheme="minorHAnsi" w:hAnsiTheme="minorHAnsi" w:cstheme="minorHAnsi"/>
          <w:sz w:val="24"/>
          <w:szCs w:val="24"/>
        </w:rPr>
      </w:pPr>
      <w:r w:rsidRPr="00B14075">
        <w:rPr>
          <w:rStyle w:val="s1"/>
          <w:rFonts w:asciiTheme="minorHAnsi" w:hAnsiTheme="minorHAnsi" w:cstheme="minorHAnsi"/>
          <w:sz w:val="24"/>
          <w:szCs w:val="24"/>
        </w:rPr>
        <w:t>Being adaptable is essential when it comes to leadership. In a continuously changing business landscape, leaders must be ready to alter their strategies and pivot to stay ahead of the curve. They should be able to identify new trends and opportunities and take prompt action, mobilizing their team to do the same.</w:t>
      </w:r>
    </w:p>
    <w:p w14:paraId="6CA8792C" w14:textId="77777777" w:rsidR="00B14075" w:rsidRPr="00B14075" w:rsidRDefault="00B14075" w:rsidP="000D2263">
      <w:pPr>
        <w:jc w:val="both"/>
        <w:rPr>
          <w:rStyle w:val="s1"/>
          <w:rFonts w:asciiTheme="minorHAnsi" w:hAnsiTheme="minorHAnsi" w:cstheme="minorHAnsi"/>
          <w:sz w:val="24"/>
          <w:szCs w:val="24"/>
        </w:rPr>
      </w:pPr>
    </w:p>
    <w:p w14:paraId="728D87EC" w14:textId="163D6C12" w:rsidR="00EA48B8" w:rsidRPr="00B14075" w:rsidRDefault="00B14075" w:rsidP="000D2263">
      <w:pPr>
        <w:jc w:val="both"/>
        <w:rPr>
          <w:rStyle w:val="s1"/>
          <w:rFonts w:asciiTheme="minorHAnsi" w:hAnsiTheme="minorHAnsi" w:cstheme="minorHAnsi"/>
          <w:sz w:val="24"/>
          <w:szCs w:val="24"/>
        </w:rPr>
      </w:pPr>
      <w:r w:rsidRPr="00B14075">
        <w:rPr>
          <w:rStyle w:val="s1"/>
          <w:rFonts w:asciiTheme="minorHAnsi" w:hAnsiTheme="minorHAnsi" w:cstheme="minorHAnsi"/>
          <w:sz w:val="24"/>
          <w:szCs w:val="24"/>
        </w:rPr>
        <w:t>Having a clear vision is another vital quality that distinguishes great leaders. Leaders who have a definite vision of where they want to take their organization can inspire their team to work towards a common goal. They should be able to communicate their vision effectively and engage their team in the process, creating a sense of purpose and direction.</w:t>
      </w:r>
    </w:p>
    <w:p w14:paraId="4E0D4B5F" w14:textId="77777777" w:rsidR="00EA48B8" w:rsidRPr="00B14075" w:rsidRDefault="00EA48B8" w:rsidP="00EA48B8">
      <w:pPr>
        <w:rPr>
          <w:rStyle w:val="s1"/>
          <w:rFonts w:asciiTheme="minorHAnsi" w:hAnsiTheme="minorHAnsi" w:cstheme="minorHAnsi"/>
          <w:sz w:val="24"/>
          <w:szCs w:val="24"/>
        </w:rPr>
      </w:pPr>
    </w:p>
    <w:p w14:paraId="07128EB9" w14:textId="77777777" w:rsidR="00EA48B8" w:rsidRPr="00B14075" w:rsidRDefault="00EA48B8" w:rsidP="00EA48B8">
      <w:pPr>
        <w:rPr>
          <w:rStyle w:val="s1"/>
          <w:rFonts w:asciiTheme="minorHAnsi" w:hAnsiTheme="minorHAnsi" w:cstheme="minorHAnsi"/>
          <w:sz w:val="24"/>
          <w:szCs w:val="24"/>
        </w:rPr>
      </w:pPr>
    </w:p>
    <w:p w14:paraId="0042A1FF" w14:textId="77777777" w:rsidR="00E11B87" w:rsidRPr="00B14075" w:rsidRDefault="00E11B87" w:rsidP="00EA48B8">
      <w:pPr>
        <w:rPr>
          <w:rFonts w:cstheme="minorHAnsi"/>
          <w:sz w:val="24"/>
          <w:szCs w:val="24"/>
        </w:rPr>
      </w:pPr>
    </w:p>
    <w:p w14:paraId="2BA89A47" w14:textId="77777777" w:rsidR="00FF55D5" w:rsidRDefault="00FF55D5" w:rsidP="008768F6">
      <w:pPr>
        <w:pStyle w:val="Heading1"/>
        <w:rPr>
          <w:rStyle w:val="s1"/>
          <w:rFonts w:asciiTheme="minorHAnsi" w:hAnsiTheme="minorHAnsi" w:cstheme="minorHAnsi"/>
          <w:sz w:val="24"/>
          <w:szCs w:val="24"/>
        </w:rPr>
      </w:pPr>
      <w:bookmarkStart w:id="6" w:name="_Toc164962437"/>
    </w:p>
    <w:p w14:paraId="5BDDFFCB" w14:textId="77777777" w:rsidR="00FF55D5" w:rsidRDefault="00FF55D5" w:rsidP="008768F6">
      <w:pPr>
        <w:pStyle w:val="Heading1"/>
        <w:rPr>
          <w:rStyle w:val="s1"/>
          <w:rFonts w:asciiTheme="minorHAnsi" w:hAnsiTheme="minorHAnsi" w:cstheme="minorHAnsi"/>
          <w:sz w:val="24"/>
          <w:szCs w:val="24"/>
        </w:rPr>
      </w:pPr>
    </w:p>
    <w:p w14:paraId="2DC652DF" w14:textId="77777777" w:rsidR="00FF55D5" w:rsidRDefault="00FF55D5" w:rsidP="008768F6">
      <w:pPr>
        <w:pStyle w:val="Heading1"/>
        <w:rPr>
          <w:rStyle w:val="s1"/>
          <w:rFonts w:asciiTheme="minorHAnsi" w:hAnsiTheme="minorHAnsi" w:cstheme="minorHAnsi"/>
          <w:sz w:val="24"/>
          <w:szCs w:val="24"/>
        </w:rPr>
      </w:pPr>
    </w:p>
    <w:p w14:paraId="6D32F2BF" w14:textId="511E72B2" w:rsidR="00FF55D5" w:rsidRDefault="00FF55D5" w:rsidP="008768F6">
      <w:pPr>
        <w:pStyle w:val="Heading1"/>
        <w:rPr>
          <w:rStyle w:val="s1"/>
          <w:rFonts w:asciiTheme="minorHAnsi" w:hAnsiTheme="minorHAnsi" w:cstheme="minorHAnsi"/>
          <w:sz w:val="24"/>
          <w:szCs w:val="24"/>
        </w:rPr>
      </w:pPr>
    </w:p>
    <w:p w14:paraId="18230962" w14:textId="132BAB9A" w:rsidR="00FF55D5" w:rsidRDefault="00FF55D5" w:rsidP="00FF55D5"/>
    <w:p w14:paraId="0D62F2DD" w14:textId="77777777" w:rsidR="00FF55D5" w:rsidRPr="00FF55D5" w:rsidRDefault="00FF55D5" w:rsidP="00FF55D5"/>
    <w:p w14:paraId="0A224A19" w14:textId="77777777" w:rsidR="00FF55D5" w:rsidRDefault="00FF55D5" w:rsidP="008768F6">
      <w:pPr>
        <w:pStyle w:val="Heading1"/>
        <w:rPr>
          <w:rStyle w:val="s1"/>
          <w:rFonts w:asciiTheme="minorHAnsi" w:hAnsiTheme="minorHAnsi" w:cstheme="minorHAnsi"/>
          <w:sz w:val="24"/>
          <w:szCs w:val="24"/>
        </w:rPr>
      </w:pPr>
    </w:p>
    <w:p w14:paraId="5C876444" w14:textId="77777777" w:rsidR="00FF55D5" w:rsidRDefault="00FF55D5" w:rsidP="008768F6">
      <w:pPr>
        <w:pStyle w:val="Heading1"/>
        <w:rPr>
          <w:rStyle w:val="s1"/>
          <w:rFonts w:asciiTheme="minorHAnsi" w:hAnsiTheme="minorHAnsi" w:cstheme="minorHAnsi"/>
          <w:sz w:val="24"/>
          <w:szCs w:val="24"/>
        </w:rPr>
      </w:pPr>
    </w:p>
    <w:p w14:paraId="6C9772D0" w14:textId="77777777" w:rsidR="00FF55D5" w:rsidRDefault="00FF55D5" w:rsidP="008768F6">
      <w:pPr>
        <w:pStyle w:val="Heading1"/>
        <w:rPr>
          <w:rStyle w:val="s1"/>
          <w:rFonts w:asciiTheme="minorHAnsi" w:hAnsiTheme="minorHAnsi" w:cstheme="minorHAnsi"/>
          <w:sz w:val="24"/>
          <w:szCs w:val="24"/>
        </w:rPr>
      </w:pPr>
    </w:p>
    <w:p w14:paraId="23A28BE4" w14:textId="77777777" w:rsidR="00FF55D5" w:rsidRDefault="00FF55D5" w:rsidP="008768F6">
      <w:pPr>
        <w:pStyle w:val="Heading1"/>
        <w:rPr>
          <w:rStyle w:val="s1"/>
          <w:rFonts w:asciiTheme="minorHAnsi" w:hAnsiTheme="minorHAnsi" w:cstheme="minorHAnsi"/>
          <w:sz w:val="24"/>
          <w:szCs w:val="24"/>
        </w:rPr>
      </w:pPr>
    </w:p>
    <w:p w14:paraId="2203577B" w14:textId="77777777" w:rsidR="00FF55D5" w:rsidRDefault="00FF55D5" w:rsidP="008768F6">
      <w:pPr>
        <w:pStyle w:val="Heading1"/>
        <w:rPr>
          <w:rStyle w:val="s1"/>
          <w:rFonts w:asciiTheme="minorHAnsi" w:hAnsiTheme="minorHAnsi" w:cstheme="minorHAnsi"/>
          <w:sz w:val="24"/>
          <w:szCs w:val="24"/>
        </w:rPr>
      </w:pPr>
    </w:p>
    <w:p w14:paraId="5128F4F5" w14:textId="77777777" w:rsidR="00FF55D5" w:rsidRDefault="00FF55D5" w:rsidP="008768F6">
      <w:pPr>
        <w:pStyle w:val="Heading1"/>
        <w:rPr>
          <w:rStyle w:val="s1"/>
          <w:rFonts w:asciiTheme="minorHAnsi" w:hAnsiTheme="minorHAnsi" w:cstheme="minorHAnsi"/>
          <w:sz w:val="24"/>
          <w:szCs w:val="24"/>
        </w:rPr>
      </w:pPr>
    </w:p>
    <w:p w14:paraId="77C7AA4D" w14:textId="2C36E62C" w:rsidR="00EA48B8" w:rsidRPr="00B14075" w:rsidRDefault="00EA48B8" w:rsidP="008768F6">
      <w:pPr>
        <w:pStyle w:val="Heading1"/>
        <w:rPr>
          <w:rStyle w:val="s1"/>
          <w:rFonts w:asciiTheme="minorHAnsi" w:hAnsiTheme="minorHAnsi" w:cstheme="minorHAnsi"/>
          <w:sz w:val="24"/>
          <w:szCs w:val="24"/>
        </w:rPr>
      </w:pPr>
      <w:r w:rsidRPr="00B14075">
        <w:rPr>
          <w:rStyle w:val="s1"/>
          <w:rFonts w:asciiTheme="minorHAnsi" w:hAnsiTheme="minorHAnsi" w:cstheme="minorHAnsi"/>
          <w:sz w:val="24"/>
          <w:szCs w:val="24"/>
        </w:rPr>
        <w:t>References:</w:t>
      </w:r>
      <w:bookmarkEnd w:id="6"/>
    </w:p>
    <w:p w14:paraId="41DD37A5" w14:textId="77777777" w:rsidR="00EA48B8" w:rsidRPr="00B14075" w:rsidRDefault="00EA48B8" w:rsidP="00EA48B8">
      <w:pPr>
        <w:rPr>
          <w:rStyle w:val="s1"/>
          <w:rFonts w:asciiTheme="minorHAnsi" w:hAnsiTheme="minorHAnsi" w:cstheme="minorHAnsi"/>
          <w:sz w:val="24"/>
          <w:szCs w:val="24"/>
        </w:rPr>
      </w:pPr>
    </w:p>
    <w:p w14:paraId="5EAC8F87" w14:textId="77777777" w:rsidR="00EA48B8" w:rsidRPr="00B14075" w:rsidRDefault="00EA48B8" w:rsidP="00FF55D5">
      <w:pPr>
        <w:rPr>
          <w:rStyle w:val="s1"/>
          <w:rFonts w:asciiTheme="minorHAnsi" w:hAnsiTheme="minorHAnsi" w:cstheme="minorHAnsi"/>
          <w:sz w:val="24"/>
          <w:szCs w:val="24"/>
        </w:rPr>
      </w:pPr>
      <w:r w:rsidRPr="00B14075">
        <w:rPr>
          <w:rStyle w:val="s1"/>
          <w:rFonts w:asciiTheme="minorHAnsi" w:hAnsiTheme="minorHAnsi" w:cstheme="minorHAnsi"/>
          <w:sz w:val="24"/>
          <w:szCs w:val="24"/>
        </w:rPr>
        <w:t>1. Northouse, P. G. (2013). Leadership: Theory and Practice. Sage Publications.</w:t>
      </w:r>
    </w:p>
    <w:p w14:paraId="1D0B1F0A" w14:textId="77777777" w:rsidR="00EA48B8" w:rsidRPr="00B14075" w:rsidRDefault="00EA48B8" w:rsidP="00FF55D5">
      <w:pPr>
        <w:rPr>
          <w:rStyle w:val="s1"/>
          <w:rFonts w:asciiTheme="minorHAnsi" w:hAnsiTheme="minorHAnsi" w:cstheme="minorHAnsi"/>
          <w:sz w:val="24"/>
          <w:szCs w:val="24"/>
        </w:rPr>
      </w:pPr>
    </w:p>
    <w:p w14:paraId="4EB272D0" w14:textId="77777777" w:rsidR="00EA48B8" w:rsidRPr="00B14075" w:rsidRDefault="00EA48B8" w:rsidP="00FF55D5">
      <w:pPr>
        <w:rPr>
          <w:rStyle w:val="s1"/>
          <w:rFonts w:asciiTheme="minorHAnsi" w:hAnsiTheme="minorHAnsi" w:cstheme="minorHAnsi"/>
          <w:sz w:val="24"/>
          <w:szCs w:val="24"/>
        </w:rPr>
      </w:pPr>
      <w:r w:rsidRPr="00B14075">
        <w:rPr>
          <w:rStyle w:val="s1"/>
          <w:rFonts w:asciiTheme="minorHAnsi" w:hAnsiTheme="minorHAnsi" w:cstheme="minorHAnsi"/>
          <w:sz w:val="24"/>
          <w:szCs w:val="24"/>
        </w:rPr>
        <w:t>2. Think Business. (2019). Leadership style: Primark’s Breege O’Donoghue. Retrieved from https://www.thinkbusiness.ie/articles/breege-odonoghue-primark-leadership-style/</w:t>
      </w:r>
    </w:p>
    <w:p w14:paraId="2EEB6789" w14:textId="77777777" w:rsidR="00EA48B8" w:rsidRPr="00B14075" w:rsidRDefault="00EA48B8" w:rsidP="00FF55D5">
      <w:pPr>
        <w:rPr>
          <w:rStyle w:val="s1"/>
          <w:rFonts w:asciiTheme="minorHAnsi" w:hAnsiTheme="minorHAnsi" w:cstheme="minorHAnsi"/>
          <w:sz w:val="24"/>
          <w:szCs w:val="24"/>
        </w:rPr>
      </w:pPr>
    </w:p>
    <w:p w14:paraId="17EFC1AC" w14:textId="4ABE2110" w:rsidR="00EA48B8" w:rsidRPr="00B14075" w:rsidRDefault="00EA48B8" w:rsidP="00FF55D5">
      <w:pPr>
        <w:rPr>
          <w:rStyle w:val="s1"/>
          <w:rFonts w:asciiTheme="minorHAnsi" w:hAnsiTheme="minorHAnsi" w:cstheme="minorHAnsi"/>
          <w:sz w:val="24"/>
          <w:szCs w:val="24"/>
        </w:rPr>
      </w:pPr>
      <w:r w:rsidRPr="00B14075">
        <w:rPr>
          <w:rStyle w:val="s1"/>
          <w:rFonts w:asciiTheme="minorHAnsi" w:hAnsiTheme="minorHAnsi" w:cstheme="minorHAnsi"/>
          <w:sz w:val="24"/>
          <w:szCs w:val="24"/>
        </w:rPr>
        <w:t>3.</w:t>
      </w:r>
      <w:r w:rsidR="00FF55D5">
        <w:rPr>
          <w:rStyle w:val="s1"/>
          <w:rFonts w:asciiTheme="minorHAnsi" w:hAnsiTheme="minorHAnsi" w:cstheme="minorHAnsi"/>
          <w:sz w:val="24"/>
          <w:szCs w:val="24"/>
        </w:rPr>
        <w:t xml:space="preserve"> </w:t>
      </w:r>
      <w:r w:rsidRPr="00B14075">
        <w:rPr>
          <w:rStyle w:val="s1"/>
          <w:rFonts w:asciiTheme="minorHAnsi" w:hAnsiTheme="minorHAnsi" w:cstheme="minorHAnsi"/>
          <w:sz w:val="24"/>
          <w:szCs w:val="24"/>
        </w:rPr>
        <w:t>Amazon. (n.d.). Amazon’s Leadership Principles. Retrieved from https://www.amazon.jobs/en/principles</w:t>
      </w:r>
    </w:p>
    <w:p w14:paraId="63E5A139" w14:textId="77777777" w:rsidR="00EA48B8" w:rsidRPr="00B14075" w:rsidRDefault="00EA48B8" w:rsidP="00FF55D5">
      <w:pPr>
        <w:rPr>
          <w:rStyle w:val="s1"/>
          <w:rFonts w:asciiTheme="minorHAnsi" w:hAnsiTheme="minorHAnsi" w:cstheme="minorHAnsi"/>
          <w:sz w:val="24"/>
          <w:szCs w:val="24"/>
        </w:rPr>
      </w:pPr>
    </w:p>
    <w:p w14:paraId="1D3DD16F" w14:textId="7B66FB51" w:rsidR="004755E0" w:rsidRPr="00B14075" w:rsidRDefault="00EA48B8" w:rsidP="00FF55D5">
      <w:pPr>
        <w:rPr>
          <w:rFonts w:cstheme="minorHAnsi"/>
          <w:sz w:val="24"/>
          <w:szCs w:val="24"/>
        </w:rPr>
      </w:pPr>
      <w:r w:rsidRPr="00B14075">
        <w:rPr>
          <w:rStyle w:val="s1"/>
          <w:rFonts w:asciiTheme="minorHAnsi" w:hAnsiTheme="minorHAnsi" w:cstheme="minorHAnsi"/>
          <w:sz w:val="24"/>
          <w:szCs w:val="24"/>
        </w:rPr>
        <w:t>4. The Strategy Watch. (n.d.). Leadership Style, Traits, and Skills of Henry Ford. Retrieved from https://www.thestrategywatch.com/leadership-style-traits-and-skills-of-henry-ford/</w:t>
      </w:r>
    </w:p>
    <w:sectPr w:rsidR="004755E0" w:rsidRPr="00B14075" w:rsidSect="00FF55D5">
      <w:pgSz w:w="11906" w:h="16838"/>
      <w:pgMar w:top="1440" w:right="1440" w:bottom="3435"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D6024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CA594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471D0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70D246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E0775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BEE542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57734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num>
  <w:num w:numId="3">
    <w:abstractNumId w:val="1"/>
  </w:num>
  <w:num w:numId="4">
    <w:abstractNumId w:val="3"/>
  </w:num>
  <w:num w:numId="5">
    <w:abstractNumId w:val="5"/>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5E0"/>
    <w:rsid w:val="00005AB1"/>
    <w:rsid w:val="000D2263"/>
    <w:rsid w:val="00181CCA"/>
    <w:rsid w:val="00351E75"/>
    <w:rsid w:val="003A04D2"/>
    <w:rsid w:val="00463C0B"/>
    <w:rsid w:val="004755E0"/>
    <w:rsid w:val="006E6CCD"/>
    <w:rsid w:val="007A5B04"/>
    <w:rsid w:val="008768F6"/>
    <w:rsid w:val="00B14075"/>
    <w:rsid w:val="00BC13E3"/>
    <w:rsid w:val="00DE0346"/>
    <w:rsid w:val="00E11B87"/>
    <w:rsid w:val="00EA48B8"/>
    <w:rsid w:val="00EC4220"/>
    <w:rsid w:val="00FF55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3A5C4A"/>
  <w15:chartTrackingRefBased/>
  <w15:docId w15:val="{DF61F34D-65E7-5E48-A3D3-8446D83CC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68F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55E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755E0"/>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755E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4755E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755E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755E0"/>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4755E0"/>
    <w:pPr>
      <w:spacing w:before="100" w:beforeAutospacing="1" w:after="100" w:afterAutospacing="1"/>
    </w:pPr>
    <w:rPr>
      <w:rFonts w:ascii="Times New Roman" w:hAnsi="Times New Roman" w:cs="Times New Roman"/>
      <w:kern w:val="0"/>
      <w:sz w:val="24"/>
      <w:szCs w:val="24"/>
      <w14:ligatures w14:val="none"/>
    </w:rPr>
  </w:style>
  <w:style w:type="character" w:styleId="Hyperlink">
    <w:name w:val="Hyperlink"/>
    <w:basedOn w:val="DefaultParagraphFont"/>
    <w:uiPriority w:val="99"/>
    <w:unhideWhenUsed/>
    <w:rsid w:val="004755E0"/>
    <w:rPr>
      <w:color w:val="0000FF"/>
      <w:u w:val="single"/>
    </w:rPr>
  </w:style>
  <w:style w:type="character" w:styleId="Strong">
    <w:name w:val="Strong"/>
    <w:basedOn w:val="DefaultParagraphFont"/>
    <w:uiPriority w:val="22"/>
    <w:qFormat/>
    <w:rsid w:val="004755E0"/>
    <w:rPr>
      <w:b/>
      <w:bCs/>
    </w:rPr>
  </w:style>
  <w:style w:type="character" w:customStyle="1" w:styleId="apple-converted-space">
    <w:name w:val="apple-converted-space"/>
    <w:basedOn w:val="DefaultParagraphFont"/>
    <w:rsid w:val="004755E0"/>
  </w:style>
  <w:style w:type="character" w:styleId="Emphasis">
    <w:name w:val="Emphasis"/>
    <w:basedOn w:val="DefaultParagraphFont"/>
    <w:uiPriority w:val="20"/>
    <w:qFormat/>
    <w:rsid w:val="004755E0"/>
    <w:rPr>
      <w:i/>
      <w:iCs/>
    </w:rPr>
  </w:style>
  <w:style w:type="paragraph" w:customStyle="1" w:styleId="p1">
    <w:name w:val="p1"/>
    <w:basedOn w:val="Normal"/>
    <w:rsid w:val="007A5B04"/>
    <w:rPr>
      <w:rFonts w:ascii=".AppleSystemUIFont" w:hAnsi=".AppleSystemUIFont" w:cs="Times New Roman"/>
      <w:kern w:val="0"/>
      <w:sz w:val="29"/>
      <w:szCs w:val="29"/>
      <w14:ligatures w14:val="none"/>
    </w:rPr>
  </w:style>
  <w:style w:type="character" w:customStyle="1" w:styleId="s1">
    <w:name w:val="s1"/>
    <w:basedOn w:val="DefaultParagraphFont"/>
    <w:rsid w:val="007A5B04"/>
    <w:rPr>
      <w:rFonts w:ascii="UICTFontTextStyleBody" w:hAnsi="UICTFontTextStyleBody" w:hint="default"/>
      <w:b w:val="0"/>
      <w:bCs w:val="0"/>
      <w:i w:val="0"/>
      <w:iCs w:val="0"/>
      <w:sz w:val="29"/>
      <w:szCs w:val="29"/>
    </w:rPr>
  </w:style>
  <w:style w:type="character" w:customStyle="1" w:styleId="apple-tab-span">
    <w:name w:val="apple-tab-span"/>
    <w:basedOn w:val="DefaultParagraphFont"/>
    <w:rsid w:val="007A5B04"/>
  </w:style>
  <w:style w:type="character" w:customStyle="1" w:styleId="Heading1Char">
    <w:name w:val="Heading 1 Char"/>
    <w:basedOn w:val="DefaultParagraphFont"/>
    <w:link w:val="Heading1"/>
    <w:uiPriority w:val="9"/>
    <w:rsid w:val="008768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68F6"/>
    <w:pPr>
      <w:spacing w:before="48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8768F6"/>
    <w:pPr>
      <w:spacing w:before="120"/>
    </w:pPr>
    <w:rPr>
      <w:rFonts w:cstheme="minorHAnsi"/>
      <w:b/>
      <w:bCs/>
      <w:i/>
      <w:iCs/>
      <w:sz w:val="24"/>
      <w:szCs w:val="24"/>
    </w:rPr>
  </w:style>
  <w:style w:type="paragraph" w:styleId="TOC2">
    <w:name w:val="toc 2"/>
    <w:basedOn w:val="Normal"/>
    <w:next w:val="Normal"/>
    <w:autoRedefine/>
    <w:uiPriority w:val="39"/>
    <w:semiHidden/>
    <w:unhideWhenUsed/>
    <w:rsid w:val="008768F6"/>
    <w:pPr>
      <w:spacing w:before="120"/>
      <w:ind w:left="220"/>
    </w:pPr>
    <w:rPr>
      <w:rFonts w:cstheme="minorHAnsi"/>
      <w:b/>
      <w:bCs/>
    </w:rPr>
  </w:style>
  <w:style w:type="paragraph" w:styleId="TOC3">
    <w:name w:val="toc 3"/>
    <w:basedOn w:val="Normal"/>
    <w:next w:val="Normal"/>
    <w:autoRedefine/>
    <w:uiPriority w:val="39"/>
    <w:semiHidden/>
    <w:unhideWhenUsed/>
    <w:rsid w:val="008768F6"/>
    <w:pPr>
      <w:ind w:left="440"/>
    </w:pPr>
    <w:rPr>
      <w:rFonts w:cstheme="minorHAnsi"/>
      <w:sz w:val="20"/>
      <w:szCs w:val="20"/>
    </w:rPr>
  </w:style>
  <w:style w:type="paragraph" w:styleId="TOC4">
    <w:name w:val="toc 4"/>
    <w:basedOn w:val="Normal"/>
    <w:next w:val="Normal"/>
    <w:autoRedefine/>
    <w:uiPriority w:val="39"/>
    <w:semiHidden/>
    <w:unhideWhenUsed/>
    <w:rsid w:val="008768F6"/>
    <w:pPr>
      <w:ind w:left="660"/>
    </w:pPr>
    <w:rPr>
      <w:rFonts w:cstheme="minorHAnsi"/>
      <w:sz w:val="20"/>
      <w:szCs w:val="20"/>
    </w:rPr>
  </w:style>
  <w:style w:type="paragraph" w:styleId="TOC5">
    <w:name w:val="toc 5"/>
    <w:basedOn w:val="Normal"/>
    <w:next w:val="Normal"/>
    <w:autoRedefine/>
    <w:uiPriority w:val="39"/>
    <w:semiHidden/>
    <w:unhideWhenUsed/>
    <w:rsid w:val="008768F6"/>
    <w:pPr>
      <w:ind w:left="880"/>
    </w:pPr>
    <w:rPr>
      <w:rFonts w:cstheme="minorHAnsi"/>
      <w:sz w:val="20"/>
      <w:szCs w:val="20"/>
    </w:rPr>
  </w:style>
  <w:style w:type="paragraph" w:styleId="TOC6">
    <w:name w:val="toc 6"/>
    <w:basedOn w:val="Normal"/>
    <w:next w:val="Normal"/>
    <w:autoRedefine/>
    <w:uiPriority w:val="39"/>
    <w:semiHidden/>
    <w:unhideWhenUsed/>
    <w:rsid w:val="008768F6"/>
    <w:pPr>
      <w:ind w:left="1100"/>
    </w:pPr>
    <w:rPr>
      <w:rFonts w:cstheme="minorHAnsi"/>
      <w:sz w:val="20"/>
      <w:szCs w:val="20"/>
    </w:rPr>
  </w:style>
  <w:style w:type="paragraph" w:styleId="TOC7">
    <w:name w:val="toc 7"/>
    <w:basedOn w:val="Normal"/>
    <w:next w:val="Normal"/>
    <w:autoRedefine/>
    <w:uiPriority w:val="39"/>
    <w:semiHidden/>
    <w:unhideWhenUsed/>
    <w:rsid w:val="008768F6"/>
    <w:pPr>
      <w:ind w:left="1320"/>
    </w:pPr>
    <w:rPr>
      <w:rFonts w:cstheme="minorHAnsi"/>
      <w:sz w:val="20"/>
      <w:szCs w:val="20"/>
    </w:rPr>
  </w:style>
  <w:style w:type="paragraph" w:styleId="TOC8">
    <w:name w:val="toc 8"/>
    <w:basedOn w:val="Normal"/>
    <w:next w:val="Normal"/>
    <w:autoRedefine/>
    <w:uiPriority w:val="39"/>
    <w:semiHidden/>
    <w:unhideWhenUsed/>
    <w:rsid w:val="008768F6"/>
    <w:pPr>
      <w:ind w:left="1540"/>
    </w:pPr>
    <w:rPr>
      <w:rFonts w:cstheme="minorHAnsi"/>
      <w:sz w:val="20"/>
      <w:szCs w:val="20"/>
    </w:rPr>
  </w:style>
  <w:style w:type="paragraph" w:styleId="TOC9">
    <w:name w:val="toc 9"/>
    <w:basedOn w:val="Normal"/>
    <w:next w:val="Normal"/>
    <w:autoRedefine/>
    <w:uiPriority w:val="39"/>
    <w:semiHidden/>
    <w:unhideWhenUsed/>
    <w:rsid w:val="008768F6"/>
    <w:pPr>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6550323">
      <w:marLeft w:val="0"/>
      <w:marRight w:val="0"/>
      <w:marTop w:val="0"/>
      <w:marBottom w:val="0"/>
      <w:divBdr>
        <w:top w:val="none" w:sz="0" w:space="0" w:color="auto"/>
        <w:left w:val="none" w:sz="0" w:space="0" w:color="auto"/>
        <w:bottom w:val="none" w:sz="0" w:space="0" w:color="auto"/>
        <w:right w:val="none" w:sz="0" w:space="0" w:color="auto"/>
      </w:divBdr>
    </w:div>
    <w:div w:id="1370568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D39B2F-DC3E-044A-AFFC-FAF19261A1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7</Pages>
  <Words>1650</Words>
  <Characters>9407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dcterms:created xsi:type="dcterms:W3CDTF">2024-04-25T17:43:00Z</dcterms:created>
  <dcterms:modified xsi:type="dcterms:W3CDTF">2024-04-25T22:09:00Z</dcterms:modified>
</cp:coreProperties>
</file>