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56203034"/>
        <w:docPartObj>
          <w:docPartGallery w:val="Cover Pages"/>
          <w:docPartUnique/>
        </w:docPartObj>
      </w:sdtPr>
      <w:sdtEndPr/>
      <w:sdtContent>
        <w:p w14:paraId="7257E553" w14:textId="3F9DB01E" w:rsidR="000767CE" w:rsidRDefault="000767CE">
          <w:r>
            <w:rPr>
              <w:noProof/>
            </w:rPr>
            <mc:AlternateContent>
              <mc:Choice Requires="wpg">
                <w:drawing>
                  <wp:anchor distT="0" distB="0" distL="114300" distR="114300" simplePos="0" relativeHeight="251659264" behindDoc="1" locked="0" layoutInCell="1" allowOverlap="1" wp14:anchorId="31059BF6" wp14:editId="3F3CFB1E">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3556AF5" w14:textId="0FB2C7C9" w:rsidR="000767CE" w:rsidRDefault="000767CE">
                                      <w:pPr>
                                        <w:pStyle w:val="NoSpacing"/>
                                        <w:spacing w:before="120"/>
                                        <w:jc w:val="center"/>
                                        <w:rPr>
                                          <w:color w:val="FFFFFF" w:themeColor="background1"/>
                                        </w:rPr>
                                      </w:pPr>
                                      <w:r>
                                        <w:rPr>
                                          <w:color w:val="FFFFFF" w:themeColor="background1"/>
                                        </w:rPr>
                                        <w:t>Rachid Aboulachouaq</w:t>
                                      </w:r>
                                      <w:r w:rsidR="00F14FA4">
                                        <w:rPr>
                                          <w:color w:val="FFFFFF" w:themeColor="background1"/>
                                        </w:rPr>
                                        <w:t xml:space="preserve"> - 2237654</w:t>
                                      </w:r>
                                    </w:p>
                                  </w:sdtContent>
                                </w:sdt>
                                <w:p w14:paraId="1EF5013D" w14:textId="49099B06" w:rsidR="000767CE" w:rsidRDefault="005D4AB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14FA4">
                                        <w:rPr>
                                          <w:caps/>
                                          <w:color w:val="FFFFFF" w:themeColor="background1"/>
                                        </w:rPr>
                                        <w:t>uwtsd</w:t>
                                      </w:r>
                                    </w:sdtContent>
                                  </w:sdt>
                                  <w:r w:rsidR="000767C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14FA4">
                                        <w:rPr>
                                          <w:color w:val="FFFFFF" w:themeColor="background1"/>
                                        </w:rPr>
                                        <w:t>2237654@student.uwtsd.ac.uk</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FAE9C2A" w14:textId="15248222" w:rsidR="000767CE" w:rsidRDefault="0003154C">
                                      <w:pPr>
                                        <w:pStyle w:val="NoSpacing"/>
                                        <w:jc w:val="center"/>
                                        <w:rPr>
                                          <w:rFonts w:asciiTheme="majorHAnsi" w:eastAsiaTheme="majorEastAsia" w:hAnsiTheme="majorHAnsi" w:cstheme="majorBidi"/>
                                          <w:caps/>
                                          <w:color w:val="156082" w:themeColor="accent1"/>
                                          <w:sz w:val="72"/>
                                          <w:szCs w:val="72"/>
                                        </w:rPr>
                                      </w:pPr>
                                      <w:r w:rsidRPr="0003154C">
                                        <w:rPr>
                                          <w:rFonts w:asciiTheme="majorHAnsi" w:eastAsiaTheme="majorEastAsia" w:hAnsiTheme="majorHAnsi" w:cstheme="majorBidi"/>
                                          <w:caps/>
                                          <w:color w:val="156082" w:themeColor="accent1"/>
                                          <w:sz w:val="72"/>
                                          <w:szCs w:val="72"/>
                                        </w:rPr>
                                        <w:t>Data Security and Compliance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1059BF6"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3556AF5" w14:textId="0FB2C7C9" w:rsidR="000767CE" w:rsidRDefault="000767CE">
                                <w:pPr>
                                  <w:pStyle w:val="NoSpacing"/>
                                  <w:spacing w:before="120"/>
                                  <w:jc w:val="center"/>
                                  <w:rPr>
                                    <w:color w:val="FFFFFF" w:themeColor="background1"/>
                                  </w:rPr>
                                </w:pPr>
                                <w:r>
                                  <w:rPr>
                                    <w:color w:val="FFFFFF" w:themeColor="background1"/>
                                  </w:rPr>
                                  <w:t>Rachid Aboulachouaq</w:t>
                                </w:r>
                                <w:r w:rsidR="00F14FA4">
                                  <w:rPr>
                                    <w:color w:val="FFFFFF" w:themeColor="background1"/>
                                  </w:rPr>
                                  <w:t xml:space="preserve"> - 2237654</w:t>
                                </w:r>
                              </w:p>
                            </w:sdtContent>
                          </w:sdt>
                          <w:p w14:paraId="1EF5013D" w14:textId="49099B06" w:rsidR="000767CE" w:rsidRDefault="005D4AB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14FA4">
                                  <w:rPr>
                                    <w:caps/>
                                    <w:color w:val="FFFFFF" w:themeColor="background1"/>
                                  </w:rPr>
                                  <w:t>uwtsd</w:t>
                                </w:r>
                              </w:sdtContent>
                            </w:sdt>
                            <w:r w:rsidR="000767C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14FA4">
                                  <w:rPr>
                                    <w:color w:val="FFFFFF" w:themeColor="background1"/>
                                  </w:rPr>
                                  <w:t>2237654@student.uwtsd.ac.uk</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FAE9C2A" w14:textId="15248222" w:rsidR="000767CE" w:rsidRDefault="0003154C">
                                <w:pPr>
                                  <w:pStyle w:val="NoSpacing"/>
                                  <w:jc w:val="center"/>
                                  <w:rPr>
                                    <w:rFonts w:asciiTheme="majorHAnsi" w:eastAsiaTheme="majorEastAsia" w:hAnsiTheme="majorHAnsi" w:cstheme="majorBidi"/>
                                    <w:caps/>
                                    <w:color w:val="156082" w:themeColor="accent1"/>
                                    <w:sz w:val="72"/>
                                    <w:szCs w:val="72"/>
                                  </w:rPr>
                                </w:pPr>
                                <w:r w:rsidRPr="0003154C">
                                  <w:rPr>
                                    <w:rFonts w:asciiTheme="majorHAnsi" w:eastAsiaTheme="majorEastAsia" w:hAnsiTheme="majorHAnsi" w:cstheme="majorBidi"/>
                                    <w:caps/>
                                    <w:color w:val="156082" w:themeColor="accent1"/>
                                    <w:sz w:val="72"/>
                                    <w:szCs w:val="72"/>
                                  </w:rPr>
                                  <w:t>Data Security and Compliance</w:t>
                                </w:r>
                              </w:p>
                            </w:sdtContent>
                          </w:sdt>
                        </w:txbxContent>
                      </v:textbox>
                    </v:shape>
                    <w10:wrap anchorx="page" anchory="page"/>
                  </v:group>
                </w:pict>
              </mc:Fallback>
            </mc:AlternateContent>
          </w:r>
        </w:p>
        <w:p w14:paraId="3C4CA173" w14:textId="77777777" w:rsidR="005D4ABC" w:rsidRDefault="000767CE">
          <w:r>
            <w:br w:type="page"/>
          </w:r>
        </w:p>
        <w:p w14:paraId="77B01820" w14:textId="77777777" w:rsidR="005D4ABC" w:rsidRDefault="005D4ABC"/>
        <w:sdt>
          <w:sdtPr>
            <w:id w:val="-5470033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9BE8A25" w14:textId="21E58D02" w:rsidR="005D4ABC" w:rsidRDefault="005D4ABC">
              <w:pPr>
                <w:pStyle w:val="TOCHeading"/>
              </w:pPr>
              <w:r>
                <w:t>Contents</w:t>
              </w:r>
            </w:p>
            <w:p w14:paraId="05EA0B39" w14:textId="441A7D88" w:rsidR="005D4ABC" w:rsidRDefault="005D4ABC">
              <w:pPr>
                <w:pStyle w:val="TOC2"/>
                <w:tabs>
                  <w:tab w:val="right" w:leader="dot" w:pos="4149"/>
                </w:tabs>
                <w:rPr>
                  <w:rFonts w:eastAsiaTheme="minorEastAsia"/>
                  <w:noProof/>
                  <w:sz w:val="24"/>
                  <w:szCs w:val="24"/>
                  <w:lang w:eastAsia="en-GB"/>
                </w:rPr>
              </w:pPr>
              <w:r>
                <w:fldChar w:fldCharType="begin"/>
              </w:r>
              <w:r>
                <w:instrText xml:space="preserve"> TOC \o "1-3" \h \z \u </w:instrText>
              </w:r>
              <w:r>
                <w:fldChar w:fldCharType="separate"/>
              </w:r>
              <w:hyperlink w:anchor="_Toc194670821" w:history="1">
                <w:r w:rsidRPr="00B44103">
                  <w:rPr>
                    <w:rStyle w:val="Hyperlink"/>
                    <w:noProof/>
                  </w:rPr>
                  <w:t>TASK 1</w:t>
                </w:r>
                <w:r>
                  <w:rPr>
                    <w:noProof/>
                    <w:webHidden/>
                  </w:rPr>
                  <w:tab/>
                </w:r>
                <w:r>
                  <w:rPr>
                    <w:noProof/>
                    <w:webHidden/>
                  </w:rPr>
                  <w:fldChar w:fldCharType="begin"/>
                </w:r>
                <w:r>
                  <w:rPr>
                    <w:noProof/>
                    <w:webHidden/>
                  </w:rPr>
                  <w:instrText xml:space="preserve"> PAGEREF _Toc194670821 \h </w:instrText>
                </w:r>
                <w:r>
                  <w:rPr>
                    <w:noProof/>
                    <w:webHidden/>
                  </w:rPr>
                </w:r>
                <w:r>
                  <w:rPr>
                    <w:noProof/>
                    <w:webHidden/>
                  </w:rPr>
                  <w:fldChar w:fldCharType="separate"/>
                </w:r>
                <w:r>
                  <w:rPr>
                    <w:noProof/>
                    <w:webHidden/>
                  </w:rPr>
                  <w:t>2</w:t>
                </w:r>
                <w:r>
                  <w:rPr>
                    <w:noProof/>
                    <w:webHidden/>
                  </w:rPr>
                  <w:fldChar w:fldCharType="end"/>
                </w:r>
              </w:hyperlink>
            </w:p>
            <w:p w14:paraId="7EBD3337" w14:textId="238CC8C9" w:rsidR="005D4ABC" w:rsidRDefault="005D4ABC">
              <w:pPr>
                <w:pStyle w:val="TOC3"/>
                <w:tabs>
                  <w:tab w:val="right" w:leader="dot" w:pos="4149"/>
                </w:tabs>
                <w:rPr>
                  <w:rFonts w:eastAsiaTheme="minorEastAsia"/>
                  <w:noProof/>
                  <w:sz w:val="24"/>
                  <w:szCs w:val="24"/>
                  <w:lang w:eastAsia="en-GB"/>
                </w:rPr>
              </w:pPr>
              <w:hyperlink w:anchor="_Toc194670822" w:history="1">
                <w:r w:rsidRPr="00B44103">
                  <w:rPr>
                    <w:rStyle w:val="Hyperlink"/>
                    <w:noProof/>
                  </w:rPr>
                  <w:t>1. Introduction</w:t>
                </w:r>
                <w:r>
                  <w:rPr>
                    <w:noProof/>
                    <w:webHidden/>
                  </w:rPr>
                  <w:tab/>
                </w:r>
                <w:r>
                  <w:rPr>
                    <w:noProof/>
                    <w:webHidden/>
                  </w:rPr>
                  <w:fldChar w:fldCharType="begin"/>
                </w:r>
                <w:r>
                  <w:rPr>
                    <w:noProof/>
                    <w:webHidden/>
                  </w:rPr>
                  <w:instrText xml:space="preserve"> PAGEREF _Toc194670822 \h </w:instrText>
                </w:r>
                <w:r>
                  <w:rPr>
                    <w:noProof/>
                    <w:webHidden/>
                  </w:rPr>
                </w:r>
                <w:r>
                  <w:rPr>
                    <w:noProof/>
                    <w:webHidden/>
                  </w:rPr>
                  <w:fldChar w:fldCharType="separate"/>
                </w:r>
                <w:r>
                  <w:rPr>
                    <w:noProof/>
                    <w:webHidden/>
                  </w:rPr>
                  <w:t>2</w:t>
                </w:r>
                <w:r>
                  <w:rPr>
                    <w:noProof/>
                    <w:webHidden/>
                  </w:rPr>
                  <w:fldChar w:fldCharType="end"/>
                </w:r>
              </w:hyperlink>
            </w:p>
            <w:p w14:paraId="3B62B6F2" w14:textId="6EB369D0" w:rsidR="005D4ABC" w:rsidRDefault="005D4ABC">
              <w:pPr>
                <w:pStyle w:val="TOC3"/>
                <w:tabs>
                  <w:tab w:val="right" w:leader="dot" w:pos="4149"/>
                </w:tabs>
                <w:rPr>
                  <w:rFonts w:eastAsiaTheme="minorEastAsia"/>
                  <w:noProof/>
                  <w:sz w:val="24"/>
                  <w:szCs w:val="24"/>
                  <w:lang w:eastAsia="en-GB"/>
                </w:rPr>
              </w:pPr>
              <w:hyperlink w:anchor="_Toc194670823" w:history="1">
                <w:r w:rsidRPr="00B44103">
                  <w:rPr>
                    <w:rStyle w:val="Hyperlink"/>
                    <w:noProof/>
                  </w:rPr>
                  <w:t>2. Literature Review</w:t>
                </w:r>
                <w:r>
                  <w:rPr>
                    <w:noProof/>
                    <w:webHidden/>
                  </w:rPr>
                  <w:tab/>
                </w:r>
                <w:r>
                  <w:rPr>
                    <w:noProof/>
                    <w:webHidden/>
                  </w:rPr>
                  <w:fldChar w:fldCharType="begin"/>
                </w:r>
                <w:r>
                  <w:rPr>
                    <w:noProof/>
                    <w:webHidden/>
                  </w:rPr>
                  <w:instrText xml:space="preserve"> PAGEREF _Toc194670823 \h </w:instrText>
                </w:r>
                <w:r>
                  <w:rPr>
                    <w:noProof/>
                    <w:webHidden/>
                  </w:rPr>
                </w:r>
                <w:r>
                  <w:rPr>
                    <w:noProof/>
                    <w:webHidden/>
                  </w:rPr>
                  <w:fldChar w:fldCharType="separate"/>
                </w:r>
                <w:r>
                  <w:rPr>
                    <w:noProof/>
                    <w:webHidden/>
                  </w:rPr>
                  <w:t>3</w:t>
                </w:r>
                <w:r>
                  <w:rPr>
                    <w:noProof/>
                    <w:webHidden/>
                  </w:rPr>
                  <w:fldChar w:fldCharType="end"/>
                </w:r>
              </w:hyperlink>
            </w:p>
            <w:p w14:paraId="55114664" w14:textId="43870A0E" w:rsidR="005D4ABC" w:rsidRDefault="005D4ABC">
              <w:pPr>
                <w:pStyle w:val="TOC3"/>
                <w:tabs>
                  <w:tab w:val="right" w:leader="dot" w:pos="4149"/>
                </w:tabs>
                <w:rPr>
                  <w:rFonts w:eastAsiaTheme="minorEastAsia"/>
                  <w:noProof/>
                  <w:sz w:val="24"/>
                  <w:szCs w:val="24"/>
                  <w:lang w:eastAsia="en-GB"/>
                </w:rPr>
              </w:pPr>
              <w:hyperlink w:anchor="_Toc194670824" w:history="1">
                <w:r w:rsidRPr="00B44103">
                  <w:rPr>
                    <w:rStyle w:val="Hyperlink"/>
                    <w:noProof/>
                  </w:rPr>
                  <w:t>3. Security Frameworks</w:t>
                </w:r>
                <w:r>
                  <w:rPr>
                    <w:noProof/>
                    <w:webHidden/>
                  </w:rPr>
                  <w:tab/>
                </w:r>
                <w:r>
                  <w:rPr>
                    <w:noProof/>
                    <w:webHidden/>
                  </w:rPr>
                  <w:fldChar w:fldCharType="begin"/>
                </w:r>
                <w:r>
                  <w:rPr>
                    <w:noProof/>
                    <w:webHidden/>
                  </w:rPr>
                  <w:instrText xml:space="preserve"> PAGEREF _Toc194670824 \h </w:instrText>
                </w:r>
                <w:r>
                  <w:rPr>
                    <w:noProof/>
                    <w:webHidden/>
                  </w:rPr>
                </w:r>
                <w:r>
                  <w:rPr>
                    <w:noProof/>
                    <w:webHidden/>
                  </w:rPr>
                  <w:fldChar w:fldCharType="separate"/>
                </w:r>
                <w:r>
                  <w:rPr>
                    <w:noProof/>
                    <w:webHidden/>
                  </w:rPr>
                  <w:t>3</w:t>
                </w:r>
                <w:r>
                  <w:rPr>
                    <w:noProof/>
                    <w:webHidden/>
                  </w:rPr>
                  <w:fldChar w:fldCharType="end"/>
                </w:r>
              </w:hyperlink>
            </w:p>
            <w:p w14:paraId="12C65A6D" w14:textId="45ECC433" w:rsidR="005D4ABC" w:rsidRDefault="005D4ABC">
              <w:pPr>
                <w:pStyle w:val="TOC3"/>
                <w:tabs>
                  <w:tab w:val="right" w:leader="dot" w:pos="4149"/>
                </w:tabs>
                <w:rPr>
                  <w:rFonts w:eastAsiaTheme="minorEastAsia"/>
                  <w:noProof/>
                  <w:sz w:val="24"/>
                  <w:szCs w:val="24"/>
                  <w:lang w:eastAsia="en-GB"/>
                </w:rPr>
              </w:pPr>
              <w:hyperlink w:anchor="_Toc194670825" w:history="1">
                <w:r w:rsidRPr="00B44103">
                  <w:rPr>
                    <w:rStyle w:val="Hyperlink"/>
                    <w:noProof/>
                  </w:rPr>
                  <w:t>4. Conclusion</w:t>
                </w:r>
                <w:r>
                  <w:rPr>
                    <w:noProof/>
                    <w:webHidden/>
                  </w:rPr>
                  <w:tab/>
                </w:r>
                <w:r>
                  <w:rPr>
                    <w:noProof/>
                    <w:webHidden/>
                  </w:rPr>
                  <w:fldChar w:fldCharType="begin"/>
                </w:r>
                <w:r>
                  <w:rPr>
                    <w:noProof/>
                    <w:webHidden/>
                  </w:rPr>
                  <w:instrText xml:space="preserve"> PAGEREF _Toc194670825 \h </w:instrText>
                </w:r>
                <w:r>
                  <w:rPr>
                    <w:noProof/>
                    <w:webHidden/>
                  </w:rPr>
                </w:r>
                <w:r>
                  <w:rPr>
                    <w:noProof/>
                    <w:webHidden/>
                  </w:rPr>
                  <w:fldChar w:fldCharType="separate"/>
                </w:r>
                <w:r>
                  <w:rPr>
                    <w:noProof/>
                    <w:webHidden/>
                  </w:rPr>
                  <w:t>5</w:t>
                </w:r>
                <w:r>
                  <w:rPr>
                    <w:noProof/>
                    <w:webHidden/>
                  </w:rPr>
                  <w:fldChar w:fldCharType="end"/>
                </w:r>
              </w:hyperlink>
            </w:p>
            <w:p w14:paraId="5E87B0E2" w14:textId="787CE2CB" w:rsidR="005D4ABC" w:rsidRDefault="005D4ABC">
              <w:pPr>
                <w:pStyle w:val="TOC2"/>
                <w:tabs>
                  <w:tab w:val="right" w:leader="dot" w:pos="4149"/>
                </w:tabs>
                <w:rPr>
                  <w:rFonts w:eastAsiaTheme="minorEastAsia"/>
                  <w:noProof/>
                  <w:sz w:val="24"/>
                  <w:szCs w:val="24"/>
                  <w:lang w:eastAsia="en-GB"/>
                </w:rPr>
              </w:pPr>
              <w:hyperlink w:anchor="_Toc194670826" w:history="1">
                <w:r w:rsidRPr="00B44103">
                  <w:rPr>
                    <w:rStyle w:val="Hyperlink"/>
                    <w:noProof/>
                  </w:rPr>
                  <w:t>TASK 2</w:t>
                </w:r>
                <w:r>
                  <w:rPr>
                    <w:noProof/>
                    <w:webHidden/>
                  </w:rPr>
                  <w:tab/>
                </w:r>
                <w:r>
                  <w:rPr>
                    <w:noProof/>
                    <w:webHidden/>
                  </w:rPr>
                  <w:fldChar w:fldCharType="begin"/>
                </w:r>
                <w:r>
                  <w:rPr>
                    <w:noProof/>
                    <w:webHidden/>
                  </w:rPr>
                  <w:instrText xml:space="preserve"> PAGEREF _Toc194670826 \h </w:instrText>
                </w:r>
                <w:r>
                  <w:rPr>
                    <w:noProof/>
                    <w:webHidden/>
                  </w:rPr>
                </w:r>
                <w:r>
                  <w:rPr>
                    <w:noProof/>
                    <w:webHidden/>
                  </w:rPr>
                  <w:fldChar w:fldCharType="separate"/>
                </w:r>
                <w:r>
                  <w:rPr>
                    <w:noProof/>
                    <w:webHidden/>
                  </w:rPr>
                  <w:t>6</w:t>
                </w:r>
                <w:r>
                  <w:rPr>
                    <w:noProof/>
                    <w:webHidden/>
                  </w:rPr>
                  <w:fldChar w:fldCharType="end"/>
                </w:r>
              </w:hyperlink>
            </w:p>
            <w:p w14:paraId="1699AB2A" w14:textId="3BE5073E" w:rsidR="005D4ABC" w:rsidRDefault="005D4ABC">
              <w:pPr>
                <w:pStyle w:val="TOC3"/>
                <w:tabs>
                  <w:tab w:val="right" w:leader="dot" w:pos="4149"/>
                </w:tabs>
                <w:rPr>
                  <w:rFonts w:eastAsiaTheme="minorEastAsia"/>
                  <w:noProof/>
                  <w:sz w:val="24"/>
                  <w:szCs w:val="24"/>
                  <w:lang w:eastAsia="en-GB"/>
                </w:rPr>
              </w:pPr>
              <w:hyperlink w:anchor="_Toc194670827" w:history="1">
                <w:r w:rsidRPr="00B44103">
                  <w:rPr>
                    <w:rStyle w:val="Hyperlink"/>
                    <w:noProof/>
                  </w:rPr>
                  <w:t>Organisational Structure</w:t>
                </w:r>
                <w:r>
                  <w:rPr>
                    <w:noProof/>
                    <w:webHidden/>
                  </w:rPr>
                  <w:tab/>
                </w:r>
                <w:r>
                  <w:rPr>
                    <w:noProof/>
                    <w:webHidden/>
                  </w:rPr>
                  <w:fldChar w:fldCharType="begin"/>
                </w:r>
                <w:r>
                  <w:rPr>
                    <w:noProof/>
                    <w:webHidden/>
                  </w:rPr>
                  <w:instrText xml:space="preserve"> PAGEREF _Toc194670827 \h </w:instrText>
                </w:r>
                <w:r>
                  <w:rPr>
                    <w:noProof/>
                    <w:webHidden/>
                  </w:rPr>
                </w:r>
                <w:r>
                  <w:rPr>
                    <w:noProof/>
                    <w:webHidden/>
                  </w:rPr>
                  <w:fldChar w:fldCharType="separate"/>
                </w:r>
                <w:r>
                  <w:rPr>
                    <w:noProof/>
                    <w:webHidden/>
                  </w:rPr>
                  <w:t>7</w:t>
                </w:r>
                <w:r>
                  <w:rPr>
                    <w:noProof/>
                    <w:webHidden/>
                  </w:rPr>
                  <w:fldChar w:fldCharType="end"/>
                </w:r>
              </w:hyperlink>
            </w:p>
            <w:p w14:paraId="204834AA" w14:textId="337216BE" w:rsidR="005D4ABC" w:rsidRDefault="005D4ABC">
              <w:pPr>
                <w:pStyle w:val="TOC3"/>
                <w:tabs>
                  <w:tab w:val="right" w:leader="dot" w:pos="4149"/>
                </w:tabs>
                <w:rPr>
                  <w:rFonts w:eastAsiaTheme="minorEastAsia"/>
                  <w:noProof/>
                  <w:sz w:val="24"/>
                  <w:szCs w:val="24"/>
                  <w:lang w:eastAsia="en-GB"/>
                </w:rPr>
              </w:pPr>
              <w:hyperlink w:anchor="_Toc194670828" w:history="1">
                <w:r w:rsidRPr="00B44103">
                  <w:rPr>
                    <w:rStyle w:val="Hyperlink"/>
                    <w:noProof/>
                  </w:rPr>
                  <w:t>Policies and Procedures</w:t>
                </w:r>
                <w:r>
                  <w:rPr>
                    <w:noProof/>
                    <w:webHidden/>
                  </w:rPr>
                  <w:tab/>
                </w:r>
                <w:r>
                  <w:rPr>
                    <w:noProof/>
                    <w:webHidden/>
                  </w:rPr>
                  <w:fldChar w:fldCharType="begin"/>
                </w:r>
                <w:r>
                  <w:rPr>
                    <w:noProof/>
                    <w:webHidden/>
                  </w:rPr>
                  <w:instrText xml:space="preserve"> PAGEREF _Toc194670828 \h </w:instrText>
                </w:r>
                <w:r>
                  <w:rPr>
                    <w:noProof/>
                    <w:webHidden/>
                  </w:rPr>
                </w:r>
                <w:r>
                  <w:rPr>
                    <w:noProof/>
                    <w:webHidden/>
                  </w:rPr>
                  <w:fldChar w:fldCharType="separate"/>
                </w:r>
                <w:r>
                  <w:rPr>
                    <w:noProof/>
                    <w:webHidden/>
                  </w:rPr>
                  <w:t>7</w:t>
                </w:r>
                <w:r>
                  <w:rPr>
                    <w:noProof/>
                    <w:webHidden/>
                  </w:rPr>
                  <w:fldChar w:fldCharType="end"/>
                </w:r>
              </w:hyperlink>
            </w:p>
            <w:p w14:paraId="0D191F66" w14:textId="7292428E" w:rsidR="005D4ABC" w:rsidRDefault="005D4ABC">
              <w:pPr>
                <w:pStyle w:val="TOC3"/>
                <w:tabs>
                  <w:tab w:val="right" w:leader="dot" w:pos="4149"/>
                </w:tabs>
                <w:rPr>
                  <w:rFonts w:eastAsiaTheme="minorEastAsia"/>
                  <w:noProof/>
                  <w:sz w:val="24"/>
                  <w:szCs w:val="24"/>
                  <w:lang w:eastAsia="en-GB"/>
                </w:rPr>
              </w:pPr>
              <w:hyperlink w:anchor="_Toc194670829" w:history="1">
                <w:r w:rsidRPr="00B44103">
                  <w:rPr>
                    <w:rStyle w:val="Hyperlink"/>
                    <w:noProof/>
                  </w:rPr>
                  <w:t>Data Protection and Compliance</w:t>
                </w:r>
                <w:r>
                  <w:rPr>
                    <w:noProof/>
                    <w:webHidden/>
                  </w:rPr>
                  <w:tab/>
                </w:r>
                <w:r>
                  <w:rPr>
                    <w:noProof/>
                    <w:webHidden/>
                  </w:rPr>
                  <w:fldChar w:fldCharType="begin"/>
                </w:r>
                <w:r>
                  <w:rPr>
                    <w:noProof/>
                    <w:webHidden/>
                  </w:rPr>
                  <w:instrText xml:space="preserve"> PAGEREF _Toc194670829 \h </w:instrText>
                </w:r>
                <w:r>
                  <w:rPr>
                    <w:noProof/>
                    <w:webHidden/>
                  </w:rPr>
                </w:r>
                <w:r>
                  <w:rPr>
                    <w:noProof/>
                    <w:webHidden/>
                  </w:rPr>
                  <w:fldChar w:fldCharType="separate"/>
                </w:r>
                <w:r>
                  <w:rPr>
                    <w:noProof/>
                    <w:webHidden/>
                  </w:rPr>
                  <w:t>8</w:t>
                </w:r>
                <w:r>
                  <w:rPr>
                    <w:noProof/>
                    <w:webHidden/>
                  </w:rPr>
                  <w:fldChar w:fldCharType="end"/>
                </w:r>
              </w:hyperlink>
            </w:p>
            <w:p w14:paraId="17D64407" w14:textId="09FDF53E" w:rsidR="005D4ABC" w:rsidRDefault="005D4ABC">
              <w:pPr>
                <w:pStyle w:val="TOC2"/>
                <w:tabs>
                  <w:tab w:val="right" w:leader="dot" w:pos="4149"/>
                </w:tabs>
                <w:rPr>
                  <w:rFonts w:eastAsiaTheme="minorEastAsia"/>
                  <w:noProof/>
                  <w:sz w:val="24"/>
                  <w:szCs w:val="24"/>
                  <w:lang w:eastAsia="en-GB"/>
                </w:rPr>
              </w:pPr>
              <w:hyperlink w:anchor="_Toc194670830" w:history="1">
                <w:r w:rsidRPr="00B44103">
                  <w:rPr>
                    <w:rStyle w:val="Hyperlink"/>
                    <w:noProof/>
                  </w:rPr>
                  <w:t>References</w:t>
                </w:r>
                <w:r>
                  <w:rPr>
                    <w:noProof/>
                    <w:webHidden/>
                  </w:rPr>
                  <w:tab/>
                </w:r>
                <w:r>
                  <w:rPr>
                    <w:noProof/>
                    <w:webHidden/>
                  </w:rPr>
                  <w:fldChar w:fldCharType="begin"/>
                </w:r>
                <w:r>
                  <w:rPr>
                    <w:noProof/>
                    <w:webHidden/>
                  </w:rPr>
                  <w:instrText xml:space="preserve"> PAGEREF _Toc194670830 \h </w:instrText>
                </w:r>
                <w:r>
                  <w:rPr>
                    <w:noProof/>
                    <w:webHidden/>
                  </w:rPr>
                </w:r>
                <w:r>
                  <w:rPr>
                    <w:noProof/>
                    <w:webHidden/>
                  </w:rPr>
                  <w:fldChar w:fldCharType="separate"/>
                </w:r>
                <w:r>
                  <w:rPr>
                    <w:noProof/>
                    <w:webHidden/>
                  </w:rPr>
                  <w:t>8</w:t>
                </w:r>
                <w:r>
                  <w:rPr>
                    <w:noProof/>
                    <w:webHidden/>
                  </w:rPr>
                  <w:fldChar w:fldCharType="end"/>
                </w:r>
              </w:hyperlink>
            </w:p>
            <w:p w14:paraId="7DC6A5C6" w14:textId="11FC8E52" w:rsidR="005D4ABC" w:rsidRDefault="005D4ABC">
              <w:r>
                <w:rPr>
                  <w:b/>
                  <w:bCs/>
                  <w:noProof/>
                </w:rPr>
                <w:fldChar w:fldCharType="end"/>
              </w:r>
            </w:p>
          </w:sdtContent>
        </w:sdt>
        <w:p w14:paraId="7744933F" w14:textId="77777777" w:rsidR="005D4ABC" w:rsidRDefault="005D4ABC"/>
        <w:p w14:paraId="3719F62C" w14:textId="77777777" w:rsidR="005D4ABC" w:rsidRDefault="005D4ABC"/>
        <w:p w14:paraId="4BAF4713" w14:textId="77777777" w:rsidR="005D4ABC" w:rsidRDefault="005D4ABC"/>
        <w:p w14:paraId="11EDECB7" w14:textId="77777777" w:rsidR="005D4ABC" w:rsidRDefault="005D4ABC"/>
        <w:p w14:paraId="3D7D0B43" w14:textId="77777777" w:rsidR="005D4ABC" w:rsidRDefault="005D4ABC"/>
        <w:p w14:paraId="23B1C298" w14:textId="77777777" w:rsidR="005D4ABC" w:rsidRDefault="005D4ABC"/>
        <w:p w14:paraId="3F6D45BF" w14:textId="77777777" w:rsidR="005D4ABC" w:rsidRDefault="005D4ABC"/>
        <w:p w14:paraId="15402017" w14:textId="77777777" w:rsidR="005D4ABC" w:rsidRDefault="005D4ABC"/>
        <w:p w14:paraId="3D338608" w14:textId="77777777" w:rsidR="005D4ABC" w:rsidRDefault="005D4ABC"/>
        <w:p w14:paraId="1850ED56" w14:textId="77777777" w:rsidR="005D4ABC" w:rsidRDefault="005D4ABC"/>
        <w:p w14:paraId="68EA7B22" w14:textId="77777777" w:rsidR="005D4ABC" w:rsidRDefault="005D4ABC"/>
        <w:p w14:paraId="622E6442" w14:textId="77777777" w:rsidR="005D4ABC" w:rsidRDefault="005D4ABC"/>
        <w:p w14:paraId="44AC1160" w14:textId="77777777" w:rsidR="005D4ABC" w:rsidRDefault="005D4ABC"/>
        <w:p w14:paraId="1F7EFB78" w14:textId="77777777" w:rsidR="005D4ABC" w:rsidRDefault="005D4ABC"/>
        <w:p w14:paraId="433F5E0E" w14:textId="77777777" w:rsidR="005D4ABC" w:rsidRDefault="005D4ABC"/>
        <w:p w14:paraId="5E101503" w14:textId="77777777" w:rsidR="005D4ABC" w:rsidRDefault="005D4ABC"/>
        <w:p w14:paraId="4D7A149D" w14:textId="77777777" w:rsidR="005D4ABC" w:rsidRDefault="005D4ABC"/>
        <w:p w14:paraId="4279120F" w14:textId="77777777" w:rsidR="005D4ABC" w:rsidRDefault="005D4ABC"/>
        <w:p w14:paraId="302A0DF8" w14:textId="77777777" w:rsidR="005D4ABC" w:rsidRDefault="005D4ABC"/>
        <w:p w14:paraId="74D8D79E" w14:textId="77777777" w:rsidR="005D4ABC" w:rsidRDefault="005D4ABC"/>
        <w:p w14:paraId="27FB03DD" w14:textId="77777777" w:rsidR="005D4ABC" w:rsidRDefault="005D4ABC"/>
        <w:p w14:paraId="3FE9AFE9" w14:textId="77777777" w:rsidR="005D4ABC" w:rsidRDefault="005D4ABC"/>
        <w:p w14:paraId="565377D5" w14:textId="77777777" w:rsidR="005D4ABC" w:rsidRDefault="005D4ABC"/>
        <w:p w14:paraId="5108555A" w14:textId="77777777" w:rsidR="005D4ABC" w:rsidRDefault="005D4ABC"/>
        <w:p w14:paraId="0E4C4E3D" w14:textId="77777777" w:rsidR="005D4ABC" w:rsidRDefault="005D4ABC"/>
        <w:p w14:paraId="70866302" w14:textId="77777777" w:rsidR="005D4ABC" w:rsidRDefault="005D4ABC"/>
        <w:p w14:paraId="5175866C" w14:textId="77777777" w:rsidR="005D4ABC" w:rsidRDefault="005D4ABC"/>
        <w:p w14:paraId="757CB8B6" w14:textId="77777777" w:rsidR="005D4ABC" w:rsidRDefault="005D4ABC"/>
        <w:p w14:paraId="0D3C490A" w14:textId="77777777" w:rsidR="005D4ABC" w:rsidRDefault="005D4ABC"/>
        <w:p w14:paraId="6A532154" w14:textId="77777777" w:rsidR="005D4ABC" w:rsidRDefault="005D4ABC"/>
        <w:p w14:paraId="3928EDB7" w14:textId="77777777" w:rsidR="005D4ABC" w:rsidRDefault="005D4ABC"/>
        <w:p w14:paraId="5D288ABF" w14:textId="77777777" w:rsidR="005D4ABC" w:rsidRDefault="005D4ABC"/>
        <w:p w14:paraId="2AF244D0" w14:textId="77777777" w:rsidR="005D4ABC" w:rsidRDefault="005D4ABC"/>
        <w:p w14:paraId="4EF3A7C0" w14:textId="77777777" w:rsidR="005D4ABC" w:rsidRDefault="005D4ABC"/>
        <w:p w14:paraId="20D404C0" w14:textId="77777777" w:rsidR="005D4ABC" w:rsidRDefault="005D4ABC"/>
        <w:p w14:paraId="6F9AE149" w14:textId="77777777" w:rsidR="005D4ABC" w:rsidRDefault="005D4ABC"/>
        <w:p w14:paraId="54F0D4FF" w14:textId="77777777" w:rsidR="005D4ABC" w:rsidRDefault="005D4ABC"/>
        <w:p w14:paraId="3C586A77" w14:textId="77777777" w:rsidR="005D4ABC" w:rsidRDefault="005D4ABC"/>
        <w:p w14:paraId="3F86409A" w14:textId="77777777" w:rsidR="005D4ABC" w:rsidRDefault="005D4ABC"/>
        <w:p w14:paraId="08BDF8D4" w14:textId="77777777" w:rsidR="005D4ABC" w:rsidRDefault="005D4ABC"/>
        <w:p w14:paraId="36CA80CE" w14:textId="77777777" w:rsidR="005D4ABC" w:rsidRDefault="005D4ABC"/>
        <w:p w14:paraId="793F3FE7" w14:textId="77777777" w:rsidR="005D4ABC" w:rsidRDefault="005D4ABC"/>
        <w:p w14:paraId="6E543E2B" w14:textId="77777777" w:rsidR="005D4ABC" w:rsidRDefault="005D4ABC"/>
        <w:p w14:paraId="634440FE" w14:textId="77777777" w:rsidR="005D4ABC" w:rsidRDefault="005D4ABC"/>
        <w:p w14:paraId="2266E693" w14:textId="77777777" w:rsidR="005D4ABC" w:rsidRDefault="005D4ABC"/>
        <w:p w14:paraId="3730E12C" w14:textId="77777777" w:rsidR="005D4ABC" w:rsidRDefault="005D4ABC"/>
        <w:p w14:paraId="1E0A4BA1" w14:textId="77777777" w:rsidR="005D4ABC" w:rsidRDefault="005D4ABC"/>
        <w:p w14:paraId="159A2569" w14:textId="77777777" w:rsidR="005D4ABC" w:rsidRDefault="005D4ABC"/>
        <w:p w14:paraId="0D928B2F" w14:textId="77777777" w:rsidR="005D4ABC" w:rsidRDefault="005D4ABC"/>
        <w:p w14:paraId="087F2885" w14:textId="7B77E5E8" w:rsidR="000767CE" w:rsidRDefault="005D4ABC"/>
      </w:sdtContent>
    </w:sdt>
    <w:p w14:paraId="6F44D91B" w14:textId="46E7F183" w:rsidR="000767CE" w:rsidRPr="000767CE" w:rsidRDefault="00FC2F16" w:rsidP="005D4ABC">
      <w:pPr>
        <w:pStyle w:val="Heading2"/>
      </w:pPr>
      <w:bookmarkStart w:id="0" w:name="_Toc194670821"/>
      <w:r>
        <w:lastRenderedPageBreak/>
        <w:t>TASK 1</w:t>
      </w:r>
      <w:bookmarkEnd w:id="0"/>
    </w:p>
    <w:p w14:paraId="3FDF1BAD" w14:textId="77777777" w:rsidR="000767CE" w:rsidRPr="000767CE" w:rsidRDefault="000767CE" w:rsidP="005D4ABC">
      <w:pPr>
        <w:pStyle w:val="Heading3"/>
      </w:pPr>
      <w:bookmarkStart w:id="1" w:name="_Toc194670822"/>
      <w:r w:rsidRPr="000767CE">
        <w:t>1. Introduction</w:t>
      </w:r>
      <w:bookmarkEnd w:id="1"/>
    </w:p>
    <w:p w14:paraId="6D3594C9" w14:textId="1E0A5B04" w:rsidR="000767CE" w:rsidRDefault="00323DFB" w:rsidP="00BA23B4">
      <w:pPr>
        <w:ind w:left="720"/>
      </w:pPr>
      <w:r>
        <w:t xml:space="preserve">Data security is the </w:t>
      </w:r>
      <w:r w:rsidR="004F3F10">
        <w:t xml:space="preserve">practices, policy and technologies employed by organisations to </w:t>
      </w:r>
      <w:r w:rsidR="002D4119">
        <w:t xml:space="preserve">protect data and information that they hold, especially personal and sensitive </w:t>
      </w:r>
      <w:r w:rsidR="007C2BC9">
        <w:t>information. This coul</w:t>
      </w:r>
      <w:r w:rsidR="00873601">
        <w:t xml:space="preserve">d refer to the general integrity of data security, such as controlling </w:t>
      </w:r>
      <w:r w:rsidR="00247D5A">
        <w:t>unauthorised access</w:t>
      </w:r>
      <w:r w:rsidR="00B51E54">
        <w:t xml:space="preserve"> to data by employees of an </w:t>
      </w:r>
      <w:r w:rsidR="002E5E6A">
        <w:t>organisation or</w:t>
      </w:r>
      <w:r w:rsidR="008C65A4">
        <w:t xml:space="preserve"> measures made especially to defend against </w:t>
      </w:r>
      <w:r w:rsidR="002E5E6A">
        <w:t>attacks to steal data.</w:t>
      </w:r>
      <w:r w:rsidR="0006433F">
        <w:t xml:space="preserve"> As such, data security should aim to adhere to the confidentiality, </w:t>
      </w:r>
      <w:r w:rsidR="00102E6C">
        <w:t>integrity, and availability of data</w:t>
      </w:r>
      <w:r w:rsidR="00E05CC5">
        <w:t xml:space="preserve"> (CIA)</w:t>
      </w:r>
      <w:r w:rsidR="00881ACC">
        <w:t>. Such examples may include encryption, firewalls, access controls</w:t>
      </w:r>
      <w:r w:rsidR="00836FE9">
        <w:t xml:space="preserve"> and regular auditing of data.</w:t>
      </w:r>
    </w:p>
    <w:p w14:paraId="1753AFD4" w14:textId="083BE87A" w:rsidR="00836FE9" w:rsidRPr="000767CE" w:rsidRDefault="00CE31A1" w:rsidP="00BA23B4">
      <w:pPr>
        <w:ind w:left="720"/>
      </w:pPr>
      <w:r>
        <w:t>As the world becomes more data driven</w:t>
      </w:r>
      <w:r w:rsidR="00F92B7B">
        <w:t xml:space="preserve">, governments have had to </w:t>
      </w:r>
      <w:r w:rsidR="009154A4">
        <w:t>modernise and</w:t>
      </w:r>
      <w:r w:rsidR="00F92B7B">
        <w:t xml:space="preserve"> have produc</w:t>
      </w:r>
      <w:r w:rsidR="0018720C">
        <w:t>ed legislation to the handling of data</w:t>
      </w:r>
      <w:r w:rsidR="00B07F24">
        <w:t>. As such, compliance in this sense is ensuring organisations</w:t>
      </w:r>
      <w:r w:rsidR="009905D4">
        <w:t xml:space="preserve"> adhere to the standards and regulations set out in government policy and </w:t>
      </w:r>
      <w:r w:rsidR="0068441E">
        <w:t>regulations. This provides incentive to business</w:t>
      </w:r>
      <w:r w:rsidR="00CD5E3C">
        <w:t>es</w:t>
      </w:r>
      <w:r w:rsidR="0068441E">
        <w:t xml:space="preserve"> to act in </w:t>
      </w:r>
      <w:r w:rsidR="00CD5E3C">
        <w:t xml:space="preserve">an appropriate way </w:t>
      </w:r>
      <w:r w:rsidR="00101EC2">
        <w:t xml:space="preserve">when handling data, whether that be </w:t>
      </w:r>
      <w:r w:rsidR="003F0D13">
        <w:t xml:space="preserve">through </w:t>
      </w:r>
      <w:r w:rsidR="00377E56">
        <w:t xml:space="preserve">good data policies or through punishment for failing to follow laws and </w:t>
      </w:r>
      <w:r w:rsidR="00445624">
        <w:t>safeguard</w:t>
      </w:r>
      <w:r w:rsidR="00377E56">
        <w:t xml:space="preserve"> their client data.</w:t>
      </w:r>
      <w:r w:rsidR="00445624">
        <w:t xml:space="preserve"> An example of this is the UK </w:t>
      </w:r>
      <w:r w:rsidR="00CC0EAD">
        <w:t xml:space="preserve">GDPR (General Data Protection Regulation) which outlines </w:t>
      </w:r>
      <w:r w:rsidR="00222A08">
        <w:t>the classification of data and what steps should be taken to safeguard it</w:t>
      </w:r>
      <w:r w:rsidR="00BA23B4">
        <w:t>.</w:t>
      </w:r>
    </w:p>
    <w:p w14:paraId="6B1C814A" w14:textId="77777777" w:rsidR="00481F41" w:rsidRDefault="00615257" w:rsidP="00615257">
      <w:pPr>
        <w:ind w:left="720"/>
      </w:pPr>
      <w:r>
        <w:t xml:space="preserve">Data security and </w:t>
      </w:r>
      <w:r w:rsidR="00C92397">
        <w:t xml:space="preserve">compliance is essential to modern organisations in several ways. </w:t>
      </w:r>
      <w:r w:rsidR="003B398D">
        <w:t xml:space="preserve">A data breach is possibly one of the worst things that </w:t>
      </w:r>
      <w:r w:rsidR="003B398D">
        <w:t>can happen to a business</w:t>
      </w:r>
      <w:r w:rsidR="00227A2D">
        <w:t xml:space="preserve">, as there are multiple shockwaves of damage. For example, if </w:t>
      </w:r>
      <w:r w:rsidR="00D04899">
        <w:t>a pension organisation is compromised</w:t>
      </w:r>
      <w:r w:rsidR="0020506D">
        <w:t xml:space="preserve">, clients may no longer trust that company, which will lead to a loss </w:t>
      </w:r>
      <w:r w:rsidR="00C62F94">
        <w:t xml:space="preserve">of immediate profits if their customers leave immediately, and the </w:t>
      </w:r>
      <w:r w:rsidR="00102F86">
        <w:t xml:space="preserve">revenue loss that may come </w:t>
      </w:r>
      <w:proofErr w:type="gramStart"/>
      <w:r w:rsidR="00102F86">
        <w:t>as a result of</w:t>
      </w:r>
      <w:proofErr w:type="gramEnd"/>
      <w:r w:rsidR="00102F86">
        <w:t xml:space="preserve"> tarnished reputation </w:t>
      </w:r>
      <w:r w:rsidR="006E0774">
        <w:t xml:space="preserve">would be significant [1]. </w:t>
      </w:r>
    </w:p>
    <w:p w14:paraId="38FB0480" w14:textId="5B38F865" w:rsidR="00373C86" w:rsidRDefault="003B50F0" w:rsidP="00615257">
      <w:pPr>
        <w:ind w:left="720"/>
      </w:pPr>
      <w:r>
        <w:t xml:space="preserve">The government may also issue </w:t>
      </w:r>
      <w:r w:rsidR="00373C86">
        <w:t>statements</w:t>
      </w:r>
      <w:r>
        <w:t xml:space="preserve"> and fines that </w:t>
      </w:r>
      <w:r w:rsidR="00373C86">
        <w:t>affect</w:t>
      </w:r>
      <w:r>
        <w:t xml:space="preserve"> the operations of a business that may not be following good practice in their management</w:t>
      </w:r>
      <w:r w:rsidR="00373C86">
        <w:t xml:space="preserve"> and protection of personal data they are working with.</w:t>
      </w:r>
    </w:p>
    <w:p w14:paraId="5532F35C" w14:textId="3B105B72" w:rsidR="008A0C32" w:rsidRDefault="009154A4" w:rsidP="008A0C32">
      <w:pPr>
        <w:ind w:left="720"/>
      </w:pPr>
      <w:r>
        <w:t>However,</w:t>
      </w:r>
      <w:r w:rsidR="00373C86">
        <w:t xml:space="preserve"> there are also benefits to business for </w:t>
      </w:r>
      <w:r w:rsidR="008A0C32">
        <w:t xml:space="preserve">following effective data security practices. </w:t>
      </w:r>
      <w:r w:rsidR="009F4834">
        <w:t>On top of averting catastrophic data breaches</w:t>
      </w:r>
      <w:r w:rsidR="00A21DC5">
        <w:t>, which will save revenue for the business by preventing negative impacts</w:t>
      </w:r>
      <w:r w:rsidR="00CD52D2">
        <w:t xml:space="preserve">, </w:t>
      </w:r>
      <w:r w:rsidR="00155669">
        <w:t>businesses can</w:t>
      </w:r>
      <w:r w:rsidR="00CD52D2">
        <w:t xml:space="preserve"> also gain client trust by demonstrating </w:t>
      </w:r>
      <w:r w:rsidR="00155669">
        <w:t xml:space="preserve">the integrity of their systems and policies. This can increase customer </w:t>
      </w:r>
      <w:r>
        <w:t>interest and</w:t>
      </w:r>
      <w:r w:rsidR="00EB44B5">
        <w:t xml:space="preserve"> attract new clients</w:t>
      </w:r>
      <w:r w:rsidR="00670018">
        <w:t xml:space="preserve"> [1]</w:t>
      </w:r>
      <w:r w:rsidR="00EB44B5">
        <w:t>. It will also show th</w:t>
      </w:r>
      <w:r w:rsidR="00670018">
        <w:t>at the company follows a good code of conduct</w:t>
      </w:r>
      <w:r w:rsidR="00161BEF">
        <w:t>, increasing the good reputation of the company</w:t>
      </w:r>
      <w:r w:rsidR="0014389B">
        <w:t xml:space="preserve"> [1]</w:t>
      </w:r>
      <w:r w:rsidR="00161BEF">
        <w:t xml:space="preserve">. </w:t>
      </w:r>
    </w:p>
    <w:p w14:paraId="133FC866" w14:textId="42F12607" w:rsidR="00161BEF" w:rsidRDefault="00161BEF" w:rsidP="008A0C32">
      <w:pPr>
        <w:ind w:left="720"/>
      </w:pPr>
      <w:r>
        <w:t xml:space="preserve">Due to this, it is safe to safe to say that data security and compliance in </w:t>
      </w:r>
      <w:r w:rsidR="008C7DC0">
        <w:t xml:space="preserve">today’s </w:t>
      </w:r>
      <w:r w:rsidR="00EF5830">
        <w:t>organisations is critical to their success</w:t>
      </w:r>
    </w:p>
    <w:p w14:paraId="2956AE41" w14:textId="786BF971" w:rsidR="009A4837" w:rsidRDefault="00240259" w:rsidP="00E05CC5">
      <w:pPr>
        <w:ind w:left="720"/>
      </w:pPr>
      <w:r>
        <w:t xml:space="preserve">Organisations must address certain premises </w:t>
      </w:r>
      <w:r w:rsidR="002C2D53">
        <w:t xml:space="preserve">when ensuring data security and compliance. </w:t>
      </w:r>
    </w:p>
    <w:p w14:paraId="17914704" w14:textId="7E5D5C7D" w:rsidR="009A4837" w:rsidRDefault="004F224A" w:rsidP="009A4837">
      <w:pPr>
        <w:ind w:left="720"/>
      </w:pPr>
      <w:r w:rsidRPr="004F224A">
        <w:t xml:space="preserve">Protection refers to the </w:t>
      </w:r>
      <w:r w:rsidR="007F59F9">
        <w:t>use</w:t>
      </w:r>
      <w:r w:rsidRPr="004F224A">
        <w:t xml:space="preserve"> of strategies designed to safeguard sensitive data and applications </w:t>
      </w:r>
      <w:r w:rsidR="007F59F9">
        <w:t>and mitigate the damage from</w:t>
      </w:r>
      <w:r w:rsidRPr="004F224A">
        <w:t xml:space="preserve"> unauthorized access, data breaches</w:t>
      </w:r>
      <w:r w:rsidR="009F5984">
        <w:t xml:space="preserve"> </w:t>
      </w:r>
      <w:r w:rsidR="009F5984">
        <w:lastRenderedPageBreak/>
        <w:t>etc [2]. Examples of protection include encryption and firewalls.</w:t>
      </w:r>
    </w:p>
    <w:p w14:paraId="7372C61B" w14:textId="00DCC1FB" w:rsidR="009F5984" w:rsidRDefault="00647C0C" w:rsidP="009A4837">
      <w:pPr>
        <w:ind w:left="720"/>
      </w:pPr>
      <w:r w:rsidRPr="00647C0C">
        <w:t xml:space="preserve">Detection </w:t>
      </w:r>
      <w:r w:rsidRPr="00647C0C">
        <w:t>centres</w:t>
      </w:r>
      <w:r w:rsidRPr="00647C0C">
        <w:t xml:space="preserve"> on recognizing security incidents or breaches as they happen or in advance. It emphasizes maintaining awareness of threats in real-time or through analytical methods</w:t>
      </w:r>
      <w:r w:rsidR="009216BA">
        <w:t xml:space="preserve"> [2]</w:t>
      </w:r>
      <w:r w:rsidRPr="00647C0C">
        <w:t xml:space="preserve">. </w:t>
      </w:r>
      <w:r w:rsidR="00C63FDA">
        <w:t>Some technologies designed for detection include intrusion detection systems</w:t>
      </w:r>
      <w:r w:rsidR="007D6D9F">
        <w:t xml:space="preserve"> (IDS)</w:t>
      </w:r>
      <w:r w:rsidR="00C63FDA">
        <w:t>,</w:t>
      </w:r>
      <w:r w:rsidR="009216BA">
        <w:t xml:space="preserve"> threat intelligence platforms</w:t>
      </w:r>
      <w:r w:rsidR="007D6D9F">
        <w:t xml:space="preserve"> such as Microsoft defender</w:t>
      </w:r>
      <w:r w:rsidR="00DB7273">
        <w:t>.</w:t>
      </w:r>
    </w:p>
    <w:p w14:paraId="2AF3DB21" w14:textId="4DCC45D1" w:rsidR="00DB7273" w:rsidRDefault="00DB7273" w:rsidP="009A4837">
      <w:pPr>
        <w:ind w:left="720"/>
      </w:pPr>
      <w:r>
        <w:t xml:space="preserve">Reaction occurs once a threat is detected. This </w:t>
      </w:r>
      <w:r w:rsidR="00AA5CF2">
        <w:t>involves taking immediate action, mitigating damage</w:t>
      </w:r>
      <w:r w:rsidR="00E422CB">
        <w:t xml:space="preserve"> caused by an attack and then restoring </w:t>
      </w:r>
      <w:r w:rsidR="00BB2E1B">
        <w:t>security of systems [2].</w:t>
      </w:r>
      <w:r w:rsidR="00397D27">
        <w:t xml:space="preserve"> Incident response plans and automated threat containment </w:t>
      </w:r>
      <w:r w:rsidR="00680AE6">
        <w:t>are examples of these policies.</w:t>
      </w:r>
    </w:p>
    <w:p w14:paraId="4DACA558" w14:textId="2159F4D2" w:rsidR="000767CE" w:rsidRDefault="00794DFD" w:rsidP="00F560A0">
      <w:pPr>
        <w:ind w:left="720"/>
      </w:pPr>
      <w:r>
        <w:t xml:space="preserve">Finally, </w:t>
      </w:r>
      <w:r w:rsidR="00F560A0">
        <w:t>safeguarding</w:t>
      </w:r>
      <w:r>
        <w:t xml:space="preserve"> of applications is essentially the </w:t>
      </w:r>
      <w:r w:rsidR="00347A43">
        <w:t xml:space="preserve">integrating security into the development, deployment and </w:t>
      </w:r>
      <w:r w:rsidR="00BB6D0C">
        <w:t>maintenance lifecy</w:t>
      </w:r>
      <w:r w:rsidR="00C640A2">
        <w:t>cles. In today’s age, this is crucial due to the internet of things (IoT). This includes reg</w:t>
      </w:r>
      <w:r w:rsidR="00BF4994">
        <w:t>ular security testing and maintenance patches</w:t>
      </w:r>
      <w:r w:rsidR="00825FE9">
        <w:t xml:space="preserve">. This could include operating systems bugs, as was the case with </w:t>
      </w:r>
      <w:r w:rsidR="00F560A0">
        <w:t>Microsoft Windows operating system vulnerability</w:t>
      </w:r>
      <w:r w:rsidR="009E2F50">
        <w:t xml:space="preserve"> in 2017</w:t>
      </w:r>
      <w:r w:rsidR="00F560A0">
        <w:t>.</w:t>
      </w:r>
    </w:p>
    <w:p w14:paraId="2FFA25BE" w14:textId="3A056CC8" w:rsidR="00F560A0" w:rsidRPr="000767CE" w:rsidRDefault="00F560A0" w:rsidP="00F560A0">
      <w:pPr>
        <w:ind w:left="720"/>
      </w:pPr>
      <w:r>
        <w:t xml:space="preserve">This report </w:t>
      </w:r>
      <w:r w:rsidR="00D71AEA">
        <w:t xml:space="preserve">aims to review why modern organisations need to </w:t>
      </w:r>
      <w:r w:rsidR="0058487B">
        <w:t>create and maintain an environment of sound data security</w:t>
      </w:r>
      <w:r w:rsidR="00DB214A">
        <w:t xml:space="preserve"> through the above premises.</w:t>
      </w:r>
    </w:p>
    <w:p w14:paraId="73500EBC" w14:textId="77777777" w:rsidR="000767CE" w:rsidRPr="000767CE" w:rsidRDefault="000767CE" w:rsidP="005D4ABC">
      <w:pPr>
        <w:pStyle w:val="Heading3"/>
      </w:pPr>
      <w:bookmarkStart w:id="2" w:name="_Toc194670823"/>
      <w:r w:rsidRPr="000767CE">
        <w:t>2. Literature Review</w:t>
      </w:r>
      <w:bookmarkEnd w:id="2"/>
    </w:p>
    <w:p w14:paraId="2BCEA462" w14:textId="65625DD9" w:rsidR="0095564A" w:rsidRDefault="0095564A" w:rsidP="0095564A">
      <w:pPr>
        <w:ind w:left="720"/>
      </w:pPr>
      <w:r>
        <w:t>There are many threats faced by modern organi</w:t>
      </w:r>
      <w:r w:rsidR="00FF1B0D">
        <w:t>s</w:t>
      </w:r>
      <w:r>
        <w:t>ations today as a result technological progression</w:t>
      </w:r>
      <w:r w:rsidR="00D82E15">
        <w:t xml:space="preserve">. </w:t>
      </w:r>
      <w:r w:rsidR="003762A1">
        <w:t>Cyberattacks become more sophisticated</w:t>
      </w:r>
      <w:r w:rsidR="00414674">
        <w:t xml:space="preserve">, targeting </w:t>
      </w:r>
      <w:proofErr w:type="gramStart"/>
      <w:r w:rsidR="00414674">
        <w:t>any and all</w:t>
      </w:r>
      <w:proofErr w:type="gramEnd"/>
      <w:r w:rsidR="00414674">
        <w:t xml:space="preserve"> </w:t>
      </w:r>
      <w:r w:rsidR="00394BF2">
        <w:t>vulnerabilities an organi</w:t>
      </w:r>
      <w:r w:rsidR="00FF1B0D">
        <w:t>s</w:t>
      </w:r>
      <w:r w:rsidR="00394BF2">
        <w:t>ation may</w:t>
      </w:r>
      <w:r w:rsidR="00FF1B0D">
        <w:t xml:space="preserve"> </w:t>
      </w:r>
      <w:r w:rsidR="00FF1B0D">
        <w:t xml:space="preserve">have. This could be </w:t>
      </w:r>
      <w:r w:rsidR="00EA023B">
        <w:t xml:space="preserve">network vulnerabilities, or </w:t>
      </w:r>
      <w:r w:rsidR="00CE197B">
        <w:t>unaware employees</w:t>
      </w:r>
      <w:r w:rsidR="006D565A">
        <w:t xml:space="preserve"> [3][4]</w:t>
      </w:r>
      <w:r w:rsidR="00CE197B">
        <w:t>.</w:t>
      </w:r>
    </w:p>
    <w:p w14:paraId="26042ACF" w14:textId="77777777" w:rsidR="00DB39B0" w:rsidRDefault="006D565A" w:rsidP="00DB39B0">
      <w:pPr>
        <w:keepNext/>
        <w:ind w:left="720"/>
      </w:pPr>
      <w:r>
        <w:rPr>
          <w:noProof/>
        </w:rPr>
        <w:drawing>
          <wp:inline distT="0" distB="0" distL="0" distR="0" wp14:anchorId="69BA684E" wp14:editId="09B73550">
            <wp:extent cx="2640965" cy="1485265"/>
            <wp:effectExtent l="0" t="0" r="6985" b="635"/>
            <wp:docPr id="192004131" name="Picture 4" descr="Types of Security Vulnerabi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Security Vulnerabiliti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40965" cy="1485265"/>
                    </a:xfrm>
                    <a:prstGeom prst="rect">
                      <a:avLst/>
                    </a:prstGeom>
                    <a:noFill/>
                    <a:ln>
                      <a:noFill/>
                    </a:ln>
                  </pic:spPr>
                </pic:pic>
              </a:graphicData>
            </a:graphic>
          </wp:inline>
        </w:drawing>
      </w:r>
    </w:p>
    <w:p w14:paraId="356BC7B4" w14:textId="019A68FB" w:rsidR="006D565A" w:rsidRPr="000767CE" w:rsidRDefault="00DB39B0" w:rsidP="00DB39B0">
      <w:pPr>
        <w:pStyle w:val="Caption"/>
      </w:pPr>
      <w:r>
        <w:t xml:space="preserve">Figure </w:t>
      </w:r>
      <w:r>
        <w:fldChar w:fldCharType="begin"/>
      </w:r>
      <w:r>
        <w:instrText xml:space="preserve"> SEQ Figure \* ARABIC </w:instrText>
      </w:r>
      <w:r>
        <w:fldChar w:fldCharType="separate"/>
      </w:r>
      <w:r w:rsidR="00B0332D">
        <w:rPr>
          <w:noProof/>
        </w:rPr>
        <w:t>1</w:t>
      </w:r>
      <w:r>
        <w:fldChar w:fldCharType="end"/>
      </w:r>
      <w:r>
        <w:t>: Security Vulnerabilities [4]</w:t>
      </w:r>
    </w:p>
    <w:p w14:paraId="313F589B" w14:textId="7001CCC7" w:rsidR="00BE1079" w:rsidRDefault="00BE1079" w:rsidP="00BE1079">
      <w:pPr>
        <w:ind w:left="720"/>
      </w:pPr>
      <w:r>
        <w:t xml:space="preserve">Therefore, the </w:t>
      </w:r>
      <w:r w:rsidR="00C873C1">
        <w:t>identification of threats to the business should be identified and contingencies created to resolve them</w:t>
      </w:r>
      <w:r w:rsidR="00620891">
        <w:t>, as well as using security technologies to combat them</w:t>
      </w:r>
      <w:r w:rsidR="00600E45">
        <w:t xml:space="preserve"> [4]</w:t>
      </w:r>
      <w:r w:rsidR="00620891">
        <w:t>.</w:t>
      </w:r>
    </w:p>
    <w:p w14:paraId="4E77A8F4" w14:textId="77777777" w:rsidR="00432F25" w:rsidRDefault="00432F25" w:rsidP="00BE1079">
      <w:pPr>
        <w:ind w:left="720"/>
      </w:pPr>
    </w:p>
    <w:p w14:paraId="13A314BE" w14:textId="2F17A883" w:rsidR="00BE1079" w:rsidRDefault="00BE1079" w:rsidP="00BE1079">
      <w:pPr>
        <w:ind w:left="720"/>
      </w:pPr>
      <w:r>
        <w:t xml:space="preserve">As such, a strong </w:t>
      </w:r>
      <w:r w:rsidR="003374A2">
        <w:t>security policy should be created based on existing fra</w:t>
      </w:r>
      <w:r w:rsidR="005A2F18">
        <w:t xml:space="preserve">meworks such as the NIST cybersecurity </w:t>
      </w:r>
      <w:r w:rsidR="00C76C23">
        <w:t>framework, Zero Trust Architecture, ISO/IEC etc.</w:t>
      </w:r>
      <w:r w:rsidR="00620891">
        <w:t xml:space="preserve"> Companies should also make use of </w:t>
      </w:r>
      <w:r w:rsidR="00600E45">
        <w:t>security technologies</w:t>
      </w:r>
      <w:r w:rsidR="00A96477">
        <w:t xml:space="preserve"> such as IDS, firewall advancements, </w:t>
      </w:r>
      <w:r w:rsidR="0095671A">
        <w:t>Automated Threat Containment etc.</w:t>
      </w:r>
    </w:p>
    <w:p w14:paraId="488E95AE" w14:textId="77777777" w:rsidR="00726D13" w:rsidRPr="000767CE" w:rsidRDefault="00726D13" w:rsidP="00BE1079">
      <w:pPr>
        <w:ind w:left="720"/>
      </w:pPr>
    </w:p>
    <w:p w14:paraId="1C8AAFD5" w14:textId="77777777" w:rsidR="000767CE" w:rsidRDefault="000767CE" w:rsidP="005D4ABC">
      <w:pPr>
        <w:pStyle w:val="Heading3"/>
      </w:pPr>
      <w:bookmarkStart w:id="3" w:name="_Toc194670824"/>
      <w:r w:rsidRPr="000767CE">
        <w:t>3. Security Frameworks</w:t>
      </w:r>
      <w:bookmarkEnd w:id="3"/>
    </w:p>
    <w:p w14:paraId="0F6168E9" w14:textId="77777777" w:rsidR="00ED01B1" w:rsidRPr="000767CE" w:rsidRDefault="00ED01B1" w:rsidP="000767CE">
      <w:pPr>
        <w:rPr>
          <w:b/>
          <w:bCs/>
        </w:rPr>
      </w:pPr>
    </w:p>
    <w:p w14:paraId="78F898B1" w14:textId="77777777" w:rsidR="000767CE" w:rsidRDefault="000767CE" w:rsidP="00B0332D">
      <w:pPr>
        <w:ind w:firstLine="720"/>
        <w:rPr>
          <w:b/>
          <w:bCs/>
        </w:rPr>
      </w:pPr>
      <w:r w:rsidRPr="000767CE">
        <w:rPr>
          <w:b/>
          <w:bCs/>
        </w:rPr>
        <w:t>NIST Cybersecurity Framework</w:t>
      </w:r>
    </w:p>
    <w:p w14:paraId="271AEEB5" w14:textId="6032417F" w:rsidR="00915163" w:rsidRDefault="00915163" w:rsidP="00B0332D">
      <w:pPr>
        <w:ind w:left="720"/>
      </w:pPr>
      <w:r>
        <w:t xml:space="preserve">The NIST Cybersecurity Framework (NIST CSF) is a </w:t>
      </w:r>
      <w:r>
        <w:t>framework</w:t>
      </w:r>
      <w:r>
        <w:t xml:space="preserve"> that helps companies protect their information and manage cybersecurity risks.</w:t>
      </w:r>
    </w:p>
    <w:p w14:paraId="111F0E0F" w14:textId="77777777" w:rsidR="00915163" w:rsidRDefault="00915163" w:rsidP="00B0332D">
      <w:pPr>
        <w:ind w:left="720"/>
      </w:pPr>
      <w:r>
        <w:t>It was created by NIST, a U.S. agency that helps improve technology and standards.</w:t>
      </w:r>
    </w:p>
    <w:p w14:paraId="5537C797" w14:textId="34BFB89F" w:rsidR="00915163" w:rsidRDefault="00915163" w:rsidP="00B0332D">
      <w:pPr>
        <w:ind w:left="720"/>
      </w:pPr>
      <w:r>
        <w:t xml:space="preserve">The framework is flexible, so businesses in any industry can use </w:t>
      </w:r>
      <w:r>
        <w:lastRenderedPageBreak/>
        <w:t>it. It’s a great starting point for improving security and managing cyber threats, especially for companies in the U.S. private sector</w:t>
      </w:r>
      <w:r w:rsidR="006008FB">
        <w:t xml:space="preserve"> [5]</w:t>
      </w:r>
      <w:r>
        <w:t>.</w:t>
      </w:r>
      <w:r w:rsidR="00150AD1">
        <w:t xml:space="preserve"> </w:t>
      </w:r>
    </w:p>
    <w:p w14:paraId="2481ADC5" w14:textId="697F605D" w:rsidR="00150AD1" w:rsidRDefault="00150AD1" w:rsidP="00B0332D">
      <w:pPr>
        <w:ind w:left="720"/>
      </w:pPr>
      <w:r>
        <w:t>The NIST framework is regularly upda</w:t>
      </w:r>
      <w:r w:rsidR="00753B0D">
        <w:t>ted to deal with the progressive ty</w:t>
      </w:r>
      <w:r w:rsidR="006B2690">
        <w:t xml:space="preserve">pes of threats encountered online today. </w:t>
      </w:r>
    </w:p>
    <w:p w14:paraId="76F8B538" w14:textId="590B8EF5" w:rsidR="006B2690" w:rsidRDefault="006B2690" w:rsidP="00B0332D">
      <w:pPr>
        <w:ind w:left="720"/>
      </w:pPr>
      <w:r>
        <w:t xml:space="preserve">The framework has a core structure that has been </w:t>
      </w:r>
      <w:r w:rsidR="002D58D4">
        <w:t xml:space="preserve">developed </w:t>
      </w:r>
      <w:r w:rsidR="009418AB">
        <w:t xml:space="preserve">to </w:t>
      </w:r>
      <w:r w:rsidR="002D58D4">
        <w:t>touch on different aspect</w:t>
      </w:r>
      <w:r w:rsidR="009418AB">
        <w:t>s</w:t>
      </w:r>
      <w:r w:rsidR="00263B48">
        <w:t>,</w:t>
      </w:r>
      <w:r w:rsidR="002D58D4">
        <w:t xml:space="preserve"> and functions of an organisation</w:t>
      </w:r>
      <w:r w:rsidR="00263B48">
        <w:t xml:space="preserve">’s security policy should address these </w:t>
      </w:r>
      <w:r w:rsidR="005B3E42">
        <w:t>principles.</w:t>
      </w:r>
    </w:p>
    <w:p w14:paraId="5E8A8087" w14:textId="77777777" w:rsidR="00B0332D" w:rsidRDefault="00B0332D" w:rsidP="00B0332D">
      <w:pPr>
        <w:keepNext/>
      </w:pPr>
      <w:r w:rsidRPr="00B0332D">
        <w:drawing>
          <wp:inline distT="0" distB="0" distL="0" distR="0" wp14:anchorId="7FB9F807" wp14:editId="4E3AEB60">
            <wp:extent cx="2640965" cy="1762760"/>
            <wp:effectExtent l="0" t="0" r="6985" b="8890"/>
            <wp:docPr id="1664103702" name="Picture 1" descr="A circular diagram of a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103702" name="Picture 1" descr="A circular diagram of a system&#10;&#10;AI-generated content may be incorrect."/>
                    <pic:cNvPicPr/>
                  </pic:nvPicPr>
                  <pic:blipFill>
                    <a:blip r:embed="rId8"/>
                    <a:stretch>
                      <a:fillRect/>
                    </a:stretch>
                  </pic:blipFill>
                  <pic:spPr>
                    <a:xfrm>
                      <a:off x="0" y="0"/>
                      <a:ext cx="2640965" cy="1762760"/>
                    </a:xfrm>
                    <a:prstGeom prst="rect">
                      <a:avLst/>
                    </a:prstGeom>
                  </pic:spPr>
                </pic:pic>
              </a:graphicData>
            </a:graphic>
          </wp:inline>
        </w:drawing>
      </w:r>
    </w:p>
    <w:p w14:paraId="608455A4" w14:textId="50D99D94" w:rsidR="00B0332D" w:rsidRDefault="00B0332D" w:rsidP="00B0332D">
      <w:pPr>
        <w:pStyle w:val="Caption"/>
      </w:pPr>
      <w:r>
        <w:t xml:space="preserve">Figure </w:t>
      </w:r>
      <w:r>
        <w:fldChar w:fldCharType="begin"/>
      </w:r>
      <w:r>
        <w:instrText xml:space="preserve"> SEQ Figure \* ARABIC </w:instrText>
      </w:r>
      <w:r>
        <w:fldChar w:fldCharType="separate"/>
      </w:r>
      <w:r>
        <w:rPr>
          <w:noProof/>
        </w:rPr>
        <w:t>2</w:t>
      </w:r>
      <w:r>
        <w:fldChar w:fldCharType="end"/>
      </w:r>
      <w:r>
        <w:t>: NIST Core Framework</w:t>
      </w:r>
      <w:r w:rsidR="00ED49E7">
        <w:t xml:space="preserve"> [6]</w:t>
      </w:r>
    </w:p>
    <w:p w14:paraId="61E2B001" w14:textId="4CCB9D6A" w:rsidR="00DB39B0" w:rsidRDefault="009F4802" w:rsidP="009F4802">
      <w:pPr>
        <w:ind w:left="720"/>
      </w:pPr>
      <w:r w:rsidRPr="009F4802">
        <w:t>Govern</w:t>
      </w:r>
      <w:r w:rsidRPr="009F4802">
        <w:t xml:space="preserve"> focuses on setting and overseeing a company’s cybersecurity policies and strategies. It ensures that cybersecurity is aligned with the organization’s goals and risk approach. This includes defining roles, responsibilities, and supply chain risks, and how the rest of the cybersecurity functions are managed</w:t>
      </w:r>
      <w:r>
        <w:t xml:space="preserve"> </w:t>
      </w:r>
      <w:r w:rsidR="00ED49E7">
        <w:t>[6]</w:t>
      </w:r>
      <w:r w:rsidRPr="009F4802">
        <w:t>.</w:t>
      </w:r>
    </w:p>
    <w:p w14:paraId="2D0437BC" w14:textId="64AB5879" w:rsidR="000E1E45" w:rsidRDefault="000E1E45" w:rsidP="009F4802">
      <w:pPr>
        <w:ind w:left="720"/>
      </w:pPr>
      <w:r w:rsidRPr="000E1E45">
        <w:t>Identify</w:t>
      </w:r>
      <w:r w:rsidRPr="000E1E45">
        <w:t xml:space="preserve"> is about understanding what needs to be protected. It involves </w:t>
      </w:r>
      <w:r>
        <w:t>knowing</w:t>
      </w:r>
      <w:r w:rsidRPr="000E1E45">
        <w:t xml:space="preserve"> the organization’s key assets, systems, and risks to build a strong foundation for cybersecurity</w:t>
      </w:r>
      <w:r>
        <w:t xml:space="preserve"> [5][6]</w:t>
      </w:r>
      <w:r w:rsidRPr="000E1E45">
        <w:t>.</w:t>
      </w:r>
      <w:r>
        <w:t xml:space="preserve"> As such this </w:t>
      </w:r>
      <w:r w:rsidR="00E918A3">
        <w:t>useful and demonstrates the versatility of the framework.</w:t>
      </w:r>
    </w:p>
    <w:p w14:paraId="777E6B83" w14:textId="2A7F08DC" w:rsidR="00610F94" w:rsidRDefault="00610F94" w:rsidP="009F4802">
      <w:pPr>
        <w:ind w:left="720"/>
      </w:pPr>
      <w:r w:rsidRPr="00610F94">
        <w:t xml:space="preserve">The Protect </w:t>
      </w:r>
      <w:r w:rsidR="004D2D45">
        <w:t>concept</w:t>
      </w:r>
      <w:r w:rsidRPr="00610F94">
        <w:t xml:space="preserve"> focuses on the security measures needed to establish and enforce safeguards for </w:t>
      </w:r>
      <w:r w:rsidR="00CC5F14">
        <w:t>key</w:t>
      </w:r>
      <w:r w:rsidRPr="00610F94">
        <w:t xml:space="preserve"> infrastructure. This includes areas like identity management, access control, security awareness training, protective technologies</w:t>
      </w:r>
      <w:r w:rsidR="004D2D45">
        <w:t xml:space="preserve"> etc</w:t>
      </w:r>
      <w:r w:rsidR="00CC5F14">
        <w:t xml:space="preserve"> [5]</w:t>
      </w:r>
      <w:r w:rsidR="004D2D45">
        <w:t>.</w:t>
      </w:r>
      <w:r w:rsidR="0015380E">
        <w:t xml:space="preserve"> This is again very important for companies, large ones especially. </w:t>
      </w:r>
      <w:r w:rsidR="00545C89">
        <w:t xml:space="preserve">Access control is a very simple </w:t>
      </w:r>
      <w:r w:rsidR="00671BAE">
        <w:t>policy to implement and is very effective in maintaining organisational security</w:t>
      </w:r>
      <w:r w:rsidR="0015082D">
        <w:t>/integrity. A simple password on a computer is a start</w:t>
      </w:r>
      <w:r w:rsidR="00E146C9">
        <w:t xml:space="preserve"> [4]</w:t>
      </w:r>
      <w:r w:rsidR="0015082D">
        <w:t>.</w:t>
      </w:r>
    </w:p>
    <w:p w14:paraId="2AADC92F" w14:textId="0DD58A21" w:rsidR="00A13DE7" w:rsidRDefault="00A13DE7" w:rsidP="009F4802">
      <w:pPr>
        <w:ind w:left="720"/>
      </w:pPr>
      <w:r w:rsidRPr="00A13DE7">
        <w:t xml:space="preserve">Detect involves setting up systems to alert an organization to potential cyberattacks. </w:t>
      </w:r>
      <w:r w:rsidR="001F2F28">
        <w:t>This</w:t>
      </w:r>
      <w:r w:rsidRPr="00A13DE7">
        <w:t xml:space="preserve"> includes monitoring for anomalies</w:t>
      </w:r>
      <w:r w:rsidR="00E146C9">
        <w:t xml:space="preserve"> or adverse events</w:t>
      </w:r>
      <w:r w:rsidRPr="00A13DE7">
        <w:t>, security measures, and ongoing detection processes</w:t>
      </w:r>
      <w:r w:rsidR="00E146C9">
        <w:t xml:space="preserve"> [5][6]</w:t>
      </w:r>
      <w:r w:rsidRPr="00A13DE7">
        <w:t>.</w:t>
      </w:r>
    </w:p>
    <w:p w14:paraId="6173FEF3" w14:textId="0E716E4B" w:rsidR="006309BA" w:rsidRDefault="000511BE" w:rsidP="009F4802">
      <w:pPr>
        <w:ind w:left="720"/>
      </w:pPr>
      <w:r w:rsidRPr="006309BA">
        <w:t>Respond focuses</w:t>
      </w:r>
      <w:r w:rsidR="006309BA" w:rsidRPr="006309BA">
        <w:t xml:space="preserve"> on an effective reaction to cyberattacks and incidents. Key areas include response planning, communication, analysis, mitigation, and continuous improvement</w:t>
      </w:r>
      <w:r w:rsidR="00D82E55">
        <w:t xml:space="preserve"> [5][6]</w:t>
      </w:r>
      <w:r w:rsidR="006309BA" w:rsidRPr="006309BA">
        <w:t>.</w:t>
      </w:r>
    </w:p>
    <w:p w14:paraId="4C09E01C" w14:textId="30D343CA" w:rsidR="001176A3" w:rsidRDefault="000511BE" w:rsidP="009F4802">
      <w:pPr>
        <w:ind w:left="720"/>
      </w:pPr>
      <w:r>
        <w:t xml:space="preserve">Finally, </w:t>
      </w:r>
      <w:r w:rsidRPr="000511BE">
        <w:t>Recover</w:t>
      </w:r>
      <w:r>
        <w:t>y</w:t>
      </w:r>
      <w:r w:rsidRPr="000511BE">
        <w:t xml:space="preserve"> involves </w:t>
      </w:r>
      <w:r w:rsidR="00C20B79">
        <w:t>implementing and</w:t>
      </w:r>
      <w:r w:rsidR="00766DB4">
        <w:t xml:space="preserve"> </w:t>
      </w:r>
      <w:r w:rsidRPr="000511BE">
        <w:t>executing plans to maintain resilience</w:t>
      </w:r>
      <w:r w:rsidR="00797E56">
        <w:t xml:space="preserve">, </w:t>
      </w:r>
      <w:r w:rsidRPr="000511BE">
        <w:t>ensur</w:t>
      </w:r>
      <w:r w:rsidR="00797E56">
        <w:t xml:space="preserve">ing </w:t>
      </w:r>
      <w:r w:rsidR="008A4357">
        <w:t xml:space="preserve">an </w:t>
      </w:r>
      <w:proofErr w:type="gramStart"/>
      <w:r w:rsidR="008A4357">
        <w:t>organisations</w:t>
      </w:r>
      <w:proofErr w:type="gramEnd"/>
      <w:r w:rsidRPr="000511BE">
        <w:t xml:space="preserve"> </w:t>
      </w:r>
      <w:r w:rsidR="008A4357">
        <w:t>continued operation</w:t>
      </w:r>
      <w:r w:rsidRPr="000511BE">
        <w:t xml:space="preserve"> after a</w:t>
      </w:r>
      <w:r w:rsidR="008A4357">
        <w:t>n</w:t>
      </w:r>
      <w:r w:rsidR="00C20B79">
        <w:t xml:space="preserve"> </w:t>
      </w:r>
      <w:r w:rsidRPr="000511BE">
        <w:t>incident. Key activities include recovery planning, improvements, and communication</w:t>
      </w:r>
      <w:r w:rsidR="00C20B79">
        <w:t xml:space="preserve"> [5][6]</w:t>
      </w:r>
      <w:r w:rsidRPr="000511BE">
        <w:t>.</w:t>
      </w:r>
    </w:p>
    <w:p w14:paraId="0F077444" w14:textId="77777777" w:rsidR="00E75FF9" w:rsidRDefault="00BC5867" w:rsidP="009F4802">
      <w:pPr>
        <w:ind w:left="720"/>
      </w:pPr>
      <w:r>
        <w:t xml:space="preserve">The NIST Framework also acknowledges that </w:t>
      </w:r>
      <w:r w:rsidR="000F4877">
        <w:t xml:space="preserve">organisational integrity is not achieved overnight, it also outlines how </w:t>
      </w:r>
      <w:r w:rsidR="006D60F9">
        <w:t xml:space="preserve">an organisation can </w:t>
      </w:r>
      <w:r w:rsidR="00343733">
        <w:t>implement</w:t>
      </w:r>
      <w:r w:rsidR="006D60F9">
        <w:t xml:space="preserve"> the framework </w:t>
      </w:r>
      <w:r w:rsidR="00343733">
        <w:t>and measure its progress</w:t>
      </w:r>
      <w:r w:rsidR="009C34DA">
        <w:t xml:space="preserve"> through a tier system [6].</w:t>
      </w:r>
    </w:p>
    <w:p w14:paraId="7C83345B" w14:textId="22A11A9C" w:rsidR="00E1560A" w:rsidRDefault="00E75FF9" w:rsidP="009F4802">
      <w:pPr>
        <w:ind w:left="720"/>
      </w:pPr>
      <w:r w:rsidRPr="00E75FF9">
        <w:t>The NIST Cybersecurity Framework</w:t>
      </w:r>
      <w:r>
        <w:t xml:space="preserve"> also</w:t>
      </w:r>
      <w:r w:rsidRPr="00E75FF9">
        <w:t xml:space="preserve"> offers a process </w:t>
      </w:r>
      <w:r>
        <w:t>to</w:t>
      </w:r>
      <w:r w:rsidRPr="00E75FF9">
        <w:t xml:space="preserve"> improv</w:t>
      </w:r>
      <w:r w:rsidR="00DC139B">
        <w:t>e</w:t>
      </w:r>
      <w:r w:rsidRPr="00E75FF9">
        <w:t xml:space="preserve"> information security. First, it helps </w:t>
      </w:r>
      <w:r w:rsidRPr="00E75FF9">
        <w:lastRenderedPageBreak/>
        <w:t>define the project’s scope, set priorities, and assess business goals and risk tolerance</w:t>
      </w:r>
      <w:r w:rsidR="00DC139B">
        <w:t xml:space="preserve"> [6]</w:t>
      </w:r>
      <w:r w:rsidRPr="00E75FF9">
        <w:t>. Then, it guides the organi</w:t>
      </w:r>
      <w:r w:rsidR="00543C24">
        <w:t>s</w:t>
      </w:r>
      <w:r w:rsidRPr="00E75FF9">
        <w:t>ation to review its assets, systems, and potential threats. The next step is creating a</w:t>
      </w:r>
      <w:r w:rsidR="00543C24">
        <w:t>n</w:t>
      </w:r>
      <w:r w:rsidRPr="00E75FF9">
        <w:t xml:space="preserve"> </w:t>
      </w:r>
      <w:r w:rsidR="00543C24">
        <w:t>organisation p</w:t>
      </w:r>
      <w:r w:rsidRPr="00DC139B">
        <w:t>rofile</w:t>
      </w:r>
      <w:r w:rsidRPr="00E75FF9">
        <w:t xml:space="preserve"> to see how the organi</w:t>
      </w:r>
      <w:r w:rsidR="00543C24">
        <w:t>s</w:t>
      </w:r>
      <w:r w:rsidRPr="00E75FF9">
        <w:t xml:space="preserve">ation is managing risks. A </w:t>
      </w:r>
      <w:r w:rsidR="00B771F7" w:rsidRPr="00B771F7">
        <w:t>risk assessment</w:t>
      </w:r>
      <w:r w:rsidR="00AC338E">
        <w:t>, which is vital,</w:t>
      </w:r>
      <w:r w:rsidRPr="00E75FF9">
        <w:t xml:space="preserve"> follows to evaluate threats. The organi</w:t>
      </w:r>
      <w:r w:rsidR="00AC338E">
        <w:t>s</w:t>
      </w:r>
      <w:r w:rsidRPr="00E75FF9">
        <w:t xml:space="preserve">ation then sets its goals in a </w:t>
      </w:r>
      <w:r w:rsidR="00DF5120">
        <w:t>t</w:t>
      </w:r>
      <w:r w:rsidRPr="00DF5120">
        <w:t xml:space="preserve">arget </w:t>
      </w:r>
      <w:r w:rsidR="00DF5120">
        <w:t>p</w:t>
      </w:r>
      <w:r w:rsidRPr="00DF5120">
        <w:t>rofile</w:t>
      </w:r>
      <w:r w:rsidRPr="00E75FF9">
        <w:t xml:space="preserve">. By identifying gaps </w:t>
      </w:r>
      <w:r w:rsidR="00DF5120">
        <w:t>in</w:t>
      </w:r>
      <w:r w:rsidRPr="00E75FF9">
        <w:t xml:space="preserve"> the current and target profiles, an action plan is made. Finally, the plan is put into action to strengthen cybersecurity risk management</w:t>
      </w:r>
      <w:r w:rsidR="00BB1CF9">
        <w:t xml:space="preserve"> [5][6]</w:t>
      </w:r>
      <w:r w:rsidRPr="00E75FF9">
        <w:t>.</w:t>
      </w:r>
      <w:r w:rsidR="006D60F9">
        <w:t xml:space="preserve"> </w:t>
      </w:r>
    </w:p>
    <w:p w14:paraId="2BAEACAB" w14:textId="7FCEFB0E" w:rsidR="000C1F72" w:rsidRPr="000767CE" w:rsidRDefault="00070EB3" w:rsidP="009F4802">
      <w:pPr>
        <w:ind w:left="720"/>
      </w:pPr>
      <w:r>
        <w:t xml:space="preserve">To conclude, the NIST framework provides a comprehensive and </w:t>
      </w:r>
      <w:r w:rsidR="000E217E">
        <w:t>flexible framework to be used by a variety of organisations</w:t>
      </w:r>
      <w:r w:rsidR="000255E5">
        <w:t xml:space="preserve"> as well as clear guidance </w:t>
      </w:r>
      <w:r w:rsidR="00841D9A">
        <w:t xml:space="preserve">on cybersecurity practices to implement. It also promotes continuous improvement in its guidelines, with the use of current and target profiles. However, it is resource intensive. </w:t>
      </w:r>
      <w:proofErr w:type="gramStart"/>
      <w:r w:rsidR="00841D9A">
        <w:t>So</w:t>
      </w:r>
      <w:proofErr w:type="gramEnd"/>
      <w:r w:rsidR="00841D9A">
        <w:t xml:space="preserve"> although it is versatile, smaller business may find certain aspects difficult to implement</w:t>
      </w:r>
      <w:r w:rsidR="00102FF4">
        <w:t>, as well as the lack of specific tools and technology suggestions.</w:t>
      </w:r>
    </w:p>
    <w:p w14:paraId="0D9079CF" w14:textId="77777777" w:rsidR="00ED01B1" w:rsidRDefault="00ED01B1" w:rsidP="00ED01B1">
      <w:pPr>
        <w:rPr>
          <w:b/>
          <w:bCs/>
        </w:rPr>
      </w:pPr>
    </w:p>
    <w:p w14:paraId="01D01C99" w14:textId="648641A0" w:rsidR="000767CE" w:rsidRDefault="000767CE" w:rsidP="00ED01B1">
      <w:pPr>
        <w:rPr>
          <w:b/>
          <w:bCs/>
        </w:rPr>
      </w:pPr>
      <w:r w:rsidRPr="000767CE">
        <w:rPr>
          <w:b/>
          <w:bCs/>
        </w:rPr>
        <w:t>Zero Trust Architecture</w:t>
      </w:r>
    </w:p>
    <w:p w14:paraId="0025F3FA" w14:textId="77777777" w:rsidR="0022033C" w:rsidRDefault="005F0ADB" w:rsidP="0022033C">
      <w:pPr>
        <w:ind w:left="720"/>
      </w:pPr>
      <w:r w:rsidRPr="005F0ADB">
        <w:t>Zero Trust Architecture (ZTA) refers to the design, implementation, and application of Zero Trust principles within an organization’s IT infrastructure. It offers the technical framework that organizations use to enforce Zero Trust policies</w:t>
      </w:r>
      <w:r>
        <w:t xml:space="preserve"> [7]</w:t>
      </w:r>
      <w:r w:rsidRPr="005F0ADB">
        <w:t>.</w:t>
      </w:r>
      <w:r w:rsidR="009C68E8">
        <w:t xml:space="preserve"> </w:t>
      </w:r>
    </w:p>
    <w:p w14:paraId="53F33FF1" w14:textId="3D4A7028" w:rsidR="00322D1F" w:rsidRPr="00322D1F" w:rsidRDefault="00322D1F" w:rsidP="00322D1F">
      <w:pPr>
        <w:ind w:left="720"/>
      </w:pPr>
      <w:r w:rsidRPr="00322D1F">
        <w:t xml:space="preserve">The principles of Zero Trust </w:t>
      </w:r>
      <w:r w:rsidR="00465A5F">
        <w:t xml:space="preserve">include </w:t>
      </w:r>
      <w:r w:rsidR="00465A5F" w:rsidRPr="00465A5F">
        <w:t>verifying identity</w:t>
      </w:r>
      <w:r w:rsidR="00465A5F">
        <w:t xml:space="preserve">. </w:t>
      </w:r>
      <w:r w:rsidRPr="00322D1F">
        <w:t xml:space="preserve">Every access request starts with confirming the </w:t>
      </w:r>
      <w:r w:rsidRPr="00322D1F">
        <w:t>identity of the user or entity trying to gain access</w:t>
      </w:r>
      <w:r w:rsidR="00E07BD1">
        <w:t xml:space="preserve"> </w:t>
      </w:r>
      <w:r w:rsidR="000E27EB">
        <w:t>[7]</w:t>
      </w:r>
      <w:r w:rsidR="00E07BD1">
        <w:t>[8].</w:t>
      </w:r>
    </w:p>
    <w:p w14:paraId="35E8E69B" w14:textId="512D5E19" w:rsidR="00322D1F" w:rsidRPr="00322D1F" w:rsidRDefault="00322D1F" w:rsidP="00322D1F">
      <w:pPr>
        <w:ind w:left="720"/>
      </w:pPr>
      <w:r w:rsidRPr="00322D1F">
        <w:t>Determine destination</w:t>
      </w:r>
      <w:r w:rsidR="00465A5F">
        <w:rPr>
          <w:b/>
          <w:bCs/>
        </w:rPr>
        <w:t>,</w:t>
      </w:r>
      <w:r w:rsidRPr="00322D1F">
        <w:t xml:space="preserve"> </w:t>
      </w:r>
      <w:r w:rsidR="003A3A44">
        <w:t>the</w:t>
      </w:r>
      <w:r w:rsidRPr="00322D1F">
        <w:t xml:space="preserve"> system verifies the requested destination to ensure it is legitimate and secure</w:t>
      </w:r>
      <w:r w:rsidR="00E07BD1">
        <w:t xml:space="preserve"> </w:t>
      </w:r>
      <w:r w:rsidR="000E27EB">
        <w:t>[7]</w:t>
      </w:r>
      <w:r w:rsidR="00E07BD1">
        <w:t>[8].</w:t>
      </w:r>
    </w:p>
    <w:p w14:paraId="42E38AEC" w14:textId="624B844D" w:rsidR="00322D1F" w:rsidRPr="00322D1F" w:rsidRDefault="00322D1F" w:rsidP="00322D1F">
      <w:pPr>
        <w:ind w:left="720"/>
      </w:pPr>
      <w:r w:rsidRPr="00322D1F">
        <w:t>Assess risk</w:t>
      </w:r>
      <w:r w:rsidR="003A3A44">
        <w:t>, this utilises</w:t>
      </w:r>
      <w:r w:rsidRPr="00322D1F">
        <w:t xml:space="preserve"> AI and machine learning </w:t>
      </w:r>
      <w:r w:rsidR="003A3A44">
        <w:t xml:space="preserve">to </w:t>
      </w:r>
      <w:r w:rsidR="003A3A44" w:rsidRPr="00322D1F">
        <w:t>analyse</w:t>
      </w:r>
      <w:r w:rsidRPr="00322D1F">
        <w:t xml:space="preserve"> the access attempt, considering factors like user </w:t>
      </w:r>
      <w:r w:rsidR="003A3A44" w:rsidRPr="00322D1F">
        <w:t>behaviour</w:t>
      </w:r>
      <w:r w:rsidRPr="00322D1F">
        <w:t>, device security</w:t>
      </w:r>
      <w:r w:rsidR="003A3A44">
        <w:t xml:space="preserve"> </w:t>
      </w:r>
      <w:r w:rsidR="00544508">
        <w:t xml:space="preserve">and </w:t>
      </w:r>
      <w:r w:rsidRPr="00322D1F">
        <w:t>location to assess risk</w:t>
      </w:r>
      <w:r w:rsidR="00E07BD1">
        <w:t xml:space="preserve"> </w:t>
      </w:r>
      <w:r w:rsidR="00E07BD1">
        <w:t>[8].</w:t>
      </w:r>
    </w:p>
    <w:p w14:paraId="5A1498E7" w14:textId="08CD129B" w:rsidR="00322D1F" w:rsidRDefault="00322D1F" w:rsidP="00E07BD1">
      <w:pPr>
        <w:ind w:left="720"/>
      </w:pPr>
      <w:r w:rsidRPr="00322D1F">
        <w:t>Enforce polic</w:t>
      </w:r>
      <w:r w:rsidR="00544508">
        <w:t>y, p</w:t>
      </w:r>
      <w:r w:rsidRPr="00322D1F">
        <w:t>olicies are applied in real time each session, granting, denying, or adjusting access based on the assessed risk to ensure the least amount of access is granted</w:t>
      </w:r>
      <w:r w:rsidR="00E07BD1">
        <w:t xml:space="preserve"> </w:t>
      </w:r>
      <w:r w:rsidR="000E27EB">
        <w:t>[7]</w:t>
      </w:r>
      <w:r w:rsidR="00E07BD1">
        <w:t>[8].</w:t>
      </w:r>
    </w:p>
    <w:p w14:paraId="38406AD4" w14:textId="4FC89A03" w:rsidR="0022033C" w:rsidRDefault="003B7CB0" w:rsidP="005F0ADB">
      <w:pPr>
        <w:ind w:left="720"/>
      </w:pPr>
      <w:r>
        <w:t>In conclusion the ZTA framework</w:t>
      </w:r>
      <w:r w:rsidR="00D767BF">
        <w:t xml:space="preserve"> emphasises security by continually </w:t>
      </w:r>
      <w:r w:rsidR="00254DDF">
        <w:t xml:space="preserve">validating users in the organisation. This is especially effective in modern industry where remote working and BYOD </w:t>
      </w:r>
      <w:r w:rsidR="00684678">
        <w:t>is becoming the norm, allowing organisations to maintain organisational integrity</w:t>
      </w:r>
      <w:r w:rsidR="004B2A77">
        <w:t>. It is also very adaptive and can be implemented in a variety of environments</w:t>
      </w:r>
      <w:r w:rsidR="00F40BA2">
        <w:t xml:space="preserve">. It also allows organisation so easier compliance with regulation such as GDPR </w:t>
      </w:r>
      <w:r w:rsidR="0059124E">
        <w:t>with its strict access controls.</w:t>
      </w:r>
    </w:p>
    <w:p w14:paraId="0BF60858" w14:textId="5192908F" w:rsidR="0059124E" w:rsidRPr="000767CE" w:rsidRDefault="0059124E" w:rsidP="005F0ADB">
      <w:pPr>
        <w:ind w:left="720"/>
      </w:pPr>
      <w:r>
        <w:t xml:space="preserve">However, </w:t>
      </w:r>
      <w:proofErr w:type="gramStart"/>
      <w:r>
        <w:t>similar to</w:t>
      </w:r>
      <w:proofErr w:type="gramEnd"/>
      <w:r>
        <w:t xml:space="preserve"> the NIST framework</w:t>
      </w:r>
      <w:r w:rsidR="000F4809">
        <w:t>, ZTA can be expensive, and smaller businesses may not be able to implement this framework.</w:t>
      </w:r>
    </w:p>
    <w:p w14:paraId="65EFEDCE" w14:textId="1086824F" w:rsidR="000767CE" w:rsidRPr="000767CE" w:rsidRDefault="005D4ABC" w:rsidP="005D4ABC">
      <w:pPr>
        <w:pStyle w:val="Heading3"/>
      </w:pPr>
      <w:bookmarkStart w:id="4" w:name="_Toc194670825"/>
      <w:r>
        <w:t>4</w:t>
      </w:r>
      <w:r w:rsidR="000767CE" w:rsidRPr="000767CE">
        <w:t>. Conclusion</w:t>
      </w:r>
      <w:bookmarkEnd w:id="4"/>
    </w:p>
    <w:p w14:paraId="4082E89A" w14:textId="77777777" w:rsidR="000767CE" w:rsidRDefault="000767CE" w:rsidP="000767CE">
      <w:pPr>
        <w:numPr>
          <w:ilvl w:val="0"/>
          <w:numId w:val="7"/>
        </w:numPr>
      </w:pPr>
      <w:r w:rsidRPr="000767CE">
        <w:t>Summarize key findings from the analysis.</w:t>
      </w:r>
    </w:p>
    <w:p w14:paraId="4023F42E" w14:textId="55E0B255" w:rsidR="000F4809" w:rsidRDefault="008A52CF" w:rsidP="000F4809">
      <w:pPr>
        <w:ind w:left="720"/>
      </w:pPr>
      <w:r>
        <w:t>Both frameworks provide their own benefits and drawbacks</w:t>
      </w:r>
      <w:r w:rsidR="003C7236">
        <w:t xml:space="preserve">. The NIST framework </w:t>
      </w:r>
      <w:r w:rsidR="00F52988">
        <w:t xml:space="preserve">allows for the continual improvement of the organisation it is implemented </w:t>
      </w:r>
      <w:proofErr w:type="gramStart"/>
      <w:r w:rsidR="00F52988">
        <w:t>in</w:t>
      </w:r>
      <w:r w:rsidR="00D279FF">
        <w:t>,</w:t>
      </w:r>
      <w:proofErr w:type="gramEnd"/>
      <w:r w:rsidR="00D279FF">
        <w:t xml:space="preserve"> however this would </w:t>
      </w:r>
      <w:r w:rsidR="00D279FF">
        <w:lastRenderedPageBreak/>
        <w:t>rely upon the cybersecurity team to implement the suggestions and provide threat/risk management.</w:t>
      </w:r>
    </w:p>
    <w:p w14:paraId="5DF82B3D" w14:textId="36225B47" w:rsidR="00D279FF" w:rsidRDefault="00B63294" w:rsidP="000F4809">
      <w:pPr>
        <w:ind w:left="720"/>
      </w:pPr>
      <w:r>
        <w:t>The ZTA architecture is very modern form of data security</w:t>
      </w:r>
      <w:r w:rsidR="006E7A92">
        <w:t xml:space="preserve">. It focuses on reducing the attack area of an organisation [8]. </w:t>
      </w:r>
      <w:r w:rsidR="00081548">
        <w:t>With the focus of continual monitoring and verification, it provides a highly secure environment</w:t>
      </w:r>
      <w:r w:rsidR="0058702A">
        <w:t xml:space="preserve">. The adherence to access control may also save </w:t>
      </w:r>
      <w:r w:rsidR="00EB7F07">
        <w:t>expenses on staff training in information security as employees are given only the access they need.</w:t>
      </w:r>
    </w:p>
    <w:p w14:paraId="79604F89" w14:textId="2CF7D218" w:rsidR="00EB7F07" w:rsidRDefault="001B5933" w:rsidP="000F4809">
      <w:pPr>
        <w:ind w:left="720"/>
      </w:pPr>
      <w:r>
        <w:t xml:space="preserve">In future, both frameworks will continue to improve, however ZTA will become significantly more effective due to the advancements in AI and </w:t>
      </w:r>
      <w:r w:rsidR="00DC64D4">
        <w:t>machine learning.</w:t>
      </w:r>
    </w:p>
    <w:p w14:paraId="7B4D5281" w14:textId="77777777" w:rsidR="005D4ABC" w:rsidRDefault="005D4ABC" w:rsidP="000F4809">
      <w:pPr>
        <w:ind w:left="720"/>
      </w:pPr>
    </w:p>
    <w:p w14:paraId="54780EAF" w14:textId="77777777" w:rsidR="005D4ABC" w:rsidRDefault="005D4ABC" w:rsidP="000F4809">
      <w:pPr>
        <w:ind w:left="720"/>
      </w:pPr>
    </w:p>
    <w:p w14:paraId="2E7F993D" w14:textId="77777777" w:rsidR="005D4ABC" w:rsidRDefault="005D4ABC" w:rsidP="000F4809">
      <w:pPr>
        <w:ind w:left="720"/>
      </w:pPr>
    </w:p>
    <w:p w14:paraId="0FC03CC2" w14:textId="77777777" w:rsidR="005D4ABC" w:rsidRDefault="005D4ABC" w:rsidP="000F4809">
      <w:pPr>
        <w:ind w:left="720"/>
      </w:pPr>
    </w:p>
    <w:p w14:paraId="3A9D91E6" w14:textId="77777777" w:rsidR="005D4ABC" w:rsidRDefault="005D4ABC" w:rsidP="000F4809">
      <w:pPr>
        <w:ind w:left="720"/>
      </w:pPr>
    </w:p>
    <w:p w14:paraId="0ADF7150" w14:textId="77777777" w:rsidR="005D4ABC" w:rsidRDefault="005D4ABC" w:rsidP="000F4809">
      <w:pPr>
        <w:ind w:left="720"/>
      </w:pPr>
    </w:p>
    <w:p w14:paraId="6EC809C4" w14:textId="77777777" w:rsidR="005D4ABC" w:rsidRDefault="005D4ABC" w:rsidP="000F4809">
      <w:pPr>
        <w:ind w:left="720"/>
      </w:pPr>
    </w:p>
    <w:p w14:paraId="1FBFF009" w14:textId="77777777" w:rsidR="005D4ABC" w:rsidRDefault="005D4ABC" w:rsidP="000F4809">
      <w:pPr>
        <w:ind w:left="720"/>
      </w:pPr>
    </w:p>
    <w:p w14:paraId="3B6FE933" w14:textId="77777777" w:rsidR="005D4ABC" w:rsidRDefault="005D4ABC" w:rsidP="000F4809">
      <w:pPr>
        <w:ind w:left="720"/>
      </w:pPr>
    </w:p>
    <w:p w14:paraId="1CA244A4" w14:textId="77777777" w:rsidR="005D4ABC" w:rsidRDefault="005D4ABC" w:rsidP="000F4809">
      <w:pPr>
        <w:ind w:left="720"/>
      </w:pPr>
    </w:p>
    <w:p w14:paraId="08794351" w14:textId="77777777" w:rsidR="005D4ABC" w:rsidRDefault="005D4ABC" w:rsidP="000F4809">
      <w:pPr>
        <w:ind w:left="720"/>
      </w:pPr>
    </w:p>
    <w:p w14:paraId="4C49F83D" w14:textId="77777777" w:rsidR="005D4ABC" w:rsidRDefault="005D4ABC" w:rsidP="000F4809">
      <w:pPr>
        <w:ind w:left="720"/>
      </w:pPr>
    </w:p>
    <w:p w14:paraId="3FD5B094" w14:textId="77777777" w:rsidR="005D4ABC" w:rsidRDefault="005D4ABC" w:rsidP="000F4809">
      <w:pPr>
        <w:ind w:left="720"/>
      </w:pPr>
    </w:p>
    <w:p w14:paraId="5A20782E" w14:textId="77777777" w:rsidR="005D4ABC" w:rsidRDefault="005D4ABC" w:rsidP="000F4809">
      <w:pPr>
        <w:ind w:left="720"/>
      </w:pPr>
    </w:p>
    <w:p w14:paraId="252D7EA9" w14:textId="77777777" w:rsidR="005D4ABC" w:rsidRDefault="005D4ABC" w:rsidP="000F4809">
      <w:pPr>
        <w:ind w:left="720"/>
      </w:pPr>
    </w:p>
    <w:p w14:paraId="6A7740F1" w14:textId="77777777" w:rsidR="005D4ABC" w:rsidRDefault="005D4ABC" w:rsidP="000F4809">
      <w:pPr>
        <w:ind w:left="720"/>
      </w:pPr>
    </w:p>
    <w:p w14:paraId="26677B5A" w14:textId="77777777" w:rsidR="005D4ABC" w:rsidRDefault="005D4ABC" w:rsidP="000F4809">
      <w:pPr>
        <w:ind w:left="720"/>
      </w:pPr>
    </w:p>
    <w:p w14:paraId="292CE801" w14:textId="77777777" w:rsidR="005D4ABC" w:rsidRDefault="005D4ABC" w:rsidP="000F4809">
      <w:pPr>
        <w:ind w:left="720"/>
      </w:pPr>
    </w:p>
    <w:p w14:paraId="6B4FFE80" w14:textId="77777777" w:rsidR="005D4ABC" w:rsidRDefault="005D4ABC" w:rsidP="000F4809">
      <w:pPr>
        <w:ind w:left="720"/>
      </w:pPr>
    </w:p>
    <w:p w14:paraId="09E7E9DB" w14:textId="77777777" w:rsidR="005D4ABC" w:rsidRDefault="005D4ABC" w:rsidP="000F4809">
      <w:pPr>
        <w:ind w:left="720"/>
      </w:pPr>
    </w:p>
    <w:p w14:paraId="111A30D3" w14:textId="77777777" w:rsidR="005D4ABC" w:rsidRDefault="005D4ABC" w:rsidP="000F4809">
      <w:pPr>
        <w:ind w:left="720"/>
      </w:pPr>
    </w:p>
    <w:p w14:paraId="228DAFB2" w14:textId="77777777" w:rsidR="005D4ABC" w:rsidRDefault="005D4ABC" w:rsidP="000F4809">
      <w:pPr>
        <w:ind w:left="720"/>
      </w:pPr>
    </w:p>
    <w:p w14:paraId="1F4AA425" w14:textId="77777777" w:rsidR="005D4ABC" w:rsidRDefault="005D4ABC" w:rsidP="000F4809">
      <w:pPr>
        <w:ind w:left="720"/>
      </w:pPr>
    </w:p>
    <w:p w14:paraId="32D52374" w14:textId="77777777" w:rsidR="005D4ABC" w:rsidRDefault="005D4ABC" w:rsidP="000F4809">
      <w:pPr>
        <w:ind w:left="720"/>
      </w:pPr>
    </w:p>
    <w:p w14:paraId="50003CCF" w14:textId="77777777" w:rsidR="005D4ABC" w:rsidRDefault="005D4ABC" w:rsidP="000F4809">
      <w:pPr>
        <w:ind w:left="720"/>
      </w:pPr>
    </w:p>
    <w:p w14:paraId="3CB8FA22" w14:textId="77777777" w:rsidR="005D4ABC" w:rsidRDefault="005D4ABC" w:rsidP="000F4809">
      <w:pPr>
        <w:ind w:left="720"/>
      </w:pPr>
    </w:p>
    <w:p w14:paraId="5F339362" w14:textId="77777777" w:rsidR="005D4ABC" w:rsidRDefault="005D4ABC" w:rsidP="000F4809">
      <w:pPr>
        <w:ind w:left="720"/>
      </w:pPr>
    </w:p>
    <w:p w14:paraId="0DFAC860" w14:textId="77777777" w:rsidR="005D4ABC" w:rsidRDefault="005D4ABC" w:rsidP="000F4809">
      <w:pPr>
        <w:ind w:left="720"/>
      </w:pPr>
    </w:p>
    <w:p w14:paraId="537BF512" w14:textId="77777777" w:rsidR="005D4ABC" w:rsidRDefault="005D4ABC" w:rsidP="000F4809">
      <w:pPr>
        <w:ind w:left="720"/>
      </w:pPr>
    </w:p>
    <w:p w14:paraId="19B2146E" w14:textId="77777777" w:rsidR="005D4ABC" w:rsidRDefault="005D4ABC" w:rsidP="000F4809">
      <w:pPr>
        <w:ind w:left="720"/>
      </w:pPr>
    </w:p>
    <w:p w14:paraId="5DAE85AF" w14:textId="77777777" w:rsidR="005D4ABC" w:rsidRDefault="005D4ABC" w:rsidP="000F4809">
      <w:pPr>
        <w:ind w:left="720"/>
      </w:pPr>
    </w:p>
    <w:p w14:paraId="6658082D" w14:textId="77777777" w:rsidR="005D4ABC" w:rsidRDefault="005D4ABC" w:rsidP="000F4809">
      <w:pPr>
        <w:ind w:left="720"/>
      </w:pPr>
    </w:p>
    <w:p w14:paraId="307701AC" w14:textId="77777777" w:rsidR="005D4ABC" w:rsidRDefault="005D4ABC" w:rsidP="000F4809">
      <w:pPr>
        <w:ind w:left="720"/>
      </w:pPr>
    </w:p>
    <w:p w14:paraId="59F1C323" w14:textId="77777777" w:rsidR="005D4ABC" w:rsidRDefault="005D4ABC" w:rsidP="000F4809">
      <w:pPr>
        <w:ind w:left="720"/>
      </w:pPr>
    </w:p>
    <w:p w14:paraId="3A1C201A" w14:textId="77777777" w:rsidR="005D4ABC" w:rsidRDefault="005D4ABC" w:rsidP="000F4809">
      <w:pPr>
        <w:ind w:left="720"/>
      </w:pPr>
    </w:p>
    <w:p w14:paraId="2F9B4C6F" w14:textId="77777777" w:rsidR="005D4ABC" w:rsidRDefault="005D4ABC" w:rsidP="000F4809">
      <w:pPr>
        <w:ind w:left="720"/>
      </w:pPr>
    </w:p>
    <w:p w14:paraId="114194AD" w14:textId="77777777" w:rsidR="005D4ABC" w:rsidRDefault="005D4ABC" w:rsidP="000F4809">
      <w:pPr>
        <w:ind w:left="720"/>
      </w:pPr>
    </w:p>
    <w:p w14:paraId="155524D4" w14:textId="77777777" w:rsidR="005D4ABC" w:rsidRDefault="005D4ABC" w:rsidP="000F4809">
      <w:pPr>
        <w:ind w:left="720"/>
      </w:pPr>
    </w:p>
    <w:p w14:paraId="0E19B1B4" w14:textId="77777777" w:rsidR="005D4ABC" w:rsidRDefault="005D4ABC" w:rsidP="000F4809">
      <w:pPr>
        <w:ind w:left="720"/>
      </w:pPr>
    </w:p>
    <w:p w14:paraId="769678B2" w14:textId="77777777" w:rsidR="005D4ABC" w:rsidRDefault="005D4ABC" w:rsidP="000F4809">
      <w:pPr>
        <w:ind w:left="720"/>
      </w:pPr>
    </w:p>
    <w:p w14:paraId="1418AA36" w14:textId="77777777" w:rsidR="005D4ABC" w:rsidRDefault="005D4ABC" w:rsidP="000F4809">
      <w:pPr>
        <w:ind w:left="720"/>
      </w:pPr>
    </w:p>
    <w:p w14:paraId="5E0C5BF2" w14:textId="77777777" w:rsidR="005D4ABC" w:rsidRDefault="005D4ABC" w:rsidP="000F4809">
      <w:pPr>
        <w:ind w:left="720"/>
      </w:pPr>
    </w:p>
    <w:p w14:paraId="7FD642F4" w14:textId="77777777" w:rsidR="005D4ABC" w:rsidRDefault="005D4ABC" w:rsidP="005D4ABC"/>
    <w:p w14:paraId="25A75997" w14:textId="77777777" w:rsidR="005D4ABC" w:rsidRDefault="005D4ABC" w:rsidP="000F4809">
      <w:pPr>
        <w:ind w:left="720"/>
      </w:pPr>
    </w:p>
    <w:p w14:paraId="0542E67C" w14:textId="77777777" w:rsidR="005D4ABC" w:rsidRPr="00496388" w:rsidRDefault="005D4ABC" w:rsidP="005D4ABC">
      <w:pPr>
        <w:pStyle w:val="Heading2"/>
      </w:pPr>
      <w:bookmarkStart w:id="5" w:name="_Toc194670826"/>
      <w:r w:rsidRPr="00496388">
        <w:t>TASK 2</w:t>
      </w:r>
      <w:bookmarkEnd w:id="5"/>
    </w:p>
    <w:p w14:paraId="7290D3AC" w14:textId="77777777" w:rsidR="005D4ABC" w:rsidRDefault="005D4ABC" w:rsidP="005D4ABC"/>
    <w:p w14:paraId="39156944" w14:textId="77777777" w:rsidR="005D4ABC" w:rsidRDefault="005D4ABC" w:rsidP="005D4ABC">
      <w:r>
        <w:t xml:space="preserve">Due to the increasing threat of cyber incidents and data breaches, it is important to set-up an information security unit (ISU) to protect the organisation’s digital assets, </w:t>
      </w:r>
      <w:r>
        <w:lastRenderedPageBreak/>
        <w:t>and to ensure compliance with data regulations.</w:t>
      </w:r>
    </w:p>
    <w:p w14:paraId="0574323E" w14:textId="77777777" w:rsidR="005D4ABC" w:rsidRDefault="005D4ABC" w:rsidP="005D4ABC"/>
    <w:p w14:paraId="55B83483" w14:textId="77777777" w:rsidR="005D4ABC" w:rsidRPr="009F4309" w:rsidRDefault="005D4ABC" w:rsidP="005D4ABC">
      <w:pPr>
        <w:pStyle w:val="Heading3"/>
      </w:pPr>
      <w:bookmarkStart w:id="6" w:name="_Toc194670827"/>
      <w:r w:rsidRPr="009F4309">
        <w:t>Organisational Structure</w:t>
      </w:r>
      <w:bookmarkEnd w:id="6"/>
    </w:p>
    <w:p w14:paraId="16C36414" w14:textId="77777777" w:rsidR="005D4ABC" w:rsidRDefault="005D4ABC" w:rsidP="005D4ABC">
      <w:r>
        <w:t>The structure of the ISU will be as follows</w:t>
      </w:r>
    </w:p>
    <w:p w14:paraId="60E3089D" w14:textId="77777777" w:rsidR="005D4ABC" w:rsidRDefault="005D4ABC" w:rsidP="005D4ABC">
      <w:r>
        <w:t>Chief Information Security officer – This person will develop and oversee the entire unit and will ensure that security aligns with business objectives. As such, reports directly to executives</w:t>
      </w:r>
    </w:p>
    <w:p w14:paraId="00CE5577" w14:textId="77777777" w:rsidR="005D4ABC" w:rsidRDefault="005D4ABC" w:rsidP="005D4ABC">
      <w:pPr>
        <w:ind w:left="720"/>
      </w:pPr>
    </w:p>
    <w:p w14:paraId="06B17553" w14:textId="77777777" w:rsidR="005D4ABC" w:rsidRDefault="005D4ABC" w:rsidP="005D4ABC">
      <w:r>
        <w:t>Security Operation Officer – This person will be responsible for monitoring of network activity, detection and response, utilising security systems.</w:t>
      </w:r>
    </w:p>
    <w:p w14:paraId="60EEA261" w14:textId="77777777" w:rsidR="005D4ABC" w:rsidRDefault="005D4ABC" w:rsidP="005D4ABC">
      <w:pPr>
        <w:ind w:left="720"/>
      </w:pPr>
    </w:p>
    <w:p w14:paraId="3DD8558B" w14:textId="77777777" w:rsidR="005D4ABC" w:rsidRDefault="005D4ABC" w:rsidP="005D4ABC">
      <w:r>
        <w:t xml:space="preserve">Risk Management and Compliance – This role will be responsible for ensuring compliance with data regulations, as well as conducting risk assessments and audits. </w:t>
      </w:r>
    </w:p>
    <w:p w14:paraId="2F567FAD" w14:textId="77777777" w:rsidR="005D4ABC" w:rsidRDefault="005D4ABC" w:rsidP="005D4ABC">
      <w:pPr>
        <w:ind w:left="720"/>
      </w:pPr>
    </w:p>
    <w:p w14:paraId="246CE2F2" w14:textId="77777777" w:rsidR="005D4ABC" w:rsidRDefault="005D4ABC" w:rsidP="005D4ABC">
      <w:r>
        <w:t xml:space="preserve">Security Architect/Engineer – This role will be responsible for designing IT systems, evaluating new technologies and managing security policies </w:t>
      </w:r>
      <w:proofErr w:type="gramStart"/>
      <w:r>
        <w:t>( such</w:t>
      </w:r>
      <w:proofErr w:type="gramEnd"/>
      <w:r>
        <w:t xml:space="preserve"> as firewalls, ant-virus).</w:t>
      </w:r>
    </w:p>
    <w:p w14:paraId="004B2241" w14:textId="77777777" w:rsidR="005D4ABC" w:rsidRDefault="005D4ABC" w:rsidP="005D4ABC">
      <w:r>
        <w:t>Security Awareness and Training Officer – This role will be responsible for information security training of employees on the best security practices as well as conducting phishing simulation campaigns on the employees to promote a security consciousness.</w:t>
      </w:r>
    </w:p>
    <w:p w14:paraId="5D6DBDE6" w14:textId="77777777" w:rsidR="005D4ABC" w:rsidRDefault="005D4ABC" w:rsidP="005D4ABC"/>
    <w:p w14:paraId="561B19CA" w14:textId="77777777" w:rsidR="005D4ABC" w:rsidRPr="00E35700" w:rsidRDefault="005D4ABC" w:rsidP="005D4ABC">
      <w:pPr>
        <w:pStyle w:val="Heading3"/>
      </w:pPr>
      <w:bookmarkStart w:id="7" w:name="_Toc194670828"/>
      <w:r w:rsidRPr="00E35700">
        <w:t>Policies and Procedures</w:t>
      </w:r>
      <w:bookmarkEnd w:id="7"/>
    </w:p>
    <w:p w14:paraId="68B93E8F" w14:textId="77777777" w:rsidR="005D4ABC" w:rsidRPr="00593BF4" w:rsidRDefault="005D4ABC" w:rsidP="005D4ABC">
      <w:pPr>
        <w:rPr>
          <w:u w:val="single"/>
        </w:rPr>
      </w:pPr>
      <w:r w:rsidRPr="00593BF4">
        <w:rPr>
          <w:u w:val="single"/>
        </w:rPr>
        <w:t>Access Control Policy</w:t>
      </w:r>
    </w:p>
    <w:p w14:paraId="25A1EE89" w14:textId="77777777" w:rsidR="005D4ABC" w:rsidRDefault="005D4ABC" w:rsidP="005D4ABC">
      <w:r>
        <w:t xml:space="preserve">Due to the nature of the business, it is suggested that the organisation adopts an access control policy. </w:t>
      </w:r>
    </w:p>
    <w:p w14:paraId="5048B78A" w14:textId="77777777" w:rsidR="005D4ABC" w:rsidRDefault="005D4ABC" w:rsidP="005D4ABC">
      <w:r>
        <w:t xml:space="preserve">Access to systems must be requested and approved. Employees in the company must have their own unique username and password to be able to access the network. Passwords must be 12 letter long and contain a number and special character. An active directory will be set up, with domains created for different functions of the department. </w:t>
      </w:r>
    </w:p>
    <w:p w14:paraId="10B604B3" w14:textId="77777777" w:rsidR="005D4ABC" w:rsidRDefault="005D4ABC" w:rsidP="005D4ABC">
      <w:r>
        <w:t>This will allow for role-based access implanted into user accounts so that they are only able to access what data they need for their roles, for example managers will have specific access to data relevant to their role. This reduces the risk of insider threats. This policy will adopt aspects of ZTA frameworks, with continuous verification of user roles and devices to maintain security, as only secure channels are used to access the network.</w:t>
      </w:r>
    </w:p>
    <w:p w14:paraId="31DEF928" w14:textId="77777777" w:rsidR="005D4ABC" w:rsidRDefault="005D4ABC" w:rsidP="005D4ABC">
      <w:r>
        <w:t>Violations of this policy may result in disciplinary action. This policy will be reviewed annually and changes made if needed</w:t>
      </w:r>
    </w:p>
    <w:p w14:paraId="52093ADD" w14:textId="77777777" w:rsidR="005D4ABC" w:rsidRPr="00045685" w:rsidRDefault="005D4ABC" w:rsidP="005D4ABC">
      <w:pPr>
        <w:rPr>
          <w:u w:val="single"/>
        </w:rPr>
      </w:pPr>
      <w:r w:rsidRPr="00045685">
        <w:rPr>
          <w:u w:val="single"/>
        </w:rPr>
        <w:t xml:space="preserve">Acceptable </w:t>
      </w:r>
      <w:r>
        <w:rPr>
          <w:u w:val="single"/>
        </w:rPr>
        <w:t>U</w:t>
      </w:r>
      <w:r w:rsidRPr="00045685">
        <w:rPr>
          <w:u w:val="single"/>
        </w:rPr>
        <w:t xml:space="preserve">se </w:t>
      </w:r>
      <w:r>
        <w:rPr>
          <w:u w:val="single"/>
        </w:rPr>
        <w:t>P</w:t>
      </w:r>
      <w:r w:rsidRPr="00045685">
        <w:rPr>
          <w:u w:val="single"/>
        </w:rPr>
        <w:t>olicy</w:t>
      </w:r>
    </w:p>
    <w:p w14:paraId="47240720" w14:textId="77777777" w:rsidR="005D4ABC" w:rsidRDefault="005D4ABC" w:rsidP="005D4ABC">
      <w:r>
        <w:t xml:space="preserve">User must use organisational resources for primarily organisation-related purposes. Th will include not accessing websites for recreational purposes which may contain adware or other undesirable code, which is a potential vulnerability. </w:t>
      </w:r>
    </w:p>
    <w:p w14:paraId="4C324478" w14:textId="77777777" w:rsidR="005D4ABC" w:rsidRDefault="005D4ABC" w:rsidP="005D4ABC">
      <w:pPr>
        <w:rPr>
          <w:u w:val="single"/>
        </w:rPr>
      </w:pPr>
      <w:r w:rsidRPr="00AD4034">
        <w:rPr>
          <w:u w:val="single"/>
        </w:rPr>
        <w:t>Physical Security Policy</w:t>
      </w:r>
    </w:p>
    <w:p w14:paraId="3F79945F" w14:textId="77777777" w:rsidR="005D4ABC" w:rsidRDefault="005D4ABC" w:rsidP="005D4ABC">
      <w:r>
        <w:t>Access to facilities must be limited to those employees with authorisation. This will prevent people who mean to steal data or exploit physical access point on site. This can be enforced via the use of access cards and electric locks on doors. This also reduces the risk of insider threat as critical area will be restricted to those with access.</w:t>
      </w:r>
    </w:p>
    <w:p w14:paraId="363DE61E" w14:textId="77777777" w:rsidR="005D4ABC" w:rsidRDefault="005D4ABC" w:rsidP="005D4ABC">
      <w:r>
        <w:t>Badges must be visible so that unauthorised personnel can be spotted, visitor badges can be given to visitors as authorisation.</w:t>
      </w:r>
    </w:p>
    <w:p w14:paraId="7FB1CC0F" w14:textId="77777777" w:rsidR="005D4ABC" w:rsidRDefault="005D4ABC" w:rsidP="005D4ABC">
      <w:r>
        <w:lastRenderedPageBreak/>
        <w:t>Crucial equipment must be securely stored correctly. For example, laptops must be secured when not during work hours. This reduces ease of access for hackers.</w:t>
      </w:r>
    </w:p>
    <w:p w14:paraId="62EE605F" w14:textId="77777777" w:rsidR="005D4ABC" w:rsidRDefault="005D4ABC" w:rsidP="005D4ABC">
      <w:r>
        <w:t xml:space="preserve">Environmental control must be implemented where necessary. For </w:t>
      </w:r>
      <w:proofErr w:type="gramStart"/>
      <w:r>
        <w:t>example</w:t>
      </w:r>
      <w:proofErr w:type="gramEnd"/>
      <w:r>
        <w:t xml:space="preserve"> the server room should have air condition to maintain an optimal operating temperature, which will reduce the risk of fires and data loss.</w:t>
      </w:r>
    </w:p>
    <w:p w14:paraId="6DF3FF57" w14:textId="77777777" w:rsidR="005D4ABC" w:rsidRDefault="005D4ABC" w:rsidP="005D4ABC">
      <w:pPr>
        <w:rPr>
          <w:u w:val="single"/>
        </w:rPr>
      </w:pPr>
      <w:r w:rsidRPr="00DA2C7B">
        <w:rPr>
          <w:u w:val="single"/>
        </w:rPr>
        <w:t>User Awareness and Training Policy</w:t>
      </w:r>
    </w:p>
    <w:p w14:paraId="44979CD9" w14:textId="77777777" w:rsidR="005D4ABC" w:rsidRDefault="005D4ABC" w:rsidP="005D4ABC">
      <w:r>
        <w:t xml:space="preserve">All employees should complete a security awareness training course within a month of employment, and every 2 years after that. </w:t>
      </w:r>
    </w:p>
    <w:p w14:paraId="07690E92" w14:textId="77777777" w:rsidR="005D4ABC" w:rsidRPr="00DA2C7B" w:rsidRDefault="005D4ABC" w:rsidP="005D4ABC">
      <w:r>
        <w:t xml:space="preserve">The training cover topics such as phishing, spear phishing and social engineering awareness, physical surety, acceptable use, data privacy and handling, incident reporting and safe internet usage. This will increase the awareness of employees and therefore the security and integrity of the </w:t>
      </w:r>
      <w:proofErr w:type="gramStart"/>
      <w:r>
        <w:t>organisation as a whole</w:t>
      </w:r>
      <w:proofErr w:type="gramEnd"/>
      <w:r>
        <w:t>.</w:t>
      </w:r>
    </w:p>
    <w:p w14:paraId="6460B36E" w14:textId="77777777" w:rsidR="005D4ABC" w:rsidRDefault="005D4ABC" w:rsidP="005D4ABC"/>
    <w:p w14:paraId="6CD06C3C" w14:textId="77777777" w:rsidR="005D4ABC" w:rsidRDefault="005D4ABC" w:rsidP="005D4ABC">
      <w:pPr>
        <w:pStyle w:val="Heading3"/>
      </w:pPr>
      <w:bookmarkStart w:id="8" w:name="_Toc194670829"/>
      <w:r w:rsidRPr="003A2914">
        <w:t>Data Protection and Compliance</w:t>
      </w:r>
      <w:bookmarkEnd w:id="8"/>
    </w:p>
    <w:p w14:paraId="12D51B82" w14:textId="77777777" w:rsidR="005D4ABC" w:rsidRDefault="005D4ABC" w:rsidP="005D4ABC">
      <w:r>
        <w:t xml:space="preserve">Data security and compliance must </w:t>
      </w:r>
      <w:proofErr w:type="gramStart"/>
      <w:r>
        <w:t>respected</w:t>
      </w:r>
      <w:proofErr w:type="gramEnd"/>
      <w:r>
        <w:t xml:space="preserve"> to operate as an ethical organisation and to not break data regulation such as GDPR, when handling the data of clients.</w:t>
      </w:r>
    </w:p>
    <w:p w14:paraId="148CF84F" w14:textId="77777777" w:rsidR="005D4ABC" w:rsidRDefault="005D4ABC" w:rsidP="005D4ABC">
      <w:r>
        <w:t xml:space="preserve"> In the interest of corporate social responsibility, the company must be transparent in how we use the data of our customers. This creates trust for our customers.</w:t>
      </w:r>
    </w:p>
    <w:p w14:paraId="7F1EBD5F" w14:textId="77777777" w:rsidR="005D4ABC" w:rsidRDefault="005D4ABC" w:rsidP="005D4ABC">
      <w:r>
        <w:t xml:space="preserve">In terms of handling data, we should adhere to GDPR guidelines. Access to personal data of customers should only be accessed by relevant employees. </w:t>
      </w:r>
    </w:p>
    <w:p w14:paraId="5953DB13" w14:textId="77777777" w:rsidR="005D4ABC" w:rsidRDefault="005D4ABC" w:rsidP="005D4ABC">
      <w:r>
        <w:t xml:space="preserve">Personal data should only be used for its intended purpose and retained for however long that takes. By conveying this, it may </w:t>
      </w:r>
      <w:r>
        <w:t xml:space="preserve">reduce the risk of </w:t>
      </w:r>
      <w:proofErr w:type="spellStart"/>
      <w:r>
        <w:t>cyber attacks</w:t>
      </w:r>
      <w:proofErr w:type="spellEnd"/>
      <w:r>
        <w:t xml:space="preserve"> on the company. </w:t>
      </w:r>
    </w:p>
    <w:p w14:paraId="01084198" w14:textId="77777777" w:rsidR="005D4ABC" w:rsidRPr="003769EE" w:rsidRDefault="005D4ABC" w:rsidP="005D4ABC">
      <w:r>
        <w:t>In terms of storage of the data, we must keep it in a secure location, both physically and digitally. The server room should be locked and accessed only by those with authorisation and data only seen by those with access. The data should be encrypted, and our network vulnerabilities reduced.</w:t>
      </w:r>
    </w:p>
    <w:p w14:paraId="3E4C5C54" w14:textId="77777777" w:rsidR="005D4ABC" w:rsidRDefault="005D4ABC" w:rsidP="000F4809">
      <w:pPr>
        <w:ind w:left="720"/>
      </w:pPr>
    </w:p>
    <w:p w14:paraId="2887B8D8" w14:textId="77777777" w:rsidR="005D4ABC" w:rsidRDefault="005D4ABC" w:rsidP="000F4809">
      <w:pPr>
        <w:ind w:left="720"/>
      </w:pPr>
    </w:p>
    <w:p w14:paraId="7AFEBDBE" w14:textId="77777777" w:rsidR="005D4ABC" w:rsidRDefault="005D4ABC" w:rsidP="000F4809">
      <w:pPr>
        <w:ind w:left="720"/>
      </w:pPr>
    </w:p>
    <w:p w14:paraId="47DB9A7D" w14:textId="77777777" w:rsidR="005D4ABC" w:rsidRDefault="005D4ABC" w:rsidP="000F4809">
      <w:pPr>
        <w:ind w:left="720"/>
      </w:pPr>
    </w:p>
    <w:p w14:paraId="19274447" w14:textId="77777777" w:rsidR="005D4ABC" w:rsidRDefault="005D4ABC" w:rsidP="000F4809">
      <w:pPr>
        <w:ind w:left="720"/>
      </w:pPr>
    </w:p>
    <w:p w14:paraId="6275C862" w14:textId="77777777" w:rsidR="005D4ABC" w:rsidRDefault="005D4ABC" w:rsidP="000F4809">
      <w:pPr>
        <w:ind w:left="720"/>
      </w:pPr>
    </w:p>
    <w:p w14:paraId="089BCAF0" w14:textId="77777777" w:rsidR="005D4ABC" w:rsidRDefault="005D4ABC" w:rsidP="000F4809">
      <w:pPr>
        <w:ind w:left="720"/>
      </w:pPr>
    </w:p>
    <w:p w14:paraId="320AC15A" w14:textId="77777777" w:rsidR="005D4ABC" w:rsidRDefault="005D4ABC" w:rsidP="000F4809">
      <w:pPr>
        <w:ind w:left="720"/>
      </w:pPr>
    </w:p>
    <w:p w14:paraId="160C0474" w14:textId="77777777" w:rsidR="005D4ABC" w:rsidRDefault="005D4ABC" w:rsidP="000F4809">
      <w:pPr>
        <w:ind w:left="720"/>
      </w:pPr>
    </w:p>
    <w:p w14:paraId="1867CEFE" w14:textId="77777777" w:rsidR="005D4ABC" w:rsidRDefault="005D4ABC" w:rsidP="000F4809">
      <w:pPr>
        <w:ind w:left="720"/>
      </w:pPr>
    </w:p>
    <w:p w14:paraId="06E36CBE" w14:textId="77777777" w:rsidR="005D4ABC" w:rsidRDefault="005D4ABC" w:rsidP="000F4809">
      <w:pPr>
        <w:ind w:left="720"/>
      </w:pPr>
    </w:p>
    <w:p w14:paraId="7702FE06" w14:textId="77777777" w:rsidR="005D4ABC" w:rsidRDefault="005D4ABC" w:rsidP="000F4809">
      <w:pPr>
        <w:ind w:left="720"/>
      </w:pPr>
    </w:p>
    <w:p w14:paraId="28FD53D6" w14:textId="77777777" w:rsidR="005D4ABC" w:rsidRDefault="005D4ABC" w:rsidP="000F4809">
      <w:pPr>
        <w:ind w:left="720"/>
      </w:pPr>
    </w:p>
    <w:p w14:paraId="429B8851" w14:textId="77777777" w:rsidR="005D4ABC" w:rsidRDefault="005D4ABC" w:rsidP="000F4809">
      <w:pPr>
        <w:ind w:left="720"/>
      </w:pPr>
    </w:p>
    <w:p w14:paraId="3FDA17E7" w14:textId="77777777" w:rsidR="005D4ABC" w:rsidRDefault="005D4ABC" w:rsidP="000F4809">
      <w:pPr>
        <w:ind w:left="720"/>
      </w:pPr>
    </w:p>
    <w:p w14:paraId="53D65ED5" w14:textId="77777777" w:rsidR="005D4ABC" w:rsidRDefault="005D4ABC" w:rsidP="000F4809">
      <w:pPr>
        <w:ind w:left="720"/>
      </w:pPr>
    </w:p>
    <w:p w14:paraId="57697F3B" w14:textId="77777777" w:rsidR="005D4ABC" w:rsidRDefault="005D4ABC" w:rsidP="000F4809">
      <w:pPr>
        <w:ind w:left="720"/>
      </w:pPr>
    </w:p>
    <w:p w14:paraId="33658482" w14:textId="77777777" w:rsidR="0029664F" w:rsidRDefault="0029664F" w:rsidP="0029664F">
      <w:pPr>
        <w:rPr>
          <w:b/>
          <w:bCs/>
        </w:rPr>
      </w:pPr>
    </w:p>
    <w:p w14:paraId="0C438F03" w14:textId="77777777" w:rsidR="00DC64D4" w:rsidRDefault="00DC64D4" w:rsidP="0029664F">
      <w:pPr>
        <w:rPr>
          <w:b/>
          <w:bCs/>
        </w:rPr>
      </w:pPr>
    </w:p>
    <w:p w14:paraId="25B33CA1" w14:textId="77777777" w:rsidR="005D4ABC" w:rsidRDefault="005D4ABC" w:rsidP="00DC64D4">
      <w:pPr>
        <w:rPr>
          <w:b/>
          <w:bCs/>
        </w:rPr>
      </w:pPr>
    </w:p>
    <w:p w14:paraId="5CD247C9" w14:textId="69ACCFF8" w:rsidR="00DC64D4" w:rsidRPr="00DC64D4" w:rsidRDefault="00DC64D4" w:rsidP="005D4ABC">
      <w:pPr>
        <w:pStyle w:val="Heading2"/>
      </w:pPr>
      <w:bookmarkStart w:id="9" w:name="_Toc194670830"/>
      <w:r w:rsidRPr="00DC64D4">
        <w:t>References</w:t>
      </w:r>
      <w:bookmarkEnd w:id="9"/>
    </w:p>
    <w:p w14:paraId="0A18C86F" w14:textId="77777777" w:rsidR="00DC64D4" w:rsidRPr="00DC64D4" w:rsidRDefault="00DC64D4" w:rsidP="00DC64D4">
      <w:r w:rsidRPr="00DC64D4">
        <w:t>[1] Central Technology. "Data Security 101 – Why is it important for business?" </w:t>
      </w:r>
      <w:hyperlink r:id="rId9" w:tgtFrame="_blank" w:history="1">
        <w:r w:rsidRPr="00DC64D4">
          <w:rPr>
            <w:rStyle w:val="Hyperlink"/>
          </w:rPr>
          <w:t>https://www.ct.co.uk.</w:t>
        </w:r>
      </w:hyperlink>
      <w:r w:rsidRPr="00DC64D4">
        <w:t> </w:t>
      </w:r>
      <w:hyperlink r:id="rId10" w:anchor=":~:text=For%20businesses%2C%20data%20security%20is,due%20to%20a%20damaged%20reputation." w:tgtFrame="_blank" w:history="1">
        <w:r w:rsidRPr="00DC64D4">
          <w:rPr>
            <w:rStyle w:val="Hyperlink"/>
          </w:rPr>
          <w:t>https://www.ct.co.uk/insights/data-security-101/#:~:text=For%20businesses%2C%20d</w:t>
        </w:r>
        <w:r w:rsidRPr="00DC64D4">
          <w:rPr>
            <w:rStyle w:val="Hyperlink"/>
          </w:rPr>
          <w:lastRenderedPageBreak/>
          <w:t>ata%20security%20is,due%20to%20a%20damaged%20reputation.</w:t>
        </w:r>
      </w:hyperlink>
      <w:r w:rsidRPr="00DC64D4">
        <w:t> (accessed 01/03).</w:t>
      </w:r>
    </w:p>
    <w:p w14:paraId="73CDF8B4" w14:textId="77777777" w:rsidR="00DC64D4" w:rsidRPr="00DC64D4" w:rsidRDefault="00DC64D4" w:rsidP="00DC64D4">
      <w:r w:rsidRPr="00DC64D4">
        <w:t>[2] Caveon. "The Protection Process: 1) Prevent, 2) Deter, 3) Detect + React." caveon.com. </w:t>
      </w:r>
      <w:hyperlink r:id="rId11" w:tgtFrame="_blank" w:history="1">
        <w:r w:rsidRPr="00DC64D4">
          <w:rPr>
            <w:rStyle w:val="Hyperlink"/>
          </w:rPr>
          <w:t>https://blog.caveon.com/the-protection-process</w:t>
        </w:r>
      </w:hyperlink>
      <w:r w:rsidRPr="00DC64D4">
        <w:t> (accessed 01/03).</w:t>
      </w:r>
    </w:p>
    <w:p w14:paraId="3FCAFBF0" w14:textId="77777777" w:rsidR="00DC64D4" w:rsidRPr="00DC64D4" w:rsidRDefault="00DC64D4" w:rsidP="00DC64D4">
      <w:r w:rsidRPr="00DC64D4">
        <w:t xml:space="preserve">[3] S. Shea and A. </w:t>
      </w:r>
      <w:proofErr w:type="spellStart"/>
      <w:r w:rsidRPr="00DC64D4">
        <w:t>Irei</w:t>
      </w:r>
      <w:proofErr w:type="spellEnd"/>
      <w:r w:rsidRPr="00DC64D4">
        <w:t>, "Feature</w:t>
      </w:r>
      <w:r w:rsidRPr="00DC64D4">
        <w:br/>
        <w:t>What is data security? The ultimate guide." </w:t>
      </w:r>
      <w:hyperlink r:id="rId12" w:tgtFrame="_blank" w:history="1">
        <w:r w:rsidRPr="00DC64D4">
          <w:rPr>
            <w:rStyle w:val="Hyperlink"/>
          </w:rPr>
          <w:t>www.techtarget.com.</w:t>
        </w:r>
      </w:hyperlink>
      <w:r w:rsidRPr="00DC64D4">
        <w:t> </w:t>
      </w:r>
      <w:hyperlink r:id="rId13" w:tgtFrame="_blank" w:history="1">
        <w:r w:rsidRPr="00DC64D4">
          <w:rPr>
            <w:rStyle w:val="Hyperlink"/>
          </w:rPr>
          <w:t>https://www.techtarget.com/searchsecurity/Data-security-guide-Everything-you-need-to-know</w:t>
        </w:r>
      </w:hyperlink>
    </w:p>
    <w:p w14:paraId="69300B6A" w14:textId="77777777" w:rsidR="00DC64D4" w:rsidRPr="00DC64D4" w:rsidRDefault="00DC64D4" w:rsidP="00DC64D4">
      <w:r w:rsidRPr="00DC64D4">
        <w:t xml:space="preserve">[4] </w:t>
      </w:r>
      <w:proofErr w:type="spellStart"/>
      <w:r w:rsidRPr="00DC64D4">
        <w:t>SpiceWorks</w:t>
      </w:r>
      <w:proofErr w:type="spellEnd"/>
      <w:r w:rsidRPr="00DC64D4">
        <w:t>. "What Is a Security Vulnerability? Definition, Types, and Best Practices for Prevention." </w:t>
      </w:r>
      <w:hyperlink r:id="rId14" w:tgtFrame="_blank" w:history="1">
        <w:r w:rsidRPr="00DC64D4">
          <w:rPr>
            <w:rStyle w:val="Hyperlink"/>
          </w:rPr>
          <w:t>https://www.spiceworks.com.</w:t>
        </w:r>
      </w:hyperlink>
      <w:r w:rsidRPr="00DC64D4">
        <w:t> </w:t>
      </w:r>
      <w:hyperlink r:id="rId15" w:tgtFrame="_blank" w:history="1">
        <w:r w:rsidRPr="00DC64D4">
          <w:rPr>
            <w:rStyle w:val="Hyperlink"/>
          </w:rPr>
          <w:t>https://www.spiceworks.com/it-security/vulnerability-management/articles/what-is-a-security-vulnerability/</w:t>
        </w:r>
      </w:hyperlink>
    </w:p>
    <w:p w14:paraId="7332CA8E" w14:textId="77777777" w:rsidR="00DC64D4" w:rsidRPr="00DC64D4" w:rsidRDefault="00DC64D4" w:rsidP="00DC64D4">
      <w:r w:rsidRPr="00DC64D4">
        <w:t>[5] IBM. "What is the NIST Cybersecurity Framework?" </w:t>
      </w:r>
      <w:hyperlink r:id="rId16" w:tgtFrame="_blank" w:history="1">
        <w:r w:rsidRPr="00DC64D4">
          <w:rPr>
            <w:rStyle w:val="Hyperlink"/>
          </w:rPr>
          <w:t>https://www.ibm.com.</w:t>
        </w:r>
      </w:hyperlink>
      <w:r w:rsidRPr="00DC64D4">
        <w:t> </w:t>
      </w:r>
      <w:hyperlink r:id="rId17" w:anchor=":~:text=The%20NIST%20Cybersecurity%20Framework%20(NIST,security%20and%20cybersecurity%20risk%20management." w:tgtFrame="_blank" w:history="1">
        <w:r w:rsidRPr="00DC64D4">
          <w:rPr>
            <w:rStyle w:val="Hyperlink"/>
          </w:rPr>
          <w:t>https://www.ibm.com/think/topics/nist#:~:text=The%20NIST%20Cybersecurity%20Framework%20(NIST,security%20and%20cybersecurity%20risk%20management.</w:t>
        </w:r>
      </w:hyperlink>
    </w:p>
    <w:p w14:paraId="7E919CBF" w14:textId="77777777" w:rsidR="00DC64D4" w:rsidRPr="00DC64D4" w:rsidRDefault="00DC64D4" w:rsidP="00DC64D4">
      <w:r w:rsidRPr="00DC64D4">
        <w:t>[6] National Institute of Standards and Technology, "The NIST Cybersecurity</w:t>
      </w:r>
      <w:r w:rsidRPr="00DC64D4">
        <w:br/>
        <w:t>Framework (CSF) 2.0," pp.3–8, Feb 26</w:t>
      </w:r>
      <w:proofErr w:type="gramStart"/>
      <w:r w:rsidRPr="00DC64D4">
        <w:t xml:space="preserve"> 2024</w:t>
      </w:r>
      <w:proofErr w:type="gramEnd"/>
      <w:r w:rsidRPr="00DC64D4">
        <w:t>. Available: </w:t>
      </w:r>
      <w:hyperlink r:id="rId18" w:tgtFrame="_blank" w:history="1">
        <w:r w:rsidRPr="00DC64D4">
          <w:rPr>
            <w:rStyle w:val="Hyperlink"/>
          </w:rPr>
          <w:t>https://doi.org/10.6028/NIST.CSWP.29</w:t>
        </w:r>
      </w:hyperlink>
    </w:p>
    <w:p w14:paraId="333752A2" w14:textId="77777777" w:rsidR="00DC64D4" w:rsidRPr="00DC64D4" w:rsidRDefault="00DC64D4" w:rsidP="00DC64D4">
      <w:r w:rsidRPr="00DC64D4">
        <w:t xml:space="preserve">[7] </w:t>
      </w:r>
      <w:proofErr w:type="spellStart"/>
      <w:r w:rsidRPr="00DC64D4">
        <w:t>PaloAlto</w:t>
      </w:r>
      <w:proofErr w:type="spellEnd"/>
      <w:r w:rsidRPr="00DC64D4">
        <w:t>. "What is Zero Trust Architecture (ZTA)?" </w:t>
      </w:r>
      <w:hyperlink r:id="rId19" w:tgtFrame="_blank" w:history="1">
        <w:r w:rsidRPr="00DC64D4">
          <w:rPr>
            <w:rStyle w:val="Hyperlink"/>
          </w:rPr>
          <w:t>https://www.paloaltonetworks.co.uk.</w:t>
        </w:r>
      </w:hyperlink>
      <w:r w:rsidRPr="00DC64D4">
        <w:t> </w:t>
      </w:r>
      <w:hyperlink r:id="rId20" w:anchor=":~:text=Zero%20Trust%20architecture%20employs%20software,locations%20and%20are%20continuously%20validated." w:tgtFrame="_blank" w:history="1">
        <w:r w:rsidRPr="00DC64D4">
          <w:rPr>
            <w:rStyle w:val="Hyperlink"/>
          </w:rPr>
          <w:t>https://www.paloaltonetworks.co.uk/cyberpedia/what-is-a-zero-trust-architecture#:~:text=Zero%20Trust%20architecture%20employs%20software,locations%20and%20are%20continuously%20validated.</w:t>
        </w:r>
      </w:hyperlink>
    </w:p>
    <w:p w14:paraId="6C69E571" w14:textId="77777777" w:rsidR="00DC64D4" w:rsidRPr="00DC64D4" w:rsidRDefault="00DC64D4" w:rsidP="00DC64D4">
      <w:r w:rsidRPr="00DC64D4">
        <w:t xml:space="preserve">[8] </w:t>
      </w:r>
      <w:proofErr w:type="spellStart"/>
      <w:r w:rsidRPr="00DC64D4">
        <w:t>ZScaler</w:t>
      </w:r>
      <w:proofErr w:type="spellEnd"/>
      <w:r w:rsidRPr="00DC64D4">
        <w:t>. "What Is Zero Trust Architecture?" </w:t>
      </w:r>
      <w:hyperlink r:id="rId21" w:tgtFrame="_blank" w:history="1">
        <w:r w:rsidRPr="00DC64D4">
          <w:rPr>
            <w:rStyle w:val="Hyperlink"/>
          </w:rPr>
          <w:t>https://www.zscaler.com.</w:t>
        </w:r>
      </w:hyperlink>
      <w:r w:rsidRPr="00DC64D4">
        <w:t> </w:t>
      </w:r>
      <w:hyperlink r:id="rId22" w:tgtFrame="_blank" w:history="1">
        <w:r w:rsidRPr="00DC64D4">
          <w:rPr>
            <w:rStyle w:val="Hyperlink"/>
          </w:rPr>
          <w:t>https://www.zscaler.com/resources/security-</w:t>
        </w:r>
        <w:r w:rsidRPr="00DC64D4">
          <w:rPr>
            <w:rStyle w:val="Hyperlink"/>
          </w:rPr>
          <w:t>terms-glossary/what-is-zero-trust-architecture</w:t>
        </w:r>
      </w:hyperlink>
    </w:p>
    <w:p w14:paraId="2FB6F4A4" w14:textId="77777777" w:rsidR="00DC64D4" w:rsidRDefault="00DC64D4" w:rsidP="0029664F"/>
    <w:p w14:paraId="0A3072E3" w14:textId="77777777" w:rsidR="0029664F" w:rsidRDefault="0029664F" w:rsidP="0029664F"/>
    <w:p w14:paraId="3E4D17CA" w14:textId="77777777" w:rsidR="0029664F" w:rsidRDefault="0029664F" w:rsidP="0029664F"/>
    <w:p w14:paraId="5DF2AD58" w14:textId="77777777" w:rsidR="0029664F" w:rsidRDefault="0029664F" w:rsidP="0029664F"/>
    <w:p w14:paraId="51F7A856" w14:textId="77777777" w:rsidR="0029664F" w:rsidRDefault="0029664F" w:rsidP="0029664F"/>
    <w:p w14:paraId="4F5D0F06" w14:textId="77777777" w:rsidR="0029664F" w:rsidRDefault="0029664F" w:rsidP="0029664F"/>
    <w:p w14:paraId="31FD3278" w14:textId="77777777" w:rsidR="0029664F" w:rsidRDefault="0029664F" w:rsidP="0029664F"/>
    <w:p w14:paraId="013B3E51" w14:textId="77777777" w:rsidR="0029664F" w:rsidRDefault="0029664F" w:rsidP="0029664F"/>
    <w:p w14:paraId="1737B322" w14:textId="77777777" w:rsidR="0029664F" w:rsidRDefault="0029664F" w:rsidP="0029664F"/>
    <w:p w14:paraId="7AB94B6B" w14:textId="77777777" w:rsidR="0029664F" w:rsidRDefault="0029664F" w:rsidP="0029664F"/>
    <w:p w14:paraId="603FF90F" w14:textId="77777777" w:rsidR="0029664F" w:rsidRDefault="0029664F" w:rsidP="0029664F"/>
    <w:p w14:paraId="44E2F5D1" w14:textId="77777777" w:rsidR="0029664F" w:rsidRDefault="0029664F" w:rsidP="0029664F"/>
    <w:p w14:paraId="798882EA" w14:textId="77777777" w:rsidR="0029664F" w:rsidRDefault="0029664F" w:rsidP="0029664F"/>
    <w:p w14:paraId="4E985B31" w14:textId="77777777" w:rsidR="0029664F" w:rsidRDefault="0029664F" w:rsidP="0029664F"/>
    <w:p w14:paraId="06254A0A" w14:textId="77777777" w:rsidR="0029664F" w:rsidRDefault="0029664F" w:rsidP="0029664F"/>
    <w:p w14:paraId="1B7E074E" w14:textId="77777777" w:rsidR="0029664F" w:rsidRDefault="0029664F" w:rsidP="0029664F"/>
    <w:p w14:paraId="6C03914B" w14:textId="77777777" w:rsidR="0029664F" w:rsidRDefault="0029664F" w:rsidP="0029664F"/>
    <w:p w14:paraId="283F18B5" w14:textId="77777777" w:rsidR="0029664F" w:rsidRDefault="0029664F" w:rsidP="0029664F"/>
    <w:p w14:paraId="7999B729" w14:textId="77777777" w:rsidR="0029664F" w:rsidRDefault="0029664F" w:rsidP="0029664F"/>
    <w:p w14:paraId="46D31651" w14:textId="77777777" w:rsidR="0029664F" w:rsidRDefault="0029664F" w:rsidP="0029664F"/>
    <w:p w14:paraId="03716B60" w14:textId="77777777" w:rsidR="0029664F" w:rsidRDefault="0029664F" w:rsidP="0029664F"/>
    <w:p w14:paraId="3BD74B2C" w14:textId="77777777" w:rsidR="0029664F" w:rsidRDefault="0029664F" w:rsidP="0029664F"/>
    <w:p w14:paraId="37E6FAC4" w14:textId="77777777" w:rsidR="0029664F" w:rsidRDefault="0029664F" w:rsidP="0029664F"/>
    <w:p w14:paraId="2B270071" w14:textId="77777777" w:rsidR="0029664F" w:rsidRDefault="0029664F" w:rsidP="0029664F"/>
    <w:p w14:paraId="0B80D953" w14:textId="77777777" w:rsidR="0029664F" w:rsidRDefault="0029664F" w:rsidP="0029664F"/>
    <w:p w14:paraId="3F78D769" w14:textId="77777777" w:rsidR="0029664F" w:rsidRDefault="0029664F" w:rsidP="0029664F"/>
    <w:p w14:paraId="24ED4C26" w14:textId="3E2567C5" w:rsidR="0029664F" w:rsidRPr="00496388" w:rsidRDefault="00496388" w:rsidP="0029664F">
      <w:pPr>
        <w:rPr>
          <w:b/>
          <w:bCs/>
        </w:rPr>
      </w:pPr>
      <w:r w:rsidRPr="00496388">
        <w:rPr>
          <w:b/>
          <w:bCs/>
        </w:rPr>
        <w:t>TASK 2</w:t>
      </w:r>
    </w:p>
    <w:p w14:paraId="110B437E" w14:textId="77777777" w:rsidR="0029664F" w:rsidRDefault="0029664F" w:rsidP="0029664F"/>
    <w:p w14:paraId="624CCD7F" w14:textId="00E60F11" w:rsidR="00E93D70" w:rsidRDefault="00D92CEE" w:rsidP="0029664F">
      <w:r>
        <w:t xml:space="preserve">Due to the increasing threat of cyber incidents and </w:t>
      </w:r>
      <w:r w:rsidR="00EE2790">
        <w:t xml:space="preserve">data breaches, it is important </w:t>
      </w:r>
      <w:r w:rsidR="00EE2790">
        <w:lastRenderedPageBreak/>
        <w:t>to set-up an information security unit</w:t>
      </w:r>
      <w:r w:rsidR="00113FA1">
        <w:t xml:space="preserve"> (ISU)</w:t>
      </w:r>
      <w:r w:rsidR="00EE2790">
        <w:t xml:space="preserve"> to </w:t>
      </w:r>
      <w:r w:rsidR="006906C8">
        <w:t>protect the organisation’s digital assets, and to ensure compliance with data regulation</w:t>
      </w:r>
      <w:r w:rsidR="00113FA1">
        <w:t>s.</w:t>
      </w:r>
    </w:p>
    <w:p w14:paraId="6B94C4F8" w14:textId="77777777" w:rsidR="00113FA1" w:rsidRDefault="00113FA1" w:rsidP="0029664F"/>
    <w:p w14:paraId="56803376" w14:textId="7E083645" w:rsidR="0029664F" w:rsidRPr="009F4309" w:rsidRDefault="009370B8" w:rsidP="0029664F">
      <w:pPr>
        <w:rPr>
          <w:b/>
          <w:bCs/>
        </w:rPr>
      </w:pPr>
      <w:r w:rsidRPr="009F4309">
        <w:rPr>
          <w:b/>
          <w:bCs/>
        </w:rPr>
        <w:t>Organisational Structure</w:t>
      </w:r>
    </w:p>
    <w:p w14:paraId="3B312659" w14:textId="77777777" w:rsidR="00D95126" w:rsidRDefault="0021635C" w:rsidP="009F4309">
      <w:r>
        <w:t xml:space="preserve">The structure of the ISU will </w:t>
      </w:r>
      <w:r w:rsidR="00D95126">
        <w:t>be as follows</w:t>
      </w:r>
    </w:p>
    <w:p w14:paraId="381CA631" w14:textId="65333635" w:rsidR="009370B8" w:rsidRDefault="00D95126" w:rsidP="009F4309">
      <w:r>
        <w:t xml:space="preserve">Chief Information Security officer – This person will </w:t>
      </w:r>
      <w:r w:rsidR="003A00C3">
        <w:t>develop and oversee the entire unit</w:t>
      </w:r>
      <w:r w:rsidR="006A0605">
        <w:t xml:space="preserve"> and will ensure that security aligns with business object</w:t>
      </w:r>
      <w:r w:rsidR="00B473CD">
        <w:t>ives. As such, reports directly to executives</w:t>
      </w:r>
    </w:p>
    <w:p w14:paraId="17A25A92" w14:textId="77777777" w:rsidR="00B473CD" w:rsidRDefault="00B473CD" w:rsidP="00D95126">
      <w:pPr>
        <w:ind w:left="720"/>
      </w:pPr>
    </w:p>
    <w:p w14:paraId="2D925996" w14:textId="744ABCDC" w:rsidR="00B473CD" w:rsidRDefault="00B473CD" w:rsidP="009F4309">
      <w:r>
        <w:t xml:space="preserve">Security </w:t>
      </w:r>
      <w:r w:rsidR="002B3FF3">
        <w:t>Operation Officer – This person will be responsible for monitoring of network activit</w:t>
      </w:r>
      <w:r w:rsidR="00CB5194">
        <w:t>y, detection and response, utilising security systems.</w:t>
      </w:r>
    </w:p>
    <w:p w14:paraId="0D11312C" w14:textId="77777777" w:rsidR="00CB5194" w:rsidRDefault="00CB5194" w:rsidP="00D95126">
      <w:pPr>
        <w:ind w:left="720"/>
      </w:pPr>
    </w:p>
    <w:p w14:paraId="5042C04C" w14:textId="20A6F320" w:rsidR="00CB5194" w:rsidRDefault="00CB5194" w:rsidP="009F4309">
      <w:r>
        <w:t xml:space="preserve">Risk Management and </w:t>
      </w:r>
      <w:r w:rsidR="00661C07">
        <w:t>Compliance – This role will be responsible for ensuring compliance with</w:t>
      </w:r>
      <w:r w:rsidR="004266F8">
        <w:t xml:space="preserve"> data regulations, as well as conducting risk assessments and audits</w:t>
      </w:r>
      <w:r w:rsidR="00BE1AF1">
        <w:t>.</w:t>
      </w:r>
      <w:r w:rsidR="00B66836">
        <w:t xml:space="preserve"> </w:t>
      </w:r>
    </w:p>
    <w:p w14:paraId="2EEBB9BE" w14:textId="77777777" w:rsidR="00BE1AF1" w:rsidRDefault="00BE1AF1" w:rsidP="00D95126">
      <w:pPr>
        <w:ind w:left="720"/>
      </w:pPr>
    </w:p>
    <w:p w14:paraId="7EE99344" w14:textId="410F9A5D" w:rsidR="00BE1AF1" w:rsidRDefault="000531F1" w:rsidP="009F4309">
      <w:r>
        <w:t>Security Architect</w:t>
      </w:r>
      <w:r w:rsidR="001A4576">
        <w:t>/Engineer – This role will be responsible for designing IT systems</w:t>
      </w:r>
      <w:r w:rsidR="00A9694E">
        <w:t>,</w:t>
      </w:r>
      <w:r w:rsidR="009E1B64">
        <w:t xml:space="preserve"> </w:t>
      </w:r>
      <w:r w:rsidR="009E1B64">
        <w:t>evaluating</w:t>
      </w:r>
      <w:r w:rsidR="00A9694E">
        <w:t xml:space="preserve"> new technologies and </w:t>
      </w:r>
      <w:r w:rsidR="00B66836">
        <w:t xml:space="preserve">managing security policies </w:t>
      </w:r>
      <w:proofErr w:type="gramStart"/>
      <w:r w:rsidR="00B66836">
        <w:t>( such</w:t>
      </w:r>
      <w:proofErr w:type="gramEnd"/>
      <w:r w:rsidR="00B66836">
        <w:t xml:space="preserve"> as firewalls, ant-virus).</w:t>
      </w:r>
    </w:p>
    <w:p w14:paraId="3F117375" w14:textId="325982C9" w:rsidR="00DF6530" w:rsidRDefault="00DF6530" w:rsidP="009F4309">
      <w:r>
        <w:t xml:space="preserve">Security Awareness and Training Officer – This role will be responsible for </w:t>
      </w:r>
      <w:r w:rsidR="001E503A">
        <w:t>information security training of employees on the best security practices</w:t>
      </w:r>
      <w:r w:rsidR="004E356A">
        <w:t xml:space="preserve"> as well as conducting phishing simulation campaigns o</w:t>
      </w:r>
      <w:r w:rsidR="001B4549">
        <w:t>n the employees to promote a security consciousness.</w:t>
      </w:r>
    </w:p>
    <w:p w14:paraId="50407843" w14:textId="77777777" w:rsidR="009F4309" w:rsidRDefault="009F4309" w:rsidP="009F4309"/>
    <w:p w14:paraId="7A984C35" w14:textId="7A43C293" w:rsidR="009F4309" w:rsidRPr="00E35700" w:rsidRDefault="009F4309" w:rsidP="009F4309">
      <w:pPr>
        <w:rPr>
          <w:b/>
          <w:bCs/>
        </w:rPr>
      </w:pPr>
      <w:r w:rsidRPr="00E35700">
        <w:rPr>
          <w:b/>
          <w:bCs/>
        </w:rPr>
        <w:t>Policies and Procedures</w:t>
      </w:r>
    </w:p>
    <w:p w14:paraId="6A6C4886" w14:textId="43D54A9F" w:rsidR="00E35700" w:rsidRPr="00593BF4" w:rsidRDefault="00E35700" w:rsidP="009F4309">
      <w:pPr>
        <w:rPr>
          <w:u w:val="single"/>
        </w:rPr>
      </w:pPr>
      <w:r w:rsidRPr="00593BF4">
        <w:rPr>
          <w:u w:val="single"/>
        </w:rPr>
        <w:t>Access Control Policy</w:t>
      </w:r>
    </w:p>
    <w:p w14:paraId="65168F6D" w14:textId="77777777" w:rsidR="00144022" w:rsidRDefault="00593BF4" w:rsidP="009F4309">
      <w:r>
        <w:t>Due to</w:t>
      </w:r>
      <w:r w:rsidR="00B01DA0">
        <w:t xml:space="preserve"> the nature of the </w:t>
      </w:r>
      <w:r w:rsidR="00144022">
        <w:t>business,</w:t>
      </w:r>
      <w:r w:rsidR="00B01DA0">
        <w:t xml:space="preserve"> it is suggested</w:t>
      </w:r>
      <w:r w:rsidR="000F6FE7">
        <w:t xml:space="preserve"> that the organisation adopts an access control policy. </w:t>
      </w:r>
    </w:p>
    <w:p w14:paraId="03FA71D5" w14:textId="7A7C5A5E" w:rsidR="00144022" w:rsidRDefault="00BC111D" w:rsidP="009F4309">
      <w:r>
        <w:t xml:space="preserve">Access to systems must be </w:t>
      </w:r>
      <w:r w:rsidR="003B3783">
        <w:t xml:space="preserve">requested and approved. </w:t>
      </w:r>
      <w:r w:rsidR="00B43096">
        <w:t xml:space="preserve">Employees in the company must </w:t>
      </w:r>
      <w:r w:rsidR="007F0AE6">
        <w:t xml:space="preserve">have their own </w:t>
      </w:r>
      <w:r w:rsidR="00304EC9">
        <w:t xml:space="preserve">unique </w:t>
      </w:r>
      <w:r w:rsidR="007F0AE6">
        <w:t>username and password to be able to access the network.</w:t>
      </w:r>
      <w:r w:rsidR="00304EC9">
        <w:t xml:space="preserve"> Passwords must be 12 letter long and contain a number and special character</w:t>
      </w:r>
      <w:r w:rsidR="001C1BDE">
        <w:t>. An active directory will be set up</w:t>
      </w:r>
      <w:r w:rsidR="00CC7F95">
        <w:t xml:space="preserve">, with domains created for different functions of the department. </w:t>
      </w:r>
    </w:p>
    <w:p w14:paraId="7CD9D1EE" w14:textId="155971CB" w:rsidR="00593BF4" w:rsidRDefault="00CC7F95" w:rsidP="009F4309">
      <w:r>
        <w:t xml:space="preserve">This will allow for </w:t>
      </w:r>
      <w:r w:rsidR="00812696">
        <w:t>role-based</w:t>
      </w:r>
      <w:r>
        <w:t xml:space="preserve"> </w:t>
      </w:r>
      <w:r w:rsidR="005D23BF">
        <w:t>access implanted into user accounts so that they are only able to access what data they need for their roles</w:t>
      </w:r>
      <w:r w:rsidR="00812696">
        <w:t>, for example managers will have specific access to data relevant to their role</w:t>
      </w:r>
      <w:r w:rsidR="00BB5E77">
        <w:t>. This reduces the risk of insider threats.</w:t>
      </w:r>
      <w:r w:rsidR="00CB57E1">
        <w:t xml:space="preserve"> This policy will adopt aspects of ZTA frameworks, with </w:t>
      </w:r>
      <w:r w:rsidR="00144022">
        <w:t>continuous</w:t>
      </w:r>
      <w:r w:rsidR="00CB57E1">
        <w:t xml:space="preserve"> verification of user roles</w:t>
      </w:r>
      <w:r w:rsidR="00144022">
        <w:t xml:space="preserve"> and devices to maintain security</w:t>
      </w:r>
      <w:r w:rsidR="00461A44">
        <w:t>, as only secure channels are used to access the network.</w:t>
      </w:r>
    </w:p>
    <w:p w14:paraId="091BFD40" w14:textId="5E7C0ACB" w:rsidR="00E35700" w:rsidRDefault="00D24F1E" w:rsidP="009F4309">
      <w:r>
        <w:t xml:space="preserve">Violations of this policy may result in disciplinary action. This policy will be reviewed annually and </w:t>
      </w:r>
      <w:r w:rsidR="005D520A">
        <w:t>changes made if needed</w:t>
      </w:r>
    </w:p>
    <w:p w14:paraId="748301F4" w14:textId="0126FBFA" w:rsidR="00045685" w:rsidRPr="00045685" w:rsidRDefault="00045685" w:rsidP="009F4309">
      <w:pPr>
        <w:rPr>
          <w:u w:val="single"/>
        </w:rPr>
      </w:pPr>
      <w:r w:rsidRPr="00045685">
        <w:rPr>
          <w:u w:val="single"/>
        </w:rPr>
        <w:t xml:space="preserve">Acceptable </w:t>
      </w:r>
      <w:r>
        <w:rPr>
          <w:u w:val="single"/>
        </w:rPr>
        <w:t>U</w:t>
      </w:r>
      <w:r w:rsidRPr="00045685">
        <w:rPr>
          <w:u w:val="single"/>
        </w:rPr>
        <w:t xml:space="preserve">se </w:t>
      </w:r>
      <w:r>
        <w:rPr>
          <w:u w:val="single"/>
        </w:rPr>
        <w:t>P</w:t>
      </w:r>
      <w:r w:rsidRPr="00045685">
        <w:rPr>
          <w:u w:val="single"/>
        </w:rPr>
        <w:t>olicy</w:t>
      </w:r>
    </w:p>
    <w:p w14:paraId="10CC8957" w14:textId="3261D07E" w:rsidR="009F4309" w:rsidRDefault="00281B26" w:rsidP="00045685">
      <w:r>
        <w:t xml:space="preserve">User must use </w:t>
      </w:r>
      <w:r w:rsidR="001541EA">
        <w:t>organisational resources for primarily organisation-related purposes</w:t>
      </w:r>
      <w:r w:rsidR="00861597">
        <w:t xml:space="preserve">. Th </w:t>
      </w:r>
      <w:r w:rsidR="00AD4034">
        <w:t>will include</w:t>
      </w:r>
      <w:r w:rsidR="00861597">
        <w:t xml:space="preserve"> not accessing </w:t>
      </w:r>
      <w:r w:rsidR="001D382B">
        <w:t>websites for recreational purposes which may contain adware or other undesirable code</w:t>
      </w:r>
      <w:r w:rsidR="004A3072">
        <w:t xml:space="preserve">, which is a potential vulnerability. </w:t>
      </w:r>
    </w:p>
    <w:p w14:paraId="3DC82D48" w14:textId="24874CB1" w:rsidR="009F4309" w:rsidRDefault="00AD4034" w:rsidP="00AD4034">
      <w:pPr>
        <w:rPr>
          <w:u w:val="single"/>
        </w:rPr>
      </w:pPr>
      <w:r w:rsidRPr="00AD4034">
        <w:rPr>
          <w:u w:val="single"/>
        </w:rPr>
        <w:t>Physical Security Policy</w:t>
      </w:r>
    </w:p>
    <w:p w14:paraId="5150B83C" w14:textId="4A912F38" w:rsidR="001C5019" w:rsidRDefault="00475562" w:rsidP="00AD4034">
      <w:r>
        <w:t xml:space="preserve">Access to </w:t>
      </w:r>
      <w:r w:rsidR="001E4247">
        <w:t>facilities must be limited to those employees with auth</w:t>
      </w:r>
      <w:r w:rsidR="00903BCD">
        <w:t xml:space="preserve">orisation. This will prevent </w:t>
      </w:r>
      <w:r w:rsidR="003937A4">
        <w:t xml:space="preserve">people who mean to steal data or exploit physical access point on site. </w:t>
      </w:r>
      <w:r w:rsidR="001C5019">
        <w:t xml:space="preserve">This can be enforced via the use of access </w:t>
      </w:r>
      <w:r w:rsidR="00751AC3">
        <w:t xml:space="preserve">cards and electric locks on doors. This also reduces the risk of insider threat as </w:t>
      </w:r>
      <w:r w:rsidR="00CA72F3">
        <w:t>critical area will be restricted to those with access.</w:t>
      </w:r>
    </w:p>
    <w:p w14:paraId="12628455" w14:textId="1CD2224C" w:rsidR="00F2690C" w:rsidRDefault="00F2690C" w:rsidP="00AD4034">
      <w:r>
        <w:lastRenderedPageBreak/>
        <w:t>Badges must be visible so that unauthorised personnel can be spotted</w:t>
      </w:r>
      <w:r w:rsidR="00AF3D5B">
        <w:t>, visitor badges can be given to visitors as authorisation.</w:t>
      </w:r>
    </w:p>
    <w:p w14:paraId="28CCC51B" w14:textId="50AC1EF8" w:rsidR="00AF3D5B" w:rsidRDefault="00AF3D5B" w:rsidP="00AD4034">
      <w:r>
        <w:t>Crucial equipment must be securely stored</w:t>
      </w:r>
      <w:r w:rsidR="00562967">
        <w:t xml:space="preserve"> correctly. For example, laptops must be secured when not during work hours</w:t>
      </w:r>
      <w:r w:rsidR="00E562EE">
        <w:t>. This reduces ease of access for hackers.</w:t>
      </w:r>
    </w:p>
    <w:p w14:paraId="335C6FE7" w14:textId="57D95C44" w:rsidR="00E562EE" w:rsidRDefault="00E562EE" w:rsidP="00AD4034">
      <w:r>
        <w:t xml:space="preserve">Environmental control must be implemented where necessary. For </w:t>
      </w:r>
      <w:proofErr w:type="gramStart"/>
      <w:r>
        <w:t>example</w:t>
      </w:r>
      <w:proofErr w:type="gramEnd"/>
      <w:r>
        <w:t xml:space="preserve"> the server room should have </w:t>
      </w:r>
      <w:r w:rsidR="00CC68AC">
        <w:t xml:space="preserve">air condition to maintain an optimal operating temperature, which will reduce the risk of fires and </w:t>
      </w:r>
      <w:r w:rsidR="003E39CE">
        <w:t>data loss.</w:t>
      </w:r>
    </w:p>
    <w:p w14:paraId="74CC5A14" w14:textId="6F7561C3" w:rsidR="0077194A" w:rsidRDefault="0077194A" w:rsidP="00AD4034">
      <w:pPr>
        <w:rPr>
          <w:u w:val="single"/>
        </w:rPr>
      </w:pPr>
      <w:r w:rsidRPr="00DA2C7B">
        <w:rPr>
          <w:u w:val="single"/>
        </w:rPr>
        <w:t>U</w:t>
      </w:r>
      <w:r w:rsidR="00DA2C7B" w:rsidRPr="00DA2C7B">
        <w:rPr>
          <w:u w:val="single"/>
        </w:rPr>
        <w:t>ser Awareness and Training Policy</w:t>
      </w:r>
    </w:p>
    <w:p w14:paraId="38249C1F" w14:textId="77777777" w:rsidR="00E82CA5" w:rsidRDefault="00830356" w:rsidP="00AD4034">
      <w:r>
        <w:t xml:space="preserve">All employees should complete a security awareness training course within </w:t>
      </w:r>
      <w:r w:rsidR="00D34D6C">
        <w:t xml:space="preserve">a month of employment, and every 2 years after that. </w:t>
      </w:r>
    </w:p>
    <w:p w14:paraId="48DAD328" w14:textId="6E22625E" w:rsidR="00DA2C7B" w:rsidRPr="00DA2C7B" w:rsidRDefault="00D34D6C" w:rsidP="00AD4034">
      <w:r>
        <w:t xml:space="preserve">The training </w:t>
      </w:r>
      <w:r w:rsidR="003C43D5">
        <w:t xml:space="preserve">cover topics such as phishing, spear phishing and social engineering awareness, </w:t>
      </w:r>
      <w:r w:rsidR="00AD72FB">
        <w:t>physical surety, acceptable use, data privacy and handling</w:t>
      </w:r>
      <w:r w:rsidR="00E82CA5">
        <w:t xml:space="preserve">, incident reporting and safe internet usage. This will increase the awareness of employees and therefore the security and integrity of the </w:t>
      </w:r>
      <w:proofErr w:type="gramStart"/>
      <w:r w:rsidR="00E82CA5">
        <w:t>organisation as a whole</w:t>
      </w:r>
      <w:proofErr w:type="gramEnd"/>
      <w:r w:rsidR="00E82CA5">
        <w:t>.</w:t>
      </w:r>
    </w:p>
    <w:p w14:paraId="0F73AF7B" w14:textId="77777777" w:rsidR="00DA2C7B" w:rsidRDefault="00DA2C7B" w:rsidP="00AD4034"/>
    <w:p w14:paraId="2EA3E102" w14:textId="7C0A8706" w:rsidR="00DA2C7B" w:rsidRDefault="003A2914" w:rsidP="00AD4034">
      <w:pPr>
        <w:rPr>
          <w:b/>
          <w:bCs/>
        </w:rPr>
      </w:pPr>
      <w:r w:rsidRPr="003A2914">
        <w:rPr>
          <w:b/>
          <w:bCs/>
        </w:rPr>
        <w:t>Data Protection and Compliance</w:t>
      </w:r>
    </w:p>
    <w:p w14:paraId="646F61EC" w14:textId="293E8C6D" w:rsidR="00833EB8" w:rsidRDefault="003769EE" w:rsidP="00AD4034">
      <w:r>
        <w:t xml:space="preserve">Data security and compliance must </w:t>
      </w:r>
      <w:proofErr w:type="gramStart"/>
      <w:r>
        <w:t>respected</w:t>
      </w:r>
      <w:proofErr w:type="gramEnd"/>
      <w:r>
        <w:t xml:space="preserve"> to operate as an ethical organisation</w:t>
      </w:r>
      <w:r w:rsidR="00833EB8">
        <w:t xml:space="preserve"> and to not break data regulation such as GDPR</w:t>
      </w:r>
      <w:r w:rsidR="00D42EB1">
        <w:t xml:space="preserve">, when handling the </w:t>
      </w:r>
      <w:r w:rsidR="002F5B44">
        <w:t>data of clients</w:t>
      </w:r>
      <w:r>
        <w:t>.</w:t>
      </w:r>
    </w:p>
    <w:p w14:paraId="017CE1B0" w14:textId="150EA21D" w:rsidR="003769EE" w:rsidRDefault="005F1E7D" w:rsidP="00AD4034">
      <w:r>
        <w:t xml:space="preserve"> </w:t>
      </w:r>
      <w:r w:rsidR="00591CDE">
        <w:t xml:space="preserve">In the interest of corporate social </w:t>
      </w:r>
      <w:r w:rsidR="00833EB8">
        <w:t xml:space="preserve">responsibility, </w:t>
      </w:r>
      <w:r w:rsidR="002F5B44">
        <w:t>the company must be transparent in how we use the</w:t>
      </w:r>
      <w:r w:rsidR="000031B2">
        <w:t xml:space="preserve"> data of our customers. This creates trust for our customers.</w:t>
      </w:r>
    </w:p>
    <w:p w14:paraId="2E5CB8E6" w14:textId="4A8DD834" w:rsidR="000031B2" w:rsidRDefault="000031B2" w:rsidP="00AD4034">
      <w:r>
        <w:t>In terms of handling data, we should adhere to GDPR guidelines</w:t>
      </w:r>
      <w:r w:rsidR="00866E5A">
        <w:t>. Access to personal data of customers should only be accessed by relevant employees.</w:t>
      </w:r>
      <w:r w:rsidR="00317766">
        <w:t xml:space="preserve"> </w:t>
      </w:r>
    </w:p>
    <w:p w14:paraId="6C1640C2" w14:textId="0B2E7DC7" w:rsidR="00317766" w:rsidRDefault="00317766" w:rsidP="00AD4034">
      <w:r>
        <w:t xml:space="preserve">Personal data should only be used for its intended </w:t>
      </w:r>
      <w:r w:rsidR="001547DE">
        <w:t xml:space="preserve">purpose and retained for however long that </w:t>
      </w:r>
      <w:r w:rsidR="00C02F20">
        <w:t xml:space="preserve">takes. By conveying this, it may reduce the risk of cyber attacks on the company. </w:t>
      </w:r>
    </w:p>
    <w:p w14:paraId="4E3172F4" w14:textId="20DA2DB7" w:rsidR="00BB30C3" w:rsidRPr="003769EE" w:rsidRDefault="00BB30C3" w:rsidP="00AD4034">
      <w:r>
        <w:t xml:space="preserve">In terms of storage of the data, we must keep it in a secure location, both physically and </w:t>
      </w:r>
      <w:r w:rsidR="00243426">
        <w:t>digitally. The server room should be locked and accessed only by those with authorisation</w:t>
      </w:r>
      <w:r w:rsidR="009C4294">
        <w:t xml:space="preserve"> and data </w:t>
      </w:r>
      <w:r w:rsidR="006D6145">
        <w:t>only seen by those with access</w:t>
      </w:r>
      <w:r w:rsidR="00450D4A">
        <w:t xml:space="preserve">. </w:t>
      </w:r>
      <w:r w:rsidR="009C4294">
        <w:t>The data should be encrypted, and our network vulnerabilities reduced</w:t>
      </w:r>
      <w:r w:rsidR="006D6145">
        <w:t>.</w:t>
      </w:r>
    </w:p>
    <w:p w14:paraId="47374937" w14:textId="77777777" w:rsidR="004339F6" w:rsidRPr="00475562" w:rsidRDefault="004339F6" w:rsidP="00AD4034"/>
    <w:p w14:paraId="1D8D0419" w14:textId="77777777" w:rsidR="0029664F" w:rsidRDefault="0029664F" w:rsidP="0029664F"/>
    <w:p w14:paraId="2D7744D4" w14:textId="77777777" w:rsidR="0029664F" w:rsidRDefault="0029664F" w:rsidP="0029664F"/>
    <w:p w14:paraId="13DDC22F" w14:textId="77777777" w:rsidR="0029664F" w:rsidRDefault="0029664F" w:rsidP="0029664F"/>
    <w:p w14:paraId="6B4C17D6" w14:textId="77777777" w:rsidR="00DB310B" w:rsidRDefault="00DB310B" w:rsidP="0029664F"/>
    <w:p w14:paraId="34B5438D" w14:textId="77777777" w:rsidR="00F05384" w:rsidRDefault="00F05384" w:rsidP="0029664F"/>
    <w:p w14:paraId="35F5ECD8" w14:textId="77777777" w:rsidR="00DC64D4" w:rsidRDefault="00DC64D4" w:rsidP="0029664F"/>
    <w:p w14:paraId="2B2275E8" w14:textId="77777777" w:rsidR="0071440B" w:rsidRPr="0029664F" w:rsidRDefault="0071440B" w:rsidP="0029664F"/>
    <w:p w14:paraId="3EE22536" w14:textId="77777777" w:rsidR="0029664F" w:rsidRPr="000767CE" w:rsidRDefault="0029664F" w:rsidP="0029664F"/>
    <w:p w14:paraId="30AA1EFA" w14:textId="77777777" w:rsidR="002A14BE" w:rsidRDefault="002A14BE"/>
    <w:sectPr w:rsidR="002A14BE" w:rsidSect="00057FAE">
      <w:pgSz w:w="11906" w:h="16838"/>
      <w:pgMar w:top="1440" w:right="1440" w:bottom="1440" w:left="1440" w:header="708" w:footer="708" w:gutter="0"/>
      <w:pgNumType w:start="0"/>
      <w:cols w:num="2"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C2437"/>
    <w:multiLevelType w:val="multilevel"/>
    <w:tmpl w:val="1C506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5909AA"/>
    <w:multiLevelType w:val="multilevel"/>
    <w:tmpl w:val="ED8C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624A4D"/>
    <w:multiLevelType w:val="multilevel"/>
    <w:tmpl w:val="40289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0C0D63"/>
    <w:multiLevelType w:val="multilevel"/>
    <w:tmpl w:val="62B63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5E2C20"/>
    <w:multiLevelType w:val="multilevel"/>
    <w:tmpl w:val="F80A4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744DB1"/>
    <w:multiLevelType w:val="multilevel"/>
    <w:tmpl w:val="7F30B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E22CC9"/>
    <w:multiLevelType w:val="multilevel"/>
    <w:tmpl w:val="9F38BB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9956BD"/>
    <w:multiLevelType w:val="multilevel"/>
    <w:tmpl w:val="91366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493573">
    <w:abstractNumId w:val="5"/>
  </w:num>
  <w:num w:numId="2" w16cid:durableId="379520917">
    <w:abstractNumId w:val="1"/>
  </w:num>
  <w:num w:numId="3" w16cid:durableId="310017131">
    <w:abstractNumId w:val="0"/>
  </w:num>
  <w:num w:numId="4" w16cid:durableId="428434055">
    <w:abstractNumId w:val="6"/>
  </w:num>
  <w:num w:numId="5" w16cid:durableId="1339189551">
    <w:abstractNumId w:val="3"/>
  </w:num>
  <w:num w:numId="6" w16cid:durableId="604655098">
    <w:abstractNumId w:val="7"/>
  </w:num>
  <w:num w:numId="7" w16cid:durableId="789131564">
    <w:abstractNumId w:val="2"/>
  </w:num>
  <w:num w:numId="8" w16cid:durableId="18266235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7CE"/>
    <w:rsid w:val="000031B2"/>
    <w:rsid w:val="000255E5"/>
    <w:rsid w:val="0003154C"/>
    <w:rsid w:val="00045685"/>
    <w:rsid w:val="000511BE"/>
    <w:rsid w:val="000531F1"/>
    <w:rsid w:val="00057FAE"/>
    <w:rsid w:val="0006433F"/>
    <w:rsid w:val="00070EB3"/>
    <w:rsid w:val="000767CE"/>
    <w:rsid w:val="00081548"/>
    <w:rsid w:val="000C1F72"/>
    <w:rsid w:val="000E1E45"/>
    <w:rsid w:val="000E217E"/>
    <w:rsid w:val="000E27EB"/>
    <w:rsid w:val="000F4809"/>
    <w:rsid w:val="000F4877"/>
    <w:rsid w:val="000F6FE7"/>
    <w:rsid w:val="00101EC2"/>
    <w:rsid w:val="00102E6C"/>
    <w:rsid w:val="00102F86"/>
    <w:rsid w:val="00102FF4"/>
    <w:rsid w:val="00113FA1"/>
    <w:rsid w:val="001176A3"/>
    <w:rsid w:val="0014389B"/>
    <w:rsid w:val="00144022"/>
    <w:rsid w:val="0015082D"/>
    <w:rsid w:val="00150AD1"/>
    <w:rsid w:val="0015380E"/>
    <w:rsid w:val="001541EA"/>
    <w:rsid w:val="001547DE"/>
    <w:rsid w:val="00155669"/>
    <w:rsid w:val="00161BEF"/>
    <w:rsid w:val="00176041"/>
    <w:rsid w:val="0018720C"/>
    <w:rsid w:val="001A4576"/>
    <w:rsid w:val="001B4549"/>
    <w:rsid w:val="001B5933"/>
    <w:rsid w:val="001C1BDE"/>
    <w:rsid w:val="001C5019"/>
    <w:rsid w:val="001D382B"/>
    <w:rsid w:val="001E4247"/>
    <w:rsid w:val="001E503A"/>
    <w:rsid w:val="001F2F28"/>
    <w:rsid w:val="0020506D"/>
    <w:rsid w:val="0021635C"/>
    <w:rsid w:val="0022033C"/>
    <w:rsid w:val="00222A08"/>
    <w:rsid w:val="00227A2D"/>
    <w:rsid w:val="00240259"/>
    <w:rsid w:val="00243426"/>
    <w:rsid w:val="00247D5A"/>
    <w:rsid w:val="00254DDF"/>
    <w:rsid w:val="00256545"/>
    <w:rsid w:val="00263B48"/>
    <w:rsid w:val="00281B26"/>
    <w:rsid w:val="0029664F"/>
    <w:rsid w:val="002A14BE"/>
    <w:rsid w:val="002A58F0"/>
    <w:rsid w:val="002B3FF3"/>
    <w:rsid w:val="002C0309"/>
    <w:rsid w:val="002C2D53"/>
    <w:rsid w:val="002D4119"/>
    <w:rsid w:val="002D58D4"/>
    <w:rsid w:val="002E5E6A"/>
    <w:rsid w:val="002F5639"/>
    <w:rsid w:val="002F5B44"/>
    <w:rsid w:val="00304EC9"/>
    <w:rsid w:val="00317766"/>
    <w:rsid w:val="00322D1F"/>
    <w:rsid w:val="00323DFB"/>
    <w:rsid w:val="003374A2"/>
    <w:rsid w:val="00343733"/>
    <w:rsid w:val="00347A43"/>
    <w:rsid w:val="00373C86"/>
    <w:rsid w:val="003762A1"/>
    <w:rsid w:val="003769EE"/>
    <w:rsid w:val="00377AD6"/>
    <w:rsid w:val="00377E56"/>
    <w:rsid w:val="003937A4"/>
    <w:rsid w:val="00394BF2"/>
    <w:rsid w:val="00397D27"/>
    <w:rsid w:val="003A00C3"/>
    <w:rsid w:val="003A2914"/>
    <w:rsid w:val="003A3A44"/>
    <w:rsid w:val="003B3783"/>
    <w:rsid w:val="003B398D"/>
    <w:rsid w:val="003B50F0"/>
    <w:rsid w:val="003B7CB0"/>
    <w:rsid w:val="003C43D5"/>
    <w:rsid w:val="003C7236"/>
    <w:rsid w:val="003E39CE"/>
    <w:rsid w:val="003F0D13"/>
    <w:rsid w:val="00414674"/>
    <w:rsid w:val="004266F8"/>
    <w:rsid w:val="00432F25"/>
    <w:rsid w:val="004339F6"/>
    <w:rsid w:val="00445624"/>
    <w:rsid w:val="00450D4A"/>
    <w:rsid w:val="00461A44"/>
    <w:rsid w:val="00465A5F"/>
    <w:rsid w:val="00475562"/>
    <w:rsid w:val="00481F41"/>
    <w:rsid w:val="00496388"/>
    <w:rsid w:val="004A3072"/>
    <w:rsid w:val="004B2A77"/>
    <w:rsid w:val="004D2D45"/>
    <w:rsid w:val="004E356A"/>
    <w:rsid w:val="004F224A"/>
    <w:rsid w:val="004F3F10"/>
    <w:rsid w:val="00543C24"/>
    <w:rsid w:val="00544508"/>
    <w:rsid w:val="00545C89"/>
    <w:rsid w:val="00562967"/>
    <w:rsid w:val="0058487B"/>
    <w:rsid w:val="0058702A"/>
    <w:rsid w:val="0059124E"/>
    <w:rsid w:val="00591CDE"/>
    <w:rsid w:val="00593BF4"/>
    <w:rsid w:val="005A2F18"/>
    <w:rsid w:val="005B3E42"/>
    <w:rsid w:val="005D23BF"/>
    <w:rsid w:val="005D4ABC"/>
    <w:rsid w:val="005D520A"/>
    <w:rsid w:val="005F0ADB"/>
    <w:rsid w:val="005F1E7D"/>
    <w:rsid w:val="006008FB"/>
    <w:rsid w:val="00600E45"/>
    <w:rsid w:val="00610F94"/>
    <w:rsid w:val="00615257"/>
    <w:rsid w:val="00620891"/>
    <w:rsid w:val="006309BA"/>
    <w:rsid w:val="00634329"/>
    <w:rsid w:val="00647C0C"/>
    <w:rsid w:val="00661C07"/>
    <w:rsid w:val="00670018"/>
    <w:rsid w:val="00671BAE"/>
    <w:rsid w:val="00680AE6"/>
    <w:rsid w:val="0068441E"/>
    <w:rsid w:val="00684678"/>
    <w:rsid w:val="006906C8"/>
    <w:rsid w:val="006A0605"/>
    <w:rsid w:val="006B2690"/>
    <w:rsid w:val="006D565A"/>
    <w:rsid w:val="006D60F9"/>
    <w:rsid w:val="006D6145"/>
    <w:rsid w:val="006E0774"/>
    <w:rsid w:val="006E7A92"/>
    <w:rsid w:val="0071440B"/>
    <w:rsid w:val="00726D13"/>
    <w:rsid w:val="00751AC3"/>
    <w:rsid w:val="00753B0D"/>
    <w:rsid w:val="00766DB4"/>
    <w:rsid w:val="0077194A"/>
    <w:rsid w:val="00794DFD"/>
    <w:rsid w:val="00797E56"/>
    <w:rsid w:val="007C2BC9"/>
    <w:rsid w:val="007D6D9F"/>
    <w:rsid w:val="007F0AE6"/>
    <w:rsid w:val="007F59F9"/>
    <w:rsid w:val="00812696"/>
    <w:rsid w:val="00825FE9"/>
    <w:rsid w:val="00830356"/>
    <w:rsid w:val="00833EB8"/>
    <w:rsid w:val="00836FE9"/>
    <w:rsid w:val="00841D9A"/>
    <w:rsid w:val="0085310E"/>
    <w:rsid w:val="00861597"/>
    <w:rsid w:val="00866E5A"/>
    <w:rsid w:val="00873601"/>
    <w:rsid w:val="00881ACC"/>
    <w:rsid w:val="0088689A"/>
    <w:rsid w:val="008874EE"/>
    <w:rsid w:val="008A0C32"/>
    <w:rsid w:val="008A4357"/>
    <w:rsid w:val="008A52CF"/>
    <w:rsid w:val="008C65A4"/>
    <w:rsid w:val="008C7DC0"/>
    <w:rsid w:val="00903BCD"/>
    <w:rsid w:val="00915163"/>
    <w:rsid w:val="009154A4"/>
    <w:rsid w:val="009216BA"/>
    <w:rsid w:val="009370B8"/>
    <w:rsid w:val="009418AB"/>
    <w:rsid w:val="0095564A"/>
    <w:rsid w:val="0095671A"/>
    <w:rsid w:val="009905D4"/>
    <w:rsid w:val="009A4837"/>
    <w:rsid w:val="009C34DA"/>
    <w:rsid w:val="009C4294"/>
    <w:rsid w:val="009C68E8"/>
    <w:rsid w:val="009D5C54"/>
    <w:rsid w:val="009E1B64"/>
    <w:rsid w:val="009E2F50"/>
    <w:rsid w:val="009F4309"/>
    <w:rsid w:val="009F4802"/>
    <w:rsid w:val="009F4834"/>
    <w:rsid w:val="009F5984"/>
    <w:rsid w:val="00A13DE7"/>
    <w:rsid w:val="00A21DC5"/>
    <w:rsid w:val="00A96477"/>
    <w:rsid w:val="00A9694E"/>
    <w:rsid w:val="00AA420A"/>
    <w:rsid w:val="00AA5CF2"/>
    <w:rsid w:val="00AC338E"/>
    <w:rsid w:val="00AD4034"/>
    <w:rsid w:val="00AD72FB"/>
    <w:rsid w:val="00AF3D5B"/>
    <w:rsid w:val="00B01DA0"/>
    <w:rsid w:val="00B0332D"/>
    <w:rsid w:val="00B07F24"/>
    <w:rsid w:val="00B320D4"/>
    <w:rsid w:val="00B43096"/>
    <w:rsid w:val="00B473CD"/>
    <w:rsid w:val="00B51E54"/>
    <w:rsid w:val="00B63294"/>
    <w:rsid w:val="00B66836"/>
    <w:rsid w:val="00B771F7"/>
    <w:rsid w:val="00BA23B4"/>
    <w:rsid w:val="00BB1CF9"/>
    <w:rsid w:val="00BB2E1B"/>
    <w:rsid w:val="00BB30C3"/>
    <w:rsid w:val="00BB5E77"/>
    <w:rsid w:val="00BB6D0C"/>
    <w:rsid w:val="00BC111D"/>
    <w:rsid w:val="00BC5867"/>
    <w:rsid w:val="00BE1079"/>
    <w:rsid w:val="00BE1AF1"/>
    <w:rsid w:val="00BF4994"/>
    <w:rsid w:val="00C02F20"/>
    <w:rsid w:val="00C20B79"/>
    <w:rsid w:val="00C56030"/>
    <w:rsid w:val="00C62F94"/>
    <w:rsid w:val="00C63FDA"/>
    <w:rsid w:val="00C640A2"/>
    <w:rsid w:val="00C76C23"/>
    <w:rsid w:val="00C873C1"/>
    <w:rsid w:val="00C92397"/>
    <w:rsid w:val="00CA72F3"/>
    <w:rsid w:val="00CB5194"/>
    <w:rsid w:val="00CB57E1"/>
    <w:rsid w:val="00CC0EAD"/>
    <w:rsid w:val="00CC2625"/>
    <w:rsid w:val="00CC5F14"/>
    <w:rsid w:val="00CC68AC"/>
    <w:rsid w:val="00CC7F95"/>
    <w:rsid w:val="00CD52D2"/>
    <w:rsid w:val="00CD5E3C"/>
    <w:rsid w:val="00CE197B"/>
    <w:rsid w:val="00CE31A1"/>
    <w:rsid w:val="00D04899"/>
    <w:rsid w:val="00D24F1E"/>
    <w:rsid w:val="00D279FF"/>
    <w:rsid w:val="00D34D6C"/>
    <w:rsid w:val="00D42EB1"/>
    <w:rsid w:val="00D71AEA"/>
    <w:rsid w:val="00D767BF"/>
    <w:rsid w:val="00D82E15"/>
    <w:rsid w:val="00D82E55"/>
    <w:rsid w:val="00D92CEE"/>
    <w:rsid w:val="00D95126"/>
    <w:rsid w:val="00DA2C7B"/>
    <w:rsid w:val="00DB214A"/>
    <w:rsid w:val="00DB310B"/>
    <w:rsid w:val="00DB39B0"/>
    <w:rsid w:val="00DB7273"/>
    <w:rsid w:val="00DC139B"/>
    <w:rsid w:val="00DC5C7E"/>
    <w:rsid w:val="00DC64D4"/>
    <w:rsid w:val="00DF5120"/>
    <w:rsid w:val="00DF6530"/>
    <w:rsid w:val="00E05CC5"/>
    <w:rsid w:val="00E07BD1"/>
    <w:rsid w:val="00E146C9"/>
    <w:rsid w:val="00E1560A"/>
    <w:rsid w:val="00E35700"/>
    <w:rsid w:val="00E422CB"/>
    <w:rsid w:val="00E562EE"/>
    <w:rsid w:val="00E75FF9"/>
    <w:rsid w:val="00E82CA5"/>
    <w:rsid w:val="00E86DE9"/>
    <w:rsid w:val="00E918A3"/>
    <w:rsid w:val="00E93D70"/>
    <w:rsid w:val="00EA023B"/>
    <w:rsid w:val="00EB44B5"/>
    <w:rsid w:val="00EB7F07"/>
    <w:rsid w:val="00ED01B1"/>
    <w:rsid w:val="00ED49E7"/>
    <w:rsid w:val="00EE2790"/>
    <w:rsid w:val="00EF5830"/>
    <w:rsid w:val="00F05384"/>
    <w:rsid w:val="00F14FA4"/>
    <w:rsid w:val="00F2690C"/>
    <w:rsid w:val="00F40BA2"/>
    <w:rsid w:val="00F52988"/>
    <w:rsid w:val="00F560A0"/>
    <w:rsid w:val="00F92B7B"/>
    <w:rsid w:val="00FC2F16"/>
    <w:rsid w:val="00FF1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7D527"/>
  <w15:chartTrackingRefBased/>
  <w15:docId w15:val="{F1DFE8B6-9538-4175-93FE-CDB3465AA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67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67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67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67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67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67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67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67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67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7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67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767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67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67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67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67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67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67CE"/>
    <w:rPr>
      <w:rFonts w:eastAsiaTheme="majorEastAsia" w:cstheme="majorBidi"/>
      <w:color w:val="272727" w:themeColor="text1" w:themeTint="D8"/>
    </w:rPr>
  </w:style>
  <w:style w:type="paragraph" w:styleId="Title">
    <w:name w:val="Title"/>
    <w:basedOn w:val="Normal"/>
    <w:next w:val="Normal"/>
    <w:link w:val="TitleChar"/>
    <w:uiPriority w:val="10"/>
    <w:qFormat/>
    <w:rsid w:val="000767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7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67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67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67CE"/>
    <w:pPr>
      <w:spacing w:before="160"/>
      <w:jc w:val="center"/>
    </w:pPr>
    <w:rPr>
      <w:i/>
      <w:iCs/>
      <w:color w:val="404040" w:themeColor="text1" w:themeTint="BF"/>
    </w:rPr>
  </w:style>
  <w:style w:type="character" w:customStyle="1" w:styleId="QuoteChar">
    <w:name w:val="Quote Char"/>
    <w:basedOn w:val="DefaultParagraphFont"/>
    <w:link w:val="Quote"/>
    <w:uiPriority w:val="29"/>
    <w:rsid w:val="000767CE"/>
    <w:rPr>
      <w:i/>
      <w:iCs/>
      <w:color w:val="404040" w:themeColor="text1" w:themeTint="BF"/>
    </w:rPr>
  </w:style>
  <w:style w:type="paragraph" w:styleId="ListParagraph">
    <w:name w:val="List Paragraph"/>
    <w:basedOn w:val="Normal"/>
    <w:uiPriority w:val="34"/>
    <w:qFormat/>
    <w:rsid w:val="000767CE"/>
    <w:pPr>
      <w:ind w:left="720"/>
      <w:contextualSpacing/>
    </w:pPr>
  </w:style>
  <w:style w:type="character" w:styleId="IntenseEmphasis">
    <w:name w:val="Intense Emphasis"/>
    <w:basedOn w:val="DefaultParagraphFont"/>
    <w:uiPriority w:val="21"/>
    <w:qFormat/>
    <w:rsid w:val="000767CE"/>
    <w:rPr>
      <w:i/>
      <w:iCs/>
      <w:color w:val="0F4761" w:themeColor="accent1" w:themeShade="BF"/>
    </w:rPr>
  </w:style>
  <w:style w:type="paragraph" w:styleId="IntenseQuote">
    <w:name w:val="Intense Quote"/>
    <w:basedOn w:val="Normal"/>
    <w:next w:val="Normal"/>
    <w:link w:val="IntenseQuoteChar"/>
    <w:uiPriority w:val="30"/>
    <w:qFormat/>
    <w:rsid w:val="000767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67CE"/>
    <w:rPr>
      <w:i/>
      <w:iCs/>
      <w:color w:val="0F4761" w:themeColor="accent1" w:themeShade="BF"/>
    </w:rPr>
  </w:style>
  <w:style w:type="character" w:styleId="IntenseReference">
    <w:name w:val="Intense Reference"/>
    <w:basedOn w:val="DefaultParagraphFont"/>
    <w:uiPriority w:val="32"/>
    <w:qFormat/>
    <w:rsid w:val="000767CE"/>
    <w:rPr>
      <w:b/>
      <w:bCs/>
      <w:smallCaps/>
      <w:color w:val="0F4761" w:themeColor="accent1" w:themeShade="BF"/>
      <w:spacing w:val="5"/>
    </w:rPr>
  </w:style>
  <w:style w:type="paragraph" w:styleId="NoSpacing">
    <w:name w:val="No Spacing"/>
    <w:link w:val="NoSpacingChar"/>
    <w:uiPriority w:val="1"/>
    <w:qFormat/>
    <w:rsid w:val="000767C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767CE"/>
    <w:rPr>
      <w:rFonts w:eastAsiaTheme="minorEastAsia"/>
      <w:kern w:val="0"/>
      <w:lang w:val="en-US"/>
      <w14:ligatures w14:val="none"/>
    </w:rPr>
  </w:style>
  <w:style w:type="character" w:styleId="Hyperlink">
    <w:name w:val="Hyperlink"/>
    <w:basedOn w:val="DefaultParagraphFont"/>
    <w:uiPriority w:val="99"/>
    <w:unhideWhenUsed/>
    <w:rsid w:val="0029664F"/>
    <w:rPr>
      <w:color w:val="467886" w:themeColor="hyperlink"/>
      <w:u w:val="single"/>
    </w:rPr>
  </w:style>
  <w:style w:type="character" w:styleId="UnresolvedMention">
    <w:name w:val="Unresolved Mention"/>
    <w:basedOn w:val="DefaultParagraphFont"/>
    <w:uiPriority w:val="99"/>
    <w:semiHidden/>
    <w:unhideWhenUsed/>
    <w:rsid w:val="0029664F"/>
    <w:rPr>
      <w:color w:val="605E5C"/>
      <w:shd w:val="clear" w:color="auto" w:fill="E1DFDD"/>
    </w:rPr>
  </w:style>
  <w:style w:type="paragraph" w:styleId="Caption">
    <w:name w:val="caption"/>
    <w:basedOn w:val="Normal"/>
    <w:next w:val="Normal"/>
    <w:uiPriority w:val="35"/>
    <w:unhideWhenUsed/>
    <w:qFormat/>
    <w:rsid w:val="00DB39B0"/>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5D4ABC"/>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5D4ABC"/>
    <w:pPr>
      <w:spacing w:after="100"/>
      <w:ind w:left="220"/>
    </w:pPr>
  </w:style>
  <w:style w:type="paragraph" w:styleId="TOC3">
    <w:name w:val="toc 3"/>
    <w:basedOn w:val="Normal"/>
    <w:next w:val="Normal"/>
    <w:autoRedefine/>
    <w:uiPriority w:val="39"/>
    <w:unhideWhenUsed/>
    <w:rsid w:val="005D4AB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52304">
      <w:bodyDiv w:val="1"/>
      <w:marLeft w:val="0"/>
      <w:marRight w:val="0"/>
      <w:marTop w:val="0"/>
      <w:marBottom w:val="0"/>
      <w:divBdr>
        <w:top w:val="none" w:sz="0" w:space="0" w:color="auto"/>
        <w:left w:val="none" w:sz="0" w:space="0" w:color="auto"/>
        <w:bottom w:val="none" w:sz="0" w:space="0" w:color="auto"/>
        <w:right w:val="none" w:sz="0" w:space="0" w:color="auto"/>
      </w:divBdr>
    </w:div>
    <w:div w:id="586883053">
      <w:bodyDiv w:val="1"/>
      <w:marLeft w:val="0"/>
      <w:marRight w:val="0"/>
      <w:marTop w:val="0"/>
      <w:marBottom w:val="0"/>
      <w:divBdr>
        <w:top w:val="none" w:sz="0" w:space="0" w:color="auto"/>
        <w:left w:val="none" w:sz="0" w:space="0" w:color="auto"/>
        <w:bottom w:val="none" w:sz="0" w:space="0" w:color="auto"/>
        <w:right w:val="none" w:sz="0" w:space="0" w:color="auto"/>
      </w:divBdr>
    </w:div>
    <w:div w:id="650401194">
      <w:bodyDiv w:val="1"/>
      <w:marLeft w:val="0"/>
      <w:marRight w:val="0"/>
      <w:marTop w:val="0"/>
      <w:marBottom w:val="0"/>
      <w:divBdr>
        <w:top w:val="none" w:sz="0" w:space="0" w:color="auto"/>
        <w:left w:val="none" w:sz="0" w:space="0" w:color="auto"/>
        <w:bottom w:val="none" w:sz="0" w:space="0" w:color="auto"/>
        <w:right w:val="none" w:sz="0" w:space="0" w:color="auto"/>
      </w:divBdr>
    </w:div>
    <w:div w:id="800997824">
      <w:bodyDiv w:val="1"/>
      <w:marLeft w:val="0"/>
      <w:marRight w:val="0"/>
      <w:marTop w:val="0"/>
      <w:marBottom w:val="0"/>
      <w:divBdr>
        <w:top w:val="none" w:sz="0" w:space="0" w:color="auto"/>
        <w:left w:val="none" w:sz="0" w:space="0" w:color="auto"/>
        <w:bottom w:val="none" w:sz="0" w:space="0" w:color="auto"/>
        <w:right w:val="none" w:sz="0" w:space="0" w:color="auto"/>
      </w:divBdr>
    </w:div>
    <w:div w:id="816458204">
      <w:bodyDiv w:val="1"/>
      <w:marLeft w:val="0"/>
      <w:marRight w:val="0"/>
      <w:marTop w:val="0"/>
      <w:marBottom w:val="0"/>
      <w:divBdr>
        <w:top w:val="none" w:sz="0" w:space="0" w:color="auto"/>
        <w:left w:val="none" w:sz="0" w:space="0" w:color="auto"/>
        <w:bottom w:val="none" w:sz="0" w:space="0" w:color="auto"/>
        <w:right w:val="none" w:sz="0" w:space="0" w:color="auto"/>
      </w:divBdr>
    </w:div>
    <w:div w:id="934629839">
      <w:bodyDiv w:val="1"/>
      <w:marLeft w:val="0"/>
      <w:marRight w:val="0"/>
      <w:marTop w:val="0"/>
      <w:marBottom w:val="0"/>
      <w:divBdr>
        <w:top w:val="none" w:sz="0" w:space="0" w:color="auto"/>
        <w:left w:val="none" w:sz="0" w:space="0" w:color="auto"/>
        <w:bottom w:val="none" w:sz="0" w:space="0" w:color="auto"/>
        <w:right w:val="none" w:sz="0" w:space="0" w:color="auto"/>
      </w:divBdr>
    </w:div>
    <w:div w:id="981233877">
      <w:bodyDiv w:val="1"/>
      <w:marLeft w:val="0"/>
      <w:marRight w:val="0"/>
      <w:marTop w:val="0"/>
      <w:marBottom w:val="0"/>
      <w:divBdr>
        <w:top w:val="none" w:sz="0" w:space="0" w:color="auto"/>
        <w:left w:val="none" w:sz="0" w:space="0" w:color="auto"/>
        <w:bottom w:val="none" w:sz="0" w:space="0" w:color="auto"/>
        <w:right w:val="none" w:sz="0" w:space="0" w:color="auto"/>
      </w:divBdr>
    </w:div>
    <w:div w:id="1106272596">
      <w:bodyDiv w:val="1"/>
      <w:marLeft w:val="0"/>
      <w:marRight w:val="0"/>
      <w:marTop w:val="0"/>
      <w:marBottom w:val="0"/>
      <w:divBdr>
        <w:top w:val="none" w:sz="0" w:space="0" w:color="auto"/>
        <w:left w:val="none" w:sz="0" w:space="0" w:color="auto"/>
        <w:bottom w:val="none" w:sz="0" w:space="0" w:color="auto"/>
        <w:right w:val="none" w:sz="0" w:space="0" w:color="auto"/>
      </w:divBdr>
    </w:div>
    <w:div w:id="1209953209">
      <w:bodyDiv w:val="1"/>
      <w:marLeft w:val="0"/>
      <w:marRight w:val="0"/>
      <w:marTop w:val="0"/>
      <w:marBottom w:val="0"/>
      <w:divBdr>
        <w:top w:val="none" w:sz="0" w:space="0" w:color="auto"/>
        <w:left w:val="none" w:sz="0" w:space="0" w:color="auto"/>
        <w:bottom w:val="none" w:sz="0" w:space="0" w:color="auto"/>
        <w:right w:val="none" w:sz="0" w:space="0" w:color="auto"/>
      </w:divBdr>
    </w:div>
    <w:div w:id="1431127067">
      <w:bodyDiv w:val="1"/>
      <w:marLeft w:val="0"/>
      <w:marRight w:val="0"/>
      <w:marTop w:val="0"/>
      <w:marBottom w:val="0"/>
      <w:divBdr>
        <w:top w:val="none" w:sz="0" w:space="0" w:color="auto"/>
        <w:left w:val="none" w:sz="0" w:space="0" w:color="auto"/>
        <w:bottom w:val="none" w:sz="0" w:space="0" w:color="auto"/>
        <w:right w:val="none" w:sz="0" w:space="0" w:color="auto"/>
      </w:divBdr>
    </w:div>
    <w:div w:id="1505167586">
      <w:bodyDiv w:val="1"/>
      <w:marLeft w:val="0"/>
      <w:marRight w:val="0"/>
      <w:marTop w:val="0"/>
      <w:marBottom w:val="0"/>
      <w:divBdr>
        <w:top w:val="none" w:sz="0" w:space="0" w:color="auto"/>
        <w:left w:val="none" w:sz="0" w:space="0" w:color="auto"/>
        <w:bottom w:val="none" w:sz="0" w:space="0" w:color="auto"/>
        <w:right w:val="none" w:sz="0" w:space="0" w:color="auto"/>
      </w:divBdr>
    </w:div>
    <w:div w:id="1602954708">
      <w:bodyDiv w:val="1"/>
      <w:marLeft w:val="0"/>
      <w:marRight w:val="0"/>
      <w:marTop w:val="0"/>
      <w:marBottom w:val="0"/>
      <w:divBdr>
        <w:top w:val="none" w:sz="0" w:space="0" w:color="auto"/>
        <w:left w:val="none" w:sz="0" w:space="0" w:color="auto"/>
        <w:bottom w:val="none" w:sz="0" w:space="0" w:color="auto"/>
        <w:right w:val="none" w:sz="0" w:space="0" w:color="auto"/>
      </w:divBdr>
    </w:div>
    <w:div w:id="1914074935">
      <w:bodyDiv w:val="1"/>
      <w:marLeft w:val="0"/>
      <w:marRight w:val="0"/>
      <w:marTop w:val="0"/>
      <w:marBottom w:val="0"/>
      <w:divBdr>
        <w:top w:val="none" w:sz="0" w:space="0" w:color="auto"/>
        <w:left w:val="none" w:sz="0" w:space="0" w:color="auto"/>
        <w:bottom w:val="none" w:sz="0" w:space="0" w:color="auto"/>
        <w:right w:val="none" w:sz="0" w:space="0" w:color="auto"/>
      </w:divBdr>
    </w:div>
    <w:div w:id="191824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echtarget.com/searchsecurity/Data-security-guide-Everything-you-need-to-know" TargetMode="External"/><Relationship Id="rId18" Type="http://schemas.openxmlformats.org/officeDocument/2006/relationships/hyperlink" Target="https://doi.org/10.6028/NIST.CSWP.29" TargetMode="External"/><Relationship Id="rId3" Type="http://schemas.openxmlformats.org/officeDocument/2006/relationships/numbering" Target="numbering.xml"/><Relationship Id="rId21" Type="http://schemas.openxmlformats.org/officeDocument/2006/relationships/hyperlink" Target="https://www.zscaler.com./" TargetMode="External"/><Relationship Id="rId7" Type="http://schemas.openxmlformats.org/officeDocument/2006/relationships/image" Target="media/image1.png"/><Relationship Id="rId12" Type="http://schemas.openxmlformats.org/officeDocument/2006/relationships/hyperlink" Target="https://refworks.proquest.com/www.techtarget.com." TargetMode="External"/><Relationship Id="rId17" Type="http://schemas.openxmlformats.org/officeDocument/2006/relationships/hyperlink" Target="https://www.ibm.com/think/topics/nist" TargetMode="External"/><Relationship Id="rId2" Type="http://schemas.openxmlformats.org/officeDocument/2006/relationships/customXml" Target="../customXml/item2.xml"/><Relationship Id="rId16" Type="http://schemas.openxmlformats.org/officeDocument/2006/relationships/hyperlink" Target="https://www.ibm.com./" TargetMode="External"/><Relationship Id="rId20" Type="http://schemas.openxmlformats.org/officeDocument/2006/relationships/hyperlink" Target="https://www.paloaltonetworks.co.uk/cyberpedia/what-is-a-zero-trust-architectu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log.caveon.com/the-protection-process"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spiceworks.com/it-security/vulnerability-management/articles/what-is-a-security-vulnerability/" TargetMode="External"/><Relationship Id="rId23" Type="http://schemas.openxmlformats.org/officeDocument/2006/relationships/fontTable" Target="fontTable.xml"/><Relationship Id="rId10" Type="http://schemas.openxmlformats.org/officeDocument/2006/relationships/hyperlink" Target="https://www.ct.co.uk/insights/data-security-101/" TargetMode="External"/><Relationship Id="rId19" Type="http://schemas.openxmlformats.org/officeDocument/2006/relationships/hyperlink" Target="https://www.paloaltonetworks.co.uk./" TargetMode="External"/><Relationship Id="rId4" Type="http://schemas.openxmlformats.org/officeDocument/2006/relationships/styles" Target="styles.xml"/><Relationship Id="rId9" Type="http://schemas.openxmlformats.org/officeDocument/2006/relationships/hyperlink" Target="https://www.ct.co.uk./" TargetMode="External"/><Relationship Id="rId14" Type="http://schemas.openxmlformats.org/officeDocument/2006/relationships/hyperlink" Target="https://www.spiceworks.com./" TargetMode="External"/><Relationship Id="rId22" Type="http://schemas.openxmlformats.org/officeDocument/2006/relationships/hyperlink" Target="https://www.zscaler.com/resources/security-terms-glossary/what-is-zero-trust-architec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2237654@student.uwtsd.ac.uk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12D506-9C23-4DAC-B235-2CB2B090D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12</Pages>
  <Words>3729</Words>
  <Characters>21256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24936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dc:title>
  <dc:subject/>
  <dc:creator>Rachid Aboulachouaq - 2237654</dc:creator>
  <cp:keywords/>
  <dc:description/>
  <cp:lastModifiedBy>Rachid Aboulachouaq</cp:lastModifiedBy>
  <cp:revision>296</cp:revision>
  <dcterms:created xsi:type="dcterms:W3CDTF">2025-03-12T18:21:00Z</dcterms:created>
  <dcterms:modified xsi:type="dcterms:W3CDTF">2025-04-04T13:53:00Z</dcterms:modified>
</cp:coreProperties>
</file>