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A21AE" w:rsidRDefault="00BA21AE" w:rsidP="00BA21AE">
      <w:pPr>
        <w:rPr>
          <w:rFonts w:ascii="Times New Roman" w:eastAsia="Times New Roman" w:hAnsi="Times New Roman" w:cs="Times New Roman"/>
          <w:b/>
          <w:sz w:val="24"/>
          <w:szCs w:val="24"/>
          <w:lang w:val="en-GB" w:eastAsia="en-GB"/>
        </w:rPr>
      </w:pPr>
      <w:r w:rsidRPr="00AD7D9D">
        <w:rPr>
          <w:rFonts w:ascii="Times New Roman" w:hAnsi="Times New Roman" w:cs="Times New Roman"/>
          <w:b/>
          <w:sz w:val="28"/>
          <w:szCs w:val="28"/>
        </w:rPr>
        <w:t>The Impact of Communication on Workers’ Performance in the work place</w:t>
      </w:r>
      <w:r w:rsidRPr="004F3CF1">
        <w:rPr>
          <w:rFonts w:ascii="Times New Roman" w:hAnsi="Times New Roman" w:cs="Times New Roman"/>
          <w:b/>
          <w:sz w:val="24"/>
          <w:szCs w:val="24"/>
        </w:rPr>
        <w:t>.</w:t>
      </w:r>
      <w:r w:rsidRPr="00AD7D9D">
        <w:rPr>
          <w:rFonts w:ascii="Times New Roman" w:eastAsia="Times New Roman" w:hAnsi="Times New Roman" w:cs="Times New Roman"/>
          <w:b/>
          <w:sz w:val="24"/>
          <w:szCs w:val="24"/>
          <w:lang w:val="en-GB" w:eastAsia="en-GB"/>
        </w:rPr>
        <w:t xml:space="preserve"> </w:t>
      </w:r>
    </w:p>
    <w:p w:rsidR="00BA21AE" w:rsidRDefault="00BA21AE" w:rsidP="00BA21AE">
      <w:pPr>
        <w:jc w:val="center"/>
        <w:rPr>
          <w:rFonts w:ascii="Times New Roman" w:eastAsia="Times New Roman" w:hAnsi="Times New Roman" w:cs="Times New Roman"/>
          <w:b/>
          <w:sz w:val="24"/>
          <w:szCs w:val="24"/>
          <w:lang w:val="en-GB" w:eastAsia="en-GB"/>
        </w:rPr>
      </w:pPr>
    </w:p>
    <w:p w:rsidR="00BA21AE" w:rsidRDefault="00BA21AE" w:rsidP="00BA21AE">
      <w:pPr>
        <w:jc w:val="center"/>
        <w:rPr>
          <w:rFonts w:ascii="Times New Roman" w:eastAsia="Times New Roman" w:hAnsi="Times New Roman" w:cs="Times New Roman"/>
          <w:b/>
          <w:sz w:val="24"/>
          <w:szCs w:val="24"/>
          <w:lang w:val="en-GB" w:eastAsia="en-GB"/>
        </w:rPr>
      </w:pPr>
    </w:p>
    <w:p w:rsidR="00BA21AE" w:rsidRDefault="00BA21AE" w:rsidP="00BA21AE">
      <w:pPr>
        <w:jc w:val="center"/>
        <w:rPr>
          <w:rFonts w:ascii="Times New Roman" w:eastAsia="Times New Roman" w:hAnsi="Times New Roman" w:cs="Times New Roman"/>
          <w:b/>
          <w:sz w:val="24"/>
          <w:szCs w:val="24"/>
          <w:lang w:val="en-GB" w:eastAsia="en-GB"/>
        </w:rPr>
      </w:pPr>
    </w:p>
    <w:p w:rsidR="00BA21AE" w:rsidRDefault="00BA21AE" w:rsidP="00BA21AE">
      <w:pPr>
        <w:jc w:val="center"/>
        <w:rPr>
          <w:rFonts w:ascii="Times New Roman" w:eastAsia="Times New Roman" w:hAnsi="Times New Roman" w:cs="Times New Roman"/>
          <w:b/>
          <w:sz w:val="24"/>
          <w:szCs w:val="24"/>
          <w:lang w:val="en-GB" w:eastAsia="en-GB"/>
        </w:rPr>
      </w:pPr>
    </w:p>
    <w:p w:rsidR="00BA21AE" w:rsidRDefault="00BA21AE" w:rsidP="00BA21AE">
      <w:pPr>
        <w:jc w:val="center"/>
        <w:rPr>
          <w:rFonts w:ascii="Times New Roman" w:eastAsia="Times New Roman" w:hAnsi="Times New Roman" w:cs="Times New Roman"/>
          <w:b/>
          <w:sz w:val="24"/>
          <w:szCs w:val="24"/>
          <w:lang w:val="en-GB" w:eastAsia="en-GB"/>
        </w:rPr>
      </w:pPr>
    </w:p>
    <w:p w:rsidR="00BA21AE" w:rsidRDefault="00BA21AE" w:rsidP="00BA21AE">
      <w:pPr>
        <w:jc w:val="center"/>
        <w:rPr>
          <w:rFonts w:ascii="Times New Roman" w:eastAsia="Times New Roman" w:hAnsi="Times New Roman" w:cs="Times New Roman"/>
          <w:b/>
          <w:sz w:val="24"/>
          <w:szCs w:val="24"/>
          <w:lang w:val="en-GB" w:eastAsia="en-GB"/>
        </w:rPr>
      </w:pPr>
    </w:p>
    <w:p w:rsidR="00BA21AE" w:rsidRPr="00AD7D9D" w:rsidRDefault="00BA21AE" w:rsidP="00BA21AE">
      <w:pPr>
        <w:jc w:val="center"/>
        <w:rPr>
          <w:rFonts w:ascii="Times New Roman" w:eastAsia="Times New Roman" w:hAnsi="Times New Roman" w:cs="Times New Roman"/>
          <w:b/>
          <w:sz w:val="24"/>
          <w:szCs w:val="24"/>
          <w:lang w:val="en-GB" w:eastAsia="en-GB"/>
        </w:rPr>
      </w:pPr>
    </w:p>
    <w:p w:rsidR="00BA21AE" w:rsidRPr="00AD7D9D" w:rsidRDefault="00BA21AE" w:rsidP="00BA21AE">
      <w:pPr>
        <w:spacing w:after="0" w:line="240" w:lineRule="auto"/>
        <w:jc w:val="center"/>
        <w:rPr>
          <w:rFonts w:ascii="Times New Roman" w:eastAsia="Times New Roman" w:hAnsi="Times New Roman" w:cs="Times New Roman"/>
          <w:b/>
          <w:sz w:val="24"/>
          <w:szCs w:val="24"/>
          <w:lang w:val="en-GB" w:eastAsia="en-GB"/>
        </w:rPr>
      </w:pPr>
    </w:p>
    <w:p w:rsidR="00BA21AE" w:rsidRPr="00AD7D9D" w:rsidRDefault="00BA21AE" w:rsidP="00BA21AE">
      <w:pPr>
        <w:spacing w:after="0" w:line="240" w:lineRule="auto"/>
        <w:jc w:val="center"/>
        <w:rPr>
          <w:rFonts w:ascii="Times New Roman" w:eastAsia="Times New Roman" w:hAnsi="Times New Roman" w:cs="Times New Roman"/>
          <w:b/>
          <w:color w:val="000000"/>
          <w:sz w:val="24"/>
          <w:szCs w:val="24"/>
          <w:lang w:val="en-GB" w:eastAsia="en-GB"/>
        </w:rPr>
      </w:pPr>
      <w:r w:rsidRPr="00AD7D9D">
        <w:rPr>
          <w:rFonts w:ascii="Times New Roman" w:eastAsia="Times New Roman" w:hAnsi="Times New Roman" w:cs="Times New Roman"/>
          <w:b/>
          <w:color w:val="000000"/>
          <w:sz w:val="24"/>
          <w:szCs w:val="24"/>
          <w:lang w:val="en-GB" w:eastAsia="en-GB"/>
        </w:rPr>
        <w:t>University of Wales Trinity Saint David.</w:t>
      </w:r>
    </w:p>
    <w:p w:rsidR="00BA21AE" w:rsidRPr="00AD7D9D" w:rsidRDefault="00BA21AE" w:rsidP="00BA21AE">
      <w:pPr>
        <w:spacing w:after="0" w:line="240" w:lineRule="auto"/>
        <w:jc w:val="center"/>
        <w:rPr>
          <w:rFonts w:ascii="Times New Roman" w:eastAsia="Times New Roman" w:hAnsi="Times New Roman" w:cs="Times New Roman"/>
          <w:b/>
          <w:color w:val="000000"/>
          <w:sz w:val="24"/>
          <w:szCs w:val="24"/>
          <w:lang w:val="en-GB" w:eastAsia="en-GB"/>
        </w:rPr>
      </w:pPr>
    </w:p>
    <w:p w:rsidR="00BA21AE" w:rsidRPr="00AD7D9D" w:rsidRDefault="00BA21AE" w:rsidP="00BA21AE">
      <w:pPr>
        <w:spacing w:after="0" w:line="240" w:lineRule="auto"/>
        <w:jc w:val="center"/>
        <w:rPr>
          <w:rFonts w:ascii="Times New Roman" w:eastAsia="Times New Roman" w:hAnsi="Times New Roman" w:cs="Times New Roman"/>
          <w:b/>
          <w:color w:val="000000"/>
          <w:sz w:val="24"/>
          <w:szCs w:val="24"/>
          <w:lang w:val="en-GB" w:eastAsia="en-GB"/>
        </w:rPr>
      </w:pPr>
      <w:r w:rsidRPr="00AD7D9D">
        <w:rPr>
          <w:rFonts w:ascii="Times New Roman" w:eastAsia="Times New Roman" w:hAnsi="Times New Roman" w:cs="Times New Roman"/>
          <w:b/>
          <w:color w:val="000000"/>
          <w:sz w:val="24"/>
          <w:szCs w:val="24"/>
          <w:lang w:val="en-GB" w:eastAsia="en-GB"/>
        </w:rPr>
        <w:t>Certificate for Higher Education Level 4</w:t>
      </w:r>
    </w:p>
    <w:p w:rsidR="00BA21AE" w:rsidRPr="00AD7D9D" w:rsidRDefault="00BA21AE" w:rsidP="00BA21AE">
      <w:pPr>
        <w:spacing w:after="0" w:line="240" w:lineRule="auto"/>
        <w:jc w:val="center"/>
        <w:rPr>
          <w:rFonts w:ascii="Times New Roman" w:eastAsia="Times New Roman" w:hAnsi="Times New Roman" w:cs="Times New Roman"/>
          <w:b/>
          <w:color w:val="000000"/>
          <w:sz w:val="24"/>
          <w:szCs w:val="24"/>
          <w:lang w:val="en-GB" w:eastAsia="en-GB"/>
        </w:rPr>
      </w:pPr>
    </w:p>
    <w:p w:rsidR="00BA21AE" w:rsidRPr="00AD7D9D" w:rsidRDefault="00BA21AE" w:rsidP="00BA21AE">
      <w:pPr>
        <w:spacing w:after="0" w:line="240" w:lineRule="auto"/>
        <w:jc w:val="center"/>
        <w:rPr>
          <w:rFonts w:ascii="Times New Roman" w:eastAsia="Times New Roman" w:hAnsi="Times New Roman" w:cs="Times New Roman"/>
          <w:b/>
          <w:color w:val="000000"/>
          <w:sz w:val="24"/>
          <w:szCs w:val="24"/>
          <w:lang w:val="en-GB" w:eastAsia="en-GB"/>
        </w:rPr>
      </w:pPr>
      <w:r>
        <w:rPr>
          <w:rFonts w:ascii="Times New Roman" w:eastAsia="Times New Roman" w:hAnsi="Times New Roman" w:cs="Times New Roman"/>
          <w:b/>
          <w:color w:val="000000"/>
          <w:sz w:val="24"/>
          <w:szCs w:val="24"/>
          <w:lang w:val="en-GB" w:eastAsia="en-GB"/>
        </w:rPr>
        <w:t>Effective Team Working and Communication</w:t>
      </w:r>
      <w:r w:rsidRPr="00AD7D9D">
        <w:rPr>
          <w:rFonts w:ascii="Times New Roman" w:eastAsia="Times New Roman" w:hAnsi="Times New Roman" w:cs="Times New Roman"/>
          <w:b/>
          <w:color w:val="000000"/>
          <w:sz w:val="24"/>
          <w:szCs w:val="24"/>
          <w:lang w:val="en-GB" w:eastAsia="en-GB"/>
        </w:rPr>
        <w:t>-BMSK400</w:t>
      </w:r>
      <w:r>
        <w:rPr>
          <w:rFonts w:ascii="Times New Roman" w:eastAsia="Times New Roman" w:hAnsi="Times New Roman" w:cs="Times New Roman"/>
          <w:b/>
          <w:color w:val="000000"/>
          <w:sz w:val="24"/>
          <w:szCs w:val="24"/>
          <w:lang w:val="en-GB" w:eastAsia="en-GB"/>
        </w:rPr>
        <w:t>2</w:t>
      </w:r>
      <w:r w:rsidRPr="00AD7D9D">
        <w:rPr>
          <w:rFonts w:ascii="Times New Roman" w:eastAsia="Times New Roman" w:hAnsi="Times New Roman" w:cs="Times New Roman"/>
          <w:b/>
          <w:color w:val="000000"/>
          <w:sz w:val="24"/>
          <w:szCs w:val="24"/>
          <w:lang w:val="en-GB" w:eastAsia="en-GB"/>
        </w:rPr>
        <w:t>-Lon</w:t>
      </w:r>
    </w:p>
    <w:p w:rsidR="00BA21AE" w:rsidRPr="00AD7D9D" w:rsidRDefault="00BA21AE" w:rsidP="00BA21AE">
      <w:pPr>
        <w:spacing w:after="0" w:line="240" w:lineRule="auto"/>
        <w:jc w:val="center"/>
        <w:rPr>
          <w:rFonts w:ascii="Times New Roman" w:eastAsia="Times New Roman" w:hAnsi="Times New Roman" w:cs="Times New Roman"/>
          <w:b/>
          <w:color w:val="000000"/>
          <w:sz w:val="24"/>
          <w:szCs w:val="24"/>
          <w:lang w:val="en-GB" w:eastAsia="en-GB"/>
        </w:rPr>
      </w:pPr>
    </w:p>
    <w:p w:rsidR="00BA21AE" w:rsidRPr="00AD7D9D" w:rsidRDefault="00BA21AE" w:rsidP="00BA21AE">
      <w:pPr>
        <w:spacing w:after="0" w:line="240" w:lineRule="auto"/>
        <w:jc w:val="center"/>
        <w:rPr>
          <w:rFonts w:ascii="Times New Roman" w:eastAsia="Times New Roman" w:hAnsi="Times New Roman" w:cs="Times New Roman"/>
          <w:b/>
          <w:color w:val="000000"/>
          <w:sz w:val="24"/>
          <w:szCs w:val="24"/>
          <w:lang w:val="en-GB" w:eastAsia="en-GB"/>
        </w:rPr>
      </w:pPr>
      <w:r w:rsidRPr="00AD7D9D">
        <w:rPr>
          <w:rFonts w:ascii="Times New Roman" w:eastAsia="Times New Roman" w:hAnsi="Times New Roman" w:cs="Times New Roman"/>
          <w:b/>
          <w:color w:val="000000"/>
          <w:sz w:val="24"/>
          <w:szCs w:val="24"/>
          <w:lang w:val="en-GB" w:eastAsia="en-GB"/>
        </w:rPr>
        <w:t xml:space="preserve">Lecturer: </w:t>
      </w:r>
      <w:r>
        <w:rPr>
          <w:rFonts w:ascii="Times New Roman" w:eastAsia="Times New Roman" w:hAnsi="Times New Roman" w:cs="Times New Roman"/>
          <w:b/>
          <w:color w:val="000000"/>
          <w:sz w:val="24"/>
          <w:szCs w:val="24"/>
          <w:lang w:val="en-GB" w:eastAsia="en-GB"/>
        </w:rPr>
        <w:t>Richard Small</w:t>
      </w:r>
    </w:p>
    <w:p w:rsidR="00BA21AE" w:rsidRPr="00AD7D9D" w:rsidRDefault="00BA21AE" w:rsidP="00BA21AE">
      <w:pPr>
        <w:spacing w:after="0" w:line="240" w:lineRule="auto"/>
        <w:jc w:val="center"/>
        <w:rPr>
          <w:rFonts w:ascii="Times New Roman" w:eastAsia="Times New Roman" w:hAnsi="Times New Roman" w:cs="Times New Roman"/>
          <w:b/>
          <w:sz w:val="24"/>
          <w:szCs w:val="24"/>
          <w:lang w:val="en-GB" w:eastAsia="en-GB"/>
        </w:rPr>
      </w:pPr>
    </w:p>
    <w:p w:rsidR="00BA21AE" w:rsidRPr="00AD7D9D" w:rsidRDefault="00BA21AE" w:rsidP="00BA21AE">
      <w:pPr>
        <w:spacing w:after="0" w:line="240" w:lineRule="auto"/>
        <w:jc w:val="center"/>
        <w:rPr>
          <w:rFonts w:ascii="Times New Roman" w:eastAsia="Times New Roman" w:hAnsi="Times New Roman" w:cs="Times New Roman"/>
          <w:b/>
          <w:sz w:val="24"/>
          <w:szCs w:val="24"/>
          <w:lang w:val="en-GB" w:eastAsia="en-GB"/>
        </w:rPr>
      </w:pPr>
    </w:p>
    <w:p w:rsidR="00BA21AE" w:rsidRPr="00AD7D9D" w:rsidRDefault="00BA21AE" w:rsidP="00BA21AE">
      <w:pPr>
        <w:spacing w:after="0" w:line="240" w:lineRule="auto"/>
        <w:jc w:val="center"/>
        <w:rPr>
          <w:rFonts w:ascii="Times New Roman" w:eastAsia="Times New Roman" w:hAnsi="Times New Roman" w:cs="Times New Roman"/>
          <w:b/>
          <w:sz w:val="24"/>
          <w:szCs w:val="24"/>
          <w:lang w:val="en-GB" w:eastAsia="en-GB"/>
        </w:rPr>
      </w:pPr>
    </w:p>
    <w:p w:rsidR="00BA21AE" w:rsidRPr="00AD7D9D" w:rsidRDefault="00BA21AE" w:rsidP="00BA21AE">
      <w:pPr>
        <w:spacing w:after="0" w:line="240" w:lineRule="auto"/>
        <w:jc w:val="center"/>
        <w:rPr>
          <w:rFonts w:ascii="Times New Roman" w:eastAsia="Times New Roman" w:hAnsi="Times New Roman" w:cs="Times New Roman"/>
          <w:b/>
          <w:sz w:val="24"/>
          <w:szCs w:val="24"/>
          <w:lang w:val="en-GB" w:eastAsia="en-GB"/>
        </w:rPr>
      </w:pPr>
    </w:p>
    <w:p w:rsidR="00BA21AE" w:rsidRPr="00AD7D9D" w:rsidRDefault="00BA21AE" w:rsidP="00BA21AE">
      <w:pPr>
        <w:spacing w:after="0" w:line="240" w:lineRule="auto"/>
        <w:rPr>
          <w:rFonts w:ascii="Times New Roman" w:eastAsia="Times New Roman" w:hAnsi="Times New Roman" w:cs="Times New Roman"/>
          <w:b/>
          <w:sz w:val="24"/>
          <w:szCs w:val="24"/>
          <w:lang w:val="en-GB" w:eastAsia="en-GB"/>
        </w:rPr>
      </w:pPr>
    </w:p>
    <w:p w:rsidR="00BA21AE" w:rsidRPr="00AD7D9D" w:rsidRDefault="00BA21AE" w:rsidP="00BA21AE">
      <w:pPr>
        <w:spacing w:after="0" w:line="240" w:lineRule="auto"/>
        <w:jc w:val="center"/>
        <w:rPr>
          <w:rFonts w:ascii="Times New Roman" w:eastAsia="Times New Roman" w:hAnsi="Times New Roman" w:cs="Times New Roman"/>
          <w:b/>
          <w:sz w:val="24"/>
          <w:szCs w:val="24"/>
          <w:lang w:val="en-GB" w:eastAsia="en-GB"/>
        </w:rPr>
      </w:pPr>
    </w:p>
    <w:p w:rsidR="00BA21AE" w:rsidRPr="00AD7D9D" w:rsidRDefault="00BA21AE" w:rsidP="00BA21AE">
      <w:pPr>
        <w:spacing w:after="0" w:line="240" w:lineRule="auto"/>
        <w:jc w:val="center"/>
        <w:rPr>
          <w:rFonts w:ascii="Times New Roman" w:eastAsia="Times New Roman" w:hAnsi="Times New Roman" w:cs="Times New Roman"/>
          <w:b/>
          <w:sz w:val="24"/>
          <w:szCs w:val="24"/>
          <w:lang w:val="en-GB" w:eastAsia="en-GB"/>
        </w:rPr>
      </w:pPr>
      <w:r w:rsidRPr="00AD7D9D">
        <w:rPr>
          <w:rFonts w:ascii="Times New Roman" w:eastAsia="Times New Roman" w:hAnsi="Times New Roman" w:cs="Times New Roman"/>
          <w:b/>
          <w:sz w:val="24"/>
          <w:szCs w:val="24"/>
          <w:lang w:val="en-GB" w:eastAsia="en-GB"/>
        </w:rPr>
        <w:t>Prepared by</w:t>
      </w:r>
    </w:p>
    <w:p w:rsidR="00BA21AE" w:rsidRPr="00AD7D9D" w:rsidRDefault="00BA21AE" w:rsidP="00BA21AE">
      <w:pPr>
        <w:spacing w:after="0" w:line="240" w:lineRule="auto"/>
        <w:rPr>
          <w:rFonts w:ascii="Times New Roman" w:eastAsia="Times New Roman" w:hAnsi="Times New Roman" w:cs="Times New Roman"/>
          <w:b/>
          <w:color w:val="FF0000"/>
          <w:sz w:val="24"/>
          <w:szCs w:val="24"/>
          <w:lang w:val="en-GB" w:eastAsia="en-GB"/>
        </w:rPr>
      </w:pPr>
    </w:p>
    <w:p w:rsidR="00BA21AE" w:rsidRDefault="00BA21AE" w:rsidP="00BA21AE">
      <w:pPr>
        <w:spacing w:after="0" w:line="240" w:lineRule="auto"/>
        <w:rPr>
          <w:rFonts w:ascii="Times New Roman" w:eastAsia="Times New Roman" w:hAnsi="Times New Roman" w:cs="Times New Roman"/>
          <w:b/>
          <w:color w:val="000000"/>
          <w:sz w:val="28"/>
          <w:szCs w:val="28"/>
          <w:lang w:val="en-GB" w:eastAsia="en-GB"/>
        </w:rPr>
      </w:pPr>
      <w:r w:rsidRPr="00AD7D9D">
        <w:rPr>
          <w:rFonts w:ascii="Times New Roman" w:eastAsia="Times New Roman" w:hAnsi="Times New Roman" w:cs="Times New Roman"/>
          <w:b/>
          <w:color w:val="FF0000"/>
          <w:sz w:val="24"/>
          <w:szCs w:val="24"/>
          <w:lang w:val="en-GB" w:eastAsia="en-GB"/>
        </w:rPr>
        <w:t xml:space="preserve">                                                      </w:t>
      </w:r>
      <w:r>
        <w:rPr>
          <w:rFonts w:ascii="Times New Roman" w:eastAsia="Times New Roman" w:hAnsi="Times New Roman" w:cs="Times New Roman"/>
          <w:b/>
          <w:color w:val="FF0000"/>
          <w:sz w:val="24"/>
          <w:szCs w:val="24"/>
          <w:lang w:val="en-GB" w:eastAsia="en-GB"/>
        </w:rPr>
        <w:t xml:space="preserve">    </w:t>
      </w:r>
      <w:r w:rsidRPr="00AD7D9D">
        <w:rPr>
          <w:rFonts w:ascii="Times New Roman" w:eastAsia="Times New Roman" w:hAnsi="Times New Roman" w:cs="Times New Roman"/>
          <w:b/>
          <w:color w:val="000000"/>
          <w:sz w:val="28"/>
          <w:szCs w:val="28"/>
          <w:lang w:val="en-GB" w:eastAsia="en-GB"/>
        </w:rPr>
        <w:t>Juliet Nansubuga</w:t>
      </w:r>
    </w:p>
    <w:p w:rsidR="00BA21AE" w:rsidRPr="00AD7D9D" w:rsidRDefault="00BA21AE" w:rsidP="00BA21AE">
      <w:pPr>
        <w:spacing w:after="0" w:line="240" w:lineRule="auto"/>
        <w:rPr>
          <w:rFonts w:ascii="Times New Roman" w:eastAsia="Times New Roman" w:hAnsi="Times New Roman" w:cs="Times New Roman"/>
          <w:b/>
          <w:color w:val="000000"/>
          <w:sz w:val="28"/>
          <w:szCs w:val="28"/>
          <w:lang w:val="en-GB" w:eastAsia="en-GB"/>
        </w:rPr>
      </w:pPr>
    </w:p>
    <w:p w:rsidR="00BA21AE" w:rsidRPr="00AD7D9D" w:rsidRDefault="00BA21AE" w:rsidP="00BA21AE">
      <w:pPr>
        <w:spacing w:after="0" w:line="240" w:lineRule="auto"/>
        <w:jc w:val="center"/>
        <w:rPr>
          <w:rFonts w:ascii="Times New Roman" w:eastAsia="Times New Roman" w:hAnsi="Times New Roman" w:cs="Times New Roman"/>
          <w:b/>
          <w:color w:val="000000"/>
          <w:sz w:val="28"/>
          <w:szCs w:val="28"/>
          <w:lang w:val="en-GB" w:eastAsia="en-GB"/>
        </w:rPr>
      </w:pPr>
      <w:r w:rsidRPr="00AD7D9D">
        <w:rPr>
          <w:rFonts w:ascii="Times New Roman" w:eastAsia="Times New Roman" w:hAnsi="Times New Roman" w:cs="Times New Roman"/>
          <w:b/>
          <w:color w:val="000000"/>
          <w:sz w:val="28"/>
          <w:szCs w:val="28"/>
          <w:lang w:val="en-GB" w:eastAsia="en-GB"/>
        </w:rPr>
        <w:t>Student ID. 1711379</w:t>
      </w:r>
    </w:p>
    <w:p w:rsidR="00BA21AE" w:rsidRPr="00AD7D9D" w:rsidRDefault="00BA21AE" w:rsidP="00BA21AE">
      <w:pPr>
        <w:spacing w:after="0" w:line="240" w:lineRule="auto"/>
        <w:jc w:val="center"/>
        <w:rPr>
          <w:rFonts w:ascii="Times New Roman" w:eastAsia="Times New Roman" w:hAnsi="Times New Roman" w:cs="Times New Roman"/>
          <w:b/>
          <w:sz w:val="24"/>
          <w:szCs w:val="24"/>
          <w:lang w:val="en-GB" w:eastAsia="en-GB"/>
        </w:rPr>
      </w:pPr>
    </w:p>
    <w:p w:rsidR="00BA21AE" w:rsidRPr="00AD7D9D" w:rsidRDefault="00BA21AE" w:rsidP="00BA21AE">
      <w:pPr>
        <w:spacing w:after="0" w:line="240" w:lineRule="auto"/>
        <w:jc w:val="center"/>
        <w:rPr>
          <w:rFonts w:ascii="Times New Roman" w:eastAsia="Times New Roman" w:hAnsi="Times New Roman" w:cs="Times New Roman"/>
          <w:b/>
          <w:sz w:val="24"/>
          <w:szCs w:val="24"/>
          <w:lang w:val="en-GB" w:eastAsia="en-GB"/>
        </w:rPr>
      </w:pPr>
    </w:p>
    <w:p w:rsidR="00BA21AE" w:rsidRPr="00AD7D9D" w:rsidRDefault="00BA21AE" w:rsidP="00BA21AE">
      <w:pPr>
        <w:spacing w:after="0" w:line="240" w:lineRule="auto"/>
        <w:rPr>
          <w:rFonts w:ascii="Times New Roman" w:eastAsia="Times New Roman" w:hAnsi="Times New Roman" w:cs="Times New Roman"/>
          <w:b/>
          <w:sz w:val="24"/>
          <w:szCs w:val="24"/>
          <w:lang w:val="en-GB" w:eastAsia="en-GB"/>
        </w:rPr>
      </w:pPr>
    </w:p>
    <w:p w:rsidR="00BA21AE" w:rsidRPr="00AD7D9D" w:rsidRDefault="00BA21AE" w:rsidP="00BA21AE">
      <w:pPr>
        <w:spacing w:after="0" w:line="240" w:lineRule="auto"/>
        <w:rPr>
          <w:rFonts w:ascii="Times New Roman" w:eastAsia="Times New Roman" w:hAnsi="Times New Roman" w:cs="Times New Roman"/>
          <w:b/>
          <w:sz w:val="24"/>
          <w:szCs w:val="24"/>
          <w:lang w:val="en-GB" w:eastAsia="en-GB"/>
        </w:rPr>
      </w:pPr>
    </w:p>
    <w:p w:rsidR="00BA21AE" w:rsidRPr="00AD7D9D" w:rsidRDefault="00BA21AE" w:rsidP="00BA21AE">
      <w:pPr>
        <w:spacing w:after="0" w:line="240" w:lineRule="auto"/>
        <w:rPr>
          <w:rFonts w:ascii="Times New Roman" w:eastAsia="Times New Roman" w:hAnsi="Times New Roman" w:cs="Times New Roman"/>
          <w:b/>
          <w:sz w:val="24"/>
          <w:szCs w:val="24"/>
          <w:lang w:val="en-GB" w:eastAsia="en-GB"/>
        </w:rPr>
      </w:pPr>
    </w:p>
    <w:p w:rsidR="00BA21AE" w:rsidRPr="00AD7D9D" w:rsidRDefault="00BA21AE" w:rsidP="00BA21AE">
      <w:pPr>
        <w:spacing w:after="0" w:line="240" w:lineRule="auto"/>
        <w:rPr>
          <w:rFonts w:ascii="Times New Roman" w:eastAsia="Times New Roman" w:hAnsi="Times New Roman" w:cs="Times New Roman"/>
          <w:b/>
          <w:sz w:val="24"/>
          <w:szCs w:val="24"/>
          <w:lang w:val="en-GB" w:eastAsia="en-GB"/>
        </w:rPr>
      </w:pPr>
    </w:p>
    <w:p w:rsidR="00BA21AE" w:rsidRPr="00AD7D9D" w:rsidRDefault="00BA21AE" w:rsidP="00BA21AE">
      <w:pPr>
        <w:spacing w:after="0" w:line="240" w:lineRule="auto"/>
        <w:rPr>
          <w:rFonts w:ascii="Times New Roman" w:eastAsia="Times New Roman" w:hAnsi="Times New Roman" w:cs="Times New Roman"/>
          <w:b/>
          <w:sz w:val="24"/>
          <w:szCs w:val="24"/>
          <w:lang w:val="en-GB" w:eastAsia="en-GB"/>
        </w:rPr>
      </w:pPr>
    </w:p>
    <w:p w:rsidR="00BA21AE" w:rsidRPr="00AD7D9D" w:rsidRDefault="00BA21AE" w:rsidP="00BA21AE">
      <w:pPr>
        <w:spacing w:after="0" w:line="240" w:lineRule="auto"/>
        <w:rPr>
          <w:rFonts w:ascii="Times New Roman" w:eastAsia="Times New Roman" w:hAnsi="Times New Roman" w:cs="Times New Roman"/>
          <w:b/>
          <w:sz w:val="24"/>
          <w:szCs w:val="24"/>
          <w:lang w:val="en-GB" w:eastAsia="en-GB"/>
        </w:rPr>
      </w:pPr>
    </w:p>
    <w:p w:rsidR="00BA21AE" w:rsidRPr="00AD7D9D" w:rsidRDefault="00BA21AE" w:rsidP="00BA21AE">
      <w:pPr>
        <w:spacing w:after="0" w:line="240" w:lineRule="auto"/>
        <w:jc w:val="center"/>
        <w:rPr>
          <w:rFonts w:ascii="Times New Roman" w:eastAsia="Times New Roman" w:hAnsi="Times New Roman" w:cs="Times New Roman"/>
          <w:sz w:val="24"/>
          <w:szCs w:val="24"/>
          <w:lang w:val="en-GB" w:eastAsia="en-GB"/>
        </w:rPr>
      </w:pPr>
      <w:r w:rsidRPr="00AD7D9D">
        <w:rPr>
          <w:rFonts w:ascii="Times New Roman" w:eastAsia="Times New Roman" w:hAnsi="Times New Roman" w:cs="Times New Roman"/>
          <w:b/>
          <w:sz w:val="24"/>
          <w:szCs w:val="24"/>
          <w:lang w:val="en-GB" w:eastAsia="en-GB"/>
        </w:rPr>
        <w:t>Term1-Feb 2018</w:t>
      </w:r>
      <w:r w:rsidRPr="00AD7D9D">
        <w:rPr>
          <w:rFonts w:ascii="Times New Roman" w:eastAsia="Times New Roman" w:hAnsi="Times New Roman" w:cs="Times New Roman"/>
          <w:sz w:val="24"/>
          <w:szCs w:val="24"/>
          <w:lang w:val="en-GB" w:eastAsia="en-GB"/>
        </w:rPr>
        <w:t xml:space="preserve"> </w:t>
      </w:r>
    </w:p>
    <w:p w:rsidR="00BA21AE" w:rsidRDefault="00BA21AE">
      <w:pPr>
        <w:pStyle w:val="TOCHeading"/>
        <w:rPr>
          <w:rFonts w:asciiTheme="minorHAnsi" w:eastAsiaTheme="minorHAnsi" w:hAnsiTheme="minorHAnsi" w:cstheme="minorBidi"/>
          <w:b w:val="0"/>
          <w:bCs w:val="0"/>
          <w:color w:val="auto"/>
          <w:sz w:val="22"/>
          <w:szCs w:val="22"/>
          <w:lang w:eastAsia="en-US"/>
        </w:rPr>
      </w:pPr>
    </w:p>
    <w:p w:rsidR="00BA21AE" w:rsidRDefault="00BA21AE">
      <w:pPr>
        <w:pStyle w:val="TOCHeading"/>
        <w:rPr>
          <w:rFonts w:asciiTheme="minorHAnsi" w:eastAsiaTheme="minorHAnsi" w:hAnsiTheme="minorHAnsi" w:cstheme="minorBidi"/>
          <w:b w:val="0"/>
          <w:bCs w:val="0"/>
          <w:color w:val="auto"/>
          <w:sz w:val="22"/>
          <w:szCs w:val="22"/>
          <w:lang w:eastAsia="en-US"/>
        </w:rPr>
      </w:pPr>
    </w:p>
    <w:p w:rsidR="00BA21AE" w:rsidRDefault="00BA21AE">
      <w:pPr>
        <w:pStyle w:val="TOCHeading"/>
        <w:rPr>
          <w:rFonts w:asciiTheme="minorHAnsi" w:eastAsiaTheme="minorHAnsi" w:hAnsiTheme="minorHAnsi" w:cstheme="minorBidi"/>
          <w:b w:val="0"/>
          <w:bCs w:val="0"/>
          <w:color w:val="auto"/>
          <w:sz w:val="22"/>
          <w:szCs w:val="22"/>
          <w:lang w:eastAsia="en-US"/>
        </w:rPr>
      </w:pPr>
    </w:p>
    <w:sdt>
      <w:sdtPr>
        <w:rPr>
          <w:rFonts w:asciiTheme="minorHAnsi" w:eastAsiaTheme="minorHAnsi" w:hAnsiTheme="minorHAnsi" w:cstheme="minorBidi"/>
          <w:b w:val="0"/>
          <w:bCs w:val="0"/>
          <w:color w:val="auto"/>
          <w:sz w:val="22"/>
          <w:szCs w:val="22"/>
          <w:lang w:eastAsia="en-US"/>
        </w:rPr>
        <w:id w:val="-1325506366"/>
        <w:docPartObj>
          <w:docPartGallery w:val="Table of Contents"/>
          <w:docPartUnique/>
        </w:docPartObj>
      </w:sdtPr>
      <w:sdtEndPr>
        <w:rPr>
          <w:noProof/>
        </w:rPr>
      </w:sdtEndPr>
      <w:sdtContent>
        <w:p w:rsidR="00186CB2" w:rsidRDefault="00186CB2">
          <w:pPr>
            <w:pStyle w:val="TOCHeading"/>
          </w:pPr>
          <w:r>
            <w:t>Contents</w:t>
          </w:r>
        </w:p>
        <w:p w:rsidR="00186CB2" w:rsidRDefault="00186CB2">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512857696" w:history="1">
            <w:r w:rsidRPr="00777E55">
              <w:rPr>
                <w:rStyle w:val="Hyperlink"/>
                <w:noProof/>
              </w:rPr>
              <w:t>The Impact of Communication on Workers’ Performance in the work place.</w:t>
            </w:r>
            <w:r>
              <w:rPr>
                <w:noProof/>
                <w:webHidden/>
              </w:rPr>
              <w:tab/>
            </w:r>
            <w:r>
              <w:rPr>
                <w:noProof/>
                <w:webHidden/>
              </w:rPr>
              <w:fldChar w:fldCharType="begin"/>
            </w:r>
            <w:r>
              <w:rPr>
                <w:noProof/>
                <w:webHidden/>
              </w:rPr>
              <w:instrText xml:space="preserve"> PAGEREF _Toc512857696 \h </w:instrText>
            </w:r>
            <w:r>
              <w:rPr>
                <w:noProof/>
                <w:webHidden/>
              </w:rPr>
            </w:r>
            <w:r>
              <w:rPr>
                <w:noProof/>
                <w:webHidden/>
              </w:rPr>
              <w:fldChar w:fldCharType="separate"/>
            </w:r>
            <w:r>
              <w:rPr>
                <w:noProof/>
                <w:webHidden/>
              </w:rPr>
              <w:t>1</w:t>
            </w:r>
            <w:r>
              <w:rPr>
                <w:noProof/>
                <w:webHidden/>
              </w:rPr>
              <w:fldChar w:fldCharType="end"/>
            </w:r>
          </w:hyperlink>
        </w:p>
        <w:p w:rsidR="00186CB2" w:rsidRDefault="004B1292">
          <w:pPr>
            <w:pStyle w:val="TOC1"/>
            <w:tabs>
              <w:tab w:val="right" w:leader="dot" w:pos="9350"/>
            </w:tabs>
            <w:rPr>
              <w:rFonts w:eastAsiaTheme="minorEastAsia"/>
              <w:noProof/>
            </w:rPr>
          </w:pPr>
          <w:hyperlink w:anchor="_Toc512857697" w:history="1">
            <w:r w:rsidR="00186CB2" w:rsidRPr="00777E55">
              <w:rPr>
                <w:rStyle w:val="Hyperlink"/>
                <w:noProof/>
              </w:rPr>
              <w:t>ABSTRACT:</w:t>
            </w:r>
            <w:r w:rsidR="00186CB2">
              <w:rPr>
                <w:noProof/>
                <w:webHidden/>
              </w:rPr>
              <w:tab/>
            </w:r>
            <w:r w:rsidR="00186CB2">
              <w:rPr>
                <w:noProof/>
                <w:webHidden/>
              </w:rPr>
              <w:fldChar w:fldCharType="begin"/>
            </w:r>
            <w:r w:rsidR="00186CB2">
              <w:rPr>
                <w:noProof/>
                <w:webHidden/>
              </w:rPr>
              <w:instrText xml:space="preserve"> PAGEREF _Toc512857697 \h </w:instrText>
            </w:r>
            <w:r w:rsidR="00186CB2">
              <w:rPr>
                <w:noProof/>
                <w:webHidden/>
              </w:rPr>
            </w:r>
            <w:r w:rsidR="00186CB2">
              <w:rPr>
                <w:noProof/>
                <w:webHidden/>
              </w:rPr>
              <w:fldChar w:fldCharType="separate"/>
            </w:r>
            <w:r w:rsidR="00186CB2">
              <w:rPr>
                <w:noProof/>
                <w:webHidden/>
              </w:rPr>
              <w:t>1</w:t>
            </w:r>
            <w:r w:rsidR="00186CB2">
              <w:rPr>
                <w:noProof/>
                <w:webHidden/>
              </w:rPr>
              <w:fldChar w:fldCharType="end"/>
            </w:r>
          </w:hyperlink>
        </w:p>
        <w:p w:rsidR="00186CB2" w:rsidRDefault="004B1292">
          <w:pPr>
            <w:pStyle w:val="TOC1"/>
            <w:tabs>
              <w:tab w:val="right" w:leader="dot" w:pos="9350"/>
            </w:tabs>
            <w:rPr>
              <w:rFonts w:eastAsiaTheme="minorEastAsia"/>
              <w:noProof/>
            </w:rPr>
          </w:pPr>
          <w:hyperlink w:anchor="_Toc512857698" w:history="1">
            <w:r w:rsidR="00186CB2" w:rsidRPr="00777E55">
              <w:rPr>
                <w:rStyle w:val="Hyperlink"/>
                <w:noProof/>
              </w:rPr>
              <w:t>Introduction</w:t>
            </w:r>
            <w:r w:rsidR="00186CB2">
              <w:rPr>
                <w:noProof/>
                <w:webHidden/>
              </w:rPr>
              <w:tab/>
            </w:r>
            <w:r w:rsidR="00186CB2">
              <w:rPr>
                <w:noProof/>
                <w:webHidden/>
              </w:rPr>
              <w:fldChar w:fldCharType="begin"/>
            </w:r>
            <w:r w:rsidR="00186CB2">
              <w:rPr>
                <w:noProof/>
                <w:webHidden/>
              </w:rPr>
              <w:instrText xml:space="preserve"> PAGEREF _Toc512857698 \h </w:instrText>
            </w:r>
            <w:r w:rsidR="00186CB2">
              <w:rPr>
                <w:noProof/>
                <w:webHidden/>
              </w:rPr>
            </w:r>
            <w:r w:rsidR="00186CB2">
              <w:rPr>
                <w:noProof/>
                <w:webHidden/>
              </w:rPr>
              <w:fldChar w:fldCharType="separate"/>
            </w:r>
            <w:r w:rsidR="00186CB2">
              <w:rPr>
                <w:noProof/>
                <w:webHidden/>
              </w:rPr>
              <w:t>2</w:t>
            </w:r>
            <w:r w:rsidR="00186CB2">
              <w:rPr>
                <w:noProof/>
                <w:webHidden/>
              </w:rPr>
              <w:fldChar w:fldCharType="end"/>
            </w:r>
          </w:hyperlink>
        </w:p>
        <w:p w:rsidR="00186CB2" w:rsidRDefault="004B1292">
          <w:pPr>
            <w:pStyle w:val="TOC1"/>
            <w:tabs>
              <w:tab w:val="right" w:leader="dot" w:pos="9350"/>
            </w:tabs>
            <w:rPr>
              <w:rFonts w:eastAsiaTheme="minorEastAsia"/>
              <w:noProof/>
            </w:rPr>
          </w:pPr>
          <w:hyperlink w:anchor="_Toc512857699" w:history="1">
            <w:r w:rsidR="00186CB2" w:rsidRPr="00777E55">
              <w:rPr>
                <w:rStyle w:val="Hyperlink"/>
                <w:noProof/>
              </w:rPr>
              <w:t>LITRETURE REVIEW</w:t>
            </w:r>
            <w:r w:rsidR="00186CB2">
              <w:rPr>
                <w:noProof/>
                <w:webHidden/>
              </w:rPr>
              <w:tab/>
            </w:r>
            <w:r w:rsidR="00186CB2">
              <w:rPr>
                <w:noProof/>
                <w:webHidden/>
              </w:rPr>
              <w:fldChar w:fldCharType="begin"/>
            </w:r>
            <w:r w:rsidR="00186CB2">
              <w:rPr>
                <w:noProof/>
                <w:webHidden/>
              </w:rPr>
              <w:instrText xml:space="preserve"> PAGEREF _Toc512857699 \h </w:instrText>
            </w:r>
            <w:r w:rsidR="00186CB2">
              <w:rPr>
                <w:noProof/>
                <w:webHidden/>
              </w:rPr>
            </w:r>
            <w:r w:rsidR="00186CB2">
              <w:rPr>
                <w:noProof/>
                <w:webHidden/>
              </w:rPr>
              <w:fldChar w:fldCharType="separate"/>
            </w:r>
            <w:r w:rsidR="00186CB2">
              <w:rPr>
                <w:noProof/>
                <w:webHidden/>
              </w:rPr>
              <w:t>2</w:t>
            </w:r>
            <w:r w:rsidR="00186CB2">
              <w:rPr>
                <w:noProof/>
                <w:webHidden/>
              </w:rPr>
              <w:fldChar w:fldCharType="end"/>
            </w:r>
          </w:hyperlink>
        </w:p>
        <w:p w:rsidR="00186CB2" w:rsidRDefault="004B1292">
          <w:pPr>
            <w:pStyle w:val="TOC1"/>
            <w:tabs>
              <w:tab w:val="right" w:leader="dot" w:pos="9350"/>
            </w:tabs>
            <w:rPr>
              <w:rFonts w:eastAsiaTheme="minorEastAsia"/>
              <w:noProof/>
            </w:rPr>
          </w:pPr>
          <w:hyperlink w:anchor="_Toc512857700" w:history="1">
            <w:r w:rsidR="00186CB2" w:rsidRPr="00777E55">
              <w:rPr>
                <w:rStyle w:val="Hyperlink"/>
                <w:noProof/>
              </w:rPr>
              <w:t>This study suggests ways to Improve Communication at Workplace.</w:t>
            </w:r>
            <w:r w:rsidR="00186CB2">
              <w:rPr>
                <w:noProof/>
                <w:webHidden/>
              </w:rPr>
              <w:tab/>
            </w:r>
            <w:r w:rsidR="00186CB2">
              <w:rPr>
                <w:noProof/>
                <w:webHidden/>
              </w:rPr>
              <w:fldChar w:fldCharType="begin"/>
            </w:r>
            <w:r w:rsidR="00186CB2">
              <w:rPr>
                <w:noProof/>
                <w:webHidden/>
              </w:rPr>
              <w:instrText xml:space="preserve"> PAGEREF _Toc512857700 \h </w:instrText>
            </w:r>
            <w:r w:rsidR="00186CB2">
              <w:rPr>
                <w:noProof/>
                <w:webHidden/>
              </w:rPr>
            </w:r>
            <w:r w:rsidR="00186CB2">
              <w:rPr>
                <w:noProof/>
                <w:webHidden/>
              </w:rPr>
              <w:fldChar w:fldCharType="separate"/>
            </w:r>
            <w:r w:rsidR="00186CB2">
              <w:rPr>
                <w:noProof/>
                <w:webHidden/>
              </w:rPr>
              <w:t>3</w:t>
            </w:r>
            <w:r w:rsidR="00186CB2">
              <w:rPr>
                <w:noProof/>
                <w:webHidden/>
              </w:rPr>
              <w:fldChar w:fldCharType="end"/>
            </w:r>
          </w:hyperlink>
        </w:p>
        <w:p w:rsidR="00186CB2" w:rsidRDefault="004B1292">
          <w:pPr>
            <w:pStyle w:val="TOC2"/>
            <w:tabs>
              <w:tab w:val="right" w:leader="dot" w:pos="9350"/>
            </w:tabs>
            <w:rPr>
              <w:noProof/>
            </w:rPr>
          </w:pPr>
          <w:hyperlink w:anchor="_Toc512857701" w:history="1">
            <w:r w:rsidR="00186CB2" w:rsidRPr="00777E55">
              <w:rPr>
                <w:rStyle w:val="Hyperlink"/>
                <w:noProof/>
              </w:rPr>
              <w:t>Create a Communication-Friendly Space</w:t>
            </w:r>
            <w:r w:rsidR="00186CB2">
              <w:rPr>
                <w:noProof/>
                <w:webHidden/>
              </w:rPr>
              <w:tab/>
            </w:r>
            <w:r w:rsidR="00186CB2">
              <w:rPr>
                <w:noProof/>
                <w:webHidden/>
              </w:rPr>
              <w:fldChar w:fldCharType="begin"/>
            </w:r>
            <w:r w:rsidR="00186CB2">
              <w:rPr>
                <w:noProof/>
                <w:webHidden/>
              </w:rPr>
              <w:instrText xml:space="preserve"> PAGEREF _Toc512857701 \h </w:instrText>
            </w:r>
            <w:r w:rsidR="00186CB2">
              <w:rPr>
                <w:noProof/>
                <w:webHidden/>
              </w:rPr>
            </w:r>
            <w:r w:rsidR="00186CB2">
              <w:rPr>
                <w:noProof/>
                <w:webHidden/>
              </w:rPr>
              <w:fldChar w:fldCharType="separate"/>
            </w:r>
            <w:r w:rsidR="00186CB2">
              <w:rPr>
                <w:noProof/>
                <w:webHidden/>
              </w:rPr>
              <w:t>3</w:t>
            </w:r>
            <w:r w:rsidR="00186CB2">
              <w:rPr>
                <w:noProof/>
                <w:webHidden/>
              </w:rPr>
              <w:fldChar w:fldCharType="end"/>
            </w:r>
          </w:hyperlink>
        </w:p>
        <w:p w:rsidR="00186CB2" w:rsidRDefault="004B1292">
          <w:pPr>
            <w:pStyle w:val="TOC2"/>
            <w:tabs>
              <w:tab w:val="right" w:leader="dot" w:pos="9350"/>
            </w:tabs>
            <w:rPr>
              <w:noProof/>
            </w:rPr>
          </w:pPr>
          <w:hyperlink w:anchor="_Toc512857702" w:history="1">
            <w:r w:rsidR="00186CB2" w:rsidRPr="00777E55">
              <w:rPr>
                <w:rStyle w:val="Hyperlink"/>
                <w:noProof/>
              </w:rPr>
              <w:t>Create a Communication-Friendly Office</w:t>
            </w:r>
            <w:r w:rsidR="00186CB2">
              <w:rPr>
                <w:noProof/>
                <w:webHidden/>
              </w:rPr>
              <w:tab/>
            </w:r>
            <w:r w:rsidR="00186CB2">
              <w:rPr>
                <w:noProof/>
                <w:webHidden/>
              </w:rPr>
              <w:fldChar w:fldCharType="begin"/>
            </w:r>
            <w:r w:rsidR="00186CB2">
              <w:rPr>
                <w:noProof/>
                <w:webHidden/>
              </w:rPr>
              <w:instrText xml:space="preserve"> PAGEREF _Toc512857702 \h </w:instrText>
            </w:r>
            <w:r w:rsidR="00186CB2">
              <w:rPr>
                <w:noProof/>
                <w:webHidden/>
              </w:rPr>
            </w:r>
            <w:r w:rsidR="00186CB2">
              <w:rPr>
                <w:noProof/>
                <w:webHidden/>
              </w:rPr>
              <w:fldChar w:fldCharType="separate"/>
            </w:r>
            <w:r w:rsidR="00186CB2">
              <w:rPr>
                <w:noProof/>
                <w:webHidden/>
              </w:rPr>
              <w:t>4</w:t>
            </w:r>
            <w:r w:rsidR="00186CB2">
              <w:rPr>
                <w:noProof/>
                <w:webHidden/>
              </w:rPr>
              <w:fldChar w:fldCharType="end"/>
            </w:r>
          </w:hyperlink>
        </w:p>
        <w:p w:rsidR="00186CB2" w:rsidRDefault="004B1292">
          <w:pPr>
            <w:pStyle w:val="TOC2"/>
            <w:tabs>
              <w:tab w:val="right" w:leader="dot" w:pos="9350"/>
            </w:tabs>
            <w:rPr>
              <w:noProof/>
            </w:rPr>
          </w:pPr>
          <w:hyperlink w:anchor="_Toc512857703" w:history="1">
            <w:r w:rsidR="00186CB2" w:rsidRPr="00777E55">
              <w:rPr>
                <w:rStyle w:val="Hyperlink"/>
                <w:noProof/>
              </w:rPr>
              <w:t>Keep your door open:</w:t>
            </w:r>
            <w:r w:rsidR="00186CB2">
              <w:rPr>
                <w:noProof/>
                <w:webHidden/>
              </w:rPr>
              <w:tab/>
            </w:r>
            <w:r w:rsidR="00186CB2">
              <w:rPr>
                <w:noProof/>
                <w:webHidden/>
              </w:rPr>
              <w:fldChar w:fldCharType="begin"/>
            </w:r>
            <w:r w:rsidR="00186CB2">
              <w:rPr>
                <w:noProof/>
                <w:webHidden/>
              </w:rPr>
              <w:instrText xml:space="preserve"> PAGEREF _Toc512857703 \h </w:instrText>
            </w:r>
            <w:r w:rsidR="00186CB2">
              <w:rPr>
                <w:noProof/>
                <w:webHidden/>
              </w:rPr>
            </w:r>
            <w:r w:rsidR="00186CB2">
              <w:rPr>
                <w:noProof/>
                <w:webHidden/>
              </w:rPr>
              <w:fldChar w:fldCharType="separate"/>
            </w:r>
            <w:r w:rsidR="00186CB2">
              <w:rPr>
                <w:noProof/>
                <w:webHidden/>
              </w:rPr>
              <w:t>4</w:t>
            </w:r>
            <w:r w:rsidR="00186CB2">
              <w:rPr>
                <w:noProof/>
                <w:webHidden/>
              </w:rPr>
              <w:fldChar w:fldCharType="end"/>
            </w:r>
          </w:hyperlink>
        </w:p>
        <w:p w:rsidR="00186CB2" w:rsidRDefault="004B1292">
          <w:pPr>
            <w:pStyle w:val="TOC2"/>
            <w:tabs>
              <w:tab w:val="right" w:leader="dot" w:pos="9350"/>
            </w:tabs>
            <w:rPr>
              <w:noProof/>
            </w:rPr>
          </w:pPr>
          <w:hyperlink w:anchor="_Toc512857704" w:history="1">
            <w:r w:rsidR="00186CB2" w:rsidRPr="00777E55">
              <w:rPr>
                <w:rStyle w:val="Hyperlink"/>
                <w:noProof/>
              </w:rPr>
              <w:t>Keep It Constant</w:t>
            </w:r>
            <w:r w:rsidR="00186CB2">
              <w:rPr>
                <w:noProof/>
                <w:webHidden/>
              </w:rPr>
              <w:tab/>
            </w:r>
            <w:r w:rsidR="00186CB2">
              <w:rPr>
                <w:noProof/>
                <w:webHidden/>
              </w:rPr>
              <w:fldChar w:fldCharType="begin"/>
            </w:r>
            <w:r w:rsidR="00186CB2">
              <w:rPr>
                <w:noProof/>
                <w:webHidden/>
              </w:rPr>
              <w:instrText xml:space="preserve"> PAGEREF _Toc512857704 \h </w:instrText>
            </w:r>
            <w:r w:rsidR="00186CB2">
              <w:rPr>
                <w:noProof/>
                <w:webHidden/>
              </w:rPr>
            </w:r>
            <w:r w:rsidR="00186CB2">
              <w:rPr>
                <w:noProof/>
                <w:webHidden/>
              </w:rPr>
              <w:fldChar w:fldCharType="separate"/>
            </w:r>
            <w:r w:rsidR="00186CB2">
              <w:rPr>
                <w:noProof/>
                <w:webHidden/>
              </w:rPr>
              <w:t>4</w:t>
            </w:r>
            <w:r w:rsidR="00186CB2">
              <w:rPr>
                <w:noProof/>
                <w:webHidden/>
              </w:rPr>
              <w:fldChar w:fldCharType="end"/>
            </w:r>
          </w:hyperlink>
        </w:p>
        <w:p w:rsidR="00186CB2" w:rsidRDefault="004B1292">
          <w:pPr>
            <w:pStyle w:val="TOC2"/>
            <w:tabs>
              <w:tab w:val="right" w:leader="dot" w:pos="9350"/>
            </w:tabs>
            <w:rPr>
              <w:noProof/>
            </w:rPr>
          </w:pPr>
          <w:hyperlink w:anchor="_Toc512857705" w:history="1">
            <w:r w:rsidR="00186CB2" w:rsidRPr="00777E55">
              <w:rPr>
                <w:rStyle w:val="Hyperlink"/>
                <w:noProof/>
              </w:rPr>
              <w:t xml:space="preserve">Hold </w:t>
            </w:r>
            <w:r w:rsidR="00A121AB">
              <w:rPr>
                <w:rStyle w:val="Hyperlink"/>
                <w:noProof/>
              </w:rPr>
              <w:t>Monthly</w:t>
            </w:r>
            <w:r w:rsidR="00186CB2" w:rsidRPr="00777E55">
              <w:rPr>
                <w:rStyle w:val="Hyperlink"/>
                <w:noProof/>
              </w:rPr>
              <w:t xml:space="preserve"> Meetings</w:t>
            </w:r>
            <w:r w:rsidR="00186CB2">
              <w:rPr>
                <w:noProof/>
                <w:webHidden/>
              </w:rPr>
              <w:tab/>
            </w:r>
            <w:r w:rsidR="00186CB2">
              <w:rPr>
                <w:noProof/>
                <w:webHidden/>
              </w:rPr>
              <w:fldChar w:fldCharType="begin"/>
            </w:r>
            <w:r w:rsidR="00186CB2">
              <w:rPr>
                <w:noProof/>
                <w:webHidden/>
              </w:rPr>
              <w:instrText xml:space="preserve"> PAGEREF _Toc512857705 \h </w:instrText>
            </w:r>
            <w:r w:rsidR="00186CB2">
              <w:rPr>
                <w:noProof/>
                <w:webHidden/>
              </w:rPr>
            </w:r>
            <w:r w:rsidR="00186CB2">
              <w:rPr>
                <w:noProof/>
                <w:webHidden/>
              </w:rPr>
              <w:fldChar w:fldCharType="separate"/>
            </w:r>
            <w:r w:rsidR="00186CB2">
              <w:rPr>
                <w:noProof/>
                <w:webHidden/>
              </w:rPr>
              <w:t>4</w:t>
            </w:r>
            <w:r w:rsidR="00186CB2">
              <w:rPr>
                <w:noProof/>
                <w:webHidden/>
              </w:rPr>
              <w:fldChar w:fldCharType="end"/>
            </w:r>
          </w:hyperlink>
        </w:p>
        <w:p w:rsidR="00186CB2" w:rsidRDefault="004B1292">
          <w:pPr>
            <w:pStyle w:val="TOC2"/>
            <w:tabs>
              <w:tab w:val="right" w:leader="dot" w:pos="9350"/>
            </w:tabs>
            <w:rPr>
              <w:noProof/>
            </w:rPr>
          </w:pPr>
          <w:hyperlink w:anchor="_Toc512857706" w:history="1">
            <w:r w:rsidR="00186CB2" w:rsidRPr="00777E55">
              <w:rPr>
                <w:rStyle w:val="Hyperlink"/>
                <w:noProof/>
              </w:rPr>
              <w:t>Offer a Platform for Anonymous Feedback</w:t>
            </w:r>
            <w:r w:rsidR="00186CB2">
              <w:rPr>
                <w:noProof/>
                <w:webHidden/>
              </w:rPr>
              <w:tab/>
            </w:r>
            <w:r w:rsidR="00186CB2">
              <w:rPr>
                <w:noProof/>
                <w:webHidden/>
              </w:rPr>
              <w:fldChar w:fldCharType="begin"/>
            </w:r>
            <w:r w:rsidR="00186CB2">
              <w:rPr>
                <w:noProof/>
                <w:webHidden/>
              </w:rPr>
              <w:instrText xml:space="preserve"> PAGEREF _Toc512857706 \h </w:instrText>
            </w:r>
            <w:r w:rsidR="00186CB2">
              <w:rPr>
                <w:noProof/>
                <w:webHidden/>
              </w:rPr>
            </w:r>
            <w:r w:rsidR="00186CB2">
              <w:rPr>
                <w:noProof/>
                <w:webHidden/>
              </w:rPr>
              <w:fldChar w:fldCharType="separate"/>
            </w:r>
            <w:r w:rsidR="00186CB2">
              <w:rPr>
                <w:noProof/>
                <w:webHidden/>
              </w:rPr>
              <w:t>4</w:t>
            </w:r>
            <w:r w:rsidR="00186CB2">
              <w:rPr>
                <w:noProof/>
                <w:webHidden/>
              </w:rPr>
              <w:fldChar w:fldCharType="end"/>
            </w:r>
          </w:hyperlink>
        </w:p>
        <w:p w:rsidR="00186CB2" w:rsidRDefault="004B1292">
          <w:pPr>
            <w:pStyle w:val="TOC2"/>
            <w:tabs>
              <w:tab w:val="right" w:leader="dot" w:pos="9350"/>
            </w:tabs>
            <w:rPr>
              <w:noProof/>
            </w:rPr>
          </w:pPr>
          <w:hyperlink w:anchor="_Toc512857707" w:history="1">
            <w:r w:rsidR="00186CB2" w:rsidRPr="00777E55">
              <w:rPr>
                <w:rStyle w:val="Hyperlink"/>
                <w:noProof/>
              </w:rPr>
              <w:t>Make it Two-Way</w:t>
            </w:r>
            <w:r w:rsidR="00186CB2">
              <w:rPr>
                <w:noProof/>
                <w:webHidden/>
              </w:rPr>
              <w:tab/>
            </w:r>
            <w:r w:rsidR="00186CB2">
              <w:rPr>
                <w:noProof/>
                <w:webHidden/>
              </w:rPr>
              <w:fldChar w:fldCharType="begin"/>
            </w:r>
            <w:r w:rsidR="00186CB2">
              <w:rPr>
                <w:noProof/>
                <w:webHidden/>
              </w:rPr>
              <w:instrText xml:space="preserve"> PAGEREF _Toc512857707 \h </w:instrText>
            </w:r>
            <w:r w:rsidR="00186CB2">
              <w:rPr>
                <w:noProof/>
                <w:webHidden/>
              </w:rPr>
            </w:r>
            <w:r w:rsidR="00186CB2">
              <w:rPr>
                <w:noProof/>
                <w:webHidden/>
              </w:rPr>
              <w:fldChar w:fldCharType="separate"/>
            </w:r>
            <w:r w:rsidR="00186CB2">
              <w:rPr>
                <w:noProof/>
                <w:webHidden/>
              </w:rPr>
              <w:t>5</w:t>
            </w:r>
            <w:r w:rsidR="00186CB2">
              <w:rPr>
                <w:noProof/>
                <w:webHidden/>
              </w:rPr>
              <w:fldChar w:fldCharType="end"/>
            </w:r>
          </w:hyperlink>
        </w:p>
        <w:p w:rsidR="00186CB2" w:rsidRDefault="004B1292">
          <w:pPr>
            <w:pStyle w:val="TOC2"/>
            <w:tabs>
              <w:tab w:val="right" w:leader="dot" w:pos="9350"/>
            </w:tabs>
            <w:rPr>
              <w:noProof/>
            </w:rPr>
          </w:pPr>
          <w:hyperlink w:anchor="_Toc512857708" w:history="1">
            <w:r w:rsidR="00186CB2" w:rsidRPr="00777E55">
              <w:rPr>
                <w:rStyle w:val="Hyperlink"/>
                <w:noProof/>
              </w:rPr>
              <w:t>Keep it Face to Face</w:t>
            </w:r>
            <w:r w:rsidR="00186CB2">
              <w:rPr>
                <w:noProof/>
                <w:webHidden/>
              </w:rPr>
              <w:tab/>
            </w:r>
            <w:r w:rsidR="00186CB2">
              <w:rPr>
                <w:noProof/>
                <w:webHidden/>
              </w:rPr>
              <w:fldChar w:fldCharType="begin"/>
            </w:r>
            <w:r w:rsidR="00186CB2">
              <w:rPr>
                <w:noProof/>
                <w:webHidden/>
              </w:rPr>
              <w:instrText xml:space="preserve"> PAGEREF _Toc512857708 \h </w:instrText>
            </w:r>
            <w:r w:rsidR="00186CB2">
              <w:rPr>
                <w:noProof/>
                <w:webHidden/>
              </w:rPr>
            </w:r>
            <w:r w:rsidR="00186CB2">
              <w:rPr>
                <w:noProof/>
                <w:webHidden/>
              </w:rPr>
              <w:fldChar w:fldCharType="separate"/>
            </w:r>
            <w:r w:rsidR="00186CB2">
              <w:rPr>
                <w:noProof/>
                <w:webHidden/>
              </w:rPr>
              <w:t>5</w:t>
            </w:r>
            <w:r w:rsidR="00186CB2">
              <w:rPr>
                <w:noProof/>
                <w:webHidden/>
              </w:rPr>
              <w:fldChar w:fldCharType="end"/>
            </w:r>
          </w:hyperlink>
        </w:p>
        <w:p w:rsidR="00186CB2" w:rsidRDefault="004B1292">
          <w:pPr>
            <w:pStyle w:val="TOC2"/>
            <w:tabs>
              <w:tab w:val="right" w:leader="dot" w:pos="9350"/>
            </w:tabs>
            <w:rPr>
              <w:noProof/>
            </w:rPr>
          </w:pPr>
          <w:hyperlink w:anchor="_Toc512857709" w:history="1">
            <w:r w:rsidR="00186CB2" w:rsidRPr="00777E55">
              <w:rPr>
                <w:rStyle w:val="Hyperlink"/>
                <w:noProof/>
              </w:rPr>
              <w:t>Watch Your Body Language</w:t>
            </w:r>
            <w:r w:rsidR="00186CB2">
              <w:rPr>
                <w:noProof/>
                <w:webHidden/>
              </w:rPr>
              <w:tab/>
            </w:r>
            <w:r w:rsidR="00186CB2">
              <w:rPr>
                <w:noProof/>
                <w:webHidden/>
              </w:rPr>
              <w:fldChar w:fldCharType="begin"/>
            </w:r>
            <w:r w:rsidR="00186CB2">
              <w:rPr>
                <w:noProof/>
                <w:webHidden/>
              </w:rPr>
              <w:instrText xml:space="preserve"> PAGEREF _Toc512857709 \h </w:instrText>
            </w:r>
            <w:r w:rsidR="00186CB2">
              <w:rPr>
                <w:noProof/>
                <w:webHidden/>
              </w:rPr>
            </w:r>
            <w:r w:rsidR="00186CB2">
              <w:rPr>
                <w:noProof/>
                <w:webHidden/>
              </w:rPr>
              <w:fldChar w:fldCharType="separate"/>
            </w:r>
            <w:r w:rsidR="00186CB2">
              <w:rPr>
                <w:noProof/>
                <w:webHidden/>
              </w:rPr>
              <w:t>5</w:t>
            </w:r>
            <w:r w:rsidR="00186CB2">
              <w:rPr>
                <w:noProof/>
                <w:webHidden/>
              </w:rPr>
              <w:fldChar w:fldCharType="end"/>
            </w:r>
          </w:hyperlink>
        </w:p>
        <w:p w:rsidR="00186CB2" w:rsidRDefault="004B1292">
          <w:pPr>
            <w:pStyle w:val="TOC1"/>
            <w:tabs>
              <w:tab w:val="right" w:leader="dot" w:pos="9350"/>
            </w:tabs>
            <w:rPr>
              <w:rFonts w:eastAsiaTheme="minorEastAsia"/>
              <w:noProof/>
            </w:rPr>
          </w:pPr>
          <w:hyperlink w:anchor="_Toc512857710" w:history="1">
            <w:r w:rsidR="00186CB2" w:rsidRPr="00777E55">
              <w:rPr>
                <w:rStyle w:val="Hyperlink"/>
                <w:noProof/>
              </w:rPr>
              <w:t>Conclusion</w:t>
            </w:r>
            <w:r w:rsidR="00186CB2">
              <w:rPr>
                <w:noProof/>
                <w:webHidden/>
              </w:rPr>
              <w:tab/>
            </w:r>
            <w:r w:rsidR="00186CB2">
              <w:rPr>
                <w:noProof/>
                <w:webHidden/>
              </w:rPr>
              <w:fldChar w:fldCharType="begin"/>
            </w:r>
            <w:r w:rsidR="00186CB2">
              <w:rPr>
                <w:noProof/>
                <w:webHidden/>
              </w:rPr>
              <w:instrText xml:space="preserve"> PAGEREF _Toc512857710 \h </w:instrText>
            </w:r>
            <w:r w:rsidR="00186CB2">
              <w:rPr>
                <w:noProof/>
                <w:webHidden/>
              </w:rPr>
            </w:r>
            <w:r w:rsidR="00186CB2">
              <w:rPr>
                <w:noProof/>
                <w:webHidden/>
              </w:rPr>
              <w:fldChar w:fldCharType="separate"/>
            </w:r>
            <w:r w:rsidR="00186CB2">
              <w:rPr>
                <w:noProof/>
                <w:webHidden/>
              </w:rPr>
              <w:t>6</w:t>
            </w:r>
            <w:r w:rsidR="00186CB2">
              <w:rPr>
                <w:noProof/>
                <w:webHidden/>
              </w:rPr>
              <w:fldChar w:fldCharType="end"/>
            </w:r>
          </w:hyperlink>
        </w:p>
        <w:p w:rsidR="00186CB2" w:rsidRDefault="004B1292">
          <w:pPr>
            <w:pStyle w:val="TOC1"/>
            <w:tabs>
              <w:tab w:val="right" w:leader="dot" w:pos="9350"/>
            </w:tabs>
            <w:rPr>
              <w:rFonts w:eastAsiaTheme="minorEastAsia"/>
              <w:noProof/>
            </w:rPr>
          </w:pPr>
          <w:hyperlink w:anchor="_Toc512857711" w:history="1">
            <w:r w:rsidR="00186CB2" w:rsidRPr="00777E55">
              <w:rPr>
                <w:rStyle w:val="Hyperlink"/>
                <w:noProof/>
              </w:rPr>
              <w:t>References</w:t>
            </w:r>
            <w:r w:rsidR="00186CB2">
              <w:rPr>
                <w:noProof/>
                <w:webHidden/>
              </w:rPr>
              <w:tab/>
            </w:r>
            <w:r w:rsidR="00186CB2">
              <w:rPr>
                <w:noProof/>
                <w:webHidden/>
              </w:rPr>
              <w:fldChar w:fldCharType="begin"/>
            </w:r>
            <w:r w:rsidR="00186CB2">
              <w:rPr>
                <w:noProof/>
                <w:webHidden/>
              </w:rPr>
              <w:instrText xml:space="preserve"> PAGEREF _Toc512857711 \h </w:instrText>
            </w:r>
            <w:r w:rsidR="00186CB2">
              <w:rPr>
                <w:noProof/>
                <w:webHidden/>
              </w:rPr>
            </w:r>
            <w:r w:rsidR="00186CB2">
              <w:rPr>
                <w:noProof/>
                <w:webHidden/>
              </w:rPr>
              <w:fldChar w:fldCharType="separate"/>
            </w:r>
            <w:r w:rsidR="00186CB2">
              <w:rPr>
                <w:noProof/>
                <w:webHidden/>
              </w:rPr>
              <w:t>6</w:t>
            </w:r>
            <w:r w:rsidR="00186CB2">
              <w:rPr>
                <w:noProof/>
                <w:webHidden/>
              </w:rPr>
              <w:fldChar w:fldCharType="end"/>
            </w:r>
          </w:hyperlink>
        </w:p>
        <w:p w:rsidR="00186CB2" w:rsidRDefault="00186CB2">
          <w:r>
            <w:rPr>
              <w:b/>
              <w:bCs/>
              <w:noProof/>
            </w:rPr>
            <w:fldChar w:fldCharType="end"/>
          </w:r>
        </w:p>
      </w:sdtContent>
    </w:sdt>
    <w:p w:rsidR="00186CB2" w:rsidRDefault="00186CB2" w:rsidP="004F3CF1">
      <w:pPr>
        <w:jc w:val="both"/>
        <w:rPr>
          <w:rFonts w:ascii="Times New Roman" w:hAnsi="Times New Roman" w:cs="Times New Roman"/>
          <w:b/>
          <w:sz w:val="24"/>
          <w:szCs w:val="24"/>
        </w:rPr>
      </w:pPr>
    </w:p>
    <w:p w:rsidR="00186CB2" w:rsidRDefault="00186CB2" w:rsidP="00186CB2">
      <w:pPr>
        <w:pStyle w:val="Heading1"/>
      </w:pPr>
      <w:bookmarkStart w:id="0" w:name="_Toc512857696"/>
      <w:bookmarkStart w:id="1" w:name="_GoBack"/>
      <w:bookmarkEnd w:id="1"/>
    </w:p>
    <w:p w:rsidR="00186CB2" w:rsidRDefault="00186CB2" w:rsidP="00186CB2">
      <w:pPr>
        <w:pStyle w:val="Heading1"/>
      </w:pPr>
    </w:p>
    <w:p w:rsidR="00186CB2" w:rsidRPr="00186CB2" w:rsidRDefault="00186CB2" w:rsidP="00186CB2"/>
    <w:p w:rsidR="00186CB2" w:rsidRDefault="00186CB2" w:rsidP="00186CB2">
      <w:pPr>
        <w:pStyle w:val="Heading1"/>
      </w:pPr>
    </w:p>
    <w:p w:rsidR="00186CB2" w:rsidRPr="00186CB2" w:rsidRDefault="0044341E" w:rsidP="00186CB2">
      <w:pPr>
        <w:pStyle w:val="Heading1"/>
      </w:pPr>
      <w:r w:rsidRPr="004F3CF1">
        <w:t>The Impact of Communication on Workers’ Performance in the work place</w:t>
      </w:r>
      <w:bookmarkEnd w:id="0"/>
      <w:r w:rsidR="00186CB2">
        <w:t>.</w:t>
      </w:r>
    </w:p>
    <w:p w:rsidR="008634CA" w:rsidRPr="008634CA" w:rsidRDefault="008634CA" w:rsidP="00186CB2">
      <w:pPr>
        <w:pStyle w:val="Heading1"/>
      </w:pPr>
      <w:bookmarkStart w:id="2" w:name="_Toc512857697"/>
      <w:r w:rsidRPr="008634CA">
        <w:t>ABSTRACT:</w:t>
      </w:r>
      <w:bookmarkEnd w:id="2"/>
      <w:r w:rsidRPr="008634CA">
        <w:t xml:space="preserve"> </w:t>
      </w:r>
    </w:p>
    <w:p w:rsidR="0044341E" w:rsidRPr="0044341E" w:rsidRDefault="0044341E" w:rsidP="004F3CF1">
      <w:pPr>
        <w:jc w:val="both"/>
        <w:rPr>
          <w:rFonts w:ascii="Times New Roman" w:hAnsi="Times New Roman" w:cs="Times New Roman"/>
          <w:sz w:val="24"/>
          <w:szCs w:val="24"/>
        </w:rPr>
      </w:pPr>
      <w:r w:rsidRPr="0044341E">
        <w:rPr>
          <w:rFonts w:ascii="Times New Roman" w:hAnsi="Times New Roman" w:cs="Times New Roman"/>
          <w:sz w:val="24"/>
          <w:szCs w:val="24"/>
        </w:rPr>
        <w:t xml:space="preserve">In today’s world, communication is an important component of organization activity. Because the global world has become widespread, most organizations need to meet their needs with a lower resource moral through communication. This study examines the significant relationship between communication and workers’ performance in some in some organization. Data for the study were collected through questionnaire with sample population of 120 respondents. The result of this study reveals that a relationship exists between effective communication and workers’ performance, productivity and commitment. The study recommended that managers will need to communicate with employees regularly to improve worker’s commitment and performance. </w:t>
      </w:r>
    </w:p>
    <w:p w:rsidR="0044341E" w:rsidRPr="0044341E" w:rsidRDefault="0044341E" w:rsidP="004F3CF1">
      <w:pPr>
        <w:jc w:val="both"/>
        <w:rPr>
          <w:rFonts w:ascii="Times New Roman" w:hAnsi="Times New Roman" w:cs="Times New Roman"/>
          <w:sz w:val="24"/>
          <w:szCs w:val="24"/>
        </w:rPr>
      </w:pPr>
      <w:r w:rsidRPr="004F3CF1">
        <w:rPr>
          <w:rFonts w:ascii="Times New Roman" w:hAnsi="Times New Roman" w:cs="Times New Roman"/>
          <w:b/>
          <w:sz w:val="24"/>
          <w:szCs w:val="24"/>
        </w:rPr>
        <w:t>Keywords</w:t>
      </w:r>
      <w:r w:rsidRPr="0044341E">
        <w:rPr>
          <w:rFonts w:ascii="Times New Roman" w:hAnsi="Times New Roman" w:cs="Times New Roman"/>
          <w:sz w:val="24"/>
          <w:szCs w:val="24"/>
        </w:rPr>
        <w:t xml:space="preserve">: Effective Communication; Workers’ Performance; Organizational Productivity; Workers’ Commitment; Communication System </w:t>
      </w:r>
    </w:p>
    <w:p w:rsidR="0044341E" w:rsidRPr="004F3CF1" w:rsidRDefault="0044341E" w:rsidP="00186CB2">
      <w:pPr>
        <w:pStyle w:val="Heading1"/>
      </w:pPr>
      <w:bookmarkStart w:id="3" w:name="_Toc512857698"/>
      <w:r w:rsidRPr="004F3CF1">
        <w:t>Introduction</w:t>
      </w:r>
      <w:bookmarkEnd w:id="3"/>
    </w:p>
    <w:p w:rsidR="0044341E" w:rsidRPr="0044341E" w:rsidRDefault="0044341E" w:rsidP="004F3CF1">
      <w:pPr>
        <w:jc w:val="both"/>
        <w:rPr>
          <w:rFonts w:ascii="Times New Roman" w:hAnsi="Times New Roman" w:cs="Times New Roman"/>
          <w:sz w:val="24"/>
          <w:szCs w:val="24"/>
        </w:rPr>
      </w:pPr>
      <w:r w:rsidRPr="0044341E">
        <w:rPr>
          <w:rFonts w:ascii="Times New Roman" w:hAnsi="Times New Roman" w:cs="Times New Roman"/>
          <w:sz w:val="24"/>
          <w:szCs w:val="24"/>
        </w:rPr>
        <w:t>The rise of globalization developments in political, social, economic, technological areas crucially affects communal and organizational lives of individuals in the society. In parallel with these developments organization management are obliged to develop new management techniques to struggle even harder competition conditions. Without workplace communication, nothing would be accomplished. Instructions could not be given; equipment and supplies could not be ordered; progress could not be measured; and products and services could not be delivered to custom</w:t>
      </w:r>
      <w:r w:rsidR="004F3CF1">
        <w:rPr>
          <w:rFonts w:ascii="Times New Roman" w:hAnsi="Times New Roman" w:cs="Times New Roman"/>
          <w:sz w:val="24"/>
          <w:szCs w:val="24"/>
        </w:rPr>
        <w:t>ers. According to Reed (2017</w:t>
      </w:r>
      <w:r w:rsidRPr="0044341E">
        <w:rPr>
          <w:rFonts w:ascii="Times New Roman" w:hAnsi="Times New Roman" w:cs="Times New Roman"/>
          <w:sz w:val="24"/>
          <w:szCs w:val="24"/>
        </w:rPr>
        <w:t>) the five functions of management – planning, organizing, staffing, leading and controlling – are all dependent on communication. In fact, in surveys of highly successful managers across the nation, the ability to communicate effectively was identified as the most important skill a manager needs for success. However, studies show that many employees believe their managers are lousy communicators and managers feel the same way about the employees. Why would anything so fundamental, so learnable, and so crucial be something we struggle with so much? For one thing, there are those managers whose verbal instructions sound like something from a Gestapo general and whose memos sound like the ironclad laws of a tyrant. While these messages may be understandable, precise and clear, they are not well received, not embraced, by employees. According to Putman</w:t>
      </w:r>
      <w:r w:rsidR="004F3CF1">
        <w:rPr>
          <w:rFonts w:ascii="Times New Roman" w:hAnsi="Times New Roman" w:cs="Times New Roman"/>
          <w:sz w:val="24"/>
          <w:szCs w:val="24"/>
        </w:rPr>
        <w:t xml:space="preserve"> </w:t>
      </w:r>
      <w:r w:rsidRPr="0044341E">
        <w:rPr>
          <w:rFonts w:ascii="Times New Roman" w:hAnsi="Times New Roman" w:cs="Times New Roman"/>
          <w:sz w:val="24"/>
          <w:szCs w:val="24"/>
        </w:rPr>
        <w:t xml:space="preserve">(2012), Man is a social animal and cannot overcome the worldly activities alone. He needs help from other people to do his usual deeds. We spend a lot of time in writing, reading, talking and listening, infect </w:t>
      </w:r>
      <w:r w:rsidRPr="0044341E">
        <w:rPr>
          <w:rFonts w:ascii="Times New Roman" w:hAnsi="Times New Roman" w:cs="Times New Roman"/>
          <w:sz w:val="24"/>
          <w:szCs w:val="24"/>
        </w:rPr>
        <w:lastRenderedPageBreak/>
        <w:t>most of our time is spent while communicating. For the implementation of our routine activities we always need someone's help. In the triumph of any organization, the relationship between manager and his subordinates plays the significant role. In any business activity manager is a key player. Communication is a ribbon, which binds the management and its official together, and is very obligatory for the success and excellent performance of any organization.</w:t>
      </w:r>
    </w:p>
    <w:p w:rsidR="0044341E" w:rsidRPr="0044341E" w:rsidRDefault="0044341E" w:rsidP="004F3CF1">
      <w:pPr>
        <w:jc w:val="both"/>
        <w:rPr>
          <w:rFonts w:ascii="Times New Roman" w:hAnsi="Times New Roman" w:cs="Times New Roman"/>
          <w:sz w:val="24"/>
          <w:szCs w:val="24"/>
        </w:rPr>
      </w:pPr>
    </w:p>
    <w:p w:rsidR="004F3CF1" w:rsidRPr="004F3CF1" w:rsidRDefault="004F3CF1" w:rsidP="00186CB2">
      <w:pPr>
        <w:pStyle w:val="Heading1"/>
      </w:pPr>
      <w:bookmarkStart w:id="4" w:name="_Toc512857699"/>
      <w:r w:rsidRPr="004F3CF1">
        <w:t>LITRETURE REVIEW</w:t>
      </w:r>
      <w:bookmarkEnd w:id="4"/>
    </w:p>
    <w:p w:rsidR="004F3CF1" w:rsidRPr="004F3CF1" w:rsidRDefault="004F3CF1" w:rsidP="004F3CF1">
      <w:pPr>
        <w:jc w:val="both"/>
        <w:rPr>
          <w:rFonts w:ascii="Times New Roman" w:hAnsi="Times New Roman" w:cs="Times New Roman"/>
          <w:sz w:val="24"/>
          <w:szCs w:val="24"/>
        </w:rPr>
      </w:pPr>
      <w:r w:rsidRPr="004F3CF1">
        <w:rPr>
          <w:rFonts w:ascii="Times New Roman" w:hAnsi="Times New Roman" w:cs="Times New Roman"/>
          <w:sz w:val="24"/>
          <w:szCs w:val="24"/>
        </w:rPr>
        <w:t>A literature review discusses published information in a particular area, and sometimes information in a particular subject area within a certain time period. A literature review can be just a simple summary of the source, but it usually has an organizational pattern and combines both summary and synthesis. A summary is a recap of the important information of the source, but a synthesis is a re-organization, or a reshuffling, of that information. It might give a new interpretation of old material or combine with old interpretation. Or it might trace the intellectual progression of the field, including major debates. And depending on the situation, the literature review may evaluate the sources and advise the reader on the most pertinent or relevant.</w:t>
      </w:r>
    </w:p>
    <w:p w:rsidR="004F3CF1" w:rsidRPr="004F3CF1" w:rsidRDefault="004F3CF1" w:rsidP="004F3CF1">
      <w:pPr>
        <w:jc w:val="both"/>
        <w:rPr>
          <w:rFonts w:ascii="Times New Roman" w:hAnsi="Times New Roman" w:cs="Times New Roman"/>
          <w:sz w:val="24"/>
          <w:szCs w:val="24"/>
        </w:rPr>
      </w:pPr>
      <w:r w:rsidRPr="004F3CF1">
        <w:rPr>
          <w:rFonts w:ascii="Times New Roman" w:hAnsi="Times New Roman" w:cs="Times New Roman"/>
          <w:sz w:val="24"/>
          <w:szCs w:val="24"/>
        </w:rPr>
        <w:t xml:space="preserve">According to Alexander (2014), the worker productivity increases when there is communication within the organization. Besides many other things the communication within the organization helps the employees to perform their tasks well, to have information about the duties they have to perform, and about the goals of the organization. They argue that existence of communication within the organization lead to the effective decision making. </w:t>
      </w:r>
      <w:proofErr w:type="spellStart"/>
      <w:r w:rsidRPr="004F3CF1">
        <w:rPr>
          <w:rFonts w:ascii="Times New Roman" w:hAnsi="Times New Roman" w:cs="Times New Roman"/>
          <w:sz w:val="24"/>
          <w:szCs w:val="24"/>
        </w:rPr>
        <w:t>Smidts</w:t>
      </w:r>
      <w:proofErr w:type="spellEnd"/>
      <w:r w:rsidRPr="004F3CF1">
        <w:rPr>
          <w:rFonts w:ascii="Times New Roman" w:hAnsi="Times New Roman" w:cs="Times New Roman"/>
          <w:sz w:val="24"/>
          <w:szCs w:val="24"/>
        </w:rPr>
        <w:t xml:space="preserve">, </w:t>
      </w:r>
      <w:proofErr w:type="spellStart"/>
      <w:r w:rsidRPr="004F3CF1">
        <w:rPr>
          <w:rFonts w:ascii="Times New Roman" w:hAnsi="Times New Roman" w:cs="Times New Roman"/>
          <w:sz w:val="24"/>
          <w:szCs w:val="24"/>
        </w:rPr>
        <w:t>Pruyn</w:t>
      </w:r>
      <w:proofErr w:type="spellEnd"/>
      <w:r w:rsidRPr="004F3CF1">
        <w:rPr>
          <w:rFonts w:ascii="Times New Roman" w:hAnsi="Times New Roman" w:cs="Times New Roman"/>
          <w:sz w:val="24"/>
          <w:szCs w:val="24"/>
        </w:rPr>
        <w:t>, &amp; Riel (2012) define the employee communication as communication transaction in their study. They argues that employees who are well informed about organizational activities as goals and objectives, new developments and achievements can enable the organization's members to develop such characteristics which differentiates it from other organizations. They found that communication climate is an important variable in the relationship between employee communication and organizational identification. In their point of view the lack of communication within the organization affect the organizational decision making. According to them, it's the foremost duty of the manager to pay serious attention towards the internal communication climate, by giving each employee opportunities to speak, get involved and be listening and guide them for the fulfillment of goals.</w:t>
      </w:r>
    </w:p>
    <w:p w:rsidR="008634CA" w:rsidRPr="008634CA" w:rsidRDefault="004F3CF1" w:rsidP="008634CA">
      <w:pPr>
        <w:jc w:val="both"/>
        <w:rPr>
          <w:rFonts w:ascii="Times New Roman" w:hAnsi="Times New Roman" w:cs="Times New Roman"/>
          <w:sz w:val="24"/>
          <w:szCs w:val="24"/>
        </w:rPr>
      </w:pPr>
      <w:r>
        <w:rPr>
          <w:rFonts w:ascii="Times New Roman" w:hAnsi="Times New Roman" w:cs="Times New Roman"/>
          <w:sz w:val="24"/>
          <w:szCs w:val="24"/>
        </w:rPr>
        <w:t xml:space="preserve">Wiley </w:t>
      </w:r>
      <w:r w:rsidRPr="004F3CF1">
        <w:rPr>
          <w:rFonts w:ascii="Times New Roman" w:hAnsi="Times New Roman" w:cs="Times New Roman"/>
          <w:sz w:val="24"/>
          <w:szCs w:val="24"/>
        </w:rPr>
        <w:t>(2013) found that managers can increase their overall effectiveness by 50-60 percent by focusing on communication. He argues that employees are interested in learning communication skills to make a healthy and co-operate working environment. He proposes that a manager can play an important role in retaining employees and in their performance. He found that those managers, who discuss and communicate the performance standards with their employees, get more effective results and outcomes.</w:t>
      </w:r>
      <w:r w:rsidR="008634CA">
        <w:rPr>
          <w:rFonts w:ascii="Times New Roman" w:hAnsi="Times New Roman" w:cs="Times New Roman"/>
          <w:sz w:val="24"/>
          <w:szCs w:val="24"/>
        </w:rPr>
        <w:t xml:space="preserve"> </w:t>
      </w:r>
    </w:p>
    <w:p w:rsidR="004F3CF1" w:rsidRPr="00186CB2" w:rsidRDefault="00712105" w:rsidP="00186CB2">
      <w:pPr>
        <w:pStyle w:val="Heading1"/>
      </w:pPr>
      <w:bookmarkStart w:id="5" w:name="_Toc512857700"/>
      <w:r w:rsidRPr="00186CB2">
        <w:lastRenderedPageBreak/>
        <w:t xml:space="preserve">This </w:t>
      </w:r>
      <w:r w:rsidR="00462E0A" w:rsidRPr="00186CB2">
        <w:t>study suggests</w:t>
      </w:r>
      <w:r w:rsidRPr="00186CB2">
        <w:t xml:space="preserve"> ways to Improve Communication a</w:t>
      </w:r>
      <w:r w:rsidR="004F3CF1" w:rsidRPr="00186CB2">
        <w:t>t Work</w:t>
      </w:r>
      <w:r w:rsidRPr="00186CB2">
        <w:t>place.</w:t>
      </w:r>
      <w:bookmarkEnd w:id="5"/>
    </w:p>
    <w:p w:rsidR="00712105" w:rsidRPr="00186CB2" w:rsidRDefault="00712105" w:rsidP="00712105">
      <w:pPr>
        <w:jc w:val="both"/>
        <w:rPr>
          <w:rFonts w:ascii="Times New Roman" w:hAnsi="Times New Roman" w:cs="Times New Roman"/>
          <w:sz w:val="24"/>
          <w:szCs w:val="24"/>
        </w:rPr>
      </w:pPr>
    </w:p>
    <w:p w:rsidR="004F3CF1" w:rsidRPr="00953ADB" w:rsidRDefault="00712105" w:rsidP="00186CB2">
      <w:pPr>
        <w:pStyle w:val="Heading2"/>
        <w:rPr>
          <w:sz w:val="24"/>
          <w:szCs w:val="24"/>
        </w:rPr>
      </w:pPr>
      <w:bookmarkStart w:id="6" w:name="_Toc512857701"/>
      <w:r w:rsidRPr="00953ADB">
        <w:rPr>
          <w:sz w:val="24"/>
          <w:szCs w:val="24"/>
        </w:rPr>
        <w:t>Create a</w:t>
      </w:r>
      <w:r w:rsidR="004F3CF1" w:rsidRPr="00953ADB">
        <w:rPr>
          <w:sz w:val="24"/>
          <w:szCs w:val="24"/>
        </w:rPr>
        <w:t xml:space="preserve"> Communication-Friendly Space</w:t>
      </w:r>
      <w:bookmarkEnd w:id="6"/>
    </w:p>
    <w:p w:rsidR="004F3CF1" w:rsidRPr="00712105" w:rsidRDefault="004F3CF1" w:rsidP="00712105">
      <w:pPr>
        <w:jc w:val="both"/>
        <w:rPr>
          <w:rFonts w:ascii="Times New Roman" w:hAnsi="Times New Roman" w:cs="Times New Roman"/>
          <w:spacing w:val="-2"/>
          <w:sz w:val="24"/>
          <w:szCs w:val="24"/>
        </w:rPr>
      </w:pPr>
      <w:r w:rsidRPr="00712105">
        <w:rPr>
          <w:rFonts w:ascii="Times New Roman" w:hAnsi="Times New Roman" w:cs="Times New Roman"/>
          <w:spacing w:val="-2"/>
          <w:sz w:val="24"/>
          <w:szCs w:val="24"/>
        </w:rPr>
        <w:t>It’s your role as a manager to make sure that there is always a clear and </w:t>
      </w:r>
      <w:hyperlink r:id="rId6" w:history="1">
        <w:r w:rsidRPr="00712105">
          <w:rPr>
            <w:rFonts w:ascii="Times New Roman" w:hAnsi="Times New Roman" w:cs="Times New Roman"/>
            <w:sz w:val="24"/>
            <w:szCs w:val="24"/>
          </w:rPr>
          <w:t>constant flow of communication</w:t>
        </w:r>
      </w:hyperlink>
      <w:r w:rsidRPr="00712105">
        <w:rPr>
          <w:rFonts w:ascii="Times New Roman" w:hAnsi="Times New Roman" w:cs="Times New Roman"/>
          <w:spacing w:val="-2"/>
          <w:sz w:val="24"/>
          <w:szCs w:val="24"/>
        </w:rPr>
        <w:t> on your team. Speaking up about feelings or sharing ideas and initiatives should never be taboo. You need to encourage your team to express themselves by creating a communication-friendly environment.</w:t>
      </w:r>
      <w:r w:rsidR="00712105">
        <w:rPr>
          <w:rFonts w:ascii="Times New Roman" w:hAnsi="Times New Roman" w:cs="Times New Roman"/>
          <w:spacing w:val="-2"/>
          <w:sz w:val="24"/>
          <w:szCs w:val="24"/>
        </w:rPr>
        <w:t xml:space="preserve"> </w:t>
      </w:r>
      <w:r w:rsidRPr="00712105">
        <w:rPr>
          <w:rFonts w:ascii="Times New Roman" w:hAnsi="Times New Roman" w:cs="Times New Roman"/>
          <w:spacing w:val="-2"/>
          <w:sz w:val="24"/>
          <w:szCs w:val="24"/>
        </w:rPr>
        <w:t>At a former job of mine, no one really spoke when they got to the office. Everyone just went straight to work, silently. It really aggravated the culture of the company and I’m sure many people didn’t share their thoughts because there was so much emphasis placed on not communicating, that the act of communicating became anxiety-inducing.</w:t>
      </w:r>
      <w:r w:rsidR="00712105">
        <w:rPr>
          <w:rFonts w:ascii="Times New Roman" w:hAnsi="Times New Roman" w:cs="Times New Roman"/>
          <w:spacing w:val="-2"/>
          <w:sz w:val="24"/>
          <w:szCs w:val="24"/>
        </w:rPr>
        <w:t xml:space="preserve"> </w:t>
      </w:r>
      <w:r w:rsidRPr="00712105">
        <w:rPr>
          <w:rFonts w:ascii="Times New Roman" w:hAnsi="Times New Roman" w:cs="Times New Roman"/>
          <w:spacing w:val="-2"/>
          <w:sz w:val="24"/>
          <w:szCs w:val="24"/>
        </w:rPr>
        <w:t>But workplaces shouldn’t function like this. You’re working with humans, not robots.</w:t>
      </w:r>
    </w:p>
    <w:p w:rsidR="004F3CF1" w:rsidRPr="00953ADB" w:rsidRDefault="00712105" w:rsidP="00186CB2">
      <w:pPr>
        <w:pStyle w:val="Heading2"/>
        <w:rPr>
          <w:sz w:val="24"/>
          <w:szCs w:val="24"/>
        </w:rPr>
      </w:pPr>
      <w:bookmarkStart w:id="7" w:name="_Toc512857702"/>
      <w:r w:rsidRPr="00953ADB">
        <w:rPr>
          <w:sz w:val="24"/>
          <w:szCs w:val="24"/>
        </w:rPr>
        <w:t>Create a</w:t>
      </w:r>
      <w:r w:rsidR="004F3CF1" w:rsidRPr="00953ADB">
        <w:rPr>
          <w:sz w:val="24"/>
          <w:szCs w:val="24"/>
        </w:rPr>
        <w:t xml:space="preserve"> Communication-Friendly Office</w:t>
      </w:r>
      <w:bookmarkEnd w:id="7"/>
    </w:p>
    <w:p w:rsidR="004F3CF1" w:rsidRPr="00712105" w:rsidRDefault="004F3CF1" w:rsidP="00712105">
      <w:pPr>
        <w:jc w:val="both"/>
        <w:rPr>
          <w:rFonts w:ascii="Times New Roman" w:hAnsi="Times New Roman" w:cs="Times New Roman"/>
          <w:spacing w:val="-2"/>
          <w:sz w:val="24"/>
          <w:szCs w:val="24"/>
        </w:rPr>
      </w:pPr>
      <w:r w:rsidRPr="00712105">
        <w:rPr>
          <w:rFonts w:ascii="Times New Roman" w:hAnsi="Times New Roman" w:cs="Times New Roman"/>
          <w:spacing w:val="-2"/>
          <w:sz w:val="24"/>
          <w:szCs w:val="24"/>
        </w:rPr>
        <w:t>Set the example: Always be communicating. Say good morning to your team to raise spirits and get the conversation flowing from the moment the day begins. Ask questions, challenge ideas, communicate your feelings, etc.</w:t>
      </w:r>
      <w:r w:rsidR="00712105">
        <w:rPr>
          <w:rFonts w:ascii="Times New Roman" w:hAnsi="Times New Roman" w:cs="Times New Roman"/>
          <w:spacing w:val="-2"/>
          <w:sz w:val="24"/>
          <w:szCs w:val="24"/>
        </w:rPr>
        <w:t xml:space="preserve"> </w:t>
      </w:r>
      <w:r w:rsidRPr="00712105">
        <w:rPr>
          <w:rFonts w:ascii="Times New Roman" w:hAnsi="Times New Roman" w:cs="Times New Roman"/>
          <w:spacing w:val="-2"/>
          <w:sz w:val="24"/>
          <w:szCs w:val="24"/>
        </w:rPr>
        <w:t>Encourage social interactions: Prompt and inspire employees to eat away from their desks during lunch hour so they have a chance to communicate with one another and build relationships with their colleagues.</w:t>
      </w:r>
    </w:p>
    <w:p w:rsidR="00712105" w:rsidRPr="00953ADB" w:rsidRDefault="004F3CF1" w:rsidP="00186CB2">
      <w:pPr>
        <w:pStyle w:val="Heading2"/>
        <w:rPr>
          <w:sz w:val="24"/>
          <w:szCs w:val="24"/>
        </w:rPr>
      </w:pPr>
      <w:bookmarkStart w:id="8" w:name="_Toc512857703"/>
      <w:r w:rsidRPr="00953ADB">
        <w:rPr>
          <w:sz w:val="24"/>
          <w:szCs w:val="24"/>
        </w:rPr>
        <w:t>Keep your door open:</w:t>
      </w:r>
      <w:bookmarkEnd w:id="8"/>
    </w:p>
    <w:p w:rsidR="004F3CF1" w:rsidRPr="00712105" w:rsidRDefault="004F3CF1" w:rsidP="00712105">
      <w:pPr>
        <w:jc w:val="both"/>
        <w:rPr>
          <w:rFonts w:ascii="Times New Roman" w:hAnsi="Times New Roman" w:cs="Times New Roman"/>
          <w:spacing w:val="-2"/>
          <w:sz w:val="24"/>
          <w:szCs w:val="24"/>
        </w:rPr>
      </w:pPr>
      <w:r w:rsidRPr="00712105">
        <w:rPr>
          <w:rFonts w:ascii="Times New Roman" w:hAnsi="Times New Roman" w:cs="Times New Roman"/>
          <w:spacing w:val="-2"/>
          <w:sz w:val="24"/>
          <w:szCs w:val="24"/>
        </w:rPr>
        <w:t xml:space="preserve"> If you claim to have an open-door policy, really, keep it open as often as possible. On a less literal level, the proverbial open-door policy can be imparted by just reminding your employees often that you’re there for them to talk whenever they need.</w:t>
      </w:r>
    </w:p>
    <w:p w:rsidR="00712105" w:rsidRPr="00953ADB" w:rsidRDefault="004F3CF1" w:rsidP="00186CB2">
      <w:pPr>
        <w:pStyle w:val="Heading2"/>
        <w:rPr>
          <w:sz w:val="24"/>
          <w:szCs w:val="24"/>
        </w:rPr>
      </w:pPr>
      <w:bookmarkStart w:id="9" w:name="_Toc512857704"/>
      <w:r w:rsidRPr="00953ADB">
        <w:rPr>
          <w:sz w:val="24"/>
          <w:szCs w:val="24"/>
        </w:rPr>
        <w:t>Keep It Constant</w:t>
      </w:r>
      <w:bookmarkEnd w:id="9"/>
    </w:p>
    <w:p w:rsidR="004F3CF1" w:rsidRPr="00712105" w:rsidRDefault="004F3CF1" w:rsidP="00712105">
      <w:pPr>
        <w:jc w:val="both"/>
        <w:rPr>
          <w:rFonts w:ascii="Times New Roman" w:hAnsi="Times New Roman" w:cs="Times New Roman"/>
          <w:sz w:val="24"/>
          <w:szCs w:val="24"/>
        </w:rPr>
      </w:pPr>
      <w:r w:rsidRPr="00712105">
        <w:rPr>
          <w:rFonts w:ascii="Times New Roman" w:hAnsi="Times New Roman" w:cs="Times New Roman"/>
          <w:spacing w:val="-2"/>
          <w:sz w:val="24"/>
          <w:szCs w:val="24"/>
        </w:rPr>
        <w:t>Instead of relying on </w:t>
      </w:r>
      <w:hyperlink r:id="rId7" w:history="1">
        <w:r w:rsidRPr="00712105">
          <w:rPr>
            <w:rFonts w:ascii="Times New Roman" w:hAnsi="Times New Roman" w:cs="Times New Roman"/>
            <w:sz w:val="24"/>
            <w:szCs w:val="24"/>
          </w:rPr>
          <w:t>annual reviews</w:t>
        </w:r>
      </w:hyperlink>
      <w:r w:rsidRPr="00712105">
        <w:rPr>
          <w:rFonts w:ascii="Times New Roman" w:hAnsi="Times New Roman" w:cs="Times New Roman"/>
          <w:spacing w:val="-2"/>
          <w:sz w:val="24"/>
          <w:szCs w:val="24"/>
        </w:rPr>
        <w:t> to communicate with your employees, schedule </w:t>
      </w:r>
      <w:hyperlink r:id="rId8" w:history="1">
        <w:r w:rsidRPr="00712105">
          <w:rPr>
            <w:rFonts w:ascii="Times New Roman" w:hAnsi="Times New Roman" w:cs="Times New Roman"/>
            <w:sz w:val="24"/>
            <w:szCs w:val="24"/>
          </w:rPr>
          <w:t>monthly one-on-ones</w:t>
        </w:r>
      </w:hyperlink>
      <w:r w:rsidRPr="00712105">
        <w:rPr>
          <w:rFonts w:ascii="Times New Roman" w:hAnsi="Times New Roman" w:cs="Times New Roman"/>
          <w:spacing w:val="-2"/>
          <w:sz w:val="24"/>
          <w:szCs w:val="24"/>
        </w:rPr>
        <w:t> so that you can keep up to date on where your employees are at, how they are feeling, and what they might need from you to best contribute to the team.</w:t>
      </w:r>
      <w:r w:rsidR="00712105">
        <w:rPr>
          <w:rFonts w:ascii="Times New Roman" w:hAnsi="Times New Roman" w:cs="Times New Roman"/>
          <w:sz w:val="24"/>
          <w:szCs w:val="24"/>
        </w:rPr>
        <w:t xml:space="preserve"> </w:t>
      </w:r>
      <w:r w:rsidRPr="00712105">
        <w:rPr>
          <w:rFonts w:ascii="Times New Roman" w:hAnsi="Times New Roman" w:cs="Times New Roman"/>
          <w:spacing w:val="-2"/>
          <w:sz w:val="24"/>
          <w:szCs w:val="24"/>
        </w:rPr>
        <w:t>Schedule one hour every month to chat. You’d be surprised how much your employees have to say that they might not bring up if you didn’t initiate these slotted talking times.</w:t>
      </w:r>
    </w:p>
    <w:p w:rsidR="004F3CF1" w:rsidRPr="00953ADB" w:rsidRDefault="004F3CF1" w:rsidP="00186CB2">
      <w:pPr>
        <w:pStyle w:val="Heading2"/>
        <w:rPr>
          <w:sz w:val="24"/>
          <w:szCs w:val="24"/>
        </w:rPr>
      </w:pPr>
      <w:bookmarkStart w:id="10" w:name="_Toc512857705"/>
      <w:r w:rsidRPr="00953ADB">
        <w:rPr>
          <w:sz w:val="24"/>
          <w:szCs w:val="24"/>
        </w:rPr>
        <w:t xml:space="preserve">Hold </w:t>
      </w:r>
      <w:r w:rsidR="00A121AB">
        <w:rPr>
          <w:sz w:val="24"/>
          <w:szCs w:val="24"/>
        </w:rPr>
        <w:t>Month</w:t>
      </w:r>
      <w:r w:rsidRPr="00953ADB">
        <w:rPr>
          <w:sz w:val="24"/>
          <w:szCs w:val="24"/>
        </w:rPr>
        <w:t>ly Meetings</w:t>
      </w:r>
      <w:bookmarkEnd w:id="10"/>
    </w:p>
    <w:p w:rsidR="004F3CF1" w:rsidRPr="00712105" w:rsidRDefault="004F3CF1" w:rsidP="00712105">
      <w:pPr>
        <w:jc w:val="both"/>
        <w:rPr>
          <w:rFonts w:ascii="Times New Roman" w:hAnsi="Times New Roman" w:cs="Times New Roman"/>
          <w:spacing w:val="-2"/>
          <w:sz w:val="24"/>
          <w:szCs w:val="24"/>
        </w:rPr>
      </w:pPr>
      <w:r w:rsidRPr="00712105">
        <w:rPr>
          <w:rFonts w:ascii="Times New Roman" w:hAnsi="Times New Roman" w:cs="Times New Roman"/>
          <w:spacing w:val="-2"/>
          <w:sz w:val="24"/>
          <w:szCs w:val="24"/>
        </w:rPr>
        <w:t>In addition to monthly one-on-one</w:t>
      </w:r>
      <w:r w:rsidR="00A121AB">
        <w:rPr>
          <w:rFonts w:ascii="Times New Roman" w:hAnsi="Times New Roman" w:cs="Times New Roman"/>
          <w:spacing w:val="-2"/>
          <w:sz w:val="24"/>
          <w:szCs w:val="24"/>
        </w:rPr>
        <w:t xml:space="preserve"> catch up</w:t>
      </w:r>
      <w:r w:rsidRPr="00712105">
        <w:rPr>
          <w:rFonts w:ascii="Times New Roman" w:hAnsi="Times New Roman" w:cs="Times New Roman"/>
          <w:spacing w:val="-2"/>
          <w:sz w:val="24"/>
          <w:szCs w:val="24"/>
        </w:rPr>
        <w:t xml:space="preserve"> meetings, it’s important to schedule the same sort of initiative but for the whole team, in an open forum. </w:t>
      </w:r>
      <w:r w:rsidR="00A121AB">
        <w:rPr>
          <w:rFonts w:ascii="Times New Roman" w:hAnsi="Times New Roman" w:cs="Times New Roman"/>
          <w:spacing w:val="-2"/>
          <w:sz w:val="24"/>
          <w:szCs w:val="24"/>
        </w:rPr>
        <w:t>H</w:t>
      </w:r>
      <w:r w:rsidRPr="00712105">
        <w:rPr>
          <w:rFonts w:ascii="Times New Roman" w:hAnsi="Times New Roman" w:cs="Times New Roman"/>
          <w:spacing w:val="-2"/>
          <w:sz w:val="24"/>
          <w:szCs w:val="24"/>
        </w:rPr>
        <w:t xml:space="preserve">old meeting once a </w:t>
      </w:r>
      <w:r w:rsidR="00A121AB">
        <w:rPr>
          <w:rFonts w:ascii="Times New Roman" w:hAnsi="Times New Roman" w:cs="Times New Roman"/>
          <w:spacing w:val="-2"/>
          <w:sz w:val="24"/>
          <w:szCs w:val="24"/>
        </w:rPr>
        <w:t>month</w:t>
      </w:r>
      <w:r w:rsidRPr="00712105">
        <w:rPr>
          <w:rFonts w:ascii="Times New Roman" w:hAnsi="Times New Roman" w:cs="Times New Roman"/>
          <w:spacing w:val="-2"/>
          <w:sz w:val="24"/>
          <w:szCs w:val="24"/>
        </w:rPr>
        <w:t>, where employees can ask questions and share concerns, and managers can fill employees in on new projects coming up and goals. Including everyone in these sorts of conversations is a great way to </w:t>
      </w:r>
      <w:hyperlink r:id="rId9" w:history="1">
        <w:r w:rsidRPr="00B6156F">
          <w:rPr>
            <w:rFonts w:ascii="Times New Roman" w:hAnsi="Times New Roman" w:cs="Times New Roman"/>
            <w:sz w:val="24"/>
            <w:szCs w:val="24"/>
          </w:rPr>
          <w:t xml:space="preserve">keep your team </w:t>
        </w:r>
        <w:r w:rsidRPr="00B6156F">
          <w:rPr>
            <w:rFonts w:ascii="Times New Roman" w:hAnsi="Times New Roman" w:cs="Times New Roman"/>
            <w:sz w:val="24"/>
            <w:szCs w:val="24"/>
          </w:rPr>
          <w:lastRenderedPageBreak/>
          <w:t>engaged</w:t>
        </w:r>
      </w:hyperlink>
      <w:r w:rsidRPr="00B6156F">
        <w:rPr>
          <w:rFonts w:ascii="Times New Roman" w:hAnsi="Times New Roman" w:cs="Times New Roman"/>
          <w:sz w:val="24"/>
          <w:szCs w:val="24"/>
        </w:rPr>
        <w:t xml:space="preserve">. </w:t>
      </w:r>
      <w:r w:rsidRPr="00712105">
        <w:rPr>
          <w:rFonts w:ascii="Times New Roman" w:hAnsi="Times New Roman" w:cs="Times New Roman"/>
          <w:spacing w:val="-2"/>
          <w:sz w:val="24"/>
          <w:szCs w:val="24"/>
        </w:rPr>
        <w:t>They’ll feel a greater sense of belonging and feel part of something bigger, which will reflect in their performance.</w:t>
      </w:r>
      <w:r w:rsidR="00B6156F">
        <w:rPr>
          <w:rFonts w:ascii="Times New Roman" w:hAnsi="Times New Roman" w:cs="Times New Roman"/>
          <w:spacing w:val="-2"/>
          <w:sz w:val="24"/>
          <w:szCs w:val="24"/>
        </w:rPr>
        <w:t xml:space="preserve"> </w:t>
      </w:r>
      <w:r w:rsidRPr="00712105">
        <w:rPr>
          <w:rFonts w:ascii="Times New Roman" w:hAnsi="Times New Roman" w:cs="Times New Roman"/>
          <w:spacing w:val="-2"/>
          <w:sz w:val="24"/>
          <w:szCs w:val="24"/>
        </w:rPr>
        <w:t>Some employees may feel shy speaking up in a public forum, so try passing around some post-it notes and pens for people to send in their questions anonymously.</w:t>
      </w:r>
    </w:p>
    <w:p w:rsidR="004F3CF1" w:rsidRPr="00953ADB" w:rsidRDefault="00B6156F" w:rsidP="00186CB2">
      <w:pPr>
        <w:pStyle w:val="Heading2"/>
        <w:rPr>
          <w:sz w:val="24"/>
          <w:szCs w:val="24"/>
        </w:rPr>
      </w:pPr>
      <w:bookmarkStart w:id="11" w:name="_Toc512857706"/>
      <w:r w:rsidRPr="00953ADB">
        <w:rPr>
          <w:sz w:val="24"/>
          <w:szCs w:val="24"/>
        </w:rPr>
        <w:t>Offer a Platform for</w:t>
      </w:r>
      <w:r w:rsidR="004F3CF1" w:rsidRPr="00953ADB">
        <w:rPr>
          <w:sz w:val="24"/>
          <w:szCs w:val="24"/>
        </w:rPr>
        <w:t xml:space="preserve"> Anonymous Feedback</w:t>
      </w:r>
      <w:bookmarkEnd w:id="11"/>
    </w:p>
    <w:p w:rsidR="004F3CF1" w:rsidRPr="00712105" w:rsidRDefault="004F3CF1" w:rsidP="00712105">
      <w:pPr>
        <w:jc w:val="both"/>
        <w:rPr>
          <w:rFonts w:ascii="Times New Roman" w:hAnsi="Times New Roman" w:cs="Times New Roman"/>
          <w:spacing w:val="-2"/>
          <w:sz w:val="24"/>
          <w:szCs w:val="24"/>
        </w:rPr>
      </w:pPr>
      <w:r w:rsidRPr="00712105">
        <w:rPr>
          <w:rFonts w:ascii="Times New Roman" w:hAnsi="Times New Roman" w:cs="Times New Roman"/>
          <w:spacing w:val="-2"/>
          <w:sz w:val="24"/>
          <w:szCs w:val="24"/>
        </w:rPr>
        <w:t>This concept of anonymity in communication is crucial to consider in all work environments. Often, employees won’t share feedback with their managers because they are hesitant about making a complaint, or sharing their feelings openly.</w:t>
      </w:r>
      <w:r w:rsidR="00B6156F">
        <w:rPr>
          <w:rFonts w:ascii="Times New Roman" w:hAnsi="Times New Roman" w:cs="Times New Roman"/>
          <w:spacing w:val="-2"/>
          <w:sz w:val="24"/>
          <w:szCs w:val="24"/>
        </w:rPr>
        <w:t xml:space="preserve"> </w:t>
      </w:r>
      <w:r w:rsidRPr="00712105">
        <w:rPr>
          <w:rFonts w:ascii="Times New Roman" w:hAnsi="Times New Roman" w:cs="Times New Roman"/>
          <w:spacing w:val="-2"/>
          <w:sz w:val="24"/>
          <w:szCs w:val="24"/>
        </w:rPr>
        <w:t>Off</w:t>
      </w:r>
      <w:r w:rsidR="00B6156F">
        <w:rPr>
          <w:rFonts w:ascii="Times New Roman" w:hAnsi="Times New Roman" w:cs="Times New Roman"/>
          <w:spacing w:val="-2"/>
          <w:sz w:val="24"/>
          <w:szCs w:val="24"/>
        </w:rPr>
        <w:t xml:space="preserve">ering a platform </w:t>
      </w:r>
      <w:r w:rsidR="00B6156F" w:rsidRPr="00712105">
        <w:rPr>
          <w:rFonts w:ascii="Times New Roman" w:hAnsi="Times New Roman" w:cs="Times New Roman"/>
          <w:spacing w:val="-2"/>
          <w:sz w:val="24"/>
          <w:szCs w:val="24"/>
        </w:rPr>
        <w:t>for</w:t>
      </w:r>
      <w:r w:rsidRPr="00712105">
        <w:rPr>
          <w:rFonts w:ascii="Times New Roman" w:hAnsi="Times New Roman" w:cs="Times New Roman"/>
          <w:spacing w:val="-2"/>
          <w:sz w:val="24"/>
          <w:szCs w:val="24"/>
        </w:rPr>
        <w:t xml:space="preserve"> employees to express themselves anonymously – and on a w</w:t>
      </w:r>
      <w:r w:rsidR="00B6156F">
        <w:rPr>
          <w:rFonts w:ascii="Times New Roman" w:hAnsi="Times New Roman" w:cs="Times New Roman"/>
          <w:spacing w:val="-2"/>
          <w:sz w:val="24"/>
          <w:szCs w:val="24"/>
        </w:rPr>
        <w:t xml:space="preserve">eekly basis – is a great way to </w:t>
      </w:r>
      <w:r w:rsidRPr="00B6156F">
        <w:rPr>
          <w:rFonts w:ascii="Times New Roman" w:hAnsi="Times New Roman" w:cs="Times New Roman"/>
          <w:sz w:val="24"/>
          <w:szCs w:val="24"/>
        </w:rPr>
        <w:t>keep a pulse on your team</w:t>
      </w:r>
      <w:r w:rsidR="00B6156F">
        <w:rPr>
          <w:rFonts w:ascii="Times New Roman" w:hAnsi="Times New Roman" w:cs="Times New Roman"/>
          <w:color w:val="29A7DF"/>
          <w:spacing w:val="-2"/>
          <w:sz w:val="24"/>
          <w:szCs w:val="24"/>
          <w:u w:val="single"/>
        </w:rPr>
        <w:t>.</w:t>
      </w:r>
    </w:p>
    <w:p w:rsidR="004F3CF1" w:rsidRPr="00953ADB" w:rsidRDefault="004F3CF1" w:rsidP="00186CB2">
      <w:pPr>
        <w:pStyle w:val="Heading2"/>
        <w:rPr>
          <w:sz w:val="24"/>
          <w:szCs w:val="24"/>
        </w:rPr>
      </w:pPr>
      <w:bookmarkStart w:id="12" w:name="_Toc512857707"/>
      <w:r w:rsidRPr="00953ADB">
        <w:rPr>
          <w:sz w:val="24"/>
          <w:szCs w:val="24"/>
        </w:rPr>
        <w:t>Make it Two-Way</w:t>
      </w:r>
      <w:bookmarkEnd w:id="12"/>
    </w:p>
    <w:p w:rsidR="004F3CF1" w:rsidRPr="00712105" w:rsidRDefault="004F3CF1" w:rsidP="00712105">
      <w:pPr>
        <w:jc w:val="both"/>
        <w:rPr>
          <w:rFonts w:ascii="Times New Roman" w:hAnsi="Times New Roman" w:cs="Times New Roman"/>
          <w:spacing w:val="-2"/>
          <w:sz w:val="24"/>
          <w:szCs w:val="24"/>
        </w:rPr>
      </w:pPr>
      <w:r w:rsidRPr="00712105">
        <w:rPr>
          <w:rFonts w:ascii="Times New Roman" w:hAnsi="Times New Roman" w:cs="Times New Roman"/>
          <w:spacing w:val="-2"/>
          <w:sz w:val="24"/>
          <w:szCs w:val="24"/>
        </w:rPr>
        <w:t>Communication should never be solely top-down, or only one way. Regardless of the means through which you are communicating, always solicit your employees to share their thoughts, offer feedback, and get involved in a discussion.</w:t>
      </w:r>
      <w:r w:rsidR="00B6156F">
        <w:rPr>
          <w:rFonts w:ascii="Times New Roman" w:hAnsi="Times New Roman" w:cs="Times New Roman"/>
          <w:spacing w:val="-2"/>
          <w:sz w:val="24"/>
          <w:szCs w:val="24"/>
        </w:rPr>
        <w:t xml:space="preserve"> </w:t>
      </w:r>
      <w:r w:rsidRPr="00712105">
        <w:rPr>
          <w:rFonts w:ascii="Times New Roman" w:hAnsi="Times New Roman" w:cs="Times New Roman"/>
          <w:spacing w:val="-2"/>
          <w:sz w:val="24"/>
          <w:szCs w:val="24"/>
        </w:rPr>
        <w:t>For example, in a review, ask your employees to communicate their feedback on your performance as a manager:</w:t>
      </w:r>
      <w:r w:rsidR="00B6156F">
        <w:rPr>
          <w:rFonts w:ascii="Times New Roman" w:hAnsi="Times New Roman" w:cs="Times New Roman"/>
          <w:spacing w:val="-2"/>
          <w:sz w:val="24"/>
          <w:szCs w:val="24"/>
        </w:rPr>
        <w:t xml:space="preserve"> </w:t>
      </w:r>
      <w:r w:rsidR="00B6156F">
        <w:rPr>
          <w:rFonts w:ascii="Times New Roman" w:hAnsi="Times New Roman" w:cs="Times New Roman"/>
          <w:sz w:val="24"/>
          <w:szCs w:val="24"/>
        </w:rPr>
        <w:t xml:space="preserve">I would </w:t>
      </w:r>
      <w:r w:rsidRPr="00712105">
        <w:rPr>
          <w:rFonts w:ascii="Times New Roman" w:hAnsi="Times New Roman" w:cs="Times New Roman"/>
          <w:sz w:val="24"/>
          <w:szCs w:val="24"/>
        </w:rPr>
        <w:t>love to know how you think I have been doing as your manager. Do you have any tips, suggestions or feedback you can share with me? I hope to improve as well, so your insight would be really appreciated</w:t>
      </w:r>
      <w:r w:rsidR="00B6156F">
        <w:rPr>
          <w:rFonts w:ascii="Times New Roman" w:hAnsi="Times New Roman" w:cs="Times New Roman"/>
          <w:spacing w:val="-2"/>
          <w:sz w:val="24"/>
          <w:szCs w:val="24"/>
        </w:rPr>
        <w:t xml:space="preserve">. </w:t>
      </w:r>
      <w:r w:rsidRPr="00712105">
        <w:rPr>
          <w:rFonts w:ascii="Times New Roman" w:hAnsi="Times New Roman" w:cs="Times New Roman"/>
          <w:spacing w:val="-2"/>
          <w:sz w:val="24"/>
          <w:szCs w:val="24"/>
        </w:rPr>
        <w:t>Or, if you are sending a company-wide email with some big news, at the end of the message, encourage everyone to communicate their thoughts.</w:t>
      </w:r>
    </w:p>
    <w:p w:rsidR="004F3CF1" w:rsidRPr="00B6156F" w:rsidRDefault="00B6156F" w:rsidP="00712105">
      <w:pPr>
        <w:jc w:val="both"/>
        <w:rPr>
          <w:rFonts w:ascii="Times New Roman" w:hAnsi="Times New Roman" w:cs="Times New Roman"/>
          <w:i/>
          <w:spacing w:val="-2"/>
          <w:sz w:val="24"/>
          <w:szCs w:val="24"/>
        </w:rPr>
      </w:pPr>
      <w:r>
        <w:rPr>
          <w:rFonts w:ascii="Times New Roman" w:hAnsi="Times New Roman" w:cs="Times New Roman"/>
          <w:i/>
          <w:spacing w:val="-2"/>
          <w:sz w:val="24"/>
          <w:szCs w:val="24"/>
        </w:rPr>
        <w:t>‘</w:t>
      </w:r>
      <w:r w:rsidR="004F3CF1" w:rsidRPr="00B6156F">
        <w:rPr>
          <w:rFonts w:ascii="Times New Roman" w:hAnsi="Times New Roman" w:cs="Times New Roman"/>
          <w:i/>
          <w:spacing w:val="-2"/>
          <w:sz w:val="24"/>
          <w:szCs w:val="24"/>
        </w:rPr>
        <w:t>After sharing this news, I would love to hear everyone’s thoughts on this big change. If you have any questions, concerns or insights, feel free to pass by my office anytime. I’d be happy</w:t>
      </w:r>
      <w:r w:rsidR="001A30E7">
        <w:rPr>
          <w:rFonts w:ascii="Times New Roman" w:hAnsi="Times New Roman" w:cs="Times New Roman"/>
          <w:i/>
          <w:spacing w:val="-2"/>
          <w:sz w:val="24"/>
          <w:szCs w:val="24"/>
        </w:rPr>
        <w:t xml:space="preserve"> to talk and hear your thoughts’</w:t>
      </w:r>
    </w:p>
    <w:p w:rsidR="004F3CF1" w:rsidRPr="00712105" w:rsidRDefault="001A30E7" w:rsidP="00712105">
      <w:pPr>
        <w:jc w:val="both"/>
        <w:rPr>
          <w:rFonts w:ascii="Times New Roman" w:hAnsi="Times New Roman" w:cs="Times New Roman"/>
          <w:spacing w:val="-2"/>
          <w:sz w:val="24"/>
          <w:szCs w:val="24"/>
        </w:rPr>
      </w:pPr>
      <w:r>
        <w:rPr>
          <w:rFonts w:ascii="Times New Roman" w:hAnsi="Times New Roman" w:cs="Times New Roman"/>
          <w:spacing w:val="-2"/>
          <w:sz w:val="24"/>
          <w:szCs w:val="24"/>
        </w:rPr>
        <w:t>The</w:t>
      </w:r>
      <w:r w:rsidR="004F3CF1" w:rsidRPr="00712105">
        <w:rPr>
          <w:rFonts w:ascii="Times New Roman" w:hAnsi="Times New Roman" w:cs="Times New Roman"/>
          <w:spacing w:val="-2"/>
          <w:sz w:val="24"/>
          <w:szCs w:val="24"/>
        </w:rPr>
        <w:t xml:space="preserve"> biggest </w:t>
      </w:r>
      <w:r>
        <w:rPr>
          <w:rFonts w:ascii="Times New Roman" w:hAnsi="Times New Roman" w:cs="Times New Roman"/>
          <w:spacing w:val="-2"/>
          <w:sz w:val="24"/>
          <w:szCs w:val="24"/>
        </w:rPr>
        <w:t xml:space="preserve">breakthrough with the powerful companies like Ford </w:t>
      </w:r>
      <w:r w:rsidR="004F3CF1" w:rsidRPr="00712105">
        <w:rPr>
          <w:rFonts w:ascii="Times New Roman" w:hAnsi="Times New Roman" w:cs="Times New Roman"/>
          <w:spacing w:val="-2"/>
          <w:sz w:val="24"/>
          <w:szCs w:val="24"/>
        </w:rPr>
        <w:t>was finding a way to allow managers to respond to the feedback that their employees send in, ensuring that communication is always a conversation, not just a one-way street or a dead end.</w:t>
      </w:r>
    </w:p>
    <w:p w:rsidR="004F3CF1" w:rsidRPr="001A30E7" w:rsidRDefault="001A30E7" w:rsidP="00712105">
      <w:pPr>
        <w:jc w:val="both"/>
        <w:rPr>
          <w:rFonts w:ascii="Times New Roman" w:hAnsi="Times New Roman" w:cs="Times New Roman"/>
          <w:b/>
          <w:sz w:val="24"/>
          <w:szCs w:val="24"/>
        </w:rPr>
      </w:pPr>
      <w:r>
        <w:rPr>
          <w:rFonts w:ascii="Times New Roman" w:hAnsi="Times New Roman" w:cs="Times New Roman"/>
          <w:b/>
          <w:sz w:val="24"/>
          <w:szCs w:val="24"/>
        </w:rPr>
        <w:t>Use t</w:t>
      </w:r>
      <w:r w:rsidR="004F3CF1" w:rsidRPr="001A30E7">
        <w:rPr>
          <w:rFonts w:ascii="Times New Roman" w:hAnsi="Times New Roman" w:cs="Times New Roman"/>
          <w:b/>
          <w:sz w:val="24"/>
          <w:szCs w:val="24"/>
        </w:rPr>
        <w:t>he Best Communication Channels</w:t>
      </w:r>
    </w:p>
    <w:p w:rsidR="004F3CF1" w:rsidRPr="00712105" w:rsidRDefault="00BA21AE" w:rsidP="00712105">
      <w:pPr>
        <w:jc w:val="both"/>
        <w:rPr>
          <w:rFonts w:ascii="Times New Roman" w:hAnsi="Times New Roman" w:cs="Times New Roman"/>
          <w:spacing w:val="-2"/>
          <w:sz w:val="24"/>
          <w:szCs w:val="24"/>
        </w:rPr>
      </w:pPr>
      <w:r>
        <w:rPr>
          <w:rFonts w:ascii="Times New Roman" w:hAnsi="Times New Roman" w:cs="Times New Roman"/>
          <w:spacing w:val="-2"/>
          <w:sz w:val="24"/>
          <w:szCs w:val="24"/>
        </w:rPr>
        <w:t>Work places</w:t>
      </w:r>
      <w:r w:rsidR="004F3CF1" w:rsidRPr="00712105">
        <w:rPr>
          <w:rFonts w:ascii="Times New Roman" w:hAnsi="Times New Roman" w:cs="Times New Roman"/>
          <w:spacing w:val="-2"/>
          <w:sz w:val="24"/>
          <w:szCs w:val="24"/>
        </w:rPr>
        <w:t xml:space="preserve"> uses a communication tool called </w:t>
      </w:r>
      <w:hyperlink r:id="rId10" w:tgtFrame="_blank" w:history="1">
        <w:r w:rsidR="004F3CF1" w:rsidRPr="001A30E7">
          <w:rPr>
            <w:rFonts w:ascii="Times New Roman" w:hAnsi="Times New Roman" w:cs="Times New Roman"/>
            <w:sz w:val="24"/>
            <w:szCs w:val="24"/>
          </w:rPr>
          <w:t>Slack</w:t>
        </w:r>
      </w:hyperlink>
      <w:r w:rsidR="004F3CF1" w:rsidRPr="001A30E7">
        <w:rPr>
          <w:rFonts w:ascii="Times New Roman" w:hAnsi="Times New Roman" w:cs="Times New Roman"/>
          <w:sz w:val="24"/>
          <w:szCs w:val="24"/>
        </w:rPr>
        <w:t>,</w:t>
      </w:r>
      <w:r w:rsidR="004F3CF1" w:rsidRPr="00712105">
        <w:rPr>
          <w:rFonts w:ascii="Times New Roman" w:hAnsi="Times New Roman" w:cs="Times New Roman"/>
          <w:spacing w:val="-2"/>
          <w:sz w:val="24"/>
          <w:szCs w:val="24"/>
        </w:rPr>
        <w:t xml:space="preserve"> which incidentally has also become a</w:t>
      </w:r>
      <w:r w:rsidR="001A30E7">
        <w:rPr>
          <w:rFonts w:ascii="Times New Roman" w:hAnsi="Times New Roman" w:cs="Times New Roman"/>
          <w:spacing w:val="-2"/>
          <w:sz w:val="24"/>
          <w:szCs w:val="24"/>
        </w:rPr>
        <w:t xml:space="preserve"> very important addition to the </w:t>
      </w:r>
      <w:r w:rsidR="004F3CF1" w:rsidRPr="00712105">
        <w:rPr>
          <w:rFonts w:ascii="Times New Roman" w:hAnsi="Times New Roman" w:cs="Times New Roman"/>
          <w:spacing w:val="-2"/>
          <w:sz w:val="24"/>
          <w:szCs w:val="24"/>
        </w:rPr>
        <w:t>company culture.</w:t>
      </w:r>
      <w:r w:rsidR="001A30E7">
        <w:rPr>
          <w:rFonts w:ascii="Times New Roman" w:hAnsi="Times New Roman" w:cs="Times New Roman"/>
          <w:spacing w:val="-2"/>
          <w:sz w:val="24"/>
          <w:szCs w:val="24"/>
        </w:rPr>
        <w:t xml:space="preserve"> </w:t>
      </w:r>
      <w:r w:rsidR="004F3CF1" w:rsidRPr="00712105">
        <w:rPr>
          <w:rFonts w:ascii="Times New Roman" w:hAnsi="Times New Roman" w:cs="Times New Roman"/>
          <w:spacing w:val="-2"/>
          <w:sz w:val="24"/>
          <w:szCs w:val="24"/>
        </w:rPr>
        <w:t>You can use these office communication tools to create channels that encourage constant, simplified communication.</w:t>
      </w:r>
      <w:r w:rsidR="001A30E7">
        <w:rPr>
          <w:rFonts w:ascii="Times New Roman" w:hAnsi="Times New Roman" w:cs="Times New Roman"/>
          <w:spacing w:val="-2"/>
          <w:sz w:val="24"/>
          <w:szCs w:val="24"/>
        </w:rPr>
        <w:t xml:space="preserve"> For example, adopt</w:t>
      </w:r>
      <w:r w:rsidR="004F3CF1" w:rsidRPr="00712105">
        <w:rPr>
          <w:rFonts w:ascii="Times New Roman" w:hAnsi="Times New Roman" w:cs="Times New Roman"/>
          <w:spacing w:val="-2"/>
          <w:sz w:val="24"/>
          <w:szCs w:val="24"/>
        </w:rPr>
        <w:t xml:space="preserve"> a “Kudos” channel that allows for</w:t>
      </w:r>
      <w:r w:rsidR="001A30E7">
        <w:rPr>
          <w:rFonts w:ascii="Times New Roman" w:hAnsi="Times New Roman" w:cs="Times New Roman"/>
          <w:spacing w:val="-2"/>
          <w:sz w:val="24"/>
          <w:szCs w:val="24"/>
        </w:rPr>
        <w:t xml:space="preserve"> managers</w:t>
      </w:r>
      <w:r w:rsidR="004F3CF1" w:rsidRPr="00712105">
        <w:rPr>
          <w:rFonts w:ascii="Times New Roman" w:hAnsi="Times New Roman" w:cs="Times New Roman"/>
          <w:spacing w:val="-2"/>
          <w:sz w:val="24"/>
          <w:szCs w:val="24"/>
        </w:rPr>
        <w:t xml:space="preserve"> to offer </w:t>
      </w:r>
      <w:hyperlink r:id="rId11" w:history="1">
        <w:r w:rsidR="004F3CF1" w:rsidRPr="001A30E7">
          <w:rPr>
            <w:rFonts w:ascii="Times New Roman" w:hAnsi="Times New Roman" w:cs="Times New Roman"/>
            <w:sz w:val="24"/>
            <w:szCs w:val="24"/>
          </w:rPr>
          <w:t>public recognition and praise</w:t>
        </w:r>
      </w:hyperlink>
      <w:r w:rsidR="004F3CF1" w:rsidRPr="00712105">
        <w:rPr>
          <w:rFonts w:ascii="Times New Roman" w:hAnsi="Times New Roman" w:cs="Times New Roman"/>
          <w:spacing w:val="-2"/>
          <w:sz w:val="24"/>
          <w:szCs w:val="24"/>
        </w:rPr>
        <w:t> for a job well done – communicated to the entire company, frequently, to keep the energy positive and high.</w:t>
      </w:r>
    </w:p>
    <w:p w:rsidR="004F3CF1" w:rsidRPr="00712105" w:rsidRDefault="001A30E7" w:rsidP="00712105">
      <w:pPr>
        <w:jc w:val="both"/>
        <w:rPr>
          <w:rFonts w:ascii="Times New Roman" w:hAnsi="Times New Roman" w:cs="Times New Roman"/>
          <w:spacing w:val="-2"/>
          <w:sz w:val="24"/>
          <w:szCs w:val="24"/>
        </w:rPr>
      </w:pPr>
      <w:r>
        <w:rPr>
          <w:rFonts w:ascii="Times New Roman" w:hAnsi="Times New Roman" w:cs="Times New Roman"/>
          <w:spacing w:val="-2"/>
          <w:sz w:val="24"/>
          <w:szCs w:val="24"/>
        </w:rPr>
        <w:t xml:space="preserve">Likewise, adopt </w:t>
      </w:r>
      <w:r w:rsidRPr="00712105">
        <w:rPr>
          <w:rFonts w:ascii="Times New Roman" w:hAnsi="Times New Roman" w:cs="Times New Roman"/>
          <w:spacing w:val="-2"/>
          <w:sz w:val="24"/>
          <w:szCs w:val="24"/>
        </w:rPr>
        <w:t>an</w:t>
      </w:r>
      <w:r w:rsidR="004F3CF1" w:rsidRPr="00712105">
        <w:rPr>
          <w:rFonts w:ascii="Times New Roman" w:hAnsi="Times New Roman" w:cs="Times New Roman"/>
          <w:spacing w:val="-2"/>
          <w:sz w:val="24"/>
          <w:szCs w:val="24"/>
        </w:rPr>
        <w:t xml:space="preserve"> “Important” channel where top management can communicate big news in a less formal mode.</w:t>
      </w:r>
      <w:r>
        <w:rPr>
          <w:rFonts w:ascii="Times New Roman" w:hAnsi="Times New Roman" w:cs="Times New Roman"/>
          <w:spacing w:val="-2"/>
          <w:sz w:val="24"/>
          <w:szCs w:val="24"/>
        </w:rPr>
        <w:t xml:space="preserve"> </w:t>
      </w:r>
      <w:r w:rsidR="004F3CF1" w:rsidRPr="00712105">
        <w:rPr>
          <w:rFonts w:ascii="Times New Roman" w:hAnsi="Times New Roman" w:cs="Times New Roman"/>
          <w:spacing w:val="-2"/>
          <w:sz w:val="24"/>
          <w:szCs w:val="24"/>
        </w:rPr>
        <w:t>Basically, it centralizes communication, making it easy for everyone to be in touch at all times, and also to have some fun.</w:t>
      </w:r>
      <w:r>
        <w:rPr>
          <w:rFonts w:ascii="Times New Roman" w:hAnsi="Times New Roman" w:cs="Times New Roman"/>
          <w:spacing w:val="-2"/>
          <w:sz w:val="24"/>
          <w:szCs w:val="24"/>
        </w:rPr>
        <w:t xml:space="preserve"> </w:t>
      </w:r>
      <w:r w:rsidR="004F3CF1" w:rsidRPr="00712105">
        <w:rPr>
          <w:rFonts w:ascii="Times New Roman" w:hAnsi="Times New Roman" w:cs="Times New Roman"/>
          <w:spacing w:val="-2"/>
          <w:sz w:val="24"/>
          <w:szCs w:val="24"/>
        </w:rPr>
        <w:t>Try creating an “office language” specific to your company culture. Create abbreviations or acronyms that make communicating through these channels fun.</w:t>
      </w:r>
    </w:p>
    <w:p w:rsidR="004F3CF1" w:rsidRPr="00953ADB" w:rsidRDefault="001A30E7" w:rsidP="00186CB2">
      <w:pPr>
        <w:pStyle w:val="Heading2"/>
        <w:rPr>
          <w:sz w:val="24"/>
          <w:szCs w:val="24"/>
        </w:rPr>
      </w:pPr>
      <w:bookmarkStart w:id="13" w:name="_Toc512857708"/>
      <w:r w:rsidRPr="00953ADB">
        <w:rPr>
          <w:sz w:val="24"/>
          <w:szCs w:val="24"/>
        </w:rPr>
        <w:lastRenderedPageBreak/>
        <w:t>Keep it Face t</w:t>
      </w:r>
      <w:r w:rsidR="004F3CF1" w:rsidRPr="00953ADB">
        <w:rPr>
          <w:sz w:val="24"/>
          <w:szCs w:val="24"/>
        </w:rPr>
        <w:t>o Face</w:t>
      </w:r>
      <w:bookmarkEnd w:id="13"/>
    </w:p>
    <w:p w:rsidR="004F3CF1" w:rsidRPr="00712105" w:rsidRDefault="004F3CF1" w:rsidP="00712105">
      <w:pPr>
        <w:jc w:val="both"/>
        <w:rPr>
          <w:rFonts w:ascii="Times New Roman" w:hAnsi="Times New Roman" w:cs="Times New Roman"/>
          <w:spacing w:val="-2"/>
          <w:sz w:val="24"/>
          <w:szCs w:val="24"/>
        </w:rPr>
      </w:pPr>
      <w:r w:rsidRPr="00712105">
        <w:rPr>
          <w:rFonts w:ascii="Times New Roman" w:hAnsi="Times New Roman" w:cs="Times New Roman"/>
          <w:spacing w:val="-2"/>
          <w:sz w:val="24"/>
          <w:szCs w:val="24"/>
        </w:rPr>
        <w:t xml:space="preserve">Using tools like Slack and email are often the most </w:t>
      </w:r>
      <w:r w:rsidR="002D3A8E" w:rsidRPr="00712105">
        <w:rPr>
          <w:rFonts w:ascii="Times New Roman" w:hAnsi="Times New Roman" w:cs="Times New Roman"/>
          <w:spacing w:val="-2"/>
          <w:sz w:val="24"/>
          <w:szCs w:val="24"/>
        </w:rPr>
        <w:t>efficient;</w:t>
      </w:r>
      <w:r w:rsidRPr="00712105">
        <w:rPr>
          <w:rFonts w:ascii="Times New Roman" w:hAnsi="Times New Roman" w:cs="Times New Roman"/>
          <w:spacing w:val="-2"/>
          <w:sz w:val="24"/>
          <w:szCs w:val="24"/>
        </w:rPr>
        <w:t xml:space="preserve"> however, it’s important to remember that face to face communication has a great amount of value in terms of sincerity and authenticity.</w:t>
      </w:r>
      <w:r w:rsidR="001A30E7">
        <w:rPr>
          <w:rFonts w:ascii="Times New Roman" w:hAnsi="Times New Roman" w:cs="Times New Roman"/>
          <w:spacing w:val="-2"/>
          <w:sz w:val="24"/>
          <w:szCs w:val="24"/>
        </w:rPr>
        <w:t xml:space="preserve"> </w:t>
      </w:r>
      <w:r w:rsidRPr="00712105">
        <w:rPr>
          <w:rFonts w:ascii="Times New Roman" w:hAnsi="Times New Roman" w:cs="Times New Roman"/>
          <w:spacing w:val="-2"/>
          <w:sz w:val="24"/>
          <w:szCs w:val="24"/>
        </w:rPr>
        <w:t xml:space="preserve">Sometimes I find myself “Slacking” the person next to me instead of just </w:t>
      </w:r>
      <w:r w:rsidR="001A30E7" w:rsidRPr="00712105">
        <w:rPr>
          <w:rFonts w:ascii="Times New Roman" w:hAnsi="Times New Roman" w:cs="Times New Roman"/>
          <w:spacing w:val="-2"/>
          <w:sz w:val="24"/>
          <w:szCs w:val="24"/>
        </w:rPr>
        <w:t>swiveling</w:t>
      </w:r>
      <w:r w:rsidRPr="00712105">
        <w:rPr>
          <w:rFonts w:ascii="Times New Roman" w:hAnsi="Times New Roman" w:cs="Times New Roman"/>
          <w:spacing w:val="-2"/>
          <w:sz w:val="24"/>
          <w:szCs w:val="24"/>
        </w:rPr>
        <w:t xml:space="preserve"> my chair to speak to them. Part of communication is human interaction, so as much as you possibly can without disrupting workflow, try speaking instead of typing. It will resonate more.</w:t>
      </w:r>
    </w:p>
    <w:p w:rsidR="004F3CF1" w:rsidRPr="00953ADB" w:rsidRDefault="004F3CF1" w:rsidP="00186CB2">
      <w:pPr>
        <w:pStyle w:val="Heading2"/>
        <w:rPr>
          <w:sz w:val="24"/>
          <w:szCs w:val="24"/>
        </w:rPr>
      </w:pPr>
      <w:bookmarkStart w:id="14" w:name="_Toc512857709"/>
      <w:r w:rsidRPr="00953ADB">
        <w:rPr>
          <w:sz w:val="24"/>
          <w:szCs w:val="24"/>
        </w:rPr>
        <w:t>Watch Your Body Language</w:t>
      </w:r>
      <w:bookmarkEnd w:id="14"/>
    </w:p>
    <w:p w:rsidR="004F3CF1" w:rsidRDefault="004F3CF1" w:rsidP="00712105">
      <w:pPr>
        <w:jc w:val="both"/>
        <w:rPr>
          <w:rFonts w:ascii="Times New Roman" w:hAnsi="Times New Roman" w:cs="Times New Roman"/>
          <w:spacing w:val="-2"/>
          <w:sz w:val="24"/>
          <w:szCs w:val="24"/>
        </w:rPr>
      </w:pPr>
      <w:r w:rsidRPr="00712105">
        <w:rPr>
          <w:rFonts w:ascii="Times New Roman" w:hAnsi="Times New Roman" w:cs="Times New Roman"/>
          <w:spacing w:val="-2"/>
          <w:sz w:val="24"/>
          <w:szCs w:val="24"/>
        </w:rPr>
        <w:t>Non-verbal communication is also important for leaders to consider. Your body language has a huge impact on the people around you.</w:t>
      </w:r>
      <w:r w:rsidR="001A30E7">
        <w:rPr>
          <w:rFonts w:ascii="Times New Roman" w:hAnsi="Times New Roman" w:cs="Times New Roman"/>
          <w:spacing w:val="-2"/>
          <w:sz w:val="24"/>
          <w:szCs w:val="24"/>
        </w:rPr>
        <w:t xml:space="preserve"> </w:t>
      </w:r>
      <w:r w:rsidRPr="00712105">
        <w:rPr>
          <w:rFonts w:ascii="Times New Roman" w:hAnsi="Times New Roman" w:cs="Times New Roman"/>
          <w:spacing w:val="-2"/>
          <w:sz w:val="24"/>
          <w:szCs w:val="24"/>
        </w:rPr>
        <w:t>Try to communicate with a positive physical presence and ensure that your body language is open and approachable.</w:t>
      </w:r>
      <w:r w:rsidR="001A30E7">
        <w:rPr>
          <w:rFonts w:ascii="Times New Roman" w:hAnsi="Times New Roman" w:cs="Times New Roman"/>
          <w:spacing w:val="-2"/>
          <w:sz w:val="24"/>
          <w:szCs w:val="24"/>
        </w:rPr>
        <w:t xml:space="preserve"> </w:t>
      </w:r>
      <w:r w:rsidRPr="00712105">
        <w:rPr>
          <w:rFonts w:ascii="Times New Roman" w:hAnsi="Times New Roman" w:cs="Times New Roman"/>
          <w:spacing w:val="-2"/>
          <w:sz w:val="24"/>
          <w:szCs w:val="24"/>
        </w:rPr>
        <w:t>Smile</w:t>
      </w:r>
      <w:r w:rsidR="001A30E7">
        <w:rPr>
          <w:rFonts w:ascii="Times New Roman" w:hAnsi="Times New Roman" w:cs="Times New Roman"/>
          <w:spacing w:val="-2"/>
          <w:sz w:val="24"/>
          <w:szCs w:val="24"/>
        </w:rPr>
        <w:t xml:space="preserve">, </w:t>
      </w:r>
      <w:proofErr w:type="gramStart"/>
      <w:r w:rsidRPr="00712105">
        <w:rPr>
          <w:rFonts w:ascii="Times New Roman" w:hAnsi="Times New Roman" w:cs="Times New Roman"/>
          <w:spacing w:val="-2"/>
          <w:sz w:val="24"/>
          <w:szCs w:val="24"/>
        </w:rPr>
        <w:t>Keep</w:t>
      </w:r>
      <w:proofErr w:type="gramEnd"/>
      <w:r w:rsidR="00A121AB">
        <w:rPr>
          <w:rFonts w:ascii="Times New Roman" w:hAnsi="Times New Roman" w:cs="Times New Roman"/>
          <w:spacing w:val="-2"/>
          <w:sz w:val="24"/>
          <w:szCs w:val="24"/>
        </w:rPr>
        <w:t xml:space="preserve"> </w:t>
      </w:r>
      <w:r w:rsidRPr="00712105">
        <w:rPr>
          <w:rFonts w:ascii="Times New Roman" w:hAnsi="Times New Roman" w:cs="Times New Roman"/>
          <w:spacing w:val="-2"/>
          <w:sz w:val="24"/>
          <w:szCs w:val="24"/>
        </w:rPr>
        <w:t>your arms uncrossed</w:t>
      </w:r>
      <w:r w:rsidR="001A30E7">
        <w:rPr>
          <w:rFonts w:ascii="Times New Roman" w:hAnsi="Times New Roman" w:cs="Times New Roman"/>
          <w:spacing w:val="-2"/>
          <w:sz w:val="24"/>
          <w:szCs w:val="24"/>
        </w:rPr>
        <w:t xml:space="preserve">, </w:t>
      </w:r>
      <w:r w:rsidR="00462E0A">
        <w:rPr>
          <w:rFonts w:ascii="Times New Roman" w:hAnsi="Times New Roman" w:cs="Times New Roman"/>
          <w:spacing w:val="-2"/>
          <w:sz w:val="24"/>
          <w:szCs w:val="24"/>
        </w:rPr>
        <w:t>maintain</w:t>
      </w:r>
      <w:r w:rsidR="001A30E7">
        <w:rPr>
          <w:rFonts w:ascii="Times New Roman" w:hAnsi="Times New Roman" w:cs="Times New Roman"/>
          <w:spacing w:val="-2"/>
          <w:sz w:val="24"/>
          <w:szCs w:val="24"/>
        </w:rPr>
        <w:t xml:space="preserve"> an upright posture, Maintain Eye Contact, Put your devices away,</w:t>
      </w:r>
      <w:r w:rsidR="00462E0A">
        <w:rPr>
          <w:rFonts w:ascii="Times New Roman" w:hAnsi="Times New Roman" w:cs="Times New Roman"/>
          <w:sz w:val="24"/>
          <w:szCs w:val="24"/>
        </w:rPr>
        <w:t xml:space="preserve"> do not o</w:t>
      </w:r>
      <w:r w:rsidRPr="00712105">
        <w:rPr>
          <w:rFonts w:ascii="Times New Roman" w:hAnsi="Times New Roman" w:cs="Times New Roman"/>
          <w:sz w:val="24"/>
          <w:szCs w:val="24"/>
        </w:rPr>
        <w:t>ver-Communicate</w:t>
      </w:r>
      <w:r w:rsidR="00462E0A">
        <w:rPr>
          <w:rFonts w:ascii="Times New Roman" w:hAnsi="Times New Roman" w:cs="Times New Roman"/>
          <w:spacing w:val="-2"/>
          <w:sz w:val="24"/>
          <w:szCs w:val="24"/>
        </w:rPr>
        <w:t xml:space="preserve">. </w:t>
      </w:r>
      <w:r w:rsidRPr="00712105">
        <w:rPr>
          <w:rFonts w:ascii="Times New Roman" w:hAnsi="Times New Roman" w:cs="Times New Roman"/>
          <w:spacing w:val="-2"/>
          <w:sz w:val="24"/>
          <w:szCs w:val="24"/>
        </w:rPr>
        <w:t>I’d like to say that there’s no such thing as too much communication, but too much of anything isn’t good.</w:t>
      </w:r>
      <w:r w:rsidR="00462E0A">
        <w:rPr>
          <w:rFonts w:ascii="Times New Roman" w:hAnsi="Times New Roman" w:cs="Times New Roman"/>
          <w:spacing w:val="-2"/>
          <w:sz w:val="24"/>
          <w:szCs w:val="24"/>
        </w:rPr>
        <w:t xml:space="preserve"> </w:t>
      </w:r>
      <w:r w:rsidRPr="00712105">
        <w:rPr>
          <w:rFonts w:ascii="Times New Roman" w:hAnsi="Times New Roman" w:cs="Times New Roman"/>
          <w:spacing w:val="-2"/>
          <w:sz w:val="24"/>
          <w:szCs w:val="24"/>
        </w:rPr>
        <w:t>After work hours, keep the number of emails you send to employees to a minimum. While your communication is likely very important, it can also most probably wait until the following day.</w:t>
      </w:r>
      <w:r w:rsidR="00462E0A">
        <w:rPr>
          <w:rFonts w:ascii="Times New Roman" w:hAnsi="Times New Roman" w:cs="Times New Roman"/>
          <w:spacing w:val="-2"/>
          <w:sz w:val="24"/>
          <w:szCs w:val="24"/>
        </w:rPr>
        <w:t xml:space="preserve"> </w:t>
      </w:r>
    </w:p>
    <w:p w:rsidR="000F3D7D" w:rsidRDefault="000F3D7D" w:rsidP="00186CB2">
      <w:pPr>
        <w:pStyle w:val="Heading1"/>
      </w:pPr>
      <w:bookmarkStart w:id="15" w:name="_Toc512857710"/>
      <w:r w:rsidRPr="000F3D7D">
        <w:t>Conclusion</w:t>
      </w:r>
      <w:bookmarkEnd w:id="15"/>
    </w:p>
    <w:p w:rsidR="000F3D7D" w:rsidRDefault="000F3D7D" w:rsidP="000F3D7D">
      <w:pPr>
        <w:jc w:val="both"/>
        <w:rPr>
          <w:rFonts w:ascii="Times New Roman" w:hAnsi="Times New Roman" w:cs="Times New Roman"/>
          <w:sz w:val="24"/>
          <w:szCs w:val="24"/>
        </w:rPr>
      </w:pPr>
      <w:r w:rsidRPr="000F3D7D">
        <w:rPr>
          <w:rFonts w:ascii="Times New Roman" w:hAnsi="Times New Roman" w:cs="Times New Roman"/>
          <w:sz w:val="24"/>
          <w:szCs w:val="24"/>
        </w:rPr>
        <w:t>The study demonstrates that communication is the b</w:t>
      </w:r>
      <w:r>
        <w:rPr>
          <w:rFonts w:ascii="Times New Roman" w:hAnsi="Times New Roman" w:cs="Times New Roman"/>
          <w:sz w:val="24"/>
          <w:szCs w:val="24"/>
        </w:rPr>
        <w:t xml:space="preserve">est way to know about the attitudes of employees. The study </w:t>
      </w:r>
      <w:r w:rsidRPr="000F3D7D">
        <w:rPr>
          <w:rFonts w:ascii="Times New Roman" w:hAnsi="Times New Roman" w:cs="Times New Roman"/>
          <w:sz w:val="24"/>
          <w:szCs w:val="24"/>
        </w:rPr>
        <w:t>explain</w:t>
      </w:r>
      <w:r>
        <w:rPr>
          <w:rFonts w:ascii="Times New Roman" w:hAnsi="Times New Roman" w:cs="Times New Roman"/>
          <w:sz w:val="24"/>
          <w:szCs w:val="24"/>
        </w:rPr>
        <w:t>s</w:t>
      </w:r>
      <w:r w:rsidRPr="000F3D7D">
        <w:rPr>
          <w:rFonts w:ascii="Times New Roman" w:hAnsi="Times New Roman" w:cs="Times New Roman"/>
          <w:sz w:val="24"/>
          <w:szCs w:val="24"/>
        </w:rPr>
        <w:t xml:space="preserve"> that communication among people is essential in all type of organization, because when there is good public relations this result as increase productivity, job satisfaction, positive attitude of employees towards their organization and also organizational identification.</w:t>
      </w:r>
    </w:p>
    <w:p w:rsidR="000F3D7D" w:rsidRPr="008634CA" w:rsidRDefault="000F3D7D" w:rsidP="000F3D7D">
      <w:pPr>
        <w:jc w:val="both"/>
        <w:rPr>
          <w:rFonts w:ascii="Times New Roman" w:hAnsi="Times New Roman" w:cs="Times New Roman"/>
          <w:b/>
          <w:i/>
          <w:sz w:val="24"/>
          <w:szCs w:val="24"/>
        </w:rPr>
      </w:pPr>
    </w:p>
    <w:p w:rsidR="00186CB2" w:rsidRDefault="00186CB2" w:rsidP="000F3D7D">
      <w:pPr>
        <w:jc w:val="both"/>
        <w:rPr>
          <w:rFonts w:ascii="Times New Roman" w:hAnsi="Times New Roman" w:cs="Times New Roman"/>
          <w:b/>
          <w:i/>
          <w:sz w:val="24"/>
          <w:szCs w:val="24"/>
        </w:rPr>
      </w:pPr>
    </w:p>
    <w:p w:rsidR="000F3D7D" w:rsidRPr="008634CA" w:rsidRDefault="000F3D7D" w:rsidP="00186CB2">
      <w:pPr>
        <w:pStyle w:val="Heading1"/>
      </w:pPr>
      <w:bookmarkStart w:id="16" w:name="_Toc512857711"/>
      <w:r w:rsidRPr="008634CA">
        <w:t>References</w:t>
      </w:r>
      <w:bookmarkEnd w:id="16"/>
    </w:p>
    <w:p w:rsidR="000F3D7D" w:rsidRPr="008634CA" w:rsidRDefault="000F3D7D" w:rsidP="000F3D7D">
      <w:pPr>
        <w:rPr>
          <w:rFonts w:ascii="Times New Roman" w:hAnsi="Times New Roman" w:cs="Times New Roman"/>
          <w:b/>
          <w:i/>
          <w:sz w:val="24"/>
          <w:szCs w:val="24"/>
        </w:rPr>
      </w:pPr>
      <w:r w:rsidRPr="008634CA">
        <w:rPr>
          <w:rFonts w:ascii="Times New Roman" w:hAnsi="Times New Roman" w:cs="Times New Roman"/>
          <w:b/>
          <w:bCs/>
          <w:i/>
          <w:sz w:val="24"/>
          <w:szCs w:val="24"/>
        </w:rPr>
        <w:t>1</w:t>
      </w:r>
      <w:r w:rsidRPr="008634CA">
        <w:rPr>
          <w:rFonts w:ascii="Times New Roman" w:hAnsi="Times New Roman" w:cs="Times New Roman"/>
          <w:b/>
          <w:i/>
          <w:sz w:val="24"/>
          <w:szCs w:val="24"/>
        </w:rPr>
        <w:t>. H. Zeng, "Manpower Group", 2013 Talent shortage survey research results, 2013.</w:t>
      </w:r>
    </w:p>
    <w:p w:rsidR="000F3D7D" w:rsidRPr="008634CA" w:rsidRDefault="000F3D7D" w:rsidP="000F3D7D">
      <w:pPr>
        <w:rPr>
          <w:rFonts w:ascii="Times New Roman" w:hAnsi="Times New Roman" w:cs="Times New Roman"/>
          <w:b/>
          <w:i/>
          <w:sz w:val="24"/>
          <w:szCs w:val="24"/>
        </w:rPr>
      </w:pPr>
      <w:r w:rsidRPr="008634CA">
        <w:rPr>
          <w:rFonts w:ascii="Times New Roman" w:hAnsi="Times New Roman" w:cs="Times New Roman"/>
          <w:b/>
          <w:bCs/>
          <w:i/>
          <w:sz w:val="24"/>
          <w:szCs w:val="24"/>
        </w:rPr>
        <w:t>2</w:t>
      </w:r>
      <w:r w:rsidRPr="008634CA">
        <w:rPr>
          <w:rFonts w:ascii="Times New Roman" w:hAnsi="Times New Roman" w:cs="Times New Roman"/>
          <w:b/>
          <w:i/>
          <w:sz w:val="24"/>
          <w:szCs w:val="24"/>
        </w:rPr>
        <w:t>. Top 10 skills for job candidates, April 2013.</w:t>
      </w:r>
    </w:p>
    <w:p w:rsidR="000F3D7D" w:rsidRPr="008634CA" w:rsidRDefault="000F3D7D" w:rsidP="000F3D7D">
      <w:pPr>
        <w:rPr>
          <w:rFonts w:ascii="Times New Roman" w:hAnsi="Times New Roman" w:cs="Times New Roman"/>
          <w:b/>
          <w:i/>
          <w:sz w:val="24"/>
          <w:szCs w:val="24"/>
        </w:rPr>
      </w:pPr>
      <w:r w:rsidRPr="008634CA">
        <w:rPr>
          <w:rFonts w:ascii="Times New Roman" w:hAnsi="Times New Roman" w:cs="Times New Roman"/>
          <w:b/>
          <w:bCs/>
          <w:i/>
          <w:sz w:val="24"/>
          <w:szCs w:val="24"/>
        </w:rPr>
        <w:t>3</w:t>
      </w:r>
      <w:r w:rsidRPr="008634CA">
        <w:rPr>
          <w:rFonts w:ascii="Times New Roman" w:hAnsi="Times New Roman" w:cs="Times New Roman"/>
          <w:b/>
          <w:i/>
          <w:sz w:val="24"/>
          <w:szCs w:val="24"/>
        </w:rPr>
        <w:t>. Criteria for accrediting engineering programs, 2012.</w:t>
      </w:r>
    </w:p>
    <w:p w:rsidR="000F3D7D" w:rsidRPr="008634CA" w:rsidRDefault="000F3D7D" w:rsidP="000F3D7D">
      <w:pPr>
        <w:rPr>
          <w:rFonts w:ascii="Times New Roman" w:hAnsi="Times New Roman" w:cs="Times New Roman"/>
          <w:b/>
          <w:i/>
          <w:sz w:val="24"/>
          <w:szCs w:val="24"/>
        </w:rPr>
      </w:pPr>
      <w:r w:rsidRPr="008634CA">
        <w:rPr>
          <w:rFonts w:ascii="Times New Roman" w:hAnsi="Times New Roman" w:cs="Times New Roman"/>
          <w:b/>
          <w:i/>
          <w:sz w:val="24"/>
          <w:szCs w:val="24"/>
        </w:rPr>
        <w:t>4. Journal of B</w:t>
      </w:r>
      <w:r w:rsidR="008634CA" w:rsidRPr="008634CA">
        <w:rPr>
          <w:rFonts w:ascii="Times New Roman" w:hAnsi="Times New Roman" w:cs="Times New Roman"/>
          <w:b/>
          <w:i/>
          <w:sz w:val="24"/>
          <w:szCs w:val="24"/>
        </w:rPr>
        <w:t>usiness Studies Q</w:t>
      </w:r>
      <w:r w:rsidRPr="008634CA">
        <w:rPr>
          <w:rFonts w:ascii="Times New Roman" w:hAnsi="Times New Roman" w:cs="Times New Roman"/>
          <w:b/>
          <w:i/>
          <w:sz w:val="24"/>
          <w:szCs w:val="24"/>
        </w:rPr>
        <w:t>uarterly 2014, vol5. No.4</w:t>
      </w:r>
    </w:p>
    <w:p w:rsidR="008634CA" w:rsidRPr="008634CA" w:rsidRDefault="008634CA" w:rsidP="000F3D7D">
      <w:pPr>
        <w:rPr>
          <w:rFonts w:ascii="Times New Roman" w:hAnsi="Times New Roman" w:cs="Times New Roman"/>
          <w:b/>
          <w:i/>
          <w:sz w:val="24"/>
          <w:szCs w:val="24"/>
        </w:rPr>
      </w:pPr>
      <w:r w:rsidRPr="008634CA">
        <w:rPr>
          <w:rFonts w:ascii="Times New Roman" w:hAnsi="Times New Roman" w:cs="Times New Roman"/>
          <w:b/>
          <w:i/>
          <w:sz w:val="24"/>
          <w:szCs w:val="24"/>
        </w:rPr>
        <w:t>5. Alexander</w:t>
      </w:r>
      <w:r w:rsidR="002D3A8E">
        <w:rPr>
          <w:rFonts w:ascii="Times New Roman" w:hAnsi="Times New Roman" w:cs="Times New Roman"/>
          <w:b/>
          <w:i/>
          <w:sz w:val="24"/>
          <w:szCs w:val="24"/>
        </w:rPr>
        <w:t xml:space="preserve"> </w:t>
      </w:r>
      <w:r w:rsidRPr="008634CA">
        <w:rPr>
          <w:rFonts w:ascii="Times New Roman" w:hAnsi="Times New Roman" w:cs="Times New Roman"/>
          <w:b/>
          <w:i/>
          <w:sz w:val="24"/>
          <w:szCs w:val="24"/>
        </w:rPr>
        <w:t>(2015); Importance of communication in the work place; vol</w:t>
      </w:r>
      <w:proofErr w:type="gramStart"/>
      <w:r w:rsidRPr="008634CA">
        <w:rPr>
          <w:rFonts w:ascii="Times New Roman" w:hAnsi="Times New Roman" w:cs="Times New Roman"/>
          <w:b/>
          <w:i/>
          <w:sz w:val="24"/>
          <w:szCs w:val="24"/>
        </w:rPr>
        <w:t>34,New</w:t>
      </w:r>
      <w:proofErr w:type="gramEnd"/>
      <w:r w:rsidRPr="008634CA">
        <w:rPr>
          <w:rFonts w:ascii="Times New Roman" w:hAnsi="Times New Roman" w:cs="Times New Roman"/>
          <w:b/>
          <w:i/>
          <w:sz w:val="24"/>
          <w:szCs w:val="24"/>
        </w:rPr>
        <w:t xml:space="preserve"> York, NY.</w:t>
      </w:r>
    </w:p>
    <w:p w:rsidR="008634CA" w:rsidRPr="008634CA" w:rsidRDefault="008634CA" w:rsidP="000F3D7D">
      <w:pPr>
        <w:rPr>
          <w:rFonts w:ascii="Times New Roman" w:hAnsi="Times New Roman" w:cs="Times New Roman"/>
          <w:b/>
          <w:i/>
          <w:sz w:val="24"/>
          <w:szCs w:val="24"/>
        </w:rPr>
      </w:pPr>
      <w:r w:rsidRPr="008634CA">
        <w:rPr>
          <w:rFonts w:ascii="Times New Roman" w:hAnsi="Times New Roman" w:cs="Times New Roman"/>
          <w:b/>
          <w:i/>
          <w:sz w:val="24"/>
          <w:szCs w:val="24"/>
        </w:rPr>
        <w:t>7. Internal Journal of Educational Research and Technology; vol2, December 2010:5-8</w:t>
      </w:r>
    </w:p>
    <w:p w:rsidR="000F3D7D" w:rsidRPr="000F3D7D" w:rsidRDefault="000F3D7D" w:rsidP="000F3D7D">
      <w:pPr>
        <w:rPr>
          <w:rFonts w:ascii="Times New Roman" w:hAnsi="Times New Roman" w:cs="Times New Roman"/>
          <w:i/>
          <w:sz w:val="24"/>
          <w:szCs w:val="24"/>
        </w:rPr>
      </w:pPr>
    </w:p>
    <w:p w:rsidR="000F3D7D" w:rsidRPr="000F3D7D" w:rsidRDefault="000F3D7D" w:rsidP="000F3D7D">
      <w:pPr>
        <w:jc w:val="both"/>
        <w:rPr>
          <w:rFonts w:ascii="Times New Roman" w:hAnsi="Times New Roman" w:cs="Times New Roman"/>
          <w:b/>
          <w:sz w:val="24"/>
          <w:szCs w:val="24"/>
        </w:rPr>
      </w:pPr>
    </w:p>
    <w:p w:rsidR="000F3D7D" w:rsidRPr="000F3D7D" w:rsidRDefault="000F3D7D" w:rsidP="00712105">
      <w:pPr>
        <w:jc w:val="both"/>
        <w:rPr>
          <w:rFonts w:ascii="Times New Roman" w:hAnsi="Times New Roman" w:cs="Times New Roman"/>
          <w:b/>
          <w:spacing w:val="-2"/>
          <w:sz w:val="24"/>
          <w:szCs w:val="24"/>
        </w:rPr>
      </w:pPr>
    </w:p>
    <w:sectPr w:rsidR="000F3D7D" w:rsidRPr="000F3D7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484539"/>
    <w:multiLevelType w:val="multilevel"/>
    <w:tmpl w:val="A1B64DB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0"/>
    <w:lvlOverride w:ilvl="1">
      <w:lvl w:ilvl="1">
        <w:numFmt w:val="bullet"/>
        <w:lvlText w:val="o"/>
        <w:lvlJc w:val="left"/>
        <w:pPr>
          <w:tabs>
            <w:tab w:val="num" w:pos="1440"/>
          </w:tabs>
          <w:ind w:left="1440" w:hanging="360"/>
        </w:pPr>
        <w:rPr>
          <w:rFonts w:ascii="Courier New" w:hAnsi="Courier New"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41E"/>
    <w:rsid w:val="000F3D7D"/>
    <w:rsid w:val="00186CB2"/>
    <w:rsid w:val="001A30E7"/>
    <w:rsid w:val="002D3A8E"/>
    <w:rsid w:val="003C7D60"/>
    <w:rsid w:val="0044341E"/>
    <w:rsid w:val="00462E0A"/>
    <w:rsid w:val="004B1292"/>
    <w:rsid w:val="004F3CF1"/>
    <w:rsid w:val="00712105"/>
    <w:rsid w:val="008634CA"/>
    <w:rsid w:val="00953ADB"/>
    <w:rsid w:val="00A121AB"/>
    <w:rsid w:val="00B6156F"/>
    <w:rsid w:val="00BA21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CEE37"/>
  <w15:docId w15:val="{EB97EAAA-ADC5-4AB8-BAF3-2CE2681B5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210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4F3CF1"/>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4F3CF1"/>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4F3CF1"/>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F3CF1"/>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4F3CF1"/>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4F3CF1"/>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4F3CF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F3CF1"/>
    <w:rPr>
      <w:color w:val="0000FF"/>
      <w:u w:val="single"/>
    </w:rPr>
  </w:style>
  <w:style w:type="character" w:styleId="Strong">
    <w:name w:val="Strong"/>
    <w:basedOn w:val="DefaultParagraphFont"/>
    <w:uiPriority w:val="22"/>
    <w:qFormat/>
    <w:rsid w:val="004F3CF1"/>
    <w:rPr>
      <w:b/>
      <w:bCs/>
    </w:rPr>
  </w:style>
  <w:style w:type="paragraph" w:styleId="BalloonText">
    <w:name w:val="Balloon Text"/>
    <w:basedOn w:val="Normal"/>
    <w:link w:val="BalloonTextChar"/>
    <w:uiPriority w:val="99"/>
    <w:semiHidden/>
    <w:unhideWhenUsed/>
    <w:rsid w:val="004F3C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3CF1"/>
    <w:rPr>
      <w:rFonts w:ascii="Tahoma" w:hAnsi="Tahoma" w:cs="Tahoma"/>
      <w:sz w:val="16"/>
      <w:szCs w:val="16"/>
    </w:rPr>
  </w:style>
  <w:style w:type="character" w:customStyle="1" w:styleId="Heading1Char">
    <w:name w:val="Heading 1 Char"/>
    <w:basedOn w:val="DefaultParagraphFont"/>
    <w:link w:val="Heading1"/>
    <w:uiPriority w:val="9"/>
    <w:rsid w:val="0071210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86CB2"/>
    <w:pPr>
      <w:outlineLvl w:val="9"/>
    </w:pPr>
    <w:rPr>
      <w:lang w:eastAsia="ja-JP"/>
    </w:rPr>
  </w:style>
  <w:style w:type="paragraph" w:styleId="TOC1">
    <w:name w:val="toc 1"/>
    <w:basedOn w:val="Normal"/>
    <w:next w:val="Normal"/>
    <w:autoRedefine/>
    <w:uiPriority w:val="39"/>
    <w:unhideWhenUsed/>
    <w:rsid w:val="00186CB2"/>
    <w:pPr>
      <w:spacing w:after="100"/>
    </w:pPr>
  </w:style>
  <w:style w:type="paragraph" w:styleId="TOC2">
    <w:name w:val="toc 2"/>
    <w:basedOn w:val="Normal"/>
    <w:next w:val="Normal"/>
    <w:autoRedefine/>
    <w:uiPriority w:val="39"/>
    <w:unhideWhenUsed/>
    <w:rsid w:val="00186CB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2911223">
      <w:bodyDiv w:val="1"/>
      <w:marLeft w:val="0"/>
      <w:marRight w:val="0"/>
      <w:marTop w:val="0"/>
      <w:marBottom w:val="0"/>
      <w:divBdr>
        <w:top w:val="none" w:sz="0" w:space="0" w:color="auto"/>
        <w:left w:val="none" w:sz="0" w:space="0" w:color="auto"/>
        <w:bottom w:val="none" w:sz="0" w:space="0" w:color="auto"/>
        <w:right w:val="none" w:sz="0" w:space="0" w:color="auto"/>
      </w:divBdr>
      <w:divsChild>
        <w:div w:id="1602640766">
          <w:marLeft w:val="0"/>
          <w:marRight w:val="0"/>
          <w:marTop w:val="480"/>
          <w:marBottom w:val="480"/>
          <w:divBdr>
            <w:top w:val="none" w:sz="0" w:space="12" w:color="82C1E3"/>
            <w:left w:val="single" w:sz="24" w:space="12" w:color="82C1E3"/>
            <w:bottom w:val="none" w:sz="0" w:space="18" w:color="82C1E3"/>
            <w:right w:val="none" w:sz="0" w:space="12" w:color="82C1E3"/>
          </w:divBdr>
        </w:div>
        <w:div w:id="519005375">
          <w:marLeft w:val="0"/>
          <w:marRight w:val="0"/>
          <w:marTop w:val="480"/>
          <w:marBottom w:val="480"/>
          <w:divBdr>
            <w:top w:val="none" w:sz="0" w:space="12" w:color="82C1E3"/>
            <w:left w:val="single" w:sz="24" w:space="12" w:color="82C1E3"/>
            <w:bottom w:val="none" w:sz="0" w:space="18" w:color="82C1E3"/>
            <w:right w:val="none" w:sz="0" w:space="12" w:color="82C1E3"/>
          </w:divBdr>
        </w:div>
        <w:div w:id="447940481">
          <w:blockQuote w:val="1"/>
          <w:marLeft w:val="0"/>
          <w:marRight w:val="0"/>
          <w:marTop w:val="525"/>
          <w:marBottom w:val="525"/>
          <w:divBdr>
            <w:top w:val="none" w:sz="0" w:space="6" w:color="auto"/>
            <w:left w:val="single" w:sz="18" w:space="14" w:color="auto"/>
            <w:bottom w:val="none" w:sz="0" w:space="6"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fficevibe.com/blog/4-problems-with-one-on-one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officevibe.com/blog/mistakes-annual-performance-reviews"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officevibe.com/blog/one-skill-need-successful-work" TargetMode="External"/><Relationship Id="rId11" Type="http://schemas.openxmlformats.org/officeDocument/2006/relationships/hyperlink" Target="https://www.officevibe.com/blog/build-culture-employee-recognition" TargetMode="External"/><Relationship Id="rId5" Type="http://schemas.openxmlformats.org/officeDocument/2006/relationships/webSettings" Target="webSettings.xml"/><Relationship Id="rId10" Type="http://schemas.openxmlformats.org/officeDocument/2006/relationships/hyperlink" Target="https://slack.com/" TargetMode="External"/><Relationship Id="rId4" Type="http://schemas.openxmlformats.org/officeDocument/2006/relationships/settings" Target="settings.xml"/><Relationship Id="rId9" Type="http://schemas.openxmlformats.org/officeDocument/2006/relationships/hyperlink" Target="https://www.officevibe.com/blog/employee-engagement-ques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B78A7B-A5D9-4EC7-9233-CFB9E66A38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2275</Words>
  <Characters>12973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Juliet Nansubuga</cp:lastModifiedBy>
  <cp:revision>2</cp:revision>
  <dcterms:created xsi:type="dcterms:W3CDTF">2018-05-01T11:33:00Z</dcterms:created>
  <dcterms:modified xsi:type="dcterms:W3CDTF">2018-05-01T11:33:00Z</dcterms:modified>
</cp:coreProperties>
</file>