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rPr>
        <w:id w:val="1266886871"/>
        <w:docPartObj>
          <w:docPartGallery w:val="Cover Pages"/>
          <w:docPartUnique/>
        </w:docPartObj>
      </w:sdtPr>
      <w:sdtEndPr>
        <w:rPr>
          <w:rFonts w:eastAsiaTheme="minorEastAsia"/>
          <w:b/>
          <w:bCs/>
          <w:color w:val="auto"/>
          <w:sz w:val="32"/>
          <w:szCs w:val="32"/>
        </w:rPr>
      </w:sdtEndPr>
      <w:sdtContent>
        <w:p w14:paraId="3F59141A" w14:textId="12203613" w:rsidR="00D719DC" w:rsidRDefault="00BA539E" w:rsidP="0055064A">
          <w:pPr>
            <w:pStyle w:val="NoSpacing"/>
            <w:spacing w:before="1540" w:after="240" w:line="360" w:lineRule="auto"/>
            <w:jc w:val="center"/>
            <w:rPr>
              <w:color w:val="4472C4" w:themeColor="accent1"/>
            </w:rPr>
          </w:pPr>
          <w:r>
            <w:rPr>
              <w:noProof/>
            </w:rPr>
            <w:drawing>
              <wp:inline distT="0" distB="0" distL="0" distR="0" wp14:anchorId="3816951D" wp14:editId="78C734A4">
                <wp:extent cx="2095500" cy="698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2095500" cy="698500"/>
                        </a:xfrm>
                        <a:prstGeom prst="rect">
                          <a:avLst/>
                        </a:prstGeom>
                      </pic:spPr>
                    </pic:pic>
                  </a:graphicData>
                </a:graphic>
              </wp:inline>
            </w:drawing>
          </w:r>
        </w:p>
        <w:sdt>
          <w:sdtPr>
            <w:rPr>
              <w:rFonts w:asciiTheme="majorHAnsi" w:eastAsiaTheme="majorEastAsia" w:hAnsiTheme="majorHAnsi" w:cstheme="majorBidi"/>
              <w:b/>
              <w:bCs/>
              <w:caps/>
              <w:sz w:val="32"/>
              <w:szCs w:val="3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14:paraId="5A07F002" w14:textId="4C6A7177" w:rsidR="00D719DC" w:rsidRPr="00243199" w:rsidRDefault="00243199" w:rsidP="00D719D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sz w:val="80"/>
                  <w:szCs w:val="80"/>
                </w:rPr>
              </w:pPr>
              <w:r w:rsidRPr="00243199">
                <w:rPr>
                  <w:rFonts w:asciiTheme="majorHAnsi" w:eastAsiaTheme="majorEastAsia" w:hAnsiTheme="majorHAnsi" w:cstheme="majorBidi"/>
                  <w:b/>
                  <w:bCs/>
                  <w:caps/>
                  <w:sz w:val="32"/>
                  <w:szCs w:val="32"/>
                </w:rPr>
                <w:t>PUBLIC HEALTH POLICY ASSIGNMENT 2</w:t>
              </w:r>
            </w:p>
          </w:sdtContent>
        </w:sdt>
        <w:p w14:paraId="2C32B303" w14:textId="77777777" w:rsidR="00243199" w:rsidRDefault="00243199">
          <w:pPr>
            <w:pStyle w:val="NoSpacing"/>
            <w:spacing w:before="480"/>
            <w:jc w:val="center"/>
            <w:rPr>
              <w:b/>
              <w:bCs/>
            </w:rPr>
          </w:pPr>
        </w:p>
        <w:p w14:paraId="12717A9E" w14:textId="77777777" w:rsidR="00243199" w:rsidRDefault="00243199">
          <w:pPr>
            <w:pStyle w:val="NoSpacing"/>
            <w:spacing w:before="480"/>
            <w:jc w:val="center"/>
            <w:rPr>
              <w:b/>
              <w:bCs/>
            </w:rPr>
          </w:pPr>
        </w:p>
        <w:tbl>
          <w:tblPr>
            <w:tblStyle w:val="TableGrid"/>
            <w:tblW w:w="0" w:type="auto"/>
            <w:tblLook w:val="04A0" w:firstRow="1" w:lastRow="0" w:firstColumn="1" w:lastColumn="0" w:noHBand="0" w:noVBand="1"/>
          </w:tblPr>
          <w:tblGrid>
            <w:gridCol w:w="9010"/>
          </w:tblGrid>
          <w:tr w:rsidR="00243199" w14:paraId="5237E440" w14:textId="77777777" w:rsidTr="00243199">
            <w:tc>
              <w:tcPr>
                <w:tcW w:w="9010" w:type="dxa"/>
              </w:tcPr>
              <w:p w14:paraId="1CD6559A" w14:textId="77777777" w:rsidR="00243199" w:rsidRDefault="00243199">
                <w:pPr>
                  <w:pStyle w:val="NoSpacing"/>
                  <w:spacing w:before="480"/>
                  <w:jc w:val="center"/>
                  <w:rPr>
                    <w:b/>
                    <w:bCs/>
                  </w:rPr>
                </w:pPr>
                <w:r>
                  <w:rPr>
                    <w:b/>
                    <w:bCs/>
                  </w:rPr>
                  <w:t xml:space="preserve">STUDENT NAME: </w:t>
                </w:r>
              </w:p>
              <w:p w14:paraId="56A34FC4" w14:textId="7FF2B352" w:rsidR="00243199" w:rsidRDefault="00243199" w:rsidP="00243199">
                <w:pPr>
                  <w:pStyle w:val="NoSpacing"/>
                  <w:spacing w:before="480"/>
                  <w:rPr>
                    <w:b/>
                    <w:bCs/>
                  </w:rPr>
                </w:pPr>
                <w:r>
                  <w:rPr>
                    <w:b/>
                    <w:bCs/>
                  </w:rPr>
                  <w:t>AIDAH BECKY NAMULI</w:t>
                </w:r>
              </w:p>
            </w:tc>
          </w:tr>
          <w:tr w:rsidR="00243199" w14:paraId="339AFBE2" w14:textId="77777777" w:rsidTr="00243199">
            <w:tc>
              <w:tcPr>
                <w:tcW w:w="9010" w:type="dxa"/>
              </w:tcPr>
              <w:p w14:paraId="761A0FAE" w14:textId="77777777" w:rsidR="00D25ABE" w:rsidRDefault="00243199" w:rsidP="00243199">
                <w:pPr>
                  <w:pStyle w:val="NoSpacing"/>
                  <w:spacing w:before="480"/>
                  <w:jc w:val="center"/>
                  <w:rPr>
                    <w:b/>
                    <w:bCs/>
                  </w:rPr>
                </w:pPr>
                <w:r>
                  <w:rPr>
                    <w:b/>
                    <w:bCs/>
                  </w:rPr>
                  <w:t>STUDENT NUMBER</w:t>
                </w:r>
                <w:r w:rsidR="00D25ABE">
                  <w:rPr>
                    <w:b/>
                    <w:bCs/>
                  </w:rPr>
                  <w:t>:</w:t>
                </w:r>
              </w:p>
              <w:p w14:paraId="453C411E" w14:textId="60D88896" w:rsidR="00243199" w:rsidRDefault="00243199" w:rsidP="00D25ABE">
                <w:pPr>
                  <w:pStyle w:val="NoSpacing"/>
                  <w:spacing w:before="480"/>
                  <w:rPr>
                    <w:b/>
                    <w:bCs/>
                  </w:rPr>
                </w:pPr>
                <w:r>
                  <w:rPr>
                    <w:b/>
                    <w:bCs/>
                  </w:rPr>
                  <w:t>1912621</w:t>
                </w:r>
              </w:p>
            </w:tc>
          </w:tr>
          <w:tr w:rsidR="00243199" w14:paraId="1D7CF24E" w14:textId="77777777" w:rsidTr="00243199">
            <w:tc>
              <w:tcPr>
                <w:tcW w:w="9010" w:type="dxa"/>
              </w:tcPr>
              <w:p w14:paraId="40FABE0F" w14:textId="77777777" w:rsidR="00243199" w:rsidRDefault="00D25ABE">
                <w:pPr>
                  <w:pStyle w:val="NoSpacing"/>
                  <w:spacing w:before="480"/>
                  <w:jc w:val="center"/>
                  <w:rPr>
                    <w:b/>
                    <w:bCs/>
                  </w:rPr>
                </w:pPr>
                <w:r>
                  <w:rPr>
                    <w:b/>
                    <w:bCs/>
                  </w:rPr>
                  <w:t>SUBMISSION DATE:</w:t>
                </w:r>
              </w:p>
              <w:p w14:paraId="5BBDDABA" w14:textId="32D36D48" w:rsidR="00D25ABE" w:rsidRDefault="00D25ABE" w:rsidP="00D25ABE">
                <w:pPr>
                  <w:pStyle w:val="NoSpacing"/>
                  <w:spacing w:before="480"/>
                  <w:rPr>
                    <w:b/>
                    <w:bCs/>
                  </w:rPr>
                </w:pPr>
                <w:r>
                  <w:rPr>
                    <w:b/>
                    <w:bCs/>
                  </w:rPr>
                  <w:t>10- MAY-2021</w:t>
                </w:r>
              </w:p>
            </w:tc>
          </w:tr>
          <w:tr w:rsidR="00243199" w14:paraId="085AF543" w14:textId="77777777" w:rsidTr="00243199">
            <w:tc>
              <w:tcPr>
                <w:tcW w:w="9010" w:type="dxa"/>
              </w:tcPr>
              <w:p w14:paraId="4F56DF47" w14:textId="77777777" w:rsidR="00243199" w:rsidRDefault="00D25ABE">
                <w:pPr>
                  <w:pStyle w:val="NoSpacing"/>
                  <w:spacing w:before="480"/>
                  <w:jc w:val="center"/>
                  <w:rPr>
                    <w:b/>
                    <w:bCs/>
                  </w:rPr>
                </w:pPr>
                <w:r>
                  <w:rPr>
                    <w:b/>
                    <w:bCs/>
                  </w:rPr>
                  <w:t>LECTURER:</w:t>
                </w:r>
              </w:p>
              <w:p w14:paraId="5D6860EB" w14:textId="46A7F0C0" w:rsidR="00B57490" w:rsidRDefault="00D25ABE" w:rsidP="00B57490">
                <w:pPr>
                  <w:pStyle w:val="NoSpacing"/>
                  <w:spacing w:before="480"/>
                  <w:rPr>
                    <w:b/>
                    <w:bCs/>
                  </w:rPr>
                </w:pPr>
                <w:r>
                  <w:rPr>
                    <w:b/>
                    <w:bCs/>
                  </w:rPr>
                  <w:t>BARBARA C</w:t>
                </w:r>
                <w:r w:rsidR="00B57490">
                  <w:rPr>
                    <w:b/>
                    <w:bCs/>
                  </w:rPr>
                  <w:t>HINYANI</w:t>
                </w:r>
              </w:p>
            </w:tc>
          </w:tr>
        </w:tbl>
        <w:p w14:paraId="7D8F646D" w14:textId="300A33C9" w:rsidR="00D719DC" w:rsidRPr="00243199" w:rsidRDefault="00D719DC">
          <w:pPr>
            <w:pStyle w:val="NoSpacing"/>
            <w:spacing w:before="480"/>
            <w:jc w:val="center"/>
            <w:rPr>
              <w:b/>
              <w:bCs/>
            </w:rPr>
          </w:pPr>
          <w:r w:rsidRPr="00243199">
            <w:rPr>
              <w:b/>
              <w:bCs/>
              <w:noProof/>
              <w:lang w:eastAsia="en-GB"/>
            </w:rPr>
            <mc:AlternateContent>
              <mc:Choice Requires="wps">
                <w:drawing>
                  <wp:anchor distT="0" distB="0" distL="114300" distR="114300" simplePos="0" relativeHeight="251658240" behindDoc="0" locked="0" layoutInCell="1" allowOverlap="1" wp14:anchorId="4D4709D1" wp14:editId="39506AB2">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727700" cy="41910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277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61444CB" w14:textId="781A1115" w:rsidR="009573AE" w:rsidRPr="00B57490" w:rsidRDefault="009573AE" w:rsidP="00B57490">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4709D1" id="_x0000_t202" coordsize="21600,21600" o:spt="202" path="m,l,21600r21600,l21600,xe">
                    <v:stroke joinstyle="miter"/>
                    <v:path gradientshapeok="t" o:connecttype="rect"/>
                  </v:shapetype>
                  <v:shape id="Text Box 142" o:spid="_x0000_s1026" type="#_x0000_t202" style="position:absolute;left:0;text-align:left;margin-left:0;margin-top:0;width:451pt;height:33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61444CB" w14:textId="781A1115" w:rsidR="009573AE" w:rsidRPr="00B57490" w:rsidRDefault="009573AE" w:rsidP="00B57490">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p>
        <w:p w14:paraId="48748CF2" w14:textId="788E7134" w:rsidR="00D719DC" w:rsidRDefault="00D719DC">
          <w:pPr>
            <w:rPr>
              <w:rFonts w:asciiTheme="majorHAnsi" w:eastAsiaTheme="majorEastAsia" w:hAnsiTheme="majorHAnsi" w:cstheme="majorBidi"/>
              <w:color w:val="2F5496" w:themeColor="accent1" w:themeShade="BF"/>
              <w:sz w:val="32"/>
              <w:szCs w:val="32"/>
              <w:lang w:val="en-US"/>
            </w:rPr>
          </w:pPr>
          <w:r>
            <w:rPr>
              <w:b/>
              <w:bCs/>
              <w:sz w:val="32"/>
              <w:szCs w:val="32"/>
            </w:rPr>
            <w:br w:type="page"/>
          </w:r>
        </w:p>
      </w:sdtContent>
    </w:sdt>
    <w:sdt>
      <w:sdtPr>
        <w:rPr>
          <w:rFonts w:eastAsiaTheme="minorHAnsi"/>
          <w:b/>
          <w:bCs/>
          <w:caps w:val="0"/>
          <w:color w:val="auto"/>
          <w:spacing w:val="0"/>
          <w:sz w:val="24"/>
          <w:szCs w:val="24"/>
        </w:rPr>
        <w:id w:val="132458590"/>
        <w:docPartObj>
          <w:docPartGallery w:val="Table of Contents"/>
          <w:docPartUnique/>
        </w:docPartObj>
      </w:sdtPr>
      <w:sdtEndPr>
        <w:rPr>
          <w:rFonts w:ascii="Arial Nova Cond" w:eastAsiaTheme="minorEastAsia" w:hAnsi="Arial Nova Cond"/>
          <w:b w:val="0"/>
          <w:bCs w:val="0"/>
          <w:noProof/>
          <w:sz w:val="22"/>
          <w:szCs w:val="22"/>
        </w:rPr>
      </w:sdtEndPr>
      <w:sdtContent>
        <w:p w14:paraId="62F2FD38" w14:textId="6DEE81F6" w:rsidR="004B6B37" w:rsidRDefault="004B6B37" w:rsidP="004B6B37">
          <w:pPr>
            <w:pStyle w:val="TOCHeading"/>
            <w:jc w:val="center"/>
          </w:pPr>
          <w:r>
            <w:t>Table of Contents</w:t>
          </w:r>
        </w:p>
        <w:p w14:paraId="31590907" w14:textId="7306E90C" w:rsidR="00092CE5" w:rsidRDefault="004B6B37">
          <w:pPr>
            <w:pStyle w:val="TOC1"/>
            <w:tabs>
              <w:tab w:val="right" w:leader="dot" w:pos="9010"/>
            </w:tabs>
            <w:rPr>
              <w:b w:val="0"/>
              <w:bCs w:val="0"/>
              <w:noProof/>
              <w:sz w:val="22"/>
              <w:szCs w:val="22"/>
              <w:lang w:eastAsia="en-GB"/>
            </w:rPr>
          </w:pPr>
          <w:r w:rsidRPr="00937E72">
            <w:rPr>
              <w:rFonts w:ascii="Arial Nova Cond" w:hAnsi="Arial Nova Cond"/>
              <w:b w:val="0"/>
              <w:bCs w:val="0"/>
              <w:sz w:val="22"/>
              <w:szCs w:val="22"/>
            </w:rPr>
            <w:fldChar w:fldCharType="begin"/>
          </w:r>
          <w:r>
            <w:instrText xml:space="preserve"> TOC \o "1-3" \h \z \u </w:instrText>
          </w:r>
          <w:r w:rsidRPr="00937E72">
            <w:rPr>
              <w:rFonts w:ascii="Arial Nova Cond" w:hAnsi="Arial Nova Cond"/>
              <w:b w:val="0"/>
              <w:bCs w:val="0"/>
              <w:sz w:val="22"/>
              <w:szCs w:val="22"/>
            </w:rPr>
            <w:fldChar w:fldCharType="separate"/>
          </w:r>
          <w:hyperlink w:anchor="_Toc71357326" w:history="1">
            <w:r w:rsidR="00092CE5" w:rsidRPr="003B5403">
              <w:rPr>
                <w:rStyle w:val="Hyperlink"/>
                <w:rFonts w:ascii="Arial Nova" w:hAnsi="Arial Nova"/>
                <w:noProof/>
                <w:lang w:val="en-US"/>
              </w:rPr>
              <w:t>Introduction:</w:t>
            </w:r>
            <w:r w:rsidR="00092CE5">
              <w:rPr>
                <w:noProof/>
                <w:webHidden/>
              </w:rPr>
              <w:tab/>
            </w:r>
            <w:r w:rsidR="00092CE5">
              <w:rPr>
                <w:noProof/>
                <w:webHidden/>
              </w:rPr>
              <w:fldChar w:fldCharType="begin"/>
            </w:r>
            <w:r w:rsidR="00092CE5">
              <w:rPr>
                <w:noProof/>
                <w:webHidden/>
              </w:rPr>
              <w:instrText xml:space="preserve"> PAGEREF _Toc71357326 \h </w:instrText>
            </w:r>
            <w:r w:rsidR="00092CE5">
              <w:rPr>
                <w:noProof/>
                <w:webHidden/>
              </w:rPr>
            </w:r>
            <w:r w:rsidR="00092CE5">
              <w:rPr>
                <w:noProof/>
                <w:webHidden/>
              </w:rPr>
              <w:fldChar w:fldCharType="separate"/>
            </w:r>
            <w:r w:rsidR="00092CE5">
              <w:rPr>
                <w:noProof/>
                <w:webHidden/>
              </w:rPr>
              <w:t>3</w:t>
            </w:r>
            <w:r w:rsidR="00092CE5">
              <w:rPr>
                <w:noProof/>
                <w:webHidden/>
              </w:rPr>
              <w:fldChar w:fldCharType="end"/>
            </w:r>
          </w:hyperlink>
        </w:p>
        <w:p w14:paraId="3FBC10B5" w14:textId="2C342106" w:rsidR="00092CE5" w:rsidRDefault="00092CE5">
          <w:pPr>
            <w:pStyle w:val="TOC1"/>
            <w:tabs>
              <w:tab w:val="right" w:leader="dot" w:pos="9010"/>
            </w:tabs>
            <w:rPr>
              <w:b w:val="0"/>
              <w:bCs w:val="0"/>
              <w:noProof/>
              <w:sz w:val="22"/>
              <w:szCs w:val="22"/>
              <w:lang w:eastAsia="en-GB"/>
            </w:rPr>
          </w:pPr>
          <w:hyperlink w:anchor="_Toc71357327" w:history="1">
            <w:r w:rsidRPr="003B5403">
              <w:rPr>
                <w:rStyle w:val="Hyperlink"/>
                <w:rFonts w:ascii="Arial Nova" w:hAnsi="Arial Nova"/>
                <w:noProof/>
                <w:lang w:val="en-US"/>
              </w:rPr>
              <w:t>Covid’19: Historical Perspective</w:t>
            </w:r>
            <w:r w:rsidRPr="003B5403">
              <w:rPr>
                <w:rStyle w:val="Hyperlink"/>
                <w:noProof/>
                <w:lang w:val="en-US"/>
              </w:rPr>
              <w:t>:</w:t>
            </w:r>
            <w:r>
              <w:rPr>
                <w:noProof/>
                <w:webHidden/>
              </w:rPr>
              <w:tab/>
            </w:r>
            <w:r>
              <w:rPr>
                <w:noProof/>
                <w:webHidden/>
              </w:rPr>
              <w:fldChar w:fldCharType="begin"/>
            </w:r>
            <w:r>
              <w:rPr>
                <w:noProof/>
                <w:webHidden/>
              </w:rPr>
              <w:instrText xml:space="preserve"> PAGEREF _Toc71357327 \h </w:instrText>
            </w:r>
            <w:r>
              <w:rPr>
                <w:noProof/>
                <w:webHidden/>
              </w:rPr>
            </w:r>
            <w:r>
              <w:rPr>
                <w:noProof/>
                <w:webHidden/>
              </w:rPr>
              <w:fldChar w:fldCharType="separate"/>
            </w:r>
            <w:r>
              <w:rPr>
                <w:noProof/>
                <w:webHidden/>
              </w:rPr>
              <w:t>4</w:t>
            </w:r>
            <w:r>
              <w:rPr>
                <w:noProof/>
                <w:webHidden/>
              </w:rPr>
              <w:fldChar w:fldCharType="end"/>
            </w:r>
          </w:hyperlink>
        </w:p>
        <w:p w14:paraId="2CD9CE51" w14:textId="00607D67" w:rsidR="00092CE5" w:rsidRDefault="00092CE5">
          <w:pPr>
            <w:pStyle w:val="TOC1"/>
            <w:tabs>
              <w:tab w:val="right" w:leader="dot" w:pos="9010"/>
            </w:tabs>
            <w:rPr>
              <w:b w:val="0"/>
              <w:bCs w:val="0"/>
              <w:noProof/>
              <w:sz w:val="22"/>
              <w:szCs w:val="22"/>
              <w:lang w:eastAsia="en-GB"/>
            </w:rPr>
          </w:pPr>
          <w:hyperlink w:anchor="_Toc71357328" w:history="1">
            <w:r w:rsidRPr="003B5403">
              <w:rPr>
                <w:rStyle w:val="Hyperlink"/>
                <w:rFonts w:ascii="Arial Nova Cond" w:hAnsi="Arial Nova Cond"/>
                <w:noProof/>
                <w:lang w:val="en-US"/>
              </w:rPr>
              <w:t>Approaches for Measuring Covid’19:</w:t>
            </w:r>
            <w:r>
              <w:rPr>
                <w:noProof/>
                <w:webHidden/>
              </w:rPr>
              <w:tab/>
            </w:r>
            <w:r>
              <w:rPr>
                <w:noProof/>
                <w:webHidden/>
              </w:rPr>
              <w:fldChar w:fldCharType="begin"/>
            </w:r>
            <w:r>
              <w:rPr>
                <w:noProof/>
                <w:webHidden/>
              </w:rPr>
              <w:instrText xml:space="preserve"> PAGEREF _Toc71357328 \h </w:instrText>
            </w:r>
            <w:r>
              <w:rPr>
                <w:noProof/>
                <w:webHidden/>
              </w:rPr>
            </w:r>
            <w:r>
              <w:rPr>
                <w:noProof/>
                <w:webHidden/>
              </w:rPr>
              <w:fldChar w:fldCharType="separate"/>
            </w:r>
            <w:r>
              <w:rPr>
                <w:noProof/>
                <w:webHidden/>
              </w:rPr>
              <w:t>6</w:t>
            </w:r>
            <w:r>
              <w:rPr>
                <w:noProof/>
                <w:webHidden/>
              </w:rPr>
              <w:fldChar w:fldCharType="end"/>
            </w:r>
          </w:hyperlink>
        </w:p>
        <w:p w14:paraId="3ACCB5BE" w14:textId="3E07CA36" w:rsidR="00092CE5" w:rsidRDefault="00092CE5">
          <w:pPr>
            <w:pStyle w:val="TOC1"/>
            <w:tabs>
              <w:tab w:val="right" w:leader="dot" w:pos="9010"/>
            </w:tabs>
            <w:rPr>
              <w:b w:val="0"/>
              <w:bCs w:val="0"/>
              <w:noProof/>
              <w:sz w:val="22"/>
              <w:szCs w:val="22"/>
              <w:lang w:eastAsia="en-GB"/>
            </w:rPr>
          </w:pPr>
          <w:hyperlink w:anchor="_Toc71357329" w:history="1">
            <w:r w:rsidRPr="003B5403">
              <w:rPr>
                <w:rStyle w:val="Hyperlink"/>
                <w:rFonts w:ascii="Arial Nova" w:hAnsi="Arial Nova"/>
                <w:noProof/>
                <w:lang w:val="en-US"/>
              </w:rPr>
              <w:t>Judgement of Symptoms:</w:t>
            </w:r>
            <w:r>
              <w:rPr>
                <w:noProof/>
                <w:webHidden/>
              </w:rPr>
              <w:tab/>
            </w:r>
            <w:r>
              <w:rPr>
                <w:noProof/>
                <w:webHidden/>
              </w:rPr>
              <w:fldChar w:fldCharType="begin"/>
            </w:r>
            <w:r>
              <w:rPr>
                <w:noProof/>
                <w:webHidden/>
              </w:rPr>
              <w:instrText xml:space="preserve"> PAGEREF _Toc71357329 \h </w:instrText>
            </w:r>
            <w:r>
              <w:rPr>
                <w:noProof/>
                <w:webHidden/>
              </w:rPr>
            </w:r>
            <w:r>
              <w:rPr>
                <w:noProof/>
                <w:webHidden/>
              </w:rPr>
              <w:fldChar w:fldCharType="separate"/>
            </w:r>
            <w:r>
              <w:rPr>
                <w:noProof/>
                <w:webHidden/>
              </w:rPr>
              <w:t>7</w:t>
            </w:r>
            <w:r>
              <w:rPr>
                <w:noProof/>
                <w:webHidden/>
              </w:rPr>
              <w:fldChar w:fldCharType="end"/>
            </w:r>
          </w:hyperlink>
        </w:p>
        <w:p w14:paraId="5A651C54" w14:textId="532A15CC" w:rsidR="00092CE5" w:rsidRDefault="00092CE5">
          <w:pPr>
            <w:pStyle w:val="TOC1"/>
            <w:tabs>
              <w:tab w:val="right" w:leader="dot" w:pos="9010"/>
            </w:tabs>
            <w:rPr>
              <w:b w:val="0"/>
              <w:bCs w:val="0"/>
              <w:noProof/>
              <w:sz w:val="22"/>
              <w:szCs w:val="22"/>
              <w:lang w:eastAsia="en-GB"/>
            </w:rPr>
          </w:pPr>
          <w:hyperlink w:anchor="_Toc71357330" w:history="1">
            <w:r w:rsidRPr="003B5403">
              <w:rPr>
                <w:rStyle w:val="Hyperlink"/>
                <w:rFonts w:ascii="Arial Nova Cond" w:hAnsi="Arial Nova Cond"/>
                <w:noProof/>
              </w:rPr>
              <w:t>Approaches to Monitor Covid’19:</w:t>
            </w:r>
            <w:r>
              <w:rPr>
                <w:noProof/>
                <w:webHidden/>
              </w:rPr>
              <w:tab/>
            </w:r>
            <w:r>
              <w:rPr>
                <w:noProof/>
                <w:webHidden/>
              </w:rPr>
              <w:fldChar w:fldCharType="begin"/>
            </w:r>
            <w:r>
              <w:rPr>
                <w:noProof/>
                <w:webHidden/>
              </w:rPr>
              <w:instrText xml:space="preserve"> PAGEREF _Toc71357330 \h </w:instrText>
            </w:r>
            <w:r>
              <w:rPr>
                <w:noProof/>
                <w:webHidden/>
              </w:rPr>
            </w:r>
            <w:r>
              <w:rPr>
                <w:noProof/>
                <w:webHidden/>
              </w:rPr>
              <w:fldChar w:fldCharType="separate"/>
            </w:r>
            <w:r>
              <w:rPr>
                <w:noProof/>
                <w:webHidden/>
              </w:rPr>
              <w:t>8</w:t>
            </w:r>
            <w:r>
              <w:rPr>
                <w:noProof/>
                <w:webHidden/>
              </w:rPr>
              <w:fldChar w:fldCharType="end"/>
            </w:r>
          </w:hyperlink>
        </w:p>
        <w:p w14:paraId="73FCA857" w14:textId="71847E8B" w:rsidR="00092CE5" w:rsidRDefault="00092CE5">
          <w:pPr>
            <w:pStyle w:val="TOC1"/>
            <w:tabs>
              <w:tab w:val="right" w:leader="dot" w:pos="9010"/>
            </w:tabs>
            <w:rPr>
              <w:b w:val="0"/>
              <w:bCs w:val="0"/>
              <w:noProof/>
              <w:sz w:val="22"/>
              <w:szCs w:val="22"/>
              <w:lang w:eastAsia="en-GB"/>
            </w:rPr>
          </w:pPr>
          <w:hyperlink w:anchor="_Toc71357331" w:history="1">
            <w:r w:rsidRPr="003B5403">
              <w:rPr>
                <w:rStyle w:val="Hyperlink"/>
                <w:rFonts w:ascii="Arial Nova Cond" w:hAnsi="Arial Nova Cond"/>
                <w:noProof/>
                <w:lang w:val="en-US"/>
              </w:rPr>
              <w:t>Brace Rapid Evaluation:</w:t>
            </w:r>
            <w:r>
              <w:rPr>
                <w:noProof/>
                <w:webHidden/>
              </w:rPr>
              <w:tab/>
            </w:r>
            <w:r>
              <w:rPr>
                <w:noProof/>
                <w:webHidden/>
              </w:rPr>
              <w:fldChar w:fldCharType="begin"/>
            </w:r>
            <w:r>
              <w:rPr>
                <w:noProof/>
                <w:webHidden/>
              </w:rPr>
              <w:instrText xml:space="preserve"> PAGEREF _Toc71357331 \h </w:instrText>
            </w:r>
            <w:r>
              <w:rPr>
                <w:noProof/>
                <w:webHidden/>
              </w:rPr>
            </w:r>
            <w:r>
              <w:rPr>
                <w:noProof/>
                <w:webHidden/>
              </w:rPr>
              <w:fldChar w:fldCharType="separate"/>
            </w:r>
            <w:r>
              <w:rPr>
                <w:noProof/>
                <w:webHidden/>
              </w:rPr>
              <w:t>9</w:t>
            </w:r>
            <w:r>
              <w:rPr>
                <w:noProof/>
                <w:webHidden/>
              </w:rPr>
              <w:fldChar w:fldCharType="end"/>
            </w:r>
          </w:hyperlink>
        </w:p>
        <w:p w14:paraId="3ED30C0A" w14:textId="350C4886" w:rsidR="00092CE5" w:rsidRDefault="00092CE5">
          <w:pPr>
            <w:pStyle w:val="TOC1"/>
            <w:tabs>
              <w:tab w:val="right" w:leader="dot" w:pos="9010"/>
            </w:tabs>
            <w:rPr>
              <w:b w:val="0"/>
              <w:bCs w:val="0"/>
              <w:noProof/>
              <w:sz w:val="22"/>
              <w:szCs w:val="22"/>
              <w:lang w:eastAsia="en-GB"/>
            </w:rPr>
          </w:pPr>
          <w:hyperlink w:anchor="_Toc71357332" w:history="1">
            <w:r w:rsidRPr="003B5403">
              <w:rPr>
                <w:rStyle w:val="Hyperlink"/>
                <w:rFonts w:ascii="Arial Nova Cond" w:hAnsi="Arial Nova Cond"/>
                <w:noProof/>
                <w:lang w:val="en-US"/>
              </w:rPr>
              <w:t>Imposing Lockdown:</w:t>
            </w:r>
            <w:r>
              <w:rPr>
                <w:noProof/>
                <w:webHidden/>
              </w:rPr>
              <w:tab/>
            </w:r>
            <w:r>
              <w:rPr>
                <w:noProof/>
                <w:webHidden/>
              </w:rPr>
              <w:fldChar w:fldCharType="begin"/>
            </w:r>
            <w:r>
              <w:rPr>
                <w:noProof/>
                <w:webHidden/>
              </w:rPr>
              <w:instrText xml:space="preserve"> PAGEREF _Toc71357332 \h </w:instrText>
            </w:r>
            <w:r>
              <w:rPr>
                <w:noProof/>
                <w:webHidden/>
              </w:rPr>
            </w:r>
            <w:r>
              <w:rPr>
                <w:noProof/>
                <w:webHidden/>
              </w:rPr>
              <w:fldChar w:fldCharType="separate"/>
            </w:r>
            <w:r>
              <w:rPr>
                <w:noProof/>
                <w:webHidden/>
              </w:rPr>
              <w:t>9</w:t>
            </w:r>
            <w:r>
              <w:rPr>
                <w:noProof/>
                <w:webHidden/>
              </w:rPr>
              <w:fldChar w:fldCharType="end"/>
            </w:r>
          </w:hyperlink>
        </w:p>
        <w:p w14:paraId="4181ADFB" w14:textId="7FC9C6D8" w:rsidR="00092CE5" w:rsidRDefault="00092CE5">
          <w:pPr>
            <w:pStyle w:val="TOC1"/>
            <w:tabs>
              <w:tab w:val="right" w:leader="dot" w:pos="9010"/>
            </w:tabs>
            <w:rPr>
              <w:b w:val="0"/>
              <w:bCs w:val="0"/>
              <w:noProof/>
              <w:sz w:val="22"/>
              <w:szCs w:val="22"/>
              <w:lang w:eastAsia="en-GB"/>
            </w:rPr>
          </w:pPr>
          <w:hyperlink w:anchor="_Toc71357333" w:history="1">
            <w:r w:rsidRPr="003B5403">
              <w:rPr>
                <w:rStyle w:val="Hyperlink"/>
                <w:rFonts w:ascii="Arial Nova Cond" w:hAnsi="Arial Nova Cond"/>
                <w:noProof/>
                <w:lang w:val="en-US"/>
              </w:rPr>
              <w:t>Approaches to Control Covid’19:</w:t>
            </w:r>
            <w:r>
              <w:rPr>
                <w:noProof/>
                <w:webHidden/>
              </w:rPr>
              <w:tab/>
            </w:r>
            <w:r>
              <w:rPr>
                <w:noProof/>
                <w:webHidden/>
              </w:rPr>
              <w:fldChar w:fldCharType="begin"/>
            </w:r>
            <w:r>
              <w:rPr>
                <w:noProof/>
                <w:webHidden/>
              </w:rPr>
              <w:instrText xml:space="preserve"> PAGEREF _Toc71357333 \h </w:instrText>
            </w:r>
            <w:r>
              <w:rPr>
                <w:noProof/>
                <w:webHidden/>
              </w:rPr>
            </w:r>
            <w:r>
              <w:rPr>
                <w:noProof/>
                <w:webHidden/>
              </w:rPr>
              <w:fldChar w:fldCharType="separate"/>
            </w:r>
            <w:r>
              <w:rPr>
                <w:noProof/>
                <w:webHidden/>
              </w:rPr>
              <w:t>10</w:t>
            </w:r>
            <w:r>
              <w:rPr>
                <w:noProof/>
                <w:webHidden/>
              </w:rPr>
              <w:fldChar w:fldCharType="end"/>
            </w:r>
          </w:hyperlink>
        </w:p>
        <w:p w14:paraId="26FC4190" w14:textId="705AD824" w:rsidR="00092CE5" w:rsidRDefault="00092CE5">
          <w:pPr>
            <w:pStyle w:val="TOC1"/>
            <w:tabs>
              <w:tab w:val="right" w:leader="dot" w:pos="9010"/>
            </w:tabs>
            <w:rPr>
              <w:b w:val="0"/>
              <w:bCs w:val="0"/>
              <w:noProof/>
              <w:sz w:val="22"/>
              <w:szCs w:val="22"/>
              <w:lang w:eastAsia="en-GB"/>
            </w:rPr>
          </w:pPr>
          <w:hyperlink w:anchor="_Toc71357334" w:history="1">
            <w:r w:rsidRPr="003B5403">
              <w:rPr>
                <w:rStyle w:val="Hyperlink"/>
                <w:rFonts w:ascii="Arial Nova Cond" w:hAnsi="Arial Nova Cond"/>
                <w:noProof/>
                <w:lang w:val="en-US"/>
              </w:rPr>
              <w:t>Smart Lockdown:</w:t>
            </w:r>
            <w:r>
              <w:rPr>
                <w:noProof/>
                <w:webHidden/>
              </w:rPr>
              <w:tab/>
            </w:r>
            <w:r>
              <w:rPr>
                <w:noProof/>
                <w:webHidden/>
              </w:rPr>
              <w:fldChar w:fldCharType="begin"/>
            </w:r>
            <w:r>
              <w:rPr>
                <w:noProof/>
                <w:webHidden/>
              </w:rPr>
              <w:instrText xml:space="preserve"> PAGEREF _Toc71357334 \h </w:instrText>
            </w:r>
            <w:r>
              <w:rPr>
                <w:noProof/>
                <w:webHidden/>
              </w:rPr>
            </w:r>
            <w:r>
              <w:rPr>
                <w:noProof/>
                <w:webHidden/>
              </w:rPr>
              <w:fldChar w:fldCharType="separate"/>
            </w:r>
            <w:r>
              <w:rPr>
                <w:noProof/>
                <w:webHidden/>
              </w:rPr>
              <w:t>10</w:t>
            </w:r>
            <w:r>
              <w:rPr>
                <w:noProof/>
                <w:webHidden/>
              </w:rPr>
              <w:fldChar w:fldCharType="end"/>
            </w:r>
          </w:hyperlink>
        </w:p>
        <w:p w14:paraId="366C00D0" w14:textId="5CC4C918" w:rsidR="00092CE5" w:rsidRDefault="00092CE5">
          <w:pPr>
            <w:pStyle w:val="TOC2"/>
            <w:tabs>
              <w:tab w:val="right" w:leader="dot" w:pos="9010"/>
            </w:tabs>
            <w:rPr>
              <w:b w:val="0"/>
              <w:bCs w:val="0"/>
              <w:noProof/>
              <w:lang w:eastAsia="en-GB"/>
            </w:rPr>
          </w:pPr>
          <w:hyperlink w:anchor="_Toc71357335" w:history="1">
            <w:r w:rsidRPr="003B5403">
              <w:rPr>
                <w:rStyle w:val="Hyperlink"/>
                <w:rFonts w:ascii="Arial Nova Cond" w:hAnsi="Arial Nova Cond"/>
                <w:noProof/>
                <w:lang w:val="en-US"/>
              </w:rPr>
              <w:t>Rapid Home Visiting Service:</w:t>
            </w:r>
            <w:r>
              <w:rPr>
                <w:noProof/>
                <w:webHidden/>
              </w:rPr>
              <w:tab/>
            </w:r>
            <w:r>
              <w:rPr>
                <w:noProof/>
                <w:webHidden/>
              </w:rPr>
              <w:fldChar w:fldCharType="begin"/>
            </w:r>
            <w:r>
              <w:rPr>
                <w:noProof/>
                <w:webHidden/>
              </w:rPr>
              <w:instrText xml:space="preserve"> PAGEREF _Toc71357335 \h </w:instrText>
            </w:r>
            <w:r>
              <w:rPr>
                <w:noProof/>
                <w:webHidden/>
              </w:rPr>
            </w:r>
            <w:r>
              <w:rPr>
                <w:noProof/>
                <w:webHidden/>
              </w:rPr>
              <w:fldChar w:fldCharType="separate"/>
            </w:r>
            <w:r>
              <w:rPr>
                <w:noProof/>
                <w:webHidden/>
              </w:rPr>
              <w:t>11</w:t>
            </w:r>
            <w:r>
              <w:rPr>
                <w:noProof/>
                <w:webHidden/>
              </w:rPr>
              <w:fldChar w:fldCharType="end"/>
            </w:r>
          </w:hyperlink>
        </w:p>
        <w:p w14:paraId="6867FAAF" w14:textId="3BE7AA4B" w:rsidR="00092CE5" w:rsidRDefault="00092CE5">
          <w:pPr>
            <w:pStyle w:val="TOC1"/>
            <w:tabs>
              <w:tab w:val="right" w:leader="dot" w:pos="9010"/>
            </w:tabs>
            <w:rPr>
              <w:b w:val="0"/>
              <w:bCs w:val="0"/>
              <w:noProof/>
              <w:sz w:val="22"/>
              <w:szCs w:val="22"/>
              <w:lang w:eastAsia="en-GB"/>
            </w:rPr>
          </w:pPr>
          <w:hyperlink w:anchor="_Toc71357336" w:history="1">
            <w:r w:rsidRPr="003B5403">
              <w:rPr>
                <w:rStyle w:val="Hyperlink"/>
                <w:rFonts w:ascii="Arial Nova Cond" w:hAnsi="Arial Nova Cond"/>
                <w:noProof/>
              </w:rPr>
              <w:t>Impacts of Health and Social Care Policies:</w:t>
            </w:r>
            <w:r>
              <w:rPr>
                <w:noProof/>
                <w:webHidden/>
              </w:rPr>
              <w:tab/>
            </w:r>
            <w:r>
              <w:rPr>
                <w:noProof/>
                <w:webHidden/>
              </w:rPr>
              <w:fldChar w:fldCharType="begin"/>
            </w:r>
            <w:r>
              <w:rPr>
                <w:noProof/>
                <w:webHidden/>
              </w:rPr>
              <w:instrText xml:space="preserve"> PAGEREF _Toc71357336 \h </w:instrText>
            </w:r>
            <w:r>
              <w:rPr>
                <w:noProof/>
                <w:webHidden/>
              </w:rPr>
            </w:r>
            <w:r>
              <w:rPr>
                <w:noProof/>
                <w:webHidden/>
              </w:rPr>
              <w:fldChar w:fldCharType="separate"/>
            </w:r>
            <w:r>
              <w:rPr>
                <w:noProof/>
                <w:webHidden/>
              </w:rPr>
              <w:t>12</w:t>
            </w:r>
            <w:r>
              <w:rPr>
                <w:noProof/>
                <w:webHidden/>
              </w:rPr>
              <w:fldChar w:fldCharType="end"/>
            </w:r>
          </w:hyperlink>
        </w:p>
        <w:p w14:paraId="78090495" w14:textId="56C4B532" w:rsidR="00092CE5" w:rsidRDefault="00092CE5">
          <w:pPr>
            <w:pStyle w:val="TOC1"/>
            <w:tabs>
              <w:tab w:val="right" w:leader="dot" w:pos="9010"/>
            </w:tabs>
            <w:rPr>
              <w:b w:val="0"/>
              <w:bCs w:val="0"/>
              <w:noProof/>
              <w:sz w:val="22"/>
              <w:szCs w:val="22"/>
              <w:lang w:eastAsia="en-GB"/>
            </w:rPr>
          </w:pPr>
          <w:hyperlink w:anchor="_Toc71357337" w:history="1">
            <w:r w:rsidRPr="003B5403">
              <w:rPr>
                <w:rStyle w:val="Hyperlink"/>
                <w:rFonts w:ascii="Arial Nova Cond" w:hAnsi="Arial Nova Cond"/>
                <w:noProof/>
                <w:lang w:val="en-US"/>
              </w:rPr>
              <w:t>Good Patient Experience:</w:t>
            </w:r>
            <w:r>
              <w:rPr>
                <w:noProof/>
                <w:webHidden/>
              </w:rPr>
              <w:tab/>
            </w:r>
            <w:r>
              <w:rPr>
                <w:noProof/>
                <w:webHidden/>
              </w:rPr>
              <w:fldChar w:fldCharType="begin"/>
            </w:r>
            <w:r>
              <w:rPr>
                <w:noProof/>
                <w:webHidden/>
              </w:rPr>
              <w:instrText xml:space="preserve"> PAGEREF _Toc71357337 \h </w:instrText>
            </w:r>
            <w:r>
              <w:rPr>
                <w:noProof/>
                <w:webHidden/>
              </w:rPr>
            </w:r>
            <w:r>
              <w:rPr>
                <w:noProof/>
                <w:webHidden/>
              </w:rPr>
              <w:fldChar w:fldCharType="separate"/>
            </w:r>
            <w:r>
              <w:rPr>
                <w:noProof/>
                <w:webHidden/>
              </w:rPr>
              <w:t>12</w:t>
            </w:r>
            <w:r>
              <w:rPr>
                <w:noProof/>
                <w:webHidden/>
              </w:rPr>
              <w:fldChar w:fldCharType="end"/>
            </w:r>
          </w:hyperlink>
        </w:p>
        <w:p w14:paraId="0D01AF62" w14:textId="6275C742" w:rsidR="00092CE5" w:rsidRDefault="00092CE5">
          <w:pPr>
            <w:pStyle w:val="TOC1"/>
            <w:tabs>
              <w:tab w:val="right" w:leader="dot" w:pos="9010"/>
            </w:tabs>
            <w:rPr>
              <w:b w:val="0"/>
              <w:bCs w:val="0"/>
              <w:noProof/>
              <w:sz w:val="22"/>
              <w:szCs w:val="22"/>
              <w:lang w:eastAsia="en-GB"/>
            </w:rPr>
          </w:pPr>
          <w:hyperlink w:anchor="_Toc71357338" w:history="1">
            <w:r w:rsidRPr="003B5403">
              <w:rPr>
                <w:rStyle w:val="Hyperlink"/>
                <w:rFonts w:ascii="Arial Nova Cond" w:hAnsi="Arial Nova Cond"/>
                <w:noProof/>
                <w:lang w:val="en-US"/>
              </w:rPr>
              <w:t>Relationship between Legislation, Policy and Practice:</w:t>
            </w:r>
            <w:r>
              <w:rPr>
                <w:noProof/>
                <w:webHidden/>
              </w:rPr>
              <w:tab/>
            </w:r>
            <w:r>
              <w:rPr>
                <w:noProof/>
                <w:webHidden/>
              </w:rPr>
              <w:fldChar w:fldCharType="begin"/>
            </w:r>
            <w:r>
              <w:rPr>
                <w:noProof/>
                <w:webHidden/>
              </w:rPr>
              <w:instrText xml:space="preserve"> PAGEREF _Toc71357338 \h </w:instrText>
            </w:r>
            <w:r>
              <w:rPr>
                <w:noProof/>
                <w:webHidden/>
              </w:rPr>
            </w:r>
            <w:r>
              <w:rPr>
                <w:noProof/>
                <w:webHidden/>
              </w:rPr>
              <w:fldChar w:fldCharType="separate"/>
            </w:r>
            <w:r>
              <w:rPr>
                <w:noProof/>
                <w:webHidden/>
              </w:rPr>
              <w:t>13</w:t>
            </w:r>
            <w:r>
              <w:rPr>
                <w:noProof/>
                <w:webHidden/>
              </w:rPr>
              <w:fldChar w:fldCharType="end"/>
            </w:r>
          </w:hyperlink>
        </w:p>
        <w:p w14:paraId="14B201C5" w14:textId="2A4B5CFC" w:rsidR="00092CE5" w:rsidRDefault="00092CE5">
          <w:pPr>
            <w:pStyle w:val="TOC1"/>
            <w:tabs>
              <w:tab w:val="right" w:leader="dot" w:pos="9010"/>
            </w:tabs>
            <w:rPr>
              <w:b w:val="0"/>
              <w:bCs w:val="0"/>
              <w:noProof/>
              <w:sz w:val="22"/>
              <w:szCs w:val="22"/>
              <w:lang w:eastAsia="en-GB"/>
            </w:rPr>
          </w:pPr>
          <w:hyperlink w:anchor="_Toc71357339" w:history="1">
            <w:r w:rsidRPr="003B5403">
              <w:rPr>
                <w:rStyle w:val="Hyperlink"/>
                <w:rFonts w:ascii="Arial Nova Cond" w:hAnsi="Arial Nova Cond"/>
                <w:noProof/>
              </w:rPr>
              <w:t>Conclusion:</w:t>
            </w:r>
            <w:r>
              <w:rPr>
                <w:noProof/>
                <w:webHidden/>
              </w:rPr>
              <w:tab/>
            </w:r>
            <w:r>
              <w:rPr>
                <w:noProof/>
                <w:webHidden/>
              </w:rPr>
              <w:fldChar w:fldCharType="begin"/>
            </w:r>
            <w:r>
              <w:rPr>
                <w:noProof/>
                <w:webHidden/>
              </w:rPr>
              <w:instrText xml:space="preserve"> PAGEREF _Toc71357339 \h </w:instrText>
            </w:r>
            <w:r>
              <w:rPr>
                <w:noProof/>
                <w:webHidden/>
              </w:rPr>
            </w:r>
            <w:r>
              <w:rPr>
                <w:noProof/>
                <w:webHidden/>
              </w:rPr>
              <w:fldChar w:fldCharType="separate"/>
            </w:r>
            <w:r>
              <w:rPr>
                <w:noProof/>
                <w:webHidden/>
              </w:rPr>
              <w:t>14</w:t>
            </w:r>
            <w:r>
              <w:rPr>
                <w:noProof/>
                <w:webHidden/>
              </w:rPr>
              <w:fldChar w:fldCharType="end"/>
            </w:r>
          </w:hyperlink>
        </w:p>
        <w:p w14:paraId="0BFA9AC4" w14:textId="5EBFE210" w:rsidR="00092CE5" w:rsidRDefault="00092CE5">
          <w:pPr>
            <w:pStyle w:val="TOC1"/>
            <w:tabs>
              <w:tab w:val="right" w:leader="dot" w:pos="9010"/>
            </w:tabs>
            <w:rPr>
              <w:b w:val="0"/>
              <w:bCs w:val="0"/>
              <w:noProof/>
              <w:sz w:val="22"/>
              <w:szCs w:val="22"/>
              <w:lang w:eastAsia="en-GB"/>
            </w:rPr>
          </w:pPr>
          <w:hyperlink w:anchor="_Toc71357340" w:history="1">
            <w:r w:rsidRPr="003B5403">
              <w:rPr>
                <w:rStyle w:val="Hyperlink"/>
                <w:rFonts w:ascii="Arial Nova Cond" w:hAnsi="Arial Nova Cond"/>
                <w:noProof/>
              </w:rPr>
              <w:t>References</w:t>
            </w:r>
            <w:r>
              <w:rPr>
                <w:noProof/>
                <w:webHidden/>
              </w:rPr>
              <w:tab/>
            </w:r>
            <w:r>
              <w:rPr>
                <w:noProof/>
                <w:webHidden/>
              </w:rPr>
              <w:fldChar w:fldCharType="begin"/>
            </w:r>
            <w:r>
              <w:rPr>
                <w:noProof/>
                <w:webHidden/>
              </w:rPr>
              <w:instrText xml:space="preserve"> PAGEREF _Toc71357340 \h </w:instrText>
            </w:r>
            <w:r>
              <w:rPr>
                <w:noProof/>
                <w:webHidden/>
              </w:rPr>
            </w:r>
            <w:r>
              <w:rPr>
                <w:noProof/>
                <w:webHidden/>
              </w:rPr>
              <w:fldChar w:fldCharType="separate"/>
            </w:r>
            <w:r>
              <w:rPr>
                <w:noProof/>
                <w:webHidden/>
              </w:rPr>
              <w:t>15</w:t>
            </w:r>
            <w:r>
              <w:rPr>
                <w:noProof/>
                <w:webHidden/>
              </w:rPr>
              <w:fldChar w:fldCharType="end"/>
            </w:r>
          </w:hyperlink>
        </w:p>
        <w:p w14:paraId="1EE9344C" w14:textId="28100D86" w:rsidR="004B6B37" w:rsidRPr="00937E72" w:rsidRDefault="004B6B37">
          <w:pPr>
            <w:rPr>
              <w:rFonts w:ascii="Arial Nova Cond" w:hAnsi="Arial Nova Cond"/>
              <w:sz w:val="22"/>
              <w:szCs w:val="22"/>
            </w:rPr>
          </w:pPr>
          <w:r w:rsidRPr="00937E72">
            <w:rPr>
              <w:rFonts w:ascii="Arial Nova Cond" w:hAnsi="Arial Nova Cond"/>
              <w:b/>
              <w:bCs/>
              <w:noProof/>
              <w:sz w:val="22"/>
              <w:szCs w:val="22"/>
            </w:rPr>
            <w:fldChar w:fldCharType="end"/>
          </w:r>
        </w:p>
      </w:sdtContent>
    </w:sdt>
    <w:p w14:paraId="06B86686" w14:textId="77777777" w:rsidR="00D719DC" w:rsidRDefault="00D719DC">
      <w:pPr>
        <w:rPr>
          <w:rFonts w:ascii="Times New Roman" w:hAnsi="Times New Roman" w:cs="Times New Roman"/>
          <w:b/>
          <w:lang w:val="en-US"/>
        </w:rPr>
      </w:pPr>
      <w:r>
        <w:rPr>
          <w:rFonts w:ascii="Times New Roman" w:hAnsi="Times New Roman" w:cs="Times New Roman"/>
          <w:b/>
          <w:lang w:val="en-US"/>
        </w:rPr>
        <w:br w:type="page"/>
      </w:r>
    </w:p>
    <w:p w14:paraId="72ACDFFE" w14:textId="4FD862B7" w:rsidR="00515709" w:rsidRPr="0003718E" w:rsidRDefault="00317714" w:rsidP="0003718E">
      <w:pPr>
        <w:pStyle w:val="Heading1"/>
        <w:rPr>
          <w:rFonts w:ascii="Arial Nova" w:hAnsi="Arial Nova"/>
          <w:b/>
          <w:bCs/>
          <w:lang w:val="en-US"/>
        </w:rPr>
      </w:pPr>
      <w:bookmarkStart w:id="0" w:name="_Toc71357326"/>
      <w:r w:rsidRPr="00E57376">
        <w:rPr>
          <w:rFonts w:ascii="Arial Nova" w:hAnsi="Arial Nova"/>
          <w:b/>
          <w:bCs/>
          <w:lang w:val="en-US"/>
        </w:rPr>
        <w:t>Introduction:</w:t>
      </w:r>
      <w:bookmarkEnd w:id="0"/>
    </w:p>
    <w:p w14:paraId="77C6F893" w14:textId="192D6014" w:rsidR="00793F50" w:rsidRPr="00FD1000" w:rsidRDefault="00317714"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The survival of humanity has always been threat</w:t>
      </w:r>
      <w:r w:rsidR="00932292">
        <w:rPr>
          <w:rFonts w:ascii="Arial Nova Cond" w:hAnsi="Arial Nova Cond" w:cs="Times New Roman"/>
          <w:sz w:val="22"/>
          <w:szCs w:val="22"/>
          <w:lang w:val="en-US"/>
        </w:rPr>
        <w:t>ened</w:t>
      </w:r>
      <w:r w:rsidRPr="00FD1000">
        <w:rPr>
          <w:rFonts w:ascii="Arial Nova Cond" w:hAnsi="Arial Nova Cond" w:cs="Times New Roman"/>
          <w:sz w:val="22"/>
          <w:szCs w:val="22"/>
          <w:lang w:val="en-US"/>
        </w:rPr>
        <w:t xml:space="preserve">. At times, people </w:t>
      </w:r>
      <w:r w:rsidR="000924DD">
        <w:rPr>
          <w:rFonts w:ascii="Arial Nova Cond" w:hAnsi="Arial Nova Cond" w:cs="Times New Roman"/>
          <w:sz w:val="22"/>
          <w:szCs w:val="22"/>
          <w:lang w:val="en-US"/>
        </w:rPr>
        <w:t>are</w:t>
      </w:r>
      <w:r w:rsidRPr="00FD1000">
        <w:rPr>
          <w:rFonts w:ascii="Arial Nova Cond" w:hAnsi="Arial Nova Cond" w:cs="Times New Roman"/>
          <w:sz w:val="22"/>
          <w:szCs w:val="22"/>
          <w:lang w:val="en-US"/>
        </w:rPr>
        <w:t xml:space="preserve"> intimidated about their survival against wild animals</w:t>
      </w:r>
      <w:r w:rsidR="000924DD">
        <w:rPr>
          <w:rFonts w:ascii="Arial Nova Cond" w:hAnsi="Arial Nova Cond" w:cs="Times New Roman"/>
          <w:sz w:val="22"/>
          <w:szCs w:val="22"/>
          <w:lang w:val="en-US"/>
        </w:rPr>
        <w:t>,</w:t>
      </w:r>
      <w:r w:rsidRPr="00FD1000">
        <w:rPr>
          <w:rFonts w:ascii="Arial Nova Cond" w:hAnsi="Arial Nova Cond" w:cs="Times New Roman"/>
          <w:sz w:val="22"/>
          <w:szCs w:val="22"/>
          <w:lang w:val="en-US"/>
        </w:rPr>
        <w:t xml:space="preserve"> threatened </w:t>
      </w:r>
      <w:r w:rsidR="003A669C">
        <w:rPr>
          <w:rFonts w:ascii="Arial Nova Cond" w:hAnsi="Arial Nova Cond" w:cs="Times New Roman"/>
          <w:sz w:val="22"/>
          <w:szCs w:val="22"/>
          <w:lang w:val="en-US"/>
        </w:rPr>
        <w:t>by</w:t>
      </w:r>
      <w:r w:rsidRPr="00FD1000">
        <w:rPr>
          <w:rFonts w:ascii="Arial Nova Cond" w:hAnsi="Arial Nova Cond" w:cs="Times New Roman"/>
          <w:sz w:val="22"/>
          <w:szCs w:val="22"/>
          <w:lang w:val="en-US"/>
        </w:rPr>
        <w:t xml:space="preserve"> natural calamities </w:t>
      </w:r>
      <w:r w:rsidR="003A669C">
        <w:rPr>
          <w:rFonts w:ascii="Arial Nova Cond" w:hAnsi="Arial Nova Cond" w:cs="Times New Roman"/>
          <w:sz w:val="22"/>
          <w:szCs w:val="22"/>
          <w:lang w:val="en-US"/>
        </w:rPr>
        <w:t>such as</w:t>
      </w:r>
      <w:r w:rsidRPr="00FD1000">
        <w:rPr>
          <w:rFonts w:ascii="Arial Nova Cond" w:hAnsi="Arial Nova Cond" w:cs="Times New Roman"/>
          <w:sz w:val="22"/>
          <w:szCs w:val="22"/>
          <w:lang w:val="en-US"/>
        </w:rPr>
        <w:t xml:space="preserve"> floods, earthquakes, etc. Then, they got alarmed about their survival due to prolonged wars waged in the name of religion, to garner vested interest and for expanding their territories</w:t>
      </w:r>
      <w:r w:rsidR="00726838">
        <w:rPr>
          <w:rFonts w:ascii="Arial Nova Cond" w:hAnsi="Arial Nova Cond" w:cs="Times New Roman"/>
          <w:sz w:val="22"/>
          <w:szCs w:val="22"/>
          <w:lang w:val="en-US"/>
        </w:rPr>
        <w:t xml:space="preserve">, </w:t>
      </w:r>
      <w:r w:rsidR="004A2450">
        <w:rPr>
          <w:rFonts w:ascii="Arial Nova Cond" w:hAnsi="Arial Nova Cond" w:cs="Times New Roman"/>
          <w:sz w:val="22"/>
          <w:szCs w:val="22"/>
          <w:lang w:val="en-US"/>
        </w:rPr>
        <w:t>it is</w:t>
      </w:r>
      <w:r w:rsidR="00726838">
        <w:rPr>
          <w:rFonts w:ascii="Arial Nova Cond" w:hAnsi="Arial Nova Cond" w:cs="Times New Roman"/>
          <w:sz w:val="22"/>
          <w:szCs w:val="22"/>
          <w:lang w:val="en-US"/>
        </w:rPr>
        <w:t xml:space="preserve"> all a</w:t>
      </w:r>
      <w:r w:rsidR="00A37341">
        <w:rPr>
          <w:rFonts w:ascii="Arial Nova Cond" w:hAnsi="Arial Nova Cond" w:cs="Times New Roman"/>
          <w:sz w:val="22"/>
          <w:szCs w:val="22"/>
          <w:lang w:val="en-US"/>
        </w:rPr>
        <w:t>bout survival instincts</w:t>
      </w:r>
      <w:r w:rsidRPr="00FD1000">
        <w:rPr>
          <w:rFonts w:ascii="Arial Nova Cond" w:hAnsi="Arial Nova Cond" w:cs="Times New Roman"/>
          <w:sz w:val="22"/>
          <w:szCs w:val="22"/>
          <w:lang w:val="en-US"/>
        </w:rPr>
        <w:t xml:space="preserve">. </w:t>
      </w:r>
    </w:p>
    <w:p w14:paraId="1A115C35" w14:textId="7BA810D6" w:rsidR="002D12D8" w:rsidRPr="00FD1000" w:rsidRDefault="00317714"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As the world evolv</w:t>
      </w:r>
      <w:r w:rsidR="004A2450">
        <w:rPr>
          <w:rFonts w:ascii="Arial Nova Cond" w:hAnsi="Arial Nova Cond" w:cs="Times New Roman"/>
          <w:sz w:val="22"/>
          <w:szCs w:val="22"/>
          <w:lang w:val="en-US"/>
        </w:rPr>
        <w:t>es</w:t>
      </w:r>
      <w:r w:rsidRPr="00FD1000">
        <w:rPr>
          <w:rFonts w:ascii="Arial Nova Cond" w:hAnsi="Arial Nova Cond" w:cs="Times New Roman"/>
          <w:sz w:val="22"/>
          <w:szCs w:val="22"/>
          <w:lang w:val="en-US"/>
        </w:rPr>
        <w:t xml:space="preserve">, these challenges keep on changing their form and extent. In today’s modern, advanced world, </w:t>
      </w:r>
      <w:r w:rsidR="00573881">
        <w:rPr>
          <w:rFonts w:ascii="Arial Nova Cond" w:hAnsi="Arial Nova Cond" w:cs="Times New Roman"/>
          <w:sz w:val="22"/>
          <w:szCs w:val="22"/>
          <w:lang w:val="en-US"/>
        </w:rPr>
        <w:t>which</w:t>
      </w:r>
      <w:r w:rsidRPr="00FD1000">
        <w:rPr>
          <w:rFonts w:ascii="Arial Nova Cond" w:hAnsi="Arial Nova Cond" w:cs="Times New Roman"/>
          <w:sz w:val="22"/>
          <w:szCs w:val="22"/>
          <w:lang w:val="en-US"/>
        </w:rPr>
        <w:t xml:space="preserve"> has witnessed outbreak of an epidemic which has engulfed many precious lives and turned world upside down</w:t>
      </w:r>
      <w:r w:rsidR="0035343A" w:rsidRPr="00FD1000">
        <w:rPr>
          <w:rFonts w:ascii="Arial Nova Cond" w:hAnsi="Arial Nova Cond" w:cs="Times New Roman"/>
          <w:sz w:val="22"/>
          <w:szCs w:val="22"/>
          <w:lang w:val="en-US"/>
        </w:rPr>
        <w:t xml:space="preserve"> (</w:t>
      </w:r>
      <w:r w:rsidR="00A408CE" w:rsidRPr="00FD1000">
        <w:rPr>
          <w:rFonts w:ascii="Arial Nova Cond" w:hAnsi="Arial Nova Cond" w:cs="Times New Roman"/>
          <w:sz w:val="22"/>
          <w:szCs w:val="22"/>
          <w:lang w:val="en-US"/>
        </w:rPr>
        <w:t xml:space="preserve">PHE, </w:t>
      </w:r>
      <w:r w:rsidR="0035343A" w:rsidRPr="00FD1000">
        <w:rPr>
          <w:rFonts w:ascii="Arial Nova Cond" w:hAnsi="Arial Nova Cond" w:cs="Times New Roman"/>
          <w:sz w:val="22"/>
          <w:szCs w:val="22"/>
          <w:lang w:val="en-US"/>
        </w:rPr>
        <w:t>2020)</w:t>
      </w:r>
      <w:r w:rsidRPr="00FD1000">
        <w:rPr>
          <w:rFonts w:ascii="Arial Nova Cond" w:hAnsi="Arial Nova Cond" w:cs="Times New Roman"/>
          <w:sz w:val="22"/>
          <w:szCs w:val="22"/>
          <w:lang w:val="en-US"/>
        </w:rPr>
        <w:t>. In the wake of Covid</w:t>
      </w:r>
      <w:r w:rsidR="0052570B" w:rsidRPr="00FD1000">
        <w:rPr>
          <w:rFonts w:ascii="Arial Nova Cond" w:hAnsi="Arial Nova Cond" w:cs="Times New Roman"/>
          <w:sz w:val="22"/>
          <w:szCs w:val="22"/>
          <w:lang w:val="en-US"/>
        </w:rPr>
        <w:t>-</w:t>
      </w:r>
      <w:r w:rsidRPr="00FD1000">
        <w:rPr>
          <w:rFonts w:ascii="Arial Nova Cond" w:hAnsi="Arial Nova Cond" w:cs="Times New Roman"/>
          <w:sz w:val="22"/>
          <w:szCs w:val="22"/>
          <w:lang w:val="en-US"/>
        </w:rPr>
        <w:t xml:space="preserve">19, different countries took </w:t>
      </w:r>
      <w:r w:rsidR="009B4360" w:rsidRPr="00FD1000">
        <w:rPr>
          <w:rFonts w:ascii="Arial Nova Cond" w:hAnsi="Arial Nova Cond" w:cs="Times New Roman"/>
          <w:sz w:val="22"/>
          <w:szCs w:val="22"/>
          <w:lang w:val="en-US"/>
        </w:rPr>
        <w:t xml:space="preserve">numerous </w:t>
      </w:r>
      <w:r w:rsidR="003D7936" w:rsidRPr="00FD1000">
        <w:rPr>
          <w:rFonts w:ascii="Arial Nova Cond" w:hAnsi="Arial Nova Cond" w:cs="Times New Roman"/>
          <w:sz w:val="22"/>
          <w:szCs w:val="22"/>
          <w:lang w:val="en-US"/>
        </w:rPr>
        <w:t>measures</w:t>
      </w:r>
      <w:r w:rsidR="009B4360" w:rsidRPr="00FD1000">
        <w:rPr>
          <w:rFonts w:ascii="Arial Nova Cond" w:hAnsi="Arial Nova Cond" w:cs="Times New Roman"/>
          <w:sz w:val="22"/>
          <w:szCs w:val="22"/>
          <w:lang w:val="en-US"/>
        </w:rPr>
        <w:t xml:space="preserve"> to curb this </w:t>
      </w:r>
      <w:r w:rsidR="00DE2FE0" w:rsidRPr="00FD1000">
        <w:rPr>
          <w:rFonts w:ascii="Arial Nova Cond" w:hAnsi="Arial Nova Cond" w:cs="Times New Roman"/>
          <w:sz w:val="22"/>
          <w:szCs w:val="22"/>
          <w:lang w:val="en-US"/>
        </w:rPr>
        <w:t xml:space="preserve">pandemic. </w:t>
      </w:r>
    </w:p>
    <w:p w14:paraId="6DFB0E33" w14:textId="24B946F7" w:rsidR="002D12D8" w:rsidRPr="00FD1000" w:rsidRDefault="00DE2FE0"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 xml:space="preserve">The United Kingdom (UK) adopted different policies and </w:t>
      </w:r>
      <w:r w:rsidR="002D5D46" w:rsidRPr="00FD1000">
        <w:rPr>
          <w:rFonts w:ascii="Arial Nova Cond" w:hAnsi="Arial Nova Cond" w:cs="Times New Roman"/>
          <w:sz w:val="22"/>
          <w:szCs w:val="22"/>
          <w:lang w:val="en-US"/>
        </w:rPr>
        <w:t>measures</w:t>
      </w:r>
      <w:r w:rsidR="002E1A3F" w:rsidRPr="00FD1000">
        <w:rPr>
          <w:rFonts w:ascii="Arial Nova Cond" w:hAnsi="Arial Nova Cond" w:cs="Times New Roman"/>
          <w:sz w:val="22"/>
          <w:szCs w:val="22"/>
          <w:lang w:val="en-US"/>
        </w:rPr>
        <w:t xml:space="preserve"> that were meant to fight </w:t>
      </w:r>
      <w:r w:rsidR="008B2E46" w:rsidRPr="00FD1000">
        <w:rPr>
          <w:rFonts w:ascii="Arial Nova Cond" w:hAnsi="Arial Nova Cond" w:cs="Times New Roman"/>
          <w:sz w:val="22"/>
          <w:szCs w:val="22"/>
          <w:lang w:val="en-US"/>
        </w:rPr>
        <w:t>this disease</w:t>
      </w:r>
      <w:r w:rsidR="002E1A3F" w:rsidRPr="00FD1000">
        <w:rPr>
          <w:rFonts w:ascii="Arial Nova Cond" w:hAnsi="Arial Nova Cond" w:cs="Times New Roman"/>
          <w:sz w:val="22"/>
          <w:szCs w:val="22"/>
          <w:lang w:val="en-US"/>
        </w:rPr>
        <w:t xml:space="preserve">. Other </w:t>
      </w:r>
      <w:r w:rsidR="00D90D1D" w:rsidRPr="00FD1000">
        <w:rPr>
          <w:rFonts w:ascii="Arial Nova Cond" w:hAnsi="Arial Nova Cond" w:cs="Times New Roman"/>
          <w:sz w:val="22"/>
          <w:szCs w:val="22"/>
          <w:lang w:val="en-US"/>
        </w:rPr>
        <w:t>countries</w:t>
      </w:r>
      <w:r w:rsidR="002E1A3F" w:rsidRPr="00FD1000">
        <w:rPr>
          <w:rFonts w:ascii="Arial Nova Cond" w:hAnsi="Arial Nova Cond" w:cs="Times New Roman"/>
          <w:sz w:val="22"/>
          <w:szCs w:val="22"/>
          <w:lang w:val="en-US"/>
        </w:rPr>
        <w:t xml:space="preserve"> like the United States (US) also undertook measures of different kinds which unleashed results of varying nature.</w:t>
      </w:r>
      <w:r w:rsidR="00B61087" w:rsidRPr="00FD1000">
        <w:rPr>
          <w:rFonts w:ascii="Arial Nova Cond" w:hAnsi="Arial Nova Cond" w:cs="Times New Roman"/>
          <w:sz w:val="22"/>
          <w:szCs w:val="22"/>
          <w:lang w:val="en-US"/>
        </w:rPr>
        <w:t xml:space="preserve"> </w:t>
      </w:r>
    </w:p>
    <w:p w14:paraId="612F7E97" w14:textId="11EE77C5" w:rsidR="002E1A3F" w:rsidRPr="00FD1000" w:rsidRDefault="002E1A3F" w:rsidP="00317714">
      <w:pPr>
        <w:spacing w:line="360" w:lineRule="auto"/>
        <w:jc w:val="both"/>
        <w:rPr>
          <w:rFonts w:ascii="Arial Nova Cond" w:hAnsi="Arial Nova Cond" w:cs="Times New Roman"/>
          <w:sz w:val="22"/>
          <w:szCs w:val="22"/>
          <w:lang w:val="en-US"/>
        </w:rPr>
      </w:pPr>
      <w:r w:rsidRPr="00FD1000">
        <w:rPr>
          <w:rFonts w:ascii="Arial Nova Cond" w:hAnsi="Arial Nova Cond" w:cs="Times New Roman"/>
          <w:sz w:val="22"/>
          <w:szCs w:val="22"/>
          <w:lang w:val="en-US"/>
        </w:rPr>
        <w:t xml:space="preserve">The purpose of this report is to evaluate different approaches that were undertaken by the UK and other countries </w:t>
      </w:r>
      <w:r w:rsidR="00B61087" w:rsidRPr="00FD1000">
        <w:rPr>
          <w:rFonts w:ascii="Arial Nova Cond" w:hAnsi="Arial Nova Cond" w:cs="Times New Roman"/>
          <w:sz w:val="22"/>
          <w:szCs w:val="22"/>
          <w:lang w:val="en-US"/>
        </w:rPr>
        <w:t xml:space="preserve">to curb Covid’19. </w:t>
      </w:r>
      <w:r w:rsidR="00E57376" w:rsidRPr="00FD1000">
        <w:rPr>
          <w:rFonts w:ascii="Arial Nova Cond" w:hAnsi="Arial Nova Cond" w:cs="Times New Roman"/>
          <w:sz w:val="22"/>
          <w:szCs w:val="22"/>
          <w:lang w:val="en-US"/>
        </w:rPr>
        <w:t>Likewise</w:t>
      </w:r>
      <w:r w:rsidR="00B61087" w:rsidRPr="00FD1000">
        <w:rPr>
          <w:rFonts w:ascii="Arial Nova Cond" w:hAnsi="Arial Nova Cond" w:cs="Times New Roman"/>
          <w:sz w:val="22"/>
          <w:szCs w:val="22"/>
          <w:lang w:val="en-US"/>
        </w:rPr>
        <w:t xml:space="preserve">, an effort is made to have an insight into different strategies that UK </w:t>
      </w:r>
      <w:r w:rsidR="00950E26">
        <w:rPr>
          <w:rFonts w:ascii="Arial Nova Cond" w:hAnsi="Arial Nova Cond" w:cs="Times New Roman"/>
          <w:sz w:val="22"/>
          <w:szCs w:val="22"/>
          <w:lang w:val="en-US"/>
        </w:rPr>
        <w:t xml:space="preserve">and US </w:t>
      </w:r>
      <w:r w:rsidR="00B61087" w:rsidRPr="00FD1000">
        <w:rPr>
          <w:rFonts w:ascii="Arial Nova Cond" w:hAnsi="Arial Nova Cond" w:cs="Times New Roman"/>
          <w:sz w:val="22"/>
          <w:szCs w:val="22"/>
          <w:lang w:val="en-US"/>
        </w:rPr>
        <w:t>undertook</w:t>
      </w:r>
      <w:r w:rsidR="00242B61">
        <w:rPr>
          <w:rFonts w:ascii="Arial Nova Cond" w:hAnsi="Arial Nova Cond" w:cs="Times New Roman"/>
          <w:sz w:val="22"/>
          <w:szCs w:val="22"/>
          <w:lang w:val="en-US"/>
        </w:rPr>
        <w:t>,</w:t>
      </w:r>
      <w:r w:rsidR="00B61087" w:rsidRPr="00FD1000">
        <w:rPr>
          <w:rFonts w:ascii="Arial Nova Cond" w:hAnsi="Arial Nova Cond" w:cs="Times New Roman"/>
          <w:sz w:val="22"/>
          <w:szCs w:val="22"/>
          <w:lang w:val="en-US"/>
        </w:rPr>
        <w:t xml:space="preserve"> and what impacts </w:t>
      </w:r>
      <w:r w:rsidR="00242B61">
        <w:rPr>
          <w:rFonts w:ascii="Arial Nova Cond" w:hAnsi="Arial Nova Cond" w:cs="Times New Roman"/>
          <w:sz w:val="22"/>
          <w:szCs w:val="22"/>
          <w:lang w:val="en-US"/>
        </w:rPr>
        <w:t>they</w:t>
      </w:r>
      <w:r w:rsidR="00B61087" w:rsidRPr="00FD1000">
        <w:rPr>
          <w:rFonts w:ascii="Arial Nova Cond" w:hAnsi="Arial Nova Cond" w:cs="Times New Roman"/>
          <w:sz w:val="22"/>
          <w:szCs w:val="22"/>
          <w:lang w:val="en-US"/>
        </w:rPr>
        <w:t xml:space="preserve"> generated in the end.</w:t>
      </w:r>
    </w:p>
    <w:p w14:paraId="18C0EB3B" w14:textId="3C0CF141" w:rsidR="00515709" w:rsidRPr="002B70B4" w:rsidRDefault="00515709" w:rsidP="00317714">
      <w:pPr>
        <w:spacing w:line="360" w:lineRule="auto"/>
        <w:jc w:val="both"/>
        <w:rPr>
          <w:rFonts w:ascii="Times New Roman" w:hAnsi="Times New Roman" w:cs="Times New Roman"/>
          <w:sz w:val="22"/>
          <w:szCs w:val="22"/>
          <w:lang w:val="en-US"/>
        </w:rPr>
      </w:pPr>
    </w:p>
    <w:p w14:paraId="579014A4" w14:textId="6C2E7714" w:rsidR="00515709" w:rsidRPr="002B70B4" w:rsidRDefault="00515709" w:rsidP="00317714">
      <w:pPr>
        <w:spacing w:line="360" w:lineRule="auto"/>
        <w:jc w:val="both"/>
        <w:rPr>
          <w:rFonts w:ascii="Times New Roman" w:hAnsi="Times New Roman" w:cs="Times New Roman"/>
          <w:sz w:val="22"/>
          <w:szCs w:val="22"/>
          <w:lang w:val="en-US"/>
        </w:rPr>
      </w:pPr>
    </w:p>
    <w:p w14:paraId="4D9B3A8B" w14:textId="74177025" w:rsidR="00515709" w:rsidRPr="002B70B4" w:rsidRDefault="00515709" w:rsidP="00317714">
      <w:pPr>
        <w:spacing w:line="360" w:lineRule="auto"/>
        <w:jc w:val="both"/>
        <w:rPr>
          <w:rFonts w:ascii="Times New Roman" w:hAnsi="Times New Roman" w:cs="Times New Roman"/>
          <w:sz w:val="22"/>
          <w:szCs w:val="22"/>
          <w:lang w:val="en-US"/>
        </w:rPr>
      </w:pPr>
    </w:p>
    <w:p w14:paraId="42362A09" w14:textId="5DC6AE2C" w:rsidR="00515709" w:rsidRPr="002B70B4" w:rsidRDefault="00515709" w:rsidP="00317714">
      <w:pPr>
        <w:spacing w:line="360" w:lineRule="auto"/>
        <w:jc w:val="both"/>
        <w:rPr>
          <w:rFonts w:ascii="Times New Roman" w:hAnsi="Times New Roman" w:cs="Times New Roman"/>
          <w:sz w:val="22"/>
          <w:szCs w:val="22"/>
          <w:lang w:val="en-US"/>
        </w:rPr>
      </w:pPr>
    </w:p>
    <w:p w14:paraId="2A14AFB1" w14:textId="5CE74029" w:rsidR="00515709" w:rsidRPr="002B70B4" w:rsidRDefault="00515709" w:rsidP="00317714">
      <w:pPr>
        <w:spacing w:line="360" w:lineRule="auto"/>
        <w:jc w:val="both"/>
        <w:rPr>
          <w:rFonts w:ascii="Times New Roman" w:hAnsi="Times New Roman" w:cs="Times New Roman"/>
          <w:sz w:val="22"/>
          <w:szCs w:val="22"/>
          <w:lang w:val="en-US"/>
        </w:rPr>
      </w:pPr>
    </w:p>
    <w:p w14:paraId="2E954C72" w14:textId="389BAA61" w:rsidR="00515709" w:rsidRPr="002B70B4" w:rsidRDefault="00515709" w:rsidP="00317714">
      <w:pPr>
        <w:spacing w:line="360" w:lineRule="auto"/>
        <w:jc w:val="both"/>
        <w:rPr>
          <w:rFonts w:ascii="Times New Roman" w:hAnsi="Times New Roman" w:cs="Times New Roman"/>
          <w:sz w:val="22"/>
          <w:szCs w:val="22"/>
          <w:lang w:val="en-US"/>
        </w:rPr>
      </w:pPr>
    </w:p>
    <w:p w14:paraId="46E41EB5" w14:textId="5CBEF3C1" w:rsidR="00515709" w:rsidRPr="002B70B4" w:rsidRDefault="00515709" w:rsidP="00317714">
      <w:pPr>
        <w:spacing w:line="360" w:lineRule="auto"/>
        <w:jc w:val="both"/>
        <w:rPr>
          <w:rFonts w:ascii="Times New Roman" w:hAnsi="Times New Roman" w:cs="Times New Roman"/>
          <w:sz w:val="22"/>
          <w:szCs w:val="22"/>
          <w:lang w:val="en-US"/>
        </w:rPr>
      </w:pPr>
    </w:p>
    <w:p w14:paraId="249A1DAA" w14:textId="63E3F995" w:rsidR="00515709" w:rsidRPr="002B70B4" w:rsidRDefault="00515709" w:rsidP="00317714">
      <w:pPr>
        <w:spacing w:line="360" w:lineRule="auto"/>
        <w:jc w:val="both"/>
        <w:rPr>
          <w:rFonts w:ascii="Times New Roman" w:hAnsi="Times New Roman" w:cs="Times New Roman"/>
          <w:sz w:val="22"/>
          <w:szCs w:val="22"/>
          <w:lang w:val="en-US"/>
        </w:rPr>
      </w:pPr>
    </w:p>
    <w:p w14:paraId="3BEAA930" w14:textId="553A2B46" w:rsidR="00515709" w:rsidRPr="002B70B4" w:rsidRDefault="00515709" w:rsidP="00317714">
      <w:pPr>
        <w:spacing w:line="360" w:lineRule="auto"/>
        <w:jc w:val="both"/>
        <w:rPr>
          <w:rFonts w:ascii="Times New Roman" w:hAnsi="Times New Roman" w:cs="Times New Roman"/>
          <w:sz w:val="22"/>
          <w:szCs w:val="22"/>
          <w:lang w:val="en-US"/>
        </w:rPr>
      </w:pPr>
    </w:p>
    <w:p w14:paraId="339AF6CB" w14:textId="22C3592A" w:rsidR="00515709" w:rsidRDefault="00515709" w:rsidP="00317714">
      <w:pPr>
        <w:spacing w:line="360" w:lineRule="auto"/>
        <w:jc w:val="both"/>
        <w:rPr>
          <w:rFonts w:ascii="Times New Roman" w:hAnsi="Times New Roman" w:cs="Times New Roman"/>
          <w:sz w:val="22"/>
          <w:szCs w:val="22"/>
          <w:lang w:val="en-US"/>
        </w:rPr>
      </w:pPr>
    </w:p>
    <w:p w14:paraId="3B4061E5" w14:textId="77777777" w:rsidR="00A75ABF" w:rsidRPr="002B70B4" w:rsidRDefault="00A75ABF" w:rsidP="00317714">
      <w:pPr>
        <w:spacing w:line="360" w:lineRule="auto"/>
        <w:jc w:val="both"/>
        <w:rPr>
          <w:rFonts w:ascii="Times New Roman" w:hAnsi="Times New Roman" w:cs="Times New Roman"/>
          <w:sz w:val="22"/>
          <w:szCs w:val="22"/>
          <w:lang w:val="en-US"/>
        </w:rPr>
      </w:pPr>
    </w:p>
    <w:p w14:paraId="46BC9B1B" w14:textId="77777777" w:rsidR="00515709" w:rsidRPr="002B70B4" w:rsidRDefault="00515709" w:rsidP="00317714">
      <w:pPr>
        <w:spacing w:line="360" w:lineRule="auto"/>
        <w:jc w:val="both"/>
        <w:rPr>
          <w:rFonts w:ascii="Times New Roman" w:hAnsi="Times New Roman" w:cs="Times New Roman"/>
          <w:sz w:val="22"/>
          <w:szCs w:val="22"/>
          <w:lang w:val="en-US"/>
        </w:rPr>
      </w:pPr>
    </w:p>
    <w:p w14:paraId="51161D04" w14:textId="38D44898" w:rsidR="00515709" w:rsidRPr="0089668F" w:rsidRDefault="005A59BD" w:rsidP="00731CBD">
      <w:pPr>
        <w:pStyle w:val="Heading1"/>
        <w:rPr>
          <w:b/>
          <w:bCs/>
          <w:lang w:val="en-US"/>
        </w:rPr>
      </w:pPr>
      <w:bookmarkStart w:id="1" w:name="_Toc71357327"/>
      <w:r w:rsidRPr="00583A7F">
        <w:rPr>
          <w:rFonts w:ascii="Arial Nova" w:hAnsi="Arial Nova"/>
          <w:b/>
          <w:bCs/>
          <w:lang w:val="en-US"/>
        </w:rPr>
        <w:t>Covid’19: Historical Perspective</w:t>
      </w:r>
      <w:r w:rsidRPr="0089668F">
        <w:rPr>
          <w:b/>
          <w:bCs/>
          <w:lang w:val="en-US"/>
        </w:rPr>
        <w:t>:</w:t>
      </w:r>
      <w:bookmarkEnd w:id="1"/>
    </w:p>
    <w:p w14:paraId="7BA2C893" w14:textId="77777777" w:rsidR="00DB19E7" w:rsidRPr="000F23A7" w:rsidRDefault="00434D52" w:rsidP="00317714">
      <w:pPr>
        <w:spacing w:line="360" w:lineRule="auto"/>
        <w:jc w:val="both"/>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If one </w:t>
      </w:r>
      <w:r w:rsidR="000220FD" w:rsidRPr="000F23A7">
        <w:rPr>
          <w:rFonts w:ascii="Arial Nova Cond" w:hAnsi="Arial Nova Cond" w:cs="Times New Roman"/>
          <w:sz w:val="22"/>
          <w:szCs w:val="22"/>
          <w:lang w:val="en-US"/>
        </w:rPr>
        <w:t>explores</w:t>
      </w:r>
      <w:r w:rsidRPr="000F23A7">
        <w:rPr>
          <w:rFonts w:ascii="Arial Nova Cond" w:hAnsi="Arial Nova Cond" w:cs="Times New Roman"/>
          <w:sz w:val="22"/>
          <w:szCs w:val="22"/>
          <w:lang w:val="en-US"/>
        </w:rPr>
        <w:t xml:space="preserve"> deep into the past </w:t>
      </w:r>
      <w:r w:rsidR="00AB383F" w:rsidRPr="000F23A7">
        <w:rPr>
          <w:rFonts w:ascii="Arial Nova Cond" w:hAnsi="Arial Nova Cond" w:cs="Times New Roman"/>
          <w:sz w:val="22"/>
          <w:szCs w:val="22"/>
          <w:lang w:val="en-US"/>
        </w:rPr>
        <w:t xml:space="preserve">and </w:t>
      </w:r>
      <w:r w:rsidR="00515709" w:rsidRPr="000F23A7">
        <w:rPr>
          <w:rFonts w:ascii="Arial Nova Cond" w:hAnsi="Arial Nova Cond" w:cs="Times New Roman"/>
          <w:sz w:val="22"/>
          <w:szCs w:val="22"/>
          <w:lang w:val="en-US"/>
        </w:rPr>
        <w:t>investigates</w:t>
      </w:r>
      <w:r w:rsidR="00AB383F" w:rsidRPr="000F23A7">
        <w:rPr>
          <w:rFonts w:ascii="Arial Nova Cond" w:hAnsi="Arial Nova Cond" w:cs="Times New Roman"/>
          <w:sz w:val="22"/>
          <w:szCs w:val="22"/>
          <w:lang w:val="en-US"/>
        </w:rPr>
        <w:t xml:space="preserve"> different events and incidents that happened at different times, it will be crystal clear that Covid</w:t>
      </w:r>
      <w:r w:rsidR="000220FD" w:rsidRPr="000F23A7">
        <w:rPr>
          <w:rFonts w:ascii="Arial Nova Cond" w:hAnsi="Arial Nova Cond" w:cs="Times New Roman"/>
          <w:sz w:val="22"/>
          <w:szCs w:val="22"/>
          <w:lang w:val="en-US"/>
        </w:rPr>
        <w:t>-</w:t>
      </w:r>
      <w:r w:rsidR="00AB383F" w:rsidRPr="000F23A7">
        <w:rPr>
          <w:rFonts w:ascii="Arial Nova Cond" w:hAnsi="Arial Nova Cond" w:cs="Times New Roman"/>
          <w:sz w:val="22"/>
          <w:szCs w:val="22"/>
          <w:lang w:val="en-US"/>
        </w:rPr>
        <w:t>19 is not an epidemic that has spread for the first time. On tracing human history, one could find different diseases and global pandemics that took place and resulted into deaths of millions</w:t>
      </w:r>
      <w:r w:rsidR="004D40B7" w:rsidRPr="000F23A7">
        <w:rPr>
          <w:rFonts w:ascii="Arial Nova Cond" w:hAnsi="Arial Nova Cond" w:cs="Times New Roman"/>
          <w:sz w:val="22"/>
          <w:szCs w:val="22"/>
          <w:lang w:val="en-US"/>
        </w:rPr>
        <w:t xml:space="preserve"> (</w:t>
      </w:r>
      <w:r w:rsidR="00A408CE" w:rsidRPr="000F23A7">
        <w:rPr>
          <w:rFonts w:ascii="Arial Nova Cond" w:hAnsi="Arial Nova Cond" w:cs="Times New Roman"/>
          <w:sz w:val="22"/>
          <w:szCs w:val="22"/>
          <w:lang w:val="en-US"/>
        </w:rPr>
        <w:t>NHS Digital</w:t>
      </w:r>
      <w:r w:rsidR="004D40B7" w:rsidRPr="000F23A7">
        <w:rPr>
          <w:rFonts w:ascii="Arial Nova Cond" w:hAnsi="Arial Nova Cond" w:cs="Times New Roman"/>
          <w:sz w:val="22"/>
          <w:szCs w:val="22"/>
          <w:lang w:val="en-US"/>
        </w:rPr>
        <w:t>, 2020)</w:t>
      </w:r>
      <w:r w:rsidR="00AB383F" w:rsidRPr="000F23A7">
        <w:rPr>
          <w:rFonts w:ascii="Arial Nova Cond" w:hAnsi="Arial Nova Cond" w:cs="Times New Roman"/>
          <w:sz w:val="22"/>
          <w:szCs w:val="22"/>
          <w:lang w:val="en-US"/>
        </w:rPr>
        <w:t xml:space="preserve">. </w:t>
      </w:r>
    </w:p>
    <w:p w14:paraId="2C23FFEB" w14:textId="2A63914E" w:rsidR="005A59BD" w:rsidRPr="000F23A7" w:rsidRDefault="00AB383F" w:rsidP="00317714">
      <w:pPr>
        <w:spacing w:line="360" w:lineRule="auto"/>
        <w:jc w:val="both"/>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One of this kind is Ebola virus which </w:t>
      </w:r>
      <w:r w:rsidR="003D7936" w:rsidRPr="000F23A7">
        <w:rPr>
          <w:rFonts w:ascii="Arial Nova Cond" w:hAnsi="Arial Nova Cond" w:cs="Times New Roman"/>
          <w:sz w:val="22"/>
          <w:szCs w:val="22"/>
          <w:lang w:val="en-US"/>
        </w:rPr>
        <w:t>out broke</w:t>
      </w:r>
      <w:r w:rsidRPr="000F23A7">
        <w:rPr>
          <w:rFonts w:ascii="Arial Nova Cond" w:hAnsi="Arial Nova Cond" w:cs="Times New Roman"/>
          <w:sz w:val="22"/>
          <w:szCs w:val="22"/>
          <w:lang w:val="en-US"/>
        </w:rPr>
        <w:t xml:space="preserve"> in Africa and caused great death </w:t>
      </w:r>
      <w:r w:rsidR="003D7936" w:rsidRPr="000F23A7">
        <w:rPr>
          <w:rFonts w:ascii="Arial Nova Cond" w:hAnsi="Arial Nova Cond" w:cs="Times New Roman"/>
          <w:sz w:val="22"/>
          <w:szCs w:val="22"/>
          <w:lang w:val="en-US"/>
        </w:rPr>
        <w:t>toll</w:t>
      </w:r>
      <w:r w:rsidRPr="000F23A7">
        <w:rPr>
          <w:rFonts w:ascii="Arial Nova Cond" w:hAnsi="Arial Nova Cond" w:cs="Times New Roman"/>
          <w:sz w:val="22"/>
          <w:szCs w:val="22"/>
          <w:lang w:val="en-US"/>
        </w:rPr>
        <w:t xml:space="preserve">. </w:t>
      </w:r>
      <w:r w:rsidR="003D7936" w:rsidRPr="000F23A7">
        <w:rPr>
          <w:rFonts w:ascii="Arial Nova Cond" w:hAnsi="Arial Nova Cond" w:cs="Times New Roman"/>
          <w:sz w:val="22"/>
          <w:szCs w:val="22"/>
          <w:lang w:val="en-US"/>
        </w:rPr>
        <w:t>Similarly</w:t>
      </w:r>
      <w:r w:rsidRPr="000F23A7">
        <w:rPr>
          <w:rFonts w:ascii="Arial Nova Cond" w:hAnsi="Arial Nova Cond" w:cs="Times New Roman"/>
          <w:sz w:val="22"/>
          <w:szCs w:val="22"/>
          <w:lang w:val="en-US"/>
        </w:rPr>
        <w:t xml:space="preserve">, </w:t>
      </w:r>
      <w:r w:rsidR="003D7936" w:rsidRPr="000F23A7">
        <w:rPr>
          <w:rFonts w:ascii="Arial Nova Cond" w:hAnsi="Arial Nova Cond" w:cs="Times New Roman"/>
          <w:sz w:val="22"/>
          <w:szCs w:val="22"/>
          <w:lang w:val="en-US"/>
        </w:rPr>
        <w:t>Europe</w:t>
      </w:r>
      <w:r w:rsidRPr="000F23A7">
        <w:rPr>
          <w:rFonts w:ascii="Arial Nova Cond" w:hAnsi="Arial Nova Cond" w:cs="Times New Roman"/>
          <w:sz w:val="22"/>
          <w:szCs w:val="22"/>
          <w:lang w:val="en-US"/>
        </w:rPr>
        <w:t xml:space="preserve"> is still remembered </w:t>
      </w:r>
      <w:r w:rsidR="00790074" w:rsidRPr="000F23A7">
        <w:rPr>
          <w:rFonts w:ascii="Arial Nova Cond" w:hAnsi="Arial Nova Cond" w:cs="Times New Roman"/>
          <w:sz w:val="22"/>
          <w:szCs w:val="22"/>
          <w:lang w:val="en-US"/>
        </w:rPr>
        <w:t xml:space="preserve">about Black Death in </w:t>
      </w:r>
      <w:r w:rsidR="008A4BA5" w:rsidRPr="000F23A7">
        <w:rPr>
          <w:rFonts w:ascii="Arial Nova Cond" w:hAnsi="Arial Nova Cond" w:cs="Times New Roman"/>
          <w:sz w:val="22"/>
          <w:szCs w:val="22"/>
          <w:lang w:val="en-US"/>
        </w:rPr>
        <w:t>the</w:t>
      </w:r>
      <w:r w:rsidR="008E207C" w:rsidRPr="000F23A7">
        <w:rPr>
          <w:rFonts w:ascii="Arial Nova Cond" w:hAnsi="Arial Nova Cond" w:cs="Times New Roman"/>
          <w:sz w:val="22"/>
          <w:szCs w:val="22"/>
          <w:lang w:val="en-US"/>
        </w:rPr>
        <w:t xml:space="preserve"> medieval age </w:t>
      </w:r>
      <w:r w:rsidR="00790074" w:rsidRPr="000F23A7">
        <w:rPr>
          <w:rFonts w:ascii="Arial Nova Cond" w:hAnsi="Arial Nova Cond" w:cs="Times New Roman"/>
          <w:sz w:val="22"/>
          <w:szCs w:val="22"/>
          <w:lang w:val="en-US"/>
        </w:rPr>
        <w:t>which millions lost their lives</w:t>
      </w:r>
      <w:r w:rsidR="008E207C" w:rsidRPr="000F23A7">
        <w:rPr>
          <w:rFonts w:ascii="Arial Nova Cond" w:hAnsi="Arial Nova Cond" w:cs="Times New Roman"/>
          <w:sz w:val="22"/>
          <w:szCs w:val="22"/>
          <w:lang w:val="en-US"/>
        </w:rPr>
        <w:t>,</w:t>
      </w:r>
      <w:r w:rsidR="00790074" w:rsidRPr="000F23A7">
        <w:rPr>
          <w:rFonts w:ascii="Arial Nova Cond" w:hAnsi="Arial Nova Cond" w:cs="Times New Roman"/>
          <w:sz w:val="22"/>
          <w:szCs w:val="22"/>
          <w:lang w:val="en-US"/>
        </w:rPr>
        <w:t xml:space="preserve"> </w:t>
      </w:r>
      <w:r w:rsidR="008E207C" w:rsidRPr="000F23A7">
        <w:rPr>
          <w:rFonts w:ascii="Arial Nova Cond" w:hAnsi="Arial Nova Cond" w:cs="Times New Roman"/>
          <w:sz w:val="22"/>
          <w:szCs w:val="22"/>
          <w:lang w:val="en-US"/>
        </w:rPr>
        <w:t>f</w:t>
      </w:r>
      <w:r w:rsidR="000251E9" w:rsidRPr="000F23A7">
        <w:rPr>
          <w:rFonts w:ascii="Arial Nova Cond" w:hAnsi="Arial Nova Cond" w:cs="Times New Roman"/>
          <w:sz w:val="22"/>
          <w:szCs w:val="22"/>
          <w:lang w:val="en-US"/>
        </w:rPr>
        <w:t xml:space="preserve">rom flu to </w:t>
      </w:r>
      <w:r w:rsidR="005363C3" w:rsidRPr="000F23A7">
        <w:rPr>
          <w:rFonts w:ascii="Arial Nova Cond" w:hAnsi="Arial Nova Cond" w:cs="Times New Roman"/>
          <w:sz w:val="22"/>
          <w:szCs w:val="22"/>
          <w:lang w:val="en-US"/>
        </w:rPr>
        <w:t>Dorset was the</w:t>
      </w:r>
      <w:r w:rsidR="00626BC1" w:rsidRPr="000F23A7">
        <w:rPr>
          <w:rFonts w:ascii="Arial Nova Cond" w:hAnsi="Arial Nova Cond" w:cs="Times New Roman"/>
          <w:sz w:val="22"/>
          <w:szCs w:val="22"/>
          <w:lang w:val="en-US"/>
        </w:rPr>
        <w:t xml:space="preserve"> </w:t>
      </w:r>
      <w:r w:rsidR="009B415C" w:rsidRPr="000F23A7">
        <w:rPr>
          <w:rFonts w:ascii="Arial Nova Cond" w:hAnsi="Arial Nova Cond" w:cs="Times New Roman"/>
          <w:sz w:val="22"/>
          <w:szCs w:val="22"/>
          <w:lang w:val="en-US"/>
        </w:rPr>
        <w:t xml:space="preserve">first </w:t>
      </w:r>
      <w:r w:rsidR="00DA14CA" w:rsidRPr="000F23A7">
        <w:rPr>
          <w:rFonts w:ascii="Arial Nova Cond" w:hAnsi="Arial Nova Cond" w:cs="Times New Roman"/>
          <w:sz w:val="22"/>
          <w:szCs w:val="22"/>
          <w:lang w:val="en-US"/>
        </w:rPr>
        <w:t>to be hit</w:t>
      </w:r>
      <w:r w:rsidR="009B415C" w:rsidRPr="000F23A7">
        <w:rPr>
          <w:rFonts w:ascii="Arial Nova Cond" w:hAnsi="Arial Nova Cond" w:cs="Times New Roman"/>
          <w:sz w:val="22"/>
          <w:szCs w:val="22"/>
          <w:lang w:val="en-US"/>
        </w:rPr>
        <w:t xml:space="preserve"> </w:t>
      </w:r>
      <w:r w:rsidR="00DA14CA" w:rsidRPr="000F23A7">
        <w:rPr>
          <w:rFonts w:ascii="Arial Nova Cond" w:hAnsi="Arial Nova Cond" w:cs="Times New Roman"/>
          <w:sz w:val="22"/>
          <w:szCs w:val="22"/>
          <w:lang w:val="en-US"/>
        </w:rPr>
        <w:t>by the epidemic</w:t>
      </w:r>
      <w:r w:rsidR="00214D56" w:rsidRPr="000F23A7">
        <w:rPr>
          <w:rFonts w:ascii="Arial Nova Cond" w:hAnsi="Arial Nova Cond" w:cs="Times New Roman"/>
          <w:sz w:val="22"/>
          <w:szCs w:val="22"/>
          <w:lang w:val="en-US"/>
        </w:rPr>
        <w:t xml:space="preserve"> from</w:t>
      </w:r>
      <w:r w:rsidR="009B415C" w:rsidRPr="000F23A7">
        <w:rPr>
          <w:rFonts w:ascii="Arial Nova Cond" w:hAnsi="Arial Nova Cond" w:cs="Times New Roman"/>
          <w:sz w:val="22"/>
          <w:szCs w:val="22"/>
          <w:lang w:val="en-US"/>
        </w:rPr>
        <w:t xml:space="preserve"> 1348</w:t>
      </w:r>
      <w:r w:rsidR="005A2266">
        <w:rPr>
          <w:rFonts w:ascii="Arial Nova Cond" w:hAnsi="Arial Nova Cond" w:cs="Times New Roman"/>
          <w:sz w:val="22"/>
          <w:szCs w:val="22"/>
          <w:lang w:val="en-US"/>
        </w:rPr>
        <w:t xml:space="preserve"> </w:t>
      </w:r>
      <w:r w:rsidR="00214D56" w:rsidRPr="000F23A7">
        <w:rPr>
          <w:rFonts w:ascii="Arial Nova Cond" w:hAnsi="Arial Nova Cond" w:cs="Times New Roman"/>
          <w:sz w:val="22"/>
          <w:szCs w:val="22"/>
          <w:lang w:val="en-US"/>
        </w:rPr>
        <w:t xml:space="preserve">and by </w:t>
      </w:r>
      <w:r w:rsidR="00B8459E" w:rsidRPr="000F23A7">
        <w:rPr>
          <w:rFonts w:ascii="Arial Nova Cond" w:hAnsi="Arial Nova Cond" w:cs="Times New Roman"/>
          <w:sz w:val="22"/>
          <w:szCs w:val="22"/>
          <w:lang w:val="en-US"/>
        </w:rPr>
        <w:t>1349</w:t>
      </w:r>
      <w:r w:rsidR="00214D56" w:rsidRPr="000F23A7">
        <w:rPr>
          <w:rFonts w:ascii="Arial Nova Cond" w:hAnsi="Arial Nova Cond" w:cs="Times New Roman"/>
          <w:sz w:val="22"/>
          <w:szCs w:val="22"/>
          <w:lang w:val="en-US"/>
        </w:rPr>
        <w:t>, the entire country</w:t>
      </w:r>
      <w:r w:rsidR="00FF7EF3" w:rsidRPr="000F23A7">
        <w:rPr>
          <w:rFonts w:ascii="Arial Nova Cond" w:hAnsi="Arial Nova Cond" w:cs="Times New Roman"/>
          <w:sz w:val="22"/>
          <w:szCs w:val="22"/>
          <w:lang w:val="en-US"/>
        </w:rPr>
        <w:t xml:space="preserve"> </w:t>
      </w:r>
      <w:r w:rsidR="008B1E3F" w:rsidRPr="000F23A7">
        <w:rPr>
          <w:rFonts w:ascii="Arial Nova Cond" w:hAnsi="Arial Nova Cond" w:cs="Times New Roman"/>
          <w:sz w:val="22"/>
          <w:szCs w:val="22"/>
          <w:lang w:val="en-US"/>
        </w:rPr>
        <w:t>(</w:t>
      </w:r>
      <w:sdt>
        <w:sdtPr>
          <w:rPr>
            <w:rFonts w:ascii="Arial Nova Cond" w:hAnsi="Arial Nova Cond" w:cs="Times New Roman"/>
            <w:sz w:val="22"/>
            <w:szCs w:val="22"/>
            <w:lang w:val="en-US"/>
          </w:rPr>
          <w:id w:val="1987113410"/>
          <w:citation/>
        </w:sdtPr>
        <w:sdtEndPr/>
        <w:sdtContent>
          <w:r w:rsidR="000362E4" w:rsidRPr="000F23A7">
            <w:rPr>
              <w:rFonts w:ascii="Arial Nova Cond" w:hAnsi="Arial Nova Cond" w:cs="Times New Roman"/>
              <w:sz w:val="22"/>
              <w:szCs w:val="22"/>
              <w:lang w:val="en-US"/>
            </w:rPr>
            <w:fldChar w:fldCharType="begin"/>
          </w:r>
          <w:r w:rsidR="003C06D9" w:rsidRPr="000F23A7">
            <w:rPr>
              <w:rFonts w:ascii="Arial Nova Cond" w:hAnsi="Arial Nova Cond" w:cs="Times New Roman"/>
              <w:sz w:val="22"/>
              <w:szCs w:val="22"/>
            </w:rPr>
            <w:instrText xml:space="preserve">CITATION Ole05 \l 2057 </w:instrText>
          </w:r>
          <w:r w:rsidR="000362E4" w:rsidRPr="000F23A7">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(Benedictow.J.O, 2005)</w:t>
          </w:r>
          <w:r w:rsidR="000362E4" w:rsidRPr="000F23A7">
            <w:rPr>
              <w:rFonts w:ascii="Arial Nova Cond" w:hAnsi="Arial Nova Cond" w:cs="Times New Roman"/>
              <w:sz w:val="22"/>
              <w:szCs w:val="22"/>
              <w:lang w:val="en-US"/>
            </w:rPr>
            <w:fldChar w:fldCharType="end"/>
          </w:r>
        </w:sdtContent>
      </w:sdt>
      <w:r w:rsidR="00FF7EF3" w:rsidRPr="000F23A7">
        <w:rPr>
          <w:rFonts w:ascii="Arial Nova Cond" w:hAnsi="Arial Nova Cond" w:cs="Times New Roman"/>
          <w:sz w:val="22"/>
          <w:szCs w:val="22"/>
          <w:lang w:val="en-US"/>
        </w:rPr>
        <w:t xml:space="preserve">. </w:t>
      </w:r>
      <w:r w:rsidR="000D15D4" w:rsidRPr="000F23A7">
        <w:rPr>
          <w:rFonts w:ascii="Arial Nova Cond" w:hAnsi="Arial Nova Cond" w:cs="Times New Roman"/>
          <w:sz w:val="22"/>
          <w:szCs w:val="22"/>
          <w:lang w:val="en-US"/>
        </w:rPr>
        <w:t xml:space="preserve"> </w:t>
      </w:r>
      <w:r w:rsidR="00FF7EF3" w:rsidRPr="000F23A7">
        <w:rPr>
          <w:rFonts w:ascii="Arial Nova Cond" w:hAnsi="Arial Nova Cond" w:cs="Times New Roman"/>
          <w:sz w:val="22"/>
          <w:szCs w:val="22"/>
          <w:lang w:val="en-US"/>
        </w:rPr>
        <w:t>Hu</w:t>
      </w:r>
      <w:r w:rsidR="000D15D4" w:rsidRPr="000F23A7">
        <w:rPr>
          <w:rFonts w:ascii="Arial Nova Cond" w:hAnsi="Arial Nova Cond" w:cs="Times New Roman"/>
          <w:sz w:val="22"/>
          <w:szCs w:val="22"/>
          <w:lang w:val="en-US"/>
        </w:rPr>
        <w:t>mans have faced pandemics of different kinds and nature which turned the world upside down at that time. Today, the world is witnessing Covid</w:t>
      </w:r>
      <w:r w:rsidR="00DB19E7" w:rsidRPr="000F23A7">
        <w:rPr>
          <w:rFonts w:ascii="Arial Nova Cond" w:hAnsi="Arial Nova Cond" w:cs="Times New Roman"/>
          <w:sz w:val="22"/>
          <w:szCs w:val="22"/>
          <w:lang w:val="en-US"/>
        </w:rPr>
        <w:t>-</w:t>
      </w:r>
      <w:r w:rsidR="000D15D4" w:rsidRPr="000F23A7">
        <w:rPr>
          <w:rFonts w:ascii="Arial Nova Cond" w:hAnsi="Arial Nova Cond" w:cs="Times New Roman"/>
          <w:sz w:val="22"/>
          <w:szCs w:val="22"/>
          <w:lang w:val="en-US"/>
        </w:rPr>
        <w:t xml:space="preserve">19 pandemic which has disturbed every sphere of life from individual lives to </w:t>
      </w:r>
      <w:r w:rsidR="008E0FB4" w:rsidRPr="000F23A7">
        <w:rPr>
          <w:rFonts w:ascii="Arial Nova Cond" w:hAnsi="Arial Nova Cond" w:cs="Times New Roman"/>
          <w:sz w:val="22"/>
          <w:szCs w:val="22"/>
          <w:lang w:val="en-US"/>
        </w:rPr>
        <w:t xml:space="preserve">businesses to education and </w:t>
      </w:r>
      <w:r w:rsidR="00AB0D79" w:rsidRPr="000F23A7">
        <w:rPr>
          <w:rFonts w:ascii="Arial Nova Cond" w:hAnsi="Arial Nova Cond" w:cs="Times New Roman"/>
          <w:sz w:val="22"/>
          <w:szCs w:val="22"/>
          <w:lang w:val="en-US"/>
        </w:rPr>
        <w:t>mobility.</w:t>
      </w:r>
    </w:p>
    <w:p w14:paraId="08D68AC6" w14:textId="6AA793CB" w:rsidR="00FB2733" w:rsidRDefault="008D20DC" w:rsidP="00132675">
      <w:pPr>
        <w:pStyle w:val="NormalWeb"/>
        <w:spacing w:line="360" w:lineRule="auto"/>
        <w:rPr>
          <w:rFonts w:ascii="Arial Nova Cond" w:hAnsi="Arial Nova Cond"/>
          <w:sz w:val="22"/>
          <w:szCs w:val="22"/>
          <w:lang w:val="en-US"/>
        </w:rPr>
      </w:pPr>
      <w:r w:rsidRPr="000F23A7">
        <w:rPr>
          <w:rFonts w:ascii="Arial Nova Cond" w:hAnsi="Arial Nova Cond"/>
          <w:sz w:val="22"/>
          <w:szCs w:val="22"/>
          <w:lang w:val="en-US"/>
        </w:rPr>
        <w:t xml:space="preserve">It </w:t>
      </w:r>
      <w:r w:rsidR="00B757B9">
        <w:rPr>
          <w:rFonts w:ascii="Arial Nova Cond" w:hAnsi="Arial Nova Cond"/>
          <w:sz w:val="22"/>
          <w:szCs w:val="22"/>
          <w:lang w:val="en-US"/>
        </w:rPr>
        <w:t xml:space="preserve">was </w:t>
      </w:r>
      <w:r w:rsidR="00A31503">
        <w:rPr>
          <w:rFonts w:ascii="Arial Nova Cond" w:hAnsi="Arial Nova Cond"/>
          <w:sz w:val="22"/>
          <w:szCs w:val="22"/>
          <w:lang w:val="en-US"/>
        </w:rPr>
        <w:t>the World Health</w:t>
      </w:r>
      <w:r w:rsidR="0056229D">
        <w:rPr>
          <w:rFonts w:ascii="Arial Nova Cond" w:hAnsi="Arial Nova Cond"/>
          <w:sz w:val="22"/>
          <w:szCs w:val="22"/>
          <w:lang w:val="en-US"/>
        </w:rPr>
        <w:t xml:space="preserve"> organization</w:t>
      </w:r>
      <w:r w:rsidR="00A31503">
        <w:rPr>
          <w:rFonts w:ascii="Arial Nova Cond" w:hAnsi="Arial Nova Cond"/>
          <w:sz w:val="22"/>
          <w:szCs w:val="22"/>
          <w:lang w:val="en-US"/>
        </w:rPr>
        <w:t xml:space="preserve"> (WHO)</w:t>
      </w:r>
      <w:r w:rsidR="0073541C">
        <w:rPr>
          <w:rFonts w:ascii="Arial Nova Cond" w:hAnsi="Arial Nova Cond"/>
          <w:sz w:val="22"/>
          <w:szCs w:val="22"/>
          <w:lang w:val="en-US"/>
        </w:rPr>
        <w:t xml:space="preserve"> first announced that there w</w:t>
      </w:r>
      <w:r w:rsidR="0022677C">
        <w:rPr>
          <w:rFonts w:ascii="Arial Nova Cond" w:hAnsi="Arial Nova Cond"/>
          <w:sz w:val="22"/>
          <w:szCs w:val="22"/>
          <w:lang w:val="en-US"/>
        </w:rPr>
        <w:t>ere</w:t>
      </w:r>
      <w:r w:rsidR="009B3808">
        <w:rPr>
          <w:rFonts w:ascii="Arial Nova Cond" w:hAnsi="Arial Nova Cond"/>
          <w:sz w:val="22"/>
          <w:szCs w:val="22"/>
          <w:lang w:val="en-US"/>
        </w:rPr>
        <w:t xml:space="preserve"> unknown</w:t>
      </w:r>
      <w:r w:rsidR="0073541C">
        <w:rPr>
          <w:rFonts w:ascii="Arial Nova Cond" w:hAnsi="Arial Nova Cond"/>
          <w:sz w:val="22"/>
          <w:szCs w:val="22"/>
          <w:lang w:val="en-US"/>
        </w:rPr>
        <w:t xml:space="preserve"> </w:t>
      </w:r>
      <w:r w:rsidR="002D45A3">
        <w:rPr>
          <w:rFonts w:ascii="Arial Nova Cond" w:hAnsi="Arial Nova Cond"/>
          <w:sz w:val="22"/>
          <w:szCs w:val="22"/>
          <w:lang w:val="en-US"/>
        </w:rPr>
        <w:t>incidents</w:t>
      </w:r>
      <w:r w:rsidR="009B3808">
        <w:rPr>
          <w:rFonts w:ascii="Arial Nova Cond" w:hAnsi="Arial Nova Cond"/>
          <w:sz w:val="22"/>
          <w:szCs w:val="22"/>
          <w:lang w:val="en-US"/>
        </w:rPr>
        <w:t xml:space="preserve"> of pneumonia</w:t>
      </w:r>
      <w:r w:rsidR="00AF22D9">
        <w:rPr>
          <w:rFonts w:ascii="Arial Nova Cond" w:hAnsi="Arial Nova Cond"/>
          <w:sz w:val="22"/>
          <w:szCs w:val="22"/>
          <w:lang w:val="en-US"/>
        </w:rPr>
        <w:t xml:space="preserve"> which </w:t>
      </w:r>
      <w:r w:rsidR="00B64DD8">
        <w:rPr>
          <w:rFonts w:ascii="Arial Nova Cond" w:hAnsi="Arial Nova Cond"/>
          <w:sz w:val="22"/>
          <w:szCs w:val="22"/>
          <w:lang w:val="en-US"/>
        </w:rPr>
        <w:t>were</w:t>
      </w:r>
      <w:r w:rsidR="00AF22D9">
        <w:rPr>
          <w:rFonts w:ascii="Arial Nova Cond" w:hAnsi="Arial Nova Cond"/>
          <w:sz w:val="22"/>
          <w:szCs w:val="22"/>
          <w:lang w:val="en-US"/>
        </w:rPr>
        <w:t xml:space="preserve"> detected </w:t>
      </w:r>
      <w:r w:rsidR="00610694">
        <w:rPr>
          <w:rFonts w:ascii="Arial Nova Cond" w:hAnsi="Arial Nova Cond"/>
          <w:sz w:val="22"/>
          <w:szCs w:val="22"/>
          <w:lang w:val="en-US"/>
        </w:rPr>
        <w:t xml:space="preserve">in Wuhan city in China on the 31 December </w:t>
      </w:r>
      <w:r w:rsidR="002A7883">
        <w:rPr>
          <w:rFonts w:ascii="Arial Nova Cond" w:hAnsi="Arial Nova Cond"/>
          <w:sz w:val="22"/>
          <w:szCs w:val="22"/>
          <w:lang w:val="en-US"/>
        </w:rPr>
        <w:t>2019</w:t>
      </w:r>
      <w:r w:rsidR="00401E86">
        <w:rPr>
          <w:rFonts w:ascii="Arial Nova Cond" w:hAnsi="Arial Nova Cond"/>
          <w:sz w:val="22"/>
          <w:szCs w:val="22"/>
          <w:lang w:val="en-US"/>
        </w:rPr>
        <w:t xml:space="preserve">. By </w:t>
      </w:r>
      <w:r w:rsidR="000D58B7">
        <w:rPr>
          <w:rFonts w:ascii="Arial Nova Cond" w:hAnsi="Arial Nova Cond"/>
          <w:sz w:val="22"/>
          <w:szCs w:val="22"/>
          <w:lang w:val="en-US"/>
        </w:rPr>
        <w:t>12</w:t>
      </w:r>
      <w:r w:rsidR="00961A8F">
        <w:rPr>
          <w:rFonts w:ascii="Arial Nova Cond" w:hAnsi="Arial Nova Cond"/>
          <w:sz w:val="22"/>
          <w:szCs w:val="22"/>
          <w:lang w:val="en-US"/>
        </w:rPr>
        <w:t xml:space="preserve"> January 2020, news started spreading </w:t>
      </w:r>
      <w:r w:rsidR="007E2104">
        <w:rPr>
          <w:rFonts w:ascii="Arial Nova Cond" w:hAnsi="Arial Nova Cond"/>
          <w:sz w:val="22"/>
          <w:szCs w:val="22"/>
          <w:lang w:val="en-US"/>
        </w:rPr>
        <w:t>around the globe</w:t>
      </w:r>
      <w:r w:rsidR="0003230C">
        <w:rPr>
          <w:rFonts w:ascii="Arial Nova Cond" w:hAnsi="Arial Nova Cond"/>
          <w:sz w:val="22"/>
          <w:szCs w:val="22"/>
          <w:lang w:val="en-US"/>
        </w:rPr>
        <w:t xml:space="preserve"> that a novel</w:t>
      </w:r>
      <w:r w:rsidR="00270856">
        <w:rPr>
          <w:rFonts w:ascii="Arial Nova Cond" w:hAnsi="Arial Nova Cond"/>
          <w:sz w:val="22"/>
          <w:szCs w:val="22"/>
          <w:lang w:val="en-US"/>
        </w:rPr>
        <w:t xml:space="preserve"> coronavirus </w:t>
      </w:r>
      <w:r w:rsidR="00932369">
        <w:rPr>
          <w:rFonts w:ascii="Arial Nova Cond" w:hAnsi="Arial Nova Cond"/>
          <w:sz w:val="22"/>
          <w:szCs w:val="22"/>
          <w:lang w:val="en-US"/>
        </w:rPr>
        <w:t xml:space="preserve">was </w:t>
      </w:r>
      <w:r w:rsidR="005D25AF">
        <w:rPr>
          <w:rFonts w:ascii="Arial Nova Cond" w:hAnsi="Arial Nova Cond"/>
          <w:sz w:val="22"/>
          <w:szCs w:val="22"/>
          <w:lang w:val="en-US"/>
        </w:rPr>
        <w:t>identified in tests</w:t>
      </w:r>
      <w:r w:rsidR="002E5A0A">
        <w:rPr>
          <w:rFonts w:ascii="Arial Nova Cond" w:hAnsi="Arial Nova Cond"/>
          <w:sz w:val="22"/>
          <w:szCs w:val="22"/>
          <w:lang w:val="en-US"/>
        </w:rPr>
        <w:t xml:space="preserve"> done and that </w:t>
      </w:r>
      <w:r w:rsidR="00AC0729">
        <w:rPr>
          <w:rFonts w:ascii="Arial Nova Cond" w:hAnsi="Arial Nova Cond"/>
          <w:sz w:val="22"/>
          <w:szCs w:val="22"/>
          <w:lang w:val="en-US"/>
        </w:rPr>
        <w:t>it could be a pandemic</w:t>
      </w:r>
      <w:r w:rsidR="00557809">
        <w:rPr>
          <w:rFonts w:ascii="Arial Nova Cond" w:hAnsi="Arial Nova Cond"/>
          <w:sz w:val="22"/>
          <w:szCs w:val="22"/>
          <w:lang w:val="en-US"/>
        </w:rPr>
        <w:t xml:space="preserve"> after </w:t>
      </w:r>
      <w:r w:rsidR="007C4590">
        <w:rPr>
          <w:rFonts w:ascii="Arial Nova Cond" w:hAnsi="Arial Nova Cond"/>
          <w:sz w:val="22"/>
          <w:szCs w:val="22"/>
          <w:lang w:val="en-US"/>
        </w:rPr>
        <w:t xml:space="preserve">an </w:t>
      </w:r>
      <w:r w:rsidR="00557809">
        <w:rPr>
          <w:rFonts w:ascii="Arial Nova Cond" w:hAnsi="Arial Nova Cond"/>
          <w:sz w:val="22"/>
          <w:szCs w:val="22"/>
          <w:lang w:val="en-US"/>
        </w:rPr>
        <w:t>examin</w:t>
      </w:r>
      <w:r w:rsidR="00FD081B">
        <w:rPr>
          <w:rFonts w:ascii="Arial Nova Cond" w:hAnsi="Arial Nova Cond"/>
          <w:sz w:val="22"/>
          <w:szCs w:val="22"/>
          <w:lang w:val="en-US"/>
        </w:rPr>
        <w:t>ation of virus</w:t>
      </w:r>
      <w:r w:rsidR="00B363D0">
        <w:rPr>
          <w:rFonts w:ascii="Arial Nova Cond" w:hAnsi="Arial Nova Cond"/>
          <w:sz w:val="22"/>
          <w:szCs w:val="22"/>
          <w:lang w:val="en-US"/>
        </w:rPr>
        <w:t xml:space="preserve"> genetics</w:t>
      </w:r>
      <w:sdt>
        <w:sdtPr>
          <w:rPr>
            <w:rFonts w:ascii="Arial Nova Cond" w:hAnsi="Arial Nova Cond"/>
            <w:sz w:val="22"/>
            <w:szCs w:val="22"/>
            <w:lang w:val="en-US"/>
          </w:rPr>
          <w:id w:val="-596402416"/>
          <w:citation/>
        </w:sdtPr>
        <w:sdtEndPr/>
        <w:sdtContent>
          <w:r w:rsidR="00B363D0">
            <w:rPr>
              <w:rFonts w:ascii="Arial Nova Cond" w:hAnsi="Arial Nova Cond"/>
              <w:sz w:val="22"/>
              <w:szCs w:val="22"/>
              <w:lang w:val="en-US"/>
            </w:rPr>
            <w:fldChar w:fldCharType="begin"/>
          </w:r>
          <w:r w:rsidR="00B363D0">
            <w:rPr>
              <w:rFonts w:ascii="Arial Nova Cond" w:hAnsi="Arial Nova Cond"/>
              <w:sz w:val="22"/>
              <w:szCs w:val="22"/>
            </w:rPr>
            <w:instrText xml:space="preserve"> CITATION GOV20 \l 2057 </w:instrText>
          </w:r>
          <w:r w:rsidR="00B363D0">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(GOV.UK, 2020)</w:t>
          </w:r>
          <w:r w:rsidR="00B363D0">
            <w:rPr>
              <w:rFonts w:ascii="Arial Nova Cond" w:hAnsi="Arial Nova Cond"/>
              <w:sz w:val="22"/>
              <w:szCs w:val="22"/>
              <w:lang w:val="en-US"/>
            </w:rPr>
            <w:fldChar w:fldCharType="end"/>
          </w:r>
        </w:sdtContent>
      </w:sdt>
      <w:r w:rsidR="00BF6C86">
        <w:rPr>
          <w:rFonts w:ascii="Arial Nova Cond" w:hAnsi="Arial Nova Cond"/>
          <w:sz w:val="22"/>
          <w:szCs w:val="22"/>
          <w:lang w:val="en-US"/>
        </w:rPr>
        <w:t>.</w:t>
      </w:r>
      <w:r w:rsidR="0003230C">
        <w:rPr>
          <w:rFonts w:ascii="Arial Nova Cond" w:hAnsi="Arial Nova Cond"/>
          <w:sz w:val="22"/>
          <w:szCs w:val="22"/>
          <w:lang w:val="en-US"/>
        </w:rPr>
        <w:t xml:space="preserve"> </w:t>
      </w:r>
    </w:p>
    <w:p w14:paraId="4ADF5BD9" w14:textId="3774D2B6" w:rsidR="00132675" w:rsidRDefault="0065710F" w:rsidP="00132675">
      <w:pPr>
        <w:pStyle w:val="NormalWeb"/>
        <w:spacing w:line="360" w:lineRule="auto"/>
        <w:rPr>
          <w:rFonts w:ascii="Arial Nova Cond" w:hAnsi="Arial Nova Cond"/>
          <w:sz w:val="22"/>
          <w:szCs w:val="22"/>
          <w:lang w:val="en-US"/>
        </w:rPr>
      </w:pPr>
      <w:r>
        <w:rPr>
          <w:rFonts w:ascii="Arial Nova Cond" w:hAnsi="Arial Nova Cond"/>
          <w:sz w:val="22"/>
          <w:szCs w:val="22"/>
          <w:lang w:val="en-US"/>
        </w:rPr>
        <w:t xml:space="preserve">In UK, </w:t>
      </w:r>
      <w:r w:rsidR="008418B9">
        <w:rPr>
          <w:rFonts w:ascii="Arial Nova Cond" w:hAnsi="Arial Nova Cond"/>
          <w:sz w:val="22"/>
          <w:szCs w:val="22"/>
          <w:lang w:val="en-US"/>
        </w:rPr>
        <w:t>it</w:t>
      </w:r>
      <w:r w:rsidR="005A4F81">
        <w:rPr>
          <w:rFonts w:ascii="Arial Nova Cond" w:hAnsi="Arial Nova Cond"/>
          <w:sz w:val="22"/>
          <w:szCs w:val="22"/>
          <w:lang w:val="en-US"/>
        </w:rPr>
        <w:t xml:space="preserve"> </w:t>
      </w:r>
      <w:r w:rsidR="00AF4AE1">
        <w:rPr>
          <w:rFonts w:ascii="Arial Nova Cond" w:hAnsi="Arial Nova Cond"/>
          <w:sz w:val="22"/>
          <w:szCs w:val="22"/>
          <w:lang w:val="en-US"/>
        </w:rPr>
        <w:t>was first confirmed</w:t>
      </w:r>
      <w:r w:rsidR="0049532D">
        <w:rPr>
          <w:rFonts w:ascii="Arial Nova Cond" w:hAnsi="Arial Nova Cond"/>
          <w:sz w:val="22"/>
          <w:szCs w:val="22"/>
          <w:lang w:val="en-US"/>
        </w:rPr>
        <w:t xml:space="preserve"> that we had been hit by Corona</w:t>
      </w:r>
      <w:r w:rsidR="00631B08">
        <w:rPr>
          <w:rFonts w:ascii="Arial Nova Cond" w:hAnsi="Arial Nova Cond"/>
          <w:sz w:val="22"/>
          <w:szCs w:val="22"/>
          <w:lang w:val="en-US"/>
        </w:rPr>
        <w:t xml:space="preserve"> virus after two </w:t>
      </w:r>
      <w:r w:rsidR="0084262E">
        <w:rPr>
          <w:rFonts w:ascii="Arial Nova Cond" w:hAnsi="Arial Nova Cond"/>
          <w:sz w:val="22"/>
          <w:szCs w:val="22"/>
          <w:lang w:val="en-US"/>
        </w:rPr>
        <w:t>cases from</w:t>
      </w:r>
      <w:r w:rsidR="00973E85">
        <w:rPr>
          <w:rFonts w:ascii="Arial Nova Cond" w:hAnsi="Arial Nova Cond"/>
          <w:sz w:val="22"/>
          <w:szCs w:val="22"/>
          <w:lang w:val="en-US"/>
        </w:rPr>
        <w:t xml:space="preserve"> the Chinese</w:t>
      </w:r>
      <w:r w:rsidR="00401E86">
        <w:rPr>
          <w:rFonts w:ascii="Arial Nova Cond" w:hAnsi="Arial Nova Cond"/>
          <w:sz w:val="22"/>
          <w:szCs w:val="22"/>
          <w:lang w:val="en-US"/>
        </w:rPr>
        <w:t xml:space="preserve"> </w:t>
      </w:r>
      <w:r w:rsidR="00631B08">
        <w:rPr>
          <w:rFonts w:ascii="Arial Nova Cond" w:hAnsi="Arial Nova Cond"/>
          <w:sz w:val="22"/>
          <w:szCs w:val="22"/>
          <w:lang w:val="en-US"/>
        </w:rPr>
        <w:t xml:space="preserve">nationals who had visited </w:t>
      </w:r>
      <w:r w:rsidR="00973E85">
        <w:rPr>
          <w:rFonts w:ascii="Arial Nova Cond" w:hAnsi="Arial Nova Cond"/>
          <w:sz w:val="22"/>
          <w:szCs w:val="22"/>
          <w:lang w:val="en-US"/>
        </w:rPr>
        <w:t xml:space="preserve">North </w:t>
      </w:r>
      <w:r w:rsidR="00631B08">
        <w:rPr>
          <w:rFonts w:ascii="Arial Nova Cond" w:hAnsi="Arial Nova Cond"/>
          <w:sz w:val="22"/>
          <w:szCs w:val="22"/>
          <w:lang w:val="en-US"/>
        </w:rPr>
        <w:t>York</w:t>
      </w:r>
      <w:r w:rsidR="00973E85">
        <w:rPr>
          <w:rFonts w:ascii="Arial Nova Cond" w:hAnsi="Arial Nova Cond"/>
          <w:sz w:val="22"/>
          <w:szCs w:val="22"/>
          <w:lang w:val="en-US"/>
        </w:rPr>
        <w:t>shire</w:t>
      </w:r>
      <w:r w:rsidR="00773389">
        <w:rPr>
          <w:rFonts w:ascii="Arial Nova Cond" w:hAnsi="Arial Nova Cond"/>
          <w:sz w:val="22"/>
          <w:szCs w:val="22"/>
          <w:lang w:val="en-US"/>
        </w:rPr>
        <w:t xml:space="preserve"> and stayed in a hotel on 31 Januar</w:t>
      </w:r>
      <w:r w:rsidR="00575765">
        <w:rPr>
          <w:rFonts w:ascii="Arial Nova Cond" w:hAnsi="Arial Nova Cond"/>
          <w:sz w:val="22"/>
          <w:szCs w:val="22"/>
          <w:lang w:val="en-US"/>
        </w:rPr>
        <w:t>y 2020</w:t>
      </w:r>
      <w:sdt>
        <w:sdtPr>
          <w:rPr>
            <w:rFonts w:ascii="Arial Nova Cond" w:hAnsi="Arial Nova Cond"/>
            <w:sz w:val="22"/>
            <w:szCs w:val="22"/>
            <w:lang w:val="en-US"/>
          </w:rPr>
          <w:id w:val="-377156740"/>
          <w:citation/>
        </w:sdtPr>
        <w:sdtEndPr/>
        <w:sdtContent>
          <w:r w:rsidR="00A33914">
            <w:rPr>
              <w:rFonts w:ascii="Arial Nova Cond" w:hAnsi="Arial Nova Cond"/>
              <w:sz w:val="22"/>
              <w:szCs w:val="22"/>
              <w:lang w:val="en-US"/>
            </w:rPr>
            <w:fldChar w:fldCharType="begin"/>
          </w:r>
          <w:r w:rsidR="00A33914">
            <w:rPr>
              <w:rFonts w:ascii="Arial Nova Cond" w:hAnsi="Arial Nova Cond"/>
              <w:sz w:val="22"/>
              <w:szCs w:val="22"/>
            </w:rPr>
            <w:instrText xml:space="preserve"> CITATION BBC20 \l 2057 </w:instrText>
          </w:r>
          <w:r w:rsidR="00A33914">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(BBC NEWS, 2020)</w:t>
          </w:r>
          <w:r w:rsidR="00A33914">
            <w:rPr>
              <w:rFonts w:ascii="Arial Nova Cond" w:hAnsi="Arial Nova Cond"/>
              <w:sz w:val="22"/>
              <w:szCs w:val="22"/>
              <w:lang w:val="en-US"/>
            </w:rPr>
            <w:fldChar w:fldCharType="end"/>
          </w:r>
        </w:sdtContent>
      </w:sdt>
      <w:r w:rsidR="00916C90">
        <w:rPr>
          <w:rFonts w:ascii="Arial Nova Cond" w:hAnsi="Arial Nova Cond"/>
          <w:sz w:val="22"/>
          <w:szCs w:val="22"/>
          <w:lang w:val="en-US"/>
        </w:rPr>
        <w:t>.</w:t>
      </w:r>
    </w:p>
    <w:p w14:paraId="4E5B9AE9" w14:textId="07B7AA0C" w:rsidR="00D81539" w:rsidRDefault="0030101A" w:rsidP="009C38AD">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 xml:space="preserve">As of </w:t>
      </w:r>
      <w:r w:rsidR="00655E52">
        <w:rPr>
          <w:rFonts w:ascii="Arial Nova Cond" w:hAnsi="Arial Nova Cond" w:cs="Times New Roman"/>
          <w:sz w:val="22"/>
          <w:szCs w:val="22"/>
          <w:lang w:val="en-US"/>
        </w:rPr>
        <w:t xml:space="preserve">the week </w:t>
      </w:r>
      <w:r w:rsidR="0075079E">
        <w:rPr>
          <w:rFonts w:ascii="Arial Nova Cond" w:hAnsi="Arial Nova Cond" w:cs="Times New Roman"/>
          <w:sz w:val="22"/>
          <w:szCs w:val="22"/>
          <w:lang w:val="en-US"/>
        </w:rPr>
        <w:t xml:space="preserve">ending </w:t>
      </w:r>
      <w:r w:rsidR="0006781E">
        <w:rPr>
          <w:rFonts w:ascii="Arial Nova Cond" w:hAnsi="Arial Nova Cond" w:cs="Times New Roman"/>
          <w:sz w:val="22"/>
          <w:szCs w:val="22"/>
          <w:lang w:val="en-US"/>
        </w:rPr>
        <w:t>24 April 2021,</w:t>
      </w:r>
      <w:r w:rsidR="003E55F5">
        <w:rPr>
          <w:rFonts w:ascii="Arial Nova Cond" w:hAnsi="Arial Nova Cond" w:cs="Times New Roman"/>
          <w:sz w:val="22"/>
          <w:szCs w:val="22"/>
          <w:lang w:val="en-US"/>
        </w:rPr>
        <w:t xml:space="preserve"> </w:t>
      </w:r>
      <w:r w:rsidR="0006781E">
        <w:rPr>
          <w:rFonts w:ascii="Arial Nova Cond" w:hAnsi="Arial Nova Cond" w:cs="Times New Roman"/>
          <w:sz w:val="22"/>
          <w:szCs w:val="22"/>
          <w:lang w:val="en-US"/>
        </w:rPr>
        <w:t>statics</w:t>
      </w:r>
      <w:r w:rsidR="001D6B65">
        <w:rPr>
          <w:rFonts w:ascii="Arial Nova Cond" w:hAnsi="Arial Nova Cond" w:cs="Times New Roman"/>
          <w:sz w:val="22"/>
          <w:szCs w:val="22"/>
          <w:lang w:val="en-US"/>
        </w:rPr>
        <w:t xml:space="preserve"> shows that </w:t>
      </w:r>
      <w:r w:rsidR="005E574D">
        <w:rPr>
          <w:rFonts w:ascii="Arial Nova Cond" w:hAnsi="Arial Nova Cond" w:cs="Times New Roman"/>
          <w:sz w:val="22"/>
          <w:szCs w:val="22"/>
          <w:lang w:val="en-US"/>
        </w:rPr>
        <w:t xml:space="preserve">the percentage of </w:t>
      </w:r>
      <w:r w:rsidR="0000338C">
        <w:rPr>
          <w:rFonts w:ascii="Arial Nova Cond" w:hAnsi="Arial Nova Cond" w:cs="Times New Roman"/>
          <w:sz w:val="22"/>
          <w:szCs w:val="22"/>
          <w:lang w:val="en-US"/>
        </w:rPr>
        <w:t>individuals</w:t>
      </w:r>
      <w:r w:rsidR="005E574D">
        <w:rPr>
          <w:rFonts w:ascii="Arial Nova Cond" w:hAnsi="Arial Nova Cond" w:cs="Times New Roman"/>
          <w:sz w:val="22"/>
          <w:szCs w:val="22"/>
          <w:lang w:val="en-US"/>
        </w:rPr>
        <w:t xml:space="preserve"> </w:t>
      </w:r>
      <w:r w:rsidR="001D6B65">
        <w:rPr>
          <w:rFonts w:ascii="Arial Nova Cond" w:hAnsi="Arial Nova Cond" w:cs="Times New Roman"/>
          <w:sz w:val="22"/>
          <w:szCs w:val="22"/>
          <w:lang w:val="en-US"/>
        </w:rPr>
        <w:t>in</w:t>
      </w:r>
      <w:r w:rsidR="00E7531E">
        <w:rPr>
          <w:rFonts w:ascii="Arial Nova Cond" w:hAnsi="Arial Nova Cond" w:cs="Times New Roman"/>
          <w:sz w:val="22"/>
          <w:szCs w:val="22"/>
          <w:lang w:val="en-US"/>
        </w:rPr>
        <w:t xml:space="preserve"> </w:t>
      </w:r>
      <w:r>
        <w:rPr>
          <w:rFonts w:ascii="Arial Nova Cond" w:hAnsi="Arial Nova Cond" w:cs="Times New Roman"/>
          <w:sz w:val="22"/>
          <w:szCs w:val="22"/>
          <w:lang w:val="en-US"/>
        </w:rPr>
        <w:t>England</w:t>
      </w:r>
      <w:r w:rsidR="007B7A40">
        <w:rPr>
          <w:rFonts w:ascii="Arial Nova Cond" w:hAnsi="Arial Nova Cond" w:cs="Times New Roman"/>
          <w:sz w:val="22"/>
          <w:szCs w:val="22"/>
          <w:lang w:val="en-US"/>
        </w:rPr>
        <w:t xml:space="preserve"> </w:t>
      </w:r>
      <w:r w:rsidR="00977D98">
        <w:rPr>
          <w:rFonts w:ascii="Arial Nova Cond" w:hAnsi="Arial Nova Cond" w:cs="Times New Roman"/>
          <w:sz w:val="22"/>
          <w:szCs w:val="22"/>
          <w:lang w:val="en-US"/>
        </w:rPr>
        <w:t>approved</w:t>
      </w:r>
      <w:r w:rsidR="00BB3E45">
        <w:rPr>
          <w:rFonts w:ascii="Arial Nova Cond" w:hAnsi="Arial Nova Cond" w:cs="Times New Roman"/>
          <w:sz w:val="22"/>
          <w:szCs w:val="22"/>
          <w:lang w:val="en-US"/>
        </w:rPr>
        <w:t xml:space="preserve"> for covid’19</w:t>
      </w:r>
      <w:r w:rsidR="00E7531E">
        <w:rPr>
          <w:rFonts w:ascii="Arial Nova Cond" w:hAnsi="Arial Nova Cond" w:cs="Times New Roman"/>
          <w:sz w:val="22"/>
          <w:szCs w:val="22"/>
          <w:lang w:val="en-US"/>
        </w:rPr>
        <w:t xml:space="preserve"> </w:t>
      </w:r>
      <w:r w:rsidR="00FA63EB">
        <w:rPr>
          <w:rFonts w:ascii="Arial Nova Cond" w:hAnsi="Arial Nova Cond" w:cs="Times New Roman"/>
          <w:sz w:val="22"/>
          <w:szCs w:val="22"/>
          <w:lang w:val="en-US"/>
        </w:rPr>
        <w:t>ha</w:t>
      </w:r>
      <w:r w:rsidR="0075079E">
        <w:rPr>
          <w:rFonts w:ascii="Arial Nova Cond" w:hAnsi="Arial Nova Cond" w:cs="Times New Roman"/>
          <w:sz w:val="22"/>
          <w:szCs w:val="22"/>
          <w:lang w:val="en-US"/>
        </w:rPr>
        <w:t>d</w:t>
      </w:r>
      <w:r w:rsidR="00FA63EB">
        <w:rPr>
          <w:rFonts w:ascii="Arial Nova Cond" w:hAnsi="Arial Nova Cond" w:cs="Times New Roman"/>
          <w:sz w:val="22"/>
          <w:szCs w:val="22"/>
          <w:lang w:val="en-US"/>
        </w:rPr>
        <w:t xml:space="preserve"> </w:t>
      </w:r>
      <w:r w:rsidR="0000338C">
        <w:rPr>
          <w:rFonts w:ascii="Arial Nova Cond" w:hAnsi="Arial Nova Cond" w:cs="Times New Roman"/>
          <w:sz w:val="22"/>
          <w:szCs w:val="22"/>
          <w:lang w:val="en-US"/>
        </w:rPr>
        <w:t>declined</w:t>
      </w:r>
      <w:r w:rsidR="00FA63EB">
        <w:rPr>
          <w:rFonts w:ascii="Arial Nova Cond" w:hAnsi="Arial Nova Cond" w:cs="Times New Roman"/>
          <w:sz w:val="22"/>
          <w:szCs w:val="22"/>
          <w:lang w:val="en-US"/>
        </w:rPr>
        <w:t xml:space="preserve"> tremendously</w:t>
      </w:r>
      <w:r w:rsidR="00065646">
        <w:rPr>
          <w:rFonts w:ascii="Arial Nova Cond" w:hAnsi="Arial Nova Cond" w:cs="Times New Roman"/>
          <w:sz w:val="22"/>
          <w:szCs w:val="22"/>
          <w:lang w:val="en-US"/>
        </w:rPr>
        <w:t>. It</w:t>
      </w:r>
      <w:r w:rsidR="00453CE5">
        <w:rPr>
          <w:rFonts w:ascii="Arial Nova Cond" w:hAnsi="Arial Nova Cond" w:cs="Times New Roman"/>
          <w:sz w:val="22"/>
          <w:szCs w:val="22"/>
          <w:lang w:val="en-US"/>
        </w:rPr>
        <w:t xml:space="preserve"> i</w:t>
      </w:r>
      <w:r w:rsidR="00065646">
        <w:rPr>
          <w:rFonts w:ascii="Arial Nova Cond" w:hAnsi="Arial Nova Cond" w:cs="Times New Roman"/>
          <w:sz w:val="22"/>
          <w:szCs w:val="22"/>
          <w:lang w:val="en-US"/>
        </w:rPr>
        <w:t>s estimated that</w:t>
      </w:r>
      <w:r w:rsidR="00411706">
        <w:rPr>
          <w:rFonts w:ascii="Arial Nova Cond" w:hAnsi="Arial Nova Cond" w:cs="Times New Roman"/>
          <w:sz w:val="22"/>
          <w:szCs w:val="22"/>
          <w:lang w:val="en-US"/>
        </w:rPr>
        <w:t xml:space="preserve"> amongst 54200</w:t>
      </w:r>
      <w:r w:rsidR="007B56C2">
        <w:rPr>
          <w:rFonts w:ascii="Arial Nova Cond" w:hAnsi="Arial Nova Cond" w:cs="Times New Roman"/>
          <w:sz w:val="22"/>
          <w:szCs w:val="22"/>
          <w:lang w:val="en-US"/>
        </w:rPr>
        <w:t xml:space="preserve"> </w:t>
      </w:r>
      <w:r w:rsidR="00C373ED">
        <w:rPr>
          <w:rFonts w:ascii="Arial Nova Cond" w:hAnsi="Arial Nova Cond" w:cs="Times New Roman"/>
          <w:sz w:val="22"/>
          <w:szCs w:val="22"/>
          <w:lang w:val="en-US"/>
        </w:rPr>
        <w:t>individuals</w:t>
      </w:r>
      <w:r w:rsidR="007B56C2">
        <w:rPr>
          <w:rFonts w:ascii="Arial Nova Cond" w:hAnsi="Arial Nova Cond" w:cs="Times New Roman"/>
          <w:sz w:val="22"/>
          <w:szCs w:val="22"/>
          <w:lang w:val="en-US"/>
        </w:rPr>
        <w:t xml:space="preserve"> </w:t>
      </w:r>
      <w:r w:rsidR="008279CA">
        <w:rPr>
          <w:rFonts w:ascii="Arial Nova Cond" w:hAnsi="Arial Nova Cond" w:cs="Times New Roman"/>
          <w:sz w:val="22"/>
          <w:szCs w:val="22"/>
          <w:lang w:val="en-US"/>
        </w:rPr>
        <w:t>with</w:t>
      </w:r>
      <w:r w:rsidR="007B56C2">
        <w:rPr>
          <w:rFonts w:ascii="Arial Nova Cond" w:hAnsi="Arial Nova Cond" w:cs="Times New Roman"/>
          <w:sz w:val="22"/>
          <w:szCs w:val="22"/>
          <w:lang w:val="en-US"/>
        </w:rPr>
        <w:t>in the communit</w:t>
      </w:r>
      <w:r w:rsidR="000A0457">
        <w:rPr>
          <w:rFonts w:ascii="Arial Nova Cond" w:hAnsi="Arial Nova Cond" w:cs="Times New Roman"/>
          <w:sz w:val="22"/>
          <w:szCs w:val="22"/>
          <w:lang w:val="en-US"/>
        </w:rPr>
        <w:t>ies in England</w:t>
      </w:r>
      <w:r w:rsidR="00C547D8">
        <w:rPr>
          <w:rFonts w:ascii="Arial Nova Cond" w:hAnsi="Arial Nova Cond" w:cs="Times New Roman"/>
          <w:sz w:val="22"/>
          <w:szCs w:val="22"/>
          <w:lang w:val="en-US"/>
        </w:rPr>
        <w:t xml:space="preserve"> had covid’19</w:t>
      </w:r>
      <w:r w:rsidR="00404695">
        <w:rPr>
          <w:rFonts w:ascii="Arial Nova Cond" w:hAnsi="Arial Nova Cond" w:cs="Times New Roman"/>
          <w:sz w:val="22"/>
          <w:szCs w:val="22"/>
          <w:lang w:val="en-US"/>
        </w:rPr>
        <w:t>, th</w:t>
      </w:r>
      <w:r w:rsidR="0027362A">
        <w:rPr>
          <w:rFonts w:ascii="Arial Nova Cond" w:hAnsi="Arial Nova Cond" w:cs="Times New Roman"/>
          <w:sz w:val="22"/>
          <w:szCs w:val="22"/>
          <w:lang w:val="en-US"/>
        </w:rPr>
        <w:t>at is</w:t>
      </w:r>
      <w:r w:rsidR="004741CE">
        <w:rPr>
          <w:rFonts w:ascii="Arial Nova Cond" w:hAnsi="Arial Nova Cond" w:cs="Times New Roman"/>
          <w:sz w:val="22"/>
          <w:szCs w:val="22"/>
          <w:lang w:val="en-US"/>
        </w:rPr>
        <w:t xml:space="preserve"> (</w:t>
      </w:r>
      <w:r w:rsidR="00043579">
        <w:rPr>
          <w:rFonts w:ascii="Arial Nova Cond" w:hAnsi="Arial Nova Cond" w:cs="Times New Roman"/>
          <w:sz w:val="22"/>
          <w:szCs w:val="22"/>
          <w:lang w:val="en-US"/>
        </w:rPr>
        <w:t>95</w:t>
      </w:r>
      <w:r w:rsidR="004741CE">
        <w:rPr>
          <w:rFonts w:ascii="Arial Nova Cond" w:hAnsi="Arial Nova Cond" w:cs="Times New Roman"/>
          <w:sz w:val="22"/>
          <w:szCs w:val="22"/>
          <w:lang w:val="en-US"/>
        </w:rPr>
        <w:t xml:space="preserve">% </w:t>
      </w:r>
      <w:r w:rsidR="00244053">
        <w:rPr>
          <w:rFonts w:ascii="Arial Nova Cond" w:hAnsi="Arial Nova Cond" w:cs="Times New Roman"/>
          <w:sz w:val="22"/>
          <w:szCs w:val="22"/>
          <w:lang w:val="en-US"/>
        </w:rPr>
        <w:t xml:space="preserve">credible interval 43700 </w:t>
      </w:r>
      <w:r w:rsidR="00834654">
        <w:rPr>
          <w:rFonts w:ascii="Arial Nova Cond" w:hAnsi="Arial Nova Cond" w:cs="Times New Roman"/>
          <w:sz w:val="22"/>
          <w:szCs w:val="22"/>
          <w:lang w:val="en-US"/>
        </w:rPr>
        <w:t>-</w:t>
      </w:r>
      <w:r w:rsidR="00244053">
        <w:rPr>
          <w:rFonts w:ascii="Arial Nova Cond" w:hAnsi="Arial Nova Cond" w:cs="Times New Roman"/>
          <w:sz w:val="22"/>
          <w:szCs w:val="22"/>
          <w:lang w:val="en-US"/>
        </w:rPr>
        <w:t xml:space="preserve"> 66</w:t>
      </w:r>
      <w:r w:rsidR="00605F30">
        <w:rPr>
          <w:rFonts w:ascii="Arial Nova Cond" w:hAnsi="Arial Nova Cond" w:cs="Times New Roman"/>
          <w:sz w:val="22"/>
          <w:szCs w:val="22"/>
          <w:lang w:val="en-US"/>
        </w:rPr>
        <w:t xml:space="preserve">,100) equated to 1 in </w:t>
      </w:r>
      <w:r w:rsidR="0031472E">
        <w:rPr>
          <w:rFonts w:ascii="Arial Nova Cond" w:hAnsi="Arial Nova Cond" w:cs="Times New Roman"/>
          <w:sz w:val="22"/>
          <w:szCs w:val="22"/>
          <w:lang w:val="en-US"/>
        </w:rPr>
        <w:t xml:space="preserve">1010 </w:t>
      </w:r>
      <w:r w:rsidR="00B538C3">
        <w:rPr>
          <w:rFonts w:ascii="Arial Nova Cond" w:hAnsi="Arial Nova Cond" w:cs="Times New Roman"/>
          <w:sz w:val="22"/>
          <w:szCs w:val="22"/>
          <w:lang w:val="en-US"/>
        </w:rPr>
        <w:t>individuals</w:t>
      </w:r>
      <w:r w:rsidR="0031472E">
        <w:rPr>
          <w:rFonts w:ascii="Arial Nova Cond" w:hAnsi="Arial Nova Cond" w:cs="Times New Roman"/>
          <w:sz w:val="22"/>
          <w:szCs w:val="22"/>
          <w:lang w:val="en-US"/>
        </w:rPr>
        <w:t>.</w:t>
      </w:r>
      <w:r w:rsidR="00453CE5">
        <w:rPr>
          <w:rFonts w:ascii="Arial Nova Cond" w:hAnsi="Arial Nova Cond" w:cs="Times New Roman"/>
          <w:sz w:val="22"/>
          <w:szCs w:val="22"/>
          <w:lang w:val="en-US"/>
        </w:rPr>
        <w:t xml:space="preserve"> This s</w:t>
      </w:r>
      <w:r w:rsidR="00404695">
        <w:rPr>
          <w:rFonts w:ascii="Arial Nova Cond" w:hAnsi="Arial Nova Cond" w:cs="Times New Roman"/>
          <w:sz w:val="22"/>
          <w:szCs w:val="22"/>
          <w:lang w:val="en-US"/>
        </w:rPr>
        <w:t>urvey was</w:t>
      </w:r>
      <w:r w:rsidR="00453CE5">
        <w:rPr>
          <w:rFonts w:ascii="Arial Nova Cond" w:hAnsi="Arial Nova Cond" w:cs="Times New Roman"/>
          <w:sz w:val="22"/>
          <w:szCs w:val="22"/>
          <w:lang w:val="en-US"/>
        </w:rPr>
        <w:t xml:space="preserve"> </w:t>
      </w:r>
      <w:r w:rsidR="008435E4">
        <w:rPr>
          <w:rFonts w:ascii="Arial Nova Cond" w:hAnsi="Arial Nova Cond" w:cs="Times New Roman"/>
          <w:sz w:val="22"/>
          <w:szCs w:val="22"/>
          <w:lang w:val="en-US"/>
        </w:rPr>
        <w:t>conducted</w:t>
      </w:r>
      <w:r w:rsidR="00453CE5">
        <w:rPr>
          <w:rFonts w:ascii="Arial Nova Cond" w:hAnsi="Arial Nova Cond" w:cs="Times New Roman"/>
          <w:sz w:val="22"/>
          <w:szCs w:val="22"/>
          <w:lang w:val="en-US"/>
        </w:rPr>
        <w:t xml:space="preserve"> </w:t>
      </w:r>
      <w:r w:rsidR="0014603F">
        <w:rPr>
          <w:rFonts w:ascii="Arial Nova Cond" w:hAnsi="Arial Nova Cond" w:cs="Times New Roman"/>
          <w:sz w:val="22"/>
          <w:szCs w:val="22"/>
          <w:lang w:val="en-US"/>
        </w:rPr>
        <w:t xml:space="preserve">in </w:t>
      </w:r>
      <w:r w:rsidR="00F30934">
        <w:rPr>
          <w:rFonts w:ascii="Arial Nova Cond" w:hAnsi="Arial Nova Cond" w:cs="Times New Roman"/>
          <w:sz w:val="22"/>
          <w:szCs w:val="22"/>
          <w:lang w:val="en-US"/>
        </w:rPr>
        <w:t>collaboration</w:t>
      </w:r>
      <w:r w:rsidR="00D70251">
        <w:rPr>
          <w:rFonts w:ascii="Arial Nova Cond" w:hAnsi="Arial Nova Cond" w:cs="Times New Roman"/>
          <w:sz w:val="22"/>
          <w:szCs w:val="22"/>
          <w:lang w:val="en-US"/>
        </w:rPr>
        <w:t xml:space="preserve"> with </w:t>
      </w:r>
      <w:r w:rsidR="008A0431">
        <w:rPr>
          <w:rFonts w:ascii="Arial Nova Cond" w:hAnsi="Arial Nova Cond" w:cs="Times New Roman"/>
          <w:sz w:val="22"/>
          <w:szCs w:val="22"/>
          <w:lang w:val="en-US"/>
        </w:rPr>
        <w:t xml:space="preserve">Universities </w:t>
      </w:r>
      <w:r w:rsidR="006B2727">
        <w:rPr>
          <w:rFonts w:ascii="Arial Nova Cond" w:hAnsi="Arial Nova Cond" w:cs="Times New Roman"/>
          <w:sz w:val="22"/>
          <w:szCs w:val="22"/>
          <w:lang w:val="en-US"/>
        </w:rPr>
        <w:t xml:space="preserve">from </w:t>
      </w:r>
      <w:r w:rsidR="00D70251">
        <w:rPr>
          <w:rFonts w:ascii="Arial Nova Cond" w:hAnsi="Arial Nova Cond" w:cs="Times New Roman"/>
          <w:sz w:val="22"/>
          <w:szCs w:val="22"/>
          <w:lang w:val="en-US"/>
        </w:rPr>
        <w:t>Oxford</w:t>
      </w:r>
      <w:r w:rsidR="006B2727">
        <w:rPr>
          <w:rFonts w:ascii="Arial Nova Cond" w:hAnsi="Arial Nova Cond" w:cs="Times New Roman"/>
          <w:sz w:val="22"/>
          <w:szCs w:val="22"/>
          <w:lang w:val="en-US"/>
        </w:rPr>
        <w:t>,</w:t>
      </w:r>
      <w:r w:rsidR="00D70251">
        <w:rPr>
          <w:rFonts w:ascii="Arial Nova Cond" w:hAnsi="Arial Nova Cond" w:cs="Times New Roman"/>
          <w:sz w:val="22"/>
          <w:szCs w:val="22"/>
          <w:lang w:val="en-US"/>
        </w:rPr>
        <w:t xml:space="preserve"> </w:t>
      </w:r>
      <w:r w:rsidR="00F32724">
        <w:rPr>
          <w:rFonts w:ascii="Arial Nova Cond" w:hAnsi="Arial Nova Cond" w:cs="Times New Roman"/>
          <w:sz w:val="22"/>
          <w:szCs w:val="22"/>
          <w:lang w:val="en-US"/>
        </w:rPr>
        <w:t xml:space="preserve">Manchester, Public Health </w:t>
      </w:r>
      <w:r w:rsidR="00BF6015">
        <w:rPr>
          <w:rFonts w:ascii="Arial Nova Cond" w:hAnsi="Arial Nova Cond" w:cs="Times New Roman"/>
          <w:sz w:val="22"/>
          <w:szCs w:val="22"/>
          <w:lang w:val="en-US"/>
        </w:rPr>
        <w:t>England,</w:t>
      </w:r>
      <w:r w:rsidR="00F32724">
        <w:rPr>
          <w:rFonts w:ascii="Arial Nova Cond" w:hAnsi="Arial Nova Cond" w:cs="Times New Roman"/>
          <w:sz w:val="22"/>
          <w:szCs w:val="22"/>
          <w:lang w:val="en-US"/>
        </w:rPr>
        <w:t xml:space="preserve"> </w:t>
      </w:r>
      <w:r w:rsidR="0069009A">
        <w:rPr>
          <w:rFonts w:ascii="Arial Nova Cond" w:hAnsi="Arial Nova Cond" w:cs="Times New Roman"/>
          <w:sz w:val="22"/>
          <w:szCs w:val="22"/>
          <w:lang w:val="en-US"/>
        </w:rPr>
        <w:t>and Wellcome Trust.</w:t>
      </w:r>
      <w:sdt>
        <w:sdtPr>
          <w:rPr>
            <w:rFonts w:ascii="Arial Nova Cond" w:hAnsi="Arial Nova Cond" w:cs="Times New Roman"/>
            <w:sz w:val="22"/>
            <w:szCs w:val="22"/>
            <w:lang w:val="en-US"/>
          </w:rPr>
          <w:id w:val="-712657890"/>
          <w:citation/>
        </w:sdtPr>
        <w:sdtEndPr/>
        <w:sdtContent>
          <w:r w:rsidR="00BF6015">
            <w:rPr>
              <w:rFonts w:ascii="Arial Nova Cond" w:hAnsi="Arial Nova Cond" w:cs="Times New Roman"/>
              <w:sz w:val="22"/>
              <w:szCs w:val="22"/>
              <w:lang w:val="en-US"/>
            </w:rPr>
            <w:fldChar w:fldCharType="begin"/>
          </w:r>
          <w:r w:rsidR="00BF6015">
            <w:rPr>
              <w:rFonts w:ascii="Arial Nova Cond" w:hAnsi="Arial Nova Cond" w:cs="Times New Roman"/>
              <w:sz w:val="22"/>
              <w:szCs w:val="22"/>
            </w:rPr>
            <w:instrText xml:space="preserve"> CITATION Off21 \l 2057 </w:instrText>
          </w:r>
          <w:r w:rsidR="00BF6015">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(Office for National Statistics, 2021)</w:t>
          </w:r>
          <w:r w:rsidR="00BF6015">
            <w:rPr>
              <w:rFonts w:ascii="Arial Nova Cond" w:hAnsi="Arial Nova Cond" w:cs="Times New Roman"/>
              <w:sz w:val="22"/>
              <w:szCs w:val="22"/>
              <w:lang w:val="en-US"/>
            </w:rPr>
            <w:fldChar w:fldCharType="end"/>
          </w:r>
        </w:sdtContent>
      </w:sdt>
      <w:r w:rsidR="00D81539">
        <w:rPr>
          <w:rFonts w:ascii="Arial Nova Cond" w:hAnsi="Arial Nova Cond" w:cs="Times New Roman"/>
          <w:sz w:val="22"/>
          <w:szCs w:val="22"/>
          <w:lang w:val="en-US"/>
        </w:rPr>
        <w:t>.</w:t>
      </w:r>
    </w:p>
    <w:p w14:paraId="7927F433" w14:textId="18EEA0B9" w:rsidR="00132675" w:rsidRDefault="009A7E91" w:rsidP="009C38AD">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In North</w:t>
      </w:r>
      <w:r w:rsidR="001C5142">
        <w:rPr>
          <w:rFonts w:ascii="Arial Nova Cond" w:hAnsi="Arial Nova Cond" w:cs="Times New Roman"/>
          <w:sz w:val="22"/>
          <w:szCs w:val="22"/>
          <w:lang w:val="en-US"/>
        </w:rPr>
        <w:t xml:space="preserve"> Ireland it was estimated that</w:t>
      </w:r>
      <w:r w:rsidR="00416849">
        <w:rPr>
          <w:rFonts w:ascii="Arial Nova Cond" w:hAnsi="Arial Nova Cond" w:cs="Times New Roman"/>
          <w:sz w:val="22"/>
          <w:szCs w:val="22"/>
          <w:lang w:val="en-US"/>
        </w:rPr>
        <w:t xml:space="preserve"> 1900 had </w:t>
      </w:r>
      <w:r w:rsidR="00F01DCD">
        <w:rPr>
          <w:rFonts w:ascii="Arial Nova Cond" w:hAnsi="Arial Nova Cond" w:cs="Times New Roman"/>
          <w:sz w:val="22"/>
          <w:szCs w:val="22"/>
          <w:lang w:val="en-US"/>
        </w:rPr>
        <w:t>Covid’19</w:t>
      </w:r>
      <w:r w:rsidR="00987976">
        <w:rPr>
          <w:rFonts w:ascii="Arial Nova Cond" w:hAnsi="Arial Nova Cond" w:cs="Times New Roman"/>
          <w:sz w:val="22"/>
          <w:szCs w:val="22"/>
          <w:lang w:val="en-US"/>
        </w:rPr>
        <w:t xml:space="preserve"> but it had also decreased. Two weeks </w:t>
      </w:r>
      <w:r w:rsidR="00642A91">
        <w:rPr>
          <w:rFonts w:ascii="Arial Nova Cond" w:hAnsi="Arial Nova Cond" w:cs="Times New Roman"/>
          <w:sz w:val="22"/>
          <w:szCs w:val="22"/>
          <w:lang w:val="en-US"/>
        </w:rPr>
        <w:t>before 24 April 2021</w:t>
      </w:r>
      <w:r w:rsidR="00CF1E28">
        <w:rPr>
          <w:rFonts w:ascii="Arial Nova Cond" w:hAnsi="Arial Nova Cond" w:cs="Times New Roman"/>
          <w:sz w:val="22"/>
          <w:szCs w:val="22"/>
          <w:lang w:val="en-US"/>
        </w:rPr>
        <w:t xml:space="preserve"> (95% credible</w:t>
      </w:r>
      <w:r w:rsidR="00404695">
        <w:rPr>
          <w:rFonts w:ascii="Arial Nova Cond" w:hAnsi="Arial Nova Cond" w:cs="Times New Roman"/>
          <w:sz w:val="22"/>
          <w:szCs w:val="22"/>
          <w:lang w:val="en-US"/>
        </w:rPr>
        <w:t xml:space="preserve"> </w:t>
      </w:r>
      <w:r w:rsidR="00B7105D">
        <w:rPr>
          <w:rFonts w:ascii="Arial Nova Cond" w:hAnsi="Arial Nova Cond" w:cs="Times New Roman"/>
          <w:sz w:val="22"/>
          <w:szCs w:val="22"/>
          <w:lang w:val="en-US"/>
        </w:rPr>
        <w:t>interval: 600</w:t>
      </w:r>
      <w:r w:rsidR="00834654">
        <w:rPr>
          <w:rFonts w:ascii="Arial Nova Cond" w:hAnsi="Arial Nova Cond" w:cs="Times New Roman"/>
          <w:sz w:val="22"/>
          <w:szCs w:val="22"/>
          <w:lang w:val="en-US"/>
        </w:rPr>
        <w:t>-4100</w:t>
      </w:r>
      <w:r w:rsidR="0059688D">
        <w:rPr>
          <w:rFonts w:ascii="Arial Nova Cond" w:hAnsi="Arial Nova Cond" w:cs="Times New Roman"/>
          <w:sz w:val="22"/>
          <w:szCs w:val="22"/>
          <w:lang w:val="en-US"/>
        </w:rPr>
        <w:t>)</w:t>
      </w:r>
      <w:r w:rsidR="00B01C98">
        <w:rPr>
          <w:rFonts w:ascii="Arial Nova Cond" w:hAnsi="Arial Nova Cond" w:cs="Times New Roman"/>
          <w:sz w:val="22"/>
          <w:szCs w:val="22"/>
          <w:lang w:val="en-US"/>
        </w:rPr>
        <w:t xml:space="preserve"> equated to </w:t>
      </w:r>
      <w:r w:rsidR="00821C70">
        <w:rPr>
          <w:rFonts w:ascii="Arial Nova Cond" w:hAnsi="Arial Nova Cond" w:cs="Times New Roman"/>
          <w:sz w:val="22"/>
          <w:szCs w:val="22"/>
          <w:lang w:val="en-US"/>
        </w:rPr>
        <w:t>1</w:t>
      </w:r>
      <w:r w:rsidR="004522F4">
        <w:rPr>
          <w:rFonts w:ascii="Arial Nova Cond" w:hAnsi="Arial Nova Cond" w:cs="Times New Roman"/>
          <w:sz w:val="22"/>
          <w:szCs w:val="22"/>
          <w:lang w:val="en-US"/>
        </w:rPr>
        <w:t xml:space="preserve"> </w:t>
      </w:r>
      <w:r w:rsidR="00821C70">
        <w:rPr>
          <w:rFonts w:ascii="Arial Nova Cond" w:hAnsi="Arial Nova Cond" w:cs="Times New Roman"/>
          <w:sz w:val="22"/>
          <w:szCs w:val="22"/>
          <w:lang w:val="en-US"/>
        </w:rPr>
        <w:t>in 940 individuals.</w:t>
      </w:r>
    </w:p>
    <w:p w14:paraId="030FEEEE" w14:textId="6BA1AC74" w:rsidR="00A87639" w:rsidRDefault="00A87639" w:rsidP="00B46A80">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In Wales,</w:t>
      </w:r>
      <w:r w:rsidR="00DF16B5">
        <w:rPr>
          <w:rFonts w:ascii="Arial Nova Cond" w:hAnsi="Arial Nova Cond" w:cs="Times New Roman"/>
          <w:sz w:val="22"/>
          <w:szCs w:val="22"/>
          <w:lang w:val="en-US"/>
        </w:rPr>
        <w:t xml:space="preserve"> the </w:t>
      </w:r>
      <w:r w:rsidR="00A9754F">
        <w:rPr>
          <w:rFonts w:ascii="Arial Nova Cond" w:hAnsi="Arial Nova Cond" w:cs="Times New Roman"/>
          <w:sz w:val="22"/>
          <w:szCs w:val="22"/>
          <w:lang w:val="en-US"/>
        </w:rPr>
        <w:t>number</w:t>
      </w:r>
      <w:r w:rsidR="00DF16B5">
        <w:rPr>
          <w:rFonts w:ascii="Arial Nova Cond" w:hAnsi="Arial Nova Cond" w:cs="Times New Roman"/>
          <w:sz w:val="22"/>
          <w:szCs w:val="22"/>
          <w:lang w:val="en-US"/>
        </w:rPr>
        <w:t xml:space="preserve"> of</w:t>
      </w:r>
      <w:r>
        <w:rPr>
          <w:rFonts w:ascii="Arial Nova Cond" w:hAnsi="Arial Nova Cond" w:cs="Times New Roman"/>
          <w:sz w:val="22"/>
          <w:szCs w:val="22"/>
          <w:lang w:val="en-US"/>
        </w:rPr>
        <w:t xml:space="preserve"> </w:t>
      </w:r>
      <w:r w:rsidR="00144CC8">
        <w:rPr>
          <w:rFonts w:ascii="Arial Nova Cond" w:hAnsi="Arial Nova Cond" w:cs="Times New Roman"/>
          <w:sz w:val="22"/>
          <w:szCs w:val="22"/>
          <w:lang w:val="en-US"/>
        </w:rPr>
        <w:t xml:space="preserve">individuals </w:t>
      </w:r>
      <w:r>
        <w:rPr>
          <w:rFonts w:ascii="Arial Nova Cond" w:hAnsi="Arial Nova Cond" w:cs="Times New Roman"/>
          <w:sz w:val="22"/>
          <w:szCs w:val="22"/>
          <w:lang w:val="en-US"/>
        </w:rPr>
        <w:t xml:space="preserve">who </w:t>
      </w:r>
      <w:r w:rsidR="00064534">
        <w:rPr>
          <w:rFonts w:ascii="Arial Nova Cond" w:hAnsi="Arial Nova Cond" w:cs="Times New Roman"/>
          <w:sz w:val="22"/>
          <w:szCs w:val="22"/>
          <w:lang w:val="en-US"/>
        </w:rPr>
        <w:t xml:space="preserve">were </w:t>
      </w:r>
      <w:r w:rsidR="00677DB4">
        <w:rPr>
          <w:rFonts w:ascii="Arial Nova Cond" w:hAnsi="Arial Nova Cond" w:cs="Times New Roman"/>
          <w:sz w:val="22"/>
          <w:szCs w:val="22"/>
          <w:lang w:val="en-US"/>
        </w:rPr>
        <w:t>approved to</w:t>
      </w:r>
      <w:r w:rsidR="00064534">
        <w:rPr>
          <w:rFonts w:ascii="Arial Nova Cond" w:hAnsi="Arial Nova Cond" w:cs="Times New Roman"/>
          <w:sz w:val="22"/>
          <w:szCs w:val="22"/>
          <w:lang w:val="en-US"/>
        </w:rPr>
        <w:t xml:space="preserve"> be</w:t>
      </w:r>
      <w:r>
        <w:rPr>
          <w:rFonts w:ascii="Arial Nova Cond" w:hAnsi="Arial Nova Cond" w:cs="Times New Roman"/>
          <w:sz w:val="22"/>
          <w:szCs w:val="22"/>
          <w:lang w:val="en-US"/>
        </w:rPr>
        <w:t xml:space="preserve"> positive </w:t>
      </w:r>
      <w:r w:rsidR="00943170">
        <w:rPr>
          <w:rFonts w:ascii="Arial Nova Cond" w:hAnsi="Arial Nova Cond" w:cs="Times New Roman"/>
          <w:sz w:val="22"/>
          <w:szCs w:val="22"/>
          <w:lang w:val="en-US"/>
        </w:rPr>
        <w:t xml:space="preserve">had also </w:t>
      </w:r>
      <w:r w:rsidR="005A7A2E">
        <w:rPr>
          <w:rFonts w:ascii="Arial Nova Cond" w:hAnsi="Arial Nova Cond" w:cs="Times New Roman"/>
          <w:sz w:val="22"/>
          <w:szCs w:val="22"/>
          <w:lang w:val="en-US"/>
        </w:rPr>
        <w:t>declined</w:t>
      </w:r>
      <w:r w:rsidR="00943170">
        <w:rPr>
          <w:rFonts w:ascii="Arial Nova Cond" w:hAnsi="Arial Nova Cond" w:cs="Times New Roman"/>
          <w:sz w:val="22"/>
          <w:szCs w:val="22"/>
          <w:lang w:val="en-US"/>
        </w:rPr>
        <w:t xml:space="preserve"> prio</w:t>
      </w:r>
      <w:r w:rsidR="00541B44">
        <w:rPr>
          <w:rFonts w:ascii="Arial Nova Cond" w:hAnsi="Arial Nova Cond" w:cs="Times New Roman"/>
          <w:sz w:val="22"/>
          <w:szCs w:val="22"/>
          <w:lang w:val="en-US"/>
        </w:rPr>
        <w:t xml:space="preserve">r to </w:t>
      </w:r>
      <w:r w:rsidR="005A7A2E">
        <w:rPr>
          <w:rFonts w:ascii="Arial Nova Cond" w:hAnsi="Arial Nova Cond" w:cs="Times New Roman"/>
          <w:sz w:val="22"/>
          <w:szCs w:val="22"/>
          <w:lang w:val="en-US"/>
        </w:rPr>
        <w:t>the</w:t>
      </w:r>
      <w:r w:rsidR="00541B44">
        <w:rPr>
          <w:rFonts w:ascii="Arial Nova Cond" w:hAnsi="Arial Nova Cond" w:cs="Times New Roman"/>
          <w:sz w:val="22"/>
          <w:szCs w:val="22"/>
          <w:lang w:val="en-US"/>
        </w:rPr>
        <w:t xml:space="preserve"> 24 April 2021 and that </w:t>
      </w:r>
      <w:r w:rsidR="005A7A2E">
        <w:rPr>
          <w:rFonts w:ascii="Arial Nova Cond" w:hAnsi="Arial Nova Cond" w:cs="Times New Roman"/>
          <w:sz w:val="22"/>
          <w:szCs w:val="22"/>
          <w:lang w:val="en-US"/>
        </w:rPr>
        <w:t xml:space="preserve">among </w:t>
      </w:r>
      <w:r w:rsidR="005325D9">
        <w:rPr>
          <w:rFonts w:ascii="Arial Nova Cond" w:hAnsi="Arial Nova Cond" w:cs="Times New Roman"/>
          <w:sz w:val="22"/>
          <w:szCs w:val="22"/>
          <w:lang w:val="en-US"/>
        </w:rPr>
        <w:t>1900</w:t>
      </w:r>
      <w:r w:rsidR="006C0682">
        <w:rPr>
          <w:rFonts w:ascii="Arial Nova Cond" w:hAnsi="Arial Nova Cond" w:cs="Times New Roman"/>
          <w:sz w:val="22"/>
          <w:szCs w:val="22"/>
          <w:lang w:val="en-US"/>
        </w:rPr>
        <w:t xml:space="preserve"> individuals had Covid’19</w:t>
      </w:r>
      <w:r w:rsidR="009D6A07">
        <w:rPr>
          <w:rFonts w:ascii="Arial Nova Cond" w:hAnsi="Arial Nova Cond" w:cs="Times New Roman"/>
          <w:sz w:val="22"/>
          <w:szCs w:val="22"/>
          <w:lang w:val="en-US"/>
        </w:rPr>
        <w:t xml:space="preserve"> that is an estimated (95 %</w:t>
      </w:r>
      <w:r w:rsidR="001B2BB1">
        <w:rPr>
          <w:rFonts w:ascii="Arial Nova Cond" w:hAnsi="Arial Nova Cond" w:cs="Times New Roman"/>
          <w:sz w:val="22"/>
          <w:szCs w:val="22"/>
          <w:lang w:val="en-US"/>
        </w:rPr>
        <w:t xml:space="preserve"> credible interval:</w:t>
      </w:r>
      <w:r w:rsidR="007C0912">
        <w:rPr>
          <w:rFonts w:ascii="Arial Nova Cond" w:hAnsi="Arial Nova Cond" w:cs="Times New Roman"/>
          <w:sz w:val="22"/>
          <w:szCs w:val="22"/>
          <w:lang w:val="en-US"/>
        </w:rPr>
        <w:t xml:space="preserve"> </w:t>
      </w:r>
      <w:r w:rsidR="00636321">
        <w:rPr>
          <w:rFonts w:ascii="Arial Nova Cond" w:hAnsi="Arial Nova Cond" w:cs="Times New Roman"/>
          <w:sz w:val="22"/>
          <w:szCs w:val="22"/>
          <w:lang w:val="en-US"/>
        </w:rPr>
        <w:t>700-4100</w:t>
      </w:r>
      <w:r w:rsidR="002F591B">
        <w:rPr>
          <w:rFonts w:ascii="Arial Nova Cond" w:hAnsi="Arial Nova Cond" w:cs="Times New Roman"/>
          <w:sz w:val="22"/>
          <w:szCs w:val="22"/>
          <w:lang w:val="en-US"/>
        </w:rPr>
        <w:t>) equated to 1</w:t>
      </w:r>
      <w:r w:rsidR="0033371B">
        <w:rPr>
          <w:rFonts w:ascii="Arial Nova Cond" w:hAnsi="Arial Nova Cond" w:cs="Times New Roman"/>
          <w:sz w:val="22"/>
          <w:szCs w:val="22"/>
          <w:lang w:val="en-US"/>
        </w:rPr>
        <w:t xml:space="preserve"> </w:t>
      </w:r>
      <w:r w:rsidR="00545F19">
        <w:rPr>
          <w:rFonts w:ascii="Arial Nova Cond" w:hAnsi="Arial Nova Cond" w:cs="Times New Roman"/>
          <w:sz w:val="22"/>
          <w:szCs w:val="22"/>
          <w:lang w:val="en-US"/>
        </w:rPr>
        <w:t>in 1570 individuals.</w:t>
      </w:r>
    </w:p>
    <w:p w14:paraId="10812ABF" w14:textId="41BF1CD6" w:rsidR="007150F0" w:rsidRDefault="00C373ED" w:rsidP="00B46A80">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Finally</w:t>
      </w:r>
      <w:r w:rsidR="007150F0">
        <w:rPr>
          <w:rFonts w:ascii="Arial Nova Cond" w:hAnsi="Arial Nova Cond" w:cs="Times New Roman"/>
          <w:sz w:val="22"/>
          <w:szCs w:val="22"/>
          <w:lang w:val="en-US"/>
        </w:rPr>
        <w:t xml:space="preserve">, in Scotland </w:t>
      </w:r>
      <w:r w:rsidR="00B82837">
        <w:rPr>
          <w:rFonts w:ascii="Arial Nova Cond" w:hAnsi="Arial Nova Cond" w:cs="Times New Roman"/>
          <w:sz w:val="22"/>
          <w:szCs w:val="22"/>
          <w:lang w:val="en-US"/>
        </w:rPr>
        <w:t xml:space="preserve">there was a </w:t>
      </w:r>
      <w:r w:rsidR="00601FC8">
        <w:rPr>
          <w:rFonts w:ascii="Arial Nova Cond" w:hAnsi="Arial Nova Cond" w:cs="Times New Roman"/>
          <w:sz w:val="22"/>
          <w:szCs w:val="22"/>
          <w:lang w:val="en-US"/>
        </w:rPr>
        <w:t>decline</w:t>
      </w:r>
      <w:r w:rsidR="00DF16B5">
        <w:rPr>
          <w:rFonts w:ascii="Arial Nova Cond" w:hAnsi="Arial Nova Cond" w:cs="Times New Roman"/>
          <w:sz w:val="22"/>
          <w:szCs w:val="22"/>
          <w:lang w:val="en-US"/>
        </w:rPr>
        <w:t xml:space="preserve"> of</w:t>
      </w:r>
      <w:r w:rsidR="00DE40AE">
        <w:rPr>
          <w:rFonts w:ascii="Arial Nova Cond" w:hAnsi="Arial Nova Cond" w:cs="Times New Roman"/>
          <w:sz w:val="22"/>
          <w:szCs w:val="22"/>
          <w:lang w:val="en-US"/>
        </w:rPr>
        <w:t xml:space="preserve"> Covid’19</w:t>
      </w:r>
      <w:r w:rsidR="00564603">
        <w:rPr>
          <w:rFonts w:ascii="Arial Nova Cond" w:hAnsi="Arial Nova Cond" w:cs="Times New Roman"/>
          <w:sz w:val="22"/>
          <w:szCs w:val="22"/>
          <w:lang w:val="en-US"/>
        </w:rPr>
        <w:t xml:space="preserve"> </w:t>
      </w:r>
      <w:r w:rsidR="00F54E1E">
        <w:rPr>
          <w:rFonts w:ascii="Arial Nova Cond" w:hAnsi="Arial Nova Cond" w:cs="Times New Roman"/>
          <w:sz w:val="22"/>
          <w:szCs w:val="22"/>
          <w:lang w:val="en-US"/>
        </w:rPr>
        <w:t>individuals</w:t>
      </w:r>
      <w:r w:rsidR="007C2925">
        <w:rPr>
          <w:rFonts w:ascii="Arial Nova Cond" w:hAnsi="Arial Nova Cond" w:cs="Times New Roman"/>
          <w:sz w:val="22"/>
          <w:szCs w:val="22"/>
          <w:lang w:val="en-US"/>
        </w:rPr>
        <w:t xml:space="preserve"> as well</w:t>
      </w:r>
      <w:r w:rsidR="00F47108">
        <w:rPr>
          <w:rFonts w:ascii="Arial Nova Cond" w:hAnsi="Arial Nova Cond" w:cs="Times New Roman"/>
          <w:sz w:val="22"/>
          <w:szCs w:val="22"/>
          <w:lang w:val="en-US"/>
        </w:rPr>
        <w:t xml:space="preserve"> and those</w:t>
      </w:r>
      <w:r w:rsidR="00564603">
        <w:rPr>
          <w:rFonts w:ascii="Arial Nova Cond" w:hAnsi="Arial Nova Cond" w:cs="Times New Roman"/>
          <w:sz w:val="22"/>
          <w:szCs w:val="22"/>
          <w:lang w:val="en-US"/>
        </w:rPr>
        <w:t xml:space="preserve"> who </w:t>
      </w:r>
      <w:r w:rsidR="002904B5">
        <w:rPr>
          <w:rFonts w:ascii="Arial Nova Cond" w:hAnsi="Arial Nova Cond" w:cs="Times New Roman"/>
          <w:sz w:val="22"/>
          <w:szCs w:val="22"/>
          <w:lang w:val="en-US"/>
        </w:rPr>
        <w:t>approved</w:t>
      </w:r>
      <w:r w:rsidR="00564603">
        <w:rPr>
          <w:rFonts w:ascii="Arial Nova Cond" w:hAnsi="Arial Nova Cond" w:cs="Times New Roman"/>
          <w:sz w:val="22"/>
          <w:szCs w:val="22"/>
          <w:lang w:val="en-US"/>
        </w:rPr>
        <w:t xml:space="preserve"> </w:t>
      </w:r>
      <w:r w:rsidR="002662CB">
        <w:rPr>
          <w:rFonts w:ascii="Arial Nova Cond" w:hAnsi="Arial Nova Cond" w:cs="Times New Roman"/>
          <w:sz w:val="22"/>
          <w:szCs w:val="22"/>
          <w:lang w:val="en-US"/>
        </w:rPr>
        <w:t xml:space="preserve">positive and by the </w:t>
      </w:r>
      <w:r w:rsidR="001D5439">
        <w:rPr>
          <w:rFonts w:ascii="Arial Nova Cond" w:hAnsi="Arial Nova Cond" w:cs="Times New Roman"/>
          <w:sz w:val="22"/>
          <w:szCs w:val="22"/>
          <w:lang w:val="en-US"/>
        </w:rPr>
        <w:t>last week of 24 April 2021</w:t>
      </w:r>
      <w:r w:rsidR="005B7BC0">
        <w:rPr>
          <w:rFonts w:ascii="Arial Nova Cond" w:hAnsi="Arial Nova Cond" w:cs="Times New Roman"/>
          <w:sz w:val="22"/>
          <w:szCs w:val="22"/>
          <w:lang w:val="en-US"/>
        </w:rPr>
        <w:t xml:space="preserve">, an estimated </w:t>
      </w:r>
      <w:r w:rsidR="007C2925">
        <w:rPr>
          <w:rFonts w:ascii="Arial Nova Cond" w:hAnsi="Arial Nova Cond" w:cs="Times New Roman"/>
          <w:sz w:val="22"/>
          <w:szCs w:val="22"/>
          <w:lang w:val="en-US"/>
        </w:rPr>
        <w:t xml:space="preserve">to be </w:t>
      </w:r>
      <w:r w:rsidR="005B7BC0">
        <w:rPr>
          <w:rFonts w:ascii="Arial Nova Cond" w:hAnsi="Arial Nova Cond" w:cs="Times New Roman"/>
          <w:sz w:val="22"/>
          <w:szCs w:val="22"/>
          <w:lang w:val="en-US"/>
        </w:rPr>
        <w:t>8200 individuals</w:t>
      </w:r>
      <w:r w:rsidR="004E071F">
        <w:rPr>
          <w:rFonts w:ascii="Arial Nova Cond" w:hAnsi="Arial Nova Cond" w:cs="Times New Roman"/>
          <w:sz w:val="22"/>
          <w:szCs w:val="22"/>
          <w:lang w:val="en-US"/>
        </w:rPr>
        <w:t xml:space="preserve"> </w:t>
      </w:r>
      <w:r w:rsidR="007152C7">
        <w:rPr>
          <w:rFonts w:ascii="Arial Nova Cond" w:hAnsi="Arial Nova Cond" w:cs="Times New Roman"/>
          <w:sz w:val="22"/>
          <w:szCs w:val="22"/>
          <w:lang w:val="en-US"/>
        </w:rPr>
        <w:t>(</w:t>
      </w:r>
      <w:r w:rsidR="00E6780D">
        <w:rPr>
          <w:rFonts w:ascii="Arial Nova Cond" w:hAnsi="Arial Nova Cond" w:cs="Times New Roman"/>
          <w:sz w:val="22"/>
          <w:szCs w:val="22"/>
          <w:lang w:val="en-US"/>
        </w:rPr>
        <w:t>95% credible interval: 4500</w:t>
      </w:r>
      <w:r w:rsidR="009A7D69">
        <w:rPr>
          <w:rFonts w:ascii="Arial Nova Cond" w:hAnsi="Arial Nova Cond" w:cs="Times New Roman"/>
          <w:sz w:val="22"/>
          <w:szCs w:val="22"/>
          <w:lang w:val="en-US"/>
        </w:rPr>
        <w:t>-13200</w:t>
      </w:r>
      <w:r w:rsidR="007152C7">
        <w:rPr>
          <w:rFonts w:ascii="Arial Nova Cond" w:hAnsi="Arial Nova Cond" w:cs="Times New Roman"/>
          <w:sz w:val="22"/>
          <w:szCs w:val="22"/>
          <w:lang w:val="en-US"/>
        </w:rPr>
        <w:t>)</w:t>
      </w:r>
      <w:r w:rsidR="009A7D69">
        <w:rPr>
          <w:rFonts w:ascii="Arial Nova Cond" w:hAnsi="Arial Nova Cond" w:cs="Times New Roman"/>
          <w:sz w:val="22"/>
          <w:szCs w:val="22"/>
          <w:lang w:val="en-US"/>
        </w:rPr>
        <w:t xml:space="preserve"> </w:t>
      </w:r>
      <w:r w:rsidR="00F0516F">
        <w:rPr>
          <w:rFonts w:ascii="Arial Nova Cond" w:hAnsi="Arial Nova Cond" w:cs="Times New Roman"/>
          <w:sz w:val="22"/>
          <w:szCs w:val="22"/>
          <w:lang w:val="en-US"/>
        </w:rPr>
        <w:t xml:space="preserve">were </w:t>
      </w:r>
      <w:r w:rsidR="009A7D69">
        <w:rPr>
          <w:rFonts w:ascii="Arial Nova Cond" w:hAnsi="Arial Nova Cond" w:cs="Times New Roman"/>
          <w:sz w:val="22"/>
          <w:szCs w:val="22"/>
          <w:lang w:val="en-US"/>
        </w:rPr>
        <w:t>equated to 1</w:t>
      </w:r>
      <w:r w:rsidR="00F0516F">
        <w:rPr>
          <w:rFonts w:ascii="Arial Nova Cond" w:hAnsi="Arial Nova Cond" w:cs="Times New Roman"/>
          <w:sz w:val="22"/>
          <w:szCs w:val="22"/>
          <w:lang w:val="en-US"/>
        </w:rPr>
        <w:t xml:space="preserve"> </w:t>
      </w:r>
      <w:r w:rsidR="009A7D69">
        <w:rPr>
          <w:rFonts w:ascii="Arial Nova Cond" w:hAnsi="Arial Nova Cond" w:cs="Times New Roman"/>
          <w:sz w:val="22"/>
          <w:szCs w:val="22"/>
          <w:lang w:val="en-US"/>
        </w:rPr>
        <w:t xml:space="preserve">in 640 </w:t>
      </w:r>
      <w:r>
        <w:rPr>
          <w:rFonts w:ascii="Arial Nova Cond" w:hAnsi="Arial Nova Cond" w:cs="Times New Roman"/>
          <w:sz w:val="22"/>
          <w:szCs w:val="22"/>
          <w:lang w:val="en-US"/>
        </w:rPr>
        <w:t>individuals</w:t>
      </w:r>
      <w:sdt>
        <w:sdtPr>
          <w:rPr>
            <w:rFonts w:ascii="Arial Nova Cond" w:hAnsi="Arial Nova Cond" w:cs="Times New Roman"/>
            <w:sz w:val="22"/>
            <w:szCs w:val="22"/>
            <w:lang w:val="en-US"/>
          </w:rPr>
          <w:id w:val="-1726984792"/>
          <w:citation/>
        </w:sdtPr>
        <w:sdtEndPr/>
        <w:sdtContent>
          <w:r w:rsidR="00D44256">
            <w:rPr>
              <w:rFonts w:ascii="Arial Nova Cond" w:hAnsi="Arial Nova Cond" w:cs="Times New Roman"/>
              <w:sz w:val="22"/>
              <w:szCs w:val="22"/>
              <w:lang w:val="en-US"/>
            </w:rPr>
            <w:fldChar w:fldCharType="begin"/>
          </w:r>
          <w:r w:rsidR="00D44256">
            <w:rPr>
              <w:rFonts w:ascii="Arial Nova Cond" w:hAnsi="Arial Nova Cond" w:cs="Times New Roman"/>
              <w:sz w:val="22"/>
              <w:szCs w:val="22"/>
            </w:rPr>
            <w:instrText xml:space="preserve"> CITATION Off21 \l 2057 </w:instrText>
          </w:r>
          <w:r w:rsidR="00D44256">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(Office for National Statistics, 2021)</w:t>
          </w:r>
          <w:r w:rsidR="00D44256">
            <w:rPr>
              <w:rFonts w:ascii="Arial Nova Cond" w:hAnsi="Arial Nova Cond" w:cs="Times New Roman"/>
              <w:sz w:val="22"/>
              <w:szCs w:val="22"/>
              <w:lang w:val="en-US"/>
            </w:rPr>
            <w:fldChar w:fldCharType="end"/>
          </w:r>
        </w:sdtContent>
      </w:sdt>
      <w:r>
        <w:rPr>
          <w:rFonts w:ascii="Arial Nova Cond" w:hAnsi="Arial Nova Cond" w:cs="Times New Roman"/>
          <w:sz w:val="22"/>
          <w:szCs w:val="22"/>
          <w:lang w:val="en-US"/>
        </w:rPr>
        <w:t>.</w:t>
      </w:r>
    </w:p>
    <w:p w14:paraId="2A2C7ED7" w14:textId="3026EDD4" w:rsidR="008631DB" w:rsidRPr="00953A18" w:rsidRDefault="006202C8" w:rsidP="001E6926">
      <w:pPr>
        <w:pStyle w:val="NormalWeb"/>
        <w:spacing w:before="0" w:after="0" w:line="360" w:lineRule="auto"/>
        <w:rPr>
          <w:rFonts w:ascii="Arial Nova Cond" w:hAnsi="Arial Nova Cond"/>
          <w:sz w:val="22"/>
          <w:szCs w:val="22"/>
          <w:lang w:val="en-US"/>
        </w:rPr>
      </w:pPr>
      <w:r>
        <w:rPr>
          <w:rFonts w:ascii="Arial Nova Cond" w:hAnsi="Arial Nova Cond"/>
          <w:sz w:val="22"/>
          <w:szCs w:val="22"/>
          <w:lang w:val="en-US"/>
        </w:rPr>
        <w:t xml:space="preserve">Meanwhile </w:t>
      </w:r>
      <w:r w:rsidR="00F6427F">
        <w:rPr>
          <w:rFonts w:ascii="Arial Nova Cond" w:hAnsi="Arial Nova Cond"/>
          <w:sz w:val="22"/>
          <w:szCs w:val="22"/>
          <w:lang w:val="en-US"/>
        </w:rPr>
        <w:t xml:space="preserve">the </w:t>
      </w:r>
      <w:r w:rsidR="005B75C7">
        <w:rPr>
          <w:rFonts w:ascii="Arial Nova Cond" w:hAnsi="Arial Nova Cond"/>
          <w:sz w:val="22"/>
          <w:szCs w:val="22"/>
          <w:lang w:val="en-US"/>
        </w:rPr>
        <w:t>prediction</w:t>
      </w:r>
      <w:r w:rsidR="00F6427F">
        <w:rPr>
          <w:rFonts w:ascii="Arial Nova Cond" w:hAnsi="Arial Nova Cond"/>
          <w:sz w:val="22"/>
          <w:szCs w:val="22"/>
          <w:lang w:val="en-US"/>
        </w:rPr>
        <w:t xml:space="preserve"> in</w:t>
      </w:r>
      <w:r w:rsidR="00011BB0">
        <w:rPr>
          <w:rFonts w:ascii="Arial Nova Cond" w:hAnsi="Arial Nova Cond"/>
          <w:sz w:val="22"/>
          <w:szCs w:val="22"/>
          <w:lang w:val="en-US"/>
        </w:rPr>
        <w:t xml:space="preserve"> US </w:t>
      </w:r>
      <w:r w:rsidR="000A2DA0">
        <w:rPr>
          <w:rFonts w:ascii="Arial Nova Cond" w:hAnsi="Arial Nova Cond"/>
          <w:sz w:val="22"/>
          <w:szCs w:val="22"/>
          <w:lang w:val="en-US"/>
        </w:rPr>
        <w:t>reported that the</w:t>
      </w:r>
      <w:r w:rsidR="00F16D2A">
        <w:rPr>
          <w:rFonts w:ascii="Arial Nova Cond" w:hAnsi="Arial Nova Cond"/>
          <w:sz w:val="22"/>
          <w:szCs w:val="22"/>
          <w:lang w:val="en-US"/>
        </w:rPr>
        <w:t>re</w:t>
      </w:r>
      <w:r w:rsidR="000A2DA0">
        <w:rPr>
          <w:rFonts w:ascii="Arial Nova Cond" w:hAnsi="Arial Nova Cond"/>
          <w:sz w:val="22"/>
          <w:szCs w:val="22"/>
          <w:lang w:val="en-US"/>
        </w:rPr>
        <w:t xml:space="preserve"> was </w:t>
      </w:r>
      <w:r w:rsidR="00C161C8">
        <w:rPr>
          <w:rFonts w:ascii="Arial Nova Cond" w:hAnsi="Arial Nova Cond"/>
          <w:sz w:val="22"/>
          <w:szCs w:val="22"/>
          <w:lang w:val="en-US"/>
        </w:rPr>
        <w:t>also a</w:t>
      </w:r>
      <w:r w:rsidR="000A2DA0">
        <w:rPr>
          <w:rFonts w:ascii="Arial Nova Cond" w:hAnsi="Arial Nova Cond"/>
          <w:sz w:val="22"/>
          <w:szCs w:val="22"/>
          <w:lang w:val="en-US"/>
        </w:rPr>
        <w:t xml:space="preserve"> </w:t>
      </w:r>
      <w:r w:rsidR="00EB1691">
        <w:rPr>
          <w:rFonts w:ascii="Arial Nova Cond" w:hAnsi="Arial Nova Cond"/>
          <w:sz w:val="22"/>
          <w:szCs w:val="22"/>
          <w:lang w:val="en-US"/>
        </w:rPr>
        <w:t xml:space="preserve">decrease </w:t>
      </w:r>
      <w:r w:rsidR="00E05D83">
        <w:rPr>
          <w:rFonts w:ascii="Arial Nova Cond" w:hAnsi="Arial Nova Cond"/>
          <w:sz w:val="22"/>
          <w:szCs w:val="22"/>
          <w:lang w:val="en-US"/>
        </w:rPr>
        <w:t xml:space="preserve">in </w:t>
      </w:r>
      <w:r w:rsidR="000A2DA0">
        <w:rPr>
          <w:rFonts w:ascii="Arial Nova Cond" w:hAnsi="Arial Nova Cond"/>
          <w:sz w:val="22"/>
          <w:szCs w:val="22"/>
          <w:lang w:val="en-US"/>
        </w:rPr>
        <w:t>Covid’19</w:t>
      </w:r>
      <w:r w:rsidR="00F16D2A">
        <w:rPr>
          <w:rFonts w:ascii="Arial Nova Cond" w:hAnsi="Arial Nova Cond"/>
          <w:sz w:val="22"/>
          <w:szCs w:val="22"/>
          <w:lang w:val="en-US"/>
        </w:rPr>
        <w:t xml:space="preserve"> due </w:t>
      </w:r>
      <w:r w:rsidR="00CC453C">
        <w:rPr>
          <w:rFonts w:ascii="Arial Nova Cond" w:hAnsi="Arial Nova Cond"/>
          <w:sz w:val="22"/>
          <w:szCs w:val="22"/>
          <w:lang w:val="en-US"/>
        </w:rPr>
        <w:t xml:space="preserve">the country’s vaccination </w:t>
      </w:r>
      <w:r w:rsidR="00B37919">
        <w:rPr>
          <w:rFonts w:ascii="Arial Nova Cond" w:hAnsi="Arial Nova Cond"/>
          <w:sz w:val="22"/>
          <w:szCs w:val="22"/>
          <w:lang w:val="en-US"/>
        </w:rPr>
        <w:t>scheme</w:t>
      </w:r>
      <w:r w:rsidR="00CC453C">
        <w:rPr>
          <w:rFonts w:ascii="Arial Nova Cond" w:hAnsi="Arial Nova Cond"/>
          <w:sz w:val="22"/>
          <w:szCs w:val="22"/>
          <w:lang w:val="en-US"/>
        </w:rPr>
        <w:t xml:space="preserve"> and that</w:t>
      </w:r>
      <w:r w:rsidR="00136411">
        <w:rPr>
          <w:rFonts w:ascii="Arial Nova Cond" w:hAnsi="Arial Nova Cond"/>
          <w:sz w:val="22"/>
          <w:szCs w:val="22"/>
          <w:lang w:val="en-US"/>
        </w:rPr>
        <w:t xml:space="preserve"> 3.2 million </w:t>
      </w:r>
      <w:r w:rsidR="00B37919">
        <w:rPr>
          <w:rFonts w:ascii="Arial Nova Cond" w:hAnsi="Arial Nova Cond"/>
          <w:sz w:val="22"/>
          <w:szCs w:val="22"/>
          <w:lang w:val="en-US"/>
        </w:rPr>
        <w:t>vacci</w:t>
      </w:r>
      <w:r w:rsidR="00F343A2">
        <w:rPr>
          <w:rFonts w:ascii="Arial Nova Cond" w:hAnsi="Arial Nova Cond"/>
          <w:sz w:val="22"/>
          <w:szCs w:val="22"/>
          <w:lang w:val="en-US"/>
        </w:rPr>
        <w:t>nes</w:t>
      </w:r>
      <w:r w:rsidR="00136411">
        <w:rPr>
          <w:rFonts w:ascii="Arial Nova Cond" w:hAnsi="Arial Nova Cond"/>
          <w:sz w:val="22"/>
          <w:szCs w:val="22"/>
          <w:lang w:val="en-US"/>
        </w:rPr>
        <w:t xml:space="preserve"> were </w:t>
      </w:r>
      <w:r w:rsidR="00224E76">
        <w:rPr>
          <w:rFonts w:ascii="Arial Nova Cond" w:hAnsi="Arial Nova Cond"/>
          <w:sz w:val="22"/>
          <w:szCs w:val="22"/>
          <w:lang w:val="en-US"/>
        </w:rPr>
        <w:t xml:space="preserve">being administer </w:t>
      </w:r>
      <w:r w:rsidR="007A3402">
        <w:rPr>
          <w:rFonts w:ascii="Arial Nova Cond" w:hAnsi="Arial Nova Cond"/>
          <w:sz w:val="22"/>
          <w:szCs w:val="22"/>
          <w:lang w:val="en-US"/>
        </w:rPr>
        <w:t>daily</w:t>
      </w:r>
      <w:r w:rsidR="00224E76">
        <w:rPr>
          <w:rFonts w:ascii="Arial Nova Cond" w:hAnsi="Arial Nova Cond"/>
          <w:sz w:val="22"/>
          <w:szCs w:val="22"/>
          <w:lang w:val="en-US"/>
        </w:rPr>
        <w:t xml:space="preserve"> over the weeks</w:t>
      </w:r>
      <w:r w:rsidR="006D5A12">
        <w:rPr>
          <w:rFonts w:ascii="Arial Nova Cond" w:hAnsi="Arial Nova Cond"/>
          <w:sz w:val="22"/>
          <w:szCs w:val="22"/>
          <w:lang w:val="en-US"/>
        </w:rPr>
        <w:t xml:space="preserve"> </w:t>
      </w:r>
      <w:r w:rsidR="00215408">
        <w:rPr>
          <w:rFonts w:ascii="Arial Nova Cond" w:hAnsi="Arial Nova Cond"/>
          <w:sz w:val="22"/>
          <w:szCs w:val="22"/>
          <w:lang w:val="en-US"/>
        </w:rPr>
        <w:t xml:space="preserve">starting </w:t>
      </w:r>
      <w:r w:rsidR="006D5A12">
        <w:rPr>
          <w:rFonts w:ascii="Arial Nova Cond" w:hAnsi="Arial Nova Cond"/>
          <w:sz w:val="22"/>
          <w:szCs w:val="22"/>
          <w:lang w:val="en-US"/>
        </w:rPr>
        <w:t>from 16-18 April 2021.</w:t>
      </w:r>
      <w:r w:rsidR="003E476D">
        <w:rPr>
          <w:rFonts w:ascii="Arial Nova Cond" w:hAnsi="Arial Nova Cond"/>
          <w:sz w:val="22"/>
          <w:szCs w:val="22"/>
          <w:lang w:val="en-US"/>
        </w:rPr>
        <w:t xml:space="preserve"> The country was </w:t>
      </w:r>
      <w:r w:rsidR="00F343A2">
        <w:rPr>
          <w:rFonts w:ascii="Arial Nova Cond" w:hAnsi="Arial Nova Cond"/>
          <w:sz w:val="22"/>
          <w:szCs w:val="22"/>
          <w:lang w:val="en-US"/>
        </w:rPr>
        <w:t xml:space="preserve">also </w:t>
      </w:r>
      <w:r w:rsidR="003E476D">
        <w:rPr>
          <w:rFonts w:ascii="Arial Nova Cond" w:hAnsi="Arial Nova Cond"/>
          <w:sz w:val="22"/>
          <w:szCs w:val="22"/>
          <w:lang w:val="en-US"/>
        </w:rPr>
        <w:t>to invest an estima</w:t>
      </w:r>
      <w:r w:rsidR="006C2564">
        <w:rPr>
          <w:rFonts w:ascii="Arial Nova Cond" w:hAnsi="Arial Nova Cond"/>
          <w:sz w:val="22"/>
          <w:szCs w:val="22"/>
          <w:lang w:val="en-US"/>
        </w:rPr>
        <w:t xml:space="preserve">ted $1.7 </w:t>
      </w:r>
      <w:r w:rsidR="00C1047F">
        <w:rPr>
          <w:rFonts w:ascii="Arial Nova Cond" w:hAnsi="Arial Nova Cond"/>
          <w:sz w:val="22"/>
          <w:szCs w:val="22"/>
          <w:lang w:val="en-US"/>
        </w:rPr>
        <w:t>billion</w:t>
      </w:r>
      <w:r w:rsidR="006C2564">
        <w:rPr>
          <w:rFonts w:ascii="Arial Nova Cond" w:hAnsi="Arial Nova Cond"/>
          <w:sz w:val="22"/>
          <w:szCs w:val="22"/>
          <w:lang w:val="en-US"/>
        </w:rPr>
        <w:t xml:space="preserve"> to </w:t>
      </w:r>
      <w:r w:rsidR="003368D3">
        <w:rPr>
          <w:rFonts w:ascii="Arial Nova Cond" w:hAnsi="Arial Nova Cond"/>
          <w:sz w:val="22"/>
          <w:szCs w:val="22"/>
          <w:lang w:val="en-US"/>
        </w:rPr>
        <w:t xml:space="preserve">help </w:t>
      </w:r>
      <w:r w:rsidR="00F073B0">
        <w:rPr>
          <w:rFonts w:ascii="Arial Nova Cond" w:hAnsi="Arial Nova Cond"/>
          <w:sz w:val="22"/>
          <w:szCs w:val="22"/>
          <w:lang w:val="en-US"/>
        </w:rPr>
        <w:t>curb</w:t>
      </w:r>
      <w:r w:rsidR="00EC6E8B">
        <w:rPr>
          <w:rFonts w:ascii="Arial Nova Cond" w:hAnsi="Arial Nova Cond"/>
          <w:sz w:val="22"/>
          <w:szCs w:val="22"/>
          <w:lang w:val="en-US"/>
        </w:rPr>
        <w:t xml:space="preserve"> the detection of new variants</w:t>
      </w:r>
      <w:sdt>
        <w:sdtPr>
          <w:rPr>
            <w:rFonts w:ascii="Arial Nova Cond" w:hAnsi="Arial Nova Cond"/>
            <w:sz w:val="22"/>
            <w:szCs w:val="22"/>
            <w:lang w:val="en-US"/>
          </w:rPr>
          <w:id w:val="115492422"/>
          <w:citation/>
        </w:sdtPr>
        <w:sdtEndPr/>
        <w:sdtContent>
          <w:r w:rsidR="005321EE">
            <w:rPr>
              <w:rFonts w:ascii="Arial Nova Cond" w:hAnsi="Arial Nova Cond"/>
              <w:sz w:val="22"/>
              <w:szCs w:val="22"/>
              <w:lang w:val="en-US"/>
            </w:rPr>
            <w:fldChar w:fldCharType="begin"/>
          </w:r>
          <w:r w:rsidR="005321EE">
            <w:rPr>
              <w:rFonts w:ascii="Arial Nova Cond" w:hAnsi="Arial Nova Cond"/>
              <w:sz w:val="22"/>
              <w:szCs w:val="22"/>
            </w:rPr>
            <w:instrText xml:space="preserve"> CITATION The21 \l 2057 </w:instrText>
          </w:r>
          <w:r w:rsidR="005321EE">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(The Wallstreet Journal, 2021)</w:t>
          </w:r>
          <w:r w:rsidR="005321EE">
            <w:rPr>
              <w:rFonts w:ascii="Arial Nova Cond" w:hAnsi="Arial Nova Cond"/>
              <w:sz w:val="22"/>
              <w:szCs w:val="22"/>
              <w:lang w:val="en-US"/>
            </w:rPr>
            <w:fldChar w:fldCharType="end"/>
          </w:r>
        </w:sdtContent>
      </w:sdt>
      <w:r w:rsidR="00202B28">
        <w:rPr>
          <w:rFonts w:ascii="Arial Nova Cond" w:hAnsi="Arial Nova Cond"/>
          <w:sz w:val="22"/>
          <w:szCs w:val="22"/>
          <w:lang w:val="en-US"/>
        </w:rPr>
        <w:t xml:space="preserve">. </w:t>
      </w:r>
    </w:p>
    <w:p w14:paraId="389FB7D3" w14:textId="5CA7352E" w:rsidR="004529ED" w:rsidRDefault="004529ED" w:rsidP="004529ED">
      <w:pPr>
        <w:pStyle w:val="NormalWeb"/>
        <w:spacing w:line="360" w:lineRule="auto"/>
        <w:rPr>
          <w:rFonts w:ascii="Arial Nova Cond" w:hAnsi="Arial Nova Cond"/>
          <w:sz w:val="22"/>
          <w:szCs w:val="22"/>
          <w:lang w:val="en-US"/>
        </w:rPr>
      </w:pPr>
      <w:r w:rsidRPr="000F23A7">
        <w:rPr>
          <w:rFonts w:ascii="Arial Nova Cond" w:hAnsi="Arial Nova Cond"/>
          <w:sz w:val="22"/>
          <w:szCs w:val="22"/>
          <w:lang w:val="en-US"/>
        </w:rPr>
        <w:t>It is appropriate to note that, amidst Covid-19, the World Health Organization (WHO) is supposed to take a leading role</w:t>
      </w:r>
      <w:r>
        <w:rPr>
          <w:rFonts w:ascii="Arial Nova Cond" w:hAnsi="Arial Nova Cond"/>
          <w:sz w:val="22"/>
          <w:szCs w:val="22"/>
          <w:lang w:val="en-US"/>
        </w:rPr>
        <w:t xml:space="preserve"> and</w:t>
      </w:r>
      <w:r w:rsidR="00953A18">
        <w:rPr>
          <w:rFonts w:ascii="Arial Nova Cond" w:hAnsi="Arial Nova Cond"/>
          <w:sz w:val="22"/>
          <w:szCs w:val="22"/>
          <w:lang w:val="en-US"/>
        </w:rPr>
        <w:t xml:space="preserve"> it</w:t>
      </w:r>
      <w:r>
        <w:rPr>
          <w:rFonts w:ascii="Arial Nova Cond" w:hAnsi="Arial Nova Cond"/>
          <w:sz w:val="22"/>
          <w:szCs w:val="22"/>
          <w:lang w:val="en-US"/>
        </w:rPr>
        <w:t xml:space="preserve"> did</w:t>
      </w:r>
      <w:r w:rsidRPr="000F23A7">
        <w:rPr>
          <w:rFonts w:ascii="Arial Nova Cond" w:hAnsi="Arial Nova Cond"/>
          <w:sz w:val="22"/>
          <w:szCs w:val="22"/>
          <w:lang w:val="en-US"/>
        </w:rPr>
        <w:t xml:space="preserve"> well in spreading awareness and taking a leading position in combating this menace</w:t>
      </w:r>
      <w:sdt>
        <w:sdtPr>
          <w:rPr>
            <w:rFonts w:ascii="Arial Nova Cond" w:hAnsi="Arial Nova Cond"/>
            <w:sz w:val="22"/>
            <w:szCs w:val="22"/>
            <w:lang w:val="en-US"/>
          </w:rPr>
          <w:id w:val="-1815026005"/>
          <w:citation/>
        </w:sdtPr>
        <w:sdtEndPr/>
        <w:sdtContent>
          <w:r>
            <w:rPr>
              <w:rFonts w:ascii="Arial Nova Cond" w:hAnsi="Arial Nova Cond"/>
              <w:sz w:val="22"/>
              <w:szCs w:val="22"/>
              <w:lang w:val="en-US"/>
            </w:rPr>
            <w:fldChar w:fldCharType="begin"/>
          </w:r>
          <w:r>
            <w:rPr>
              <w:rFonts w:ascii="Arial Nova Cond" w:hAnsi="Arial Nova Cond"/>
              <w:sz w:val="22"/>
              <w:szCs w:val="22"/>
            </w:rPr>
            <w:instrText xml:space="preserve"> CITATION Pub20 \l 2057 </w:instrText>
          </w:r>
          <w:r>
            <w:rPr>
              <w:rFonts w:ascii="Arial Nova Cond" w:hAnsi="Arial Nova Cond"/>
              <w:sz w:val="22"/>
              <w:szCs w:val="22"/>
              <w:lang w:val="en-US"/>
            </w:rPr>
            <w:fldChar w:fldCharType="separate"/>
          </w:r>
          <w:r w:rsidR="003641BA">
            <w:rPr>
              <w:rFonts w:ascii="Arial Nova Cond" w:hAnsi="Arial Nova Cond"/>
              <w:noProof/>
              <w:sz w:val="22"/>
              <w:szCs w:val="22"/>
            </w:rPr>
            <w:t xml:space="preserve"> </w:t>
          </w:r>
          <w:r w:rsidR="003641BA" w:rsidRPr="003641BA">
            <w:rPr>
              <w:rFonts w:ascii="Arial Nova Cond" w:hAnsi="Arial Nova Cond"/>
              <w:noProof/>
              <w:sz w:val="22"/>
              <w:szCs w:val="22"/>
            </w:rPr>
            <w:t>(Public Health England, 2020)</w:t>
          </w:r>
          <w:r>
            <w:rPr>
              <w:rFonts w:ascii="Arial Nova Cond" w:hAnsi="Arial Nova Cond"/>
              <w:sz w:val="22"/>
              <w:szCs w:val="22"/>
              <w:lang w:val="en-US"/>
            </w:rPr>
            <w:fldChar w:fldCharType="end"/>
          </w:r>
        </w:sdtContent>
      </w:sdt>
      <w:r w:rsidRPr="000F23A7">
        <w:rPr>
          <w:rFonts w:ascii="Arial Nova Cond" w:hAnsi="Arial Nova Cond"/>
          <w:sz w:val="22"/>
          <w:szCs w:val="22"/>
          <w:lang w:val="en-US"/>
        </w:rPr>
        <w:t>.</w:t>
      </w:r>
    </w:p>
    <w:p w14:paraId="527B87E1" w14:textId="26D6E08A" w:rsidR="004E195D" w:rsidRDefault="004E195D">
      <w:pPr>
        <w:rPr>
          <w:rFonts w:ascii="Aparajita" w:eastAsia="Times New Roman" w:hAnsi="Aparajita" w:cs="Aparajita"/>
          <w:sz w:val="22"/>
          <w:szCs w:val="22"/>
          <w:lang w:val="en-US"/>
        </w:rPr>
      </w:pPr>
    </w:p>
    <w:p w14:paraId="1C70C80E" w14:textId="2DB78439" w:rsidR="00C1047F" w:rsidRDefault="00C1047F">
      <w:pPr>
        <w:rPr>
          <w:rFonts w:ascii="Aparajita" w:eastAsia="Times New Roman" w:hAnsi="Aparajita" w:cs="Aparajita"/>
          <w:sz w:val="22"/>
          <w:szCs w:val="22"/>
          <w:lang w:val="en-US"/>
        </w:rPr>
      </w:pPr>
    </w:p>
    <w:p w14:paraId="74584EF4" w14:textId="7AD9D515" w:rsidR="00C1047F" w:rsidRDefault="00C1047F">
      <w:pPr>
        <w:rPr>
          <w:rFonts w:ascii="Aparajita" w:eastAsia="Times New Roman" w:hAnsi="Aparajita" w:cs="Aparajita"/>
          <w:sz w:val="22"/>
          <w:szCs w:val="22"/>
          <w:lang w:val="en-US"/>
        </w:rPr>
      </w:pPr>
    </w:p>
    <w:p w14:paraId="11D07CF2" w14:textId="0655FC33" w:rsidR="00C1047F" w:rsidRDefault="00C1047F">
      <w:pPr>
        <w:rPr>
          <w:rFonts w:ascii="Aparajita" w:eastAsia="Times New Roman" w:hAnsi="Aparajita" w:cs="Aparajita"/>
          <w:sz w:val="22"/>
          <w:szCs w:val="22"/>
          <w:lang w:val="en-US"/>
        </w:rPr>
      </w:pPr>
    </w:p>
    <w:p w14:paraId="2BB8F16B" w14:textId="711254E2" w:rsidR="00C1047F" w:rsidRDefault="00C1047F">
      <w:pPr>
        <w:rPr>
          <w:rFonts w:ascii="Aparajita" w:eastAsia="Times New Roman" w:hAnsi="Aparajita" w:cs="Aparajita"/>
          <w:sz w:val="22"/>
          <w:szCs w:val="22"/>
          <w:lang w:val="en-US"/>
        </w:rPr>
      </w:pPr>
    </w:p>
    <w:p w14:paraId="674F5916" w14:textId="6A198BEA" w:rsidR="00C1047F" w:rsidRDefault="00C1047F">
      <w:pPr>
        <w:rPr>
          <w:rFonts w:ascii="Aparajita" w:eastAsia="Times New Roman" w:hAnsi="Aparajita" w:cs="Aparajita"/>
          <w:sz w:val="22"/>
          <w:szCs w:val="22"/>
          <w:lang w:val="en-US"/>
        </w:rPr>
      </w:pPr>
    </w:p>
    <w:p w14:paraId="71197190" w14:textId="78268E2E" w:rsidR="00C1047F" w:rsidRDefault="00C1047F">
      <w:pPr>
        <w:rPr>
          <w:rFonts w:ascii="Aparajita" w:eastAsia="Times New Roman" w:hAnsi="Aparajita" w:cs="Aparajita"/>
          <w:sz w:val="22"/>
          <w:szCs w:val="22"/>
          <w:lang w:val="en-US"/>
        </w:rPr>
      </w:pPr>
    </w:p>
    <w:p w14:paraId="7A297810" w14:textId="23EFF9AC" w:rsidR="00C1047F" w:rsidRDefault="00C1047F">
      <w:pPr>
        <w:rPr>
          <w:rFonts w:ascii="Aparajita" w:eastAsia="Times New Roman" w:hAnsi="Aparajita" w:cs="Aparajita"/>
          <w:sz w:val="22"/>
          <w:szCs w:val="22"/>
          <w:lang w:val="en-US"/>
        </w:rPr>
      </w:pPr>
    </w:p>
    <w:p w14:paraId="4849F8B3" w14:textId="1C24B66A" w:rsidR="00C1047F" w:rsidRDefault="00C1047F">
      <w:pPr>
        <w:rPr>
          <w:rFonts w:ascii="Aparajita" w:eastAsia="Times New Roman" w:hAnsi="Aparajita" w:cs="Aparajita"/>
          <w:sz w:val="22"/>
          <w:szCs w:val="22"/>
          <w:lang w:val="en-US"/>
        </w:rPr>
      </w:pPr>
    </w:p>
    <w:p w14:paraId="4776B2C9" w14:textId="2FB59E4A" w:rsidR="002A31D2" w:rsidRDefault="002A31D2">
      <w:pPr>
        <w:rPr>
          <w:rFonts w:ascii="Aparajita" w:eastAsia="Times New Roman" w:hAnsi="Aparajita" w:cs="Aparajita"/>
          <w:sz w:val="22"/>
          <w:szCs w:val="22"/>
          <w:lang w:val="en-US"/>
        </w:rPr>
      </w:pPr>
    </w:p>
    <w:p w14:paraId="65864B7B" w14:textId="6C0A9C46" w:rsidR="002A31D2" w:rsidRDefault="002A31D2">
      <w:pPr>
        <w:rPr>
          <w:rFonts w:ascii="Aparajita" w:eastAsia="Times New Roman" w:hAnsi="Aparajita" w:cs="Aparajita"/>
          <w:sz w:val="22"/>
          <w:szCs w:val="22"/>
          <w:lang w:val="en-US"/>
        </w:rPr>
      </w:pPr>
    </w:p>
    <w:p w14:paraId="6E1A2D87" w14:textId="7D5176DF" w:rsidR="002A31D2" w:rsidRDefault="002A31D2">
      <w:pPr>
        <w:rPr>
          <w:rFonts w:ascii="Aparajita" w:eastAsia="Times New Roman" w:hAnsi="Aparajita" w:cs="Aparajita"/>
          <w:sz w:val="22"/>
          <w:szCs w:val="22"/>
          <w:lang w:val="en-US"/>
        </w:rPr>
      </w:pPr>
    </w:p>
    <w:p w14:paraId="394A3954" w14:textId="6F863024" w:rsidR="002A31D2" w:rsidRDefault="002A31D2">
      <w:pPr>
        <w:rPr>
          <w:rFonts w:ascii="Aparajita" w:eastAsia="Times New Roman" w:hAnsi="Aparajita" w:cs="Aparajita"/>
          <w:sz w:val="22"/>
          <w:szCs w:val="22"/>
          <w:lang w:val="en-US"/>
        </w:rPr>
      </w:pPr>
    </w:p>
    <w:p w14:paraId="09F1D31C" w14:textId="77777777" w:rsidR="002A31D2" w:rsidRDefault="002A31D2">
      <w:pPr>
        <w:rPr>
          <w:rFonts w:ascii="Aparajita" w:eastAsia="Times New Roman" w:hAnsi="Aparajita" w:cs="Aparajita"/>
          <w:sz w:val="22"/>
          <w:szCs w:val="22"/>
          <w:lang w:val="en-US"/>
        </w:rPr>
      </w:pPr>
    </w:p>
    <w:p w14:paraId="44988FCF" w14:textId="77777777" w:rsidR="00C1047F" w:rsidRPr="009D38A7" w:rsidRDefault="00C1047F">
      <w:pPr>
        <w:rPr>
          <w:rFonts w:ascii="Aparajita" w:eastAsia="Times New Roman" w:hAnsi="Aparajita" w:cs="Aparajita"/>
          <w:sz w:val="22"/>
          <w:szCs w:val="22"/>
          <w:lang w:val="en-US"/>
        </w:rPr>
      </w:pPr>
    </w:p>
    <w:p w14:paraId="5F86B621" w14:textId="1D3CA0BB" w:rsidR="008D20DC" w:rsidRDefault="00537B49" w:rsidP="00CE47BD">
      <w:pPr>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 </w:t>
      </w:r>
    </w:p>
    <w:p w14:paraId="6CB7F87D" w14:textId="7BE15487" w:rsidR="002A31D2" w:rsidRDefault="002A31D2" w:rsidP="00CE47BD">
      <w:pPr>
        <w:rPr>
          <w:rFonts w:ascii="Arial Nova Cond" w:hAnsi="Arial Nova Cond" w:cs="Times New Roman"/>
          <w:sz w:val="22"/>
          <w:szCs w:val="22"/>
          <w:lang w:val="en-US"/>
        </w:rPr>
      </w:pPr>
    </w:p>
    <w:p w14:paraId="0E74CBD6" w14:textId="76217870" w:rsidR="002A31D2" w:rsidRDefault="002A31D2" w:rsidP="00CE47BD">
      <w:pPr>
        <w:rPr>
          <w:rFonts w:ascii="Arial Nova Cond" w:hAnsi="Arial Nova Cond" w:cs="Times New Roman"/>
          <w:sz w:val="22"/>
          <w:szCs w:val="22"/>
          <w:lang w:val="en-US"/>
        </w:rPr>
      </w:pPr>
    </w:p>
    <w:p w14:paraId="7D164ADC" w14:textId="5B42C298" w:rsidR="003161B0" w:rsidRDefault="003161B0" w:rsidP="00CE47BD">
      <w:pPr>
        <w:rPr>
          <w:rFonts w:ascii="Arial Nova Cond" w:hAnsi="Arial Nova Cond" w:cs="Times New Roman"/>
          <w:sz w:val="22"/>
          <w:szCs w:val="22"/>
          <w:lang w:val="en-US"/>
        </w:rPr>
      </w:pPr>
    </w:p>
    <w:p w14:paraId="2B3037FB" w14:textId="3DAF693D" w:rsidR="003161B0" w:rsidRDefault="003161B0" w:rsidP="00CE47BD">
      <w:pPr>
        <w:rPr>
          <w:rFonts w:ascii="Arial Nova Cond" w:hAnsi="Arial Nova Cond" w:cs="Times New Roman"/>
          <w:sz w:val="22"/>
          <w:szCs w:val="22"/>
          <w:lang w:val="en-US"/>
        </w:rPr>
      </w:pPr>
    </w:p>
    <w:p w14:paraId="0D650B40" w14:textId="77777777" w:rsidR="003161B0" w:rsidRPr="000F23A7" w:rsidRDefault="003161B0" w:rsidP="00CE47BD">
      <w:pPr>
        <w:rPr>
          <w:rFonts w:ascii="Arial Nova Cond" w:hAnsi="Arial Nova Cond" w:cs="Times New Roman"/>
          <w:sz w:val="22"/>
          <w:szCs w:val="22"/>
          <w:lang w:val="en-US"/>
        </w:rPr>
      </w:pPr>
    </w:p>
    <w:p w14:paraId="60BFA6C5" w14:textId="18296639" w:rsidR="00515709" w:rsidRPr="000F23A7" w:rsidRDefault="00AB0D79" w:rsidP="00D25FB8">
      <w:pPr>
        <w:pStyle w:val="Heading1"/>
        <w:rPr>
          <w:rFonts w:ascii="Arial Nova Cond" w:hAnsi="Arial Nova Cond"/>
          <w:lang w:val="en-US"/>
        </w:rPr>
      </w:pPr>
      <w:bookmarkStart w:id="2" w:name="_Toc71357328"/>
      <w:r w:rsidRPr="000F23A7">
        <w:rPr>
          <w:rFonts w:ascii="Arial Nova Cond" w:hAnsi="Arial Nova Cond"/>
          <w:b/>
          <w:bCs/>
          <w:lang w:val="en-US"/>
        </w:rPr>
        <w:t>Approaches for Measuring Covid’19</w:t>
      </w:r>
      <w:r w:rsidRPr="000F23A7">
        <w:rPr>
          <w:rFonts w:ascii="Arial Nova Cond" w:hAnsi="Arial Nova Cond"/>
          <w:lang w:val="en-US"/>
        </w:rPr>
        <w:t>:</w:t>
      </w:r>
      <w:bookmarkEnd w:id="2"/>
    </w:p>
    <w:p w14:paraId="31387175" w14:textId="316D6675" w:rsidR="00CF04B1" w:rsidRPr="000F23A7" w:rsidRDefault="00AB0D79" w:rsidP="00317714">
      <w:pPr>
        <w:spacing w:line="360" w:lineRule="auto"/>
        <w:jc w:val="both"/>
        <w:rPr>
          <w:rFonts w:ascii="Arial Nova Cond" w:hAnsi="Arial Nova Cond" w:cs="Times New Roman"/>
          <w:sz w:val="22"/>
          <w:szCs w:val="22"/>
          <w:lang w:val="en-US"/>
        </w:rPr>
      </w:pPr>
      <w:r w:rsidRPr="000F23A7">
        <w:rPr>
          <w:rFonts w:ascii="Arial Nova Cond" w:hAnsi="Arial Nova Cond" w:cs="Times New Roman"/>
          <w:sz w:val="22"/>
          <w:szCs w:val="22"/>
          <w:lang w:val="en-US"/>
        </w:rPr>
        <w:t xml:space="preserve">After having an insight into historical perspective, it is pertinent to mention here that </w:t>
      </w:r>
      <w:r w:rsidR="00537898">
        <w:rPr>
          <w:rFonts w:ascii="Arial Nova Cond" w:hAnsi="Arial Nova Cond" w:cs="Times New Roman"/>
          <w:sz w:val="22"/>
          <w:szCs w:val="22"/>
          <w:lang w:val="en-US"/>
        </w:rPr>
        <w:t>there were also</w:t>
      </w:r>
      <w:r w:rsidRPr="000F23A7">
        <w:rPr>
          <w:rFonts w:ascii="Arial Nova Cond" w:hAnsi="Arial Nova Cond" w:cs="Times New Roman"/>
          <w:sz w:val="22"/>
          <w:szCs w:val="22"/>
          <w:lang w:val="en-US"/>
        </w:rPr>
        <w:t xml:space="preserve"> policies </w:t>
      </w:r>
      <w:r w:rsidR="00A828F7">
        <w:rPr>
          <w:rFonts w:ascii="Arial Nova Cond" w:hAnsi="Arial Nova Cond" w:cs="Times New Roman"/>
          <w:sz w:val="22"/>
          <w:szCs w:val="22"/>
          <w:lang w:val="en-US"/>
        </w:rPr>
        <w:t>which were</w:t>
      </w:r>
      <w:r w:rsidRPr="000F23A7">
        <w:rPr>
          <w:rFonts w:ascii="Arial Nova Cond" w:hAnsi="Arial Nova Cond" w:cs="Times New Roman"/>
          <w:sz w:val="22"/>
          <w:szCs w:val="22"/>
          <w:lang w:val="en-US"/>
        </w:rPr>
        <w:t xml:space="preserve"> adopted by diff</w:t>
      </w:r>
      <w:r w:rsidR="003D7936" w:rsidRPr="000F23A7">
        <w:rPr>
          <w:rFonts w:ascii="Arial Nova Cond" w:hAnsi="Arial Nova Cond" w:cs="Times New Roman"/>
          <w:sz w:val="22"/>
          <w:szCs w:val="22"/>
          <w:lang w:val="en-US"/>
        </w:rPr>
        <w:t>eren</w:t>
      </w:r>
      <w:r w:rsidRPr="000F23A7">
        <w:rPr>
          <w:rFonts w:ascii="Arial Nova Cond" w:hAnsi="Arial Nova Cond" w:cs="Times New Roman"/>
          <w:sz w:val="22"/>
          <w:szCs w:val="22"/>
          <w:lang w:val="en-US"/>
        </w:rPr>
        <w:t xml:space="preserve">t </w:t>
      </w:r>
      <w:r w:rsidR="00F27AE2">
        <w:rPr>
          <w:rFonts w:ascii="Arial Nova Cond" w:hAnsi="Arial Nova Cond" w:cs="Times New Roman"/>
          <w:sz w:val="22"/>
          <w:szCs w:val="22"/>
          <w:lang w:val="en-US"/>
        </w:rPr>
        <w:t xml:space="preserve">both </w:t>
      </w:r>
      <w:r w:rsidR="00A354E1">
        <w:rPr>
          <w:rFonts w:ascii="Arial Nova Cond" w:hAnsi="Arial Nova Cond" w:cs="Times New Roman"/>
          <w:sz w:val="22"/>
          <w:szCs w:val="22"/>
          <w:lang w:val="en-US"/>
        </w:rPr>
        <w:t>UK and USA</w:t>
      </w:r>
      <w:r w:rsidRPr="000F23A7">
        <w:rPr>
          <w:rFonts w:ascii="Arial Nova Cond" w:hAnsi="Arial Nova Cond" w:cs="Times New Roman"/>
          <w:sz w:val="22"/>
          <w:szCs w:val="22"/>
          <w:lang w:val="en-US"/>
        </w:rPr>
        <w:t xml:space="preserve"> to curb Covid</w:t>
      </w:r>
      <w:r w:rsidR="00024AC2" w:rsidRPr="000F23A7">
        <w:rPr>
          <w:rFonts w:ascii="Arial Nova Cond" w:hAnsi="Arial Nova Cond" w:cs="Times New Roman"/>
          <w:sz w:val="22"/>
          <w:szCs w:val="22"/>
          <w:lang w:val="en-US"/>
        </w:rPr>
        <w:t>-</w:t>
      </w:r>
      <w:r w:rsidRPr="000F23A7">
        <w:rPr>
          <w:rFonts w:ascii="Arial Nova Cond" w:hAnsi="Arial Nova Cond" w:cs="Times New Roman"/>
          <w:sz w:val="22"/>
          <w:szCs w:val="22"/>
          <w:lang w:val="en-US"/>
        </w:rPr>
        <w:t>19. The UK’s case study serves as a testing example of diffe</w:t>
      </w:r>
      <w:r w:rsidR="003D7936" w:rsidRPr="000F23A7">
        <w:rPr>
          <w:rFonts w:ascii="Arial Nova Cond" w:hAnsi="Arial Nova Cond" w:cs="Times New Roman"/>
          <w:sz w:val="22"/>
          <w:szCs w:val="22"/>
          <w:lang w:val="en-US"/>
        </w:rPr>
        <w:t>ren</w:t>
      </w:r>
      <w:r w:rsidRPr="000F23A7">
        <w:rPr>
          <w:rFonts w:ascii="Arial Nova Cond" w:hAnsi="Arial Nova Cond" w:cs="Times New Roman"/>
          <w:sz w:val="22"/>
          <w:szCs w:val="22"/>
          <w:lang w:val="en-US"/>
        </w:rPr>
        <w:t xml:space="preserve">t measures that have been undertaken </w:t>
      </w:r>
      <w:r w:rsidR="005A7597" w:rsidRPr="000F23A7">
        <w:rPr>
          <w:rFonts w:ascii="Arial Nova Cond" w:hAnsi="Arial Nova Cond" w:cs="Times New Roman"/>
          <w:sz w:val="22"/>
          <w:szCs w:val="22"/>
          <w:lang w:val="en-US"/>
        </w:rPr>
        <w:t>to</w:t>
      </w:r>
      <w:r w:rsidRPr="000F23A7">
        <w:rPr>
          <w:rFonts w:ascii="Arial Nova Cond" w:hAnsi="Arial Nova Cond" w:cs="Times New Roman"/>
          <w:sz w:val="22"/>
          <w:szCs w:val="22"/>
          <w:lang w:val="en-US"/>
        </w:rPr>
        <w:t xml:space="preserve"> curb this epidemic</w:t>
      </w:r>
      <w:r w:rsidR="004B02FE">
        <w:rPr>
          <w:rFonts w:ascii="Arial Nova Cond" w:hAnsi="Arial Nova Cond" w:cs="Times New Roman"/>
          <w:sz w:val="22"/>
          <w:szCs w:val="22"/>
          <w:lang w:val="en-US"/>
        </w:rPr>
        <w:t xml:space="preserve"> so did </w:t>
      </w:r>
      <w:r w:rsidR="009434BD">
        <w:rPr>
          <w:rFonts w:ascii="Arial Nova Cond" w:hAnsi="Arial Nova Cond" w:cs="Times New Roman"/>
          <w:sz w:val="22"/>
          <w:szCs w:val="22"/>
          <w:lang w:val="en-US"/>
        </w:rPr>
        <w:t>US depending on the state one lived.</w:t>
      </w:r>
    </w:p>
    <w:p w14:paraId="5F56A32D" w14:textId="69728F30" w:rsidR="00DA67DB" w:rsidRPr="00E03B6B" w:rsidRDefault="00CF04B1" w:rsidP="00CF04B1">
      <w:pPr>
        <w:spacing w:line="360" w:lineRule="auto"/>
        <w:rPr>
          <w:rFonts w:ascii="Arial Nova Cond" w:eastAsia="Times New Roman" w:hAnsi="Arial Nova Cond" w:cs="Times New Roman"/>
          <w:color w:val="0E101A"/>
          <w:sz w:val="22"/>
          <w:szCs w:val="22"/>
          <w:lang w:val="en-US"/>
        </w:rPr>
      </w:pPr>
      <w:r w:rsidRPr="000F23A7">
        <w:rPr>
          <w:rFonts w:ascii="Arial Nova Cond" w:eastAsia="Times New Roman" w:hAnsi="Arial Nova Cond" w:cs="Times New Roman"/>
          <w:color w:val="0E101A"/>
          <w:sz w:val="22"/>
          <w:szCs w:val="22"/>
          <w:lang w:val="en-US"/>
        </w:rPr>
        <w:t>The</w:t>
      </w:r>
      <w:r w:rsidR="00C7238D">
        <w:rPr>
          <w:rFonts w:ascii="Arial Nova Cond" w:eastAsia="Times New Roman" w:hAnsi="Arial Nova Cond" w:cs="Times New Roman"/>
          <w:color w:val="0E101A"/>
          <w:sz w:val="22"/>
          <w:szCs w:val="22"/>
          <w:lang w:val="en-US"/>
        </w:rPr>
        <w:t xml:space="preserve"> UK</w:t>
      </w:r>
      <w:r w:rsidRPr="000F23A7">
        <w:rPr>
          <w:rFonts w:ascii="Arial Nova Cond" w:eastAsia="Times New Roman" w:hAnsi="Arial Nova Cond" w:cs="Times New Roman"/>
          <w:color w:val="0E101A"/>
          <w:sz w:val="22"/>
          <w:szCs w:val="22"/>
          <w:lang w:val="en-US"/>
        </w:rPr>
        <w:t xml:space="preserve"> government took it to March 2020 to implement social distancing and isolation measures for people</w:t>
      </w:r>
      <w:r w:rsidR="00E05426" w:rsidRPr="000F23A7">
        <w:rPr>
          <w:rFonts w:ascii="Arial Nova Cond" w:eastAsia="Times New Roman" w:hAnsi="Arial Nova Cond" w:cs="Times New Roman"/>
          <w:color w:val="0E101A"/>
          <w:sz w:val="22"/>
          <w:szCs w:val="22"/>
          <w:lang w:val="en-US"/>
        </w:rPr>
        <w:t xml:space="preserve"> </w:t>
      </w:r>
      <w:r w:rsidRPr="000F23A7">
        <w:rPr>
          <w:rFonts w:ascii="Arial Nova Cond" w:eastAsia="Times New Roman" w:hAnsi="Arial Nova Cond" w:cs="Times New Roman"/>
          <w:color w:val="0E101A"/>
          <w:sz w:val="22"/>
          <w:szCs w:val="22"/>
          <w:lang w:val="en-US"/>
        </w:rPr>
        <w:t>contain the sprea</w:t>
      </w:r>
      <w:r w:rsidR="00035340">
        <w:rPr>
          <w:rFonts w:ascii="Arial Nova Cond" w:eastAsia="Times New Roman" w:hAnsi="Arial Nova Cond" w:cs="Times New Roman"/>
          <w:color w:val="0E101A"/>
          <w:sz w:val="22"/>
          <w:szCs w:val="22"/>
          <w:lang w:val="en-US"/>
        </w:rPr>
        <w:t>d, it was the yardstick</w:t>
      </w:r>
      <w:r w:rsidR="00213973">
        <w:rPr>
          <w:rFonts w:ascii="Arial Nova Cond" w:eastAsia="Times New Roman" w:hAnsi="Arial Nova Cond" w:cs="Times New Roman"/>
          <w:color w:val="0E101A"/>
          <w:sz w:val="22"/>
          <w:szCs w:val="22"/>
          <w:lang w:val="en-US"/>
        </w:rPr>
        <w:t xml:space="preserve"> </w:t>
      </w:r>
      <w:r w:rsidR="00375375">
        <w:rPr>
          <w:rFonts w:ascii="Arial Nova Cond" w:eastAsia="Times New Roman" w:hAnsi="Arial Nova Cond" w:cs="Times New Roman"/>
          <w:color w:val="0E101A"/>
          <w:sz w:val="22"/>
          <w:szCs w:val="22"/>
          <w:lang w:val="en-US"/>
        </w:rPr>
        <w:t xml:space="preserve">the government </w:t>
      </w:r>
      <w:r w:rsidR="00213973">
        <w:rPr>
          <w:rFonts w:ascii="Arial Nova Cond" w:eastAsia="Times New Roman" w:hAnsi="Arial Nova Cond" w:cs="Times New Roman"/>
          <w:color w:val="0E101A"/>
          <w:sz w:val="22"/>
          <w:szCs w:val="22"/>
          <w:lang w:val="en-US"/>
        </w:rPr>
        <w:t>took</w:t>
      </w:r>
      <w:r w:rsidR="00633506">
        <w:rPr>
          <w:rFonts w:ascii="Arial Nova Cond" w:eastAsia="Times New Roman" w:hAnsi="Arial Nova Cond" w:cs="Times New Roman"/>
          <w:color w:val="0E101A"/>
          <w:sz w:val="22"/>
          <w:szCs w:val="22"/>
          <w:lang w:val="en-US"/>
        </w:rPr>
        <w:t xml:space="preserve"> to counter the pandemic.</w:t>
      </w:r>
      <w:r w:rsidR="00213973">
        <w:rPr>
          <w:rFonts w:ascii="Arial Nova Cond" w:eastAsia="Times New Roman" w:hAnsi="Arial Nova Cond" w:cs="Times New Roman"/>
          <w:color w:val="0E101A"/>
          <w:sz w:val="22"/>
          <w:szCs w:val="22"/>
          <w:lang w:val="en-US"/>
        </w:rPr>
        <w:t xml:space="preserve"> </w:t>
      </w:r>
      <w:r w:rsidRPr="000F23A7">
        <w:rPr>
          <w:rFonts w:ascii="Arial Nova Cond" w:eastAsia="Times New Roman" w:hAnsi="Arial Nova Cond" w:cs="Times New Roman"/>
          <w:color w:val="0E101A"/>
          <w:sz w:val="22"/>
          <w:szCs w:val="22"/>
          <w:lang w:val="en-US"/>
        </w:rPr>
        <w:t xml:space="preserve">It closed the educational institutions, businesses, and leisure places except healthcare </w:t>
      </w:r>
      <w:r w:rsidR="00D523BB" w:rsidRPr="000F23A7">
        <w:rPr>
          <w:rFonts w:ascii="Arial Nova Cond" w:eastAsia="Times New Roman" w:hAnsi="Arial Nova Cond" w:cs="Times New Roman"/>
          <w:color w:val="0E101A"/>
          <w:sz w:val="22"/>
          <w:szCs w:val="22"/>
          <w:lang w:val="en-US"/>
        </w:rPr>
        <w:t>institutions</w:t>
      </w:r>
      <w:r w:rsidRPr="000F23A7">
        <w:rPr>
          <w:rFonts w:ascii="Arial Nova Cond" w:eastAsia="Times New Roman" w:hAnsi="Arial Nova Cond" w:cs="Times New Roman"/>
          <w:color w:val="0E101A"/>
          <w:sz w:val="22"/>
          <w:szCs w:val="22"/>
          <w:lang w:val="en-US"/>
        </w:rPr>
        <w:t xml:space="preserve"> to offer medical aids and supplies</w:t>
      </w:r>
      <w:sdt>
        <w:sdtPr>
          <w:rPr>
            <w:rFonts w:ascii="Arial Nova Cond" w:eastAsia="Times New Roman" w:hAnsi="Arial Nova Cond" w:cs="Times New Roman"/>
            <w:color w:val="0E101A"/>
            <w:sz w:val="22"/>
            <w:szCs w:val="22"/>
            <w:lang w:val="en-US"/>
          </w:rPr>
          <w:id w:val="-1787414605"/>
          <w:citation/>
        </w:sdtPr>
        <w:sdtEndPr/>
        <w:sdtContent>
          <w:r w:rsidR="008F367B" w:rsidRPr="000F23A7">
            <w:rPr>
              <w:rFonts w:ascii="Arial Nova Cond" w:eastAsia="Times New Roman" w:hAnsi="Arial Nova Cond" w:cs="Times New Roman"/>
              <w:color w:val="0E101A"/>
              <w:sz w:val="22"/>
              <w:szCs w:val="22"/>
              <w:lang w:val="en-US"/>
            </w:rPr>
            <w:fldChar w:fldCharType="begin"/>
          </w:r>
          <w:r w:rsidR="008F367B" w:rsidRPr="000F23A7">
            <w:rPr>
              <w:rFonts w:ascii="Arial Nova Cond" w:eastAsia="Times New Roman" w:hAnsi="Arial Nova Cond" w:cs="Times New Roman"/>
              <w:color w:val="0E101A"/>
              <w:sz w:val="22"/>
              <w:szCs w:val="22"/>
            </w:rPr>
            <w:instrText xml:space="preserve"> CITATION GOV20 \l 2057 </w:instrText>
          </w:r>
          <w:r w:rsidR="008F367B" w:rsidRPr="000F23A7">
            <w:rPr>
              <w:rFonts w:ascii="Arial Nova Cond" w:eastAsia="Times New Roman" w:hAnsi="Arial Nova Cond" w:cs="Times New Roman"/>
              <w:color w:val="0E101A"/>
              <w:sz w:val="22"/>
              <w:szCs w:val="22"/>
              <w:lang w:val="en-US"/>
            </w:rPr>
            <w:fldChar w:fldCharType="separate"/>
          </w:r>
          <w:r w:rsidR="003641BA">
            <w:rPr>
              <w:rFonts w:ascii="Arial Nova Cond" w:eastAsia="Times New Roman" w:hAnsi="Arial Nova Cond" w:cs="Times New Roman"/>
              <w:noProof/>
              <w:color w:val="0E101A"/>
              <w:sz w:val="22"/>
              <w:szCs w:val="22"/>
            </w:rPr>
            <w:t xml:space="preserve"> </w:t>
          </w:r>
          <w:r w:rsidR="003641BA" w:rsidRPr="003641BA">
            <w:rPr>
              <w:rFonts w:ascii="Arial Nova Cond" w:eastAsia="Times New Roman" w:hAnsi="Arial Nova Cond" w:cs="Times New Roman"/>
              <w:noProof/>
              <w:color w:val="0E101A"/>
              <w:sz w:val="22"/>
              <w:szCs w:val="22"/>
            </w:rPr>
            <w:t>(GOV.UK, 2020)</w:t>
          </w:r>
          <w:r w:rsidR="008F367B" w:rsidRPr="000F23A7">
            <w:rPr>
              <w:rFonts w:ascii="Arial Nova Cond" w:eastAsia="Times New Roman" w:hAnsi="Arial Nova Cond" w:cs="Times New Roman"/>
              <w:color w:val="0E101A"/>
              <w:sz w:val="22"/>
              <w:szCs w:val="22"/>
              <w:lang w:val="en-US"/>
            </w:rPr>
            <w:fldChar w:fldCharType="end"/>
          </w:r>
        </w:sdtContent>
      </w:sdt>
      <w:r w:rsidRPr="000F23A7">
        <w:rPr>
          <w:rFonts w:ascii="Arial Nova Cond" w:eastAsia="Times New Roman" w:hAnsi="Arial Nova Cond" w:cs="Times New Roman"/>
          <w:color w:val="0E101A"/>
          <w:sz w:val="22"/>
          <w:szCs w:val="22"/>
          <w:lang w:val="en-US"/>
        </w:rPr>
        <w:t xml:space="preserve">. </w:t>
      </w:r>
    </w:p>
    <w:p w14:paraId="466FB34D" w14:textId="66AE6A35" w:rsidR="003D3944" w:rsidRDefault="00CF04B1" w:rsidP="006D4157">
      <w:pPr>
        <w:spacing w:line="360" w:lineRule="auto"/>
        <w:rPr>
          <w:rFonts w:ascii="Arial Nova Cond" w:hAnsi="Arial Nova Cond" w:cs="Times New Roman"/>
          <w:sz w:val="22"/>
          <w:szCs w:val="22"/>
          <w:lang w:val="en-US"/>
        </w:rPr>
      </w:pPr>
      <w:r w:rsidRPr="000F23A7">
        <w:rPr>
          <w:rFonts w:ascii="Arial Nova Cond" w:eastAsia="Times New Roman" w:hAnsi="Arial Nova Cond" w:cs="Times New Roman"/>
          <w:color w:val="0E101A"/>
          <w:sz w:val="22"/>
          <w:szCs w:val="22"/>
          <w:lang w:val="en-US"/>
        </w:rPr>
        <w:t xml:space="preserve">The government </w:t>
      </w:r>
      <w:r w:rsidR="002B3654" w:rsidRPr="000F23A7">
        <w:rPr>
          <w:rFonts w:ascii="Arial Nova Cond" w:eastAsia="Times New Roman" w:hAnsi="Arial Nova Cond" w:cs="Times New Roman"/>
          <w:color w:val="0E101A"/>
          <w:sz w:val="22"/>
          <w:szCs w:val="22"/>
          <w:lang w:val="en-US"/>
        </w:rPr>
        <w:t>underlined</w:t>
      </w:r>
      <w:r w:rsidRPr="000F23A7">
        <w:rPr>
          <w:rFonts w:ascii="Arial Nova Cond" w:eastAsia="Times New Roman" w:hAnsi="Arial Nova Cond" w:cs="Times New Roman"/>
          <w:color w:val="0E101A"/>
          <w:sz w:val="22"/>
          <w:szCs w:val="22"/>
          <w:lang w:val="en-US"/>
        </w:rPr>
        <w:t xml:space="preserve"> testing and taking precautionary measures to stop the spread of the virus.</w:t>
      </w:r>
      <w:r w:rsidR="00A61692" w:rsidRPr="000F23A7">
        <w:rPr>
          <w:rFonts w:ascii="Arial Nova Cond" w:hAnsi="Arial Nova Cond" w:cs="Times New Roman"/>
          <w:sz w:val="22"/>
          <w:szCs w:val="22"/>
          <w:lang w:val="en-US"/>
        </w:rPr>
        <w:t xml:space="preserve"> </w:t>
      </w:r>
      <w:r w:rsidR="00247627" w:rsidRPr="000F23A7">
        <w:rPr>
          <w:rFonts w:ascii="Arial Nova Cond" w:hAnsi="Arial Nova Cond" w:cs="Times New Roman"/>
          <w:sz w:val="22"/>
          <w:szCs w:val="22"/>
          <w:lang w:val="en-US"/>
        </w:rPr>
        <w:t>T</w:t>
      </w:r>
      <w:r w:rsidR="00A61692" w:rsidRPr="000F23A7">
        <w:rPr>
          <w:rFonts w:ascii="Arial Nova Cond" w:hAnsi="Arial Nova Cond" w:cs="Times New Roman"/>
          <w:sz w:val="22"/>
          <w:szCs w:val="22"/>
          <w:lang w:val="en-US"/>
        </w:rPr>
        <w:t>he Prime Minister, and the Health Minister were having difference of opinion about how effective the lockdown has been</w:t>
      </w:r>
      <w:r w:rsidR="00855C5A" w:rsidRPr="000F23A7">
        <w:rPr>
          <w:rFonts w:ascii="Arial Nova Cond" w:hAnsi="Arial Nova Cond" w:cs="Times New Roman"/>
          <w:sz w:val="22"/>
          <w:szCs w:val="22"/>
          <w:lang w:val="en-US"/>
        </w:rPr>
        <w:t xml:space="preserve"> </w:t>
      </w:r>
      <w:r w:rsidR="00871A29" w:rsidRPr="000F23A7">
        <w:rPr>
          <w:rFonts w:ascii="Arial Nova Cond" w:hAnsi="Arial Nova Cond" w:cs="Times New Roman"/>
          <w:sz w:val="22"/>
          <w:szCs w:val="22"/>
          <w:lang w:val="en-US"/>
        </w:rPr>
        <w:t>in</w:t>
      </w:r>
      <w:r w:rsidR="00855C5A" w:rsidRPr="000F23A7">
        <w:rPr>
          <w:rFonts w:ascii="Arial Nova Cond" w:hAnsi="Arial Nova Cond" w:cs="Times New Roman"/>
          <w:sz w:val="22"/>
          <w:szCs w:val="22"/>
          <w:lang w:val="en-US"/>
        </w:rPr>
        <w:t xml:space="preserve"> some areas in the UK</w:t>
      </w:r>
      <w:r w:rsidR="00A61692" w:rsidRPr="000F23A7">
        <w:rPr>
          <w:rFonts w:ascii="Arial Nova Cond" w:hAnsi="Arial Nova Cond" w:cs="Times New Roman"/>
          <w:sz w:val="22"/>
          <w:szCs w:val="22"/>
          <w:lang w:val="en-US"/>
        </w:rPr>
        <w:t xml:space="preserve"> </w:t>
      </w:r>
      <w:sdt>
        <w:sdtPr>
          <w:rPr>
            <w:rFonts w:ascii="Arial Nova Cond" w:hAnsi="Arial Nova Cond" w:cs="Times New Roman"/>
            <w:sz w:val="22"/>
            <w:szCs w:val="22"/>
            <w:lang w:val="en-US"/>
          </w:rPr>
          <w:id w:val="-815714653"/>
          <w:citation/>
        </w:sdtPr>
        <w:sdtEndPr/>
        <w:sdtContent>
          <w:r w:rsidR="00871A29" w:rsidRPr="000F23A7">
            <w:rPr>
              <w:rFonts w:ascii="Arial Nova Cond" w:hAnsi="Arial Nova Cond" w:cs="Times New Roman"/>
              <w:sz w:val="22"/>
              <w:szCs w:val="22"/>
              <w:lang w:val="en-US"/>
            </w:rPr>
            <w:fldChar w:fldCharType="begin"/>
          </w:r>
          <w:r w:rsidR="00871A29" w:rsidRPr="000F23A7">
            <w:rPr>
              <w:rFonts w:ascii="Arial Nova Cond" w:hAnsi="Arial Nova Cond" w:cs="Times New Roman"/>
              <w:sz w:val="22"/>
              <w:szCs w:val="22"/>
            </w:rPr>
            <w:instrText xml:space="preserve"> CITATION Mah20 \l 2057 </w:instrText>
          </w:r>
          <w:r w:rsidR="00871A29" w:rsidRPr="000F23A7">
            <w:rPr>
              <w:rFonts w:ascii="Arial Nova Cond" w:hAnsi="Arial Nova Cond" w:cs="Times New Roman"/>
              <w:sz w:val="22"/>
              <w:szCs w:val="22"/>
              <w:lang w:val="en-US"/>
            </w:rPr>
            <w:fldChar w:fldCharType="separate"/>
          </w:r>
          <w:r w:rsidR="003641BA" w:rsidRPr="003641BA">
            <w:rPr>
              <w:rFonts w:ascii="Arial Nova Cond" w:hAnsi="Arial Nova Cond" w:cs="Times New Roman"/>
              <w:noProof/>
              <w:sz w:val="22"/>
              <w:szCs w:val="22"/>
            </w:rPr>
            <w:t>(Mahase, 2020)</w:t>
          </w:r>
          <w:r w:rsidR="00871A29" w:rsidRPr="000F23A7">
            <w:rPr>
              <w:rFonts w:ascii="Arial Nova Cond" w:hAnsi="Arial Nova Cond" w:cs="Times New Roman"/>
              <w:sz w:val="22"/>
              <w:szCs w:val="22"/>
              <w:lang w:val="en-US"/>
            </w:rPr>
            <w:fldChar w:fldCharType="end"/>
          </w:r>
        </w:sdtContent>
      </w:sdt>
      <w:r w:rsidR="00680DD7">
        <w:rPr>
          <w:rFonts w:ascii="Arial Nova Cond" w:hAnsi="Arial Nova Cond" w:cs="Times New Roman"/>
          <w:sz w:val="22"/>
          <w:szCs w:val="22"/>
          <w:lang w:val="en-US"/>
        </w:rPr>
        <w:t>.</w:t>
      </w:r>
    </w:p>
    <w:p w14:paraId="6453DF24" w14:textId="065AD494" w:rsidR="00680DD7" w:rsidRDefault="00784D82" w:rsidP="006D4157">
      <w:pPr>
        <w:spacing w:line="360" w:lineRule="auto"/>
        <w:rPr>
          <w:rFonts w:ascii="Arial Nova Cond" w:hAnsi="Arial Nova Cond" w:cs="Times New Roman"/>
          <w:sz w:val="22"/>
          <w:szCs w:val="22"/>
          <w:lang w:val="en-US"/>
        </w:rPr>
      </w:pPr>
      <w:r>
        <w:rPr>
          <w:rFonts w:ascii="Arial Nova Cond" w:hAnsi="Arial Nova Cond" w:cs="Times New Roman"/>
          <w:sz w:val="22"/>
          <w:szCs w:val="22"/>
          <w:lang w:val="en-US"/>
        </w:rPr>
        <w:t>N</w:t>
      </w:r>
      <w:r w:rsidR="00D138BB">
        <w:rPr>
          <w:rFonts w:ascii="Arial Nova Cond" w:hAnsi="Arial Nova Cond" w:cs="Times New Roman"/>
          <w:sz w:val="22"/>
          <w:szCs w:val="22"/>
          <w:lang w:val="en-US"/>
        </w:rPr>
        <w:t>HS</w:t>
      </w:r>
      <w:r>
        <w:rPr>
          <w:rFonts w:ascii="Arial Nova Cond" w:hAnsi="Arial Nova Cond" w:cs="Times New Roman"/>
          <w:sz w:val="22"/>
          <w:szCs w:val="22"/>
          <w:lang w:val="en-US"/>
        </w:rPr>
        <w:t xml:space="preserve"> </w:t>
      </w:r>
      <w:r w:rsidR="009D4295">
        <w:rPr>
          <w:rFonts w:ascii="Arial Nova Cond" w:hAnsi="Arial Nova Cond" w:cs="Times New Roman"/>
          <w:sz w:val="22"/>
          <w:szCs w:val="22"/>
          <w:lang w:val="en-US"/>
        </w:rPr>
        <w:t>T</w:t>
      </w:r>
      <w:r>
        <w:rPr>
          <w:rFonts w:ascii="Arial Nova Cond" w:hAnsi="Arial Nova Cond" w:cs="Times New Roman"/>
          <w:sz w:val="22"/>
          <w:szCs w:val="22"/>
          <w:lang w:val="en-US"/>
        </w:rPr>
        <w:t>rac</w:t>
      </w:r>
      <w:r w:rsidR="009D4295">
        <w:rPr>
          <w:rFonts w:ascii="Arial Nova Cond" w:hAnsi="Arial Nova Cond" w:cs="Times New Roman"/>
          <w:sz w:val="22"/>
          <w:szCs w:val="22"/>
          <w:lang w:val="en-US"/>
        </w:rPr>
        <w:t>k</w:t>
      </w:r>
      <w:r>
        <w:rPr>
          <w:rFonts w:ascii="Arial Nova Cond" w:hAnsi="Arial Nova Cond" w:cs="Times New Roman"/>
          <w:sz w:val="22"/>
          <w:szCs w:val="22"/>
          <w:lang w:val="en-US"/>
        </w:rPr>
        <w:t xml:space="preserve"> and </w:t>
      </w:r>
      <w:r w:rsidR="009D4295">
        <w:rPr>
          <w:rFonts w:ascii="Arial Nova Cond" w:hAnsi="Arial Nova Cond" w:cs="Times New Roman"/>
          <w:sz w:val="22"/>
          <w:szCs w:val="22"/>
          <w:lang w:val="en-US"/>
        </w:rPr>
        <w:t>T</w:t>
      </w:r>
      <w:r w:rsidR="00D138BB">
        <w:rPr>
          <w:rFonts w:ascii="Arial Nova Cond" w:hAnsi="Arial Nova Cond" w:cs="Times New Roman"/>
          <w:sz w:val="22"/>
          <w:szCs w:val="22"/>
          <w:lang w:val="en-US"/>
        </w:rPr>
        <w:t xml:space="preserve">race </w:t>
      </w:r>
      <w:r w:rsidR="00A92AD1">
        <w:rPr>
          <w:rFonts w:ascii="Arial Nova Cond" w:hAnsi="Arial Nova Cond" w:cs="Times New Roman"/>
          <w:sz w:val="22"/>
          <w:szCs w:val="22"/>
          <w:lang w:val="en-US"/>
        </w:rPr>
        <w:t xml:space="preserve">app </w:t>
      </w:r>
      <w:r w:rsidR="00D138BB">
        <w:rPr>
          <w:rFonts w:ascii="Arial Nova Cond" w:hAnsi="Arial Nova Cond" w:cs="Times New Roman"/>
          <w:sz w:val="22"/>
          <w:szCs w:val="22"/>
          <w:lang w:val="en-US"/>
        </w:rPr>
        <w:t>system</w:t>
      </w:r>
      <w:r w:rsidR="00DB4FAE">
        <w:rPr>
          <w:rFonts w:ascii="Arial Nova Cond" w:hAnsi="Arial Nova Cond" w:cs="Times New Roman"/>
          <w:sz w:val="22"/>
          <w:szCs w:val="22"/>
          <w:lang w:val="en-US"/>
        </w:rPr>
        <w:t xml:space="preserve"> </w:t>
      </w:r>
      <w:r w:rsidR="001E06B2">
        <w:rPr>
          <w:rFonts w:ascii="Arial Nova Cond" w:hAnsi="Arial Nova Cond" w:cs="Times New Roman"/>
          <w:sz w:val="22"/>
          <w:szCs w:val="22"/>
          <w:lang w:val="en-US"/>
        </w:rPr>
        <w:t>reaches out to people</w:t>
      </w:r>
      <w:r w:rsidR="00913690">
        <w:rPr>
          <w:rFonts w:ascii="Arial Nova Cond" w:hAnsi="Arial Nova Cond" w:cs="Times New Roman"/>
          <w:sz w:val="22"/>
          <w:szCs w:val="22"/>
          <w:lang w:val="en-US"/>
        </w:rPr>
        <w:t xml:space="preserve"> who have tested positive</w:t>
      </w:r>
      <w:r w:rsidR="00CC12D9">
        <w:rPr>
          <w:rFonts w:ascii="Arial Nova Cond" w:hAnsi="Arial Nova Cond" w:cs="Times New Roman"/>
          <w:sz w:val="22"/>
          <w:szCs w:val="22"/>
          <w:lang w:val="en-US"/>
        </w:rPr>
        <w:t xml:space="preserve"> whereby the quicker one is </w:t>
      </w:r>
      <w:r w:rsidR="0092712F">
        <w:rPr>
          <w:rFonts w:ascii="Arial Nova Cond" w:hAnsi="Arial Nova Cond" w:cs="Times New Roman"/>
          <w:sz w:val="22"/>
          <w:szCs w:val="22"/>
          <w:lang w:val="en-US"/>
        </w:rPr>
        <w:t xml:space="preserve">aware the safer it is for everyone </w:t>
      </w:r>
      <w:r w:rsidR="000E1E8A">
        <w:rPr>
          <w:rFonts w:ascii="Arial Nova Cond" w:hAnsi="Arial Nova Cond" w:cs="Times New Roman"/>
          <w:sz w:val="22"/>
          <w:szCs w:val="22"/>
          <w:lang w:val="en-US"/>
        </w:rPr>
        <w:t>in the community.</w:t>
      </w:r>
      <w:r w:rsidR="00B024D5">
        <w:rPr>
          <w:rFonts w:ascii="Arial Nova Cond" w:hAnsi="Arial Nova Cond" w:cs="Times New Roman"/>
          <w:sz w:val="22"/>
          <w:szCs w:val="22"/>
          <w:lang w:val="en-US"/>
        </w:rPr>
        <w:t xml:space="preserve"> In </w:t>
      </w:r>
      <w:r w:rsidR="00B60215">
        <w:rPr>
          <w:rFonts w:ascii="Arial Nova Cond" w:hAnsi="Arial Nova Cond" w:cs="Times New Roman"/>
          <w:sz w:val="22"/>
          <w:szCs w:val="22"/>
          <w:lang w:val="en-US"/>
        </w:rPr>
        <w:t>US</w:t>
      </w:r>
      <w:r w:rsidR="007962FD">
        <w:rPr>
          <w:rFonts w:ascii="Arial Nova Cond" w:hAnsi="Arial Nova Cond" w:cs="Times New Roman"/>
          <w:sz w:val="22"/>
          <w:szCs w:val="22"/>
          <w:lang w:val="en-US"/>
        </w:rPr>
        <w:t xml:space="preserve"> and many other countries failed </w:t>
      </w:r>
      <w:r w:rsidR="0079347E">
        <w:rPr>
          <w:rFonts w:ascii="Arial Nova Cond" w:hAnsi="Arial Nova Cond" w:cs="Times New Roman"/>
          <w:sz w:val="22"/>
          <w:szCs w:val="22"/>
          <w:lang w:val="en-US"/>
        </w:rPr>
        <w:t xml:space="preserve">with the </w:t>
      </w:r>
      <w:r w:rsidR="00B60215">
        <w:rPr>
          <w:rFonts w:ascii="Arial Nova Cond" w:hAnsi="Arial Nova Cond" w:cs="Times New Roman"/>
          <w:sz w:val="22"/>
          <w:szCs w:val="22"/>
          <w:lang w:val="en-US"/>
        </w:rPr>
        <w:t>contact and tracing</w:t>
      </w:r>
      <w:r w:rsidR="0079347E">
        <w:rPr>
          <w:rFonts w:ascii="Arial Nova Cond" w:hAnsi="Arial Nova Cond" w:cs="Times New Roman"/>
          <w:sz w:val="22"/>
          <w:szCs w:val="22"/>
          <w:lang w:val="en-US"/>
        </w:rPr>
        <w:t xml:space="preserve"> system</w:t>
      </w:r>
      <w:r w:rsidR="00624892">
        <w:rPr>
          <w:rFonts w:ascii="Arial Nova Cond" w:hAnsi="Arial Nova Cond" w:cs="Times New Roman"/>
          <w:sz w:val="22"/>
          <w:szCs w:val="22"/>
          <w:lang w:val="en-US"/>
        </w:rPr>
        <w:t xml:space="preserve"> as half of the individuals who test positive </w:t>
      </w:r>
      <w:r w:rsidR="00A00CEA">
        <w:rPr>
          <w:rFonts w:ascii="Arial Nova Cond" w:hAnsi="Arial Nova Cond" w:cs="Times New Roman"/>
          <w:sz w:val="22"/>
          <w:szCs w:val="22"/>
          <w:lang w:val="en-US"/>
        </w:rPr>
        <w:t xml:space="preserve">as they do not want to disclose their </w:t>
      </w:r>
      <w:r w:rsidR="00CD48D2">
        <w:rPr>
          <w:rFonts w:ascii="Arial Nova Cond" w:hAnsi="Arial Nova Cond" w:cs="Times New Roman"/>
          <w:sz w:val="22"/>
          <w:szCs w:val="22"/>
          <w:lang w:val="en-US"/>
        </w:rPr>
        <w:t>contacts</w:t>
      </w:r>
      <w:sdt>
        <w:sdtPr>
          <w:rPr>
            <w:rFonts w:ascii="Arial Nova Cond" w:hAnsi="Arial Nova Cond" w:cs="Times New Roman"/>
            <w:sz w:val="22"/>
            <w:szCs w:val="22"/>
            <w:lang w:val="en-US"/>
          </w:rPr>
          <w:id w:val="603614663"/>
          <w:citation/>
        </w:sdtPr>
        <w:sdtEndPr/>
        <w:sdtContent>
          <w:r w:rsidR="00137D3C">
            <w:rPr>
              <w:rFonts w:ascii="Arial Nova Cond" w:hAnsi="Arial Nova Cond" w:cs="Times New Roman"/>
              <w:sz w:val="22"/>
              <w:szCs w:val="22"/>
              <w:lang w:val="en-US"/>
            </w:rPr>
            <w:fldChar w:fldCharType="begin"/>
          </w:r>
          <w:r w:rsidR="00137D3C">
            <w:rPr>
              <w:rFonts w:ascii="Arial Nova Cond" w:hAnsi="Arial Nova Cond" w:cs="Times New Roman"/>
              <w:sz w:val="22"/>
              <w:szCs w:val="22"/>
            </w:rPr>
            <w:instrText xml:space="preserve"> CITATION Lew20 \l 2057 </w:instrText>
          </w:r>
          <w:r w:rsidR="00137D3C">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(Lewis, 2020)</w:t>
          </w:r>
          <w:r w:rsidR="00137D3C">
            <w:rPr>
              <w:rFonts w:ascii="Arial Nova Cond" w:hAnsi="Arial Nova Cond" w:cs="Times New Roman"/>
              <w:sz w:val="22"/>
              <w:szCs w:val="22"/>
              <w:lang w:val="en-US"/>
            </w:rPr>
            <w:fldChar w:fldCharType="end"/>
          </w:r>
        </w:sdtContent>
      </w:sdt>
    </w:p>
    <w:p w14:paraId="415B22C9" w14:textId="60525807" w:rsidR="005B716A" w:rsidRDefault="005B716A" w:rsidP="006D4157">
      <w:pPr>
        <w:spacing w:line="360" w:lineRule="auto"/>
        <w:rPr>
          <w:rFonts w:ascii="Arial Nova Cond" w:hAnsi="Arial Nova Cond" w:cs="Times New Roman"/>
          <w:sz w:val="22"/>
          <w:szCs w:val="22"/>
          <w:lang w:val="en-US"/>
        </w:rPr>
      </w:pPr>
    </w:p>
    <w:p w14:paraId="5207EAAB" w14:textId="15BA84C5" w:rsidR="005B716A" w:rsidRDefault="005B716A" w:rsidP="006D4157">
      <w:pPr>
        <w:spacing w:line="360" w:lineRule="auto"/>
        <w:rPr>
          <w:rFonts w:ascii="Arial Nova Cond" w:hAnsi="Arial Nova Cond" w:cs="Times New Roman"/>
          <w:sz w:val="22"/>
          <w:szCs w:val="22"/>
          <w:lang w:val="en-US"/>
        </w:rPr>
      </w:pPr>
    </w:p>
    <w:p w14:paraId="2F844339" w14:textId="7B4070D5" w:rsidR="005B716A" w:rsidRDefault="005B716A" w:rsidP="006D4157">
      <w:pPr>
        <w:spacing w:line="360" w:lineRule="auto"/>
        <w:rPr>
          <w:rFonts w:ascii="Arial Nova Cond" w:hAnsi="Arial Nova Cond" w:cs="Times New Roman"/>
          <w:sz w:val="22"/>
          <w:szCs w:val="22"/>
          <w:lang w:val="en-US"/>
        </w:rPr>
      </w:pPr>
    </w:p>
    <w:p w14:paraId="7235948E" w14:textId="566067AE" w:rsidR="005B716A" w:rsidRDefault="005B716A" w:rsidP="006D4157">
      <w:pPr>
        <w:spacing w:line="360" w:lineRule="auto"/>
        <w:rPr>
          <w:rFonts w:ascii="Arial Nova Cond" w:hAnsi="Arial Nova Cond" w:cs="Times New Roman"/>
          <w:sz w:val="22"/>
          <w:szCs w:val="22"/>
          <w:lang w:val="en-US"/>
        </w:rPr>
      </w:pPr>
    </w:p>
    <w:p w14:paraId="4B765DBE" w14:textId="6DA5EB43" w:rsidR="005B716A" w:rsidRDefault="005B716A" w:rsidP="006D4157">
      <w:pPr>
        <w:spacing w:line="360" w:lineRule="auto"/>
        <w:rPr>
          <w:rFonts w:ascii="Arial Nova Cond" w:hAnsi="Arial Nova Cond" w:cs="Times New Roman"/>
          <w:sz w:val="22"/>
          <w:szCs w:val="22"/>
          <w:lang w:val="en-US"/>
        </w:rPr>
      </w:pPr>
    </w:p>
    <w:p w14:paraId="113F5C5C" w14:textId="623F2984" w:rsidR="005B716A" w:rsidRDefault="005B716A" w:rsidP="006D4157">
      <w:pPr>
        <w:spacing w:line="360" w:lineRule="auto"/>
        <w:rPr>
          <w:rFonts w:ascii="Arial Nova Cond" w:hAnsi="Arial Nova Cond" w:cs="Times New Roman"/>
          <w:sz w:val="22"/>
          <w:szCs w:val="22"/>
          <w:lang w:val="en-US"/>
        </w:rPr>
      </w:pPr>
    </w:p>
    <w:p w14:paraId="2C28A570" w14:textId="3E83987F" w:rsidR="005B716A" w:rsidRDefault="005B716A" w:rsidP="006D4157">
      <w:pPr>
        <w:spacing w:line="360" w:lineRule="auto"/>
        <w:rPr>
          <w:rFonts w:ascii="Arial Nova Cond" w:hAnsi="Arial Nova Cond" w:cs="Times New Roman"/>
          <w:sz w:val="22"/>
          <w:szCs w:val="22"/>
          <w:lang w:val="en-US"/>
        </w:rPr>
      </w:pPr>
    </w:p>
    <w:p w14:paraId="597E1D59" w14:textId="4F67269B" w:rsidR="005B716A" w:rsidRDefault="005B716A" w:rsidP="006D4157">
      <w:pPr>
        <w:spacing w:line="360" w:lineRule="auto"/>
        <w:rPr>
          <w:rFonts w:ascii="Arial Nova Cond" w:hAnsi="Arial Nova Cond" w:cs="Times New Roman"/>
          <w:sz w:val="22"/>
          <w:szCs w:val="22"/>
          <w:lang w:val="en-US"/>
        </w:rPr>
      </w:pPr>
    </w:p>
    <w:p w14:paraId="4340F568" w14:textId="037DDA7D" w:rsidR="005B716A" w:rsidRDefault="005B716A" w:rsidP="006D4157">
      <w:pPr>
        <w:spacing w:line="360" w:lineRule="auto"/>
        <w:rPr>
          <w:rFonts w:ascii="Arial Nova Cond" w:hAnsi="Arial Nova Cond" w:cs="Times New Roman"/>
          <w:sz w:val="22"/>
          <w:szCs w:val="22"/>
          <w:lang w:val="en-US"/>
        </w:rPr>
      </w:pPr>
    </w:p>
    <w:p w14:paraId="0E33A10A" w14:textId="77777777" w:rsidR="007650E7" w:rsidRDefault="007650E7" w:rsidP="006D4157">
      <w:pPr>
        <w:spacing w:line="360" w:lineRule="auto"/>
        <w:rPr>
          <w:rFonts w:ascii="Arial Nova Cond" w:hAnsi="Arial Nova Cond" w:cs="Times New Roman"/>
          <w:sz w:val="22"/>
          <w:szCs w:val="22"/>
          <w:lang w:val="en-US"/>
        </w:rPr>
      </w:pPr>
    </w:p>
    <w:p w14:paraId="2721C05E" w14:textId="77777777" w:rsidR="005B716A" w:rsidRPr="000F23A7" w:rsidRDefault="005B716A" w:rsidP="006D4157">
      <w:pPr>
        <w:spacing w:line="360" w:lineRule="auto"/>
        <w:rPr>
          <w:rFonts w:ascii="Arial Nova Cond" w:hAnsi="Arial Nova Cond" w:cs="Times New Roman"/>
          <w:sz w:val="22"/>
          <w:szCs w:val="22"/>
          <w:lang w:val="en-US"/>
        </w:rPr>
      </w:pPr>
    </w:p>
    <w:p w14:paraId="5523D4BF" w14:textId="336DBC9E" w:rsidR="00ED7D63" w:rsidRPr="00E23EFD" w:rsidRDefault="000B17C8" w:rsidP="004B6B37">
      <w:pPr>
        <w:pStyle w:val="Heading1"/>
        <w:rPr>
          <w:rFonts w:ascii="Arial Nova" w:hAnsi="Arial Nova"/>
          <w:b/>
          <w:bCs/>
          <w:lang w:val="en-US"/>
        </w:rPr>
      </w:pPr>
      <w:bookmarkStart w:id="3" w:name="_Toc71357329"/>
      <w:r w:rsidRPr="00E23EFD">
        <w:rPr>
          <w:rFonts w:ascii="Arial Nova" w:hAnsi="Arial Nova"/>
          <w:b/>
          <w:bCs/>
          <w:lang w:val="en-US"/>
        </w:rPr>
        <w:t>Judgement of Symptoms:</w:t>
      </w:r>
      <w:bookmarkEnd w:id="3"/>
    </w:p>
    <w:p w14:paraId="1448C91F" w14:textId="593D8C5B" w:rsidR="00A91677" w:rsidRDefault="00AB0D79"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Once a lot of time was spent over </w:t>
      </w:r>
      <w:r w:rsidR="003D7936" w:rsidRPr="005A2266">
        <w:rPr>
          <w:rFonts w:ascii="Arial Nova Cond" w:hAnsi="Arial Nova Cond" w:cs="Times New Roman"/>
          <w:sz w:val="22"/>
          <w:szCs w:val="22"/>
          <w:lang w:val="en-US"/>
        </w:rPr>
        <w:t>declaring</w:t>
      </w:r>
      <w:r w:rsidRPr="005A2266">
        <w:rPr>
          <w:rFonts w:ascii="Arial Nova Cond" w:hAnsi="Arial Nova Cond" w:cs="Times New Roman"/>
          <w:sz w:val="22"/>
          <w:szCs w:val="22"/>
          <w:lang w:val="en-US"/>
        </w:rPr>
        <w:t xml:space="preserve"> Covid</w:t>
      </w:r>
      <w:r w:rsidR="003D7936" w:rsidRPr="005A2266">
        <w:rPr>
          <w:rFonts w:ascii="Arial Nova Cond" w:hAnsi="Arial Nova Cond" w:cs="Times New Roman"/>
          <w:sz w:val="22"/>
          <w:szCs w:val="22"/>
          <w:lang w:val="en-US"/>
        </w:rPr>
        <w:t>’19</w:t>
      </w:r>
      <w:r w:rsidRPr="005A2266">
        <w:rPr>
          <w:rFonts w:ascii="Arial Nova Cond" w:hAnsi="Arial Nova Cond" w:cs="Times New Roman"/>
          <w:sz w:val="22"/>
          <w:szCs w:val="22"/>
          <w:lang w:val="en-US"/>
        </w:rPr>
        <w:t xml:space="preserve"> by judging symptoms, there was need of concrete measures that could ensure that one really diagnoses this epidemic by virtue of using other techniques</w:t>
      </w:r>
      <w:r w:rsidR="00926E08" w:rsidRPr="005A2266">
        <w:rPr>
          <w:rFonts w:ascii="Arial Nova Cond" w:hAnsi="Arial Nova Cond" w:cs="Times New Roman"/>
          <w:sz w:val="22"/>
          <w:szCs w:val="22"/>
          <w:lang w:val="en-US"/>
        </w:rPr>
        <w:t xml:space="preserve"> and</w:t>
      </w:r>
      <w:r w:rsidRPr="005A2266">
        <w:rPr>
          <w:rFonts w:ascii="Arial Nova Cond" w:hAnsi="Arial Nova Cond" w:cs="Times New Roman"/>
          <w:sz w:val="22"/>
          <w:szCs w:val="22"/>
          <w:lang w:val="en-US"/>
        </w:rPr>
        <w:t xml:space="preserve"> </w:t>
      </w:r>
      <w:r w:rsidR="00926E08" w:rsidRPr="005A2266">
        <w:rPr>
          <w:rFonts w:ascii="Arial Nova Cond" w:hAnsi="Arial Nova Cond" w:cs="Times New Roman"/>
          <w:sz w:val="22"/>
          <w:szCs w:val="22"/>
          <w:lang w:val="en-US"/>
        </w:rPr>
        <w:t>o</w:t>
      </w:r>
      <w:r w:rsidRPr="005A2266">
        <w:rPr>
          <w:rFonts w:ascii="Arial Nova Cond" w:hAnsi="Arial Nova Cond" w:cs="Times New Roman"/>
          <w:sz w:val="22"/>
          <w:szCs w:val="22"/>
          <w:lang w:val="en-US"/>
        </w:rPr>
        <w:t xml:space="preserve">ne of these techniques </w:t>
      </w:r>
      <w:r w:rsidR="00926E08" w:rsidRPr="005A2266">
        <w:rPr>
          <w:rFonts w:ascii="Arial Nova Cond" w:hAnsi="Arial Nova Cond" w:cs="Times New Roman"/>
          <w:sz w:val="22"/>
          <w:szCs w:val="22"/>
          <w:lang w:val="en-US"/>
        </w:rPr>
        <w:t>us</w:t>
      </w:r>
      <w:r w:rsidR="00D07FC7" w:rsidRPr="005A2266">
        <w:rPr>
          <w:rFonts w:ascii="Arial Nova Cond" w:hAnsi="Arial Nova Cond" w:cs="Times New Roman"/>
          <w:sz w:val="22"/>
          <w:szCs w:val="22"/>
          <w:lang w:val="en-US"/>
        </w:rPr>
        <w:t>ed was</w:t>
      </w:r>
      <w:r w:rsidRPr="005A2266">
        <w:rPr>
          <w:rFonts w:ascii="Arial Nova Cond" w:hAnsi="Arial Nova Cond" w:cs="Times New Roman"/>
          <w:sz w:val="22"/>
          <w:szCs w:val="22"/>
          <w:lang w:val="en-US"/>
        </w:rPr>
        <w:t xml:space="preserve"> </w:t>
      </w:r>
      <w:r w:rsidR="009C26CC">
        <w:rPr>
          <w:rFonts w:ascii="Arial Nova Cond" w:hAnsi="Arial Nova Cond" w:cs="Times New Roman"/>
          <w:sz w:val="22"/>
          <w:szCs w:val="22"/>
          <w:lang w:val="en-US"/>
        </w:rPr>
        <w:t>c</w:t>
      </w:r>
      <w:r w:rsidRPr="005A2266">
        <w:rPr>
          <w:rFonts w:ascii="Arial Nova Cond" w:hAnsi="Arial Nova Cond" w:cs="Times New Roman"/>
          <w:sz w:val="22"/>
          <w:szCs w:val="22"/>
          <w:lang w:val="en-US"/>
        </w:rPr>
        <w:t>hest scan</w:t>
      </w:r>
      <w:r w:rsidR="00B41A80">
        <w:rPr>
          <w:rFonts w:ascii="Arial Nova Cond" w:hAnsi="Arial Nova Cond" w:cs="Times New Roman"/>
          <w:sz w:val="22"/>
          <w:szCs w:val="22"/>
          <w:lang w:val="en-US"/>
        </w:rPr>
        <w:t xml:space="preserve"> </w:t>
      </w:r>
      <w:r w:rsidR="00456888">
        <w:rPr>
          <w:rFonts w:ascii="Arial Nova Cond" w:hAnsi="Arial Nova Cond" w:cs="Times New Roman"/>
          <w:sz w:val="22"/>
          <w:szCs w:val="22"/>
          <w:lang w:val="en-US"/>
        </w:rPr>
        <w:t>and the results were accurate</w:t>
      </w:r>
      <w:r w:rsidR="00303BEB">
        <w:rPr>
          <w:rFonts w:ascii="Arial Nova Cond" w:hAnsi="Arial Nova Cond" w:cs="Times New Roman"/>
          <w:sz w:val="22"/>
          <w:szCs w:val="22"/>
          <w:lang w:val="en-US"/>
        </w:rPr>
        <w:t xml:space="preserve"> due to </w:t>
      </w:r>
      <w:r w:rsidR="00AF364E">
        <w:rPr>
          <w:rFonts w:ascii="Arial Nova Cond" w:hAnsi="Arial Nova Cond" w:cs="Times New Roman"/>
          <w:sz w:val="22"/>
          <w:szCs w:val="22"/>
          <w:lang w:val="en-US"/>
        </w:rPr>
        <w:t>Covid symptoms</w:t>
      </w:r>
      <w:r w:rsidR="006C4473">
        <w:rPr>
          <w:rFonts w:ascii="Arial Nova Cond" w:hAnsi="Arial Nova Cond" w:cs="Times New Roman"/>
          <w:sz w:val="22"/>
          <w:szCs w:val="22"/>
          <w:lang w:val="en-US"/>
        </w:rPr>
        <w:t xml:space="preserve"> such as </w:t>
      </w:r>
      <w:r w:rsidR="005A2E6A">
        <w:rPr>
          <w:rFonts w:ascii="Arial Nova Cond" w:hAnsi="Arial Nova Cond" w:cs="Times New Roman"/>
          <w:sz w:val="22"/>
          <w:szCs w:val="22"/>
          <w:lang w:val="en-US"/>
        </w:rPr>
        <w:t>coughing, fever, sore throat</w:t>
      </w:r>
      <w:r w:rsidR="00AF364E">
        <w:rPr>
          <w:rFonts w:ascii="Arial Nova Cond" w:hAnsi="Arial Nova Cond" w:cs="Times New Roman"/>
          <w:sz w:val="22"/>
          <w:szCs w:val="22"/>
          <w:lang w:val="en-US"/>
        </w:rPr>
        <w:t xml:space="preserve"> which are </w:t>
      </w:r>
      <w:r w:rsidR="004546B7">
        <w:rPr>
          <w:rFonts w:ascii="Arial Nova Cond" w:hAnsi="Arial Nova Cond" w:cs="Times New Roman"/>
          <w:sz w:val="22"/>
          <w:szCs w:val="22"/>
          <w:lang w:val="en-US"/>
        </w:rPr>
        <w:t>similar to pne</w:t>
      </w:r>
      <w:r w:rsidR="004E7CE8">
        <w:rPr>
          <w:rFonts w:ascii="Arial Nova Cond" w:hAnsi="Arial Nova Cond" w:cs="Times New Roman"/>
          <w:sz w:val="22"/>
          <w:szCs w:val="22"/>
          <w:lang w:val="en-US"/>
        </w:rPr>
        <w:t>umonia</w:t>
      </w:r>
      <w:r w:rsidR="009315DA">
        <w:rPr>
          <w:rFonts w:ascii="Arial Nova Cond" w:hAnsi="Arial Nova Cond" w:cs="Times New Roman"/>
          <w:sz w:val="22"/>
          <w:szCs w:val="22"/>
          <w:lang w:val="en-US"/>
        </w:rPr>
        <w:t xml:space="preserve"> </w:t>
      </w:r>
      <w:sdt>
        <w:sdtPr>
          <w:rPr>
            <w:rFonts w:ascii="Arial Nova Cond" w:hAnsi="Arial Nova Cond" w:cs="Times New Roman"/>
            <w:sz w:val="22"/>
            <w:szCs w:val="22"/>
            <w:lang w:val="en-US"/>
          </w:rPr>
          <w:id w:val="-1225990191"/>
          <w:citation/>
        </w:sdtPr>
        <w:sdtEndPr/>
        <w:sdtContent>
          <w:r w:rsidR="004E7CE8">
            <w:rPr>
              <w:rFonts w:ascii="Arial Nova Cond" w:hAnsi="Arial Nova Cond" w:cs="Times New Roman"/>
              <w:sz w:val="22"/>
              <w:szCs w:val="22"/>
              <w:lang w:val="en-US"/>
            </w:rPr>
            <w:fldChar w:fldCharType="begin"/>
          </w:r>
          <w:r w:rsidR="004E7CE8">
            <w:rPr>
              <w:rFonts w:ascii="Arial Nova Cond" w:hAnsi="Arial Nova Cond" w:cs="Times New Roman"/>
              <w:sz w:val="22"/>
              <w:szCs w:val="22"/>
            </w:rPr>
            <w:instrText xml:space="preserve"> CITATION the20 \l 2057 </w:instrText>
          </w:r>
          <w:r w:rsidR="004E7CE8">
            <w:rPr>
              <w:rFonts w:ascii="Arial Nova Cond" w:hAnsi="Arial Nova Cond" w:cs="Times New Roman"/>
              <w:sz w:val="22"/>
              <w:szCs w:val="22"/>
              <w:lang w:val="en-US"/>
            </w:rPr>
            <w:fldChar w:fldCharType="separate"/>
          </w:r>
          <w:r w:rsidR="003641BA" w:rsidRPr="003641BA">
            <w:rPr>
              <w:rFonts w:ascii="Arial Nova Cond" w:hAnsi="Arial Nova Cond" w:cs="Times New Roman"/>
              <w:noProof/>
              <w:sz w:val="22"/>
              <w:szCs w:val="22"/>
            </w:rPr>
            <w:t>(thebmj, 2020)</w:t>
          </w:r>
          <w:r w:rsidR="004E7CE8">
            <w:rPr>
              <w:rFonts w:ascii="Arial Nova Cond" w:hAnsi="Arial Nova Cond" w:cs="Times New Roman"/>
              <w:sz w:val="22"/>
              <w:szCs w:val="22"/>
              <w:lang w:val="en-US"/>
            </w:rPr>
            <w:fldChar w:fldCharType="end"/>
          </w:r>
        </w:sdtContent>
      </w:sdt>
      <w:r w:rsidR="00094704">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 This scanning of chest was meant to diagnose any untoward and unknown development in body. However, still, the world was not complacent with this technique</w:t>
      </w:r>
      <w:sdt>
        <w:sdtPr>
          <w:rPr>
            <w:rFonts w:ascii="Arial Nova Cond" w:hAnsi="Arial Nova Cond" w:cs="Times New Roman"/>
            <w:sz w:val="22"/>
            <w:szCs w:val="22"/>
            <w:lang w:val="en-US"/>
          </w:rPr>
          <w:id w:val="810207358"/>
          <w:citation/>
        </w:sdtPr>
        <w:sdtEndPr/>
        <w:sdtContent>
          <w:r w:rsidR="00131B0E">
            <w:rPr>
              <w:rFonts w:ascii="Arial Nova Cond" w:hAnsi="Arial Nova Cond" w:cs="Times New Roman"/>
              <w:sz w:val="22"/>
              <w:szCs w:val="22"/>
              <w:lang w:val="en-US"/>
            </w:rPr>
            <w:fldChar w:fldCharType="begin"/>
          </w:r>
          <w:r w:rsidR="00131B0E">
            <w:rPr>
              <w:rFonts w:ascii="Arial Nova Cond" w:hAnsi="Arial Nova Cond" w:cs="Times New Roman"/>
              <w:sz w:val="22"/>
              <w:szCs w:val="22"/>
            </w:rPr>
            <w:instrText xml:space="preserve"> CITATION NHS20 \l 2057 </w:instrText>
          </w:r>
          <w:r w:rsidR="00131B0E">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(NHS Digital, 2020)</w:t>
          </w:r>
          <w:r w:rsidR="00131B0E">
            <w:rPr>
              <w:rFonts w:ascii="Arial Nova Cond" w:hAnsi="Arial Nova Cond" w:cs="Times New Roman"/>
              <w:sz w:val="22"/>
              <w:szCs w:val="22"/>
              <w:lang w:val="en-US"/>
            </w:rPr>
            <w:fldChar w:fldCharType="end"/>
          </w:r>
        </w:sdtContent>
      </w:sdt>
      <w:r w:rsidRPr="005A2266">
        <w:rPr>
          <w:rFonts w:ascii="Arial Nova Cond" w:hAnsi="Arial Nova Cond" w:cs="Times New Roman"/>
          <w:sz w:val="22"/>
          <w:szCs w:val="22"/>
          <w:lang w:val="en-US"/>
        </w:rPr>
        <w:t xml:space="preserve">. Efforts were made to </w:t>
      </w:r>
      <w:r w:rsidR="00437B90" w:rsidRPr="005A2266">
        <w:rPr>
          <w:rFonts w:ascii="Arial Nova Cond" w:hAnsi="Arial Nova Cond" w:cs="Times New Roman"/>
          <w:sz w:val="22"/>
          <w:szCs w:val="22"/>
          <w:lang w:val="en-US"/>
        </w:rPr>
        <w:t>transform</w:t>
      </w:r>
      <w:r w:rsidRPr="005A2266">
        <w:rPr>
          <w:rFonts w:ascii="Arial Nova Cond" w:hAnsi="Arial Nova Cond" w:cs="Times New Roman"/>
          <w:sz w:val="22"/>
          <w:szCs w:val="22"/>
          <w:lang w:val="en-US"/>
        </w:rPr>
        <w:t xml:space="preserve"> this industry and provide people with strategies that would be of utmost importance </w:t>
      </w:r>
      <w:r w:rsidR="00462C42" w:rsidRPr="005A2266">
        <w:rPr>
          <w:rFonts w:ascii="Arial Nova Cond" w:hAnsi="Arial Nova Cond" w:cs="Times New Roman"/>
          <w:sz w:val="22"/>
          <w:szCs w:val="22"/>
          <w:lang w:val="en-US"/>
        </w:rPr>
        <w:t>to</w:t>
      </w:r>
      <w:r w:rsidRPr="005A2266">
        <w:rPr>
          <w:rFonts w:ascii="Arial Nova Cond" w:hAnsi="Arial Nova Cond" w:cs="Times New Roman"/>
          <w:sz w:val="22"/>
          <w:szCs w:val="22"/>
          <w:lang w:val="en-US"/>
        </w:rPr>
        <w:t xml:space="preserve"> diagnose this disease. This technique of scanning remained quite popular for couple of months; however, professionals were still not satisfied with the kind of results that were retrieved </w:t>
      </w:r>
      <w:r w:rsidR="00462C42" w:rsidRPr="005A2266">
        <w:rPr>
          <w:rFonts w:ascii="Arial Nova Cond" w:hAnsi="Arial Nova Cond" w:cs="Times New Roman"/>
          <w:sz w:val="22"/>
          <w:szCs w:val="22"/>
          <w:lang w:val="en-US"/>
        </w:rPr>
        <w:t>because of</w:t>
      </w:r>
      <w:r w:rsidRPr="005A2266">
        <w:rPr>
          <w:rFonts w:ascii="Arial Nova Cond" w:hAnsi="Arial Nova Cond" w:cs="Times New Roman"/>
          <w:sz w:val="22"/>
          <w:szCs w:val="22"/>
          <w:lang w:val="en-US"/>
        </w:rPr>
        <w:t xml:space="preserve"> this kind of testing. Still, there was dire need of undertaking measures that would be pivotal to curb this epidemic.</w:t>
      </w:r>
    </w:p>
    <w:p w14:paraId="41EF85C7" w14:textId="28297491" w:rsidR="00DF01F9" w:rsidRDefault="00DF01F9" w:rsidP="00317714">
      <w:pPr>
        <w:spacing w:line="360" w:lineRule="auto"/>
        <w:jc w:val="both"/>
        <w:rPr>
          <w:rFonts w:ascii="Arial Nova Cond" w:hAnsi="Arial Nova Cond" w:cs="Times New Roman"/>
          <w:sz w:val="22"/>
          <w:szCs w:val="22"/>
          <w:lang w:val="en-US"/>
        </w:rPr>
      </w:pPr>
    </w:p>
    <w:p w14:paraId="306369BB" w14:textId="65AAB1AC" w:rsidR="00DF01F9" w:rsidRPr="009573AE" w:rsidRDefault="00DF01F9" w:rsidP="00DF01F9">
      <w:pPr>
        <w:widowControl w:val="0"/>
        <w:tabs>
          <w:tab w:val="left" w:pos="220"/>
          <w:tab w:val="left" w:pos="720"/>
        </w:tabs>
        <w:autoSpaceDE w:val="0"/>
        <w:autoSpaceDN w:val="0"/>
        <w:adjustRightInd w:val="0"/>
        <w:spacing w:after="240" w:line="300" w:lineRule="atLeast"/>
        <w:rPr>
          <w:rFonts w:ascii="Arial Nova Cond" w:hAnsi="Arial Nova Cond" w:cs="Times"/>
          <w:color w:val="000000" w:themeColor="text1"/>
          <w:sz w:val="22"/>
          <w:szCs w:val="22"/>
        </w:rPr>
      </w:pPr>
    </w:p>
    <w:p w14:paraId="51FE519C" w14:textId="77777777" w:rsidR="00A91677" w:rsidRDefault="00A91677">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286D721C" w14:textId="6A27361B" w:rsidR="00515709" w:rsidRPr="008266FF" w:rsidRDefault="001A55F5" w:rsidP="008266FF">
      <w:pPr>
        <w:pStyle w:val="Heading1"/>
        <w:rPr>
          <w:rFonts w:ascii="Arial Nova Cond" w:hAnsi="Arial Nova Cond"/>
          <w:b/>
          <w:bCs/>
          <w:sz w:val="24"/>
          <w:szCs w:val="24"/>
        </w:rPr>
      </w:pPr>
      <w:bookmarkStart w:id="4" w:name="_Toc71357330"/>
      <w:r w:rsidRPr="005A2266">
        <w:rPr>
          <w:rFonts w:ascii="Arial Nova Cond" w:hAnsi="Arial Nova Cond"/>
          <w:b/>
          <w:bCs/>
          <w:sz w:val="24"/>
          <w:szCs w:val="24"/>
        </w:rPr>
        <w:t>Approaches to Monitor Covid’19:</w:t>
      </w:r>
      <w:bookmarkEnd w:id="4"/>
    </w:p>
    <w:p w14:paraId="0D65677C" w14:textId="483B1E28" w:rsidR="00073EDD" w:rsidRPr="005A2266" w:rsidRDefault="001A55F5" w:rsidP="00962E28">
      <w:pPr>
        <w:spacing w:line="360" w:lineRule="auto"/>
        <w:jc w:val="both"/>
        <w:rPr>
          <w:rFonts w:ascii="Arial Nova Cond" w:eastAsia="Times New Roman" w:hAnsi="Arial Nova Cond" w:cs="Times New Roman"/>
          <w:color w:val="0E101A"/>
          <w:sz w:val="22"/>
          <w:szCs w:val="22"/>
          <w:lang w:val="en-US"/>
        </w:rPr>
      </w:pPr>
      <w:r w:rsidRPr="005A2266">
        <w:rPr>
          <w:rFonts w:ascii="Arial Nova Cond" w:hAnsi="Arial Nova Cond" w:cs="Times New Roman"/>
          <w:sz w:val="22"/>
          <w:szCs w:val="22"/>
          <w:lang w:val="en-US"/>
        </w:rPr>
        <w:t>Just like diffe</w:t>
      </w:r>
      <w:r w:rsidR="003D7936"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w:t>
      </w:r>
      <w:r w:rsidR="00AA0643" w:rsidRPr="005A2266">
        <w:rPr>
          <w:rFonts w:ascii="Arial Nova Cond" w:hAnsi="Arial Nova Cond" w:cs="Times New Roman"/>
          <w:sz w:val="22"/>
          <w:szCs w:val="22"/>
          <w:lang w:val="en-US"/>
        </w:rPr>
        <w:t>methodologies</w:t>
      </w:r>
      <w:r w:rsidRPr="005A2266">
        <w:rPr>
          <w:rFonts w:ascii="Arial Nova Cond" w:hAnsi="Arial Nova Cond" w:cs="Times New Roman"/>
          <w:sz w:val="22"/>
          <w:szCs w:val="22"/>
          <w:lang w:val="en-US"/>
        </w:rPr>
        <w:t xml:space="preserve"> of measuring Covid’19, there have been numerous techniques of monitoring this virus. </w:t>
      </w:r>
      <w:r w:rsidR="00745493" w:rsidRPr="005A2266">
        <w:rPr>
          <w:rFonts w:ascii="Arial Nova Cond" w:hAnsi="Arial Nova Cond" w:cs="Times New Roman"/>
          <w:sz w:val="22"/>
          <w:szCs w:val="22"/>
          <w:lang w:val="en-US"/>
        </w:rPr>
        <w:t xml:space="preserve"> </w:t>
      </w:r>
      <w:r w:rsidR="00073EDD" w:rsidRPr="005A2266">
        <w:rPr>
          <w:rFonts w:ascii="Arial Nova Cond" w:hAnsi="Arial Nova Cond" w:cs="Times New Roman"/>
          <w:sz w:val="22"/>
          <w:szCs w:val="22"/>
          <w:lang w:val="en-US"/>
        </w:rPr>
        <w:t>On evaluating</w:t>
      </w:r>
      <w:r w:rsidR="001A419D" w:rsidRPr="005A2266">
        <w:rPr>
          <w:rFonts w:ascii="Arial Nova Cond" w:hAnsi="Arial Nova Cond" w:cs="Times New Roman"/>
          <w:sz w:val="22"/>
          <w:szCs w:val="22"/>
          <w:lang w:val="en-US"/>
        </w:rPr>
        <w:t xml:space="preserve"> these</w:t>
      </w:r>
      <w:r w:rsidR="00073EDD" w:rsidRPr="005A2266">
        <w:rPr>
          <w:rFonts w:ascii="Arial Nova Cond" w:hAnsi="Arial Nova Cond" w:cs="Times New Roman"/>
          <w:sz w:val="22"/>
          <w:szCs w:val="22"/>
          <w:lang w:val="en-US"/>
        </w:rPr>
        <w:t xml:space="preserve"> different approaches</w:t>
      </w:r>
      <w:r w:rsidR="00DF104E" w:rsidRPr="005A2266">
        <w:rPr>
          <w:rFonts w:ascii="Arial Nova Cond" w:hAnsi="Arial Nova Cond" w:cs="Times New Roman"/>
          <w:sz w:val="22"/>
          <w:szCs w:val="22"/>
          <w:lang w:val="en-US"/>
        </w:rPr>
        <w:t xml:space="preserve">, </w:t>
      </w:r>
      <w:r w:rsidR="00073EDD" w:rsidRPr="005A2266">
        <w:rPr>
          <w:rFonts w:ascii="Arial Nova Cond" w:hAnsi="Arial Nova Cond" w:cs="Times New Roman"/>
          <w:sz w:val="22"/>
          <w:szCs w:val="22"/>
          <w:lang w:val="en-US"/>
        </w:rPr>
        <w:t>it has been observed that this epidemic was a new experience for the world. In the wake of this</w:t>
      </w:r>
      <w:r w:rsidR="00073EDD" w:rsidRPr="005A2266">
        <w:rPr>
          <w:rFonts w:ascii="Arial Nova" w:hAnsi="Arial Nova" w:cs="Times New Roman"/>
          <w:sz w:val="22"/>
          <w:szCs w:val="22"/>
          <w:lang w:val="en-US"/>
        </w:rPr>
        <w:t xml:space="preserve"> </w:t>
      </w:r>
      <w:r w:rsidR="00073EDD" w:rsidRPr="005A2266">
        <w:rPr>
          <w:rFonts w:ascii="Arial Nova Cond" w:hAnsi="Arial Nova Cond" w:cs="Times New Roman"/>
          <w:sz w:val="22"/>
          <w:szCs w:val="22"/>
          <w:lang w:val="en-US"/>
        </w:rPr>
        <w:t xml:space="preserve">virus, different countries adopted varying approaches of monitoring it. Some of them were successful and imitated by other countries as well while other’s scope remained limited. </w:t>
      </w:r>
      <w:r w:rsidR="00073EDD" w:rsidRPr="005A2266">
        <w:rPr>
          <w:rFonts w:ascii="Arial Nova Cond" w:eastAsia="Times New Roman" w:hAnsi="Arial Nova Cond" w:cs="Times New Roman"/>
          <w:color w:val="0E101A"/>
          <w:sz w:val="22"/>
          <w:szCs w:val="22"/>
          <w:lang w:val="en-US"/>
        </w:rPr>
        <w:t>The government positioned that they aim to flatten and broaden the pandemic peak to reduce the pressure on the healthcare system.</w:t>
      </w:r>
      <w:r w:rsidR="00962E28" w:rsidRPr="005A2266">
        <w:rPr>
          <w:rFonts w:ascii="Arial Nova Cond" w:hAnsi="Arial Nova Cond" w:cs="Times New Roman"/>
          <w:sz w:val="22"/>
          <w:szCs w:val="22"/>
          <w:lang w:val="en-US"/>
        </w:rPr>
        <w:t xml:space="preserve"> </w:t>
      </w:r>
      <w:r w:rsidR="00073EDD" w:rsidRPr="005A2266">
        <w:rPr>
          <w:rFonts w:ascii="Arial Nova Cond" w:eastAsia="Times New Roman" w:hAnsi="Arial Nova Cond" w:cs="Times New Roman"/>
          <w:color w:val="0E101A"/>
          <w:sz w:val="22"/>
          <w:szCs w:val="22"/>
          <w:lang w:val="en-US"/>
        </w:rPr>
        <w:t>Furthermore, their goal was to safeguard the vulnerable population from harm. They used herd immunity to cure the whole population either through vaccination or through previous infection immunity</w:t>
      </w:r>
      <w:sdt>
        <w:sdtPr>
          <w:rPr>
            <w:rFonts w:ascii="Arial Nova Cond" w:eastAsia="Times New Roman" w:hAnsi="Arial Nova Cond" w:cs="Times New Roman"/>
            <w:color w:val="0E101A"/>
            <w:sz w:val="22"/>
            <w:szCs w:val="22"/>
            <w:lang w:val="en-US"/>
          </w:rPr>
          <w:id w:val="900176075"/>
          <w:citation/>
        </w:sdtPr>
        <w:sdtEndPr/>
        <w:sdtContent>
          <w:r w:rsidR="0090578D">
            <w:rPr>
              <w:rFonts w:ascii="Arial Nova Cond" w:eastAsia="Times New Roman" w:hAnsi="Arial Nova Cond" w:cs="Times New Roman"/>
              <w:color w:val="0E101A"/>
              <w:sz w:val="22"/>
              <w:szCs w:val="22"/>
              <w:lang w:val="en-US"/>
            </w:rPr>
            <w:fldChar w:fldCharType="begin"/>
          </w:r>
          <w:r w:rsidR="0090578D">
            <w:rPr>
              <w:rFonts w:ascii="Arial Nova Cond" w:eastAsia="Times New Roman" w:hAnsi="Arial Nova Cond" w:cs="Times New Roman"/>
              <w:color w:val="0E101A"/>
              <w:sz w:val="22"/>
              <w:szCs w:val="22"/>
            </w:rPr>
            <w:instrText xml:space="preserve"> CITATION Vau20 \l 2057 </w:instrText>
          </w:r>
          <w:r w:rsidR="0090578D">
            <w:rPr>
              <w:rFonts w:ascii="Arial Nova Cond" w:eastAsia="Times New Roman" w:hAnsi="Arial Nova Cond" w:cs="Times New Roman"/>
              <w:color w:val="0E101A"/>
              <w:sz w:val="22"/>
              <w:szCs w:val="22"/>
              <w:lang w:val="en-US"/>
            </w:rPr>
            <w:fldChar w:fldCharType="separate"/>
          </w:r>
          <w:r w:rsidR="003641BA">
            <w:rPr>
              <w:rFonts w:ascii="Arial Nova Cond" w:eastAsia="Times New Roman" w:hAnsi="Arial Nova Cond" w:cs="Times New Roman"/>
              <w:noProof/>
              <w:color w:val="0E101A"/>
              <w:sz w:val="22"/>
              <w:szCs w:val="22"/>
            </w:rPr>
            <w:t xml:space="preserve"> </w:t>
          </w:r>
          <w:r w:rsidR="003641BA" w:rsidRPr="003641BA">
            <w:rPr>
              <w:rFonts w:ascii="Arial Nova Cond" w:eastAsia="Times New Roman" w:hAnsi="Arial Nova Cond" w:cs="Times New Roman"/>
              <w:noProof/>
              <w:color w:val="0E101A"/>
              <w:sz w:val="22"/>
              <w:szCs w:val="22"/>
            </w:rPr>
            <w:t>(Vaughan, 2020)</w:t>
          </w:r>
          <w:r w:rsidR="0090578D">
            <w:rPr>
              <w:rFonts w:ascii="Arial Nova Cond" w:eastAsia="Times New Roman" w:hAnsi="Arial Nova Cond" w:cs="Times New Roman"/>
              <w:color w:val="0E101A"/>
              <w:sz w:val="22"/>
              <w:szCs w:val="22"/>
              <w:lang w:val="en-US"/>
            </w:rPr>
            <w:fldChar w:fldCharType="end"/>
          </w:r>
        </w:sdtContent>
      </w:sdt>
      <w:r w:rsidR="00073EDD" w:rsidRPr="005A2266">
        <w:rPr>
          <w:rFonts w:ascii="Arial Nova Cond" w:eastAsia="Times New Roman" w:hAnsi="Arial Nova Cond" w:cs="Times New Roman"/>
          <w:color w:val="0E101A"/>
          <w:sz w:val="22"/>
          <w:szCs w:val="22"/>
          <w:lang w:val="en-US"/>
        </w:rPr>
        <w:t xml:space="preserve">. </w:t>
      </w:r>
    </w:p>
    <w:p w14:paraId="1FA6CC71" w14:textId="5C5D3F8A" w:rsidR="00A91677" w:rsidRDefault="00962E28"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w:t>
      </w:r>
      <w:r w:rsidR="00516788" w:rsidRPr="005A2266">
        <w:rPr>
          <w:rFonts w:ascii="Arial Nova Cond" w:hAnsi="Arial Nova Cond" w:cs="Times New Roman"/>
          <w:sz w:val="22"/>
          <w:szCs w:val="22"/>
          <w:lang w:val="en-US"/>
        </w:rPr>
        <w:t xml:space="preserve"> other</w:t>
      </w:r>
      <w:r w:rsidRPr="005A2266">
        <w:rPr>
          <w:rFonts w:ascii="Arial Nova Cond" w:hAnsi="Arial Nova Cond" w:cs="Times New Roman"/>
          <w:sz w:val="22"/>
          <w:szCs w:val="22"/>
          <w:lang w:val="en-US"/>
        </w:rPr>
        <w:t xml:space="preserve"> techniques are based on gauging different options and taking policy measures that would later unleash results of different kinds. National Health Services (NHS) played a pivotal role in designing such a mechanism where monitoring of this virus could be easy. One of the landmark developments is making of Brace Rapid Evaluation apparatus by NHS. This apparatus could be carried in pocket. It measures oxygen level in body which provides clue of extent of Covid’19 infection (PTSD, 2020). Any patient who is diagnosed of Covid’19 and quarantine at home could use it to monitor extent of attack. This measure has proved quite effective since it has brought down pressure on country’s healthcare sector of handling large number of patients at one time. </w:t>
      </w:r>
    </w:p>
    <w:p w14:paraId="005B7491" w14:textId="446B686F" w:rsidR="00A91677" w:rsidRDefault="00A91677">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0FA693B5" w14:textId="0011DA01" w:rsidR="00515709" w:rsidRPr="005A2266" w:rsidRDefault="00202B1C" w:rsidP="008266FF">
      <w:pPr>
        <w:pStyle w:val="Heading1"/>
        <w:rPr>
          <w:rFonts w:ascii="Arial Nova Cond" w:hAnsi="Arial Nova Cond"/>
          <w:b/>
          <w:bCs/>
          <w:lang w:val="en-US"/>
        </w:rPr>
      </w:pPr>
      <w:bookmarkStart w:id="5" w:name="_Toc71357331"/>
      <w:r w:rsidRPr="005A2266">
        <w:rPr>
          <w:rFonts w:ascii="Arial Nova Cond" w:hAnsi="Arial Nova Cond"/>
          <w:b/>
          <w:bCs/>
          <w:lang w:val="en-US"/>
        </w:rPr>
        <w:t>Brace Rapid Evaluation:</w:t>
      </w:r>
      <w:bookmarkEnd w:id="5"/>
    </w:p>
    <w:p w14:paraId="5388D718" w14:textId="72001CB7" w:rsidR="00515709" w:rsidRDefault="006333FA"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Just like use of Brace Rapid Evaluation in UK, US took different approach of monitoring Covid’19 effects. It was all about </w:t>
      </w:r>
      <w:r w:rsidR="003B6787" w:rsidRPr="005A2266">
        <w:rPr>
          <w:rFonts w:ascii="Arial Nova Cond" w:hAnsi="Arial Nova Cond" w:cs="Times New Roman"/>
          <w:sz w:val="22"/>
          <w:szCs w:val="22"/>
          <w:lang w:val="en-US"/>
        </w:rPr>
        <w:t xml:space="preserve">employing technological tools to </w:t>
      </w:r>
      <w:r w:rsidR="00F858C1" w:rsidRPr="005A2266">
        <w:rPr>
          <w:rFonts w:ascii="Arial Nova Cond" w:hAnsi="Arial Nova Cond" w:cs="Times New Roman"/>
          <w:sz w:val="22"/>
          <w:szCs w:val="22"/>
          <w:lang w:val="en-US"/>
        </w:rPr>
        <w:t>monitor</w:t>
      </w:r>
      <w:r w:rsidR="003B6787" w:rsidRPr="005A2266">
        <w:rPr>
          <w:rFonts w:ascii="Arial Nova Cond" w:hAnsi="Arial Nova Cond" w:cs="Times New Roman"/>
          <w:sz w:val="22"/>
          <w:szCs w:val="22"/>
          <w:lang w:val="en-US"/>
        </w:rPr>
        <w:t xml:space="preserve"> Coivd’19. This technique was most popular and unleashed positive results. On the other hand, another important approach that is necessary to be borne in mind is that it compromised people’s freedom. The US authorities even used </w:t>
      </w:r>
      <w:r w:rsidR="002B70B4" w:rsidRPr="005A2266">
        <w:rPr>
          <w:rFonts w:ascii="Arial Nova Cond" w:hAnsi="Arial Nova Cond" w:cs="Times New Roman"/>
          <w:sz w:val="22"/>
          <w:szCs w:val="22"/>
          <w:lang w:val="en-US"/>
        </w:rPr>
        <w:t>intelligence-based</w:t>
      </w:r>
      <w:r w:rsidR="003B6787" w:rsidRPr="005A2266">
        <w:rPr>
          <w:rFonts w:ascii="Arial Nova Cond" w:hAnsi="Arial Nova Cond" w:cs="Times New Roman"/>
          <w:sz w:val="22"/>
          <w:szCs w:val="22"/>
          <w:lang w:val="en-US"/>
        </w:rPr>
        <w:t xml:space="preserve"> data </w:t>
      </w:r>
      <w:r w:rsidR="002B70B4" w:rsidRPr="005A2266">
        <w:rPr>
          <w:rFonts w:ascii="Arial Nova Cond" w:hAnsi="Arial Nova Cond" w:cs="Times New Roman"/>
          <w:sz w:val="22"/>
          <w:szCs w:val="22"/>
          <w:lang w:val="en-US"/>
        </w:rPr>
        <w:t>to</w:t>
      </w:r>
      <w:r w:rsidR="003B6787" w:rsidRPr="005A2266">
        <w:rPr>
          <w:rFonts w:ascii="Arial Nova Cond" w:hAnsi="Arial Nova Cond" w:cs="Times New Roman"/>
          <w:sz w:val="22"/>
          <w:szCs w:val="22"/>
          <w:lang w:val="en-US"/>
        </w:rPr>
        <w:t xml:space="preserve"> monitor people who have been tested Covid</w:t>
      </w:r>
      <w:r w:rsidR="00F858C1" w:rsidRPr="005A2266">
        <w:rPr>
          <w:rFonts w:ascii="Arial Nova Cond" w:hAnsi="Arial Nova Cond" w:cs="Times New Roman"/>
          <w:sz w:val="22"/>
          <w:szCs w:val="22"/>
          <w:lang w:val="en-US"/>
        </w:rPr>
        <w:t>’19</w:t>
      </w:r>
      <w:r w:rsidR="003B6787" w:rsidRPr="005A2266">
        <w:rPr>
          <w:rFonts w:ascii="Arial Nova Cond" w:hAnsi="Arial Nova Cond" w:cs="Times New Roman"/>
          <w:sz w:val="22"/>
          <w:szCs w:val="22"/>
          <w:lang w:val="en-US"/>
        </w:rPr>
        <w:t xml:space="preserve"> positive</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 xml:space="preserve">Di-Crosta </w:t>
      </w:r>
      <w:r w:rsidR="004D40B7" w:rsidRPr="005A2266">
        <w:rPr>
          <w:rFonts w:ascii="Arial Nova Cond" w:hAnsi="Arial Nova Cond" w:cs="Times New Roman"/>
          <w:sz w:val="22"/>
          <w:szCs w:val="22"/>
          <w:lang w:val="en-US"/>
        </w:rPr>
        <w:t>et al. 2020)</w:t>
      </w:r>
      <w:r w:rsidR="003B6787" w:rsidRPr="005A2266">
        <w:rPr>
          <w:rFonts w:ascii="Arial Nova Cond" w:hAnsi="Arial Nova Cond" w:cs="Times New Roman"/>
          <w:sz w:val="22"/>
          <w:szCs w:val="22"/>
          <w:lang w:val="en-US"/>
        </w:rPr>
        <w:t>. The purpose of this kind of surveillance was to unfold how effectively the government could curb the spread of Covid’19. The most important thing to con</w:t>
      </w:r>
      <w:r w:rsidR="00F858C1" w:rsidRPr="005A2266">
        <w:rPr>
          <w:rFonts w:ascii="Arial Nova Cond" w:hAnsi="Arial Nova Cond" w:cs="Times New Roman"/>
          <w:sz w:val="22"/>
          <w:szCs w:val="22"/>
          <w:lang w:val="en-US"/>
        </w:rPr>
        <w:t>sid</w:t>
      </w:r>
      <w:r w:rsidR="003B6787" w:rsidRPr="005A2266">
        <w:rPr>
          <w:rFonts w:ascii="Arial Nova Cond" w:hAnsi="Arial Nova Cond" w:cs="Times New Roman"/>
          <w:sz w:val="22"/>
          <w:szCs w:val="22"/>
          <w:lang w:val="en-US"/>
        </w:rPr>
        <w:t xml:space="preserve">er in this regard is that this technique unleashed </w:t>
      </w:r>
      <w:r w:rsidR="00F858C1" w:rsidRPr="005A2266">
        <w:rPr>
          <w:rFonts w:ascii="Arial Nova Cond" w:hAnsi="Arial Nova Cond" w:cs="Times New Roman"/>
          <w:sz w:val="22"/>
          <w:szCs w:val="22"/>
          <w:lang w:val="en-US"/>
        </w:rPr>
        <w:t>positive</w:t>
      </w:r>
      <w:r w:rsidR="003B6787" w:rsidRPr="005A2266">
        <w:rPr>
          <w:rFonts w:ascii="Arial Nova Cond" w:hAnsi="Arial Nova Cond" w:cs="Times New Roman"/>
          <w:sz w:val="22"/>
          <w:szCs w:val="22"/>
          <w:lang w:val="en-US"/>
        </w:rPr>
        <w:t xml:space="preserve"> results and people’s contact were traced. Yet, many s</w:t>
      </w:r>
      <w:r w:rsidR="00F858C1" w:rsidRPr="005A2266">
        <w:rPr>
          <w:rFonts w:ascii="Arial Nova Cond" w:hAnsi="Arial Nova Cond" w:cs="Times New Roman"/>
          <w:sz w:val="22"/>
          <w:szCs w:val="22"/>
          <w:lang w:val="en-US"/>
        </w:rPr>
        <w:t>cho</w:t>
      </w:r>
      <w:r w:rsidR="003B6787" w:rsidRPr="005A2266">
        <w:rPr>
          <w:rFonts w:ascii="Arial Nova Cond" w:hAnsi="Arial Nova Cond" w:cs="Times New Roman"/>
          <w:sz w:val="22"/>
          <w:szCs w:val="22"/>
          <w:lang w:val="en-US"/>
        </w:rPr>
        <w:t>l</w:t>
      </w:r>
      <w:r w:rsidR="00F858C1" w:rsidRPr="005A2266">
        <w:rPr>
          <w:rFonts w:ascii="Arial Nova Cond" w:hAnsi="Arial Nova Cond" w:cs="Times New Roman"/>
          <w:sz w:val="22"/>
          <w:szCs w:val="22"/>
          <w:lang w:val="en-US"/>
        </w:rPr>
        <w:t>a</w:t>
      </w:r>
      <w:r w:rsidR="003B6787" w:rsidRPr="005A2266">
        <w:rPr>
          <w:rFonts w:ascii="Arial Nova Cond" w:hAnsi="Arial Nova Cond" w:cs="Times New Roman"/>
          <w:sz w:val="22"/>
          <w:szCs w:val="22"/>
          <w:lang w:val="en-US"/>
        </w:rPr>
        <w:t xml:space="preserve">rs questioned the </w:t>
      </w:r>
      <w:r w:rsidR="00F858C1" w:rsidRPr="005A2266">
        <w:rPr>
          <w:rFonts w:ascii="Arial Nova Cond" w:hAnsi="Arial Nova Cond" w:cs="Times New Roman"/>
          <w:sz w:val="22"/>
          <w:szCs w:val="22"/>
          <w:lang w:val="en-US"/>
        </w:rPr>
        <w:t>government</w:t>
      </w:r>
      <w:r w:rsidR="003B6787" w:rsidRPr="005A2266">
        <w:rPr>
          <w:rFonts w:ascii="Arial Nova Cond" w:hAnsi="Arial Nova Cond" w:cs="Times New Roman"/>
          <w:sz w:val="22"/>
          <w:szCs w:val="22"/>
          <w:lang w:val="en-US"/>
        </w:rPr>
        <w:t xml:space="preserve"> choice of this technique since it was against the fundamental right of people whose data was breached. Still, as someone says extraordinary circumstances demand extraordinary measures, this was the need of the hour and </w:t>
      </w:r>
      <w:r w:rsidR="00F858C1" w:rsidRPr="005A2266">
        <w:rPr>
          <w:rFonts w:ascii="Arial Nova Cond" w:hAnsi="Arial Nova Cond" w:cs="Times New Roman"/>
          <w:sz w:val="22"/>
          <w:szCs w:val="22"/>
          <w:lang w:val="en-US"/>
        </w:rPr>
        <w:t>government</w:t>
      </w:r>
      <w:r w:rsidR="003B6787" w:rsidRPr="005A2266">
        <w:rPr>
          <w:rFonts w:ascii="Arial Nova Cond" w:hAnsi="Arial Nova Cond" w:cs="Times New Roman"/>
          <w:sz w:val="22"/>
          <w:szCs w:val="22"/>
          <w:lang w:val="en-US"/>
        </w:rPr>
        <w:t xml:space="preserve"> undertook these </w:t>
      </w:r>
      <w:r w:rsidR="00F858C1" w:rsidRPr="005A2266">
        <w:rPr>
          <w:rFonts w:ascii="Arial Nova Cond" w:hAnsi="Arial Nova Cond" w:cs="Times New Roman"/>
          <w:sz w:val="22"/>
          <w:szCs w:val="22"/>
          <w:lang w:val="en-US"/>
        </w:rPr>
        <w:t>measures</w:t>
      </w:r>
      <w:r w:rsidR="003B6787" w:rsidRPr="005A2266">
        <w:rPr>
          <w:rFonts w:ascii="Arial Nova Cond" w:hAnsi="Arial Nova Cond" w:cs="Times New Roman"/>
          <w:sz w:val="22"/>
          <w:szCs w:val="22"/>
          <w:lang w:val="en-US"/>
        </w:rPr>
        <w:t xml:space="preserve"> in the larger benefit of masses.</w:t>
      </w:r>
    </w:p>
    <w:p w14:paraId="324E8807" w14:textId="77777777" w:rsidR="005440EB" w:rsidRPr="005A2266" w:rsidRDefault="005440EB" w:rsidP="00317714">
      <w:pPr>
        <w:spacing w:line="360" w:lineRule="auto"/>
        <w:jc w:val="both"/>
        <w:rPr>
          <w:rFonts w:ascii="Arial Nova Cond" w:hAnsi="Arial Nova Cond" w:cs="Times New Roman"/>
          <w:sz w:val="22"/>
          <w:szCs w:val="22"/>
          <w:lang w:val="en-US"/>
        </w:rPr>
      </w:pPr>
    </w:p>
    <w:p w14:paraId="6AFC2D09" w14:textId="49263C0F" w:rsidR="00515709" w:rsidRPr="005A2266" w:rsidRDefault="00727342" w:rsidP="008266FF">
      <w:pPr>
        <w:pStyle w:val="Heading1"/>
        <w:rPr>
          <w:rFonts w:ascii="Arial Nova Cond" w:hAnsi="Arial Nova Cond"/>
          <w:b/>
          <w:bCs/>
          <w:lang w:val="en-US"/>
        </w:rPr>
      </w:pPr>
      <w:bookmarkStart w:id="6" w:name="_Toc71357332"/>
      <w:r w:rsidRPr="005A2266">
        <w:rPr>
          <w:rFonts w:ascii="Arial Nova Cond" w:hAnsi="Arial Nova Cond"/>
          <w:b/>
          <w:bCs/>
          <w:lang w:val="en-US"/>
        </w:rPr>
        <w:t>Imposing Lockdown:</w:t>
      </w:r>
      <w:bookmarkEnd w:id="6"/>
    </w:p>
    <w:p w14:paraId="252B3318" w14:textId="3412E815" w:rsidR="00D3155C" w:rsidRDefault="003B6787"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In </w:t>
      </w:r>
      <w:r w:rsidR="00F858C1" w:rsidRPr="005A2266">
        <w:rPr>
          <w:rFonts w:ascii="Arial Nova Cond" w:hAnsi="Arial Nova Cond" w:cs="Times New Roman"/>
          <w:sz w:val="22"/>
          <w:szCs w:val="22"/>
          <w:lang w:val="en-US"/>
        </w:rPr>
        <w:t>Scandinavian</w:t>
      </w:r>
      <w:r w:rsidRPr="005A2266">
        <w:rPr>
          <w:rFonts w:ascii="Arial Nova Cond" w:hAnsi="Arial Nova Cond" w:cs="Times New Roman"/>
          <w:sz w:val="22"/>
          <w:szCs w:val="22"/>
          <w:lang w:val="en-US"/>
        </w:rPr>
        <w:t xml:space="preserve"> </w:t>
      </w:r>
      <w:r w:rsidR="00F858C1"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approach was adopted to monitor Covid’19. In these </w:t>
      </w:r>
      <w:r w:rsidR="002B70B4"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xml:space="preserve"> lockdown was imposed, and schools were closed in the very first instance. These were the </w:t>
      </w:r>
      <w:r w:rsidR="00F858C1"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xml:space="preserve"> who introduced the concept of lockdown which was later imitated by other </w:t>
      </w:r>
      <w:r w:rsidR="00F858C1" w:rsidRPr="005A2266">
        <w:rPr>
          <w:rFonts w:ascii="Arial Nova Cond" w:hAnsi="Arial Nova Cond" w:cs="Times New Roman"/>
          <w:sz w:val="22"/>
          <w:szCs w:val="22"/>
          <w:lang w:val="en-US"/>
        </w:rPr>
        <w:t>countries</w:t>
      </w:r>
      <w:r w:rsidRPr="005A2266">
        <w:rPr>
          <w:rFonts w:ascii="Arial Nova Cond" w:hAnsi="Arial Nova Cond" w:cs="Times New Roman"/>
          <w:sz w:val="22"/>
          <w:szCs w:val="22"/>
          <w:lang w:val="en-US"/>
        </w:rPr>
        <w:t xml:space="preserve">. All these measures have proved quite lucrative in this regard. What remains a matter of great importance in this regard is that </w:t>
      </w:r>
      <w:r w:rsidR="0066674E" w:rsidRPr="005A2266">
        <w:rPr>
          <w:rFonts w:ascii="Arial Nova Cond" w:hAnsi="Arial Nova Cond" w:cs="Times New Roman"/>
          <w:sz w:val="22"/>
          <w:szCs w:val="22"/>
          <w:lang w:val="en-US"/>
        </w:rPr>
        <w:t xml:space="preserve">monitoring of Covid’19 was a daunting task which the governments performed in their best </w:t>
      </w:r>
      <w:r w:rsidR="00F858C1" w:rsidRPr="005A2266">
        <w:rPr>
          <w:rFonts w:ascii="Arial Nova Cond" w:hAnsi="Arial Nova Cond" w:cs="Times New Roman"/>
          <w:sz w:val="22"/>
          <w:szCs w:val="22"/>
          <w:lang w:val="en-US"/>
        </w:rPr>
        <w:t>capacity</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Department of Transport</w:t>
      </w:r>
      <w:r w:rsidR="004D40B7" w:rsidRPr="005A2266">
        <w:rPr>
          <w:rFonts w:ascii="Arial Nova Cond" w:hAnsi="Arial Nova Cond" w:cs="Times New Roman"/>
          <w:sz w:val="22"/>
          <w:szCs w:val="22"/>
          <w:lang w:val="en-US"/>
        </w:rPr>
        <w:t>. 2020)</w:t>
      </w:r>
      <w:r w:rsidR="0066674E" w:rsidRPr="005A2266">
        <w:rPr>
          <w:rFonts w:ascii="Arial Nova Cond" w:hAnsi="Arial Nova Cond" w:cs="Times New Roman"/>
          <w:sz w:val="22"/>
          <w:szCs w:val="22"/>
          <w:lang w:val="en-US"/>
        </w:rPr>
        <w:t>. Diffe</w:t>
      </w:r>
      <w:r w:rsidR="00F858C1" w:rsidRPr="005A2266">
        <w:rPr>
          <w:rFonts w:ascii="Arial Nova Cond" w:hAnsi="Arial Nova Cond" w:cs="Times New Roman"/>
          <w:sz w:val="22"/>
          <w:szCs w:val="22"/>
          <w:lang w:val="en-US"/>
        </w:rPr>
        <w:t>re</w:t>
      </w:r>
      <w:r w:rsidR="0066674E" w:rsidRPr="005A2266">
        <w:rPr>
          <w:rFonts w:ascii="Arial Nova Cond" w:hAnsi="Arial Nova Cond" w:cs="Times New Roman"/>
          <w:sz w:val="22"/>
          <w:szCs w:val="22"/>
          <w:lang w:val="en-US"/>
        </w:rPr>
        <w:t xml:space="preserve">nt new techniques of curbing Covid’19 </w:t>
      </w:r>
      <w:r w:rsidR="00C73DD5" w:rsidRPr="005A2266">
        <w:rPr>
          <w:rFonts w:ascii="Arial Nova Cond" w:hAnsi="Arial Nova Cond" w:cs="Times New Roman"/>
          <w:sz w:val="22"/>
          <w:szCs w:val="22"/>
          <w:lang w:val="en-US"/>
        </w:rPr>
        <w:t>was</w:t>
      </w:r>
      <w:r w:rsidR="0066674E" w:rsidRPr="005A2266">
        <w:rPr>
          <w:rFonts w:ascii="Arial Nova Cond" w:hAnsi="Arial Nova Cond" w:cs="Times New Roman"/>
          <w:sz w:val="22"/>
          <w:szCs w:val="22"/>
          <w:lang w:val="en-US"/>
        </w:rPr>
        <w:t xml:space="preserve"> introduced in this regard as well.</w:t>
      </w:r>
    </w:p>
    <w:p w14:paraId="545E3243" w14:textId="3CBB1CDE" w:rsidR="00D54C28" w:rsidRDefault="00D54C28" w:rsidP="00317714">
      <w:pPr>
        <w:spacing w:line="360" w:lineRule="auto"/>
        <w:jc w:val="both"/>
        <w:rPr>
          <w:rFonts w:ascii="Arial Nova Cond" w:hAnsi="Arial Nova Cond" w:cs="Times New Roman"/>
          <w:sz w:val="22"/>
          <w:szCs w:val="22"/>
          <w:lang w:val="en-US"/>
        </w:rPr>
      </w:pPr>
    </w:p>
    <w:p w14:paraId="714F3308" w14:textId="37A72872" w:rsidR="00D54C28" w:rsidRDefault="00D54C28" w:rsidP="00317714">
      <w:pPr>
        <w:spacing w:line="360" w:lineRule="auto"/>
        <w:jc w:val="both"/>
        <w:rPr>
          <w:rFonts w:ascii="Arial Nova Cond" w:hAnsi="Arial Nova Cond" w:cs="Times New Roman"/>
          <w:sz w:val="22"/>
          <w:szCs w:val="22"/>
          <w:lang w:val="en-US"/>
        </w:rPr>
      </w:pPr>
    </w:p>
    <w:p w14:paraId="22C78125" w14:textId="6329B2A2" w:rsidR="00D54C28" w:rsidRDefault="00D54C28" w:rsidP="00317714">
      <w:pPr>
        <w:spacing w:line="360" w:lineRule="auto"/>
        <w:jc w:val="both"/>
        <w:rPr>
          <w:rFonts w:ascii="Arial Nova Cond" w:hAnsi="Arial Nova Cond" w:cs="Times New Roman"/>
          <w:sz w:val="22"/>
          <w:szCs w:val="22"/>
          <w:lang w:val="en-US"/>
        </w:rPr>
      </w:pPr>
    </w:p>
    <w:p w14:paraId="51B6DE79" w14:textId="3E202B06" w:rsidR="00D54C28" w:rsidRDefault="00D54C28" w:rsidP="00317714">
      <w:pPr>
        <w:spacing w:line="360" w:lineRule="auto"/>
        <w:jc w:val="both"/>
        <w:rPr>
          <w:rFonts w:ascii="Arial Nova Cond" w:hAnsi="Arial Nova Cond" w:cs="Times New Roman"/>
          <w:sz w:val="22"/>
          <w:szCs w:val="22"/>
          <w:lang w:val="en-US"/>
        </w:rPr>
      </w:pPr>
    </w:p>
    <w:p w14:paraId="731F47DD" w14:textId="09DE8DA0" w:rsidR="00D54C28" w:rsidRDefault="00D54C28" w:rsidP="00317714">
      <w:pPr>
        <w:spacing w:line="360" w:lineRule="auto"/>
        <w:jc w:val="both"/>
        <w:rPr>
          <w:rFonts w:ascii="Arial Nova Cond" w:hAnsi="Arial Nova Cond" w:cs="Times New Roman"/>
          <w:sz w:val="22"/>
          <w:szCs w:val="22"/>
          <w:lang w:val="en-US"/>
        </w:rPr>
      </w:pPr>
    </w:p>
    <w:p w14:paraId="39EBFB0F" w14:textId="2D0B3050" w:rsidR="00406A41" w:rsidRDefault="00406A41" w:rsidP="00317714">
      <w:pPr>
        <w:spacing w:line="360" w:lineRule="auto"/>
        <w:jc w:val="both"/>
        <w:rPr>
          <w:rFonts w:ascii="Arial Nova Cond" w:hAnsi="Arial Nova Cond" w:cs="Times New Roman"/>
          <w:sz w:val="22"/>
          <w:szCs w:val="22"/>
          <w:lang w:val="en-US"/>
        </w:rPr>
      </w:pPr>
    </w:p>
    <w:p w14:paraId="214939F1" w14:textId="77777777" w:rsidR="00406A41" w:rsidRDefault="00406A41" w:rsidP="00317714">
      <w:pPr>
        <w:spacing w:line="360" w:lineRule="auto"/>
        <w:jc w:val="both"/>
        <w:rPr>
          <w:rFonts w:ascii="Arial Nova Cond" w:hAnsi="Arial Nova Cond" w:cs="Times New Roman"/>
          <w:sz w:val="22"/>
          <w:szCs w:val="22"/>
          <w:lang w:val="en-US"/>
        </w:rPr>
      </w:pPr>
    </w:p>
    <w:p w14:paraId="056E59A8" w14:textId="77777777" w:rsidR="00D54C28" w:rsidRPr="005A2266" w:rsidRDefault="00D54C28" w:rsidP="00317714">
      <w:pPr>
        <w:spacing w:line="360" w:lineRule="auto"/>
        <w:jc w:val="both"/>
        <w:rPr>
          <w:rFonts w:ascii="Arial Nova Cond" w:hAnsi="Arial Nova Cond" w:cs="Times New Roman"/>
          <w:sz w:val="22"/>
          <w:szCs w:val="22"/>
          <w:lang w:val="en-US"/>
        </w:rPr>
      </w:pPr>
    </w:p>
    <w:p w14:paraId="77426088" w14:textId="55ABD393" w:rsidR="004F2E0E" w:rsidRPr="007C6106" w:rsidRDefault="00F858C1" w:rsidP="007C6106">
      <w:pPr>
        <w:pStyle w:val="Heading1"/>
        <w:rPr>
          <w:rFonts w:ascii="Arial Nova Cond" w:hAnsi="Arial Nova Cond"/>
          <w:b/>
          <w:bCs/>
          <w:lang w:val="en-US"/>
        </w:rPr>
      </w:pPr>
      <w:bookmarkStart w:id="7" w:name="_Toc71357333"/>
      <w:r w:rsidRPr="005A2266">
        <w:rPr>
          <w:rFonts w:ascii="Arial Nova Cond" w:hAnsi="Arial Nova Cond"/>
          <w:b/>
          <w:bCs/>
          <w:lang w:val="en-US"/>
        </w:rPr>
        <w:t>Approaches</w:t>
      </w:r>
      <w:r w:rsidR="00B66A71" w:rsidRPr="005A2266">
        <w:rPr>
          <w:rFonts w:ascii="Arial Nova Cond" w:hAnsi="Arial Nova Cond"/>
          <w:b/>
          <w:bCs/>
          <w:lang w:val="en-US"/>
        </w:rPr>
        <w:t xml:space="preserve"> to Control Covid’19:</w:t>
      </w:r>
      <w:bookmarkEnd w:id="7"/>
    </w:p>
    <w:p w14:paraId="52088CEB" w14:textId="77777777" w:rsidR="00C42166" w:rsidRPr="005A2266" w:rsidRDefault="00B66A71"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Just like the different approaches of measuring and monitoring Covid’19, there have been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w:t>
      </w:r>
      <w:r w:rsidR="00F858C1" w:rsidRPr="005A2266">
        <w:rPr>
          <w:rFonts w:ascii="Arial Nova Cond" w:hAnsi="Arial Nova Cond" w:cs="Times New Roman"/>
          <w:sz w:val="22"/>
          <w:szCs w:val="22"/>
          <w:lang w:val="en-US"/>
        </w:rPr>
        <w:t>approaches</w:t>
      </w:r>
      <w:r w:rsidRPr="005A2266">
        <w:rPr>
          <w:rFonts w:ascii="Arial Nova Cond" w:hAnsi="Arial Nova Cond" w:cs="Times New Roman"/>
          <w:sz w:val="22"/>
          <w:szCs w:val="22"/>
          <w:lang w:val="en-US"/>
        </w:rPr>
        <w:t xml:space="preserve"> of controlling it. Lockdown has been one of the most familiar technique of controlling corona. This </w:t>
      </w:r>
      <w:r w:rsidR="00F858C1" w:rsidRPr="005A2266">
        <w:rPr>
          <w:rFonts w:ascii="Arial Nova Cond" w:hAnsi="Arial Nova Cond" w:cs="Times New Roman"/>
          <w:sz w:val="22"/>
          <w:szCs w:val="22"/>
          <w:lang w:val="en-US"/>
        </w:rPr>
        <w:t>technique</w:t>
      </w:r>
      <w:r w:rsidRPr="005A2266">
        <w:rPr>
          <w:rFonts w:ascii="Arial Nova Cond" w:hAnsi="Arial Nova Cond" w:cs="Times New Roman"/>
          <w:sz w:val="22"/>
          <w:szCs w:val="22"/>
          <w:lang w:val="en-US"/>
        </w:rPr>
        <w:t xml:space="preserve"> was first used by China which imposed lockdown in areas where virus </w:t>
      </w:r>
      <w:r w:rsidR="00F858C1" w:rsidRPr="005A2266">
        <w:rPr>
          <w:rFonts w:ascii="Arial Nova Cond" w:hAnsi="Arial Nova Cond" w:cs="Times New Roman"/>
          <w:sz w:val="22"/>
          <w:szCs w:val="22"/>
          <w:lang w:val="en-US"/>
        </w:rPr>
        <w:t>out broke</w:t>
      </w:r>
      <w:r w:rsidRPr="005A2266">
        <w:rPr>
          <w:rFonts w:ascii="Arial Nova Cond" w:hAnsi="Arial Nova Cond" w:cs="Times New Roman"/>
          <w:sz w:val="22"/>
          <w:szCs w:val="22"/>
          <w:lang w:val="en-US"/>
        </w:rPr>
        <w:t xml:space="preserve">. This country used absolute </w:t>
      </w:r>
      <w:r w:rsidR="00F858C1" w:rsidRPr="005A2266">
        <w:rPr>
          <w:rFonts w:ascii="Arial Nova Cond" w:hAnsi="Arial Nova Cond" w:cs="Times New Roman"/>
          <w:sz w:val="22"/>
          <w:szCs w:val="22"/>
          <w:lang w:val="en-US"/>
        </w:rPr>
        <w:t>power</w:t>
      </w:r>
      <w:r w:rsidRPr="005A2266">
        <w:rPr>
          <w:rFonts w:ascii="Arial Nova Cond" w:hAnsi="Arial Nova Cond" w:cs="Times New Roman"/>
          <w:sz w:val="22"/>
          <w:szCs w:val="22"/>
          <w:lang w:val="en-US"/>
        </w:rPr>
        <w:t xml:space="preserve"> to </w:t>
      </w:r>
      <w:r w:rsidR="00F858C1" w:rsidRPr="005A2266">
        <w:rPr>
          <w:rFonts w:ascii="Arial Nova Cond" w:hAnsi="Arial Nova Cond" w:cs="Times New Roman"/>
          <w:sz w:val="22"/>
          <w:szCs w:val="22"/>
          <w:lang w:val="en-US"/>
        </w:rPr>
        <w:t>ensure</w:t>
      </w:r>
      <w:r w:rsidRPr="005A2266">
        <w:rPr>
          <w:rFonts w:ascii="Arial Nova Cond" w:hAnsi="Arial Nova Cond" w:cs="Times New Roman"/>
          <w:sz w:val="22"/>
          <w:szCs w:val="22"/>
          <w:lang w:val="en-US"/>
        </w:rPr>
        <w:t xml:space="preserve"> that Covid</w:t>
      </w:r>
      <w:r w:rsidR="00F858C1" w:rsidRPr="005A2266">
        <w:rPr>
          <w:rFonts w:ascii="Arial Nova Cond" w:hAnsi="Arial Nova Cond" w:cs="Times New Roman"/>
          <w:sz w:val="22"/>
          <w:szCs w:val="22"/>
          <w:lang w:val="en-US"/>
        </w:rPr>
        <w:t>’19</w:t>
      </w:r>
      <w:r w:rsidRPr="005A2266">
        <w:rPr>
          <w:rFonts w:ascii="Arial Nova Cond" w:hAnsi="Arial Nova Cond" w:cs="Times New Roman"/>
          <w:sz w:val="22"/>
          <w:szCs w:val="22"/>
          <w:lang w:val="en-US"/>
        </w:rPr>
        <w:t xml:space="preserve"> could not spread to whole population</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 xml:space="preserve">Janke </w:t>
      </w:r>
      <w:r w:rsidR="004D40B7" w:rsidRPr="005A2266">
        <w:rPr>
          <w:rFonts w:ascii="Arial Nova Cond" w:hAnsi="Arial Nova Cond" w:cs="Times New Roman"/>
          <w:sz w:val="22"/>
          <w:szCs w:val="22"/>
          <w:lang w:val="en-US"/>
        </w:rPr>
        <w:t>et al. 2020)</w:t>
      </w:r>
      <w:r w:rsidRPr="005A2266">
        <w:rPr>
          <w:rFonts w:ascii="Arial Nova Cond" w:hAnsi="Arial Nova Cond" w:cs="Times New Roman"/>
          <w:sz w:val="22"/>
          <w:szCs w:val="22"/>
          <w:lang w:val="en-US"/>
        </w:rPr>
        <w:t xml:space="preserve">. </w:t>
      </w:r>
    </w:p>
    <w:p w14:paraId="2E2FA4EE" w14:textId="25B55A6B" w:rsidR="00B66A71" w:rsidRPr="005A2266" w:rsidRDefault="00B66A71"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In start, this country was criticized by the Western countries who levelled allegations on the country for being compromising people’s fundamental rights. However, this model was adopted by </w:t>
      </w:r>
      <w:r w:rsidR="00C42166" w:rsidRPr="005A2266">
        <w:rPr>
          <w:rFonts w:ascii="Arial Nova Cond" w:hAnsi="Arial Nova Cond" w:cs="Times New Roman"/>
          <w:sz w:val="22"/>
          <w:szCs w:val="22"/>
          <w:lang w:val="en-US"/>
        </w:rPr>
        <w:t>all</w:t>
      </w:r>
      <w:r w:rsidRPr="005A2266">
        <w:rPr>
          <w:rFonts w:ascii="Arial Nova Cond" w:hAnsi="Arial Nova Cond" w:cs="Times New Roman"/>
          <w:sz w:val="22"/>
          <w:szCs w:val="22"/>
          <w:lang w:val="en-US"/>
        </w:rPr>
        <w:t xml:space="preserve"> the countries in the world. What remains a matter of great importance in this regard is that these measures were necessary at that time, and they unleashed positive results as well. </w:t>
      </w:r>
    </w:p>
    <w:p w14:paraId="14D6489F" w14:textId="77777777" w:rsidR="001456FB" w:rsidRPr="005A2266" w:rsidRDefault="001456FB" w:rsidP="00317714">
      <w:pPr>
        <w:spacing w:line="360" w:lineRule="auto"/>
        <w:jc w:val="both"/>
        <w:rPr>
          <w:rFonts w:ascii="Arial Nova Cond" w:hAnsi="Arial Nova Cond" w:cs="Times New Roman"/>
          <w:sz w:val="22"/>
          <w:szCs w:val="22"/>
          <w:lang w:val="en-US"/>
        </w:rPr>
      </w:pPr>
    </w:p>
    <w:p w14:paraId="6E7F3CF5" w14:textId="49A618BC" w:rsidR="00515709" w:rsidRPr="005A2266" w:rsidRDefault="001A4810" w:rsidP="007F35DF">
      <w:pPr>
        <w:pStyle w:val="Heading1"/>
        <w:rPr>
          <w:rFonts w:ascii="Arial Nova Cond" w:hAnsi="Arial Nova Cond"/>
          <w:lang w:val="en-US"/>
        </w:rPr>
      </w:pPr>
      <w:bookmarkStart w:id="8" w:name="_Toc71357334"/>
      <w:r w:rsidRPr="005A2266">
        <w:rPr>
          <w:rFonts w:ascii="Arial Nova Cond" w:hAnsi="Arial Nova Cond"/>
          <w:b/>
          <w:bCs/>
          <w:lang w:val="en-US"/>
        </w:rPr>
        <w:t>Smart Lockdown</w:t>
      </w:r>
      <w:r w:rsidRPr="005A2266">
        <w:rPr>
          <w:rFonts w:ascii="Arial Nova Cond" w:hAnsi="Arial Nova Cond"/>
          <w:lang w:val="en-US"/>
        </w:rPr>
        <w:t>:</w:t>
      </w:r>
      <w:bookmarkEnd w:id="8"/>
    </w:p>
    <w:p w14:paraId="70140886" w14:textId="50EF6DDF" w:rsidR="00B9391D" w:rsidRPr="005A2266" w:rsidRDefault="00B66A71"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In the same fashion, smart lockdown imposition was </w:t>
      </w:r>
      <w:r w:rsidR="00F858C1" w:rsidRPr="005A2266">
        <w:rPr>
          <w:rFonts w:ascii="Arial Nova Cond" w:hAnsi="Arial Nova Cond" w:cs="Times New Roman"/>
          <w:sz w:val="22"/>
          <w:szCs w:val="22"/>
          <w:lang w:val="en-US"/>
        </w:rPr>
        <w:t>another</w:t>
      </w:r>
      <w:r w:rsidRPr="005A2266">
        <w:rPr>
          <w:rFonts w:ascii="Arial Nova Cond" w:hAnsi="Arial Nova Cond" w:cs="Times New Roman"/>
          <w:sz w:val="22"/>
          <w:szCs w:val="22"/>
          <w:lang w:val="en-US"/>
        </w:rPr>
        <w:t xml:space="preserve"> popular approach of dealing with Covid. The smart lockdown was based on limiting people’s mobility in areas where there were cases of Covid</w:t>
      </w:r>
      <w:r w:rsidR="004D4B5D"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 However, this approach was not fulfilled in the way it should have been. What remains a matter of great importance in this regard is that the techniques of Covid</w:t>
      </w:r>
      <w:r w:rsidR="005C08E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w:t>
      </w:r>
      <w:r w:rsidR="00F858C1" w:rsidRPr="005A2266">
        <w:rPr>
          <w:rFonts w:ascii="Arial Nova Cond" w:hAnsi="Arial Nova Cond" w:cs="Times New Roman"/>
          <w:sz w:val="22"/>
          <w:szCs w:val="22"/>
          <w:lang w:val="en-US"/>
        </w:rPr>
        <w:t>control</w:t>
      </w:r>
      <w:r w:rsidRPr="005A2266">
        <w:rPr>
          <w:rFonts w:ascii="Arial Nova Cond" w:hAnsi="Arial Nova Cond" w:cs="Times New Roman"/>
          <w:sz w:val="22"/>
          <w:szCs w:val="22"/>
          <w:lang w:val="en-US"/>
        </w:rPr>
        <w:t xml:space="preserve"> were varying, and they had impacts of different kinds and nature. Standard Operating Operations (SOPs) were also introduced during Covid</w:t>
      </w:r>
      <w:r w:rsidR="004D4B5D"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which were meant to unfold what kind of results will be for the outbreak of this epidemic</w:t>
      </w:r>
      <w:r w:rsidR="004D40B7" w:rsidRPr="005A2266">
        <w:rPr>
          <w:rFonts w:ascii="Arial Nova Cond" w:hAnsi="Arial Nova Cond" w:cs="Times New Roman"/>
          <w:sz w:val="22"/>
          <w:szCs w:val="22"/>
          <w:lang w:val="en-US"/>
        </w:rPr>
        <w:t xml:space="preserve"> (</w:t>
      </w:r>
      <w:r w:rsidR="00A408CE" w:rsidRPr="005A2266">
        <w:rPr>
          <w:rFonts w:ascii="Arial Nova Cond" w:hAnsi="Arial Nova Cond" w:cs="Times New Roman"/>
          <w:sz w:val="22"/>
          <w:szCs w:val="22"/>
          <w:lang w:val="en-US"/>
        </w:rPr>
        <w:t xml:space="preserve">Johnson </w:t>
      </w:r>
      <w:r w:rsidR="004D40B7" w:rsidRPr="005A2266">
        <w:rPr>
          <w:rFonts w:ascii="Arial Nova Cond" w:hAnsi="Arial Nova Cond" w:cs="Times New Roman"/>
          <w:sz w:val="22"/>
          <w:szCs w:val="22"/>
          <w:lang w:val="en-US"/>
        </w:rPr>
        <w:t>et al. 2020)</w:t>
      </w:r>
      <w:r w:rsidRPr="005A2266">
        <w:rPr>
          <w:rFonts w:ascii="Arial Nova Cond" w:hAnsi="Arial Nova Cond" w:cs="Times New Roman"/>
          <w:sz w:val="22"/>
          <w:szCs w:val="22"/>
          <w:lang w:val="en-US"/>
        </w:rPr>
        <w:t xml:space="preserve">. </w:t>
      </w:r>
      <w:r w:rsidR="00CF0D70" w:rsidRPr="005A2266">
        <w:rPr>
          <w:rFonts w:ascii="Arial Nova Cond" w:hAnsi="Arial Nova Cond" w:cs="Times New Roman"/>
          <w:sz w:val="22"/>
          <w:szCs w:val="22"/>
          <w:lang w:val="en-US"/>
        </w:rPr>
        <w:t>It</w:t>
      </w:r>
      <w:r w:rsidRPr="005A2266">
        <w:rPr>
          <w:rFonts w:ascii="Arial Nova Cond" w:hAnsi="Arial Nova Cond" w:cs="Times New Roman"/>
          <w:sz w:val="22"/>
          <w:szCs w:val="22"/>
          <w:lang w:val="en-US"/>
        </w:rPr>
        <w:t xml:space="preserve"> remains a matter of great importance that</w:t>
      </w:r>
      <w:r w:rsidR="00746868" w:rsidRPr="005A2266">
        <w:rPr>
          <w:rFonts w:ascii="Arial Nova Cond" w:hAnsi="Arial Nova Cond" w:cs="Times New Roman"/>
          <w:sz w:val="22"/>
          <w:szCs w:val="22"/>
          <w:lang w:val="en-US"/>
        </w:rPr>
        <w:t xml:space="preserve"> Covid</w:t>
      </w:r>
      <w:r w:rsidR="008E7FE1" w:rsidRPr="005A2266">
        <w:rPr>
          <w:rFonts w:ascii="Arial Nova Cond" w:hAnsi="Arial Nova Cond" w:cs="Times New Roman"/>
          <w:sz w:val="22"/>
          <w:szCs w:val="22"/>
          <w:lang w:val="en-US"/>
        </w:rPr>
        <w:t>-</w:t>
      </w:r>
      <w:r w:rsidR="00746868" w:rsidRPr="005A2266">
        <w:rPr>
          <w:rFonts w:ascii="Arial Nova Cond" w:hAnsi="Arial Nova Cond" w:cs="Times New Roman"/>
          <w:sz w:val="22"/>
          <w:szCs w:val="22"/>
          <w:lang w:val="en-US"/>
        </w:rPr>
        <w:t xml:space="preserve">19 has exposed the world to new challenges which are daunting in nature. This was the reason that the world </w:t>
      </w:r>
      <w:r w:rsidR="005A7597" w:rsidRPr="005A2266">
        <w:rPr>
          <w:rFonts w:ascii="Arial Nova Cond" w:hAnsi="Arial Nova Cond" w:cs="Times New Roman"/>
          <w:sz w:val="22"/>
          <w:szCs w:val="22"/>
          <w:lang w:val="en-US"/>
        </w:rPr>
        <w:t>needed</w:t>
      </w:r>
      <w:r w:rsidR="00746868" w:rsidRPr="005A2266">
        <w:rPr>
          <w:rFonts w:ascii="Arial Nova Cond" w:hAnsi="Arial Nova Cond" w:cs="Times New Roman"/>
          <w:sz w:val="22"/>
          <w:szCs w:val="22"/>
          <w:lang w:val="en-US"/>
        </w:rPr>
        <w:t xml:space="preserve"> measures that would be crucial for fighting this virus</w:t>
      </w:r>
      <w:r w:rsidR="00B9391D" w:rsidRPr="005A2266">
        <w:rPr>
          <w:rFonts w:ascii="Arial Nova Cond" w:hAnsi="Arial Nova Cond" w:cs="Times New Roman"/>
          <w:sz w:val="22"/>
          <w:szCs w:val="22"/>
          <w:lang w:val="en-US"/>
        </w:rPr>
        <w:t>.</w:t>
      </w:r>
    </w:p>
    <w:p w14:paraId="3A74A65A" w14:textId="421E2577" w:rsidR="0012632B" w:rsidRDefault="00B9391D"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 comparison of different models of controlling Covid</w:t>
      </w:r>
      <w:r w:rsidR="003D023B"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shows that UK and other countries adopted same kinds of measures, and lockdown was amongst the most popular one among them. </w:t>
      </w:r>
      <w:r w:rsidR="00F858C1" w:rsidRPr="005A2266">
        <w:rPr>
          <w:rFonts w:ascii="Arial Nova Cond" w:hAnsi="Arial Nova Cond" w:cs="Times New Roman"/>
          <w:sz w:val="22"/>
          <w:szCs w:val="22"/>
          <w:lang w:val="en-US"/>
        </w:rPr>
        <w:t>This measure</w:t>
      </w:r>
      <w:r w:rsidRPr="005A2266">
        <w:rPr>
          <w:rFonts w:ascii="Arial Nova Cond" w:hAnsi="Arial Nova Cond" w:cs="Times New Roman"/>
          <w:sz w:val="22"/>
          <w:szCs w:val="22"/>
          <w:lang w:val="en-US"/>
        </w:rPr>
        <w:t xml:space="preserve"> was based on the very fact that testing times should be dealt by considering every </w:t>
      </w:r>
      <w:r w:rsidR="0033583F" w:rsidRPr="005A2266">
        <w:rPr>
          <w:rFonts w:ascii="Arial Nova Cond" w:hAnsi="Arial Nova Cond" w:cs="Times New Roman"/>
          <w:sz w:val="22"/>
          <w:szCs w:val="22"/>
          <w:lang w:val="en-US"/>
        </w:rPr>
        <w:t>measure</w:t>
      </w:r>
      <w:r w:rsidRPr="005A2266">
        <w:rPr>
          <w:rFonts w:ascii="Arial Nova Cond" w:hAnsi="Arial Nova Cond" w:cs="Times New Roman"/>
          <w:sz w:val="22"/>
          <w:szCs w:val="22"/>
          <w:lang w:val="en-US"/>
        </w:rPr>
        <w:t xml:space="preserve"> which would be necessary to manage operation of businesses and running of life at one time. All that is necessary to be</w:t>
      </w:r>
      <w:r w:rsidRPr="002E7674">
        <w:rPr>
          <w:rFonts w:ascii="Arial Nova" w:hAnsi="Arial Nova" w:cs="Times New Roman"/>
          <w:sz w:val="22"/>
          <w:szCs w:val="22"/>
          <w:lang w:val="en-US"/>
        </w:rPr>
        <w:t xml:space="preserve"> </w:t>
      </w:r>
      <w:r w:rsidRPr="005A2266">
        <w:rPr>
          <w:rFonts w:ascii="Arial Nova Cond" w:hAnsi="Arial Nova Cond" w:cs="Times New Roman"/>
          <w:sz w:val="22"/>
          <w:szCs w:val="22"/>
          <w:lang w:val="en-US"/>
        </w:rPr>
        <w:t xml:space="preserve">considered in this regard is that lockdown is the testing example and manifestation of testing times the world is going through. People should also cooperate with their governments </w:t>
      </w:r>
      <w:r w:rsidR="002B70B4" w:rsidRPr="005A2266">
        <w:rPr>
          <w:rFonts w:ascii="Arial Nova Cond" w:hAnsi="Arial Nova Cond" w:cs="Times New Roman"/>
          <w:sz w:val="22"/>
          <w:szCs w:val="22"/>
          <w:lang w:val="en-US"/>
        </w:rPr>
        <w:t>to</w:t>
      </w:r>
      <w:r w:rsidRPr="005A2266">
        <w:rPr>
          <w:rFonts w:ascii="Arial Nova Cond" w:hAnsi="Arial Nova Cond" w:cs="Times New Roman"/>
          <w:sz w:val="22"/>
          <w:szCs w:val="22"/>
          <w:lang w:val="en-US"/>
        </w:rPr>
        <w:t xml:space="preserve"> ensure that their precious lives remain safe. </w:t>
      </w:r>
    </w:p>
    <w:p w14:paraId="19901967" w14:textId="77777777" w:rsidR="0012632B" w:rsidRDefault="0012632B">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18D78B02" w14:textId="20DA33FA" w:rsidR="00515709" w:rsidRPr="00406A41" w:rsidRDefault="00931B03" w:rsidP="00406A41">
      <w:pPr>
        <w:pStyle w:val="Heading2"/>
        <w:rPr>
          <w:rFonts w:ascii="Arial Nova Cond" w:hAnsi="Arial Nova Cond"/>
          <w:b/>
          <w:bCs/>
          <w:sz w:val="24"/>
          <w:szCs w:val="24"/>
          <w:lang w:val="en-US"/>
        </w:rPr>
      </w:pPr>
      <w:bookmarkStart w:id="9" w:name="_Toc71357335"/>
      <w:r w:rsidRPr="009573AE">
        <w:rPr>
          <w:rFonts w:ascii="Arial Nova Cond" w:hAnsi="Arial Nova Cond"/>
          <w:b/>
          <w:bCs/>
          <w:sz w:val="24"/>
          <w:szCs w:val="24"/>
          <w:lang w:val="en-US"/>
        </w:rPr>
        <w:t>Rapid Home Visiting Service:</w:t>
      </w:r>
      <w:bookmarkEnd w:id="9"/>
    </w:p>
    <w:p w14:paraId="38A4A40E" w14:textId="70A54BCE" w:rsidR="00036502" w:rsidRPr="005A2266" w:rsidRDefault="003C0409"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Another important policy initiative taken is of Paramedic Rapid Home Visiting service. This service has been introduced by UK government and spearheaded by NHS.</w:t>
      </w:r>
      <w:r w:rsidR="00460FE5">
        <w:rPr>
          <w:rFonts w:ascii="Arial Nova Cond" w:hAnsi="Arial Nova Cond" w:cs="Times New Roman"/>
          <w:sz w:val="22"/>
          <w:szCs w:val="22"/>
          <w:lang w:val="en-US"/>
        </w:rPr>
        <w:t xml:space="preserve"> In area</w:t>
      </w:r>
      <w:r w:rsidR="00F75A69">
        <w:rPr>
          <w:rFonts w:ascii="Arial Nova Cond" w:hAnsi="Arial Nova Cond" w:cs="Times New Roman"/>
          <w:sz w:val="22"/>
          <w:szCs w:val="22"/>
          <w:lang w:val="en-US"/>
        </w:rPr>
        <w:t>s such as</w:t>
      </w:r>
      <w:r w:rsidR="0076042B">
        <w:rPr>
          <w:rFonts w:ascii="Arial Nova Cond" w:hAnsi="Arial Nova Cond" w:cs="Times New Roman"/>
          <w:sz w:val="22"/>
          <w:szCs w:val="22"/>
          <w:lang w:val="en-US"/>
        </w:rPr>
        <w:t xml:space="preserve"> </w:t>
      </w:r>
      <w:r w:rsidR="00900AD5">
        <w:rPr>
          <w:rFonts w:ascii="Arial Nova Cond" w:hAnsi="Arial Nova Cond" w:cs="Times New Roman"/>
          <w:sz w:val="22"/>
          <w:szCs w:val="22"/>
          <w:lang w:val="en-US"/>
        </w:rPr>
        <w:t>Bromley</w:t>
      </w:r>
      <w:r w:rsidR="00CD7356">
        <w:rPr>
          <w:rFonts w:ascii="Arial Nova Cond" w:hAnsi="Arial Nova Cond" w:cs="Times New Roman"/>
          <w:sz w:val="22"/>
          <w:szCs w:val="22"/>
          <w:lang w:val="en-US"/>
        </w:rPr>
        <w:t xml:space="preserve"> in London</w:t>
      </w:r>
      <w:r w:rsidR="00286B5C">
        <w:rPr>
          <w:rFonts w:ascii="Arial Nova Cond" w:hAnsi="Arial Nova Cond" w:cs="Times New Roman"/>
          <w:sz w:val="22"/>
          <w:szCs w:val="22"/>
          <w:lang w:val="en-US"/>
        </w:rPr>
        <w:t xml:space="preserve"> and </w:t>
      </w:r>
      <w:r w:rsidR="00386E33">
        <w:rPr>
          <w:rFonts w:ascii="Arial Nova Cond" w:hAnsi="Arial Nova Cond" w:cs="Times New Roman"/>
          <w:sz w:val="22"/>
          <w:szCs w:val="22"/>
          <w:lang w:val="en-US"/>
        </w:rPr>
        <w:t>Wo</w:t>
      </w:r>
      <w:r w:rsidR="00992391">
        <w:rPr>
          <w:rFonts w:ascii="Arial Nova Cond" w:hAnsi="Arial Nova Cond" w:cs="Times New Roman"/>
          <w:sz w:val="22"/>
          <w:szCs w:val="22"/>
          <w:lang w:val="en-US"/>
        </w:rPr>
        <w:t>kingham</w:t>
      </w:r>
      <w:r w:rsidR="004E0AD6">
        <w:rPr>
          <w:rFonts w:ascii="Arial Nova Cond" w:hAnsi="Arial Nova Cond" w:cs="Times New Roman"/>
          <w:sz w:val="22"/>
          <w:szCs w:val="22"/>
          <w:lang w:val="en-US"/>
        </w:rPr>
        <w:t xml:space="preserve"> in</w:t>
      </w:r>
      <w:r w:rsidR="00992391">
        <w:rPr>
          <w:rFonts w:ascii="Arial Nova Cond" w:hAnsi="Arial Nova Cond" w:cs="Times New Roman"/>
          <w:sz w:val="22"/>
          <w:szCs w:val="22"/>
          <w:lang w:val="en-US"/>
        </w:rPr>
        <w:t xml:space="preserve"> </w:t>
      </w:r>
      <w:r w:rsidR="00386E33">
        <w:rPr>
          <w:rFonts w:ascii="Arial Nova Cond" w:hAnsi="Arial Nova Cond" w:cs="Times New Roman"/>
          <w:sz w:val="22"/>
          <w:szCs w:val="22"/>
          <w:lang w:val="en-US"/>
        </w:rPr>
        <w:t>Berkshire</w:t>
      </w:r>
      <w:r w:rsidR="00286B5C">
        <w:rPr>
          <w:rFonts w:ascii="Arial Nova Cond" w:hAnsi="Arial Nova Cond" w:cs="Times New Roman"/>
          <w:sz w:val="22"/>
          <w:szCs w:val="22"/>
          <w:lang w:val="en-US"/>
        </w:rPr>
        <w:t>,</w:t>
      </w:r>
      <w:r w:rsidR="00134423">
        <w:rPr>
          <w:rFonts w:ascii="Arial Nova Cond" w:hAnsi="Arial Nova Cond" w:cs="Times New Roman"/>
          <w:sz w:val="22"/>
          <w:szCs w:val="22"/>
          <w:lang w:val="en-US"/>
        </w:rPr>
        <w:t xml:space="preserve"> </w:t>
      </w:r>
      <w:r w:rsidR="00992391">
        <w:rPr>
          <w:rFonts w:ascii="Arial Nova Cond" w:hAnsi="Arial Nova Cond" w:cs="Times New Roman"/>
          <w:sz w:val="22"/>
          <w:szCs w:val="22"/>
          <w:lang w:val="en-US"/>
        </w:rPr>
        <w:t>t</w:t>
      </w:r>
      <w:r w:rsidR="00134423">
        <w:rPr>
          <w:rFonts w:ascii="Arial Nova Cond" w:hAnsi="Arial Nova Cond" w:cs="Times New Roman"/>
          <w:sz w:val="22"/>
          <w:szCs w:val="22"/>
          <w:lang w:val="en-US"/>
        </w:rPr>
        <w:t xml:space="preserve">he idea was </w:t>
      </w:r>
      <w:r w:rsidR="00E621DC">
        <w:rPr>
          <w:rFonts w:ascii="Arial Nova Cond" w:hAnsi="Arial Nova Cond" w:cs="Times New Roman"/>
          <w:sz w:val="22"/>
          <w:szCs w:val="22"/>
          <w:lang w:val="en-US"/>
        </w:rPr>
        <w:t xml:space="preserve">spearheaded by </w:t>
      </w:r>
      <w:r w:rsidR="00D84BF0">
        <w:rPr>
          <w:rFonts w:ascii="Arial Nova Cond" w:hAnsi="Arial Nova Cond" w:cs="Times New Roman"/>
          <w:sz w:val="22"/>
          <w:szCs w:val="22"/>
          <w:lang w:val="en-US"/>
        </w:rPr>
        <w:t>(Wokingham GP Alliance</w:t>
      </w:r>
      <w:r w:rsidR="0076234D">
        <w:rPr>
          <w:rFonts w:ascii="Arial Nova Cond" w:hAnsi="Arial Nova Cond" w:cs="Times New Roman"/>
          <w:sz w:val="22"/>
          <w:szCs w:val="22"/>
          <w:lang w:val="en-US"/>
        </w:rPr>
        <w:t xml:space="preserve">- a Limited Liability </w:t>
      </w:r>
      <w:r w:rsidR="007B59D1">
        <w:rPr>
          <w:rFonts w:ascii="Arial Nova Cond" w:hAnsi="Arial Nova Cond" w:cs="Times New Roman"/>
          <w:sz w:val="22"/>
          <w:szCs w:val="22"/>
          <w:lang w:val="en-US"/>
        </w:rPr>
        <w:t xml:space="preserve">Company). </w:t>
      </w:r>
      <w:r w:rsidRPr="005A2266">
        <w:rPr>
          <w:rFonts w:ascii="Arial Nova Cond" w:hAnsi="Arial Nova Cond" w:cs="Times New Roman"/>
          <w:sz w:val="22"/>
          <w:szCs w:val="22"/>
          <w:lang w:val="en-US"/>
        </w:rPr>
        <w:t>This service is based on doctors</w:t>
      </w:r>
      <w:r w:rsidR="003078A1">
        <w:rPr>
          <w:rFonts w:ascii="Arial Nova Cond" w:hAnsi="Arial Nova Cond" w:cs="Times New Roman"/>
          <w:sz w:val="22"/>
          <w:szCs w:val="22"/>
          <w:lang w:val="en-US"/>
        </w:rPr>
        <w:t xml:space="preserve"> and nurses</w:t>
      </w:r>
      <w:r w:rsidRPr="005A2266">
        <w:rPr>
          <w:rFonts w:ascii="Arial Nova Cond" w:hAnsi="Arial Nova Cond" w:cs="Times New Roman"/>
          <w:sz w:val="22"/>
          <w:szCs w:val="22"/>
          <w:lang w:val="en-US"/>
        </w:rPr>
        <w:t xml:space="preserve"> visiting homes of </w:t>
      </w:r>
      <w:r w:rsidR="00F858C1" w:rsidRPr="005A2266">
        <w:rPr>
          <w:rFonts w:ascii="Arial Nova Cond" w:hAnsi="Arial Nova Cond" w:cs="Times New Roman"/>
          <w:sz w:val="22"/>
          <w:szCs w:val="22"/>
          <w:lang w:val="en-US"/>
        </w:rPr>
        <w:t>patients</w:t>
      </w:r>
      <w:r w:rsidR="00686B0E" w:rsidRPr="005A2266">
        <w:rPr>
          <w:rFonts w:ascii="Arial Nova Cond" w:hAnsi="Arial Nova Cond" w:cs="Times New Roman"/>
          <w:sz w:val="22"/>
          <w:szCs w:val="22"/>
          <w:lang w:val="en-US"/>
        </w:rPr>
        <w:t xml:space="preserve"> who are in dire need of physical consultancy of doctors</w:t>
      </w:r>
      <w:sdt>
        <w:sdtPr>
          <w:rPr>
            <w:rFonts w:ascii="Arial Nova Cond" w:hAnsi="Arial Nova Cond" w:cs="Times New Roman"/>
            <w:sz w:val="22"/>
            <w:szCs w:val="22"/>
            <w:lang w:val="en-US"/>
          </w:rPr>
          <w:id w:val="-208886369"/>
          <w:citation/>
        </w:sdtPr>
        <w:sdtEndPr/>
        <w:sdtContent>
          <w:r w:rsidR="005F57FE">
            <w:rPr>
              <w:rFonts w:ascii="Arial Nova Cond" w:hAnsi="Arial Nova Cond" w:cs="Times New Roman"/>
              <w:sz w:val="22"/>
              <w:szCs w:val="22"/>
              <w:lang w:val="en-US"/>
            </w:rPr>
            <w:fldChar w:fldCharType="begin"/>
          </w:r>
          <w:r w:rsidR="005F57FE">
            <w:rPr>
              <w:rFonts w:ascii="Arial Nova Cond" w:hAnsi="Arial Nova Cond" w:cs="Times New Roman"/>
              <w:sz w:val="22"/>
              <w:szCs w:val="22"/>
            </w:rPr>
            <w:instrText xml:space="preserve"> CITATION NHS17 \l 2057 </w:instrText>
          </w:r>
          <w:r w:rsidR="005F57FE">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(NHS, 2017)</w:t>
          </w:r>
          <w:r w:rsidR="005F57FE">
            <w:rPr>
              <w:rFonts w:ascii="Arial Nova Cond" w:hAnsi="Arial Nova Cond" w:cs="Times New Roman"/>
              <w:sz w:val="22"/>
              <w:szCs w:val="22"/>
              <w:lang w:val="en-US"/>
            </w:rPr>
            <w:fldChar w:fldCharType="end"/>
          </w:r>
        </w:sdtContent>
      </w:sdt>
      <w:r w:rsidR="00686B0E" w:rsidRPr="005A2266">
        <w:rPr>
          <w:rFonts w:ascii="Arial Nova Cond" w:hAnsi="Arial Nova Cond" w:cs="Times New Roman"/>
          <w:sz w:val="22"/>
          <w:szCs w:val="22"/>
          <w:lang w:val="en-US"/>
        </w:rPr>
        <w:t xml:space="preserve">. </w:t>
      </w:r>
    </w:p>
    <w:p w14:paraId="7C448CB4" w14:textId="26FE1F0A" w:rsidR="00DA76E5" w:rsidRPr="005A2266" w:rsidRDefault="00686B0E"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These </w:t>
      </w:r>
      <w:r w:rsidR="00F858C1" w:rsidRPr="005A2266">
        <w:rPr>
          <w:rFonts w:ascii="Arial Nova Cond" w:hAnsi="Arial Nova Cond" w:cs="Times New Roman"/>
          <w:sz w:val="22"/>
          <w:szCs w:val="22"/>
          <w:lang w:val="en-US"/>
        </w:rPr>
        <w:t>doctors</w:t>
      </w:r>
      <w:r w:rsidRPr="005A2266">
        <w:rPr>
          <w:rFonts w:ascii="Arial Nova Cond" w:hAnsi="Arial Nova Cond" w:cs="Times New Roman"/>
          <w:sz w:val="22"/>
          <w:szCs w:val="22"/>
          <w:lang w:val="en-US"/>
        </w:rPr>
        <w:t xml:space="preserve"> provide them consultancy by visiting patient’s home whose expenses are borne by government. All that is important to consider in this regard is that these services are important for case related to pregnancy where a mother remains exposed to </w:t>
      </w:r>
      <w:r w:rsidR="00F858C1" w:rsidRPr="005A2266">
        <w:rPr>
          <w:rFonts w:ascii="Arial Nova Cond" w:hAnsi="Arial Nova Cond" w:cs="Times New Roman"/>
          <w:sz w:val="22"/>
          <w:szCs w:val="22"/>
          <w:lang w:val="en-US"/>
        </w:rPr>
        <w:t>problems</w:t>
      </w:r>
      <w:r w:rsidRPr="005A2266">
        <w:rPr>
          <w:rFonts w:ascii="Arial Nova Cond" w:hAnsi="Arial Nova Cond" w:cs="Times New Roman"/>
          <w:sz w:val="22"/>
          <w:szCs w:val="22"/>
          <w:lang w:val="en-US"/>
        </w:rPr>
        <w:t xml:space="preserve"> of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t kinds amidst Covid</w:t>
      </w:r>
      <w:r w:rsidR="00131D5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However, as per critics, paramedics visiting homes could be troubling for patients since a doctor or paramedic staff could become a source of transferring Covid</w:t>
      </w:r>
      <w:r w:rsidR="00131D5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virus to patients</w:t>
      </w:r>
      <w:r w:rsidR="00CC5E93" w:rsidRPr="005A2266">
        <w:rPr>
          <w:rFonts w:ascii="Arial Nova Cond" w:hAnsi="Arial Nova Cond" w:cs="Times New Roman"/>
          <w:sz w:val="22"/>
          <w:szCs w:val="22"/>
          <w:lang w:val="en-US"/>
        </w:rPr>
        <w:t xml:space="preserve"> </w:t>
      </w:r>
      <w:sdt>
        <w:sdtPr>
          <w:rPr>
            <w:rFonts w:ascii="Arial Nova Cond" w:hAnsi="Arial Nova Cond" w:cs="Times New Roman"/>
            <w:sz w:val="22"/>
            <w:szCs w:val="22"/>
            <w:lang w:val="en-US"/>
          </w:rPr>
          <w:id w:val="1800640027"/>
          <w:citation/>
        </w:sdtPr>
        <w:sdtEndPr/>
        <w:sdtContent>
          <w:r w:rsidR="0006792E" w:rsidRPr="005A2266">
            <w:rPr>
              <w:rFonts w:ascii="Arial Nova Cond" w:hAnsi="Arial Nova Cond" w:cs="Times New Roman"/>
              <w:sz w:val="22"/>
              <w:szCs w:val="22"/>
              <w:lang w:val="en-US"/>
            </w:rPr>
            <w:fldChar w:fldCharType="begin"/>
          </w:r>
          <w:r w:rsidR="001362BB" w:rsidRPr="005A2266">
            <w:rPr>
              <w:rFonts w:ascii="Arial Nova Cond" w:hAnsi="Arial Nova Cond" w:cs="Times New Roman"/>
              <w:sz w:val="22"/>
              <w:szCs w:val="22"/>
            </w:rPr>
            <w:instrText xml:space="preserve">CITATION Fer20 \l 2057 </w:instrText>
          </w:r>
          <w:r w:rsidR="0006792E" w:rsidRPr="005A2266">
            <w:rPr>
              <w:rFonts w:ascii="Arial Nova Cond" w:hAnsi="Arial Nova Cond" w:cs="Times New Roman"/>
              <w:sz w:val="22"/>
              <w:szCs w:val="22"/>
              <w:lang w:val="en-US"/>
            </w:rPr>
            <w:fldChar w:fldCharType="separate"/>
          </w:r>
          <w:r w:rsidR="003641BA" w:rsidRPr="003641BA">
            <w:rPr>
              <w:rFonts w:ascii="Arial Nova Cond" w:hAnsi="Arial Nova Cond" w:cs="Times New Roman"/>
              <w:noProof/>
              <w:sz w:val="22"/>
              <w:szCs w:val="22"/>
            </w:rPr>
            <w:t>(Alvarez. F., 2020)</w:t>
          </w:r>
          <w:r w:rsidR="0006792E" w:rsidRPr="005A2266">
            <w:rPr>
              <w:rFonts w:ascii="Arial Nova Cond" w:hAnsi="Arial Nova Cond" w:cs="Times New Roman"/>
              <w:sz w:val="22"/>
              <w:szCs w:val="22"/>
              <w:lang w:val="en-US"/>
            </w:rPr>
            <w:fldChar w:fldCharType="end"/>
          </w:r>
        </w:sdtContent>
      </w:sdt>
    </w:p>
    <w:p w14:paraId="7A3D5163" w14:textId="1275F22D" w:rsidR="00686B0E" w:rsidRPr="005A2266" w:rsidRDefault="00686B0E"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Yet, it is </w:t>
      </w:r>
      <w:r w:rsidR="00D95AA2" w:rsidRPr="005A2266">
        <w:rPr>
          <w:rFonts w:ascii="Arial Nova Cond" w:hAnsi="Arial Nova Cond" w:cs="Times New Roman"/>
          <w:sz w:val="22"/>
          <w:szCs w:val="22"/>
          <w:lang w:val="en-US"/>
        </w:rPr>
        <w:t>remarkable</w:t>
      </w:r>
      <w:r w:rsidRPr="005A2266">
        <w:rPr>
          <w:rFonts w:ascii="Arial Nova Cond" w:hAnsi="Arial Nova Cond" w:cs="Times New Roman"/>
          <w:sz w:val="22"/>
          <w:szCs w:val="22"/>
          <w:lang w:val="en-US"/>
        </w:rPr>
        <w:t xml:space="preserve"> that this </w:t>
      </w:r>
      <w:r w:rsidR="00F858C1" w:rsidRPr="005A2266">
        <w:rPr>
          <w:rFonts w:ascii="Arial Nova Cond" w:hAnsi="Arial Nova Cond" w:cs="Times New Roman"/>
          <w:sz w:val="22"/>
          <w:szCs w:val="22"/>
          <w:lang w:val="en-US"/>
        </w:rPr>
        <w:t>initiative</w:t>
      </w:r>
      <w:r w:rsidRPr="005A2266">
        <w:rPr>
          <w:rFonts w:ascii="Arial Nova Cond" w:hAnsi="Arial Nova Cond" w:cs="Times New Roman"/>
          <w:sz w:val="22"/>
          <w:szCs w:val="22"/>
          <w:lang w:val="en-US"/>
        </w:rPr>
        <w:t xml:space="preserve"> is a landmark step given the kind of situation that </w:t>
      </w:r>
      <w:r w:rsidR="00F0476C" w:rsidRPr="005A2266">
        <w:rPr>
          <w:rFonts w:ascii="Arial Nova Cond" w:hAnsi="Arial Nova Cond" w:cs="Times New Roman"/>
          <w:sz w:val="22"/>
          <w:szCs w:val="22"/>
          <w:lang w:val="en-US"/>
        </w:rPr>
        <w:t xml:space="preserve">the </w:t>
      </w:r>
      <w:r w:rsidRPr="005A2266">
        <w:rPr>
          <w:rFonts w:ascii="Arial Nova Cond" w:hAnsi="Arial Nova Cond" w:cs="Times New Roman"/>
          <w:sz w:val="22"/>
          <w:szCs w:val="22"/>
          <w:lang w:val="en-US"/>
        </w:rPr>
        <w:t>world is facing currently due to Covid</w:t>
      </w:r>
      <w:r w:rsidR="00131D5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w:t>
      </w:r>
    </w:p>
    <w:p w14:paraId="3FF496C3" w14:textId="0DAB2A6C" w:rsidR="004E28F6" w:rsidRDefault="00686B0E" w:rsidP="00573B2C">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Same kind of policy initiatives have been taken by other governments </w:t>
      </w:r>
      <w:r w:rsidR="00B2272C" w:rsidRPr="005A2266">
        <w:rPr>
          <w:rFonts w:ascii="Arial Nova Cond" w:hAnsi="Arial Nova Cond" w:cs="Times New Roman"/>
          <w:sz w:val="22"/>
          <w:szCs w:val="22"/>
          <w:lang w:val="en-US"/>
        </w:rPr>
        <w:t>across</w:t>
      </w:r>
      <w:r w:rsidRPr="005A2266">
        <w:rPr>
          <w:rFonts w:ascii="Arial Nova Cond" w:hAnsi="Arial Nova Cond" w:cs="Times New Roman"/>
          <w:sz w:val="22"/>
          <w:szCs w:val="22"/>
          <w:lang w:val="en-US"/>
        </w:rPr>
        <w:t xml:space="preserve"> the globe which brings one </w:t>
      </w:r>
      <w:r w:rsidR="00F858C1" w:rsidRPr="005A2266">
        <w:rPr>
          <w:rFonts w:ascii="Arial Nova Cond" w:hAnsi="Arial Nova Cond" w:cs="Times New Roman"/>
          <w:sz w:val="22"/>
          <w:szCs w:val="22"/>
          <w:lang w:val="en-US"/>
        </w:rPr>
        <w:t>to the</w:t>
      </w:r>
      <w:r w:rsidRPr="005A2266">
        <w:rPr>
          <w:rFonts w:ascii="Arial Nova Cond" w:hAnsi="Arial Nova Cond" w:cs="Times New Roman"/>
          <w:sz w:val="22"/>
          <w:szCs w:val="22"/>
          <w:lang w:val="en-US"/>
        </w:rPr>
        <w:t xml:space="preserve"> </w:t>
      </w:r>
      <w:r w:rsidR="00F858C1" w:rsidRPr="005A2266">
        <w:rPr>
          <w:rFonts w:ascii="Arial Nova Cond" w:hAnsi="Arial Nova Cond" w:cs="Times New Roman"/>
          <w:sz w:val="22"/>
          <w:szCs w:val="22"/>
          <w:lang w:val="en-US"/>
        </w:rPr>
        <w:t>conclusions</w:t>
      </w:r>
      <w:r w:rsidRPr="005A2266">
        <w:rPr>
          <w:rFonts w:ascii="Arial Nova Cond" w:hAnsi="Arial Nova Cond" w:cs="Times New Roman"/>
          <w:sz w:val="22"/>
          <w:szCs w:val="22"/>
          <w:lang w:val="en-US"/>
        </w:rPr>
        <w:t xml:space="preserve"> that testing time demand extraordinary measures. US, </w:t>
      </w:r>
      <w:r w:rsidR="00B2272C" w:rsidRPr="005A2266">
        <w:rPr>
          <w:rFonts w:ascii="Arial Nova Cond" w:hAnsi="Arial Nova Cond" w:cs="Times New Roman"/>
          <w:sz w:val="22"/>
          <w:szCs w:val="22"/>
          <w:lang w:val="en-US"/>
        </w:rPr>
        <w:t>UK,</w:t>
      </w:r>
      <w:r w:rsidRPr="005A2266">
        <w:rPr>
          <w:rFonts w:ascii="Arial Nova Cond" w:hAnsi="Arial Nova Cond" w:cs="Times New Roman"/>
          <w:sz w:val="22"/>
          <w:szCs w:val="22"/>
          <w:lang w:val="en-US"/>
        </w:rPr>
        <w:t xml:space="preserve"> and many other countries have taken different policy </w:t>
      </w:r>
      <w:r w:rsidR="00F858C1" w:rsidRPr="005A2266">
        <w:rPr>
          <w:rFonts w:ascii="Arial Nova Cond" w:hAnsi="Arial Nova Cond" w:cs="Times New Roman"/>
          <w:sz w:val="22"/>
          <w:szCs w:val="22"/>
          <w:lang w:val="en-US"/>
        </w:rPr>
        <w:t>initiative</w:t>
      </w:r>
      <w:r w:rsidRPr="005A2266">
        <w:rPr>
          <w:rFonts w:ascii="Arial Nova Cond" w:hAnsi="Arial Nova Cond" w:cs="Times New Roman"/>
          <w:sz w:val="22"/>
          <w:szCs w:val="22"/>
          <w:lang w:val="en-US"/>
        </w:rPr>
        <w:t xml:space="preserve"> in healthcare sector which have unleashed positive results.</w:t>
      </w:r>
      <w:r w:rsidR="00EF18EF" w:rsidRPr="005A2266">
        <w:rPr>
          <w:rFonts w:ascii="Arial Nova Cond" w:hAnsi="Arial Nova Cond" w:cs="Times New Roman"/>
          <w:sz w:val="22"/>
          <w:szCs w:val="22"/>
          <w:lang w:val="en-US"/>
        </w:rPr>
        <w:t xml:space="preserve"> </w:t>
      </w:r>
      <w:r w:rsidR="00573B2C" w:rsidRPr="005A2266">
        <w:rPr>
          <w:rFonts w:ascii="Arial Nova Cond" w:hAnsi="Arial Nova Cond" w:cs="Times New Roman"/>
          <w:sz w:val="22"/>
          <w:szCs w:val="22"/>
          <w:lang w:val="en-US"/>
        </w:rPr>
        <w:t xml:space="preserve">Covid’19 vaccination has also brought turmoil in relationship of EU and Britain. In UK, </w:t>
      </w:r>
      <w:r w:rsidR="00716964" w:rsidRPr="005A2266">
        <w:rPr>
          <w:rFonts w:ascii="Arial Nova Cond" w:hAnsi="Arial Nova Cond" w:cs="Times New Roman"/>
          <w:sz w:val="22"/>
          <w:szCs w:val="22"/>
          <w:lang w:val="en-US"/>
        </w:rPr>
        <w:t>it has</w:t>
      </w:r>
      <w:r w:rsidR="00573B2C" w:rsidRPr="005A2266">
        <w:rPr>
          <w:rFonts w:ascii="Arial Nova Cond" w:hAnsi="Arial Nova Cond" w:cs="Times New Roman"/>
          <w:sz w:val="22"/>
          <w:szCs w:val="22"/>
          <w:lang w:val="en-US"/>
        </w:rPr>
        <w:t xml:space="preserve"> </w:t>
      </w:r>
      <w:r w:rsidR="00DA76E5" w:rsidRPr="005A2266">
        <w:rPr>
          <w:rFonts w:ascii="Arial Nova Cond" w:hAnsi="Arial Nova Cond" w:cs="Times New Roman"/>
          <w:sz w:val="22"/>
          <w:szCs w:val="22"/>
          <w:lang w:val="en-US"/>
        </w:rPr>
        <w:t>had</w:t>
      </w:r>
      <w:r w:rsidR="00573B2C" w:rsidRPr="005A2266">
        <w:rPr>
          <w:rFonts w:ascii="Arial Nova Cond" w:hAnsi="Arial Nova Cond" w:cs="Times New Roman"/>
          <w:sz w:val="22"/>
          <w:szCs w:val="22"/>
          <w:lang w:val="en-US"/>
        </w:rPr>
        <w:t xml:space="preserve"> </w:t>
      </w:r>
      <w:r w:rsidR="00ED64DA" w:rsidRPr="005A2266">
        <w:rPr>
          <w:rFonts w:ascii="Arial Nova Cond" w:hAnsi="Arial Nova Cond" w:cs="Times New Roman"/>
          <w:sz w:val="22"/>
          <w:szCs w:val="22"/>
          <w:lang w:val="en-US"/>
        </w:rPr>
        <w:t xml:space="preserve">an estimate of </w:t>
      </w:r>
      <w:r w:rsidR="00EF18EF" w:rsidRPr="005A2266">
        <w:rPr>
          <w:rFonts w:ascii="Arial Nova Cond" w:hAnsi="Arial Nova Cond" w:cs="Times New Roman"/>
          <w:sz w:val="22"/>
          <w:szCs w:val="22"/>
          <w:lang w:val="en-US"/>
        </w:rPr>
        <w:t>thirty</w:t>
      </w:r>
      <w:r w:rsidR="00573B2C" w:rsidRPr="005A2266">
        <w:rPr>
          <w:rFonts w:ascii="Arial Nova Cond" w:hAnsi="Arial Nova Cond" w:cs="Times New Roman"/>
          <w:sz w:val="22"/>
          <w:szCs w:val="22"/>
          <w:lang w:val="en-US"/>
        </w:rPr>
        <w:t xml:space="preserve"> million people vaccinated with their first vaccines</w:t>
      </w:r>
      <w:sdt>
        <w:sdtPr>
          <w:rPr>
            <w:rFonts w:ascii="Arial Nova Cond" w:hAnsi="Arial Nova Cond" w:cs="Times New Roman"/>
            <w:sz w:val="22"/>
            <w:szCs w:val="22"/>
            <w:lang w:val="en-US"/>
          </w:rPr>
          <w:id w:val="428705278"/>
          <w:citation/>
        </w:sdtPr>
        <w:sdtEndPr/>
        <w:sdtContent>
          <w:r w:rsidR="004E28F6">
            <w:rPr>
              <w:rFonts w:ascii="Arial Nova Cond" w:hAnsi="Arial Nova Cond" w:cs="Times New Roman"/>
              <w:sz w:val="22"/>
              <w:szCs w:val="22"/>
              <w:lang w:val="en-US"/>
            </w:rPr>
            <w:fldChar w:fldCharType="begin"/>
          </w:r>
          <w:r w:rsidR="004E28F6">
            <w:rPr>
              <w:rFonts w:ascii="Arial Nova Cond" w:hAnsi="Arial Nova Cond" w:cs="Times New Roman"/>
              <w:sz w:val="22"/>
              <w:szCs w:val="22"/>
            </w:rPr>
            <w:instrText xml:space="preserve"> CITATION Dep21 \l 2057 </w:instrText>
          </w:r>
          <w:r w:rsidR="004E28F6">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(Care, 2021)</w:t>
          </w:r>
          <w:r w:rsidR="004E28F6">
            <w:rPr>
              <w:rFonts w:ascii="Arial Nova Cond" w:hAnsi="Arial Nova Cond" w:cs="Times New Roman"/>
              <w:sz w:val="22"/>
              <w:szCs w:val="22"/>
              <w:lang w:val="en-US"/>
            </w:rPr>
            <w:fldChar w:fldCharType="end"/>
          </w:r>
        </w:sdtContent>
      </w:sdt>
      <w:r w:rsidR="00573B2C" w:rsidRPr="005A2266">
        <w:rPr>
          <w:rFonts w:ascii="Arial Nova Cond" w:hAnsi="Arial Nova Cond" w:cs="Times New Roman"/>
          <w:sz w:val="22"/>
          <w:szCs w:val="22"/>
          <w:lang w:val="en-US"/>
        </w:rPr>
        <w:t xml:space="preserve">. </w:t>
      </w:r>
    </w:p>
    <w:p w14:paraId="1299DB5C" w14:textId="64479388" w:rsidR="005A2266" w:rsidRDefault="00573B2C" w:rsidP="00573B2C">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There is a proposal that people will have vaccine passports if they are going to travel internationally </w:t>
      </w:r>
      <w:r w:rsidR="00456513" w:rsidRPr="005A2266">
        <w:rPr>
          <w:rFonts w:ascii="Arial Nova Cond" w:hAnsi="Arial Nova Cond" w:cs="Times New Roman"/>
          <w:sz w:val="22"/>
          <w:szCs w:val="22"/>
          <w:lang w:val="en-US"/>
        </w:rPr>
        <w:t>and</w:t>
      </w:r>
      <w:r w:rsidRPr="005A2266">
        <w:rPr>
          <w:rFonts w:ascii="Arial Nova Cond" w:hAnsi="Arial Nova Cond" w:cs="Times New Roman"/>
          <w:sz w:val="22"/>
          <w:szCs w:val="22"/>
          <w:lang w:val="en-US"/>
        </w:rPr>
        <w:t xml:space="preserve"> having them if you were to go for a drink in a pub</w:t>
      </w:r>
      <w:sdt>
        <w:sdtPr>
          <w:rPr>
            <w:rFonts w:ascii="Arial Nova Cond" w:hAnsi="Arial Nova Cond" w:cs="Times New Roman"/>
            <w:sz w:val="22"/>
            <w:szCs w:val="22"/>
            <w:lang w:val="en-US"/>
          </w:rPr>
          <w:id w:val="132680527"/>
          <w:citation/>
        </w:sdtPr>
        <w:sdtEndPr/>
        <w:sdtContent>
          <w:r w:rsidR="004E28F6">
            <w:rPr>
              <w:rFonts w:ascii="Arial Nova Cond" w:hAnsi="Arial Nova Cond" w:cs="Times New Roman"/>
              <w:sz w:val="22"/>
              <w:szCs w:val="22"/>
              <w:lang w:val="en-US"/>
            </w:rPr>
            <w:fldChar w:fldCharType="begin"/>
          </w:r>
          <w:r w:rsidR="004E28F6">
            <w:rPr>
              <w:rFonts w:ascii="Arial Nova Cond" w:hAnsi="Arial Nova Cond" w:cs="Times New Roman"/>
              <w:sz w:val="22"/>
              <w:szCs w:val="22"/>
            </w:rPr>
            <w:instrText xml:space="preserve"> CITATION Sas21 \l 2057 </w:instrText>
          </w:r>
          <w:r w:rsidR="004E28F6">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(Sasse. T, 2021)</w:t>
          </w:r>
          <w:r w:rsidR="004E28F6">
            <w:rPr>
              <w:rFonts w:ascii="Arial Nova Cond" w:hAnsi="Arial Nova Cond" w:cs="Times New Roman"/>
              <w:sz w:val="22"/>
              <w:szCs w:val="22"/>
              <w:lang w:val="en-US"/>
            </w:rPr>
            <w:fldChar w:fldCharType="end"/>
          </w:r>
        </w:sdtContent>
      </w:sdt>
      <w:r w:rsidRPr="005A2266">
        <w:rPr>
          <w:rFonts w:ascii="Arial Nova Cond" w:hAnsi="Arial Nova Cond" w:cs="Times New Roman"/>
          <w:sz w:val="22"/>
          <w:szCs w:val="22"/>
          <w:lang w:val="en-US"/>
        </w:rPr>
        <w:t>.</w:t>
      </w:r>
    </w:p>
    <w:p w14:paraId="342949C3" w14:textId="0A8D3D75" w:rsidR="00505728" w:rsidRDefault="00505728" w:rsidP="00573B2C">
      <w:pPr>
        <w:spacing w:line="360" w:lineRule="auto"/>
        <w:jc w:val="both"/>
        <w:rPr>
          <w:rFonts w:ascii="Arial Nova Cond" w:hAnsi="Arial Nova Cond" w:cs="Times New Roman"/>
          <w:sz w:val="22"/>
          <w:szCs w:val="22"/>
          <w:lang w:val="en-US"/>
        </w:rPr>
      </w:pPr>
    </w:p>
    <w:p w14:paraId="677B576A" w14:textId="6C6697CD" w:rsidR="00505728" w:rsidRDefault="00505728" w:rsidP="00573B2C">
      <w:pPr>
        <w:spacing w:line="360" w:lineRule="auto"/>
        <w:jc w:val="both"/>
        <w:rPr>
          <w:rFonts w:ascii="Arial Nova Cond" w:hAnsi="Arial Nova Cond" w:cs="Times New Roman"/>
          <w:sz w:val="22"/>
          <w:szCs w:val="22"/>
          <w:lang w:val="en-US"/>
        </w:rPr>
      </w:pPr>
    </w:p>
    <w:p w14:paraId="36DA8DD5" w14:textId="6C6E400D" w:rsidR="00505728" w:rsidRDefault="00505728" w:rsidP="00573B2C">
      <w:pPr>
        <w:spacing w:line="360" w:lineRule="auto"/>
        <w:jc w:val="both"/>
        <w:rPr>
          <w:rFonts w:ascii="Arial Nova Cond" w:hAnsi="Arial Nova Cond" w:cs="Times New Roman"/>
          <w:sz w:val="22"/>
          <w:szCs w:val="22"/>
          <w:lang w:val="en-US"/>
        </w:rPr>
      </w:pPr>
    </w:p>
    <w:p w14:paraId="5C9C2B5B" w14:textId="51CB91AE" w:rsidR="00505728" w:rsidRDefault="00505728" w:rsidP="00573B2C">
      <w:pPr>
        <w:spacing w:line="360" w:lineRule="auto"/>
        <w:jc w:val="both"/>
        <w:rPr>
          <w:rFonts w:ascii="Arial Nova Cond" w:hAnsi="Arial Nova Cond" w:cs="Times New Roman"/>
          <w:sz w:val="22"/>
          <w:szCs w:val="22"/>
          <w:lang w:val="en-US"/>
        </w:rPr>
      </w:pPr>
    </w:p>
    <w:p w14:paraId="09A0A525" w14:textId="7B7FC3EF" w:rsidR="00505728" w:rsidRDefault="00505728" w:rsidP="00573B2C">
      <w:pPr>
        <w:spacing w:line="360" w:lineRule="auto"/>
        <w:jc w:val="both"/>
        <w:rPr>
          <w:rFonts w:ascii="Arial Nova Cond" w:hAnsi="Arial Nova Cond" w:cs="Times New Roman"/>
          <w:sz w:val="22"/>
          <w:szCs w:val="22"/>
          <w:lang w:val="en-US"/>
        </w:rPr>
      </w:pPr>
    </w:p>
    <w:p w14:paraId="6F8CB0CA" w14:textId="3ADA8355" w:rsidR="00505728" w:rsidRDefault="00505728" w:rsidP="00573B2C">
      <w:pPr>
        <w:spacing w:line="360" w:lineRule="auto"/>
        <w:jc w:val="both"/>
        <w:rPr>
          <w:rFonts w:ascii="Arial Nova Cond" w:hAnsi="Arial Nova Cond" w:cs="Times New Roman"/>
          <w:sz w:val="22"/>
          <w:szCs w:val="22"/>
          <w:lang w:val="en-US"/>
        </w:rPr>
      </w:pPr>
    </w:p>
    <w:p w14:paraId="6BED2579" w14:textId="6E08BBDC" w:rsidR="00505728" w:rsidRDefault="00505728" w:rsidP="00573B2C">
      <w:pPr>
        <w:spacing w:line="360" w:lineRule="auto"/>
        <w:jc w:val="both"/>
        <w:rPr>
          <w:rFonts w:ascii="Arial Nova Cond" w:hAnsi="Arial Nova Cond" w:cs="Times New Roman"/>
          <w:sz w:val="22"/>
          <w:szCs w:val="22"/>
          <w:lang w:val="en-US"/>
        </w:rPr>
      </w:pPr>
    </w:p>
    <w:p w14:paraId="601BD00B" w14:textId="77777777" w:rsidR="00406A41" w:rsidRPr="005A2266" w:rsidRDefault="00406A41" w:rsidP="00573B2C">
      <w:pPr>
        <w:spacing w:line="360" w:lineRule="auto"/>
        <w:jc w:val="both"/>
        <w:rPr>
          <w:rFonts w:ascii="Arial Nova Cond" w:hAnsi="Arial Nova Cond" w:cs="Times New Roman"/>
          <w:sz w:val="22"/>
          <w:szCs w:val="22"/>
          <w:lang w:val="en-US"/>
        </w:rPr>
      </w:pPr>
    </w:p>
    <w:p w14:paraId="19386B16" w14:textId="45D2E309" w:rsidR="00515709" w:rsidRPr="00406A41" w:rsidRDefault="00686B0E" w:rsidP="00406A41">
      <w:pPr>
        <w:pStyle w:val="Heading1"/>
        <w:rPr>
          <w:rFonts w:ascii="Arial Nova Cond" w:hAnsi="Arial Nova Cond"/>
          <w:b/>
          <w:bCs/>
          <w:sz w:val="24"/>
          <w:szCs w:val="24"/>
        </w:rPr>
      </w:pPr>
      <w:bookmarkStart w:id="10" w:name="_Toc71357336"/>
      <w:r w:rsidRPr="005A2266">
        <w:rPr>
          <w:rFonts w:ascii="Arial Nova Cond" w:hAnsi="Arial Nova Cond"/>
          <w:b/>
          <w:bCs/>
          <w:sz w:val="24"/>
          <w:szCs w:val="24"/>
        </w:rPr>
        <w:t>Impacts of Health and Social Care Policies:</w:t>
      </w:r>
      <w:bookmarkEnd w:id="10"/>
    </w:p>
    <w:p w14:paraId="4F8FDC1F" w14:textId="4BF2D659" w:rsidR="00CC1CEF" w:rsidRPr="005A2266" w:rsidRDefault="00686B0E"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 health and social care policies </w:t>
      </w:r>
      <w:r w:rsidR="00DB7DF8">
        <w:rPr>
          <w:rFonts w:ascii="Arial Nova Cond" w:hAnsi="Arial Nova Cond" w:cs="Times New Roman"/>
          <w:sz w:val="22"/>
          <w:szCs w:val="22"/>
          <w:lang w:val="en-US"/>
        </w:rPr>
        <w:t xml:space="preserve">in US and UK had similar policies with UK </w:t>
      </w:r>
      <w:r w:rsidRPr="005A2266">
        <w:rPr>
          <w:rFonts w:ascii="Arial Nova Cond" w:hAnsi="Arial Nova Cond" w:cs="Times New Roman"/>
          <w:sz w:val="22"/>
          <w:szCs w:val="22"/>
          <w:lang w:val="en-US"/>
        </w:rPr>
        <w:t xml:space="preserve">of utmost importance which unleashed positive results for people. The very first impact of these policies is that they have made people satisfied with what their governments are doing. It has invoked a sense of confidence in them and made them quite complacent with what people are experiencing. </w:t>
      </w:r>
    </w:p>
    <w:p w14:paraId="3808E2DF" w14:textId="13E14E93" w:rsidR="00A812A3" w:rsidRDefault="00686B0E" w:rsidP="00A812A3">
      <w:pPr>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On the other hand, what remains a matter of great importance is that policy initiatives have been pivotal in rendering positive changes in people’s lives. The confidence of people for government has increased </w:t>
      </w:r>
      <w:r w:rsidR="006C5116" w:rsidRPr="005A2266">
        <w:rPr>
          <w:rFonts w:ascii="Arial Nova Cond" w:hAnsi="Arial Nova Cond" w:cs="Times New Roman"/>
          <w:sz w:val="22"/>
          <w:szCs w:val="22"/>
          <w:lang w:val="en-US"/>
        </w:rPr>
        <w:t>blatantly</w:t>
      </w:r>
      <w:r w:rsidRPr="005A2266">
        <w:rPr>
          <w:rFonts w:ascii="Arial Nova Cond" w:hAnsi="Arial Nova Cond" w:cs="Times New Roman"/>
          <w:sz w:val="22"/>
          <w:szCs w:val="22"/>
          <w:lang w:val="en-US"/>
        </w:rPr>
        <w:t>. People have found that their government is concerned about them and doing their best so that they could get the best out of what they</w:t>
      </w:r>
      <w:r w:rsidR="00C91512" w:rsidRPr="005A2266">
        <w:rPr>
          <w:rFonts w:ascii="Arial Nova Cond" w:hAnsi="Arial Nova Cond" w:cs="Times New Roman"/>
          <w:sz w:val="22"/>
          <w:szCs w:val="22"/>
          <w:lang w:val="en-US"/>
        </w:rPr>
        <w:t xml:space="preserve"> pay in taxes to their governments</w:t>
      </w:r>
      <w:sdt>
        <w:sdtPr>
          <w:rPr>
            <w:rFonts w:ascii="Arial Nova Cond" w:hAnsi="Arial Nova Cond" w:cs="Times New Roman"/>
            <w:sz w:val="22"/>
            <w:szCs w:val="22"/>
            <w:lang w:val="en-US"/>
          </w:rPr>
          <w:id w:val="1749918002"/>
          <w:citation/>
        </w:sdtPr>
        <w:sdtEndPr/>
        <w:sdtContent>
          <w:r w:rsidR="00B02C6C">
            <w:rPr>
              <w:rFonts w:ascii="Arial Nova Cond" w:hAnsi="Arial Nova Cond" w:cs="Times New Roman"/>
              <w:sz w:val="22"/>
              <w:szCs w:val="22"/>
              <w:lang w:val="en-US"/>
            </w:rPr>
            <w:fldChar w:fldCharType="begin"/>
          </w:r>
          <w:r w:rsidR="00B02C6C">
            <w:rPr>
              <w:rFonts w:ascii="Arial Nova Cond" w:hAnsi="Arial Nova Cond" w:cs="Times New Roman"/>
              <w:sz w:val="22"/>
              <w:szCs w:val="22"/>
            </w:rPr>
            <w:instrText xml:space="preserve"> CITATION AMA21 \l 2057 </w:instrText>
          </w:r>
          <w:r w:rsidR="00B02C6C">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(AMA, 2021)</w:t>
          </w:r>
          <w:r w:rsidR="00B02C6C">
            <w:rPr>
              <w:rFonts w:ascii="Arial Nova Cond" w:hAnsi="Arial Nova Cond" w:cs="Times New Roman"/>
              <w:sz w:val="22"/>
              <w:szCs w:val="22"/>
              <w:lang w:val="en-US"/>
            </w:rPr>
            <w:fldChar w:fldCharType="end"/>
          </w:r>
        </w:sdtContent>
      </w:sdt>
      <w:r w:rsidR="006C22AA">
        <w:rPr>
          <w:rFonts w:ascii="Arial Nova Cond" w:hAnsi="Arial Nova Cond" w:cs="Times New Roman"/>
          <w:sz w:val="22"/>
          <w:szCs w:val="22"/>
          <w:lang w:val="en-US"/>
        </w:rPr>
        <w:t>.</w:t>
      </w:r>
    </w:p>
    <w:p w14:paraId="088B6DF9" w14:textId="68069AD5" w:rsidR="00B02DC5" w:rsidRDefault="00B02DC5" w:rsidP="00A812A3">
      <w:pPr>
        <w:rPr>
          <w:rFonts w:ascii="Arial Nova Cond" w:hAnsi="Arial Nova Cond" w:cs="Times New Roman"/>
          <w:sz w:val="22"/>
          <w:szCs w:val="22"/>
          <w:lang w:val="en-US"/>
        </w:rPr>
      </w:pPr>
    </w:p>
    <w:p w14:paraId="606ED21E" w14:textId="77777777" w:rsidR="00B02DC5" w:rsidRPr="005A2266" w:rsidRDefault="00B02DC5" w:rsidP="00A812A3">
      <w:pPr>
        <w:rPr>
          <w:rFonts w:ascii="Arial Nova Cond" w:eastAsia="Times New Roman" w:hAnsi="Arial Nova Cond" w:cs="Times New Roman"/>
          <w:sz w:val="22"/>
          <w:szCs w:val="22"/>
          <w:lang w:eastAsia="en-GB"/>
        </w:rPr>
      </w:pPr>
    </w:p>
    <w:p w14:paraId="2369EB72" w14:textId="00E87731" w:rsidR="008521FC" w:rsidRDefault="008521FC" w:rsidP="00317714">
      <w:pPr>
        <w:spacing w:line="360" w:lineRule="auto"/>
        <w:jc w:val="both"/>
        <w:rPr>
          <w:rFonts w:ascii="Arial Nova Cond" w:hAnsi="Arial Nova Cond" w:cs="Times New Roman"/>
          <w:sz w:val="22"/>
          <w:szCs w:val="22"/>
          <w:lang w:val="en-US"/>
        </w:rPr>
      </w:pPr>
    </w:p>
    <w:p w14:paraId="71313EDB" w14:textId="5AB07A65" w:rsidR="00B02C6C" w:rsidRDefault="00B02C6C" w:rsidP="00317714">
      <w:pPr>
        <w:spacing w:line="360" w:lineRule="auto"/>
        <w:jc w:val="both"/>
        <w:rPr>
          <w:rFonts w:ascii="Arial Nova Cond" w:hAnsi="Arial Nova Cond" w:cs="Times New Roman"/>
          <w:sz w:val="22"/>
          <w:szCs w:val="22"/>
          <w:lang w:val="en-US"/>
        </w:rPr>
      </w:pPr>
    </w:p>
    <w:p w14:paraId="3F544D55" w14:textId="77777777" w:rsidR="0079163D" w:rsidRPr="005A2266" w:rsidRDefault="0079163D" w:rsidP="00317714">
      <w:pPr>
        <w:spacing w:line="360" w:lineRule="auto"/>
        <w:jc w:val="both"/>
        <w:rPr>
          <w:rFonts w:ascii="Arial Nova Cond" w:hAnsi="Arial Nova Cond" w:cs="Times New Roman"/>
          <w:sz w:val="22"/>
          <w:szCs w:val="22"/>
          <w:lang w:val="en-US"/>
        </w:rPr>
      </w:pPr>
    </w:p>
    <w:p w14:paraId="7982973E" w14:textId="20B6BD44" w:rsidR="00515709" w:rsidRPr="00C507DE" w:rsidRDefault="004B6B37" w:rsidP="00C507DE">
      <w:pPr>
        <w:pStyle w:val="Heading1"/>
        <w:rPr>
          <w:rFonts w:ascii="Arial Nova Cond" w:hAnsi="Arial Nova Cond"/>
          <w:b/>
          <w:bCs/>
          <w:lang w:val="en-US"/>
        </w:rPr>
      </w:pPr>
      <w:bookmarkStart w:id="11" w:name="_Toc71357337"/>
      <w:r w:rsidRPr="005A2266">
        <w:rPr>
          <w:rFonts w:ascii="Arial Nova Cond" w:hAnsi="Arial Nova Cond"/>
          <w:b/>
          <w:bCs/>
          <w:lang w:val="en-US"/>
        </w:rPr>
        <w:t>Good Patient Experience:</w:t>
      </w:r>
      <w:bookmarkEnd w:id="11"/>
    </w:p>
    <w:p w14:paraId="0248AC57" w14:textId="4F139DB1" w:rsidR="0041006E" w:rsidRPr="005A2266" w:rsidRDefault="00C91512"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 second </w:t>
      </w:r>
      <w:r w:rsidR="00F858C1" w:rsidRPr="005A2266">
        <w:rPr>
          <w:rFonts w:ascii="Arial Nova Cond" w:hAnsi="Arial Nova Cond" w:cs="Times New Roman"/>
          <w:sz w:val="22"/>
          <w:szCs w:val="22"/>
          <w:lang w:val="en-US"/>
        </w:rPr>
        <w:t>benefit</w:t>
      </w:r>
      <w:r w:rsidRPr="005A2266">
        <w:rPr>
          <w:rFonts w:ascii="Arial Nova Cond" w:hAnsi="Arial Nova Cond" w:cs="Times New Roman"/>
          <w:sz w:val="22"/>
          <w:szCs w:val="22"/>
          <w:lang w:val="en-US"/>
        </w:rPr>
        <w:t xml:space="preserve"> of </w:t>
      </w:r>
      <w:r w:rsidR="00F858C1" w:rsidRPr="005A2266">
        <w:rPr>
          <w:rFonts w:ascii="Arial Nova Cond" w:hAnsi="Arial Nova Cond" w:cs="Times New Roman"/>
          <w:sz w:val="22"/>
          <w:szCs w:val="22"/>
          <w:lang w:val="en-US"/>
        </w:rPr>
        <w:t>health</w:t>
      </w:r>
      <w:r w:rsidRPr="005A2266">
        <w:rPr>
          <w:rFonts w:ascii="Arial Nova Cond" w:hAnsi="Arial Nova Cond" w:cs="Times New Roman"/>
          <w:sz w:val="22"/>
          <w:szCs w:val="22"/>
          <w:lang w:val="en-US"/>
        </w:rPr>
        <w:t xml:space="preserve"> and social care policy initiatives that have been undertaken by </w:t>
      </w:r>
      <w:r w:rsidR="00B317AA" w:rsidRPr="005A2266">
        <w:rPr>
          <w:rFonts w:ascii="Arial Nova Cond" w:hAnsi="Arial Nova Cond" w:cs="Times New Roman"/>
          <w:sz w:val="22"/>
          <w:szCs w:val="22"/>
          <w:lang w:val="en-US"/>
        </w:rPr>
        <w:t xml:space="preserve">the </w:t>
      </w:r>
      <w:r w:rsidRPr="005A2266">
        <w:rPr>
          <w:rFonts w:ascii="Arial Nova Cond" w:hAnsi="Arial Nova Cond" w:cs="Times New Roman"/>
          <w:sz w:val="22"/>
          <w:szCs w:val="22"/>
          <w:lang w:val="en-US"/>
        </w:rPr>
        <w:t xml:space="preserve">UK </w:t>
      </w:r>
      <w:r w:rsidR="00F858C1" w:rsidRPr="005A2266">
        <w:rPr>
          <w:rFonts w:ascii="Arial Nova Cond" w:hAnsi="Arial Nova Cond" w:cs="Times New Roman"/>
          <w:sz w:val="22"/>
          <w:szCs w:val="22"/>
          <w:lang w:val="en-US"/>
        </w:rPr>
        <w:t>government</w:t>
      </w:r>
      <w:r w:rsidR="00A233D6">
        <w:rPr>
          <w:rFonts w:ascii="Arial Nova Cond" w:hAnsi="Arial Nova Cond" w:cs="Times New Roman"/>
          <w:sz w:val="22"/>
          <w:szCs w:val="22"/>
          <w:lang w:val="en-US"/>
        </w:rPr>
        <w:t xml:space="preserve"> during this pandemic</w:t>
      </w:r>
      <w:r w:rsidRPr="005A2266">
        <w:rPr>
          <w:rFonts w:ascii="Arial Nova Cond" w:hAnsi="Arial Nova Cond" w:cs="Times New Roman"/>
          <w:sz w:val="22"/>
          <w:szCs w:val="22"/>
          <w:lang w:val="en-US"/>
        </w:rPr>
        <w:t xml:space="preserve"> is of good </w:t>
      </w:r>
      <w:r w:rsidR="00F858C1" w:rsidRPr="005A2266">
        <w:rPr>
          <w:rFonts w:ascii="Arial Nova Cond" w:hAnsi="Arial Nova Cond" w:cs="Times New Roman"/>
          <w:sz w:val="22"/>
          <w:szCs w:val="22"/>
          <w:lang w:val="en-US"/>
        </w:rPr>
        <w:t>patient’s</w:t>
      </w:r>
      <w:r w:rsidRPr="005A2266">
        <w:rPr>
          <w:rFonts w:ascii="Arial Nova Cond" w:hAnsi="Arial Nova Cond" w:cs="Times New Roman"/>
          <w:sz w:val="22"/>
          <w:szCs w:val="22"/>
          <w:lang w:val="en-US"/>
        </w:rPr>
        <w:t xml:space="preserve"> experience. Be it e-consultancy or paramedics </w:t>
      </w:r>
      <w:r w:rsidR="00F858C1" w:rsidRPr="005A2266">
        <w:rPr>
          <w:rFonts w:ascii="Arial Nova Cond" w:hAnsi="Arial Nova Cond" w:cs="Times New Roman"/>
          <w:sz w:val="22"/>
          <w:szCs w:val="22"/>
          <w:lang w:val="en-US"/>
        </w:rPr>
        <w:t>visiting</w:t>
      </w:r>
      <w:r w:rsidRPr="005A2266">
        <w:rPr>
          <w:rFonts w:ascii="Arial Nova Cond" w:hAnsi="Arial Nova Cond" w:cs="Times New Roman"/>
          <w:sz w:val="22"/>
          <w:szCs w:val="22"/>
          <w:lang w:val="en-US"/>
        </w:rPr>
        <w:t xml:space="preserve"> homes, </w:t>
      </w:r>
      <w:r w:rsidR="00CC1CEF" w:rsidRPr="005A2266">
        <w:rPr>
          <w:rFonts w:ascii="Arial Nova Cond" w:hAnsi="Arial Nova Cond" w:cs="Times New Roman"/>
          <w:sz w:val="22"/>
          <w:szCs w:val="22"/>
          <w:lang w:val="en-US"/>
        </w:rPr>
        <w:t>all</w:t>
      </w:r>
      <w:r w:rsidRPr="005A2266">
        <w:rPr>
          <w:rFonts w:ascii="Arial Nova Cond" w:hAnsi="Arial Nova Cond" w:cs="Times New Roman"/>
          <w:sz w:val="22"/>
          <w:szCs w:val="22"/>
          <w:lang w:val="en-US"/>
        </w:rPr>
        <w:t xml:space="preserve"> these initiatives have proved quite lucrative for people</w:t>
      </w:r>
      <w:r w:rsidR="00A233D6">
        <w:rPr>
          <w:rFonts w:ascii="Arial Nova Cond" w:hAnsi="Arial Nova Cond" w:cs="Times New Roman"/>
          <w:sz w:val="22"/>
          <w:szCs w:val="22"/>
          <w:lang w:val="en-US"/>
        </w:rPr>
        <w:t xml:space="preserve"> for the NHS</w:t>
      </w:r>
      <w:r w:rsidRPr="005A2266">
        <w:rPr>
          <w:rFonts w:ascii="Arial Nova Cond" w:hAnsi="Arial Nova Cond" w:cs="Times New Roman"/>
          <w:sz w:val="22"/>
          <w:szCs w:val="22"/>
          <w:lang w:val="en-US"/>
        </w:rPr>
        <w:t>. Patients are getting services at their doorstep</w:t>
      </w:r>
      <w:r w:rsidR="00A233D6">
        <w:rPr>
          <w:rFonts w:ascii="Arial Nova Cond" w:hAnsi="Arial Nova Cond" w:cs="Times New Roman"/>
          <w:sz w:val="22"/>
          <w:szCs w:val="22"/>
          <w:lang w:val="en-US"/>
        </w:rPr>
        <w:t xml:space="preserve"> by local communities</w:t>
      </w:r>
      <w:r w:rsidRPr="005A2266">
        <w:rPr>
          <w:rFonts w:ascii="Arial Nova Cond" w:hAnsi="Arial Nova Cond" w:cs="Times New Roman"/>
          <w:sz w:val="22"/>
          <w:szCs w:val="22"/>
          <w:lang w:val="en-US"/>
        </w:rPr>
        <w:t xml:space="preserve"> which is </w:t>
      </w:r>
      <w:r w:rsidR="00F858C1" w:rsidRPr="005A2266">
        <w:rPr>
          <w:rFonts w:ascii="Arial Nova Cond" w:hAnsi="Arial Nova Cond" w:cs="Times New Roman"/>
          <w:sz w:val="22"/>
          <w:szCs w:val="22"/>
          <w:lang w:val="en-US"/>
        </w:rPr>
        <w:t>result</w:t>
      </w:r>
      <w:r w:rsidR="00A233D6">
        <w:rPr>
          <w:rFonts w:ascii="Arial Nova Cond" w:hAnsi="Arial Nova Cond" w:cs="Times New Roman"/>
          <w:sz w:val="22"/>
          <w:szCs w:val="22"/>
          <w:lang w:val="en-US"/>
        </w:rPr>
        <w:t>ed</w:t>
      </w:r>
      <w:r w:rsidRPr="005A2266">
        <w:rPr>
          <w:rFonts w:ascii="Arial Nova Cond" w:hAnsi="Arial Nova Cond" w:cs="Times New Roman"/>
          <w:sz w:val="22"/>
          <w:szCs w:val="22"/>
          <w:lang w:val="en-US"/>
        </w:rPr>
        <w:t xml:space="preserve"> into good patient’s experience. </w:t>
      </w:r>
    </w:p>
    <w:p w14:paraId="01F87B70" w14:textId="098C3770" w:rsidR="00A233D6" w:rsidRPr="00242534" w:rsidRDefault="00C91512" w:rsidP="0070236B">
      <w:pPr>
        <w:spacing w:line="360" w:lineRule="auto"/>
        <w:jc w:val="both"/>
        <w:rPr>
          <w:rFonts w:ascii="Arial" w:hAnsi="Arial" w:cs="Arial"/>
          <w:color w:val="4F4F4F"/>
          <w:sz w:val="16"/>
          <w:szCs w:val="16"/>
        </w:rPr>
      </w:pPr>
      <w:r w:rsidRPr="005A2266">
        <w:rPr>
          <w:rFonts w:ascii="Arial Nova Cond" w:hAnsi="Arial Nova Cond" w:cs="Times New Roman"/>
          <w:sz w:val="22"/>
          <w:szCs w:val="22"/>
          <w:lang w:val="en-US"/>
        </w:rPr>
        <w:t xml:space="preserve">These facilities have proved quite effective in rendering positive change in lives of people. What remains a </w:t>
      </w:r>
      <w:r w:rsidR="00CC1CEF" w:rsidRPr="005A2266">
        <w:rPr>
          <w:rFonts w:ascii="Arial Nova Cond" w:hAnsi="Arial Nova Cond" w:cs="Times New Roman"/>
          <w:sz w:val="22"/>
          <w:szCs w:val="22"/>
          <w:lang w:val="en-US"/>
        </w:rPr>
        <w:t>matter</w:t>
      </w:r>
      <w:r w:rsidRPr="005A2266">
        <w:rPr>
          <w:rFonts w:ascii="Arial Nova Cond" w:hAnsi="Arial Nova Cond" w:cs="Times New Roman"/>
          <w:sz w:val="22"/>
          <w:szCs w:val="22"/>
          <w:lang w:val="en-US"/>
        </w:rPr>
        <w:t xml:space="preserve"> of great importance in this regard is that </w:t>
      </w:r>
      <w:r w:rsidR="00A233D6">
        <w:rPr>
          <w:rFonts w:ascii="Arial Nova Cond" w:hAnsi="Arial Nova Cond" w:cs="Times New Roman"/>
          <w:sz w:val="22"/>
          <w:szCs w:val="22"/>
          <w:lang w:val="en-US"/>
        </w:rPr>
        <w:t>it</w:t>
      </w:r>
      <w:r w:rsidRPr="005A2266">
        <w:rPr>
          <w:rFonts w:ascii="Arial Nova Cond" w:hAnsi="Arial Nova Cond" w:cs="Times New Roman"/>
          <w:sz w:val="22"/>
          <w:szCs w:val="22"/>
          <w:lang w:val="en-US"/>
        </w:rPr>
        <w:t xml:space="preserve"> br</w:t>
      </w:r>
      <w:r w:rsidR="0070236B">
        <w:rPr>
          <w:rFonts w:ascii="Arial Nova Cond" w:hAnsi="Arial Nova Cond" w:cs="Times New Roman"/>
          <w:sz w:val="22"/>
          <w:szCs w:val="22"/>
          <w:lang w:val="en-US"/>
        </w:rPr>
        <w:t>ought</w:t>
      </w:r>
      <w:r w:rsidRPr="005A2266">
        <w:rPr>
          <w:rFonts w:ascii="Arial Nova Cond" w:hAnsi="Arial Nova Cond" w:cs="Times New Roman"/>
          <w:sz w:val="22"/>
          <w:szCs w:val="22"/>
          <w:lang w:val="en-US"/>
        </w:rPr>
        <w:t xml:space="preserve"> positive change</w:t>
      </w:r>
      <w:sdt>
        <w:sdtPr>
          <w:rPr>
            <w:rFonts w:ascii="Arial Nova Cond" w:hAnsi="Arial Nova Cond" w:cs="Times New Roman"/>
            <w:sz w:val="22"/>
            <w:szCs w:val="22"/>
            <w:lang w:val="en-US"/>
          </w:rPr>
          <w:id w:val="-1905675585"/>
          <w:citation/>
        </w:sdtPr>
        <w:sdtEndPr/>
        <w:sdtContent>
          <w:r w:rsidR="0070236B">
            <w:rPr>
              <w:rFonts w:ascii="Arial Nova Cond" w:hAnsi="Arial Nova Cond" w:cs="Times New Roman"/>
              <w:sz w:val="22"/>
              <w:szCs w:val="22"/>
              <w:lang w:val="en-US"/>
            </w:rPr>
            <w:fldChar w:fldCharType="begin"/>
          </w:r>
          <w:r w:rsidR="0070236B">
            <w:rPr>
              <w:rFonts w:ascii="Arial Nova Cond" w:hAnsi="Arial Nova Cond" w:cs="Times New Roman"/>
              <w:sz w:val="22"/>
              <w:szCs w:val="22"/>
            </w:rPr>
            <w:instrText xml:space="preserve"> CITATION Nov20 \l 2057 </w:instrText>
          </w:r>
          <w:r w:rsidR="0070236B">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(Novo Nordisk and ENGINE | MHP, 2020)</w:t>
          </w:r>
          <w:r w:rsidR="0070236B">
            <w:rPr>
              <w:rFonts w:ascii="Arial Nova Cond" w:hAnsi="Arial Nova Cond" w:cs="Times New Roman"/>
              <w:sz w:val="22"/>
              <w:szCs w:val="22"/>
              <w:lang w:val="en-US"/>
            </w:rPr>
            <w:fldChar w:fldCharType="end"/>
          </w:r>
        </w:sdtContent>
      </w:sdt>
      <w:r w:rsidR="004D40B7" w:rsidRPr="005A2266">
        <w:rPr>
          <w:rFonts w:ascii="Arial Nova Cond" w:hAnsi="Arial Nova Cond" w:cs="Times New Roman"/>
          <w:sz w:val="22"/>
          <w:szCs w:val="22"/>
          <w:lang w:val="en-US"/>
        </w:rPr>
        <w:t xml:space="preserve"> </w:t>
      </w:r>
    </w:p>
    <w:p w14:paraId="33009163" w14:textId="2A6FF5AC" w:rsidR="006531DD" w:rsidRDefault="006531DD">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381D6318" w14:textId="21F10F06" w:rsidR="00C91512" w:rsidRPr="005A2266" w:rsidRDefault="00C91512" w:rsidP="0047394C">
      <w:pPr>
        <w:pStyle w:val="Heading1"/>
        <w:rPr>
          <w:rFonts w:ascii="Arial Nova Cond" w:hAnsi="Arial Nova Cond"/>
          <w:b/>
          <w:bCs/>
          <w:lang w:val="en-US"/>
        </w:rPr>
      </w:pPr>
      <w:bookmarkStart w:id="12" w:name="_Toc71357338"/>
      <w:r w:rsidRPr="005A2266">
        <w:rPr>
          <w:rFonts w:ascii="Arial Nova Cond" w:hAnsi="Arial Nova Cond"/>
          <w:b/>
          <w:bCs/>
          <w:lang w:val="en-US"/>
        </w:rPr>
        <w:t>Relationship between Legislation, Policy and Practice:</w:t>
      </w:r>
      <w:bookmarkEnd w:id="12"/>
    </w:p>
    <w:p w14:paraId="37DA296E" w14:textId="77777777" w:rsidR="00515709" w:rsidRPr="005A2266" w:rsidRDefault="00515709" w:rsidP="0047394C">
      <w:pPr>
        <w:pStyle w:val="Heading1"/>
        <w:rPr>
          <w:rFonts w:ascii="Arial Nova Cond" w:hAnsi="Arial Nova Cond"/>
          <w:b/>
          <w:bCs/>
          <w:lang w:val="en-US"/>
        </w:rPr>
      </w:pPr>
    </w:p>
    <w:p w14:paraId="30458C7A" w14:textId="57A83438" w:rsidR="00D0124E" w:rsidRPr="005A2266" w:rsidRDefault="00C91512"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There is a direct link between a legislative</w:t>
      </w:r>
      <w:r w:rsidR="000C68A5" w:rsidRPr="005A2266">
        <w:rPr>
          <w:rFonts w:ascii="Arial Nova Cond" w:hAnsi="Arial Nova Cond" w:cs="Times New Roman"/>
          <w:sz w:val="22"/>
          <w:szCs w:val="22"/>
          <w:lang w:val="en-US"/>
        </w:rPr>
        <w:t xml:space="preserve"> initiative that a government takes with policies and practices. Legislation in a country is done for sake of meeting certain needs of a society. Public representatives vote in favor or against certain imitative that is meant to be passed by majority. On the other hand, policies are made in the light of those legislative initiatives. </w:t>
      </w:r>
    </w:p>
    <w:p w14:paraId="67DE2204" w14:textId="26DABB06" w:rsidR="004D2B2D" w:rsidRPr="005A2266" w:rsidRDefault="000C68A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These </w:t>
      </w:r>
      <w:r w:rsidR="00154139" w:rsidRPr="005A2266">
        <w:rPr>
          <w:rFonts w:ascii="Arial Nova Cond" w:hAnsi="Arial Nova Cond" w:cs="Times New Roman"/>
          <w:sz w:val="22"/>
          <w:szCs w:val="22"/>
          <w:lang w:val="en-US"/>
        </w:rPr>
        <w:t>initiatives</w:t>
      </w:r>
      <w:r w:rsidRPr="005A2266">
        <w:rPr>
          <w:rFonts w:ascii="Arial Nova Cond" w:hAnsi="Arial Nova Cond" w:cs="Times New Roman"/>
          <w:sz w:val="22"/>
          <w:szCs w:val="22"/>
          <w:lang w:val="en-US"/>
        </w:rPr>
        <w:t xml:space="preserve"> then transform into practices when they are executed by executive authorities</w:t>
      </w:r>
      <w:r w:rsidR="004D40B7" w:rsidRPr="005A2266">
        <w:rPr>
          <w:rFonts w:ascii="Arial Nova Cond" w:hAnsi="Arial Nova Cond" w:cs="Times New Roman"/>
          <w:sz w:val="22"/>
          <w:szCs w:val="22"/>
          <w:lang w:val="en-US"/>
        </w:rPr>
        <w:t xml:space="preserve"> (</w:t>
      </w:r>
      <w:r w:rsidR="00A93937" w:rsidRPr="005A2266">
        <w:rPr>
          <w:rFonts w:ascii="Arial Nova Cond" w:hAnsi="Arial Nova Cond" w:cs="Times New Roman"/>
          <w:sz w:val="22"/>
          <w:szCs w:val="22"/>
          <w:lang w:val="en-US"/>
        </w:rPr>
        <w:t>Johnson et al.</w:t>
      </w:r>
      <w:r w:rsidR="004D40B7" w:rsidRPr="005A2266">
        <w:rPr>
          <w:rFonts w:ascii="Arial Nova Cond" w:hAnsi="Arial Nova Cond" w:cs="Times New Roman"/>
          <w:sz w:val="22"/>
          <w:szCs w:val="22"/>
          <w:lang w:val="en-US"/>
        </w:rPr>
        <w:t xml:space="preserve"> 2020)</w:t>
      </w:r>
      <w:r w:rsidRPr="005A2266">
        <w:rPr>
          <w:rFonts w:ascii="Arial Nova Cond" w:hAnsi="Arial Nova Cond" w:cs="Times New Roman"/>
          <w:sz w:val="22"/>
          <w:szCs w:val="22"/>
          <w:lang w:val="en-US"/>
        </w:rPr>
        <w:t xml:space="preserve">. On the other hand, an important thing to consider in this regard is that </w:t>
      </w:r>
      <w:r w:rsidR="00154139" w:rsidRPr="005A2266">
        <w:rPr>
          <w:rFonts w:ascii="Arial Nova Cond" w:hAnsi="Arial Nova Cond" w:cs="Times New Roman"/>
          <w:sz w:val="22"/>
          <w:szCs w:val="22"/>
          <w:lang w:val="en-US"/>
        </w:rPr>
        <w:t xml:space="preserve">it all depends how certain policies and legislative initiatives transform into practice. </w:t>
      </w:r>
    </w:p>
    <w:p w14:paraId="56CF4754" w14:textId="68F05773" w:rsidR="00E26DF3"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All this brings one to the conclusion that policy initiatives are required to be undertaken while keeping into account people’s </w:t>
      </w:r>
      <w:r w:rsidR="00B317AA" w:rsidRPr="005A2266">
        <w:rPr>
          <w:rFonts w:ascii="Arial Nova Cond" w:hAnsi="Arial Nova Cond" w:cs="Times New Roman"/>
          <w:sz w:val="22"/>
          <w:szCs w:val="22"/>
          <w:lang w:val="en-US"/>
        </w:rPr>
        <w:t>urges</w:t>
      </w:r>
      <w:r w:rsidRPr="005A2266">
        <w:rPr>
          <w:rFonts w:ascii="Arial Nova Cond" w:hAnsi="Arial Nova Cond" w:cs="Times New Roman"/>
          <w:sz w:val="22"/>
          <w:szCs w:val="22"/>
          <w:lang w:val="en-US"/>
        </w:rPr>
        <w:t xml:space="preserve"> and desires.</w:t>
      </w:r>
      <w:r w:rsidR="00E26DF3" w:rsidRPr="005A2266">
        <w:rPr>
          <w:rFonts w:ascii="Arial Nova Cond" w:hAnsi="Arial Nova Cond" w:cs="Times New Roman"/>
          <w:sz w:val="22"/>
          <w:szCs w:val="22"/>
          <w:lang w:val="en-US"/>
        </w:rPr>
        <w:t xml:space="preserve"> </w:t>
      </w:r>
      <w:r w:rsidRPr="005A2266">
        <w:rPr>
          <w:rFonts w:ascii="Arial Nova Cond" w:hAnsi="Arial Nova Cond" w:cs="Times New Roman"/>
          <w:sz w:val="22"/>
          <w:szCs w:val="22"/>
          <w:lang w:val="en-US"/>
        </w:rPr>
        <w:t xml:space="preserve">In the same manner, there is link between </w:t>
      </w:r>
      <w:r w:rsidR="00F858C1" w:rsidRPr="005A2266">
        <w:rPr>
          <w:rFonts w:ascii="Arial Nova Cond" w:hAnsi="Arial Nova Cond" w:cs="Times New Roman"/>
          <w:sz w:val="22"/>
          <w:szCs w:val="22"/>
          <w:lang w:val="en-US"/>
        </w:rPr>
        <w:t>priorities</w:t>
      </w:r>
      <w:r w:rsidRPr="005A2266">
        <w:rPr>
          <w:rFonts w:ascii="Arial Nova Cond" w:hAnsi="Arial Nova Cond" w:cs="Times New Roman"/>
          <w:sz w:val="22"/>
          <w:szCs w:val="22"/>
          <w:lang w:val="en-US"/>
        </w:rPr>
        <w:t xml:space="preserve"> and approaches. </w:t>
      </w:r>
    </w:p>
    <w:p w14:paraId="5800C68A" w14:textId="546F77EF" w:rsidR="009C4E52"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The priority could be same; however, approaches could be different. In case of Covid</w:t>
      </w:r>
      <w:r w:rsidR="00C54CD9"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the priority of </w:t>
      </w:r>
      <w:r w:rsidR="00B317AA" w:rsidRPr="005A2266">
        <w:rPr>
          <w:rFonts w:ascii="Arial Nova Cond" w:hAnsi="Arial Nova Cond" w:cs="Times New Roman"/>
          <w:sz w:val="22"/>
          <w:szCs w:val="22"/>
          <w:lang w:val="en-US"/>
        </w:rPr>
        <w:t xml:space="preserve">the </w:t>
      </w:r>
      <w:r w:rsidRPr="005A2266">
        <w:rPr>
          <w:rFonts w:ascii="Arial Nova Cond" w:hAnsi="Arial Nova Cond" w:cs="Times New Roman"/>
          <w:sz w:val="22"/>
          <w:szCs w:val="22"/>
          <w:lang w:val="en-US"/>
        </w:rPr>
        <w:t>government of UK is to curb this virus while the approaches are different. For instance, they are taking measures like complete lockdown at one time. On the other hand, their approach could also change like</w:t>
      </w:r>
      <w:r w:rsidR="00B317AA" w:rsidRPr="005A2266">
        <w:rPr>
          <w:rFonts w:ascii="Arial Nova Cond" w:hAnsi="Arial Nova Cond" w:cs="Times New Roman"/>
          <w:sz w:val="22"/>
          <w:szCs w:val="22"/>
          <w:lang w:val="en-US"/>
        </w:rPr>
        <w:t xml:space="preserve"> it</w:t>
      </w:r>
      <w:r w:rsidRPr="005A2266">
        <w:rPr>
          <w:rFonts w:ascii="Arial Nova Cond" w:hAnsi="Arial Nova Cond" w:cs="Times New Roman"/>
          <w:sz w:val="22"/>
          <w:szCs w:val="22"/>
          <w:lang w:val="en-US"/>
        </w:rPr>
        <w:t xml:space="preserve"> happened in case of smart lockdown</w:t>
      </w:r>
      <w:sdt>
        <w:sdtPr>
          <w:rPr>
            <w:rFonts w:ascii="Arial Nova Cond" w:hAnsi="Arial Nova Cond" w:cs="Times New Roman"/>
            <w:sz w:val="22"/>
            <w:szCs w:val="22"/>
            <w:lang w:val="en-US"/>
          </w:rPr>
          <w:id w:val="-2068709246"/>
          <w:citation/>
        </w:sdtPr>
        <w:sdtEndPr/>
        <w:sdtContent>
          <w:r w:rsidR="008E09B0">
            <w:rPr>
              <w:rFonts w:ascii="Arial Nova Cond" w:hAnsi="Arial Nova Cond" w:cs="Times New Roman"/>
              <w:sz w:val="22"/>
              <w:szCs w:val="22"/>
              <w:lang w:val="en-US"/>
            </w:rPr>
            <w:fldChar w:fldCharType="begin"/>
          </w:r>
          <w:r w:rsidR="008E09B0">
            <w:rPr>
              <w:rFonts w:ascii="Arial Nova Cond" w:hAnsi="Arial Nova Cond" w:cs="Times New Roman"/>
              <w:sz w:val="22"/>
              <w:szCs w:val="22"/>
            </w:rPr>
            <w:instrText xml:space="preserve"> CITATION Arg20 \l 2057 </w:instrText>
          </w:r>
          <w:r w:rsidR="008E09B0">
            <w:rPr>
              <w:rFonts w:ascii="Arial Nova Cond" w:hAnsi="Arial Nova Cond" w:cs="Times New Roman"/>
              <w:sz w:val="22"/>
              <w:szCs w:val="22"/>
              <w:lang w:val="en-US"/>
            </w:rPr>
            <w:fldChar w:fldCharType="separate"/>
          </w:r>
          <w:r w:rsidR="003641BA">
            <w:rPr>
              <w:rFonts w:ascii="Arial Nova Cond" w:hAnsi="Arial Nova Cond" w:cs="Times New Roman"/>
              <w:noProof/>
              <w:sz w:val="22"/>
              <w:szCs w:val="22"/>
            </w:rPr>
            <w:t xml:space="preserve"> </w:t>
          </w:r>
          <w:r w:rsidR="003641BA" w:rsidRPr="003641BA">
            <w:rPr>
              <w:rFonts w:ascii="Arial Nova Cond" w:hAnsi="Arial Nova Cond" w:cs="Times New Roman"/>
              <w:noProof/>
              <w:sz w:val="22"/>
              <w:szCs w:val="22"/>
            </w:rPr>
            <w:t>(Argente, 2020)</w:t>
          </w:r>
          <w:r w:rsidR="008E09B0">
            <w:rPr>
              <w:rFonts w:ascii="Arial Nova Cond" w:hAnsi="Arial Nova Cond" w:cs="Times New Roman"/>
              <w:sz w:val="22"/>
              <w:szCs w:val="22"/>
              <w:lang w:val="en-US"/>
            </w:rPr>
            <w:fldChar w:fldCharType="end"/>
          </w:r>
        </w:sdtContent>
      </w:sdt>
    </w:p>
    <w:p w14:paraId="4B1374DC" w14:textId="09854B37" w:rsidR="006D6B9C"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All </w:t>
      </w:r>
      <w:r w:rsidR="00F858C1" w:rsidRPr="005A2266">
        <w:rPr>
          <w:rFonts w:ascii="Arial Nova Cond" w:hAnsi="Arial Nova Cond" w:cs="Times New Roman"/>
          <w:sz w:val="22"/>
          <w:szCs w:val="22"/>
          <w:lang w:val="en-US"/>
        </w:rPr>
        <w:t>this lead</w:t>
      </w:r>
      <w:r w:rsidRPr="005A2266">
        <w:rPr>
          <w:rFonts w:ascii="Arial Nova Cond" w:hAnsi="Arial Nova Cond" w:cs="Times New Roman"/>
          <w:sz w:val="22"/>
          <w:szCs w:val="22"/>
          <w:lang w:val="en-US"/>
        </w:rPr>
        <w:t xml:space="preserve"> one to the conclusion that priorities and approaches have direct link</w:t>
      </w:r>
      <w:r w:rsidR="006D6B9C" w:rsidRPr="005A2266">
        <w:rPr>
          <w:rFonts w:ascii="Arial Nova Cond" w:hAnsi="Arial Nova Cond" w:cs="Times New Roman"/>
          <w:sz w:val="22"/>
          <w:szCs w:val="22"/>
          <w:lang w:val="en-US"/>
        </w:rPr>
        <w:t>, s</w:t>
      </w:r>
      <w:r w:rsidRPr="005A2266">
        <w:rPr>
          <w:rFonts w:ascii="Arial Nova Cond" w:hAnsi="Arial Nova Cond" w:cs="Times New Roman"/>
          <w:sz w:val="22"/>
          <w:szCs w:val="22"/>
          <w:lang w:val="en-US"/>
        </w:rPr>
        <w:t xml:space="preserve">imilarly, </w:t>
      </w:r>
      <w:r w:rsidR="00661133" w:rsidRPr="005A2266">
        <w:rPr>
          <w:rFonts w:ascii="Arial Nova Cond" w:hAnsi="Arial Nova Cond" w:cs="Times New Roman"/>
          <w:sz w:val="22"/>
          <w:szCs w:val="22"/>
          <w:lang w:val="en-US"/>
        </w:rPr>
        <w:t>a</w:t>
      </w:r>
      <w:r w:rsidRPr="005A2266">
        <w:rPr>
          <w:rFonts w:ascii="Arial Nova Cond" w:hAnsi="Arial Nova Cond" w:cs="Times New Roman"/>
          <w:sz w:val="22"/>
          <w:szCs w:val="22"/>
          <w:lang w:val="en-US"/>
        </w:rPr>
        <w:t xml:space="preserve"> </w:t>
      </w:r>
      <w:r w:rsidR="00661133" w:rsidRPr="005A2266">
        <w:rPr>
          <w:rFonts w:ascii="Arial Nova Cond" w:hAnsi="Arial Nova Cond" w:cs="Times New Roman"/>
          <w:sz w:val="22"/>
          <w:szCs w:val="22"/>
          <w:lang w:val="en-US"/>
        </w:rPr>
        <w:t>b</w:t>
      </w:r>
      <w:r w:rsidR="00F858C1" w:rsidRPr="005A2266">
        <w:rPr>
          <w:rFonts w:ascii="Arial Nova Cond" w:hAnsi="Arial Nova Cond" w:cs="Times New Roman"/>
          <w:sz w:val="22"/>
          <w:szCs w:val="22"/>
          <w:lang w:val="en-US"/>
        </w:rPr>
        <w:t>ehavior</w:t>
      </w:r>
      <w:r w:rsidRPr="005A2266">
        <w:rPr>
          <w:rFonts w:ascii="Arial Nova Cond" w:hAnsi="Arial Nova Cond" w:cs="Times New Roman"/>
          <w:sz w:val="22"/>
          <w:szCs w:val="22"/>
          <w:lang w:val="en-US"/>
        </w:rPr>
        <w:t xml:space="preserve"> of a person is directly linked to</w:t>
      </w:r>
      <w:r w:rsidR="006C5DF4" w:rsidRPr="005A2266">
        <w:rPr>
          <w:rFonts w:ascii="Arial Nova Cond" w:hAnsi="Arial Nova Cond" w:cs="Times New Roman"/>
          <w:sz w:val="22"/>
          <w:szCs w:val="22"/>
          <w:lang w:val="en-US"/>
        </w:rPr>
        <w:t xml:space="preserve"> a</w:t>
      </w:r>
      <w:r w:rsidRPr="005A2266">
        <w:rPr>
          <w:rFonts w:ascii="Arial Nova Cond" w:hAnsi="Arial Nova Cond" w:cs="Times New Roman"/>
          <w:sz w:val="22"/>
          <w:szCs w:val="22"/>
          <w:lang w:val="en-US"/>
        </w:rPr>
        <w:t xml:space="preserve"> kind of lifestyle one is having. For instance, if a person is having severe economic issues due to Covid</w:t>
      </w:r>
      <w:r w:rsidR="006C5DF4"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he</w:t>
      </w:r>
      <w:r w:rsidR="00B317AA" w:rsidRPr="005A2266">
        <w:rPr>
          <w:rFonts w:ascii="Arial Nova Cond" w:hAnsi="Arial Nova Cond" w:cs="Times New Roman"/>
          <w:sz w:val="22"/>
          <w:szCs w:val="22"/>
          <w:lang w:val="en-US"/>
        </w:rPr>
        <w:t>/ she</w:t>
      </w:r>
      <w:r w:rsidRPr="005A2266">
        <w:rPr>
          <w:rFonts w:ascii="Arial Nova Cond" w:hAnsi="Arial Nova Cond" w:cs="Times New Roman"/>
          <w:sz w:val="22"/>
          <w:szCs w:val="22"/>
          <w:lang w:val="en-US"/>
        </w:rPr>
        <w:t xml:space="preserve"> might bear </w:t>
      </w:r>
      <w:r w:rsidR="00F858C1" w:rsidRPr="005A2266">
        <w:rPr>
          <w:rFonts w:ascii="Arial Nova Cond" w:hAnsi="Arial Nova Cond" w:cs="Times New Roman"/>
          <w:sz w:val="22"/>
          <w:szCs w:val="22"/>
          <w:lang w:val="en-US"/>
        </w:rPr>
        <w:t>bizarre</w:t>
      </w:r>
      <w:r w:rsidRPr="005A2266">
        <w:rPr>
          <w:rFonts w:ascii="Arial Nova Cond" w:hAnsi="Arial Nova Cond" w:cs="Times New Roman"/>
          <w:sz w:val="22"/>
          <w:szCs w:val="22"/>
          <w:lang w:val="en-US"/>
        </w:rPr>
        <w:t xml:space="preserve"> behavior. </w:t>
      </w:r>
    </w:p>
    <w:p w14:paraId="45AA12C5" w14:textId="7E69CE46" w:rsidR="00AC4F08"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On the other hand, a person who is having enough money could have an attitude that is based on living a life that is entirely different from one who is poor. It would lead to different kind of behavior</w:t>
      </w:r>
      <w:r w:rsidR="004D40B7" w:rsidRPr="005A2266">
        <w:rPr>
          <w:rFonts w:ascii="Arial Nova Cond" w:hAnsi="Arial Nova Cond" w:cs="Times New Roman"/>
          <w:sz w:val="22"/>
          <w:szCs w:val="22"/>
          <w:lang w:val="en-US"/>
        </w:rPr>
        <w:t xml:space="preserve"> (</w:t>
      </w:r>
      <w:r w:rsidR="00A93937" w:rsidRPr="005A2266">
        <w:rPr>
          <w:rFonts w:ascii="Arial Nova Cond" w:hAnsi="Arial Nova Cond" w:cs="Times New Roman"/>
          <w:sz w:val="22"/>
          <w:szCs w:val="22"/>
          <w:lang w:val="en-US"/>
        </w:rPr>
        <w:t>Johnson et al.</w:t>
      </w:r>
      <w:r w:rsidR="004D40B7" w:rsidRPr="005A2266">
        <w:rPr>
          <w:rFonts w:ascii="Arial Nova Cond" w:hAnsi="Arial Nova Cond" w:cs="Times New Roman"/>
          <w:sz w:val="22"/>
          <w:szCs w:val="22"/>
          <w:lang w:val="en-US"/>
        </w:rPr>
        <w:t xml:space="preserve"> 2020)</w:t>
      </w:r>
      <w:r w:rsidRPr="005A2266">
        <w:rPr>
          <w:rFonts w:ascii="Arial Nova Cond" w:hAnsi="Arial Nova Cond" w:cs="Times New Roman"/>
          <w:sz w:val="22"/>
          <w:szCs w:val="22"/>
          <w:lang w:val="en-US"/>
        </w:rPr>
        <w:t>.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has left people with varying </w:t>
      </w:r>
      <w:r w:rsidR="00F858C1" w:rsidRPr="005A2266">
        <w:rPr>
          <w:rFonts w:ascii="Arial Nova Cond" w:hAnsi="Arial Nova Cond" w:cs="Times New Roman"/>
          <w:sz w:val="22"/>
          <w:szCs w:val="22"/>
          <w:lang w:val="en-US"/>
        </w:rPr>
        <w:t>behaviors</w:t>
      </w:r>
      <w:r w:rsidRPr="005A2266">
        <w:rPr>
          <w:rFonts w:ascii="Arial Nova Cond" w:hAnsi="Arial Nova Cond" w:cs="Times New Roman"/>
          <w:sz w:val="22"/>
          <w:szCs w:val="22"/>
          <w:lang w:val="en-US"/>
        </w:rPr>
        <w:t xml:space="preserve"> since their lifestyle has changed </w:t>
      </w:r>
      <w:r w:rsidR="00F54A25" w:rsidRPr="005A2266">
        <w:rPr>
          <w:rFonts w:ascii="Arial Nova Cond" w:hAnsi="Arial Nova Cond" w:cs="Times New Roman"/>
          <w:sz w:val="22"/>
          <w:szCs w:val="22"/>
          <w:lang w:val="en-US"/>
        </w:rPr>
        <w:t>blatantly</w:t>
      </w:r>
    </w:p>
    <w:p w14:paraId="3C1B5308" w14:textId="7F4D40A1" w:rsidR="00DB5CF5" w:rsidRDefault="00DB5CF5" w:rsidP="00317714">
      <w:pPr>
        <w:spacing w:line="360" w:lineRule="auto"/>
        <w:jc w:val="both"/>
        <w:rPr>
          <w:rFonts w:ascii="Arial Nova Cond" w:hAnsi="Arial Nova Cond" w:cs="Times New Roman"/>
          <w:sz w:val="22"/>
          <w:szCs w:val="22"/>
          <w:lang w:val="en-US"/>
        </w:rPr>
      </w:pPr>
    </w:p>
    <w:p w14:paraId="51B561D0" w14:textId="3676562F" w:rsidR="00DB5CF5" w:rsidRDefault="00DB5CF5" w:rsidP="00317714">
      <w:pPr>
        <w:spacing w:line="360" w:lineRule="auto"/>
        <w:jc w:val="both"/>
        <w:rPr>
          <w:rFonts w:ascii="Arial Nova Cond" w:hAnsi="Arial Nova Cond" w:cs="Times New Roman"/>
          <w:sz w:val="22"/>
          <w:szCs w:val="22"/>
          <w:lang w:val="en-US"/>
        </w:rPr>
      </w:pPr>
    </w:p>
    <w:p w14:paraId="3EB7EF07" w14:textId="7FDD30D2" w:rsidR="00AC4F08" w:rsidRPr="005A2266" w:rsidRDefault="006531DD" w:rsidP="0012632B">
      <w:pPr>
        <w:rPr>
          <w:rFonts w:ascii="Arial Nova Cond" w:hAnsi="Arial Nova Cond" w:cs="Times New Roman"/>
          <w:sz w:val="22"/>
          <w:szCs w:val="22"/>
          <w:lang w:val="en-US"/>
        </w:rPr>
      </w:pPr>
      <w:r>
        <w:rPr>
          <w:rFonts w:ascii="Arial Nova Cond" w:hAnsi="Arial Nova Cond" w:cs="Times New Roman"/>
          <w:sz w:val="22"/>
          <w:szCs w:val="22"/>
          <w:lang w:val="en-US"/>
        </w:rPr>
        <w:br w:type="page"/>
      </w:r>
    </w:p>
    <w:p w14:paraId="587A608E" w14:textId="340ADACB" w:rsidR="0047394C" w:rsidRPr="00C507DE" w:rsidRDefault="00731975" w:rsidP="00C507DE">
      <w:pPr>
        <w:pStyle w:val="Heading1"/>
        <w:rPr>
          <w:rFonts w:ascii="Arial Nova Cond" w:hAnsi="Arial Nova Cond"/>
          <w:b/>
          <w:bCs/>
          <w:sz w:val="24"/>
          <w:szCs w:val="24"/>
        </w:rPr>
      </w:pPr>
      <w:bookmarkStart w:id="13" w:name="_Toc71357339"/>
      <w:r w:rsidRPr="009573AE">
        <w:rPr>
          <w:rFonts w:ascii="Arial Nova Cond" w:hAnsi="Arial Nova Cond"/>
          <w:b/>
          <w:bCs/>
          <w:sz w:val="24"/>
          <w:szCs w:val="24"/>
        </w:rPr>
        <w:t>Conclusion:</w:t>
      </w:r>
      <w:bookmarkEnd w:id="13"/>
    </w:p>
    <w:p w14:paraId="1C252B11" w14:textId="205157E4" w:rsidR="00F74E34"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In conclusion, it can be said that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has emerged as a great challenge to the world. However, different </w:t>
      </w:r>
      <w:r w:rsidR="00F858C1" w:rsidRPr="005A2266">
        <w:rPr>
          <w:rFonts w:ascii="Arial Nova Cond" w:hAnsi="Arial Nova Cond" w:cs="Times New Roman"/>
          <w:sz w:val="22"/>
          <w:szCs w:val="22"/>
          <w:lang w:val="en-US"/>
        </w:rPr>
        <w:t>governments</w:t>
      </w:r>
      <w:r w:rsidRPr="005A2266">
        <w:rPr>
          <w:rFonts w:ascii="Arial Nova Cond" w:hAnsi="Arial Nova Cond" w:cs="Times New Roman"/>
          <w:sz w:val="22"/>
          <w:szCs w:val="22"/>
          <w:lang w:val="en-US"/>
        </w:rPr>
        <w:t xml:space="preserve"> adopted varying nature of measures to curb it. The approaches of countries were quite different while their end purpose was same. </w:t>
      </w:r>
    </w:p>
    <w:p w14:paraId="03FA0E86" w14:textId="38686E0C" w:rsidR="00F74E34"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The approaches of measuring, </w:t>
      </w:r>
      <w:r w:rsidR="00FD1736" w:rsidRPr="005A2266">
        <w:rPr>
          <w:rFonts w:ascii="Arial Nova Cond" w:hAnsi="Arial Nova Cond" w:cs="Times New Roman"/>
          <w:sz w:val="22"/>
          <w:szCs w:val="22"/>
          <w:lang w:val="en-US"/>
        </w:rPr>
        <w:t>monitoring,</w:t>
      </w:r>
      <w:r w:rsidRPr="005A2266">
        <w:rPr>
          <w:rFonts w:ascii="Arial Nova Cond" w:hAnsi="Arial Nova Cond" w:cs="Times New Roman"/>
          <w:sz w:val="22"/>
          <w:szCs w:val="22"/>
          <w:lang w:val="en-US"/>
        </w:rPr>
        <w:t xml:space="preserve"> and controlling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19 have been different for different countries. These approaches have unleashed different kind of results for people. All that remains of utmost importance in this regard is that Covid’19 has emerged as a great challenge to the world which needs to be dealt accordingly. What is required of people at this moment is to adopt safety, precautionary measures as much as possible. Having a healthy life would be a guarantee that they would be able to earn in future.</w:t>
      </w:r>
    </w:p>
    <w:p w14:paraId="76E9791B" w14:textId="205F52D9" w:rsidR="00731975" w:rsidRPr="005A2266" w:rsidRDefault="00731975"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 Health is the biggest gift of nature, and it is required of people to </w:t>
      </w:r>
      <w:r w:rsidR="00F858C1" w:rsidRPr="005A2266">
        <w:rPr>
          <w:rFonts w:ascii="Arial Nova Cond" w:hAnsi="Arial Nova Cond" w:cs="Times New Roman"/>
          <w:sz w:val="22"/>
          <w:szCs w:val="22"/>
          <w:lang w:val="en-US"/>
        </w:rPr>
        <w:t>adopt</w:t>
      </w:r>
      <w:r w:rsidRPr="005A2266">
        <w:rPr>
          <w:rFonts w:ascii="Arial Nova Cond" w:hAnsi="Arial Nova Cond" w:cs="Times New Roman"/>
          <w:sz w:val="22"/>
          <w:szCs w:val="22"/>
          <w:lang w:val="en-US"/>
        </w:rPr>
        <w:t xml:space="preserve"> healthy </w:t>
      </w:r>
      <w:r w:rsidR="00F858C1" w:rsidRPr="005A2266">
        <w:rPr>
          <w:rFonts w:ascii="Arial Nova Cond" w:hAnsi="Arial Nova Cond" w:cs="Times New Roman"/>
          <w:sz w:val="22"/>
          <w:szCs w:val="22"/>
          <w:lang w:val="en-US"/>
        </w:rPr>
        <w:t>activities</w:t>
      </w:r>
      <w:r w:rsidRPr="005A2266">
        <w:rPr>
          <w:rFonts w:ascii="Arial Nova Cond" w:hAnsi="Arial Nova Cond" w:cs="Times New Roman"/>
          <w:sz w:val="22"/>
          <w:szCs w:val="22"/>
          <w:lang w:val="en-US"/>
        </w:rPr>
        <w:t xml:space="preserve"> which would be of utmost importance for them </w:t>
      </w:r>
      <w:r w:rsidR="00056B1E" w:rsidRPr="005A2266">
        <w:rPr>
          <w:rFonts w:ascii="Arial Nova Cond" w:hAnsi="Arial Nova Cond" w:cs="Times New Roman"/>
          <w:sz w:val="22"/>
          <w:szCs w:val="22"/>
          <w:lang w:val="en-US"/>
        </w:rPr>
        <w:t>to</w:t>
      </w:r>
      <w:r w:rsidRPr="005A2266">
        <w:rPr>
          <w:rFonts w:ascii="Arial Nova Cond" w:hAnsi="Arial Nova Cond" w:cs="Times New Roman"/>
          <w:sz w:val="22"/>
          <w:szCs w:val="22"/>
          <w:lang w:val="en-US"/>
        </w:rPr>
        <w:t xml:space="preserve"> survive during Covid</w:t>
      </w:r>
      <w:r w:rsidR="009C4EF5" w:rsidRPr="005A2266">
        <w:rPr>
          <w:rFonts w:ascii="Arial Nova Cond" w:hAnsi="Arial Nova Cond" w:cs="Times New Roman"/>
          <w:sz w:val="22"/>
          <w:szCs w:val="22"/>
          <w:lang w:val="en-US"/>
        </w:rPr>
        <w:t>-</w:t>
      </w:r>
      <w:r w:rsidRPr="005A2266">
        <w:rPr>
          <w:rFonts w:ascii="Arial Nova Cond" w:hAnsi="Arial Nova Cond" w:cs="Times New Roman"/>
          <w:sz w:val="22"/>
          <w:szCs w:val="22"/>
          <w:lang w:val="en-US"/>
        </w:rPr>
        <w:t xml:space="preserve">19 days. Strict adherence to strategies that government and health care </w:t>
      </w:r>
      <w:r w:rsidR="00F858C1" w:rsidRPr="005A2266">
        <w:rPr>
          <w:rFonts w:ascii="Arial Nova Cond" w:hAnsi="Arial Nova Cond" w:cs="Times New Roman"/>
          <w:sz w:val="22"/>
          <w:szCs w:val="22"/>
          <w:lang w:val="en-US"/>
        </w:rPr>
        <w:t>practitioners</w:t>
      </w:r>
      <w:r w:rsidRPr="005A2266">
        <w:rPr>
          <w:rFonts w:ascii="Arial Nova Cond" w:hAnsi="Arial Nova Cond" w:cs="Times New Roman"/>
          <w:sz w:val="22"/>
          <w:szCs w:val="22"/>
          <w:lang w:val="en-US"/>
        </w:rPr>
        <w:t xml:space="preserve"> are recommending would be imperative. Otherwise, repercussions could be of dire nature which could create problems of diffe</w:t>
      </w:r>
      <w:r w:rsidR="00F858C1" w:rsidRPr="005A2266">
        <w:rPr>
          <w:rFonts w:ascii="Arial Nova Cond" w:hAnsi="Arial Nova Cond" w:cs="Times New Roman"/>
          <w:sz w:val="22"/>
          <w:szCs w:val="22"/>
          <w:lang w:val="en-US"/>
        </w:rPr>
        <w:t>ren</w:t>
      </w:r>
      <w:r w:rsidRPr="005A2266">
        <w:rPr>
          <w:rFonts w:ascii="Arial Nova Cond" w:hAnsi="Arial Nova Cond" w:cs="Times New Roman"/>
          <w:sz w:val="22"/>
          <w:szCs w:val="22"/>
          <w:lang w:val="en-US"/>
        </w:rPr>
        <w:t xml:space="preserve">t kinds. </w:t>
      </w:r>
    </w:p>
    <w:p w14:paraId="00600917" w14:textId="30B3FA0D" w:rsidR="004D40B7" w:rsidRPr="005A2266" w:rsidRDefault="003C0409" w:rsidP="00317714">
      <w:pPr>
        <w:spacing w:line="360" w:lineRule="auto"/>
        <w:jc w:val="both"/>
        <w:rPr>
          <w:rFonts w:ascii="Arial Nova Cond" w:hAnsi="Arial Nova Cond" w:cs="Times New Roman"/>
          <w:sz w:val="22"/>
          <w:szCs w:val="22"/>
          <w:lang w:val="en-US"/>
        </w:rPr>
      </w:pPr>
      <w:r w:rsidRPr="005A2266">
        <w:rPr>
          <w:rFonts w:ascii="Arial Nova Cond" w:hAnsi="Arial Nova Cond" w:cs="Times New Roman"/>
          <w:sz w:val="22"/>
          <w:szCs w:val="22"/>
          <w:lang w:val="en-US"/>
        </w:rPr>
        <w:t xml:space="preserve"> </w:t>
      </w:r>
    </w:p>
    <w:p w14:paraId="24F8DE75" w14:textId="629D30D1" w:rsidR="004D40B7" w:rsidRPr="005F2564" w:rsidRDefault="004D40B7" w:rsidP="004D40B7">
      <w:pPr>
        <w:rPr>
          <w:rFonts w:ascii="Arial Nova Cond" w:hAnsi="Arial Nova Cond" w:cs="Times New Roman"/>
          <w:sz w:val="22"/>
          <w:szCs w:val="22"/>
          <w:lang w:val="en-US"/>
        </w:rPr>
      </w:pPr>
      <w:r w:rsidRPr="005A2266">
        <w:rPr>
          <w:rFonts w:ascii="Arial Nova Cond" w:hAnsi="Arial Nova Cond" w:cs="Times New Roman"/>
          <w:sz w:val="22"/>
          <w:szCs w:val="22"/>
          <w:lang w:val="en-US"/>
        </w:rPr>
        <w:br w:type="page"/>
      </w:r>
    </w:p>
    <w:bookmarkStart w:id="14" w:name="_Toc71357340" w:displacedByCustomXml="next"/>
    <w:sdt>
      <w:sdtPr>
        <w:rPr>
          <w:rFonts w:eastAsiaTheme="minorHAnsi"/>
          <w:caps w:val="0"/>
          <w:color w:val="auto"/>
          <w:spacing w:val="0"/>
          <w:sz w:val="24"/>
          <w:szCs w:val="24"/>
        </w:rPr>
        <w:id w:val="277531913"/>
        <w:docPartObj>
          <w:docPartGallery w:val="Bibliographies"/>
          <w:docPartUnique/>
        </w:docPartObj>
      </w:sdtPr>
      <w:sdtEndPr>
        <w:rPr>
          <w:rFonts w:eastAsiaTheme="minorEastAsia"/>
          <w:sz w:val="20"/>
          <w:szCs w:val="20"/>
        </w:rPr>
      </w:sdtEndPr>
      <w:sdtContent>
        <w:p w14:paraId="5D79381C" w14:textId="59FE3508" w:rsidR="00A812A3" w:rsidRPr="005F2564" w:rsidRDefault="00A812A3" w:rsidP="005F2564">
          <w:pPr>
            <w:pStyle w:val="Heading1"/>
            <w:jc w:val="center"/>
            <w:rPr>
              <w:rFonts w:ascii="Arial Nova Cond" w:hAnsi="Arial Nova Cond"/>
              <w:b/>
              <w:bCs/>
              <w:sz w:val="24"/>
              <w:szCs w:val="24"/>
            </w:rPr>
          </w:pPr>
          <w:r w:rsidRPr="005F2564">
            <w:rPr>
              <w:rFonts w:ascii="Arial Nova Cond" w:hAnsi="Arial Nova Cond"/>
              <w:b/>
              <w:bCs/>
              <w:sz w:val="24"/>
              <w:szCs w:val="24"/>
            </w:rPr>
            <w:t>References</w:t>
          </w:r>
          <w:bookmarkEnd w:id="14"/>
        </w:p>
        <w:sdt>
          <w:sdtPr>
            <w:id w:val="-1810080595"/>
            <w:bibliography/>
          </w:sdtPr>
          <w:sdtEndPr/>
          <w:sdtContent>
            <w:p w14:paraId="69FCE8F2" w14:textId="07A92CE6" w:rsidR="003641BA" w:rsidRDefault="00A812A3" w:rsidP="003641BA">
              <w:pPr>
                <w:pStyle w:val="Bibliography"/>
                <w:rPr>
                  <w:noProof/>
                  <w:sz w:val="24"/>
                  <w:szCs w:val="24"/>
                </w:rPr>
              </w:pPr>
              <w:r>
                <w:fldChar w:fldCharType="begin"/>
              </w:r>
              <w:r>
                <w:instrText xml:space="preserve"> BIBLIOGRAPHY </w:instrText>
              </w:r>
              <w:r>
                <w:fldChar w:fldCharType="separate"/>
              </w:r>
              <w:r w:rsidR="003641BA">
                <w:rPr>
                  <w:noProof/>
                </w:rPr>
                <w:t>Alvarez. F., e</w:t>
              </w:r>
              <w:r w:rsidR="00D033A3">
                <w:rPr>
                  <w:noProof/>
                </w:rPr>
                <w:t>t</w:t>
              </w:r>
              <w:r w:rsidR="003641BA">
                <w:rPr>
                  <w:noProof/>
                </w:rPr>
                <w:t xml:space="preserve">. </w:t>
              </w:r>
              <w:r w:rsidR="00D033A3">
                <w:rPr>
                  <w:noProof/>
                </w:rPr>
                <w:t>al</w:t>
              </w:r>
              <w:r w:rsidR="003641BA">
                <w:rPr>
                  <w:noProof/>
                </w:rPr>
                <w:t xml:space="preserve">., 2020. </w:t>
              </w:r>
              <w:r w:rsidR="003641BA">
                <w:rPr>
                  <w:i/>
                  <w:iCs/>
                  <w:noProof/>
                </w:rPr>
                <w:t xml:space="preserve">A Simple Planning Problem for COVID-19 Lockdown. </w:t>
              </w:r>
              <w:r w:rsidR="003641BA">
                <w:rPr>
                  <w:noProof/>
                </w:rPr>
                <w:t xml:space="preserve">[Online] </w:t>
              </w:r>
              <w:r w:rsidR="003641BA">
                <w:rPr>
                  <w:noProof/>
                </w:rPr>
                <w:br/>
                <w:t xml:space="preserve">Available at: </w:t>
              </w:r>
              <w:r w:rsidR="003641BA">
                <w:rPr>
                  <w:noProof/>
                  <w:u w:val="single"/>
                </w:rPr>
                <w:t>https://www.nber.org/papers/w26981</w:t>
              </w:r>
              <w:r w:rsidR="003641BA">
                <w:rPr>
                  <w:noProof/>
                </w:rPr>
                <w:br/>
                <w:t>[Accessed 20 03 2021].</w:t>
              </w:r>
            </w:p>
            <w:p w14:paraId="26818CF1" w14:textId="77777777" w:rsidR="003641BA" w:rsidRDefault="003641BA" w:rsidP="003641BA">
              <w:pPr>
                <w:pStyle w:val="Bibliography"/>
                <w:rPr>
                  <w:noProof/>
                </w:rPr>
              </w:pPr>
              <w:r>
                <w:rPr>
                  <w:noProof/>
                </w:rPr>
                <w:t xml:space="preserve">AMA, 2021. </w:t>
              </w:r>
              <w:r>
                <w:rPr>
                  <w:i/>
                  <w:iCs/>
                  <w:noProof/>
                </w:rPr>
                <w:t xml:space="preserve">Managing mental health during COVID-19. </w:t>
              </w:r>
              <w:r>
                <w:rPr>
                  <w:noProof/>
                </w:rPr>
                <w:t xml:space="preserve">[Online] </w:t>
              </w:r>
              <w:r>
                <w:rPr>
                  <w:noProof/>
                </w:rPr>
                <w:br/>
                <w:t xml:space="preserve">Available at: </w:t>
              </w:r>
              <w:r>
                <w:rPr>
                  <w:noProof/>
                  <w:u w:val="single"/>
                </w:rPr>
                <w:t>https://www.ama-assn.org/delivering-care/public-health/managing-mental-health-during-covid-19</w:t>
              </w:r>
              <w:r>
                <w:rPr>
                  <w:noProof/>
                </w:rPr>
                <w:br/>
                <w:t>[Accessed 04 April 2021].</w:t>
              </w:r>
            </w:p>
            <w:p w14:paraId="5308CB26" w14:textId="08DF483E" w:rsidR="003641BA" w:rsidRDefault="003641BA" w:rsidP="003641BA">
              <w:pPr>
                <w:pStyle w:val="Bibliography"/>
                <w:rPr>
                  <w:noProof/>
                </w:rPr>
              </w:pPr>
              <w:r>
                <w:rPr>
                  <w:noProof/>
                </w:rPr>
                <w:t>Argente, D. e</w:t>
              </w:r>
              <w:r w:rsidR="00D033A3">
                <w:rPr>
                  <w:noProof/>
                </w:rPr>
                <w:t>t.al</w:t>
              </w:r>
              <w:r>
                <w:rPr>
                  <w:noProof/>
                </w:rPr>
                <w:t xml:space="preserve">., 2020. The Cost of Privacy: Welfare Effect of the Disclosure of Covid'19 cases. </w:t>
              </w:r>
              <w:r>
                <w:rPr>
                  <w:i/>
                  <w:iCs/>
                  <w:noProof/>
                </w:rPr>
                <w:t>National Institute of Health.</w:t>
              </w:r>
            </w:p>
            <w:p w14:paraId="1366433B" w14:textId="77777777" w:rsidR="003641BA" w:rsidRDefault="003641BA" w:rsidP="003641BA">
              <w:pPr>
                <w:pStyle w:val="Bibliography"/>
                <w:rPr>
                  <w:noProof/>
                </w:rPr>
              </w:pPr>
              <w:r>
                <w:rPr>
                  <w:noProof/>
                </w:rPr>
                <w:t xml:space="preserve">BBC NEWS, 2020. </w:t>
              </w:r>
              <w:r>
                <w:rPr>
                  <w:i/>
                  <w:iCs/>
                  <w:noProof/>
                </w:rPr>
                <w:t xml:space="preserve">York coronavirus:No further cases confirmed in city. </w:t>
              </w:r>
              <w:r>
                <w:rPr>
                  <w:noProof/>
                </w:rPr>
                <w:t xml:space="preserve">[Online] </w:t>
              </w:r>
              <w:r>
                <w:rPr>
                  <w:noProof/>
                </w:rPr>
                <w:br/>
                <w:t xml:space="preserve">Available at: </w:t>
              </w:r>
              <w:r>
                <w:rPr>
                  <w:noProof/>
                  <w:u w:val="single"/>
                </w:rPr>
                <w:t>http://www.bbg.com/news/uk-england-york</w:t>
              </w:r>
              <w:r>
                <w:rPr>
                  <w:noProof/>
                </w:rPr>
                <w:br/>
                <w:t>[Accessed 23 April 2021].</w:t>
              </w:r>
            </w:p>
            <w:p w14:paraId="552DDA6A" w14:textId="77777777" w:rsidR="003641BA" w:rsidRDefault="003641BA" w:rsidP="003641BA">
              <w:pPr>
                <w:pStyle w:val="Bibliography"/>
                <w:rPr>
                  <w:noProof/>
                </w:rPr>
              </w:pPr>
              <w:r>
                <w:rPr>
                  <w:noProof/>
                </w:rPr>
                <w:t xml:space="preserve">Benedictow.J.O, 2005. The Black Death: The Greatest Catastrophe Ever. </w:t>
              </w:r>
              <w:r>
                <w:rPr>
                  <w:i/>
                  <w:iCs/>
                  <w:noProof/>
                </w:rPr>
                <w:t xml:space="preserve">History Today, </w:t>
              </w:r>
              <w:r>
                <w:rPr>
                  <w:noProof/>
                </w:rPr>
                <w:t>3(55).</w:t>
              </w:r>
            </w:p>
            <w:p w14:paraId="5B21063F" w14:textId="7211E785" w:rsidR="003641BA" w:rsidRDefault="003641BA" w:rsidP="003641BA">
              <w:pPr>
                <w:pStyle w:val="Bibliography"/>
                <w:rPr>
                  <w:noProof/>
                </w:rPr>
              </w:pPr>
              <w:r>
                <w:rPr>
                  <w:noProof/>
                </w:rPr>
                <w:t xml:space="preserve">Care, D. o. H. </w:t>
              </w:r>
              <w:r w:rsidR="0099616B">
                <w:rPr>
                  <w:noProof/>
                </w:rPr>
                <w:t>et.</w:t>
              </w:r>
              <w:r>
                <w:rPr>
                  <w:noProof/>
                </w:rPr>
                <w:t>a</w:t>
              </w:r>
              <w:r w:rsidR="00D033A3">
                <w:rPr>
                  <w:noProof/>
                </w:rPr>
                <w:t>l</w:t>
              </w:r>
              <w:r>
                <w:rPr>
                  <w:noProof/>
                </w:rPr>
                <w:t xml:space="preserve">., 2021. </w:t>
              </w:r>
              <w:r>
                <w:rPr>
                  <w:i/>
                  <w:iCs/>
                  <w:noProof/>
                </w:rPr>
                <w:t xml:space="preserve">30 million people in UK receive first dose of coronavirus (COVID-19) vaccine. </w:t>
              </w:r>
              <w:r>
                <w:rPr>
                  <w:noProof/>
                </w:rPr>
                <w:t xml:space="preserve">[Online] </w:t>
              </w:r>
              <w:r>
                <w:rPr>
                  <w:noProof/>
                </w:rPr>
                <w:br/>
                <w:t>[Accessed 02 April 2021].</w:t>
              </w:r>
            </w:p>
            <w:p w14:paraId="1CF994C0" w14:textId="7AB10D4D" w:rsidR="003641BA" w:rsidRDefault="003641BA" w:rsidP="003641BA">
              <w:pPr>
                <w:pStyle w:val="Bibliography"/>
                <w:rPr>
                  <w:noProof/>
                </w:rPr>
              </w:pPr>
              <w:r>
                <w:rPr>
                  <w:noProof/>
                </w:rPr>
                <w:t>Crosta, D. A. e</w:t>
              </w:r>
              <w:r w:rsidR="0099616B">
                <w:rPr>
                  <w:noProof/>
                </w:rPr>
                <w:t>t</w:t>
              </w:r>
              <w:r>
                <w:rPr>
                  <w:noProof/>
                </w:rPr>
                <w:t>. a</w:t>
              </w:r>
              <w:r w:rsidR="0099616B">
                <w:rPr>
                  <w:noProof/>
                </w:rPr>
                <w:t>l</w:t>
              </w:r>
              <w:r>
                <w:rPr>
                  <w:noProof/>
                </w:rPr>
                <w:t xml:space="preserve">., 2020. </w:t>
              </w:r>
              <w:r>
                <w:rPr>
                  <w:i/>
                  <w:iCs/>
                  <w:noProof/>
                </w:rPr>
                <w:t xml:space="preserve">Individual Differences, Economic Stability, and Fear of Contagion as Risk Factors for PTSD Symptoms in the COVID-19 Emergency. </w:t>
              </w:r>
              <w:r>
                <w:rPr>
                  <w:noProof/>
                </w:rPr>
                <w:t xml:space="preserve">[Online] </w:t>
              </w:r>
              <w:r>
                <w:rPr>
                  <w:noProof/>
                </w:rPr>
                <w:br/>
                <w:t xml:space="preserve">Available at: </w:t>
              </w:r>
              <w:r>
                <w:rPr>
                  <w:noProof/>
                  <w:u w:val="single"/>
                </w:rPr>
                <w:t>https://pubmed.ncbi.nlm.nih.gov/33013604/</w:t>
              </w:r>
              <w:r>
                <w:rPr>
                  <w:noProof/>
                </w:rPr>
                <w:br/>
                <w:t>[Accessed 28 March 2021].</w:t>
              </w:r>
            </w:p>
            <w:p w14:paraId="2DCC58E0" w14:textId="74591B16" w:rsidR="003641BA" w:rsidRDefault="003641BA" w:rsidP="003641BA">
              <w:pPr>
                <w:pStyle w:val="Bibliography"/>
                <w:rPr>
                  <w:noProof/>
                </w:rPr>
              </w:pPr>
              <w:r>
                <w:rPr>
                  <w:noProof/>
                </w:rPr>
                <w:t>Crosta, D. e</w:t>
              </w:r>
              <w:r w:rsidR="0099616B">
                <w:rPr>
                  <w:noProof/>
                </w:rPr>
                <w:t>t</w:t>
              </w:r>
              <w:r>
                <w:rPr>
                  <w:noProof/>
                </w:rPr>
                <w:t>. a</w:t>
              </w:r>
              <w:r w:rsidR="00F31A3E">
                <w:rPr>
                  <w:noProof/>
                </w:rPr>
                <w:t>l</w:t>
              </w:r>
              <w:r>
                <w:rPr>
                  <w:noProof/>
                </w:rPr>
                <w:t>., n.d. [Online].</w:t>
              </w:r>
            </w:p>
            <w:p w14:paraId="137A5C06" w14:textId="77777777" w:rsidR="003641BA" w:rsidRDefault="003641BA" w:rsidP="003641BA">
              <w:pPr>
                <w:pStyle w:val="Bibliography"/>
                <w:rPr>
                  <w:noProof/>
                </w:rPr>
              </w:pPr>
              <w:r>
                <w:rPr>
                  <w:noProof/>
                </w:rPr>
                <w:t xml:space="preserve">GOV.UK, 2020. </w:t>
              </w:r>
              <w:r>
                <w:rPr>
                  <w:i/>
                  <w:iCs/>
                  <w:noProof/>
                </w:rPr>
                <w:t xml:space="preserve">Closing certain businesses and venues in England. </w:t>
              </w:r>
              <w:r>
                <w:rPr>
                  <w:noProof/>
                </w:rPr>
                <w:t xml:space="preserve">[Online] </w:t>
              </w:r>
              <w:r>
                <w:rPr>
                  <w:noProof/>
                </w:rPr>
                <w:br/>
                <w:t xml:space="preserve">Available at: </w:t>
              </w:r>
              <w:r>
                <w:rPr>
                  <w:noProof/>
                  <w:u w:val="single"/>
                </w:rPr>
                <w:t>www.gov.uk</w:t>
              </w:r>
              <w:r>
                <w:rPr>
                  <w:noProof/>
                </w:rPr>
                <w:br/>
                <w:t>[Accessed 27 03 2021].</w:t>
              </w:r>
            </w:p>
            <w:p w14:paraId="58291311" w14:textId="77777777" w:rsidR="003641BA" w:rsidRDefault="003641BA" w:rsidP="003641BA">
              <w:pPr>
                <w:pStyle w:val="Bibliography"/>
                <w:rPr>
                  <w:noProof/>
                </w:rPr>
              </w:pPr>
              <w:r>
                <w:rPr>
                  <w:noProof/>
                </w:rPr>
                <w:t xml:space="preserve">GOV.UK, 2020. </w:t>
              </w:r>
              <w:r>
                <w:rPr>
                  <w:i/>
                  <w:iCs/>
                  <w:noProof/>
                </w:rPr>
                <w:t xml:space="preserve">PM announces easing of lockdown restrictions: 23June 2020. </w:t>
              </w:r>
              <w:r>
                <w:rPr>
                  <w:noProof/>
                </w:rPr>
                <w:t xml:space="preserve">[Online] </w:t>
              </w:r>
              <w:r>
                <w:rPr>
                  <w:noProof/>
                </w:rPr>
                <w:br/>
                <w:t xml:space="preserve">Available at: </w:t>
              </w:r>
              <w:r>
                <w:rPr>
                  <w:noProof/>
                  <w:u w:val="single"/>
                </w:rPr>
                <w:t>www.gov.uk</w:t>
              </w:r>
              <w:r>
                <w:rPr>
                  <w:noProof/>
                </w:rPr>
                <w:br/>
                <w:t>[Accessed 27 March 2021].</w:t>
              </w:r>
            </w:p>
            <w:p w14:paraId="3ACD588E" w14:textId="77777777" w:rsidR="003641BA" w:rsidRDefault="003641BA" w:rsidP="003641BA">
              <w:pPr>
                <w:pStyle w:val="Bibliography"/>
                <w:rPr>
                  <w:noProof/>
                </w:rPr>
              </w:pPr>
              <w:r>
                <w:rPr>
                  <w:noProof/>
                </w:rPr>
                <w:t xml:space="preserve">GOV.UK, 2021. </w:t>
              </w:r>
              <w:r>
                <w:rPr>
                  <w:i/>
                  <w:iCs/>
                  <w:noProof/>
                </w:rPr>
                <w:t xml:space="preserve">Covid'19: epidemiology, virology and clinical features. </w:t>
              </w:r>
              <w:r>
                <w:rPr>
                  <w:noProof/>
                </w:rPr>
                <w:t xml:space="preserve">[Online] </w:t>
              </w:r>
              <w:r>
                <w:rPr>
                  <w:noProof/>
                </w:rPr>
                <w:br/>
                <w:t xml:space="preserve">Available at: </w:t>
              </w:r>
              <w:r>
                <w:rPr>
                  <w:noProof/>
                  <w:u w:val="single"/>
                </w:rPr>
                <w:t>http://www.gov.uk</w:t>
              </w:r>
              <w:r>
                <w:rPr>
                  <w:noProof/>
                </w:rPr>
                <w:br/>
                <w:t>[Accessed 26 April 2021].</w:t>
              </w:r>
            </w:p>
            <w:p w14:paraId="72CB1035" w14:textId="290109A3" w:rsidR="003641BA" w:rsidRDefault="003641BA" w:rsidP="003641BA">
              <w:pPr>
                <w:pStyle w:val="Bibliography"/>
                <w:rPr>
                  <w:noProof/>
                </w:rPr>
              </w:pPr>
              <w:r>
                <w:rPr>
                  <w:noProof/>
                </w:rPr>
                <w:t>Johnson, S. e</w:t>
              </w:r>
              <w:r w:rsidR="00F31A3E">
                <w:rPr>
                  <w:noProof/>
                </w:rPr>
                <w:t>t</w:t>
              </w:r>
              <w:r>
                <w:rPr>
                  <w:noProof/>
                </w:rPr>
                <w:t>. a</w:t>
              </w:r>
              <w:r w:rsidR="00F31A3E">
                <w:rPr>
                  <w:noProof/>
                </w:rPr>
                <w:t>l</w:t>
              </w:r>
              <w:r>
                <w:rPr>
                  <w:noProof/>
                </w:rPr>
                <w:t xml:space="preserve">., 2020. PTSD symptoms among health workers and public service providers during the COVID-19 outbreak. </w:t>
              </w:r>
            </w:p>
            <w:p w14:paraId="7339AC2C" w14:textId="77777777" w:rsidR="003641BA" w:rsidRDefault="003641BA" w:rsidP="003641BA">
              <w:pPr>
                <w:pStyle w:val="Bibliography"/>
                <w:rPr>
                  <w:noProof/>
                </w:rPr>
              </w:pPr>
              <w:r>
                <w:rPr>
                  <w:noProof/>
                </w:rPr>
                <w:t xml:space="preserve">Lewis, D., 2020. </w:t>
              </w:r>
              <w:r>
                <w:rPr>
                  <w:i/>
                  <w:iCs/>
                  <w:noProof/>
                </w:rPr>
                <w:t xml:space="preserve">Why many countries failed at Covid contact-tracing-but some got it right. </w:t>
              </w:r>
              <w:r>
                <w:rPr>
                  <w:noProof/>
                </w:rPr>
                <w:t xml:space="preserve">[Online] </w:t>
              </w:r>
              <w:r>
                <w:rPr>
                  <w:noProof/>
                </w:rPr>
                <w:br/>
                <w:t xml:space="preserve">Available at: </w:t>
              </w:r>
              <w:r>
                <w:rPr>
                  <w:noProof/>
                  <w:u w:val="single"/>
                </w:rPr>
                <w:t>http://www.nature.com/articles</w:t>
              </w:r>
              <w:r>
                <w:rPr>
                  <w:noProof/>
                </w:rPr>
                <w:br/>
                <w:t>[Accessed 27 April 2021].</w:t>
              </w:r>
            </w:p>
            <w:p w14:paraId="068F1BFC" w14:textId="77777777" w:rsidR="003641BA" w:rsidRDefault="003641BA" w:rsidP="003641BA">
              <w:pPr>
                <w:pStyle w:val="Bibliography"/>
                <w:rPr>
                  <w:noProof/>
                </w:rPr>
              </w:pPr>
              <w:r>
                <w:rPr>
                  <w:noProof/>
                </w:rPr>
                <w:t xml:space="preserve">Mahase, E., 2020. </w:t>
              </w:r>
              <w:r>
                <w:rPr>
                  <w:i/>
                  <w:iCs/>
                  <w:noProof/>
                </w:rPr>
                <w:t xml:space="preserve">Covid'19; How does lockdown work, and is it effective?. </w:t>
              </w:r>
              <w:r>
                <w:rPr>
                  <w:noProof/>
                </w:rPr>
                <w:t xml:space="preserve">[Online] </w:t>
              </w:r>
              <w:r>
                <w:rPr>
                  <w:noProof/>
                </w:rPr>
                <w:br/>
                <w:t xml:space="preserve">Available at: </w:t>
              </w:r>
              <w:r>
                <w:rPr>
                  <w:noProof/>
                  <w:u w:val="single"/>
                </w:rPr>
                <w:t>www.bmj.com</w:t>
              </w:r>
              <w:r>
                <w:rPr>
                  <w:noProof/>
                </w:rPr>
                <w:br/>
                <w:t>[Accessed 27 03 2021].</w:t>
              </w:r>
            </w:p>
            <w:p w14:paraId="3B3139BC" w14:textId="77777777" w:rsidR="003641BA" w:rsidRDefault="003641BA" w:rsidP="003641BA">
              <w:pPr>
                <w:pStyle w:val="Bibliography"/>
                <w:rPr>
                  <w:noProof/>
                </w:rPr>
              </w:pPr>
              <w:r>
                <w:rPr>
                  <w:noProof/>
                </w:rPr>
                <w:t xml:space="preserve">NHS Digital, 2020. </w:t>
              </w:r>
              <w:r>
                <w:rPr>
                  <w:i/>
                  <w:iCs/>
                  <w:noProof/>
                </w:rPr>
                <w:t xml:space="preserve">Provisional Monthly Hospital Episode Statistics for Admitted Patient Care and Outpatient data April 2020 - September 2020. </w:t>
              </w:r>
              <w:r>
                <w:rPr>
                  <w:noProof/>
                </w:rPr>
                <w:t xml:space="preserve">[Online] </w:t>
              </w:r>
              <w:r>
                <w:rPr>
                  <w:noProof/>
                </w:rPr>
                <w:br/>
                <w:t xml:space="preserve">Available at: </w:t>
              </w:r>
              <w:r>
                <w:rPr>
                  <w:noProof/>
                  <w:u w:val="single"/>
                </w:rPr>
                <w:t>https://digital.nhs.uk/data-and-information/publications/statistical/hospital-episode-statistics-for-admitted-patient-care-outpatient-and-accident-and-emergency-data/april-2020---september-2020</w:t>
              </w:r>
              <w:r>
                <w:rPr>
                  <w:noProof/>
                </w:rPr>
                <w:br/>
                <w:t>[Accessed 23 March 2021].</w:t>
              </w:r>
            </w:p>
            <w:p w14:paraId="6A80BB0F" w14:textId="77777777" w:rsidR="003641BA" w:rsidRDefault="003641BA" w:rsidP="003641BA">
              <w:pPr>
                <w:pStyle w:val="Bibliography"/>
                <w:rPr>
                  <w:noProof/>
                </w:rPr>
              </w:pPr>
              <w:r>
                <w:rPr>
                  <w:noProof/>
                </w:rPr>
                <w:t xml:space="preserve">NHS, 2017. </w:t>
              </w:r>
              <w:r>
                <w:rPr>
                  <w:i/>
                  <w:iCs/>
                  <w:noProof/>
                </w:rPr>
                <w:t xml:space="preserve">The Idea. </w:t>
              </w:r>
              <w:r>
                <w:rPr>
                  <w:noProof/>
                </w:rPr>
                <w:t xml:space="preserve">[Online] </w:t>
              </w:r>
              <w:r>
                <w:rPr>
                  <w:noProof/>
                </w:rPr>
                <w:br/>
                <w:t xml:space="preserve">Available at: </w:t>
              </w:r>
              <w:r>
                <w:rPr>
                  <w:noProof/>
                  <w:u w:val="single"/>
                </w:rPr>
                <w:t>www.england.nhs.uk</w:t>
              </w:r>
              <w:r>
                <w:rPr>
                  <w:noProof/>
                </w:rPr>
                <w:br/>
                <w:t>[Accessed 16 March 2021].</w:t>
              </w:r>
            </w:p>
            <w:p w14:paraId="67951F84" w14:textId="77777777" w:rsidR="003641BA" w:rsidRDefault="003641BA" w:rsidP="003641BA">
              <w:pPr>
                <w:pStyle w:val="Bibliography"/>
                <w:rPr>
                  <w:noProof/>
                </w:rPr>
              </w:pPr>
              <w:r>
                <w:rPr>
                  <w:noProof/>
                </w:rPr>
                <w:t xml:space="preserve">Novo Nordisk and ENGINE | MHP, 2020. </w:t>
              </w:r>
              <w:r>
                <w:rPr>
                  <w:i/>
                  <w:iCs/>
                  <w:noProof/>
                </w:rPr>
                <w:t xml:space="preserve">Pandemic Patient Experience. </w:t>
              </w:r>
              <w:r>
                <w:rPr>
                  <w:noProof/>
                </w:rPr>
                <w:t xml:space="preserve">[Online] </w:t>
              </w:r>
              <w:r>
                <w:rPr>
                  <w:noProof/>
                </w:rPr>
                <w:br/>
                <w:t xml:space="preserve">Available at: </w:t>
              </w:r>
              <w:r>
                <w:rPr>
                  <w:noProof/>
                  <w:u w:val="single"/>
                </w:rPr>
                <w:t>https://www.patients-association.org.uk/blog/pandemic-patient-experience</w:t>
              </w:r>
              <w:r>
                <w:rPr>
                  <w:noProof/>
                </w:rPr>
                <w:br/>
                <w:t>[Accessed 19 March 2021].</w:t>
              </w:r>
            </w:p>
            <w:p w14:paraId="5EE6E876" w14:textId="77777777" w:rsidR="003641BA" w:rsidRDefault="003641BA" w:rsidP="003641BA">
              <w:pPr>
                <w:pStyle w:val="Bibliography"/>
                <w:rPr>
                  <w:noProof/>
                </w:rPr>
              </w:pPr>
              <w:r>
                <w:rPr>
                  <w:noProof/>
                </w:rPr>
                <w:t xml:space="preserve">Office for National Statistics, 2021. </w:t>
              </w:r>
              <w:r>
                <w:rPr>
                  <w:i/>
                  <w:iCs/>
                  <w:noProof/>
                </w:rPr>
                <w:t xml:space="preserve">Coronavirus (covid'19) Infection Survey, UK: 30 April 2021. </w:t>
              </w:r>
              <w:r>
                <w:rPr>
                  <w:noProof/>
                </w:rPr>
                <w:t xml:space="preserve">[Online] </w:t>
              </w:r>
              <w:r>
                <w:rPr>
                  <w:noProof/>
                </w:rPr>
                <w:br/>
                <w:t xml:space="preserve">Available at: </w:t>
              </w:r>
              <w:r>
                <w:rPr>
                  <w:noProof/>
                  <w:u w:val="single"/>
                </w:rPr>
                <w:t>http://www.ons.gov.uk</w:t>
              </w:r>
              <w:r>
                <w:rPr>
                  <w:noProof/>
                </w:rPr>
                <w:br/>
                <w:t>[Accessed 04 May 2021].</w:t>
              </w:r>
            </w:p>
            <w:p w14:paraId="5B70EB14" w14:textId="77777777" w:rsidR="003641BA" w:rsidRDefault="003641BA" w:rsidP="003641BA">
              <w:pPr>
                <w:pStyle w:val="Bibliography"/>
                <w:rPr>
                  <w:noProof/>
                </w:rPr>
              </w:pPr>
              <w:r>
                <w:rPr>
                  <w:noProof/>
                </w:rPr>
                <w:t xml:space="preserve">Public Health England, 2020. </w:t>
              </w:r>
              <w:r>
                <w:rPr>
                  <w:i/>
                  <w:iCs/>
                  <w:noProof/>
                </w:rPr>
                <w:t xml:space="preserve">Disparities in the risk and outcomes of. </w:t>
              </w:r>
              <w:r>
                <w:rPr>
                  <w:noProof/>
                </w:rPr>
                <w:t xml:space="preserve">[Online] </w:t>
              </w:r>
              <w:r>
                <w:rPr>
                  <w:noProof/>
                </w:rPr>
                <w:br/>
                <w:t xml:space="preserve">Available at: </w:t>
              </w:r>
              <w:r>
                <w:rPr>
                  <w:noProof/>
                  <w:u w:val="single"/>
                </w:rPr>
                <w:t>https://www.gov.uk/government/publications/covid-19-review-of-disparities-in-risks-and-outcomes</w:t>
              </w:r>
              <w:r>
                <w:rPr>
                  <w:noProof/>
                </w:rPr>
                <w:br/>
                <w:t>[Accessed 21 March 2021].</w:t>
              </w:r>
            </w:p>
            <w:p w14:paraId="15F753E8" w14:textId="77777777" w:rsidR="003641BA" w:rsidRDefault="003641BA" w:rsidP="003641BA">
              <w:pPr>
                <w:pStyle w:val="Bibliography"/>
                <w:rPr>
                  <w:noProof/>
                </w:rPr>
              </w:pPr>
              <w:r>
                <w:rPr>
                  <w:noProof/>
                </w:rPr>
                <w:t xml:space="preserve">Sasse. T, H. R., 2021. </w:t>
              </w:r>
              <w:r>
                <w:rPr>
                  <w:i/>
                  <w:iCs/>
                  <w:noProof/>
                </w:rPr>
                <w:t xml:space="preserve">Covid passports. </w:t>
              </w:r>
              <w:r>
                <w:rPr>
                  <w:noProof/>
                </w:rPr>
                <w:t xml:space="preserve">[Online] </w:t>
              </w:r>
              <w:r>
                <w:rPr>
                  <w:noProof/>
                </w:rPr>
                <w:br/>
                <w:t xml:space="preserve">Available at: </w:t>
              </w:r>
              <w:r>
                <w:rPr>
                  <w:noProof/>
                  <w:u w:val="single"/>
                </w:rPr>
                <w:t>https://www.instituteforgovernment.org.uk/explainers/vaccine-passports</w:t>
              </w:r>
              <w:r>
                <w:rPr>
                  <w:noProof/>
                </w:rPr>
                <w:br/>
                <w:t>[Accessed 13 April 2021].</w:t>
              </w:r>
            </w:p>
            <w:p w14:paraId="4C5AA580" w14:textId="77777777" w:rsidR="003641BA" w:rsidRDefault="003641BA" w:rsidP="003641BA">
              <w:pPr>
                <w:pStyle w:val="Bibliography"/>
                <w:rPr>
                  <w:noProof/>
                </w:rPr>
              </w:pPr>
              <w:r>
                <w:rPr>
                  <w:noProof/>
                </w:rPr>
                <w:t xml:space="preserve">The Wallstreet Journal, 2021. </w:t>
              </w:r>
              <w:r>
                <w:rPr>
                  <w:i/>
                  <w:iCs/>
                  <w:noProof/>
                </w:rPr>
                <w:t xml:space="preserve">Newly Reported U.S.Covid'19 Cases Declined as Global Death Tolls Passes Three Million. </w:t>
              </w:r>
              <w:r>
                <w:rPr>
                  <w:noProof/>
                </w:rPr>
                <w:t xml:space="preserve">[Online] </w:t>
              </w:r>
              <w:r>
                <w:rPr>
                  <w:noProof/>
                </w:rPr>
                <w:br/>
                <w:t xml:space="preserve">Available at: </w:t>
              </w:r>
              <w:r>
                <w:rPr>
                  <w:noProof/>
                  <w:u w:val="single"/>
                </w:rPr>
                <w:t>http://www.wsj.com</w:t>
              </w:r>
              <w:r>
                <w:rPr>
                  <w:noProof/>
                </w:rPr>
                <w:br/>
                <w:t>[Accessed 04 April 2021].</w:t>
              </w:r>
            </w:p>
            <w:p w14:paraId="4C8BFE82" w14:textId="77777777" w:rsidR="003641BA" w:rsidRDefault="003641BA" w:rsidP="003641BA">
              <w:pPr>
                <w:pStyle w:val="Bibliography"/>
                <w:rPr>
                  <w:noProof/>
                </w:rPr>
              </w:pPr>
              <w:r>
                <w:rPr>
                  <w:noProof/>
                </w:rPr>
                <w:t xml:space="preserve">thebmj, 2020. </w:t>
              </w:r>
              <w:r>
                <w:rPr>
                  <w:i/>
                  <w:iCs/>
                  <w:noProof/>
                </w:rPr>
                <w:t xml:space="preserve">The role of chest radiology in confirming covid'19 pneumonia. </w:t>
              </w:r>
              <w:r>
                <w:rPr>
                  <w:noProof/>
                </w:rPr>
                <w:t xml:space="preserve">[Online] </w:t>
              </w:r>
              <w:r>
                <w:rPr>
                  <w:noProof/>
                </w:rPr>
                <w:br/>
                <w:t xml:space="preserve">Available at: </w:t>
              </w:r>
              <w:r>
                <w:rPr>
                  <w:noProof/>
                  <w:u w:val="single"/>
                </w:rPr>
                <w:t>http://bmj.com</w:t>
              </w:r>
              <w:r>
                <w:rPr>
                  <w:noProof/>
                </w:rPr>
                <w:br/>
                <w:t>[Accessed 29 April 2021].</w:t>
              </w:r>
            </w:p>
            <w:p w14:paraId="31AFA75B" w14:textId="77777777" w:rsidR="003641BA" w:rsidRDefault="003641BA" w:rsidP="003641BA">
              <w:pPr>
                <w:pStyle w:val="Bibliography"/>
                <w:rPr>
                  <w:noProof/>
                </w:rPr>
              </w:pPr>
              <w:r>
                <w:rPr>
                  <w:noProof/>
                </w:rPr>
                <w:t xml:space="preserve">Vaughan, A., 2020. </w:t>
              </w:r>
              <w:r>
                <w:rPr>
                  <w:i/>
                  <w:iCs/>
                  <w:noProof/>
                </w:rPr>
                <w:t xml:space="preserve">Why is the UK approach to coronavirus so different to other countries?. </w:t>
              </w:r>
              <w:r>
                <w:rPr>
                  <w:noProof/>
                </w:rPr>
                <w:t xml:space="preserve">[Online] </w:t>
              </w:r>
              <w:r>
                <w:rPr>
                  <w:noProof/>
                </w:rPr>
                <w:br/>
                <w:t xml:space="preserve">Available at: </w:t>
              </w:r>
              <w:r>
                <w:rPr>
                  <w:noProof/>
                  <w:u w:val="single"/>
                </w:rPr>
                <w:t>https://www.newscientist.com/article/2237385-why-is-the-uk-approach-to-coronavirus-so-different-to-other-countries/</w:t>
              </w:r>
              <w:r>
                <w:rPr>
                  <w:noProof/>
                </w:rPr>
                <w:br/>
                <w:t>[Accessed 05 April 2021].</w:t>
              </w:r>
            </w:p>
            <w:p w14:paraId="0E6A6AC2" w14:textId="4E9C3731" w:rsidR="00A812A3" w:rsidRDefault="00A812A3" w:rsidP="003641BA">
              <w:r>
                <w:rPr>
                  <w:b/>
                  <w:bCs/>
                  <w:noProof/>
                </w:rPr>
                <w:fldChar w:fldCharType="end"/>
              </w:r>
            </w:p>
          </w:sdtContent>
        </w:sdt>
      </w:sdtContent>
    </w:sdt>
    <w:p w14:paraId="733F129E" w14:textId="09AAF5EB" w:rsidR="00557BE2" w:rsidRPr="00A812A3" w:rsidRDefault="00A812A3" w:rsidP="00557BE2">
      <w:pPr>
        <w:widowControl w:val="0"/>
        <w:autoSpaceDE w:val="0"/>
        <w:autoSpaceDN w:val="0"/>
        <w:adjustRightInd w:val="0"/>
        <w:spacing w:after="240" w:line="300" w:lineRule="atLeast"/>
        <w:outlineLvl w:val="0"/>
        <w:rPr>
          <w:rFonts w:ascii="Arial Nova Cond" w:hAnsi="Arial Nova Cond" w:cs="Times"/>
          <w:color w:val="000000" w:themeColor="text1"/>
          <w:sz w:val="22"/>
          <w:szCs w:val="22"/>
        </w:rPr>
      </w:pPr>
      <w:r w:rsidRPr="00A812A3">
        <w:rPr>
          <w:rFonts w:ascii="Arial Nova Cond" w:hAnsi="Arial Nova Cond" w:cs="Times"/>
          <w:color w:val="000000" w:themeColor="text1"/>
          <w:sz w:val="22"/>
          <w:szCs w:val="22"/>
        </w:rPr>
        <w:t xml:space="preserve"> </w:t>
      </w:r>
    </w:p>
    <w:p w14:paraId="1D76263B" w14:textId="6E7FA7A7" w:rsidR="002F7329" w:rsidRPr="005A2266" w:rsidRDefault="00D930D3" w:rsidP="00557BE2">
      <w:pPr>
        <w:widowControl w:val="0"/>
        <w:autoSpaceDE w:val="0"/>
        <w:autoSpaceDN w:val="0"/>
        <w:adjustRightInd w:val="0"/>
        <w:spacing w:after="240" w:line="300" w:lineRule="atLeast"/>
        <w:outlineLvl w:val="0"/>
        <w:rPr>
          <w:rFonts w:ascii="Arial Nova Cond" w:hAnsi="Arial Nova Cond" w:cs="Times"/>
          <w:sz w:val="22"/>
          <w:szCs w:val="22"/>
        </w:rPr>
      </w:pPr>
      <w:r w:rsidRPr="005A2266">
        <w:rPr>
          <w:rFonts w:ascii="Arial Nova Cond" w:hAnsi="Arial Nova Cond" w:cs="Times"/>
          <w:sz w:val="22"/>
          <w:szCs w:val="22"/>
        </w:rPr>
        <w:t xml:space="preserve"> </w:t>
      </w:r>
    </w:p>
    <w:p w14:paraId="55BA3786" w14:textId="77777777" w:rsidR="00557BE2" w:rsidRPr="005A2266" w:rsidRDefault="00557BE2" w:rsidP="00557BE2">
      <w:pPr>
        <w:widowControl w:val="0"/>
        <w:autoSpaceDE w:val="0"/>
        <w:autoSpaceDN w:val="0"/>
        <w:adjustRightInd w:val="0"/>
        <w:spacing w:after="240" w:line="180" w:lineRule="atLeast"/>
        <w:rPr>
          <w:rFonts w:ascii="Arial Nova Cond" w:hAnsi="Arial Nova Cond" w:cs="Times"/>
          <w:color w:val="000000" w:themeColor="text1"/>
          <w:position w:val="8"/>
          <w:sz w:val="22"/>
          <w:szCs w:val="22"/>
        </w:rPr>
      </w:pPr>
    </w:p>
    <w:p w14:paraId="63F100E5" w14:textId="77777777" w:rsidR="00557BE2" w:rsidRPr="005A2266" w:rsidRDefault="00557BE2" w:rsidP="00557BE2">
      <w:pPr>
        <w:rPr>
          <w:rFonts w:ascii="Arial Nova Cond" w:hAnsi="Arial Nova Cond"/>
          <w:color w:val="000000" w:themeColor="text1"/>
          <w:sz w:val="22"/>
          <w:szCs w:val="22"/>
        </w:rPr>
      </w:pPr>
    </w:p>
    <w:p w14:paraId="2FBC3CA4" w14:textId="77777777" w:rsidR="00557BE2" w:rsidRPr="005A2266" w:rsidRDefault="00557BE2" w:rsidP="00557BE2">
      <w:pPr>
        <w:rPr>
          <w:rFonts w:ascii="Arial Nova Cond" w:hAnsi="Arial Nova Cond"/>
          <w:color w:val="000000" w:themeColor="text1"/>
          <w:sz w:val="22"/>
          <w:szCs w:val="22"/>
        </w:rPr>
      </w:pPr>
    </w:p>
    <w:p w14:paraId="7BE984C6" w14:textId="77777777" w:rsidR="00557BE2" w:rsidRPr="005A2266" w:rsidRDefault="00557BE2" w:rsidP="004D40B7">
      <w:pPr>
        <w:rPr>
          <w:rFonts w:ascii="Arial Nova Cond" w:eastAsia="Times New Roman" w:hAnsi="Arial Nova Cond" w:cs="Times New Roman"/>
          <w:sz w:val="22"/>
          <w:szCs w:val="22"/>
          <w:lang w:eastAsia="en-GB"/>
        </w:rPr>
      </w:pPr>
    </w:p>
    <w:p w14:paraId="43AE2595" w14:textId="114B1007" w:rsidR="00A812A3" w:rsidRPr="005A2266" w:rsidRDefault="00A812A3" w:rsidP="00A812A3">
      <w:pPr>
        <w:rPr>
          <w:rFonts w:ascii="Arial Nova Cond" w:eastAsia="Times New Roman" w:hAnsi="Arial Nova Cond" w:cs="Times New Roman"/>
          <w:sz w:val="22"/>
          <w:szCs w:val="22"/>
          <w:lang w:eastAsia="en-GB"/>
        </w:rPr>
      </w:pPr>
    </w:p>
    <w:p w14:paraId="0AE4A8B6" w14:textId="77777777" w:rsidR="00A812A3" w:rsidRPr="005A2266" w:rsidRDefault="00A812A3" w:rsidP="00A812A3">
      <w:pPr>
        <w:rPr>
          <w:rFonts w:ascii="Arial Nova Cond" w:eastAsia="Times New Roman" w:hAnsi="Arial Nova Cond" w:cs="Times New Roman"/>
          <w:sz w:val="22"/>
          <w:szCs w:val="22"/>
          <w:lang w:eastAsia="en-GB"/>
        </w:rPr>
      </w:pPr>
    </w:p>
    <w:p w14:paraId="4497ACE4" w14:textId="0470E11A" w:rsidR="004D40B7" w:rsidRPr="00992A86" w:rsidRDefault="004D40B7" w:rsidP="00992A86">
      <w:pPr>
        <w:rPr>
          <w:rFonts w:ascii="Arial Nova Cond" w:eastAsia="Times New Roman" w:hAnsi="Arial Nova Cond" w:cs="Times New Roman"/>
          <w:sz w:val="22"/>
          <w:szCs w:val="22"/>
          <w:lang w:eastAsia="en-GB"/>
        </w:rPr>
      </w:pPr>
    </w:p>
    <w:sectPr w:rsidR="004D40B7" w:rsidRPr="00992A86" w:rsidSect="00BA539E">
      <w:headerReference w:type="default" r:id="rId8"/>
      <w:footerReference w:type="even" r:id="rId9"/>
      <w:footerReference w:type="default" r:id="rId10"/>
      <w:pgSz w:w="11900" w:h="16840"/>
      <w:pgMar w:top="1440" w:right="1440" w:bottom="1440" w:left="1440" w:header="709" w:footer="709" w:gutter="0"/>
      <w:pgBorders w:offsetFrom="page">
        <w:top w:val="single" w:sz="4" w:space="31" w:color="auto"/>
        <w:left w:val="single" w:sz="4" w:space="31" w:color="auto"/>
        <w:bottom w:val="single" w:sz="4" w:space="31" w:color="auto"/>
        <w:right w:val="single" w:sz="4" w:space="31"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240D0" w14:textId="77777777" w:rsidR="00A21E6B" w:rsidRDefault="00A21E6B" w:rsidP="00D719DC">
      <w:r>
        <w:separator/>
      </w:r>
    </w:p>
  </w:endnote>
  <w:endnote w:type="continuationSeparator" w:id="0">
    <w:p w14:paraId="2CB49048" w14:textId="77777777" w:rsidR="00A21E6B" w:rsidRDefault="00A21E6B" w:rsidP="00D719DC">
      <w:r>
        <w:continuationSeparator/>
      </w:r>
    </w:p>
  </w:endnote>
  <w:endnote w:type="continuationNotice" w:id="1">
    <w:p w14:paraId="4A197173" w14:textId="77777777" w:rsidR="00A21E6B" w:rsidRDefault="00A21E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Cond">
    <w:altName w:val="Arial Nova Cond"/>
    <w:charset w:val="00"/>
    <w:family w:val="swiss"/>
    <w:pitch w:val="variable"/>
    <w:sig w:usb0="0000028F" w:usb1="00000002" w:usb2="00000000" w:usb3="00000000" w:csb0="0000019F" w:csb1="00000000"/>
  </w:font>
  <w:font w:name="Arial Nova">
    <w:altName w:val="Arial Nova"/>
    <w:charset w:val="00"/>
    <w:family w:val="swiss"/>
    <w:pitch w:val="variable"/>
    <w:sig w:usb0="0000028F" w:usb1="00000002" w:usb2="00000000" w:usb3="00000000" w:csb0="0000019F" w:csb1="00000000"/>
  </w:font>
  <w:font w:name="Aparajita">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4E65F" w14:textId="77777777" w:rsidR="009573AE" w:rsidRDefault="009573AE" w:rsidP="009573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9A0881" w14:textId="77777777" w:rsidR="009573AE" w:rsidRDefault="009573AE" w:rsidP="00D719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3A54" w14:textId="77777777" w:rsidR="009573AE" w:rsidRDefault="009573AE" w:rsidP="009573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78B978B9" w14:textId="77777777" w:rsidR="009573AE" w:rsidRDefault="009573AE" w:rsidP="00D719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892D" w14:textId="77777777" w:rsidR="00A21E6B" w:rsidRDefault="00A21E6B" w:rsidP="00D719DC">
      <w:r>
        <w:separator/>
      </w:r>
    </w:p>
  </w:footnote>
  <w:footnote w:type="continuationSeparator" w:id="0">
    <w:p w14:paraId="3E8B33AF" w14:textId="77777777" w:rsidR="00A21E6B" w:rsidRDefault="00A21E6B" w:rsidP="00D719DC">
      <w:r>
        <w:continuationSeparator/>
      </w:r>
    </w:p>
  </w:footnote>
  <w:footnote w:type="continuationNotice" w:id="1">
    <w:p w14:paraId="3143AF7E" w14:textId="77777777" w:rsidR="00A21E6B" w:rsidRDefault="00A21E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A2550" w14:textId="680A282E" w:rsidR="009573AE" w:rsidRDefault="009573AE">
    <w:pPr>
      <w:pStyle w:val="Header"/>
    </w:pPr>
    <w:r>
      <w:t>Aidah</w:t>
    </w:r>
    <w:r w:rsidR="0041787A">
      <w:t xml:space="preserve"> </w:t>
    </w:r>
    <w:r>
      <w:t>Namuli</w:t>
    </w:r>
    <w:r>
      <w:ptab w:relativeTo="margin" w:alignment="center" w:leader="none"/>
    </w:r>
    <w:r>
      <w:t>1912621</w:t>
    </w:r>
    <w:r>
      <w:ptab w:relativeTo="margin" w:alignment="right" w:leader="none"/>
    </w:r>
    <w:r>
      <w:t>BMHP5013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714"/>
    <w:rsid w:val="000003FF"/>
    <w:rsid w:val="0000338C"/>
    <w:rsid w:val="00011BB0"/>
    <w:rsid w:val="000220FD"/>
    <w:rsid w:val="00024AC2"/>
    <w:rsid w:val="000251E9"/>
    <w:rsid w:val="0002547D"/>
    <w:rsid w:val="00031F54"/>
    <w:rsid w:val="0003230C"/>
    <w:rsid w:val="00035340"/>
    <w:rsid w:val="000362E4"/>
    <w:rsid w:val="00036502"/>
    <w:rsid w:val="0003718E"/>
    <w:rsid w:val="00043579"/>
    <w:rsid w:val="00046DD5"/>
    <w:rsid w:val="0004713E"/>
    <w:rsid w:val="000528FD"/>
    <w:rsid w:val="00056B1E"/>
    <w:rsid w:val="00064534"/>
    <w:rsid w:val="00065646"/>
    <w:rsid w:val="0006781E"/>
    <w:rsid w:val="0006792E"/>
    <w:rsid w:val="000700D9"/>
    <w:rsid w:val="00073EDD"/>
    <w:rsid w:val="000749AB"/>
    <w:rsid w:val="00082174"/>
    <w:rsid w:val="000924DD"/>
    <w:rsid w:val="000926AB"/>
    <w:rsid w:val="00092CE5"/>
    <w:rsid w:val="00094704"/>
    <w:rsid w:val="000A0457"/>
    <w:rsid w:val="000A2DA0"/>
    <w:rsid w:val="000B0759"/>
    <w:rsid w:val="000B17C8"/>
    <w:rsid w:val="000B558D"/>
    <w:rsid w:val="000C0BA0"/>
    <w:rsid w:val="000C68A5"/>
    <w:rsid w:val="000D15D4"/>
    <w:rsid w:val="000D42A4"/>
    <w:rsid w:val="000D58B7"/>
    <w:rsid w:val="000D6A04"/>
    <w:rsid w:val="000E1E8A"/>
    <w:rsid w:val="000E2086"/>
    <w:rsid w:val="000E62B4"/>
    <w:rsid w:val="000F23A7"/>
    <w:rsid w:val="000F2C20"/>
    <w:rsid w:val="000F3F4A"/>
    <w:rsid w:val="001106D3"/>
    <w:rsid w:val="0012165A"/>
    <w:rsid w:val="0012632B"/>
    <w:rsid w:val="00131B0E"/>
    <w:rsid w:val="00131D59"/>
    <w:rsid w:val="00132675"/>
    <w:rsid w:val="00134423"/>
    <w:rsid w:val="001362BB"/>
    <w:rsid w:val="00136411"/>
    <w:rsid w:val="00137D3C"/>
    <w:rsid w:val="00144CC8"/>
    <w:rsid w:val="001456FB"/>
    <w:rsid w:val="0014603F"/>
    <w:rsid w:val="00150BC9"/>
    <w:rsid w:val="00154139"/>
    <w:rsid w:val="00154AB3"/>
    <w:rsid w:val="0016678E"/>
    <w:rsid w:val="00197194"/>
    <w:rsid w:val="0019721B"/>
    <w:rsid w:val="001A1C71"/>
    <w:rsid w:val="001A419D"/>
    <w:rsid w:val="001A4810"/>
    <w:rsid w:val="001A55F5"/>
    <w:rsid w:val="001A61CF"/>
    <w:rsid w:val="001B0285"/>
    <w:rsid w:val="001B22A3"/>
    <w:rsid w:val="001B2BB1"/>
    <w:rsid w:val="001C2A86"/>
    <w:rsid w:val="001C402C"/>
    <w:rsid w:val="001C4BA2"/>
    <w:rsid w:val="001C4FE3"/>
    <w:rsid w:val="001C5142"/>
    <w:rsid w:val="001C598B"/>
    <w:rsid w:val="001D5439"/>
    <w:rsid w:val="001D6B65"/>
    <w:rsid w:val="001D6E0B"/>
    <w:rsid w:val="001E06B2"/>
    <w:rsid w:val="001E0CB4"/>
    <w:rsid w:val="001E6926"/>
    <w:rsid w:val="001F3F0C"/>
    <w:rsid w:val="001F53AF"/>
    <w:rsid w:val="00202B1C"/>
    <w:rsid w:val="00202B28"/>
    <w:rsid w:val="0020441F"/>
    <w:rsid w:val="00205480"/>
    <w:rsid w:val="00207591"/>
    <w:rsid w:val="00211211"/>
    <w:rsid w:val="00213973"/>
    <w:rsid w:val="00214D56"/>
    <w:rsid w:val="00215408"/>
    <w:rsid w:val="00224E76"/>
    <w:rsid w:val="0022677C"/>
    <w:rsid w:val="00242B61"/>
    <w:rsid w:val="00243199"/>
    <w:rsid w:val="00244053"/>
    <w:rsid w:val="00246D89"/>
    <w:rsid w:val="00247627"/>
    <w:rsid w:val="002502D7"/>
    <w:rsid w:val="00253822"/>
    <w:rsid w:val="002662CB"/>
    <w:rsid w:val="00270856"/>
    <w:rsid w:val="0027362A"/>
    <w:rsid w:val="002754DE"/>
    <w:rsid w:val="002842CC"/>
    <w:rsid w:val="00286B5C"/>
    <w:rsid w:val="002904B5"/>
    <w:rsid w:val="00297838"/>
    <w:rsid w:val="002A31D2"/>
    <w:rsid w:val="002A3FDE"/>
    <w:rsid w:val="002A486D"/>
    <w:rsid w:val="002A5817"/>
    <w:rsid w:val="002A7883"/>
    <w:rsid w:val="002B3654"/>
    <w:rsid w:val="002B64D4"/>
    <w:rsid w:val="002B70B4"/>
    <w:rsid w:val="002C5DF4"/>
    <w:rsid w:val="002D12D8"/>
    <w:rsid w:val="002D45A3"/>
    <w:rsid w:val="002D4A3E"/>
    <w:rsid w:val="002D5D46"/>
    <w:rsid w:val="002E1A3F"/>
    <w:rsid w:val="002E3F76"/>
    <w:rsid w:val="002E5A0A"/>
    <w:rsid w:val="002E7674"/>
    <w:rsid w:val="002F1546"/>
    <w:rsid w:val="002F591B"/>
    <w:rsid w:val="002F5AE6"/>
    <w:rsid w:val="002F7329"/>
    <w:rsid w:val="0030101A"/>
    <w:rsid w:val="0030224C"/>
    <w:rsid w:val="00302CC9"/>
    <w:rsid w:val="00302E35"/>
    <w:rsid w:val="00303BEB"/>
    <w:rsid w:val="003078A1"/>
    <w:rsid w:val="0031116C"/>
    <w:rsid w:val="0031472E"/>
    <w:rsid w:val="003161B0"/>
    <w:rsid w:val="00317714"/>
    <w:rsid w:val="0033371B"/>
    <w:rsid w:val="003355A6"/>
    <w:rsid w:val="0033583F"/>
    <w:rsid w:val="003368D3"/>
    <w:rsid w:val="00337931"/>
    <w:rsid w:val="0034283F"/>
    <w:rsid w:val="00351EE0"/>
    <w:rsid w:val="00352250"/>
    <w:rsid w:val="00352C90"/>
    <w:rsid w:val="0035343A"/>
    <w:rsid w:val="0035605F"/>
    <w:rsid w:val="0036261F"/>
    <w:rsid w:val="003641BA"/>
    <w:rsid w:val="00367F7E"/>
    <w:rsid w:val="00370650"/>
    <w:rsid w:val="00375375"/>
    <w:rsid w:val="00375DCC"/>
    <w:rsid w:val="003813F8"/>
    <w:rsid w:val="0038202D"/>
    <w:rsid w:val="0038272E"/>
    <w:rsid w:val="00383865"/>
    <w:rsid w:val="00386E33"/>
    <w:rsid w:val="00390F55"/>
    <w:rsid w:val="003A669C"/>
    <w:rsid w:val="003B6787"/>
    <w:rsid w:val="003C0409"/>
    <w:rsid w:val="003C06D9"/>
    <w:rsid w:val="003C4BBE"/>
    <w:rsid w:val="003C4F10"/>
    <w:rsid w:val="003D023B"/>
    <w:rsid w:val="003D3944"/>
    <w:rsid w:val="003D631E"/>
    <w:rsid w:val="003D7936"/>
    <w:rsid w:val="003E476D"/>
    <w:rsid w:val="003E55F5"/>
    <w:rsid w:val="003E67D6"/>
    <w:rsid w:val="00401E86"/>
    <w:rsid w:val="00404254"/>
    <w:rsid w:val="00404695"/>
    <w:rsid w:val="00405C20"/>
    <w:rsid w:val="00406A41"/>
    <w:rsid w:val="00406C52"/>
    <w:rsid w:val="0041006E"/>
    <w:rsid w:val="00411706"/>
    <w:rsid w:val="00416849"/>
    <w:rsid w:val="0041787A"/>
    <w:rsid w:val="00430D17"/>
    <w:rsid w:val="004339AA"/>
    <w:rsid w:val="00434D52"/>
    <w:rsid w:val="00437B90"/>
    <w:rsid w:val="004522F4"/>
    <w:rsid w:val="004529ED"/>
    <w:rsid w:val="00453CE5"/>
    <w:rsid w:val="004546B7"/>
    <w:rsid w:val="00456513"/>
    <w:rsid w:val="00456888"/>
    <w:rsid w:val="00460FE5"/>
    <w:rsid w:val="00462C42"/>
    <w:rsid w:val="004638D1"/>
    <w:rsid w:val="004640AD"/>
    <w:rsid w:val="0047394C"/>
    <w:rsid w:val="00473F8A"/>
    <w:rsid w:val="004741CE"/>
    <w:rsid w:val="004816F8"/>
    <w:rsid w:val="0049532D"/>
    <w:rsid w:val="004A2450"/>
    <w:rsid w:val="004B02FE"/>
    <w:rsid w:val="004B6B37"/>
    <w:rsid w:val="004B6F3C"/>
    <w:rsid w:val="004C7460"/>
    <w:rsid w:val="004D0400"/>
    <w:rsid w:val="004D2B2D"/>
    <w:rsid w:val="004D3AC8"/>
    <w:rsid w:val="004D40B7"/>
    <w:rsid w:val="004D44D6"/>
    <w:rsid w:val="004D4B5D"/>
    <w:rsid w:val="004E071F"/>
    <w:rsid w:val="004E0AD6"/>
    <w:rsid w:val="004E195D"/>
    <w:rsid w:val="004E28F6"/>
    <w:rsid w:val="004E4017"/>
    <w:rsid w:val="004E567A"/>
    <w:rsid w:val="004E7CE8"/>
    <w:rsid w:val="004F2E0E"/>
    <w:rsid w:val="00505728"/>
    <w:rsid w:val="00512378"/>
    <w:rsid w:val="00515709"/>
    <w:rsid w:val="00516788"/>
    <w:rsid w:val="00517946"/>
    <w:rsid w:val="0052570B"/>
    <w:rsid w:val="005321EE"/>
    <w:rsid w:val="005325D9"/>
    <w:rsid w:val="00534B3F"/>
    <w:rsid w:val="005363C3"/>
    <w:rsid w:val="00537898"/>
    <w:rsid w:val="00537B49"/>
    <w:rsid w:val="00541B44"/>
    <w:rsid w:val="005440EB"/>
    <w:rsid w:val="00545F19"/>
    <w:rsid w:val="0055064A"/>
    <w:rsid w:val="00557809"/>
    <w:rsid w:val="00557BE2"/>
    <w:rsid w:val="0056229D"/>
    <w:rsid w:val="00564603"/>
    <w:rsid w:val="005648FD"/>
    <w:rsid w:val="00571862"/>
    <w:rsid w:val="00573881"/>
    <w:rsid w:val="005739CD"/>
    <w:rsid w:val="00573B2C"/>
    <w:rsid w:val="00573DE0"/>
    <w:rsid w:val="00575765"/>
    <w:rsid w:val="00580A6A"/>
    <w:rsid w:val="00583A7F"/>
    <w:rsid w:val="00595873"/>
    <w:rsid w:val="0059688D"/>
    <w:rsid w:val="005A2266"/>
    <w:rsid w:val="005A2E6A"/>
    <w:rsid w:val="005A4F81"/>
    <w:rsid w:val="005A59BD"/>
    <w:rsid w:val="005A7597"/>
    <w:rsid w:val="005A7A2E"/>
    <w:rsid w:val="005B716A"/>
    <w:rsid w:val="005B75C7"/>
    <w:rsid w:val="005B7BC0"/>
    <w:rsid w:val="005C08E9"/>
    <w:rsid w:val="005D25AF"/>
    <w:rsid w:val="005E36FF"/>
    <w:rsid w:val="005E574D"/>
    <w:rsid w:val="005E6256"/>
    <w:rsid w:val="005E7037"/>
    <w:rsid w:val="005F0F89"/>
    <w:rsid w:val="005F2564"/>
    <w:rsid w:val="005F57FE"/>
    <w:rsid w:val="00601025"/>
    <w:rsid w:val="00601FC8"/>
    <w:rsid w:val="006031CB"/>
    <w:rsid w:val="00605F30"/>
    <w:rsid w:val="00610694"/>
    <w:rsid w:val="00611AC5"/>
    <w:rsid w:val="00615476"/>
    <w:rsid w:val="006155E0"/>
    <w:rsid w:val="006202C8"/>
    <w:rsid w:val="00622DE7"/>
    <w:rsid w:val="00622FC8"/>
    <w:rsid w:val="00623E43"/>
    <w:rsid w:val="00624892"/>
    <w:rsid w:val="00626BC1"/>
    <w:rsid w:val="00627646"/>
    <w:rsid w:val="00631B08"/>
    <w:rsid w:val="006333FA"/>
    <w:rsid w:val="00633506"/>
    <w:rsid w:val="00636321"/>
    <w:rsid w:val="006427A3"/>
    <w:rsid w:val="00642A91"/>
    <w:rsid w:val="006531DD"/>
    <w:rsid w:val="006556C9"/>
    <w:rsid w:val="00655E52"/>
    <w:rsid w:val="0065710F"/>
    <w:rsid w:val="00661133"/>
    <w:rsid w:val="0066674E"/>
    <w:rsid w:val="006702C5"/>
    <w:rsid w:val="00677DB4"/>
    <w:rsid w:val="00680919"/>
    <w:rsid w:val="00680DD7"/>
    <w:rsid w:val="00681169"/>
    <w:rsid w:val="00681AF0"/>
    <w:rsid w:val="00686B0E"/>
    <w:rsid w:val="0069009A"/>
    <w:rsid w:val="00690290"/>
    <w:rsid w:val="006A2652"/>
    <w:rsid w:val="006B2727"/>
    <w:rsid w:val="006C0682"/>
    <w:rsid w:val="006C22AA"/>
    <w:rsid w:val="006C2564"/>
    <w:rsid w:val="006C4473"/>
    <w:rsid w:val="006C5116"/>
    <w:rsid w:val="006C5DF4"/>
    <w:rsid w:val="006D04FC"/>
    <w:rsid w:val="006D4157"/>
    <w:rsid w:val="006D47AA"/>
    <w:rsid w:val="006D5A12"/>
    <w:rsid w:val="006D6B9C"/>
    <w:rsid w:val="006D7BC4"/>
    <w:rsid w:val="006E210A"/>
    <w:rsid w:val="006E4FFB"/>
    <w:rsid w:val="006F0AAB"/>
    <w:rsid w:val="006F5533"/>
    <w:rsid w:val="006F7FA0"/>
    <w:rsid w:val="00700EFA"/>
    <w:rsid w:val="0070236B"/>
    <w:rsid w:val="007023FD"/>
    <w:rsid w:val="00705EA5"/>
    <w:rsid w:val="007150F0"/>
    <w:rsid w:val="007152C7"/>
    <w:rsid w:val="00715591"/>
    <w:rsid w:val="00716964"/>
    <w:rsid w:val="00717D95"/>
    <w:rsid w:val="007205D6"/>
    <w:rsid w:val="007238B3"/>
    <w:rsid w:val="00726838"/>
    <w:rsid w:val="00727342"/>
    <w:rsid w:val="00731975"/>
    <w:rsid w:val="00731CBD"/>
    <w:rsid w:val="0073541C"/>
    <w:rsid w:val="00740BE4"/>
    <w:rsid w:val="00744114"/>
    <w:rsid w:val="00745493"/>
    <w:rsid w:val="007466AC"/>
    <w:rsid w:val="00746868"/>
    <w:rsid w:val="00747336"/>
    <w:rsid w:val="0075079E"/>
    <w:rsid w:val="007554D7"/>
    <w:rsid w:val="007577EC"/>
    <w:rsid w:val="0076042B"/>
    <w:rsid w:val="0076234D"/>
    <w:rsid w:val="007650E7"/>
    <w:rsid w:val="00773389"/>
    <w:rsid w:val="00773477"/>
    <w:rsid w:val="00782730"/>
    <w:rsid w:val="007836FF"/>
    <w:rsid w:val="00784D82"/>
    <w:rsid w:val="00786B1C"/>
    <w:rsid w:val="00790074"/>
    <w:rsid w:val="0079163D"/>
    <w:rsid w:val="0079347E"/>
    <w:rsid w:val="00793F50"/>
    <w:rsid w:val="00795390"/>
    <w:rsid w:val="007958CB"/>
    <w:rsid w:val="00795979"/>
    <w:rsid w:val="00795A70"/>
    <w:rsid w:val="007962FD"/>
    <w:rsid w:val="007A3402"/>
    <w:rsid w:val="007B1791"/>
    <w:rsid w:val="007B56C2"/>
    <w:rsid w:val="007B59D1"/>
    <w:rsid w:val="007B5B53"/>
    <w:rsid w:val="007B7A40"/>
    <w:rsid w:val="007C0912"/>
    <w:rsid w:val="007C2925"/>
    <w:rsid w:val="007C4590"/>
    <w:rsid w:val="007C6106"/>
    <w:rsid w:val="007D4BF0"/>
    <w:rsid w:val="007D6EA1"/>
    <w:rsid w:val="007E1219"/>
    <w:rsid w:val="007E2104"/>
    <w:rsid w:val="007F29AA"/>
    <w:rsid w:val="007F35DF"/>
    <w:rsid w:val="008016AE"/>
    <w:rsid w:val="00805BCD"/>
    <w:rsid w:val="00821C70"/>
    <w:rsid w:val="008266FF"/>
    <w:rsid w:val="008279CA"/>
    <w:rsid w:val="00834654"/>
    <w:rsid w:val="00836AD9"/>
    <w:rsid w:val="008418B9"/>
    <w:rsid w:val="0084262E"/>
    <w:rsid w:val="008435E4"/>
    <w:rsid w:val="008435ED"/>
    <w:rsid w:val="00845A6A"/>
    <w:rsid w:val="008521FC"/>
    <w:rsid w:val="008545ED"/>
    <w:rsid w:val="00855C5A"/>
    <w:rsid w:val="00857BF5"/>
    <w:rsid w:val="008631DB"/>
    <w:rsid w:val="00870863"/>
    <w:rsid w:val="00871A29"/>
    <w:rsid w:val="00874C34"/>
    <w:rsid w:val="00883968"/>
    <w:rsid w:val="00887158"/>
    <w:rsid w:val="00891F26"/>
    <w:rsid w:val="00893611"/>
    <w:rsid w:val="0089668F"/>
    <w:rsid w:val="008A0431"/>
    <w:rsid w:val="008A4BA5"/>
    <w:rsid w:val="008A577C"/>
    <w:rsid w:val="008B0650"/>
    <w:rsid w:val="008B1E3F"/>
    <w:rsid w:val="008B2E46"/>
    <w:rsid w:val="008B35C4"/>
    <w:rsid w:val="008B55AE"/>
    <w:rsid w:val="008C13E2"/>
    <w:rsid w:val="008C3424"/>
    <w:rsid w:val="008C5ABE"/>
    <w:rsid w:val="008D20DC"/>
    <w:rsid w:val="008D57C4"/>
    <w:rsid w:val="008E09B0"/>
    <w:rsid w:val="008E0FB4"/>
    <w:rsid w:val="008E207C"/>
    <w:rsid w:val="008E487E"/>
    <w:rsid w:val="008E5C89"/>
    <w:rsid w:val="008E7FE1"/>
    <w:rsid w:val="008F367B"/>
    <w:rsid w:val="008F51D7"/>
    <w:rsid w:val="00900666"/>
    <w:rsid w:val="00900AD5"/>
    <w:rsid w:val="0090578D"/>
    <w:rsid w:val="00913690"/>
    <w:rsid w:val="00916C90"/>
    <w:rsid w:val="00926E08"/>
    <w:rsid w:val="0092712F"/>
    <w:rsid w:val="009315DA"/>
    <w:rsid w:val="00931B03"/>
    <w:rsid w:val="00932292"/>
    <w:rsid w:val="00932369"/>
    <w:rsid w:val="00937E72"/>
    <w:rsid w:val="00943170"/>
    <w:rsid w:val="009434BD"/>
    <w:rsid w:val="00950E26"/>
    <w:rsid w:val="00953A18"/>
    <w:rsid w:val="009573AE"/>
    <w:rsid w:val="00961A8F"/>
    <w:rsid w:val="00962E28"/>
    <w:rsid w:val="00967516"/>
    <w:rsid w:val="0097183C"/>
    <w:rsid w:val="00973E85"/>
    <w:rsid w:val="00977D98"/>
    <w:rsid w:val="009811D2"/>
    <w:rsid w:val="00981F04"/>
    <w:rsid w:val="00985E49"/>
    <w:rsid w:val="00987976"/>
    <w:rsid w:val="00990C62"/>
    <w:rsid w:val="00992391"/>
    <w:rsid w:val="00992A86"/>
    <w:rsid w:val="00995A45"/>
    <w:rsid w:val="0099616B"/>
    <w:rsid w:val="009A7D69"/>
    <w:rsid w:val="009A7E91"/>
    <w:rsid w:val="009B2120"/>
    <w:rsid w:val="009B3808"/>
    <w:rsid w:val="009B415C"/>
    <w:rsid w:val="009B4360"/>
    <w:rsid w:val="009C26CC"/>
    <w:rsid w:val="009C38AD"/>
    <w:rsid w:val="009C441D"/>
    <w:rsid w:val="009C4E52"/>
    <w:rsid w:val="009C4EF5"/>
    <w:rsid w:val="009D0039"/>
    <w:rsid w:val="009D38A7"/>
    <w:rsid w:val="009D4295"/>
    <w:rsid w:val="009D6A07"/>
    <w:rsid w:val="009E6116"/>
    <w:rsid w:val="00A00CEA"/>
    <w:rsid w:val="00A07619"/>
    <w:rsid w:val="00A1130B"/>
    <w:rsid w:val="00A21E6B"/>
    <w:rsid w:val="00A233D6"/>
    <w:rsid w:val="00A31503"/>
    <w:rsid w:val="00A33914"/>
    <w:rsid w:val="00A354E1"/>
    <w:rsid w:val="00A37341"/>
    <w:rsid w:val="00A408CE"/>
    <w:rsid w:val="00A41DFE"/>
    <w:rsid w:val="00A4326D"/>
    <w:rsid w:val="00A44C75"/>
    <w:rsid w:val="00A52629"/>
    <w:rsid w:val="00A61692"/>
    <w:rsid w:val="00A65946"/>
    <w:rsid w:val="00A661D4"/>
    <w:rsid w:val="00A75ABF"/>
    <w:rsid w:val="00A8059A"/>
    <w:rsid w:val="00A812A3"/>
    <w:rsid w:val="00A817D0"/>
    <w:rsid w:val="00A828F7"/>
    <w:rsid w:val="00A84C6D"/>
    <w:rsid w:val="00A87639"/>
    <w:rsid w:val="00A91677"/>
    <w:rsid w:val="00A92AD1"/>
    <w:rsid w:val="00A93816"/>
    <w:rsid w:val="00A93937"/>
    <w:rsid w:val="00A9754F"/>
    <w:rsid w:val="00AA0643"/>
    <w:rsid w:val="00AA4DB3"/>
    <w:rsid w:val="00AA5FA1"/>
    <w:rsid w:val="00AA7119"/>
    <w:rsid w:val="00AB0D79"/>
    <w:rsid w:val="00AB383F"/>
    <w:rsid w:val="00AB7709"/>
    <w:rsid w:val="00AC0729"/>
    <w:rsid w:val="00AC0890"/>
    <w:rsid w:val="00AC277A"/>
    <w:rsid w:val="00AC4F08"/>
    <w:rsid w:val="00AD1A75"/>
    <w:rsid w:val="00AF22D9"/>
    <w:rsid w:val="00AF364E"/>
    <w:rsid w:val="00AF3A5C"/>
    <w:rsid w:val="00AF4AE1"/>
    <w:rsid w:val="00B01C98"/>
    <w:rsid w:val="00B024D5"/>
    <w:rsid w:val="00B02C6C"/>
    <w:rsid w:val="00B02DC5"/>
    <w:rsid w:val="00B044C3"/>
    <w:rsid w:val="00B11A4B"/>
    <w:rsid w:val="00B136E0"/>
    <w:rsid w:val="00B17EC4"/>
    <w:rsid w:val="00B2272C"/>
    <w:rsid w:val="00B234F5"/>
    <w:rsid w:val="00B26AF5"/>
    <w:rsid w:val="00B27535"/>
    <w:rsid w:val="00B317AA"/>
    <w:rsid w:val="00B33646"/>
    <w:rsid w:val="00B362A4"/>
    <w:rsid w:val="00B363D0"/>
    <w:rsid w:val="00B37919"/>
    <w:rsid w:val="00B41A80"/>
    <w:rsid w:val="00B46A80"/>
    <w:rsid w:val="00B47618"/>
    <w:rsid w:val="00B5001E"/>
    <w:rsid w:val="00B538C3"/>
    <w:rsid w:val="00B57490"/>
    <w:rsid w:val="00B60215"/>
    <w:rsid w:val="00B61087"/>
    <w:rsid w:val="00B64DD8"/>
    <w:rsid w:val="00B66A71"/>
    <w:rsid w:val="00B7105D"/>
    <w:rsid w:val="00B75252"/>
    <w:rsid w:val="00B757B9"/>
    <w:rsid w:val="00B82837"/>
    <w:rsid w:val="00B8459E"/>
    <w:rsid w:val="00B8509A"/>
    <w:rsid w:val="00B919FA"/>
    <w:rsid w:val="00B9391D"/>
    <w:rsid w:val="00BA3EF5"/>
    <w:rsid w:val="00BA539E"/>
    <w:rsid w:val="00BB3E45"/>
    <w:rsid w:val="00BB6F9D"/>
    <w:rsid w:val="00BC5DB0"/>
    <w:rsid w:val="00BD05D4"/>
    <w:rsid w:val="00BD2096"/>
    <w:rsid w:val="00BE0909"/>
    <w:rsid w:val="00BE3033"/>
    <w:rsid w:val="00BE497C"/>
    <w:rsid w:val="00BF6015"/>
    <w:rsid w:val="00BF6C86"/>
    <w:rsid w:val="00C015F3"/>
    <w:rsid w:val="00C01A23"/>
    <w:rsid w:val="00C1047F"/>
    <w:rsid w:val="00C161C8"/>
    <w:rsid w:val="00C1698F"/>
    <w:rsid w:val="00C207E0"/>
    <w:rsid w:val="00C2338B"/>
    <w:rsid w:val="00C30F02"/>
    <w:rsid w:val="00C359B1"/>
    <w:rsid w:val="00C373ED"/>
    <w:rsid w:val="00C42166"/>
    <w:rsid w:val="00C477EA"/>
    <w:rsid w:val="00C507DE"/>
    <w:rsid w:val="00C547D8"/>
    <w:rsid w:val="00C54CD9"/>
    <w:rsid w:val="00C657C3"/>
    <w:rsid w:val="00C7238D"/>
    <w:rsid w:val="00C727FC"/>
    <w:rsid w:val="00C73DD5"/>
    <w:rsid w:val="00C741DA"/>
    <w:rsid w:val="00C91512"/>
    <w:rsid w:val="00C916BE"/>
    <w:rsid w:val="00CB3AE4"/>
    <w:rsid w:val="00CB633E"/>
    <w:rsid w:val="00CC0AA4"/>
    <w:rsid w:val="00CC12D9"/>
    <w:rsid w:val="00CC1CEF"/>
    <w:rsid w:val="00CC453C"/>
    <w:rsid w:val="00CC5E93"/>
    <w:rsid w:val="00CC7D8B"/>
    <w:rsid w:val="00CD48D2"/>
    <w:rsid w:val="00CD7356"/>
    <w:rsid w:val="00CE47BD"/>
    <w:rsid w:val="00CF04B1"/>
    <w:rsid w:val="00CF0D70"/>
    <w:rsid w:val="00CF1E28"/>
    <w:rsid w:val="00CF261A"/>
    <w:rsid w:val="00D0124E"/>
    <w:rsid w:val="00D033A3"/>
    <w:rsid w:val="00D07FC7"/>
    <w:rsid w:val="00D138BB"/>
    <w:rsid w:val="00D17CF6"/>
    <w:rsid w:val="00D20E39"/>
    <w:rsid w:val="00D25ABE"/>
    <w:rsid w:val="00D25FB8"/>
    <w:rsid w:val="00D3155C"/>
    <w:rsid w:val="00D3284B"/>
    <w:rsid w:val="00D353E7"/>
    <w:rsid w:val="00D44256"/>
    <w:rsid w:val="00D458DE"/>
    <w:rsid w:val="00D523BB"/>
    <w:rsid w:val="00D54C28"/>
    <w:rsid w:val="00D5688A"/>
    <w:rsid w:val="00D600B7"/>
    <w:rsid w:val="00D70251"/>
    <w:rsid w:val="00D719DC"/>
    <w:rsid w:val="00D81539"/>
    <w:rsid w:val="00D824B2"/>
    <w:rsid w:val="00D849BE"/>
    <w:rsid w:val="00D84BF0"/>
    <w:rsid w:val="00D90D1D"/>
    <w:rsid w:val="00D930D3"/>
    <w:rsid w:val="00D9538C"/>
    <w:rsid w:val="00D95AA2"/>
    <w:rsid w:val="00D97549"/>
    <w:rsid w:val="00DA14CA"/>
    <w:rsid w:val="00DA3B41"/>
    <w:rsid w:val="00DA67DB"/>
    <w:rsid w:val="00DA76E5"/>
    <w:rsid w:val="00DB19E7"/>
    <w:rsid w:val="00DB21B2"/>
    <w:rsid w:val="00DB4FAE"/>
    <w:rsid w:val="00DB5CF5"/>
    <w:rsid w:val="00DB7DF8"/>
    <w:rsid w:val="00DE185E"/>
    <w:rsid w:val="00DE2FE0"/>
    <w:rsid w:val="00DE40AE"/>
    <w:rsid w:val="00DF01F9"/>
    <w:rsid w:val="00DF104E"/>
    <w:rsid w:val="00DF16B5"/>
    <w:rsid w:val="00DF53DB"/>
    <w:rsid w:val="00DF5EF3"/>
    <w:rsid w:val="00E03B6B"/>
    <w:rsid w:val="00E04E01"/>
    <w:rsid w:val="00E05426"/>
    <w:rsid w:val="00E05D83"/>
    <w:rsid w:val="00E16733"/>
    <w:rsid w:val="00E20DDC"/>
    <w:rsid w:val="00E23EFD"/>
    <w:rsid w:val="00E256A7"/>
    <w:rsid w:val="00E26DF3"/>
    <w:rsid w:val="00E428A7"/>
    <w:rsid w:val="00E42961"/>
    <w:rsid w:val="00E4372C"/>
    <w:rsid w:val="00E4531E"/>
    <w:rsid w:val="00E55A2A"/>
    <w:rsid w:val="00E57376"/>
    <w:rsid w:val="00E621DC"/>
    <w:rsid w:val="00E66402"/>
    <w:rsid w:val="00E67558"/>
    <w:rsid w:val="00E6780D"/>
    <w:rsid w:val="00E7531E"/>
    <w:rsid w:val="00E81207"/>
    <w:rsid w:val="00E81345"/>
    <w:rsid w:val="00E83E0D"/>
    <w:rsid w:val="00E9442B"/>
    <w:rsid w:val="00E95E05"/>
    <w:rsid w:val="00EA270D"/>
    <w:rsid w:val="00EB1691"/>
    <w:rsid w:val="00EC3861"/>
    <w:rsid w:val="00EC6381"/>
    <w:rsid w:val="00EC6E8B"/>
    <w:rsid w:val="00EC73F1"/>
    <w:rsid w:val="00ED3C9C"/>
    <w:rsid w:val="00ED64DA"/>
    <w:rsid w:val="00ED7D63"/>
    <w:rsid w:val="00EE1F44"/>
    <w:rsid w:val="00EE29AB"/>
    <w:rsid w:val="00EF18EF"/>
    <w:rsid w:val="00F01DCD"/>
    <w:rsid w:val="00F0476C"/>
    <w:rsid w:val="00F0516F"/>
    <w:rsid w:val="00F073B0"/>
    <w:rsid w:val="00F1418C"/>
    <w:rsid w:val="00F16187"/>
    <w:rsid w:val="00F16D2A"/>
    <w:rsid w:val="00F24EF9"/>
    <w:rsid w:val="00F277C5"/>
    <w:rsid w:val="00F27AE2"/>
    <w:rsid w:val="00F27C23"/>
    <w:rsid w:val="00F30174"/>
    <w:rsid w:val="00F30934"/>
    <w:rsid w:val="00F31A3E"/>
    <w:rsid w:val="00F32724"/>
    <w:rsid w:val="00F343A2"/>
    <w:rsid w:val="00F44C09"/>
    <w:rsid w:val="00F47108"/>
    <w:rsid w:val="00F501AB"/>
    <w:rsid w:val="00F54A25"/>
    <w:rsid w:val="00F54E1E"/>
    <w:rsid w:val="00F56D77"/>
    <w:rsid w:val="00F60AE3"/>
    <w:rsid w:val="00F61A2A"/>
    <w:rsid w:val="00F6427F"/>
    <w:rsid w:val="00F74E34"/>
    <w:rsid w:val="00F75A69"/>
    <w:rsid w:val="00F80111"/>
    <w:rsid w:val="00F858C1"/>
    <w:rsid w:val="00F870C2"/>
    <w:rsid w:val="00FA44F4"/>
    <w:rsid w:val="00FA4FDE"/>
    <w:rsid w:val="00FA5A52"/>
    <w:rsid w:val="00FA5E1E"/>
    <w:rsid w:val="00FA63EB"/>
    <w:rsid w:val="00FA6813"/>
    <w:rsid w:val="00FB08D8"/>
    <w:rsid w:val="00FB2366"/>
    <w:rsid w:val="00FB2733"/>
    <w:rsid w:val="00FB3333"/>
    <w:rsid w:val="00FD081B"/>
    <w:rsid w:val="00FD1000"/>
    <w:rsid w:val="00FD1736"/>
    <w:rsid w:val="00FD591D"/>
    <w:rsid w:val="00FE1584"/>
    <w:rsid w:val="00FE1C6C"/>
    <w:rsid w:val="00FE6D09"/>
    <w:rsid w:val="00FE710A"/>
    <w:rsid w:val="00FF4E68"/>
    <w:rsid w:val="00FF7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B137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538C"/>
  </w:style>
  <w:style w:type="paragraph" w:styleId="Heading1">
    <w:name w:val="heading 1"/>
    <w:basedOn w:val="Normal"/>
    <w:next w:val="Normal"/>
    <w:link w:val="Heading1Char"/>
    <w:uiPriority w:val="9"/>
    <w:qFormat/>
    <w:rsid w:val="00D9538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9538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7525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B7525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7525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7525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7525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7525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7525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40B7"/>
    <w:rPr>
      <w:color w:val="0563C1" w:themeColor="hyperlink"/>
      <w:u w:val="single"/>
    </w:rPr>
  </w:style>
  <w:style w:type="paragraph" w:styleId="Footer">
    <w:name w:val="footer"/>
    <w:basedOn w:val="Normal"/>
    <w:link w:val="FooterChar"/>
    <w:uiPriority w:val="99"/>
    <w:unhideWhenUsed/>
    <w:rsid w:val="00D719DC"/>
    <w:pPr>
      <w:tabs>
        <w:tab w:val="center" w:pos="4680"/>
        <w:tab w:val="right" w:pos="9360"/>
      </w:tabs>
    </w:pPr>
  </w:style>
  <w:style w:type="character" w:customStyle="1" w:styleId="FooterChar">
    <w:name w:val="Footer Char"/>
    <w:basedOn w:val="DefaultParagraphFont"/>
    <w:link w:val="Footer"/>
    <w:uiPriority w:val="99"/>
    <w:rsid w:val="00D719DC"/>
  </w:style>
  <w:style w:type="character" w:styleId="PageNumber">
    <w:name w:val="page number"/>
    <w:basedOn w:val="DefaultParagraphFont"/>
    <w:uiPriority w:val="99"/>
    <w:semiHidden/>
    <w:unhideWhenUsed/>
    <w:rsid w:val="00D719DC"/>
  </w:style>
  <w:style w:type="character" w:customStyle="1" w:styleId="Heading1Char">
    <w:name w:val="Heading 1 Char"/>
    <w:basedOn w:val="DefaultParagraphFont"/>
    <w:link w:val="Heading1"/>
    <w:uiPriority w:val="9"/>
    <w:rsid w:val="00D9538C"/>
    <w:rPr>
      <w:caps/>
      <w:color w:val="FFFFFF" w:themeColor="background1"/>
      <w:spacing w:val="15"/>
      <w:sz w:val="22"/>
      <w:szCs w:val="22"/>
      <w:shd w:val="clear" w:color="auto" w:fill="4472C4" w:themeFill="accent1"/>
    </w:rPr>
  </w:style>
  <w:style w:type="paragraph" w:styleId="Header">
    <w:name w:val="header"/>
    <w:basedOn w:val="Normal"/>
    <w:link w:val="HeaderChar"/>
    <w:uiPriority w:val="99"/>
    <w:unhideWhenUsed/>
    <w:rsid w:val="00D719DC"/>
    <w:pPr>
      <w:tabs>
        <w:tab w:val="center" w:pos="4680"/>
        <w:tab w:val="right" w:pos="9360"/>
      </w:tabs>
    </w:pPr>
  </w:style>
  <w:style w:type="character" w:customStyle="1" w:styleId="HeaderChar">
    <w:name w:val="Header Char"/>
    <w:basedOn w:val="DefaultParagraphFont"/>
    <w:link w:val="Header"/>
    <w:uiPriority w:val="99"/>
    <w:rsid w:val="00D719DC"/>
  </w:style>
  <w:style w:type="paragraph" w:styleId="TOCHeading">
    <w:name w:val="TOC Heading"/>
    <w:basedOn w:val="Heading1"/>
    <w:next w:val="Normal"/>
    <w:uiPriority w:val="39"/>
    <w:unhideWhenUsed/>
    <w:qFormat/>
    <w:rsid w:val="00D9538C"/>
    <w:pPr>
      <w:outlineLvl w:val="9"/>
    </w:pPr>
  </w:style>
  <w:style w:type="paragraph" w:styleId="TOC1">
    <w:name w:val="toc 1"/>
    <w:basedOn w:val="Normal"/>
    <w:next w:val="Normal"/>
    <w:autoRedefine/>
    <w:uiPriority w:val="39"/>
    <w:unhideWhenUsed/>
    <w:rsid w:val="00D719DC"/>
    <w:pPr>
      <w:spacing w:before="120"/>
    </w:pPr>
    <w:rPr>
      <w:b/>
      <w:bCs/>
    </w:rPr>
  </w:style>
  <w:style w:type="paragraph" w:styleId="TOC2">
    <w:name w:val="toc 2"/>
    <w:basedOn w:val="Normal"/>
    <w:next w:val="Normal"/>
    <w:autoRedefine/>
    <w:uiPriority w:val="39"/>
    <w:unhideWhenUsed/>
    <w:rsid w:val="00D719DC"/>
    <w:pPr>
      <w:ind w:left="240"/>
    </w:pPr>
    <w:rPr>
      <w:b/>
      <w:bCs/>
      <w:sz w:val="22"/>
      <w:szCs w:val="22"/>
    </w:rPr>
  </w:style>
  <w:style w:type="paragraph" w:styleId="TOC3">
    <w:name w:val="toc 3"/>
    <w:basedOn w:val="Normal"/>
    <w:next w:val="Normal"/>
    <w:autoRedefine/>
    <w:uiPriority w:val="39"/>
    <w:semiHidden/>
    <w:unhideWhenUsed/>
    <w:rsid w:val="00D719DC"/>
    <w:pPr>
      <w:ind w:left="480"/>
    </w:pPr>
    <w:rPr>
      <w:sz w:val="22"/>
      <w:szCs w:val="22"/>
    </w:rPr>
  </w:style>
  <w:style w:type="paragraph" w:styleId="TOC4">
    <w:name w:val="toc 4"/>
    <w:basedOn w:val="Normal"/>
    <w:next w:val="Normal"/>
    <w:autoRedefine/>
    <w:uiPriority w:val="39"/>
    <w:semiHidden/>
    <w:unhideWhenUsed/>
    <w:rsid w:val="00D719DC"/>
    <w:pPr>
      <w:ind w:left="720"/>
    </w:pPr>
  </w:style>
  <w:style w:type="paragraph" w:styleId="TOC5">
    <w:name w:val="toc 5"/>
    <w:basedOn w:val="Normal"/>
    <w:next w:val="Normal"/>
    <w:autoRedefine/>
    <w:uiPriority w:val="39"/>
    <w:semiHidden/>
    <w:unhideWhenUsed/>
    <w:rsid w:val="00D719DC"/>
    <w:pPr>
      <w:ind w:left="960"/>
    </w:pPr>
  </w:style>
  <w:style w:type="paragraph" w:styleId="TOC6">
    <w:name w:val="toc 6"/>
    <w:basedOn w:val="Normal"/>
    <w:next w:val="Normal"/>
    <w:autoRedefine/>
    <w:uiPriority w:val="39"/>
    <w:semiHidden/>
    <w:unhideWhenUsed/>
    <w:rsid w:val="00D719DC"/>
    <w:pPr>
      <w:ind w:left="1200"/>
    </w:pPr>
  </w:style>
  <w:style w:type="paragraph" w:styleId="TOC7">
    <w:name w:val="toc 7"/>
    <w:basedOn w:val="Normal"/>
    <w:next w:val="Normal"/>
    <w:autoRedefine/>
    <w:uiPriority w:val="39"/>
    <w:semiHidden/>
    <w:unhideWhenUsed/>
    <w:rsid w:val="00D719DC"/>
    <w:pPr>
      <w:ind w:left="1440"/>
    </w:pPr>
  </w:style>
  <w:style w:type="paragraph" w:styleId="TOC8">
    <w:name w:val="toc 8"/>
    <w:basedOn w:val="Normal"/>
    <w:next w:val="Normal"/>
    <w:autoRedefine/>
    <w:uiPriority w:val="39"/>
    <w:semiHidden/>
    <w:unhideWhenUsed/>
    <w:rsid w:val="00D719DC"/>
    <w:pPr>
      <w:ind w:left="1680"/>
    </w:pPr>
  </w:style>
  <w:style w:type="paragraph" w:styleId="TOC9">
    <w:name w:val="toc 9"/>
    <w:basedOn w:val="Normal"/>
    <w:next w:val="Normal"/>
    <w:autoRedefine/>
    <w:uiPriority w:val="39"/>
    <w:semiHidden/>
    <w:unhideWhenUsed/>
    <w:rsid w:val="00D719DC"/>
    <w:pPr>
      <w:ind w:left="1920"/>
    </w:pPr>
  </w:style>
  <w:style w:type="paragraph" w:styleId="NoSpacing">
    <w:name w:val="No Spacing"/>
    <w:link w:val="NoSpacingChar"/>
    <w:uiPriority w:val="1"/>
    <w:qFormat/>
    <w:rsid w:val="00D9538C"/>
    <w:pPr>
      <w:spacing w:after="0" w:line="240" w:lineRule="auto"/>
    </w:pPr>
  </w:style>
  <w:style w:type="character" w:customStyle="1" w:styleId="NoSpacingChar">
    <w:name w:val="No Spacing Char"/>
    <w:basedOn w:val="DefaultParagraphFont"/>
    <w:link w:val="NoSpacing"/>
    <w:uiPriority w:val="1"/>
    <w:rsid w:val="00D719DC"/>
  </w:style>
  <w:style w:type="table" w:styleId="TableGrid">
    <w:name w:val="Table Grid"/>
    <w:basedOn w:val="TableNormal"/>
    <w:uiPriority w:val="39"/>
    <w:rsid w:val="002431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4531E"/>
  </w:style>
  <w:style w:type="paragraph" w:styleId="NormalWeb">
    <w:name w:val="Normal (Web)"/>
    <w:basedOn w:val="Normal"/>
    <w:uiPriority w:val="99"/>
    <w:unhideWhenUsed/>
    <w:rsid w:val="00B47618"/>
    <w:rPr>
      <w:rFonts w:ascii="Times New Roman" w:hAnsi="Times New Roman" w:cs="Times New Roman"/>
    </w:rPr>
  </w:style>
  <w:style w:type="character" w:customStyle="1" w:styleId="Heading2Char">
    <w:name w:val="Heading 2 Char"/>
    <w:basedOn w:val="DefaultParagraphFont"/>
    <w:link w:val="Heading2"/>
    <w:uiPriority w:val="9"/>
    <w:rsid w:val="00D9538C"/>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D9538C"/>
    <w:rPr>
      <w:caps/>
      <w:color w:val="1F3763" w:themeColor="accent1" w:themeShade="7F"/>
      <w:spacing w:val="15"/>
    </w:rPr>
  </w:style>
  <w:style w:type="character" w:customStyle="1" w:styleId="Heading4Char">
    <w:name w:val="Heading 4 Char"/>
    <w:basedOn w:val="DefaultParagraphFont"/>
    <w:link w:val="Heading4"/>
    <w:uiPriority w:val="9"/>
    <w:semiHidden/>
    <w:rsid w:val="00D9538C"/>
    <w:rPr>
      <w:caps/>
      <w:color w:val="2F5496" w:themeColor="accent1" w:themeShade="BF"/>
      <w:spacing w:val="10"/>
    </w:rPr>
  </w:style>
  <w:style w:type="character" w:customStyle="1" w:styleId="Heading5Char">
    <w:name w:val="Heading 5 Char"/>
    <w:basedOn w:val="DefaultParagraphFont"/>
    <w:link w:val="Heading5"/>
    <w:uiPriority w:val="9"/>
    <w:semiHidden/>
    <w:rsid w:val="00D9538C"/>
    <w:rPr>
      <w:caps/>
      <w:color w:val="2F5496" w:themeColor="accent1" w:themeShade="BF"/>
      <w:spacing w:val="10"/>
    </w:rPr>
  </w:style>
  <w:style w:type="character" w:customStyle="1" w:styleId="Heading6Char">
    <w:name w:val="Heading 6 Char"/>
    <w:basedOn w:val="DefaultParagraphFont"/>
    <w:link w:val="Heading6"/>
    <w:uiPriority w:val="9"/>
    <w:semiHidden/>
    <w:rsid w:val="00D9538C"/>
    <w:rPr>
      <w:caps/>
      <w:color w:val="2F5496" w:themeColor="accent1" w:themeShade="BF"/>
      <w:spacing w:val="10"/>
    </w:rPr>
  </w:style>
  <w:style w:type="character" w:customStyle="1" w:styleId="Heading7Char">
    <w:name w:val="Heading 7 Char"/>
    <w:basedOn w:val="DefaultParagraphFont"/>
    <w:link w:val="Heading7"/>
    <w:uiPriority w:val="9"/>
    <w:semiHidden/>
    <w:rsid w:val="00D9538C"/>
    <w:rPr>
      <w:caps/>
      <w:color w:val="2F5496" w:themeColor="accent1" w:themeShade="BF"/>
      <w:spacing w:val="10"/>
    </w:rPr>
  </w:style>
  <w:style w:type="character" w:customStyle="1" w:styleId="Heading8Char">
    <w:name w:val="Heading 8 Char"/>
    <w:basedOn w:val="DefaultParagraphFont"/>
    <w:link w:val="Heading8"/>
    <w:uiPriority w:val="9"/>
    <w:semiHidden/>
    <w:rsid w:val="00D9538C"/>
    <w:rPr>
      <w:caps/>
      <w:spacing w:val="10"/>
      <w:sz w:val="18"/>
      <w:szCs w:val="18"/>
    </w:rPr>
  </w:style>
  <w:style w:type="character" w:customStyle="1" w:styleId="Heading9Char">
    <w:name w:val="Heading 9 Char"/>
    <w:basedOn w:val="DefaultParagraphFont"/>
    <w:link w:val="Heading9"/>
    <w:uiPriority w:val="9"/>
    <w:semiHidden/>
    <w:rsid w:val="00D9538C"/>
    <w:rPr>
      <w:i/>
      <w:iCs/>
      <w:caps/>
      <w:spacing w:val="10"/>
      <w:sz w:val="18"/>
      <w:szCs w:val="18"/>
    </w:rPr>
  </w:style>
  <w:style w:type="paragraph" w:styleId="Caption">
    <w:name w:val="caption"/>
    <w:basedOn w:val="Normal"/>
    <w:next w:val="Normal"/>
    <w:uiPriority w:val="35"/>
    <w:semiHidden/>
    <w:unhideWhenUsed/>
    <w:qFormat/>
    <w:rsid w:val="00B75252"/>
    <w:rPr>
      <w:b/>
      <w:bCs/>
      <w:color w:val="2F5496" w:themeColor="accent1" w:themeShade="BF"/>
      <w:sz w:val="16"/>
      <w:szCs w:val="16"/>
    </w:rPr>
  </w:style>
  <w:style w:type="paragraph" w:styleId="Title">
    <w:name w:val="Title"/>
    <w:basedOn w:val="Normal"/>
    <w:next w:val="Normal"/>
    <w:link w:val="TitleChar"/>
    <w:uiPriority w:val="10"/>
    <w:qFormat/>
    <w:rsid w:val="00B7525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D9538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7525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9538C"/>
    <w:rPr>
      <w:caps/>
      <w:color w:val="595959" w:themeColor="text1" w:themeTint="A6"/>
      <w:spacing w:val="10"/>
      <w:sz w:val="21"/>
      <w:szCs w:val="21"/>
    </w:rPr>
  </w:style>
  <w:style w:type="character" w:styleId="Strong">
    <w:name w:val="Strong"/>
    <w:uiPriority w:val="22"/>
    <w:qFormat/>
    <w:rsid w:val="00D9538C"/>
    <w:rPr>
      <w:b/>
      <w:bCs/>
    </w:rPr>
  </w:style>
  <w:style w:type="character" w:styleId="Emphasis">
    <w:name w:val="Emphasis"/>
    <w:uiPriority w:val="20"/>
    <w:qFormat/>
    <w:rsid w:val="00D9538C"/>
    <w:rPr>
      <w:caps/>
      <w:color w:val="1F3763" w:themeColor="accent1" w:themeShade="7F"/>
      <w:spacing w:val="5"/>
    </w:rPr>
  </w:style>
  <w:style w:type="paragraph" w:styleId="Quote">
    <w:name w:val="Quote"/>
    <w:basedOn w:val="Normal"/>
    <w:next w:val="Normal"/>
    <w:link w:val="QuoteChar"/>
    <w:uiPriority w:val="29"/>
    <w:qFormat/>
    <w:rsid w:val="00B75252"/>
    <w:rPr>
      <w:i/>
      <w:iCs/>
    </w:rPr>
  </w:style>
  <w:style w:type="character" w:customStyle="1" w:styleId="QuoteChar">
    <w:name w:val="Quote Char"/>
    <w:basedOn w:val="DefaultParagraphFont"/>
    <w:link w:val="Quote"/>
    <w:uiPriority w:val="29"/>
    <w:rsid w:val="00D9538C"/>
    <w:rPr>
      <w:i/>
      <w:iCs/>
    </w:rPr>
  </w:style>
  <w:style w:type="paragraph" w:styleId="IntenseQuote">
    <w:name w:val="Intense Quote"/>
    <w:basedOn w:val="Normal"/>
    <w:next w:val="Normal"/>
    <w:link w:val="IntenseQuoteChar"/>
    <w:uiPriority w:val="30"/>
    <w:qFormat/>
    <w:rsid w:val="00B75252"/>
    <w:pPr>
      <w:spacing w:before="240" w:after="240" w:line="240" w:lineRule="auto"/>
      <w:ind w:left="1080" w:right="1080"/>
      <w:jc w:val="center"/>
    </w:pPr>
    <w:rPr>
      <w:color w:val="4472C4" w:themeColor="accent1"/>
    </w:rPr>
  </w:style>
  <w:style w:type="character" w:customStyle="1" w:styleId="IntenseQuoteChar">
    <w:name w:val="Intense Quote Char"/>
    <w:basedOn w:val="DefaultParagraphFont"/>
    <w:link w:val="IntenseQuote"/>
    <w:uiPriority w:val="30"/>
    <w:rsid w:val="00D9538C"/>
    <w:rPr>
      <w:color w:val="4472C4" w:themeColor="accent1"/>
    </w:rPr>
  </w:style>
  <w:style w:type="character" w:styleId="SubtleEmphasis">
    <w:name w:val="Subtle Emphasis"/>
    <w:uiPriority w:val="19"/>
    <w:qFormat/>
    <w:rsid w:val="00D9538C"/>
    <w:rPr>
      <w:i/>
      <w:iCs/>
      <w:color w:val="1F3763" w:themeColor="accent1" w:themeShade="7F"/>
    </w:rPr>
  </w:style>
  <w:style w:type="character" w:styleId="IntenseEmphasis">
    <w:name w:val="Intense Emphasis"/>
    <w:uiPriority w:val="21"/>
    <w:qFormat/>
    <w:rsid w:val="00D9538C"/>
    <w:rPr>
      <w:b/>
      <w:bCs/>
      <w:caps/>
      <w:color w:val="1F3763" w:themeColor="accent1" w:themeShade="7F"/>
      <w:spacing w:val="10"/>
    </w:rPr>
  </w:style>
  <w:style w:type="character" w:styleId="SubtleReference">
    <w:name w:val="Subtle Reference"/>
    <w:uiPriority w:val="31"/>
    <w:qFormat/>
    <w:rsid w:val="00D9538C"/>
    <w:rPr>
      <w:b/>
      <w:bCs/>
      <w:color w:val="4472C4" w:themeColor="accent1"/>
    </w:rPr>
  </w:style>
  <w:style w:type="character" w:styleId="IntenseReference">
    <w:name w:val="Intense Reference"/>
    <w:uiPriority w:val="32"/>
    <w:qFormat/>
    <w:rsid w:val="00D9538C"/>
    <w:rPr>
      <w:b/>
      <w:bCs/>
      <w:i/>
      <w:iCs/>
      <w:caps/>
      <w:color w:val="4472C4" w:themeColor="accent1"/>
    </w:rPr>
  </w:style>
  <w:style w:type="character" w:styleId="BookTitle">
    <w:name w:val="Book Title"/>
    <w:uiPriority w:val="33"/>
    <w:qFormat/>
    <w:rsid w:val="00D9538C"/>
    <w:rPr>
      <w:b/>
      <w:bCs/>
      <w:i/>
      <w:iCs/>
      <w:spacing w:val="0"/>
    </w:rPr>
  </w:style>
  <w:style w:type="paragraph" w:styleId="Revision">
    <w:name w:val="Revision"/>
    <w:hidden/>
    <w:uiPriority w:val="99"/>
    <w:semiHidden/>
    <w:rsid w:val="00F1418C"/>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1908">
      <w:bodyDiv w:val="1"/>
      <w:marLeft w:val="0"/>
      <w:marRight w:val="0"/>
      <w:marTop w:val="0"/>
      <w:marBottom w:val="0"/>
      <w:divBdr>
        <w:top w:val="none" w:sz="0" w:space="0" w:color="auto"/>
        <w:left w:val="none" w:sz="0" w:space="0" w:color="auto"/>
        <w:bottom w:val="none" w:sz="0" w:space="0" w:color="auto"/>
        <w:right w:val="none" w:sz="0" w:space="0" w:color="auto"/>
      </w:divBdr>
    </w:div>
    <w:div w:id="20789822">
      <w:bodyDiv w:val="1"/>
      <w:marLeft w:val="0"/>
      <w:marRight w:val="0"/>
      <w:marTop w:val="0"/>
      <w:marBottom w:val="0"/>
      <w:divBdr>
        <w:top w:val="none" w:sz="0" w:space="0" w:color="auto"/>
        <w:left w:val="none" w:sz="0" w:space="0" w:color="auto"/>
        <w:bottom w:val="none" w:sz="0" w:space="0" w:color="auto"/>
        <w:right w:val="none" w:sz="0" w:space="0" w:color="auto"/>
      </w:divBdr>
    </w:div>
    <w:div w:id="35933645">
      <w:bodyDiv w:val="1"/>
      <w:marLeft w:val="0"/>
      <w:marRight w:val="0"/>
      <w:marTop w:val="0"/>
      <w:marBottom w:val="0"/>
      <w:divBdr>
        <w:top w:val="none" w:sz="0" w:space="0" w:color="auto"/>
        <w:left w:val="none" w:sz="0" w:space="0" w:color="auto"/>
        <w:bottom w:val="none" w:sz="0" w:space="0" w:color="auto"/>
        <w:right w:val="none" w:sz="0" w:space="0" w:color="auto"/>
      </w:divBdr>
    </w:div>
    <w:div w:id="38866793">
      <w:bodyDiv w:val="1"/>
      <w:marLeft w:val="0"/>
      <w:marRight w:val="0"/>
      <w:marTop w:val="0"/>
      <w:marBottom w:val="0"/>
      <w:divBdr>
        <w:top w:val="none" w:sz="0" w:space="0" w:color="auto"/>
        <w:left w:val="none" w:sz="0" w:space="0" w:color="auto"/>
        <w:bottom w:val="none" w:sz="0" w:space="0" w:color="auto"/>
        <w:right w:val="none" w:sz="0" w:space="0" w:color="auto"/>
      </w:divBdr>
    </w:div>
    <w:div w:id="43873487">
      <w:bodyDiv w:val="1"/>
      <w:marLeft w:val="0"/>
      <w:marRight w:val="0"/>
      <w:marTop w:val="0"/>
      <w:marBottom w:val="0"/>
      <w:divBdr>
        <w:top w:val="none" w:sz="0" w:space="0" w:color="auto"/>
        <w:left w:val="none" w:sz="0" w:space="0" w:color="auto"/>
        <w:bottom w:val="none" w:sz="0" w:space="0" w:color="auto"/>
        <w:right w:val="none" w:sz="0" w:space="0" w:color="auto"/>
      </w:divBdr>
    </w:div>
    <w:div w:id="51081514">
      <w:bodyDiv w:val="1"/>
      <w:marLeft w:val="0"/>
      <w:marRight w:val="0"/>
      <w:marTop w:val="0"/>
      <w:marBottom w:val="0"/>
      <w:divBdr>
        <w:top w:val="none" w:sz="0" w:space="0" w:color="auto"/>
        <w:left w:val="none" w:sz="0" w:space="0" w:color="auto"/>
        <w:bottom w:val="none" w:sz="0" w:space="0" w:color="auto"/>
        <w:right w:val="none" w:sz="0" w:space="0" w:color="auto"/>
      </w:divBdr>
    </w:div>
    <w:div w:id="66614881">
      <w:bodyDiv w:val="1"/>
      <w:marLeft w:val="0"/>
      <w:marRight w:val="0"/>
      <w:marTop w:val="0"/>
      <w:marBottom w:val="0"/>
      <w:divBdr>
        <w:top w:val="none" w:sz="0" w:space="0" w:color="auto"/>
        <w:left w:val="none" w:sz="0" w:space="0" w:color="auto"/>
        <w:bottom w:val="none" w:sz="0" w:space="0" w:color="auto"/>
        <w:right w:val="none" w:sz="0" w:space="0" w:color="auto"/>
      </w:divBdr>
    </w:div>
    <w:div w:id="69351080">
      <w:bodyDiv w:val="1"/>
      <w:marLeft w:val="0"/>
      <w:marRight w:val="0"/>
      <w:marTop w:val="0"/>
      <w:marBottom w:val="0"/>
      <w:divBdr>
        <w:top w:val="none" w:sz="0" w:space="0" w:color="auto"/>
        <w:left w:val="none" w:sz="0" w:space="0" w:color="auto"/>
        <w:bottom w:val="none" w:sz="0" w:space="0" w:color="auto"/>
        <w:right w:val="none" w:sz="0" w:space="0" w:color="auto"/>
      </w:divBdr>
    </w:div>
    <w:div w:id="72048067">
      <w:bodyDiv w:val="1"/>
      <w:marLeft w:val="0"/>
      <w:marRight w:val="0"/>
      <w:marTop w:val="0"/>
      <w:marBottom w:val="0"/>
      <w:divBdr>
        <w:top w:val="none" w:sz="0" w:space="0" w:color="auto"/>
        <w:left w:val="none" w:sz="0" w:space="0" w:color="auto"/>
        <w:bottom w:val="none" w:sz="0" w:space="0" w:color="auto"/>
        <w:right w:val="none" w:sz="0" w:space="0" w:color="auto"/>
      </w:divBdr>
    </w:div>
    <w:div w:id="85924519">
      <w:bodyDiv w:val="1"/>
      <w:marLeft w:val="0"/>
      <w:marRight w:val="0"/>
      <w:marTop w:val="0"/>
      <w:marBottom w:val="0"/>
      <w:divBdr>
        <w:top w:val="none" w:sz="0" w:space="0" w:color="auto"/>
        <w:left w:val="none" w:sz="0" w:space="0" w:color="auto"/>
        <w:bottom w:val="none" w:sz="0" w:space="0" w:color="auto"/>
        <w:right w:val="none" w:sz="0" w:space="0" w:color="auto"/>
      </w:divBdr>
    </w:div>
    <w:div w:id="108864645">
      <w:bodyDiv w:val="1"/>
      <w:marLeft w:val="0"/>
      <w:marRight w:val="0"/>
      <w:marTop w:val="0"/>
      <w:marBottom w:val="0"/>
      <w:divBdr>
        <w:top w:val="none" w:sz="0" w:space="0" w:color="auto"/>
        <w:left w:val="none" w:sz="0" w:space="0" w:color="auto"/>
        <w:bottom w:val="none" w:sz="0" w:space="0" w:color="auto"/>
        <w:right w:val="none" w:sz="0" w:space="0" w:color="auto"/>
      </w:divBdr>
    </w:div>
    <w:div w:id="168720585">
      <w:bodyDiv w:val="1"/>
      <w:marLeft w:val="0"/>
      <w:marRight w:val="0"/>
      <w:marTop w:val="0"/>
      <w:marBottom w:val="0"/>
      <w:divBdr>
        <w:top w:val="none" w:sz="0" w:space="0" w:color="auto"/>
        <w:left w:val="none" w:sz="0" w:space="0" w:color="auto"/>
        <w:bottom w:val="none" w:sz="0" w:space="0" w:color="auto"/>
        <w:right w:val="none" w:sz="0" w:space="0" w:color="auto"/>
      </w:divBdr>
    </w:div>
    <w:div w:id="177894146">
      <w:bodyDiv w:val="1"/>
      <w:marLeft w:val="0"/>
      <w:marRight w:val="0"/>
      <w:marTop w:val="0"/>
      <w:marBottom w:val="0"/>
      <w:divBdr>
        <w:top w:val="none" w:sz="0" w:space="0" w:color="auto"/>
        <w:left w:val="none" w:sz="0" w:space="0" w:color="auto"/>
        <w:bottom w:val="none" w:sz="0" w:space="0" w:color="auto"/>
        <w:right w:val="none" w:sz="0" w:space="0" w:color="auto"/>
      </w:divBdr>
    </w:div>
    <w:div w:id="179705902">
      <w:bodyDiv w:val="1"/>
      <w:marLeft w:val="0"/>
      <w:marRight w:val="0"/>
      <w:marTop w:val="0"/>
      <w:marBottom w:val="0"/>
      <w:divBdr>
        <w:top w:val="none" w:sz="0" w:space="0" w:color="auto"/>
        <w:left w:val="none" w:sz="0" w:space="0" w:color="auto"/>
        <w:bottom w:val="none" w:sz="0" w:space="0" w:color="auto"/>
        <w:right w:val="none" w:sz="0" w:space="0" w:color="auto"/>
      </w:divBdr>
    </w:div>
    <w:div w:id="227352067">
      <w:bodyDiv w:val="1"/>
      <w:marLeft w:val="0"/>
      <w:marRight w:val="0"/>
      <w:marTop w:val="0"/>
      <w:marBottom w:val="0"/>
      <w:divBdr>
        <w:top w:val="none" w:sz="0" w:space="0" w:color="auto"/>
        <w:left w:val="none" w:sz="0" w:space="0" w:color="auto"/>
        <w:bottom w:val="none" w:sz="0" w:space="0" w:color="auto"/>
        <w:right w:val="none" w:sz="0" w:space="0" w:color="auto"/>
      </w:divBdr>
    </w:div>
    <w:div w:id="231743406">
      <w:bodyDiv w:val="1"/>
      <w:marLeft w:val="0"/>
      <w:marRight w:val="0"/>
      <w:marTop w:val="0"/>
      <w:marBottom w:val="0"/>
      <w:divBdr>
        <w:top w:val="none" w:sz="0" w:space="0" w:color="auto"/>
        <w:left w:val="none" w:sz="0" w:space="0" w:color="auto"/>
        <w:bottom w:val="none" w:sz="0" w:space="0" w:color="auto"/>
        <w:right w:val="none" w:sz="0" w:space="0" w:color="auto"/>
      </w:divBdr>
    </w:div>
    <w:div w:id="238709905">
      <w:bodyDiv w:val="1"/>
      <w:marLeft w:val="0"/>
      <w:marRight w:val="0"/>
      <w:marTop w:val="0"/>
      <w:marBottom w:val="0"/>
      <w:divBdr>
        <w:top w:val="none" w:sz="0" w:space="0" w:color="auto"/>
        <w:left w:val="none" w:sz="0" w:space="0" w:color="auto"/>
        <w:bottom w:val="none" w:sz="0" w:space="0" w:color="auto"/>
        <w:right w:val="none" w:sz="0" w:space="0" w:color="auto"/>
      </w:divBdr>
    </w:div>
    <w:div w:id="240221304">
      <w:bodyDiv w:val="1"/>
      <w:marLeft w:val="0"/>
      <w:marRight w:val="0"/>
      <w:marTop w:val="0"/>
      <w:marBottom w:val="0"/>
      <w:divBdr>
        <w:top w:val="none" w:sz="0" w:space="0" w:color="auto"/>
        <w:left w:val="none" w:sz="0" w:space="0" w:color="auto"/>
        <w:bottom w:val="none" w:sz="0" w:space="0" w:color="auto"/>
        <w:right w:val="none" w:sz="0" w:space="0" w:color="auto"/>
      </w:divBdr>
    </w:div>
    <w:div w:id="252250823">
      <w:bodyDiv w:val="1"/>
      <w:marLeft w:val="0"/>
      <w:marRight w:val="0"/>
      <w:marTop w:val="0"/>
      <w:marBottom w:val="0"/>
      <w:divBdr>
        <w:top w:val="none" w:sz="0" w:space="0" w:color="auto"/>
        <w:left w:val="none" w:sz="0" w:space="0" w:color="auto"/>
        <w:bottom w:val="none" w:sz="0" w:space="0" w:color="auto"/>
        <w:right w:val="none" w:sz="0" w:space="0" w:color="auto"/>
      </w:divBdr>
    </w:div>
    <w:div w:id="258686624">
      <w:bodyDiv w:val="1"/>
      <w:marLeft w:val="0"/>
      <w:marRight w:val="0"/>
      <w:marTop w:val="0"/>
      <w:marBottom w:val="0"/>
      <w:divBdr>
        <w:top w:val="none" w:sz="0" w:space="0" w:color="auto"/>
        <w:left w:val="none" w:sz="0" w:space="0" w:color="auto"/>
        <w:bottom w:val="none" w:sz="0" w:space="0" w:color="auto"/>
        <w:right w:val="none" w:sz="0" w:space="0" w:color="auto"/>
      </w:divBdr>
    </w:div>
    <w:div w:id="266549616">
      <w:bodyDiv w:val="1"/>
      <w:marLeft w:val="0"/>
      <w:marRight w:val="0"/>
      <w:marTop w:val="0"/>
      <w:marBottom w:val="0"/>
      <w:divBdr>
        <w:top w:val="none" w:sz="0" w:space="0" w:color="auto"/>
        <w:left w:val="none" w:sz="0" w:space="0" w:color="auto"/>
        <w:bottom w:val="none" w:sz="0" w:space="0" w:color="auto"/>
        <w:right w:val="none" w:sz="0" w:space="0" w:color="auto"/>
      </w:divBdr>
    </w:div>
    <w:div w:id="270287495">
      <w:bodyDiv w:val="1"/>
      <w:marLeft w:val="0"/>
      <w:marRight w:val="0"/>
      <w:marTop w:val="0"/>
      <w:marBottom w:val="0"/>
      <w:divBdr>
        <w:top w:val="none" w:sz="0" w:space="0" w:color="auto"/>
        <w:left w:val="none" w:sz="0" w:space="0" w:color="auto"/>
        <w:bottom w:val="none" w:sz="0" w:space="0" w:color="auto"/>
        <w:right w:val="none" w:sz="0" w:space="0" w:color="auto"/>
      </w:divBdr>
    </w:div>
    <w:div w:id="286620358">
      <w:bodyDiv w:val="1"/>
      <w:marLeft w:val="0"/>
      <w:marRight w:val="0"/>
      <w:marTop w:val="0"/>
      <w:marBottom w:val="0"/>
      <w:divBdr>
        <w:top w:val="none" w:sz="0" w:space="0" w:color="auto"/>
        <w:left w:val="none" w:sz="0" w:space="0" w:color="auto"/>
        <w:bottom w:val="none" w:sz="0" w:space="0" w:color="auto"/>
        <w:right w:val="none" w:sz="0" w:space="0" w:color="auto"/>
      </w:divBdr>
    </w:div>
    <w:div w:id="290478961">
      <w:bodyDiv w:val="1"/>
      <w:marLeft w:val="0"/>
      <w:marRight w:val="0"/>
      <w:marTop w:val="0"/>
      <w:marBottom w:val="0"/>
      <w:divBdr>
        <w:top w:val="none" w:sz="0" w:space="0" w:color="auto"/>
        <w:left w:val="none" w:sz="0" w:space="0" w:color="auto"/>
        <w:bottom w:val="none" w:sz="0" w:space="0" w:color="auto"/>
        <w:right w:val="none" w:sz="0" w:space="0" w:color="auto"/>
      </w:divBdr>
    </w:div>
    <w:div w:id="292105141">
      <w:bodyDiv w:val="1"/>
      <w:marLeft w:val="0"/>
      <w:marRight w:val="0"/>
      <w:marTop w:val="0"/>
      <w:marBottom w:val="0"/>
      <w:divBdr>
        <w:top w:val="none" w:sz="0" w:space="0" w:color="auto"/>
        <w:left w:val="none" w:sz="0" w:space="0" w:color="auto"/>
        <w:bottom w:val="none" w:sz="0" w:space="0" w:color="auto"/>
        <w:right w:val="none" w:sz="0" w:space="0" w:color="auto"/>
      </w:divBdr>
    </w:div>
    <w:div w:id="296297509">
      <w:bodyDiv w:val="1"/>
      <w:marLeft w:val="0"/>
      <w:marRight w:val="0"/>
      <w:marTop w:val="0"/>
      <w:marBottom w:val="0"/>
      <w:divBdr>
        <w:top w:val="none" w:sz="0" w:space="0" w:color="auto"/>
        <w:left w:val="none" w:sz="0" w:space="0" w:color="auto"/>
        <w:bottom w:val="none" w:sz="0" w:space="0" w:color="auto"/>
        <w:right w:val="none" w:sz="0" w:space="0" w:color="auto"/>
      </w:divBdr>
    </w:div>
    <w:div w:id="322051639">
      <w:bodyDiv w:val="1"/>
      <w:marLeft w:val="0"/>
      <w:marRight w:val="0"/>
      <w:marTop w:val="0"/>
      <w:marBottom w:val="0"/>
      <w:divBdr>
        <w:top w:val="none" w:sz="0" w:space="0" w:color="auto"/>
        <w:left w:val="none" w:sz="0" w:space="0" w:color="auto"/>
        <w:bottom w:val="none" w:sz="0" w:space="0" w:color="auto"/>
        <w:right w:val="none" w:sz="0" w:space="0" w:color="auto"/>
      </w:divBdr>
    </w:div>
    <w:div w:id="324863960">
      <w:bodyDiv w:val="1"/>
      <w:marLeft w:val="0"/>
      <w:marRight w:val="0"/>
      <w:marTop w:val="0"/>
      <w:marBottom w:val="0"/>
      <w:divBdr>
        <w:top w:val="none" w:sz="0" w:space="0" w:color="auto"/>
        <w:left w:val="none" w:sz="0" w:space="0" w:color="auto"/>
        <w:bottom w:val="none" w:sz="0" w:space="0" w:color="auto"/>
        <w:right w:val="none" w:sz="0" w:space="0" w:color="auto"/>
      </w:divBdr>
    </w:div>
    <w:div w:id="346565384">
      <w:bodyDiv w:val="1"/>
      <w:marLeft w:val="0"/>
      <w:marRight w:val="0"/>
      <w:marTop w:val="0"/>
      <w:marBottom w:val="0"/>
      <w:divBdr>
        <w:top w:val="none" w:sz="0" w:space="0" w:color="auto"/>
        <w:left w:val="none" w:sz="0" w:space="0" w:color="auto"/>
        <w:bottom w:val="none" w:sz="0" w:space="0" w:color="auto"/>
        <w:right w:val="none" w:sz="0" w:space="0" w:color="auto"/>
      </w:divBdr>
    </w:div>
    <w:div w:id="358093024">
      <w:bodyDiv w:val="1"/>
      <w:marLeft w:val="0"/>
      <w:marRight w:val="0"/>
      <w:marTop w:val="0"/>
      <w:marBottom w:val="0"/>
      <w:divBdr>
        <w:top w:val="none" w:sz="0" w:space="0" w:color="auto"/>
        <w:left w:val="none" w:sz="0" w:space="0" w:color="auto"/>
        <w:bottom w:val="none" w:sz="0" w:space="0" w:color="auto"/>
        <w:right w:val="none" w:sz="0" w:space="0" w:color="auto"/>
      </w:divBdr>
    </w:div>
    <w:div w:id="360009526">
      <w:bodyDiv w:val="1"/>
      <w:marLeft w:val="0"/>
      <w:marRight w:val="0"/>
      <w:marTop w:val="0"/>
      <w:marBottom w:val="0"/>
      <w:divBdr>
        <w:top w:val="none" w:sz="0" w:space="0" w:color="auto"/>
        <w:left w:val="none" w:sz="0" w:space="0" w:color="auto"/>
        <w:bottom w:val="none" w:sz="0" w:space="0" w:color="auto"/>
        <w:right w:val="none" w:sz="0" w:space="0" w:color="auto"/>
      </w:divBdr>
    </w:div>
    <w:div w:id="399865094">
      <w:bodyDiv w:val="1"/>
      <w:marLeft w:val="0"/>
      <w:marRight w:val="0"/>
      <w:marTop w:val="0"/>
      <w:marBottom w:val="0"/>
      <w:divBdr>
        <w:top w:val="none" w:sz="0" w:space="0" w:color="auto"/>
        <w:left w:val="none" w:sz="0" w:space="0" w:color="auto"/>
        <w:bottom w:val="none" w:sz="0" w:space="0" w:color="auto"/>
        <w:right w:val="none" w:sz="0" w:space="0" w:color="auto"/>
      </w:divBdr>
    </w:div>
    <w:div w:id="412776035">
      <w:bodyDiv w:val="1"/>
      <w:marLeft w:val="0"/>
      <w:marRight w:val="0"/>
      <w:marTop w:val="0"/>
      <w:marBottom w:val="0"/>
      <w:divBdr>
        <w:top w:val="none" w:sz="0" w:space="0" w:color="auto"/>
        <w:left w:val="none" w:sz="0" w:space="0" w:color="auto"/>
        <w:bottom w:val="none" w:sz="0" w:space="0" w:color="auto"/>
        <w:right w:val="none" w:sz="0" w:space="0" w:color="auto"/>
      </w:divBdr>
    </w:div>
    <w:div w:id="461505449">
      <w:bodyDiv w:val="1"/>
      <w:marLeft w:val="0"/>
      <w:marRight w:val="0"/>
      <w:marTop w:val="0"/>
      <w:marBottom w:val="0"/>
      <w:divBdr>
        <w:top w:val="none" w:sz="0" w:space="0" w:color="auto"/>
        <w:left w:val="none" w:sz="0" w:space="0" w:color="auto"/>
        <w:bottom w:val="none" w:sz="0" w:space="0" w:color="auto"/>
        <w:right w:val="none" w:sz="0" w:space="0" w:color="auto"/>
      </w:divBdr>
    </w:div>
    <w:div w:id="466243219">
      <w:bodyDiv w:val="1"/>
      <w:marLeft w:val="0"/>
      <w:marRight w:val="0"/>
      <w:marTop w:val="0"/>
      <w:marBottom w:val="0"/>
      <w:divBdr>
        <w:top w:val="none" w:sz="0" w:space="0" w:color="auto"/>
        <w:left w:val="none" w:sz="0" w:space="0" w:color="auto"/>
        <w:bottom w:val="none" w:sz="0" w:space="0" w:color="auto"/>
        <w:right w:val="none" w:sz="0" w:space="0" w:color="auto"/>
      </w:divBdr>
    </w:div>
    <w:div w:id="469059534">
      <w:bodyDiv w:val="1"/>
      <w:marLeft w:val="0"/>
      <w:marRight w:val="0"/>
      <w:marTop w:val="0"/>
      <w:marBottom w:val="0"/>
      <w:divBdr>
        <w:top w:val="none" w:sz="0" w:space="0" w:color="auto"/>
        <w:left w:val="none" w:sz="0" w:space="0" w:color="auto"/>
        <w:bottom w:val="none" w:sz="0" w:space="0" w:color="auto"/>
        <w:right w:val="none" w:sz="0" w:space="0" w:color="auto"/>
      </w:divBdr>
    </w:div>
    <w:div w:id="469129664">
      <w:bodyDiv w:val="1"/>
      <w:marLeft w:val="0"/>
      <w:marRight w:val="0"/>
      <w:marTop w:val="0"/>
      <w:marBottom w:val="0"/>
      <w:divBdr>
        <w:top w:val="none" w:sz="0" w:space="0" w:color="auto"/>
        <w:left w:val="none" w:sz="0" w:space="0" w:color="auto"/>
        <w:bottom w:val="none" w:sz="0" w:space="0" w:color="auto"/>
        <w:right w:val="none" w:sz="0" w:space="0" w:color="auto"/>
      </w:divBdr>
    </w:div>
    <w:div w:id="471603380">
      <w:bodyDiv w:val="1"/>
      <w:marLeft w:val="0"/>
      <w:marRight w:val="0"/>
      <w:marTop w:val="0"/>
      <w:marBottom w:val="0"/>
      <w:divBdr>
        <w:top w:val="none" w:sz="0" w:space="0" w:color="auto"/>
        <w:left w:val="none" w:sz="0" w:space="0" w:color="auto"/>
        <w:bottom w:val="none" w:sz="0" w:space="0" w:color="auto"/>
        <w:right w:val="none" w:sz="0" w:space="0" w:color="auto"/>
      </w:divBdr>
    </w:div>
    <w:div w:id="476535296">
      <w:bodyDiv w:val="1"/>
      <w:marLeft w:val="0"/>
      <w:marRight w:val="0"/>
      <w:marTop w:val="0"/>
      <w:marBottom w:val="0"/>
      <w:divBdr>
        <w:top w:val="none" w:sz="0" w:space="0" w:color="auto"/>
        <w:left w:val="none" w:sz="0" w:space="0" w:color="auto"/>
        <w:bottom w:val="none" w:sz="0" w:space="0" w:color="auto"/>
        <w:right w:val="none" w:sz="0" w:space="0" w:color="auto"/>
      </w:divBdr>
    </w:div>
    <w:div w:id="484009980">
      <w:bodyDiv w:val="1"/>
      <w:marLeft w:val="0"/>
      <w:marRight w:val="0"/>
      <w:marTop w:val="0"/>
      <w:marBottom w:val="0"/>
      <w:divBdr>
        <w:top w:val="none" w:sz="0" w:space="0" w:color="auto"/>
        <w:left w:val="none" w:sz="0" w:space="0" w:color="auto"/>
        <w:bottom w:val="none" w:sz="0" w:space="0" w:color="auto"/>
        <w:right w:val="none" w:sz="0" w:space="0" w:color="auto"/>
      </w:divBdr>
    </w:div>
    <w:div w:id="488637775">
      <w:bodyDiv w:val="1"/>
      <w:marLeft w:val="0"/>
      <w:marRight w:val="0"/>
      <w:marTop w:val="0"/>
      <w:marBottom w:val="0"/>
      <w:divBdr>
        <w:top w:val="none" w:sz="0" w:space="0" w:color="auto"/>
        <w:left w:val="none" w:sz="0" w:space="0" w:color="auto"/>
        <w:bottom w:val="none" w:sz="0" w:space="0" w:color="auto"/>
        <w:right w:val="none" w:sz="0" w:space="0" w:color="auto"/>
      </w:divBdr>
    </w:div>
    <w:div w:id="494951588">
      <w:bodyDiv w:val="1"/>
      <w:marLeft w:val="0"/>
      <w:marRight w:val="0"/>
      <w:marTop w:val="0"/>
      <w:marBottom w:val="0"/>
      <w:divBdr>
        <w:top w:val="none" w:sz="0" w:space="0" w:color="auto"/>
        <w:left w:val="none" w:sz="0" w:space="0" w:color="auto"/>
        <w:bottom w:val="none" w:sz="0" w:space="0" w:color="auto"/>
        <w:right w:val="none" w:sz="0" w:space="0" w:color="auto"/>
      </w:divBdr>
    </w:div>
    <w:div w:id="500004802">
      <w:bodyDiv w:val="1"/>
      <w:marLeft w:val="0"/>
      <w:marRight w:val="0"/>
      <w:marTop w:val="0"/>
      <w:marBottom w:val="0"/>
      <w:divBdr>
        <w:top w:val="none" w:sz="0" w:space="0" w:color="auto"/>
        <w:left w:val="none" w:sz="0" w:space="0" w:color="auto"/>
        <w:bottom w:val="none" w:sz="0" w:space="0" w:color="auto"/>
        <w:right w:val="none" w:sz="0" w:space="0" w:color="auto"/>
      </w:divBdr>
    </w:div>
    <w:div w:id="502938285">
      <w:bodyDiv w:val="1"/>
      <w:marLeft w:val="0"/>
      <w:marRight w:val="0"/>
      <w:marTop w:val="0"/>
      <w:marBottom w:val="0"/>
      <w:divBdr>
        <w:top w:val="none" w:sz="0" w:space="0" w:color="auto"/>
        <w:left w:val="none" w:sz="0" w:space="0" w:color="auto"/>
        <w:bottom w:val="none" w:sz="0" w:space="0" w:color="auto"/>
        <w:right w:val="none" w:sz="0" w:space="0" w:color="auto"/>
      </w:divBdr>
    </w:div>
    <w:div w:id="509836614">
      <w:bodyDiv w:val="1"/>
      <w:marLeft w:val="0"/>
      <w:marRight w:val="0"/>
      <w:marTop w:val="0"/>
      <w:marBottom w:val="0"/>
      <w:divBdr>
        <w:top w:val="none" w:sz="0" w:space="0" w:color="auto"/>
        <w:left w:val="none" w:sz="0" w:space="0" w:color="auto"/>
        <w:bottom w:val="none" w:sz="0" w:space="0" w:color="auto"/>
        <w:right w:val="none" w:sz="0" w:space="0" w:color="auto"/>
      </w:divBdr>
    </w:div>
    <w:div w:id="530651823">
      <w:bodyDiv w:val="1"/>
      <w:marLeft w:val="0"/>
      <w:marRight w:val="0"/>
      <w:marTop w:val="0"/>
      <w:marBottom w:val="0"/>
      <w:divBdr>
        <w:top w:val="none" w:sz="0" w:space="0" w:color="auto"/>
        <w:left w:val="none" w:sz="0" w:space="0" w:color="auto"/>
        <w:bottom w:val="none" w:sz="0" w:space="0" w:color="auto"/>
        <w:right w:val="none" w:sz="0" w:space="0" w:color="auto"/>
      </w:divBdr>
    </w:div>
    <w:div w:id="531459703">
      <w:bodyDiv w:val="1"/>
      <w:marLeft w:val="0"/>
      <w:marRight w:val="0"/>
      <w:marTop w:val="0"/>
      <w:marBottom w:val="0"/>
      <w:divBdr>
        <w:top w:val="none" w:sz="0" w:space="0" w:color="auto"/>
        <w:left w:val="none" w:sz="0" w:space="0" w:color="auto"/>
        <w:bottom w:val="none" w:sz="0" w:space="0" w:color="auto"/>
        <w:right w:val="none" w:sz="0" w:space="0" w:color="auto"/>
      </w:divBdr>
    </w:div>
    <w:div w:id="534125521">
      <w:bodyDiv w:val="1"/>
      <w:marLeft w:val="0"/>
      <w:marRight w:val="0"/>
      <w:marTop w:val="0"/>
      <w:marBottom w:val="0"/>
      <w:divBdr>
        <w:top w:val="none" w:sz="0" w:space="0" w:color="auto"/>
        <w:left w:val="none" w:sz="0" w:space="0" w:color="auto"/>
        <w:bottom w:val="none" w:sz="0" w:space="0" w:color="auto"/>
        <w:right w:val="none" w:sz="0" w:space="0" w:color="auto"/>
      </w:divBdr>
    </w:div>
    <w:div w:id="541944990">
      <w:bodyDiv w:val="1"/>
      <w:marLeft w:val="0"/>
      <w:marRight w:val="0"/>
      <w:marTop w:val="0"/>
      <w:marBottom w:val="0"/>
      <w:divBdr>
        <w:top w:val="none" w:sz="0" w:space="0" w:color="auto"/>
        <w:left w:val="none" w:sz="0" w:space="0" w:color="auto"/>
        <w:bottom w:val="none" w:sz="0" w:space="0" w:color="auto"/>
        <w:right w:val="none" w:sz="0" w:space="0" w:color="auto"/>
      </w:divBdr>
    </w:div>
    <w:div w:id="560211007">
      <w:bodyDiv w:val="1"/>
      <w:marLeft w:val="0"/>
      <w:marRight w:val="0"/>
      <w:marTop w:val="0"/>
      <w:marBottom w:val="0"/>
      <w:divBdr>
        <w:top w:val="none" w:sz="0" w:space="0" w:color="auto"/>
        <w:left w:val="none" w:sz="0" w:space="0" w:color="auto"/>
        <w:bottom w:val="none" w:sz="0" w:space="0" w:color="auto"/>
        <w:right w:val="none" w:sz="0" w:space="0" w:color="auto"/>
      </w:divBdr>
    </w:div>
    <w:div w:id="565069021">
      <w:bodyDiv w:val="1"/>
      <w:marLeft w:val="0"/>
      <w:marRight w:val="0"/>
      <w:marTop w:val="0"/>
      <w:marBottom w:val="0"/>
      <w:divBdr>
        <w:top w:val="none" w:sz="0" w:space="0" w:color="auto"/>
        <w:left w:val="none" w:sz="0" w:space="0" w:color="auto"/>
        <w:bottom w:val="none" w:sz="0" w:space="0" w:color="auto"/>
        <w:right w:val="none" w:sz="0" w:space="0" w:color="auto"/>
      </w:divBdr>
    </w:div>
    <w:div w:id="574634435">
      <w:bodyDiv w:val="1"/>
      <w:marLeft w:val="0"/>
      <w:marRight w:val="0"/>
      <w:marTop w:val="0"/>
      <w:marBottom w:val="0"/>
      <w:divBdr>
        <w:top w:val="none" w:sz="0" w:space="0" w:color="auto"/>
        <w:left w:val="none" w:sz="0" w:space="0" w:color="auto"/>
        <w:bottom w:val="none" w:sz="0" w:space="0" w:color="auto"/>
        <w:right w:val="none" w:sz="0" w:space="0" w:color="auto"/>
      </w:divBdr>
    </w:div>
    <w:div w:id="592208954">
      <w:bodyDiv w:val="1"/>
      <w:marLeft w:val="0"/>
      <w:marRight w:val="0"/>
      <w:marTop w:val="0"/>
      <w:marBottom w:val="0"/>
      <w:divBdr>
        <w:top w:val="none" w:sz="0" w:space="0" w:color="auto"/>
        <w:left w:val="none" w:sz="0" w:space="0" w:color="auto"/>
        <w:bottom w:val="none" w:sz="0" w:space="0" w:color="auto"/>
        <w:right w:val="none" w:sz="0" w:space="0" w:color="auto"/>
      </w:divBdr>
    </w:div>
    <w:div w:id="596518194">
      <w:bodyDiv w:val="1"/>
      <w:marLeft w:val="0"/>
      <w:marRight w:val="0"/>
      <w:marTop w:val="0"/>
      <w:marBottom w:val="0"/>
      <w:divBdr>
        <w:top w:val="none" w:sz="0" w:space="0" w:color="auto"/>
        <w:left w:val="none" w:sz="0" w:space="0" w:color="auto"/>
        <w:bottom w:val="none" w:sz="0" w:space="0" w:color="auto"/>
        <w:right w:val="none" w:sz="0" w:space="0" w:color="auto"/>
      </w:divBdr>
    </w:div>
    <w:div w:id="601915158">
      <w:bodyDiv w:val="1"/>
      <w:marLeft w:val="0"/>
      <w:marRight w:val="0"/>
      <w:marTop w:val="0"/>
      <w:marBottom w:val="0"/>
      <w:divBdr>
        <w:top w:val="none" w:sz="0" w:space="0" w:color="auto"/>
        <w:left w:val="none" w:sz="0" w:space="0" w:color="auto"/>
        <w:bottom w:val="none" w:sz="0" w:space="0" w:color="auto"/>
        <w:right w:val="none" w:sz="0" w:space="0" w:color="auto"/>
      </w:divBdr>
    </w:div>
    <w:div w:id="607810698">
      <w:bodyDiv w:val="1"/>
      <w:marLeft w:val="0"/>
      <w:marRight w:val="0"/>
      <w:marTop w:val="0"/>
      <w:marBottom w:val="0"/>
      <w:divBdr>
        <w:top w:val="none" w:sz="0" w:space="0" w:color="auto"/>
        <w:left w:val="none" w:sz="0" w:space="0" w:color="auto"/>
        <w:bottom w:val="none" w:sz="0" w:space="0" w:color="auto"/>
        <w:right w:val="none" w:sz="0" w:space="0" w:color="auto"/>
      </w:divBdr>
    </w:div>
    <w:div w:id="621307320">
      <w:bodyDiv w:val="1"/>
      <w:marLeft w:val="0"/>
      <w:marRight w:val="0"/>
      <w:marTop w:val="0"/>
      <w:marBottom w:val="0"/>
      <w:divBdr>
        <w:top w:val="none" w:sz="0" w:space="0" w:color="auto"/>
        <w:left w:val="none" w:sz="0" w:space="0" w:color="auto"/>
        <w:bottom w:val="none" w:sz="0" w:space="0" w:color="auto"/>
        <w:right w:val="none" w:sz="0" w:space="0" w:color="auto"/>
      </w:divBdr>
    </w:div>
    <w:div w:id="622926679">
      <w:bodyDiv w:val="1"/>
      <w:marLeft w:val="0"/>
      <w:marRight w:val="0"/>
      <w:marTop w:val="0"/>
      <w:marBottom w:val="0"/>
      <w:divBdr>
        <w:top w:val="none" w:sz="0" w:space="0" w:color="auto"/>
        <w:left w:val="none" w:sz="0" w:space="0" w:color="auto"/>
        <w:bottom w:val="none" w:sz="0" w:space="0" w:color="auto"/>
        <w:right w:val="none" w:sz="0" w:space="0" w:color="auto"/>
      </w:divBdr>
    </w:div>
    <w:div w:id="630328958">
      <w:bodyDiv w:val="1"/>
      <w:marLeft w:val="0"/>
      <w:marRight w:val="0"/>
      <w:marTop w:val="0"/>
      <w:marBottom w:val="0"/>
      <w:divBdr>
        <w:top w:val="none" w:sz="0" w:space="0" w:color="auto"/>
        <w:left w:val="none" w:sz="0" w:space="0" w:color="auto"/>
        <w:bottom w:val="none" w:sz="0" w:space="0" w:color="auto"/>
        <w:right w:val="none" w:sz="0" w:space="0" w:color="auto"/>
      </w:divBdr>
    </w:div>
    <w:div w:id="647246131">
      <w:bodyDiv w:val="1"/>
      <w:marLeft w:val="0"/>
      <w:marRight w:val="0"/>
      <w:marTop w:val="0"/>
      <w:marBottom w:val="0"/>
      <w:divBdr>
        <w:top w:val="none" w:sz="0" w:space="0" w:color="auto"/>
        <w:left w:val="none" w:sz="0" w:space="0" w:color="auto"/>
        <w:bottom w:val="none" w:sz="0" w:space="0" w:color="auto"/>
        <w:right w:val="none" w:sz="0" w:space="0" w:color="auto"/>
      </w:divBdr>
    </w:div>
    <w:div w:id="653873372">
      <w:bodyDiv w:val="1"/>
      <w:marLeft w:val="0"/>
      <w:marRight w:val="0"/>
      <w:marTop w:val="0"/>
      <w:marBottom w:val="0"/>
      <w:divBdr>
        <w:top w:val="none" w:sz="0" w:space="0" w:color="auto"/>
        <w:left w:val="none" w:sz="0" w:space="0" w:color="auto"/>
        <w:bottom w:val="none" w:sz="0" w:space="0" w:color="auto"/>
        <w:right w:val="none" w:sz="0" w:space="0" w:color="auto"/>
      </w:divBdr>
    </w:div>
    <w:div w:id="685787315">
      <w:bodyDiv w:val="1"/>
      <w:marLeft w:val="0"/>
      <w:marRight w:val="0"/>
      <w:marTop w:val="0"/>
      <w:marBottom w:val="0"/>
      <w:divBdr>
        <w:top w:val="none" w:sz="0" w:space="0" w:color="auto"/>
        <w:left w:val="none" w:sz="0" w:space="0" w:color="auto"/>
        <w:bottom w:val="none" w:sz="0" w:space="0" w:color="auto"/>
        <w:right w:val="none" w:sz="0" w:space="0" w:color="auto"/>
      </w:divBdr>
    </w:div>
    <w:div w:id="692537285">
      <w:bodyDiv w:val="1"/>
      <w:marLeft w:val="0"/>
      <w:marRight w:val="0"/>
      <w:marTop w:val="0"/>
      <w:marBottom w:val="0"/>
      <w:divBdr>
        <w:top w:val="none" w:sz="0" w:space="0" w:color="auto"/>
        <w:left w:val="none" w:sz="0" w:space="0" w:color="auto"/>
        <w:bottom w:val="none" w:sz="0" w:space="0" w:color="auto"/>
        <w:right w:val="none" w:sz="0" w:space="0" w:color="auto"/>
      </w:divBdr>
    </w:div>
    <w:div w:id="695272421">
      <w:bodyDiv w:val="1"/>
      <w:marLeft w:val="0"/>
      <w:marRight w:val="0"/>
      <w:marTop w:val="0"/>
      <w:marBottom w:val="0"/>
      <w:divBdr>
        <w:top w:val="none" w:sz="0" w:space="0" w:color="auto"/>
        <w:left w:val="none" w:sz="0" w:space="0" w:color="auto"/>
        <w:bottom w:val="none" w:sz="0" w:space="0" w:color="auto"/>
        <w:right w:val="none" w:sz="0" w:space="0" w:color="auto"/>
      </w:divBdr>
    </w:div>
    <w:div w:id="715472496">
      <w:bodyDiv w:val="1"/>
      <w:marLeft w:val="0"/>
      <w:marRight w:val="0"/>
      <w:marTop w:val="0"/>
      <w:marBottom w:val="0"/>
      <w:divBdr>
        <w:top w:val="none" w:sz="0" w:space="0" w:color="auto"/>
        <w:left w:val="none" w:sz="0" w:space="0" w:color="auto"/>
        <w:bottom w:val="none" w:sz="0" w:space="0" w:color="auto"/>
        <w:right w:val="none" w:sz="0" w:space="0" w:color="auto"/>
      </w:divBdr>
    </w:div>
    <w:div w:id="719784854">
      <w:bodyDiv w:val="1"/>
      <w:marLeft w:val="0"/>
      <w:marRight w:val="0"/>
      <w:marTop w:val="0"/>
      <w:marBottom w:val="0"/>
      <w:divBdr>
        <w:top w:val="none" w:sz="0" w:space="0" w:color="auto"/>
        <w:left w:val="none" w:sz="0" w:space="0" w:color="auto"/>
        <w:bottom w:val="none" w:sz="0" w:space="0" w:color="auto"/>
        <w:right w:val="none" w:sz="0" w:space="0" w:color="auto"/>
      </w:divBdr>
    </w:div>
    <w:div w:id="720785569">
      <w:bodyDiv w:val="1"/>
      <w:marLeft w:val="0"/>
      <w:marRight w:val="0"/>
      <w:marTop w:val="0"/>
      <w:marBottom w:val="0"/>
      <w:divBdr>
        <w:top w:val="none" w:sz="0" w:space="0" w:color="auto"/>
        <w:left w:val="none" w:sz="0" w:space="0" w:color="auto"/>
        <w:bottom w:val="none" w:sz="0" w:space="0" w:color="auto"/>
        <w:right w:val="none" w:sz="0" w:space="0" w:color="auto"/>
      </w:divBdr>
    </w:div>
    <w:div w:id="728768527">
      <w:bodyDiv w:val="1"/>
      <w:marLeft w:val="0"/>
      <w:marRight w:val="0"/>
      <w:marTop w:val="0"/>
      <w:marBottom w:val="0"/>
      <w:divBdr>
        <w:top w:val="none" w:sz="0" w:space="0" w:color="auto"/>
        <w:left w:val="none" w:sz="0" w:space="0" w:color="auto"/>
        <w:bottom w:val="none" w:sz="0" w:space="0" w:color="auto"/>
        <w:right w:val="none" w:sz="0" w:space="0" w:color="auto"/>
      </w:divBdr>
    </w:div>
    <w:div w:id="741148507">
      <w:bodyDiv w:val="1"/>
      <w:marLeft w:val="0"/>
      <w:marRight w:val="0"/>
      <w:marTop w:val="0"/>
      <w:marBottom w:val="0"/>
      <w:divBdr>
        <w:top w:val="none" w:sz="0" w:space="0" w:color="auto"/>
        <w:left w:val="none" w:sz="0" w:space="0" w:color="auto"/>
        <w:bottom w:val="none" w:sz="0" w:space="0" w:color="auto"/>
        <w:right w:val="none" w:sz="0" w:space="0" w:color="auto"/>
      </w:divBdr>
    </w:div>
    <w:div w:id="744376166">
      <w:bodyDiv w:val="1"/>
      <w:marLeft w:val="0"/>
      <w:marRight w:val="0"/>
      <w:marTop w:val="0"/>
      <w:marBottom w:val="0"/>
      <w:divBdr>
        <w:top w:val="none" w:sz="0" w:space="0" w:color="auto"/>
        <w:left w:val="none" w:sz="0" w:space="0" w:color="auto"/>
        <w:bottom w:val="none" w:sz="0" w:space="0" w:color="auto"/>
        <w:right w:val="none" w:sz="0" w:space="0" w:color="auto"/>
      </w:divBdr>
    </w:div>
    <w:div w:id="754518859">
      <w:bodyDiv w:val="1"/>
      <w:marLeft w:val="0"/>
      <w:marRight w:val="0"/>
      <w:marTop w:val="0"/>
      <w:marBottom w:val="0"/>
      <w:divBdr>
        <w:top w:val="none" w:sz="0" w:space="0" w:color="auto"/>
        <w:left w:val="none" w:sz="0" w:space="0" w:color="auto"/>
        <w:bottom w:val="none" w:sz="0" w:space="0" w:color="auto"/>
        <w:right w:val="none" w:sz="0" w:space="0" w:color="auto"/>
      </w:divBdr>
    </w:div>
    <w:div w:id="791755046">
      <w:bodyDiv w:val="1"/>
      <w:marLeft w:val="0"/>
      <w:marRight w:val="0"/>
      <w:marTop w:val="0"/>
      <w:marBottom w:val="0"/>
      <w:divBdr>
        <w:top w:val="none" w:sz="0" w:space="0" w:color="auto"/>
        <w:left w:val="none" w:sz="0" w:space="0" w:color="auto"/>
        <w:bottom w:val="none" w:sz="0" w:space="0" w:color="auto"/>
        <w:right w:val="none" w:sz="0" w:space="0" w:color="auto"/>
      </w:divBdr>
    </w:div>
    <w:div w:id="810751308">
      <w:bodyDiv w:val="1"/>
      <w:marLeft w:val="0"/>
      <w:marRight w:val="0"/>
      <w:marTop w:val="0"/>
      <w:marBottom w:val="0"/>
      <w:divBdr>
        <w:top w:val="none" w:sz="0" w:space="0" w:color="auto"/>
        <w:left w:val="none" w:sz="0" w:space="0" w:color="auto"/>
        <w:bottom w:val="none" w:sz="0" w:space="0" w:color="auto"/>
        <w:right w:val="none" w:sz="0" w:space="0" w:color="auto"/>
      </w:divBdr>
    </w:div>
    <w:div w:id="821195467">
      <w:bodyDiv w:val="1"/>
      <w:marLeft w:val="0"/>
      <w:marRight w:val="0"/>
      <w:marTop w:val="0"/>
      <w:marBottom w:val="0"/>
      <w:divBdr>
        <w:top w:val="none" w:sz="0" w:space="0" w:color="auto"/>
        <w:left w:val="none" w:sz="0" w:space="0" w:color="auto"/>
        <w:bottom w:val="none" w:sz="0" w:space="0" w:color="auto"/>
        <w:right w:val="none" w:sz="0" w:space="0" w:color="auto"/>
      </w:divBdr>
    </w:div>
    <w:div w:id="828134849">
      <w:bodyDiv w:val="1"/>
      <w:marLeft w:val="0"/>
      <w:marRight w:val="0"/>
      <w:marTop w:val="0"/>
      <w:marBottom w:val="0"/>
      <w:divBdr>
        <w:top w:val="none" w:sz="0" w:space="0" w:color="auto"/>
        <w:left w:val="none" w:sz="0" w:space="0" w:color="auto"/>
        <w:bottom w:val="none" w:sz="0" w:space="0" w:color="auto"/>
        <w:right w:val="none" w:sz="0" w:space="0" w:color="auto"/>
      </w:divBdr>
    </w:div>
    <w:div w:id="844513798">
      <w:bodyDiv w:val="1"/>
      <w:marLeft w:val="0"/>
      <w:marRight w:val="0"/>
      <w:marTop w:val="0"/>
      <w:marBottom w:val="0"/>
      <w:divBdr>
        <w:top w:val="none" w:sz="0" w:space="0" w:color="auto"/>
        <w:left w:val="none" w:sz="0" w:space="0" w:color="auto"/>
        <w:bottom w:val="none" w:sz="0" w:space="0" w:color="auto"/>
        <w:right w:val="none" w:sz="0" w:space="0" w:color="auto"/>
      </w:divBdr>
    </w:div>
    <w:div w:id="846755013">
      <w:bodyDiv w:val="1"/>
      <w:marLeft w:val="0"/>
      <w:marRight w:val="0"/>
      <w:marTop w:val="0"/>
      <w:marBottom w:val="0"/>
      <w:divBdr>
        <w:top w:val="none" w:sz="0" w:space="0" w:color="auto"/>
        <w:left w:val="none" w:sz="0" w:space="0" w:color="auto"/>
        <w:bottom w:val="none" w:sz="0" w:space="0" w:color="auto"/>
        <w:right w:val="none" w:sz="0" w:space="0" w:color="auto"/>
      </w:divBdr>
    </w:div>
    <w:div w:id="847018835">
      <w:bodyDiv w:val="1"/>
      <w:marLeft w:val="0"/>
      <w:marRight w:val="0"/>
      <w:marTop w:val="0"/>
      <w:marBottom w:val="0"/>
      <w:divBdr>
        <w:top w:val="none" w:sz="0" w:space="0" w:color="auto"/>
        <w:left w:val="none" w:sz="0" w:space="0" w:color="auto"/>
        <w:bottom w:val="none" w:sz="0" w:space="0" w:color="auto"/>
        <w:right w:val="none" w:sz="0" w:space="0" w:color="auto"/>
      </w:divBdr>
    </w:div>
    <w:div w:id="856425890">
      <w:bodyDiv w:val="1"/>
      <w:marLeft w:val="0"/>
      <w:marRight w:val="0"/>
      <w:marTop w:val="0"/>
      <w:marBottom w:val="0"/>
      <w:divBdr>
        <w:top w:val="none" w:sz="0" w:space="0" w:color="auto"/>
        <w:left w:val="none" w:sz="0" w:space="0" w:color="auto"/>
        <w:bottom w:val="none" w:sz="0" w:space="0" w:color="auto"/>
        <w:right w:val="none" w:sz="0" w:space="0" w:color="auto"/>
      </w:divBdr>
    </w:div>
    <w:div w:id="864368374">
      <w:bodyDiv w:val="1"/>
      <w:marLeft w:val="0"/>
      <w:marRight w:val="0"/>
      <w:marTop w:val="0"/>
      <w:marBottom w:val="0"/>
      <w:divBdr>
        <w:top w:val="none" w:sz="0" w:space="0" w:color="auto"/>
        <w:left w:val="none" w:sz="0" w:space="0" w:color="auto"/>
        <w:bottom w:val="none" w:sz="0" w:space="0" w:color="auto"/>
        <w:right w:val="none" w:sz="0" w:space="0" w:color="auto"/>
      </w:divBdr>
    </w:div>
    <w:div w:id="879827348">
      <w:bodyDiv w:val="1"/>
      <w:marLeft w:val="0"/>
      <w:marRight w:val="0"/>
      <w:marTop w:val="0"/>
      <w:marBottom w:val="0"/>
      <w:divBdr>
        <w:top w:val="none" w:sz="0" w:space="0" w:color="auto"/>
        <w:left w:val="none" w:sz="0" w:space="0" w:color="auto"/>
        <w:bottom w:val="none" w:sz="0" w:space="0" w:color="auto"/>
        <w:right w:val="none" w:sz="0" w:space="0" w:color="auto"/>
      </w:divBdr>
    </w:div>
    <w:div w:id="889145885">
      <w:bodyDiv w:val="1"/>
      <w:marLeft w:val="0"/>
      <w:marRight w:val="0"/>
      <w:marTop w:val="0"/>
      <w:marBottom w:val="0"/>
      <w:divBdr>
        <w:top w:val="none" w:sz="0" w:space="0" w:color="auto"/>
        <w:left w:val="none" w:sz="0" w:space="0" w:color="auto"/>
        <w:bottom w:val="none" w:sz="0" w:space="0" w:color="auto"/>
        <w:right w:val="none" w:sz="0" w:space="0" w:color="auto"/>
      </w:divBdr>
    </w:div>
    <w:div w:id="892231738">
      <w:bodyDiv w:val="1"/>
      <w:marLeft w:val="0"/>
      <w:marRight w:val="0"/>
      <w:marTop w:val="0"/>
      <w:marBottom w:val="0"/>
      <w:divBdr>
        <w:top w:val="none" w:sz="0" w:space="0" w:color="auto"/>
        <w:left w:val="none" w:sz="0" w:space="0" w:color="auto"/>
        <w:bottom w:val="none" w:sz="0" w:space="0" w:color="auto"/>
        <w:right w:val="none" w:sz="0" w:space="0" w:color="auto"/>
      </w:divBdr>
    </w:div>
    <w:div w:id="916481826">
      <w:bodyDiv w:val="1"/>
      <w:marLeft w:val="0"/>
      <w:marRight w:val="0"/>
      <w:marTop w:val="0"/>
      <w:marBottom w:val="0"/>
      <w:divBdr>
        <w:top w:val="none" w:sz="0" w:space="0" w:color="auto"/>
        <w:left w:val="none" w:sz="0" w:space="0" w:color="auto"/>
        <w:bottom w:val="none" w:sz="0" w:space="0" w:color="auto"/>
        <w:right w:val="none" w:sz="0" w:space="0" w:color="auto"/>
      </w:divBdr>
    </w:div>
    <w:div w:id="916669090">
      <w:bodyDiv w:val="1"/>
      <w:marLeft w:val="0"/>
      <w:marRight w:val="0"/>
      <w:marTop w:val="0"/>
      <w:marBottom w:val="0"/>
      <w:divBdr>
        <w:top w:val="none" w:sz="0" w:space="0" w:color="auto"/>
        <w:left w:val="none" w:sz="0" w:space="0" w:color="auto"/>
        <w:bottom w:val="none" w:sz="0" w:space="0" w:color="auto"/>
        <w:right w:val="none" w:sz="0" w:space="0" w:color="auto"/>
      </w:divBdr>
    </w:div>
    <w:div w:id="925072288">
      <w:bodyDiv w:val="1"/>
      <w:marLeft w:val="0"/>
      <w:marRight w:val="0"/>
      <w:marTop w:val="0"/>
      <w:marBottom w:val="0"/>
      <w:divBdr>
        <w:top w:val="none" w:sz="0" w:space="0" w:color="auto"/>
        <w:left w:val="none" w:sz="0" w:space="0" w:color="auto"/>
        <w:bottom w:val="none" w:sz="0" w:space="0" w:color="auto"/>
        <w:right w:val="none" w:sz="0" w:space="0" w:color="auto"/>
      </w:divBdr>
    </w:div>
    <w:div w:id="928541424">
      <w:bodyDiv w:val="1"/>
      <w:marLeft w:val="0"/>
      <w:marRight w:val="0"/>
      <w:marTop w:val="0"/>
      <w:marBottom w:val="0"/>
      <w:divBdr>
        <w:top w:val="none" w:sz="0" w:space="0" w:color="auto"/>
        <w:left w:val="none" w:sz="0" w:space="0" w:color="auto"/>
        <w:bottom w:val="none" w:sz="0" w:space="0" w:color="auto"/>
        <w:right w:val="none" w:sz="0" w:space="0" w:color="auto"/>
      </w:divBdr>
    </w:div>
    <w:div w:id="929198939">
      <w:bodyDiv w:val="1"/>
      <w:marLeft w:val="0"/>
      <w:marRight w:val="0"/>
      <w:marTop w:val="0"/>
      <w:marBottom w:val="0"/>
      <w:divBdr>
        <w:top w:val="none" w:sz="0" w:space="0" w:color="auto"/>
        <w:left w:val="none" w:sz="0" w:space="0" w:color="auto"/>
        <w:bottom w:val="none" w:sz="0" w:space="0" w:color="auto"/>
        <w:right w:val="none" w:sz="0" w:space="0" w:color="auto"/>
      </w:divBdr>
    </w:div>
    <w:div w:id="935477701">
      <w:bodyDiv w:val="1"/>
      <w:marLeft w:val="0"/>
      <w:marRight w:val="0"/>
      <w:marTop w:val="0"/>
      <w:marBottom w:val="0"/>
      <w:divBdr>
        <w:top w:val="none" w:sz="0" w:space="0" w:color="auto"/>
        <w:left w:val="none" w:sz="0" w:space="0" w:color="auto"/>
        <w:bottom w:val="none" w:sz="0" w:space="0" w:color="auto"/>
        <w:right w:val="none" w:sz="0" w:space="0" w:color="auto"/>
      </w:divBdr>
    </w:div>
    <w:div w:id="941230801">
      <w:bodyDiv w:val="1"/>
      <w:marLeft w:val="0"/>
      <w:marRight w:val="0"/>
      <w:marTop w:val="0"/>
      <w:marBottom w:val="0"/>
      <w:divBdr>
        <w:top w:val="none" w:sz="0" w:space="0" w:color="auto"/>
        <w:left w:val="none" w:sz="0" w:space="0" w:color="auto"/>
        <w:bottom w:val="none" w:sz="0" w:space="0" w:color="auto"/>
        <w:right w:val="none" w:sz="0" w:space="0" w:color="auto"/>
      </w:divBdr>
    </w:div>
    <w:div w:id="965504956">
      <w:bodyDiv w:val="1"/>
      <w:marLeft w:val="0"/>
      <w:marRight w:val="0"/>
      <w:marTop w:val="0"/>
      <w:marBottom w:val="0"/>
      <w:divBdr>
        <w:top w:val="none" w:sz="0" w:space="0" w:color="auto"/>
        <w:left w:val="none" w:sz="0" w:space="0" w:color="auto"/>
        <w:bottom w:val="none" w:sz="0" w:space="0" w:color="auto"/>
        <w:right w:val="none" w:sz="0" w:space="0" w:color="auto"/>
      </w:divBdr>
    </w:div>
    <w:div w:id="975258840">
      <w:bodyDiv w:val="1"/>
      <w:marLeft w:val="0"/>
      <w:marRight w:val="0"/>
      <w:marTop w:val="0"/>
      <w:marBottom w:val="0"/>
      <w:divBdr>
        <w:top w:val="none" w:sz="0" w:space="0" w:color="auto"/>
        <w:left w:val="none" w:sz="0" w:space="0" w:color="auto"/>
        <w:bottom w:val="none" w:sz="0" w:space="0" w:color="auto"/>
        <w:right w:val="none" w:sz="0" w:space="0" w:color="auto"/>
      </w:divBdr>
    </w:div>
    <w:div w:id="976377733">
      <w:bodyDiv w:val="1"/>
      <w:marLeft w:val="0"/>
      <w:marRight w:val="0"/>
      <w:marTop w:val="0"/>
      <w:marBottom w:val="0"/>
      <w:divBdr>
        <w:top w:val="none" w:sz="0" w:space="0" w:color="auto"/>
        <w:left w:val="none" w:sz="0" w:space="0" w:color="auto"/>
        <w:bottom w:val="none" w:sz="0" w:space="0" w:color="auto"/>
        <w:right w:val="none" w:sz="0" w:space="0" w:color="auto"/>
      </w:divBdr>
    </w:div>
    <w:div w:id="994604762">
      <w:bodyDiv w:val="1"/>
      <w:marLeft w:val="0"/>
      <w:marRight w:val="0"/>
      <w:marTop w:val="0"/>
      <w:marBottom w:val="0"/>
      <w:divBdr>
        <w:top w:val="none" w:sz="0" w:space="0" w:color="auto"/>
        <w:left w:val="none" w:sz="0" w:space="0" w:color="auto"/>
        <w:bottom w:val="none" w:sz="0" w:space="0" w:color="auto"/>
        <w:right w:val="none" w:sz="0" w:space="0" w:color="auto"/>
      </w:divBdr>
    </w:div>
    <w:div w:id="996878904">
      <w:bodyDiv w:val="1"/>
      <w:marLeft w:val="0"/>
      <w:marRight w:val="0"/>
      <w:marTop w:val="0"/>
      <w:marBottom w:val="0"/>
      <w:divBdr>
        <w:top w:val="none" w:sz="0" w:space="0" w:color="auto"/>
        <w:left w:val="none" w:sz="0" w:space="0" w:color="auto"/>
        <w:bottom w:val="none" w:sz="0" w:space="0" w:color="auto"/>
        <w:right w:val="none" w:sz="0" w:space="0" w:color="auto"/>
      </w:divBdr>
    </w:div>
    <w:div w:id="998002874">
      <w:bodyDiv w:val="1"/>
      <w:marLeft w:val="0"/>
      <w:marRight w:val="0"/>
      <w:marTop w:val="0"/>
      <w:marBottom w:val="0"/>
      <w:divBdr>
        <w:top w:val="none" w:sz="0" w:space="0" w:color="auto"/>
        <w:left w:val="none" w:sz="0" w:space="0" w:color="auto"/>
        <w:bottom w:val="none" w:sz="0" w:space="0" w:color="auto"/>
        <w:right w:val="none" w:sz="0" w:space="0" w:color="auto"/>
      </w:divBdr>
    </w:div>
    <w:div w:id="1003126194">
      <w:bodyDiv w:val="1"/>
      <w:marLeft w:val="0"/>
      <w:marRight w:val="0"/>
      <w:marTop w:val="0"/>
      <w:marBottom w:val="0"/>
      <w:divBdr>
        <w:top w:val="none" w:sz="0" w:space="0" w:color="auto"/>
        <w:left w:val="none" w:sz="0" w:space="0" w:color="auto"/>
        <w:bottom w:val="none" w:sz="0" w:space="0" w:color="auto"/>
        <w:right w:val="none" w:sz="0" w:space="0" w:color="auto"/>
      </w:divBdr>
    </w:div>
    <w:div w:id="1012534860">
      <w:bodyDiv w:val="1"/>
      <w:marLeft w:val="0"/>
      <w:marRight w:val="0"/>
      <w:marTop w:val="0"/>
      <w:marBottom w:val="0"/>
      <w:divBdr>
        <w:top w:val="none" w:sz="0" w:space="0" w:color="auto"/>
        <w:left w:val="none" w:sz="0" w:space="0" w:color="auto"/>
        <w:bottom w:val="none" w:sz="0" w:space="0" w:color="auto"/>
        <w:right w:val="none" w:sz="0" w:space="0" w:color="auto"/>
      </w:divBdr>
    </w:div>
    <w:div w:id="1013338307">
      <w:bodyDiv w:val="1"/>
      <w:marLeft w:val="0"/>
      <w:marRight w:val="0"/>
      <w:marTop w:val="0"/>
      <w:marBottom w:val="0"/>
      <w:divBdr>
        <w:top w:val="none" w:sz="0" w:space="0" w:color="auto"/>
        <w:left w:val="none" w:sz="0" w:space="0" w:color="auto"/>
        <w:bottom w:val="none" w:sz="0" w:space="0" w:color="auto"/>
        <w:right w:val="none" w:sz="0" w:space="0" w:color="auto"/>
      </w:divBdr>
    </w:div>
    <w:div w:id="1018778798">
      <w:bodyDiv w:val="1"/>
      <w:marLeft w:val="0"/>
      <w:marRight w:val="0"/>
      <w:marTop w:val="0"/>
      <w:marBottom w:val="0"/>
      <w:divBdr>
        <w:top w:val="none" w:sz="0" w:space="0" w:color="auto"/>
        <w:left w:val="none" w:sz="0" w:space="0" w:color="auto"/>
        <w:bottom w:val="none" w:sz="0" w:space="0" w:color="auto"/>
        <w:right w:val="none" w:sz="0" w:space="0" w:color="auto"/>
      </w:divBdr>
    </w:div>
    <w:div w:id="1044064186">
      <w:bodyDiv w:val="1"/>
      <w:marLeft w:val="0"/>
      <w:marRight w:val="0"/>
      <w:marTop w:val="0"/>
      <w:marBottom w:val="0"/>
      <w:divBdr>
        <w:top w:val="none" w:sz="0" w:space="0" w:color="auto"/>
        <w:left w:val="none" w:sz="0" w:space="0" w:color="auto"/>
        <w:bottom w:val="none" w:sz="0" w:space="0" w:color="auto"/>
        <w:right w:val="none" w:sz="0" w:space="0" w:color="auto"/>
      </w:divBdr>
    </w:div>
    <w:div w:id="1046369754">
      <w:bodyDiv w:val="1"/>
      <w:marLeft w:val="0"/>
      <w:marRight w:val="0"/>
      <w:marTop w:val="0"/>
      <w:marBottom w:val="0"/>
      <w:divBdr>
        <w:top w:val="none" w:sz="0" w:space="0" w:color="auto"/>
        <w:left w:val="none" w:sz="0" w:space="0" w:color="auto"/>
        <w:bottom w:val="none" w:sz="0" w:space="0" w:color="auto"/>
        <w:right w:val="none" w:sz="0" w:space="0" w:color="auto"/>
      </w:divBdr>
    </w:div>
    <w:div w:id="1069574651">
      <w:bodyDiv w:val="1"/>
      <w:marLeft w:val="0"/>
      <w:marRight w:val="0"/>
      <w:marTop w:val="0"/>
      <w:marBottom w:val="0"/>
      <w:divBdr>
        <w:top w:val="none" w:sz="0" w:space="0" w:color="auto"/>
        <w:left w:val="none" w:sz="0" w:space="0" w:color="auto"/>
        <w:bottom w:val="none" w:sz="0" w:space="0" w:color="auto"/>
        <w:right w:val="none" w:sz="0" w:space="0" w:color="auto"/>
      </w:divBdr>
    </w:div>
    <w:div w:id="1077899807">
      <w:bodyDiv w:val="1"/>
      <w:marLeft w:val="0"/>
      <w:marRight w:val="0"/>
      <w:marTop w:val="0"/>
      <w:marBottom w:val="0"/>
      <w:divBdr>
        <w:top w:val="none" w:sz="0" w:space="0" w:color="auto"/>
        <w:left w:val="none" w:sz="0" w:space="0" w:color="auto"/>
        <w:bottom w:val="none" w:sz="0" w:space="0" w:color="auto"/>
        <w:right w:val="none" w:sz="0" w:space="0" w:color="auto"/>
      </w:divBdr>
    </w:div>
    <w:div w:id="1087921320">
      <w:bodyDiv w:val="1"/>
      <w:marLeft w:val="0"/>
      <w:marRight w:val="0"/>
      <w:marTop w:val="0"/>
      <w:marBottom w:val="0"/>
      <w:divBdr>
        <w:top w:val="none" w:sz="0" w:space="0" w:color="auto"/>
        <w:left w:val="none" w:sz="0" w:space="0" w:color="auto"/>
        <w:bottom w:val="none" w:sz="0" w:space="0" w:color="auto"/>
        <w:right w:val="none" w:sz="0" w:space="0" w:color="auto"/>
      </w:divBdr>
    </w:div>
    <w:div w:id="1101148917">
      <w:bodyDiv w:val="1"/>
      <w:marLeft w:val="0"/>
      <w:marRight w:val="0"/>
      <w:marTop w:val="0"/>
      <w:marBottom w:val="0"/>
      <w:divBdr>
        <w:top w:val="none" w:sz="0" w:space="0" w:color="auto"/>
        <w:left w:val="none" w:sz="0" w:space="0" w:color="auto"/>
        <w:bottom w:val="none" w:sz="0" w:space="0" w:color="auto"/>
        <w:right w:val="none" w:sz="0" w:space="0" w:color="auto"/>
      </w:divBdr>
    </w:div>
    <w:div w:id="1110851775">
      <w:bodyDiv w:val="1"/>
      <w:marLeft w:val="0"/>
      <w:marRight w:val="0"/>
      <w:marTop w:val="0"/>
      <w:marBottom w:val="0"/>
      <w:divBdr>
        <w:top w:val="none" w:sz="0" w:space="0" w:color="auto"/>
        <w:left w:val="none" w:sz="0" w:space="0" w:color="auto"/>
        <w:bottom w:val="none" w:sz="0" w:space="0" w:color="auto"/>
        <w:right w:val="none" w:sz="0" w:space="0" w:color="auto"/>
      </w:divBdr>
    </w:div>
    <w:div w:id="1136875457">
      <w:bodyDiv w:val="1"/>
      <w:marLeft w:val="0"/>
      <w:marRight w:val="0"/>
      <w:marTop w:val="0"/>
      <w:marBottom w:val="0"/>
      <w:divBdr>
        <w:top w:val="none" w:sz="0" w:space="0" w:color="auto"/>
        <w:left w:val="none" w:sz="0" w:space="0" w:color="auto"/>
        <w:bottom w:val="none" w:sz="0" w:space="0" w:color="auto"/>
        <w:right w:val="none" w:sz="0" w:space="0" w:color="auto"/>
      </w:divBdr>
    </w:div>
    <w:div w:id="1138104768">
      <w:bodyDiv w:val="1"/>
      <w:marLeft w:val="0"/>
      <w:marRight w:val="0"/>
      <w:marTop w:val="0"/>
      <w:marBottom w:val="0"/>
      <w:divBdr>
        <w:top w:val="none" w:sz="0" w:space="0" w:color="auto"/>
        <w:left w:val="none" w:sz="0" w:space="0" w:color="auto"/>
        <w:bottom w:val="none" w:sz="0" w:space="0" w:color="auto"/>
        <w:right w:val="none" w:sz="0" w:space="0" w:color="auto"/>
      </w:divBdr>
    </w:div>
    <w:div w:id="1149058916">
      <w:bodyDiv w:val="1"/>
      <w:marLeft w:val="0"/>
      <w:marRight w:val="0"/>
      <w:marTop w:val="0"/>
      <w:marBottom w:val="0"/>
      <w:divBdr>
        <w:top w:val="none" w:sz="0" w:space="0" w:color="auto"/>
        <w:left w:val="none" w:sz="0" w:space="0" w:color="auto"/>
        <w:bottom w:val="none" w:sz="0" w:space="0" w:color="auto"/>
        <w:right w:val="none" w:sz="0" w:space="0" w:color="auto"/>
      </w:divBdr>
    </w:div>
    <w:div w:id="1170370306">
      <w:bodyDiv w:val="1"/>
      <w:marLeft w:val="0"/>
      <w:marRight w:val="0"/>
      <w:marTop w:val="0"/>
      <w:marBottom w:val="0"/>
      <w:divBdr>
        <w:top w:val="none" w:sz="0" w:space="0" w:color="auto"/>
        <w:left w:val="none" w:sz="0" w:space="0" w:color="auto"/>
        <w:bottom w:val="none" w:sz="0" w:space="0" w:color="auto"/>
        <w:right w:val="none" w:sz="0" w:space="0" w:color="auto"/>
      </w:divBdr>
    </w:div>
    <w:div w:id="1175924863">
      <w:bodyDiv w:val="1"/>
      <w:marLeft w:val="0"/>
      <w:marRight w:val="0"/>
      <w:marTop w:val="0"/>
      <w:marBottom w:val="0"/>
      <w:divBdr>
        <w:top w:val="none" w:sz="0" w:space="0" w:color="auto"/>
        <w:left w:val="none" w:sz="0" w:space="0" w:color="auto"/>
        <w:bottom w:val="none" w:sz="0" w:space="0" w:color="auto"/>
        <w:right w:val="none" w:sz="0" w:space="0" w:color="auto"/>
      </w:divBdr>
    </w:div>
    <w:div w:id="1179809679">
      <w:bodyDiv w:val="1"/>
      <w:marLeft w:val="0"/>
      <w:marRight w:val="0"/>
      <w:marTop w:val="0"/>
      <w:marBottom w:val="0"/>
      <w:divBdr>
        <w:top w:val="none" w:sz="0" w:space="0" w:color="auto"/>
        <w:left w:val="none" w:sz="0" w:space="0" w:color="auto"/>
        <w:bottom w:val="none" w:sz="0" w:space="0" w:color="auto"/>
        <w:right w:val="none" w:sz="0" w:space="0" w:color="auto"/>
      </w:divBdr>
    </w:div>
    <w:div w:id="1203595740">
      <w:bodyDiv w:val="1"/>
      <w:marLeft w:val="0"/>
      <w:marRight w:val="0"/>
      <w:marTop w:val="0"/>
      <w:marBottom w:val="0"/>
      <w:divBdr>
        <w:top w:val="none" w:sz="0" w:space="0" w:color="auto"/>
        <w:left w:val="none" w:sz="0" w:space="0" w:color="auto"/>
        <w:bottom w:val="none" w:sz="0" w:space="0" w:color="auto"/>
        <w:right w:val="none" w:sz="0" w:space="0" w:color="auto"/>
      </w:divBdr>
    </w:div>
    <w:div w:id="1206872028">
      <w:bodyDiv w:val="1"/>
      <w:marLeft w:val="0"/>
      <w:marRight w:val="0"/>
      <w:marTop w:val="0"/>
      <w:marBottom w:val="0"/>
      <w:divBdr>
        <w:top w:val="none" w:sz="0" w:space="0" w:color="auto"/>
        <w:left w:val="none" w:sz="0" w:space="0" w:color="auto"/>
        <w:bottom w:val="none" w:sz="0" w:space="0" w:color="auto"/>
        <w:right w:val="none" w:sz="0" w:space="0" w:color="auto"/>
      </w:divBdr>
    </w:div>
    <w:div w:id="1208640514">
      <w:bodyDiv w:val="1"/>
      <w:marLeft w:val="0"/>
      <w:marRight w:val="0"/>
      <w:marTop w:val="0"/>
      <w:marBottom w:val="0"/>
      <w:divBdr>
        <w:top w:val="none" w:sz="0" w:space="0" w:color="auto"/>
        <w:left w:val="none" w:sz="0" w:space="0" w:color="auto"/>
        <w:bottom w:val="none" w:sz="0" w:space="0" w:color="auto"/>
        <w:right w:val="none" w:sz="0" w:space="0" w:color="auto"/>
      </w:divBdr>
    </w:div>
    <w:div w:id="1255819374">
      <w:bodyDiv w:val="1"/>
      <w:marLeft w:val="0"/>
      <w:marRight w:val="0"/>
      <w:marTop w:val="0"/>
      <w:marBottom w:val="0"/>
      <w:divBdr>
        <w:top w:val="none" w:sz="0" w:space="0" w:color="auto"/>
        <w:left w:val="none" w:sz="0" w:space="0" w:color="auto"/>
        <w:bottom w:val="none" w:sz="0" w:space="0" w:color="auto"/>
        <w:right w:val="none" w:sz="0" w:space="0" w:color="auto"/>
      </w:divBdr>
    </w:div>
    <w:div w:id="1266229174">
      <w:bodyDiv w:val="1"/>
      <w:marLeft w:val="0"/>
      <w:marRight w:val="0"/>
      <w:marTop w:val="0"/>
      <w:marBottom w:val="0"/>
      <w:divBdr>
        <w:top w:val="none" w:sz="0" w:space="0" w:color="auto"/>
        <w:left w:val="none" w:sz="0" w:space="0" w:color="auto"/>
        <w:bottom w:val="none" w:sz="0" w:space="0" w:color="auto"/>
        <w:right w:val="none" w:sz="0" w:space="0" w:color="auto"/>
      </w:divBdr>
    </w:div>
    <w:div w:id="1266768260">
      <w:bodyDiv w:val="1"/>
      <w:marLeft w:val="0"/>
      <w:marRight w:val="0"/>
      <w:marTop w:val="0"/>
      <w:marBottom w:val="0"/>
      <w:divBdr>
        <w:top w:val="none" w:sz="0" w:space="0" w:color="auto"/>
        <w:left w:val="none" w:sz="0" w:space="0" w:color="auto"/>
        <w:bottom w:val="none" w:sz="0" w:space="0" w:color="auto"/>
        <w:right w:val="none" w:sz="0" w:space="0" w:color="auto"/>
      </w:divBdr>
    </w:div>
    <w:div w:id="1272666328">
      <w:bodyDiv w:val="1"/>
      <w:marLeft w:val="0"/>
      <w:marRight w:val="0"/>
      <w:marTop w:val="0"/>
      <w:marBottom w:val="0"/>
      <w:divBdr>
        <w:top w:val="none" w:sz="0" w:space="0" w:color="auto"/>
        <w:left w:val="none" w:sz="0" w:space="0" w:color="auto"/>
        <w:bottom w:val="none" w:sz="0" w:space="0" w:color="auto"/>
        <w:right w:val="none" w:sz="0" w:space="0" w:color="auto"/>
      </w:divBdr>
    </w:div>
    <w:div w:id="1273510672">
      <w:bodyDiv w:val="1"/>
      <w:marLeft w:val="0"/>
      <w:marRight w:val="0"/>
      <w:marTop w:val="0"/>
      <w:marBottom w:val="0"/>
      <w:divBdr>
        <w:top w:val="none" w:sz="0" w:space="0" w:color="auto"/>
        <w:left w:val="none" w:sz="0" w:space="0" w:color="auto"/>
        <w:bottom w:val="none" w:sz="0" w:space="0" w:color="auto"/>
        <w:right w:val="none" w:sz="0" w:space="0" w:color="auto"/>
      </w:divBdr>
    </w:div>
    <w:div w:id="1283997325">
      <w:bodyDiv w:val="1"/>
      <w:marLeft w:val="0"/>
      <w:marRight w:val="0"/>
      <w:marTop w:val="0"/>
      <w:marBottom w:val="0"/>
      <w:divBdr>
        <w:top w:val="none" w:sz="0" w:space="0" w:color="auto"/>
        <w:left w:val="none" w:sz="0" w:space="0" w:color="auto"/>
        <w:bottom w:val="none" w:sz="0" w:space="0" w:color="auto"/>
        <w:right w:val="none" w:sz="0" w:space="0" w:color="auto"/>
      </w:divBdr>
    </w:div>
    <w:div w:id="1291126376">
      <w:bodyDiv w:val="1"/>
      <w:marLeft w:val="0"/>
      <w:marRight w:val="0"/>
      <w:marTop w:val="0"/>
      <w:marBottom w:val="0"/>
      <w:divBdr>
        <w:top w:val="none" w:sz="0" w:space="0" w:color="auto"/>
        <w:left w:val="none" w:sz="0" w:space="0" w:color="auto"/>
        <w:bottom w:val="none" w:sz="0" w:space="0" w:color="auto"/>
        <w:right w:val="none" w:sz="0" w:space="0" w:color="auto"/>
      </w:divBdr>
    </w:div>
    <w:div w:id="1293638684">
      <w:bodyDiv w:val="1"/>
      <w:marLeft w:val="0"/>
      <w:marRight w:val="0"/>
      <w:marTop w:val="0"/>
      <w:marBottom w:val="0"/>
      <w:divBdr>
        <w:top w:val="none" w:sz="0" w:space="0" w:color="auto"/>
        <w:left w:val="none" w:sz="0" w:space="0" w:color="auto"/>
        <w:bottom w:val="none" w:sz="0" w:space="0" w:color="auto"/>
        <w:right w:val="none" w:sz="0" w:space="0" w:color="auto"/>
      </w:divBdr>
    </w:div>
    <w:div w:id="1311593378">
      <w:bodyDiv w:val="1"/>
      <w:marLeft w:val="0"/>
      <w:marRight w:val="0"/>
      <w:marTop w:val="0"/>
      <w:marBottom w:val="0"/>
      <w:divBdr>
        <w:top w:val="none" w:sz="0" w:space="0" w:color="auto"/>
        <w:left w:val="none" w:sz="0" w:space="0" w:color="auto"/>
        <w:bottom w:val="none" w:sz="0" w:space="0" w:color="auto"/>
        <w:right w:val="none" w:sz="0" w:space="0" w:color="auto"/>
      </w:divBdr>
    </w:div>
    <w:div w:id="1314871883">
      <w:bodyDiv w:val="1"/>
      <w:marLeft w:val="0"/>
      <w:marRight w:val="0"/>
      <w:marTop w:val="0"/>
      <w:marBottom w:val="0"/>
      <w:divBdr>
        <w:top w:val="none" w:sz="0" w:space="0" w:color="auto"/>
        <w:left w:val="none" w:sz="0" w:space="0" w:color="auto"/>
        <w:bottom w:val="none" w:sz="0" w:space="0" w:color="auto"/>
        <w:right w:val="none" w:sz="0" w:space="0" w:color="auto"/>
      </w:divBdr>
    </w:div>
    <w:div w:id="1344935462">
      <w:bodyDiv w:val="1"/>
      <w:marLeft w:val="0"/>
      <w:marRight w:val="0"/>
      <w:marTop w:val="0"/>
      <w:marBottom w:val="0"/>
      <w:divBdr>
        <w:top w:val="none" w:sz="0" w:space="0" w:color="auto"/>
        <w:left w:val="none" w:sz="0" w:space="0" w:color="auto"/>
        <w:bottom w:val="none" w:sz="0" w:space="0" w:color="auto"/>
        <w:right w:val="none" w:sz="0" w:space="0" w:color="auto"/>
      </w:divBdr>
    </w:div>
    <w:div w:id="1355112525">
      <w:bodyDiv w:val="1"/>
      <w:marLeft w:val="0"/>
      <w:marRight w:val="0"/>
      <w:marTop w:val="0"/>
      <w:marBottom w:val="0"/>
      <w:divBdr>
        <w:top w:val="none" w:sz="0" w:space="0" w:color="auto"/>
        <w:left w:val="none" w:sz="0" w:space="0" w:color="auto"/>
        <w:bottom w:val="none" w:sz="0" w:space="0" w:color="auto"/>
        <w:right w:val="none" w:sz="0" w:space="0" w:color="auto"/>
      </w:divBdr>
    </w:div>
    <w:div w:id="1361005669">
      <w:bodyDiv w:val="1"/>
      <w:marLeft w:val="0"/>
      <w:marRight w:val="0"/>
      <w:marTop w:val="0"/>
      <w:marBottom w:val="0"/>
      <w:divBdr>
        <w:top w:val="none" w:sz="0" w:space="0" w:color="auto"/>
        <w:left w:val="none" w:sz="0" w:space="0" w:color="auto"/>
        <w:bottom w:val="none" w:sz="0" w:space="0" w:color="auto"/>
        <w:right w:val="none" w:sz="0" w:space="0" w:color="auto"/>
      </w:divBdr>
    </w:div>
    <w:div w:id="1365329145">
      <w:bodyDiv w:val="1"/>
      <w:marLeft w:val="0"/>
      <w:marRight w:val="0"/>
      <w:marTop w:val="0"/>
      <w:marBottom w:val="0"/>
      <w:divBdr>
        <w:top w:val="none" w:sz="0" w:space="0" w:color="auto"/>
        <w:left w:val="none" w:sz="0" w:space="0" w:color="auto"/>
        <w:bottom w:val="none" w:sz="0" w:space="0" w:color="auto"/>
        <w:right w:val="none" w:sz="0" w:space="0" w:color="auto"/>
      </w:divBdr>
    </w:div>
    <w:div w:id="1369915304">
      <w:bodyDiv w:val="1"/>
      <w:marLeft w:val="0"/>
      <w:marRight w:val="0"/>
      <w:marTop w:val="0"/>
      <w:marBottom w:val="0"/>
      <w:divBdr>
        <w:top w:val="none" w:sz="0" w:space="0" w:color="auto"/>
        <w:left w:val="none" w:sz="0" w:space="0" w:color="auto"/>
        <w:bottom w:val="none" w:sz="0" w:space="0" w:color="auto"/>
        <w:right w:val="none" w:sz="0" w:space="0" w:color="auto"/>
      </w:divBdr>
    </w:div>
    <w:div w:id="1381587588">
      <w:bodyDiv w:val="1"/>
      <w:marLeft w:val="0"/>
      <w:marRight w:val="0"/>
      <w:marTop w:val="0"/>
      <w:marBottom w:val="0"/>
      <w:divBdr>
        <w:top w:val="none" w:sz="0" w:space="0" w:color="auto"/>
        <w:left w:val="none" w:sz="0" w:space="0" w:color="auto"/>
        <w:bottom w:val="none" w:sz="0" w:space="0" w:color="auto"/>
        <w:right w:val="none" w:sz="0" w:space="0" w:color="auto"/>
      </w:divBdr>
    </w:div>
    <w:div w:id="1385642361">
      <w:bodyDiv w:val="1"/>
      <w:marLeft w:val="0"/>
      <w:marRight w:val="0"/>
      <w:marTop w:val="0"/>
      <w:marBottom w:val="0"/>
      <w:divBdr>
        <w:top w:val="none" w:sz="0" w:space="0" w:color="auto"/>
        <w:left w:val="none" w:sz="0" w:space="0" w:color="auto"/>
        <w:bottom w:val="none" w:sz="0" w:space="0" w:color="auto"/>
        <w:right w:val="none" w:sz="0" w:space="0" w:color="auto"/>
      </w:divBdr>
    </w:div>
    <w:div w:id="1385837475">
      <w:bodyDiv w:val="1"/>
      <w:marLeft w:val="0"/>
      <w:marRight w:val="0"/>
      <w:marTop w:val="0"/>
      <w:marBottom w:val="0"/>
      <w:divBdr>
        <w:top w:val="none" w:sz="0" w:space="0" w:color="auto"/>
        <w:left w:val="none" w:sz="0" w:space="0" w:color="auto"/>
        <w:bottom w:val="none" w:sz="0" w:space="0" w:color="auto"/>
        <w:right w:val="none" w:sz="0" w:space="0" w:color="auto"/>
      </w:divBdr>
    </w:div>
    <w:div w:id="1387071842">
      <w:bodyDiv w:val="1"/>
      <w:marLeft w:val="0"/>
      <w:marRight w:val="0"/>
      <w:marTop w:val="0"/>
      <w:marBottom w:val="0"/>
      <w:divBdr>
        <w:top w:val="none" w:sz="0" w:space="0" w:color="auto"/>
        <w:left w:val="none" w:sz="0" w:space="0" w:color="auto"/>
        <w:bottom w:val="none" w:sz="0" w:space="0" w:color="auto"/>
        <w:right w:val="none" w:sz="0" w:space="0" w:color="auto"/>
      </w:divBdr>
    </w:div>
    <w:div w:id="1393889710">
      <w:bodyDiv w:val="1"/>
      <w:marLeft w:val="0"/>
      <w:marRight w:val="0"/>
      <w:marTop w:val="0"/>
      <w:marBottom w:val="0"/>
      <w:divBdr>
        <w:top w:val="none" w:sz="0" w:space="0" w:color="auto"/>
        <w:left w:val="none" w:sz="0" w:space="0" w:color="auto"/>
        <w:bottom w:val="none" w:sz="0" w:space="0" w:color="auto"/>
        <w:right w:val="none" w:sz="0" w:space="0" w:color="auto"/>
      </w:divBdr>
    </w:div>
    <w:div w:id="1394504117">
      <w:bodyDiv w:val="1"/>
      <w:marLeft w:val="0"/>
      <w:marRight w:val="0"/>
      <w:marTop w:val="0"/>
      <w:marBottom w:val="0"/>
      <w:divBdr>
        <w:top w:val="none" w:sz="0" w:space="0" w:color="auto"/>
        <w:left w:val="none" w:sz="0" w:space="0" w:color="auto"/>
        <w:bottom w:val="none" w:sz="0" w:space="0" w:color="auto"/>
        <w:right w:val="none" w:sz="0" w:space="0" w:color="auto"/>
      </w:divBdr>
    </w:div>
    <w:div w:id="1406106164">
      <w:bodyDiv w:val="1"/>
      <w:marLeft w:val="0"/>
      <w:marRight w:val="0"/>
      <w:marTop w:val="0"/>
      <w:marBottom w:val="0"/>
      <w:divBdr>
        <w:top w:val="none" w:sz="0" w:space="0" w:color="auto"/>
        <w:left w:val="none" w:sz="0" w:space="0" w:color="auto"/>
        <w:bottom w:val="none" w:sz="0" w:space="0" w:color="auto"/>
        <w:right w:val="none" w:sz="0" w:space="0" w:color="auto"/>
      </w:divBdr>
    </w:div>
    <w:div w:id="1407536586">
      <w:bodyDiv w:val="1"/>
      <w:marLeft w:val="0"/>
      <w:marRight w:val="0"/>
      <w:marTop w:val="0"/>
      <w:marBottom w:val="0"/>
      <w:divBdr>
        <w:top w:val="none" w:sz="0" w:space="0" w:color="auto"/>
        <w:left w:val="none" w:sz="0" w:space="0" w:color="auto"/>
        <w:bottom w:val="none" w:sz="0" w:space="0" w:color="auto"/>
        <w:right w:val="none" w:sz="0" w:space="0" w:color="auto"/>
      </w:divBdr>
    </w:div>
    <w:div w:id="1430657422">
      <w:bodyDiv w:val="1"/>
      <w:marLeft w:val="0"/>
      <w:marRight w:val="0"/>
      <w:marTop w:val="0"/>
      <w:marBottom w:val="0"/>
      <w:divBdr>
        <w:top w:val="none" w:sz="0" w:space="0" w:color="auto"/>
        <w:left w:val="none" w:sz="0" w:space="0" w:color="auto"/>
        <w:bottom w:val="none" w:sz="0" w:space="0" w:color="auto"/>
        <w:right w:val="none" w:sz="0" w:space="0" w:color="auto"/>
      </w:divBdr>
    </w:div>
    <w:div w:id="1436755317">
      <w:bodyDiv w:val="1"/>
      <w:marLeft w:val="0"/>
      <w:marRight w:val="0"/>
      <w:marTop w:val="0"/>
      <w:marBottom w:val="0"/>
      <w:divBdr>
        <w:top w:val="none" w:sz="0" w:space="0" w:color="auto"/>
        <w:left w:val="none" w:sz="0" w:space="0" w:color="auto"/>
        <w:bottom w:val="none" w:sz="0" w:space="0" w:color="auto"/>
        <w:right w:val="none" w:sz="0" w:space="0" w:color="auto"/>
      </w:divBdr>
    </w:div>
    <w:div w:id="1437940169">
      <w:bodyDiv w:val="1"/>
      <w:marLeft w:val="0"/>
      <w:marRight w:val="0"/>
      <w:marTop w:val="0"/>
      <w:marBottom w:val="0"/>
      <w:divBdr>
        <w:top w:val="none" w:sz="0" w:space="0" w:color="auto"/>
        <w:left w:val="none" w:sz="0" w:space="0" w:color="auto"/>
        <w:bottom w:val="none" w:sz="0" w:space="0" w:color="auto"/>
        <w:right w:val="none" w:sz="0" w:space="0" w:color="auto"/>
      </w:divBdr>
    </w:div>
    <w:div w:id="1455902036">
      <w:bodyDiv w:val="1"/>
      <w:marLeft w:val="0"/>
      <w:marRight w:val="0"/>
      <w:marTop w:val="0"/>
      <w:marBottom w:val="0"/>
      <w:divBdr>
        <w:top w:val="none" w:sz="0" w:space="0" w:color="auto"/>
        <w:left w:val="none" w:sz="0" w:space="0" w:color="auto"/>
        <w:bottom w:val="none" w:sz="0" w:space="0" w:color="auto"/>
        <w:right w:val="none" w:sz="0" w:space="0" w:color="auto"/>
      </w:divBdr>
    </w:div>
    <w:div w:id="1462267025">
      <w:bodyDiv w:val="1"/>
      <w:marLeft w:val="0"/>
      <w:marRight w:val="0"/>
      <w:marTop w:val="0"/>
      <w:marBottom w:val="0"/>
      <w:divBdr>
        <w:top w:val="none" w:sz="0" w:space="0" w:color="auto"/>
        <w:left w:val="none" w:sz="0" w:space="0" w:color="auto"/>
        <w:bottom w:val="none" w:sz="0" w:space="0" w:color="auto"/>
        <w:right w:val="none" w:sz="0" w:space="0" w:color="auto"/>
      </w:divBdr>
    </w:div>
    <w:div w:id="1506245847">
      <w:bodyDiv w:val="1"/>
      <w:marLeft w:val="0"/>
      <w:marRight w:val="0"/>
      <w:marTop w:val="0"/>
      <w:marBottom w:val="0"/>
      <w:divBdr>
        <w:top w:val="none" w:sz="0" w:space="0" w:color="auto"/>
        <w:left w:val="none" w:sz="0" w:space="0" w:color="auto"/>
        <w:bottom w:val="none" w:sz="0" w:space="0" w:color="auto"/>
        <w:right w:val="none" w:sz="0" w:space="0" w:color="auto"/>
      </w:divBdr>
    </w:div>
    <w:div w:id="1507860315">
      <w:bodyDiv w:val="1"/>
      <w:marLeft w:val="0"/>
      <w:marRight w:val="0"/>
      <w:marTop w:val="0"/>
      <w:marBottom w:val="0"/>
      <w:divBdr>
        <w:top w:val="none" w:sz="0" w:space="0" w:color="auto"/>
        <w:left w:val="none" w:sz="0" w:space="0" w:color="auto"/>
        <w:bottom w:val="none" w:sz="0" w:space="0" w:color="auto"/>
        <w:right w:val="none" w:sz="0" w:space="0" w:color="auto"/>
      </w:divBdr>
    </w:div>
    <w:div w:id="1524324091">
      <w:bodyDiv w:val="1"/>
      <w:marLeft w:val="0"/>
      <w:marRight w:val="0"/>
      <w:marTop w:val="0"/>
      <w:marBottom w:val="0"/>
      <w:divBdr>
        <w:top w:val="none" w:sz="0" w:space="0" w:color="auto"/>
        <w:left w:val="none" w:sz="0" w:space="0" w:color="auto"/>
        <w:bottom w:val="none" w:sz="0" w:space="0" w:color="auto"/>
        <w:right w:val="none" w:sz="0" w:space="0" w:color="auto"/>
      </w:divBdr>
    </w:div>
    <w:div w:id="1524784779">
      <w:bodyDiv w:val="1"/>
      <w:marLeft w:val="0"/>
      <w:marRight w:val="0"/>
      <w:marTop w:val="0"/>
      <w:marBottom w:val="0"/>
      <w:divBdr>
        <w:top w:val="none" w:sz="0" w:space="0" w:color="auto"/>
        <w:left w:val="none" w:sz="0" w:space="0" w:color="auto"/>
        <w:bottom w:val="none" w:sz="0" w:space="0" w:color="auto"/>
        <w:right w:val="none" w:sz="0" w:space="0" w:color="auto"/>
      </w:divBdr>
    </w:div>
    <w:div w:id="1541284878">
      <w:bodyDiv w:val="1"/>
      <w:marLeft w:val="0"/>
      <w:marRight w:val="0"/>
      <w:marTop w:val="0"/>
      <w:marBottom w:val="0"/>
      <w:divBdr>
        <w:top w:val="none" w:sz="0" w:space="0" w:color="auto"/>
        <w:left w:val="none" w:sz="0" w:space="0" w:color="auto"/>
        <w:bottom w:val="none" w:sz="0" w:space="0" w:color="auto"/>
        <w:right w:val="none" w:sz="0" w:space="0" w:color="auto"/>
      </w:divBdr>
    </w:div>
    <w:div w:id="1552959556">
      <w:bodyDiv w:val="1"/>
      <w:marLeft w:val="0"/>
      <w:marRight w:val="0"/>
      <w:marTop w:val="0"/>
      <w:marBottom w:val="0"/>
      <w:divBdr>
        <w:top w:val="none" w:sz="0" w:space="0" w:color="auto"/>
        <w:left w:val="none" w:sz="0" w:space="0" w:color="auto"/>
        <w:bottom w:val="none" w:sz="0" w:space="0" w:color="auto"/>
        <w:right w:val="none" w:sz="0" w:space="0" w:color="auto"/>
      </w:divBdr>
    </w:div>
    <w:div w:id="1566721922">
      <w:bodyDiv w:val="1"/>
      <w:marLeft w:val="0"/>
      <w:marRight w:val="0"/>
      <w:marTop w:val="0"/>
      <w:marBottom w:val="0"/>
      <w:divBdr>
        <w:top w:val="none" w:sz="0" w:space="0" w:color="auto"/>
        <w:left w:val="none" w:sz="0" w:space="0" w:color="auto"/>
        <w:bottom w:val="none" w:sz="0" w:space="0" w:color="auto"/>
        <w:right w:val="none" w:sz="0" w:space="0" w:color="auto"/>
      </w:divBdr>
    </w:div>
    <w:div w:id="1599555372">
      <w:bodyDiv w:val="1"/>
      <w:marLeft w:val="0"/>
      <w:marRight w:val="0"/>
      <w:marTop w:val="0"/>
      <w:marBottom w:val="0"/>
      <w:divBdr>
        <w:top w:val="none" w:sz="0" w:space="0" w:color="auto"/>
        <w:left w:val="none" w:sz="0" w:space="0" w:color="auto"/>
        <w:bottom w:val="none" w:sz="0" w:space="0" w:color="auto"/>
        <w:right w:val="none" w:sz="0" w:space="0" w:color="auto"/>
      </w:divBdr>
    </w:div>
    <w:div w:id="1606230362">
      <w:bodyDiv w:val="1"/>
      <w:marLeft w:val="0"/>
      <w:marRight w:val="0"/>
      <w:marTop w:val="0"/>
      <w:marBottom w:val="0"/>
      <w:divBdr>
        <w:top w:val="none" w:sz="0" w:space="0" w:color="auto"/>
        <w:left w:val="none" w:sz="0" w:space="0" w:color="auto"/>
        <w:bottom w:val="none" w:sz="0" w:space="0" w:color="auto"/>
        <w:right w:val="none" w:sz="0" w:space="0" w:color="auto"/>
      </w:divBdr>
    </w:div>
    <w:div w:id="1609313679">
      <w:bodyDiv w:val="1"/>
      <w:marLeft w:val="0"/>
      <w:marRight w:val="0"/>
      <w:marTop w:val="0"/>
      <w:marBottom w:val="0"/>
      <w:divBdr>
        <w:top w:val="none" w:sz="0" w:space="0" w:color="auto"/>
        <w:left w:val="none" w:sz="0" w:space="0" w:color="auto"/>
        <w:bottom w:val="none" w:sz="0" w:space="0" w:color="auto"/>
        <w:right w:val="none" w:sz="0" w:space="0" w:color="auto"/>
      </w:divBdr>
    </w:div>
    <w:div w:id="1610308793">
      <w:bodyDiv w:val="1"/>
      <w:marLeft w:val="0"/>
      <w:marRight w:val="0"/>
      <w:marTop w:val="0"/>
      <w:marBottom w:val="0"/>
      <w:divBdr>
        <w:top w:val="none" w:sz="0" w:space="0" w:color="auto"/>
        <w:left w:val="none" w:sz="0" w:space="0" w:color="auto"/>
        <w:bottom w:val="none" w:sz="0" w:space="0" w:color="auto"/>
        <w:right w:val="none" w:sz="0" w:space="0" w:color="auto"/>
      </w:divBdr>
    </w:div>
    <w:div w:id="1626767238">
      <w:bodyDiv w:val="1"/>
      <w:marLeft w:val="0"/>
      <w:marRight w:val="0"/>
      <w:marTop w:val="0"/>
      <w:marBottom w:val="0"/>
      <w:divBdr>
        <w:top w:val="none" w:sz="0" w:space="0" w:color="auto"/>
        <w:left w:val="none" w:sz="0" w:space="0" w:color="auto"/>
        <w:bottom w:val="none" w:sz="0" w:space="0" w:color="auto"/>
        <w:right w:val="none" w:sz="0" w:space="0" w:color="auto"/>
      </w:divBdr>
    </w:div>
    <w:div w:id="1638097887">
      <w:bodyDiv w:val="1"/>
      <w:marLeft w:val="0"/>
      <w:marRight w:val="0"/>
      <w:marTop w:val="0"/>
      <w:marBottom w:val="0"/>
      <w:divBdr>
        <w:top w:val="none" w:sz="0" w:space="0" w:color="auto"/>
        <w:left w:val="none" w:sz="0" w:space="0" w:color="auto"/>
        <w:bottom w:val="none" w:sz="0" w:space="0" w:color="auto"/>
        <w:right w:val="none" w:sz="0" w:space="0" w:color="auto"/>
      </w:divBdr>
    </w:div>
    <w:div w:id="1643341963">
      <w:bodyDiv w:val="1"/>
      <w:marLeft w:val="0"/>
      <w:marRight w:val="0"/>
      <w:marTop w:val="0"/>
      <w:marBottom w:val="0"/>
      <w:divBdr>
        <w:top w:val="none" w:sz="0" w:space="0" w:color="auto"/>
        <w:left w:val="none" w:sz="0" w:space="0" w:color="auto"/>
        <w:bottom w:val="none" w:sz="0" w:space="0" w:color="auto"/>
        <w:right w:val="none" w:sz="0" w:space="0" w:color="auto"/>
      </w:divBdr>
    </w:div>
    <w:div w:id="1649169945">
      <w:bodyDiv w:val="1"/>
      <w:marLeft w:val="0"/>
      <w:marRight w:val="0"/>
      <w:marTop w:val="0"/>
      <w:marBottom w:val="0"/>
      <w:divBdr>
        <w:top w:val="none" w:sz="0" w:space="0" w:color="auto"/>
        <w:left w:val="none" w:sz="0" w:space="0" w:color="auto"/>
        <w:bottom w:val="none" w:sz="0" w:space="0" w:color="auto"/>
        <w:right w:val="none" w:sz="0" w:space="0" w:color="auto"/>
      </w:divBdr>
    </w:div>
    <w:div w:id="1650357465">
      <w:bodyDiv w:val="1"/>
      <w:marLeft w:val="0"/>
      <w:marRight w:val="0"/>
      <w:marTop w:val="0"/>
      <w:marBottom w:val="0"/>
      <w:divBdr>
        <w:top w:val="none" w:sz="0" w:space="0" w:color="auto"/>
        <w:left w:val="none" w:sz="0" w:space="0" w:color="auto"/>
        <w:bottom w:val="none" w:sz="0" w:space="0" w:color="auto"/>
        <w:right w:val="none" w:sz="0" w:space="0" w:color="auto"/>
      </w:divBdr>
    </w:div>
    <w:div w:id="1651247699">
      <w:bodyDiv w:val="1"/>
      <w:marLeft w:val="0"/>
      <w:marRight w:val="0"/>
      <w:marTop w:val="0"/>
      <w:marBottom w:val="0"/>
      <w:divBdr>
        <w:top w:val="none" w:sz="0" w:space="0" w:color="auto"/>
        <w:left w:val="none" w:sz="0" w:space="0" w:color="auto"/>
        <w:bottom w:val="none" w:sz="0" w:space="0" w:color="auto"/>
        <w:right w:val="none" w:sz="0" w:space="0" w:color="auto"/>
      </w:divBdr>
    </w:div>
    <w:div w:id="1653563444">
      <w:bodyDiv w:val="1"/>
      <w:marLeft w:val="0"/>
      <w:marRight w:val="0"/>
      <w:marTop w:val="0"/>
      <w:marBottom w:val="0"/>
      <w:divBdr>
        <w:top w:val="none" w:sz="0" w:space="0" w:color="auto"/>
        <w:left w:val="none" w:sz="0" w:space="0" w:color="auto"/>
        <w:bottom w:val="none" w:sz="0" w:space="0" w:color="auto"/>
        <w:right w:val="none" w:sz="0" w:space="0" w:color="auto"/>
      </w:divBdr>
    </w:div>
    <w:div w:id="1655060497">
      <w:bodyDiv w:val="1"/>
      <w:marLeft w:val="0"/>
      <w:marRight w:val="0"/>
      <w:marTop w:val="0"/>
      <w:marBottom w:val="0"/>
      <w:divBdr>
        <w:top w:val="none" w:sz="0" w:space="0" w:color="auto"/>
        <w:left w:val="none" w:sz="0" w:space="0" w:color="auto"/>
        <w:bottom w:val="none" w:sz="0" w:space="0" w:color="auto"/>
        <w:right w:val="none" w:sz="0" w:space="0" w:color="auto"/>
      </w:divBdr>
    </w:div>
    <w:div w:id="1667854561">
      <w:bodyDiv w:val="1"/>
      <w:marLeft w:val="0"/>
      <w:marRight w:val="0"/>
      <w:marTop w:val="0"/>
      <w:marBottom w:val="0"/>
      <w:divBdr>
        <w:top w:val="none" w:sz="0" w:space="0" w:color="auto"/>
        <w:left w:val="none" w:sz="0" w:space="0" w:color="auto"/>
        <w:bottom w:val="none" w:sz="0" w:space="0" w:color="auto"/>
        <w:right w:val="none" w:sz="0" w:space="0" w:color="auto"/>
      </w:divBdr>
    </w:div>
    <w:div w:id="1668437452">
      <w:bodyDiv w:val="1"/>
      <w:marLeft w:val="0"/>
      <w:marRight w:val="0"/>
      <w:marTop w:val="0"/>
      <w:marBottom w:val="0"/>
      <w:divBdr>
        <w:top w:val="none" w:sz="0" w:space="0" w:color="auto"/>
        <w:left w:val="none" w:sz="0" w:space="0" w:color="auto"/>
        <w:bottom w:val="none" w:sz="0" w:space="0" w:color="auto"/>
        <w:right w:val="none" w:sz="0" w:space="0" w:color="auto"/>
      </w:divBdr>
    </w:div>
    <w:div w:id="1677221024">
      <w:bodyDiv w:val="1"/>
      <w:marLeft w:val="0"/>
      <w:marRight w:val="0"/>
      <w:marTop w:val="0"/>
      <w:marBottom w:val="0"/>
      <w:divBdr>
        <w:top w:val="none" w:sz="0" w:space="0" w:color="auto"/>
        <w:left w:val="none" w:sz="0" w:space="0" w:color="auto"/>
        <w:bottom w:val="none" w:sz="0" w:space="0" w:color="auto"/>
        <w:right w:val="none" w:sz="0" w:space="0" w:color="auto"/>
      </w:divBdr>
    </w:div>
    <w:div w:id="1684892511">
      <w:bodyDiv w:val="1"/>
      <w:marLeft w:val="0"/>
      <w:marRight w:val="0"/>
      <w:marTop w:val="0"/>
      <w:marBottom w:val="0"/>
      <w:divBdr>
        <w:top w:val="none" w:sz="0" w:space="0" w:color="auto"/>
        <w:left w:val="none" w:sz="0" w:space="0" w:color="auto"/>
        <w:bottom w:val="none" w:sz="0" w:space="0" w:color="auto"/>
        <w:right w:val="none" w:sz="0" w:space="0" w:color="auto"/>
      </w:divBdr>
    </w:div>
    <w:div w:id="1686249604">
      <w:bodyDiv w:val="1"/>
      <w:marLeft w:val="0"/>
      <w:marRight w:val="0"/>
      <w:marTop w:val="0"/>
      <w:marBottom w:val="0"/>
      <w:divBdr>
        <w:top w:val="none" w:sz="0" w:space="0" w:color="auto"/>
        <w:left w:val="none" w:sz="0" w:space="0" w:color="auto"/>
        <w:bottom w:val="none" w:sz="0" w:space="0" w:color="auto"/>
        <w:right w:val="none" w:sz="0" w:space="0" w:color="auto"/>
      </w:divBdr>
    </w:div>
    <w:div w:id="1687905984">
      <w:bodyDiv w:val="1"/>
      <w:marLeft w:val="0"/>
      <w:marRight w:val="0"/>
      <w:marTop w:val="0"/>
      <w:marBottom w:val="0"/>
      <w:divBdr>
        <w:top w:val="none" w:sz="0" w:space="0" w:color="auto"/>
        <w:left w:val="none" w:sz="0" w:space="0" w:color="auto"/>
        <w:bottom w:val="none" w:sz="0" w:space="0" w:color="auto"/>
        <w:right w:val="none" w:sz="0" w:space="0" w:color="auto"/>
      </w:divBdr>
    </w:div>
    <w:div w:id="1689794357">
      <w:bodyDiv w:val="1"/>
      <w:marLeft w:val="0"/>
      <w:marRight w:val="0"/>
      <w:marTop w:val="0"/>
      <w:marBottom w:val="0"/>
      <w:divBdr>
        <w:top w:val="none" w:sz="0" w:space="0" w:color="auto"/>
        <w:left w:val="none" w:sz="0" w:space="0" w:color="auto"/>
        <w:bottom w:val="none" w:sz="0" w:space="0" w:color="auto"/>
        <w:right w:val="none" w:sz="0" w:space="0" w:color="auto"/>
      </w:divBdr>
    </w:div>
    <w:div w:id="1710836305">
      <w:bodyDiv w:val="1"/>
      <w:marLeft w:val="0"/>
      <w:marRight w:val="0"/>
      <w:marTop w:val="0"/>
      <w:marBottom w:val="0"/>
      <w:divBdr>
        <w:top w:val="none" w:sz="0" w:space="0" w:color="auto"/>
        <w:left w:val="none" w:sz="0" w:space="0" w:color="auto"/>
        <w:bottom w:val="none" w:sz="0" w:space="0" w:color="auto"/>
        <w:right w:val="none" w:sz="0" w:space="0" w:color="auto"/>
      </w:divBdr>
    </w:div>
    <w:div w:id="1716542661">
      <w:bodyDiv w:val="1"/>
      <w:marLeft w:val="0"/>
      <w:marRight w:val="0"/>
      <w:marTop w:val="0"/>
      <w:marBottom w:val="0"/>
      <w:divBdr>
        <w:top w:val="none" w:sz="0" w:space="0" w:color="auto"/>
        <w:left w:val="none" w:sz="0" w:space="0" w:color="auto"/>
        <w:bottom w:val="none" w:sz="0" w:space="0" w:color="auto"/>
        <w:right w:val="none" w:sz="0" w:space="0" w:color="auto"/>
      </w:divBdr>
    </w:div>
    <w:div w:id="1720743843">
      <w:bodyDiv w:val="1"/>
      <w:marLeft w:val="0"/>
      <w:marRight w:val="0"/>
      <w:marTop w:val="0"/>
      <w:marBottom w:val="0"/>
      <w:divBdr>
        <w:top w:val="none" w:sz="0" w:space="0" w:color="auto"/>
        <w:left w:val="none" w:sz="0" w:space="0" w:color="auto"/>
        <w:bottom w:val="none" w:sz="0" w:space="0" w:color="auto"/>
        <w:right w:val="none" w:sz="0" w:space="0" w:color="auto"/>
      </w:divBdr>
    </w:div>
    <w:div w:id="1759517045">
      <w:bodyDiv w:val="1"/>
      <w:marLeft w:val="0"/>
      <w:marRight w:val="0"/>
      <w:marTop w:val="0"/>
      <w:marBottom w:val="0"/>
      <w:divBdr>
        <w:top w:val="none" w:sz="0" w:space="0" w:color="auto"/>
        <w:left w:val="none" w:sz="0" w:space="0" w:color="auto"/>
        <w:bottom w:val="none" w:sz="0" w:space="0" w:color="auto"/>
        <w:right w:val="none" w:sz="0" w:space="0" w:color="auto"/>
      </w:divBdr>
    </w:div>
    <w:div w:id="1784955703">
      <w:bodyDiv w:val="1"/>
      <w:marLeft w:val="0"/>
      <w:marRight w:val="0"/>
      <w:marTop w:val="0"/>
      <w:marBottom w:val="0"/>
      <w:divBdr>
        <w:top w:val="none" w:sz="0" w:space="0" w:color="auto"/>
        <w:left w:val="none" w:sz="0" w:space="0" w:color="auto"/>
        <w:bottom w:val="none" w:sz="0" w:space="0" w:color="auto"/>
        <w:right w:val="none" w:sz="0" w:space="0" w:color="auto"/>
      </w:divBdr>
    </w:div>
    <w:div w:id="1793355683">
      <w:bodyDiv w:val="1"/>
      <w:marLeft w:val="0"/>
      <w:marRight w:val="0"/>
      <w:marTop w:val="0"/>
      <w:marBottom w:val="0"/>
      <w:divBdr>
        <w:top w:val="none" w:sz="0" w:space="0" w:color="auto"/>
        <w:left w:val="none" w:sz="0" w:space="0" w:color="auto"/>
        <w:bottom w:val="none" w:sz="0" w:space="0" w:color="auto"/>
        <w:right w:val="none" w:sz="0" w:space="0" w:color="auto"/>
      </w:divBdr>
    </w:div>
    <w:div w:id="1798259059">
      <w:bodyDiv w:val="1"/>
      <w:marLeft w:val="0"/>
      <w:marRight w:val="0"/>
      <w:marTop w:val="0"/>
      <w:marBottom w:val="0"/>
      <w:divBdr>
        <w:top w:val="none" w:sz="0" w:space="0" w:color="auto"/>
        <w:left w:val="none" w:sz="0" w:space="0" w:color="auto"/>
        <w:bottom w:val="none" w:sz="0" w:space="0" w:color="auto"/>
        <w:right w:val="none" w:sz="0" w:space="0" w:color="auto"/>
      </w:divBdr>
    </w:div>
    <w:div w:id="1799762278">
      <w:bodyDiv w:val="1"/>
      <w:marLeft w:val="0"/>
      <w:marRight w:val="0"/>
      <w:marTop w:val="0"/>
      <w:marBottom w:val="0"/>
      <w:divBdr>
        <w:top w:val="none" w:sz="0" w:space="0" w:color="auto"/>
        <w:left w:val="none" w:sz="0" w:space="0" w:color="auto"/>
        <w:bottom w:val="none" w:sz="0" w:space="0" w:color="auto"/>
        <w:right w:val="none" w:sz="0" w:space="0" w:color="auto"/>
      </w:divBdr>
    </w:div>
    <w:div w:id="1808547320">
      <w:bodyDiv w:val="1"/>
      <w:marLeft w:val="0"/>
      <w:marRight w:val="0"/>
      <w:marTop w:val="0"/>
      <w:marBottom w:val="0"/>
      <w:divBdr>
        <w:top w:val="none" w:sz="0" w:space="0" w:color="auto"/>
        <w:left w:val="none" w:sz="0" w:space="0" w:color="auto"/>
        <w:bottom w:val="none" w:sz="0" w:space="0" w:color="auto"/>
        <w:right w:val="none" w:sz="0" w:space="0" w:color="auto"/>
      </w:divBdr>
    </w:div>
    <w:div w:id="1809350558">
      <w:bodyDiv w:val="1"/>
      <w:marLeft w:val="0"/>
      <w:marRight w:val="0"/>
      <w:marTop w:val="0"/>
      <w:marBottom w:val="0"/>
      <w:divBdr>
        <w:top w:val="none" w:sz="0" w:space="0" w:color="auto"/>
        <w:left w:val="none" w:sz="0" w:space="0" w:color="auto"/>
        <w:bottom w:val="none" w:sz="0" w:space="0" w:color="auto"/>
        <w:right w:val="none" w:sz="0" w:space="0" w:color="auto"/>
      </w:divBdr>
    </w:div>
    <w:div w:id="1810509635">
      <w:bodyDiv w:val="1"/>
      <w:marLeft w:val="0"/>
      <w:marRight w:val="0"/>
      <w:marTop w:val="0"/>
      <w:marBottom w:val="0"/>
      <w:divBdr>
        <w:top w:val="none" w:sz="0" w:space="0" w:color="auto"/>
        <w:left w:val="none" w:sz="0" w:space="0" w:color="auto"/>
        <w:bottom w:val="none" w:sz="0" w:space="0" w:color="auto"/>
        <w:right w:val="none" w:sz="0" w:space="0" w:color="auto"/>
      </w:divBdr>
    </w:div>
    <w:div w:id="1821657886">
      <w:bodyDiv w:val="1"/>
      <w:marLeft w:val="0"/>
      <w:marRight w:val="0"/>
      <w:marTop w:val="0"/>
      <w:marBottom w:val="0"/>
      <w:divBdr>
        <w:top w:val="none" w:sz="0" w:space="0" w:color="auto"/>
        <w:left w:val="none" w:sz="0" w:space="0" w:color="auto"/>
        <w:bottom w:val="none" w:sz="0" w:space="0" w:color="auto"/>
        <w:right w:val="none" w:sz="0" w:space="0" w:color="auto"/>
      </w:divBdr>
    </w:div>
    <w:div w:id="1826900062">
      <w:bodyDiv w:val="1"/>
      <w:marLeft w:val="0"/>
      <w:marRight w:val="0"/>
      <w:marTop w:val="0"/>
      <w:marBottom w:val="0"/>
      <w:divBdr>
        <w:top w:val="none" w:sz="0" w:space="0" w:color="auto"/>
        <w:left w:val="none" w:sz="0" w:space="0" w:color="auto"/>
        <w:bottom w:val="none" w:sz="0" w:space="0" w:color="auto"/>
        <w:right w:val="none" w:sz="0" w:space="0" w:color="auto"/>
      </w:divBdr>
    </w:div>
    <w:div w:id="1827866053">
      <w:bodyDiv w:val="1"/>
      <w:marLeft w:val="0"/>
      <w:marRight w:val="0"/>
      <w:marTop w:val="0"/>
      <w:marBottom w:val="0"/>
      <w:divBdr>
        <w:top w:val="none" w:sz="0" w:space="0" w:color="auto"/>
        <w:left w:val="none" w:sz="0" w:space="0" w:color="auto"/>
        <w:bottom w:val="none" w:sz="0" w:space="0" w:color="auto"/>
        <w:right w:val="none" w:sz="0" w:space="0" w:color="auto"/>
      </w:divBdr>
    </w:div>
    <w:div w:id="1832939975">
      <w:bodyDiv w:val="1"/>
      <w:marLeft w:val="0"/>
      <w:marRight w:val="0"/>
      <w:marTop w:val="0"/>
      <w:marBottom w:val="0"/>
      <w:divBdr>
        <w:top w:val="none" w:sz="0" w:space="0" w:color="auto"/>
        <w:left w:val="none" w:sz="0" w:space="0" w:color="auto"/>
        <w:bottom w:val="none" w:sz="0" w:space="0" w:color="auto"/>
        <w:right w:val="none" w:sz="0" w:space="0" w:color="auto"/>
      </w:divBdr>
    </w:div>
    <w:div w:id="1837648036">
      <w:bodyDiv w:val="1"/>
      <w:marLeft w:val="0"/>
      <w:marRight w:val="0"/>
      <w:marTop w:val="0"/>
      <w:marBottom w:val="0"/>
      <w:divBdr>
        <w:top w:val="none" w:sz="0" w:space="0" w:color="auto"/>
        <w:left w:val="none" w:sz="0" w:space="0" w:color="auto"/>
        <w:bottom w:val="none" w:sz="0" w:space="0" w:color="auto"/>
        <w:right w:val="none" w:sz="0" w:space="0" w:color="auto"/>
      </w:divBdr>
    </w:div>
    <w:div w:id="1855726149">
      <w:bodyDiv w:val="1"/>
      <w:marLeft w:val="0"/>
      <w:marRight w:val="0"/>
      <w:marTop w:val="0"/>
      <w:marBottom w:val="0"/>
      <w:divBdr>
        <w:top w:val="none" w:sz="0" w:space="0" w:color="auto"/>
        <w:left w:val="none" w:sz="0" w:space="0" w:color="auto"/>
        <w:bottom w:val="none" w:sz="0" w:space="0" w:color="auto"/>
        <w:right w:val="none" w:sz="0" w:space="0" w:color="auto"/>
      </w:divBdr>
    </w:div>
    <w:div w:id="1879008130">
      <w:bodyDiv w:val="1"/>
      <w:marLeft w:val="0"/>
      <w:marRight w:val="0"/>
      <w:marTop w:val="0"/>
      <w:marBottom w:val="0"/>
      <w:divBdr>
        <w:top w:val="none" w:sz="0" w:space="0" w:color="auto"/>
        <w:left w:val="none" w:sz="0" w:space="0" w:color="auto"/>
        <w:bottom w:val="none" w:sz="0" w:space="0" w:color="auto"/>
        <w:right w:val="none" w:sz="0" w:space="0" w:color="auto"/>
      </w:divBdr>
    </w:div>
    <w:div w:id="1879901576">
      <w:bodyDiv w:val="1"/>
      <w:marLeft w:val="0"/>
      <w:marRight w:val="0"/>
      <w:marTop w:val="0"/>
      <w:marBottom w:val="0"/>
      <w:divBdr>
        <w:top w:val="none" w:sz="0" w:space="0" w:color="auto"/>
        <w:left w:val="none" w:sz="0" w:space="0" w:color="auto"/>
        <w:bottom w:val="none" w:sz="0" w:space="0" w:color="auto"/>
        <w:right w:val="none" w:sz="0" w:space="0" w:color="auto"/>
      </w:divBdr>
    </w:div>
    <w:div w:id="1882981196">
      <w:bodyDiv w:val="1"/>
      <w:marLeft w:val="0"/>
      <w:marRight w:val="0"/>
      <w:marTop w:val="0"/>
      <w:marBottom w:val="0"/>
      <w:divBdr>
        <w:top w:val="none" w:sz="0" w:space="0" w:color="auto"/>
        <w:left w:val="none" w:sz="0" w:space="0" w:color="auto"/>
        <w:bottom w:val="none" w:sz="0" w:space="0" w:color="auto"/>
        <w:right w:val="none" w:sz="0" w:space="0" w:color="auto"/>
      </w:divBdr>
    </w:div>
    <w:div w:id="1895657556">
      <w:bodyDiv w:val="1"/>
      <w:marLeft w:val="0"/>
      <w:marRight w:val="0"/>
      <w:marTop w:val="0"/>
      <w:marBottom w:val="0"/>
      <w:divBdr>
        <w:top w:val="none" w:sz="0" w:space="0" w:color="auto"/>
        <w:left w:val="none" w:sz="0" w:space="0" w:color="auto"/>
        <w:bottom w:val="none" w:sz="0" w:space="0" w:color="auto"/>
        <w:right w:val="none" w:sz="0" w:space="0" w:color="auto"/>
      </w:divBdr>
    </w:div>
    <w:div w:id="1903902397">
      <w:bodyDiv w:val="1"/>
      <w:marLeft w:val="0"/>
      <w:marRight w:val="0"/>
      <w:marTop w:val="0"/>
      <w:marBottom w:val="0"/>
      <w:divBdr>
        <w:top w:val="none" w:sz="0" w:space="0" w:color="auto"/>
        <w:left w:val="none" w:sz="0" w:space="0" w:color="auto"/>
        <w:bottom w:val="none" w:sz="0" w:space="0" w:color="auto"/>
        <w:right w:val="none" w:sz="0" w:space="0" w:color="auto"/>
      </w:divBdr>
    </w:div>
    <w:div w:id="1905484380">
      <w:bodyDiv w:val="1"/>
      <w:marLeft w:val="0"/>
      <w:marRight w:val="0"/>
      <w:marTop w:val="0"/>
      <w:marBottom w:val="0"/>
      <w:divBdr>
        <w:top w:val="none" w:sz="0" w:space="0" w:color="auto"/>
        <w:left w:val="none" w:sz="0" w:space="0" w:color="auto"/>
        <w:bottom w:val="none" w:sz="0" w:space="0" w:color="auto"/>
        <w:right w:val="none" w:sz="0" w:space="0" w:color="auto"/>
      </w:divBdr>
    </w:div>
    <w:div w:id="1917126049">
      <w:bodyDiv w:val="1"/>
      <w:marLeft w:val="0"/>
      <w:marRight w:val="0"/>
      <w:marTop w:val="0"/>
      <w:marBottom w:val="0"/>
      <w:divBdr>
        <w:top w:val="none" w:sz="0" w:space="0" w:color="auto"/>
        <w:left w:val="none" w:sz="0" w:space="0" w:color="auto"/>
        <w:bottom w:val="none" w:sz="0" w:space="0" w:color="auto"/>
        <w:right w:val="none" w:sz="0" w:space="0" w:color="auto"/>
      </w:divBdr>
    </w:div>
    <w:div w:id="1929001094">
      <w:bodyDiv w:val="1"/>
      <w:marLeft w:val="0"/>
      <w:marRight w:val="0"/>
      <w:marTop w:val="0"/>
      <w:marBottom w:val="0"/>
      <w:divBdr>
        <w:top w:val="none" w:sz="0" w:space="0" w:color="auto"/>
        <w:left w:val="none" w:sz="0" w:space="0" w:color="auto"/>
        <w:bottom w:val="none" w:sz="0" w:space="0" w:color="auto"/>
        <w:right w:val="none" w:sz="0" w:space="0" w:color="auto"/>
      </w:divBdr>
    </w:div>
    <w:div w:id="1952471846">
      <w:bodyDiv w:val="1"/>
      <w:marLeft w:val="0"/>
      <w:marRight w:val="0"/>
      <w:marTop w:val="0"/>
      <w:marBottom w:val="0"/>
      <w:divBdr>
        <w:top w:val="none" w:sz="0" w:space="0" w:color="auto"/>
        <w:left w:val="none" w:sz="0" w:space="0" w:color="auto"/>
        <w:bottom w:val="none" w:sz="0" w:space="0" w:color="auto"/>
        <w:right w:val="none" w:sz="0" w:space="0" w:color="auto"/>
      </w:divBdr>
    </w:div>
    <w:div w:id="1952591440">
      <w:bodyDiv w:val="1"/>
      <w:marLeft w:val="0"/>
      <w:marRight w:val="0"/>
      <w:marTop w:val="0"/>
      <w:marBottom w:val="0"/>
      <w:divBdr>
        <w:top w:val="none" w:sz="0" w:space="0" w:color="auto"/>
        <w:left w:val="none" w:sz="0" w:space="0" w:color="auto"/>
        <w:bottom w:val="none" w:sz="0" w:space="0" w:color="auto"/>
        <w:right w:val="none" w:sz="0" w:space="0" w:color="auto"/>
      </w:divBdr>
    </w:div>
    <w:div w:id="2006127601">
      <w:bodyDiv w:val="1"/>
      <w:marLeft w:val="0"/>
      <w:marRight w:val="0"/>
      <w:marTop w:val="0"/>
      <w:marBottom w:val="0"/>
      <w:divBdr>
        <w:top w:val="none" w:sz="0" w:space="0" w:color="auto"/>
        <w:left w:val="none" w:sz="0" w:space="0" w:color="auto"/>
        <w:bottom w:val="none" w:sz="0" w:space="0" w:color="auto"/>
        <w:right w:val="none" w:sz="0" w:space="0" w:color="auto"/>
      </w:divBdr>
    </w:div>
    <w:div w:id="2012365897">
      <w:bodyDiv w:val="1"/>
      <w:marLeft w:val="0"/>
      <w:marRight w:val="0"/>
      <w:marTop w:val="0"/>
      <w:marBottom w:val="0"/>
      <w:divBdr>
        <w:top w:val="none" w:sz="0" w:space="0" w:color="auto"/>
        <w:left w:val="none" w:sz="0" w:space="0" w:color="auto"/>
        <w:bottom w:val="none" w:sz="0" w:space="0" w:color="auto"/>
        <w:right w:val="none" w:sz="0" w:space="0" w:color="auto"/>
      </w:divBdr>
    </w:div>
    <w:div w:id="2012441635">
      <w:bodyDiv w:val="1"/>
      <w:marLeft w:val="0"/>
      <w:marRight w:val="0"/>
      <w:marTop w:val="0"/>
      <w:marBottom w:val="0"/>
      <w:divBdr>
        <w:top w:val="none" w:sz="0" w:space="0" w:color="auto"/>
        <w:left w:val="none" w:sz="0" w:space="0" w:color="auto"/>
        <w:bottom w:val="none" w:sz="0" w:space="0" w:color="auto"/>
        <w:right w:val="none" w:sz="0" w:space="0" w:color="auto"/>
      </w:divBdr>
    </w:div>
    <w:div w:id="2013750719">
      <w:bodyDiv w:val="1"/>
      <w:marLeft w:val="0"/>
      <w:marRight w:val="0"/>
      <w:marTop w:val="0"/>
      <w:marBottom w:val="0"/>
      <w:divBdr>
        <w:top w:val="none" w:sz="0" w:space="0" w:color="auto"/>
        <w:left w:val="none" w:sz="0" w:space="0" w:color="auto"/>
        <w:bottom w:val="none" w:sz="0" w:space="0" w:color="auto"/>
        <w:right w:val="none" w:sz="0" w:space="0" w:color="auto"/>
      </w:divBdr>
    </w:div>
    <w:div w:id="2013994202">
      <w:bodyDiv w:val="1"/>
      <w:marLeft w:val="0"/>
      <w:marRight w:val="0"/>
      <w:marTop w:val="0"/>
      <w:marBottom w:val="0"/>
      <w:divBdr>
        <w:top w:val="none" w:sz="0" w:space="0" w:color="auto"/>
        <w:left w:val="none" w:sz="0" w:space="0" w:color="auto"/>
        <w:bottom w:val="none" w:sz="0" w:space="0" w:color="auto"/>
        <w:right w:val="none" w:sz="0" w:space="0" w:color="auto"/>
      </w:divBdr>
    </w:div>
    <w:div w:id="2015985447">
      <w:bodyDiv w:val="1"/>
      <w:marLeft w:val="0"/>
      <w:marRight w:val="0"/>
      <w:marTop w:val="0"/>
      <w:marBottom w:val="0"/>
      <w:divBdr>
        <w:top w:val="none" w:sz="0" w:space="0" w:color="auto"/>
        <w:left w:val="none" w:sz="0" w:space="0" w:color="auto"/>
        <w:bottom w:val="none" w:sz="0" w:space="0" w:color="auto"/>
        <w:right w:val="none" w:sz="0" w:space="0" w:color="auto"/>
      </w:divBdr>
    </w:div>
    <w:div w:id="2029863784">
      <w:bodyDiv w:val="1"/>
      <w:marLeft w:val="0"/>
      <w:marRight w:val="0"/>
      <w:marTop w:val="0"/>
      <w:marBottom w:val="0"/>
      <w:divBdr>
        <w:top w:val="none" w:sz="0" w:space="0" w:color="auto"/>
        <w:left w:val="none" w:sz="0" w:space="0" w:color="auto"/>
        <w:bottom w:val="none" w:sz="0" w:space="0" w:color="auto"/>
        <w:right w:val="none" w:sz="0" w:space="0" w:color="auto"/>
      </w:divBdr>
    </w:div>
    <w:div w:id="2039358020">
      <w:bodyDiv w:val="1"/>
      <w:marLeft w:val="0"/>
      <w:marRight w:val="0"/>
      <w:marTop w:val="0"/>
      <w:marBottom w:val="0"/>
      <w:divBdr>
        <w:top w:val="none" w:sz="0" w:space="0" w:color="auto"/>
        <w:left w:val="none" w:sz="0" w:space="0" w:color="auto"/>
        <w:bottom w:val="none" w:sz="0" w:space="0" w:color="auto"/>
        <w:right w:val="none" w:sz="0" w:space="0" w:color="auto"/>
      </w:divBdr>
    </w:div>
    <w:div w:id="2042896208">
      <w:bodyDiv w:val="1"/>
      <w:marLeft w:val="0"/>
      <w:marRight w:val="0"/>
      <w:marTop w:val="0"/>
      <w:marBottom w:val="0"/>
      <w:divBdr>
        <w:top w:val="none" w:sz="0" w:space="0" w:color="auto"/>
        <w:left w:val="none" w:sz="0" w:space="0" w:color="auto"/>
        <w:bottom w:val="none" w:sz="0" w:space="0" w:color="auto"/>
        <w:right w:val="none" w:sz="0" w:space="0" w:color="auto"/>
      </w:divBdr>
    </w:div>
    <w:div w:id="2047363544">
      <w:bodyDiv w:val="1"/>
      <w:marLeft w:val="0"/>
      <w:marRight w:val="0"/>
      <w:marTop w:val="0"/>
      <w:marBottom w:val="0"/>
      <w:divBdr>
        <w:top w:val="none" w:sz="0" w:space="0" w:color="auto"/>
        <w:left w:val="none" w:sz="0" w:space="0" w:color="auto"/>
        <w:bottom w:val="none" w:sz="0" w:space="0" w:color="auto"/>
        <w:right w:val="none" w:sz="0" w:space="0" w:color="auto"/>
      </w:divBdr>
    </w:div>
    <w:div w:id="2053116822">
      <w:bodyDiv w:val="1"/>
      <w:marLeft w:val="0"/>
      <w:marRight w:val="0"/>
      <w:marTop w:val="0"/>
      <w:marBottom w:val="0"/>
      <w:divBdr>
        <w:top w:val="none" w:sz="0" w:space="0" w:color="auto"/>
        <w:left w:val="none" w:sz="0" w:space="0" w:color="auto"/>
        <w:bottom w:val="none" w:sz="0" w:space="0" w:color="auto"/>
        <w:right w:val="none" w:sz="0" w:space="0" w:color="auto"/>
      </w:divBdr>
    </w:div>
    <w:div w:id="2076586110">
      <w:bodyDiv w:val="1"/>
      <w:marLeft w:val="0"/>
      <w:marRight w:val="0"/>
      <w:marTop w:val="0"/>
      <w:marBottom w:val="0"/>
      <w:divBdr>
        <w:top w:val="none" w:sz="0" w:space="0" w:color="auto"/>
        <w:left w:val="none" w:sz="0" w:space="0" w:color="auto"/>
        <w:bottom w:val="none" w:sz="0" w:space="0" w:color="auto"/>
        <w:right w:val="none" w:sz="0" w:space="0" w:color="auto"/>
      </w:divBdr>
    </w:div>
    <w:div w:id="2079746314">
      <w:bodyDiv w:val="1"/>
      <w:marLeft w:val="0"/>
      <w:marRight w:val="0"/>
      <w:marTop w:val="0"/>
      <w:marBottom w:val="0"/>
      <w:divBdr>
        <w:top w:val="none" w:sz="0" w:space="0" w:color="auto"/>
        <w:left w:val="none" w:sz="0" w:space="0" w:color="auto"/>
        <w:bottom w:val="none" w:sz="0" w:space="0" w:color="auto"/>
        <w:right w:val="none" w:sz="0" w:space="0" w:color="auto"/>
      </w:divBdr>
    </w:div>
    <w:div w:id="2103182971">
      <w:bodyDiv w:val="1"/>
      <w:marLeft w:val="0"/>
      <w:marRight w:val="0"/>
      <w:marTop w:val="0"/>
      <w:marBottom w:val="0"/>
      <w:divBdr>
        <w:top w:val="none" w:sz="0" w:space="0" w:color="auto"/>
        <w:left w:val="none" w:sz="0" w:space="0" w:color="auto"/>
        <w:bottom w:val="none" w:sz="0" w:space="0" w:color="auto"/>
        <w:right w:val="none" w:sz="0" w:space="0" w:color="auto"/>
      </w:divBdr>
    </w:div>
    <w:div w:id="2105804600">
      <w:bodyDiv w:val="1"/>
      <w:marLeft w:val="0"/>
      <w:marRight w:val="0"/>
      <w:marTop w:val="0"/>
      <w:marBottom w:val="0"/>
      <w:divBdr>
        <w:top w:val="none" w:sz="0" w:space="0" w:color="auto"/>
        <w:left w:val="none" w:sz="0" w:space="0" w:color="auto"/>
        <w:bottom w:val="none" w:sz="0" w:space="0" w:color="auto"/>
        <w:right w:val="none" w:sz="0" w:space="0" w:color="auto"/>
      </w:divBdr>
    </w:div>
    <w:div w:id="2114013715">
      <w:bodyDiv w:val="1"/>
      <w:marLeft w:val="0"/>
      <w:marRight w:val="0"/>
      <w:marTop w:val="0"/>
      <w:marBottom w:val="0"/>
      <w:divBdr>
        <w:top w:val="none" w:sz="0" w:space="0" w:color="auto"/>
        <w:left w:val="none" w:sz="0" w:space="0" w:color="auto"/>
        <w:bottom w:val="none" w:sz="0" w:space="0" w:color="auto"/>
        <w:right w:val="none" w:sz="0" w:space="0" w:color="auto"/>
      </w:divBdr>
    </w:div>
    <w:div w:id="2119060276">
      <w:bodyDiv w:val="1"/>
      <w:marLeft w:val="0"/>
      <w:marRight w:val="0"/>
      <w:marTop w:val="0"/>
      <w:marBottom w:val="0"/>
      <w:divBdr>
        <w:top w:val="none" w:sz="0" w:space="0" w:color="auto"/>
        <w:left w:val="none" w:sz="0" w:space="0" w:color="auto"/>
        <w:bottom w:val="none" w:sz="0" w:space="0" w:color="auto"/>
        <w:right w:val="none" w:sz="0" w:space="0" w:color="auto"/>
      </w:divBdr>
    </w:div>
    <w:div w:id="2123305971">
      <w:bodyDiv w:val="1"/>
      <w:marLeft w:val="0"/>
      <w:marRight w:val="0"/>
      <w:marTop w:val="0"/>
      <w:marBottom w:val="0"/>
      <w:divBdr>
        <w:top w:val="none" w:sz="0" w:space="0" w:color="auto"/>
        <w:left w:val="none" w:sz="0" w:space="0" w:color="auto"/>
        <w:bottom w:val="none" w:sz="0" w:space="0" w:color="auto"/>
        <w:right w:val="none" w:sz="0" w:space="0" w:color="auto"/>
      </w:divBdr>
    </w:div>
    <w:div w:id="21470418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89AD17-83BA-45CF-8754-EF6FC27D1B3A}">
  <we:reference id="8c1c3d44-57e9-40d7-86e4-4adf61fea1dd" version="2.1.0.1" store="EXCatalog" storeType="EXCatalog"/>
  <we:alternateReferences>
    <we:reference id="WA104380122" version="2.1.0.1" store="en-GB" storeType="OMEX"/>
  </we:alternateReferences>
  <we:properties>
    <we:property name="rcm.version" value="2"/>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Fer20</b:Tag>
    <b:SourceType>DocumentFromInternetSite</b:SourceType>
    <b:Guid>{0508FD3F-3ED4-465F-814E-9F45421A5374}</b:Guid>
    <b:Author>
      <b:Author>
        <b:NameList>
          <b:Person>
            <b:Last>Alvarez. F.</b:Last>
            <b:First>et.al.</b:First>
            <b:Middle>2020</b:Middle>
          </b:Person>
        </b:NameList>
      </b:Author>
    </b:Author>
    <b:Title>A Simple Planning Problem for COVID-19 Lockdown</b:Title>
    <b:Year>2020</b:Year>
    <b:Month>April</b:Month>
    <b:YearAccessed>2021</b:YearAccessed>
    <b:MonthAccessed>03</b:MonthAccessed>
    <b:DayAccessed>20</b:DayAccessed>
    <b:URL>https://www.nber.org/papers/w26981</b:URL>
    <b:RefOrder>13</b:RefOrder>
  </b:Source>
  <b:Source>
    <b:Tag>GOV20</b:Tag>
    <b:SourceType>DocumentFromInternetSite</b:SourceType>
    <b:Guid>{4BACF7ED-0A44-4218-90DF-EF791FAAB63D}</b:Guid>
    <b:Author>
      <b:Author>
        <b:NameList>
          <b:Person>
            <b:Last>GOV.UK</b:Last>
          </b:Person>
        </b:NameList>
      </b:Author>
    </b:Author>
    <b:Title>Closing certain businesses and venues in England</b:Title>
    <b:Year>2020</b:Year>
    <b:Month>March</b:Month>
    <b:Day>29</b:Day>
    <b:YearAccessed>2021</b:YearAccessed>
    <b:MonthAccessed>03</b:MonthAccessed>
    <b:DayAccessed>27</b:DayAccessed>
    <b:URL>www.gov.uk</b:URL>
    <b:RefOrder>2</b:RefOrder>
  </b:Source>
  <b:Source>
    <b:Tag>GOV201</b:Tag>
    <b:SourceType>DocumentFromInternetSite</b:SourceType>
    <b:Guid>{F7D68AD6-365A-445E-B0AC-A9D92D80AD51}</b:Guid>
    <b:Author>
      <b:Author>
        <b:NameList>
          <b:Person>
            <b:Last>GOV.UK</b:Last>
          </b:Person>
        </b:NameList>
      </b:Author>
    </b:Author>
    <b:Title>PM announces easing of lockdown restrictions: 23June 2020</b:Title>
    <b:Year>2020</b:Year>
    <b:Month>June </b:Month>
    <b:Day>23</b:Day>
    <b:YearAccessed>2021</b:YearAccessed>
    <b:MonthAccessed>March</b:MonthAccessed>
    <b:DayAccessed>27</b:DayAccessed>
    <b:URL>www.gov.uk</b:URL>
    <b:RefOrder>19</b:RefOrder>
  </b:Source>
  <b:Source>
    <b:Tag>Mah20</b:Tag>
    <b:SourceType>DocumentFromInternetSite</b:SourceType>
    <b:Guid>{889DFD40-AE54-4CD9-A1DB-6B75C3C20E30}</b:Guid>
    <b:Author>
      <b:Author>
        <b:NameList>
          <b:Person>
            <b:Last>Mahase</b:Last>
            <b:First>E</b:First>
          </b:Person>
        </b:NameList>
      </b:Author>
    </b:Author>
    <b:Title>Covid'19; How does lockdown work, and is it effective?</b:Title>
    <b:Year>2020</b:Year>
    <b:Month>July</b:Month>
    <b:Day>03</b:Day>
    <b:YearAccessed>2021</b:YearAccessed>
    <b:MonthAccessed>03</b:MonthAccessed>
    <b:DayAccessed>27</b:DayAccessed>
    <b:URL>www.bmj.com</b:URL>
    <b:DOI>https://doi.org/10.1136/bmj.m2679</b:DOI>
    <b:RefOrder>7</b:RefOrder>
  </b:Source>
  <b:Source>
    <b:Tag>Ole05</b:Tag>
    <b:SourceType>JournalArticle</b:SourceType>
    <b:Guid>{96CCD79D-C86B-4198-9E08-3F008011C2EF}</b:Guid>
    <b:Title>The Black Death: The Greatest Catastrophe Ever</b:Title>
    <b:Year>2005</b:Year>
    <b:YearAccessed>2021</b:YearAccessed>
    <b:MonthAccessed>March</b:MonthAccessed>
    <b:DayAccessed>27</b:DayAccessed>
    <b:URL>https://www.historytoday.com/archive/black-death-greatest-catastrophe-ever</b:URL>
    <b:Author>
      <b:Author>
        <b:NameList>
          <b:Person>
            <b:Last>Benedictow.J.O</b:Last>
          </b:Person>
        </b:NameList>
      </b:Author>
    </b:Author>
    <b:Volume>3</b:Volume>
    <b:Issue>55</b:Issue>
    <b:JournalName>History Today</b:JournalName>
    <b:RefOrder>1</b:RefOrder>
  </b:Source>
  <b:Source>
    <b:Tag>Dep21</b:Tag>
    <b:SourceType>DocumentFromInternetSite</b:SourceType>
    <b:Guid>{CBB20F79-65DA-4374-9C49-E369DF8C6B73}</b:Guid>
    <b:Title>30 million people in UK receive first dose of coronavirus (COVID-19) vaccine</b:Title>
    <b:Year>2021</b:Year>
    <b:Month>March</b:Month>
    <b:Day>28</b:Day>
    <b:YearAccessed>2021</b:YearAccessed>
    <b:MonthAccessed>April</b:MonthAccessed>
    <b:DayAccessed>02</b:DayAccessed>
    <b:Author>
      <b:Author>
        <b:NameList>
          <b:Person>
            <b:Last>Care</b:Last>
            <b:First>Department</b:First>
            <b:Middle>of Health and Social</b:Middle>
          </b:Person>
        </b:NameList>
      </b:Author>
    </b:Author>
    <b:RefOrder>14</b:RefOrder>
  </b:Source>
  <b:Source>
    <b:Tag>Sas21</b:Tag>
    <b:SourceType>DocumentFromInternetSite</b:SourceType>
    <b:Guid>{A019ED87-1147-470E-9B77-5753BD3A3C9F}</b:Guid>
    <b:Author>
      <b:Author>
        <b:NameList>
          <b:Person>
            <b:Last>Sasse. T</b:Last>
            <b:First>Hodgkin.</b:First>
            <b:Middle>R</b:Middle>
          </b:Person>
        </b:NameList>
      </b:Author>
    </b:Author>
    <b:Title>Covid passports</b:Title>
    <b:Year>2021</b:Year>
    <b:Month>April</b:Month>
    <b:Day>13</b:Day>
    <b:YearAccessed>2021</b:YearAccessed>
    <b:MonthAccessed>April</b:MonthAccessed>
    <b:DayAccessed>13</b:DayAccessed>
    <b:URL>https://www.instituteforgovernment.org.uk/explainers/vaccine-passports</b:URL>
    <b:RefOrder>15</b:RefOrder>
  </b:Source>
  <b:Source>
    <b:Tag>AMA21</b:Tag>
    <b:SourceType>DocumentFromInternetSite</b:SourceType>
    <b:Guid>{693F9A94-EE09-43DA-84C0-7520EFAB8ED8}</b:Guid>
    <b:Author>
      <b:Author>
        <b:NameList>
          <b:Person>
            <b:Last>AMA</b:Last>
          </b:Person>
        </b:NameList>
      </b:Author>
    </b:Author>
    <b:Title>Managing mental health during COVID-19</b:Title>
    <b:Year>2021</b:Year>
    <b:Month>March</b:Month>
    <b:Day>29</b:Day>
    <b:YearAccessed>2021</b:YearAccessed>
    <b:MonthAccessed>April</b:MonthAccessed>
    <b:DayAccessed>04</b:DayAccessed>
    <b:URL>https://www.ama-assn.org/delivering-care/public-health/managing-mental-health-during-covid-19</b:URL>
    <b:RefOrder>16</b:RefOrder>
  </b:Source>
  <b:Source>
    <b:Tag>Nov20</b:Tag>
    <b:SourceType>DocumentFromInternetSite</b:SourceType>
    <b:Guid>{ED244375-C735-4496-B4AB-F6E7410C768A}</b:Guid>
    <b:Author>
      <b:Author>
        <b:Corporate>Novo Nordisk and ENGINE | MHP</b:Corporate>
      </b:Author>
    </b:Author>
    <b:Title>Pandemic Patient Experience</b:Title>
    <b:Year>2020</b:Year>
    <b:Month>September</b:Month>
    <b:Day>21</b:Day>
    <b:YearAccessed>2021</b:YearAccessed>
    <b:MonthAccessed>March</b:MonthAccessed>
    <b:DayAccessed>19</b:DayAccessed>
    <b:URL>https://www.patients-association.org.uk/blog/pandemic-patient-experience</b:URL>
    <b:RefOrder>17</b:RefOrder>
  </b:Source>
  <b:Source>
    <b:Tag>NHS17</b:Tag>
    <b:SourceType>DocumentFromInternetSite</b:SourceType>
    <b:Guid>{9597BC0C-E12F-42BD-AFCE-73B5C340344E}</b:Guid>
    <b:Author>
      <b:Author>
        <b:Corporate>NHS</b:Corporate>
      </b:Author>
    </b:Author>
    <b:Title>The Idea</b:Title>
    <b:Year>2017</b:Year>
    <b:Month>August</b:Month>
    <b:Day>09</b:Day>
    <b:YearAccessed>2021</b:YearAccessed>
    <b:MonthAccessed>March</b:MonthAccessed>
    <b:DayAccessed>16</b:DayAccessed>
    <b:URL>www.england.nhs.uk</b:URL>
    <b:RefOrder>12</b:RefOrder>
  </b:Source>
  <b:Source>
    <b:Tag>Vau20</b:Tag>
    <b:SourceType>DocumentFromInternetSite</b:SourceType>
    <b:Guid>{348ED6BC-5E6F-40A1-9606-06ABCB1EACCA}</b:Guid>
    <b:Author>
      <b:Author>
        <b:NameList>
          <b:Person>
            <b:Last>Vaughan</b:Last>
            <b:First>A</b:First>
          </b:Person>
        </b:NameList>
      </b:Author>
    </b:Author>
    <b:Title>Why is the UK approach to coronavirus so different to other countries?</b:Title>
    <b:Year>2020</b:Year>
    <b:Month>March</b:Month>
    <b:Day>13</b:Day>
    <b:YearAccessed>2021</b:YearAccessed>
    <b:MonthAccessed>April</b:MonthAccessed>
    <b:DayAccessed>05</b:DayAccessed>
    <b:URL>https://www.newscientist.com/article/2237385-why-is-the-uk-approach-to-coronavirus-so-different-to-other-countries/</b:URL>
    <b:RefOrder>11</b:RefOrder>
  </b:Source>
  <b:Source>
    <b:Tag>Arg20</b:Tag>
    <b:SourceType>JournalArticle</b:SourceType>
    <b:Guid>{624A9E69-E919-4C5F-AD95-F5016BB52549}</b:Guid>
    <b:Author>
      <b:Author>
        <b:NameList>
          <b:Person>
            <b:Last>Argente</b:Last>
            <b:First>D.,</b:First>
            <b:Middle>et.al.</b:Middle>
          </b:Person>
        </b:NameList>
      </b:Author>
    </b:Author>
    <b:Title>The Cost of Privacy: Welfare Effect of the Disclosure of Covid'19 cases</b:Title>
    <b:Year>2020</b:Year>
    <b:JournalName>National Institute of Health</b:JournalName>
    <b:RefOrder>18</b:RefOrder>
  </b:Source>
  <b:Source>
    <b:Tag>Joh20</b:Tag>
    <b:SourceType>JournalArticle</b:SourceType>
    <b:Guid>{0B5DFCAC-8B4E-4C01-8F21-A426A5763C82}</b:Guid>
    <b:Author>
      <b:Author>
        <b:NameList>
          <b:Person>
            <b:Last>Johnson</b:Last>
            <b:First>S,.</b:First>
            <b:Middle>et, al</b:Middle>
          </b:Person>
        </b:NameList>
      </b:Author>
    </b:Author>
    <b:Title>PTSD symptoms among health workers and public service providers during the COVID-19 outbreak</b:Title>
    <b:Year>2020</b:Year>
    <b:RefOrder>20</b:RefOrder>
  </b:Source>
  <b:Source>
    <b:Tag>NHS20</b:Tag>
    <b:SourceType>DocumentFromInternetSite</b:SourceType>
    <b:Guid>{3DDEFFA3-348F-4D98-98CC-9C8E3B157606}</b:Guid>
    <b:Author>
      <b:Author>
        <b:Corporate>NHS Digital</b:Corporate>
      </b:Author>
    </b:Author>
    <b:Title>Provisional Monthly Hospital Episode Statistics for Admitted Patient Care and Outpatient data April 2020 - September 2020</b:Title>
    <b:Year>2020</b:Year>
    <b:Month>November</b:Month>
    <b:Day>12</b:Day>
    <b:YearAccessed>2021</b:YearAccessed>
    <b:MonthAccessed>March</b:MonthAccessed>
    <b:DayAccessed>23</b:DayAccessed>
    <b:URL>https://digital.nhs.uk/data-and-information/publications/statistical/hospital-episode-statistics-for-admitted-patient-care-outpatient-and-accident-and-emergency-data/april-2020---september-2020</b:URL>
    <b:RefOrder>10</b:RefOrder>
  </b:Source>
  <b:Source>
    <b:Tag>Cro</b:Tag>
    <b:SourceType>DocumentFromInternetSite</b:SourceType>
    <b:Guid>{275CF3E5-8864-460B-84DE-B0A11F3730E7}</b:Guid>
    <b:Author>
      <b:Author>
        <b:NameList>
          <b:Person>
            <b:Last>Crosta</b:Last>
            <b:First>Di,.</b:First>
            <b:Middle>et ., al</b:Middle>
          </b:Person>
        </b:NameList>
      </b:Author>
    </b:Author>
    <b:RefOrder>21</b:RefOrder>
  </b:Source>
  <b:Source>
    <b:Tag>Cro20</b:Tag>
    <b:SourceType>DocumentFromInternetSite</b:SourceType>
    <b:Guid>{3C3AB303-4896-4981-BE2B-46F9E331154B}</b:Guid>
    <b:Author>
      <b:Author>
        <b:NameList>
          <b:Person>
            <b:Last>Crosta</b:Last>
            <b:First>D.,</b:First>
            <b:Middle>A., et. al</b:Middle>
          </b:Person>
        </b:NameList>
      </b:Author>
    </b:Author>
    <b:Title>Individual Differences, Economic Stability, and Fear of Contagion as Risk Factors for PTSD Symptoms in the COVID-19 Emergency</b:Title>
    <b:Year>2020</b:Year>
    <b:Month>September</b:Month>
    <b:Day>08</b:Day>
    <b:YearAccessed>2021</b:YearAccessed>
    <b:MonthAccessed>March</b:MonthAccessed>
    <b:DayAccessed>28</b:DayAccessed>
    <b:URL>https://pubmed.ncbi.nlm.nih.gov/33013604/</b:URL>
    <b:RefOrder>22</b:RefOrder>
  </b:Source>
  <b:Source>
    <b:Tag>Pub20</b:Tag>
    <b:SourceType>DocumentFromInternetSite</b:SourceType>
    <b:Guid>{8A45E495-404F-4713-9F59-C61951E79DD6}</b:Guid>
    <b:Author>
      <b:Author>
        <b:Corporate>Public Health England</b:Corporate>
      </b:Author>
    </b:Author>
    <b:Title>Disparities in the risk and outcomes of</b:Title>
    <b:Year>2020</b:Year>
    <b:Month>August</b:Month>
    <b:Day>11</b:Day>
    <b:YearAccessed>2021</b:YearAccessed>
    <b:MonthAccessed>March</b:MonthAccessed>
    <b:DayAccessed>21</b:DayAccessed>
    <b:URL>https://www.gov.uk/government/publications/covid-19-review-of-disparities-in-risks-and-outcomes</b:URL>
    <b:RefOrder>6</b:RefOrder>
  </b:Source>
  <b:Source>
    <b:Tag>Off21</b:Tag>
    <b:SourceType>DocumentFromInternetSite</b:SourceType>
    <b:Guid>{527C3010-D300-4387-9BAF-9F4E6F15347B}</b:Guid>
    <b:Author>
      <b:Author>
        <b:Corporate>Office for National Statistics</b:Corporate>
      </b:Author>
    </b:Author>
    <b:Title>Coronavirus (covid'19) Infection Survey, UK: 30 April 2021</b:Title>
    <b:Year>2021</b:Year>
    <b:Month>April</b:Month>
    <b:Day>30</b:Day>
    <b:YearAccessed>2021</b:YearAccessed>
    <b:MonthAccessed>May</b:MonthAccessed>
    <b:DayAccessed>04</b:DayAccessed>
    <b:URL>http://www.ons.gov.uk</b:URL>
    <b:RefOrder>4</b:RefOrder>
  </b:Source>
  <b:Source>
    <b:Tag>The21</b:Tag>
    <b:SourceType>DocumentFromInternetSite</b:SourceType>
    <b:Guid>{F6DA5CC2-1208-4BB0-884C-2626B046B146}</b:Guid>
    <b:Author>
      <b:Author>
        <b:Corporate>The Wallstreet  Journal</b:Corporate>
      </b:Author>
    </b:Author>
    <b:Title>Newly Reported U.S.Covid'19 Cases Declined as Global Death Tolls Passes Three Million</b:Title>
    <b:Year>2021</b:Year>
    <b:Month>April</b:Month>
    <b:Day>19</b:Day>
    <b:YearAccessed>2021</b:YearAccessed>
    <b:MonthAccessed>April</b:MonthAccessed>
    <b:DayAccessed>04</b:DayAccessed>
    <b:URL>http://www.wsj.com</b:URL>
    <b:RefOrder>5</b:RefOrder>
  </b:Source>
  <b:Source>
    <b:Tag>GOV21</b:Tag>
    <b:SourceType>DocumentFromInternetSite</b:SourceType>
    <b:Guid>{0AFD6B22-86F5-48C4-A644-0FB1401F8FE6}</b:Guid>
    <b:Author>
      <b:Author>
        <b:Corporate>GOV.UK</b:Corporate>
      </b:Author>
    </b:Author>
    <b:Title>Covid'19: epidemiology, virology and clinical features</b:Title>
    <b:Year>2021</b:Year>
    <b:Month>February</b:Month>
    <b:Day>18</b:Day>
    <b:YearAccessed>2021</b:YearAccessed>
    <b:MonthAccessed>April</b:MonthAccessed>
    <b:DayAccessed>26</b:DayAccessed>
    <b:URL>http://www.gov.uk</b:URL>
    <b:RefOrder>23</b:RefOrder>
  </b:Source>
  <b:Source>
    <b:Tag>BBC20</b:Tag>
    <b:SourceType>DocumentFromInternetSite</b:SourceType>
    <b:Guid>{70CC9860-050A-4941-BF66-F8E087B7BA35}</b:Guid>
    <b:Author>
      <b:Author>
        <b:Corporate>BBC NEWS</b:Corporate>
      </b:Author>
    </b:Author>
    <b:Title>York coronavirus:No further cases confirmed in city</b:Title>
    <b:Year>2020</b:Year>
    <b:Month>February</b:Month>
    <b:Day>03</b:Day>
    <b:YearAccessed>2021</b:YearAccessed>
    <b:MonthAccessed>April</b:MonthAccessed>
    <b:DayAccessed>23</b:DayAccessed>
    <b:URL>http://www.bbg.com/news/uk-england-york</b:URL>
    <b:RefOrder>3</b:RefOrder>
  </b:Source>
  <b:Source>
    <b:Tag>Lew20</b:Tag>
    <b:SourceType>DocumentFromInternetSite</b:SourceType>
    <b:Guid>{6613F00F-B89D-43D0-8D9C-CA6C102D1FDA}</b:Guid>
    <b:Author>
      <b:Author>
        <b:NameList>
          <b:Person>
            <b:Last>Lewis</b:Last>
            <b:First>D</b:First>
          </b:Person>
        </b:NameList>
      </b:Author>
    </b:Author>
    <b:Title>Why many countries failed at Covid contact-tracing-but some got it right</b:Title>
    <b:Year>2020</b:Year>
    <b:Month>December</b:Month>
    <b:Day>14</b:Day>
    <b:YearAccessed>2021</b:YearAccessed>
    <b:MonthAccessed>April</b:MonthAccessed>
    <b:DayAccessed>27</b:DayAccessed>
    <b:URL>http://www.nature.com/articles</b:URL>
    <b:RefOrder>8</b:RefOrder>
  </b:Source>
  <b:Source>
    <b:Tag>the20</b:Tag>
    <b:SourceType>DocumentFromInternetSite</b:SourceType>
    <b:Guid>{B49862EA-ACEC-4C7F-A129-AD04C6F4BF13}</b:Guid>
    <b:Author>
      <b:Author>
        <b:Corporate>thebmj</b:Corporate>
      </b:Author>
    </b:Author>
    <b:Title>The role of chest radiology in confirming covid'19 pneumonia</b:Title>
    <b:Year>2020</b:Year>
    <b:Month>July</b:Month>
    <b:Day>16</b:Day>
    <b:YearAccessed>2021</b:YearAccessed>
    <b:MonthAccessed>April</b:MonthAccessed>
    <b:DayAccessed>29</b:DayAccessed>
    <b:URL>http://bmj.com</b:URL>
    <b:RefOrder>9</b:RefOrder>
  </b:Source>
</b:Sources>
</file>

<file path=customXml/itemProps1.xml><?xml version="1.0" encoding="utf-8"?>
<ds:datastoreItem xmlns:ds="http://schemas.openxmlformats.org/officeDocument/2006/customXml" ds:itemID="{59916F94-6ED9-404C-9EAB-4EA43B732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4513</TotalTime>
  <Pages>17</Pages>
  <Words>3740</Words>
  <Characters>21319</Characters>
  <Application>Microsoft Office Word</Application>
  <DocSecurity>0</DocSecurity>
  <Lines>177</Lines>
  <Paragraphs>50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PUBLIC HEALTH POLICY ASSIGNMENT 2</vt:lpstr>
      <vt:lpstr>Introduction:</vt:lpstr>
      <vt:lpstr>Covid’19: Historical Perspective:</vt:lpstr>
      <vt:lpstr>Approaches for Measuring Covid’19:</vt:lpstr>
      <vt:lpstr>Judgement of Symptoms:</vt:lpstr>
      <vt:lpstr>Nucleic Acid Testing:</vt:lpstr>
      <vt:lpstr>Polymerase Chain Reaction:</vt:lpstr>
      <vt:lpstr>Approaches to Monitor Covid’19:</vt:lpstr>
      <vt:lpstr>Brace Rapid Evaluation:</vt:lpstr>
      <vt:lpstr>Imposing Lockdown:</vt:lpstr>
      <vt:lpstr>Approaches to Control Covid’19:</vt:lpstr>
      <vt:lpstr>Smart Lockdown:</vt:lpstr>
      <vt:lpstr>    Rapid Home Visiting Service:</vt:lpstr>
      <vt:lpstr>Impacts of Health and Social Care Policies:</vt:lpstr>
      <vt:lpstr>Good Patient Experience:</vt:lpstr>
      <vt:lpstr>Relationship between Legislation, Policy and Practice:</vt:lpstr>
      <vt:lpstr/>
      <vt:lpstr>Conclusion:</vt:lpstr>
      <vt:lpstr>&lt;References</vt:lpstr>
      <vt:lpstr/>
      <vt:lpstr>Vaughan, A. 2021. Why is the UK approach to coronavirus so different to other co</vt:lpstr>
      <vt:lpstr>&lt;</vt:lpstr>
      <vt:lpstr>PHE, 2020. Disparities in the risk and outcomes of COVID-19</vt:lpstr>
      <vt:lpstr>PTSD UK 2020. The link between COVID-19 and PTSD. Retrieved 24/11/20.</vt:lpstr>
    </vt:vector>
  </TitlesOfParts>
  <Company>name of stdent</Company>
  <LinksUpToDate>false</LinksUpToDate>
  <CharactersWithSpaces>25009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 ASSIGNMENT 2</dc:title>
  <dc:subject/>
  <dc:creator>Microsoft Office User</dc:creator>
  <cp:keywords/>
  <dc:description/>
  <cp:lastModifiedBy>Becky Namuli (1912621)</cp:lastModifiedBy>
  <cp:revision>312</cp:revision>
  <dcterms:created xsi:type="dcterms:W3CDTF">2021-04-27T18:20:00Z</dcterms:created>
  <dcterms:modified xsi:type="dcterms:W3CDTF">2021-05-08T08:08:00Z</dcterms:modified>
</cp:coreProperties>
</file>