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0614C2">
            <w:pPr>
              <w:rPr>
                <w:rFonts w:asciiTheme="minorHAnsi" w:hAnsiTheme="minorHAnsi" w:cstheme="minorHAnsi"/>
                <w:b/>
                <w:color w:val="000000" w:themeColor="text1"/>
              </w:rPr>
            </w:pPr>
            <w:r>
              <w:rPr>
                <w:rFonts w:asciiTheme="minorHAnsi" w:hAnsiTheme="minorHAnsi" w:cstheme="minorHAnsi"/>
                <w:b/>
                <w:color w:val="000000" w:themeColor="text1"/>
              </w:rPr>
              <w:t>Said Ahmed</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0614C2">
            <w:pPr>
              <w:rPr>
                <w:rFonts w:asciiTheme="minorHAnsi" w:hAnsiTheme="minorHAnsi" w:cstheme="minorHAnsi"/>
                <w:b/>
                <w:color w:val="000000" w:themeColor="text1"/>
              </w:rPr>
            </w:pPr>
            <w:r w:rsidRPr="000614C2">
              <w:rPr>
                <w:rFonts w:asciiTheme="minorHAnsi" w:hAnsiTheme="minorHAnsi" w:cstheme="minorHAnsi"/>
                <w:b/>
                <w:color w:val="000000" w:themeColor="text1"/>
              </w:rPr>
              <w:t>ANALYSIS OF NETWORK SECURITY THREATS AND ATTACKS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0614C2">
            <w:pPr>
              <w:rPr>
                <w:rFonts w:asciiTheme="minorHAnsi" w:hAnsiTheme="minorHAnsi" w:cstheme="minorHAnsi"/>
                <w:b/>
                <w:color w:val="000000" w:themeColor="text1"/>
              </w:rPr>
            </w:pPr>
            <w:r>
              <w:rPr>
                <w:rFonts w:asciiTheme="minorHAnsi" w:hAnsiTheme="minorHAnsi" w:cstheme="minorHAnsi"/>
                <w:b/>
                <w:color w:val="000000" w:themeColor="text1"/>
              </w:rPr>
              <w:t>Kapilan Radhakrishnan</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0614C2">
            <w:pPr>
              <w:rPr>
                <w:rFonts w:asciiTheme="minorHAnsi" w:hAnsiTheme="minorHAnsi" w:cstheme="minorHAnsi"/>
                <w:b/>
                <w:color w:val="000000" w:themeColor="text1"/>
              </w:rPr>
            </w:pPr>
            <w:r>
              <w:rPr>
                <w:rFonts w:asciiTheme="minorHAnsi" w:hAnsiTheme="minorHAnsi" w:cstheme="minorHAnsi"/>
                <w:b/>
                <w:color w:val="000000" w:themeColor="text1"/>
              </w:rPr>
              <w:t>John Rees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3859D4">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3859D4">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EA5E2A" w:rsidRPr="00C2152E" w:rsidRDefault="00EA5E2A"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1E7DDC" w:rsidRDefault="004779D1" w:rsidP="00711A55">
            <w:pPr>
              <w:snapToGrid w:val="0"/>
              <w:rPr>
                <w:rFonts w:asciiTheme="minorHAnsi" w:hAnsiTheme="minorHAnsi"/>
                <w:color w:val="000000" w:themeColor="text1"/>
              </w:rPr>
            </w:pPr>
          </w:p>
          <w:p w:rsidR="004779D1" w:rsidRPr="00C2152E" w:rsidRDefault="001E7DDC" w:rsidP="00711A55">
            <w:pPr>
              <w:rPr>
                <w:rFonts w:asciiTheme="minorHAnsi" w:hAnsiTheme="minorHAnsi"/>
                <w:b/>
                <w:color w:val="000000" w:themeColor="text1"/>
                <w:u w:val="single"/>
              </w:rPr>
            </w:pPr>
            <w:r w:rsidRPr="001E7DDC">
              <w:rPr>
                <w:rFonts w:asciiTheme="minorHAnsi" w:hAnsiTheme="minorHAnsi"/>
                <w:color w:val="000000" w:themeColor="text1"/>
              </w:rPr>
              <w:t>A</w:t>
            </w:r>
            <w:r>
              <w:rPr>
                <w:rFonts w:asciiTheme="minorHAnsi" w:hAnsiTheme="minorHAnsi"/>
                <w:color w:val="000000" w:themeColor="text1"/>
              </w:rPr>
              <w:t xml:space="preserve"> </w:t>
            </w:r>
            <w:proofErr w:type="spellStart"/>
            <w:r>
              <w:rPr>
                <w:rFonts w:asciiTheme="minorHAnsi" w:hAnsiTheme="minorHAnsi"/>
                <w:color w:val="000000" w:themeColor="text1"/>
              </w:rPr>
              <w:t>well presented</w:t>
            </w:r>
            <w:proofErr w:type="spellEnd"/>
            <w:r>
              <w:rPr>
                <w:rFonts w:asciiTheme="minorHAnsi" w:hAnsiTheme="minorHAnsi"/>
                <w:color w:val="000000" w:themeColor="text1"/>
              </w:rPr>
              <w:t xml:space="preserve"> report on a decent project, focused on application of existing tools to penetration testing using </w:t>
            </w:r>
            <w:proofErr w:type="gramStart"/>
            <w:r>
              <w:rPr>
                <w:rFonts w:asciiTheme="minorHAnsi" w:hAnsiTheme="minorHAnsi"/>
                <w:color w:val="000000" w:themeColor="text1"/>
              </w:rPr>
              <w:t>two  network</w:t>
            </w:r>
            <w:proofErr w:type="gramEnd"/>
            <w:r>
              <w:rPr>
                <w:rFonts w:asciiTheme="minorHAnsi" w:hAnsiTheme="minorHAnsi"/>
                <w:color w:val="000000" w:themeColor="text1"/>
              </w:rPr>
              <w:t xml:space="preserve"> attacks and a social engineering ruse.  Generally good explanations.</w:t>
            </w:r>
            <w:bookmarkStart w:id="0" w:name="_GoBack"/>
            <w:bookmarkEnd w:id="0"/>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1E7DDC" w:rsidRPr="00C2152E" w:rsidRDefault="001E7DDC" w:rsidP="00711A55">
            <w:pPr>
              <w:snapToGrid w:val="0"/>
              <w:rPr>
                <w:rFonts w:asciiTheme="minorHAnsi" w:hAnsiTheme="minorHAnsi"/>
                <w:color w:val="000000" w:themeColor="text1"/>
              </w:rPr>
            </w:pPr>
            <w:r>
              <w:rPr>
                <w:rFonts w:asciiTheme="minorHAnsi" w:hAnsiTheme="minorHAnsi"/>
                <w:color w:val="000000" w:themeColor="text1"/>
              </w:rPr>
              <w:t>59.5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 xml:space="preserve">Signature: </w:t>
      </w:r>
      <w:proofErr w:type="gramStart"/>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roofErr w:type="gramEnd"/>
      <w:r w:rsidRPr="00811371">
        <w:rPr>
          <w:rFonts w:asciiTheme="minorHAnsi" w:hAnsiTheme="minorHAnsi"/>
          <w:color w:val="000000" w:themeColor="text1"/>
        </w:rPr>
        <w:t xml:space="preserve">   Date: </w:t>
      </w:r>
      <w:proofErr w:type="gramStart"/>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roofErr w:type="gramEnd"/>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9E2EE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A020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00D2E" w:rsidRDefault="00400D2E">
            <w:pPr>
              <w:rPr>
                <w:rFonts w:asciiTheme="minorHAnsi" w:hAnsiTheme="minorHAnsi"/>
                <w:color w:val="000000" w:themeColor="text1"/>
                <w:lang w:eastAsia="en-GB"/>
              </w:rPr>
            </w:pPr>
          </w:p>
          <w:p w:rsidR="007C2CCC" w:rsidRDefault="009E2EE4" w:rsidP="00A72651">
            <w:pPr>
              <w:rPr>
                <w:rFonts w:asciiTheme="minorHAnsi" w:hAnsiTheme="minorHAnsi"/>
                <w:color w:val="000000" w:themeColor="text1"/>
                <w:lang w:eastAsia="en-GB"/>
              </w:rPr>
            </w:pPr>
            <w:r>
              <w:rPr>
                <w:rFonts w:asciiTheme="minorHAnsi" w:hAnsiTheme="minorHAnsi"/>
                <w:color w:val="000000" w:themeColor="text1"/>
                <w:lang w:eastAsia="en-GB"/>
              </w:rPr>
              <w:t xml:space="preserve">The introduction makes a decent attempt at setting the scene for the work, and summarises the thesis in good form.  It </w:t>
            </w:r>
            <w:proofErr w:type="gramStart"/>
            <w:r>
              <w:rPr>
                <w:rFonts w:asciiTheme="minorHAnsi" w:hAnsiTheme="minorHAnsi"/>
                <w:color w:val="000000" w:themeColor="text1"/>
                <w:lang w:eastAsia="en-GB"/>
              </w:rPr>
              <w:t>doesn’t</w:t>
            </w:r>
            <w:proofErr w:type="gramEnd"/>
            <w:r>
              <w:rPr>
                <w:rFonts w:asciiTheme="minorHAnsi" w:hAnsiTheme="minorHAnsi"/>
                <w:color w:val="000000" w:themeColor="text1"/>
                <w:lang w:eastAsia="en-GB"/>
              </w:rPr>
              <w:t xml:space="preserve"> establish the intention or give real guidance as to what approaches were taken, nor give any basis for why the work is important.</w:t>
            </w:r>
          </w:p>
          <w:p w:rsidR="009E2EE4" w:rsidRDefault="009E2EE4" w:rsidP="00A72651">
            <w:pPr>
              <w:rPr>
                <w:rFonts w:asciiTheme="minorHAnsi" w:hAnsiTheme="minorHAnsi"/>
                <w:color w:val="000000" w:themeColor="text1"/>
                <w:lang w:eastAsia="en-GB"/>
              </w:rPr>
            </w:pPr>
          </w:p>
          <w:p w:rsidR="009E2EE4" w:rsidRDefault="009E2EE4" w:rsidP="00A72651">
            <w:pPr>
              <w:rPr>
                <w:rFonts w:asciiTheme="minorHAnsi" w:hAnsiTheme="minorHAnsi"/>
                <w:color w:val="000000" w:themeColor="text1"/>
                <w:lang w:eastAsia="en-GB"/>
              </w:rPr>
            </w:pPr>
            <w:r>
              <w:rPr>
                <w:rFonts w:asciiTheme="minorHAnsi" w:hAnsiTheme="minorHAnsi"/>
                <w:color w:val="000000" w:themeColor="text1"/>
                <w:lang w:eastAsia="en-GB"/>
              </w:rPr>
              <w:t>The literature review covers a wide range of security topics.  It includes some interesting charts as diagrams.</w:t>
            </w:r>
            <w:r w:rsidR="00332E89">
              <w:rPr>
                <w:rFonts w:asciiTheme="minorHAnsi" w:hAnsiTheme="minorHAnsi"/>
                <w:color w:val="000000" w:themeColor="text1"/>
                <w:lang w:eastAsia="en-GB"/>
              </w:rPr>
              <w:t xml:space="preserve">  The work is a bit lax in defining terms sometimes (e.g. “port knocking” on p.19)</w:t>
            </w:r>
            <w:r w:rsidR="005A0204">
              <w:rPr>
                <w:rFonts w:asciiTheme="minorHAnsi" w:hAnsiTheme="minorHAnsi"/>
                <w:color w:val="000000" w:themeColor="text1"/>
                <w:lang w:eastAsia="en-GB"/>
              </w:rPr>
              <w:t>.  It does narrow down onto the main subjects of the project.</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1E020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1E020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A9044D" w:rsidRDefault="00A9044D">
            <w:pPr>
              <w:rPr>
                <w:rFonts w:asciiTheme="minorHAnsi" w:hAnsiTheme="minorHAnsi"/>
                <w:color w:val="000000" w:themeColor="text1"/>
                <w:lang w:eastAsia="en-GB"/>
              </w:rPr>
            </w:pPr>
          </w:p>
          <w:p w:rsidR="00F43781" w:rsidRDefault="001E0209">
            <w:pPr>
              <w:rPr>
                <w:rFonts w:asciiTheme="minorHAnsi" w:hAnsiTheme="minorHAnsi"/>
                <w:color w:val="000000" w:themeColor="text1"/>
                <w:lang w:eastAsia="en-GB"/>
              </w:rPr>
            </w:pPr>
            <w:r>
              <w:rPr>
                <w:rFonts w:asciiTheme="minorHAnsi" w:hAnsiTheme="minorHAnsi"/>
                <w:color w:val="000000" w:themeColor="text1"/>
                <w:lang w:eastAsia="en-GB"/>
              </w:rPr>
              <w:t>Decent job on the methodology, picking the logical options throughout and explaining the data collection approaches as to areas of application.</w:t>
            </w:r>
          </w:p>
          <w:p w:rsidR="001E0209" w:rsidRDefault="001E0209">
            <w:pPr>
              <w:rPr>
                <w:rFonts w:asciiTheme="minorHAnsi" w:hAnsiTheme="minorHAnsi"/>
                <w:color w:val="000000" w:themeColor="text1"/>
                <w:lang w:eastAsia="en-GB"/>
              </w:rPr>
            </w:pPr>
          </w:p>
          <w:p w:rsidR="001E0209" w:rsidRDefault="001E0209">
            <w:pPr>
              <w:rPr>
                <w:rFonts w:asciiTheme="minorHAnsi" w:hAnsiTheme="minorHAnsi"/>
                <w:color w:val="000000" w:themeColor="text1"/>
                <w:lang w:eastAsia="en-GB"/>
              </w:rPr>
            </w:pPr>
            <w:r>
              <w:rPr>
                <w:rFonts w:asciiTheme="minorHAnsi" w:hAnsiTheme="minorHAnsi"/>
                <w:color w:val="000000" w:themeColor="text1"/>
                <w:lang w:eastAsia="en-GB"/>
              </w:rPr>
              <w:t>The design specifies the methods the student proposes to implement.  These are essentially rather basic and standard.</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A76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A76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D3D82" w:rsidRDefault="004D3D82">
            <w:pPr>
              <w:rPr>
                <w:rFonts w:asciiTheme="minorHAnsi" w:hAnsiTheme="minorHAnsi"/>
                <w:color w:val="000000" w:themeColor="text1"/>
                <w:lang w:eastAsia="en-GB"/>
              </w:rPr>
            </w:pPr>
          </w:p>
          <w:p w:rsidR="00A33A97" w:rsidRDefault="003A768C">
            <w:pPr>
              <w:rPr>
                <w:rFonts w:asciiTheme="minorHAnsi" w:hAnsiTheme="minorHAnsi"/>
                <w:color w:val="000000" w:themeColor="text1"/>
                <w:lang w:eastAsia="en-GB"/>
              </w:rPr>
            </w:pPr>
            <w:r>
              <w:rPr>
                <w:rFonts w:asciiTheme="minorHAnsi" w:hAnsiTheme="minorHAnsi"/>
                <w:color w:val="000000" w:themeColor="text1"/>
                <w:lang w:eastAsia="en-GB"/>
              </w:rPr>
              <w:t xml:space="preserve">The results shown </w:t>
            </w:r>
            <w:proofErr w:type="gramStart"/>
            <w:r>
              <w:rPr>
                <w:rFonts w:asciiTheme="minorHAnsi" w:hAnsiTheme="minorHAnsi"/>
                <w:color w:val="000000" w:themeColor="text1"/>
                <w:lang w:eastAsia="en-GB"/>
              </w:rPr>
              <w:t>are logically sequenced</w:t>
            </w:r>
            <w:proofErr w:type="gramEnd"/>
            <w:r>
              <w:rPr>
                <w:rFonts w:asciiTheme="minorHAnsi" w:hAnsiTheme="minorHAnsi"/>
                <w:color w:val="000000" w:themeColor="text1"/>
                <w:lang w:eastAsia="en-GB"/>
              </w:rPr>
              <w:t xml:space="preserve"> and would make it relatively easy to replicate the work.  The discussion of the results is shallow, resulting from the application of prewritten tools.</w:t>
            </w:r>
          </w:p>
          <w:p w:rsidR="003A768C" w:rsidRDefault="003A768C">
            <w:pPr>
              <w:rPr>
                <w:rFonts w:asciiTheme="minorHAnsi" w:hAnsiTheme="minorHAnsi"/>
                <w:color w:val="000000" w:themeColor="text1"/>
                <w:lang w:eastAsia="en-GB"/>
              </w:rPr>
            </w:pPr>
          </w:p>
          <w:p w:rsidR="003A768C" w:rsidRDefault="003A768C">
            <w:pPr>
              <w:rPr>
                <w:rFonts w:asciiTheme="minorHAnsi" w:hAnsiTheme="minorHAnsi"/>
                <w:color w:val="000000" w:themeColor="text1"/>
                <w:lang w:eastAsia="en-GB"/>
              </w:rPr>
            </w:pPr>
            <w:r>
              <w:rPr>
                <w:rFonts w:asciiTheme="minorHAnsi" w:hAnsiTheme="minorHAnsi"/>
                <w:color w:val="000000" w:themeColor="text1"/>
                <w:lang w:eastAsia="en-GB"/>
              </w:rPr>
              <w:t>There is no consideration of the means of inhibiting the attacks shown.</w:t>
            </w:r>
          </w:p>
          <w:p w:rsidR="003A768C" w:rsidRDefault="003A768C">
            <w:pPr>
              <w:rPr>
                <w:rFonts w:asciiTheme="minorHAnsi" w:hAnsiTheme="minorHAnsi"/>
                <w:color w:val="000000" w:themeColor="text1"/>
                <w:lang w:eastAsia="en-GB"/>
              </w:rPr>
            </w:pPr>
          </w:p>
          <w:p w:rsidR="003A768C" w:rsidRDefault="003A768C">
            <w:pPr>
              <w:rPr>
                <w:rFonts w:asciiTheme="minorHAnsi" w:hAnsiTheme="minorHAnsi"/>
                <w:color w:val="000000" w:themeColor="text1"/>
                <w:lang w:eastAsia="en-GB"/>
              </w:rPr>
            </w:pPr>
            <w:r>
              <w:rPr>
                <w:rFonts w:asciiTheme="minorHAnsi" w:hAnsiTheme="minorHAnsi"/>
                <w:color w:val="000000" w:themeColor="text1"/>
                <w:lang w:eastAsia="en-GB"/>
              </w:rPr>
              <w:t>The conclusions and recommendations are cursory.</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A76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A33A97" w:rsidRDefault="00A33A97" w:rsidP="00711A55">
            <w:pPr>
              <w:rPr>
                <w:rFonts w:asciiTheme="minorHAnsi" w:hAnsiTheme="minorHAnsi"/>
                <w:color w:val="000000" w:themeColor="text1"/>
                <w:lang w:eastAsia="en-GB"/>
              </w:rPr>
            </w:pPr>
          </w:p>
          <w:p w:rsidR="003A768C" w:rsidRDefault="003A768C" w:rsidP="00711A55">
            <w:pPr>
              <w:rPr>
                <w:rFonts w:asciiTheme="minorHAnsi" w:hAnsiTheme="minorHAnsi"/>
                <w:color w:val="000000" w:themeColor="text1"/>
                <w:lang w:eastAsia="en-GB"/>
              </w:rPr>
            </w:pPr>
            <w:r>
              <w:rPr>
                <w:rFonts w:asciiTheme="minorHAnsi" w:hAnsiTheme="minorHAnsi"/>
                <w:color w:val="000000" w:themeColor="text1"/>
                <w:lang w:eastAsia="en-GB"/>
              </w:rPr>
              <w:t>The development is essentially the application of pre-established tools to network penetration testing.  There is evidence of a decent level of networking knowledge in the use of the various Kali tools, and the implementations are reasonably complex in nature.</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1E7DD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1E7DD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p>
          <w:p w:rsidR="00A33A97" w:rsidRDefault="00A33A97" w:rsidP="00711A55">
            <w:pPr>
              <w:rPr>
                <w:rFonts w:asciiTheme="minorHAnsi" w:hAnsiTheme="minorHAnsi"/>
                <w:color w:val="000000" w:themeColor="text1"/>
                <w:lang w:eastAsia="en-GB"/>
              </w:rPr>
            </w:pPr>
          </w:p>
          <w:p w:rsidR="003A768C" w:rsidRPr="003A768C" w:rsidRDefault="001E7DDC"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The reflections section </w:t>
            </w:r>
            <w:proofErr w:type="gramStart"/>
            <w:r>
              <w:rPr>
                <w:rFonts w:asciiTheme="minorHAnsi" w:hAnsiTheme="minorHAnsi"/>
                <w:color w:val="000000" w:themeColor="text1"/>
                <w:lang w:eastAsia="en-GB"/>
              </w:rPr>
              <w:t>doesn’t</w:t>
            </w:r>
            <w:proofErr w:type="gramEnd"/>
            <w:r>
              <w:rPr>
                <w:rFonts w:asciiTheme="minorHAnsi" w:hAnsiTheme="minorHAnsi"/>
                <w:color w:val="000000" w:themeColor="text1"/>
                <w:lang w:eastAsia="en-GB"/>
              </w:rPr>
              <w:t xml:space="preserve"> use the project plan.  There is some commentary on work approach and lessons learned.</w:t>
            </w:r>
          </w:p>
          <w:p w:rsidR="007C2CCC" w:rsidRPr="003A768C" w:rsidRDefault="007C2CCC" w:rsidP="00A72651">
            <w:pPr>
              <w:rPr>
                <w:rFonts w:asciiTheme="minorHAnsi" w:hAnsiTheme="minorHAnsi"/>
                <w:color w:val="000000" w:themeColor="text1"/>
                <w:lang w:eastAsia="en-GB"/>
              </w:rPr>
            </w:pPr>
          </w:p>
          <w:p w:rsidR="003A768C" w:rsidRDefault="003A768C" w:rsidP="00A72651">
            <w:pPr>
              <w:rPr>
                <w:rFonts w:asciiTheme="minorHAnsi" w:hAnsiTheme="minorHAnsi"/>
                <w:b/>
                <w:color w:val="000000" w:themeColor="text1"/>
                <w:lang w:eastAsia="en-GB"/>
              </w:rPr>
            </w:pPr>
            <w:r w:rsidRPr="003A768C">
              <w:rPr>
                <w:rFonts w:asciiTheme="minorHAnsi" w:hAnsiTheme="minorHAnsi"/>
                <w:color w:val="000000" w:themeColor="text1"/>
                <w:lang w:eastAsia="en-GB"/>
              </w:rPr>
              <w:t xml:space="preserve">The report </w:t>
            </w:r>
            <w:proofErr w:type="gramStart"/>
            <w:r w:rsidRPr="003A768C">
              <w:rPr>
                <w:rFonts w:asciiTheme="minorHAnsi" w:hAnsiTheme="minorHAnsi"/>
                <w:color w:val="000000" w:themeColor="text1"/>
                <w:lang w:eastAsia="en-GB"/>
              </w:rPr>
              <w:t>is well presented</w:t>
            </w:r>
            <w:proofErr w:type="gramEnd"/>
            <w:r w:rsidRPr="003A768C">
              <w:rPr>
                <w:rFonts w:asciiTheme="minorHAnsi" w:hAnsiTheme="minorHAnsi"/>
                <w:color w:val="000000" w:themeColor="text1"/>
                <w:lang w:eastAsia="en-GB"/>
              </w:rPr>
              <w:t>.  There is a decent structure to it, and the layout of explanation is generally good.  The writing has too many grammatical and spelling mistakes.  Spelling mistakes, in particular, should not be present give the availability of moderately effective spellchecker software in the Word package used to generate the report</w:t>
            </w:r>
            <w:r>
              <w:rPr>
                <w:rFonts w:asciiTheme="minorHAnsi" w:hAnsiTheme="minorHAnsi"/>
                <w:b/>
                <w:color w:val="000000" w:themeColor="text1"/>
                <w:lang w:eastAsia="en-GB"/>
              </w:rPr>
              <w:t>.</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1E7DDC"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59.5</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2"/>
  </w:compat>
  <w:rsids>
    <w:rsidRoot w:val="006363DD"/>
    <w:rsid w:val="000614C2"/>
    <w:rsid w:val="0006611F"/>
    <w:rsid w:val="000F7A4A"/>
    <w:rsid w:val="00125730"/>
    <w:rsid w:val="001D0DDD"/>
    <w:rsid w:val="001E0209"/>
    <w:rsid w:val="001E7DDC"/>
    <w:rsid w:val="00242112"/>
    <w:rsid w:val="00253402"/>
    <w:rsid w:val="00332E89"/>
    <w:rsid w:val="003859D4"/>
    <w:rsid w:val="003A768C"/>
    <w:rsid w:val="003E5437"/>
    <w:rsid w:val="003F049D"/>
    <w:rsid w:val="00400D2E"/>
    <w:rsid w:val="004779D1"/>
    <w:rsid w:val="004D3D82"/>
    <w:rsid w:val="00576B2C"/>
    <w:rsid w:val="005A0204"/>
    <w:rsid w:val="005C79DB"/>
    <w:rsid w:val="006363DD"/>
    <w:rsid w:val="006530D2"/>
    <w:rsid w:val="006645F5"/>
    <w:rsid w:val="00731B0F"/>
    <w:rsid w:val="00782CF2"/>
    <w:rsid w:val="007C2CCC"/>
    <w:rsid w:val="00811371"/>
    <w:rsid w:val="00866E85"/>
    <w:rsid w:val="008B05C1"/>
    <w:rsid w:val="008B67FF"/>
    <w:rsid w:val="008D4A65"/>
    <w:rsid w:val="009E2EE4"/>
    <w:rsid w:val="009F37CB"/>
    <w:rsid w:val="00A151E5"/>
    <w:rsid w:val="00A16A6A"/>
    <w:rsid w:val="00A33A97"/>
    <w:rsid w:val="00A72651"/>
    <w:rsid w:val="00A736BA"/>
    <w:rsid w:val="00A9044D"/>
    <w:rsid w:val="00AB34FE"/>
    <w:rsid w:val="00B27A16"/>
    <w:rsid w:val="00C2152E"/>
    <w:rsid w:val="00C4226F"/>
    <w:rsid w:val="00C60A27"/>
    <w:rsid w:val="00C82AFD"/>
    <w:rsid w:val="00CC4C41"/>
    <w:rsid w:val="00CD2262"/>
    <w:rsid w:val="00CF3983"/>
    <w:rsid w:val="00D87BAB"/>
    <w:rsid w:val="00E1157B"/>
    <w:rsid w:val="00EA5E2A"/>
    <w:rsid w:val="00EE0FE1"/>
    <w:rsid w:val="00EE4571"/>
    <w:rsid w:val="00F117E9"/>
    <w:rsid w:val="00F14758"/>
    <w:rsid w:val="00F43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7BF74"/>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543</Words>
  <Characters>3098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John Rees</cp:lastModifiedBy>
  <cp:revision>4</cp:revision>
  <cp:lastPrinted>2013-09-25T13:22:00Z</cp:lastPrinted>
  <dcterms:created xsi:type="dcterms:W3CDTF">2020-05-06T14:57:00Z</dcterms:created>
  <dcterms:modified xsi:type="dcterms:W3CDTF">2020-05-11T10:23:00Z</dcterms:modified>
</cp:coreProperties>
</file>