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2.xml" ContentType="application/vnd.openxmlformats-officedocument.wordprocessingml.header+xml"/>
  <Override PartName="/word/footer.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4141C47" w:rsidP="76E7C2E5" w:rsidRDefault="34141C47" w14:paraId="45692890" w14:textId="062DF4D2">
      <w:pPr>
        <w:pStyle w:val="Normal"/>
        <w:spacing w:before="0" w:beforeAutospacing="off" w:after="160" w:afterAutospacing="off" w:line="257" w:lineRule="auto"/>
        <w:ind w:left="2160"/>
        <w:jc w:val="both"/>
      </w:pPr>
      <w:r w:rsidR="34141C47">
        <w:rPr/>
        <w:t xml:space="preserve"> </w:t>
      </w:r>
      <w:r w:rsidR="34141C47">
        <w:drawing>
          <wp:inline wp14:editId="0A13C141" wp14:anchorId="679B139A">
            <wp:extent cx="2895851" cy="963251"/>
            <wp:effectExtent l="0" t="0" r="0" b="0"/>
            <wp:docPr id="14638996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3899635" name="Picture 1463899635"/>
                    <pic:cNvPicPr/>
                  </pic:nvPicPr>
                  <pic:blipFill>
                    <a:blip xmlns:r="http://schemas.openxmlformats.org/officeDocument/2006/relationships" r:embed="rId511785735">
                      <a:extLst>
                        <a:ext uri="{28A0092B-C50C-407E-A947-70E740481C1C}">
                          <a14:useLocalDpi xmlns:a14="http://schemas.microsoft.com/office/drawing/2010/main"/>
                        </a:ext>
                      </a:extLst>
                    </a:blip>
                    <a:stretch>
                      <a:fillRect/>
                    </a:stretch>
                  </pic:blipFill>
                  <pic:spPr>
                    <a:xfrm>
                      <a:off x="0" y="0"/>
                      <a:ext cx="2895851" cy="963251"/>
                    </a:xfrm>
                    <a:prstGeom prst="rect">
                      <a:avLst/>
                    </a:prstGeom>
                  </pic:spPr>
                </pic:pic>
              </a:graphicData>
            </a:graphic>
          </wp:inline>
        </w:drawing>
      </w:r>
    </w:p>
    <w:p w:rsidR="76E7C2E5" w:rsidP="76E7C2E5" w:rsidRDefault="76E7C2E5" w14:paraId="5320F7F8" w14:textId="1D9A5EBF">
      <w:pPr>
        <w:spacing w:before="0" w:beforeAutospacing="off" w:after="160" w:afterAutospacing="off" w:line="257" w:lineRule="auto"/>
        <w:jc w:val="center"/>
        <w:rPr>
          <w:rFonts w:ascii="Avenir Next LT Pro Demi" w:hAnsi="Avenir Next LT Pro Demi" w:eastAsia="Avenir Next LT Pro Demi" w:cs="Avenir Next LT Pro Demi"/>
          <w:noProof w:val="0"/>
          <w:sz w:val="44"/>
          <w:szCs w:val="44"/>
          <w:lang w:val="en-GB"/>
        </w:rPr>
      </w:pPr>
    </w:p>
    <w:p w:rsidR="297F0A0C" w:rsidP="76E7C2E5" w:rsidRDefault="297F0A0C" w14:paraId="12D229DE" w14:textId="02B7240E">
      <w:pPr>
        <w:spacing w:before="0" w:beforeAutospacing="off" w:after="160" w:afterAutospacing="off" w:line="257" w:lineRule="auto"/>
        <w:jc w:val="center"/>
      </w:pPr>
      <w:r w:rsidRPr="76E7C2E5" w:rsidR="297F0A0C">
        <w:rPr>
          <w:rFonts w:ascii="Avenir Next LT Pro Demi" w:hAnsi="Avenir Next LT Pro Demi" w:eastAsia="Avenir Next LT Pro Demi" w:cs="Avenir Next LT Pro Demi"/>
          <w:noProof w:val="0"/>
          <w:sz w:val="44"/>
          <w:szCs w:val="44"/>
          <w:lang w:val="en-GB"/>
        </w:rPr>
        <w:t xml:space="preserve"> </w:t>
      </w:r>
      <w:r w:rsidRPr="76E7C2E5" w:rsidR="1F9AE214">
        <w:rPr>
          <w:rFonts w:ascii="Avenir Next LT Pro Demi" w:hAnsi="Avenir Next LT Pro Demi" w:eastAsia="Avenir Next LT Pro Demi" w:cs="Avenir Next LT Pro Demi"/>
          <w:noProof w:val="0"/>
          <w:sz w:val="44"/>
          <w:szCs w:val="44"/>
          <w:lang w:val="en-GB"/>
        </w:rPr>
        <w:t>Managing Enterprise in the 21st Century</w:t>
      </w:r>
    </w:p>
    <w:p w:rsidR="1F9AE214" w:rsidP="76E7C2E5" w:rsidRDefault="1F9AE214" w14:paraId="2E1327AB" w14:textId="3B234273">
      <w:pPr>
        <w:spacing w:before="0" w:beforeAutospacing="off" w:after="160" w:afterAutospacing="off" w:line="257" w:lineRule="auto"/>
      </w:pPr>
      <w:r w:rsidRPr="76E7C2E5" w:rsidR="1F9AE214">
        <w:rPr>
          <w:rFonts w:ascii="Arial" w:hAnsi="Arial" w:eastAsia="Arial" w:cs="Arial"/>
          <w:noProof w:val="0"/>
          <w:sz w:val="52"/>
          <w:szCs w:val="52"/>
          <w:lang w:val="en-GB"/>
        </w:rPr>
        <w:t xml:space="preserve"> </w:t>
      </w:r>
    </w:p>
    <w:p w:rsidR="1F9AE214" w:rsidP="76E7C2E5" w:rsidRDefault="1F9AE214" w14:paraId="16BBDD42" w14:textId="6D102386">
      <w:pPr>
        <w:spacing w:before="0" w:beforeAutospacing="off" w:after="160" w:afterAutospacing="off" w:line="257" w:lineRule="auto"/>
      </w:pPr>
      <w:r w:rsidRPr="76E7C2E5" w:rsidR="1F9AE214">
        <w:rPr>
          <w:rFonts w:ascii="Arial" w:hAnsi="Arial" w:eastAsia="Arial" w:cs="Arial"/>
          <w:noProof w:val="0"/>
          <w:sz w:val="52"/>
          <w:szCs w:val="52"/>
          <w:lang w:val="en-GB"/>
        </w:rPr>
        <w:t xml:space="preserve"> </w:t>
      </w:r>
    </w:p>
    <w:p w:rsidR="1F9AE214" w:rsidP="76E7C2E5" w:rsidRDefault="1F9AE214" w14:paraId="03E35C11" w14:textId="0A7FFBFC">
      <w:pPr>
        <w:spacing w:before="0" w:beforeAutospacing="off" w:after="160" w:afterAutospacing="off" w:line="257" w:lineRule="auto"/>
        <w:jc w:val="center"/>
      </w:pPr>
      <w:r w:rsidRPr="76E7C2E5" w:rsidR="1F9AE214">
        <w:rPr>
          <w:rFonts w:ascii="Arial" w:hAnsi="Arial" w:eastAsia="Arial" w:cs="Arial"/>
          <w:noProof w:val="0"/>
          <w:sz w:val="52"/>
          <w:szCs w:val="52"/>
          <w:lang w:val="en-GB"/>
        </w:rPr>
        <w:t>Business Plan</w:t>
      </w:r>
    </w:p>
    <w:p w:rsidR="6E449421" w:rsidP="76E7C2E5" w:rsidRDefault="6E449421" w14:paraId="5E96853C" w14:textId="03089139">
      <w:pPr>
        <w:spacing w:before="0" w:beforeAutospacing="off" w:after="160" w:afterAutospacing="off" w:line="257" w:lineRule="auto"/>
        <w:jc w:val="center"/>
        <w:rPr>
          <w:rFonts w:ascii="Arial" w:hAnsi="Arial" w:eastAsia="Arial" w:cs="Arial"/>
          <w:noProof w:val="0"/>
          <w:sz w:val="52"/>
          <w:szCs w:val="52"/>
          <w:lang w:val="en-GB"/>
        </w:rPr>
      </w:pPr>
      <w:r w:rsidRPr="76E7C2E5" w:rsidR="6E449421">
        <w:rPr>
          <w:rFonts w:ascii="Arial" w:hAnsi="Arial" w:eastAsia="Arial" w:cs="Arial"/>
          <w:noProof w:val="0"/>
          <w:sz w:val="52"/>
          <w:szCs w:val="52"/>
          <w:lang w:val="en-GB"/>
        </w:rPr>
        <w:t xml:space="preserve">Cat </w:t>
      </w:r>
      <w:r w:rsidRPr="76E7C2E5" w:rsidR="712BEACA">
        <w:rPr>
          <w:rFonts w:ascii="Arial" w:hAnsi="Arial" w:eastAsia="Arial" w:cs="Arial"/>
          <w:noProof w:val="0"/>
          <w:sz w:val="52"/>
          <w:szCs w:val="52"/>
          <w:lang w:val="en-GB"/>
        </w:rPr>
        <w:t>Cottage</w:t>
      </w:r>
      <w:r w:rsidRPr="76E7C2E5" w:rsidR="6E449421">
        <w:rPr>
          <w:rFonts w:ascii="Arial" w:hAnsi="Arial" w:eastAsia="Arial" w:cs="Arial"/>
          <w:noProof w:val="0"/>
          <w:sz w:val="52"/>
          <w:szCs w:val="52"/>
          <w:lang w:val="en-GB"/>
        </w:rPr>
        <w:t xml:space="preserve"> Cafe</w:t>
      </w:r>
    </w:p>
    <w:p w:rsidR="1F9AE214" w:rsidP="76E7C2E5" w:rsidRDefault="1F9AE214" w14:paraId="02BF55B9" w14:textId="6D306EF2">
      <w:pPr>
        <w:spacing w:before="0" w:beforeAutospacing="off" w:after="160" w:afterAutospacing="off" w:line="257" w:lineRule="auto"/>
        <w:jc w:val="center"/>
      </w:pPr>
      <w:r w:rsidRPr="76E7C2E5" w:rsidR="1F9AE214">
        <w:rPr>
          <w:rFonts w:ascii="Arial" w:hAnsi="Arial" w:eastAsia="Arial" w:cs="Arial"/>
          <w:noProof w:val="0"/>
          <w:sz w:val="52"/>
          <w:szCs w:val="52"/>
          <w:lang w:val="en-GB"/>
        </w:rPr>
        <w:t xml:space="preserve"> </w:t>
      </w:r>
    </w:p>
    <w:p w:rsidR="1F9AE214" w:rsidP="76E7C2E5" w:rsidRDefault="1F9AE214" w14:paraId="5448FADF" w14:textId="1EB2E142">
      <w:pPr>
        <w:spacing w:before="0" w:beforeAutospacing="off" w:after="160" w:afterAutospacing="off" w:line="257" w:lineRule="auto"/>
        <w:rPr>
          <w:rFonts w:ascii="Arial" w:hAnsi="Arial" w:eastAsia="Arial" w:cs="Arial"/>
          <w:noProof w:val="0"/>
          <w:sz w:val="22"/>
          <w:szCs w:val="22"/>
          <w:lang w:val="en-GB"/>
        </w:rPr>
      </w:pPr>
      <w:r w:rsidRPr="76E7C2E5" w:rsidR="1F9AE214">
        <w:rPr>
          <w:rFonts w:ascii="Arial" w:hAnsi="Arial" w:eastAsia="Arial" w:cs="Arial"/>
          <w:noProof w:val="0"/>
          <w:sz w:val="22"/>
          <w:szCs w:val="22"/>
          <w:lang w:val="en-GB"/>
        </w:rPr>
        <w:t xml:space="preserve"> </w:t>
      </w:r>
    </w:p>
    <w:p w:rsidR="1F9AE214" w:rsidP="76E7C2E5" w:rsidRDefault="1F9AE214" w14:paraId="1D9005AA" w14:textId="096E0B76">
      <w:pPr>
        <w:spacing w:before="0" w:beforeAutospacing="off" w:after="160" w:afterAutospacing="off" w:line="257" w:lineRule="auto"/>
      </w:pPr>
      <w:r w:rsidRPr="76E7C2E5" w:rsidR="1F9AE214">
        <w:rPr>
          <w:rFonts w:ascii="Arial" w:hAnsi="Arial" w:eastAsia="Arial" w:cs="Arial"/>
          <w:noProof w:val="0"/>
          <w:sz w:val="22"/>
          <w:szCs w:val="22"/>
          <w:lang w:val="en-GB"/>
        </w:rPr>
        <w:t xml:space="preserve"> </w:t>
      </w:r>
    </w:p>
    <w:p w:rsidR="1F9AE214" w:rsidP="76E7C2E5" w:rsidRDefault="1F9AE214" w14:paraId="5C25C26C" w14:textId="7D929CC5">
      <w:pPr>
        <w:spacing w:before="0" w:beforeAutospacing="off" w:after="160" w:afterAutospacing="off" w:line="257" w:lineRule="auto"/>
      </w:pPr>
      <w:r w:rsidRPr="76E7C2E5" w:rsidR="1F9AE214">
        <w:rPr>
          <w:rFonts w:ascii="Arial" w:hAnsi="Arial" w:eastAsia="Arial" w:cs="Arial"/>
          <w:noProof w:val="0"/>
          <w:sz w:val="22"/>
          <w:szCs w:val="22"/>
          <w:lang w:val="en-GB"/>
        </w:rPr>
        <w:t xml:space="preserve"> </w:t>
      </w:r>
    </w:p>
    <w:p w:rsidR="1F9AE214" w:rsidP="76E7C2E5" w:rsidRDefault="1F9AE214" w14:paraId="1384D765" w14:textId="2C32E843">
      <w:pPr>
        <w:spacing w:before="0" w:beforeAutospacing="off" w:after="160" w:afterAutospacing="off" w:line="257" w:lineRule="auto"/>
      </w:pPr>
      <w:r w:rsidRPr="76E7C2E5" w:rsidR="1F9AE214">
        <w:rPr>
          <w:rFonts w:ascii="Arial" w:hAnsi="Arial" w:eastAsia="Arial" w:cs="Arial"/>
          <w:noProof w:val="0"/>
          <w:sz w:val="22"/>
          <w:szCs w:val="22"/>
          <w:lang w:val="en-GB"/>
        </w:rPr>
        <w:t xml:space="preserve"> </w:t>
      </w:r>
    </w:p>
    <w:p w:rsidR="1F9AE214" w:rsidP="76E7C2E5" w:rsidRDefault="1F9AE214" w14:paraId="2C22E738" w14:textId="5F03B4F0">
      <w:pPr>
        <w:spacing w:before="0" w:beforeAutospacing="off" w:after="160" w:afterAutospacing="off" w:line="257" w:lineRule="auto"/>
      </w:pPr>
      <w:r w:rsidRPr="76E7C2E5" w:rsidR="1F9AE214">
        <w:rPr>
          <w:rFonts w:ascii="Arial" w:hAnsi="Arial" w:eastAsia="Arial" w:cs="Arial"/>
          <w:noProof w:val="0"/>
          <w:sz w:val="22"/>
          <w:szCs w:val="22"/>
          <w:lang w:val="en-GB"/>
        </w:rPr>
        <w:t xml:space="preserve"> </w:t>
      </w:r>
    </w:p>
    <w:p w:rsidR="1F9AE214" w:rsidP="76E7C2E5" w:rsidRDefault="1F9AE214" w14:paraId="5D2013CE" w14:textId="3EDBA61B">
      <w:pPr>
        <w:spacing w:before="0" w:beforeAutospacing="off" w:after="160" w:afterAutospacing="off" w:line="257" w:lineRule="auto"/>
      </w:pPr>
      <w:r w:rsidRPr="76E7C2E5" w:rsidR="1F9AE214">
        <w:rPr>
          <w:rFonts w:ascii="Arial" w:hAnsi="Arial" w:eastAsia="Arial" w:cs="Arial"/>
          <w:noProof w:val="0"/>
          <w:sz w:val="22"/>
          <w:szCs w:val="22"/>
          <w:lang w:val="en-GB"/>
        </w:rPr>
        <w:t xml:space="preserve"> </w:t>
      </w:r>
    </w:p>
    <w:p w:rsidR="1F9AE214" w:rsidP="76E7C2E5" w:rsidRDefault="1F9AE214" w14:paraId="23ABC578" w14:textId="0D4AC8BD">
      <w:pPr>
        <w:spacing w:before="0" w:beforeAutospacing="off" w:after="160" w:afterAutospacing="off" w:line="257" w:lineRule="auto"/>
      </w:pPr>
      <w:r w:rsidRPr="76E7C2E5" w:rsidR="1F9AE214">
        <w:rPr>
          <w:rFonts w:ascii="Arial" w:hAnsi="Arial" w:eastAsia="Arial" w:cs="Arial"/>
          <w:noProof w:val="0"/>
          <w:sz w:val="22"/>
          <w:szCs w:val="22"/>
          <w:lang w:val="en-GB"/>
        </w:rPr>
        <w:t xml:space="preserve"> </w:t>
      </w:r>
    </w:p>
    <w:p w:rsidR="1F9AE214" w:rsidP="76E7C2E5" w:rsidRDefault="1F9AE214" w14:paraId="1CBD5D1C" w14:textId="16AB1D20">
      <w:pPr>
        <w:spacing w:before="0" w:beforeAutospacing="off" w:after="160" w:afterAutospacing="off" w:line="257" w:lineRule="auto"/>
      </w:pPr>
      <w:r w:rsidRPr="76E7C2E5" w:rsidR="1F9AE214">
        <w:rPr>
          <w:rFonts w:ascii="Arial" w:hAnsi="Arial" w:eastAsia="Arial" w:cs="Arial"/>
          <w:noProof w:val="0"/>
          <w:sz w:val="22"/>
          <w:szCs w:val="22"/>
          <w:lang w:val="en-GB"/>
        </w:rPr>
        <w:t xml:space="preserve"> </w:t>
      </w:r>
    </w:p>
    <w:p w:rsidR="12D7EA4D" w:rsidP="76E7C2E5" w:rsidRDefault="12D7EA4D" w14:paraId="5B704033" w14:textId="662786AF">
      <w:pPr>
        <w:pStyle w:val="Normal"/>
        <w:spacing w:before="0" w:beforeAutospacing="off" w:after="160" w:afterAutospacing="off" w:line="257" w:lineRule="auto"/>
      </w:pPr>
      <w:r w:rsidRPr="17576E41" w:rsidR="4CEEA362">
        <w:rPr>
          <w:rFonts w:ascii="Arial" w:hAnsi="Arial" w:eastAsia="Arial" w:cs="Arial"/>
          <w:b w:val="1"/>
          <w:bCs w:val="1"/>
          <w:noProof w:val="0"/>
          <w:sz w:val="22"/>
          <w:szCs w:val="22"/>
          <w:lang w:val="en-GB"/>
        </w:rPr>
        <w:t xml:space="preserve">Module name and code: </w:t>
      </w:r>
      <w:r w:rsidRPr="17576E41" w:rsidR="1CE721BF">
        <w:rPr>
          <w:rFonts w:ascii="Arial" w:hAnsi="Arial" w:eastAsia="Arial" w:cs="Arial"/>
          <w:noProof w:val="0"/>
          <w:sz w:val="22"/>
          <w:szCs w:val="22"/>
          <w:lang w:val="en-GB"/>
        </w:rPr>
        <w:t xml:space="preserve"> Enterprise and Entrepreneurship </w:t>
      </w:r>
      <w:r w:rsidRPr="17576E41" w:rsidR="0186064C">
        <w:rPr>
          <w:rFonts w:ascii="Arial" w:hAnsi="Arial" w:eastAsia="Arial" w:cs="Arial"/>
          <w:noProof w:val="0"/>
          <w:sz w:val="22"/>
          <w:szCs w:val="22"/>
          <w:lang w:val="en-GB"/>
        </w:rPr>
        <w:t>(</w:t>
      </w:r>
      <w:r w:rsidRPr="17576E41" w:rsidR="1CE721BF">
        <w:rPr>
          <w:rFonts w:ascii="Arial" w:hAnsi="Arial" w:eastAsia="Arial" w:cs="Arial"/>
          <w:noProof w:val="0"/>
          <w:sz w:val="22"/>
          <w:szCs w:val="22"/>
          <w:lang w:val="en-GB"/>
        </w:rPr>
        <w:t>LCLM400</w:t>
      </w:r>
      <w:r w:rsidRPr="17576E41" w:rsidR="37973BA3">
        <w:rPr>
          <w:rFonts w:ascii="Arial" w:hAnsi="Arial" w:eastAsia="Arial" w:cs="Arial"/>
          <w:noProof w:val="0"/>
          <w:sz w:val="22"/>
          <w:szCs w:val="22"/>
          <w:lang w:val="en-GB"/>
        </w:rPr>
        <w:t>6-LON</w:t>
      </w:r>
      <w:r w:rsidRPr="17576E41" w:rsidR="6D2C79FA">
        <w:rPr>
          <w:rFonts w:ascii="Arial" w:hAnsi="Arial" w:eastAsia="Arial" w:cs="Arial"/>
          <w:noProof w:val="0"/>
          <w:sz w:val="22"/>
          <w:szCs w:val="22"/>
          <w:lang w:val="en-GB"/>
        </w:rPr>
        <w:t>)</w:t>
      </w:r>
    </w:p>
    <w:p w:rsidR="27933A01" w:rsidP="76E7C2E5" w:rsidRDefault="27933A01" w14:paraId="71153B45" w14:textId="56047A6E">
      <w:pPr>
        <w:spacing w:before="0" w:beforeAutospacing="off" w:after="160" w:afterAutospacing="off" w:line="257" w:lineRule="auto"/>
        <w:rPr>
          <w:rFonts w:ascii="Arial" w:hAnsi="Arial" w:eastAsia="Arial" w:cs="Arial"/>
          <w:noProof w:val="0"/>
          <w:sz w:val="22"/>
          <w:szCs w:val="22"/>
          <w:lang w:val="en-GB"/>
        </w:rPr>
      </w:pPr>
      <w:r w:rsidRPr="17576E41" w:rsidR="1DB66E17">
        <w:rPr>
          <w:rFonts w:ascii="Arial" w:hAnsi="Arial" w:eastAsia="Arial" w:cs="Arial"/>
          <w:b w:val="1"/>
          <w:bCs w:val="1"/>
          <w:noProof w:val="0"/>
          <w:color w:val="000000" w:themeColor="text1" w:themeTint="FF" w:themeShade="FF"/>
          <w:sz w:val="22"/>
          <w:szCs w:val="22"/>
          <w:lang w:val="en-GB"/>
        </w:rPr>
        <w:t>Student name:</w:t>
      </w:r>
      <w:r w:rsidRPr="17576E41" w:rsidR="1DB66E17">
        <w:rPr>
          <w:rFonts w:ascii="Arial" w:hAnsi="Arial" w:eastAsia="Arial" w:cs="Arial"/>
          <w:noProof w:val="0"/>
          <w:sz w:val="22"/>
          <w:szCs w:val="22"/>
          <w:lang w:val="en-GB"/>
        </w:rPr>
        <w:t xml:space="preserve"> Viktoriia Barannyk</w:t>
      </w:r>
    </w:p>
    <w:p w:rsidR="27933A01" w:rsidP="76E7C2E5" w:rsidRDefault="27933A01" w14:paraId="1383C67A" w14:textId="01D24C17">
      <w:pPr>
        <w:spacing w:before="0" w:beforeAutospacing="off" w:after="160" w:afterAutospacing="off" w:line="257" w:lineRule="auto"/>
        <w:rPr>
          <w:rFonts w:ascii="Arial" w:hAnsi="Arial" w:eastAsia="Arial" w:cs="Arial"/>
          <w:noProof w:val="0"/>
          <w:sz w:val="22"/>
          <w:szCs w:val="22"/>
          <w:lang w:val="en-GB"/>
        </w:rPr>
      </w:pPr>
      <w:r w:rsidRPr="17576E41" w:rsidR="1DB66E17">
        <w:rPr>
          <w:rFonts w:ascii="Arial" w:hAnsi="Arial" w:eastAsia="Arial" w:cs="Arial"/>
          <w:b w:val="1"/>
          <w:bCs w:val="1"/>
          <w:noProof w:val="0"/>
          <w:color w:val="000000" w:themeColor="text1" w:themeTint="FF" w:themeShade="FF"/>
          <w:sz w:val="22"/>
          <w:szCs w:val="22"/>
          <w:lang w:val="en-GB"/>
        </w:rPr>
        <w:t>Student Number:</w:t>
      </w:r>
      <w:r w:rsidRPr="17576E41" w:rsidR="1DB66E17">
        <w:rPr>
          <w:rFonts w:ascii="Arial" w:hAnsi="Arial" w:eastAsia="Arial" w:cs="Arial"/>
          <w:noProof w:val="0"/>
          <w:sz w:val="22"/>
          <w:szCs w:val="22"/>
          <w:lang w:val="en-GB"/>
        </w:rPr>
        <w:t xml:space="preserve"> 2425461</w:t>
      </w:r>
    </w:p>
    <w:p w:rsidR="1F9AE214" w:rsidP="76E7C2E5" w:rsidRDefault="1F9AE214" w14:paraId="08E63A82" w14:textId="0DB2D0AB">
      <w:pPr>
        <w:pStyle w:val="Normal"/>
        <w:spacing w:before="0" w:beforeAutospacing="off" w:after="160" w:afterAutospacing="off" w:line="257" w:lineRule="auto"/>
        <w:rPr>
          <w:rFonts w:ascii="Arial" w:hAnsi="Arial" w:eastAsia="Arial" w:cs="Arial"/>
          <w:b w:val="0"/>
          <w:bCs w:val="0"/>
          <w:noProof w:val="0"/>
          <w:sz w:val="24"/>
          <w:szCs w:val="24"/>
          <w:lang w:val="en-GB"/>
        </w:rPr>
      </w:pPr>
      <w:r w:rsidRPr="17576E41" w:rsidR="01D06E85">
        <w:rPr>
          <w:rFonts w:ascii="Arial" w:hAnsi="Arial" w:eastAsia="Arial" w:cs="Arial"/>
          <w:b w:val="1"/>
          <w:bCs w:val="1"/>
          <w:noProof w:val="0"/>
          <w:sz w:val="24"/>
          <w:szCs w:val="24"/>
          <w:lang w:val="en-GB"/>
        </w:rPr>
        <w:t>Lecturer:</w:t>
      </w:r>
      <w:r w:rsidRPr="17576E41" w:rsidR="01D06E85">
        <w:rPr>
          <w:rFonts w:ascii="Arial" w:hAnsi="Arial" w:eastAsia="Arial" w:cs="Arial"/>
          <w:b w:val="0"/>
          <w:bCs w:val="0"/>
          <w:noProof w:val="0"/>
          <w:sz w:val="24"/>
          <w:szCs w:val="24"/>
          <w:lang w:val="en-GB"/>
        </w:rPr>
        <w:t xml:space="preserve"> </w:t>
      </w:r>
      <w:r w:rsidRPr="17576E41" w:rsidR="1A4F34F3">
        <w:rPr>
          <w:rFonts w:ascii="Arial" w:hAnsi="Arial" w:eastAsia="Arial" w:cs="Arial"/>
          <w:b w:val="0"/>
          <w:bCs w:val="0"/>
          <w:noProof w:val="0"/>
          <w:sz w:val="24"/>
          <w:szCs w:val="24"/>
          <w:lang w:val="en-GB"/>
        </w:rPr>
        <w:t>Mohammad Rahman</w:t>
      </w:r>
    </w:p>
    <w:p w:rsidR="11514A1D" w:rsidP="11514A1D" w:rsidRDefault="11514A1D" w14:paraId="13B7448E" w14:textId="47127235">
      <w:pPr>
        <w:spacing w:before="240" w:beforeAutospacing="off" w:after="240" w:afterAutospacing="off"/>
      </w:pPr>
      <w:r>
        <w:br w:type="page"/>
      </w:r>
    </w:p>
    <w:p w:rsidR="11514A1D" w:rsidP="17576E41" w:rsidRDefault="11514A1D" w14:paraId="731B9C04" w14:textId="302F48D0">
      <w:pPr>
        <w:pStyle w:val="Normal"/>
        <w:spacing w:before="0" w:beforeAutospacing="off" w:after="160" w:afterAutospacing="off" w:line="257" w:lineRule="auto"/>
        <w:rPr>
          <w:rFonts w:ascii="Arial" w:hAnsi="Arial" w:eastAsia="Arial" w:cs="Arial"/>
          <w:b w:val="0"/>
          <w:bCs w:val="0"/>
          <w:noProof w:val="0"/>
          <w:sz w:val="24"/>
          <w:szCs w:val="24"/>
          <w:lang w:val="en-GB"/>
        </w:rPr>
      </w:pPr>
    </w:p>
    <w:p w:rsidR="11514A1D" w:rsidP="17576E41" w:rsidRDefault="11514A1D" w14:paraId="63914B72" w14:textId="70BC2058">
      <w:pPr>
        <w:pStyle w:val="Normal"/>
        <w:rPr>
          <w:rFonts w:ascii="Arial" w:hAnsi="Arial" w:eastAsia="Arial" w:cs="Arial"/>
          <w:b w:val="1"/>
          <w:bCs w:val="1"/>
          <w:noProof w:val="0"/>
          <w:sz w:val="36"/>
          <w:szCs w:val="36"/>
          <w:lang w:val="en-GB"/>
        </w:rPr>
      </w:pPr>
      <w:r w:rsidRPr="17576E41" w:rsidR="47839C21">
        <w:rPr>
          <w:rFonts w:ascii="Arial" w:hAnsi="Arial" w:eastAsia="Arial" w:cs="Arial"/>
          <w:b w:val="1"/>
          <w:bCs w:val="1"/>
          <w:noProof w:val="0"/>
          <w:sz w:val="36"/>
          <w:szCs w:val="36"/>
          <w:lang w:val="en-GB"/>
        </w:rPr>
        <w:t>Table of Contents</w:t>
      </w:r>
    </w:p>
    <w:p w:rsidR="11514A1D" w:rsidP="17576E41" w:rsidRDefault="11514A1D" w14:paraId="59F44964" w14:textId="172FD8A0">
      <w:pPr>
        <w:pStyle w:val="Normal"/>
        <w:rPr>
          <w:noProof w:val="0"/>
          <w:sz w:val="36"/>
          <w:szCs w:val="36"/>
          <w:lang w:val="en-GB"/>
        </w:rPr>
      </w:pPr>
    </w:p>
    <w:p w:rsidR="11514A1D" w:rsidP="17576E41" w:rsidRDefault="11514A1D" w14:paraId="0AAF28DE" w14:textId="5A12B249">
      <w:pPr>
        <w:pStyle w:val="Normal"/>
        <w:spacing w:before="240" w:beforeAutospacing="off" w:after="240" w:afterAutospacing="off"/>
        <w:ind w:left="0"/>
        <w:rPr>
          <w:rFonts w:ascii="Arial" w:hAnsi="Arial" w:eastAsia="Arial" w:cs="Arial"/>
          <w:noProof w:val="0"/>
          <w:sz w:val="36"/>
          <w:szCs w:val="36"/>
          <w:lang w:val="en-GB"/>
        </w:rPr>
      </w:pPr>
      <w:r w:rsidRPr="17576E41" w:rsidR="5B10162A">
        <w:rPr>
          <w:rFonts w:ascii="Arial" w:hAnsi="Arial" w:eastAsia="Arial" w:cs="Arial"/>
          <w:noProof w:val="0"/>
          <w:sz w:val="36"/>
          <w:szCs w:val="36"/>
          <w:lang w:val="en-GB"/>
        </w:rPr>
        <w:t>Executive Summary</w:t>
      </w:r>
      <w:r w:rsidRPr="17576E41" w:rsidR="6068B63B">
        <w:rPr>
          <w:rFonts w:ascii="Arial" w:hAnsi="Arial" w:eastAsia="Arial" w:cs="Arial"/>
          <w:noProof w:val="0"/>
          <w:sz w:val="36"/>
          <w:szCs w:val="36"/>
          <w:lang w:val="en-GB"/>
        </w:rPr>
        <w:t>........................................</w:t>
      </w:r>
      <w:r w:rsidRPr="17576E41" w:rsidR="713D331E">
        <w:rPr>
          <w:rFonts w:ascii="Arial" w:hAnsi="Arial" w:eastAsia="Arial" w:cs="Arial"/>
          <w:noProof w:val="0"/>
          <w:sz w:val="36"/>
          <w:szCs w:val="36"/>
          <w:lang w:val="en-GB"/>
        </w:rPr>
        <w:t xml:space="preserve"> </w:t>
      </w:r>
      <w:r w:rsidRPr="17576E41" w:rsidR="7638628F">
        <w:rPr>
          <w:rFonts w:ascii="Arial" w:hAnsi="Arial" w:eastAsia="Arial" w:cs="Arial"/>
          <w:noProof w:val="0"/>
          <w:sz w:val="36"/>
          <w:szCs w:val="36"/>
          <w:lang w:val="en-GB"/>
        </w:rPr>
        <w:t>2</w:t>
      </w:r>
    </w:p>
    <w:p w:rsidR="11514A1D" w:rsidP="17576E41" w:rsidRDefault="11514A1D" w14:paraId="5726C122" w14:textId="1387D418">
      <w:pPr>
        <w:pStyle w:val="Normal"/>
        <w:spacing w:before="240" w:beforeAutospacing="off" w:after="240" w:afterAutospacing="off"/>
        <w:ind w:left="0"/>
        <w:rPr>
          <w:rFonts w:ascii="Arial" w:hAnsi="Arial" w:eastAsia="Arial" w:cs="Arial"/>
          <w:noProof w:val="0"/>
          <w:sz w:val="36"/>
          <w:szCs w:val="36"/>
          <w:lang w:val="en-GB"/>
        </w:rPr>
      </w:pPr>
      <w:r w:rsidRPr="17576E41" w:rsidR="5B10162A">
        <w:rPr>
          <w:rFonts w:ascii="Arial" w:hAnsi="Arial" w:eastAsia="Arial" w:cs="Arial"/>
          <w:noProof w:val="0"/>
          <w:sz w:val="36"/>
          <w:szCs w:val="36"/>
          <w:lang w:val="en-GB"/>
        </w:rPr>
        <w:t>Business Concept</w:t>
      </w:r>
      <w:r w:rsidRPr="17576E41" w:rsidR="54592B86">
        <w:rPr>
          <w:rFonts w:ascii="Arial" w:hAnsi="Arial" w:eastAsia="Arial" w:cs="Arial"/>
          <w:noProof w:val="0"/>
          <w:sz w:val="36"/>
          <w:szCs w:val="36"/>
          <w:lang w:val="en-GB"/>
        </w:rPr>
        <w:t>...........................................</w:t>
      </w:r>
      <w:r w:rsidRPr="17576E41" w:rsidR="70FFAC97">
        <w:rPr>
          <w:rFonts w:ascii="Arial" w:hAnsi="Arial" w:eastAsia="Arial" w:cs="Arial"/>
          <w:noProof w:val="0"/>
          <w:sz w:val="36"/>
          <w:szCs w:val="36"/>
          <w:lang w:val="en-GB"/>
        </w:rPr>
        <w:t xml:space="preserve"> </w:t>
      </w:r>
      <w:r w:rsidRPr="17576E41" w:rsidR="7638628F">
        <w:rPr>
          <w:rFonts w:ascii="Arial" w:hAnsi="Arial" w:eastAsia="Arial" w:cs="Arial"/>
          <w:noProof w:val="0"/>
          <w:sz w:val="36"/>
          <w:szCs w:val="36"/>
          <w:lang w:val="en-GB"/>
        </w:rPr>
        <w:t>2</w:t>
      </w:r>
    </w:p>
    <w:p w:rsidR="11514A1D" w:rsidP="17576E41" w:rsidRDefault="11514A1D" w14:paraId="3C26F56F" w14:textId="227E2D3F">
      <w:pPr>
        <w:pStyle w:val="Normal"/>
        <w:spacing w:before="240" w:beforeAutospacing="off" w:after="240" w:afterAutospacing="off"/>
        <w:ind w:left="0"/>
        <w:rPr>
          <w:rFonts w:ascii="Arial" w:hAnsi="Arial" w:eastAsia="Arial" w:cs="Arial"/>
          <w:noProof w:val="0"/>
          <w:sz w:val="36"/>
          <w:szCs w:val="36"/>
          <w:lang w:val="en-GB"/>
        </w:rPr>
      </w:pPr>
      <w:r w:rsidRPr="17576E41" w:rsidR="5B10162A">
        <w:rPr>
          <w:rFonts w:ascii="Arial" w:hAnsi="Arial" w:eastAsia="Arial" w:cs="Arial"/>
          <w:noProof w:val="0"/>
          <w:sz w:val="36"/>
          <w:szCs w:val="36"/>
          <w:lang w:val="en-GB"/>
        </w:rPr>
        <w:t>Business Description</w:t>
      </w:r>
      <w:r w:rsidRPr="17576E41" w:rsidR="13D4E423">
        <w:rPr>
          <w:rFonts w:ascii="Arial" w:hAnsi="Arial" w:eastAsia="Arial" w:cs="Arial"/>
          <w:noProof w:val="0"/>
          <w:sz w:val="36"/>
          <w:szCs w:val="36"/>
          <w:lang w:val="en-GB"/>
        </w:rPr>
        <w:t>.......................................</w:t>
      </w:r>
      <w:r w:rsidRPr="17576E41" w:rsidR="0BBEEE37">
        <w:rPr>
          <w:rFonts w:ascii="Arial" w:hAnsi="Arial" w:eastAsia="Arial" w:cs="Arial"/>
          <w:noProof w:val="0"/>
          <w:sz w:val="36"/>
          <w:szCs w:val="36"/>
          <w:lang w:val="en-GB"/>
        </w:rPr>
        <w:t>3</w:t>
      </w:r>
    </w:p>
    <w:p w:rsidR="11514A1D" w:rsidP="17576E41" w:rsidRDefault="11514A1D" w14:paraId="280A78C8" w14:textId="5DF9A7EB">
      <w:pPr>
        <w:pStyle w:val="Normal"/>
        <w:spacing w:before="240" w:beforeAutospacing="off" w:after="240" w:afterAutospacing="off"/>
        <w:ind w:left="0"/>
        <w:rPr>
          <w:rFonts w:ascii="Arial" w:hAnsi="Arial" w:eastAsia="Arial" w:cs="Arial"/>
          <w:noProof w:val="0"/>
          <w:sz w:val="36"/>
          <w:szCs w:val="36"/>
          <w:lang w:val="en-GB"/>
        </w:rPr>
      </w:pPr>
      <w:r w:rsidRPr="17576E41" w:rsidR="5B10162A">
        <w:rPr>
          <w:rFonts w:ascii="Arial" w:hAnsi="Arial" w:eastAsia="Arial" w:cs="Arial"/>
          <w:noProof w:val="0"/>
          <w:sz w:val="36"/>
          <w:szCs w:val="36"/>
          <w:lang w:val="en-GB"/>
        </w:rPr>
        <w:t>Product and Service Description</w:t>
      </w:r>
      <w:r w:rsidRPr="17576E41" w:rsidR="6D28BAAB">
        <w:rPr>
          <w:rFonts w:ascii="Arial" w:hAnsi="Arial" w:eastAsia="Arial" w:cs="Arial"/>
          <w:noProof w:val="0"/>
          <w:sz w:val="36"/>
          <w:szCs w:val="36"/>
          <w:lang w:val="en-GB"/>
        </w:rPr>
        <w:t>......................</w:t>
      </w:r>
      <w:r w:rsidRPr="17576E41" w:rsidR="721114C1">
        <w:rPr>
          <w:rFonts w:ascii="Arial" w:hAnsi="Arial" w:eastAsia="Arial" w:cs="Arial"/>
          <w:noProof w:val="0"/>
          <w:sz w:val="36"/>
          <w:szCs w:val="36"/>
          <w:lang w:val="en-GB"/>
        </w:rPr>
        <w:t>3</w:t>
      </w:r>
    </w:p>
    <w:p w:rsidR="11514A1D" w:rsidP="17576E41" w:rsidRDefault="11514A1D" w14:paraId="0C04A4B5" w14:textId="02CFBD07">
      <w:pPr>
        <w:pStyle w:val="Normal"/>
        <w:spacing w:before="240" w:beforeAutospacing="off" w:after="240" w:afterAutospacing="off"/>
        <w:ind w:left="0"/>
        <w:rPr>
          <w:rFonts w:ascii="Arial" w:hAnsi="Arial" w:eastAsia="Arial" w:cs="Arial"/>
          <w:noProof w:val="0"/>
          <w:sz w:val="36"/>
          <w:szCs w:val="36"/>
          <w:lang w:val="en-GB"/>
        </w:rPr>
      </w:pPr>
      <w:r w:rsidRPr="17576E41" w:rsidR="5B10162A">
        <w:rPr>
          <w:rFonts w:ascii="Arial" w:hAnsi="Arial" w:eastAsia="Arial" w:cs="Arial"/>
          <w:noProof w:val="0"/>
          <w:sz w:val="36"/>
          <w:szCs w:val="36"/>
          <w:lang w:val="en-GB"/>
        </w:rPr>
        <w:t>Business Objectives</w:t>
      </w:r>
      <w:r w:rsidRPr="17576E41" w:rsidR="6DD28DFD">
        <w:rPr>
          <w:rFonts w:ascii="Arial" w:hAnsi="Arial" w:eastAsia="Arial" w:cs="Arial"/>
          <w:noProof w:val="0"/>
          <w:sz w:val="36"/>
          <w:szCs w:val="36"/>
          <w:lang w:val="en-GB"/>
        </w:rPr>
        <w:t>.........................................</w:t>
      </w:r>
      <w:r w:rsidRPr="17576E41" w:rsidR="1C6049DC">
        <w:rPr>
          <w:rFonts w:ascii="Arial" w:hAnsi="Arial" w:eastAsia="Arial" w:cs="Arial"/>
          <w:noProof w:val="0"/>
          <w:sz w:val="36"/>
          <w:szCs w:val="36"/>
          <w:lang w:val="en-GB"/>
        </w:rPr>
        <w:t>4</w:t>
      </w:r>
    </w:p>
    <w:p w:rsidR="11514A1D" w:rsidP="17576E41" w:rsidRDefault="11514A1D" w14:paraId="5F12E42B" w14:textId="4C38A812">
      <w:pPr>
        <w:pStyle w:val="Normal"/>
        <w:spacing w:before="240" w:beforeAutospacing="off" w:after="240" w:afterAutospacing="off"/>
        <w:ind w:left="0"/>
        <w:rPr>
          <w:rFonts w:ascii="Arial" w:hAnsi="Arial" w:eastAsia="Arial" w:cs="Arial"/>
          <w:noProof w:val="0"/>
          <w:sz w:val="36"/>
          <w:szCs w:val="36"/>
          <w:lang w:val="en-GB"/>
        </w:rPr>
      </w:pPr>
      <w:r w:rsidRPr="17576E41" w:rsidR="5B10162A">
        <w:rPr>
          <w:rFonts w:ascii="Arial" w:hAnsi="Arial" w:eastAsia="Arial" w:cs="Arial"/>
          <w:noProof w:val="0"/>
          <w:sz w:val="36"/>
          <w:szCs w:val="36"/>
          <w:lang w:val="en-GB"/>
        </w:rPr>
        <w:t>Market Analysis and Marketing Plan</w:t>
      </w:r>
      <w:r w:rsidRPr="17576E41" w:rsidR="42601C5D">
        <w:rPr>
          <w:rFonts w:ascii="Arial" w:hAnsi="Arial" w:eastAsia="Arial" w:cs="Arial"/>
          <w:noProof w:val="0"/>
          <w:sz w:val="36"/>
          <w:szCs w:val="36"/>
          <w:lang w:val="en-GB"/>
        </w:rPr>
        <w:t>..............</w:t>
      </w:r>
      <w:r w:rsidRPr="17576E41" w:rsidR="760B123A">
        <w:rPr>
          <w:rFonts w:ascii="Arial" w:hAnsi="Arial" w:eastAsia="Arial" w:cs="Arial"/>
          <w:noProof w:val="0"/>
          <w:sz w:val="36"/>
          <w:szCs w:val="36"/>
          <w:lang w:val="en-GB"/>
        </w:rPr>
        <w:t>..5</w:t>
      </w:r>
    </w:p>
    <w:p w:rsidR="11514A1D" w:rsidP="17576E41" w:rsidRDefault="11514A1D" w14:paraId="5507F153" w14:textId="3B377D94">
      <w:pPr>
        <w:pStyle w:val="Normal"/>
        <w:spacing w:before="240" w:beforeAutospacing="off" w:after="240" w:afterAutospacing="off"/>
        <w:ind w:left="0"/>
        <w:rPr>
          <w:rFonts w:ascii="Arial" w:hAnsi="Arial" w:eastAsia="Arial" w:cs="Arial"/>
          <w:noProof w:val="0"/>
          <w:sz w:val="36"/>
          <w:szCs w:val="36"/>
          <w:lang w:val="en-GB"/>
        </w:rPr>
      </w:pPr>
      <w:r w:rsidRPr="17576E41" w:rsidR="5B10162A">
        <w:rPr>
          <w:rFonts w:ascii="Arial" w:hAnsi="Arial" w:eastAsia="Arial" w:cs="Arial"/>
          <w:noProof w:val="0"/>
          <w:sz w:val="36"/>
          <w:szCs w:val="36"/>
          <w:lang w:val="en-GB"/>
        </w:rPr>
        <w:t>Management Team</w:t>
      </w:r>
      <w:r w:rsidRPr="17576E41" w:rsidR="5D6F3D67">
        <w:rPr>
          <w:rFonts w:ascii="Arial" w:hAnsi="Arial" w:eastAsia="Arial" w:cs="Arial"/>
          <w:noProof w:val="0"/>
          <w:sz w:val="36"/>
          <w:szCs w:val="36"/>
          <w:lang w:val="en-GB"/>
        </w:rPr>
        <w:t>..................................</w:t>
      </w:r>
      <w:r w:rsidRPr="17576E41" w:rsidR="79AE26BD">
        <w:rPr>
          <w:rFonts w:ascii="Arial" w:hAnsi="Arial" w:eastAsia="Arial" w:cs="Arial"/>
          <w:noProof w:val="0"/>
          <w:sz w:val="36"/>
          <w:szCs w:val="36"/>
          <w:lang w:val="en-GB"/>
        </w:rPr>
        <w:t>........6</w:t>
      </w:r>
    </w:p>
    <w:p w:rsidR="11514A1D" w:rsidP="17576E41" w:rsidRDefault="11514A1D" w14:paraId="55CDAD1A" w14:textId="7C7B0CCC">
      <w:pPr>
        <w:pStyle w:val="Normal"/>
        <w:spacing w:before="240" w:beforeAutospacing="off" w:after="240" w:afterAutospacing="off"/>
        <w:ind w:left="0"/>
        <w:rPr>
          <w:rFonts w:ascii="Arial" w:hAnsi="Arial" w:eastAsia="Arial" w:cs="Arial"/>
          <w:noProof w:val="0"/>
          <w:sz w:val="36"/>
          <w:szCs w:val="36"/>
          <w:lang w:val="en-GB"/>
        </w:rPr>
      </w:pPr>
      <w:r w:rsidRPr="17576E41" w:rsidR="5B10162A">
        <w:rPr>
          <w:rFonts w:ascii="Arial" w:hAnsi="Arial" w:eastAsia="Arial" w:cs="Arial"/>
          <w:noProof w:val="0"/>
          <w:sz w:val="36"/>
          <w:szCs w:val="36"/>
          <w:lang w:val="en-GB"/>
        </w:rPr>
        <w:t xml:space="preserve">Financial Plan (Year </w:t>
      </w:r>
      <w:r w:rsidRPr="17576E41" w:rsidR="5B10162A">
        <w:rPr>
          <w:rFonts w:ascii="Arial" w:hAnsi="Arial" w:eastAsia="Arial" w:cs="Arial"/>
          <w:noProof w:val="0"/>
          <w:sz w:val="36"/>
          <w:szCs w:val="36"/>
          <w:lang w:val="en-GB"/>
        </w:rPr>
        <w:t>One)</w:t>
      </w:r>
      <w:r w:rsidRPr="17576E41" w:rsidR="35C1E6AF">
        <w:rPr>
          <w:rFonts w:ascii="Arial" w:hAnsi="Arial" w:eastAsia="Arial" w:cs="Arial"/>
          <w:noProof w:val="0"/>
          <w:sz w:val="36"/>
          <w:szCs w:val="36"/>
          <w:lang w:val="en-GB"/>
        </w:rPr>
        <w:t>...........................</w:t>
      </w:r>
      <w:r w:rsidRPr="17576E41" w:rsidR="27B126F3">
        <w:rPr>
          <w:rFonts w:ascii="Arial" w:hAnsi="Arial" w:eastAsia="Arial" w:cs="Arial"/>
          <w:noProof w:val="0"/>
          <w:sz w:val="36"/>
          <w:szCs w:val="36"/>
          <w:lang w:val="en-GB"/>
        </w:rPr>
        <w:t>.</w:t>
      </w:r>
      <w:r w:rsidRPr="17576E41" w:rsidR="35C1E6AF">
        <w:rPr>
          <w:rFonts w:ascii="Arial" w:hAnsi="Arial" w:eastAsia="Arial" w:cs="Arial"/>
          <w:noProof w:val="0"/>
          <w:sz w:val="36"/>
          <w:szCs w:val="36"/>
          <w:lang w:val="en-GB"/>
        </w:rPr>
        <w:t>....</w:t>
      </w:r>
      <w:r w:rsidRPr="17576E41" w:rsidR="09D52190">
        <w:rPr>
          <w:rFonts w:ascii="Arial" w:hAnsi="Arial" w:eastAsia="Arial" w:cs="Arial"/>
          <w:noProof w:val="0"/>
          <w:sz w:val="36"/>
          <w:szCs w:val="36"/>
          <w:lang w:val="en-GB"/>
        </w:rPr>
        <w:t>7</w:t>
      </w:r>
      <w:r w:rsidRPr="17576E41" w:rsidR="7E6BB18E">
        <w:rPr>
          <w:rFonts w:ascii="Arial" w:hAnsi="Arial" w:eastAsia="Arial" w:cs="Arial"/>
          <w:noProof w:val="0"/>
          <w:sz w:val="36"/>
          <w:szCs w:val="36"/>
          <w:lang w:val="en-GB"/>
        </w:rPr>
        <w:t>-9</w:t>
      </w:r>
    </w:p>
    <w:p w:rsidR="11514A1D" w:rsidP="17576E41" w:rsidRDefault="11514A1D" w14:paraId="3068A2C3" w14:textId="5171B568">
      <w:pPr>
        <w:pStyle w:val="Normal"/>
        <w:spacing w:before="240" w:beforeAutospacing="off" w:after="240" w:afterAutospacing="off"/>
        <w:ind w:left="0"/>
        <w:rPr>
          <w:rFonts w:ascii="Arial" w:hAnsi="Arial" w:eastAsia="Arial" w:cs="Arial"/>
          <w:noProof w:val="0"/>
          <w:sz w:val="36"/>
          <w:szCs w:val="36"/>
          <w:lang w:val="en-GB"/>
        </w:rPr>
      </w:pPr>
      <w:r w:rsidRPr="17576E41" w:rsidR="5B10162A">
        <w:rPr>
          <w:rFonts w:ascii="Arial" w:hAnsi="Arial" w:eastAsia="Arial" w:cs="Arial"/>
          <w:noProof w:val="0"/>
          <w:sz w:val="36"/>
          <w:szCs w:val="36"/>
          <w:lang w:val="en-GB"/>
        </w:rPr>
        <w:t>Operations and Management Plan</w:t>
      </w:r>
      <w:r w:rsidRPr="17576E41" w:rsidR="25CB2F29">
        <w:rPr>
          <w:rFonts w:ascii="Arial" w:hAnsi="Arial" w:eastAsia="Arial" w:cs="Arial"/>
          <w:noProof w:val="0"/>
          <w:sz w:val="36"/>
          <w:szCs w:val="36"/>
          <w:lang w:val="en-GB"/>
        </w:rPr>
        <w:t>...................</w:t>
      </w:r>
      <w:r w:rsidRPr="17576E41" w:rsidR="073B7111">
        <w:rPr>
          <w:rFonts w:ascii="Arial" w:hAnsi="Arial" w:eastAsia="Arial" w:cs="Arial"/>
          <w:noProof w:val="0"/>
          <w:sz w:val="36"/>
          <w:szCs w:val="36"/>
          <w:lang w:val="en-GB"/>
        </w:rPr>
        <w:t>10</w:t>
      </w:r>
    </w:p>
    <w:p w:rsidR="11514A1D" w:rsidP="17576E41" w:rsidRDefault="11514A1D" w14:paraId="7071365D" w14:textId="701E304D">
      <w:pPr>
        <w:pStyle w:val="Normal"/>
        <w:spacing w:before="240" w:beforeAutospacing="off" w:after="240" w:afterAutospacing="off"/>
        <w:ind w:left="0"/>
        <w:rPr>
          <w:rFonts w:ascii="Arial" w:hAnsi="Arial" w:eastAsia="Arial" w:cs="Arial"/>
          <w:noProof w:val="0"/>
          <w:sz w:val="36"/>
          <w:szCs w:val="36"/>
          <w:lang w:val="en-GB"/>
        </w:rPr>
      </w:pPr>
      <w:r w:rsidRPr="17576E41" w:rsidR="5B10162A">
        <w:rPr>
          <w:rFonts w:ascii="Arial" w:hAnsi="Arial" w:eastAsia="Arial" w:cs="Arial"/>
          <w:noProof w:val="0"/>
          <w:sz w:val="36"/>
          <w:szCs w:val="36"/>
          <w:lang w:val="en-GB"/>
        </w:rPr>
        <w:t>Expansion Plan</w:t>
      </w:r>
      <w:r w:rsidRPr="17576E41" w:rsidR="1F4AA32B">
        <w:rPr>
          <w:rFonts w:ascii="Arial" w:hAnsi="Arial" w:eastAsia="Arial" w:cs="Arial"/>
          <w:noProof w:val="0"/>
          <w:sz w:val="36"/>
          <w:szCs w:val="36"/>
          <w:lang w:val="en-GB"/>
        </w:rPr>
        <w:t>................................................</w:t>
      </w:r>
      <w:r w:rsidRPr="17576E41" w:rsidR="2F697191">
        <w:rPr>
          <w:rFonts w:ascii="Arial" w:hAnsi="Arial" w:eastAsia="Arial" w:cs="Arial"/>
          <w:noProof w:val="0"/>
          <w:sz w:val="36"/>
          <w:szCs w:val="36"/>
          <w:lang w:val="en-GB"/>
        </w:rPr>
        <w:t>1</w:t>
      </w:r>
      <w:r w:rsidRPr="17576E41" w:rsidR="083E34BE">
        <w:rPr>
          <w:rFonts w:ascii="Arial" w:hAnsi="Arial" w:eastAsia="Arial" w:cs="Arial"/>
          <w:noProof w:val="0"/>
          <w:sz w:val="36"/>
          <w:szCs w:val="36"/>
          <w:lang w:val="en-GB"/>
        </w:rPr>
        <w:t>0</w:t>
      </w:r>
    </w:p>
    <w:p w:rsidR="11514A1D" w:rsidP="17576E41" w:rsidRDefault="11514A1D" w14:paraId="0C6EEB8F" w14:textId="58F1D0FA">
      <w:pPr>
        <w:pStyle w:val="Normal"/>
        <w:spacing w:before="240" w:beforeAutospacing="off" w:after="240" w:afterAutospacing="off"/>
        <w:ind w:left="0"/>
        <w:rPr>
          <w:rFonts w:ascii="Arial" w:hAnsi="Arial" w:eastAsia="Arial" w:cs="Arial"/>
          <w:noProof w:val="0"/>
          <w:sz w:val="36"/>
          <w:szCs w:val="36"/>
          <w:lang w:val="en-GB"/>
        </w:rPr>
      </w:pPr>
      <w:r w:rsidRPr="17576E41" w:rsidR="5B10162A">
        <w:rPr>
          <w:rFonts w:ascii="Arial" w:hAnsi="Arial" w:eastAsia="Arial" w:cs="Arial"/>
          <w:noProof w:val="0"/>
          <w:sz w:val="36"/>
          <w:szCs w:val="36"/>
          <w:lang w:val="en-GB"/>
        </w:rPr>
        <w:t>References</w:t>
      </w:r>
      <w:r w:rsidRPr="17576E41" w:rsidR="02C51DB4">
        <w:rPr>
          <w:rFonts w:ascii="Arial" w:hAnsi="Arial" w:eastAsia="Arial" w:cs="Arial"/>
          <w:noProof w:val="0"/>
          <w:sz w:val="36"/>
          <w:szCs w:val="36"/>
          <w:lang w:val="en-GB"/>
        </w:rPr>
        <w:t>.......................................................</w:t>
      </w:r>
      <w:r w:rsidRPr="17576E41" w:rsidR="6D0DEF56">
        <w:rPr>
          <w:rFonts w:ascii="Arial" w:hAnsi="Arial" w:eastAsia="Arial" w:cs="Arial"/>
          <w:noProof w:val="0"/>
          <w:sz w:val="36"/>
          <w:szCs w:val="36"/>
          <w:lang w:val="en-GB"/>
        </w:rPr>
        <w:t>1</w:t>
      </w:r>
      <w:r w:rsidRPr="17576E41" w:rsidR="668E049B">
        <w:rPr>
          <w:rFonts w:ascii="Arial" w:hAnsi="Arial" w:eastAsia="Arial" w:cs="Arial"/>
          <w:noProof w:val="0"/>
          <w:sz w:val="36"/>
          <w:szCs w:val="36"/>
          <w:lang w:val="en-GB"/>
        </w:rPr>
        <w:t>1-12</w:t>
      </w:r>
    </w:p>
    <w:p w:rsidR="11514A1D" w:rsidP="17576E41" w:rsidRDefault="11514A1D" w14:paraId="6377A916" w14:textId="34270A16">
      <w:pPr>
        <w:pStyle w:val="Normal"/>
        <w:rPr>
          <w:noProof w:val="0"/>
          <w:sz w:val="36"/>
          <w:szCs w:val="36"/>
          <w:lang w:val="en-GB"/>
        </w:rPr>
      </w:pPr>
    </w:p>
    <w:p w:rsidR="11514A1D" w:rsidP="17576E41" w:rsidRDefault="11514A1D" w14:paraId="462D9576" w14:textId="079B2A7E">
      <w:pPr>
        <w:pStyle w:val="Normal"/>
        <w:rPr>
          <w:noProof w:val="0"/>
          <w:sz w:val="36"/>
          <w:szCs w:val="36"/>
          <w:lang w:val="en-GB"/>
        </w:rPr>
      </w:pPr>
    </w:p>
    <w:p w:rsidR="11514A1D" w:rsidP="17576E41" w:rsidRDefault="11514A1D" w14:paraId="4732EB35" w14:textId="349F7872">
      <w:pPr>
        <w:pStyle w:val="Normal"/>
      </w:pPr>
      <w:r>
        <w:br w:type="page"/>
      </w:r>
    </w:p>
    <w:p w:rsidR="11514A1D" w:rsidP="17576E41" w:rsidRDefault="11514A1D" w14:paraId="4B9D30C8" w14:textId="75109F9C">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36"/>
          <w:szCs w:val="36"/>
          <w:lang w:val="en-GB"/>
        </w:rPr>
      </w:pPr>
      <w:bookmarkStart w:name="_Toc1736786448" w:id="1380832640"/>
      <w:r w:rsidRPr="17576E41" w:rsidR="012FAF1F">
        <w:rPr>
          <w:rFonts w:ascii="Arial" w:hAnsi="Arial" w:eastAsia="Arial" w:cs="Arial"/>
          <w:b w:val="1"/>
          <w:bCs w:val="1"/>
          <w:noProof w:val="0"/>
          <w:color w:val="000000" w:themeColor="text1" w:themeTint="FF" w:themeShade="FF"/>
          <w:sz w:val="36"/>
          <w:szCs w:val="36"/>
          <w:lang w:val="en-GB"/>
        </w:rPr>
        <w:t>E</w:t>
      </w:r>
      <w:r w:rsidRPr="17576E41" w:rsidR="012FAF1F">
        <w:rPr>
          <w:rFonts w:ascii="Arial" w:hAnsi="Arial" w:eastAsia="Arial" w:cs="Arial"/>
          <w:b w:val="1"/>
          <w:bCs w:val="1"/>
          <w:noProof w:val="0"/>
          <w:color w:val="000000" w:themeColor="text1" w:themeTint="FF" w:themeShade="FF"/>
          <w:sz w:val="36"/>
          <w:szCs w:val="36"/>
          <w:lang w:val="en-GB"/>
        </w:rPr>
        <w:t>xecutive Summary</w:t>
      </w:r>
      <w:bookmarkEnd w:id="1380832640"/>
    </w:p>
    <w:p w:rsidR="11514A1D" w:rsidP="17576E41" w:rsidRDefault="11514A1D" w14:paraId="196C4077" w14:textId="4B1409A1">
      <w:pPr>
        <w:spacing w:before="240" w:beforeAutospacing="off" w:after="240" w:afterAutospacing="off" w:line="360" w:lineRule="auto"/>
      </w:pPr>
      <w:r w:rsidRPr="17576E41" w:rsidR="012FAF1F">
        <w:rPr>
          <w:rFonts w:ascii="Arial" w:hAnsi="Arial" w:eastAsia="Arial" w:cs="Arial"/>
          <w:noProof w:val="0"/>
          <w:sz w:val="24"/>
          <w:szCs w:val="24"/>
          <w:lang w:val="en-GB"/>
        </w:rPr>
        <w:t xml:space="preserve">Cat Cottage Café is a small hospitality business that combines a cosy café with a cat lounge. Customers pay an entry fee to spend time with rescue cats and enjoy unlimited hot and cold drinks plus one pastry. The café will be in a busy UK city centre and aims to attract students, office workers, </w:t>
      </w:r>
      <w:r w:rsidRPr="17576E41" w:rsidR="012FAF1F">
        <w:rPr>
          <w:rFonts w:ascii="Arial" w:hAnsi="Arial" w:eastAsia="Arial" w:cs="Arial"/>
          <w:noProof w:val="0"/>
          <w:sz w:val="24"/>
          <w:szCs w:val="24"/>
          <w:lang w:val="en-GB"/>
        </w:rPr>
        <w:t>families</w:t>
      </w:r>
      <w:r w:rsidRPr="17576E41" w:rsidR="012FAF1F">
        <w:rPr>
          <w:rFonts w:ascii="Arial" w:hAnsi="Arial" w:eastAsia="Arial" w:cs="Arial"/>
          <w:noProof w:val="0"/>
          <w:sz w:val="24"/>
          <w:szCs w:val="24"/>
          <w:lang w:val="en-GB"/>
        </w:rPr>
        <w:t xml:space="preserve"> and tourists looking for a relaxing, memorable place to visit (British Coffee Association, n.d.). Contact with animals is linked with reduced stress and better mood, which supports the café’s wellbeing focus (Mental Health Foundation, 2022).</w:t>
      </w:r>
    </w:p>
    <w:p w:rsidR="11514A1D" w:rsidP="17576E41" w:rsidRDefault="11514A1D" w14:paraId="61514561" w14:textId="3A230031">
      <w:pPr>
        <w:spacing w:before="240" w:beforeAutospacing="off" w:after="240" w:afterAutospacing="off" w:line="360" w:lineRule="auto"/>
      </w:pPr>
      <w:r w:rsidRPr="17576E41" w:rsidR="012FAF1F">
        <w:rPr>
          <w:rFonts w:ascii="Arial" w:hAnsi="Arial" w:eastAsia="Arial" w:cs="Arial"/>
          <w:noProof w:val="0"/>
          <w:sz w:val="24"/>
          <w:szCs w:val="24"/>
          <w:lang w:val="en-GB"/>
        </w:rPr>
        <w:t xml:space="preserve">The café will partner with </w:t>
      </w:r>
      <w:r w:rsidRPr="17576E41" w:rsidR="012FAF1F">
        <w:rPr>
          <w:rFonts w:ascii="Arial" w:hAnsi="Arial" w:eastAsia="Arial" w:cs="Arial"/>
          <w:noProof w:val="0"/>
          <w:sz w:val="24"/>
          <w:szCs w:val="24"/>
          <w:lang w:val="en-GB"/>
        </w:rPr>
        <w:t>Catcuddles</w:t>
      </w:r>
      <w:r w:rsidRPr="17576E41" w:rsidR="012FAF1F">
        <w:rPr>
          <w:rFonts w:ascii="Arial" w:hAnsi="Arial" w:eastAsia="Arial" w:cs="Arial"/>
          <w:noProof w:val="0"/>
          <w:sz w:val="24"/>
          <w:szCs w:val="24"/>
          <w:lang w:val="en-GB"/>
        </w:rPr>
        <w:t>, a London-based cat charity, and follow welfare guidance from organisations such as the RSPCA and Battersea Dogs &amp; Cats Home (</w:t>
      </w:r>
      <w:r w:rsidRPr="17576E41" w:rsidR="012FAF1F">
        <w:rPr>
          <w:rFonts w:ascii="Arial" w:hAnsi="Arial" w:eastAsia="Arial" w:cs="Arial"/>
          <w:noProof w:val="0"/>
          <w:sz w:val="24"/>
          <w:szCs w:val="24"/>
          <w:lang w:val="en-GB"/>
        </w:rPr>
        <w:t>Catcuddles</w:t>
      </w:r>
      <w:r w:rsidRPr="17576E41" w:rsidR="012FAF1F">
        <w:rPr>
          <w:rFonts w:ascii="Arial" w:hAnsi="Arial" w:eastAsia="Arial" w:cs="Arial"/>
          <w:noProof w:val="0"/>
          <w:sz w:val="24"/>
          <w:szCs w:val="24"/>
          <w:lang w:val="en-GB"/>
        </w:rPr>
        <w:t xml:space="preserve">, n.d.; RSPCA, 2024; Battersea Dogs &amp; Cats Home, n.d.). All cats in the lounge will be available for adoption, helping reduce pressure on local shelters and supporting responsible pet ownership (RSPCA, 2024; </w:t>
      </w:r>
      <w:r w:rsidRPr="17576E41" w:rsidR="012FAF1F">
        <w:rPr>
          <w:rFonts w:ascii="Arial" w:hAnsi="Arial" w:eastAsia="Arial" w:cs="Arial"/>
          <w:noProof w:val="0"/>
          <w:sz w:val="24"/>
          <w:szCs w:val="24"/>
          <w:lang w:val="en-GB"/>
        </w:rPr>
        <w:t>Catcuddles</w:t>
      </w:r>
      <w:r w:rsidRPr="17576E41" w:rsidR="012FAF1F">
        <w:rPr>
          <w:rFonts w:ascii="Arial" w:hAnsi="Arial" w:eastAsia="Arial" w:cs="Arial"/>
          <w:noProof w:val="0"/>
          <w:sz w:val="24"/>
          <w:szCs w:val="24"/>
          <w:lang w:val="en-GB"/>
        </w:rPr>
        <w:t>, n.d.). With a clear concept and careful cost control, Cat Cottage Café aims to reach break-even within 12–14 months (Hutton, 2024; Office for National Statistics, 2024).</w:t>
      </w:r>
    </w:p>
    <w:p w:rsidR="11514A1D" w:rsidP="17576E41" w:rsidRDefault="11514A1D" w14:paraId="3A79B7A0" w14:textId="7FEE005C">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36"/>
          <w:szCs w:val="36"/>
          <w:lang w:val="en-GB"/>
        </w:rPr>
      </w:pPr>
      <w:bookmarkStart w:name="_Toc1985901959" w:id="1954118048"/>
      <w:r w:rsidRPr="17576E41" w:rsidR="012FAF1F">
        <w:rPr>
          <w:rFonts w:ascii="Arial" w:hAnsi="Arial" w:eastAsia="Arial" w:cs="Arial"/>
          <w:b w:val="1"/>
          <w:bCs w:val="1"/>
          <w:noProof w:val="0"/>
          <w:color w:val="000000" w:themeColor="text1" w:themeTint="FF" w:themeShade="FF"/>
          <w:sz w:val="36"/>
          <w:szCs w:val="36"/>
          <w:lang w:val="en-GB"/>
        </w:rPr>
        <w:t>Business Concept</w:t>
      </w:r>
      <w:bookmarkEnd w:id="1954118048"/>
    </w:p>
    <w:p w:rsidR="11514A1D" w:rsidP="17576E41" w:rsidRDefault="11514A1D" w14:paraId="329A0597" w14:textId="54DC877B">
      <w:pPr>
        <w:spacing w:before="240" w:beforeAutospacing="off" w:after="240" w:afterAutospacing="off" w:line="360" w:lineRule="auto"/>
      </w:pPr>
      <w:r w:rsidRPr="17576E41" w:rsidR="012FAF1F">
        <w:rPr>
          <w:rFonts w:ascii="Arial" w:hAnsi="Arial" w:eastAsia="Arial" w:cs="Arial"/>
          <w:noProof w:val="0"/>
          <w:sz w:val="24"/>
          <w:szCs w:val="24"/>
          <w:lang w:val="en-GB"/>
        </w:rPr>
        <w:t xml:space="preserve">Cat Cottage Café will offer a warm, cottage-style space where visitors can relax, study or meet friends while spending time with friendly rescue cats. Many students and renters live in homes where pets are not allowed, so the café allows them to enjoy animal contact without long-term responsibility (RSPCA, 2024; Mental Health Foundation, 2022). For a £20 entry fee per customer, guests can spend a set time in the lounge and enjoy unlimited coffee, </w:t>
      </w:r>
      <w:r w:rsidRPr="17576E41" w:rsidR="012FAF1F">
        <w:rPr>
          <w:rFonts w:ascii="Arial" w:hAnsi="Arial" w:eastAsia="Arial" w:cs="Arial"/>
          <w:noProof w:val="0"/>
          <w:sz w:val="24"/>
          <w:szCs w:val="24"/>
          <w:lang w:val="en-GB"/>
        </w:rPr>
        <w:t>tea</w:t>
      </w:r>
      <w:r w:rsidRPr="17576E41" w:rsidR="012FAF1F">
        <w:rPr>
          <w:rFonts w:ascii="Arial" w:hAnsi="Arial" w:eastAsia="Arial" w:cs="Arial"/>
          <w:noProof w:val="0"/>
          <w:sz w:val="24"/>
          <w:szCs w:val="24"/>
          <w:lang w:val="en-GB"/>
        </w:rPr>
        <w:t xml:space="preserve"> or soft drinks plus one pastry (British Coffee Association, n.d.). The café will also run occasional themed sessions such as “Cat Yoga</w:t>
      </w:r>
      <w:r w:rsidRPr="17576E41" w:rsidR="012FAF1F">
        <w:rPr>
          <w:rFonts w:ascii="Arial" w:hAnsi="Arial" w:eastAsia="Arial" w:cs="Arial"/>
          <w:noProof w:val="0"/>
          <w:sz w:val="24"/>
          <w:szCs w:val="24"/>
          <w:lang w:val="en-GB"/>
        </w:rPr>
        <w:t>”,</w:t>
      </w:r>
      <w:r w:rsidRPr="17576E41" w:rsidR="012FAF1F">
        <w:rPr>
          <w:rFonts w:ascii="Arial" w:hAnsi="Arial" w:eastAsia="Arial" w:cs="Arial"/>
          <w:noProof w:val="0"/>
          <w:sz w:val="24"/>
          <w:szCs w:val="24"/>
          <w:lang w:val="en-GB"/>
        </w:rPr>
        <w:t xml:space="preserve"> quiet study hours and adoption events.</w:t>
      </w:r>
    </w:p>
    <w:p w:rsidR="11514A1D" w:rsidP="17576E41" w:rsidRDefault="11514A1D" w14:paraId="0FDEF901" w14:textId="7ACBC829">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36"/>
          <w:szCs w:val="36"/>
          <w:lang w:val="en-GB"/>
        </w:rPr>
      </w:pPr>
      <w:bookmarkStart w:name="_Toc176593682" w:id="144007405"/>
      <w:r w:rsidRPr="17576E41" w:rsidR="012FAF1F">
        <w:rPr>
          <w:rFonts w:ascii="Arial" w:hAnsi="Arial" w:eastAsia="Arial" w:cs="Arial"/>
          <w:b w:val="1"/>
          <w:bCs w:val="1"/>
          <w:noProof w:val="0"/>
          <w:color w:val="000000" w:themeColor="text1" w:themeTint="FF" w:themeShade="FF"/>
          <w:sz w:val="36"/>
          <w:szCs w:val="36"/>
          <w:lang w:val="en-GB"/>
        </w:rPr>
        <w:t>Business Description</w:t>
      </w:r>
      <w:bookmarkEnd w:id="144007405"/>
    </w:p>
    <w:p w:rsidR="11514A1D" w:rsidP="17576E41" w:rsidRDefault="11514A1D" w14:paraId="10AAB8F0" w14:textId="4D249BD0">
      <w:pPr>
        <w:spacing w:before="240" w:beforeAutospacing="off" w:after="240" w:afterAutospacing="off" w:line="360" w:lineRule="auto"/>
      </w:pPr>
      <w:r w:rsidRPr="17576E41" w:rsidR="012FAF1F">
        <w:rPr>
          <w:rFonts w:ascii="Arial" w:hAnsi="Arial" w:eastAsia="Arial" w:cs="Arial"/>
          <w:noProof w:val="0"/>
          <w:sz w:val="24"/>
          <w:szCs w:val="24"/>
          <w:lang w:val="en-GB"/>
        </w:rPr>
        <w:t xml:space="preserve">Cat Cottage Café will be registered as a Limited Liability Company (LLC), which protects the owner’s personal assets and supports future growth (Hutton, 2024; GOV.UK, 2024). The business will rent premises in </w:t>
      </w:r>
      <w:r w:rsidRPr="17576E41" w:rsidR="012FAF1F">
        <w:rPr>
          <w:rFonts w:ascii="Arial" w:hAnsi="Arial" w:eastAsia="Arial" w:cs="Arial"/>
          <w:noProof w:val="0"/>
          <w:sz w:val="24"/>
          <w:szCs w:val="24"/>
          <w:lang w:val="en-GB"/>
        </w:rPr>
        <w:t>a central area</w:t>
      </w:r>
      <w:r w:rsidRPr="17576E41" w:rsidR="012FAF1F">
        <w:rPr>
          <w:rFonts w:ascii="Arial" w:hAnsi="Arial" w:eastAsia="Arial" w:cs="Arial"/>
          <w:noProof w:val="0"/>
          <w:sz w:val="24"/>
          <w:szCs w:val="24"/>
          <w:lang w:val="en-GB"/>
        </w:rPr>
        <w:t xml:space="preserve"> close to universities, </w:t>
      </w:r>
      <w:r w:rsidRPr="17576E41" w:rsidR="012FAF1F">
        <w:rPr>
          <w:rFonts w:ascii="Arial" w:hAnsi="Arial" w:eastAsia="Arial" w:cs="Arial"/>
          <w:noProof w:val="0"/>
          <w:sz w:val="24"/>
          <w:szCs w:val="24"/>
          <w:lang w:val="en-GB"/>
        </w:rPr>
        <w:t>offices</w:t>
      </w:r>
      <w:r w:rsidRPr="17576E41" w:rsidR="012FAF1F">
        <w:rPr>
          <w:rFonts w:ascii="Arial" w:hAnsi="Arial" w:eastAsia="Arial" w:cs="Arial"/>
          <w:noProof w:val="0"/>
          <w:sz w:val="24"/>
          <w:szCs w:val="24"/>
          <w:lang w:val="en-GB"/>
        </w:rPr>
        <w:t xml:space="preserve"> and public transport to provide steady footfall.</w:t>
      </w:r>
    </w:p>
    <w:p w:rsidR="11514A1D" w:rsidP="17576E41" w:rsidRDefault="11514A1D" w14:paraId="51B8B17A" w14:textId="35CDAC6E">
      <w:pPr>
        <w:spacing w:before="240" w:beforeAutospacing="off" w:after="240" w:afterAutospacing="off" w:line="360" w:lineRule="auto"/>
      </w:pPr>
      <w:r w:rsidRPr="17576E41" w:rsidR="012FAF1F">
        <w:rPr>
          <w:rFonts w:ascii="Arial" w:hAnsi="Arial" w:eastAsia="Arial" w:cs="Arial"/>
          <w:b w:val="1"/>
          <w:bCs w:val="1"/>
          <w:noProof w:val="0"/>
          <w:sz w:val="28"/>
          <w:szCs w:val="28"/>
          <w:lang w:val="en-GB"/>
        </w:rPr>
        <w:t>Location and Premises</w:t>
      </w:r>
    </w:p>
    <w:p w:rsidR="11514A1D" w:rsidP="17576E41" w:rsidRDefault="11514A1D" w14:paraId="429C06C7" w14:textId="669984D2">
      <w:pPr>
        <w:spacing w:before="240" w:beforeAutospacing="off" w:after="240" w:afterAutospacing="off" w:line="360" w:lineRule="auto"/>
      </w:pPr>
      <w:r w:rsidRPr="17576E41" w:rsidR="012FAF1F">
        <w:rPr>
          <w:rFonts w:ascii="Arial" w:hAnsi="Arial" w:eastAsia="Arial" w:cs="Arial"/>
          <w:noProof w:val="0"/>
          <w:sz w:val="24"/>
          <w:szCs w:val="24"/>
          <w:lang w:val="en-GB"/>
        </w:rPr>
        <w:t xml:space="preserve">The premises will be divided into two areas. The café zone will include the counter, preparation space for drinks and pastries, customer </w:t>
      </w:r>
      <w:r w:rsidRPr="17576E41" w:rsidR="012FAF1F">
        <w:rPr>
          <w:rFonts w:ascii="Arial" w:hAnsi="Arial" w:eastAsia="Arial" w:cs="Arial"/>
          <w:noProof w:val="0"/>
          <w:sz w:val="24"/>
          <w:szCs w:val="24"/>
          <w:lang w:val="en-GB"/>
        </w:rPr>
        <w:t>seating</w:t>
      </w:r>
      <w:r w:rsidRPr="17576E41" w:rsidR="012FAF1F">
        <w:rPr>
          <w:rFonts w:ascii="Arial" w:hAnsi="Arial" w:eastAsia="Arial" w:cs="Arial"/>
          <w:noProof w:val="0"/>
          <w:sz w:val="24"/>
          <w:szCs w:val="24"/>
          <w:lang w:val="en-GB"/>
        </w:rPr>
        <w:t xml:space="preserve"> and a small display of branded merchandise. The cat lounge will be a separate room entered through a secure doorway, where customers can spend time with cats under supervision among scratching posts, shelves, hiding places and beds (RSPCA, 2024; Battersea Dogs &amp; Cats Home, n.d.). Food preparation and the cat lounge will be kept separate to meet UK hygiene and welfare rules, supported by handwashing facilities and staff training (RSPCA, 2024).</w:t>
      </w:r>
    </w:p>
    <w:p w:rsidR="11514A1D" w:rsidP="17576E41" w:rsidRDefault="11514A1D" w14:paraId="73EA1BFA" w14:textId="53B035DF">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36"/>
          <w:szCs w:val="36"/>
          <w:lang w:val="en-GB"/>
        </w:rPr>
      </w:pPr>
      <w:bookmarkStart w:name="_Toc840999009" w:id="1349146838"/>
      <w:r w:rsidRPr="17576E41" w:rsidR="012FAF1F">
        <w:rPr>
          <w:rFonts w:ascii="Arial" w:hAnsi="Arial" w:eastAsia="Arial" w:cs="Arial"/>
          <w:b w:val="1"/>
          <w:bCs w:val="1"/>
          <w:noProof w:val="0"/>
          <w:color w:val="000000" w:themeColor="text1" w:themeTint="FF" w:themeShade="FF"/>
          <w:sz w:val="36"/>
          <w:szCs w:val="36"/>
          <w:lang w:val="en-GB"/>
        </w:rPr>
        <w:t>Product and Service Description</w:t>
      </w:r>
      <w:bookmarkEnd w:id="1349146838"/>
    </w:p>
    <w:p w:rsidR="11514A1D" w:rsidP="17576E41" w:rsidRDefault="11514A1D" w14:paraId="6E7BEAA3" w14:textId="45D77976">
      <w:pPr>
        <w:spacing w:before="240" w:beforeAutospacing="off" w:after="240" w:afterAutospacing="off" w:line="360" w:lineRule="auto"/>
      </w:pPr>
      <w:r w:rsidRPr="17576E41" w:rsidR="012FAF1F">
        <w:rPr>
          <w:rFonts w:ascii="Arial" w:hAnsi="Arial" w:eastAsia="Arial" w:cs="Arial"/>
          <w:noProof w:val="0"/>
          <w:sz w:val="24"/>
          <w:szCs w:val="24"/>
          <w:lang w:val="en-GB"/>
        </w:rPr>
        <w:t>Cat Cottage Café will offer:</w:t>
      </w:r>
    </w:p>
    <w:p w:rsidR="11514A1D" w:rsidP="17576E41" w:rsidRDefault="11514A1D" w14:paraId="4299D601" w14:textId="7B44E1D3">
      <w:pPr>
        <w:pStyle w:val="ListParagraph"/>
        <w:numPr>
          <w:ilvl w:val="0"/>
          <w:numId w:val="41"/>
        </w:numPr>
        <w:spacing w:before="240" w:beforeAutospacing="off" w:after="240" w:afterAutospacing="off" w:line="360" w:lineRule="auto"/>
        <w:rPr>
          <w:rFonts w:ascii="Arial" w:hAnsi="Arial" w:eastAsia="Arial" w:cs="Arial"/>
          <w:noProof w:val="0"/>
          <w:sz w:val="24"/>
          <w:szCs w:val="24"/>
          <w:lang w:val="en-GB"/>
        </w:rPr>
      </w:pPr>
      <w:r w:rsidRPr="17576E41" w:rsidR="012FAF1F">
        <w:rPr>
          <w:rFonts w:ascii="Arial" w:hAnsi="Arial" w:eastAsia="Arial" w:cs="Arial"/>
          <w:noProof w:val="0"/>
          <w:sz w:val="24"/>
          <w:szCs w:val="24"/>
          <w:lang w:val="en-GB"/>
        </w:rPr>
        <w:t>Entry to the cat lounge for £20 per customer, including unlimited hot and cold drinks and one pastry (British Coffee Association, n.d.).</w:t>
      </w:r>
    </w:p>
    <w:p w:rsidR="11514A1D" w:rsidP="17576E41" w:rsidRDefault="11514A1D" w14:paraId="132896B4" w14:textId="2F87E51C">
      <w:pPr>
        <w:pStyle w:val="ListParagraph"/>
        <w:numPr>
          <w:ilvl w:val="0"/>
          <w:numId w:val="41"/>
        </w:numPr>
        <w:spacing w:before="240" w:beforeAutospacing="off" w:after="240" w:afterAutospacing="off" w:line="360" w:lineRule="auto"/>
        <w:rPr>
          <w:rFonts w:ascii="Arial" w:hAnsi="Arial" w:eastAsia="Arial" w:cs="Arial"/>
          <w:noProof w:val="0"/>
          <w:sz w:val="24"/>
          <w:szCs w:val="24"/>
          <w:lang w:val="en-GB"/>
        </w:rPr>
      </w:pPr>
      <w:r w:rsidRPr="17576E41" w:rsidR="012FAF1F">
        <w:rPr>
          <w:rFonts w:ascii="Arial" w:hAnsi="Arial" w:eastAsia="Arial" w:cs="Arial"/>
          <w:noProof w:val="0"/>
          <w:sz w:val="24"/>
          <w:szCs w:val="24"/>
          <w:lang w:val="en-GB"/>
        </w:rPr>
        <w:t>Extra food and drinks such as cakes and snacks, around £4–£8.</w:t>
      </w:r>
    </w:p>
    <w:p w:rsidR="11514A1D" w:rsidP="17576E41" w:rsidRDefault="11514A1D" w14:paraId="2EABD832" w14:textId="39D9DB53">
      <w:pPr>
        <w:pStyle w:val="ListParagraph"/>
        <w:numPr>
          <w:ilvl w:val="0"/>
          <w:numId w:val="41"/>
        </w:numPr>
        <w:spacing w:before="240" w:beforeAutospacing="off" w:after="240" w:afterAutospacing="off" w:line="360" w:lineRule="auto"/>
        <w:rPr>
          <w:rFonts w:ascii="Arial" w:hAnsi="Arial" w:eastAsia="Arial" w:cs="Arial"/>
          <w:noProof w:val="0"/>
          <w:sz w:val="24"/>
          <w:szCs w:val="24"/>
          <w:lang w:val="en-GB"/>
        </w:rPr>
      </w:pPr>
      <w:r w:rsidRPr="17576E41" w:rsidR="012FAF1F">
        <w:rPr>
          <w:rFonts w:ascii="Arial" w:hAnsi="Arial" w:eastAsia="Arial" w:cs="Arial"/>
          <w:noProof w:val="0"/>
          <w:sz w:val="24"/>
          <w:szCs w:val="24"/>
          <w:lang w:val="en-GB"/>
        </w:rPr>
        <w:t>A supervised cat lounge with rescue cats that are all available for adoption (</w:t>
      </w:r>
      <w:r w:rsidRPr="17576E41" w:rsidR="012FAF1F">
        <w:rPr>
          <w:rFonts w:ascii="Arial" w:hAnsi="Arial" w:eastAsia="Arial" w:cs="Arial"/>
          <w:noProof w:val="0"/>
          <w:sz w:val="24"/>
          <w:szCs w:val="24"/>
          <w:lang w:val="en-GB"/>
        </w:rPr>
        <w:t>Catcuddles</w:t>
      </w:r>
      <w:r w:rsidRPr="17576E41" w:rsidR="012FAF1F">
        <w:rPr>
          <w:rFonts w:ascii="Arial" w:hAnsi="Arial" w:eastAsia="Arial" w:cs="Arial"/>
          <w:noProof w:val="0"/>
          <w:sz w:val="24"/>
          <w:szCs w:val="24"/>
          <w:lang w:val="en-GB"/>
        </w:rPr>
        <w:t>, n.d.; RSPCA, 2024).</w:t>
      </w:r>
    </w:p>
    <w:p w:rsidR="11514A1D" w:rsidP="17576E41" w:rsidRDefault="11514A1D" w14:paraId="690CEC63" w14:textId="5873C6AC">
      <w:pPr>
        <w:pStyle w:val="ListParagraph"/>
        <w:numPr>
          <w:ilvl w:val="0"/>
          <w:numId w:val="41"/>
        </w:numPr>
        <w:spacing w:before="240" w:beforeAutospacing="off" w:after="240" w:afterAutospacing="off" w:line="360" w:lineRule="auto"/>
        <w:rPr>
          <w:rFonts w:ascii="Arial" w:hAnsi="Arial" w:eastAsia="Arial" w:cs="Arial"/>
          <w:noProof w:val="0"/>
          <w:sz w:val="24"/>
          <w:szCs w:val="24"/>
          <w:lang w:val="en-GB"/>
        </w:rPr>
      </w:pPr>
      <w:r w:rsidRPr="17576E41" w:rsidR="012FAF1F">
        <w:rPr>
          <w:rFonts w:ascii="Arial" w:hAnsi="Arial" w:eastAsia="Arial" w:cs="Arial"/>
          <w:noProof w:val="0"/>
          <w:sz w:val="24"/>
          <w:szCs w:val="24"/>
          <w:lang w:val="en-GB"/>
        </w:rPr>
        <w:t xml:space="preserve">Adoption information and support in partnership with </w:t>
      </w:r>
      <w:r w:rsidRPr="17576E41" w:rsidR="012FAF1F">
        <w:rPr>
          <w:rFonts w:ascii="Arial" w:hAnsi="Arial" w:eastAsia="Arial" w:cs="Arial"/>
          <w:noProof w:val="0"/>
          <w:sz w:val="24"/>
          <w:szCs w:val="24"/>
          <w:lang w:val="en-GB"/>
        </w:rPr>
        <w:t>Catcuddles</w:t>
      </w:r>
      <w:r w:rsidRPr="17576E41" w:rsidR="012FAF1F">
        <w:rPr>
          <w:rFonts w:ascii="Arial" w:hAnsi="Arial" w:eastAsia="Arial" w:cs="Arial"/>
          <w:noProof w:val="0"/>
          <w:sz w:val="24"/>
          <w:szCs w:val="24"/>
          <w:lang w:val="en-GB"/>
        </w:rPr>
        <w:t xml:space="preserve"> (</w:t>
      </w:r>
      <w:r w:rsidRPr="17576E41" w:rsidR="012FAF1F">
        <w:rPr>
          <w:rFonts w:ascii="Arial" w:hAnsi="Arial" w:eastAsia="Arial" w:cs="Arial"/>
          <w:noProof w:val="0"/>
          <w:sz w:val="24"/>
          <w:szCs w:val="24"/>
          <w:lang w:val="en-GB"/>
        </w:rPr>
        <w:t>Catcuddles</w:t>
      </w:r>
      <w:r w:rsidRPr="17576E41" w:rsidR="012FAF1F">
        <w:rPr>
          <w:rFonts w:ascii="Arial" w:hAnsi="Arial" w:eastAsia="Arial" w:cs="Arial"/>
          <w:noProof w:val="0"/>
          <w:sz w:val="24"/>
          <w:szCs w:val="24"/>
          <w:lang w:val="en-GB"/>
        </w:rPr>
        <w:t>, n.d.).</w:t>
      </w:r>
    </w:p>
    <w:p w:rsidR="11514A1D" w:rsidP="17576E41" w:rsidRDefault="11514A1D" w14:paraId="18DF6053" w14:textId="67562EA1">
      <w:pPr>
        <w:pStyle w:val="ListParagraph"/>
        <w:numPr>
          <w:ilvl w:val="0"/>
          <w:numId w:val="41"/>
        </w:numPr>
        <w:spacing w:before="240" w:beforeAutospacing="off" w:after="240" w:afterAutospacing="off" w:line="360" w:lineRule="auto"/>
        <w:rPr>
          <w:rFonts w:ascii="Arial" w:hAnsi="Arial" w:eastAsia="Arial" w:cs="Arial"/>
          <w:noProof w:val="0"/>
          <w:sz w:val="24"/>
          <w:szCs w:val="24"/>
          <w:lang w:val="en-GB"/>
        </w:rPr>
      </w:pPr>
      <w:r w:rsidRPr="17576E41" w:rsidR="012FAF1F">
        <w:rPr>
          <w:rFonts w:ascii="Arial" w:hAnsi="Arial" w:eastAsia="Arial" w:cs="Arial"/>
          <w:noProof w:val="0"/>
          <w:sz w:val="24"/>
          <w:szCs w:val="24"/>
          <w:lang w:val="en-GB"/>
        </w:rPr>
        <w:t>Occasional events such as Cat Yoga, reading sessions and themed adoption weekends.</w:t>
      </w:r>
    </w:p>
    <w:p w:rsidR="11514A1D" w:rsidP="17576E41" w:rsidRDefault="11514A1D" w14:paraId="12B8F1DB" w14:textId="23B6B415">
      <w:pPr>
        <w:pStyle w:val="ListParagraph"/>
        <w:numPr>
          <w:ilvl w:val="0"/>
          <w:numId w:val="41"/>
        </w:numPr>
        <w:spacing w:before="240" w:beforeAutospacing="off" w:after="240" w:afterAutospacing="off" w:line="360" w:lineRule="auto"/>
        <w:rPr>
          <w:rFonts w:ascii="Arial" w:hAnsi="Arial" w:eastAsia="Arial" w:cs="Arial"/>
          <w:noProof w:val="0"/>
          <w:sz w:val="24"/>
          <w:szCs w:val="24"/>
          <w:lang w:val="en-GB"/>
        </w:rPr>
      </w:pPr>
      <w:r w:rsidRPr="17576E41" w:rsidR="012FAF1F">
        <w:rPr>
          <w:rFonts w:ascii="Arial" w:hAnsi="Arial" w:eastAsia="Arial" w:cs="Arial"/>
          <w:noProof w:val="0"/>
          <w:sz w:val="24"/>
          <w:szCs w:val="24"/>
          <w:lang w:val="en-GB"/>
        </w:rPr>
        <w:t>Simple branded merchandise such as mugs and tote bags.</w:t>
      </w:r>
    </w:p>
    <w:p w:rsidR="11514A1D" w:rsidP="17576E41" w:rsidRDefault="11514A1D" w14:paraId="3BFFE521" w14:textId="1C3B97F8">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36"/>
          <w:szCs w:val="36"/>
          <w:lang w:val="en-GB"/>
        </w:rPr>
      </w:pPr>
      <w:bookmarkStart w:name="_Toc1964956718" w:id="408300155"/>
      <w:r w:rsidRPr="17576E41" w:rsidR="012FAF1F">
        <w:rPr>
          <w:rFonts w:ascii="Arial" w:hAnsi="Arial" w:eastAsia="Arial" w:cs="Arial"/>
          <w:b w:val="1"/>
          <w:bCs w:val="1"/>
          <w:noProof w:val="0"/>
          <w:color w:val="000000" w:themeColor="text1" w:themeTint="FF" w:themeShade="FF"/>
          <w:sz w:val="36"/>
          <w:szCs w:val="36"/>
          <w:lang w:val="en-GB"/>
        </w:rPr>
        <w:t>Business Objectives (SMART Objectives)</w:t>
      </w:r>
      <w:bookmarkEnd w:id="408300155"/>
    </w:p>
    <w:p w:rsidR="11514A1D" w:rsidP="17576E41" w:rsidRDefault="11514A1D" w14:paraId="7F4D61BE" w14:textId="57121F5B">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8"/>
          <w:szCs w:val="28"/>
          <w:lang w:val="en-GB"/>
        </w:rPr>
      </w:pPr>
      <w:r w:rsidRPr="17576E41" w:rsidR="012FAF1F">
        <w:rPr>
          <w:rFonts w:ascii="Arial" w:hAnsi="Arial" w:eastAsia="Arial" w:cs="Arial"/>
          <w:b w:val="1"/>
          <w:bCs w:val="1"/>
          <w:noProof w:val="0"/>
          <w:color w:val="000000" w:themeColor="text1" w:themeTint="FF" w:themeShade="FF"/>
          <w:sz w:val="28"/>
          <w:szCs w:val="28"/>
          <w:lang w:val="en-GB"/>
        </w:rPr>
        <w:t xml:space="preserve"> </w:t>
      </w:r>
      <w:bookmarkStart w:name="_Toc614207892" w:id="2106084226"/>
      <w:r w:rsidRPr="17576E41" w:rsidR="012FAF1F">
        <w:rPr>
          <w:rFonts w:ascii="Arial" w:hAnsi="Arial" w:eastAsia="Arial" w:cs="Arial"/>
          <w:b w:val="1"/>
          <w:bCs w:val="1"/>
          <w:noProof w:val="0"/>
          <w:color w:val="000000" w:themeColor="text1" w:themeTint="FF" w:themeShade="FF"/>
          <w:sz w:val="28"/>
          <w:szCs w:val="28"/>
          <w:lang w:val="en-GB"/>
        </w:rPr>
        <w:t>SMART Objectives</w:t>
      </w:r>
      <w:bookmarkEnd w:id="2106084226"/>
    </w:p>
    <w:p w:rsidR="11514A1D" w:rsidP="17576E41" w:rsidRDefault="11514A1D" w14:paraId="7B2CB083" w14:textId="02D5A482">
      <w:pPr>
        <w:spacing w:before="240" w:beforeAutospacing="off" w:after="240" w:afterAutospacing="off" w:line="360" w:lineRule="auto"/>
      </w:pPr>
      <w:r w:rsidRPr="17576E41" w:rsidR="012FAF1F">
        <w:rPr>
          <w:rFonts w:ascii="Arial" w:hAnsi="Arial" w:eastAsia="Arial" w:cs="Arial"/>
          <w:noProof w:val="0"/>
          <w:sz w:val="24"/>
          <w:szCs w:val="24"/>
          <w:lang w:val="en-GB"/>
        </w:rPr>
        <w:t xml:space="preserve">In its first year, Cat Cottage Café aims to become financially stable and deliver social impact. Key goals are to reach around £10,000 average monthly revenue, support about 30 successful cat adoptions, build a loyal customer base and grow an active online community (Hutton, 2024; RSPCA, 2024; </w:t>
      </w:r>
      <w:r w:rsidRPr="17576E41" w:rsidR="012FAF1F">
        <w:rPr>
          <w:rFonts w:ascii="Arial" w:hAnsi="Arial" w:eastAsia="Arial" w:cs="Arial"/>
          <w:noProof w:val="0"/>
          <w:sz w:val="24"/>
          <w:szCs w:val="24"/>
          <w:lang w:val="en-GB"/>
        </w:rPr>
        <w:t>Catcuddles</w:t>
      </w:r>
      <w:r w:rsidRPr="17576E41" w:rsidR="012FAF1F">
        <w:rPr>
          <w:rFonts w:ascii="Arial" w:hAnsi="Arial" w:eastAsia="Arial" w:cs="Arial"/>
          <w:noProof w:val="0"/>
          <w:sz w:val="24"/>
          <w:szCs w:val="24"/>
          <w:lang w:val="en-GB"/>
        </w:rPr>
        <w:t>, n.d.).</w:t>
      </w:r>
    </w:p>
    <w:p w:rsidR="11514A1D" w:rsidP="17576E41" w:rsidRDefault="11514A1D" w14:paraId="62D5793F" w14:textId="59C379ED">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8"/>
          <w:szCs w:val="28"/>
          <w:lang w:val="en-GB"/>
        </w:rPr>
      </w:pPr>
      <w:bookmarkStart w:name="_Toc481657228" w:id="928257965"/>
      <w:r w:rsidRPr="17576E41" w:rsidR="012FAF1F">
        <w:rPr>
          <w:rFonts w:ascii="Arial" w:hAnsi="Arial" w:eastAsia="Arial" w:cs="Arial"/>
          <w:b w:val="1"/>
          <w:bCs w:val="1"/>
          <w:noProof w:val="0"/>
          <w:color w:val="000000" w:themeColor="text1" w:themeTint="FF" w:themeShade="FF"/>
          <w:sz w:val="28"/>
          <w:szCs w:val="28"/>
          <w:lang w:val="en-GB"/>
        </w:rPr>
        <w:t>Short-Term Objectives (0–3 months)</w:t>
      </w:r>
      <w:bookmarkEnd w:id="928257965"/>
    </w:p>
    <w:p w:rsidR="11514A1D" w:rsidP="17576E41" w:rsidRDefault="11514A1D" w14:paraId="02950067" w14:textId="729F2C96">
      <w:pPr>
        <w:spacing w:before="240" w:beforeAutospacing="off" w:after="240" w:afterAutospacing="off" w:line="360" w:lineRule="auto"/>
      </w:pPr>
      <w:r w:rsidRPr="17576E41" w:rsidR="012FAF1F">
        <w:rPr>
          <w:rFonts w:ascii="Arial" w:hAnsi="Arial" w:eastAsia="Arial" w:cs="Arial"/>
          <w:noProof w:val="0"/>
          <w:sz w:val="24"/>
          <w:szCs w:val="24"/>
          <w:lang w:val="en-GB"/>
        </w:rPr>
        <w:t xml:space="preserve">In the first three months the business will complete renovation and </w:t>
      </w:r>
      <w:r w:rsidRPr="17576E41" w:rsidR="012FAF1F">
        <w:rPr>
          <w:rFonts w:ascii="Arial" w:hAnsi="Arial" w:eastAsia="Arial" w:cs="Arial"/>
          <w:noProof w:val="0"/>
          <w:sz w:val="24"/>
          <w:szCs w:val="24"/>
          <w:lang w:val="en-GB"/>
        </w:rPr>
        <w:t>fit-out</w:t>
      </w:r>
      <w:r w:rsidRPr="17576E41" w:rsidR="012FAF1F">
        <w:rPr>
          <w:rFonts w:ascii="Arial" w:hAnsi="Arial" w:eastAsia="Arial" w:cs="Arial"/>
          <w:noProof w:val="0"/>
          <w:sz w:val="24"/>
          <w:szCs w:val="24"/>
          <w:lang w:val="en-GB"/>
        </w:rPr>
        <w:t xml:space="preserve">, sign the partnership agreement with </w:t>
      </w:r>
      <w:r w:rsidRPr="17576E41" w:rsidR="012FAF1F">
        <w:rPr>
          <w:rFonts w:ascii="Arial" w:hAnsi="Arial" w:eastAsia="Arial" w:cs="Arial"/>
          <w:noProof w:val="0"/>
          <w:sz w:val="24"/>
          <w:szCs w:val="24"/>
          <w:lang w:val="en-GB"/>
        </w:rPr>
        <w:t>Catcuddles</w:t>
      </w:r>
      <w:r w:rsidRPr="17576E41" w:rsidR="012FAF1F">
        <w:rPr>
          <w:rFonts w:ascii="Arial" w:hAnsi="Arial" w:eastAsia="Arial" w:cs="Arial"/>
          <w:noProof w:val="0"/>
          <w:sz w:val="24"/>
          <w:szCs w:val="24"/>
          <w:lang w:val="en-GB"/>
        </w:rPr>
        <w:t>, recruit and train key staff, and launch the website, booking system and social media pages ready for opening.</w:t>
      </w:r>
    </w:p>
    <w:p w:rsidR="11514A1D" w:rsidP="17576E41" w:rsidRDefault="11514A1D" w14:paraId="2A517457" w14:textId="7B313424">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8"/>
          <w:szCs w:val="28"/>
          <w:lang w:val="en-GB"/>
        </w:rPr>
      </w:pPr>
      <w:r w:rsidRPr="17576E41" w:rsidR="012FAF1F">
        <w:rPr>
          <w:rFonts w:ascii="Arial" w:hAnsi="Arial" w:eastAsia="Arial" w:cs="Arial"/>
          <w:b w:val="1"/>
          <w:bCs w:val="1"/>
          <w:noProof w:val="0"/>
          <w:color w:val="000000" w:themeColor="text1" w:themeTint="FF" w:themeShade="FF"/>
          <w:sz w:val="28"/>
          <w:szCs w:val="28"/>
          <w:lang w:val="en-GB"/>
        </w:rPr>
        <w:t xml:space="preserve"> </w:t>
      </w:r>
      <w:bookmarkStart w:name="_Toc1963773373" w:id="581913026"/>
      <w:r w:rsidRPr="17576E41" w:rsidR="012FAF1F">
        <w:rPr>
          <w:rFonts w:ascii="Arial" w:hAnsi="Arial" w:eastAsia="Arial" w:cs="Arial"/>
          <w:b w:val="1"/>
          <w:bCs w:val="1"/>
          <w:noProof w:val="0"/>
          <w:color w:val="000000" w:themeColor="text1" w:themeTint="FF" w:themeShade="FF"/>
          <w:sz w:val="28"/>
          <w:szCs w:val="28"/>
          <w:lang w:val="en-GB"/>
        </w:rPr>
        <w:t>Long-Term Objectives (3–12 months)</w:t>
      </w:r>
      <w:bookmarkEnd w:id="581913026"/>
    </w:p>
    <w:p w:rsidR="012FAF1F" w:rsidP="17576E41" w:rsidRDefault="012FAF1F" w14:paraId="28B5013D" w14:textId="0F20FE5A">
      <w:pPr>
        <w:spacing w:before="240" w:beforeAutospacing="off" w:after="240" w:afterAutospacing="off" w:line="360" w:lineRule="auto"/>
      </w:pPr>
      <w:r w:rsidRPr="17576E41" w:rsidR="012FAF1F">
        <w:rPr>
          <w:rFonts w:ascii="Arial" w:hAnsi="Arial" w:eastAsia="Arial" w:cs="Arial"/>
          <w:noProof w:val="0"/>
          <w:sz w:val="24"/>
          <w:szCs w:val="24"/>
          <w:lang w:val="en-GB"/>
        </w:rPr>
        <w:t xml:space="preserve">Between months three and twelve the café will focus on increasing bookings and sales, running regular adoption events with </w:t>
      </w:r>
      <w:r w:rsidRPr="17576E41" w:rsidR="012FAF1F">
        <w:rPr>
          <w:rFonts w:ascii="Arial" w:hAnsi="Arial" w:eastAsia="Arial" w:cs="Arial"/>
          <w:noProof w:val="0"/>
          <w:sz w:val="24"/>
          <w:szCs w:val="24"/>
          <w:lang w:val="en-GB"/>
        </w:rPr>
        <w:t>Catcuddles</w:t>
      </w:r>
      <w:r w:rsidRPr="17576E41" w:rsidR="012FAF1F">
        <w:rPr>
          <w:rFonts w:ascii="Arial" w:hAnsi="Arial" w:eastAsia="Arial" w:cs="Arial"/>
          <w:noProof w:val="0"/>
          <w:sz w:val="24"/>
          <w:szCs w:val="24"/>
          <w:lang w:val="en-GB"/>
        </w:rPr>
        <w:t xml:space="preserve">, testing a simple membership </w:t>
      </w:r>
      <w:r w:rsidRPr="17576E41" w:rsidR="012FAF1F">
        <w:rPr>
          <w:rFonts w:ascii="Arial" w:hAnsi="Arial" w:eastAsia="Arial" w:cs="Arial"/>
          <w:noProof w:val="0"/>
          <w:sz w:val="24"/>
          <w:szCs w:val="24"/>
          <w:lang w:val="en-GB"/>
        </w:rPr>
        <w:t>scheme</w:t>
      </w:r>
      <w:r w:rsidRPr="17576E41" w:rsidR="012FAF1F">
        <w:rPr>
          <w:rFonts w:ascii="Arial" w:hAnsi="Arial" w:eastAsia="Arial" w:cs="Arial"/>
          <w:noProof w:val="0"/>
          <w:sz w:val="24"/>
          <w:szCs w:val="24"/>
          <w:lang w:val="en-GB"/>
        </w:rPr>
        <w:t xml:space="preserve"> and preparing for </w:t>
      </w:r>
      <w:r w:rsidRPr="17576E41" w:rsidR="012FAF1F">
        <w:rPr>
          <w:rFonts w:ascii="Arial" w:hAnsi="Arial" w:eastAsia="Arial" w:cs="Arial"/>
          <w:noProof w:val="0"/>
          <w:sz w:val="24"/>
          <w:szCs w:val="24"/>
          <w:lang w:val="en-GB"/>
        </w:rPr>
        <w:t>possible expansion</w:t>
      </w:r>
      <w:r w:rsidRPr="17576E41" w:rsidR="012FAF1F">
        <w:rPr>
          <w:rFonts w:ascii="Arial" w:hAnsi="Arial" w:eastAsia="Arial" w:cs="Arial"/>
          <w:noProof w:val="0"/>
          <w:sz w:val="24"/>
          <w:szCs w:val="24"/>
          <w:lang w:val="en-GB"/>
        </w:rPr>
        <w:t xml:space="preserve"> to a second site.</w:t>
      </w:r>
    </w:p>
    <w:p w:rsidR="17576E41" w:rsidP="17576E41" w:rsidRDefault="17576E41" w14:paraId="5AAA9B6B" w14:textId="322B3498">
      <w:pPr>
        <w:spacing w:before="240" w:beforeAutospacing="off" w:after="240" w:afterAutospacing="off" w:line="360" w:lineRule="auto"/>
        <w:rPr>
          <w:rFonts w:ascii="Arial" w:hAnsi="Arial" w:eastAsia="Arial" w:cs="Arial"/>
          <w:noProof w:val="0"/>
          <w:sz w:val="24"/>
          <w:szCs w:val="24"/>
          <w:lang w:val="en-GB"/>
        </w:rPr>
      </w:pPr>
    </w:p>
    <w:p w:rsidR="11514A1D" w:rsidP="17576E41" w:rsidRDefault="11514A1D" w14:paraId="46ED5E00" w14:textId="1454D376">
      <w:pPr>
        <w:pStyle w:val="Heading2"/>
        <w:spacing w:before="299" w:beforeAutospacing="off" w:after="299" w:afterAutospacing="off"/>
        <w:rPr>
          <w:rFonts w:ascii="Arial" w:hAnsi="Arial" w:eastAsia="Arial" w:cs="Arial"/>
          <w:b w:val="1"/>
          <w:bCs w:val="1"/>
          <w:noProof w:val="0"/>
          <w:color w:val="000000" w:themeColor="text1" w:themeTint="FF" w:themeShade="FF"/>
          <w:sz w:val="36"/>
          <w:szCs w:val="36"/>
          <w:lang w:val="en-GB"/>
        </w:rPr>
      </w:pPr>
      <w:bookmarkStart w:name="_Toc1936061257" w:id="1700167273"/>
      <w:r w:rsidRPr="17576E41" w:rsidR="012FAF1F">
        <w:rPr>
          <w:rFonts w:ascii="Arial" w:hAnsi="Arial" w:eastAsia="Arial" w:cs="Arial"/>
          <w:b w:val="1"/>
          <w:bCs w:val="1"/>
          <w:noProof w:val="0"/>
          <w:color w:val="000000" w:themeColor="text1" w:themeTint="FF" w:themeShade="FF"/>
          <w:sz w:val="36"/>
          <w:szCs w:val="36"/>
          <w:lang w:val="en-GB"/>
        </w:rPr>
        <w:t>Market Analysis and Marketing Plan</w:t>
      </w:r>
      <w:bookmarkEnd w:id="1700167273"/>
    </w:p>
    <w:p w:rsidR="11514A1D" w:rsidP="11514A1D" w:rsidRDefault="11514A1D" w14:paraId="4839CAD5" w14:textId="39FC26CD">
      <w:pPr>
        <w:spacing w:before="240" w:beforeAutospacing="off" w:after="240" w:afterAutospacing="off"/>
      </w:pPr>
      <w:r w:rsidRPr="76E7C2E5" w:rsidR="54418D68">
        <w:rPr>
          <w:rFonts w:ascii="Arial" w:hAnsi="Arial" w:eastAsia="Arial" w:cs="Arial"/>
          <w:noProof w:val="0"/>
          <w:sz w:val="24"/>
          <w:szCs w:val="24"/>
          <w:lang w:val="en-GB"/>
        </w:rPr>
        <w:t>Cat Cottage Café will compete with traditional cafés, co-working spaces and other leisure venues, but very few offer safe contact with rescue cats and real adoption opportunities (Catcuddles, n.d.; RSPCA, 2024). Target customers include students, young professionals, families and animal lovers who cannot keep pets at home. These groups often value wellbeing, ethical businesses and “experience-based” leisure, which fits the cat café concept (Mental Health Foundation, 2022).</w:t>
      </w:r>
    </w:p>
    <w:p w:rsidR="11514A1D" w:rsidP="17576E41" w:rsidRDefault="11514A1D" w14:paraId="01DAA95D" w14:textId="5DC389AA">
      <w:pPr>
        <w:pStyle w:val="Heading3"/>
        <w:spacing w:before="281" w:beforeAutospacing="off" w:after="281" w:afterAutospacing="off"/>
        <w:rPr>
          <w:rFonts w:ascii="Arial" w:hAnsi="Arial" w:eastAsia="Arial" w:cs="Arial"/>
          <w:b w:val="1"/>
          <w:bCs w:val="1"/>
          <w:noProof w:val="0"/>
          <w:color w:val="000000" w:themeColor="text1" w:themeTint="FF" w:themeShade="FF"/>
          <w:sz w:val="28"/>
          <w:szCs w:val="28"/>
          <w:lang w:val="en-GB"/>
        </w:rPr>
      </w:pPr>
      <w:bookmarkStart w:name="_Toc1852817868" w:id="1224224608"/>
      <w:r w:rsidRPr="17576E41" w:rsidR="012FAF1F">
        <w:rPr>
          <w:rFonts w:ascii="Arial" w:hAnsi="Arial" w:eastAsia="Arial" w:cs="Arial"/>
          <w:b w:val="1"/>
          <w:bCs w:val="1"/>
          <w:noProof w:val="0"/>
          <w:color w:val="000000" w:themeColor="text1" w:themeTint="FF" w:themeShade="FF"/>
          <w:sz w:val="28"/>
          <w:szCs w:val="28"/>
          <w:lang w:val="en-GB"/>
        </w:rPr>
        <w:t>PESTEL Analysis</w:t>
      </w:r>
      <w:bookmarkEnd w:id="1224224608"/>
    </w:p>
    <w:tbl>
      <w:tblPr>
        <w:tblStyle w:val="TableGrid"/>
        <w:tblW w:w="0" w:type="auto"/>
        <w:tblLook w:val="06A0" w:firstRow="1" w:lastRow="0" w:firstColumn="1" w:lastColumn="0" w:noHBand="1" w:noVBand="1"/>
      </w:tblPr>
      <w:tblGrid>
        <w:gridCol w:w="1755"/>
        <w:gridCol w:w="7372"/>
      </w:tblGrid>
      <w:tr w:rsidR="17576E41" w:rsidTr="17576E41" w14:paraId="1A2C6EF9">
        <w:trPr>
          <w:trHeight w:val="300"/>
        </w:trPr>
        <w:tc>
          <w:tcPr>
            <w:tcW w:w="1755" w:type="dxa"/>
            <w:tcMar/>
          </w:tcPr>
          <w:p w:rsidR="678A0A02" w:rsidP="17576E41" w:rsidRDefault="678A0A02" w14:paraId="397A3A71" w14:textId="0F8D757A">
            <w:pPr>
              <w:pStyle w:val="Normal"/>
              <w:rPr>
                <w:rFonts w:ascii="Arial" w:hAnsi="Arial" w:eastAsia="Arial" w:cs="Arial"/>
                <w:noProof w:val="0"/>
                <w:sz w:val="22"/>
                <w:szCs w:val="22"/>
                <w:lang w:val="en-GB"/>
              </w:rPr>
            </w:pPr>
            <w:r w:rsidRPr="17576E41" w:rsidR="678A0A02">
              <w:rPr>
                <w:rFonts w:ascii="Arial" w:hAnsi="Arial" w:eastAsia="Arial" w:cs="Arial"/>
                <w:b w:val="1"/>
                <w:bCs w:val="1"/>
                <w:noProof w:val="0"/>
                <w:sz w:val="22"/>
                <w:szCs w:val="22"/>
                <w:lang w:val="en-GB"/>
              </w:rPr>
              <w:t>Political</w:t>
            </w:r>
          </w:p>
        </w:tc>
        <w:tc>
          <w:tcPr>
            <w:tcW w:w="7372" w:type="dxa"/>
            <w:tcMar/>
          </w:tcPr>
          <w:p w:rsidR="678A0A02" w:rsidP="17576E41" w:rsidRDefault="678A0A02" w14:paraId="15342F1B" w14:textId="123209DB">
            <w:pPr>
              <w:spacing w:before="240" w:beforeAutospacing="off" w:after="240" w:afterAutospacing="off"/>
              <w:ind w:left="0"/>
              <w:rPr>
                <w:rFonts w:ascii="Arial" w:hAnsi="Arial" w:eastAsia="Arial" w:cs="Arial"/>
                <w:noProof w:val="0"/>
                <w:sz w:val="22"/>
                <w:szCs w:val="22"/>
                <w:lang w:val="en-GB"/>
              </w:rPr>
            </w:pPr>
            <w:r w:rsidRPr="17576E41" w:rsidR="678A0A02">
              <w:rPr>
                <w:rFonts w:ascii="Arial" w:hAnsi="Arial" w:eastAsia="Arial" w:cs="Arial"/>
                <w:noProof w:val="0"/>
                <w:sz w:val="22"/>
                <w:szCs w:val="22"/>
                <w:lang w:val="en-GB"/>
              </w:rPr>
              <w:t xml:space="preserve">The café must </w:t>
            </w:r>
            <w:r w:rsidRPr="17576E41" w:rsidR="678A0A02">
              <w:rPr>
                <w:rFonts w:ascii="Arial" w:hAnsi="Arial" w:eastAsia="Arial" w:cs="Arial"/>
                <w:noProof w:val="0"/>
                <w:sz w:val="22"/>
                <w:szCs w:val="22"/>
                <w:lang w:val="en-GB"/>
              </w:rPr>
              <w:t>comply with</w:t>
            </w:r>
            <w:r w:rsidRPr="17576E41" w:rsidR="678A0A02">
              <w:rPr>
                <w:rFonts w:ascii="Arial" w:hAnsi="Arial" w:eastAsia="Arial" w:cs="Arial"/>
                <w:noProof w:val="0"/>
                <w:sz w:val="22"/>
                <w:szCs w:val="22"/>
                <w:lang w:val="en-GB"/>
              </w:rPr>
              <w:t xml:space="preserve"> UK food hygiene, health and safety, employment and animal welfare regulations and may be inspected by local authorities (RSPCA, 2024).</w:t>
            </w:r>
          </w:p>
        </w:tc>
      </w:tr>
      <w:tr w:rsidR="17576E41" w:rsidTr="17576E41" w14:paraId="1FC86903">
        <w:trPr>
          <w:trHeight w:val="300"/>
        </w:trPr>
        <w:tc>
          <w:tcPr>
            <w:tcW w:w="1755" w:type="dxa"/>
            <w:tcMar/>
          </w:tcPr>
          <w:p w:rsidR="678A0A02" w:rsidP="17576E41" w:rsidRDefault="678A0A02" w14:paraId="40A862FF" w14:textId="092810B3">
            <w:pPr>
              <w:pStyle w:val="Normal"/>
              <w:rPr>
                <w:rFonts w:ascii="Arial" w:hAnsi="Arial" w:eastAsia="Arial" w:cs="Arial"/>
                <w:noProof w:val="0"/>
                <w:sz w:val="22"/>
                <w:szCs w:val="22"/>
                <w:lang w:val="en-GB"/>
              </w:rPr>
            </w:pPr>
            <w:r w:rsidRPr="17576E41" w:rsidR="678A0A02">
              <w:rPr>
                <w:rFonts w:ascii="Arial" w:hAnsi="Arial" w:eastAsia="Arial" w:cs="Arial"/>
                <w:b w:val="1"/>
                <w:bCs w:val="1"/>
                <w:noProof w:val="0"/>
                <w:sz w:val="22"/>
                <w:szCs w:val="22"/>
                <w:lang w:val="en-GB"/>
              </w:rPr>
              <w:t>Economic</w:t>
            </w:r>
          </w:p>
        </w:tc>
        <w:tc>
          <w:tcPr>
            <w:tcW w:w="7372" w:type="dxa"/>
            <w:tcMar/>
          </w:tcPr>
          <w:p w:rsidR="678A0A02" w:rsidP="17576E41" w:rsidRDefault="678A0A02" w14:paraId="0EBFA164" w14:textId="686A76E3">
            <w:pPr>
              <w:spacing w:before="240" w:beforeAutospacing="off" w:after="240" w:afterAutospacing="off"/>
              <w:rPr>
                <w:rFonts w:ascii="Arial" w:hAnsi="Arial" w:eastAsia="Arial" w:cs="Arial"/>
                <w:noProof w:val="0"/>
                <w:sz w:val="22"/>
                <w:szCs w:val="22"/>
                <w:lang w:val="en-GB"/>
              </w:rPr>
            </w:pPr>
            <w:r w:rsidRPr="17576E41" w:rsidR="678A0A02">
              <w:rPr>
                <w:rFonts w:ascii="Arial" w:hAnsi="Arial" w:eastAsia="Arial" w:cs="Arial"/>
                <w:noProof w:val="0"/>
                <w:sz w:val="22"/>
                <w:szCs w:val="22"/>
                <w:lang w:val="en-GB"/>
              </w:rPr>
              <w:t xml:space="preserve">Rising energy and supply costs are a risk, but cafés </w:t>
            </w:r>
            <w:r w:rsidRPr="17576E41" w:rsidR="678A0A02">
              <w:rPr>
                <w:rFonts w:ascii="Arial" w:hAnsi="Arial" w:eastAsia="Arial" w:cs="Arial"/>
                <w:noProof w:val="0"/>
                <w:sz w:val="22"/>
                <w:szCs w:val="22"/>
                <w:lang w:val="en-GB"/>
              </w:rPr>
              <w:t>remain</w:t>
            </w:r>
            <w:r w:rsidRPr="17576E41" w:rsidR="678A0A02">
              <w:rPr>
                <w:rFonts w:ascii="Arial" w:hAnsi="Arial" w:eastAsia="Arial" w:cs="Arial"/>
                <w:noProof w:val="0"/>
                <w:sz w:val="22"/>
                <w:szCs w:val="22"/>
                <w:lang w:val="en-GB"/>
              </w:rPr>
              <w:t xml:space="preserve"> popular and are often seen as affordable treats; niche, well-run small firms can still perform well (British Coffee Association, n.d.; Office for National Statistics, 2024).</w:t>
            </w:r>
          </w:p>
        </w:tc>
      </w:tr>
      <w:tr w:rsidR="17576E41" w:rsidTr="17576E41" w14:paraId="40F8E78A">
        <w:trPr>
          <w:trHeight w:val="300"/>
        </w:trPr>
        <w:tc>
          <w:tcPr>
            <w:tcW w:w="1755" w:type="dxa"/>
            <w:tcMar/>
          </w:tcPr>
          <w:p w:rsidR="678A0A02" w:rsidP="17576E41" w:rsidRDefault="678A0A02" w14:paraId="144EF8B5" w14:textId="53B6486D">
            <w:pPr>
              <w:pStyle w:val="Normal"/>
              <w:rPr>
                <w:rFonts w:ascii="Arial" w:hAnsi="Arial" w:eastAsia="Arial" w:cs="Arial"/>
                <w:noProof w:val="0"/>
                <w:sz w:val="22"/>
                <w:szCs w:val="22"/>
                <w:lang w:val="en-GB"/>
              </w:rPr>
            </w:pPr>
            <w:r w:rsidRPr="17576E41" w:rsidR="678A0A02">
              <w:rPr>
                <w:rFonts w:ascii="Arial" w:hAnsi="Arial" w:eastAsia="Arial" w:cs="Arial"/>
                <w:b w:val="1"/>
                <w:bCs w:val="1"/>
                <w:noProof w:val="0"/>
                <w:sz w:val="22"/>
                <w:szCs w:val="22"/>
                <w:lang w:val="en-GB"/>
              </w:rPr>
              <w:t>Social</w:t>
            </w:r>
          </w:p>
        </w:tc>
        <w:tc>
          <w:tcPr>
            <w:tcW w:w="7372" w:type="dxa"/>
            <w:tcMar/>
          </w:tcPr>
          <w:p w:rsidR="7E15A66E" w:rsidP="17576E41" w:rsidRDefault="7E15A66E" w14:paraId="350FB160" w14:textId="531A47FE">
            <w:pPr>
              <w:spacing w:before="240" w:beforeAutospacing="off" w:after="240" w:afterAutospacing="off"/>
              <w:rPr>
                <w:rFonts w:ascii="Arial" w:hAnsi="Arial" w:eastAsia="Arial" w:cs="Arial"/>
                <w:noProof w:val="0"/>
                <w:sz w:val="22"/>
                <w:szCs w:val="22"/>
                <w:lang w:val="en-GB"/>
              </w:rPr>
            </w:pPr>
            <w:r w:rsidRPr="17576E41" w:rsidR="7E15A66E">
              <w:rPr>
                <w:rFonts w:ascii="Arial" w:hAnsi="Arial" w:eastAsia="Arial" w:cs="Arial"/>
                <w:noProof w:val="0"/>
                <w:sz w:val="22"/>
                <w:szCs w:val="22"/>
                <w:lang w:val="en-GB"/>
              </w:rPr>
              <w:t>There</w:t>
            </w:r>
            <w:r w:rsidRPr="17576E41" w:rsidR="678A0A02">
              <w:rPr>
                <w:rFonts w:ascii="Arial" w:hAnsi="Arial" w:eastAsia="Arial" w:cs="Arial"/>
                <w:noProof w:val="0"/>
                <w:sz w:val="22"/>
                <w:szCs w:val="22"/>
                <w:lang w:val="en-GB"/>
              </w:rPr>
              <w:t xml:space="preserve"> is growing awareness of mental health and interest in animal welfare, especially among younger people and those in rented housing, which supports demand for cat cafés (Mental Health Foundation, 2022; Battersea Dogs &amp; Cats Home, n.d.).</w:t>
            </w:r>
          </w:p>
        </w:tc>
      </w:tr>
      <w:tr w:rsidR="17576E41" w:rsidTr="17576E41" w14:paraId="223C1CFA">
        <w:trPr>
          <w:trHeight w:val="300"/>
        </w:trPr>
        <w:tc>
          <w:tcPr>
            <w:tcW w:w="1755" w:type="dxa"/>
            <w:tcMar/>
          </w:tcPr>
          <w:p w:rsidR="678A0A02" w:rsidP="17576E41" w:rsidRDefault="678A0A02" w14:paraId="29A5E712" w14:textId="2F196D2B">
            <w:pPr>
              <w:pStyle w:val="Normal"/>
              <w:rPr>
                <w:rFonts w:ascii="Arial" w:hAnsi="Arial" w:eastAsia="Arial" w:cs="Arial"/>
                <w:noProof w:val="0"/>
                <w:sz w:val="22"/>
                <w:szCs w:val="22"/>
                <w:lang w:val="en-GB"/>
              </w:rPr>
            </w:pPr>
            <w:r w:rsidRPr="17576E41" w:rsidR="678A0A02">
              <w:rPr>
                <w:rFonts w:ascii="Arial" w:hAnsi="Arial" w:eastAsia="Arial" w:cs="Arial"/>
                <w:b w:val="1"/>
                <w:bCs w:val="1"/>
                <w:noProof w:val="0"/>
                <w:sz w:val="22"/>
                <w:szCs w:val="22"/>
                <w:lang w:val="en-GB"/>
              </w:rPr>
              <w:t>Technological</w:t>
            </w:r>
          </w:p>
        </w:tc>
        <w:tc>
          <w:tcPr>
            <w:tcW w:w="7372" w:type="dxa"/>
            <w:tcMar/>
          </w:tcPr>
          <w:p w:rsidR="678A0A02" w:rsidP="17576E41" w:rsidRDefault="678A0A02" w14:paraId="3FE88DD7" w14:textId="70A59BF0">
            <w:pPr>
              <w:spacing w:before="240" w:beforeAutospacing="off" w:after="240" w:afterAutospacing="off"/>
              <w:rPr>
                <w:rFonts w:ascii="Arial" w:hAnsi="Arial" w:eastAsia="Arial" w:cs="Arial"/>
                <w:noProof w:val="0"/>
                <w:sz w:val="22"/>
                <w:szCs w:val="22"/>
                <w:lang w:val="en-GB"/>
              </w:rPr>
            </w:pPr>
            <w:r w:rsidRPr="17576E41" w:rsidR="678A0A02">
              <w:rPr>
                <w:rFonts w:ascii="Arial" w:hAnsi="Arial" w:eastAsia="Arial" w:cs="Arial"/>
                <w:noProof w:val="0"/>
                <w:sz w:val="22"/>
                <w:szCs w:val="22"/>
                <w:lang w:val="en-GB"/>
              </w:rPr>
              <w:t xml:space="preserve">An online booking system, contactless payments and active social media pages will be used to manage capacity, take </w:t>
            </w:r>
            <w:r w:rsidRPr="17576E41" w:rsidR="678A0A02">
              <w:rPr>
                <w:rFonts w:ascii="Arial" w:hAnsi="Arial" w:eastAsia="Arial" w:cs="Arial"/>
                <w:noProof w:val="0"/>
                <w:sz w:val="22"/>
                <w:szCs w:val="22"/>
                <w:lang w:val="en-GB"/>
              </w:rPr>
              <w:t>payments</w:t>
            </w:r>
            <w:r w:rsidRPr="17576E41" w:rsidR="678A0A02">
              <w:rPr>
                <w:rFonts w:ascii="Arial" w:hAnsi="Arial" w:eastAsia="Arial" w:cs="Arial"/>
                <w:noProof w:val="0"/>
                <w:sz w:val="22"/>
                <w:szCs w:val="22"/>
                <w:lang w:val="en-GB"/>
              </w:rPr>
              <w:t xml:space="preserve"> and promote events.</w:t>
            </w:r>
          </w:p>
          <w:p w:rsidR="17576E41" w:rsidP="17576E41" w:rsidRDefault="17576E41" w14:paraId="19F5BB0B" w14:textId="748743F2">
            <w:pPr>
              <w:pStyle w:val="Normal"/>
              <w:rPr>
                <w:noProof w:val="0"/>
                <w:lang w:val="en-GB"/>
              </w:rPr>
            </w:pPr>
          </w:p>
        </w:tc>
      </w:tr>
      <w:tr w:rsidR="17576E41" w:rsidTr="17576E41" w14:paraId="468A9049">
        <w:trPr>
          <w:trHeight w:val="915"/>
        </w:trPr>
        <w:tc>
          <w:tcPr>
            <w:tcW w:w="1755" w:type="dxa"/>
            <w:tcMar/>
          </w:tcPr>
          <w:p w:rsidR="678A0A02" w:rsidP="17576E41" w:rsidRDefault="678A0A02" w14:paraId="19056353" w14:textId="0BE02009">
            <w:pPr>
              <w:pStyle w:val="Normal"/>
              <w:rPr>
                <w:rFonts w:ascii="Arial" w:hAnsi="Arial" w:eastAsia="Arial" w:cs="Arial"/>
                <w:noProof w:val="0"/>
                <w:sz w:val="22"/>
                <w:szCs w:val="22"/>
                <w:lang w:val="en-GB"/>
              </w:rPr>
            </w:pPr>
            <w:r w:rsidRPr="17576E41" w:rsidR="678A0A02">
              <w:rPr>
                <w:rFonts w:ascii="Arial" w:hAnsi="Arial" w:eastAsia="Arial" w:cs="Arial"/>
                <w:b w:val="1"/>
                <w:bCs w:val="1"/>
                <w:noProof w:val="0"/>
                <w:sz w:val="22"/>
                <w:szCs w:val="22"/>
                <w:lang w:val="en-GB"/>
              </w:rPr>
              <w:t>Environmental</w:t>
            </w:r>
          </w:p>
        </w:tc>
        <w:tc>
          <w:tcPr>
            <w:tcW w:w="7372" w:type="dxa"/>
            <w:tcMar/>
          </w:tcPr>
          <w:p w:rsidR="00C26B7F" w:rsidP="17576E41" w:rsidRDefault="00C26B7F" w14:paraId="555689E9" w14:textId="3338A95A">
            <w:pPr>
              <w:spacing w:before="240" w:beforeAutospacing="off" w:after="240" w:afterAutospacing="off"/>
              <w:rPr>
                <w:rFonts w:ascii="Arial" w:hAnsi="Arial" w:eastAsia="Arial" w:cs="Arial"/>
                <w:noProof w:val="0"/>
                <w:sz w:val="22"/>
                <w:szCs w:val="22"/>
                <w:lang w:val="en-GB"/>
              </w:rPr>
            </w:pPr>
            <w:r w:rsidRPr="17576E41" w:rsidR="00C26B7F">
              <w:rPr>
                <w:rFonts w:ascii="Arial" w:hAnsi="Arial" w:eastAsia="Arial" w:cs="Arial"/>
                <w:noProof w:val="0"/>
                <w:sz w:val="22"/>
                <w:szCs w:val="22"/>
                <w:lang w:val="en-GB"/>
              </w:rPr>
              <w:t xml:space="preserve">The </w:t>
            </w:r>
            <w:r w:rsidRPr="17576E41" w:rsidR="678A0A02">
              <w:rPr>
                <w:rFonts w:ascii="Arial" w:hAnsi="Arial" w:eastAsia="Arial" w:cs="Arial"/>
                <w:noProof w:val="0"/>
                <w:sz w:val="22"/>
                <w:szCs w:val="22"/>
                <w:lang w:val="en-GB"/>
              </w:rPr>
              <w:t xml:space="preserve">café will use reusable or biodegradable packaging and fair-trade coffee and encourage adoption to reduce shelter numbers (British Coffee Association, n.d.; RSPCA, 2024; </w:t>
            </w:r>
            <w:r w:rsidRPr="17576E41" w:rsidR="678A0A02">
              <w:rPr>
                <w:rFonts w:ascii="Arial" w:hAnsi="Arial" w:eastAsia="Arial" w:cs="Arial"/>
                <w:noProof w:val="0"/>
                <w:sz w:val="22"/>
                <w:szCs w:val="22"/>
                <w:lang w:val="en-GB"/>
              </w:rPr>
              <w:t>Catcuddles</w:t>
            </w:r>
            <w:r w:rsidRPr="17576E41" w:rsidR="678A0A02">
              <w:rPr>
                <w:rFonts w:ascii="Arial" w:hAnsi="Arial" w:eastAsia="Arial" w:cs="Arial"/>
                <w:noProof w:val="0"/>
                <w:sz w:val="22"/>
                <w:szCs w:val="22"/>
                <w:lang w:val="en-GB"/>
              </w:rPr>
              <w:t>, n.d.).</w:t>
            </w:r>
          </w:p>
          <w:p w:rsidR="17576E41" w:rsidP="17576E41" w:rsidRDefault="17576E41" w14:paraId="5FF8B9BE" w14:textId="39517168">
            <w:pPr>
              <w:pStyle w:val="Normal"/>
              <w:rPr>
                <w:b w:val="1"/>
                <w:bCs w:val="1"/>
                <w:noProof w:val="0"/>
                <w:lang w:val="en-GB"/>
              </w:rPr>
            </w:pPr>
          </w:p>
        </w:tc>
      </w:tr>
      <w:tr w:rsidR="17576E41" w:rsidTr="17576E41" w14:paraId="4771B547">
        <w:trPr>
          <w:trHeight w:val="300"/>
        </w:trPr>
        <w:tc>
          <w:tcPr>
            <w:tcW w:w="1755" w:type="dxa"/>
            <w:tcMar/>
          </w:tcPr>
          <w:p w:rsidR="678A0A02" w:rsidP="17576E41" w:rsidRDefault="678A0A02" w14:paraId="57192924" w14:textId="19C83CEA">
            <w:pPr>
              <w:pStyle w:val="Normal"/>
              <w:rPr>
                <w:rFonts w:ascii="Arial" w:hAnsi="Arial" w:eastAsia="Arial" w:cs="Arial"/>
                <w:noProof w:val="0"/>
                <w:sz w:val="22"/>
                <w:szCs w:val="22"/>
                <w:lang w:val="en-GB"/>
              </w:rPr>
            </w:pPr>
            <w:r w:rsidRPr="17576E41" w:rsidR="678A0A02">
              <w:rPr>
                <w:rFonts w:ascii="Arial" w:hAnsi="Arial" w:eastAsia="Arial" w:cs="Arial"/>
                <w:b w:val="1"/>
                <w:bCs w:val="1"/>
                <w:noProof w:val="0"/>
                <w:sz w:val="22"/>
                <w:szCs w:val="22"/>
                <w:lang w:val="en-GB"/>
              </w:rPr>
              <w:t>Legal</w:t>
            </w:r>
          </w:p>
        </w:tc>
        <w:tc>
          <w:tcPr>
            <w:tcW w:w="7372" w:type="dxa"/>
            <w:tcMar/>
          </w:tcPr>
          <w:p w:rsidR="678A0A02" w:rsidP="17576E41" w:rsidRDefault="678A0A02" w14:paraId="37572C39" w14:textId="2B9EB3AF">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lang w:val="en-GB"/>
              </w:rPr>
            </w:pPr>
            <w:r w:rsidRPr="17576E41" w:rsidR="678A0A02">
              <w:rPr>
                <w:rFonts w:ascii="Arial" w:hAnsi="Arial" w:eastAsia="Arial" w:cs="Arial"/>
                <w:noProof w:val="0"/>
                <w:sz w:val="22"/>
                <w:szCs w:val="22"/>
                <w:lang w:val="en-GB"/>
              </w:rPr>
              <w:t xml:space="preserve">The owner must obtain food hygiene certification, business insurance and any licences </w:t>
            </w:r>
            <w:r w:rsidRPr="17576E41" w:rsidR="678A0A02">
              <w:rPr>
                <w:rFonts w:ascii="Arial" w:hAnsi="Arial" w:eastAsia="Arial" w:cs="Arial"/>
                <w:noProof w:val="0"/>
                <w:sz w:val="22"/>
                <w:szCs w:val="22"/>
                <w:lang w:val="en-GB"/>
              </w:rPr>
              <w:t>required</w:t>
            </w:r>
            <w:r w:rsidRPr="17576E41" w:rsidR="678A0A02">
              <w:rPr>
                <w:rFonts w:ascii="Arial" w:hAnsi="Arial" w:eastAsia="Arial" w:cs="Arial"/>
                <w:noProof w:val="0"/>
                <w:sz w:val="22"/>
                <w:szCs w:val="22"/>
                <w:lang w:val="en-GB"/>
              </w:rPr>
              <w:t xml:space="preserve">, and ensure all cats are vaccinated, microchipped and health-checked before entering the lounge (RSPCA, 2024; </w:t>
            </w:r>
            <w:r w:rsidRPr="17576E41" w:rsidR="678A0A02">
              <w:rPr>
                <w:rFonts w:ascii="Arial" w:hAnsi="Arial" w:eastAsia="Arial" w:cs="Arial"/>
                <w:noProof w:val="0"/>
                <w:sz w:val="22"/>
                <w:szCs w:val="22"/>
                <w:lang w:val="en-GB"/>
              </w:rPr>
              <w:t>Catcuddles</w:t>
            </w:r>
            <w:r w:rsidRPr="17576E41" w:rsidR="678A0A02">
              <w:rPr>
                <w:rFonts w:ascii="Arial" w:hAnsi="Arial" w:eastAsia="Arial" w:cs="Arial"/>
                <w:noProof w:val="0"/>
                <w:sz w:val="22"/>
                <w:szCs w:val="22"/>
                <w:lang w:val="en-GB"/>
              </w:rPr>
              <w:t>, n.d.).</w:t>
            </w:r>
          </w:p>
          <w:p w:rsidR="17576E41" w:rsidP="17576E41" w:rsidRDefault="17576E41" w14:paraId="6331DED7" w14:textId="2531C25A">
            <w:pPr>
              <w:pStyle w:val="Normal"/>
              <w:rPr>
                <w:noProof w:val="0"/>
                <w:lang w:val="en-GB"/>
              </w:rPr>
            </w:pPr>
          </w:p>
        </w:tc>
      </w:tr>
    </w:tbl>
    <w:p w:rsidR="11514A1D" w:rsidP="17576E41" w:rsidRDefault="11514A1D" w14:paraId="4DCE27D6" w14:textId="3760E0EE">
      <w:pPr>
        <w:pStyle w:val="Heading3"/>
        <w:spacing w:before="281" w:beforeAutospacing="off" w:after="281" w:afterAutospacing="off"/>
        <w:rPr>
          <w:rFonts w:ascii="Arial" w:hAnsi="Arial" w:eastAsia="Arial" w:cs="Arial"/>
          <w:b w:val="0"/>
          <w:bCs w:val="0"/>
          <w:noProof w:val="0"/>
          <w:color w:val="000000" w:themeColor="text1" w:themeTint="FF" w:themeShade="FF"/>
          <w:sz w:val="36"/>
          <w:szCs w:val="36"/>
          <w:lang w:val="en-GB"/>
        </w:rPr>
      </w:pPr>
      <w:bookmarkStart w:name="_Toc6161230" w:id="1204996127"/>
      <w:r w:rsidRPr="17576E41" w:rsidR="012FAF1F">
        <w:rPr>
          <w:rFonts w:ascii="Arial" w:hAnsi="Arial" w:eastAsia="Arial" w:cs="Arial"/>
          <w:b w:val="0"/>
          <w:bCs w:val="0"/>
          <w:noProof w:val="0"/>
          <w:color w:val="000000" w:themeColor="text1" w:themeTint="FF" w:themeShade="FF"/>
          <w:sz w:val="36"/>
          <w:szCs w:val="36"/>
          <w:lang w:val="en-GB"/>
        </w:rPr>
        <w:t>Marketing Mix (4Ps)</w:t>
      </w:r>
      <w:bookmarkEnd w:id="1204996127"/>
    </w:p>
    <w:p w:rsidR="11514A1D" w:rsidP="17576E41" w:rsidRDefault="11514A1D" w14:paraId="4CFACA08" w14:textId="353B7298">
      <w:pPr>
        <w:pStyle w:val="Normal"/>
        <w:spacing w:before="240" w:beforeAutospacing="off" w:after="240" w:afterAutospacing="off"/>
      </w:pPr>
    </w:p>
    <w:tbl>
      <w:tblPr>
        <w:tblStyle w:val="TableGrid"/>
        <w:tblW w:w="0" w:type="auto"/>
        <w:tblLook w:val="06A0" w:firstRow="1" w:lastRow="0" w:firstColumn="1" w:lastColumn="0" w:noHBand="1" w:noVBand="1"/>
      </w:tblPr>
      <w:tblGrid>
        <w:gridCol w:w="2625"/>
        <w:gridCol w:w="6390"/>
      </w:tblGrid>
      <w:tr w:rsidR="17576E41" w:rsidTr="17576E41" w14:paraId="026A3547">
        <w:trPr>
          <w:trHeight w:val="300"/>
        </w:trPr>
        <w:tc>
          <w:tcPr>
            <w:tcW w:w="2625" w:type="dxa"/>
            <w:tcMar/>
          </w:tcPr>
          <w:p w:rsidR="59CB3A21" w:rsidP="17576E41" w:rsidRDefault="59CB3A21" w14:paraId="3472ECF5" w14:textId="6705BD69">
            <w:pPr>
              <w:pStyle w:val="Normal"/>
              <w:rPr>
                <w:rFonts w:ascii="Aptos" w:hAnsi="Aptos" w:eastAsia="Aptos" w:cs="Aptos"/>
                <w:noProof w:val="0"/>
                <w:sz w:val="24"/>
                <w:szCs w:val="24"/>
                <w:lang w:val="en-GB"/>
              </w:rPr>
            </w:pPr>
            <w:r w:rsidRPr="17576E41" w:rsidR="59CB3A21">
              <w:rPr>
                <w:rFonts w:ascii="Arial" w:hAnsi="Arial" w:eastAsia="Arial" w:cs="Arial"/>
                <w:b w:val="1"/>
                <w:bCs w:val="1"/>
                <w:i w:val="0"/>
                <w:iCs w:val="0"/>
                <w:caps w:val="0"/>
                <w:smallCaps w:val="0"/>
                <w:noProof w:val="0"/>
                <w:color w:val="000000" w:themeColor="text1" w:themeTint="FF" w:themeShade="FF"/>
                <w:sz w:val="24"/>
                <w:szCs w:val="24"/>
                <w:lang w:val="en-GB"/>
              </w:rPr>
              <w:t>P</w:t>
            </w:r>
            <w:r w:rsidRPr="17576E41" w:rsidR="2E1EFE3A">
              <w:rPr>
                <w:rFonts w:ascii="Arial" w:hAnsi="Arial" w:eastAsia="Arial" w:cs="Arial"/>
                <w:b w:val="1"/>
                <w:bCs w:val="1"/>
                <w:i w:val="0"/>
                <w:iCs w:val="0"/>
                <w:caps w:val="0"/>
                <w:smallCaps w:val="0"/>
                <w:noProof w:val="0"/>
                <w:color w:val="000000" w:themeColor="text1" w:themeTint="FF" w:themeShade="FF"/>
                <w:sz w:val="24"/>
                <w:szCs w:val="24"/>
                <w:lang w:val="en-GB"/>
              </w:rPr>
              <w:t>roduct</w:t>
            </w:r>
          </w:p>
        </w:tc>
        <w:tc>
          <w:tcPr>
            <w:tcW w:w="6390" w:type="dxa"/>
            <w:tcMar/>
          </w:tcPr>
          <w:p w:rsidR="2E1EFE3A" w:rsidP="17576E41" w:rsidRDefault="2E1EFE3A" w14:paraId="2E8595B8" w14:textId="750ECB22">
            <w:pPr>
              <w:spacing w:before="240" w:beforeAutospacing="off" w:after="240" w:afterAutospacing="off"/>
              <w:ind w:left="0"/>
            </w:pPr>
            <w:r w:rsidRPr="17576E41" w:rsidR="2E1EFE3A">
              <w:rPr>
                <w:rFonts w:ascii="Arial" w:hAnsi="Arial" w:eastAsia="Arial" w:cs="Arial"/>
                <w:noProof w:val="0"/>
                <w:sz w:val="24"/>
                <w:szCs w:val="24"/>
                <w:lang w:val="en-GB"/>
              </w:rPr>
              <w:t>A visit to the cat lounge including unlimited drinks and a pastry, plus the chance to interact with and adopt rescue cats, with extra food, events and merchandise.</w:t>
            </w:r>
          </w:p>
          <w:p w:rsidR="17576E41" w:rsidP="17576E41" w:rsidRDefault="17576E41" w14:paraId="12C47197" w14:textId="67BCD081">
            <w:pPr>
              <w:pStyle w:val="Normal"/>
              <w:rPr>
                <w:noProof w:val="0"/>
                <w:lang w:val="en-GB"/>
              </w:rPr>
            </w:pPr>
          </w:p>
        </w:tc>
      </w:tr>
      <w:tr w:rsidR="17576E41" w:rsidTr="17576E41" w14:paraId="5E4EF47C">
        <w:trPr>
          <w:trHeight w:val="1380"/>
        </w:trPr>
        <w:tc>
          <w:tcPr>
            <w:tcW w:w="2625" w:type="dxa"/>
            <w:tcMar/>
          </w:tcPr>
          <w:p w:rsidR="17576E41" w:rsidP="17576E41" w:rsidRDefault="17576E41" w14:paraId="5C67740D" w14:textId="4D3C38B4">
            <w:pPr>
              <w:pStyle w:val="Normal"/>
              <w:rPr>
                <w:rFonts w:ascii="Arial" w:hAnsi="Arial" w:eastAsia="Arial" w:cs="Arial"/>
                <w:b w:val="1"/>
                <w:bCs w:val="1"/>
                <w:noProof w:val="0"/>
                <w:sz w:val="24"/>
                <w:szCs w:val="24"/>
                <w:lang w:val="en-GB"/>
              </w:rPr>
            </w:pPr>
          </w:p>
          <w:p w:rsidR="41D099E2" w:rsidP="17576E41" w:rsidRDefault="41D099E2" w14:paraId="057C4C8F" w14:textId="441EFC55">
            <w:pPr>
              <w:pStyle w:val="Normal"/>
              <w:rPr>
                <w:rFonts w:ascii="Arial" w:hAnsi="Arial" w:eastAsia="Arial" w:cs="Arial"/>
                <w:noProof w:val="0"/>
                <w:sz w:val="24"/>
                <w:szCs w:val="24"/>
                <w:lang w:val="en-GB"/>
              </w:rPr>
            </w:pPr>
            <w:r w:rsidRPr="17576E41" w:rsidR="41D099E2">
              <w:rPr>
                <w:rFonts w:ascii="Arial" w:hAnsi="Arial" w:eastAsia="Arial" w:cs="Arial"/>
                <w:b w:val="1"/>
                <w:bCs w:val="1"/>
                <w:noProof w:val="0"/>
                <w:sz w:val="24"/>
                <w:szCs w:val="24"/>
                <w:lang w:val="en-GB"/>
              </w:rPr>
              <w:t>Price</w:t>
            </w:r>
          </w:p>
        </w:tc>
        <w:tc>
          <w:tcPr>
            <w:tcW w:w="6390" w:type="dxa"/>
            <w:tcMar/>
          </w:tcPr>
          <w:p w:rsidR="41D099E2" w:rsidP="17576E41" w:rsidRDefault="41D099E2" w14:paraId="5DE05CFB" w14:textId="6D65527A">
            <w:pPr>
              <w:pStyle w:val="Normal"/>
            </w:pPr>
            <w:r w:rsidRPr="17576E41" w:rsidR="41D099E2">
              <w:rPr>
                <w:rFonts w:ascii="Arial" w:hAnsi="Arial" w:eastAsia="Arial" w:cs="Arial"/>
                <w:noProof w:val="0"/>
                <w:sz w:val="24"/>
                <w:szCs w:val="24"/>
                <w:lang w:val="en-GB"/>
              </w:rPr>
              <w:t>£20 per customer per visit to the lounge, extra food and drinks at £4–£8 and merchandise at around £10–£25.</w:t>
            </w:r>
          </w:p>
        </w:tc>
      </w:tr>
      <w:tr w:rsidR="17576E41" w:rsidTr="17576E41" w14:paraId="09EE3EAC">
        <w:trPr>
          <w:trHeight w:val="300"/>
        </w:trPr>
        <w:tc>
          <w:tcPr>
            <w:tcW w:w="2625" w:type="dxa"/>
            <w:tcMar/>
          </w:tcPr>
          <w:p w:rsidR="17576E41" w:rsidP="17576E41" w:rsidRDefault="17576E41" w14:paraId="6AC473C5" w14:textId="6AF6B08A">
            <w:pPr>
              <w:pStyle w:val="Normal"/>
              <w:rPr>
                <w:rFonts w:ascii="Arial" w:hAnsi="Arial" w:eastAsia="Arial" w:cs="Arial"/>
                <w:b w:val="1"/>
                <w:bCs w:val="1"/>
                <w:noProof w:val="0"/>
                <w:sz w:val="24"/>
                <w:szCs w:val="24"/>
                <w:lang w:val="en-GB"/>
              </w:rPr>
            </w:pPr>
          </w:p>
          <w:p w:rsidR="41D099E2" w:rsidP="17576E41" w:rsidRDefault="41D099E2" w14:paraId="3C9A0FC8" w14:textId="2231B218">
            <w:pPr>
              <w:pStyle w:val="Normal"/>
              <w:rPr>
                <w:rFonts w:ascii="Arial" w:hAnsi="Arial" w:eastAsia="Arial" w:cs="Arial"/>
                <w:noProof w:val="0"/>
                <w:sz w:val="24"/>
                <w:szCs w:val="24"/>
                <w:lang w:val="en-GB"/>
              </w:rPr>
            </w:pPr>
            <w:r w:rsidRPr="17576E41" w:rsidR="41D099E2">
              <w:rPr>
                <w:rFonts w:ascii="Arial" w:hAnsi="Arial" w:eastAsia="Arial" w:cs="Arial"/>
                <w:b w:val="1"/>
                <w:bCs w:val="1"/>
                <w:noProof w:val="0"/>
                <w:sz w:val="24"/>
                <w:szCs w:val="24"/>
                <w:lang w:val="en-GB"/>
              </w:rPr>
              <w:t>Place</w:t>
            </w:r>
          </w:p>
        </w:tc>
        <w:tc>
          <w:tcPr>
            <w:tcW w:w="6390" w:type="dxa"/>
            <w:tcMar/>
          </w:tcPr>
          <w:p w:rsidR="41D099E2" w:rsidP="17576E41" w:rsidRDefault="41D099E2" w14:paraId="22507A2F" w14:textId="5C4F77E0">
            <w:pPr>
              <w:spacing w:before="240" w:beforeAutospacing="off" w:after="240" w:afterAutospacing="off"/>
            </w:pPr>
            <w:r w:rsidRPr="17576E41" w:rsidR="41D099E2">
              <w:rPr>
                <w:rFonts w:ascii="Arial" w:hAnsi="Arial" w:eastAsia="Arial" w:cs="Arial"/>
                <w:noProof w:val="0"/>
                <w:sz w:val="24"/>
                <w:szCs w:val="24"/>
                <w:lang w:val="en-GB"/>
              </w:rPr>
              <w:t>A central UK city location close to universities and offices, supported by online booking and clear information on the website and social media.</w:t>
            </w:r>
          </w:p>
          <w:p w:rsidR="17576E41" w:rsidP="17576E41" w:rsidRDefault="17576E41" w14:paraId="7E9F303F" w14:textId="09B3899D">
            <w:pPr>
              <w:pStyle w:val="Normal"/>
              <w:rPr>
                <w:noProof w:val="0"/>
                <w:lang w:val="en-GB"/>
              </w:rPr>
            </w:pPr>
          </w:p>
        </w:tc>
      </w:tr>
      <w:tr w:rsidR="17576E41" w:rsidTr="17576E41" w14:paraId="47C73221">
        <w:trPr>
          <w:trHeight w:val="1170"/>
        </w:trPr>
        <w:tc>
          <w:tcPr>
            <w:tcW w:w="2625" w:type="dxa"/>
            <w:tcMar/>
          </w:tcPr>
          <w:p w:rsidR="17576E41" w:rsidP="17576E41" w:rsidRDefault="17576E41" w14:paraId="79D0DFDC" w14:textId="3A47F4E8">
            <w:pPr>
              <w:pStyle w:val="Normal"/>
              <w:rPr>
                <w:rFonts w:ascii="Arial" w:hAnsi="Arial" w:eastAsia="Arial" w:cs="Arial"/>
                <w:b w:val="1"/>
                <w:bCs w:val="1"/>
                <w:noProof w:val="0"/>
                <w:sz w:val="24"/>
                <w:szCs w:val="24"/>
                <w:lang w:val="en-GB"/>
              </w:rPr>
            </w:pPr>
          </w:p>
          <w:p w:rsidR="41D099E2" w:rsidP="17576E41" w:rsidRDefault="41D099E2" w14:paraId="446DE20D" w14:textId="5FA335E1">
            <w:pPr>
              <w:pStyle w:val="Normal"/>
              <w:rPr>
                <w:rFonts w:ascii="Arial" w:hAnsi="Arial" w:eastAsia="Arial" w:cs="Arial"/>
                <w:noProof w:val="0"/>
                <w:sz w:val="24"/>
                <w:szCs w:val="24"/>
                <w:lang w:val="en-GB"/>
              </w:rPr>
            </w:pPr>
            <w:r w:rsidRPr="17576E41" w:rsidR="41D099E2">
              <w:rPr>
                <w:rFonts w:ascii="Arial" w:hAnsi="Arial" w:eastAsia="Arial" w:cs="Arial"/>
                <w:b w:val="1"/>
                <w:bCs w:val="1"/>
                <w:noProof w:val="0"/>
                <w:sz w:val="24"/>
                <w:szCs w:val="24"/>
                <w:lang w:val="en-GB"/>
              </w:rPr>
              <w:t>Promotion</w:t>
            </w:r>
          </w:p>
        </w:tc>
        <w:tc>
          <w:tcPr>
            <w:tcW w:w="6390" w:type="dxa"/>
            <w:tcMar/>
          </w:tcPr>
          <w:p w:rsidR="41D099E2" w:rsidP="17576E41" w:rsidRDefault="41D099E2" w14:paraId="7742EA9B" w14:textId="52BA1258">
            <w:pPr>
              <w:pStyle w:val="Normal"/>
            </w:pPr>
            <w:r w:rsidRPr="17576E41" w:rsidR="41D099E2">
              <w:rPr>
                <w:rFonts w:ascii="Arial" w:hAnsi="Arial" w:eastAsia="Arial" w:cs="Arial"/>
                <w:noProof w:val="0"/>
                <w:sz w:val="24"/>
                <w:szCs w:val="24"/>
                <w:lang w:val="en-GB"/>
              </w:rPr>
              <w:t>Social media posts showing the cats and events, plus posters in nearby universities and a launch event with Catcuddles (Catcuddles, n.d.; RSPCA, 2024).</w:t>
            </w:r>
          </w:p>
        </w:tc>
      </w:tr>
    </w:tbl>
    <w:p w:rsidR="11514A1D" w:rsidP="17576E41" w:rsidRDefault="11514A1D" w14:paraId="6D0717E5" w14:textId="17DEA529">
      <w:pPr>
        <w:pStyle w:val="Normal"/>
        <w:suppressLineNumbers w:val="0"/>
        <w:bidi w:val="0"/>
        <w:spacing w:before="0" w:beforeAutospacing="off" w:after="160" w:afterAutospacing="off" w:line="279" w:lineRule="auto"/>
        <w:ind w:left="0" w:right="0"/>
        <w:jc w:val="left"/>
        <w:rPr>
          <w:noProof w:val="0"/>
          <w:lang w:val="en-GB"/>
        </w:rPr>
      </w:pPr>
    </w:p>
    <w:p w:rsidR="11514A1D" w:rsidP="17576E41" w:rsidRDefault="11514A1D" w14:paraId="797E8F2C" w14:textId="5975E940">
      <w:pPr>
        <w:pStyle w:val="Heading2"/>
        <w:spacing w:before="299" w:beforeAutospacing="off" w:after="299" w:afterAutospacing="off"/>
        <w:rPr>
          <w:rFonts w:ascii="Arial" w:hAnsi="Arial" w:eastAsia="Arial" w:cs="Arial"/>
          <w:b w:val="1"/>
          <w:bCs w:val="1"/>
          <w:noProof w:val="0"/>
          <w:color w:val="000000" w:themeColor="text1" w:themeTint="FF" w:themeShade="FF"/>
          <w:sz w:val="36"/>
          <w:szCs w:val="36"/>
          <w:lang w:val="en-GB"/>
        </w:rPr>
      </w:pPr>
      <w:bookmarkStart w:name="_Toc2004405857" w:id="1977961610"/>
      <w:r w:rsidRPr="17576E41" w:rsidR="012FAF1F">
        <w:rPr>
          <w:rFonts w:ascii="Arial" w:hAnsi="Arial" w:eastAsia="Arial" w:cs="Arial"/>
          <w:b w:val="1"/>
          <w:bCs w:val="1"/>
          <w:noProof w:val="0"/>
          <w:color w:val="000000" w:themeColor="text1" w:themeTint="FF" w:themeShade="FF"/>
          <w:sz w:val="36"/>
          <w:szCs w:val="36"/>
          <w:lang w:val="en-GB"/>
        </w:rPr>
        <w:t>Management Team</w:t>
      </w:r>
      <w:bookmarkEnd w:id="1977961610"/>
    </w:p>
    <w:p w:rsidR="11514A1D" w:rsidP="17576E41" w:rsidRDefault="11514A1D" w14:paraId="403460EC" w14:textId="11127878">
      <w:pPr>
        <w:spacing w:before="240" w:beforeAutospacing="off" w:after="240" w:afterAutospacing="off" w:line="360" w:lineRule="auto"/>
        <w:rPr>
          <w:rFonts w:ascii="Arial" w:hAnsi="Arial" w:eastAsia="Arial" w:cs="Arial"/>
          <w:b w:val="1"/>
          <w:bCs w:val="1"/>
          <w:noProof w:val="0"/>
          <w:color w:val="000000" w:themeColor="text1" w:themeTint="FF" w:themeShade="FF"/>
          <w:sz w:val="28"/>
          <w:szCs w:val="28"/>
          <w:lang w:val="en-GB"/>
        </w:rPr>
      </w:pPr>
      <w:r w:rsidRPr="17576E41" w:rsidR="012FAF1F">
        <w:rPr>
          <w:rFonts w:ascii="Arial" w:hAnsi="Arial" w:eastAsia="Arial" w:cs="Arial"/>
          <w:noProof w:val="0"/>
          <w:sz w:val="24"/>
          <w:szCs w:val="24"/>
          <w:lang w:val="en-GB"/>
        </w:rPr>
        <w:t xml:space="preserve">The Owner/Manager will oversee strategy, </w:t>
      </w:r>
      <w:r w:rsidRPr="17576E41" w:rsidR="012FAF1F">
        <w:rPr>
          <w:rFonts w:ascii="Arial" w:hAnsi="Arial" w:eastAsia="Arial" w:cs="Arial"/>
          <w:noProof w:val="0"/>
          <w:sz w:val="24"/>
          <w:szCs w:val="24"/>
          <w:lang w:val="en-GB"/>
        </w:rPr>
        <w:t>finance</w:t>
      </w:r>
      <w:r w:rsidRPr="17576E41" w:rsidR="012FAF1F">
        <w:rPr>
          <w:rFonts w:ascii="Arial" w:hAnsi="Arial" w:eastAsia="Arial" w:cs="Arial"/>
          <w:noProof w:val="0"/>
          <w:sz w:val="24"/>
          <w:szCs w:val="24"/>
          <w:lang w:val="en-GB"/>
        </w:rPr>
        <w:t xml:space="preserve"> and marketing. A Café Supervisor will handle daily operations and staff rotas. A Cat Care Specialist will focus on welfare and behaviour, using guidance from </w:t>
      </w:r>
      <w:r w:rsidRPr="17576E41" w:rsidR="012FAF1F">
        <w:rPr>
          <w:rFonts w:ascii="Arial" w:hAnsi="Arial" w:eastAsia="Arial" w:cs="Arial"/>
          <w:noProof w:val="0"/>
          <w:sz w:val="24"/>
          <w:szCs w:val="24"/>
          <w:lang w:val="en-GB"/>
        </w:rPr>
        <w:t>Catcuddles</w:t>
      </w:r>
      <w:r w:rsidRPr="17576E41" w:rsidR="012FAF1F">
        <w:rPr>
          <w:rFonts w:ascii="Arial" w:hAnsi="Arial" w:eastAsia="Arial" w:cs="Arial"/>
          <w:noProof w:val="0"/>
          <w:sz w:val="24"/>
          <w:szCs w:val="24"/>
          <w:lang w:val="en-GB"/>
        </w:rPr>
        <w:t xml:space="preserve"> and the RSPCA (</w:t>
      </w:r>
      <w:r w:rsidRPr="17576E41" w:rsidR="012FAF1F">
        <w:rPr>
          <w:rFonts w:ascii="Arial" w:hAnsi="Arial" w:eastAsia="Arial" w:cs="Arial"/>
          <w:noProof w:val="0"/>
          <w:sz w:val="24"/>
          <w:szCs w:val="24"/>
          <w:lang w:val="en-GB"/>
        </w:rPr>
        <w:t>Catcuddles</w:t>
      </w:r>
      <w:r w:rsidRPr="17576E41" w:rsidR="012FAF1F">
        <w:rPr>
          <w:rFonts w:ascii="Arial" w:hAnsi="Arial" w:eastAsia="Arial" w:cs="Arial"/>
          <w:noProof w:val="0"/>
          <w:sz w:val="24"/>
          <w:szCs w:val="24"/>
          <w:lang w:val="en-GB"/>
        </w:rPr>
        <w:t xml:space="preserve">, n.d.; RSPCA, 2024). Baristas and cleaners will provide customer service and </w:t>
      </w:r>
      <w:r w:rsidRPr="17576E41" w:rsidR="012FAF1F">
        <w:rPr>
          <w:rFonts w:ascii="Arial" w:hAnsi="Arial" w:eastAsia="Arial" w:cs="Arial"/>
          <w:noProof w:val="0"/>
          <w:sz w:val="24"/>
          <w:szCs w:val="24"/>
          <w:lang w:val="en-GB"/>
        </w:rPr>
        <w:t>maintain</w:t>
      </w:r>
      <w:r w:rsidRPr="17576E41" w:rsidR="012FAF1F">
        <w:rPr>
          <w:rFonts w:ascii="Arial" w:hAnsi="Arial" w:eastAsia="Arial" w:cs="Arial"/>
          <w:noProof w:val="0"/>
          <w:sz w:val="24"/>
          <w:szCs w:val="24"/>
          <w:lang w:val="en-GB"/>
        </w:rPr>
        <w:t xml:space="preserve"> hygiene, while volunteers will help with cat care and adoption events.</w:t>
      </w:r>
    </w:p>
    <w:p w:rsidR="11514A1D" w:rsidP="17576E41" w:rsidRDefault="11514A1D" w14:paraId="7D6DC016" w14:textId="192E0EB4">
      <w:pPr>
        <w:spacing w:before="240" w:beforeAutospacing="off" w:after="240" w:afterAutospacing="off" w:line="360" w:lineRule="auto"/>
        <w:rPr>
          <w:rFonts w:ascii="Arial" w:hAnsi="Arial" w:eastAsia="Arial" w:cs="Arial"/>
          <w:b w:val="1"/>
          <w:bCs w:val="1"/>
          <w:noProof w:val="0"/>
          <w:color w:val="000000" w:themeColor="text1" w:themeTint="FF" w:themeShade="FF"/>
          <w:sz w:val="28"/>
          <w:szCs w:val="28"/>
          <w:lang w:val="en-GB"/>
        </w:rPr>
      </w:pPr>
    </w:p>
    <w:p w:rsidR="11514A1D" w:rsidP="17576E41" w:rsidRDefault="11514A1D" w14:paraId="0E719587" w14:textId="54E2C28A">
      <w:pPr>
        <w:spacing w:before="240" w:beforeAutospacing="off" w:after="240" w:afterAutospacing="off" w:line="360" w:lineRule="auto"/>
        <w:rPr>
          <w:rFonts w:ascii="Arial" w:hAnsi="Arial" w:eastAsia="Arial" w:cs="Arial"/>
          <w:b w:val="1"/>
          <w:bCs w:val="1"/>
          <w:noProof w:val="0"/>
          <w:color w:val="000000" w:themeColor="text1" w:themeTint="FF" w:themeShade="FF"/>
          <w:sz w:val="28"/>
          <w:szCs w:val="28"/>
          <w:lang w:val="en-GB"/>
        </w:rPr>
      </w:pPr>
    </w:p>
    <w:p w:rsidR="11514A1D" w:rsidP="17576E41" w:rsidRDefault="11514A1D" w14:paraId="08BB71EA" w14:textId="6A8E6A0E">
      <w:pPr>
        <w:spacing w:before="240" w:beforeAutospacing="off" w:after="240" w:afterAutospacing="off" w:line="360" w:lineRule="auto"/>
        <w:rPr>
          <w:rFonts w:ascii="Arial" w:hAnsi="Arial" w:eastAsia="Arial" w:cs="Arial"/>
          <w:b w:val="1"/>
          <w:bCs w:val="1"/>
          <w:noProof w:val="0"/>
          <w:color w:val="000000" w:themeColor="text1" w:themeTint="FF" w:themeShade="FF"/>
          <w:sz w:val="28"/>
          <w:szCs w:val="28"/>
          <w:lang w:val="en-GB"/>
        </w:rPr>
      </w:pPr>
      <w:r w:rsidRPr="17576E41" w:rsidR="012FAF1F">
        <w:rPr>
          <w:rFonts w:ascii="Arial" w:hAnsi="Arial" w:eastAsia="Arial" w:cs="Arial"/>
          <w:b w:val="1"/>
          <w:bCs w:val="1"/>
          <w:noProof w:val="0"/>
          <w:color w:val="000000" w:themeColor="text1" w:themeTint="FF" w:themeShade="FF"/>
          <w:sz w:val="28"/>
          <w:szCs w:val="28"/>
          <w:lang w:val="en-GB"/>
        </w:rPr>
        <w:t>Organisational Chart</w:t>
      </w:r>
    </w:p>
    <w:p w:rsidR="11514A1D" w:rsidP="17576E41" w:rsidRDefault="11514A1D" w14:paraId="6F7C3FCB" w14:textId="48D91D4B">
      <w:pPr>
        <w:spacing w:before="240" w:beforeAutospacing="off" w:after="240" w:afterAutospacing="off" w:line="360" w:lineRule="auto"/>
        <w:jc w:val="center"/>
      </w:pPr>
      <w:r w:rsidRPr="17576E41" w:rsidR="012FAF1F">
        <w:rPr>
          <w:rFonts w:ascii="Arial" w:hAnsi="Arial" w:eastAsia="Arial" w:cs="Arial"/>
          <w:noProof w:val="0"/>
          <w:sz w:val="24"/>
          <w:szCs w:val="24"/>
          <w:lang w:val="en-GB"/>
        </w:rPr>
        <w:t>Owner/Manager</w:t>
      </w:r>
      <w:r w:rsidRPr="17576E41" w:rsidR="31FF556A">
        <w:rPr>
          <w:rFonts w:ascii="Arial" w:hAnsi="Arial" w:eastAsia="Arial" w:cs="Arial"/>
          <w:noProof w:val="0"/>
          <w:sz w:val="24"/>
          <w:szCs w:val="24"/>
          <w:lang w:val="en-GB"/>
        </w:rPr>
        <w:t xml:space="preserve"> </w:t>
      </w:r>
    </w:p>
    <w:p w:rsidR="11514A1D" w:rsidP="17576E41" w:rsidRDefault="11514A1D" w14:paraId="3090807F" w14:textId="0C1C1421">
      <w:pPr>
        <w:spacing w:before="240" w:beforeAutospacing="off" w:after="240" w:afterAutospacing="off" w:line="360" w:lineRule="auto"/>
        <w:jc w:val="center"/>
        <w:rPr>
          <w:rFonts w:ascii="Arial" w:hAnsi="Arial" w:eastAsia="Arial" w:cs="Arial"/>
          <w:noProof w:val="0"/>
          <w:sz w:val="24"/>
          <w:szCs w:val="24"/>
          <w:lang w:val="en-GB"/>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2270547" wp14:editId="4C6D8D83">
                <wp:extent xmlns:wp="http://schemas.openxmlformats.org/drawingml/2006/wordprocessingDrawing" cx="981075" cy="452438"/>
                <wp:effectExtent xmlns:wp="http://schemas.openxmlformats.org/drawingml/2006/wordprocessingDrawing" l="38100" t="0" r="47625" b="62230"/>
                <wp:docPr xmlns:wp="http://schemas.openxmlformats.org/drawingml/2006/wordprocessingDrawing" id="1129637634"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981075" cy="452438"/>
                          <a:chOff x="0" y="0"/>
                          <a:chExt cx="981075" cy="452438"/>
                        </a:xfrm>
                      </wpg:grpSpPr>
                      <wps:wsp xmlns:wps="http://schemas.microsoft.com/office/word/2010/wordprocessingShape">
                        <wps:cNvPr id="2122999505" name="Straight Arrow Connector 2122999505"/>
                        <wps:cNvCnPr/>
                        <wps:spPr>
                          <a:xfrm rot="5400000">
                            <a:off x="-9525" y="19050"/>
                            <a:ext cx="428625" cy="40957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525578656" name="Straight Arrow Connector 525578656"/>
                        <wps:cNvCnPr/>
                        <wps:spPr>
                          <a:xfrm rot="5400000" flipV="1">
                            <a:off x="588169" y="59531"/>
                            <a:ext cx="452438" cy="33337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mc="http://schemas.openxmlformats.org/markup-compatibility/2006"/>
        </mc:AlternateContent>
      </w:r>
    </w:p>
    <w:p w:rsidR="11514A1D" w:rsidP="17576E41" w:rsidRDefault="11514A1D" w14:paraId="7A2D9757" w14:textId="00ED2163">
      <w:pPr>
        <w:pStyle w:val="Normal"/>
        <w:spacing w:before="240" w:beforeAutospacing="off" w:after="240" w:afterAutospacing="off" w:line="360" w:lineRule="auto"/>
        <w:jc w:val="center"/>
        <w:rPr>
          <w:rFonts w:ascii="Arial" w:hAnsi="Arial" w:eastAsia="Arial" w:cs="Arial"/>
          <w:noProof w:val="0"/>
          <w:sz w:val="24"/>
          <w:szCs w:val="24"/>
          <w:lang w:val="en-GB"/>
        </w:rPr>
      </w:pPr>
      <w:r w:rsidRPr="17576E41" w:rsidR="40B500DD">
        <w:rPr>
          <w:rFonts w:ascii="Arial" w:hAnsi="Arial" w:eastAsia="Arial" w:cs="Arial"/>
          <w:noProof w:val="0"/>
          <w:sz w:val="24"/>
          <w:szCs w:val="24"/>
          <w:lang w:val="en-GB"/>
        </w:rPr>
        <w:t xml:space="preserve">       </w:t>
      </w:r>
      <w:r w:rsidRPr="17576E41" w:rsidR="012FAF1F">
        <w:rPr>
          <w:rFonts w:ascii="Arial" w:hAnsi="Arial" w:eastAsia="Arial" w:cs="Arial"/>
          <w:noProof w:val="0"/>
          <w:sz w:val="24"/>
          <w:szCs w:val="24"/>
          <w:lang w:val="en-GB"/>
        </w:rPr>
        <w:t xml:space="preserve"> Café Supervisor</w:t>
      </w:r>
      <w:r w:rsidRPr="17576E41" w:rsidR="01E4894E">
        <w:rPr>
          <w:rFonts w:ascii="Arial" w:hAnsi="Arial" w:eastAsia="Arial" w:cs="Arial"/>
          <w:noProof w:val="0"/>
          <w:sz w:val="24"/>
          <w:szCs w:val="24"/>
          <w:lang w:val="en-GB"/>
        </w:rPr>
        <w:t xml:space="preserve">    </w:t>
      </w:r>
      <w:r w:rsidRPr="17576E41" w:rsidR="0C261762">
        <w:rPr>
          <w:rFonts w:ascii="Arial" w:hAnsi="Arial" w:eastAsia="Arial" w:cs="Arial"/>
          <w:noProof w:val="0"/>
          <w:sz w:val="24"/>
          <w:szCs w:val="24"/>
          <w:lang w:val="en-GB"/>
        </w:rPr>
        <w:t>Cat Care Specialist</w:t>
      </w:r>
      <w:r w:rsidRPr="17576E41" w:rsidR="01E4894E">
        <w:rPr>
          <w:rFonts w:ascii="Arial" w:hAnsi="Arial" w:eastAsia="Arial" w:cs="Arial"/>
          <w:noProof w:val="0"/>
          <w:sz w:val="24"/>
          <w:szCs w:val="24"/>
          <w:lang w:val="en-GB"/>
        </w:rPr>
        <w:t xml:space="preserve"> </w:t>
      </w:r>
      <w:r>
        <w:br/>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792AA85D" wp14:editId="5FDBE4F9">
                <wp:extent xmlns:wp="http://schemas.openxmlformats.org/drawingml/2006/wordprocessingDrawing" cx="2444750" cy="443230"/>
                <wp:effectExtent xmlns:wp="http://schemas.openxmlformats.org/drawingml/2006/wordprocessingDrawing" l="38100" t="0" r="69850" b="52070"/>
                <wp:docPr xmlns:wp="http://schemas.openxmlformats.org/drawingml/2006/wordprocessingDrawing" id="652554033"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2444750" cy="443230"/>
                          <a:chOff x="0" y="0"/>
                          <a:chExt cx="981075" cy="452438"/>
                        </a:xfrm>
                      </wpg:grpSpPr>
                      <wps:wsp xmlns:wps="http://schemas.microsoft.com/office/word/2010/wordprocessingShape">
                        <wps:cNvPr id="2122999505" name="Straight Arrow Connector 2122999505"/>
                        <wps:cNvCnPr/>
                        <wps:spPr>
                          <a:xfrm rot="5400000">
                            <a:off x="-9525" y="19050"/>
                            <a:ext cx="428625" cy="40957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525578656" name="Straight Arrow Connector 525578656"/>
                        <wps:cNvCnPr/>
                        <wps:spPr>
                          <a:xfrm rot="5400000" flipV="1">
                            <a:off x="588169" y="59531"/>
                            <a:ext cx="452438" cy="33337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a="http://schemas.openxmlformats.org/drawingml/2006/main" xmlns:mc="http://schemas.openxmlformats.org/markup-compatibility/2006"/>
        </mc:AlternateContent>
      </w:r>
    </w:p>
    <w:p w:rsidR="11514A1D" w:rsidP="17576E41" w:rsidRDefault="11514A1D" w14:paraId="2ABFC5A1" w14:textId="37845528">
      <w:pPr>
        <w:pStyle w:val="Normal"/>
        <w:spacing w:before="240" w:beforeAutospacing="off" w:after="240" w:afterAutospacing="off" w:line="360" w:lineRule="auto"/>
      </w:pPr>
      <w:r w:rsidRPr="17576E41" w:rsidR="4FD55F75">
        <w:rPr>
          <w:rFonts w:ascii="Arial" w:hAnsi="Arial" w:eastAsia="Arial" w:cs="Arial"/>
          <w:noProof w:val="0"/>
          <w:sz w:val="24"/>
          <w:szCs w:val="24"/>
          <w:lang w:val="en-GB"/>
        </w:rPr>
        <w:t xml:space="preserve">                       Baristas &amp; Cleaners                                  Volunteers</w:t>
      </w:r>
      <w:r>
        <w:br/>
      </w:r>
    </w:p>
    <w:p w:rsidR="11514A1D" w:rsidP="17576E41" w:rsidRDefault="11514A1D" w14:paraId="459BCD8A" w14:textId="65E5AD6D">
      <w:pPr>
        <w:pStyle w:val="Heading3"/>
        <w:spacing w:before="281" w:beforeAutospacing="off" w:after="281" w:afterAutospacing="off"/>
        <w:rPr>
          <w:rFonts w:ascii="Arial" w:hAnsi="Arial" w:eastAsia="Arial" w:cs="Arial"/>
          <w:b w:val="1"/>
          <w:bCs w:val="1"/>
          <w:noProof w:val="0"/>
          <w:color w:val="000000" w:themeColor="text1" w:themeTint="FF" w:themeShade="FF"/>
          <w:sz w:val="28"/>
          <w:szCs w:val="28"/>
          <w:lang w:val="en-GB"/>
        </w:rPr>
      </w:pPr>
      <w:bookmarkStart w:name="_Toc598863939" w:id="1217720893"/>
      <w:r w:rsidRPr="17576E41" w:rsidR="012FAF1F">
        <w:rPr>
          <w:rFonts w:ascii="Arial" w:hAnsi="Arial" w:eastAsia="Arial" w:cs="Arial"/>
          <w:b w:val="1"/>
          <w:bCs w:val="1"/>
          <w:noProof w:val="0"/>
          <w:color w:val="000000" w:themeColor="text1" w:themeTint="FF" w:themeShade="FF"/>
          <w:sz w:val="28"/>
          <w:szCs w:val="28"/>
          <w:lang w:val="en-GB"/>
        </w:rPr>
        <w:t>Key Milestones</w:t>
      </w:r>
      <w:bookmarkEnd w:id="1217720893"/>
    </w:p>
    <w:p w:rsidR="11514A1D" w:rsidP="17576E41" w:rsidRDefault="11514A1D" w14:paraId="3170A013" w14:textId="4A7E7D8B">
      <w:pPr>
        <w:spacing w:before="240" w:beforeAutospacing="off" w:after="240" w:afterAutospacing="off" w:line="360" w:lineRule="auto"/>
      </w:pPr>
      <w:r w:rsidRPr="17576E41" w:rsidR="012FAF1F">
        <w:rPr>
          <w:rFonts w:ascii="Arial" w:hAnsi="Arial" w:eastAsia="Arial" w:cs="Arial"/>
          <w:noProof w:val="0"/>
          <w:sz w:val="24"/>
          <w:szCs w:val="24"/>
          <w:lang w:val="en-GB"/>
        </w:rPr>
        <w:t>Months 1–2: Renovation, fit-out and equipment purchase.</w:t>
      </w:r>
      <w:r>
        <w:br/>
      </w:r>
      <w:r w:rsidRPr="17576E41" w:rsidR="012FAF1F">
        <w:rPr>
          <w:rFonts w:ascii="Arial" w:hAnsi="Arial" w:eastAsia="Arial" w:cs="Arial"/>
          <w:noProof w:val="0"/>
          <w:sz w:val="24"/>
          <w:szCs w:val="24"/>
          <w:lang w:val="en-GB"/>
        </w:rPr>
        <w:t xml:space="preserve"> Month 3: Staff recruitment and training; </w:t>
      </w:r>
      <w:r w:rsidRPr="17576E41" w:rsidR="012FAF1F">
        <w:rPr>
          <w:rFonts w:ascii="Arial" w:hAnsi="Arial" w:eastAsia="Arial" w:cs="Arial"/>
          <w:noProof w:val="0"/>
          <w:sz w:val="24"/>
          <w:szCs w:val="24"/>
          <w:lang w:val="en-GB"/>
        </w:rPr>
        <w:t>Catcuddles</w:t>
      </w:r>
      <w:r w:rsidRPr="17576E41" w:rsidR="012FAF1F">
        <w:rPr>
          <w:rFonts w:ascii="Arial" w:hAnsi="Arial" w:eastAsia="Arial" w:cs="Arial"/>
          <w:noProof w:val="0"/>
          <w:sz w:val="24"/>
          <w:szCs w:val="24"/>
          <w:lang w:val="en-GB"/>
        </w:rPr>
        <w:t xml:space="preserve"> partnership confirmed.</w:t>
      </w:r>
      <w:r>
        <w:br/>
      </w:r>
      <w:r w:rsidRPr="17576E41" w:rsidR="012FAF1F">
        <w:rPr>
          <w:rFonts w:ascii="Arial" w:hAnsi="Arial" w:eastAsia="Arial" w:cs="Arial"/>
          <w:noProof w:val="0"/>
          <w:sz w:val="24"/>
          <w:szCs w:val="24"/>
          <w:lang w:val="en-GB"/>
        </w:rPr>
        <w:t xml:space="preserve"> Months 4–5: Website and booking system launch, marketing </w:t>
      </w:r>
      <w:r w:rsidRPr="17576E41" w:rsidR="012FAF1F">
        <w:rPr>
          <w:rFonts w:ascii="Arial" w:hAnsi="Arial" w:eastAsia="Arial" w:cs="Arial"/>
          <w:noProof w:val="0"/>
          <w:sz w:val="24"/>
          <w:szCs w:val="24"/>
          <w:lang w:val="en-GB"/>
        </w:rPr>
        <w:t>campaign</w:t>
      </w:r>
      <w:r w:rsidRPr="17576E41" w:rsidR="012FAF1F">
        <w:rPr>
          <w:rFonts w:ascii="Arial" w:hAnsi="Arial" w:eastAsia="Arial" w:cs="Arial"/>
          <w:noProof w:val="0"/>
          <w:sz w:val="24"/>
          <w:szCs w:val="24"/>
          <w:lang w:val="en-GB"/>
        </w:rPr>
        <w:t xml:space="preserve"> and grand opening.</w:t>
      </w:r>
      <w:r>
        <w:br/>
      </w:r>
      <w:r w:rsidRPr="17576E41" w:rsidR="012FAF1F">
        <w:rPr>
          <w:rFonts w:ascii="Arial" w:hAnsi="Arial" w:eastAsia="Arial" w:cs="Arial"/>
          <w:noProof w:val="0"/>
          <w:sz w:val="24"/>
          <w:szCs w:val="24"/>
          <w:lang w:val="en-GB"/>
        </w:rPr>
        <w:t xml:space="preserve"> Month 12: Financial and performance review; decision on second site (Hutton, 2024).</w:t>
      </w:r>
    </w:p>
    <w:p w:rsidR="11514A1D" w:rsidP="17576E41" w:rsidRDefault="11514A1D" w14:paraId="049A8E8D" w14:textId="76001AE3">
      <w:pPr>
        <w:pStyle w:val="Heading2"/>
        <w:spacing w:before="299" w:beforeAutospacing="off" w:after="299" w:afterAutospacing="off"/>
        <w:rPr>
          <w:rFonts w:ascii="Arial" w:hAnsi="Arial" w:eastAsia="Arial" w:cs="Arial"/>
          <w:b w:val="1"/>
          <w:bCs w:val="1"/>
          <w:noProof w:val="0"/>
          <w:color w:val="000000" w:themeColor="text1" w:themeTint="FF" w:themeShade="FF"/>
          <w:sz w:val="36"/>
          <w:szCs w:val="36"/>
          <w:lang w:val="en-GB"/>
        </w:rPr>
      </w:pPr>
      <w:bookmarkStart w:name="_Toc1650302100" w:id="46010670"/>
      <w:r w:rsidRPr="17576E41" w:rsidR="012FAF1F">
        <w:rPr>
          <w:rFonts w:ascii="Arial" w:hAnsi="Arial" w:eastAsia="Arial" w:cs="Arial"/>
          <w:b w:val="1"/>
          <w:bCs w:val="1"/>
          <w:noProof w:val="0"/>
          <w:color w:val="000000" w:themeColor="text1" w:themeTint="FF" w:themeShade="FF"/>
          <w:sz w:val="36"/>
          <w:szCs w:val="36"/>
          <w:lang w:val="en-GB"/>
        </w:rPr>
        <w:t>Financial Plan (Year One)</w:t>
      </w:r>
      <w:bookmarkEnd w:id="46010670"/>
    </w:p>
    <w:p w:rsidR="11514A1D" w:rsidP="17576E41" w:rsidRDefault="11514A1D" w14:paraId="54F36227" w14:textId="212B4FAD">
      <w:pPr>
        <w:spacing w:before="240" w:beforeAutospacing="off" w:after="240" w:afterAutospacing="off" w:line="360" w:lineRule="auto"/>
      </w:pPr>
      <w:r w:rsidRPr="17576E41" w:rsidR="012FAF1F">
        <w:rPr>
          <w:rFonts w:ascii="Arial" w:hAnsi="Arial" w:eastAsia="Arial" w:cs="Arial"/>
          <w:noProof w:val="0"/>
          <w:sz w:val="24"/>
          <w:szCs w:val="24"/>
          <w:lang w:val="en-GB"/>
        </w:rPr>
        <w:t>The financial plan shows how Cat Cottage Café will be funded in the first year, how much income and spending are expected, and when the business should break even (Hutton, 2024; Office for National Statistics, 2024).</w:t>
      </w:r>
    </w:p>
    <w:p w:rsidR="17576E41" w:rsidP="17576E41" w:rsidRDefault="17576E41" w14:paraId="01F59579" w14:textId="4EC81F3E">
      <w:pPr>
        <w:pStyle w:val="Heading3"/>
        <w:spacing w:before="281" w:beforeAutospacing="off" w:after="281" w:afterAutospacing="off"/>
        <w:rPr>
          <w:rFonts w:ascii="Arial" w:hAnsi="Arial" w:eastAsia="Arial" w:cs="Arial"/>
          <w:b w:val="1"/>
          <w:bCs w:val="1"/>
          <w:noProof w:val="0"/>
          <w:color w:val="000000" w:themeColor="text1" w:themeTint="FF" w:themeShade="FF"/>
          <w:sz w:val="28"/>
          <w:szCs w:val="28"/>
          <w:lang w:val="en-GB"/>
        </w:rPr>
      </w:pPr>
    </w:p>
    <w:p w:rsidR="11514A1D" w:rsidP="17576E41" w:rsidRDefault="11514A1D" w14:paraId="22F347DC" w14:textId="1E84DEE7">
      <w:pPr>
        <w:pStyle w:val="Heading3"/>
        <w:spacing w:before="281" w:beforeAutospacing="off" w:after="281" w:afterAutospacing="off"/>
        <w:rPr>
          <w:rFonts w:ascii="Arial" w:hAnsi="Arial" w:eastAsia="Arial" w:cs="Arial"/>
          <w:b w:val="1"/>
          <w:bCs w:val="1"/>
          <w:noProof w:val="0"/>
          <w:color w:val="000000" w:themeColor="text1" w:themeTint="FF" w:themeShade="FF"/>
          <w:sz w:val="28"/>
          <w:szCs w:val="28"/>
          <w:lang w:val="en-GB"/>
        </w:rPr>
      </w:pPr>
      <w:bookmarkStart w:name="_Toc1375216738" w:id="373334922"/>
      <w:r w:rsidRPr="17576E41" w:rsidR="012FAF1F">
        <w:rPr>
          <w:rFonts w:ascii="Arial" w:hAnsi="Arial" w:eastAsia="Arial" w:cs="Arial"/>
          <w:b w:val="1"/>
          <w:bCs w:val="1"/>
          <w:noProof w:val="0"/>
          <w:color w:val="000000" w:themeColor="text1" w:themeTint="FF" w:themeShade="FF"/>
          <w:sz w:val="28"/>
          <w:szCs w:val="28"/>
          <w:lang w:val="en-GB"/>
        </w:rPr>
        <w:t>Sources of Finance</w:t>
      </w:r>
      <w:bookmarkEnd w:id="373334922"/>
    </w:p>
    <w:p w:rsidR="11514A1D" w:rsidP="17576E41" w:rsidRDefault="11514A1D" w14:paraId="0B95B24E" w14:textId="54B83350">
      <w:pPr>
        <w:spacing w:before="240" w:beforeAutospacing="off" w:after="240" w:afterAutospacing="off" w:line="360" w:lineRule="auto"/>
      </w:pPr>
      <w:r w:rsidRPr="17576E41" w:rsidR="012FAF1F">
        <w:rPr>
          <w:rFonts w:ascii="Arial" w:hAnsi="Arial" w:eastAsia="Arial" w:cs="Arial"/>
          <w:noProof w:val="0"/>
          <w:sz w:val="24"/>
          <w:szCs w:val="24"/>
          <w:lang w:val="en-GB"/>
        </w:rPr>
        <w:t xml:space="preserve">Total start-up finance is </w:t>
      </w:r>
      <w:r w:rsidRPr="17576E41" w:rsidR="012FAF1F">
        <w:rPr>
          <w:rFonts w:ascii="Arial" w:hAnsi="Arial" w:eastAsia="Arial" w:cs="Arial"/>
          <w:b w:val="1"/>
          <w:bCs w:val="1"/>
          <w:noProof w:val="0"/>
          <w:sz w:val="24"/>
          <w:szCs w:val="24"/>
          <w:lang w:val="en-GB"/>
        </w:rPr>
        <w:t>£70,000</w:t>
      </w:r>
      <w:r w:rsidRPr="17576E41" w:rsidR="012FAF1F">
        <w:rPr>
          <w:rFonts w:ascii="Arial" w:hAnsi="Arial" w:eastAsia="Arial" w:cs="Arial"/>
          <w:noProof w:val="0"/>
          <w:sz w:val="24"/>
          <w:szCs w:val="24"/>
          <w:lang w:val="en-GB"/>
        </w:rPr>
        <w:t>, made up of:</w:t>
      </w:r>
    </w:p>
    <w:p w:rsidR="11514A1D" w:rsidP="17576E41" w:rsidRDefault="11514A1D" w14:paraId="64C4F7FB" w14:textId="21340BD7">
      <w:pPr>
        <w:pStyle w:val="ListParagraph"/>
        <w:numPr>
          <w:ilvl w:val="0"/>
          <w:numId w:val="42"/>
        </w:numPr>
        <w:spacing w:before="240" w:beforeAutospacing="off" w:after="240" w:afterAutospacing="off" w:line="360" w:lineRule="auto"/>
        <w:rPr>
          <w:rFonts w:ascii="Arial" w:hAnsi="Arial" w:eastAsia="Arial" w:cs="Arial"/>
          <w:b w:val="1"/>
          <w:bCs w:val="1"/>
          <w:noProof w:val="0"/>
          <w:sz w:val="24"/>
          <w:szCs w:val="24"/>
          <w:lang w:val="en-GB"/>
        </w:rPr>
      </w:pPr>
      <w:r w:rsidRPr="17576E41" w:rsidR="012FAF1F">
        <w:rPr>
          <w:rFonts w:ascii="Arial" w:hAnsi="Arial" w:eastAsia="Arial" w:cs="Arial"/>
          <w:noProof w:val="0"/>
          <w:sz w:val="24"/>
          <w:szCs w:val="24"/>
          <w:lang w:val="en-GB"/>
        </w:rPr>
        <w:t xml:space="preserve">Owner investment: </w:t>
      </w:r>
      <w:r w:rsidRPr="17576E41" w:rsidR="012FAF1F">
        <w:rPr>
          <w:rFonts w:ascii="Arial" w:hAnsi="Arial" w:eastAsia="Arial" w:cs="Arial"/>
          <w:b w:val="1"/>
          <w:bCs w:val="1"/>
          <w:noProof w:val="0"/>
          <w:sz w:val="24"/>
          <w:szCs w:val="24"/>
          <w:lang w:val="en-GB"/>
        </w:rPr>
        <w:t>£20,000</w:t>
      </w:r>
    </w:p>
    <w:p w:rsidR="11514A1D" w:rsidP="17576E41" w:rsidRDefault="11514A1D" w14:paraId="084D4FEE" w14:textId="41255FD5">
      <w:pPr>
        <w:pStyle w:val="ListParagraph"/>
        <w:numPr>
          <w:ilvl w:val="0"/>
          <w:numId w:val="42"/>
        </w:numPr>
        <w:spacing w:before="240" w:beforeAutospacing="off" w:after="240" w:afterAutospacing="off" w:line="360" w:lineRule="auto"/>
        <w:rPr>
          <w:rFonts w:ascii="Arial" w:hAnsi="Arial" w:eastAsia="Arial" w:cs="Arial"/>
          <w:b w:val="1"/>
          <w:bCs w:val="1"/>
          <w:noProof w:val="0"/>
          <w:sz w:val="24"/>
          <w:szCs w:val="24"/>
          <w:lang w:val="en-GB"/>
        </w:rPr>
      </w:pPr>
      <w:r w:rsidRPr="17576E41" w:rsidR="012FAF1F">
        <w:rPr>
          <w:rFonts w:ascii="Arial" w:hAnsi="Arial" w:eastAsia="Arial" w:cs="Arial"/>
          <w:noProof w:val="0"/>
          <w:sz w:val="24"/>
          <w:szCs w:val="24"/>
          <w:lang w:val="en-GB"/>
        </w:rPr>
        <w:t xml:space="preserve">Bank loan: </w:t>
      </w:r>
      <w:r w:rsidRPr="17576E41" w:rsidR="012FAF1F">
        <w:rPr>
          <w:rFonts w:ascii="Arial" w:hAnsi="Arial" w:eastAsia="Arial" w:cs="Arial"/>
          <w:b w:val="1"/>
          <w:bCs w:val="1"/>
          <w:noProof w:val="0"/>
          <w:sz w:val="24"/>
          <w:szCs w:val="24"/>
          <w:lang w:val="en-GB"/>
        </w:rPr>
        <w:t>£35,000</w:t>
      </w:r>
    </w:p>
    <w:p w:rsidR="11514A1D" w:rsidP="17576E41" w:rsidRDefault="11514A1D" w14:paraId="185878C4" w14:textId="7E768CE5">
      <w:pPr>
        <w:pStyle w:val="ListParagraph"/>
        <w:numPr>
          <w:ilvl w:val="0"/>
          <w:numId w:val="42"/>
        </w:numPr>
        <w:spacing w:before="240" w:beforeAutospacing="off" w:after="240" w:afterAutospacing="off" w:line="360" w:lineRule="auto"/>
        <w:rPr>
          <w:rFonts w:ascii="Arial" w:hAnsi="Arial" w:eastAsia="Arial" w:cs="Arial"/>
          <w:b w:val="1"/>
          <w:bCs w:val="1"/>
          <w:noProof w:val="0"/>
          <w:sz w:val="24"/>
          <w:szCs w:val="24"/>
          <w:lang w:val="en-GB"/>
        </w:rPr>
      </w:pPr>
      <w:r w:rsidRPr="17576E41" w:rsidR="012FAF1F">
        <w:rPr>
          <w:rFonts w:ascii="Arial" w:hAnsi="Arial" w:eastAsia="Arial" w:cs="Arial"/>
          <w:noProof w:val="0"/>
          <w:sz w:val="24"/>
          <w:szCs w:val="24"/>
          <w:lang w:val="en-GB"/>
        </w:rPr>
        <w:t xml:space="preserve">Investor contribution: </w:t>
      </w:r>
      <w:r w:rsidRPr="17576E41" w:rsidR="012FAF1F">
        <w:rPr>
          <w:rFonts w:ascii="Arial" w:hAnsi="Arial" w:eastAsia="Arial" w:cs="Arial"/>
          <w:b w:val="1"/>
          <w:bCs w:val="1"/>
          <w:noProof w:val="0"/>
          <w:sz w:val="24"/>
          <w:szCs w:val="24"/>
          <w:lang w:val="en-GB"/>
        </w:rPr>
        <w:t>£15,000</w:t>
      </w:r>
    </w:p>
    <w:p w:rsidR="012FAF1F" w:rsidP="17576E41" w:rsidRDefault="012FAF1F" w14:paraId="0583A766" w14:textId="67D5042C">
      <w:pPr>
        <w:spacing w:before="240" w:beforeAutospacing="off" w:after="240" w:afterAutospacing="off" w:line="360" w:lineRule="auto"/>
      </w:pPr>
      <w:r w:rsidRPr="17576E41" w:rsidR="012FAF1F">
        <w:rPr>
          <w:rFonts w:ascii="Arial" w:hAnsi="Arial" w:eastAsia="Arial" w:cs="Arial"/>
          <w:noProof w:val="0"/>
          <w:sz w:val="24"/>
          <w:szCs w:val="24"/>
          <w:lang w:val="en-GB"/>
        </w:rPr>
        <w:t xml:space="preserve">This will cover renovation and fit-out, equipment (coffee machine, furniture, POS system), rent deposit, legal fees, opening stock, </w:t>
      </w:r>
      <w:r w:rsidRPr="17576E41" w:rsidR="012FAF1F">
        <w:rPr>
          <w:rFonts w:ascii="Arial" w:hAnsi="Arial" w:eastAsia="Arial" w:cs="Arial"/>
          <w:noProof w:val="0"/>
          <w:sz w:val="24"/>
          <w:szCs w:val="24"/>
          <w:lang w:val="en-GB"/>
        </w:rPr>
        <w:t>marketing</w:t>
      </w:r>
      <w:r w:rsidRPr="17576E41" w:rsidR="012FAF1F">
        <w:rPr>
          <w:rFonts w:ascii="Arial" w:hAnsi="Arial" w:eastAsia="Arial" w:cs="Arial"/>
          <w:noProof w:val="0"/>
          <w:sz w:val="24"/>
          <w:szCs w:val="24"/>
          <w:lang w:val="en-GB"/>
        </w:rPr>
        <w:t xml:space="preserve"> and a contingency fund (Hutton, 2024).</w:t>
      </w:r>
    </w:p>
    <w:p w:rsidR="17576E41" w:rsidP="17576E41" w:rsidRDefault="17576E41" w14:paraId="6B6D4A7E" w14:textId="619CF3C1">
      <w:pPr>
        <w:pStyle w:val="Heading3"/>
        <w:spacing w:before="281" w:beforeAutospacing="off" w:after="281" w:afterAutospacing="off"/>
        <w:rPr>
          <w:rFonts w:ascii="Arial" w:hAnsi="Arial" w:eastAsia="Arial" w:cs="Arial"/>
          <w:b w:val="1"/>
          <w:bCs w:val="1"/>
          <w:noProof w:val="0"/>
          <w:color w:val="000000" w:themeColor="text1" w:themeTint="FF" w:themeShade="FF"/>
          <w:sz w:val="28"/>
          <w:szCs w:val="28"/>
          <w:lang w:val="en-GB"/>
        </w:rPr>
      </w:pPr>
    </w:p>
    <w:p w:rsidR="012FAF1F" w:rsidP="17576E41" w:rsidRDefault="012FAF1F" w14:paraId="73152671" w14:textId="59FFCD00">
      <w:pPr>
        <w:pStyle w:val="Heading3"/>
        <w:spacing w:before="281" w:beforeAutospacing="off" w:after="281" w:afterAutospacing="off"/>
        <w:rPr>
          <w:rFonts w:ascii="Arial" w:hAnsi="Arial" w:eastAsia="Arial" w:cs="Arial"/>
          <w:b w:val="1"/>
          <w:bCs w:val="1"/>
          <w:noProof w:val="0"/>
          <w:color w:val="000000" w:themeColor="text1" w:themeTint="FF" w:themeShade="FF"/>
          <w:sz w:val="28"/>
          <w:szCs w:val="28"/>
          <w:lang w:val="en-GB"/>
        </w:rPr>
      </w:pPr>
      <w:bookmarkStart w:name="_Toc887610087" w:id="13508165"/>
      <w:r w:rsidRPr="17576E41" w:rsidR="012FAF1F">
        <w:rPr>
          <w:rFonts w:ascii="Arial" w:hAnsi="Arial" w:eastAsia="Arial" w:cs="Arial"/>
          <w:b w:val="1"/>
          <w:bCs w:val="1"/>
          <w:noProof w:val="0"/>
          <w:color w:val="000000" w:themeColor="text1" w:themeTint="FF" w:themeShade="FF"/>
          <w:sz w:val="28"/>
          <w:szCs w:val="28"/>
          <w:lang w:val="en-GB"/>
        </w:rPr>
        <w:t>Cash Flow Forecast</w:t>
      </w:r>
      <w:bookmarkEnd w:id="13508165"/>
    </w:p>
    <w:tbl>
      <w:tblPr>
        <w:tblStyle w:val="TableGrid"/>
        <w:tblW w:w="0" w:type="auto"/>
        <w:tblLook w:val="06A0" w:firstRow="1" w:lastRow="0" w:firstColumn="1" w:lastColumn="0" w:noHBand="1" w:noVBand="1"/>
      </w:tblPr>
      <w:tblGrid>
        <w:gridCol w:w="1002"/>
        <w:gridCol w:w="1020"/>
        <w:gridCol w:w="1155"/>
        <w:gridCol w:w="1050"/>
        <w:gridCol w:w="905"/>
        <w:gridCol w:w="1107"/>
        <w:gridCol w:w="1230"/>
        <w:gridCol w:w="1560"/>
        <w:gridCol w:w="1140"/>
      </w:tblGrid>
      <w:tr w:rsidR="17576E41" w:rsidTr="17576E41" w14:paraId="6FBC6FAA">
        <w:trPr>
          <w:trHeight w:val="1275"/>
        </w:trPr>
        <w:tc>
          <w:tcPr>
            <w:tcW w:w="1002" w:type="dxa"/>
            <w:tcMar/>
          </w:tcPr>
          <w:p w:rsidR="0606E1F4" w:rsidP="17576E41" w:rsidRDefault="0606E1F4" w14:paraId="7DF9810F" w14:textId="79D880BE">
            <w:pPr>
              <w:pStyle w:val="Normal"/>
              <w:rPr>
                <w:noProof w:val="0"/>
                <w:lang w:val="en-GB"/>
              </w:rPr>
            </w:pPr>
            <w:r w:rsidRPr="17576E41" w:rsidR="0606E1F4">
              <w:rPr>
                <w:noProof w:val="0"/>
                <w:lang w:val="en-GB"/>
              </w:rPr>
              <w:t>Month</w:t>
            </w:r>
          </w:p>
        </w:tc>
        <w:tc>
          <w:tcPr>
            <w:tcW w:w="1020" w:type="dxa"/>
            <w:tcMar/>
          </w:tcPr>
          <w:p w:rsidR="0606E1F4" w:rsidP="17576E41" w:rsidRDefault="0606E1F4" w14:paraId="080EBFF2" w14:textId="36FBA088">
            <w:pPr>
              <w:pStyle w:val="Normal"/>
            </w:pPr>
            <w:r w:rsidRPr="17576E41" w:rsidR="0606E1F4">
              <w:rPr>
                <w:rFonts w:ascii="Aptos" w:hAnsi="Aptos" w:eastAsia="Aptos" w:cs="Aptos"/>
                <w:noProof w:val="0"/>
                <w:sz w:val="24"/>
                <w:szCs w:val="24"/>
                <w:lang w:val="en-GB"/>
              </w:rPr>
              <w:t>Money coming in (£)</w:t>
            </w:r>
          </w:p>
        </w:tc>
        <w:tc>
          <w:tcPr>
            <w:tcW w:w="1155" w:type="dxa"/>
            <w:tcMar/>
          </w:tcPr>
          <w:p w:rsidR="0606E1F4" w:rsidP="17576E41" w:rsidRDefault="0606E1F4" w14:paraId="36BBD0B6" w14:textId="26383573">
            <w:pPr>
              <w:pStyle w:val="Normal"/>
            </w:pPr>
            <w:r w:rsidRPr="17576E41" w:rsidR="0606E1F4">
              <w:rPr>
                <w:rFonts w:ascii="Aptos" w:hAnsi="Aptos" w:eastAsia="Aptos" w:cs="Aptos"/>
                <w:noProof w:val="0"/>
                <w:sz w:val="24"/>
                <w:szCs w:val="24"/>
                <w:lang w:val="en-GB"/>
              </w:rPr>
              <w:t>Legal fees (£)</w:t>
            </w:r>
          </w:p>
        </w:tc>
        <w:tc>
          <w:tcPr>
            <w:tcW w:w="1050" w:type="dxa"/>
            <w:tcMar/>
          </w:tcPr>
          <w:p w:rsidR="0606E1F4" w:rsidP="17576E41" w:rsidRDefault="0606E1F4" w14:paraId="6AE1F4FE" w14:textId="1F12ABC0">
            <w:pPr>
              <w:pStyle w:val="Normal"/>
            </w:pPr>
            <w:r w:rsidRPr="17576E41" w:rsidR="0606E1F4">
              <w:rPr>
                <w:rFonts w:ascii="Aptos" w:hAnsi="Aptos" w:eastAsia="Aptos" w:cs="Aptos"/>
                <w:noProof w:val="0"/>
                <w:sz w:val="24"/>
                <w:szCs w:val="24"/>
                <w:lang w:val="en-GB"/>
              </w:rPr>
              <w:t>Fixtures &amp; fittings (£)</w:t>
            </w:r>
          </w:p>
        </w:tc>
        <w:tc>
          <w:tcPr>
            <w:tcW w:w="905" w:type="dxa"/>
            <w:tcMar/>
          </w:tcPr>
          <w:p w:rsidR="0606E1F4" w:rsidP="17576E41" w:rsidRDefault="0606E1F4" w14:paraId="1B458C8F" w14:textId="6738DE21">
            <w:pPr>
              <w:pStyle w:val="Normal"/>
            </w:pPr>
            <w:r w:rsidRPr="17576E41" w:rsidR="0606E1F4">
              <w:rPr>
                <w:rFonts w:ascii="Aptos" w:hAnsi="Aptos" w:eastAsia="Aptos" w:cs="Aptos"/>
                <w:noProof w:val="0"/>
                <w:sz w:val="24"/>
                <w:szCs w:val="24"/>
                <w:lang w:val="en-GB"/>
              </w:rPr>
              <w:t>Rent &amp; business rates (£)</w:t>
            </w:r>
          </w:p>
        </w:tc>
        <w:tc>
          <w:tcPr>
            <w:tcW w:w="1107" w:type="dxa"/>
            <w:tcMar/>
          </w:tcPr>
          <w:p w:rsidR="0606E1F4" w:rsidP="17576E41" w:rsidRDefault="0606E1F4" w14:paraId="355C348A" w14:textId="0074A892">
            <w:pPr>
              <w:pStyle w:val="Normal"/>
            </w:pPr>
            <w:r w:rsidRPr="17576E41" w:rsidR="0606E1F4">
              <w:rPr>
                <w:rFonts w:ascii="Aptos" w:hAnsi="Aptos" w:eastAsia="Aptos" w:cs="Aptos"/>
                <w:noProof w:val="0"/>
                <w:sz w:val="24"/>
                <w:szCs w:val="24"/>
                <w:lang w:val="en-GB"/>
              </w:rPr>
              <w:t>Staff wages &amp; salaries (£)</w:t>
            </w:r>
          </w:p>
        </w:tc>
        <w:tc>
          <w:tcPr>
            <w:tcW w:w="1230" w:type="dxa"/>
            <w:tcMar/>
          </w:tcPr>
          <w:p w:rsidR="487AF48F" w:rsidP="17576E41" w:rsidRDefault="487AF48F" w14:paraId="4223BAD8" w14:textId="733EAD09">
            <w:pPr>
              <w:pStyle w:val="Normal"/>
              <w:rPr>
                <w:rFonts w:ascii="Aptos" w:hAnsi="Aptos" w:eastAsia="Aptos" w:cs="Aptos"/>
                <w:noProof w:val="0"/>
                <w:sz w:val="24"/>
                <w:szCs w:val="24"/>
                <w:lang w:val="en-GB"/>
              </w:rPr>
            </w:pPr>
            <w:r w:rsidRPr="17576E41" w:rsidR="487AF48F">
              <w:rPr>
                <w:rFonts w:ascii="Aptos" w:hAnsi="Aptos" w:eastAsia="Aptos" w:cs="Aptos"/>
                <w:noProof w:val="0"/>
                <w:sz w:val="24"/>
                <w:szCs w:val="24"/>
                <w:lang w:val="en-GB"/>
              </w:rPr>
              <w:t>Other bills</w:t>
            </w:r>
            <w:r w:rsidRPr="17576E41" w:rsidR="1264A45B">
              <w:rPr>
                <w:rFonts w:ascii="Aptos" w:hAnsi="Aptos" w:eastAsia="Aptos" w:cs="Aptos"/>
                <w:noProof w:val="0"/>
                <w:sz w:val="24"/>
                <w:szCs w:val="24"/>
                <w:lang w:val="en-GB"/>
              </w:rPr>
              <w:t xml:space="preserve"> *</w:t>
            </w:r>
            <w:r w:rsidRPr="17576E41" w:rsidR="487AF48F">
              <w:rPr>
                <w:rFonts w:ascii="Aptos" w:hAnsi="Aptos" w:eastAsia="Aptos" w:cs="Aptos"/>
                <w:noProof w:val="0"/>
                <w:sz w:val="24"/>
                <w:szCs w:val="24"/>
                <w:lang w:val="en-GB"/>
              </w:rPr>
              <w:t xml:space="preserve"> (£)</w:t>
            </w:r>
          </w:p>
        </w:tc>
        <w:tc>
          <w:tcPr>
            <w:tcW w:w="1560" w:type="dxa"/>
            <w:tcMar/>
          </w:tcPr>
          <w:tbl>
            <w:tblPr>
              <w:tblStyle w:val="TableNormal"/>
              <w:bidiVisual w:val="0"/>
              <w:tblW w:w="0" w:type="auto"/>
              <w:tblLook w:val="06A0" w:firstRow="1" w:lastRow="0" w:firstColumn="1" w:lastColumn="0" w:noHBand="1" w:noVBand="1"/>
            </w:tblPr>
            <w:tblGrid>
              <w:gridCol w:w="792"/>
            </w:tblGrid>
            <w:tr w:rsidR="17576E41" w:rsidTr="17576E41" w14:paraId="1ED16A63">
              <w:trPr>
                <w:trHeight w:val="300"/>
              </w:trPr>
              <w:tc>
                <w:tcPr>
                  <w:tcW w:w="792" w:type="dxa"/>
                  <w:tcMar/>
                  <w:vAlign w:val="center"/>
                </w:tcPr>
                <w:p w:rsidR="40F235B5" w:rsidP="17576E41" w:rsidRDefault="40F235B5" w14:paraId="60A7F1DE" w14:textId="1D5CF94F">
                  <w:pPr>
                    <w:pStyle w:val="Normal"/>
                  </w:pPr>
                  <w:r w:rsidR="40F235B5">
                    <w:rPr/>
                    <w:t>Tot</w:t>
                  </w:r>
                  <w:r w:rsidR="74EDF725">
                    <w:rPr/>
                    <w:t xml:space="preserve">al </w:t>
                  </w:r>
                  <w:r w:rsidRPr="17576E41" w:rsidR="74EDF725">
                    <w:rPr>
                      <w:rFonts w:ascii="Aptos" w:hAnsi="Aptos" w:eastAsia="Aptos" w:cs="Aptos"/>
                      <w:noProof w:val="0"/>
                      <w:sz w:val="24"/>
                      <w:szCs w:val="24"/>
                      <w:lang w:val="en-GB"/>
                    </w:rPr>
                    <w:t>£</w:t>
                  </w:r>
                  <w:r w:rsidR="74EDF725">
                    <w:rPr/>
                    <w:t xml:space="preserve"> out</w:t>
                  </w:r>
                </w:p>
              </w:tc>
            </w:tr>
          </w:tbl>
          <w:p w:rsidR="17576E41" w:rsidP="17576E41" w:rsidRDefault="17576E41" w14:paraId="069F9CE4" w14:textId="397D37C6">
            <w:pPr>
              <w:pStyle w:val="Normal"/>
              <w:rPr>
                <w:noProof w:val="0"/>
                <w:lang w:val="en-GB"/>
              </w:rPr>
            </w:pPr>
          </w:p>
        </w:tc>
        <w:tc>
          <w:tcPr>
            <w:tcW w:w="1140" w:type="dxa"/>
            <w:tcMar/>
          </w:tcPr>
          <w:p w:rsidR="02BD6756" w:rsidP="17576E41" w:rsidRDefault="02BD6756" w14:paraId="5B2BB23F" w14:textId="099AB650">
            <w:pPr>
              <w:pStyle w:val="Normal"/>
            </w:pPr>
            <w:r w:rsidRPr="17576E41" w:rsidR="02BD6756">
              <w:rPr>
                <w:rFonts w:ascii="Aptos" w:hAnsi="Aptos" w:eastAsia="Aptos" w:cs="Aptos"/>
                <w:noProof w:val="0"/>
                <w:sz w:val="24"/>
                <w:szCs w:val="24"/>
                <w:lang w:val="en-GB"/>
              </w:rPr>
              <w:t>Net cash flow</w:t>
            </w:r>
            <w:r w:rsidRPr="17576E41" w:rsidR="0046865A">
              <w:rPr>
                <w:rFonts w:ascii="Aptos" w:hAnsi="Aptos" w:eastAsia="Aptos" w:cs="Aptos"/>
                <w:noProof w:val="0"/>
                <w:sz w:val="24"/>
                <w:szCs w:val="24"/>
                <w:lang w:val="en-GB"/>
              </w:rPr>
              <w:t xml:space="preserve"> (£)</w:t>
            </w:r>
          </w:p>
        </w:tc>
      </w:tr>
      <w:tr w:rsidR="17576E41" w:rsidTr="17576E41" w14:paraId="4855C9E7">
        <w:trPr>
          <w:trHeight w:val="450"/>
        </w:trPr>
        <w:tc>
          <w:tcPr>
            <w:tcW w:w="1002" w:type="dxa"/>
            <w:tcMar/>
          </w:tcPr>
          <w:p w:rsidR="20EA62BB" w:rsidP="17576E41" w:rsidRDefault="20EA62BB" w14:paraId="51FB6D18" w14:textId="14921438">
            <w:pPr>
              <w:pStyle w:val="Normal"/>
              <w:rPr>
                <w:noProof w:val="0"/>
                <w:lang w:val="en-GB"/>
              </w:rPr>
            </w:pPr>
            <w:r w:rsidRPr="17576E41" w:rsidR="20EA62BB">
              <w:rPr>
                <w:noProof w:val="0"/>
                <w:lang w:val="en-GB"/>
              </w:rPr>
              <w:t>Jan</w:t>
            </w:r>
          </w:p>
        </w:tc>
        <w:tc>
          <w:tcPr>
            <w:tcW w:w="1020" w:type="dxa"/>
            <w:tcMar/>
          </w:tcPr>
          <w:p w:rsidR="20EA62BB" w:rsidP="17576E41" w:rsidRDefault="20EA62BB" w14:paraId="2B02FA44" w14:textId="6B24FDB4">
            <w:pPr>
              <w:pStyle w:val="Normal"/>
            </w:pPr>
            <w:r w:rsidR="20EA62BB">
              <w:rPr/>
              <w:t>8.000</w:t>
            </w:r>
          </w:p>
        </w:tc>
        <w:tc>
          <w:tcPr>
            <w:tcW w:w="1155" w:type="dxa"/>
            <w:tcMar/>
          </w:tcPr>
          <w:p w:rsidR="20EA62BB" w:rsidP="17576E41" w:rsidRDefault="20EA62BB" w14:paraId="65ECB33E" w14:textId="1A2A26BC">
            <w:pPr>
              <w:pStyle w:val="Normal"/>
              <w:rPr>
                <w:noProof w:val="0"/>
                <w:lang w:val="en-GB"/>
              </w:rPr>
            </w:pPr>
            <w:r w:rsidRPr="17576E41" w:rsidR="20EA62BB">
              <w:rPr>
                <w:noProof w:val="0"/>
                <w:lang w:val="en-GB"/>
              </w:rPr>
              <w:t>1.500</w:t>
            </w:r>
          </w:p>
        </w:tc>
        <w:tc>
          <w:tcPr>
            <w:tcW w:w="1050" w:type="dxa"/>
            <w:tcMar/>
          </w:tcPr>
          <w:p w:rsidR="20EA62BB" w:rsidP="17576E41" w:rsidRDefault="20EA62BB" w14:paraId="09268590" w14:textId="52D7D4C7">
            <w:pPr>
              <w:pStyle w:val="Normal"/>
              <w:rPr>
                <w:noProof w:val="0"/>
                <w:lang w:val="en-GB"/>
              </w:rPr>
            </w:pPr>
            <w:r w:rsidRPr="17576E41" w:rsidR="20EA62BB">
              <w:rPr>
                <w:noProof w:val="0"/>
                <w:lang w:val="en-GB"/>
              </w:rPr>
              <w:t>40.000</w:t>
            </w:r>
          </w:p>
        </w:tc>
        <w:tc>
          <w:tcPr>
            <w:tcW w:w="905" w:type="dxa"/>
            <w:tcMar/>
          </w:tcPr>
          <w:p w:rsidR="20EA62BB" w:rsidP="17576E41" w:rsidRDefault="20EA62BB" w14:paraId="46A4B755" w14:textId="6C1B08DC">
            <w:pPr>
              <w:pStyle w:val="Normal"/>
              <w:rPr>
                <w:noProof w:val="0"/>
                <w:lang w:val="en-GB"/>
              </w:rPr>
            </w:pPr>
            <w:r w:rsidRPr="17576E41" w:rsidR="20EA62BB">
              <w:rPr>
                <w:noProof w:val="0"/>
                <w:lang w:val="en-GB"/>
              </w:rPr>
              <w:t>2.500</w:t>
            </w:r>
          </w:p>
        </w:tc>
        <w:tc>
          <w:tcPr>
            <w:tcW w:w="1107" w:type="dxa"/>
            <w:tcMar/>
          </w:tcPr>
          <w:p w:rsidR="20EA62BB" w:rsidP="17576E41" w:rsidRDefault="20EA62BB" w14:paraId="4DE43D05" w14:textId="2C6AE0F6">
            <w:pPr>
              <w:pStyle w:val="Normal"/>
              <w:rPr>
                <w:noProof w:val="0"/>
                <w:lang w:val="en-GB"/>
              </w:rPr>
            </w:pPr>
            <w:r w:rsidRPr="17576E41" w:rsidR="20EA62BB">
              <w:rPr>
                <w:noProof w:val="0"/>
                <w:lang w:val="en-GB"/>
              </w:rPr>
              <w:t>4.500</w:t>
            </w:r>
          </w:p>
        </w:tc>
        <w:tc>
          <w:tcPr>
            <w:tcW w:w="1230" w:type="dxa"/>
            <w:tcMar/>
          </w:tcPr>
          <w:p w:rsidR="20EA62BB" w:rsidP="17576E41" w:rsidRDefault="20EA62BB" w14:paraId="09E58F06" w14:textId="509E5766">
            <w:pPr>
              <w:pStyle w:val="Normal"/>
              <w:rPr>
                <w:noProof w:val="0"/>
                <w:lang w:val="en-GB"/>
              </w:rPr>
            </w:pPr>
            <w:r w:rsidRPr="17576E41" w:rsidR="20EA62BB">
              <w:rPr>
                <w:noProof w:val="0"/>
                <w:lang w:val="en-GB"/>
              </w:rPr>
              <w:t>2.000</w:t>
            </w:r>
          </w:p>
        </w:tc>
        <w:tc>
          <w:tcPr>
            <w:tcW w:w="1560" w:type="dxa"/>
            <w:tcMar/>
          </w:tcPr>
          <w:p w:rsidR="20EA62BB" w:rsidP="17576E41" w:rsidRDefault="20EA62BB" w14:paraId="278B89C7" w14:textId="2BBBBF13">
            <w:pPr>
              <w:pStyle w:val="Normal"/>
              <w:rPr>
                <w:noProof w:val="0"/>
                <w:lang w:val="en-GB"/>
              </w:rPr>
            </w:pPr>
            <w:r w:rsidRPr="17576E41" w:rsidR="20EA62BB">
              <w:rPr>
                <w:noProof w:val="0"/>
                <w:lang w:val="en-GB"/>
              </w:rPr>
              <w:t>50.500</w:t>
            </w:r>
          </w:p>
        </w:tc>
        <w:tc>
          <w:tcPr>
            <w:tcW w:w="1140" w:type="dxa"/>
            <w:tcMar/>
          </w:tcPr>
          <w:p w:rsidR="20EA62BB" w:rsidP="17576E41" w:rsidRDefault="20EA62BB" w14:paraId="4BE3E6CB" w14:textId="31CFC7F3">
            <w:pPr>
              <w:pStyle w:val="Normal"/>
              <w:rPr>
                <w:noProof w:val="0"/>
                <w:lang w:val="en-GB"/>
              </w:rPr>
            </w:pPr>
            <w:r w:rsidRPr="17576E41" w:rsidR="20EA62BB">
              <w:rPr>
                <w:noProof w:val="0"/>
                <w:lang w:val="en-GB"/>
              </w:rPr>
              <w:t>-42.500</w:t>
            </w:r>
          </w:p>
        </w:tc>
      </w:tr>
      <w:tr w:rsidR="17576E41" w:rsidTr="17576E41" w14:paraId="78EDBBBE">
        <w:trPr>
          <w:trHeight w:val="300"/>
        </w:trPr>
        <w:tc>
          <w:tcPr>
            <w:tcW w:w="1002" w:type="dxa"/>
            <w:tcMar/>
          </w:tcPr>
          <w:p w:rsidR="20EA62BB" w:rsidP="17576E41" w:rsidRDefault="20EA62BB" w14:paraId="370461B7" w14:textId="18FA331D">
            <w:pPr>
              <w:pStyle w:val="Normal"/>
              <w:rPr>
                <w:noProof w:val="0"/>
                <w:lang w:val="en-GB"/>
              </w:rPr>
            </w:pPr>
            <w:r w:rsidRPr="17576E41" w:rsidR="20EA62BB">
              <w:rPr>
                <w:noProof w:val="0"/>
                <w:lang w:val="en-GB"/>
              </w:rPr>
              <w:t>Feb</w:t>
            </w:r>
          </w:p>
        </w:tc>
        <w:tc>
          <w:tcPr>
            <w:tcW w:w="1020" w:type="dxa"/>
            <w:tcMar/>
          </w:tcPr>
          <w:p w:rsidR="20EA62BB" w:rsidP="17576E41" w:rsidRDefault="20EA62BB" w14:paraId="4873FA69" w14:textId="3B0B026A">
            <w:pPr>
              <w:pStyle w:val="Normal"/>
            </w:pPr>
            <w:r w:rsidRPr="17576E41" w:rsidR="20EA62BB">
              <w:rPr>
                <w:rFonts w:ascii="Aptos" w:hAnsi="Aptos" w:eastAsia="Aptos" w:cs="Aptos"/>
                <w:noProof w:val="0"/>
                <w:sz w:val="24"/>
                <w:szCs w:val="24"/>
                <w:lang w:val="en-GB"/>
              </w:rPr>
              <w:t>9.000</w:t>
            </w:r>
          </w:p>
        </w:tc>
        <w:tc>
          <w:tcPr>
            <w:tcW w:w="1155" w:type="dxa"/>
            <w:tcMar/>
          </w:tcPr>
          <w:p w:rsidR="20EA62BB" w:rsidP="17576E41" w:rsidRDefault="20EA62BB" w14:paraId="5BA406C7" w14:textId="637498A6">
            <w:pPr>
              <w:pStyle w:val="Normal"/>
              <w:rPr>
                <w:noProof w:val="0"/>
                <w:lang w:val="en-GB"/>
              </w:rPr>
            </w:pPr>
            <w:r w:rsidRPr="17576E41" w:rsidR="20EA62BB">
              <w:rPr>
                <w:noProof w:val="0"/>
                <w:lang w:val="en-GB"/>
              </w:rPr>
              <w:t>0</w:t>
            </w:r>
          </w:p>
        </w:tc>
        <w:tc>
          <w:tcPr>
            <w:tcW w:w="1050" w:type="dxa"/>
            <w:tcMar/>
          </w:tcPr>
          <w:p w:rsidR="20EA62BB" w:rsidP="17576E41" w:rsidRDefault="20EA62BB" w14:paraId="0402A2D5" w14:textId="4354AB99">
            <w:pPr>
              <w:pStyle w:val="Normal"/>
              <w:rPr>
                <w:noProof w:val="0"/>
                <w:lang w:val="en-GB"/>
              </w:rPr>
            </w:pPr>
            <w:r w:rsidRPr="17576E41" w:rsidR="20EA62BB">
              <w:rPr>
                <w:noProof w:val="0"/>
                <w:lang w:val="en-GB"/>
              </w:rPr>
              <w:t>0</w:t>
            </w:r>
          </w:p>
        </w:tc>
        <w:tc>
          <w:tcPr>
            <w:tcW w:w="905" w:type="dxa"/>
            <w:tcMar/>
          </w:tcPr>
          <w:p w:rsidR="20EA62BB" w:rsidP="17576E41" w:rsidRDefault="20EA62BB" w14:paraId="35EF8BED" w14:textId="6C1B08DC">
            <w:pPr>
              <w:pStyle w:val="Normal"/>
              <w:rPr>
                <w:noProof w:val="0"/>
                <w:lang w:val="en-GB"/>
              </w:rPr>
            </w:pPr>
            <w:r w:rsidRPr="17576E41" w:rsidR="20EA62BB">
              <w:rPr>
                <w:noProof w:val="0"/>
                <w:lang w:val="en-GB"/>
              </w:rPr>
              <w:t>2.500</w:t>
            </w:r>
          </w:p>
          <w:p w:rsidR="17576E41" w:rsidP="17576E41" w:rsidRDefault="17576E41" w14:paraId="790C804D" w14:textId="159BE01C">
            <w:pPr>
              <w:pStyle w:val="Normal"/>
              <w:rPr>
                <w:noProof w:val="0"/>
                <w:lang w:val="en-GB"/>
              </w:rPr>
            </w:pPr>
          </w:p>
        </w:tc>
        <w:tc>
          <w:tcPr>
            <w:tcW w:w="1107" w:type="dxa"/>
            <w:tcMar/>
          </w:tcPr>
          <w:p w:rsidR="20EA62BB" w:rsidP="17576E41" w:rsidRDefault="20EA62BB" w14:paraId="53F73FB8" w14:textId="2C6AE0F6">
            <w:pPr>
              <w:pStyle w:val="Normal"/>
              <w:rPr>
                <w:noProof w:val="0"/>
                <w:lang w:val="en-GB"/>
              </w:rPr>
            </w:pPr>
            <w:r w:rsidRPr="17576E41" w:rsidR="20EA62BB">
              <w:rPr>
                <w:noProof w:val="0"/>
                <w:lang w:val="en-GB"/>
              </w:rPr>
              <w:t>4.500</w:t>
            </w:r>
          </w:p>
          <w:p w:rsidR="17576E41" w:rsidP="17576E41" w:rsidRDefault="17576E41" w14:paraId="51C57559" w14:textId="6876DB2D">
            <w:pPr>
              <w:pStyle w:val="Normal"/>
              <w:rPr>
                <w:noProof w:val="0"/>
                <w:lang w:val="en-GB"/>
              </w:rPr>
            </w:pPr>
          </w:p>
        </w:tc>
        <w:tc>
          <w:tcPr>
            <w:tcW w:w="1230" w:type="dxa"/>
            <w:tcMar/>
          </w:tcPr>
          <w:p w:rsidR="20EA62BB" w:rsidP="17576E41" w:rsidRDefault="20EA62BB" w14:paraId="7FEA2307" w14:textId="509E5766">
            <w:pPr>
              <w:pStyle w:val="Normal"/>
              <w:rPr>
                <w:noProof w:val="0"/>
                <w:lang w:val="en-GB"/>
              </w:rPr>
            </w:pPr>
            <w:r w:rsidRPr="17576E41" w:rsidR="20EA62BB">
              <w:rPr>
                <w:noProof w:val="0"/>
                <w:lang w:val="en-GB"/>
              </w:rPr>
              <w:t>2.000</w:t>
            </w:r>
          </w:p>
          <w:p w:rsidR="17576E41" w:rsidP="17576E41" w:rsidRDefault="17576E41" w14:paraId="2D35340C" w14:textId="54EDE8FC">
            <w:pPr>
              <w:pStyle w:val="Normal"/>
              <w:rPr>
                <w:noProof w:val="0"/>
                <w:lang w:val="en-GB"/>
              </w:rPr>
            </w:pPr>
          </w:p>
        </w:tc>
        <w:tc>
          <w:tcPr>
            <w:tcW w:w="1560" w:type="dxa"/>
            <w:tcMar/>
          </w:tcPr>
          <w:p w:rsidR="20EA62BB" w:rsidP="17576E41" w:rsidRDefault="20EA62BB" w14:paraId="14138DD2" w14:textId="3AABCB16">
            <w:pPr>
              <w:pStyle w:val="Normal"/>
              <w:rPr>
                <w:noProof w:val="0"/>
                <w:lang w:val="en-GB"/>
              </w:rPr>
            </w:pPr>
            <w:r w:rsidRPr="17576E41" w:rsidR="20EA62BB">
              <w:rPr>
                <w:noProof w:val="0"/>
                <w:lang w:val="en-GB"/>
              </w:rPr>
              <w:t>9.000</w:t>
            </w:r>
          </w:p>
        </w:tc>
        <w:tc>
          <w:tcPr>
            <w:tcW w:w="1140" w:type="dxa"/>
            <w:tcMar/>
          </w:tcPr>
          <w:p w:rsidR="20EA62BB" w:rsidP="17576E41" w:rsidRDefault="20EA62BB" w14:paraId="00BFE074" w14:textId="5ADB126E">
            <w:pPr>
              <w:pStyle w:val="Normal"/>
              <w:rPr>
                <w:noProof w:val="0"/>
                <w:lang w:val="en-GB"/>
              </w:rPr>
            </w:pPr>
            <w:r w:rsidRPr="17576E41" w:rsidR="20EA62BB">
              <w:rPr>
                <w:noProof w:val="0"/>
                <w:lang w:val="en-GB"/>
              </w:rPr>
              <w:t>0</w:t>
            </w:r>
          </w:p>
        </w:tc>
      </w:tr>
      <w:tr w:rsidR="17576E41" w:rsidTr="17576E41" w14:paraId="0404D16A">
        <w:trPr>
          <w:trHeight w:val="300"/>
        </w:trPr>
        <w:tc>
          <w:tcPr>
            <w:tcW w:w="1002" w:type="dxa"/>
            <w:tcMar/>
          </w:tcPr>
          <w:p w:rsidR="20EA62BB" w:rsidP="17576E41" w:rsidRDefault="20EA62BB" w14:paraId="13063110" w14:textId="69FFD914">
            <w:pPr>
              <w:pStyle w:val="Normal"/>
              <w:rPr>
                <w:noProof w:val="0"/>
                <w:lang w:val="en-GB"/>
              </w:rPr>
            </w:pPr>
            <w:r w:rsidRPr="17576E41" w:rsidR="20EA62BB">
              <w:rPr>
                <w:noProof w:val="0"/>
                <w:lang w:val="en-GB"/>
              </w:rPr>
              <w:t>Mar</w:t>
            </w:r>
          </w:p>
        </w:tc>
        <w:tc>
          <w:tcPr>
            <w:tcW w:w="1020" w:type="dxa"/>
            <w:tcMar/>
          </w:tcPr>
          <w:p w:rsidR="20EA62BB" w:rsidP="17576E41" w:rsidRDefault="20EA62BB" w14:paraId="3A65E454" w14:textId="7ED54B9F">
            <w:pPr>
              <w:pStyle w:val="Normal"/>
            </w:pPr>
            <w:r w:rsidRPr="17576E41" w:rsidR="20EA62BB">
              <w:rPr>
                <w:rFonts w:ascii="Aptos" w:hAnsi="Aptos" w:eastAsia="Aptos" w:cs="Aptos"/>
                <w:noProof w:val="0"/>
                <w:sz w:val="24"/>
                <w:szCs w:val="24"/>
                <w:lang w:val="en-GB"/>
              </w:rPr>
              <w:t>10.000</w:t>
            </w:r>
          </w:p>
        </w:tc>
        <w:tc>
          <w:tcPr>
            <w:tcW w:w="1155" w:type="dxa"/>
            <w:tcMar/>
          </w:tcPr>
          <w:p w:rsidR="20EA62BB" w:rsidP="17576E41" w:rsidRDefault="20EA62BB" w14:paraId="691E4F81" w14:textId="7E21EA42">
            <w:pPr>
              <w:pStyle w:val="Normal"/>
              <w:rPr>
                <w:noProof w:val="0"/>
                <w:lang w:val="en-GB"/>
              </w:rPr>
            </w:pPr>
            <w:r w:rsidRPr="17576E41" w:rsidR="20EA62BB">
              <w:rPr>
                <w:noProof w:val="0"/>
                <w:lang w:val="en-GB"/>
              </w:rPr>
              <w:t>0</w:t>
            </w:r>
          </w:p>
        </w:tc>
        <w:tc>
          <w:tcPr>
            <w:tcW w:w="1050" w:type="dxa"/>
            <w:tcMar/>
          </w:tcPr>
          <w:p w:rsidR="20EA62BB" w:rsidP="17576E41" w:rsidRDefault="20EA62BB" w14:paraId="43E1A421" w14:textId="144C72E1">
            <w:pPr>
              <w:pStyle w:val="Normal"/>
              <w:rPr>
                <w:noProof w:val="0"/>
                <w:lang w:val="en-GB"/>
              </w:rPr>
            </w:pPr>
            <w:r w:rsidRPr="17576E41" w:rsidR="20EA62BB">
              <w:rPr>
                <w:noProof w:val="0"/>
                <w:lang w:val="en-GB"/>
              </w:rPr>
              <w:t>0</w:t>
            </w:r>
          </w:p>
        </w:tc>
        <w:tc>
          <w:tcPr>
            <w:tcW w:w="905" w:type="dxa"/>
            <w:tcMar/>
          </w:tcPr>
          <w:p w:rsidR="20EA62BB" w:rsidP="17576E41" w:rsidRDefault="20EA62BB" w14:paraId="25AFBEBD" w14:textId="6C1B08DC">
            <w:pPr>
              <w:pStyle w:val="Normal"/>
              <w:rPr>
                <w:noProof w:val="0"/>
                <w:lang w:val="en-GB"/>
              </w:rPr>
            </w:pPr>
            <w:r w:rsidRPr="17576E41" w:rsidR="20EA62BB">
              <w:rPr>
                <w:noProof w:val="0"/>
                <w:lang w:val="en-GB"/>
              </w:rPr>
              <w:t>2.500</w:t>
            </w:r>
          </w:p>
          <w:p w:rsidR="17576E41" w:rsidP="17576E41" w:rsidRDefault="17576E41" w14:paraId="4DCCB1CE" w14:textId="5B47DAEA">
            <w:pPr>
              <w:pStyle w:val="Normal"/>
              <w:rPr>
                <w:noProof w:val="0"/>
                <w:lang w:val="en-GB"/>
              </w:rPr>
            </w:pPr>
          </w:p>
        </w:tc>
        <w:tc>
          <w:tcPr>
            <w:tcW w:w="1107" w:type="dxa"/>
            <w:tcMar/>
          </w:tcPr>
          <w:p w:rsidR="20EA62BB" w:rsidP="17576E41" w:rsidRDefault="20EA62BB" w14:paraId="7CA234F2" w14:textId="2C6AE0F6">
            <w:pPr>
              <w:pStyle w:val="Normal"/>
              <w:rPr>
                <w:noProof w:val="0"/>
                <w:lang w:val="en-GB"/>
              </w:rPr>
            </w:pPr>
            <w:r w:rsidRPr="17576E41" w:rsidR="20EA62BB">
              <w:rPr>
                <w:noProof w:val="0"/>
                <w:lang w:val="en-GB"/>
              </w:rPr>
              <w:t>4.500</w:t>
            </w:r>
          </w:p>
          <w:p w:rsidR="17576E41" w:rsidP="17576E41" w:rsidRDefault="17576E41" w14:paraId="1821F72C" w14:textId="1274996A">
            <w:pPr>
              <w:pStyle w:val="Normal"/>
              <w:rPr>
                <w:noProof w:val="0"/>
                <w:lang w:val="en-GB"/>
              </w:rPr>
            </w:pPr>
          </w:p>
        </w:tc>
        <w:tc>
          <w:tcPr>
            <w:tcW w:w="1230" w:type="dxa"/>
            <w:tcMar/>
          </w:tcPr>
          <w:p w:rsidR="20EA62BB" w:rsidP="17576E41" w:rsidRDefault="20EA62BB" w14:paraId="54DA2D1F" w14:textId="509E5766">
            <w:pPr>
              <w:pStyle w:val="Normal"/>
              <w:rPr>
                <w:noProof w:val="0"/>
                <w:lang w:val="en-GB"/>
              </w:rPr>
            </w:pPr>
            <w:r w:rsidRPr="17576E41" w:rsidR="20EA62BB">
              <w:rPr>
                <w:noProof w:val="0"/>
                <w:lang w:val="en-GB"/>
              </w:rPr>
              <w:t>2.000</w:t>
            </w:r>
          </w:p>
          <w:p w:rsidR="17576E41" w:rsidP="17576E41" w:rsidRDefault="17576E41" w14:paraId="15679C81" w14:textId="32C3A5E5">
            <w:pPr>
              <w:pStyle w:val="Normal"/>
              <w:rPr>
                <w:noProof w:val="0"/>
                <w:lang w:val="en-GB"/>
              </w:rPr>
            </w:pPr>
          </w:p>
        </w:tc>
        <w:tc>
          <w:tcPr>
            <w:tcW w:w="1560" w:type="dxa"/>
            <w:tcMar/>
          </w:tcPr>
          <w:p w:rsidR="20EA62BB" w:rsidP="17576E41" w:rsidRDefault="20EA62BB" w14:paraId="46FA92FB" w14:textId="3AABCB16">
            <w:pPr>
              <w:pStyle w:val="Normal"/>
              <w:rPr>
                <w:noProof w:val="0"/>
                <w:lang w:val="en-GB"/>
              </w:rPr>
            </w:pPr>
            <w:r w:rsidRPr="17576E41" w:rsidR="20EA62BB">
              <w:rPr>
                <w:noProof w:val="0"/>
                <w:lang w:val="en-GB"/>
              </w:rPr>
              <w:t>9.000</w:t>
            </w:r>
          </w:p>
          <w:p w:rsidR="17576E41" w:rsidP="17576E41" w:rsidRDefault="17576E41" w14:paraId="063D4917" w14:textId="4C21134C">
            <w:pPr>
              <w:pStyle w:val="Normal"/>
              <w:rPr>
                <w:noProof w:val="0"/>
                <w:lang w:val="en-GB"/>
              </w:rPr>
            </w:pPr>
          </w:p>
        </w:tc>
        <w:tc>
          <w:tcPr>
            <w:tcW w:w="1140" w:type="dxa"/>
            <w:tcMar/>
          </w:tcPr>
          <w:p w:rsidR="20EA62BB" w:rsidP="17576E41" w:rsidRDefault="20EA62BB" w14:paraId="38C8EF57" w14:textId="7B48DCD1">
            <w:pPr>
              <w:pStyle w:val="Normal"/>
              <w:rPr>
                <w:noProof w:val="0"/>
                <w:lang w:val="en-GB"/>
              </w:rPr>
            </w:pPr>
            <w:r w:rsidRPr="17576E41" w:rsidR="20EA62BB">
              <w:rPr>
                <w:noProof w:val="0"/>
                <w:lang w:val="en-GB"/>
              </w:rPr>
              <w:t>+1.000</w:t>
            </w:r>
          </w:p>
        </w:tc>
      </w:tr>
      <w:tr w:rsidR="17576E41" w:rsidTr="17576E41" w14:paraId="539D535F">
        <w:trPr>
          <w:trHeight w:val="300"/>
        </w:trPr>
        <w:tc>
          <w:tcPr>
            <w:tcW w:w="1002" w:type="dxa"/>
            <w:tcMar/>
          </w:tcPr>
          <w:p w:rsidR="20EA62BB" w:rsidP="17576E41" w:rsidRDefault="20EA62BB" w14:paraId="4E519EE1" w14:textId="58DB2058">
            <w:pPr>
              <w:pStyle w:val="Normal"/>
              <w:rPr>
                <w:noProof w:val="0"/>
                <w:lang w:val="en-GB"/>
              </w:rPr>
            </w:pPr>
            <w:r w:rsidRPr="17576E41" w:rsidR="20EA62BB">
              <w:rPr>
                <w:noProof w:val="0"/>
                <w:lang w:val="en-GB"/>
              </w:rPr>
              <w:t>Apr</w:t>
            </w:r>
          </w:p>
        </w:tc>
        <w:tc>
          <w:tcPr>
            <w:tcW w:w="1020" w:type="dxa"/>
            <w:tcMar/>
          </w:tcPr>
          <w:p w:rsidR="20EA62BB" w:rsidP="17576E41" w:rsidRDefault="20EA62BB" w14:paraId="1BAD37DB" w14:textId="69AE055F">
            <w:pPr>
              <w:pStyle w:val="Normal"/>
            </w:pPr>
            <w:r w:rsidRPr="17576E41" w:rsidR="20EA62BB">
              <w:rPr>
                <w:rFonts w:ascii="Aptos" w:hAnsi="Aptos" w:eastAsia="Aptos" w:cs="Aptos"/>
                <w:noProof w:val="0"/>
                <w:sz w:val="24"/>
                <w:szCs w:val="24"/>
                <w:lang w:val="en-GB"/>
              </w:rPr>
              <w:t>11.000</w:t>
            </w:r>
          </w:p>
        </w:tc>
        <w:tc>
          <w:tcPr>
            <w:tcW w:w="1155" w:type="dxa"/>
            <w:tcMar/>
          </w:tcPr>
          <w:p w:rsidR="20EA62BB" w:rsidP="17576E41" w:rsidRDefault="20EA62BB" w14:paraId="4B7CAF3D" w14:textId="07A85C10">
            <w:pPr>
              <w:pStyle w:val="Normal"/>
              <w:rPr>
                <w:noProof w:val="0"/>
                <w:lang w:val="en-GB"/>
              </w:rPr>
            </w:pPr>
            <w:r w:rsidRPr="17576E41" w:rsidR="20EA62BB">
              <w:rPr>
                <w:noProof w:val="0"/>
                <w:lang w:val="en-GB"/>
              </w:rPr>
              <w:t>0</w:t>
            </w:r>
          </w:p>
        </w:tc>
        <w:tc>
          <w:tcPr>
            <w:tcW w:w="1050" w:type="dxa"/>
            <w:tcMar/>
          </w:tcPr>
          <w:p w:rsidR="20EA62BB" w:rsidP="17576E41" w:rsidRDefault="20EA62BB" w14:paraId="269153ED" w14:textId="4B44DDF8">
            <w:pPr>
              <w:pStyle w:val="Normal"/>
              <w:rPr>
                <w:noProof w:val="0"/>
                <w:lang w:val="en-GB"/>
              </w:rPr>
            </w:pPr>
            <w:r w:rsidRPr="17576E41" w:rsidR="20EA62BB">
              <w:rPr>
                <w:noProof w:val="0"/>
                <w:lang w:val="en-GB"/>
              </w:rPr>
              <w:t>0</w:t>
            </w:r>
          </w:p>
        </w:tc>
        <w:tc>
          <w:tcPr>
            <w:tcW w:w="905" w:type="dxa"/>
            <w:tcMar/>
          </w:tcPr>
          <w:p w:rsidR="20EA62BB" w:rsidP="17576E41" w:rsidRDefault="20EA62BB" w14:paraId="489D1327" w14:textId="6C1B08DC">
            <w:pPr>
              <w:pStyle w:val="Normal"/>
              <w:rPr>
                <w:noProof w:val="0"/>
                <w:lang w:val="en-GB"/>
              </w:rPr>
            </w:pPr>
            <w:r w:rsidRPr="17576E41" w:rsidR="20EA62BB">
              <w:rPr>
                <w:noProof w:val="0"/>
                <w:lang w:val="en-GB"/>
              </w:rPr>
              <w:t>2.500</w:t>
            </w:r>
          </w:p>
          <w:p w:rsidR="17576E41" w:rsidP="17576E41" w:rsidRDefault="17576E41" w14:paraId="5BEC046C" w14:textId="7FAFA8E1">
            <w:pPr>
              <w:pStyle w:val="Normal"/>
              <w:rPr>
                <w:noProof w:val="0"/>
                <w:lang w:val="en-GB"/>
              </w:rPr>
            </w:pPr>
          </w:p>
        </w:tc>
        <w:tc>
          <w:tcPr>
            <w:tcW w:w="1107" w:type="dxa"/>
            <w:tcMar/>
          </w:tcPr>
          <w:p w:rsidR="20EA62BB" w:rsidP="17576E41" w:rsidRDefault="20EA62BB" w14:paraId="3BAA9C48" w14:textId="2C6AE0F6">
            <w:pPr>
              <w:pStyle w:val="Normal"/>
              <w:rPr>
                <w:noProof w:val="0"/>
                <w:lang w:val="en-GB"/>
              </w:rPr>
            </w:pPr>
            <w:r w:rsidRPr="17576E41" w:rsidR="20EA62BB">
              <w:rPr>
                <w:noProof w:val="0"/>
                <w:lang w:val="en-GB"/>
              </w:rPr>
              <w:t>4.500</w:t>
            </w:r>
          </w:p>
          <w:p w:rsidR="17576E41" w:rsidP="17576E41" w:rsidRDefault="17576E41" w14:paraId="2FF4EEA5" w14:textId="6C0363F3">
            <w:pPr>
              <w:pStyle w:val="Normal"/>
              <w:rPr>
                <w:noProof w:val="0"/>
                <w:lang w:val="en-GB"/>
              </w:rPr>
            </w:pPr>
          </w:p>
        </w:tc>
        <w:tc>
          <w:tcPr>
            <w:tcW w:w="1230" w:type="dxa"/>
            <w:tcMar/>
          </w:tcPr>
          <w:p w:rsidR="20EA62BB" w:rsidP="17576E41" w:rsidRDefault="20EA62BB" w14:paraId="6DDE2977" w14:textId="509E5766">
            <w:pPr>
              <w:pStyle w:val="Normal"/>
              <w:rPr>
                <w:noProof w:val="0"/>
                <w:lang w:val="en-GB"/>
              </w:rPr>
            </w:pPr>
            <w:r w:rsidRPr="17576E41" w:rsidR="20EA62BB">
              <w:rPr>
                <w:noProof w:val="0"/>
                <w:lang w:val="en-GB"/>
              </w:rPr>
              <w:t>2.000</w:t>
            </w:r>
          </w:p>
          <w:p w:rsidR="17576E41" w:rsidP="17576E41" w:rsidRDefault="17576E41" w14:paraId="4E3C3774" w14:textId="7FBFB78E">
            <w:pPr>
              <w:pStyle w:val="Normal"/>
              <w:rPr>
                <w:noProof w:val="0"/>
                <w:lang w:val="en-GB"/>
              </w:rPr>
            </w:pPr>
          </w:p>
        </w:tc>
        <w:tc>
          <w:tcPr>
            <w:tcW w:w="1560" w:type="dxa"/>
            <w:tcMar/>
          </w:tcPr>
          <w:p w:rsidR="20EA62BB" w:rsidP="17576E41" w:rsidRDefault="20EA62BB" w14:paraId="47CD326A" w14:textId="3AABCB16">
            <w:pPr>
              <w:pStyle w:val="Normal"/>
              <w:rPr>
                <w:noProof w:val="0"/>
                <w:lang w:val="en-GB"/>
              </w:rPr>
            </w:pPr>
            <w:r w:rsidRPr="17576E41" w:rsidR="20EA62BB">
              <w:rPr>
                <w:noProof w:val="0"/>
                <w:lang w:val="en-GB"/>
              </w:rPr>
              <w:t>9.000</w:t>
            </w:r>
          </w:p>
          <w:p w:rsidR="17576E41" w:rsidP="17576E41" w:rsidRDefault="17576E41" w14:paraId="4A7E6657" w14:textId="4F850FC0">
            <w:pPr>
              <w:pStyle w:val="Normal"/>
              <w:rPr>
                <w:noProof w:val="0"/>
                <w:lang w:val="en-GB"/>
              </w:rPr>
            </w:pPr>
          </w:p>
        </w:tc>
        <w:tc>
          <w:tcPr>
            <w:tcW w:w="1140" w:type="dxa"/>
            <w:tcMar/>
          </w:tcPr>
          <w:p w:rsidR="20EA62BB" w:rsidP="17576E41" w:rsidRDefault="20EA62BB" w14:paraId="1EA5D336" w14:textId="2725D36F">
            <w:pPr>
              <w:pStyle w:val="Normal"/>
              <w:rPr>
                <w:noProof w:val="0"/>
                <w:lang w:val="en-GB"/>
              </w:rPr>
            </w:pPr>
            <w:r w:rsidRPr="17576E41" w:rsidR="20EA62BB">
              <w:rPr>
                <w:noProof w:val="0"/>
                <w:lang w:val="en-GB"/>
              </w:rPr>
              <w:t>+2.000</w:t>
            </w:r>
          </w:p>
        </w:tc>
      </w:tr>
      <w:tr w:rsidR="17576E41" w:rsidTr="17576E41" w14:paraId="262FE4E4">
        <w:trPr>
          <w:trHeight w:val="300"/>
        </w:trPr>
        <w:tc>
          <w:tcPr>
            <w:tcW w:w="1002" w:type="dxa"/>
            <w:tcMar/>
          </w:tcPr>
          <w:p w:rsidR="20EA62BB" w:rsidP="17576E41" w:rsidRDefault="20EA62BB" w14:paraId="5130080C" w14:textId="2B30F469">
            <w:pPr>
              <w:pStyle w:val="Normal"/>
              <w:rPr>
                <w:noProof w:val="0"/>
                <w:lang w:val="en-GB"/>
              </w:rPr>
            </w:pPr>
            <w:r w:rsidRPr="17576E41" w:rsidR="20EA62BB">
              <w:rPr>
                <w:noProof w:val="0"/>
                <w:lang w:val="en-GB"/>
              </w:rPr>
              <w:t>May</w:t>
            </w:r>
          </w:p>
        </w:tc>
        <w:tc>
          <w:tcPr>
            <w:tcW w:w="1020" w:type="dxa"/>
            <w:tcMar/>
          </w:tcPr>
          <w:p w:rsidR="20EA62BB" w:rsidP="17576E41" w:rsidRDefault="20EA62BB" w14:paraId="391132ED" w14:textId="0803D96E">
            <w:pPr>
              <w:pStyle w:val="Normal"/>
              <w:rPr>
                <w:noProof w:val="0"/>
                <w:lang w:val="en-GB"/>
              </w:rPr>
            </w:pPr>
            <w:r w:rsidRPr="17576E41" w:rsidR="20EA62BB">
              <w:rPr>
                <w:noProof w:val="0"/>
                <w:lang w:val="en-GB"/>
              </w:rPr>
              <w:t>11.500</w:t>
            </w:r>
          </w:p>
        </w:tc>
        <w:tc>
          <w:tcPr>
            <w:tcW w:w="1155" w:type="dxa"/>
            <w:tcMar/>
          </w:tcPr>
          <w:p w:rsidR="20EA62BB" w:rsidP="17576E41" w:rsidRDefault="20EA62BB" w14:paraId="3E170FAC" w14:textId="76B76018">
            <w:pPr>
              <w:pStyle w:val="Normal"/>
              <w:rPr>
                <w:noProof w:val="0"/>
                <w:lang w:val="en-GB"/>
              </w:rPr>
            </w:pPr>
            <w:r w:rsidRPr="17576E41" w:rsidR="20EA62BB">
              <w:rPr>
                <w:noProof w:val="0"/>
                <w:lang w:val="en-GB"/>
              </w:rPr>
              <w:t>0</w:t>
            </w:r>
          </w:p>
        </w:tc>
        <w:tc>
          <w:tcPr>
            <w:tcW w:w="1050" w:type="dxa"/>
            <w:tcMar/>
          </w:tcPr>
          <w:p w:rsidR="20EA62BB" w:rsidP="17576E41" w:rsidRDefault="20EA62BB" w14:paraId="0831231F" w14:textId="765FAB03">
            <w:pPr>
              <w:pStyle w:val="Normal"/>
              <w:rPr>
                <w:noProof w:val="0"/>
                <w:lang w:val="en-GB"/>
              </w:rPr>
            </w:pPr>
            <w:r w:rsidRPr="17576E41" w:rsidR="20EA62BB">
              <w:rPr>
                <w:noProof w:val="0"/>
                <w:lang w:val="en-GB"/>
              </w:rPr>
              <w:t>0</w:t>
            </w:r>
          </w:p>
        </w:tc>
        <w:tc>
          <w:tcPr>
            <w:tcW w:w="905" w:type="dxa"/>
            <w:tcMar/>
          </w:tcPr>
          <w:p w:rsidR="20EA62BB" w:rsidP="17576E41" w:rsidRDefault="20EA62BB" w14:paraId="030CCEA5" w14:textId="6C1B08DC">
            <w:pPr>
              <w:pStyle w:val="Normal"/>
              <w:rPr>
                <w:noProof w:val="0"/>
                <w:lang w:val="en-GB"/>
              </w:rPr>
            </w:pPr>
            <w:r w:rsidRPr="17576E41" w:rsidR="20EA62BB">
              <w:rPr>
                <w:noProof w:val="0"/>
                <w:lang w:val="en-GB"/>
              </w:rPr>
              <w:t>2.500</w:t>
            </w:r>
          </w:p>
          <w:p w:rsidR="17576E41" w:rsidP="17576E41" w:rsidRDefault="17576E41" w14:paraId="770E4782" w14:textId="723FA89E">
            <w:pPr>
              <w:pStyle w:val="Normal"/>
              <w:rPr>
                <w:noProof w:val="0"/>
                <w:lang w:val="en-GB"/>
              </w:rPr>
            </w:pPr>
          </w:p>
        </w:tc>
        <w:tc>
          <w:tcPr>
            <w:tcW w:w="1107" w:type="dxa"/>
            <w:tcMar/>
          </w:tcPr>
          <w:p w:rsidR="20EA62BB" w:rsidP="17576E41" w:rsidRDefault="20EA62BB" w14:paraId="3FEF9BE4" w14:textId="2C6AE0F6">
            <w:pPr>
              <w:pStyle w:val="Normal"/>
              <w:rPr>
                <w:noProof w:val="0"/>
                <w:lang w:val="en-GB"/>
              </w:rPr>
            </w:pPr>
            <w:r w:rsidRPr="17576E41" w:rsidR="20EA62BB">
              <w:rPr>
                <w:noProof w:val="0"/>
                <w:lang w:val="en-GB"/>
              </w:rPr>
              <w:t>4.500</w:t>
            </w:r>
          </w:p>
          <w:p w:rsidR="17576E41" w:rsidP="17576E41" w:rsidRDefault="17576E41" w14:paraId="3B40B989" w14:textId="606F142F">
            <w:pPr>
              <w:pStyle w:val="Normal"/>
              <w:rPr>
                <w:noProof w:val="0"/>
                <w:lang w:val="en-GB"/>
              </w:rPr>
            </w:pPr>
          </w:p>
        </w:tc>
        <w:tc>
          <w:tcPr>
            <w:tcW w:w="1230" w:type="dxa"/>
            <w:tcMar/>
          </w:tcPr>
          <w:p w:rsidR="20EA62BB" w:rsidP="17576E41" w:rsidRDefault="20EA62BB" w14:paraId="3C6D9CC6" w14:textId="509E5766">
            <w:pPr>
              <w:pStyle w:val="Normal"/>
              <w:rPr>
                <w:noProof w:val="0"/>
                <w:lang w:val="en-GB"/>
              </w:rPr>
            </w:pPr>
            <w:r w:rsidRPr="17576E41" w:rsidR="20EA62BB">
              <w:rPr>
                <w:noProof w:val="0"/>
                <w:lang w:val="en-GB"/>
              </w:rPr>
              <w:t>2.000</w:t>
            </w:r>
          </w:p>
          <w:p w:rsidR="17576E41" w:rsidP="17576E41" w:rsidRDefault="17576E41" w14:paraId="7CDED561" w14:textId="1D61FFF5">
            <w:pPr>
              <w:pStyle w:val="Normal"/>
              <w:rPr>
                <w:noProof w:val="0"/>
                <w:lang w:val="en-GB"/>
              </w:rPr>
            </w:pPr>
          </w:p>
        </w:tc>
        <w:tc>
          <w:tcPr>
            <w:tcW w:w="1560" w:type="dxa"/>
            <w:tcMar/>
          </w:tcPr>
          <w:p w:rsidR="20EA62BB" w:rsidP="17576E41" w:rsidRDefault="20EA62BB" w14:paraId="5094B290" w14:textId="3AABCB16">
            <w:pPr>
              <w:pStyle w:val="Normal"/>
              <w:rPr>
                <w:noProof w:val="0"/>
                <w:lang w:val="en-GB"/>
              </w:rPr>
            </w:pPr>
            <w:r w:rsidRPr="17576E41" w:rsidR="20EA62BB">
              <w:rPr>
                <w:noProof w:val="0"/>
                <w:lang w:val="en-GB"/>
              </w:rPr>
              <w:t>9.000</w:t>
            </w:r>
          </w:p>
          <w:p w:rsidR="17576E41" w:rsidP="17576E41" w:rsidRDefault="17576E41" w14:paraId="5EDB7432" w14:textId="51F7E4FA">
            <w:pPr>
              <w:pStyle w:val="Normal"/>
              <w:rPr>
                <w:noProof w:val="0"/>
                <w:lang w:val="en-GB"/>
              </w:rPr>
            </w:pPr>
          </w:p>
        </w:tc>
        <w:tc>
          <w:tcPr>
            <w:tcW w:w="1140" w:type="dxa"/>
            <w:tcMar/>
          </w:tcPr>
          <w:p w:rsidR="20EA62BB" w:rsidP="17576E41" w:rsidRDefault="20EA62BB" w14:paraId="3E665939" w14:textId="0E4B9AC8">
            <w:pPr>
              <w:pStyle w:val="Normal"/>
              <w:rPr>
                <w:noProof w:val="0"/>
                <w:lang w:val="en-GB"/>
              </w:rPr>
            </w:pPr>
            <w:r w:rsidRPr="17576E41" w:rsidR="20EA62BB">
              <w:rPr>
                <w:noProof w:val="0"/>
                <w:lang w:val="en-GB"/>
              </w:rPr>
              <w:t>+2.500</w:t>
            </w:r>
          </w:p>
        </w:tc>
      </w:tr>
      <w:tr w:rsidR="17576E41" w:rsidTr="17576E41" w14:paraId="5C65C053">
        <w:trPr>
          <w:trHeight w:val="300"/>
        </w:trPr>
        <w:tc>
          <w:tcPr>
            <w:tcW w:w="1002" w:type="dxa"/>
            <w:tcMar/>
          </w:tcPr>
          <w:p w:rsidR="20EA62BB" w:rsidP="17576E41" w:rsidRDefault="20EA62BB" w14:paraId="0F6CB2E0" w14:textId="164B35C8">
            <w:pPr>
              <w:pStyle w:val="Normal"/>
              <w:rPr>
                <w:noProof w:val="0"/>
                <w:lang w:val="en-GB"/>
              </w:rPr>
            </w:pPr>
            <w:r w:rsidRPr="17576E41" w:rsidR="20EA62BB">
              <w:rPr>
                <w:noProof w:val="0"/>
                <w:lang w:val="en-GB"/>
              </w:rPr>
              <w:t>Jun</w:t>
            </w:r>
          </w:p>
        </w:tc>
        <w:tc>
          <w:tcPr>
            <w:tcW w:w="1020" w:type="dxa"/>
            <w:tcMar/>
          </w:tcPr>
          <w:p w:rsidR="20EA62BB" w:rsidP="17576E41" w:rsidRDefault="20EA62BB" w14:paraId="69ACBBB1" w14:textId="5556290D">
            <w:pPr>
              <w:pStyle w:val="Normal"/>
              <w:rPr>
                <w:noProof w:val="0"/>
                <w:lang w:val="en-GB"/>
              </w:rPr>
            </w:pPr>
            <w:r w:rsidRPr="17576E41" w:rsidR="20EA62BB">
              <w:rPr>
                <w:noProof w:val="0"/>
                <w:lang w:val="en-GB"/>
              </w:rPr>
              <w:t>11.500</w:t>
            </w:r>
          </w:p>
        </w:tc>
        <w:tc>
          <w:tcPr>
            <w:tcW w:w="1155" w:type="dxa"/>
            <w:tcMar/>
          </w:tcPr>
          <w:p w:rsidR="20EA62BB" w:rsidP="17576E41" w:rsidRDefault="20EA62BB" w14:paraId="6E9CEF10" w14:textId="0BA62F73">
            <w:pPr>
              <w:pStyle w:val="Normal"/>
              <w:rPr>
                <w:noProof w:val="0"/>
                <w:lang w:val="en-GB"/>
              </w:rPr>
            </w:pPr>
            <w:r w:rsidRPr="17576E41" w:rsidR="20EA62BB">
              <w:rPr>
                <w:noProof w:val="0"/>
                <w:lang w:val="en-GB"/>
              </w:rPr>
              <w:t>0</w:t>
            </w:r>
          </w:p>
        </w:tc>
        <w:tc>
          <w:tcPr>
            <w:tcW w:w="1050" w:type="dxa"/>
            <w:tcMar/>
          </w:tcPr>
          <w:p w:rsidR="20EA62BB" w:rsidP="17576E41" w:rsidRDefault="20EA62BB" w14:paraId="42605F8B" w14:textId="092AAF36">
            <w:pPr>
              <w:pStyle w:val="Normal"/>
              <w:rPr>
                <w:noProof w:val="0"/>
                <w:lang w:val="en-GB"/>
              </w:rPr>
            </w:pPr>
            <w:r w:rsidRPr="17576E41" w:rsidR="20EA62BB">
              <w:rPr>
                <w:noProof w:val="0"/>
                <w:lang w:val="en-GB"/>
              </w:rPr>
              <w:t>0</w:t>
            </w:r>
          </w:p>
        </w:tc>
        <w:tc>
          <w:tcPr>
            <w:tcW w:w="905" w:type="dxa"/>
            <w:tcMar/>
          </w:tcPr>
          <w:p w:rsidR="20EA62BB" w:rsidP="17576E41" w:rsidRDefault="20EA62BB" w14:paraId="7FECA3C8" w14:textId="6C1B08DC">
            <w:pPr>
              <w:pStyle w:val="Normal"/>
              <w:rPr>
                <w:noProof w:val="0"/>
                <w:lang w:val="en-GB"/>
              </w:rPr>
            </w:pPr>
            <w:r w:rsidRPr="17576E41" w:rsidR="20EA62BB">
              <w:rPr>
                <w:noProof w:val="0"/>
                <w:lang w:val="en-GB"/>
              </w:rPr>
              <w:t>2.500</w:t>
            </w:r>
          </w:p>
          <w:p w:rsidR="17576E41" w:rsidP="17576E41" w:rsidRDefault="17576E41" w14:paraId="6219ED9E" w14:textId="2AE26FF1">
            <w:pPr>
              <w:pStyle w:val="Normal"/>
              <w:rPr>
                <w:noProof w:val="0"/>
                <w:lang w:val="en-GB"/>
              </w:rPr>
            </w:pPr>
          </w:p>
        </w:tc>
        <w:tc>
          <w:tcPr>
            <w:tcW w:w="1107" w:type="dxa"/>
            <w:tcMar/>
          </w:tcPr>
          <w:p w:rsidR="20EA62BB" w:rsidP="17576E41" w:rsidRDefault="20EA62BB" w14:paraId="41E62E66" w14:textId="2C6AE0F6">
            <w:pPr>
              <w:pStyle w:val="Normal"/>
              <w:rPr>
                <w:noProof w:val="0"/>
                <w:lang w:val="en-GB"/>
              </w:rPr>
            </w:pPr>
            <w:r w:rsidRPr="17576E41" w:rsidR="20EA62BB">
              <w:rPr>
                <w:noProof w:val="0"/>
                <w:lang w:val="en-GB"/>
              </w:rPr>
              <w:t>4.500</w:t>
            </w:r>
          </w:p>
          <w:p w:rsidR="17576E41" w:rsidP="17576E41" w:rsidRDefault="17576E41" w14:paraId="6767B08E" w14:textId="0513C819">
            <w:pPr>
              <w:pStyle w:val="Normal"/>
              <w:rPr>
                <w:noProof w:val="0"/>
                <w:lang w:val="en-GB"/>
              </w:rPr>
            </w:pPr>
          </w:p>
        </w:tc>
        <w:tc>
          <w:tcPr>
            <w:tcW w:w="1230" w:type="dxa"/>
            <w:tcMar/>
          </w:tcPr>
          <w:p w:rsidR="20EA62BB" w:rsidP="17576E41" w:rsidRDefault="20EA62BB" w14:paraId="0628FEBC" w14:textId="509E5766">
            <w:pPr>
              <w:pStyle w:val="Normal"/>
              <w:rPr>
                <w:noProof w:val="0"/>
                <w:lang w:val="en-GB"/>
              </w:rPr>
            </w:pPr>
            <w:r w:rsidRPr="17576E41" w:rsidR="20EA62BB">
              <w:rPr>
                <w:noProof w:val="0"/>
                <w:lang w:val="en-GB"/>
              </w:rPr>
              <w:t>2.000</w:t>
            </w:r>
          </w:p>
          <w:p w:rsidR="17576E41" w:rsidP="17576E41" w:rsidRDefault="17576E41" w14:paraId="1D01BD31" w14:textId="5C8210B6">
            <w:pPr>
              <w:pStyle w:val="Normal"/>
              <w:rPr>
                <w:noProof w:val="0"/>
                <w:lang w:val="en-GB"/>
              </w:rPr>
            </w:pPr>
          </w:p>
        </w:tc>
        <w:tc>
          <w:tcPr>
            <w:tcW w:w="1560" w:type="dxa"/>
            <w:tcMar/>
          </w:tcPr>
          <w:p w:rsidR="20EA62BB" w:rsidP="17576E41" w:rsidRDefault="20EA62BB" w14:paraId="79FD5CE2" w14:textId="3AABCB16">
            <w:pPr>
              <w:pStyle w:val="Normal"/>
              <w:rPr>
                <w:noProof w:val="0"/>
                <w:lang w:val="en-GB"/>
              </w:rPr>
            </w:pPr>
            <w:r w:rsidRPr="17576E41" w:rsidR="20EA62BB">
              <w:rPr>
                <w:noProof w:val="0"/>
                <w:lang w:val="en-GB"/>
              </w:rPr>
              <w:t>9.000</w:t>
            </w:r>
          </w:p>
          <w:p w:rsidR="17576E41" w:rsidP="17576E41" w:rsidRDefault="17576E41" w14:paraId="232235B3" w14:textId="60628FCA">
            <w:pPr>
              <w:pStyle w:val="Normal"/>
              <w:rPr>
                <w:noProof w:val="0"/>
                <w:lang w:val="en-GB"/>
              </w:rPr>
            </w:pPr>
          </w:p>
        </w:tc>
        <w:tc>
          <w:tcPr>
            <w:tcW w:w="1140" w:type="dxa"/>
            <w:tcMar/>
          </w:tcPr>
          <w:p w:rsidR="20EA62BB" w:rsidP="17576E41" w:rsidRDefault="20EA62BB" w14:paraId="18D6F04E" w14:textId="67E7D19B">
            <w:pPr>
              <w:pStyle w:val="Normal"/>
              <w:rPr>
                <w:noProof w:val="0"/>
                <w:lang w:val="en-GB"/>
              </w:rPr>
            </w:pPr>
            <w:r w:rsidRPr="17576E41" w:rsidR="20EA62BB">
              <w:rPr>
                <w:noProof w:val="0"/>
                <w:lang w:val="en-GB"/>
              </w:rPr>
              <w:t>+2.500</w:t>
            </w:r>
          </w:p>
        </w:tc>
      </w:tr>
    </w:tbl>
    <w:p w:rsidR="20EA62BB" w:rsidP="17576E41" w:rsidRDefault="20EA62BB" w14:paraId="58D195F0" w14:textId="12F9DAAC">
      <w:pPr>
        <w:pStyle w:val="Normal"/>
        <w:spacing w:before="240" w:beforeAutospacing="off" w:after="240" w:afterAutospacing="off" w:line="360" w:lineRule="auto"/>
        <w:ind w:left="0"/>
      </w:pPr>
      <w:r w:rsidRPr="17576E41" w:rsidR="20EA62BB">
        <w:rPr>
          <w:noProof w:val="0"/>
          <w:lang w:val="en-GB"/>
        </w:rPr>
        <w:t xml:space="preserve">* </w:t>
      </w:r>
      <w:r w:rsidRPr="17576E41" w:rsidR="20EA62BB">
        <w:rPr>
          <w:b w:val="1"/>
          <w:bCs w:val="1"/>
          <w:noProof w:val="0"/>
          <w:lang w:val="en-GB"/>
        </w:rPr>
        <w:t>Other bills</w:t>
      </w:r>
      <w:r w:rsidRPr="17576E41" w:rsidR="20EA62BB">
        <w:rPr>
          <w:noProof w:val="0"/>
          <w:lang w:val="en-GB"/>
        </w:rPr>
        <w:t xml:space="preserve"> = utilities, insurance, basic supplies, cleaning, small marketing costs (approx. £2,000 per month).</w:t>
      </w:r>
    </w:p>
    <w:p w:rsidR="17576E41" w:rsidP="17576E41" w:rsidRDefault="17576E41" w14:paraId="178B9AF5" w14:textId="014EFDF7">
      <w:pPr>
        <w:pStyle w:val="Normal"/>
        <w:spacing w:before="240" w:beforeAutospacing="off" w:after="240" w:afterAutospacing="off"/>
        <w:ind w:left="0"/>
        <w:rPr>
          <w:rFonts w:ascii="Arial" w:hAnsi="Arial" w:eastAsia="Arial" w:cs="Arial"/>
          <w:b w:val="1"/>
          <w:bCs w:val="1"/>
          <w:noProof w:val="0"/>
          <w:color w:val="000000" w:themeColor="text1" w:themeTint="FF" w:themeShade="FF"/>
          <w:sz w:val="24"/>
          <w:szCs w:val="24"/>
          <w:lang w:val="en-GB"/>
        </w:rPr>
      </w:pPr>
    </w:p>
    <w:p w:rsidR="17576E41" w:rsidP="17576E41" w:rsidRDefault="17576E41" w14:paraId="149691EA" w14:textId="151CDA77">
      <w:pPr>
        <w:pStyle w:val="Heading3"/>
        <w:spacing w:before="281" w:beforeAutospacing="off" w:after="281" w:afterAutospacing="off"/>
        <w:rPr>
          <w:rFonts w:ascii="Arial" w:hAnsi="Arial" w:eastAsia="Arial" w:cs="Arial"/>
          <w:b w:val="1"/>
          <w:bCs w:val="1"/>
          <w:noProof w:val="0"/>
          <w:color w:val="000000" w:themeColor="text1" w:themeTint="FF" w:themeShade="FF"/>
          <w:sz w:val="28"/>
          <w:szCs w:val="28"/>
          <w:lang w:val="en-GB"/>
        </w:rPr>
      </w:pPr>
    </w:p>
    <w:p w:rsidR="012FAF1F" w:rsidP="17576E41" w:rsidRDefault="012FAF1F" w14:paraId="6B7E65E6" w14:textId="1D67EC3A">
      <w:pPr>
        <w:pStyle w:val="Heading3"/>
        <w:spacing w:before="281" w:beforeAutospacing="off" w:after="281" w:afterAutospacing="off"/>
        <w:rPr>
          <w:rFonts w:ascii="Arial" w:hAnsi="Arial" w:eastAsia="Arial" w:cs="Arial"/>
          <w:b w:val="1"/>
          <w:bCs w:val="1"/>
          <w:noProof w:val="0"/>
          <w:color w:val="000000" w:themeColor="text1" w:themeTint="FF" w:themeShade="FF"/>
          <w:sz w:val="28"/>
          <w:szCs w:val="28"/>
          <w:lang w:val="en-GB"/>
        </w:rPr>
      </w:pPr>
      <w:bookmarkStart w:name="_Toc233846900" w:id="1742421461"/>
      <w:r w:rsidRPr="17576E41" w:rsidR="012FAF1F">
        <w:rPr>
          <w:rFonts w:ascii="Arial" w:hAnsi="Arial" w:eastAsia="Arial" w:cs="Arial"/>
          <w:b w:val="1"/>
          <w:bCs w:val="1"/>
          <w:noProof w:val="0"/>
          <w:color w:val="000000" w:themeColor="text1" w:themeTint="FF" w:themeShade="FF"/>
          <w:sz w:val="28"/>
          <w:szCs w:val="28"/>
          <w:lang w:val="en-GB"/>
        </w:rPr>
        <w:t>Cost of Production and Operating Costs</w:t>
      </w:r>
      <w:bookmarkEnd w:id="1742421461"/>
    </w:p>
    <w:p w:rsidR="0B3524B8" w:rsidP="17576E41" w:rsidRDefault="0B3524B8" w14:paraId="115875FE" w14:textId="5A54B5FD">
      <w:pPr>
        <w:spacing w:before="240" w:beforeAutospacing="off" w:after="240" w:afterAutospacing="off"/>
        <w:ind w:left="0"/>
        <w:rPr>
          <w:rFonts w:ascii="Arial" w:hAnsi="Arial" w:eastAsia="Arial" w:cs="Arial"/>
          <w:noProof w:val="0"/>
          <w:sz w:val="24"/>
          <w:szCs w:val="24"/>
          <w:lang w:val="en-GB"/>
        </w:rPr>
      </w:pPr>
      <w:r w:rsidRPr="17576E41" w:rsidR="0B3524B8">
        <w:rPr>
          <w:rFonts w:ascii="Arial" w:hAnsi="Arial" w:eastAsia="Arial" w:cs="Arial"/>
          <w:noProof w:val="0"/>
          <w:sz w:val="24"/>
          <w:szCs w:val="24"/>
          <w:lang w:val="en-GB"/>
        </w:rPr>
        <w:t xml:space="preserve">Average monthly running costs are estimated at about </w:t>
      </w:r>
      <w:r w:rsidRPr="17576E41" w:rsidR="0B3524B8">
        <w:rPr>
          <w:rFonts w:ascii="Arial" w:hAnsi="Arial" w:eastAsia="Arial" w:cs="Arial"/>
          <w:b w:val="1"/>
          <w:bCs w:val="1"/>
          <w:noProof w:val="0"/>
          <w:sz w:val="24"/>
          <w:szCs w:val="24"/>
          <w:lang w:val="en-GB"/>
        </w:rPr>
        <w:t>£9,000</w:t>
      </w:r>
      <w:r w:rsidRPr="17576E41" w:rsidR="480C5C93">
        <w:rPr>
          <w:rFonts w:ascii="Arial" w:hAnsi="Arial" w:eastAsia="Arial" w:cs="Arial"/>
          <w:b w:val="1"/>
          <w:bCs w:val="1"/>
          <w:noProof w:val="0"/>
          <w:sz w:val="24"/>
          <w:szCs w:val="24"/>
          <w:lang w:val="en-GB"/>
        </w:rPr>
        <w:t>.</w:t>
      </w:r>
      <w:r w:rsidRPr="17576E41" w:rsidR="05AB0614">
        <w:rPr>
          <w:rFonts w:ascii="Arial" w:hAnsi="Arial" w:eastAsia="Arial" w:cs="Arial"/>
          <w:b w:val="1"/>
          <w:bCs w:val="1"/>
          <w:noProof w:val="0"/>
          <w:sz w:val="24"/>
          <w:szCs w:val="24"/>
          <w:lang w:val="en-GB"/>
        </w:rPr>
        <w:t xml:space="preserve"> </w:t>
      </w:r>
    </w:p>
    <w:tbl>
      <w:tblPr>
        <w:tblStyle w:val="TableGridLight"/>
        <w:tblW w:w="0" w:type="auto"/>
        <w:tblLook w:val="06A0" w:firstRow="1" w:lastRow="0" w:firstColumn="1" w:lastColumn="0" w:noHBand="1" w:noVBand="1"/>
      </w:tblPr>
      <w:tblGrid>
        <w:gridCol w:w="6450"/>
        <w:gridCol w:w="1695"/>
      </w:tblGrid>
      <w:tr w:rsidR="17576E41" w:rsidTr="17576E41" w14:paraId="5C2F9284">
        <w:trPr>
          <w:trHeight w:val="690"/>
        </w:trPr>
        <w:tc>
          <w:tcPr>
            <w:tcW w:w="6450" w:type="dxa"/>
            <w:tcMar/>
          </w:tcPr>
          <w:p w:rsidR="0B3524B8" w:rsidP="17576E41" w:rsidRDefault="0B3524B8" w14:paraId="5CA1B18C" w14:textId="14B9EBDF">
            <w:pPr>
              <w:pStyle w:val="Heading3"/>
              <w:rPr>
                <w:rFonts w:ascii="Arial" w:hAnsi="Arial" w:eastAsia="Arial" w:cs="Arial"/>
                <w:b w:val="1"/>
                <w:bCs w:val="1"/>
                <w:noProof w:val="0"/>
                <w:sz w:val="28"/>
                <w:szCs w:val="28"/>
                <w:lang w:val="en-GB"/>
              </w:rPr>
            </w:pPr>
            <w:bookmarkStart w:name="_Toc2104731182" w:id="1355908501"/>
            <w:r w:rsidRPr="17576E41" w:rsidR="0B3524B8">
              <w:rPr>
                <w:rFonts w:ascii="Arial" w:hAnsi="Arial" w:eastAsia="Arial" w:cs="Arial"/>
                <w:b w:val="1"/>
                <w:bCs w:val="1"/>
                <w:noProof w:val="0"/>
                <w:sz w:val="28"/>
                <w:szCs w:val="28"/>
                <w:lang w:val="en-GB"/>
              </w:rPr>
              <w:t>Production/operating</w:t>
            </w:r>
            <w:bookmarkEnd w:id="1355908501"/>
            <w:r w:rsidRPr="17576E41" w:rsidR="0B3524B8">
              <w:rPr>
                <w:rFonts w:ascii="Arial" w:hAnsi="Arial" w:eastAsia="Arial" w:cs="Arial"/>
                <w:b w:val="1"/>
                <w:bCs w:val="1"/>
                <w:noProof w:val="0"/>
                <w:sz w:val="28"/>
                <w:szCs w:val="28"/>
                <w:lang w:val="en-GB"/>
              </w:rPr>
              <w:t xml:space="preserve"> </w:t>
            </w:r>
          </w:p>
        </w:tc>
        <w:tc>
          <w:tcPr>
            <w:tcW w:w="1695" w:type="dxa"/>
            <w:tcMar/>
          </w:tcPr>
          <w:p w:rsidR="210BB788" w:rsidP="17576E41" w:rsidRDefault="210BB788" w14:paraId="2C86A8D9" w14:textId="0B8249CB">
            <w:pPr>
              <w:pStyle w:val="Heading3"/>
              <w:rPr>
                <w:rFonts w:ascii="Arial" w:hAnsi="Arial" w:eastAsia="Arial" w:cs="Arial"/>
                <w:b w:val="1"/>
                <w:bCs w:val="1"/>
                <w:noProof w:val="0"/>
                <w:sz w:val="28"/>
                <w:szCs w:val="28"/>
                <w:lang w:val="en-GB"/>
              </w:rPr>
            </w:pPr>
            <w:bookmarkStart w:name="_Toc1996308406" w:id="198122844"/>
            <w:r w:rsidRPr="17576E41" w:rsidR="210BB788">
              <w:rPr>
                <w:rFonts w:ascii="Arial" w:hAnsi="Arial" w:eastAsia="Arial" w:cs="Arial"/>
                <w:b w:val="1"/>
                <w:bCs w:val="1"/>
                <w:noProof w:val="0"/>
                <w:sz w:val="28"/>
                <w:szCs w:val="28"/>
                <w:lang w:val="en-GB"/>
              </w:rPr>
              <w:t>Cost</w:t>
            </w:r>
            <w:bookmarkEnd w:id="198122844"/>
          </w:p>
        </w:tc>
      </w:tr>
      <w:tr w:rsidR="17576E41" w:rsidTr="17576E41" w14:paraId="5054939D">
        <w:trPr>
          <w:trHeight w:val="300"/>
        </w:trPr>
        <w:tc>
          <w:tcPr>
            <w:tcW w:w="6450" w:type="dxa"/>
            <w:tcMar/>
          </w:tcPr>
          <w:p w:rsidR="0B3524B8" w:rsidP="17576E41" w:rsidRDefault="0B3524B8" w14:paraId="115FDCC4" w14:textId="137E51DD">
            <w:pPr>
              <w:pStyle w:val="Normal"/>
              <w:suppressLineNumbers w:val="0"/>
              <w:bidi w:val="0"/>
              <w:rPr>
                <w:rFonts w:ascii="Arial" w:hAnsi="Arial" w:eastAsia="Arial" w:cs="Arial"/>
                <w:b w:val="1"/>
                <w:bCs w:val="1"/>
                <w:noProof w:val="0"/>
                <w:sz w:val="24"/>
                <w:szCs w:val="24"/>
                <w:lang w:val="en-GB"/>
              </w:rPr>
            </w:pPr>
            <w:r w:rsidRPr="17576E41" w:rsidR="0B3524B8">
              <w:rPr>
                <w:rFonts w:ascii="Arial" w:hAnsi="Arial" w:eastAsia="Arial" w:cs="Arial"/>
                <w:noProof w:val="0"/>
                <w:sz w:val="24"/>
                <w:szCs w:val="24"/>
                <w:lang w:val="en-GB"/>
              </w:rPr>
              <w:t>Rent and business rates</w:t>
            </w:r>
          </w:p>
        </w:tc>
        <w:tc>
          <w:tcPr>
            <w:tcW w:w="1695" w:type="dxa"/>
            <w:tcMar/>
          </w:tcPr>
          <w:p w:rsidR="0B3524B8" w:rsidP="17576E41" w:rsidRDefault="0B3524B8" w14:paraId="5EDCD579" w14:textId="216AC72F">
            <w:pPr>
              <w:pStyle w:val="Normal"/>
              <w:suppressLineNumbers w:val="0"/>
              <w:bidi w:val="0"/>
              <w:rPr>
                <w:rFonts w:ascii="Arial" w:hAnsi="Arial" w:eastAsia="Arial" w:cs="Arial"/>
                <w:b w:val="1"/>
                <w:bCs w:val="1"/>
                <w:noProof w:val="0"/>
                <w:sz w:val="24"/>
                <w:szCs w:val="24"/>
                <w:lang w:val="en-GB"/>
              </w:rPr>
            </w:pPr>
            <w:r w:rsidRPr="17576E41" w:rsidR="0B3524B8">
              <w:rPr>
                <w:rFonts w:ascii="Arial" w:hAnsi="Arial" w:eastAsia="Arial" w:cs="Arial"/>
                <w:b w:val="1"/>
                <w:bCs w:val="1"/>
                <w:noProof w:val="0"/>
                <w:sz w:val="24"/>
                <w:szCs w:val="24"/>
                <w:lang w:val="en-GB"/>
              </w:rPr>
              <w:t>£2,500</w:t>
            </w:r>
          </w:p>
        </w:tc>
      </w:tr>
      <w:tr w:rsidR="17576E41" w:rsidTr="17576E41" w14:paraId="288ADE4A">
        <w:trPr>
          <w:trHeight w:val="300"/>
        </w:trPr>
        <w:tc>
          <w:tcPr>
            <w:tcW w:w="6450" w:type="dxa"/>
            <w:tcMar/>
          </w:tcPr>
          <w:p w:rsidR="0B3524B8" w:rsidP="17576E41" w:rsidRDefault="0B3524B8" w14:paraId="207481E0" w14:textId="00257A20">
            <w:pPr>
              <w:pStyle w:val="Normal"/>
              <w:rPr>
                <w:rFonts w:ascii="Arial" w:hAnsi="Arial" w:eastAsia="Arial" w:cs="Arial"/>
                <w:b w:val="1"/>
                <w:bCs w:val="1"/>
                <w:noProof w:val="0"/>
                <w:sz w:val="24"/>
                <w:szCs w:val="24"/>
                <w:lang w:val="en-GB"/>
              </w:rPr>
            </w:pPr>
            <w:r w:rsidRPr="17576E41" w:rsidR="0B3524B8">
              <w:rPr>
                <w:rFonts w:ascii="Arial" w:hAnsi="Arial" w:eastAsia="Arial" w:cs="Arial"/>
                <w:noProof w:val="0"/>
                <w:sz w:val="24"/>
                <w:szCs w:val="24"/>
                <w:lang w:val="en-GB"/>
              </w:rPr>
              <w:t>Staff wages</w:t>
            </w:r>
          </w:p>
        </w:tc>
        <w:tc>
          <w:tcPr>
            <w:tcW w:w="1695" w:type="dxa"/>
            <w:tcMar/>
          </w:tcPr>
          <w:p w:rsidR="0B3524B8" w:rsidP="17576E41" w:rsidRDefault="0B3524B8" w14:paraId="0B7FD8EC" w14:textId="6A539DBA">
            <w:pPr>
              <w:pStyle w:val="Normal"/>
              <w:rPr>
                <w:rFonts w:ascii="Arial" w:hAnsi="Arial" w:eastAsia="Arial" w:cs="Arial"/>
                <w:b w:val="1"/>
                <w:bCs w:val="1"/>
                <w:noProof w:val="0"/>
                <w:sz w:val="24"/>
                <w:szCs w:val="24"/>
                <w:lang w:val="en-GB"/>
              </w:rPr>
            </w:pPr>
            <w:r w:rsidRPr="17576E41" w:rsidR="0B3524B8">
              <w:rPr>
                <w:rFonts w:ascii="Arial" w:hAnsi="Arial" w:eastAsia="Arial" w:cs="Arial"/>
                <w:b w:val="1"/>
                <w:bCs w:val="1"/>
                <w:noProof w:val="0"/>
                <w:sz w:val="24"/>
                <w:szCs w:val="24"/>
                <w:lang w:val="en-GB"/>
              </w:rPr>
              <w:t>£4,500</w:t>
            </w:r>
          </w:p>
        </w:tc>
      </w:tr>
      <w:tr w:rsidR="17576E41" w:rsidTr="17576E41" w14:paraId="45000C7C">
        <w:trPr>
          <w:trHeight w:val="300"/>
        </w:trPr>
        <w:tc>
          <w:tcPr>
            <w:tcW w:w="6450" w:type="dxa"/>
            <w:tcMar/>
          </w:tcPr>
          <w:p w:rsidR="0B3524B8" w:rsidP="17576E41" w:rsidRDefault="0B3524B8" w14:paraId="4A6647C3" w14:textId="228790FD">
            <w:pPr>
              <w:pStyle w:val="Normal"/>
              <w:rPr>
                <w:rFonts w:ascii="Arial" w:hAnsi="Arial" w:eastAsia="Arial" w:cs="Arial"/>
                <w:b w:val="1"/>
                <w:bCs w:val="1"/>
                <w:noProof w:val="0"/>
                <w:sz w:val="24"/>
                <w:szCs w:val="24"/>
                <w:lang w:val="en-GB"/>
              </w:rPr>
            </w:pPr>
            <w:r w:rsidRPr="17576E41" w:rsidR="0B3524B8">
              <w:rPr>
                <w:rFonts w:ascii="Arial" w:hAnsi="Arial" w:eastAsia="Arial" w:cs="Arial"/>
                <w:noProof w:val="0"/>
                <w:sz w:val="24"/>
                <w:szCs w:val="24"/>
                <w:lang w:val="en-GB"/>
              </w:rPr>
              <w:t>Utilities</w:t>
            </w:r>
          </w:p>
        </w:tc>
        <w:tc>
          <w:tcPr>
            <w:tcW w:w="1695" w:type="dxa"/>
            <w:tcMar/>
          </w:tcPr>
          <w:p w:rsidR="0B3524B8" w:rsidP="17576E41" w:rsidRDefault="0B3524B8" w14:paraId="30BFC2E3" w14:textId="78C98FF3">
            <w:pPr>
              <w:pStyle w:val="Normal"/>
              <w:rPr>
                <w:rFonts w:ascii="Arial" w:hAnsi="Arial" w:eastAsia="Arial" w:cs="Arial"/>
                <w:b w:val="1"/>
                <w:bCs w:val="1"/>
                <w:noProof w:val="0"/>
                <w:sz w:val="24"/>
                <w:szCs w:val="24"/>
                <w:lang w:val="en-GB"/>
              </w:rPr>
            </w:pPr>
            <w:r w:rsidRPr="17576E41" w:rsidR="0B3524B8">
              <w:rPr>
                <w:rFonts w:ascii="Arial" w:hAnsi="Arial" w:eastAsia="Arial" w:cs="Arial"/>
                <w:b w:val="1"/>
                <w:bCs w:val="1"/>
                <w:noProof w:val="0"/>
                <w:sz w:val="24"/>
                <w:szCs w:val="24"/>
                <w:lang w:val="en-GB"/>
              </w:rPr>
              <w:t>£600</w:t>
            </w:r>
          </w:p>
        </w:tc>
      </w:tr>
      <w:tr w:rsidR="17576E41" w:rsidTr="17576E41" w14:paraId="4EC17846">
        <w:trPr>
          <w:trHeight w:val="300"/>
        </w:trPr>
        <w:tc>
          <w:tcPr>
            <w:tcW w:w="6450" w:type="dxa"/>
            <w:tcMar/>
          </w:tcPr>
          <w:p w:rsidR="0B3524B8" w:rsidP="17576E41" w:rsidRDefault="0B3524B8" w14:paraId="4A364662" w14:textId="38436D72">
            <w:pPr>
              <w:pStyle w:val="Normal"/>
              <w:rPr>
                <w:rFonts w:ascii="Arial" w:hAnsi="Arial" w:eastAsia="Arial" w:cs="Arial"/>
                <w:b w:val="1"/>
                <w:bCs w:val="1"/>
                <w:noProof w:val="0"/>
                <w:sz w:val="24"/>
                <w:szCs w:val="24"/>
                <w:lang w:val="en-GB"/>
              </w:rPr>
            </w:pPr>
            <w:r w:rsidRPr="17576E41" w:rsidR="0B3524B8">
              <w:rPr>
                <w:rFonts w:ascii="Arial" w:hAnsi="Arial" w:eastAsia="Arial" w:cs="Arial"/>
                <w:noProof w:val="0"/>
                <w:sz w:val="24"/>
                <w:szCs w:val="24"/>
                <w:lang w:val="en-GB"/>
              </w:rPr>
              <w:t>Cat food, litter and supplies</w:t>
            </w:r>
          </w:p>
        </w:tc>
        <w:tc>
          <w:tcPr>
            <w:tcW w:w="1695" w:type="dxa"/>
            <w:tcMar/>
          </w:tcPr>
          <w:p w:rsidR="0B3524B8" w:rsidP="17576E41" w:rsidRDefault="0B3524B8" w14:paraId="54D8475C" w14:textId="2D65AAB6">
            <w:pPr>
              <w:pStyle w:val="Normal"/>
              <w:rPr>
                <w:rFonts w:ascii="Arial" w:hAnsi="Arial" w:eastAsia="Arial" w:cs="Arial"/>
                <w:b w:val="1"/>
                <w:bCs w:val="1"/>
                <w:noProof w:val="0"/>
                <w:sz w:val="24"/>
                <w:szCs w:val="24"/>
                <w:lang w:val="en-GB"/>
              </w:rPr>
            </w:pPr>
            <w:r w:rsidRPr="17576E41" w:rsidR="0B3524B8">
              <w:rPr>
                <w:rFonts w:ascii="Arial" w:hAnsi="Arial" w:eastAsia="Arial" w:cs="Arial"/>
                <w:b w:val="1"/>
                <w:bCs w:val="1"/>
                <w:noProof w:val="0"/>
                <w:sz w:val="24"/>
                <w:szCs w:val="24"/>
                <w:lang w:val="en-GB"/>
              </w:rPr>
              <w:t>£500</w:t>
            </w:r>
          </w:p>
        </w:tc>
      </w:tr>
      <w:tr w:rsidR="17576E41" w:rsidTr="17576E41" w14:paraId="196C4C26">
        <w:trPr>
          <w:trHeight w:val="300"/>
        </w:trPr>
        <w:tc>
          <w:tcPr>
            <w:tcW w:w="6450" w:type="dxa"/>
            <w:tcMar/>
          </w:tcPr>
          <w:p w:rsidR="0B3524B8" w:rsidP="17576E41" w:rsidRDefault="0B3524B8" w14:paraId="7948F1CF" w14:textId="1FF701BD">
            <w:pPr>
              <w:pStyle w:val="Normal"/>
              <w:rPr>
                <w:rFonts w:ascii="Arial" w:hAnsi="Arial" w:eastAsia="Arial" w:cs="Arial"/>
                <w:b w:val="1"/>
                <w:bCs w:val="1"/>
                <w:noProof w:val="0"/>
                <w:sz w:val="24"/>
                <w:szCs w:val="24"/>
                <w:lang w:val="en-GB"/>
              </w:rPr>
            </w:pPr>
            <w:r w:rsidRPr="17576E41" w:rsidR="0B3524B8">
              <w:rPr>
                <w:rFonts w:ascii="Arial" w:hAnsi="Arial" w:eastAsia="Arial" w:cs="Arial"/>
                <w:noProof w:val="0"/>
                <w:sz w:val="24"/>
                <w:szCs w:val="24"/>
                <w:lang w:val="en-GB"/>
              </w:rPr>
              <w:t>Vet care and cat insurance</w:t>
            </w:r>
          </w:p>
        </w:tc>
        <w:tc>
          <w:tcPr>
            <w:tcW w:w="1695" w:type="dxa"/>
            <w:tcMar/>
          </w:tcPr>
          <w:p w:rsidR="0B3524B8" w:rsidP="17576E41" w:rsidRDefault="0B3524B8" w14:paraId="22214E20" w14:textId="6F6C8E00">
            <w:pPr>
              <w:pStyle w:val="Normal"/>
              <w:rPr>
                <w:rFonts w:ascii="Arial" w:hAnsi="Arial" w:eastAsia="Arial" w:cs="Arial"/>
                <w:b w:val="1"/>
                <w:bCs w:val="1"/>
                <w:noProof w:val="0"/>
                <w:sz w:val="24"/>
                <w:szCs w:val="24"/>
                <w:lang w:val="en-GB"/>
              </w:rPr>
            </w:pPr>
            <w:r w:rsidRPr="17576E41" w:rsidR="0B3524B8">
              <w:rPr>
                <w:rFonts w:ascii="Arial" w:hAnsi="Arial" w:eastAsia="Arial" w:cs="Arial"/>
                <w:b w:val="1"/>
                <w:bCs w:val="1"/>
                <w:noProof w:val="0"/>
                <w:sz w:val="24"/>
                <w:szCs w:val="24"/>
                <w:lang w:val="en-GB"/>
              </w:rPr>
              <w:t>£300</w:t>
            </w:r>
          </w:p>
        </w:tc>
      </w:tr>
      <w:tr w:rsidR="17576E41" w:rsidTr="17576E41" w14:paraId="105ADCF5">
        <w:trPr>
          <w:trHeight w:val="300"/>
        </w:trPr>
        <w:tc>
          <w:tcPr>
            <w:tcW w:w="6450" w:type="dxa"/>
            <w:tcMar/>
          </w:tcPr>
          <w:p w:rsidR="0B3524B8" w:rsidP="17576E41" w:rsidRDefault="0B3524B8" w14:paraId="427E1234" w14:textId="173EBAFF">
            <w:pPr>
              <w:pStyle w:val="Normal"/>
              <w:rPr>
                <w:rFonts w:ascii="Arial" w:hAnsi="Arial" w:eastAsia="Arial" w:cs="Arial"/>
                <w:b w:val="1"/>
                <w:bCs w:val="1"/>
                <w:noProof w:val="0"/>
                <w:sz w:val="24"/>
                <w:szCs w:val="24"/>
                <w:lang w:val="en-GB"/>
              </w:rPr>
            </w:pPr>
            <w:r w:rsidRPr="17576E41" w:rsidR="0B3524B8">
              <w:rPr>
                <w:rFonts w:ascii="Arial" w:hAnsi="Arial" w:eastAsia="Arial" w:cs="Arial"/>
                <w:noProof w:val="0"/>
                <w:sz w:val="24"/>
                <w:szCs w:val="24"/>
                <w:lang w:val="en-GB"/>
              </w:rPr>
              <w:t>Insurance, licences, marketing, cleaning and other costs</w:t>
            </w:r>
          </w:p>
        </w:tc>
        <w:tc>
          <w:tcPr>
            <w:tcW w:w="1695" w:type="dxa"/>
            <w:tcMar/>
          </w:tcPr>
          <w:p w:rsidR="0B3524B8" w:rsidP="17576E41" w:rsidRDefault="0B3524B8" w14:paraId="49ECF975" w14:textId="76ED1E06">
            <w:pPr>
              <w:pStyle w:val="Normal"/>
              <w:rPr>
                <w:rFonts w:ascii="Arial" w:hAnsi="Arial" w:eastAsia="Arial" w:cs="Arial"/>
                <w:b w:val="1"/>
                <w:bCs w:val="1"/>
                <w:noProof w:val="0"/>
                <w:sz w:val="24"/>
                <w:szCs w:val="24"/>
                <w:lang w:val="en-GB"/>
              </w:rPr>
            </w:pPr>
            <w:r w:rsidRPr="17576E41" w:rsidR="0B3524B8">
              <w:rPr>
                <w:rFonts w:ascii="Arial" w:hAnsi="Arial" w:eastAsia="Arial" w:cs="Arial"/>
                <w:b w:val="1"/>
                <w:bCs w:val="1"/>
                <w:noProof w:val="0"/>
                <w:sz w:val="24"/>
                <w:szCs w:val="24"/>
                <w:lang w:val="en-GB"/>
              </w:rPr>
              <w:t>about £1,100</w:t>
            </w:r>
          </w:p>
        </w:tc>
      </w:tr>
    </w:tbl>
    <w:p w:rsidR="17576E41" w:rsidP="17576E41" w:rsidRDefault="17576E41" w14:paraId="35F157A7" w14:textId="787B4DD5">
      <w:pPr>
        <w:pStyle w:val="Heading3"/>
        <w:spacing w:before="240" w:beforeAutospacing="off" w:after="240" w:afterAutospacing="off" w:line="360" w:lineRule="auto"/>
        <w:rPr>
          <w:rFonts w:ascii="Arial" w:hAnsi="Arial" w:eastAsia="Arial" w:cs="Arial"/>
          <w:noProof w:val="0"/>
          <w:sz w:val="24"/>
          <w:szCs w:val="24"/>
          <w:lang w:val="en-GB"/>
        </w:rPr>
      </w:pPr>
    </w:p>
    <w:p w:rsidR="11514A1D" w:rsidP="17576E41" w:rsidRDefault="11514A1D" w14:paraId="2BC20802" w14:textId="1130508C">
      <w:pPr>
        <w:pStyle w:val="Heading3"/>
        <w:spacing w:before="281" w:beforeAutospacing="off" w:after="281" w:afterAutospacing="off"/>
        <w:rPr>
          <w:rFonts w:ascii="Arial" w:hAnsi="Arial" w:eastAsia="Arial" w:cs="Arial"/>
          <w:b w:val="1"/>
          <w:bCs w:val="1"/>
          <w:noProof w:val="0"/>
          <w:color w:val="000000" w:themeColor="text1" w:themeTint="FF" w:themeShade="FF"/>
          <w:sz w:val="28"/>
          <w:szCs w:val="28"/>
          <w:lang w:val="en-GB"/>
        </w:rPr>
      </w:pPr>
      <w:bookmarkStart w:name="_Toc512081096" w:id="1816963058"/>
      <w:r w:rsidRPr="17576E41" w:rsidR="012FAF1F">
        <w:rPr>
          <w:rFonts w:ascii="Arial" w:hAnsi="Arial" w:eastAsia="Arial" w:cs="Arial"/>
          <w:b w:val="1"/>
          <w:bCs w:val="1"/>
          <w:noProof w:val="0"/>
          <w:color w:val="000000" w:themeColor="text1" w:themeTint="FF" w:themeShade="FF"/>
          <w:sz w:val="28"/>
          <w:szCs w:val="28"/>
          <w:lang w:val="en-GB"/>
        </w:rPr>
        <w:t>Break-Even Analysis</w:t>
      </w:r>
      <w:bookmarkEnd w:id="1816963058"/>
    </w:p>
    <w:p w:rsidR="11514A1D" w:rsidP="17576E41" w:rsidRDefault="11514A1D" w14:paraId="27167EAE" w14:textId="234F49A6">
      <w:pPr>
        <w:spacing w:before="240" w:beforeAutospacing="off" w:after="240" w:afterAutospacing="off" w:line="360" w:lineRule="auto"/>
      </w:pPr>
      <w:r w:rsidRPr="17576E41" w:rsidR="012FAF1F">
        <w:rPr>
          <w:rFonts w:ascii="Arial" w:hAnsi="Arial" w:eastAsia="Arial" w:cs="Arial"/>
          <w:noProof w:val="0"/>
          <w:sz w:val="24"/>
          <w:szCs w:val="24"/>
          <w:lang w:val="en-GB"/>
        </w:rPr>
        <w:t xml:space="preserve">With monthly operating costs of about </w:t>
      </w:r>
      <w:r w:rsidRPr="17576E41" w:rsidR="012FAF1F">
        <w:rPr>
          <w:rFonts w:ascii="Arial" w:hAnsi="Arial" w:eastAsia="Arial" w:cs="Arial"/>
          <w:b w:val="1"/>
          <w:bCs w:val="1"/>
          <w:noProof w:val="0"/>
          <w:sz w:val="24"/>
          <w:szCs w:val="24"/>
          <w:lang w:val="en-GB"/>
        </w:rPr>
        <w:t>£9,000</w:t>
      </w:r>
      <w:r w:rsidRPr="17576E41" w:rsidR="012FAF1F">
        <w:rPr>
          <w:rFonts w:ascii="Arial" w:hAnsi="Arial" w:eastAsia="Arial" w:cs="Arial"/>
          <w:noProof w:val="0"/>
          <w:sz w:val="24"/>
          <w:szCs w:val="24"/>
          <w:lang w:val="en-GB"/>
        </w:rPr>
        <w:t xml:space="preserve"> and average income of around </w:t>
      </w:r>
      <w:r w:rsidRPr="17576E41" w:rsidR="012FAF1F">
        <w:rPr>
          <w:rFonts w:ascii="Arial" w:hAnsi="Arial" w:eastAsia="Arial" w:cs="Arial"/>
          <w:b w:val="1"/>
          <w:bCs w:val="1"/>
          <w:noProof w:val="0"/>
          <w:sz w:val="24"/>
          <w:szCs w:val="24"/>
          <w:lang w:val="en-GB"/>
        </w:rPr>
        <w:t>£23–£25 per customer</w:t>
      </w:r>
      <w:r w:rsidRPr="17576E41" w:rsidR="012FAF1F">
        <w:rPr>
          <w:rFonts w:ascii="Arial" w:hAnsi="Arial" w:eastAsia="Arial" w:cs="Arial"/>
          <w:noProof w:val="0"/>
          <w:sz w:val="24"/>
          <w:szCs w:val="24"/>
          <w:lang w:val="en-GB"/>
        </w:rPr>
        <w:t xml:space="preserve"> (entry fee plus extra spend), the café needs </w:t>
      </w:r>
      <w:r w:rsidRPr="17576E41" w:rsidR="012FAF1F">
        <w:rPr>
          <w:rFonts w:ascii="Arial" w:hAnsi="Arial" w:eastAsia="Arial" w:cs="Arial"/>
          <w:noProof w:val="0"/>
          <w:sz w:val="24"/>
          <w:szCs w:val="24"/>
          <w:lang w:val="en-GB"/>
        </w:rPr>
        <w:t xml:space="preserve">roughly </w:t>
      </w:r>
      <w:r w:rsidRPr="17576E41" w:rsidR="012FAF1F">
        <w:rPr>
          <w:rFonts w:ascii="Arial" w:hAnsi="Arial" w:eastAsia="Arial" w:cs="Arial"/>
          <w:b w:val="1"/>
          <w:bCs w:val="1"/>
          <w:noProof w:val="0"/>
          <w:sz w:val="24"/>
          <w:szCs w:val="24"/>
          <w:lang w:val="en-GB"/>
        </w:rPr>
        <w:t>400</w:t>
      </w:r>
      <w:r w:rsidRPr="17576E41" w:rsidR="012FAF1F">
        <w:rPr>
          <w:rFonts w:ascii="Arial" w:hAnsi="Arial" w:eastAsia="Arial" w:cs="Arial"/>
          <w:b w:val="1"/>
          <w:bCs w:val="1"/>
          <w:noProof w:val="0"/>
          <w:sz w:val="24"/>
          <w:szCs w:val="24"/>
          <w:lang w:val="en-GB"/>
        </w:rPr>
        <w:t>–450 customers per month</w:t>
      </w:r>
      <w:r w:rsidRPr="17576E41" w:rsidR="012FAF1F">
        <w:rPr>
          <w:rFonts w:ascii="Arial" w:hAnsi="Arial" w:eastAsia="Arial" w:cs="Arial"/>
          <w:noProof w:val="0"/>
          <w:sz w:val="24"/>
          <w:szCs w:val="24"/>
          <w:lang w:val="en-GB"/>
        </w:rPr>
        <w:t xml:space="preserve"> to break even. This is in line with the sales target of 450–550 customers per month, so reaching break-even within </w:t>
      </w:r>
      <w:r w:rsidRPr="17576E41" w:rsidR="012FAF1F">
        <w:rPr>
          <w:rFonts w:ascii="Arial" w:hAnsi="Arial" w:eastAsia="Arial" w:cs="Arial"/>
          <w:b w:val="1"/>
          <w:bCs w:val="1"/>
          <w:noProof w:val="0"/>
          <w:sz w:val="24"/>
          <w:szCs w:val="24"/>
          <w:lang w:val="en-GB"/>
        </w:rPr>
        <w:t>12–14 months</w:t>
      </w:r>
      <w:r w:rsidRPr="17576E41" w:rsidR="012FAF1F">
        <w:rPr>
          <w:rFonts w:ascii="Arial" w:hAnsi="Arial" w:eastAsia="Arial" w:cs="Arial"/>
          <w:noProof w:val="0"/>
          <w:sz w:val="24"/>
          <w:szCs w:val="24"/>
          <w:lang w:val="en-GB"/>
        </w:rPr>
        <w:t xml:space="preserve"> is realistic for a small service business in the UK (Hutton, 2024; Office for National Statistics, 2024).</w:t>
      </w:r>
    </w:p>
    <w:p w:rsidR="11514A1D" w:rsidP="17576E41" w:rsidRDefault="11514A1D" w14:paraId="7960FD28" w14:textId="3A593833">
      <w:pPr>
        <w:pStyle w:val="Heading2"/>
        <w:spacing w:before="299" w:beforeAutospacing="off" w:after="299" w:afterAutospacing="off"/>
        <w:rPr>
          <w:rFonts w:ascii="Arial" w:hAnsi="Arial" w:eastAsia="Arial" w:cs="Arial"/>
          <w:b w:val="1"/>
          <w:bCs w:val="1"/>
          <w:noProof w:val="0"/>
          <w:color w:val="000000" w:themeColor="text1" w:themeTint="FF" w:themeShade="FF"/>
          <w:sz w:val="36"/>
          <w:szCs w:val="36"/>
          <w:lang w:val="en-GB"/>
        </w:rPr>
      </w:pPr>
      <w:bookmarkStart w:name="_Toc1248741489" w:id="242864977"/>
      <w:r w:rsidRPr="17576E41" w:rsidR="012FAF1F">
        <w:rPr>
          <w:rFonts w:ascii="Arial" w:hAnsi="Arial" w:eastAsia="Arial" w:cs="Arial"/>
          <w:b w:val="1"/>
          <w:bCs w:val="1"/>
          <w:noProof w:val="0"/>
          <w:color w:val="000000" w:themeColor="text1" w:themeTint="FF" w:themeShade="FF"/>
          <w:sz w:val="36"/>
          <w:szCs w:val="36"/>
          <w:lang w:val="en-GB"/>
        </w:rPr>
        <w:t>Operations and Management Plan</w:t>
      </w:r>
      <w:bookmarkEnd w:id="242864977"/>
    </w:p>
    <w:p w:rsidR="11514A1D" w:rsidP="17576E41" w:rsidRDefault="11514A1D" w14:paraId="737348A4" w14:textId="6B776A29">
      <w:pPr>
        <w:pStyle w:val="Heading3"/>
        <w:spacing w:before="281" w:beforeAutospacing="off" w:after="281" w:afterAutospacing="off"/>
        <w:rPr>
          <w:rFonts w:ascii="Arial" w:hAnsi="Arial" w:eastAsia="Arial" w:cs="Arial"/>
          <w:b w:val="1"/>
          <w:bCs w:val="1"/>
          <w:noProof w:val="0"/>
          <w:color w:val="000000" w:themeColor="text1" w:themeTint="FF" w:themeShade="FF"/>
          <w:sz w:val="28"/>
          <w:szCs w:val="28"/>
          <w:lang w:val="en-GB"/>
        </w:rPr>
      </w:pPr>
      <w:bookmarkStart w:name="_Toc659811527" w:id="543026707"/>
      <w:r w:rsidRPr="17576E41" w:rsidR="012FAF1F">
        <w:rPr>
          <w:rFonts w:ascii="Arial" w:hAnsi="Arial" w:eastAsia="Arial" w:cs="Arial"/>
          <w:b w:val="1"/>
          <w:bCs w:val="1"/>
          <w:noProof w:val="0"/>
          <w:color w:val="000000" w:themeColor="text1" w:themeTint="FF" w:themeShade="FF"/>
          <w:sz w:val="28"/>
          <w:szCs w:val="28"/>
          <w:lang w:val="en-GB"/>
        </w:rPr>
        <w:t>Production of Goods and Services</w:t>
      </w:r>
      <w:bookmarkEnd w:id="543026707"/>
    </w:p>
    <w:p w:rsidR="11514A1D" w:rsidP="17576E41" w:rsidRDefault="11514A1D" w14:paraId="4D132D84" w14:textId="4FA6BACB">
      <w:pPr>
        <w:spacing w:before="240" w:beforeAutospacing="off" w:after="240" w:afterAutospacing="off" w:line="360" w:lineRule="auto"/>
      </w:pPr>
      <w:r w:rsidRPr="17576E41" w:rsidR="012FAF1F">
        <w:rPr>
          <w:rFonts w:ascii="Arial" w:hAnsi="Arial" w:eastAsia="Arial" w:cs="Arial"/>
          <w:noProof w:val="0"/>
          <w:sz w:val="24"/>
          <w:szCs w:val="24"/>
          <w:lang w:val="en-GB"/>
        </w:rPr>
        <w:t xml:space="preserve">Drinks and pastries will be prepared fresh each day using trusted suppliers (British Coffee Association, n.d.). The cat lounge will run on a booking system with set visit times and cleaning between groups, and staff will follow hygiene and animal-handling procedures (RSPCA, 2024; </w:t>
      </w:r>
      <w:r w:rsidRPr="17576E41" w:rsidR="012FAF1F">
        <w:rPr>
          <w:rFonts w:ascii="Arial" w:hAnsi="Arial" w:eastAsia="Arial" w:cs="Arial"/>
          <w:noProof w:val="0"/>
          <w:sz w:val="24"/>
          <w:szCs w:val="24"/>
          <w:lang w:val="en-GB"/>
        </w:rPr>
        <w:t>Catcuddles</w:t>
      </w:r>
      <w:r w:rsidRPr="17576E41" w:rsidR="012FAF1F">
        <w:rPr>
          <w:rFonts w:ascii="Arial" w:hAnsi="Arial" w:eastAsia="Arial" w:cs="Arial"/>
          <w:noProof w:val="0"/>
          <w:sz w:val="24"/>
          <w:szCs w:val="24"/>
          <w:lang w:val="en-GB"/>
        </w:rPr>
        <w:t>, n.d.).</w:t>
      </w:r>
    </w:p>
    <w:p w:rsidR="11514A1D" w:rsidP="17576E41" w:rsidRDefault="11514A1D" w14:paraId="5A8F243F" w14:textId="65E9931A">
      <w:pPr>
        <w:pStyle w:val="Heading3"/>
        <w:spacing w:before="281" w:beforeAutospacing="off" w:after="281" w:afterAutospacing="off"/>
        <w:rPr>
          <w:rFonts w:ascii="Arial" w:hAnsi="Arial" w:eastAsia="Arial" w:cs="Arial"/>
          <w:b w:val="1"/>
          <w:bCs w:val="1"/>
          <w:noProof w:val="0"/>
          <w:color w:val="000000" w:themeColor="text1" w:themeTint="FF" w:themeShade="FF"/>
          <w:sz w:val="28"/>
          <w:szCs w:val="28"/>
          <w:lang w:val="en-GB"/>
        </w:rPr>
      </w:pPr>
      <w:bookmarkStart w:name="_Toc1578572466" w:id="594023098"/>
      <w:r w:rsidRPr="17576E41" w:rsidR="012FAF1F">
        <w:rPr>
          <w:rFonts w:ascii="Arial" w:hAnsi="Arial" w:eastAsia="Arial" w:cs="Arial"/>
          <w:b w:val="1"/>
          <w:bCs w:val="1"/>
          <w:noProof w:val="0"/>
          <w:color w:val="000000" w:themeColor="text1" w:themeTint="FF" w:themeShade="FF"/>
          <w:sz w:val="28"/>
          <w:szCs w:val="28"/>
          <w:lang w:val="en-GB"/>
        </w:rPr>
        <w:t>Technology Plan</w:t>
      </w:r>
      <w:bookmarkEnd w:id="594023098"/>
    </w:p>
    <w:p w:rsidR="11514A1D" w:rsidP="17576E41" w:rsidRDefault="11514A1D" w14:paraId="2555795F" w14:textId="2F70AEAD">
      <w:pPr>
        <w:spacing w:before="240" w:beforeAutospacing="off" w:after="240" w:afterAutospacing="off" w:line="360" w:lineRule="auto"/>
      </w:pPr>
      <w:r w:rsidRPr="17576E41" w:rsidR="012FAF1F">
        <w:rPr>
          <w:rFonts w:ascii="Arial" w:hAnsi="Arial" w:eastAsia="Arial" w:cs="Arial"/>
          <w:noProof w:val="0"/>
          <w:sz w:val="24"/>
          <w:szCs w:val="24"/>
          <w:lang w:val="en-GB"/>
        </w:rPr>
        <w:t xml:space="preserve">The café will use an online booking </w:t>
      </w:r>
      <w:r w:rsidRPr="17576E41" w:rsidR="012FAF1F">
        <w:rPr>
          <w:rFonts w:ascii="Arial" w:hAnsi="Arial" w:eastAsia="Arial" w:cs="Arial"/>
          <w:noProof w:val="0"/>
          <w:sz w:val="24"/>
          <w:szCs w:val="24"/>
          <w:lang w:val="en-GB"/>
        </w:rPr>
        <w:t>system,</w:t>
      </w:r>
      <w:r w:rsidRPr="17576E41" w:rsidR="012FAF1F">
        <w:rPr>
          <w:rFonts w:ascii="Arial" w:hAnsi="Arial" w:eastAsia="Arial" w:cs="Arial"/>
          <w:noProof w:val="0"/>
          <w:sz w:val="24"/>
          <w:szCs w:val="24"/>
          <w:lang w:val="en-GB"/>
        </w:rPr>
        <w:t xml:space="preserve"> contactless payments and a POS system linked to inventory. A simple website will show opening times, prices and cat profiles and link to social media pages; digital loyalty cards will reward repeat visitors.</w:t>
      </w:r>
    </w:p>
    <w:p w:rsidR="11514A1D" w:rsidP="17576E41" w:rsidRDefault="11514A1D" w14:paraId="11417BA3" w14:textId="3CA4F69F">
      <w:pPr>
        <w:pStyle w:val="Heading3"/>
        <w:spacing w:before="281" w:beforeAutospacing="off" w:after="281" w:afterAutospacing="off"/>
        <w:rPr>
          <w:rFonts w:ascii="Arial" w:hAnsi="Arial" w:eastAsia="Arial" w:cs="Arial"/>
          <w:b w:val="1"/>
          <w:bCs w:val="1"/>
          <w:noProof w:val="0"/>
          <w:color w:val="000000" w:themeColor="text1" w:themeTint="FF" w:themeShade="FF"/>
          <w:sz w:val="28"/>
          <w:szCs w:val="28"/>
          <w:lang w:val="en-GB"/>
        </w:rPr>
      </w:pPr>
      <w:bookmarkStart w:name="_Toc252099045" w:id="2078099119"/>
      <w:r w:rsidRPr="17576E41" w:rsidR="012FAF1F">
        <w:rPr>
          <w:rFonts w:ascii="Arial" w:hAnsi="Arial" w:eastAsia="Arial" w:cs="Arial"/>
          <w:b w:val="1"/>
          <w:bCs w:val="1"/>
          <w:noProof w:val="0"/>
          <w:color w:val="000000" w:themeColor="text1" w:themeTint="FF" w:themeShade="FF"/>
          <w:sz w:val="28"/>
          <w:szCs w:val="28"/>
          <w:lang w:val="en-GB"/>
        </w:rPr>
        <w:t>Human Resource Plan</w:t>
      </w:r>
      <w:bookmarkEnd w:id="2078099119"/>
    </w:p>
    <w:p w:rsidR="012FAF1F" w:rsidP="17576E41" w:rsidRDefault="012FAF1F" w14:paraId="6EDD7CC2" w14:textId="613CD090">
      <w:pPr>
        <w:spacing w:before="240" w:beforeAutospacing="off" w:after="240" w:afterAutospacing="off" w:line="360" w:lineRule="auto"/>
      </w:pPr>
      <w:r w:rsidRPr="17576E41" w:rsidR="012FAF1F">
        <w:rPr>
          <w:rFonts w:ascii="Arial" w:hAnsi="Arial" w:eastAsia="Arial" w:cs="Arial"/>
          <w:noProof w:val="0"/>
          <w:sz w:val="24"/>
          <w:szCs w:val="24"/>
          <w:lang w:val="en-GB"/>
        </w:rPr>
        <w:t xml:space="preserve">Staff will be trained in food hygiene, customer </w:t>
      </w:r>
      <w:r w:rsidRPr="17576E41" w:rsidR="012FAF1F">
        <w:rPr>
          <w:rFonts w:ascii="Arial" w:hAnsi="Arial" w:eastAsia="Arial" w:cs="Arial"/>
          <w:noProof w:val="0"/>
          <w:sz w:val="24"/>
          <w:szCs w:val="24"/>
          <w:lang w:val="en-GB"/>
        </w:rPr>
        <w:t>service</w:t>
      </w:r>
      <w:r w:rsidRPr="17576E41" w:rsidR="012FAF1F">
        <w:rPr>
          <w:rFonts w:ascii="Arial" w:hAnsi="Arial" w:eastAsia="Arial" w:cs="Arial"/>
          <w:noProof w:val="0"/>
          <w:sz w:val="24"/>
          <w:szCs w:val="24"/>
          <w:lang w:val="en-GB"/>
        </w:rPr>
        <w:t xml:space="preserve"> and basic cat welfare (RSPCA, 2024). Volunteers from </w:t>
      </w:r>
      <w:r w:rsidRPr="17576E41" w:rsidR="012FAF1F">
        <w:rPr>
          <w:rFonts w:ascii="Arial" w:hAnsi="Arial" w:eastAsia="Arial" w:cs="Arial"/>
          <w:noProof w:val="0"/>
          <w:sz w:val="24"/>
          <w:szCs w:val="24"/>
          <w:lang w:val="en-GB"/>
        </w:rPr>
        <w:t>Catcuddles</w:t>
      </w:r>
      <w:r w:rsidRPr="17576E41" w:rsidR="012FAF1F">
        <w:rPr>
          <w:rFonts w:ascii="Arial" w:hAnsi="Arial" w:eastAsia="Arial" w:cs="Arial"/>
          <w:noProof w:val="0"/>
          <w:sz w:val="24"/>
          <w:szCs w:val="24"/>
          <w:lang w:val="en-GB"/>
        </w:rPr>
        <w:t xml:space="preserve"> and local universities will help with cat care and adoption days, supported by team meetings and simple performance reviews (</w:t>
      </w:r>
      <w:r w:rsidRPr="17576E41" w:rsidR="012FAF1F">
        <w:rPr>
          <w:rFonts w:ascii="Arial" w:hAnsi="Arial" w:eastAsia="Arial" w:cs="Arial"/>
          <w:noProof w:val="0"/>
          <w:sz w:val="24"/>
          <w:szCs w:val="24"/>
          <w:lang w:val="en-GB"/>
        </w:rPr>
        <w:t>Catcuddles</w:t>
      </w:r>
      <w:r w:rsidRPr="17576E41" w:rsidR="012FAF1F">
        <w:rPr>
          <w:rFonts w:ascii="Arial" w:hAnsi="Arial" w:eastAsia="Arial" w:cs="Arial"/>
          <w:noProof w:val="0"/>
          <w:sz w:val="24"/>
          <w:szCs w:val="24"/>
          <w:lang w:val="en-GB"/>
        </w:rPr>
        <w:t>, n.d.).</w:t>
      </w:r>
    </w:p>
    <w:p w:rsidR="11514A1D" w:rsidP="17576E41" w:rsidRDefault="11514A1D" w14:paraId="4A3EFA76" w14:textId="6613339B">
      <w:pPr>
        <w:pStyle w:val="Heading2"/>
        <w:spacing w:before="299" w:beforeAutospacing="off" w:after="299" w:afterAutospacing="off"/>
        <w:rPr>
          <w:rFonts w:ascii="Arial" w:hAnsi="Arial" w:eastAsia="Arial" w:cs="Arial"/>
          <w:b w:val="1"/>
          <w:bCs w:val="1"/>
          <w:noProof w:val="0"/>
          <w:color w:val="000000" w:themeColor="text1" w:themeTint="FF" w:themeShade="FF"/>
          <w:sz w:val="36"/>
          <w:szCs w:val="36"/>
          <w:lang w:val="en-GB"/>
        </w:rPr>
      </w:pPr>
      <w:bookmarkStart w:name="_Toc1561098067" w:id="638534914"/>
      <w:r w:rsidRPr="17576E41" w:rsidR="012FAF1F">
        <w:rPr>
          <w:rFonts w:ascii="Arial" w:hAnsi="Arial" w:eastAsia="Arial" w:cs="Arial"/>
          <w:b w:val="1"/>
          <w:bCs w:val="1"/>
          <w:noProof w:val="0"/>
          <w:color w:val="000000" w:themeColor="text1" w:themeTint="FF" w:themeShade="FF"/>
          <w:sz w:val="36"/>
          <w:szCs w:val="36"/>
          <w:lang w:val="en-GB"/>
        </w:rPr>
        <w:t>Expansion Plan</w:t>
      </w:r>
      <w:bookmarkEnd w:id="638534914"/>
    </w:p>
    <w:p w:rsidR="11514A1D" w:rsidP="17576E41" w:rsidRDefault="11514A1D" w14:paraId="2D1208F7" w14:textId="14E81CAC">
      <w:pPr>
        <w:spacing w:before="240" w:beforeAutospacing="off" w:after="240" w:afterAutospacing="off" w:line="360" w:lineRule="auto"/>
      </w:pPr>
      <w:r w:rsidRPr="17576E41" w:rsidR="012FAF1F">
        <w:rPr>
          <w:rFonts w:ascii="Arial" w:hAnsi="Arial" w:eastAsia="Arial" w:cs="Arial"/>
          <w:noProof w:val="0"/>
          <w:sz w:val="24"/>
          <w:szCs w:val="24"/>
          <w:lang w:val="en-GB"/>
        </w:rPr>
        <w:t xml:space="preserve">If the first site performs well, Cat Cottage Café will explore opening a second branch in another busy urban area and developing a membership or sponsorship scheme in partnership with </w:t>
      </w:r>
      <w:r w:rsidRPr="17576E41" w:rsidR="012FAF1F">
        <w:rPr>
          <w:rFonts w:ascii="Arial" w:hAnsi="Arial" w:eastAsia="Arial" w:cs="Arial"/>
          <w:noProof w:val="0"/>
          <w:sz w:val="24"/>
          <w:szCs w:val="24"/>
          <w:lang w:val="en-GB"/>
        </w:rPr>
        <w:t>Catcuddles</w:t>
      </w:r>
      <w:r w:rsidRPr="17576E41" w:rsidR="012FAF1F">
        <w:rPr>
          <w:rFonts w:ascii="Arial" w:hAnsi="Arial" w:eastAsia="Arial" w:cs="Arial"/>
          <w:noProof w:val="0"/>
          <w:sz w:val="24"/>
          <w:szCs w:val="24"/>
          <w:lang w:val="en-GB"/>
        </w:rPr>
        <w:t xml:space="preserve"> (</w:t>
      </w:r>
      <w:r w:rsidRPr="17576E41" w:rsidR="012FAF1F">
        <w:rPr>
          <w:rFonts w:ascii="Arial" w:hAnsi="Arial" w:eastAsia="Arial" w:cs="Arial"/>
          <w:noProof w:val="0"/>
          <w:sz w:val="24"/>
          <w:szCs w:val="24"/>
          <w:lang w:val="en-GB"/>
        </w:rPr>
        <w:t>Catcuddles</w:t>
      </w:r>
      <w:r w:rsidRPr="17576E41" w:rsidR="012FAF1F">
        <w:rPr>
          <w:rFonts w:ascii="Arial" w:hAnsi="Arial" w:eastAsia="Arial" w:cs="Arial"/>
          <w:noProof w:val="0"/>
          <w:sz w:val="24"/>
          <w:szCs w:val="24"/>
          <w:lang w:val="en-GB"/>
        </w:rPr>
        <w:t>, n.d.; RSPCA, 2024).</w:t>
      </w:r>
    </w:p>
    <w:p w:rsidR="17576E41" w:rsidP="17576E41" w:rsidRDefault="17576E41" w14:paraId="40AF9EFC" w14:textId="7B3A1622">
      <w:pPr>
        <w:pStyle w:val="Normal"/>
        <w:spacing w:before="240" w:beforeAutospacing="off" w:after="240" w:afterAutospacing="off"/>
        <w:rPr>
          <w:rFonts w:ascii="Arial" w:hAnsi="Arial" w:eastAsia="Arial" w:cs="Arial"/>
          <w:noProof w:val="0"/>
          <w:color w:val="000000" w:themeColor="text1" w:themeTint="FF" w:themeShade="FF"/>
          <w:sz w:val="36"/>
          <w:szCs w:val="36"/>
          <w:lang w:val="en-GB"/>
        </w:rPr>
      </w:pPr>
    </w:p>
    <w:p w:rsidR="11514A1D" w:rsidP="17576E41" w:rsidRDefault="11514A1D" w14:paraId="6273E8CD" w14:textId="10523FBE">
      <w:pPr>
        <w:pStyle w:val="Normal"/>
        <w:spacing w:before="240" w:beforeAutospacing="off" w:after="240" w:afterAutospacing="off"/>
        <w:rPr>
          <w:rFonts w:ascii="Arial" w:hAnsi="Arial" w:eastAsia="Arial" w:cs="Arial"/>
          <w:b w:val="1"/>
          <w:bCs w:val="1"/>
          <w:noProof w:val="0"/>
          <w:color w:val="000000" w:themeColor="text1" w:themeTint="FF" w:themeShade="FF"/>
          <w:sz w:val="36"/>
          <w:szCs w:val="36"/>
          <w:lang w:val="en-GB"/>
        </w:rPr>
      </w:pPr>
      <w:r w:rsidRPr="17576E41" w:rsidR="149638D6">
        <w:rPr>
          <w:rFonts w:ascii="Arial" w:hAnsi="Arial" w:eastAsia="Arial" w:cs="Arial"/>
          <w:b w:val="1"/>
          <w:bCs w:val="1"/>
          <w:noProof w:val="0"/>
          <w:color w:val="000000" w:themeColor="text1" w:themeTint="FF" w:themeShade="FF"/>
          <w:sz w:val="36"/>
          <w:szCs w:val="36"/>
          <w:lang w:val="en-GB"/>
        </w:rPr>
        <w:t>References</w:t>
      </w:r>
    </w:p>
    <w:p w:rsidR="11514A1D" w:rsidP="17576E41" w:rsidRDefault="11514A1D" w14:paraId="014FC97F" w14:textId="366BE79B">
      <w:pPr>
        <w:pStyle w:val="Normal"/>
        <w:rPr>
          <w:rFonts w:ascii="Arial" w:hAnsi="Arial" w:eastAsia="Arial" w:cs="Arial"/>
          <w:noProof w:val="0"/>
          <w:color w:val="000000" w:themeColor="text1" w:themeTint="FF" w:themeShade="FF"/>
          <w:sz w:val="36"/>
          <w:szCs w:val="36"/>
          <w:lang w:val="en-GB"/>
        </w:rPr>
      </w:pPr>
    </w:p>
    <w:p w:rsidR="11514A1D" w:rsidP="17576E41" w:rsidRDefault="11514A1D" w14:paraId="7D2A65DA" w14:textId="0DB5FEB3">
      <w:pPr>
        <w:spacing w:before="240" w:beforeAutospacing="off" w:after="240" w:afterAutospacing="off" w:line="360" w:lineRule="auto"/>
        <w:rPr>
          <w:rFonts w:ascii="Arial" w:hAnsi="Arial" w:eastAsia="Arial" w:cs="Arial"/>
          <w:noProof w:val="0"/>
          <w:sz w:val="24"/>
          <w:szCs w:val="24"/>
          <w:lang w:val="en-GB"/>
        </w:rPr>
      </w:pPr>
      <w:r w:rsidRPr="17576E41" w:rsidR="59D9AF63">
        <w:rPr>
          <w:rFonts w:ascii="Arial" w:hAnsi="Arial" w:eastAsia="Arial" w:cs="Arial"/>
          <w:noProof w:val="0"/>
          <w:sz w:val="24"/>
          <w:szCs w:val="24"/>
          <w:lang w:val="en-GB"/>
        </w:rPr>
        <w:t xml:space="preserve">Battersea Dogs &amp; Cats Home (n.d.) </w:t>
      </w:r>
      <w:r w:rsidRPr="17576E41" w:rsidR="59D9AF63">
        <w:rPr>
          <w:rFonts w:ascii="Arial" w:hAnsi="Arial" w:eastAsia="Arial" w:cs="Arial"/>
          <w:i w:val="1"/>
          <w:iCs w:val="1"/>
          <w:noProof w:val="0"/>
          <w:sz w:val="24"/>
          <w:szCs w:val="24"/>
          <w:lang w:val="en-GB"/>
        </w:rPr>
        <w:t>What we do</w:t>
      </w:r>
      <w:r w:rsidRPr="17576E41" w:rsidR="59D9AF63">
        <w:rPr>
          <w:rFonts w:ascii="Arial" w:hAnsi="Arial" w:eastAsia="Arial" w:cs="Arial"/>
          <w:noProof w:val="0"/>
          <w:sz w:val="24"/>
          <w:szCs w:val="24"/>
          <w:lang w:val="en-GB"/>
        </w:rPr>
        <w:t xml:space="preserve">. Battersea Dogs &amp; Cats Home. Available at: </w:t>
      </w:r>
      <w:hyperlink r:id="Rdc45bd9e8d614636">
        <w:r w:rsidRPr="17576E41" w:rsidR="59D9AF63">
          <w:rPr>
            <w:rStyle w:val="Hyperlink"/>
            <w:rFonts w:ascii="Arial" w:hAnsi="Arial" w:eastAsia="Arial" w:cs="Arial"/>
            <w:noProof w:val="0"/>
            <w:sz w:val="24"/>
            <w:szCs w:val="24"/>
            <w:lang w:val="en-GB"/>
          </w:rPr>
          <w:t>https://www.battersea.org.uk/what-we-do</w:t>
        </w:r>
      </w:hyperlink>
      <w:r w:rsidRPr="17576E41" w:rsidR="59D9AF63">
        <w:rPr>
          <w:rFonts w:ascii="Arial" w:hAnsi="Arial" w:eastAsia="Arial" w:cs="Arial"/>
          <w:noProof w:val="0"/>
          <w:sz w:val="24"/>
          <w:szCs w:val="24"/>
          <w:lang w:val="en-GB"/>
        </w:rPr>
        <w:t xml:space="preserve"> </w:t>
      </w:r>
    </w:p>
    <w:p w:rsidR="11514A1D" w:rsidP="17576E41" w:rsidRDefault="11514A1D" w14:paraId="12C84F1A" w14:textId="40B7E289">
      <w:pPr>
        <w:spacing w:before="240" w:beforeAutospacing="off" w:after="240" w:afterAutospacing="off" w:line="360" w:lineRule="auto"/>
        <w:rPr>
          <w:rFonts w:ascii="Arial" w:hAnsi="Arial" w:eastAsia="Arial" w:cs="Arial"/>
          <w:noProof w:val="0"/>
          <w:sz w:val="24"/>
          <w:szCs w:val="24"/>
          <w:lang w:val="en-GB"/>
        </w:rPr>
      </w:pPr>
      <w:r w:rsidRPr="17576E41" w:rsidR="59D9AF63">
        <w:rPr>
          <w:rFonts w:ascii="Arial" w:hAnsi="Arial" w:eastAsia="Arial" w:cs="Arial"/>
          <w:noProof w:val="0"/>
          <w:sz w:val="24"/>
          <w:szCs w:val="24"/>
          <w:lang w:val="en-GB"/>
        </w:rPr>
        <w:t>(Accessed: 22 November 2025)</w:t>
      </w:r>
    </w:p>
    <w:p w:rsidR="11514A1D" w:rsidP="17576E41" w:rsidRDefault="11514A1D" w14:paraId="406D898E" w14:textId="306F430E">
      <w:pPr>
        <w:spacing w:before="240" w:beforeAutospacing="off" w:after="240" w:afterAutospacing="off" w:line="360" w:lineRule="auto"/>
        <w:rPr>
          <w:rFonts w:ascii="Arial" w:hAnsi="Arial" w:eastAsia="Arial" w:cs="Arial"/>
          <w:noProof w:val="0"/>
          <w:sz w:val="24"/>
          <w:szCs w:val="24"/>
          <w:lang w:val="en-GB"/>
        </w:rPr>
      </w:pPr>
      <w:r w:rsidRPr="17576E41" w:rsidR="59D9AF63">
        <w:rPr>
          <w:rFonts w:ascii="Arial" w:hAnsi="Arial" w:eastAsia="Arial" w:cs="Arial"/>
          <w:noProof w:val="0"/>
          <w:sz w:val="24"/>
          <w:szCs w:val="24"/>
          <w:lang w:val="en-GB"/>
        </w:rPr>
        <w:t xml:space="preserve">British Coffee Association (n.d.) </w:t>
      </w:r>
      <w:r w:rsidRPr="17576E41" w:rsidR="59D9AF63">
        <w:rPr>
          <w:rFonts w:ascii="Arial" w:hAnsi="Arial" w:eastAsia="Arial" w:cs="Arial"/>
          <w:i w:val="1"/>
          <w:iCs w:val="1"/>
          <w:noProof w:val="0"/>
          <w:sz w:val="24"/>
          <w:szCs w:val="24"/>
          <w:lang w:val="en-GB"/>
        </w:rPr>
        <w:t>Coffee consumption</w:t>
      </w:r>
      <w:r w:rsidRPr="17576E41" w:rsidR="59D9AF63">
        <w:rPr>
          <w:rFonts w:ascii="Arial" w:hAnsi="Arial" w:eastAsia="Arial" w:cs="Arial"/>
          <w:noProof w:val="0"/>
          <w:sz w:val="24"/>
          <w:szCs w:val="24"/>
          <w:lang w:val="en-GB"/>
        </w:rPr>
        <w:t xml:space="preserve">. British Coffee Association. Available at: </w:t>
      </w:r>
      <w:hyperlink r:id="R07ea07a833084d38">
        <w:r w:rsidRPr="17576E41" w:rsidR="59D9AF63">
          <w:rPr>
            <w:rStyle w:val="Hyperlink"/>
            <w:rFonts w:ascii="Arial" w:hAnsi="Arial" w:eastAsia="Arial" w:cs="Arial"/>
            <w:noProof w:val="0"/>
            <w:sz w:val="24"/>
            <w:szCs w:val="24"/>
            <w:lang w:val="en-GB"/>
          </w:rPr>
          <w:t>https://britishcoffeeassociation.org/coffee-consumption/</w:t>
        </w:r>
      </w:hyperlink>
      <w:r w:rsidRPr="17576E41" w:rsidR="59D9AF63">
        <w:rPr>
          <w:rFonts w:ascii="Arial" w:hAnsi="Arial" w:eastAsia="Arial" w:cs="Arial"/>
          <w:noProof w:val="0"/>
          <w:sz w:val="24"/>
          <w:szCs w:val="24"/>
          <w:lang w:val="en-GB"/>
        </w:rPr>
        <w:t xml:space="preserve"> </w:t>
      </w:r>
    </w:p>
    <w:p w:rsidR="11514A1D" w:rsidP="17576E41" w:rsidRDefault="11514A1D" w14:paraId="4AF55C3B" w14:textId="69B5395F">
      <w:pPr>
        <w:spacing w:before="240" w:beforeAutospacing="off" w:after="240" w:afterAutospacing="off" w:line="360" w:lineRule="auto"/>
        <w:rPr>
          <w:rFonts w:ascii="Arial" w:hAnsi="Arial" w:eastAsia="Arial" w:cs="Arial"/>
          <w:noProof w:val="0"/>
          <w:sz w:val="24"/>
          <w:szCs w:val="24"/>
          <w:lang w:val="en-GB"/>
        </w:rPr>
      </w:pPr>
      <w:r w:rsidRPr="17576E41" w:rsidR="59D9AF63">
        <w:rPr>
          <w:rFonts w:ascii="Arial" w:hAnsi="Arial" w:eastAsia="Arial" w:cs="Arial"/>
          <w:noProof w:val="0"/>
          <w:sz w:val="24"/>
          <w:szCs w:val="24"/>
          <w:lang w:val="en-GB"/>
        </w:rPr>
        <w:t>(Accessed: 22 November 2025)</w:t>
      </w:r>
    </w:p>
    <w:p w:rsidR="11514A1D" w:rsidP="17576E41" w:rsidRDefault="11514A1D" w14:paraId="17F98F80" w14:textId="44484F70">
      <w:pPr>
        <w:spacing w:before="240" w:beforeAutospacing="off" w:after="240" w:afterAutospacing="off" w:line="360" w:lineRule="auto"/>
        <w:rPr>
          <w:rFonts w:ascii="Arial" w:hAnsi="Arial" w:eastAsia="Arial" w:cs="Arial"/>
          <w:noProof w:val="0"/>
          <w:sz w:val="24"/>
          <w:szCs w:val="24"/>
          <w:lang w:val="en-GB"/>
        </w:rPr>
      </w:pPr>
      <w:r w:rsidRPr="17576E41" w:rsidR="59D9AF63">
        <w:rPr>
          <w:rFonts w:ascii="Arial" w:hAnsi="Arial" w:eastAsia="Arial" w:cs="Arial"/>
          <w:noProof w:val="0"/>
          <w:sz w:val="24"/>
          <w:szCs w:val="24"/>
          <w:lang w:val="en-GB"/>
        </w:rPr>
        <w:t>Catcuddles</w:t>
      </w:r>
      <w:r w:rsidRPr="17576E41" w:rsidR="59D9AF63">
        <w:rPr>
          <w:rFonts w:ascii="Arial" w:hAnsi="Arial" w:eastAsia="Arial" w:cs="Arial"/>
          <w:noProof w:val="0"/>
          <w:sz w:val="24"/>
          <w:szCs w:val="24"/>
          <w:lang w:val="en-GB"/>
        </w:rPr>
        <w:t xml:space="preserve"> (n.d.) </w:t>
      </w:r>
      <w:r w:rsidRPr="17576E41" w:rsidR="59D9AF63">
        <w:rPr>
          <w:rFonts w:ascii="Arial" w:hAnsi="Arial" w:eastAsia="Arial" w:cs="Arial"/>
          <w:i w:val="1"/>
          <w:iCs w:val="1"/>
          <w:noProof w:val="0"/>
          <w:sz w:val="24"/>
          <w:szCs w:val="24"/>
          <w:lang w:val="en-GB"/>
        </w:rPr>
        <w:t>About us</w:t>
      </w:r>
      <w:r w:rsidRPr="17576E41" w:rsidR="59D9AF63">
        <w:rPr>
          <w:rFonts w:ascii="Arial" w:hAnsi="Arial" w:eastAsia="Arial" w:cs="Arial"/>
          <w:noProof w:val="0"/>
          <w:sz w:val="24"/>
          <w:szCs w:val="24"/>
          <w:lang w:val="en-GB"/>
        </w:rPr>
        <w:t xml:space="preserve">. </w:t>
      </w:r>
      <w:r w:rsidRPr="17576E41" w:rsidR="59D9AF63">
        <w:rPr>
          <w:rFonts w:ascii="Arial" w:hAnsi="Arial" w:eastAsia="Arial" w:cs="Arial"/>
          <w:noProof w:val="0"/>
          <w:sz w:val="24"/>
          <w:szCs w:val="24"/>
          <w:lang w:val="en-GB"/>
        </w:rPr>
        <w:t>Catcuddles</w:t>
      </w:r>
      <w:r w:rsidRPr="17576E41" w:rsidR="59D9AF63">
        <w:rPr>
          <w:rFonts w:ascii="Arial" w:hAnsi="Arial" w:eastAsia="Arial" w:cs="Arial"/>
          <w:noProof w:val="0"/>
          <w:sz w:val="24"/>
          <w:szCs w:val="24"/>
          <w:lang w:val="en-GB"/>
        </w:rPr>
        <w:t xml:space="preserve"> Sanctuary. Available at: </w:t>
      </w:r>
      <w:hyperlink r:id="R24c740eeacd54fcb">
        <w:r w:rsidRPr="17576E41" w:rsidR="59D9AF63">
          <w:rPr>
            <w:rStyle w:val="Hyperlink"/>
            <w:rFonts w:ascii="Arial" w:hAnsi="Arial" w:eastAsia="Arial" w:cs="Arial"/>
            <w:noProof w:val="0"/>
            <w:sz w:val="24"/>
            <w:szCs w:val="24"/>
            <w:lang w:val="en-GB"/>
          </w:rPr>
          <w:t>https://www.catcuddles.org.uk/</w:t>
        </w:r>
      </w:hyperlink>
      <w:r w:rsidRPr="17576E41" w:rsidR="59D9AF63">
        <w:rPr>
          <w:rFonts w:ascii="Arial" w:hAnsi="Arial" w:eastAsia="Arial" w:cs="Arial"/>
          <w:noProof w:val="0"/>
          <w:sz w:val="24"/>
          <w:szCs w:val="24"/>
          <w:lang w:val="en-GB"/>
        </w:rPr>
        <w:t xml:space="preserve"> </w:t>
      </w:r>
    </w:p>
    <w:p w:rsidR="11514A1D" w:rsidP="17576E41" w:rsidRDefault="11514A1D" w14:paraId="28297209" w14:textId="4972C0AF">
      <w:pPr>
        <w:spacing w:before="240" w:beforeAutospacing="off" w:after="240" w:afterAutospacing="off" w:line="360" w:lineRule="auto"/>
        <w:rPr>
          <w:rFonts w:ascii="Arial" w:hAnsi="Arial" w:eastAsia="Arial" w:cs="Arial"/>
          <w:noProof w:val="0"/>
          <w:sz w:val="24"/>
          <w:szCs w:val="24"/>
          <w:lang w:val="en-GB"/>
        </w:rPr>
      </w:pPr>
      <w:r w:rsidRPr="17576E41" w:rsidR="59D9AF63">
        <w:rPr>
          <w:rFonts w:ascii="Arial" w:hAnsi="Arial" w:eastAsia="Arial" w:cs="Arial"/>
          <w:noProof w:val="0"/>
          <w:sz w:val="24"/>
          <w:szCs w:val="24"/>
          <w:lang w:val="en-GB"/>
        </w:rPr>
        <w:t>(</w:t>
      </w:r>
      <w:r w:rsidRPr="17576E41" w:rsidR="59D9AF63">
        <w:rPr>
          <w:rFonts w:ascii="Arial" w:hAnsi="Arial" w:eastAsia="Arial" w:cs="Arial"/>
          <w:noProof w:val="0"/>
          <w:sz w:val="24"/>
          <w:szCs w:val="24"/>
          <w:lang w:val="en-GB"/>
        </w:rPr>
        <w:t>Accessed: 22 November 2025)</w:t>
      </w:r>
    </w:p>
    <w:p w:rsidR="11514A1D" w:rsidP="17576E41" w:rsidRDefault="11514A1D" w14:paraId="6B5272A3" w14:textId="688851EF">
      <w:pPr>
        <w:spacing w:before="240" w:beforeAutospacing="off" w:after="240" w:afterAutospacing="off" w:line="360" w:lineRule="auto"/>
        <w:rPr>
          <w:rFonts w:ascii="Arial" w:hAnsi="Arial" w:eastAsia="Arial" w:cs="Arial"/>
          <w:noProof w:val="0"/>
          <w:sz w:val="24"/>
          <w:szCs w:val="24"/>
          <w:lang w:val="en-GB"/>
        </w:rPr>
      </w:pPr>
      <w:r w:rsidRPr="17576E41" w:rsidR="59D9AF63">
        <w:rPr>
          <w:rFonts w:ascii="Arial" w:hAnsi="Arial" w:eastAsia="Arial" w:cs="Arial"/>
          <w:noProof w:val="0"/>
          <w:sz w:val="24"/>
          <w:szCs w:val="24"/>
          <w:lang w:val="en-GB"/>
        </w:rPr>
        <w:t xml:space="preserve">GOV.UK (2024) </w:t>
      </w:r>
      <w:r w:rsidRPr="17576E41" w:rsidR="59D9AF63">
        <w:rPr>
          <w:rFonts w:ascii="Arial" w:hAnsi="Arial" w:eastAsia="Arial" w:cs="Arial"/>
          <w:i w:val="1"/>
          <w:iCs w:val="1"/>
          <w:noProof w:val="0"/>
          <w:sz w:val="24"/>
          <w:szCs w:val="24"/>
          <w:lang w:val="en-GB"/>
        </w:rPr>
        <w:t>Set up a private limited company</w:t>
      </w:r>
      <w:r w:rsidRPr="17576E41" w:rsidR="59D9AF63">
        <w:rPr>
          <w:rFonts w:ascii="Arial" w:hAnsi="Arial" w:eastAsia="Arial" w:cs="Arial"/>
          <w:noProof w:val="0"/>
          <w:sz w:val="24"/>
          <w:szCs w:val="24"/>
          <w:lang w:val="en-GB"/>
        </w:rPr>
        <w:t xml:space="preserve">. UK Government. Available at: </w:t>
      </w:r>
      <w:hyperlink r:id="Ra1bc08e4463e420f">
        <w:r w:rsidRPr="17576E41" w:rsidR="59D9AF63">
          <w:rPr>
            <w:rStyle w:val="Hyperlink"/>
            <w:rFonts w:ascii="Arial" w:hAnsi="Arial" w:eastAsia="Arial" w:cs="Arial"/>
            <w:noProof w:val="0"/>
            <w:sz w:val="24"/>
            <w:szCs w:val="24"/>
            <w:lang w:val="en-GB"/>
          </w:rPr>
          <w:t>https://www.gov.uk/set-up-limited-company</w:t>
        </w:r>
      </w:hyperlink>
      <w:r w:rsidRPr="17576E41" w:rsidR="59D9AF63">
        <w:rPr>
          <w:rFonts w:ascii="Arial" w:hAnsi="Arial" w:eastAsia="Arial" w:cs="Arial"/>
          <w:noProof w:val="0"/>
          <w:sz w:val="24"/>
          <w:szCs w:val="24"/>
          <w:lang w:val="en-GB"/>
        </w:rPr>
        <w:t xml:space="preserve"> </w:t>
      </w:r>
    </w:p>
    <w:p w:rsidR="11514A1D" w:rsidP="17576E41" w:rsidRDefault="11514A1D" w14:paraId="216C23DD" w14:textId="1D5DC24C">
      <w:pPr>
        <w:spacing w:before="240" w:beforeAutospacing="off" w:after="240" w:afterAutospacing="off" w:line="360" w:lineRule="auto"/>
        <w:rPr>
          <w:rFonts w:ascii="Arial" w:hAnsi="Arial" w:eastAsia="Arial" w:cs="Arial"/>
          <w:noProof w:val="0"/>
          <w:sz w:val="24"/>
          <w:szCs w:val="24"/>
          <w:lang w:val="en-GB"/>
        </w:rPr>
      </w:pPr>
      <w:r w:rsidRPr="17576E41" w:rsidR="59D9AF63">
        <w:rPr>
          <w:rFonts w:ascii="Arial" w:hAnsi="Arial" w:eastAsia="Arial" w:cs="Arial"/>
          <w:noProof w:val="0"/>
          <w:sz w:val="24"/>
          <w:szCs w:val="24"/>
          <w:lang w:val="en-GB"/>
        </w:rPr>
        <w:t>(Accessed: 22 November 2025)</w:t>
      </w:r>
    </w:p>
    <w:p w:rsidR="11514A1D" w:rsidP="17576E41" w:rsidRDefault="11514A1D" w14:paraId="668D2B1D" w14:textId="7E0178E0">
      <w:pPr>
        <w:spacing w:before="240" w:beforeAutospacing="off" w:after="240" w:afterAutospacing="off" w:line="360" w:lineRule="auto"/>
        <w:rPr>
          <w:rFonts w:ascii="Arial" w:hAnsi="Arial" w:eastAsia="Arial" w:cs="Arial"/>
          <w:noProof w:val="0"/>
          <w:sz w:val="24"/>
          <w:szCs w:val="24"/>
          <w:lang w:val="en-GB"/>
        </w:rPr>
      </w:pPr>
      <w:r w:rsidRPr="17576E41" w:rsidR="59D9AF63">
        <w:rPr>
          <w:rFonts w:ascii="Arial" w:hAnsi="Arial" w:eastAsia="Arial" w:cs="Arial"/>
          <w:noProof w:val="0"/>
          <w:sz w:val="24"/>
          <w:szCs w:val="24"/>
          <w:lang w:val="en-GB"/>
        </w:rPr>
        <w:t xml:space="preserve">Hutton, G. (2024) </w:t>
      </w:r>
      <w:r w:rsidRPr="17576E41" w:rsidR="59D9AF63">
        <w:rPr>
          <w:rFonts w:ascii="Arial" w:hAnsi="Arial" w:eastAsia="Arial" w:cs="Arial"/>
          <w:i w:val="1"/>
          <w:iCs w:val="1"/>
          <w:noProof w:val="0"/>
          <w:sz w:val="24"/>
          <w:szCs w:val="24"/>
          <w:lang w:val="en-GB"/>
        </w:rPr>
        <w:t>Business statistics</w:t>
      </w:r>
      <w:r w:rsidRPr="17576E41" w:rsidR="59D9AF63">
        <w:rPr>
          <w:rFonts w:ascii="Arial" w:hAnsi="Arial" w:eastAsia="Arial" w:cs="Arial"/>
          <w:noProof w:val="0"/>
          <w:sz w:val="24"/>
          <w:szCs w:val="24"/>
          <w:lang w:val="en-GB"/>
        </w:rPr>
        <w:t xml:space="preserve">. Research Briefing SN06152. House of Commons Library. UK Parliament. Available at: </w:t>
      </w:r>
      <w:hyperlink r:id="Rab2b069e49f244db">
        <w:r w:rsidRPr="17576E41" w:rsidR="59D9AF63">
          <w:rPr>
            <w:rStyle w:val="Hyperlink"/>
            <w:rFonts w:ascii="Arial" w:hAnsi="Arial" w:eastAsia="Arial" w:cs="Arial"/>
            <w:noProof w:val="0"/>
            <w:sz w:val="24"/>
            <w:szCs w:val="24"/>
            <w:lang w:val="en-GB"/>
          </w:rPr>
          <w:t>https://commonslibrary.parliament.uk/research-briefings/sn06152/</w:t>
        </w:r>
      </w:hyperlink>
      <w:r w:rsidRPr="17576E41" w:rsidR="59D9AF63">
        <w:rPr>
          <w:rFonts w:ascii="Arial" w:hAnsi="Arial" w:eastAsia="Arial" w:cs="Arial"/>
          <w:noProof w:val="0"/>
          <w:sz w:val="24"/>
          <w:szCs w:val="24"/>
          <w:lang w:val="en-GB"/>
        </w:rPr>
        <w:t xml:space="preserve"> </w:t>
      </w:r>
    </w:p>
    <w:p w:rsidR="11514A1D" w:rsidP="17576E41" w:rsidRDefault="11514A1D" w14:paraId="71011DFC" w14:textId="0613A6A5">
      <w:pPr>
        <w:spacing w:before="240" w:beforeAutospacing="off" w:after="240" w:afterAutospacing="off" w:line="360" w:lineRule="auto"/>
        <w:rPr>
          <w:rFonts w:ascii="Arial" w:hAnsi="Arial" w:eastAsia="Arial" w:cs="Arial"/>
          <w:noProof w:val="0"/>
          <w:sz w:val="24"/>
          <w:szCs w:val="24"/>
          <w:lang w:val="en-GB"/>
        </w:rPr>
      </w:pPr>
      <w:r w:rsidRPr="17576E41" w:rsidR="59D9AF63">
        <w:rPr>
          <w:rFonts w:ascii="Arial" w:hAnsi="Arial" w:eastAsia="Arial" w:cs="Arial"/>
          <w:noProof w:val="0"/>
          <w:sz w:val="24"/>
          <w:szCs w:val="24"/>
          <w:lang w:val="en-GB"/>
        </w:rPr>
        <w:t xml:space="preserve">(Accessed: 22 November </w:t>
      </w:r>
      <w:r w:rsidRPr="17576E41" w:rsidR="59D9AF63">
        <w:rPr>
          <w:rFonts w:ascii="Arial" w:hAnsi="Arial" w:eastAsia="Arial" w:cs="Arial"/>
          <w:noProof w:val="0"/>
          <w:sz w:val="24"/>
          <w:szCs w:val="24"/>
          <w:lang w:val="en-GB"/>
        </w:rPr>
        <w:t>2025)</w:t>
      </w:r>
    </w:p>
    <w:p w:rsidR="11514A1D" w:rsidP="17576E41" w:rsidRDefault="11514A1D" w14:paraId="1C041ADB" w14:textId="257AAB04">
      <w:pPr>
        <w:spacing w:before="240" w:beforeAutospacing="off" w:after="240" w:afterAutospacing="off" w:line="360" w:lineRule="auto"/>
        <w:rPr>
          <w:rFonts w:ascii="Arial" w:hAnsi="Arial" w:eastAsia="Arial" w:cs="Arial"/>
          <w:noProof w:val="0"/>
          <w:sz w:val="24"/>
          <w:szCs w:val="24"/>
          <w:lang w:val="en-GB"/>
        </w:rPr>
      </w:pPr>
      <w:r w:rsidRPr="17576E41" w:rsidR="59D9AF63">
        <w:rPr>
          <w:rFonts w:ascii="Arial" w:hAnsi="Arial" w:eastAsia="Arial" w:cs="Arial"/>
          <w:noProof w:val="0"/>
          <w:sz w:val="24"/>
          <w:szCs w:val="24"/>
          <w:lang w:val="en-GB"/>
        </w:rPr>
        <w:t>Mental</w:t>
      </w:r>
      <w:r w:rsidRPr="17576E41" w:rsidR="59D9AF63">
        <w:rPr>
          <w:rFonts w:ascii="Arial" w:hAnsi="Arial" w:eastAsia="Arial" w:cs="Arial"/>
          <w:noProof w:val="0"/>
          <w:sz w:val="24"/>
          <w:szCs w:val="24"/>
          <w:lang w:val="en-GB"/>
        </w:rPr>
        <w:t xml:space="preserve"> Health Foundation (2022) </w:t>
      </w:r>
      <w:r w:rsidRPr="17576E41" w:rsidR="59D9AF63">
        <w:rPr>
          <w:rFonts w:ascii="Arial" w:hAnsi="Arial" w:eastAsia="Arial" w:cs="Arial"/>
          <w:i w:val="1"/>
          <w:iCs w:val="1"/>
          <w:noProof w:val="0"/>
          <w:sz w:val="24"/>
          <w:szCs w:val="24"/>
          <w:lang w:val="en-GB"/>
        </w:rPr>
        <w:t>Pets and mental health</w:t>
      </w:r>
      <w:r w:rsidRPr="17576E41" w:rsidR="59D9AF63">
        <w:rPr>
          <w:rFonts w:ascii="Arial" w:hAnsi="Arial" w:eastAsia="Arial" w:cs="Arial"/>
          <w:noProof w:val="0"/>
          <w:sz w:val="24"/>
          <w:szCs w:val="24"/>
          <w:lang w:val="en-GB"/>
        </w:rPr>
        <w:t xml:space="preserve">. Mental Health Foundation. Available at: </w:t>
      </w:r>
      <w:hyperlink r:id="Rdfac488dda304afc">
        <w:r w:rsidRPr="17576E41" w:rsidR="59D9AF63">
          <w:rPr>
            <w:rStyle w:val="Hyperlink"/>
            <w:rFonts w:ascii="Arial" w:hAnsi="Arial" w:eastAsia="Arial" w:cs="Arial"/>
            <w:noProof w:val="0"/>
            <w:sz w:val="24"/>
            <w:szCs w:val="24"/>
            <w:lang w:val="en-GB"/>
          </w:rPr>
          <w:t>https://www.mentalhealth.org.uk/explore-mental-health/a-z-topics/pets-and-mental-health</w:t>
        </w:r>
      </w:hyperlink>
      <w:r w:rsidRPr="17576E41" w:rsidR="59D9AF63">
        <w:rPr>
          <w:rFonts w:ascii="Arial" w:hAnsi="Arial" w:eastAsia="Arial" w:cs="Arial"/>
          <w:noProof w:val="0"/>
          <w:sz w:val="24"/>
          <w:szCs w:val="24"/>
          <w:lang w:val="en-GB"/>
        </w:rPr>
        <w:t xml:space="preserve"> </w:t>
      </w:r>
    </w:p>
    <w:p w:rsidR="11514A1D" w:rsidP="17576E41" w:rsidRDefault="11514A1D" w14:paraId="01147CF5" w14:textId="4FFA74B4">
      <w:pPr>
        <w:spacing w:before="240" w:beforeAutospacing="off" w:after="240" w:afterAutospacing="off" w:line="360" w:lineRule="auto"/>
        <w:rPr>
          <w:rFonts w:ascii="Arial" w:hAnsi="Arial" w:eastAsia="Arial" w:cs="Arial"/>
          <w:noProof w:val="0"/>
          <w:sz w:val="24"/>
          <w:szCs w:val="24"/>
          <w:lang w:val="en-GB"/>
        </w:rPr>
      </w:pPr>
      <w:r w:rsidRPr="17576E41" w:rsidR="59D9AF63">
        <w:rPr>
          <w:rFonts w:ascii="Arial" w:hAnsi="Arial" w:eastAsia="Arial" w:cs="Arial"/>
          <w:noProof w:val="0"/>
          <w:sz w:val="24"/>
          <w:szCs w:val="24"/>
          <w:lang w:val="en-GB"/>
        </w:rPr>
        <w:t>(Accessed: 22 November 2025)</w:t>
      </w:r>
    </w:p>
    <w:p w:rsidR="11514A1D" w:rsidP="17576E41" w:rsidRDefault="11514A1D" w14:paraId="6112E635" w14:textId="58F64DA6">
      <w:pPr>
        <w:spacing w:before="240" w:beforeAutospacing="off" w:after="240" w:afterAutospacing="off" w:line="360" w:lineRule="auto"/>
        <w:rPr>
          <w:rFonts w:ascii="Arial" w:hAnsi="Arial" w:eastAsia="Arial" w:cs="Arial"/>
          <w:noProof w:val="0"/>
          <w:sz w:val="24"/>
          <w:szCs w:val="24"/>
          <w:lang w:val="en-GB"/>
        </w:rPr>
      </w:pPr>
      <w:r w:rsidRPr="17576E41" w:rsidR="59D9AF63">
        <w:rPr>
          <w:rFonts w:ascii="Arial" w:hAnsi="Arial" w:eastAsia="Arial" w:cs="Arial"/>
          <w:noProof w:val="0"/>
          <w:sz w:val="24"/>
          <w:szCs w:val="24"/>
          <w:lang w:val="en-GB"/>
        </w:rPr>
        <w:t xml:space="preserve">Office for National Statistics (2024) </w:t>
      </w:r>
      <w:r w:rsidRPr="17576E41" w:rsidR="59D9AF63">
        <w:rPr>
          <w:rFonts w:ascii="Arial" w:hAnsi="Arial" w:eastAsia="Arial" w:cs="Arial"/>
          <w:i w:val="1"/>
          <w:iCs w:val="1"/>
          <w:noProof w:val="0"/>
          <w:sz w:val="24"/>
          <w:szCs w:val="24"/>
          <w:lang w:val="en-GB"/>
        </w:rPr>
        <w:t>Business demography, UK: 2024</w:t>
      </w:r>
      <w:r w:rsidRPr="17576E41" w:rsidR="59D9AF63">
        <w:rPr>
          <w:rFonts w:ascii="Arial" w:hAnsi="Arial" w:eastAsia="Arial" w:cs="Arial"/>
          <w:noProof w:val="0"/>
          <w:sz w:val="24"/>
          <w:szCs w:val="24"/>
          <w:lang w:val="en-GB"/>
        </w:rPr>
        <w:t xml:space="preserve">.  </w:t>
      </w:r>
      <w:r w:rsidRPr="17576E41" w:rsidR="59D9AF63">
        <w:rPr>
          <w:rFonts w:ascii="Arial" w:hAnsi="Arial" w:eastAsia="Arial" w:cs="Arial"/>
          <w:noProof w:val="0"/>
          <w:sz w:val="24"/>
          <w:szCs w:val="24"/>
          <w:lang w:val="en-GB"/>
        </w:rPr>
        <w:t xml:space="preserve">Office for National Statistics. Available at: </w:t>
      </w:r>
      <w:hyperlink r:id="R5bc79320bdd84e19">
        <w:r w:rsidRPr="17576E41" w:rsidR="59D9AF63">
          <w:rPr>
            <w:rStyle w:val="Hyperlink"/>
            <w:rFonts w:ascii="Arial" w:hAnsi="Arial" w:eastAsia="Arial" w:cs="Arial"/>
            <w:noProof w:val="0"/>
            <w:sz w:val="24"/>
            <w:szCs w:val="24"/>
            <w:lang w:val="en-GB"/>
          </w:rPr>
          <w:t>https://www.ons.gov.uk/</w:t>
        </w:r>
      </w:hyperlink>
      <w:r w:rsidRPr="17576E41" w:rsidR="59D9AF63">
        <w:rPr>
          <w:rFonts w:ascii="Arial" w:hAnsi="Arial" w:eastAsia="Arial" w:cs="Arial"/>
          <w:noProof w:val="0"/>
          <w:sz w:val="24"/>
          <w:szCs w:val="24"/>
          <w:lang w:val="en-GB"/>
        </w:rPr>
        <w:t xml:space="preserve"> </w:t>
      </w:r>
    </w:p>
    <w:p w:rsidR="11514A1D" w:rsidP="17576E41" w:rsidRDefault="11514A1D" w14:paraId="4A70DA20" w14:textId="79DBB982">
      <w:pPr>
        <w:spacing w:before="240" w:beforeAutospacing="off" w:after="240" w:afterAutospacing="off" w:line="360" w:lineRule="auto"/>
        <w:rPr>
          <w:rFonts w:ascii="Arial" w:hAnsi="Arial" w:eastAsia="Arial" w:cs="Arial"/>
          <w:noProof w:val="0"/>
          <w:sz w:val="24"/>
          <w:szCs w:val="24"/>
          <w:lang w:val="en-GB"/>
        </w:rPr>
      </w:pPr>
      <w:r w:rsidRPr="17576E41" w:rsidR="59D9AF63">
        <w:rPr>
          <w:rFonts w:ascii="Arial" w:hAnsi="Arial" w:eastAsia="Arial" w:cs="Arial"/>
          <w:noProof w:val="0"/>
          <w:sz w:val="24"/>
          <w:szCs w:val="24"/>
          <w:lang w:val="en-GB"/>
        </w:rPr>
        <w:t>(Accessed: 22 November 2025)</w:t>
      </w:r>
    </w:p>
    <w:p w:rsidR="11514A1D" w:rsidP="17576E41" w:rsidRDefault="11514A1D" w14:paraId="037363CE" w14:textId="7F34F07D">
      <w:pPr>
        <w:spacing w:before="240" w:beforeAutospacing="off" w:after="240" w:afterAutospacing="off" w:line="360" w:lineRule="auto"/>
        <w:rPr>
          <w:rFonts w:ascii="Arial" w:hAnsi="Arial" w:eastAsia="Arial" w:cs="Arial"/>
          <w:noProof w:val="0"/>
          <w:sz w:val="24"/>
          <w:szCs w:val="24"/>
          <w:lang w:val="en-GB"/>
        </w:rPr>
      </w:pPr>
      <w:r w:rsidRPr="17576E41" w:rsidR="59D9AF63">
        <w:rPr>
          <w:rFonts w:ascii="Arial" w:hAnsi="Arial" w:eastAsia="Arial" w:cs="Arial"/>
          <w:noProof w:val="0"/>
          <w:sz w:val="24"/>
          <w:szCs w:val="24"/>
          <w:lang w:val="en-GB"/>
        </w:rPr>
        <w:t xml:space="preserve">RSPCA (2024) </w:t>
      </w:r>
      <w:r w:rsidRPr="17576E41" w:rsidR="59D9AF63">
        <w:rPr>
          <w:rFonts w:ascii="Arial" w:hAnsi="Arial" w:eastAsia="Arial" w:cs="Arial"/>
          <w:i w:val="1"/>
          <w:iCs w:val="1"/>
          <w:noProof w:val="0"/>
          <w:sz w:val="24"/>
          <w:szCs w:val="24"/>
          <w:lang w:val="en-GB"/>
        </w:rPr>
        <w:t>2024 success stories: 20,000 animals found forever homes</w:t>
      </w:r>
      <w:r w:rsidRPr="17576E41" w:rsidR="59D9AF63">
        <w:rPr>
          <w:rFonts w:ascii="Arial" w:hAnsi="Arial" w:eastAsia="Arial" w:cs="Arial"/>
          <w:noProof w:val="0"/>
          <w:sz w:val="24"/>
          <w:szCs w:val="24"/>
          <w:lang w:val="en-GB"/>
        </w:rPr>
        <w:t xml:space="preserve">. RSPCA. Available at: </w:t>
      </w:r>
      <w:hyperlink r:id="R4a3c9b7b3fce4f60">
        <w:r w:rsidRPr="17576E41" w:rsidR="59D9AF63">
          <w:rPr>
            <w:rStyle w:val="Hyperlink"/>
            <w:rFonts w:ascii="Arial" w:hAnsi="Arial" w:eastAsia="Arial" w:cs="Arial"/>
            <w:noProof w:val="0"/>
            <w:sz w:val="24"/>
            <w:szCs w:val="24"/>
            <w:lang w:val="en-GB"/>
          </w:rPr>
          <w:t>https://www.rspca.org.uk/200th/success</w:t>
        </w:r>
      </w:hyperlink>
      <w:r w:rsidRPr="17576E41" w:rsidR="59D9AF63">
        <w:rPr>
          <w:rFonts w:ascii="Arial" w:hAnsi="Arial" w:eastAsia="Arial" w:cs="Arial"/>
          <w:noProof w:val="0"/>
          <w:sz w:val="24"/>
          <w:szCs w:val="24"/>
          <w:lang w:val="en-GB"/>
        </w:rPr>
        <w:t xml:space="preserve"> </w:t>
      </w:r>
    </w:p>
    <w:p w:rsidR="11514A1D" w:rsidP="17576E41" w:rsidRDefault="11514A1D" w14:paraId="7DADE792" w14:textId="6C295F7E">
      <w:pPr>
        <w:spacing w:before="240" w:beforeAutospacing="off" w:after="240" w:afterAutospacing="off" w:line="360" w:lineRule="auto"/>
        <w:rPr>
          <w:rFonts w:ascii="Arial" w:hAnsi="Arial" w:eastAsia="Arial" w:cs="Arial"/>
          <w:noProof w:val="0"/>
          <w:sz w:val="24"/>
          <w:szCs w:val="24"/>
          <w:lang w:val="en-GB"/>
        </w:rPr>
      </w:pPr>
      <w:r w:rsidRPr="17576E41" w:rsidR="59D9AF63">
        <w:rPr>
          <w:rFonts w:ascii="Arial" w:hAnsi="Arial" w:eastAsia="Arial" w:cs="Arial"/>
          <w:noProof w:val="0"/>
          <w:sz w:val="24"/>
          <w:szCs w:val="24"/>
          <w:lang w:val="en-GB"/>
        </w:rPr>
        <w:t>(Accessed: 22 November 2025)</w:t>
      </w:r>
    </w:p>
    <w:p w:rsidR="1EA6A29D" w:rsidP="76E7C2E5" w:rsidRDefault="1EA6A29D" w14:paraId="0AADAAC1" w14:textId="11A2B573">
      <w:pPr>
        <w:pStyle w:val="Normal"/>
        <w:spacing w:before="240" w:beforeAutospacing="off" w:after="240" w:afterAutospacing="off"/>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footerReference w:type="default" r:id="R69bb3ab4440e4ac5"/>
      <w:pgNumType w:start="0"/>
      <w:titlePg w:val="1"/>
      <w:headerReference w:type="default" r:id="R67313e07e22340f6"/>
      <w:headerReference w:type="first" r:id="R08fdd33768e04a0d"/>
      <w:footerReference w:type="first" r:id="R4dae79dcccb24f6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17576E41" w:rsidP="17576E41" w:rsidRDefault="17576E41" w14:paraId="035FC1AA" w14:textId="346E646D">
    <w:pPr>
      <w:pStyle w:val="Footer"/>
      <w:jc w:val="right"/>
    </w:pPr>
    <w:r>
      <w:fldChar w:fldCharType="begin"/>
    </w:r>
    <w:r>
      <w:instrText xml:space="preserve">PAGE</w:instrText>
    </w:r>
    <w:r>
      <w:fldChar w:fldCharType="separate"/>
    </w:r>
    <w:r>
      <w:fldChar w:fldCharType="end"/>
    </w:r>
  </w:p>
  <w:p w:rsidR="17576E41" w:rsidP="17576E41" w:rsidRDefault="17576E41" w14:paraId="55BE1490" w14:textId="62838C5A">
    <w:pPr>
      <w:pStyle w:val="Footer"/>
      <w:jc w:val="right"/>
    </w:pPr>
  </w:p>
  <w:p w:rsidR="1EA6A29D" w:rsidP="1EA6A29D" w:rsidRDefault="1EA6A29D" w14:paraId="3AD10326" w14:textId="6F2BB700">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7576E41" w:rsidTr="17576E41" w14:paraId="3237705C">
      <w:trPr>
        <w:trHeight w:val="300"/>
      </w:trPr>
      <w:tc>
        <w:tcPr>
          <w:tcW w:w="3005" w:type="dxa"/>
          <w:tcMar/>
        </w:tcPr>
        <w:p w:rsidR="17576E41" w:rsidP="17576E41" w:rsidRDefault="17576E41" w14:paraId="6C2E20FD" w14:textId="21A43200">
          <w:pPr>
            <w:pStyle w:val="Header"/>
            <w:bidi w:val="0"/>
            <w:ind w:left="-115"/>
            <w:jc w:val="left"/>
          </w:pPr>
        </w:p>
      </w:tc>
      <w:tc>
        <w:tcPr>
          <w:tcW w:w="3005" w:type="dxa"/>
          <w:tcMar/>
        </w:tcPr>
        <w:p w:rsidR="17576E41" w:rsidP="17576E41" w:rsidRDefault="17576E41" w14:paraId="5367BB91" w14:textId="4F56C54D">
          <w:pPr>
            <w:pStyle w:val="Header"/>
            <w:bidi w:val="0"/>
            <w:jc w:val="center"/>
          </w:pPr>
        </w:p>
      </w:tc>
      <w:tc>
        <w:tcPr>
          <w:tcW w:w="3005" w:type="dxa"/>
          <w:tcMar/>
        </w:tcPr>
        <w:p w:rsidR="17576E41" w:rsidP="17576E41" w:rsidRDefault="17576E41" w14:paraId="5FAE7D0D" w14:textId="481EBE04">
          <w:pPr>
            <w:pStyle w:val="Header"/>
            <w:bidi w:val="0"/>
            <w:ind w:right="-115"/>
            <w:jc w:val="right"/>
          </w:pPr>
        </w:p>
      </w:tc>
    </w:tr>
  </w:tbl>
  <w:p w:rsidR="17576E41" w:rsidP="17576E41" w:rsidRDefault="17576E41" w14:paraId="6D67357D" w14:textId="647BF226">
    <w:pPr>
      <w:pStyle w:val="Footer"/>
      <w:bidi w:val="0"/>
    </w:pPr>
  </w:p>
</w:ft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7576E41" w:rsidTr="17576E41" w14:paraId="5814F10B">
      <w:trPr>
        <w:trHeight w:val="300"/>
      </w:trPr>
      <w:tc>
        <w:tcPr>
          <w:tcW w:w="3005" w:type="dxa"/>
          <w:tcMar/>
        </w:tcPr>
        <w:p w:rsidR="17576E41" w:rsidP="17576E41" w:rsidRDefault="17576E41" w14:paraId="2F636DF8" w14:textId="54C5C547">
          <w:pPr>
            <w:pStyle w:val="Header"/>
            <w:bidi w:val="0"/>
            <w:ind w:left="-115"/>
            <w:jc w:val="left"/>
          </w:pPr>
        </w:p>
      </w:tc>
      <w:tc>
        <w:tcPr>
          <w:tcW w:w="3005" w:type="dxa"/>
          <w:tcMar/>
        </w:tcPr>
        <w:p w:rsidR="17576E41" w:rsidP="17576E41" w:rsidRDefault="17576E41" w14:paraId="3E38955C" w14:textId="076924FC">
          <w:pPr>
            <w:pStyle w:val="Header"/>
            <w:bidi w:val="0"/>
            <w:jc w:val="center"/>
          </w:pPr>
        </w:p>
      </w:tc>
      <w:tc>
        <w:tcPr>
          <w:tcW w:w="3005" w:type="dxa"/>
          <w:tcMar/>
        </w:tcPr>
        <w:p w:rsidR="17576E41" w:rsidP="17576E41" w:rsidRDefault="17576E41" w14:paraId="5FA5881B" w14:textId="78D762E4">
          <w:pPr>
            <w:pStyle w:val="Header"/>
            <w:bidi w:val="0"/>
            <w:ind w:right="-115"/>
            <w:jc w:val="right"/>
          </w:pPr>
        </w:p>
      </w:tc>
    </w:tr>
  </w:tbl>
  <w:p w:rsidR="17576E41" w:rsidP="17576E41" w:rsidRDefault="17576E41" w14:paraId="311FF2AF" w14:textId="13D57779">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7576E41" w:rsidTr="17576E41" w14:paraId="123ABB2A">
      <w:trPr>
        <w:trHeight w:val="300"/>
      </w:trPr>
      <w:tc>
        <w:tcPr>
          <w:tcW w:w="3005" w:type="dxa"/>
          <w:tcMar/>
        </w:tcPr>
        <w:p w:rsidR="17576E41" w:rsidP="17576E41" w:rsidRDefault="17576E41" w14:paraId="296374B2" w14:textId="21E5EF36">
          <w:pPr>
            <w:pStyle w:val="Header"/>
            <w:bidi w:val="0"/>
            <w:ind w:left="-115"/>
            <w:jc w:val="left"/>
          </w:pPr>
        </w:p>
      </w:tc>
      <w:tc>
        <w:tcPr>
          <w:tcW w:w="3005" w:type="dxa"/>
          <w:tcMar/>
        </w:tcPr>
        <w:p w:rsidR="17576E41" w:rsidP="17576E41" w:rsidRDefault="17576E41" w14:paraId="432F81BC" w14:textId="095AB6EE">
          <w:pPr>
            <w:pStyle w:val="Header"/>
            <w:bidi w:val="0"/>
            <w:jc w:val="center"/>
          </w:pPr>
        </w:p>
      </w:tc>
      <w:tc>
        <w:tcPr>
          <w:tcW w:w="3005" w:type="dxa"/>
          <w:tcMar/>
        </w:tcPr>
        <w:p w:rsidR="17576E41" w:rsidP="17576E41" w:rsidRDefault="17576E41" w14:paraId="245780B1" w14:textId="13678B85">
          <w:pPr>
            <w:pStyle w:val="Header"/>
            <w:bidi w:val="0"/>
            <w:ind w:right="-115"/>
            <w:jc w:val="right"/>
          </w:pPr>
        </w:p>
      </w:tc>
    </w:tr>
  </w:tbl>
  <w:p w:rsidR="17576E41" w:rsidP="17576E41" w:rsidRDefault="17576E41" w14:paraId="28108212" w14:textId="3F70E04A">
    <w:pPr>
      <w:pStyle w:val="Header"/>
      <w:bidi w:val="0"/>
    </w:pPr>
  </w:p>
</w:hdr>
</file>

<file path=word/numbering.xml><?xml version="1.0" encoding="utf-8"?>
<w:numbering xmlns:w="http://schemas.openxmlformats.org/wordprocessingml/2006/main">
  <w:abstractNum xmlns:w="http://schemas.openxmlformats.org/wordprocessingml/2006/main" w:abstractNumId="48">
    <w:nsid w:val="320892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7807ac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7e2674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1a2b7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388355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19c52f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15a40e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31ac72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8096c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166e8f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7d933b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6ea1ca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11031b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5fee26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f4077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91474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6e010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a13ff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dcf3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19795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73eba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b2f1c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3e9cf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bc439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21111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5cc38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ada58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e52ff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b579b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b4c8b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7eac4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6c6a9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ca360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ef9cc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e7664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ce8f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4b995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342c9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744c2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66f04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bba94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2082a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1b72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0dd72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ea4c6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bd02f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081f9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66791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2385C5"/>
    <w:rsid w:val="00179A73"/>
    <w:rsid w:val="0046865A"/>
    <w:rsid w:val="0052F903"/>
    <w:rsid w:val="0075E6E7"/>
    <w:rsid w:val="00C26B7F"/>
    <w:rsid w:val="01055F2C"/>
    <w:rsid w:val="012FAF1F"/>
    <w:rsid w:val="0155F963"/>
    <w:rsid w:val="0186064C"/>
    <w:rsid w:val="01D06E85"/>
    <w:rsid w:val="01E4894E"/>
    <w:rsid w:val="0276DF68"/>
    <w:rsid w:val="02BD6756"/>
    <w:rsid w:val="02C51DB4"/>
    <w:rsid w:val="02F9BC3E"/>
    <w:rsid w:val="03117F75"/>
    <w:rsid w:val="035BFBF0"/>
    <w:rsid w:val="03863C14"/>
    <w:rsid w:val="04C77646"/>
    <w:rsid w:val="04D12AD2"/>
    <w:rsid w:val="04EDA0F6"/>
    <w:rsid w:val="0557D2A0"/>
    <w:rsid w:val="0561DF35"/>
    <w:rsid w:val="05AB0614"/>
    <w:rsid w:val="0606E1F4"/>
    <w:rsid w:val="0699201F"/>
    <w:rsid w:val="06D90D63"/>
    <w:rsid w:val="073B7111"/>
    <w:rsid w:val="07F78520"/>
    <w:rsid w:val="083B0374"/>
    <w:rsid w:val="083E34BE"/>
    <w:rsid w:val="08EA54D7"/>
    <w:rsid w:val="0985DCD1"/>
    <w:rsid w:val="09874F91"/>
    <w:rsid w:val="09D52190"/>
    <w:rsid w:val="09E73171"/>
    <w:rsid w:val="0A7B27A1"/>
    <w:rsid w:val="0B2385C5"/>
    <w:rsid w:val="0B3524B8"/>
    <w:rsid w:val="0B473397"/>
    <w:rsid w:val="0BB0F056"/>
    <w:rsid w:val="0BBEEE37"/>
    <w:rsid w:val="0C261762"/>
    <w:rsid w:val="0C2E9530"/>
    <w:rsid w:val="0CC1C2D5"/>
    <w:rsid w:val="0D3BE97E"/>
    <w:rsid w:val="0D4C52C2"/>
    <w:rsid w:val="0D7F01AB"/>
    <w:rsid w:val="0DA6B229"/>
    <w:rsid w:val="0DB55DD2"/>
    <w:rsid w:val="0DFC27B7"/>
    <w:rsid w:val="0E0D1118"/>
    <w:rsid w:val="0E39A958"/>
    <w:rsid w:val="0F8E10D2"/>
    <w:rsid w:val="0FB27678"/>
    <w:rsid w:val="101907D8"/>
    <w:rsid w:val="10A98A0C"/>
    <w:rsid w:val="111484BF"/>
    <w:rsid w:val="11514A1D"/>
    <w:rsid w:val="117051FE"/>
    <w:rsid w:val="11CA4EA3"/>
    <w:rsid w:val="11F73AAF"/>
    <w:rsid w:val="1264A45B"/>
    <w:rsid w:val="12D7EA4D"/>
    <w:rsid w:val="13BCB9AD"/>
    <w:rsid w:val="13CABCB3"/>
    <w:rsid w:val="13D4E423"/>
    <w:rsid w:val="14525692"/>
    <w:rsid w:val="149638D6"/>
    <w:rsid w:val="150691DA"/>
    <w:rsid w:val="159FE049"/>
    <w:rsid w:val="15AFDD93"/>
    <w:rsid w:val="15FE7937"/>
    <w:rsid w:val="167FFA55"/>
    <w:rsid w:val="168A4385"/>
    <w:rsid w:val="17576E41"/>
    <w:rsid w:val="17973B90"/>
    <w:rsid w:val="180EB2BE"/>
    <w:rsid w:val="1811934E"/>
    <w:rsid w:val="19E0B73F"/>
    <w:rsid w:val="1A385B7C"/>
    <w:rsid w:val="1A4F34F3"/>
    <w:rsid w:val="1AADEBDF"/>
    <w:rsid w:val="1C6049DC"/>
    <w:rsid w:val="1C7CE967"/>
    <w:rsid w:val="1CA98060"/>
    <w:rsid w:val="1CAA681B"/>
    <w:rsid w:val="1CC3CF0E"/>
    <w:rsid w:val="1CE16C0E"/>
    <w:rsid w:val="1CE721BF"/>
    <w:rsid w:val="1D354F96"/>
    <w:rsid w:val="1DA486FB"/>
    <w:rsid w:val="1DB66E17"/>
    <w:rsid w:val="1EA6A29D"/>
    <w:rsid w:val="1F424EAD"/>
    <w:rsid w:val="1F4AA32B"/>
    <w:rsid w:val="1F753D66"/>
    <w:rsid w:val="1F9AE214"/>
    <w:rsid w:val="1FDB2525"/>
    <w:rsid w:val="20C850F7"/>
    <w:rsid w:val="20EA62BB"/>
    <w:rsid w:val="210BB788"/>
    <w:rsid w:val="21320140"/>
    <w:rsid w:val="214D2A51"/>
    <w:rsid w:val="2216E76E"/>
    <w:rsid w:val="2262F461"/>
    <w:rsid w:val="2264B8BB"/>
    <w:rsid w:val="22B208E1"/>
    <w:rsid w:val="22C86718"/>
    <w:rsid w:val="23F1AEBD"/>
    <w:rsid w:val="23F28E51"/>
    <w:rsid w:val="247375C0"/>
    <w:rsid w:val="251243A4"/>
    <w:rsid w:val="255EFA7B"/>
    <w:rsid w:val="25CB2F29"/>
    <w:rsid w:val="25E9E8EF"/>
    <w:rsid w:val="266E557E"/>
    <w:rsid w:val="27933A01"/>
    <w:rsid w:val="27B126F3"/>
    <w:rsid w:val="2918DBCF"/>
    <w:rsid w:val="2926EA55"/>
    <w:rsid w:val="292B6AD8"/>
    <w:rsid w:val="297F0A0C"/>
    <w:rsid w:val="2AE8B5EE"/>
    <w:rsid w:val="2B29CA07"/>
    <w:rsid w:val="2B9043F3"/>
    <w:rsid w:val="2BB29134"/>
    <w:rsid w:val="2BD054B2"/>
    <w:rsid w:val="2CDA667E"/>
    <w:rsid w:val="2DEBA159"/>
    <w:rsid w:val="2E1EFE3A"/>
    <w:rsid w:val="2E22D3FA"/>
    <w:rsid w:val="2EE06970"/>
    <w:rsid w:val="2EF81289"/>
    <w:rsid w:val="2EF962D9"/>
    <w:rsid w:val="2F46878A"/>
    <w:rsid w:val="2F5510FB"/>
    <w:rsid w:val="2F697191"/>
    <w:rsid w:val="2FB7099F"/>
    <w:rsid w:val="2FC03E99"/>
    <w:rsid w:val="30247766"/>
    <w:rsid w:val="309F1502"/>
    <w:rsid w:val="3142E56E"/>
    <w:rsid w:val="31C3F9A1"/>
    <w:rsid w:val="31E9C9B2"/>
    <w:rsid w:val="31FF556A"/>
    <w:rsid w:val="3254C610"/>
    <w:rsid w:val="32902968"/>
    <w:rsid w:val="3300708A"/>
    <w:rsid w:val="330D972F"/>
    <w:rsid w:val="338902EF"/>
    <w:rsid w:val="34141C47"/>
    <w:rsid w:val="34D46F58"/>
    <w:rsid w:val="34F6FFCC"/>
    <w:rsid w:val="35C1E6AF"/>
    <w:rsid w:val="36356C6C"/>
    <w:rsid w:val="3668508B"/>
    <w:rsid w:val="36CE1462"/>
    <w:rsid w:val="36DE3B4D"/>
    <w:rsid w:val="36EC3D23"/>
    <w:rsid w:val="37973BA3"/>
    <w:rsid w:val="3823B429"/>
    <w:rsid w:val="3839DC08"/>
    <w:rsid w:val="38421FEE"/>
    <w:rsid w:val="39101DF0"/>
    <w:rsid w:val="399580DF"/>
    <w:rsid w:val="39F04435"/>
    <w:rsid w:val="3A349183"/>
    <w:rsid w:val="3A530B26"/>
    <w:rsid w:val="3AED931E"/>
    <w:rsid w:val="3B9CC439"/>
    <w:rsid w:val="3C769B23"/>
    <w:rsid w:val="3C9C4D4A"/>
    <w:rsid w:val="3DC89DF5"/>
    <w:rsid w:val="3FAACD87"/>
    <w:rsid w:val="402CFE2E"/>
    <w:rsid w:val="40B500DD"/>
    <w:rsid w:val="40BB9A33"/>
    <w:rsid w:val="40F235B5"/>
    <w:rsid w:val="41874A5B"/>
    <w:rsid w:val="41A1E3A6"/>
    <w:rsid w:val="41C58A49"/>
    <w:rsid w:val="41D099E2"/>
    <w:rsid w:val="423B4C86"/>
    <w:rsid w:val="42601C5D"/>
    <w:rsid w:val="42FA10DE"/>
    <w:rsid w:val="4309463D"/>
    <w:rsid w:val="43388502"/>
    <w:rsid w:val="437E2627"/>
    <w:rsid w:val="43C4C9EC"/>
    <w:rsid w:val="442382FA"/>
    <w:rsid w:val="448745B0"/>
    <w:rsid w:val="44CA049A"/>
    <w:rsid w:val="4511E5C4"/>
    <w:rsid w:val="45A4F067"/>
    <w:rsid w:val="45FF4F7B"/>
    <w:rsid w:val="460A117C"/>
    <w:rsid w:val="46B142E9"/>
    <w:rsid w:val="4730070E"/>
    <w:rsid w:val="47466948"/>
    <w:rsid w:val="4765ACE8"/>
    <w:rsid w:val="47839C21"/>
    <w:rsid w:val="480C5C93"/>
    <w:rsid w:val="485C9F48"/>
    <w:rsid w:val="487AF48F"/>
    <w:rsid w:val="4A16AB9B"/>
    <w:rsid w:val="4AB205DE"/>
    <w:rsid w:val="4CEEA362"/>
    <w:rsid w:val="4E04FF19"/>
    <w:rsid w:val="4E903678"/>
    <w:rsid w:val="4EDC8B71"/>
    <w:rsid w:val="4FD537E0"/>
    <w:rsid w:val="4FD55F75"/>
    <w:rsid w:val="5000B73A"/>
    <w:rsid w:val="500F17AD"/>
    <w:rsid w:val="5010F895"/>
    <w:rsid w:val="50BAD55E"/>
    <w:rsid w:val="51A6D3B4"/>
    <w:rsid w:val="51F28A16"/>
    <w:rsid w:val="5221C9B9"/>
    <w:rsid w:val="52531760"/>
    <w:rsid w:val="52A22128"/>
    <w:rsid w:val="5320404F"/>
    <w:rsid w:val="54418D68"/>
    <w:rsid w:val="54592B86"/>
    <w:rsid w:val="54756A01"/>
    <w:rsid w:val="55573F9E"/>
    <w:rsid w:val="56030935"/>
    <w:rsid w:val="575A8016"/>
    <w:rsid w:val="57F926B5"/>
    <w:rsid w:val="583F255F"/>
    <w:rsid w:val="58BA88C8"/>
    <w:rsid w:val="59CB3A21"/>
    <w:rsid w:val="59D9AF63"/>
    <w:rsid w:val="5AA0B241"/>
    <w:rsid w:val="5AA14A04"/>
    <w:rsid w:val="5AC8DEF9"/>
    <w:rsid w:val="5AFBF549"/>
    <w:rsid w:val="5B0070DF"/>
    <w:rsid w:val="5B10162A"/>
    <w:rsid w:val="5BE9F8B3"/>
    <w:rsid w:val="5C7452B8"/>
    <w:rsid w:val="5D2B27B2"/>
    <w:rsid w:val="5D377322"/>
    <w:rsid w:val="5D6F3D67"/>
    <w:rsid w:val="5D71CB0C"/>
    <w:rsid w:val="5DC9CF72"/>
    <w:rsid w:val="5DF632CD"/>
    <w:rsid w:val="5E3901A8"/>
    <w:rsid w:val="5E39CCF9"/>
    <w:rsid w:val="5E5BA1D3"/>
    <w:rsid w:val="5E62C51F"/>
    <w:rsid w:val="5EAA2DC1"/>
    <w:rsid w:val="5FCA82A4"/>
    <w:rsid w:val="605EBB33"/>
    <w:rsid w:val="6068B63B"/>
    <w:rsid w:val="60E9CC96"/>
    <w:rsid w:val="61F9039A"/>
    <w:rsid w:val="620D1049"/>
    <w:rsid w:val="62AADDD3"/>
    <w:rsid w:val="62E0CA3A"/>
    <w:rsid w:val="6312C380"/>
    <w:rsid w:val="63246181"/>
    <w:rsid w:val="63BF8F1B"/>
    <w:rsid w:val="63E21D8C"/>
    <w:rsid w:val="64D5F30C"/>
    <w:rsid w:val="64D877F0"/>
    <w:rsid w:val="655E0DDB"/>
    <w:rsid w:val="657FDFF3"/>
    <w:rsid w:val="6591E941"/>
    <w:rsid w:val="65C51ACA"/>
    <w:rsid w:val="65CCF079"/>
    <w:rsid w:val="65E2D39E"/>
    <w:rsid w:val="661FABAF"/>
    <w:rsid w:val="662F7D17"/>
    <w:rsid w:val="668E049B"/>
    <w:rsid w:val="678A0A02"/>
    <w:rsid w:val="67ABD5FF"/>
    <w:rsid w:val="67F59331"/>
    <w:rsid w:val="685E0983"/>
    <w:rsid w:val="6884E88E"/>
    <w:rsid w:val="68BC06CC"/>
    <w:rsid w:val="690EA518"/>
    <w:rsid w:val="6A4D47E8"/>
    <w:rsid w:val="6ACFA6AF"/>
    <w:rsid w:val="6B03A46A"/>
    <w:rsid w:val="6B0ABE2E"/>
    <w:rsid w:val="6B2070BD"/>
    <w:rsid w:val="6B4B1A61"/>
    <w:rsid w:val="6BC65F65"/>
    <w:rsid w:val="6C1D0AB4"/>
    <w:rsid w:val="6C56A05B"/>
    <w:rsid w:val="6C6255EE"/>
    <w:rsid w:val="6D0DEF56"/>
    <w:rsid w:val="6D28BAAB"/>
    <w:rsid w:val="6D2C79FA"/>
    <w:rsid w:val="6D5A3C0D"/>
    <w:rsid w:val="6D60A982"/>
    <w:rsid w:val="6DD28DFD"/>
    <w:rsid w:val="6E449421"/>
    <w:rsid w:val="6E824BEC"/>
    <w:rsid w:val="704DB262"/>
    <w:rsid w:val="706D200C"/>
    <w:rsid w:val="706E6289"/>
    <w:rsid w:val="70BD460A"/>
    <w:rsid w:val="70C1FA94"/>
    <w:rsid w:val="70FD17FA"/>
    <w:rsid w:val="70FFAC97"/>
    <w:rsid w:val="712BEACA"/>
    <w:rsid w:val="713D331E"/>
    <w:rsid w:val="71819E39"/>
    <w:rsid w:val="71F37D12"/>
    <w:rsid w:val="721114C1"/>
    <w:rsid w:val="725211FD"/>
    <w:rsid w:val="734CDD7A"/>
    <w:rsid w:val="7376293C"/>
    <w:rsid w:val="73D8EE0A"/>
    <w:rsid w:val="74D693AB"/>
    <w:rsid w:val="74EDF725"/>
    <w:rsid w:val="760B123A"/>
    <w:rsid w:val="7638628F"/>
    <w:rsid w:val="76CC3D7A"/>
    <w:rsid w:val="76E7C2E5"/>
    <w:rsid w:val="77B5D843"/>
    <w:rsid w:val="78A158C3"/>
    <w:rsid w:val="78F266ED"/>
    <w:rsid w:val="78F926DD"/>
    <w:rsid w:val="79808D98"/>
    <w:rsid w:val="79AE26BD"/>
    <w:rsid w:val="7A01B1D4"/>
    <w:rsid w:val="7A183920"/>
    <w:rsid w:val="7A2207E3"/>
    <w:rsid w:val="7A2CBE99"/>
    <w:rsid w:val="7A849991"/>
    <w:rsid w:val="7B9B13AD"/>
    <w:rsid w:val="7C8D6BD7"/>
    <w:rsid w:val="7CF93DEC"/>
    <w:rsid w:val="7D04698B"/>
    <w:rsid w:val="7D26C3AA"/>
    <w:rsid w:val="7E15A66E"/>
    <w:rsid w:val="7E6BB18E"/>
    <w:rsid w:val="7ED922A2"/>
    <w:rsid w:val="7EEA1849"/>
    <w:rsid w:val="7F5242B8"/>
    <w:rsid w:val="7FD53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385C5"/>
  <w15:chartTrackingRefBased/>
  <w15:docId w15:val="{7FA49366-7FB0-46B0-8B70-5B133477FB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8A158C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8A158C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78A158C3"/>
    <w:pPr>
      <w:spacing/>
      <w:ind w:left="720"/>
      <w:contextualSpacing/>
    </w:pPr>
  </w:style>
  <w:style w:type="paragraph" w:styleId="Heading3">
    <w:uiPriority w:val="9"/>
    <w:name w:val="heading 3"/>
    <w:basedOn w:val="Normal"/>
    <w:next w:val="Normal"/>
    <w:unhideWhenUsed/>
    <w:qFormat/>
    <w:rsid w:val="78A158C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itle">
    <w:uiPriority w:val="10"/>
    <w:name w:val="Title"/>
    <w:basedOn w:val="Normal"/>
    <w:next w:val="Normal"/>
    <w:qFormat/>
    <w:rsid w:val="78A158C3"/>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er">
    <w:uiPriority w:val="99"/>
    <w:name w:val="header"/>
    <w:basedOn w:val="Normal"/>
    <w:unhideWhenUsed/>
    <w:rsid w:val="1EA6A29D"/>
    <w:pPr>
      <w:tabs>
        <w:tab w:val="center" w:leader="none" w:pos="4680"/>
        <w:tab w:val="right" w:leader="none" w:pos="9360"/>
      </w:tabs>
      <w:spacing w:after="0" w:line="240" w:lineRule="auto"/>
    </w:pPr>
  </w:style>
  <w:style w:type="paragraph" w:styleId="Footer">
    <w:uiPriority w:val="99"/>
    <w:name w:val="footer"/>
    <w:basedOn w:val="Normal"/>
    <w:unhideWhenUsed/>
    <w:rsid w:val="1EA6A29D"/>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EA6A29D"/>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1005f5a782d406e" /><Relationship Type="http://schemas.openxmlformats.org/officeDocument/2006/relationships/footer" Target="/word/footer.xml" Id="R69bb3ab4440e4ac5" /><Relationship Type="http://schemas.openxmlformats.org/officeDocument/2006/relationships/image" Target="/media/image.png" Id="rId511785735" /><Relationship Type="http://schemas.openxmlformats.org/officeDocument/2006/relationships/hyperlink" Target="https://www.battersea.org.uk/what-we-do?utm_source=chatgpt.com" TargetMode="External" Id="Rdc45bd9e8d614636" /><Relationship Type="http://schemas.openxmlformats.org/officeDocument/2006/relationships/hyperlink" Target="https://britishcoffeeassociation.org/coffee-consumption/?utm_source=chatgpt.com" TargetMode="External" Id="R07ea07a833084d38" /><Relationship Type="http://schemas.openxmlformats.org/officeDocument/2006/relationships/hyperlink" Target="https://www.catcuddles.org.uk/?utm_source=chatgpt.com" TargetMode="External" Id="R24c740eeacd54fcb" /><Relationship Type="http://schemas.openxmlformats.org/officeDocument/2006/relationships/hyperlink" Target="https://www.gov.uk/set-up-limited-company" TargetMode="External" Id="Ra1bc08e4463e420f" /><Relationship Type="http://schemas.openxmlformats.org/officeDocument/2006/relationships/hyperlink" Target="https://commonslibrary.parliament.uk/research-briefings/sn06152/?utm_source=chatgpt.com" TargetMode="External" Id="Rab2b069e49f244db" /><Relationship Type="http://schemas.openxmlformats.org/officeDocument/2006/relationships/hyperlink" Target="https://www.mentalhealth.org.uk/explore-mental-health/a-z-topics/pets-and-mental-health?utm_source=chatgpt.com" TargetMode="External" Id="Rdfac488dda304afc" /><Relationship Type="http://schemas.openxmlformats.org/officeDocument/2006/relationships/hyperlink" Target="https://www.ons.gov.uk/" TargetMode="External" Id="R5bc79320bdd84e19" /><Relationship Type="http://schemas.openxmlformats.org/officeDocument/2006/relationships/hyperlink" Target="https://www.rspca.org.uk/200th/success?utm_source=chatgpt.com" TargetMode="External" Id="R4a3c9b7b3fce4f60" /><Relationship Type="http://schemas.openxmlformats.org/officeDocument/2006/relationships/header" Target="/word/header2.xml" Id="R67313e07e22340f6" /><Relationship Type="http://schemas.openxmlformats.org/officeDocument/2006/relationships/header" Target="/word/header3.xml" Id="R08fdd33768e04a0d" /><Relationship Type="http://schemas.openxmlformats.org/officeDocument/2006/relationships/footer" Target="/word/footer2.xml" Id="R4dae79dcccb24f6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Viktoriia Barannyk (2425461)</dc:creator>
  <keywords/>
  <dc:description/>
  <lastModifiedBy>Viktoriia Barannyk (2425461)</lastModifiedBy>
  <revision>7</revision>
  <dcterms:created xsi:type="dcterms:W3CDTF">2025-10-27T10:20:10.4865463Z</dcterms:created>
  <dcterms:modified xsi:type="dcterms:W3CDTF">2025-11-23T11:03:56.7698224Z</dcterms:modified>
</coreProperties>
</file>