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33330441"/>
        <w:docPartObj>
          <w:docPartGallery w:val="Cover Pages"/>
          <w:docPartUnique/>
        </w:docPartObj>
      </w:sdtPr>
      <w:sdtEndPr>
        <w:rPr>
          <w:rFonts w:ascii="Calibri" w:eastAsia="Calibri" w:hAnsi="Calibri" w:cs="Calibri"/>
          <w:b/>
          <w:bCs/>
          <w:sz w:val="32"/>
          <w:szCs w:val="32"/>
        </w:rPr>
      </w:sdtEndPr>
      <w:sdtContent>
        <w:p w14:paraId="45709197" w14:textId="1F170365" w:rsidR="001F66D4" w:rsidRDefault="001F66D4">
          <w:r>
            <w:rPr>
              <w:noProof/>
            </w:rPr>
            <mc:AlternateContent>
              <mc:Choice Requires="wpg">
                <w:drawing>
                  <wp:anchor distT="0" distB="0" distL="114300" distR="114300" simplePos="0" relativeHeight="251662336" behindDoc="0" locked="0" layoutInCell="1" allowOverlap="1" wp14:anchorId="0A8E2381" wp14:editId="09F4B095">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5F65755"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p>
        <w:p w14:paraId="3E2D3CD3" w14:textId="77777777" w:rsidR="001F66D4" w:rsidRDefault="001F66D4">
          <w:pPr>
            <w:rPr>
              <w:rFonts w:ascii="Calibri" w:eastAsia="Calibri" w:hAnsi="Calibri" w:cs="Calibri"/>
              <w:b/>
              <w:bCs/>
              <w:sz w:val="32"/>
              <w:szCs w:val="32"/>
            </w:rPr>
          </w:pPr>
        </w:p>
        <w:p w14:paraId="0C0A686D" w14:textId="77777777" w:rsidR="001F66D4" w:rsidRDefault="001F66D4">
          <w:pPr>
            <w:rPr>
              <w:rFonts w:ascii="Calibri" w:eastAsia="Calibri" w:hAnsi="Calibri" w:cs="Calibri"/>
              <w:b/>
              <w:bCs/>
              <w:sz w:val="32"/>
              <w:szCs w:val="32"/>
            </w:rPr>
          </w:pPr>
        </w:p>
        <w:p w14:paraId="01161E5C" w14:textId="77777777" w:rsidR="001F66D4" w:rsidRDefault="001F66D4">
          <w:pPr>
            <w:rPr>
              <w:rFonts w:ascii="Calibri" w:eastAsia="Calibri" w:hAnsi="Calibri" w:cs="Calibri"/>
              <w:b/>
              <w:bCs/>
              <w:sz w:val="32"/>
              <w:szCs w:val="32"/>
            </w:rPr>
          </w:pPr>
        </w:p>
        <w:p w14:paraId="72F64082" w14:textId="77777777" w:rsidR="001F66D4" w:rsidRDefault="001F66D4">
          <w:pPr>
            <w:rPr>
              <w:rFonts w:ascii="Calibri" w:eastAsia="Calibri" w:hAnsi="Calibri" w:cs="Calibri"/>
              <w:b/>
              <w:bCs/>
              <w:sz w:val="32"/>
              <w:szCs w:val="32"/>
            </w:rPr>
          </w:pPr>
        </w:p>
        <w:p w14:paraId="18F23AA4" w14:textId="77777777" w:rsidR="001F66D4" w:rsidRDefault="001F66D4">
          <w:pPr>
            <w:rPr>
              <w:rFonts w:ascii="Calibri" w:eastAsia="Calibri" w:hAnsi="Calibri" w:cs="Calibri"/>
              <w:b/>
              <w:bCs/>
              <w:sz w:val="32"/>
              <w:szCs w:val="32"/>
            </w:rPr>
          </w:pPr>
        </w:p>
        <w:p w14:paraId="33C021C1" w14:textId="77777777" w:rsidR="001F66D4" w:rsidRDefault="001F66D4">
          <w:pPr>
            <w:rPr>
              <w:rFonts w:ascii="Calibri" w:eastAsia="Calibri" w:hAnsi="Calibri" w:cs="Calibri"/>
              <w:b/>
              <w:bCs/>
              <w:sz w:val="32"/>
              <w:szCs w:val="32"/>
            </w:rPr>
          </w:pPr>
        </w:p>
        <w:p w14:paraId="463497EA" w14:textId="77777777" w:rsidR="001F66D4" w:rsidRDefault="001F66D4">
          <w:pPr>
            <w:rPr>
              <w:rFonts w:ascii="Calibri" w:eastAsia="Calibri" w:hAnsi="Calibri" w:cs="Calibri"/>
              <w:b/>
              <w:bCs/>
              <w:sz w:val="32"/>
              <w:szCs w:val="32"/>
            </w:rPr>
          </w:pPr>
        </w:p>
        <w:p w14:paraId="36055143" w14:textId="77777777" w:rsidR="001F66D4" w:rsidRDefault="001F66D4">
          <w:pPr>
            <w:rPr>
              <w:rFonts w:ascii="Calibri" w:eastAsia="Calibri" w:hAnsi="Calibri" w:cs="Calibri"/>
              <w:b/>
              <w:bCs/>
              <w:sz w:val="32"/>
              <w:szCs w:val="32"/>
            </w:rPr>
          </w:pPr>
        </w:p>
        <w:p w14:paraId="1B6783B8" w14:textId="77777777" w:rsidR="001F66D4" w:rsidRDefault="001F66D4">
          <w:pPr>
            <w:rPr>
              <w:rFonts w:ascii="Calibri" w:eastAsia="Calibri" w:hAnsi="Calibri" w:cs="Calibri"/>
              <w:b/>
              <w:bCs/>
              <w:sz w:val="32"/>
              <w:szCs w:val="32"/>
            </w:rPr>
          </w:pPr>
        </w:p>
        <w:p w14:paraId="1F356ECF" w14:textId="77777777" w:rsidR="001F66D4" w:rsidRDefault="001F66D4">
          <w:pPr>
            <w:rPr>
              <w:rFonts w:ascii="Calibri" w:eastAsia="Calibri" w:hAnsi="Calibri" w:cs="Calibri"/>
              <w:b/>
              <w:bCs/>
              <w:sz w:val="32"/>
              <w:szCs w:val="32"/>
            </w:rPr>
          </w:pPr>
        </w:p>
        <w:p w14:paraId="3C310F14" w14:textId="6D34D753" w:rsidR="001F66D4" w:rsidRDefault="001F66D4">
          <w:pPr>
            <w:rPr>
              <w:rFonts w:ascii="Calibri" w:eastAsia="Calibri" w:hAnsi="Calibri" w:cs="Calibri"/>
              <w:b/>
              <w:bCs/>
              <w:sz w:val="32"/>
              <w:szCs w:val="32"/>
            </w:rPr>
          </w:pPr>
        </w:p>
      </w:sdtContent>
    </w:sdt>
    <w:p w14:paraId="34BD79E6" w14:textId="77777777" w:rsidR="00460E93" w:rsidRPr="001F66D4" w:rsidRDefault="00000000">
      <w:pPr>
        <w:spacing w:after="40"/>
        <w:rPr>
          <w:sz w:val="40"/>
          <w:szCs w:val="40"/>
        </w:rPr>
      </w:pPr>
      <w:r w:rsidRPr="001F66D4">
        <w:rPr>
          <w:rFonts w:ascii="Calibri" w:eastAsia="Calibri" w:hAnsi="Calibri" w:cs="Calibri"/>
          <w:b/>
          <w:bCs/>
          <w:sz w:val="40"/>
          <w:szCs w:val="40"/>
        </w:rPr>
        <w:t>Network Operating Systems and Services</w:t>
      </w:r>
    </w:p>
    <w:p w14:paraId="63FA30D0" w14:textId="77777777" w:rsidR="00460E93" w:rsidRPr="001F66D4" w:rsidRDefault="00000000">
      <w:pPr>
        <w:spacing w:after="200"/>
        <w:rPr>
          <w:sz w:val="40"/>
          <w:szCs w:val="40"/>
        </w:rPr>
      </w:pPr>
      <w:r w:rsidRPr="001F66D4">
        <w:rPr>
          <w:rFonts w:ascii="Calibri" w:eastAsia="Calibri" w:hAnsi="Calibri" w:cs="Calibri"/>
          <w:b/>
          <w:bCs/>
          <w:sz w:val="40"/>
          <w:szCs w:val="40"/>
        </w:rPr>
        <w:t>Configure and Manage the Virtualised Enterprise Network</w:t>
      </w:r>
    </w:p>
    <w:p w14:paraId="7FE04DB8" w14:textId="77777777" w:rsidR="001F66D4" w:rsidRDefault="001F66D4">
      <w:pPr>
        <w:spacing w:after="40"/>
        <w:rPr>
          <w:rFonts w:ascii="Calibri" w:eastAsia="Calibri" w:hAnsi="Calibri" w:cs="Calibri"/>
          <w:sz w:val="24"/>
          <w:szCs w:val="24"/>
        </w:rPr>
      </w:pPr>
    </w:p>
    <w:p w14:paraId="7034C9E2" w14:textId="77777777" w:rsidR="001F66D4" w:rsidRDefault="001F66D4">
      <w:pPr>
        <w:spacing w:after="40"/>
        <w:rPr>
          <w:rFonts w:ascii="Calibri" w:eastAsia="Calibri" w:hAnsi="Calibri" w:cs="Calibri"/>
          <w:sz w:val="24"/>
          <w:szCs w:val="24"/>
        </w:rPr>
      </w:pPr>
    </w:p>
    <w:p w14:paraId="74BF88FC" w14:textId="77777777" w:rsidR="001F66D4" w:rsidRDefault="001F66D4">
      <w:pPr>
        <w:spacing w:after="40"/>
        <w:rPr>
          <w:rFonts w:ascii="Calibri" w:eastAsia="Calibri" w:hAnsi="Calibri" w:cs="Calibri"/>
          <w:sz w:val="24"/>
          <w:szCs w:val="24"/>
        </w:rPr>
      </w:pPr>
    </w:p>
    <w:p w14:paraId="0E6D610D" w14:textId="77777777" w:rsidR="001F66D4" w:rsidRDefault="001F66D4">
      <w:pPr>
        <w:spacing w:after="40"/>
        <w:rPr>
          <w:rFonts w:ascii="Calibri" w:eastAsia="Calibri" w:hAnsi="Calibri" w:cs="Calibri"/>
          <w:sz w:val="24"/>
          <w:szCs w:val="24"/>
        </w:rPr>
      </w:pPr>
    </w:p>
    <w:p w14:paraId="0FD96995" w14:textId="77777777" w:rsidR="001F66D4" w:rsidRDefault="001F66D4">
      <w:pPr>
        <w:spacing w:after="40"/>
        <w:rPr>
          <w:rFonts w:ascii="Calibri" w:eastAsia="Calibri" w:hAnsi="Calibri" w:cs="Calibri"/>
          <w:sz w:val="24"/>
          <w:szCs w:val="24"/>
        </w:rPr>
      </w:pPr>
    </w:p>
    <w:p w14:paraId="102F879D" w14:textId="1530E54D" w:rsidR="00460E93" w:rsidRPr="001F66D4" w:rsidRDefault="00000000">
      <w:pPr>
        <w:spacing w:after="40"/>
        <w:rPr>
          <w:sz w:val="36"/>
          <w:szCs w:val="36"/>
        </w:rPr>
      </w:pPr>
      <w:r w:rsidRPr="001F66D4">
        <w:rPr>
          <w:rFonts w:ascii="Calibri" w:eastAsia="Calibri" w:hAnsi="Calibri" w:cs="Calibri"/>
          <w:sz w:val="36"/>
          <w:szCs w:val="36"/>
        </w:rPr>
        <w:t xml:space="preserve">Student Name: </w:t>
      </w:r>
      <w:r w:rsidRPr="001F66D4">
        <w:rPr>
          <w:rFonts w:ascii="Calibri" w:eastAsia="Calibri" w:hAnsi="Calibri" w:cs="Calibri"/>
          <w:b/>
          <w:bCs/>
          <w:color w:val="215E99" w:themeColor="text2" w:themeTint="BF"/>
          <w:sz w:val="36"/>
          <w:szCs w:val="36"/>
        </w:rPr>
        <w:t>Olha Kozmenko</w:t>
      </w:r>
    </w:p>
    <w:p w14:paraId="0A7242AB" w14:textId="77777777" w:rsidR="00460E93" w:rsidRPr="001F66D4" w:rsidRDefault="00000000">
      <w:pPr>
        <w:spacing w:after="40"/>
        <w:rPr>
          <w:b/>
          <w:bCs/>
          <w:color w:val="215E99" w:themeColor="text2" w:themeTint="BF"/>
          <w:sz w:val="36"/>
          <w:szCs w:val="36"/>
        </w:rPr>
      </w:pPr>
      <w:r w:rsidRPr="001F66D4">
        <w:rPr>
          <w:rFonts w:ascii="Calibri" w:eastAsia="Calibri" w:hAnsi="Calibri" w:cs="Calibri"/>
          <w:sz w:val="36"/>
          <w:szCs w:val="36"/>
        </w:rPr>
        <w:t xml:space="preserve">Student ID: </w:t>
      </w:r>
      <w:r w:rsidRPr="001F66D4">
        <w:rPr>
          <w:rFonts w:ascii="Calibri" w:eastAsia="Calibri" w:hAnsi="Calibri" w:cs="Calibri"/>
          <w:b/>
          <w:bCs/>
          <w:color w:val="215E99" w:themeColor="text2" w:themeTint="BF"/>
          <w:sz w:val="36"/>
          <w:szCs w:val="36"/>
        </w:rPr>
        <w:t>2335644</w:t>
      </w:r>
    </w:p>
    <w:p w14:paraId="5C74492D" w14:textId="77777777" w:rsidR="00460E93" w:rsidRPr="001F66D4" w:rsidRDefault="00000000">
      <w:pPr>
        <w:spacing w:after="300"/>
        <w:rPr>
          <w:rFonts w:ascii="Calibri" w:eastAsia="Calibri" w:hAnsi="Calibri" w:cs="Calibri"/>
          <w:sz w:val="36"/>
          <w:szCs w:val="36"/>
        </w:rPr>
      </w:pPr>
      <w:r w:rsidRPr="001F66D4">
        <w:rPr>
          <w:rFonts w:ascii="Calibri" w:eastAsia="Calibri" w:hAnsi="Calibri" w:cs="Calibri"/>
          <w:sz w:val="36"/>
          <w:szCs w:val="36"/>
        </w:rPr>
        <w:t>Module Code: ACCA5023</w:t>
      </w:r>
    </w:p>
    <w:p w14:paraId="471BF9DA" w14:textId="77777777" w:rsidR="007519C6" w:rsidRDefault="007519C6">
      <w:pPr>
        <w:spacing w:after="300"/>
        <w:rPr>
          <w:rFonts w:ascii="Calibri" w:eastAsia="Calibri" w:hAnsi="Calibri" w:cs="Calibri"/>
          <w:sz w:val="24"/>
          <w:szCs w:val="24"/>
        </w:rPr>
      </w:pPr>
    </w:p>
    <w:p w14:paraId="7DF32A84" w14:textId="77777777" w:rsidR="007519C6" w:rsidRDefault="007519C6">
      <w:pPr>
        <w:spacing w:after="300"/>
        <w:rPr>
          <w:rFonts w:ascii="Calibri" w:eastAsia="Calibri" w:hAnsi="Calibri" w:cs="Calibri"/>
          <w:sz w:val="24"/>
          <w:szCs w:val="24"/>
        </w:rPr>
      </w:pPr>
    </w:p>
    <w:p w14:paraId="1523407D" w14:textId="77777777" w:rsidR="007519C6" w:rsidRDefault="007519C6">
      <w:pPr>
        <w:spacing w:after="300"/>
        <w:rPr>
          <w:rFonts w:ascii="Calibri" w:eastAsia="Calibri" w:hAnsi="Calibri" w:cs="Calibri"/>
          <w:sz w:val="24"/>
          <w:szCs w:val="24"/>
        </w:rPr>
      </w:pPr>
    </w:p>
    <w:p w14:paraId="006D7A09" w14:textId="77777777" w:rsidR="007519C6" w:rsidRDefault="007519C6">
      <w:pPr>
        <w:spacing w:after="300"/>
        <w:rPr>
          <w:rFonts w:ascii="Calibri" w:eastAsia="Calibri" w:hAnsi="Calibri" w:cs="Calibri"/>
          <w:sz w:val="24"/>
          <w:szCs w:val="24"/>
        </w:rPr>
      </w:pPr>
    </w:p>
    <w:p w14:paraId="33C7DA6C" w14:textId="77777777" w:rsidR="007519C6" w:rsidRDefault="007519C6">
      <w:pPr>
        <w:spacing w:after="300"/>
        <w:rPr>
          <w:rFonts w:ascii="Calibri" w:eastAsia="Calibri" w:hAnsi="Calibri" w:cs="Calibri"/>
          <w:sz w:val="24"/>
          <w:szCs w:val="24"/>
        </w:rPr>
      </w:pPr>
    </w:p>
    <w:p w14:paraId="7DE98345" w14:textId="77777777" w:rsidR="007519C6" w:rsidRDefault="007519C6">
      <w:pPr>
        <w:spacing w:after="300"/>
      </w:pPr>
    </w:p>
    <w:sdt>
      <w:sdtPr>
        <w:id w:val="764263158"/>
        <w:docPartObj>
          <w:docPartGallery w:val="Table of Contents"/>
          <w:docPartUnique/>
        </w:docPartObj>
      </w:sdtPr>
      <w:sdtEndPr>
        <w:rPr>
          <w:rFonts w:ascii="Times New Roman" w:eastAsia="Times New Roman" w:hAnsi="Times New Roman" w:cs="Times New Roman"/>
          <w:b/>
          <w:bCs/>
          <w:noProof/>
          <w:color w:val="auto"/>
          <w:sz w:val="24"/>
          <w:szCs w:val="24"/>
        </w:rPr>
      </w:sdtEndPr>
      <w:sdtContent>
        <w:p w14:paraId="74B72CD9" w14:textId="2DDAC938" w:rsidR="007519C6" w:rsidRDefault="007519C6">
          <w:pPr>
            <w:pStyle w:val="TOCHeading"/>
            <w:rPr>
              <w:b/>
              <w:bCs/>
              <w:lang w:val="ru-RU"/>
            </w:rPr>
          </w:pPr>
          <w:r w:rsidRPr="001F66D4">
            <w:rPr>
              <w:b/>
              <w:bCs/>
            </w:rPr>
            <w:t>Contents</w:t>
          </w:r>
        </w:p>
        <w:p w14:paraId="6EA31D25" w14:textId="77777777" w:rsidR="00394C96" w:rsidRPr="00394C96" w:rsidRDefault="00394C96" w:rsidP="00394C96">
          <w:pPr>
            <w:rPr>
              <w:lang w:val="ru-RU"/>
            </w:rPr>
          </w:pPr>
        </w:p>
        <w:p w14:paraId="1CD7FED8" w14:textId="6759F442" w:rsidR="00394C96" w:rsidRPr="00394C96" w:rsidRDefault="007519C6">
          <w:pPr>
            <w:pStyle w:val="TOC1"/>
            <w:tabs>
              <w:tab w:val="right" w:leader="dot" w:pos="9350"/>
            </w:tabs>
            <w:rPr>
              <w:rFonts w:asciiTheme="minorHAnsi" w:eastAsiaTheme="minorEastAsia" w:hAnsiTheme="minorHAnsi" w:cstheme="minorBidi"/>
              <w:noProof/>
              <w:kern w:val="2"/>
              <w:sz w:val="24"/>
              <w:szCs w:val="24"/>
              <w14:ligatures w14:val="standardContextual"/>
            </w:rPr>
          </w:pPr>
          <w:r w:rsidRPr="007519C6">
            <w:rPr>
              <w:sz w:val="24"/>
              <w:szCs w:val="24"/>
            </w:rPr>
            <w:fldChar w:fldCharType="begin"/>
          </w:r>
          <w:r w:rsidRPr="007519C6">
            <w:rPr>
              <w:sz w:val="24"/>
              <w:szCs w:val="24"/>
            </w:rPr>
            <w:instrText xml:space="preserve"> TOC \o "1-3" \h \z \u </w:instrText>
          </w:r>
          <w:r w:rsidRPr="007519C6">
            <w:rPr>
              <w:sz w:val="24"/>
              <w:szCs w:val="24"/>
            </w:rPr>
            <w:fldChar w:fldCharType="separate"/>
          </w:r>
          <w:hyperlink w:anchor="_Toc237563832" w:history="1">
            <w:r w:rsidR="00394C96" w:rsidRPr="00394C96">
              <w:rPr>
                <w:rStyle w:val="Hyperlink"/>
                <w:rFonts w:ascii="Calibri" w:eastAsia="Calibri" w:hAnsi="Calibri" w:cs="Calibri"/>
                <w:b/>
                <w:bCs/>
                <w:noProof/>
                <w:sz w:val="24"/>
                <w:szCs w:val="24"/>
              </w:rPr>
              <w:t>Introduction</w:t>
            </w:r>
            <w:r w:rsidR="00394C96" w:rsidRPr="00394C96">
              <w:rPr>
                <w:noProof/>
                <w:webHidden/>
                <w:sz w:val="24"/>
                <w:szCs w:val="24"/>
              </w:rPr>
              <w:tab/>
            </w:r>
            <w:r w:rsidR="00394C96" w:rsidRPr="00394C96">
              <w:rPr>
                <w:noProof/>
                <w:webHidden/>
                <w:sz w:val="24"/>
                <w:szCs w:val="24"/>
              </w:rPr>
              <w:fldChar w:fldCharType="begin"/>
            </w:r>
            <w:r w:rsidR="00394C96" w:rsidRPr="00394C96">
              <w:rPr>
                <w:noProof/>
                <w:webHidden/>
                <w:sz w:val="24"/>
                <w:szCs w:val="24"/>
              </w:rPr>
              <w:instrText xml:space="preserve"> PAGEREF _Toc237563832 \h </w:instrText>
            </w:r>
            <w:r w:rsidR="00394C96" w:rsidRPr="00394C96">
              <w:rPr>
                <w:noProof/>
                <w:webHidden/>
                <w:sz w:val="24"/>
                <w:szCs w:val="24"/>
              </w:rPr>
            </w:r>
            <w:r w:rsidR="00394C96" w:rsidRPr="00394C96">
              <w:rPr>
                <w:noProof/>
                <w:webHidden/>
                <w:sz w:val="24"/>
                <w:szCs w:val="24"/>
              </w:rPr>
              <w:fldChar w:fldCharType="separate"/>
            </w:r>
            <w:r w:rsidR="00394C96" w:rsidRPr="00394C96">
              <w:rPr>
                <w:noProof/>
                <w:webHidden/>
                <w:sz w:val="24"/>
                <w:szCs w:val="24"/>
              </w:rPr>
              <w:t>1</w:t>
            </w:r>
            <w:r w:rsidR="00394C96" w:rsidRPr="00394C96">
              <w:rPr>
                <w:noProof/>
                <w:webHidden/>
                <w:sz w:val="24"/>
                <w:szCs w:val="24"/>
              </w:rPr>
              <w:fldChar w:fldCharType="end"/>
            </w:r>
          </w:hyperlink>
        </w:p>
        <w:p w14:paraId="255870E6" w14:textId="6E9D30F2" w:rsidR="00394C96" w:rsidRPr="00394C96" w:rsidRDefault="00394C96">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563833" w:history="1">
            <w:r w:rsidRPr="00394C96">
              <w:rPr>
                <w:rStyle w:val="Hyperlink"/>
                <w:rFonts w:ascii="Calibri" w:eastAsia="Calibri" w:hAnsi="Calibri" w:cs="Calibri"/>
                <w:b/>
                <w:bCs/>
                <w:noProof/>
                <w:sz w:val="24"/>
                <w:szCs w:val="24"/>
              </w:rPr>
              <w:t>1. Routing</w:t>
            </w:r>
            <w:r w:rsidRPr="00394C96">
              <w:rPr>
                <w:noProof/>
                <w:webHidden/>
                <w:sz w:val="24"/>
                <w:szCs w:val="24"/>
              </w:rPr>
              <w:tab/>
            </w:r>
            <w:r w:rsidRPr="00394C96">
              <w:rPr>
                <w:noProof/>
                <w:webHidden/>
                <w:sz w:val="24"/>
                <w:szCs w:val="24"/>
              </w:rPr>
              <w:fldChar w:fldCharType="begin"/>
            </w:r>
            <w:r w:rsidRPr="00394C96">
              <w:rPr>
                <w:noProof/>
                <w:webHidden/>
                <w:sz w:val="24"/>
                <w:szCs w:val="24"/>
              </w:rPr>
              <w:instrText xml:space="preserve"> PAGEREF _Toc237563833 \h </w:instrText>
            </w:r>
            <w:r w:rsidRPr="00394C96">
              <w:rPr>
                <w:noProof/>
                <w:webHidden/>
                <w:sz w:val="24"/>
                <w:szCs w:val="24"/>
              </w:rPr>
            </w:r>
            <w:r w:rsidRPr="00394C96">
              <w:rPr>
                <w:noProof/>
                <w:webHidden/>
                <w:sz w:val="24"/>
                <w:szCs w:val="24"/>
              </w:rPr>
              <w:fldChar w:fldCharType="separate"/>
            </w:r>
            <w:r w:rsidRPr="00394C96">
              <w:rPr>
                <w:noProof/>
                <w:webHidden/>
                <w:sz w:val="24"/>
                <w:szCs w:val="24"/>
              </w:rPr>
              <w:t>2</w:t>
            </w:r>
            <w:r w:rsidRPr="00394C96">
              <w:rPr>
                <w:noProof/>
                <w:webHidden/>
                <w:sz w:val="24"/>
                <w:szCs w:val="24"/>
              </w:rPr>
              <w:fldChar w:fldCharType="end"/>
            </w:r>
          </w:hyperlink>
        </w:p>
        <w:p w14:paraId="4CEFE585" w14:textId="01DB60C3" w:rsidR="00394C96" w:rsidRPr="00394C96" w:rsidRDefault="00394C96">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563834" w:history="1">
            <w:r w:rsidRPr="00394C96">
              <w:rPr>
                <w:rStyle w:val="Hyperlink"/>
                <w:rFonts w:ascii="Calibri" w:eastAsia="Calibri" w:hAnsi="Calibri" w:cs="Calibri"/>
                <w:b/>
                <w:bCs/>
                <w:noProof/>
                <w:sz w:val="24"/>
                <w:szCs w:val="24"/>
              </w:rPr>
              <w:t>1.1 Routing in Birmingham (Windows1 / B-DC)</w:t>
            </w:r>
            <w:r w:rsidRPr="00394C96">
              <w:rPr>
                <w:noProof/>
                <w:webHidden/>
                <w:sz w:val="24"/>
                <w:szCs w:val="24"/>
              </w:rPr>
              <w:tab/>
            </w:r>
            <w:r w:rsidRPr="00394C96">
              <w:rPr>
                <w:noProof/>
                <w:webHidden/>
                <w:sz w:val="24"/>
                <w:szCs w:val="24"/>
              </w:rPr>
              <w:fldChar w:fldCharType="begin"/>
            </w:r>
            <w:r w:rsidRPr="00394C96">
              <w:rPr>
                <w:noProof/>
                <w:webHidden/>
                <w:sz w:val="24"/>
                <w:szCs w:val="24"/>
              </w:rPr>
              <w:instrText xml:space="preserve"> PAGEREF _Toc237563834 \h </w:instrText>
            </w:r>
            <w:r w:rsidRPr="00394C96">
              <w:rPr>
                <w:noProof/>
                <w:webHidden/>
                <w:sz w:val="24"/>
                <w:szCs w:val="24"/>
              </w:rPr>
            </w:r>
            <w:r w:rsidRPr="00394C96">
              <w:rPr>
                <w:noProof/>
                <w:webHidden/>
                <w:sz w:val="24"/>
                <w:szCs w:val="24"/>
              </w:rPr>
              <w:fldChar w:fldCharType="separate"/>
            </w:r>
            <w:r w:rsidRPr="00394C96">
              <w:rPr>
                <w:noProof/>
                <w:webHidden/>
                <w:sz w:val="24"/>
                <w:szCs w:val="24"/>
              </w:rPr>
              <w:t>2</w:t>
            </w:r>
            <w:r w:rsidRPr="00394C96">
              <w:rPr>
                <w:noProof/>
                <w:webHidden/>
                <w:sz w:val="24"/>
                <w:szCs w:val="24"/>
              </w:rPr>
              <w:fldChar w:fldCharType="end"/>
            </w:r>
          </w:hyperlink>
        </w:p>
        <w:p w14:paraId="2A450179" w14:textId="3A975256" w:rsidR="00394C96" w:rsidRPr="00394C96" w:rsidRDefault="00394C96">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563835" w:history="1">
            <w:r w:rsidRPr="00394C96">
              <w:rPr>
                <w:rStyle w:val="Hyperlink"/>
                <w:rFonts w:ascii="Calibri" w:eastAsia="Calibri" w:hAnsi="Calibri" w:cs="Calibri"/>
                <w:b/>
                <w:bCs/>
                <w:noProof/>
                <w:sz w:val="24"/>
                <w:szCs w:val="24"/>
              </w:rPr>
              <w:t>1.2 Routing in London (Linux1 / L-CD)</w:t>
            </w:r>
            <w:r w:rsidRPr="00394C96">
              <w:rPr>
                <w:noProof/>
                <w:webHidden/>
                <w:sz w:val="24"/>
                <w:szCs w:val="24"/>
              </w:rPr>
              <w:tab/>
            </w:r>
            <w:r w:rsidRPr="00394C96">
              <w:rPr>
                <w:noProof/>
                <w:webHidden/>
                <w:sz w:val="24"/>
                <w:szCs w:val="24"/>
              </w:rPr>
              <w:fldChar w:fldCharType="begin"/>
            </w:r>
            <w:r w:rsidRPr="00394C96">
              <w:rPr>
                <w:noProof/>
                <w:webHidden/>
                <w:sz w:val="24"/>
                <w:szCs w:val="24"/>
              </w:rPr>
              <w:instrText xml:space="preserve"> PAGEREF _Toc237563835 \h </w:instrText>
            </w:r>
            <w:r w:rsidRPr="00394C96">
              <w:rPr>
                <w:noProof/>
                <w:webHidden/>
                <w:sz w:val="24"/>
                <w:szCs w:val="24"/>
              </w:rPr>
            </w:r>
            <w:r w:rsidRPr="00394C96">
              <w:rPr>
                <w:noProof/>
                <w:webHidden/>
                <w:sz w:val="24"/>
                <w:szCs w:val="24"/>
              </w:rPr>
              <w:fldChar w:fldCharType="separate"/>
            </w:r>
            <w:r w:rsidRPr="00394C96">
              <w:rPr>
                <w:noProof/>
                <w:webHidden/>
                <w:sz w:val="24"/>
                <w:szCs w:val="24"/>
              </w:rPr>
              <w:t>2</w:t>
            </w:r>
            <w:r w:rsidRPr="00394C96">
              <w:rPr>
                <w:noProof/>
                <w:webHidden/>
                <w:sz w:val="24"/>
                <w:szCs w:val="24"/>
              </w:rPr>
              <w:fldChar w:fldCharType="end"/>
            </w:r>
          </w:hyperlink>
        </w:p>
        <w:p w14:paraId="345656D9" w14:textId="2CF0755F" w:rsidR="00394C96" w:rsidRPr="00394C96" w:rsidRDefault="00394C96">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563836" w:history="1">
            <w:r w:rsidRPr="00394C96">
              <w:rPr>
                <w:rStyle w:val="Hyperlink"/>
                <w:rFonts w:ascii="Calibri" w:hAnsi="Calibri" w:cs="Calibri"/>
                <w:b/>
                <w:bCs/>
                <w:noProof/>
                <w:sz w:val="24"/>
                <w:szCs w:val="24"/>
              </w:rPr>
              <w:t>2. Domain Server (Birmingham)</w:t>
            </w:r>
            <w:r w:rsidRPr="00394C96">
              <w:rPr>
                <w:noProof/>
                <w:webHidden/>
                <w:sz w:val="24"/>
                <w:szCs w:val="24"/>
              </w:rPr>
              <w:tab/>
            </w:r>
            <w:r w:rsidRPr="00394C96">
              <w:rPr>
                <w:noProof/>
                <w:webHidden/>
                <w:sz w:val="24"/>
                <w:szCs w:val="24"/>
              </w:rPr>
              <w:fldChar w:fldCharType="begin"/>
            </w:r>
            <w:r w:rsidRPr="00394C96">
              <w:rPr>
                <w:noProof/>
                <w:webHidden/>
                <w:sz w:val="24"/>
                <w:szCs w:val="24"/>
              </w:rPr>
              <w:instrText xml:space="preserve"> PAGEREF _Toc237563836 \h </w:instrText>
            </w:r>
            <w:r w:rsidRPr="00394C96">
              <w:rPr>
                <w:noProof/>
                <w:webHidden/>
                <w:sz w:val="24"/>
                <w:szCs w:val="24"/>
              </w:rPr>
            </w:r>
            <w:r w:rsidRPr="00394C96">
              <w:rPr>
                <w:noProof/>
                <w:webHidden/>
                <w:sz w:val="24"/>
                <w:szCs w:val="24"/>
              </w:rPr>
              <w:fldChar w:fldCharType="separate"/>
            </w:r>
            <w:r w:rsidRPr="00394C96">
              <w:rPr>
                <w:noProof/>
                <w:webHidden/>
                <w:sz w:val="24"/>
                <w:szCs w:val="24"/>
              </w:rPr>
              <w:t>3</w:t>
            </w:r>
            <w:r w:rsidRPr="00394C96">
              <w:rPr>
                <w:noProof/>
                <w:webHidden/>
                <w:sz w:val="24"/>
                <w:szCs w:val="24"/>
              </w:rPr>
              <w:fldChar w:fldCharType="end"/>
            </w:r>
          </w:hyperlink>
        </w:p>
        <w:p w14:paraId="6F4E9F24" w14:textId="0F0C9B4A" w:rsidR="00394C96" w:rsidRPr="00394C96" w:rsidRDefault="00394C96">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563837" w:history="1">
            <w:r w:rsidRPr="00394C96">
              <w:rPr>
                <w:rStyle w:val="Hyperlink"/>
                <w:rFonts w:ascii="Calibri" w:eastAsia="Calibri" w:hAnsi="Calibri" w:cs="Calibri"/>
                <w:b/>
                <w:bCs/>
                <w:noProof/>
                <w:sz w:val="24"/>
                <w:szCs w:val="24"/>
              </w:rPr>
              <w:t>2.1 Forest Creation (olha.local)</w:t>
            </w:r>
            <w:r w:rsidRPr="00394C96">
              <w:rPr>
                <w:noProof/>
                <w:webHidden/>
                <w:sz w:val="24"/>
                <w:szCs w:val="24"/>
              </w:rPr>
              <w:tab/>
            </w:r>
            <w:r w:rsidRPr="00394C96">
              <w:rPr>
                <w:noProof/>
                <w:webHidden/>
                <w:sz w:val="24"/>
                <w:szCs w:val="24"/>
              </w:rPr>
              <w:fldChar w:fldCharType="begin"/>
            </w:r>
            <w:r w:rsidRPr="00394C96">
              <w:rPr>
                <w:noProof/>
                <w:webHidden/>
                <w:sz w:val="24"/>
                <w:szCs w:val="24"/>
              </w:rPr>
              <w:instrText xml:space="preserve"> PAGEREF _Toc237563837 \h </w:instrText>
            </w:r>
            <w:r w:rsidRPr="00394C96">
              <w:rPr>
                <w:noProof/>
                <w:webHidden/>
                <w:sz w:val="24"/>
                <w:szCs w:val="24"/>
              </w:rPr>
            </w:r>
            <w:r w:rsidRPr="00394C96">
              <w:rPr>
                <w:noProof/>
                <w:webHidden/>
                <w:sz w:val="24"/>
                <w:szCs w:val="24"/>
              </w:rPr>
              <w:fldChar w:fldCharType="separate"/>
            </w:r>
            <w:r w:rsidRPr="00394C96">
              <w:rPr>
                <w:noProof/>
                <w:webHidden/>
                <w:sz w:val="24"/>
                <w:szCs w:val="24"/>
              </w:rPr>
              <w:t>4</w:t>
            </w:r>
            <w:r w:rsidRPr="00394C96">
              <w:rPr>
                <w:noProof/>
                <w:webHidden/>
                <w:sz w:val="24"/>
                <w:szCs w:val="24"/>
              </w:rPr>
              <w:fldChar w:fldCharType="end"/>
            </w:r>
          </w:hyperlink>
        </w:p>
        <w:p w14:paraId="363C1FE4" w14:textId="41AA9217" w:rsidR="00394C96" w:rsidRPr="00394C96" w:rsidRDefault="00394C96">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563838" w:history="1">
            <w:r w:rsidRPr="00394C96">
              <w:rPr>
                <w:rStyle w:val="Hyperlink"/>
                <w:rFonts w:ascii="Calibri" w:eastAsia="Calibri" w:hAnsi="Calibri" w:cs="Calibri"/>
                <w:b/>
                <w:bCs/>
                <w:noProof/>
                <w:sz w:val="24"/>
                <w:szCs w:val="24"/>
              </w:rPr>
              <w:t>2.2 A Records</w:t>
            </w:r>
            <w:r w:rsidRPr="00394C96">
              <w:rPr>
                <w:noProof/>
                <w:webHidden/>
                <w:sz w:val="24"/>
                <w:szCs w:val="24"/>
              </w:rPr>
              <w:tab/>
            </w:r>
            <w:r w:rsidRPr="00394C96">
              <w:rPr>
                <w:noProof/>
                <w:webHidden/>
                <w:sz w:val="24"/>
                <w:szCs w:val="24"/>
              </w:rPr>
              <w:fldChar w:fldCharType="begin"/>
            </w:r>
            <w:r w:rsidRPr="00394C96">
              <w:rPr>
                <w:noProof/>
                <w:webHidden/>
                <w:sz w:val="24"/>
                <w:szCs w:val="24"/>
              </w:rPr>
              <w:instrText xml:space="preserve"> PAGEREF _Toc237563838 \h </w:instrText>
            </w:r>
            <w:r w:rsidRPr="00394C96">
              <w:rPr>
                <w:noProof/>
                <w:webHidden/>
                <w:sz w:val="24"/>
                <w:szCs w:val="24"/>
              </w:rPr>
            </w:r>
            <w:r w:rsidRPr="00394C96">
              <w:rPr>
                <w:noProof/>
                <w:webHidden/>
                <w:sz w:val="24"/>
                <w:szCs w:val="24"/>
              </w:rPr>
              <w:fldChar w:fldCharType="separate"/>
            </w:r>
            <w:r w:rsidRPr="00394C96">
              <w:rPr>
                <w:noProof/>
                <w:webHidden/>
                <w:sz w:val="24"/>
                <w:szCs w:val="24"/>
              </w:rPr>
              <w:t>5</w:t>
            </w:r>
            <w:r w:rsidRPr="00394C96">
              <w:rPr>
                <w:noProof/>
                <w:webHidden/>
                <w:sz w:val="24"/>
                <w:szCs w:val="24"/>
              </w:rPr>
              <w:fldChar w:fldCharType="end"/>
            </w:r>
          </w:hyperlink>
        </w:p>
        <w:p w14:paraId="3BA03263" w14:textId="4666092E" w:rsidR="00394C96" w:rsidRPr="00394C96" w:rsidRDefault="00394C96">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563839" w:history="1">
            <w:r w:rsidRPr="00394C96">
              <w:rPr>
                <w:rStyle w:val="Hyperlink"/>
                <w:rFonts w:ascii="Calibri" w:eastAsia="Calibri" w:hAnsi="Calibri" w:cs="Calibri"/>
                <w:b/>
                <w:bCs/>
                <w:noProof/>
                <w:sz w:val="24"/>
                <w:szCs w:val="24"/>
              </w:rPr>
              <w:t>2.3 Reverse Lookup Zone / PTR Records</w:t>
            </w:r>
            <w:r w:rsidRPr="00394C96">
              <w:rPr>
                <w:noProof/>
                <w:webHidden/>
                <w:sz w:val="24"/>
                <w:szCs w:val="24"/>
              </w:rPr>
              <w:tab/>
            </w:r>
            <w:r w:rsidRPr="00394C96">
              <w:rPr>
                <w:noProof/>
                <w:webHidden/>
                <w:sz w:val="24"/>
                <w:szCs w:val="24"/>
              </w:rPr>
              <w:fldChar w:fldCharType="begin"/>
            </w:r>
            <w:r w:rsidRPr="00394C96">
              <w:rPr>
                <w:noProof/>
                <w:webHidden/>
                <w:sz w:val="24"/>
                <w:szCs w:val="24"/>
              </w:rPr>
              <w:instrText xml:space="preserve"> PAGEREF _Toc237563839 \h </w:instrText>
            </w:r>
            <w:r w:rsidRPr="00394C96">
              <w:rPr>
                <w:noProof/>
                <w:webHidden/>
                <w:sz w:val="24"/>
                <w:szCs w:val="24"/>
              </w:rPr>
            </w:r>
            <w:r w:rsidRPr="00394C96">
              <w:rPr>
                <w:noProof/>
                <w:webHidden/>
                <w:sz w:val="24"/>
                <w:szCs w:val="24"/>
              </w:rPr>
              <w:fldChar w:fldCharType="separate"/>
            </w:r>
            <w:r w:rsidRPr="00394C96">
              <w:rPr>
                <w:noProof/>
                <w:webHidden/>
                <w:sz w:val="24"/>
                <w:szCs w:val="24"/>
              </w:rPr>
              <w:t>5</w:t>
            </w:r>
            <w:r w:rsidRPr="00394C96">
              <w:rPr>
                <w:noProof/>
                <w:webHidden/>
                <w:sz w:val="24"/>
                <w:szCs w:val="24"/>
              </w:rPr>
              <w:fldChar w:fldCharType="end"/>
            </w:r>
          </w:hyperlink>
        </w:p>
        <w:p w14:paraId="0BB9E186" w14:textId="31F641E1" w:rsidR="00394C96" w:rsidRPr="00394C96" w:rsidRDefault="00394C96">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563840" w:history="1">
            <w:r w:rsidRPr="00394C96">
              <w:rPr>
                <w:rStyle w:val="Hyperlink"/>
                <w:rFonts w:ascii="Calibri" w:eastAsia="Calibri" w:hAnsi="Calibri" w:cs="Calibri"/>
                <w:b/>
                <w:bCs/>
                <w:noProof/>
                <w:sz w:val="24"/>
                <w:szCs w:val="24"/>
              </w:rPr>
              <w:t>3. Encrypted Connection (Site-to-Site VPN)</w:t>
            </w:r>
            <w:r w:rsidRPr="00394C96">
              <w:rPr>
                <w:noProof/>
                <w:webHidden/>
                <w:sz w:val="24"/>
                <w:szCs w:val="24"/>
              </w:rPr>
              <w:tab/>
            </w:r>
            <w:r w:rsidRPr="00394C96">
              <w:rPr>
                <w:noProof/>
                <w:webHidden/>
                <w:sz w:val="24"/>
                <w:szCs w:val="24"/>
              </w:rPr>
              <w:fldChar w:fldCharType="begin"/>
            </w:r>
            <w:r w:rsidRPr="00394C96">
              <w:rPr>
                <w:noProof/>
                <w:webHidden/>
                <w:sz w:val="24"/>
                <w:szCs w:val="24"/>
              </w:rPr>
              <w:instrText xml:space="preserve"> PAGEREF _Toc237563840 \h </w:instrText>
            </w:r>
            <w:r w:rsidRPr="00394C96">
              <w:rPr>
                <w:noProof/>
                <w:webHidden/>
                <w:sz w:val="24"/>
                <w:szCs w:val="24"/>
              </w:rPr>
            </w:r>
            <w:r w:rsidRPr="00394C96">
              <w:rPr>
                <w:noProof/>
                <w:webHidden/>
                <w:sz w:val="24"/>
                <w:szCs w:val="24"/>
              </w:rPr>
              <w:fldChar w:fldCharType="separate"/>
            </w:r>
            <w:r w:rsidRPr="00394C96">
              <w:rPr>
                <w:noProof/>
                <w:webHidden/>
                <w:sz w:val="24"/>
                <w:szCs w:val="24"/>
              </w:rPr>
              <w:t>5</w:t>
            </w:r>
            <w:r w:rsidRPr="00394C96">
              <w:rPr>
                <w:noProof/>
                <w:webHidden/>
                <w:sz w:val="24"/>
                <w:szCs w:val="24"/>
              </w:rPr>
              <w:fldChar w:fldCharType="end"/>
            </w:r>
          </w:hyperlink>
        </w:p>
        <w:p w14:paraId="750D982F" w14:textId="680CE1EC" w:rsidR="00394C96" w:rsidRPr="00394C96" w:rsidRDefault="00394C96">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563841" w:history="1">
            <w:r w:rsidRPr="00394C96">
              <w:rPr>
                <w:rStyle w:val="Hyperlink"/>
                <w:rFonts w:ascii="Calibri" w:eastAsia="Calibri" w:hAnsi="Calibri" w:cs="Calibri"/>
                <w:b/>
                <w:bCs/>
                <w:noProof/>
                <w:sz w:val="24"/>
                <w:szCs w:val="24"/>
              </w:rPr>
              <w:t>4. Users</w:t>
            </w:r>
            <w:r w:rsidRPr="00394C96">
              <w:rPr>
                <w:noProof/>
                <w:webHidden/>
                <w:sz w:val="24"/>
                <w:szCs w:val="24"/>
              </w:rPr>
              <w:tab/>
            </w:r>
            <w:r w:rsidRPr="00394C96">
              <w:rPr>
                <w:noProof/>
                <w:webHidden/>
                <w:sz w:val="24"/>
                <w:szCs w:val="24"/>
              </w:rPr>
              <w:fldChar w:fldCharType="begin"/>
            </w:r>
            <w:r w:rsidRPr="00394C96">
              <w:rPr>
                <w:noProof/>
                <w:webHidden/>
                <w:sz w:val="24"/>
                <w:szCs w:val="24"/>
              </w:rPr>
              <w:instrText xml:space="preserve"> PAGEREF _Toc237563841 \h </w:instrText>
            </w:r>
            <w:r w:rsidRPr="00394C96">
              <w:rPr>
                <w:noProof/>
                <w:webHidden/>
                <w:sz w:val="24"/>
                <w:szCs w:val="24"/>
              </w:rPr>
            </w:r>
            <w:r w:rsidRPr="00394C96">
              <w:rPr>
                <w:noProof/>
                <w:webHidden/>
                <w:sz w:val="24"/>
                <w:szCs w:val="24"/>
              </w:rPr>
              <w:fldChar w:fldCharType="separate"/>
            </w:r>
            <w:r w:rsidRPr="00394C96">
              <w:rPr>
                <w:noProof/>
                <w:webHidden/>
                <w:sz w:val="24"/>
                <w:szCs w:val="24"/>
              </w:rPr>
              <w:t>6</w:t>
            </w:r>
            <w:r w:rsidRPr="00394C96">
              <w:rPr>
                <w:noProof/>
                <w:webHidden/>
                <w:sz w:val="24"/>
                <w:szCs w:val="24"/>
              </w:rPr>
              <w:fldChar w:fldCharType="end"/>
            </w:r>
          </w:hyperlink>
        </w:p>
        <w:p w14:paraId="2594405B" w14:textId="3C73FEBD" w:rsidR="00394C96" w:rsidRPr="00394C96" w:rsidRDefault="00394C96">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563842" w:history="1">
            <w:r w:rsidRPr="00394C96">
              <w:rPr>
                <w:rStyle w:val="Hyperlink"/>
                <w:rFonts w:ascii="Calibri" w:eastAsia="Calibri" w:hAnsi="Calibri" w:cs="Calibri"/>
                <w:b/>
                <w:bCs/>
                <w:noProof/>
                <w:sz w:val="24"/>
                <w:szCs w:val="24"/>
              </w:rPr>
              <w:t>5. Domain Membership</w:t>
            </w:r>
            <w:r w:rsidRPr="00394C96">
              <w:rPr>
                <w:noProof/>
                <w:webHidden/>
                <w:sz w:val="24"/>
                <w:szCs w:val="24"/>
              </w:rPr>
              <w:tab/>
            </w:r>
            <w:r w:rsidRPr="00394C96">
              <w:rPr>
                <w:noProof/>
                <w:webHidden/>
                <w:sz w:val="24"/>
                <w:szCs w:val="24"/>
              </w:rPr>
              <w:fldChar w:fldCharType="begin"/>
            </w:r>
            <w:r w:rsidRPr="00394C96">
              <w:rPr>
                <w:noProof/>
                <w:webHidden/>
                <w:sz w:val="24"/>
                <w:szCs w:val="24"/>
              </w:rPr>
              <w:instrText xml:space="preserve"> PAGEREF _Toc237563842 \h </w:instrText>
            </w:r>
            <w:r w:rsidRPr="00394C96">
              <w:rPr>
                <w:noProof/>
                <w:webHidden/>
                <w:sz w:val="24"/>
                <w:szCs w:val="24"/>
              </w:rPr>
            </w:r>
            <w:r w:rsidRPr="00394C96">
              <w:rPr>
                <w:noProof/>
                <w:webHidden/>
                <w:sz w:val="24"/>
                <w:szCs w:val="24"/>
              </w:rPr>
              <w:fldChar w:fldCharType="separate"/>
            </w:r>
            <w:r w:rsidRPr="00394C96">
              <w:rPr>
                <w:noProof/>
                <w:webHidden/>
                <w:sz w:val="24"/>
                <w:szCs w:val="24"/>
              </w:rPr>
              <w:t>8</w:t>
            </w:r>
            <w:r w:rsidRPr="00394C96">
              <w:rPr>
                <w:noProof/>
                <w:webHidden/>
                <w:sz w:val="24"/>
                <w:szCs w:val="24"/>
              </w:rPr>
              <w:fldChar w:fldCharType="end"/>
            </w:r>
          </w:hyperlink>
        </w:p>
        <w:p w14:paraId="4375B182" w14:textId="326BDC35" w:rsidR="00394C96" w:rsidRPr="00394C96" w:rsidRDefault="00394C96">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563843" w:history="1">
            <w:r w:rsidRPr="00394C96">
              <w:rPr>
                <w:rStyle w:val="Hyperlink"/>
                <w:rFonts w:ascii="Calibri" w:eastAsia="Calibri" w:hAnsi="Calibri" w:cs="Calibri"/>
                <w:b/>
                <w:bCs/>
                <w:noProof/>
                <w:sz w:val="24"/>
                <w:szCs w:val="24"/>
              </w:rPr>
              <w:t>6. DHCP Server</w:t>
            </w:r>
            <w:r w:rsidRPr="00394C96">
              <w:rPr>
                <w:noProof/>
                <w:webHidden/>
                <w:sz w:val="24"/>
                <w:szCs w:val="24"/>
              </w:rPr>
              <w:tab/>
            </w:r>
            <w:r w:rsidRPr="00394C96">
              <w:rPr>
                <w:noProof/>
                <w:webHidden/>
                <w:sz w:val="24"/>
                <w:szCs w:val="24"/>
              </w:rPr>
              <w:fldChar w:fldCharType="begin"/>
            </w:r>
            <w:r w:rsidRPr="00394C96">
              <w:rPr>
                <w:noProof/>
                <w:webHidden/>
                <w:sz w:val="24"/>
                <w:szCs w:val="24"/>
              </w:rPr>
              <w:instrText xml:space="preserve"> PAGEREF _Toc237563843 \h </w:instrText>
            </w:r>
            <w:r w:rsidRPr="00394C96">
              <w:rPr>
                <w:noProof/>
                <w:webHidden/>
                <w:sz w:val="24"/>
                <w:szCs w:val="24"/>
              </w:rPr>
            </w:r>
            <w:r w:rsidRPr="00394C96">
              <w:rPr>
                <w:noProof/>
                <w:webHidden/>
                <w:sz w:val="24"/>
                <w:szCs w:val="24"/>
              </w:rPr>
              <w:fldChar w:fldCharType="separate"/>
            </w:r>
            <w:r w:rsidRPr="00394C96">
              <w:rPr>
                <w:noProof/>
                <w:webHidden/>
                <w:sz w:val="24"/>
                <w:szCs w:val="24"/>
              </w:rPr>
              <w:t>10</w:t>
            </w:r>
            <w:r w:rsidRPr="00394C96">
              <w:rPr>
                <w:noProof/>
                <w:webHidden/>
                <w:sz w:val="24"/>
                <w:szCs w:val="24"/>
              </w:rPr>
              <w:fldChar w:fldCharType="end"/>
            </w:r>
          </w:hyperlink>
        </w:p>
        <w:p w14:paraId="1527A8E3" w14:textId="60554DFF" w:rsidR="00394C96" w:rsidRPr="00394C96" w:rsidRDefault="00394C96">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563844" w:history="1">
            <w:r w:rsidRPr="00394C96">
              <w:rPr>
                <w:rStyle w:val="Hyperlink"/>
                <w:rFonts w:ascii="Calibri" w:eastAsia="Calibri" w:hAnsi="Calibri" w:cs="Calibri"/>
                <w:b/>
                <w:bCs/>
                <w:noProof/>
                <w:sz w:val="24"/>
                <w:szCs w:val="24"/>
              </w:rPr>
              <w:t>7. Test and Troubleshoot</w:t>
            </w:r>
            <w:r w:rsidRPr="00394C96">
              <w:rPr>
                <w:noProof/>
                <w:webHidden/>
                <w:sz w:val="24"/>
                <w:szCs w:val="24"/>
              </w:rPr>
              <w:tab/>
            </w:r>
            <w:r w:rsidRPr="00394C96">
              <w:rPr>
                <w:noProof/>
                <w:webHidden/>
                <w:sz w:val="24"/>
                <w:szCs w:val="24"/>
              </w:rPr>
              <w:fldChar w:fldCharType="begin"/>
            </w:r>
            <w:r w:rsidRPr="00394C96">
              <w:rPr>
                <w:noProof/>
                <w:webHidden/>
                <w:sz w:val="24"/>
                <w:szCs w:val="24"/>
              </w:rPr>
              <w:instrText xml:space="preserve"> PAGEREF _Toc237563844 \h </w:instrText>
            </w:r>
            <w:r w:rsidRPr="00394C96">
              <w:rPr>
                <w:noProof/>
                <w:webHidden/>
                <w:sz w:val="24"/>
                <w:szCs w:val="24"/>
              </w:rPr>
            </w:r>
            <w:r w:rsidRPr="00394C96">
              <w:rPr>
                <w:noProof/>
                <w:webHidden/>
                <w:sz w:val="24"/>
                <w:szCs w:val="24"/>
              </w:rPr>
              <w:fldChar w:fldCharType="separate"/>
            </w:r>
            <w:r w:rsidRPr="00394C96">
              <w:rPr>
                <w:noProof/>
                <w:webHidden/>
                <w:sz w:val="24"/>
                <w:szCs w:val="24"/>
              </w:rPr>
              <w:t>10</w:t>
            </w:r>
            <w:r w:rsidRPr="00394C96">
              <w:rPr>
                <w:noProof/>
                <w:webHidden/>
                <w:sz w:val="24"/>
                <w:szCs w:val="24"/>
              </w:rPr>
              <w:fldChar w:fldCharType="end"/>
            </w:r>
          </w:hyperlink>
        </w:p>
        <w:p w14:paraId="2D86CC15" w14:textId="25002F67" w:rsidR="00394C96" w:rsidRPr="00394C96" w:rsidRDefault="00394C96">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563845" w:history="1">
            <w:r w:rsidRPr="00394C96">
              <w:rPr>
                <w:rStyle w:val="Hyperlink"/>
                <w:rFonts w:ascii="Calibri" w:eastAsia="Calibri" w:hAnsi="Calibri" w:cs="Calibri"/>
                <w:b/>
                <w:bCs/>
                <w:noProof/>
                <w:sz w:val="24"/>
                <w:szCs w:val="24"/>
              </w:rPr>
              <w:t>8. Disk Drive</w:t>
            </w:r>
            <w:r w:rsidRPr="00394C96">
              <w:rPr>
                <w:noProof/>
                <w:webHidden/>
                <w:sz w:val="24"/>
                <w:szCs w:val="24"/>
              </w:rPr>
              <w:tab/>
            </w:r>
            <w:r w:rsidRPr="00394C96">
              <w:rPr>
                <w:noProof/>
                <w:webHidden/>
                <w:sz w:val="24"/>
                <w:szCs w:val="24"/>
              </w:rPr>
              <w:fldChar w:fldCharType="begin"/>
            </w:r>
            <w:r w:rsidRPr="00394C96">
              <w:rPr>
                <w:noProof/>
                <w:webHidden/>
                <w:sz w:val="24"/>
                <w:szCs w:val="24"/>
              </w:rPr>
              <w:instrText xml:space="preserve"> PAGEREF _Toc237563845 \h </w:instrText>
            </w:r>
            <w:r w:rsidRPr="00394C96">
              <w:rPr>
                <w:noProof/>
                <w:webHidden/>
                <w:sz w:val="24"/>
                <w:szCs w:val="24"/>
              </w:rPr>
            </w:r>
            <w:r w:rsidRPr="00394C96">
              <w:rPr>
                <w:noProof/>
                <w:webHidden/>
                <w:sz w:val="24"/>
                <w:szCs w:val="24"/>
              </w:rPr>
              <w:fldChar w:fldCharType="separate"/>
            </w:r>
            <w:r w:rsidRPr="00394C96">
              <w:rPr>
                <w:noProof/>
                <w:webHidden/>
                <w:sz w:val="24"/>
                <w:szCs w:val="24"/>
              </w:rPr>
              <w:t>12</w:t>
            </w:r>
            <w:r w:rsidRPr="00394C96">
              <w:rPr>
                <w:noProof/>
                <w:webHidden/>
                <w:sz w:val="24"/>
                <w:szCs w:val="24"/>
              </w:rPr>
              <w:fldChar w:fldCharType="end"/>
            </w:r>
          </w:hyperlink>
        </w:p>
        <w:p w14:paraId="274FFD46" w14:textId="64EC0599" w:rsidR="00394C96" w:rsidRPr="00394C96" w:rsidRDefault="00394C96">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563846" w:history="1">
            <w:r w:rsidRPr="00394C96">
              <w:rPr>
                <w:rStyle w:val="Hyperlink"/>
                <w:rFonts w:ascii="Calibri" w:eastAsia="Calibri" w:hAnsi="Calibri" w:cs="Calibri"/>
                <w:b/>
                <w:bCs/>
                <w:noProof/>
                <w:sz w:val="24"/>
                <w:szCs w:val="24"/>
              </w:rPr>
              <w:t>9. IIS Server</w:t>
            </w:r>
            <w:r w:rsidRPr="00394C96">
              <w:rPr>
                <w:noProof/>
                <w:webHidden/>
                <w:sz w:val="24"/>
                <w:szCs w:val="24"/>
              </w:rPr>
              <w:tab/>
            </w:r>
            <w:r w:rsidRPr="00394C96">
              <w:rPr>
                <w:noProof/>
                <w:webHidden/>
                <w:sz w:val="24"/>
                <w:szCs w:val="24"/>
              </w:rPr>
              <w:fldChar w:fldCharType="begin"/>
            </w:r>
            <w:r w:rsidRPr="00394C96">
              <w:rPr>
                <w:noProof/>
                <w:webHidden/>
                <w:sz w:val="24"/>
                <w:szCs w:val="24"/>
              </w:rPr>
              <w:instrText xml:space="preserve"> PAGEREF _Toc237563846 \h </w:instrText>
            </w:r>
            <w:r w:rsidRPr="00394C96">
              <w:rPr>
                <w:noProof/>
                <w:webHidden/>
                <w:sz w:val="24"/>
                <w:szCs w:val="24"/>
              </w:rPr>
            </w:r>
            <w:r w:rsidRPr="00394C96">
              <w:rPr>
                <w:noProof/>
                <w:webHidden/>
                <w:sz w:val="24"/>
                <w:szCs w:val="24"/>
              </w:rPr>
              <w:fldChar w:fldCharType="separate"/>
            </w:r>
            <w:r w:rsidRPr="00394C96">
              <w:rPr>
                <w:noProof/>
                <w:webHidden/>
                <w:sz w:val="24"/>
                <w:szCs w:val="24"/>
              </w:rPr>
              <w:t>13</w:t>
            </w:r>
            <w:r w:rsidRPr="00394C96">
              <w:rPr>
                <w:noProof/>
                <w:webHidden/>
                <w:sz w:val="24"/>
                <w:szCs w:val="24"/>
              </w:rPr>
              <w:fldChar w:fldCharType="end"/>
            </w:r>
          </w:hyperlink>
        </w:p>
        <w:p w14:paraId="42B43062" w14:textId="038C8086" w:rsidR="00394C96" w:rsidRPr="00394C96" w:rsidRDefault="00394C96">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563847" w:history="1">
            <w:r w:rsidRPr="00394C96">
              <w:rPr>
                <w:rStyle w:val="Hyperlink"/>
                <w:rFonts w:ascii="Calibri" w:eastAsia="Calibri" w:hAnsi="Calibri" w:cs="Calibri"/>
                <w:b/>
                <w:bCs/>
                <w:noProof/>
                <w:sz w:val="24"/>
                <w:szCs w:val="24"/>
              </w:rPr>
              <w:t>10. Remote Desktop Services</w:t>
            </w:r>
            <w:r w:rsidRPr="00394C96">
              <w:rPr>
                <w:noProof/>
                <w:webHidden/>
                <w:sz w:val="24"/>
                <w:szCs w:val="24"/>
              </w:rPr>
              <w:tab/>
            </w:r>
            <w:r w:rsidRPr="00394C96">
              <w:rPr>
                <w:noProof/>
                <w:webHidden/>
                <w:sz w:val="24"/>
                <w:szCs w:val="24"/>
              </w:rPr>
              <w:fldChar w:fldCharType="begin"/>
            </w:r>
            <w:r w:rsidRPr="00394C96">
              <w:rPr>
                <w:noProof/>
                <w:webHidden/>
                <w:sz w:val="24"/>
                <w:szCs w:val="24"/>
              </w:rPr>
              <w:instrText xml:space="preserve"> PAGEREF _Toc237563847 \h </w:instrText>
            </w:r>
            <w:r w:rsidRPr="00394C96">
              <w:rPr>
                <w:noProof/>
                <w:webHidden/>
                <w:sz w:val="24"/>
                <w:szCs w:val="24"/>
              </w:rPr>
            </w:r>
            <w:r w:rsidRPr="00394C96">
              <w:rPr>
                <w:noProof/>
                <w:webHidden/>
                <w:sz w:val="24"/>
                <w:szCs w:val="24"/>
              </w:rPr>
              <w:fldChar w:fldCharType="separate"/>
            </w:r>
            <w:r w:rsidRPr="00394C96">
              <w:rPr>
                <w:noProof/>
                <w:webHidden/>
                <w:sz w:val="24"/>
                <w:szCs w:val="24"/>
              </w:rPr>
              <w:t>14</w:t>
            </w:r>
            <w:r w:rsidRPr="00394C96">
              <w:rPr>
                <w:noProof/>
                <w:webHidden/>
                <w:sz w:val="24"/>
                <w:szCs w:val="24"/>
              </w:rPr>
              <w:fldChar w:fldCharType="end"/>
            </w:r>
          </w:hyperlink>
        </w:p>
        <w:p w14:paraId="15B10429" w14:textId="585C2E1D" w:rsidR="00394C96" w:rsidRPr="00394C96" w:rsidRDefault="00394C96">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563848" w:history="1">
            <w:r w:rsidRPr="00394C96">
              <w:rPr>
                <w:rStyle w:val="Hyperlink"/>
                <w:rFonts w:ascii="Calibri" w:eastAsia="Calibri" w:hAnsi="Calibri" w:cs="Calibri"/>
                <w:b/>
                <w:bCs/>
                <w:noProof/>
                <w:sz w:val="24"/>
                <w:szCs w:val="24"/>
              </w:rPr>
              <w:t>Conclusion</w:t>
            </w:r>
            <w:r w:rsidRPr="00394C96">
              <w:rPr>
                <w:noProof/>
                <w:webHidden/>
                <w:sz w:val="24"/>
                <w:szCs w:val="24"/>
              </w:rPr>
              <w:tab/>
            </w:r>
            <w:r w:rsidRPr="00394C96">
              <w:rPr>
                <w:noProof/>
                <w:webHidden/>
                <w:sz w:val="24"/>
                <w:szCs w:val="24"/>
              </w:rPr>
              <w:fldChar w:fldCharType="begin"/>
            </w:r>
            <w:r w:rsidRPr="00394C96">
              <w:rPr>
                <w:noProof/>
                <w:webHidden/>
                <w:sz w:val="24"/>
                <w:szCs w:val="24"/>
              </w:rPr>
              <w:instrText xml:space="preserve"> PAGEREF _Toc237563848 \h </w:instrText>
            </w:r>
            <w:r w:rsidRPr="00394C96">
              <w:rPr>
                <w:noProof/>
                <w:webHidden/>
                <w:sz w:val="24"/>
                <w:szCs w:val="24"/>
              </w:rPr>
            </w:r>
            <w:r w:rsidRPr="00394C96">
              <w:rPr>
                <w:noProof/>
                <w:webHidden/>
                <w:sz w:val="24"/>
                <w:szCs w:val="24"/>
              </w:rPr>
              <w:fldChar w:fldCharType="separate"/>
            </w:r>
            <w:r w:rsidRPr="00394C96">
              <w:rPr>
                <w:noProof/>
                <w:webHidden/>
                <w:sz w:val="24"/>
                <w:szCs w:val="24"/>
              </w:rPr>
              <w:t>15</w:t>
            </w:r>
            <w:r w:rsidRPr="00394C96">
              <w:rPr>
                <w:noProof/>
                <w:webHidden/>
                <w:sz w:val="24"/>
                <w:szCs w:val="24"/>
              </w:rPr>
              <w:fldChar w:fldCharType="end"/>
            </w:r>
          </w:hyperlink>
        </w:p>
        <w:p w14:paraId="42F9433B" w14:textId="419D5433" w:rsidR="00394C96" w:rsidRDefault="00394C96">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563849" w:history="1">
            <w:r w:rsidRPr="00394C96">
              <w:rPr>
                <w:rStyle w:val="Hyperlink"/>
                <w:rFonts w:ascii="Calibri" w:eastAsia="Calibri" w:hAnsi="Calibri" w:cs="Calibri"/>
                <w:b/>
                <w:bCs/>
                <w:noProof/>
                <w:sz w:val="24"/>
                <w:szCs w:val="24"/>
              </w:rPr>
              <w:t>References</w:t>
            </w:r>
            <w:r w:rsidRPr="00394C96">
              <w:rPr>
                <w:noProof/>
                <w:webHidden/>
                <w:sz w:val="24"/>
                <w:szCs w:val="24"/>
              </w:rPr>
              <w:tab/>
            </w:r>
            <w:r w:rsidRPr="00394C96">
              <w:rPr>
                <w:noProof/>
                <w:webHidden/>
                <w:sz w:val="24"/>
                <w:szCs w:val="24"/>
              </w:rPr>
              <w:fldChar w:fldCharType="begin"/>
            </w:r>
            <w:r w:rsidRPr="00394C96">
              <w:rPr>
                <w:noProof/>
                <w:webHidden/>
                <w:sz w:val="24"/>
                <w:szCs w:val="24"/>
              </w:rPr>
              <w:instrText xml:space="preserve"> PAGEREF _Toc237563849 \h </w:instrText>
            </w:r>
            <w:r w:rsidRPr="00394C96">
              <w:rPr>
                <w:noProof/>
                <w:webHidden/>
                <w:sz w:val="24"/>
                <w:szCs w:val="24"/>
              </w:rPr>
            </w:r>
            <w:r w:rsidRPr="00394C96">
              <w:rPr>
                <w:noProof/>
                <w:webHidden/>
                <w:sz w:val="24"/>
                <w:szCs w:val="24"/>
              </w:rPr>
              <w:fldChar w:fldCharType="separate"/>
            </w:r>
            <w:r w:rsidRPr="00394C96">
              <w:rPr>
                <w:noProof/>
                <w:webHidden/>
                <w:sz w:val="24"/>
                <w:szCs w:val="24"/>
              </w:rPr>
              <w:t>16</w:t>
            </w:r>
            <w:r w:rsidRPr="00394C96">
              <w:rPr>
                <w:noProof/>
                <w:webHidden/>
                <w:sz w:val="24"/>
                <w:szCs w:val="24"/>
              </w:rPr>
              <w:fldChar w:fldCharType="end"/>
            </w:r>
          </w:hyperlink>
        </w:p>
        <w:p w14:paraId="3240835C" w14:textId="6F94F9F5" w:rsidR="007519C6" w:rsidRPr="007519C6" w:rsidRDefault="007519C6">
          <w:pPr>
            <w:rPr>
              <w:sz w:val="24"/>
              <w:szCs w:val="24"/>
            </w:rPr>
          </w:pPr>
          <w:r w:rsidRPr="007519C6">
            <w:rPr>
              <w:b/>
              <w:bCs/>
              <w:noProof/>
              <w:sz w:val="24"/>
              <w:szCs w:val="24"/>
            </w:rPr>
            <w:fldChar w:fldCharType="end"/>
          </w:r>
        </w:p>
      </w:sdtContent>
    </w:sdt>
    <w:p w14:paraId="6A3F8B27" w14:textId="77777777" w:rsidR="007519C6" w:rsidRDefault="007519C6">
      <w:pPr>
        <w:pStyle w:val="Heading1"/>
        <w:spacing w:before="300" w:after="150"/>
        <w:rPr>
          <w:rFonts w:ascii="Calibri" w:eastAsia="Calibri" w:hAnsi="Calibri" w:cs="Calibri"/>
          <w:b/>
          <w:bCs/>
          <w:color w:val="1F5C99"/>
          <w:sz w:val="30"/>
          <w:szCs w:val="30"/>
        </w:rPr>
      </w:pPr>
    </w:p>
    <w:p w14:paraId="276203AE" w14:textId="77777777" w:rsidR="007519C6" w:rsidRDefault="007519C6">
      <w:pPr>
        <w:pStyle w:val="Heading1"/>
        <w:spacing w:before="300" w:after="150"/>
        <w:rPr>
          <w:rFonts w:ascii="Calibri" w:eastAsia="Calibri" w:hAnsi="Calibri" w:cs="Calibri"/>
          <w:b/>
          <w:bCs/>
          <w:color w:val="1F5C99"/>
          <w:sz w:val="30"/>
          <w:szCs w:val="30"/>
        </w:rPr>
      </w:pPr>
    </w:p>
    <w:p w14:paraId="422DB3AF" w14:textId="77777777" w:rsidR="007519C6" w:rsidRDefault="007519C6">
      <w:pPr>
        <w:pStyle w:val="Heading1"/>
        <w:spacing w:before="300" w:after="150"/>
        <w:rPr>
          <w:rFonts w:ascii="Calibri" w:eastAsia="Calibri" w:hAnsi="Calibri" w:cs="Calibri"/>
          <w:b/>
          <w:bCs/>
          <w:color w:val="1F5C99"/>
          <w:sz w:val="30"/>
          <w:szCs w:val="30"/>
        </w:rPr>
      </w:pPr>
    </w:p>
    <w:p w14:paraId="32142CE3" w14:textId="77777777" w:rsidR="007519C6" w:rsidRDefault="007519C6">
      <w:pPr>
        <w:pStyle w:val="Heading1"/>
        <w:spacing w:before="300" w:after="150"/>
        <w:rPr>
          <w:rFonts w:ascii="Calibri" w:eastAsia="Calibri" w:hAnsi="Calibri" w:cs="Calibri"/>
          <w:b/>
          <w:bCs/>
          <w:color w:val="1F5C99"/>
          <w:sz w:val="30"/>
          <w:szCs w:val="30"/>
        </w:rPr>
      </w:pPr>
    </w:p>
    <w:p w14:paraId="7BF7BE2F" w14:textId="77777777" w:rsidR="007519C6" w:rsidRDefault="007519C6">
      <w:pPr>
        <w:pStyle w:val="Heading1"/>
        <w:spacing w:before="300" w:after="150"/>
        <w:rPr>
          <w:rFonts w:ascii="Calibri" w:eastAsia="Calibri" w:hAnsi="Calibri" w:cs="Calibri"/>
          <w:b/>
          <w:bCs/>
          <w:color w:val="1F5C99"/>
          <w:sz w:val="30"/>
          <w:szCs w:val="30"/>
        </w:rPr>
      </w:pPr>
    </w:p>
    <w:p w14:paraId="6677EEBD" w14:textId="77777777" w:rsidR="007519C6" w:rsidRDefault="007519C6">
      <w:pPr>
        <w:pStyle w:val="Heading1"/>
        <w:spacing w:before="300" w:after="150"/>
        <w:rPr>
          <w:rFonts w:ascii="Calibri" w:eastAsia="Calibri" w:hAnsi="Calibri" w:cs="Calibri"/>
          <w:b/>
          <w:bCs/>
          <w:color w:val="1F5C99"/>
          <w:sz w:val="30"/>
          <w:szCs w:val="30"/>
        </w:rPr>
      </w:pPr>
    </w:p>
    <w:p w14:paraId="5FC40A25" w14:textId="77777777" w:rsidR="00830F9C" w:rsidRPr="00394C96" w:rsidRDefault="00830F9C">
      <w:pPr>
        <w:pStyle w:val="Heading1"/>
        <w:spacing w:before="300" w:after="150"/>
        <w:rPr>
          <w:rFonts w:ascii="Calibri" w:eastAsia="Calibri" w:hAnsi="Calibri" w:cs="Calibri"/>
          <w:b/>
          <w:bCs/>
          <w:color w:val="1F5C99"/>
          <w:sz w:val="30"/>
          <w:szCs w:val="30"/>
          <w:lang w:val="ru-RU"/>
        </w:rPr>
      </w:pPr>
    </w:p>
    <w:p w14:paraId="74281FE2" w14:textId="025DF9A9" w:rsidR="00460E93" w:rsidRDefault="00000000">
      <w:pPr>
        <w:pStyle w:val="Heading1"/>
        <w:spacing w:before="300" w:after="150"/>
      </w:pPr>
      <w:bookmarkStart w:id="0" w:name="_Toc237563832"/>
      <w:r>
        <w:rPr>
          <w:rFonts w:ascii="Calibri" w:eastAsia="Calibri" w:hAnsi="Calibri" w:cs="Calibri"/>
          <w:b/>
          <w:bCs/>
          <w:color w:val="1F5C99"/>
          <w:sz w:val="30"/>
          <w:szCs w:val="30"/>
        </w:rPr>
        <w:lastRenderedPageBreak/>
        <w:t>Introduction</w:t>
      </w:r>
      <w:bookmarkEnd w:id="0"/>
    </w:p>
    <w:p w14:paraId="425C0774" w14:textId="77777777" w:rsidR="00460E93" w:rsidRDefault="00000000">
      <w:pPr>
        <w:spacing w:after="120"/>
        <w:jc w:val="both"/>
      </w:pPr>
      <w:r>
        <w:rPr>
          <w:rFonts w:ascii="Calibri" w:eastAsia="Calibri" w:hAnsi="Calibri" w:cs="Calibri"/>
          <w:sz w:val="24"/>
          <w:szCs w:val="24"/>
        </w:rPr>
        <w:t>This report documents the configuration and testing of the virtualised enterprise network for NOSS London 2026 Inc, continuing the topology built in Coursework 1.</w:t>
      </w:r>
    </w:p>
    <w:p w14:paraId="5F96CBC6" w14:textId="77777777" w:rsidR="00460E93" w:rsidRDefault="00000000">
      <w:pPr>
        <w:pStyle w:val="Heading1"/>
        <w:spacing w:before="300" w:after="150"/>
      </w:pPr>
      <w:bookmarkStart w:id="1" w:name="_Toc237563833"/>
      <w:r>
        <w:rPr>
          <w:rFonts w:ascii="Calibri" w:eastAsia="Calibri" w:hAnsi="Calibri" w:cs="Calibri"/>
          <w:b/>
          <w:bCs/>
          <w:color w:val="1F5C99"/>
          <w:sz w:val="30"/>
          <w:szCs w:val="30"/>
        </w:rPr>
        <w:t>1. Routing</w:t>
      </w:r>
      <w:bookmarkEnd w:id="1"/>
    </w:p>
    <w:p w14:paraId="37145494" w14:textId="77777777" w:rsidR="00460E93" w:rsidRDefault="00000000">
      <w:pPr>
        <w:pStyle w:val="Heading2"/>
        <w:spacing w:before="200" w:after="100"/>
        <w:rPr>
          <w:rFonts w:ascii="Calibri" w:eastAsia="Calibri" w:hAnsi="Calibri" w:cs="Calibri"/>
          <w:b/>
          <w:bCs/>
          <w:color w:val="1F5C99"/>
          <w:lang w:val="ru-RU"/>
        </w:rPr>
      </w:pPr>
      <w:bookmarkStart w:id="2" w:name="_Toc237563834"/>
      <w:r>
        <w:rPr>
          <w:rFonts w:ascii="Calibri" w:eastAsia="Calibri" w:hAnsi="Calibri" w:cs="Calibri"/>
          <w:b/>
          <w:bCs/>
          <w:color w:val="1F5C99"/>
        </w:rPr>
        <w:t>1.1 Routing in Birmingham (Windows1 / B-DC)</w:t>
      </w:r>
      <w:bookmarkEnd w:id="2"/>
    </w:p>
    <w:p w14:paraId="0B4DD46E" w14:textId="47DF9A30" w:rsidR="00CB72CF" w:rsidRDefault="00454FAD" w:rsidP="007519C6">
      <w:pPr>
        <w:pStyle w:val="ListParagraph"/>
        <w:rPr>
          <w:lang w:val="ru-RU"/>
        </w:rPr>
      </w:pPr>
      <w:r w:rsidRPr="00454FAD">
        <w:rPr>
          <w:lang w:val="ru-RU"/>
        </w:rPr>
        <w:drawing>
          <wp:inline distT="0" distB="0" distL="0" distR="0" wp14:anchorId="682AEE37" wp14:editId="3A041174">
            <wp:extent cx="5029200" cy="3211488"/>
            <wp:effectExtent l="0" t="0" r="0" b="8255"/>
            <wp:docPr id="1990455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455616" name=""/>
                    <pic:cNvPicPr/>
                  </pic:nvPicPr>
                  <pic:blipFill>
                    <a:blip r:embed="rId10"/>
                    <a:stretch>
                      <a:fillRect/>
                    </a:stretch>
                  </pic:blipFill>
                  <pic:spPr>
                    <a:xfrm>
                      <a:off x="0" y="0"/>
                      <a:ext cx="5036202" cy="3215959"/>
                    </a:xfrm>
                    <a:prstGeom prst="rect">
                      <a:avLst/>
                    </a:prstGeom>
                  </pic:spPr>
                </pic:pic>
              </a:graphicData>
            </a:graphic>
          </wp:inline>
        </w:drawing>
      </w:r>
    </w:p>
    <w:p w14:paraId="195DEB78" w14:textId="2894CA13" w:rsidR="00454FAD" w:rsidRPr="00454FAD" w:rsidRDefault="00454FAD" w:rsidP="007519C6">
      <w:pPr>
        <w:pStyle w:val="ListParagraph"/>
        <w:rPr>
          <w:lang w:val="ru-RU"/>
        </w:rPr>
      </w:pPr>
      <w:r w:rsidRPr="00454FAD">
        <w:rPr>
          <w:lang w:val="ru-RU"/>
        </w:rPr>
        <w:drawing>
          <wp:inline distT="0" distB="0" distL="0" distR="0" wp14:anchorId="7055355A" wp14:editId="65B7CEF8">
            <wp:extent cx="5054600" cy="3272529"/>
            <wp:effectExtent l="0" t="0" r="0" b="4445"/>
            <wp:docPr id="477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01838" name=""/>
                    <pic:cNvPicPr/>
                  </pic:nvPicPr>
                  <pic:blipFill>
                    <a:blip r:embed="rId11"/>
                    <a:stretch>
                      <a:fillRect/>
                    </a:stretch>
                  </pic:blipFill>
                  <pic:spPr>
                    <a:xfrm>
                      <a:off x="0" y="0"/>
                      <a:ext cx="5066130" cy="3279994"/>
                    </a:xfrm>
                    <a:prstGeom prst="rect">
                      <a:avLst/>
                    </a:prstGeom>
                  </pic:spPr>
                </pic:pic>
              </a:graphicData>
            </a:graphic>
          </wp:inline>
        </w:drawing>
      </w:r>
    </w:p>
    <w:p w14:paraId="1788437B" w14:textId="2894CA13" w:rsidR="00460E93" w:rsidRDefault="00000000">
      <w:pPr>
        <w:pStyle w:val="Heading2"/>
        <w:spacing w:before="200" w:after="100"/>
      </w:pPr>
      <w:bookmarkStart w:id="3" w:name="_Toc237563835"/>
      <w:r>
        <w:rPr>
          <w:rFonts w:ascii="Calibri" w:eastAsia="Calibri" w:hAnsi="Calibri" w:cs="Calibri"/>
          <w:b/>
          <w:bCs/>
          <w:color w:val="1F5C99"/>
        </w:rPr>
        <w:lastRenderedPageBreak/>
        <w:t>1.2 Routing in London (Linux1 / L-CD)</w:t>
      </w:r>
      <w:bookmarkEnd w:id="3"/>
    </w:p>
    <w:p w14:paraId="28E8B0CF" w14:textId="77777777" w:rsidR="00B34A80" w:rsidRDefault="00B34A80" w:rsidP="007519C6">
      <w:pPr>
        <w:pStyle w:val="ListParagraph"/>
        <w:rPr>
          <w:rFonts w:ascii="Calibri" w:eastAsia="Calibri" w:hAnsi="Calibri" w:cs="Calibri"/>
          <w:b/>
          <w:bCs/>
          <w:color w:val="C00000"/>
          <w:sz w:val="24"/>
          <w:szCs w:val="24"/>
        </w:rPr>
      </w:pPr>
      <w:r w:rsidRPr="007519C6">
        <w:rPr>
          <w:sz w:val="24"/>
          <w:szCs w:val="24"/>
        </w:rPr>
        <w:t xml:space="preserve">Routing and Remote Access Service (RRAS) is a Windows feature that lets a server work as a router between two or more networks. In this project, RRAS on Windows1 (B-DC) allows traffic to move between the Birmingham network (172.16.1.0/24) and the link to London (10.0.0.0/30). Without RRAS, the Birmingham and London networks would stay </w:t>
      </w:r>
      <w:proofErr w:type="gramStart"/>
      <w:r w:rsidRPr="007519C6">
        <w:rPr>
          <w:sz w:val="24"/>
          <w:szCs w:val="24"/>
        </w:rPr>
        <w:t>completely separate</w:t>
      </w:r>
      <w:proofErr w:type="gramEnd"/>
      <w:r w:rsidRPr="007519C6">
        <w:rPr>
          <w:sz w:val="24"/>
          <w:szCs w:val="24"/>
        </w:rPr>
        <w:t>, and devices on one side would not be able to reach devices on the other side.</w:t>
      </w:r>
      <w:r w:rsidRPr="007519C6">
        <w:rPr>
          <w:rFonts w:ascii="Calibri" w:eastAsia="Calibri" w:hAnsi="Calibri" w:cs="Calibri"/>
          <w:b/>
          <w:bCs/>
          <w:color w:val="C00000"/>
          <w:sz w:val="24"/>
          <w:szCs w:val="24"/>
        </w:rPr>
        <w:t xml:space="preserve"> </w:t>
      </w:r>
    </w:p>
    <w:p w14:paraId="23445EBD" w14:textId="77777777" w:rsidR="007519C6" w:rsidRPr="007519C6" w:rsidRDefault="007519C6" w:rsidP="007519C6">
      <w:pPr>
        <w:pStyle w:val="ListParagraph"/>
        <w:rPr>
          <w:rFonts w:ascii="Calibri" w:eastAsia="Calibri" w:hAnsi="Calibri" w:cs="Calibri"/>
          <w:b/>
          <w:bCs/>
          <w:color w:val="C00000"/>
          <w:sz w:val="24"/>
          <w:szCs w:val="24"/>
        </w:rPr>
      </w:pPr>
    </w:p>
    <w:p w14:paraId="60EB794A" w14:textId="03520847" w:rsidR="00FB6AFD" w:rsidRDefault="00FB6AFD" w:rsidP="007519C6">
      <w:pPr>
        <w:pStyle w:val="ListParagraph"/>
        <w:rPr>
          <w:rFonts w:eastAsia="Calibri"/>
          <w:lang w:val="ru-RU"/>
        </w:rPr>
      </w:pPr>
      <w:r w:rsidRPr="00FB6AFD">
        <w:rPr>
          <w:rFonts w:eastAsia="Calibri"/>
          <w:lang w:val="ru-RU"/>
        </w:rPr>
        <w:drawing>
          <wp:inline distT="0" distB="0" distL="0" distR="0" wp14:anchorId="7D144197" wp14:editId="0058C124">
            <wp:extent cx="4864100" cy="4220181"/>
            <wp:effectExtent l="0" t="0" r="0" b="9525"/>
            <wp:docPr id="1961414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414683" name=""/>
                    <pic:cNvPicPr/>
                  </pic:nvPicPr>
                  <pic:blipFill rotWithShape="1">
                    <a:blip r:embed="rId12"/>
                    <a:srcRect l="2671"/>
                    <a:stretch>
                      <a:fillRect/>
                    </a:stretch>
                  </pic:blipFill>
                  <pic:spPr bwMode="auto">
                    <a:xfrm>
                      <a:off x="0" y="0"/>
                      <a:ext cx="4886702" cy="4239791"/>
                    </a:xfrm>
                    <a:prstGeom prst="rect">
                      <a:avLst/>
                    </a:prstGeom>
                    <a:ln>
                      <a:noFill/>
                    </a:ln>
                    <a:extLst>
                      <a:ext uri="{53640926-AAD7-44D8-BBD7-CCE9431645EC}">
                        <a14:shadowObscured xmlns:a14="http://schemas.microsoft.com/office/drawing/2010/main"/>
                      </a:ext>
                    </a:extLst>
                  </pic:spPr>
                </pic:pic>
              </a:graphicData>
            </a:graphic>
          </wp:inline>
        </w:drawing>
      </w:r>
    </w:p>
    <w:p w14:paraId="5C095206" w14:textId="77777777" w:rsidR="007519C6" w:rsidRDefault="007519C6" w:rsidP="007519C6">
      <w:pPr>
        <w:pStyle w:val="ListParagraph"/>
        <w:rPr>
          <w:sz w:val="24"/>
          <w:szCs w:val="24"/>
        </w:rPr>
      </w:pPr>
    </w:p>
    <w:p w14:paraId="0A2CBA79" w14:textId="77777777" w:rsidR="00394C96" w:rsidRDefault="00FB6AFD" w:rsidP="007519C6">
      <w:pPr>
        <w:pStyle w:val="ListParagraph"/>
        <w:rPr>
          <w:sz w:val="24"/>
          <w:szCs w:val="24"/>
          <w:lang w:val="ru-RU"/>
        </w:rPr>
      </w:pPr>
      <w:r w:rsidRPr="007519C6">
        <w:rPr>
          <w:sz w:val="24"/>
          <w:szCs w:val="24"/>
        </w:rPr>
        <w:t>The screenshot shows the result of the "</w:t>
      </w:r>
      <w:proofErr w:type="spellStart"/>
      <w:r w:rsidRPr="007519C6">
        <w:rPr>
          <w:sz w:val="24"/>
          <w:szCs w:val="24"/>
        </w:rPr>
        <w:t>ip</w:t>
      </w:r>
      <w:proofErr w:type="spellEnd"/>
      <w:r w:rsidRPr="007519C6">
        <w:rPr>
          <w:sz w:val="24"/>
          <w:szCs w:val="24"/>
        </w:rPr>
        <w:t xml:space="preserve"> a" command on Linux1. It confirms that the London LAN interface (enp0s3) now has the static address 172.16.2.1/24, and the new WAN interface (enp0s8) has the address 10.0.0.2/30, connecting Linux1 to Windows1 across the link between Birmingham and London. Both interfaces are in the "UP" state, which means they are active and ready to send traffic.</w:t>
      </w:r>
    </w:p>
    <w:p w14:paraId="5239552B" w14:textId="77777777" w:rsidR="00394C96" w:rsidRDefault="00394C96" w:rsidP="007519C6">
      <w:pPr>
        <w:pStyle w:val="ListParagraph"/>
        <w:rPr>
          <w:sz w:val="24"/>
          <w:szCs w:val="24"/>
          <w:lang w:val="ru-RU"/>
        </w:rPr>
      </w:pPr>
    </w:p>
    <w:p w14:paraId="2D213013" w14:textId="70FA6D20" w:rsidR="00460E93" w:rsidRPr="00394C96" w:rsidRDefault="00000000" w:rsidP="00394C96">
      <w:pPr>
        <w:pStyle w:val="Heading1"/>
        <w:rPr>
          <w:rFonts w:ascii="Calibri" w:hAnsi="Calibri" w:cs="Calibri"/>
          <w:b/>
          <w:bCs/>
          <w:sz w:val="28"/>
          <w:szCs w:val="28"/>
        </w:rPr>
      </w:pPr>
      <w:bookmarkStart w:id="4" w:name="_Toc237563836"/>
      <w:r w:rsidRPr="00394C96">
        <w:rPr>
          <w:rFonts w:ascii="Calibri" w:hAnsi="Calibri" w:cs="Calibri"/>
          <w:b/>
          <w:bCs/>
          <w:sz w:val="28"/>
          <w:szCs w:val="28"/>
        </w:rPr>
        <w:t>2. Domain Server (Birmingham)</w:t>
      </w:r>
      <w:bookmarkEnd w:id="4"/>
    </w:p>
    <w:p w14:paraId="2C9E6E25" w14:textId="53909C21" w:rsidR="001F66D4" w:rsidRDefault="0087287A" w:rsidP="001F66D4">
      <w:pPr>
        <w:pStyle w:val="ListParagraph"/>
        <w:rPr>
          <w:lang w:val="ru-RU"/>
        </w:rPr>
      </w:pPr>
      <w:r>
        <w:rPr>
          <w:noProof/>
        </w:rPr>
        <mc:AlternateContent>
          <mc:Choice Requires="wps">
            <w:drawing>
              <wp:inline distT="0" distB="0" distL="0" distR="0" wp14:anchorId="217D3928" wp14:editId="5C067CF6">
                <wp:extent cx="304800" cy="304800"/>
                <wp:effectExtent l="0" t="0" r="0" b="0"/>
                <wp:docPr id="2120899471"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4573F4"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F9F9274" w14:textId="77777777" w:rsidR="00E61AA4" w:rsidRDefault="00E61AA4" w:rsidP="001F66D4">
      <w:pPr>
        <w:pStyle w:val="ListParagraph"/>
        <w:rPr>
          <w:lang w:val="ru-RU"/>
        </w:rPr>
      </w:pPr>
    </w:p>
    <w:p w14:paraId="57406E44" w14:textId="77777777" w:rsidR="00E61AA4" w:rsidRDefault="00E61AA4" w:rsidP="001F66D4">
      <w:pPr>
        <w:pStyle w:val="ListParagraph"/>
        <w:rPr>
          <w:lang w:val="ru-RU"/>
        </w:rPr>
      </w:pPr>
    </w:p>
    <w:p w14:paraId="11FEDC63" w14:textId="77777777" w:rsidR="00E61AA4" w:rsidRDefault="00E61AA4" w:rsidP="001F66D4">
      <w:pPr>
        <w:pStyle w:val="ListParagraph"/>
        <w:rPr>
          <w:lang w:val="ru-RU"/>
        </w:rPr>
      </w:pPr>
    </w:p>
    <w:p w14:paraId="413E8347" w14:textId="77777777" w:rsidR="00E61AA4" w:rsidRDefault="00E61AA4" w:rsidP="001F66D4">
      <w:pPr>
        <w:pStyle w:val="ListParagraph"/>
        <w:rPr>
          <w:lang w:val="ru-RU"/>
        </w:rPr>
      </w:pPr>
    </w:p>
    <w:p w14:paraId="35B6F5D6" w14:textId="77777777" w:rsidR="00E61AA4" w:rsidRPr="00E61AA4" w:rsidRDefault="00E61AA4" w:rsidP="001F66D4">
      <w:pPr>
        <w:pStyle w:val="ListParagraph"/>
        <w:rPr>
          <w:lang w:val="ru-RU"/>
        </w:rPr>
      </w:pPr>
    </w:p>
    <w:p w14:paraId="6D3E2357" w14:textId="6B9BFFBE" w:rsidR="00460E93" w:rsidRDefault="00000000">
      <w:pPr>
        <w:pStyle w:val="Heading2"/>
        <w:spacing w:before="200" w:after="100"/>
        <w:rPr>
          <w:rFonts w:ascii="Calibri" w:eastAsia="Calibri" w:hAnsi="Calibri" w:cs="Calibri"/>
          <w:b/>
          <w:bCs/>
          <w:color w:val="1F5C99"/>
          <w:lang w:val="ru-RU"/>
        </w:rPr>
      </w:pPr>
      <w:bookmarkStart w:id="5" w:name="_Toc237563837"/>
      <w:r>
        <w:rPr>
          <w:rFonts w:ascii="Calibri" w:eastAsia="Calibri" w:hAnsi="Calibri" w:cs="Calibri"/>
          <w:b/>
          <w:bCs/>
          <w:color w:val="1F5C99"/>
        </w:rPr>
        <w:lastRenderedPageBreak/>
        <w:t>2.1 Forest Creation (</w:t>
      </w:r>
      <w:proofErr w:type="spellStart"/>
      <w:proofErr w:type="gramStart"/>
      <w:r>
        <w:rPr>
          <w:rFonts w:ascii="Calibri" w:eastAsia="Calibri" w:hAnsi="Calibri" w:cs="Calibri"/>
          <w:b/>
          <w:bCs/>
          <w:color w:val="1F5C99"/>
        </w:rPr>
        <w:t>olha.</w:t>
      </w:r>
      <w:r w:rsidR="00F0390B">
        <w:rPr>
          <w:rFonts w:ascii="Calibri" w:eastAsia="Calibri" w:hAnsi="Calibri" w:cs="Calibri"/>
          <w:b/>
          <w:bCs/>
          <w:color w:val="1F5C99"/>
        </w:rPr>
        <w:t>local</w:t>
      </w:r>
      <w:proofErr w:type="spellEnd"/>
      <w:proofErr w:type="gramEnd"/>
      <w:r>
        <w:rPr>
          <w:rFonts w:ascii="Calibri" w:eastAsia="Calibri" w:hAnsi="Calibri" w:cs="Calibri"/>
          <w:b/>
          <w:bCs/>
          <w:color w:val="1F5C99"/>
        </w:rPr>
        <w:t>)</w:t>
      </w:r>
      <w:bookmarkEnd w:id="5"/>
    </w:p>
    <w:p w14:paraId="17252F2B" w14:textId="550D7972" w:rsidR="00F0390B" w:rsidRDefault="00F0390B" w:rsidP="001F66D4">
      <w:pPr>
        <w:pStyle w:val="ListParagraph"/>
        <w:jc w:val="center"/>
        <w:rPr>
          <w:rFonts w:eastAsia="Calibri"/>
        </w:rPr>
      </w:pPr>
      <w:r>
        <w:rPr>
          <w:noProof/>
        </w:rPr>
        <mc:AlternateContent>
          <mc:Choice Requires="wps">
            <w:drawing>
              <wp:inline distT="0" distB="0" distL="0" distR="0" wp14:anchorId="1B712575" wp14:editId="5EB6BAC4">
                <wp:extent cx="304800" cy="304800"/>
                <wp:effectExtent l="0" t="0" r="0" b="0"/>
                <wp:docPr id="1118674685"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894754" id="AutoShap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7519C6">
        <w:drawing>
          <wp:inline distT="0" distB="0" distL="0" distR="0" wp14:anchorId="3738D144" wp14:editId="38286FA2">
            <wp:extent cx="4653325" cy="3581400"/>
            <wp:effectExtent l="0" t="0" r="0" b="0"/>
            <wp:docPr id="5039269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80229" cy="3602107"/>
                    </a:xfrm>
                    <a:prstGeom prst="rect">
                      <a:avLst/>
                    </a:prstGeom>
                    <a:noFill/>
                  </pic:spPr>
                </pic:pic>
              </a:graphicData>
            </a:graphic>
          </wp:inline>
        </w:drawing>
      </w:r>
    </w:p>
    <w:p w14:paraId="60EEEFFE" w14:textId="77777777" w:rsidR="00830F9C" w:rsidRDefault="00830F9C" w:rsidP="007519C6">
      <w:pPr>
        <w:pStyle w:val="ListParagraph"/>
        <w:rPr>
          <w:sz w:val="24"/>
          <w:szCs w:val="24"/>
        </w:rPr>
      </w:pPr>
    </w:p>
    <w:p w14:paraId="0A0BB822" w14:textId="10ECA126" w:rsidR="00F0390B" w:rsidRPr="007519C6" w:rsidRDefault="00F0390B" w:rsidP="007519C6">
      <w:pPr>
        <w:pStyle w:val="ListParagraph"/>
        <w:rPr>
          <w:sz w:val="24"/>
          <w:szCs w:val="24"/>
        </w:rPr>
      </w:pPr>
      <w:r w:rsidRPr="007519C6">
        <w:rPr>
          <w:sz w:val="24"/>
          <w:szCs w:val="24"/>
        </w:rPr>
        <w:t>Active Directory Users and Computers console showing the domain "</w:t>
      </w:r>
      <w:proofErr w:type="spellStart"/>
      <w:r w:rsidRPr="007519C6">
        <w:rPr>
          <w:sz w:val="24"/>
          <w:szCs w:val="24"/>
        </w:rPr>
        <w:t>Olha.local</w:t>
      </w:r>
      <w:proofErr w:type="spellEnd"/>
      <w:r w:rsidRPr="007519C6">
        <w:rPr>
          <w:sz w:val="24"/>
          <w:szCs w:val="24"/>
        </w:rPr>
        <w:t>" created on B-DC (Windows1).</w:t>
      </w:r>
    </w:p>
    <w:p w14:paraId="7E802D34" w14:textId="77777777" w:rsidR="00F0390B" w:rsidRPr="00F0390B" w:rsidRDefault="00F0390B">
      <w:pPr>
        <w:pStyle w:val="Heading2"/>
        <w:spacing w:before="200" w:after="100"/>
        <w:rPr>
          <w:color w:val="auto"/>
          <w:sz w:val="24"/>
          <w:szCs w:val="24"/>
        </w:rPr>
      </w:pPr>
    </w:p>
    <w:p w14:paraId="40EBEBAD" w14:textId="48791E49" w:rsidR="00F0390B" w:rsidRDefault="00F0390B" w:rsidP="001F66D4">
      <w:pPr>
        <w:pStyle w:val="ListParagraph"/>
        <w:jc w:val="center"/>
      </w:pPr>
      <w:r w:rsidRPr="007519C6">
        <w:drawing>
          <wp:inline distT="0" distB="0" distL="0" distR="0" wp14:anchorId="698BA68A" wp14:editId="4D0215F3">
            <wp:extent cx="4783608" cy="3066415"/>
            <wp:effectExtent l="0" t="0" r="0" b="635"/>
            <wp:docPr id="1938500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500311" name=""/>
                    <pic:cNvPicPr/>
                  </pic:nvPicPr>
                  <pic:blipFill>
                    <a:blip r:embed="rId14"/>
                    <a:stretch>
                      <a:fillRect/>
                    </a:stretch>
                  </pic:blipFill>
                  <pic:spPr>
                    <a:xfrm>
                      <a:off x="0" y="0"/>
                      <a:ext cx="4798543" cy="3075989"/>
                    </a:xfrm>
                    <a:prstGeom prst="rect">
                      <a:avLst/>
                    </a:prstGeom>
                  </pic:spPr>
                </pic:pic>
              </a:graphicData>
            </a:graphic>
          </wp:inline>
        </w:drawing>
      </w:r>
    </w:p>
    <w:p w14:paraId="50BAB953" w14:textId="77777777" w:rsidR="00F0390B" w:rsidRPr="00F0390B" w:rsidRDefault="00F0390B" w:rsidP="00F0390B">
      <w:pPr>
        <w:pStyle w:val="ListParagraph"/>
        <w:rPr>
          <w:lang w:val="ru-RU"/>
        </w:rPr>
      </w:pPr>
    </w:p>
    <w:p w14:paraId="38E0717F" w14:textId="717C1564" w:rsidR="00F0390B" w:rsidRPr="00F0390B" w:rsidRDefault="00F0390B" w:rsidP="00F0390B">
      <w:pPr>
        <w:pStyle w:val="ListParagraph"/>
        <w:rPr>
          <w:sz w:val="24"/>
          <w:szCs w:val="24"/>
        </w:rPr>
      </w:pPr>
      <w:r w:rsidRPr="00F0390B">
        <w:rPr>
          <w:sz w:val="24"/>
          <w:szCs w:val="24"/>
        </w:rPr>
        <w:lastRenderedPageBreak/>
        <w:t>Server Manager AD DS dashboard confirming that Active Directory Domain Services is installed and running on WIN-RCM5MFRVGPB (</w:t>
      </w:r>
      <w:proofErr w:type="spellStart"/>
      <w:r w:rsidRPr="00F0390B">
        <w:rPr>
          <w:sz w:val="24"/>
          <w:szCs w:val="24"/>
        </w:rPr>
        <w:t>Olha.local</w:t>
      </w:r>
      <w:proofErr w:type="spellEnd"/>
      <w:r w:rsidRPr="00F0390B">
        <w:rPr>
          <w:sz w:val="24"/>
          <w:szCs w:val="24"/>
        </w:rPr>
        <w:t>).</w:t>
      </w:r>
    </w:p>
    <w:p w14:paraId="0F396955" w14:textId="77777777" w:rsidR="00460E93" w:rsidRDefault="00000000">
      <w:pPr>
        <w:pStyle w:val="Heading2"/>
        <w:spacing w:before="200" w:after="100"/>
        <w:rPr>
          <w:rFonts w:ascii="Calibri" w:eastAsia="Calibri" w:hAnsi="Calibri" w:cs="Calibri"/>
          <w:b/>
          <w:bCs/>
          <w:color w:val="1F5C99"/>
          <w:lang w:val="ru-RU"/>
        </w:rPr>
      </w:pPr>
      <w:bookmarkStart w:id="6" w:name="_Toc237563838"/>
      <w:r>
        <w:rPr>
          <w:rFonts w:ascii="Calibri" w:eastAsia="Calibri" w:hAnsi="Calibri" w:cs="Calibri"/>
          <w:b/>
          <w:bCs/>
          <w:color w:val="1F5C99"/>
        </w:rPr>
        <w:t xml:space="preserve">2.2 </w:t>
      </w:r>
      <w:proofErr w:type="gramStart"/>
      <w:r>
        <w:rPr>
          <w:rFonts w:ascii="Calibri" w:eastAsia="Calibri" w:hAnsi="Calibri" w:cs="Calibri"/>
          <w:b/>
          <w:bCs/>
          <w:color w:val="1F5C99"/>
        </w:rPr>
        <w:t>A Records</w:t>
      </w:r>
      <w:bookmarkEnd w:id="6"/>
      <w:proofErr w:type="gramEnd"/>
    </w:p>
    <w:p w14:paraId="7DB69CDA" w14:textId="0C859224" w:rsidR="00F0390B" w:rsidRPr="007519C6" w:rsidRDefault="00F0390B" w:rsidP="007519C6">
      <w:pPr>
        <w:pStyle w:val="ListParagraph"/>
        <w:rPr>
          <w:sz w:val="24"/>
          <w:szCs w:val="24"/>
        </w:rPr>
      </w:pPr>
      <w:r w:rsidRPr="007519C6">
        <w:rPr>
          <w:sz w:val="24"/>
          <w:szCs w:val="24"/>
        </w:rPr>
        <w:t xml:space="preserve">An A record (Address record) maps a hostname to an IPv4 address in DNS, so devices can find each other by name instead of remembering IP addresses. In this network, </w:t>
      </w:r>
      <w:proofErr w:type="gramStart"/>
      <w:r w:rsidRPr="007519C6">
        <w:rPr>
          <w:sz w:val="24"/>
          <w:szCs w:val="24"/>
        </w:rPr>
        <w:t>A records</w:t>
      </w:r>
      <w:proofErr w:type="gramEnd"/>
      <w:r w:rsidRPr="007519C6">
        <w:rPr>
          <w:sz w:val="24"/>
          <w:szCs w:val="24"/>
        </w:rPr>
        <w:t xml:space="preserve"> were created for B-DC, L-CD, ClientS1, and ClientL1, pointing to their IP addresses in the Birmingham and London networks.</w:t>
      </w:r>
    </w:p>
    <w:p w14:paraId="46545E8F" w14:textId="77777777" w:rsidR="00460E93" w:rsidRDefault="00000000">
      <w:pPr>
        <w:pStyle w:val="Heading2"/>
        <w:spacing w:before="200" w:after="100"/>
      </w:pPr>
      <w:bookmarkStart w:id="7" w:name="_Toc237563839"/>
      <w:r>
        <w:rPr>
          <w:rFonts w:ascii="Calibri" w:eastAsia="Calibri" w:hAnsi="Calibri" w:cs="Calibri"/>
          <w:b/>
          <w:bCs/>
          <w:color w:val="1F5C99"/>
        </w:rPr>
        <w:t>2.3 Reverse Lookup Zone / PTR Records</w:t>
      </w:r>
      <w:bookmarkEnd w:id="7"/>
    </w:p>
    <w:p w14:paraId="2C3B7261" w14:textId="09CAF5AA" w:rsidR="00F0390B" w:rsidRPr="00F0390B" w:rsidRDefault="00F0390B">
      <w:pPr>
        <w:spacing w:before="100" w:after="120"/>
        <w:rPr>
          <w:sz w:val="24"/>
          <w:szCs w:val="24"/>
        </w:rPr>
      </w:pPr>
      <w:r w:rsidRPr="00F0390B">
        <w:rPr>
          <w:sz w:val="24"/>
          <w:szCs w:val="24"/>
        </w:rPr>
        <w:t>A reverse lookup zone does the opposite of a normal DNS zone: instead of turning a name into an IP address, it turns an IP address back into a hostname, using PTR (Pointer) records. This is useful for troubleshooting and logging, since it lets administrators identify which device an IP address belongs to.</w:t>
      </w:r>
    </w:p>
    <w:p w14:paraId="5E8D9C9B" w14:textId="77777777" w:rsidR="00460E93" w:rsidRPr="00830F9C" w:rsidRDefault="00000000">
      <w:pPr>
        <w:pStyle w:val="Heading1"/>
        <w:spacing w:before="300" w:after="150"/>
        <w:rPr>
          <w:rFonts w:ascii="Calibri" w:eastAsia="Calibri" w:hAnsi="Calibri" w:cs="Calibri"/>
          <w:b/>
          <w:bCs/>
          <w:color w:val="1F5C99"/>
          <w:sz w:val="30"/>
          <w:szCs w:val="30"/>
        </w:rPr>
      </w:pPr>
      <w:bookmarkStart w:id="8" w:name="_Toc237563840"/>
      <w:r>
        <w:rPr>
          <w:rFonts w:ascii="Calibri" w:eastAsia="Calibri" w:hAnsi="Calibri" w:cs="Calibri"/>
          <w:b/>
          <w:bCs/>
          <w:color w:val="1F5C99"/>
          <w:sz w:val="30"/>
          <w:szCs w:val="30"/>
        </w:rPr>
        <w:t>3. Encrypted Connection (Site-to-Site VPN)</w:t>
      </w:r>
      <w:bookmarkEnd w:id="8"/>
    </w:p>
    <w:p w14:paraId="026D0C0C" w14:textId="42BF0E94" w:rsidR="00BC6465" w:rsidRDefault="00BC6465" w:rsidP="00BC6465">
      <w:pPr>
        <w:pStyle w:val="ListParagraph"/>
        <w:rPr>
          <w:sz w:val="24"/>
          <w:szCs w:val="24"/>
        </w:rPr>
      </w:pPr>
      <w:r w:rsidRPr="00BC6465">
        <w:rPr>
          <w:sz w:val="24"/>
          <w:szCs w:val="24"/>
        </w:rPr>
        <w:t>A Virtual Private Network (VPN) creates a secure, encrypted connection between two networks over a link that is not fully trusted, so that data travelling between them cannot be easily read or intercepted. In this project, a Site-to-Site VPN connects the Birmingham network (172.16.1.0/24) to the London network (172.16.2.0/24) across the link between B-DC and L-CD. This is important because Birmingham and London are treated as separate offices; the VPN allows them to communicate as if they were part of one private network, while still protecting the traffic between the two sites. The VPN was configured after Routing and Remote Access, since RRAS already provides the routing foundation that the VPN connection uses.</w:t>
      </w:r>
    </w:p>
    <w:p w14:paraId="10E3CE4E" w14:textId="498E368C" w:rsidR="00502191" w:rsidRPr="00BC6465" w:rsidRDefault="00502191" w:rsidP="007519C6">
      <w:pPr>
        <w:pStyle w:val="ListParagraph"/>
      </w:pPr>
      <w:r w:rsidRPr="007519C6">
        <w:drawing>
          <wp:inline distT="0" distB="0" distL="0" distR="0" wp14:anchorId="6FCF65CF" wp14:editId="216B32B1">
            <wp:extent cx="4800600" cy="3745596"/>
            <wp:effectExtent l="0" t="0" r="0" b="7620"/>
            <wp:docPr id="84415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15629" name=""/>
                    <pic:cNvPicPr/>
                  </pic:nvPicPr>
                  <pic:blipFill>
                    <a:blip r:embed="rId15"/>
                    <a:stretch>
                      <a:fillRect/>
                    </a:stretch>
                  </pic:blipFill>
                  <pic:spPr>
                    <a:xfrm>
                      <a:off x="0" y="0"/>
                      <a:ext cx="4809905" cy="3752856"/>
                    </a:xfrm>
                    <a:prstGeom prst="rect">
                      <a:avLst/>
                    </a:prstGeom>
                  </pic:spPr>
                </pic:pic>
              </a:graphicData>
            </a:graphic>
          </wp:inline>
        </w:drawing>
      </w:r>
    </w:p>
    <w:p w14:paraId="7CDFF956" w14:textId="77777777" w:rsidR="00830F9C" w:rsidRDefault="00830F9C">
      <w:pPr>
        <w:pStyle w:val="Heading1"/>
        <w:spacing w:before="300" w:after="150"/>
        <w:rPr>
          <w:rFonts w:ascii="Calibri" w:eastAsia="Calibri" w:hAnsi="Calibri" w:cs="Calibri"/>
          <w:b/>
          <w:bCs/>
          <w:color w:val="1F5C99"/>
          <w:sz w:val="30"/>
          <w:szCs w:val="30"/>
        </w:rPr>
      </w:pPr>
    </w:p>
    <w:p w14:paraId="44131554" w14:textId="28847742" w:rsidR="00502191" w:rsidRDefault="00000000">
      <w:pPr>
        <w:pStyle w:val="Heading1"/>
        <w:spacing w:before="300" w:after="150"/>
        <w:rPr>
          <w:rFonts w:ascii="Calibri" w:eastAsia="Calibri" w:hAnsi="Calibri" w:cs="Calibri"/>
          <w:b/>
          <w:bCs/>
          <w:color w:val="1F5C99"/>
          <w:sz w:val="30"/>
          <w:szCs w:val="30"/>
        </w:rPr>
      </w:pPr>
      <w:bookmarkStart w:id="9" w:name="_Toc237563841"/>
      <w:r>
        <w:rPr>
          <w:rFonts w:ascii="Calibri" w:eastAsia="Calibri" w:hAnsi="Calibri" w:cs="Calibri"/>
          <w:b/>
          <w:bCs/>
          <w:color w:val="1F5C99"/>
          <w:sz w:val="30"/>
          <w:szCs w:val="30"/>
        </w:rPr>
        <w:t>4. Users</w:t>
      </w:r>
      <w:bookmarkEnd w:id="9"/>
    </w:p>
    <w:p w14:paraId="6663E006" w14:textId="77777777" w:rsidR="00782D6E" w:rsidRPr="00782D6E" w:rsidRDefault="00782D6E" w:rsidP="00782D6E">
      <w:pPr>
        <w:pStyle w:val="ListParagraph"/>
        <w:rPr>
          <w:rFonts w:eastAsia="Calibri"/>
          <w:sz w:val="24"/>
          <w:szCs w:val="24"/>
        </w:rPr>
      </w:pPr>
      <w:r w:rsidRPr="00782D6E">
        <w:rPr>
          <w:sz w:val="24"/>
          <w:szCs w:val="24"/>
        </w:rPr>
        <w:t>User accounts were created manually through Active Directory Users and Computers, since the lecturer's users_list_updated.xlsx file was not available on Moodle. Three sample accounts were created (Olha Gonza, Nataliya Ivanova, Olena Martines) with logon names following the required first-</w:t>
      </w:r>
      <w:proofErr w:type="spellStart"/>
      <w:proofErr w:type="gramStart"/>
      <w:r w:rsidRPr="00782D6E">
        <w:rPr>
          <w:sz w:val="24"/>
          <w:szCs w:val="24"/>
        </w:rPr>
        <w:t>initial.lastname</w:t>
      </w:r>
      <w:proofErr w:type="spellEnd"/>
      <w:proofErr w:type="gramEnd"/>
      <w:r w:rsidRPr="00782D6E">
        <w:rPr>
          <w:sz w:val="24"/>
          <w:szCs w:val="24"/>
        </w:rPr>
        <w:t xml:space="preserve"> format (</w:t>
      </w:r>
      <w:proofErr w:type="spellStart"/>
      <w:proofErr w:type="gramStart"/>
      <w:r w:rsidRPr="00782D6E">
        <w:rPr>
          <w:sz w:val="24"/>
          <w:szCs w:val="24"/>
        </w:rPr>
        <w:t>o.gonza</w:t>
      </w:r>
      <w:proofErr w:type="spellEnd"/>
      <w:proofErr w:type="gramEnd"/>
      <w:r w:rsidRPr="00782D6E">
        <w:rPr>
          <w:sz w:val="24"/>
          <w:szCs w:val="24"/>
        </w:rPr>
        <w:t xml:space="preserve">, </w:t>
      </w:r>
      <w:proofErr w:type="spellStart"/>
      <w:proofErr w:type="gramStart"/>
      <w:r w:rsidRPr="00782D6E">
        <w:rPr>
          <w:sz w:val="24"/>
          <w:szCs w:val="24"/>
        </w:rPr>
        <w:t>n.ivanova</w:t>
      </w:r>
      <w:proofErr w:type="spellEnd"/>
      <w:proofErr w:type="gramEnd"/>
      <w:r w:rsidRPr="00782D6E">
        <w:rPr>
          <w:sz w:val="24"/>
          <w:szCs w:val="24"/>
        </w:rPr>
        <w:t xml:space="preserve">, </w:t>
      </w:r>
      <w:proofErr w:type="spellStart"/>
      <w:proofErr w:type="gramStart"/>
      <w:r w:rsidRPr="00782D6E">
        <w:rPr>
          <w:sz w:val="24"/>
          <w:szCs w:val="24"/>
        </w:rPr>
        <w:t>o.martines</w:t>
      </w:r>
      <w:proofErr w:type="spellEnd"/>
      <w:proofErr w:type="gramEnd"/>
      <w:r w:rsidRPr="00782D6E">
        <w:rPr>
          <w:sz w:val="24"/>
          <w:szCs w:val="24"/>
        </w:rPr>
        <w:t>). Each account was given a password and enabled, ready to be used for domain login and testing.</w:t>
      </w:r>
    </w:p>
    <w:p w14:paraId="2C8DD23D" w14:textId="77777777" w:rsidR="00782D6E" w:rsidRPr="00782D6E" w:rsidRDefault="00782D6E" w:rsidP="00782D6E">
      <w:pPr>
        <w:pStyle w:val="ListParagraph"/>
        <w:rPr>
          <w:rFonts w:eastAsia="Calibri"/>
          <w:sz w:val="24"/>
          <w:szCs w:val="24"/>
        </w:rPr>
      </w:pPr>
    </w:p>
    <w:p w14:paraId="2ABFF124" w14:textId="4C55B6F1" w:rsidR="00782D6E" w:rsidRDefault="00782D6E" w:rsidP="007519C6">
      <w:pPr>
        <w:pStyle w:val="ListParagraph"/>
        <w:rPr>
          <w:rFonts w:eastAsia="Calibri"/>
        </w:rPr>
      </w:pPr>
      <w:r w:rsidRPr="007519C6">
        <w:drawing>
          <wp:inline distT="0" distB="0" distL="0" distR="0" wp14:anchorId="0F581CD0" wp14:editId="7F753F33">
            <wp:extent cx="5048250" cy="3375748"/>
            <wp:effectExtent l="0" t="0" r="0" b="0"/>
            <wp:docPr id="497275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275716" name=""/>
                    <pic:cNvPicPr/>
                  </pic:nvPicPr>
                  <pic:blipFill>
                    <a:blip r:embed="rId16"/>
                    <a:stretch>
                      <a:fillRect/>
                    </a:stretch>
                  </pic:blipFill>
                  <pic:spPr>
                    <a:xfrm>
                      <a:off x="0" y="0"/>
                      <a:ext cx="5054168" cy="3379705"/>
                    </a:xfrm>
                    <a:prstGeom prst="rect">
                      <a:avLst/>
                    </a:prstGeom>
                  </pic:spPr>
                </pic:pic>
              </a:graphicData>
            </a:graphic>
          </wp:inline>
        </w:drawing>
      </w:r>
    </w:p>
    <w:p w14:paraId="3CA476FA" w14:textId="77777777" w:rsidR="00782D6E" w:rsidRDefault="00782D6E" w:rsidP="00782D6E">
      <w:pPr>
        <w:pStyle w:val="ListParagraph"/>
        <w:rPr>
          <w:rFonts w:eastAsia="Calibri"/>
        </w:rPr>
      </w:pPr>
    </w:p>
    <w:p w14:paraId="13B34891" w14:textId="77777777" w:rsidR="00AC61DB" w:rsidRDefault="00782D6E" w:rsidP="007519C6">
      <w:pPr>
        <w:pStyle w:val="ListParagraph"/>
        <w:rPr>
          <w:rFonts w:ascii="Calibri" w:eastAsia="Calibri" w:hAnsi="Calibri" w:cs="Calibri"/>
          <w:b/>
          <w:bCs/>
          <w:color w:val="1F5C99"/>
          <w:sz w:val="30"/>
          <w:szCs w:val="30"/>
        </w:rPr>
      </w:pPr>
      <w:r w:rsidRPr="007519C6">
        <w:lastRenderedPageBreak/>
        <w:drawing>
          <wp:inline distT="0" distB="0" distL="0" distR="0" wp14:anchorId="04EFF1F7" wp14:editId="69D369B0">
            <wp:extent cx="4984750" cy="3251835"/>
            <wp:effectExtent l="0" t="0" r="6350" b="5715"/>
            <wp:docPr id="246669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669315" name=""/>
                    <pic:cNvPicPr/>
                  </pic:nvPicPr>
                  <pic:blipFill>
                    <a:blip r:embed="rId17"/>
                    <a:stretch>
                      <a:fillRect/>
                    </a:stretch>
                  </pic:blipFill>
                  <pic:spPr>
                    <a:xfrm>
                      <a:off x="0" y="0"/>
                      <a:ext cx="4997460" cy="3260126"/>
                    </a:xfrm>
                    <a:prstGeom prst="rect">
                      <a:avLst/>
                    </a:prstGeom>
                  </pic:spPr>
                </pic:pic>
              </a:graphicData>
            </a:graphic>
          </wp:inline>
        </w:drawing>
      </w:r>
    </w:p>
    <w:p w14:paraId="3CD1D12A" w14:textId="77777777" w:rsidR="001F66D4" w:rsidRDefault="001F66D4" w:rsidP="007519C6">
      <w:pPr>
        <w:pStyle w:val="ListParagraph"/>
        <w:rPr>
          <w:rFonts w:ascii="Calibri" w:eastAsia="Calibri" w:hAnsi="Calibri" w:cs="Calibri"/>
          <w:b/>
          <w:bCs/>
          <w:color w:val="1F5C99"/>
          <w:sz w:val="30"/>
          <w:szCs w:val="30"/>
        </w:rPr>
      </w:pPr>
    </w:p>
    <w:p w14:paraId="05850C37" w14:textId="77777777" w:rsidR="001F66D4" w:rsidRDefault="001F66D4" w:rsidP="007519C6">
      <w:pPr>
        <w:pStyle w:val="ListParagraph"/>
        <w:rPr>
          <w:rFonts w:ascii="Calibri" w:eastAsia="Calibri" w:hAnsi="Calibri" w:cs="Calibri"/>
          <w:b/>
          <w:bCs/>
          <w:color w:val="1F5C99"/>
          <w:sz w:val="30"/>
          <w:szCs w:val="30"/>
        </w:rPr>
      </w:pPr>
    </w:p>
    <w:p w14:paraId="1095F5E5" w14:textId="77777777" w:rsidR="001F66D4" w:rsidRDefault="001F66D4" w:rsidP="007519C6">
      <w:pPr>
        <w:pStyle w:val="ListParagraph"/>
        <w:rPr>
          <w:rFonts w:ascii="Calibri" w:eastAsia="Calibri" w:hAnsi="Calibri" w:cs="Calibri"/>
          <w:b/>
          <w:bCs/>
          <w:color w:val="1F5C99"/>
          <w:sz w:val="30"/>
          <w:szCs w:val="30"/>
        </w:rPr>
      </w:pPr>
    </w:p>
    <w:p w14:paraId="7DD892A0" w14:textId="77777777" w:rsidR="001F66D4" w:rsidRDefault="001F66D4" w:rsidP="007519C6">
      <w:pPr>
        <w:pStyle w:val="ListParagraph"/>
        <w:rPr>
          <w:rFonts w:ascii="Calibri" w:eastAsia="Calibri" w:hAnsi="Calibri" w:cs="Calibri"/>
          <w:b/>
          <w:bCs/>
          <w:color w:val="1F5C99"/>
          <w:sz w:val="30"/>
          <w:szCs w:val="30"/>
        </w:rPr>
      </w:pPr>
    </w:p>
    <w:p w14:paraId="12F21970" w14:textId="77777777" w:rsidR="001F66D4" w:rsidRDefault="001F66D4" w:rsidP="007519C6">
      <w:pPr>
        <w:pStyle w:val="ListParagraph"/>
        <w:rPr>
          <w:rFonts w:ascii="Calibri" w:eastAsia="Calibri" w:hAnsi="Calibri" w:cs="Calibri"/>
          <w:b/>
          <w:bCs/>
          <w:color w:val="1F5C99"/>
          <w:sz w:val="30"/>
          <w:szCs w:val="30"/>
        </w:rPr>
      </w:pPr>
    </w:p>
    <w:p w14:paraId="1BBE2746" w14:textId="77777777" w:rsidR="001F66D4" w:rsidRDefault="001F66D4" w:rsidP="007519C6">
      <w:pPr>
        <w:pStyle w:val="ListParagraph"/>
        <w:rPr>
          <w:rFonts w:ascii="Calibri" w:eastAsia="Calibri" w:hAnsi="Calibri" w:cs="Calibri"/>
          <w:b/>
          <w:bCs/>
          <w:color w:val="1F5C99"/>
          <w:sz w:val="30"/>
          <w:szCs w:val="30"/>
        </w:rPr>
      </w:pPr>
    </w:p>
    <w:p w14:paraId="5EBA9087" w14:textId="7CD85EA1" w:rsidR="00460E93" w:rsidRPr="00394C96" w:rsidRDefault="00000000" w:rsidP="00394C96">
      <w:pPr>
        <w:pStyle w:val="Heading1"/>
        <w:rPr>
          <w:rFonts w:ascii="Calibri" w:eastAsia="Calibri" w:hAnsi="Calibri" w:cs="Calibri"/>
          <w:b/>
          <w:bCs/>
          <w:color w:val="auto"/>
          <w:sz w:val="28"/>
          <w:szCs w:val="28"/>
        </w:rPr>
      </w:pPr>
      <w:bookmarkStart w:id="10" w:name="_Toc237563842"/>
      <w:r w:rsidRPr="00394C96">
        <w:rPr>
          <w:rFonts w:ascii="Calibri" w:eastAsia="Calibri" w:hAnsi="Calibri" w:cs="Calibri"/>
          <w:b/>
          <w:bCs/>
          <w:sz w:val="28"/>
          <w:szCs w:val="28"/>
        </w:rPr>
        <w:t>5. Domain Membership</w:t>
      </w:r>
      <w:bookmarkEnd w:id="10"/>
    </w:p>
    <w:p w14:paraId="624E26C4" w14:textId="012B8DF2" w:rsidR="00782D6E" w:rsidRDefault="005D1B04" w:rsidP="007519C6">
      <w:pPr>
        <w:pStyle w:val="ListParagraph"/>
        <w:rPr>
          <w:lang w:val="ru-RU"/>
        </w:rPr>
      </w:pPr>
      <w:r w:rsidRPr="007519C6">
        <w:lastRenderedPageBreak/>
        <w:drawing>
          <wp:inline distT="0" distB="0" distL="0" distR="0" wp14:anchorId="0DCBF2A2" wp14:editId="37E073D5">
            <wp:extent cx="5028081" cy="4876296"/>
            <wp:effectExtent l="0" t="0" r="1270" b="635"/>
            <wp:docPr id="20042866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44867" cy="4892575"/>
                    </a:xfrm>
                    <a:prstGeom prst="rect">
                      <a:avLst/>
                    </a:prstGeom>
                    <a:noFill/>
                  </pic:spPr>
                </pic:pic>
              </a:graphicData>
            </a:graphic>
          </wp:inline>
        </w:drawing>
      </w:r>
    </w:p>
    <w:p w14:paraId="3B4E0767" w14:textId="77777777" w:rsidR="00AC61DB" w:rsidRDefault="00AC61DB" w:rsidP="005D1B04">
      <w:pPr>
        <w:pStyle w:val="ListParagraph"/>
        <w:rPr>
          <w:lang w:val="ru-RU"/>
        </w:rPr>
      </w:pPr>
    </w:p>
    <w:p w14:paraId="094EB46C" w14:textId="0CAED27F" w:rsidR="00AC61DB" w:rsidRDefault="00AC61DB" w:rsidP="007519C6">
      <w:pPr>
        <w:pStyle w:val="ListParagraph"/>
        <w:rPr>
          <w:lang w:val="ru-RU"/>
        </w:rPr>
      </w:pPr>
      <w:r w:rsidRPr="007519C6">
        <w:lastRenderedPageBreak/>
        <w:drawing>
          <wp:inline distT="0" distB="0" distL="0" distR="0" wp14:anchorId="29CE07B6" wp14:editId="09E0E92E">
            <wp:extent cx="4864100" cy="3841911"/>
            <wp:effectExtent l="0" t="0" r="0" b="6350"/>
            <wp:docPr id="642219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219487" name=""/>
                    <pic:cNvPicPr/>
                  </pic:nvPicPr>
                  <pic:blipFill>
                    <a:blip r:embed="rId19"/>
                    <a:stretch>
                      <a:fillRect/>
                    </a:stretch>
                  </pic:blipFill>
                  <pic:spPr>
                    <a:xfrm>
                      <a:off x="0" y="0"/>
                      <a:ext cx="4869742" cy="3846367"/>
                    </a:xfrm>
                    <a:prstGeom prst="rect">
                      <a:avLst/>
                    </a:prstGeom>
                  </pic:spPr>
                </pic:pic>
              </a:graphicData>
            </a:graphic>
          </wp:inline>
        </w:drawing>
      </w:r>
    </w:p>
    <w:p w14:paraId="20B7121E" w14:textId="160ED325" w:rsidR="00AC61DB" w:rsidRDefault="00AC61DB" w:rsidP="007519C6">
      <w:pPr>
        <w:pStyle w:val="ListParagraph"/>
        <w:rPr>
          <w:lang w:val="ru-RU"/>
        </w:rPr>
      </w:pPr>
      <w:r w:rsidRPr="007519C6">
        <w:drawing>
          <wp:inline distT="0" distB="0" distL="0" distR="0" wp14:anchorId="51C6E64B" wp14:editId="6A795B86">
            <wp:extent cx="4937486" cy="3822332"/>
            <wp:effectExtent l="0" t="0" r="0" b="6985"/>
            <wp:docPr id="1748303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303055" name=""/>
                    <pic:cNvPicPr/>
                  </pic:nvPicPr>
                  <pic:blipFill>
                    <a:blip r:embed="rId20"/>
                    <a:stretch>
                      <a:fillRect/>
                    </a:stretch>
                  </pic:blipFill>
                  <pic:spPr>
                    <a:xfrm>
                      <a:off x="0" y="0"/>
                      <a:ext cx="4952811" cy="3834196"/>
                    </a:xfrm>
                    <a:prstGeom prst="rect">
                      <a:avLst/>
                    </a:prstGeom>
                  </pic:spPr>
                </pic:pic>
              </a:graphicData>
            </a:graphic>
          </wp:inline>
        </w:drawing>
      </w:r>
    </w:p>
    <w:p w14:paraId="054855A1" w14:textId="77777777" w:rsidR="009E656D" w:rsidRDefault="009E656D" w:rsidP="005D1B04">
      <w:pPr>
        <w:pStyle w:val="ListParagraph"/>
        <w:rPr>
          <w:lang w:val="ru-RU"/>
        </w:rPr>
      </w:pPr>
    </w:p>
    <w:p w14:paraId="1B14449B" w14:textId="584BA506" w:rsidR="009E656D" w:rsidRPr="009E656D" w:rsidRDefault="009E656D" w:rsidP="005D1B04">
      <w:pPr>
        <w:pStyle w:val="ListParagraph"/>
        <w:rPr>
          <w:sz w:val="24"/>
          <w:szCs w:val="24"/>
        </w:rPr>
      </w:pPr>
      <w:r w:rsidRPr="009E656D">
        <w:rPr>
          <w:sz w:val="24"/>
          <w:szCs w:val="24"/>
        </w:rPr>
        <w:t xml:space="preserve">ClientS1 (Windows2) was joined to the </w:t>
      </w:r>
      <w:proofErr w:type="spellStart"/>
      <w:r w:rsidRPr="009E656D">
        <w:rPr>
          <w:sz w:val="24"/>
          <w:szCs w:val="24"/>
        </w:rPr>
        <w:t>Olha.local</w:t>
      </w:r>
      <w:proofErr w:type="spellEnd"/>
      <w:r w:rsidRPr="009E656D">
        <w:rPr>
          <w:sz w:val="24"/>
          <w:szCs w:val="24"/>
        </w:rPr>
        <w:t xml:space="preserve"> domain through System Properties → Change → Domain, using the Administrator credentials. After a restart, the machine appeared in Active </w:t>
      </w:r>
      <w:r w:rsidRPr="009E656D">
        <w:rPr>
          <w:sz w:val="24"/>
          <w:szCs w:val="24"/>
        </w:rPr>
        <w:lastRenderedPageBreak/>
        <w:t>Directory Users and Computers under the Computers container, confirming successful domain membership. The client's default gateway is set to 172.16.1.1, which is the IP address of B-DC (Windows1), allowing the client to reach other networks through the server acting as the router.</w:t>
      </w:r>
    </w:p>
    <w:p w14:paraId="597548AF" w14:textId="77777777" w:rsidR="00460E93" w:rsidRDefault="00000000">
      <w:pPr>
        <w:pStyle w:val="Heading1"/>
        <w:spacing w:before="300" w:after="150"/>
      </w:pPr>
      <w:bookmarkStart w:id="11" w:name="_Toc237563843"/>
      <w:r>
        <w:rPr>
          <w:rFonts w:ascii="Calibri" w:eastAsia="Calibri" w:hAnsi="Calibri" w:cs="Calibri"/>
          <w:b/>
          <w:bCs/>
          <w:color w:val="1F5C99"/>
          <w:sz w:val="30"/>
          <w:szCs w:val="30"/>
        </w:rPr>
        <w:t>6. DHCP Server</w:t>
      </w:r>
      <w:bookmarkEnd w:id="11"/>
    </w:p>
    <w:p w14:paraId="04372B40" w14:textId="77777777" w:rsidR="0087287A" w:rsidRPr="00FB6AFD" w:rsidRDefault="0087287A" w:rsidP="007519C6">
      <w:pPr>
        <w:pStyle w:val="ListParagraph"/>
      </w:pPr>
      <w:r w:rsidRPr="007519C6">
        <w:rPr>
          <w:sz w:val="24"/>
          <w:szCs w:val="24"/>
        </w:rPr>
        <w:t>Dynamic Host Configuration Protocol (DHCP) is a service that automatically assigns IP addresses, subnet masks, default gateways, and DNS servers to devices on a network, so administrators do not need to configure each device manually. In this project, B-DC (Windows1) is configured as the DHCP server for the Birmingham network, with a scope range of 172.16.1.10 to 172.16.1.20. L-CD (Linux1) is configured as a DHCP Relay Agent, which forwards DHCP requests from client devices in the London network to the DHCP server in Birmingham, since the two networks are on different subnets. This allows client devices in both offices (ClientS1 and ClientL1) to receive their IP address automatically, rather than needing static configuration</w:t>
      </w:r>
      <w:r w:rsidRPr="0087287A">
        <w:t>.</w:t>
      </w:r>
    </w:p>
    <w:p w14:paraId="50A8DFD1" w14:textId="77777777" w:rsidR="00460E93" w:rsidRDefault="00000000">
      <w:pPr>
        <w:pStyle w:val="Heading1"/>
        <w:spacing w:before="300" w:after="150"/>
        <w:rPr>
          <w:rFonts w:ascii="Calibri" w:eastAsia="Calibri" w:hAnsi="Calibri" w:cs="Calibri"/>
          <w:b/>
          <w:bCs/>
          <w:color w:val="1F5C99"/>
          <w:sz w:val="30"/>
          <w:szCs w:val="30"/>
          <w:lang w:val="ru-RU"/>
        </w:rPr>
      </w:pPr>
      <w:bookmarkStart w:id="12" w:name="_Toc237563844"/>
      <w:r>
        <w:rPr>
          <w:rFonts w:ascii="Calibri" w:eastAsia="Calibri" w:hAnsi="Calibri" w:cs="Calibri"/>
          <w:b/>
          <w:bCs/>
          <w:color w:val="1F5C99"/>
          <w:sz w:val="30"/>
          <w:szCs w:val="30"/>
        </w:rPr>
        <w:t>7. Test and Troubleshoot</w:t>
      </w:r>
      <w:bookmarkEnd w:id="12"/>
    </w:p>
    <w:p w14:paraId="3E1D1F3A" w14:textId="59AEFA82" w:rsidR="009E656D" w:rsidRDefault="009E656D" w:rsidP="007519C6">
      <w:pPr>
        <w:pStyle w:val="ListParagraph"/>
        <w:rPr>
          <w:lang w:val="ru-RU"/>
        </w:rPr>
      </w:pPr>
      <w:r w:rsidRPr="007519C6">
        <w:drawing>
          <wp:inline distT="0" distB="0" distL="0" distR="0" wp14:anchorId="28CD23FF" wp14:editId="7F752123">
            <wp:extent cx="5096566" cy="4053840"/>
            <wp:effectExtent l="0" t="0" r="8890" b="3810"/>
            <wp:docPr id="231824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24162" name=""/>
                    <pic:cNvPicPr/>
                  </pic:nvPicPr>
                  <pic:blipFill>
                    <a:blip r:embed="rId21"/>
                    <a:stretch>
                      <a:fillRect/>
                    </a:stretch>
                  </pic:blipFill>
                  <pic:spPr>
                    <a:xfrm>
                      <a:off x="0" y="0"/>
                      <a:ext cx="5130452" cy="4080793"/>
                    </a:xfrm>
                    <a:prstGeom prst="rect">
                      <a:avLst/>
                    </a:prstGeom>
                  </pic:spPr>
                </pic:pic>
              </a:graphicData>
            </a:graphic>
          </wp:inline>
        </w:drawing>
      </w:r>
    </w:p>
    <w:p w14:paraId="105AD30B" w14:textId="79AB39BA" w:rsidR="009E656D" w:rsidRPr="007555BC" w:rsidRDefault="008800D3" w:rsidP="007519C6">
      <w:pPr>
        <w:pStyle w:val="ListParagraph"/>
        <w:rPr>
          <w:lang w:val="ru-RU"/>
        </w:rPr>
      </w:pPr>
      <w:r w:rsidRPr="007519C6">
        <w:lastRenderedPageBreak/>
        <w:drawing>
          <wp:inline distT="0" distB="0" distL="0" distR="0" wp14:anchorId="0947D2C3" wp14:editId="4D3ECD90">
            <wp:extent cx="5081612" cy="4072890"/>
            <wp:effectExtent l="0" t="0" r="5080" b="3810"/>
            <wp:docPr id="1053015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015776" name=""/>
                    <pic:cNvPicPr/>
                  </pic:nvPicPr>
                  <pic:blipFill>
                    <a:blip r:embed="rId22"/>
                    <a:stretch>
                      <a:fillRect/>
                    </a:stretch>
                  </pic:blipFill>
                  <pic:spPr>
                    <a:xfrm>
                      <a:off x="0" y="0"/>
                      <a:ext cx="5091054" cy="4080457"/>
                    </a:xfrm>
                    <a:prstGeom prst="rect">
                      <a:avLst/>
                    </a:prstGeom>
                  </pic:spPr>
                </pic:pic>
              </a:graphicData>
            </a:graphic>
          </wp:inline>
        </w:drawing>
      </w:r>
    </w:p>
    <w:p w14:paraId="6BF159F1" w14:textId="7A548B18" w:rsidR="00460E93" w:rsidRDefault="007555BC" w:rsidP="007519C6">
      <w:pPr>
        <w:pStyle w:val="ListParagraph"/>
      </w:pPr>
      <w:r w:rsidRPr="007555BC">
        <w:drawing>
          <wp:inline distT="0" distB="0" distL="0" distR="0" wp14:anchorId="18691407" wp14:editId="5FC58AAD">
            <wp:extent cx="4946650" cy="4032895"/>
            <wp:effectExtent l="0" t="0" r="6350" b="5715"/>
            <wp:docPr id="2043031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031179" name=""/>
                    <pic:cNvPicPr/>
                  </pic:nvPicPr>
                  <pic:blipFill>
                    <a:blip r:embed="rId23"/>
                    <a:stretch>
                      <a:fillRect/>
                    </a:stretch>
                  </pic:blipFill>
                  <pic:spPr>
                    <a:xfrm>
                      <a:off x="0" y="0"/>
                      <a:ext cx="4946650" cy="4032895"/>
                    </a:xfrm>
                    <a:prstGeom prst="rect">
                      <a:avLst/>
                    </a:prstGeom>
                  </pic:spPr>
                </pic:pic>
              </a:graphicData>
            </a:graphic>
          </wp:inline>
        </w:drawing>
      </w:r>
    </w:p>
    <w:p w14:paraId="7D60F097" w14:textId="77777777" w:rsidR="007555BC" w:rsidRPr="007555BC" w:rsidRDefault="007555BC" w:rsidP="007555BC">
      <w:pPr>
        <w:pStyle w:val="ListParagraph"/>
        <w:rPr>
          <w:rFonts w:ascii="Calibri" w:eastAsia="Calibri" w:hAnsi="Calibri" w:cs="Calibri"/>
          <w:b/>
          <w:bCs/>
          <w:color w:val="1F5C99"/>
          <w:sz w:val="30"/>
          <w:szCs w:val="30"/>
        </w:rPr>
      </w:pPr>
      <w:r w:rsidRPr="007555BC">
        <w:rPr>
          <w:sz w:val="24"/>
          <w:szCs w:val="24"/>
        </w:rPr>
        <w:lastRenderedPageBreak/>
        <w:t>Connectivity was tested by pinging between the client and the server in both directions, and between the Windows and Linux networks. Ping from ClientS1 (172.16.1.10) to B-DC (172.16.1.1) succeeded immediately, confirming the local Birmingham network works correctly. Ping from B-DC to ClientS1 also succeeded. When pinging across sites, from B-DC (172.16.1.1) to L-CD (172.16.2.1), the first packets timed out while the demand-dial VPN interface ("</w:t>
      </w:r>
      <w:proofErr w:type="spellStart"/>
      <w:r w:rsidRPr="007555BC">
        <w:rPr>
          <w:sz w:val="24"/>
          <w:szCs w:val="24"/>
        </w:rPr>
        <w:t>ToLondon</w:t>
      </w:r>
      <w:proofErr w:type="spellEnd"/>
      <w:r w:rsidRPr="007555BC">
        <w:rPr>
          <w:sz w:val="24"/>
          <w:szCs w:val="24"/>
        </w:rPr>
        <w:t xml:space="preserve">") was establishing the connection, and later packets received replies once the tunnel was active. This confirms that the Site-to-Site VPN and </w:t>
      </w:r>
      <w:proofErr w:type="gramStart"/>
      <w:r w:rsidRPr="007555BC">
        <w:rPr>
          <w:sz w:val="24"/>
          <w:szCs w:val="24"/>
        </w:rPr>
        <w:t>routing</w:t>
      </w:r>
      <w:proofErr w:type="gramEnd"/>
      <w:r w:rsidRPr="007555BC">
        <w:rPr>
          <w:sz w:val="24"/>
          <w:szCs w:val="24"/>
        </w:rPr>
        <w:t xml:space="preserve"> configuration correctly connect the Birmingham and London networks, even though the connection is not permanently open and takes a moment to establish on demand</w:t>
      </w:r>
      <w:r>
        <w:t>.</w:t>
      </w:r>
    </w:p>
    <w:p w14:paraId="18335986" w14:textId="77777777" w:rsidR="00460E93" w:rsidRDefault="00000000">
      <w:pPr>
        <w:pStyle w:val="Heading1"/>
        <w:spacing w:before="300" w:after="150"/>
        <w:rPr>
          <w:rFonts w:ascii="Calibri" w:eastAsia="Calibri" w:hAnsi="Calibri" w:cs="Calibri"/>
          <w:b/>
          <w:bCs/>
          <w:color w:val="1F5C99"/>
          <w:sz w:val="30"/>
          <w:szCs w:val="30"/>
        </w:rPr>
      </w:pPr>
      <w:bookmarkStart w:id="13" w:name="_Toc237563845"/>
      <w:r>
        <w:rPr>
          <w:rFonts w:ascii="Calibri" w:eastAsia="Calibri" w:hAnsi="Calibri" w:cs="Calibri"/>
          <w:b/>
          <w:bCs/>
          <w:color w:val="1F5C99"/>
          <w:sz w:val="30"/>
          <w:szCs w:val="30"/>
        </w:rPr>
        <w:t>8. Disk Drive</w:t>
      </w:r>
      <w:bookmarkEnd w:id="13"/>
    </w:p>
    <w:p w14:paraId="00C60E46" w14:textId="3701D7B6" w:rsidR="00711321" w:rsidRDefault="00711321" w:rsidP="007519C6">
      <w:pPr>
        <w:pStyle w:val="ListParagraph"/>
        <w:rPr>
          <w:lang w:val="en-GB"/>
        </w:rPr>
      </w:pPr>
      <w:r w:rsidRPr="007519C6">
        <w:drawing>
          <wp:inline distT="0" distB="0" distL="0" distR="0" wp14:anchorId="5CBD2D05" wp14:editId="069A2E57">
            <wp:extent cx="4610100" cy="3629961"/>
            <wp:effectExtent l="0" t="0" r="0" b="8890"/>
            <wp:docPr id="2137992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992180" name=""/>
                    <pic:cNvPicPr/>
                  </pic:nvPicPr>
                  <pic:blipFill>
                    <a:blip r:embed="rId24"/>
                    <a:stretch>
                      <a:fillRect/>
                    </a:stretch>
                  </pic:blipFill>
                  <pic:spPr>
                    <a:xfrm>
                      <a:off x="0" y="0"/>
                      <a:ext cx="4619344" cy="3637240"/>
                    </a:xfrm>
                    <a:prstGeom prst="rect">
                      <a:avLst/>
                    </a:prstGeom>
                  </pic:spPr>
                </pic:pic>
              </a:graphicData>
            </a:graphic>
          </wp:inline>
        </w:drawing>
      </w:r>
    </w:p>
    <w:p w14:paraId="793D1B47" w14:textId="77777777" w:rsidR="00830F9C" w:rsidRDefault="00830F9C" w:rsidP="00711321">
      <w:pPr>
        <w:pStyle w:val="ListParagraph"/>
        <w:rPr>
          <w:sz w:val="24"/>
          <w:szCs w:val="24"/>
        </w:rPr>
      </w:pPr>
    </w:p>
    <w:p w14:paraId="1B9B315F" w14:textId="376D5AB1" w:rsidR="00711321" w:rsidRDefault="00711321" w:rsidP="00711321">
      <w:pPr>
        <w:pStyle w:val="ListParagraph"/>
        <w:rPr>
          <w:sz w:val="24"/>
          <w:szCs w:val="24"/>
          <w:lang w:val="ru-RU"/>
        </w:rPr>
      </w:pPr>
      <w:r w:rsidRPr="00711321">
        <w:rPr>
          <w:sz w:val="24"/>
          <w:szCs w:val="24"/>
        </w:rPr>
        <w:t>A second virtual disk (5 GB) was added to B-DC (Windows1) through VirtualBox, initialized, and formatted as drive E: with the volume label "</w:t>
      </w:r>
      <w:proofErr w:type="spellStart"/>
      <w:r w:rsidRPr="00711321">
        <w:rPr>
          <w:sz w:val="24"/>
          <w:szCs w:val="24"/>
        </w:rPr>
        <w:t>BirminghamFiles</w:t>
      </w:r>
      <w:proofErr w:type="spellEnd"/>
      <w:r w:rsidRPr="00711321">
        <w:rPr>
          <w:sz w:val="24"/>
          <w:szCs w:val="24"/>
        </w:rPr>
        <w:t xml:space="preserve">". This drive was then shared over the network so that Domain Users have Full Control access, allowing staff across both offices to store and manage shared company files, while other network users are restricted to Read-only access to protect the data from </w:t>
      </w:r>
      <w:proofErr w:type="spellStart"/>
      <w:r w:rsidRPr="00711321">
        <w:rPr>
          <w:sz w:val="24"/>
          <w:szCs w:val="24"/>
        </w:rPr>
        <w:t>unauthorised</w:t>
      </w:r>
      <w:proofErr w:type="spellEnd"/>
      <w:r w:rsidRPr="00711321">
        <w:rPr>
          <w:sz w:val="24"/>
          <w:szCs w:val="24"/>
        </w:rPr>
        <w:t xml:space="preserve"> changes.</w:t>
      </w:r>
    </w:p>
    <w:p w14:paraId="3AF2E2A7" w14:textId="70D3CC4C" w:rsidR="00D71DAD" w:rsidRPr="00D71DAD" w:rsidRDefault="00D71DAD" w:rsidP="007519C6">
      <w:pPr>
        <w:pStyle w:val="ListParagraph"/>
      </w:pPr>
      <w:r w:rsidRPr="007519C6">
        <w:lastRenderedPageBreak/>
        <w:drawing>
          <wp:inline distT="0" distB="0" distL="0" distR="0" wp14:anchorId="0851776C" wp14:editId="1441F699">
            <wp:extent cx="4997450" cy="3837785"/>
            <wp:effectExtent l="0" t="0" r="0" b="0"/>
            <wp:docPr id="1096764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764622" name=""/>
                    <pic:cNvPicPr/>
                  </pic:nvPicPr>
                  <pic:blipFill>
                    <a:blip r:embed="rId25"/>
                    <a:stretch>
                      <a:fillRect/>
                    </a:stretch>
                  </pic:blipFill>
                  <pic:spPr>
                    <a:xfrm>
                      <a:off x="0" y="0"/>
                      <a:ext cx="5004985" cy="3843572"/>
                    </a:xfrm>
                    <a:prstGeom prst="rect">
                      <a:avLst/>
                    </a:prstGeom>
                  </pic:spPr>
                </pic:pic>
              </a:graphicData>
            </a:graphic>
          </wp:inline>
        </w:drawing>
      </w:r>
    </w:p>
    <w:p w14:paraId="02DAE7C7" w14:textId="77777777" w:rsidR="00460E93" w:rsidRDefault="00000000">
      <w:pPr>
        <w:pStyle w:val="Heading1"/>
        <w:spacing w:before="300" w:after="150"/>
        <w:rPr>
          <w:rFonts w:ascii="Calibri" w:eastAsia="Calibri" w:hAnsi="Calibri" w:cs="Calibri"/>
          <w:b/>
          <w:bCs/>
          <w:color w:val="1F5C99"/>
          <w:sz w:val="30"/>
          <w:szCs w:val="30"/>
          <w:lang w:val="ru-RU"/>
        </w:rPr>
      </w:pPr>
      <w:bookmarkStart w:id="14" w:name="_Toc237563846"/>
      <w:r>
        <w:rPr>
          <w:rFonts w:ascii="Calibri" w:eastAsia="Calibri" w:hAnsi="Calibri" w:cs="Calibri"/>
          <w:b/>
          <w:bCs/>
          <w:color w:val="1F5C99"/>
          <w:sz w:val="30"/>
          <w:szCs w:val="30"/>
        </w:rPr>
        <w:t>9. IIS Server</w:t>
      </w:r>
      <w:bookmarkEnd w:id="14"/>
    </w:p>
    <w:p w14:paraId="7D8E1279" w14:textId="085D8978" w:rsidR="0061699A" w:rsidRPr="007519C6" w:rsidRDefault="0061699A" w:rsidP="007519C6">
      <w:pPr>
        <w:pStyle w:val="ListParagraph"/>
        <w:rPr>
          <w:lang w:val="en-GB"/>
        </w:rPr>
      </w:pPr>
      <w:r w:rsidRPr="007519C6">
        <w:drawing>
          <wp:inline distT="0" distB="0" distL="0" distR="0" wp14:anchorId="076F66A9" wp14:editId="1A844162">
            <wp:extent cx="4921250" cy="3762969"/>
            <wp:effectExtent l="0" t="0" r="0" b="9525"/>
            <wp:docPr id="1726722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722564" name=""/>
                    <pic:cNvPicPr/>
                  </pic:nvPicPr>
                  <pic:blipFill>
                    <a:blip r:embed="rId26"/>
                    <a:stretch>
                      <a:fillRect/>
                    </a:stretch>
                  </pic:blipFill>
                  <pic:spPr>
                    <a:xfrm>
                      <a:off x="0" y="0"/>
                      <a:ext cx="4934033" cy="3772744"/>
                    </a:xfrm>
                    <a:prstGeom prst="rect">
                      <a:avLst/>
                    </a:prstGeom>
                  </pic:spPr>
                </pic:pic>
              </a:graphicData>
            </a:graphic>
          </wp:inline>
        </w:drawing>
      </w:r>
    </w:p>
    <w:p w14:paraId="666C9DA6" w14:textId="67873A36" w:rsidR="00350247" w:rsidRDefault="00350247" w:rsidP="007519C6">
      <w:pPr>
        <w:pStyle w:val="ListParagraph"/>
        <w:rPr>
          <w:lang w:val="ru-RU"/>
        </w:rPr>
      </w:pPr>
      <w:r w:rsidRPr="007519C6">
        <w:lastRenderedPageBreak/>
        <w:drawing>
          <wp:inline distT="0" distB="0" distL="0" distR="0" wp14:anchorId="49D10B8C" wp14:editId="11EC31F0">
            <wp:extent cx="4946650" cy="3145034"/>
            <wp:effectExtent l="0" t="0" r="6350" b="0"/>
            <wp:docPr id="1344750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750434" name=""/>
                    <pic:cNvPicPr/>
                  </pic:nvPicPr>
                  <pic:blipFill>
                    <a:blip r:embed="rId27"/>
                    <a:stretch>
                      <a:fillRect/>
                    </a:stretch>
                  </pic:blipFill>
                  <pic:spPr>
                    <a:xfrm>
                      <a:off x="0" y="0"/>
                      <a:ext cx="4955098" cy="3150405"/>
                    </a:xfrm>
                    <a:prstGeom prst="rect">
                      <a:avLst/>
                    </a:prstGeom>
                  </pic:spPr>
                </pic:pic>
              </a:graphicData>
            </a:graphic>
          </wp:inline>
        </w:drawing>
      </w:r>
    </w:p>
    <w:p w14:paraId="7C4F9C8C" w14:textId="77777777" w:rsidR="00350247" w:rsidRDefault="00350247" w:rsidP="0061699A">
      <w:pPr>
        <w:pStyle w:val="ListParagraph"/>
        <w:rPr>
          <w:lang w:val="ru-RU"/>
        </w:rPr>
      </w:pPr>
    </w:p>
    <w:p w14:paraId="3744FFB5" w14:textId="3D1314CA" w:rsidR="00350247" w:rsidRPr="00350247" w:rsidRDefault="00350247" w:rsidP="0061699A">
      <w:pPr>
        <w:pStyle w:val="ListParagraph"/>
        <w:rPr>
          <w:sz w:val="24"/>
          <w:szCs w:val="24"/>
        </w:rPr>
      </w:pPr>
      <w:r w:rsidRPr="00350247">
        <w:rPr>
          <w:sz w:val="24"/>
          <w:szCs w:val="24"/>
        </w:rPr>
        <w:t xml:space="preserve">Internet Information Services (IIS) is a web </w:t>
      </w:r>
      <w:proofErr w:type="gramStart"/>
      <w:r w:rsidRPr="00350247">
        <w:rPr>
          <w:sz w:val="24"/>
          <w:szCs w:val="24"/>
        </w:rPr>
        <w:t>server role</w:t>
      </w:r>
      <w:proofErr w:type="gramEnd"/>
      <w:r w:rsidRPr="00350247">
        <w:rPr>
          <w:sz w:val="24"/>
          <w:szCs w:val="24"/>
        </w:rPr>
        <w:t xml:space="preserve"> in Windows Server that hosts websites and makes them accessible over the network. A website named "webs" was created on B-DC, using </w:t>
      </w:r>
      <w:proofErr w:type="spellStart"/>
      <w:proofErr w:type="gramStart"/>
      <w:r w:rsidRPr="00350247">
        <w:rPr>
          <w:sz w:val="24"/>
          <w:szCs w:val="24"/>
        </w:rPr>
        <w:t>webs.olha</w:t>
      </w:r>
      <w:proofErr w:type="gramEnd"/>
      <w:r w:rsidRPr="00350247">
        <w:rPr>
          <w:sz w:val="24"/>
          <w:szCs w:val="24"/>
        </w:rPr>
        <w:t>.acca</w:t>
      </w:r>
      <w:proofErr w:type="spellEnd"/>
      <w:r w:rsidRPr="00350247">
        <w:rPr>
          <w:sz w:val="24"/>
          <w:szCs w:val="24"/>
        </w:rPr>
        <w:t xml:space="preserve"> as the host name, with Windows Authentication enabled so that only authenticated domain users can access the site. The homepage displays "Welcome to Birmingham Website", confirming the site is functional. IIS is important in this project because it allows the Birmingham office to host an internal company website that staff can reach from anywhere on the network, rather than relying on external hosting.</w:t>
      </w:r>
    </w:p>
    <w:p w14:paraId="61189AEC" w14:textId="77777777" w:rsidR="00460E93" w:rsidRDefault="00000000">
      <w:pPr>
        <w:pStyle w:val="Heading1"/>
        <w:spacing w:before="300" w:after="150"/>
        <w:rPr>
          <w:rFonts w:ascii="Calibri" w:eastAsia="Calibri" w:hAnsi="Calibri" w:cs="Calibri"/>
          <w:b/>
          <w:bCs/>
          <w:color w:val="1F5C99"/>
          <w:sz w:val="30"/>
          <w:szCs w:val="30"/>
        </w:rPr>
      </w:pPr>
      <w:bookmarkStart w:id="15" w:name="_Toc237563847"/>
      <w:r>
        <w:rPr>
          <w:rFonts w:ascii="Calibri" w:eastAsia="Calibri" w:hAnsi="Calibri" w:cs="Calibri"/>
          <w:b/>
          <w:bCs/>
          <w:color w:val="1F5C99"/>
          <w:sz w:val="30"/>
          <w:szCs w:val="30"/>
        </w:rPr>
        <w:t>10. Remote Desktop Services</w:t>
      </w:r>
      <w:bookmarkEnd w:id="15"/>
    </w:p>
    <w:p w14:paraId="236C398E" w14:textId="6E988E30" w:rsidR="007519C6" w:rsidRDefault="007519C6" w:rsidP="007519C6">
      <w:pPr>
        <w:pStyle w:val="ListParagraph"/>
      </w:pPr>
      <w:r w:rsidRPr="007519C6">
        <w:drawing>
          <wp:inline distT="0" distB="0" distL="0" distR="0" wp14:anchorId="6D93B55B" wp14:editId="3BC50607">
            <wp:extent cx="4749226" cy="3074311"/>
            <wp:effectExtent l="0" t="0" r="0" b="0"/>
            <wp:docPr id="1039168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168383" name=""/>
                    <pic:cNvPicPr/>
                  </pic:nvPicPr>
                  <pic:blipFill>
                    <a:blip r:embed="rId28"/>
                    <a:stretch>
                      <a:fillRect/>
                    </a:stretch>
                  </pic:blipFill>
                  <pic:spPr>
                    <a:xfrm>
                      <a:off x="0" y="0"/>
                      <a:ext cx="4769177" cy="3087226"/>
                    </a:xfrm>
                    <a:prstGeom prst="rect">
                      <a:avLst/>
                    </a:prstGeom>
                  </pic:spPr>
                </pic:pic>
              </a:graphicData>
            </a:graphic>
          </wp:inline>
        </w:drawing>
      </w:r>
    </w:p>
    <w:p w14:paraId="72632096" w14:textId="08107462" w:rsidR="00460E93" w:rsidRPr="00830F9C" w:rsidRDefault="00830F9C">
      <w:pPr>
        <w:spacing w:before="100" w:after="120"/>
        <w:rPr>
          <w:sz w:val="24"/>
          <w:szCs w:val="24"/>
        </w:rPr>
      </w:pPr>
      <w:r w:rsidRPr="00830F9C">
        <w:rPr>
          <w:sz w:val="24"/>
          <w:szCs w:val="24"/>
        </w:rPr>
        <w:lastRenderedPageBreak/>
        <w:t xml:space="preserve">Remote Desktop Services (RDS) allows administrators to connect to and control a server remotely, as if they were sitting at it directly. Remote Desktop was enabled on B-DC (Windows1), and a connection was successfully established from ClientS1 (Windows2) using the domain administrator account </w:t>
      </w:r>
      <w:r w:rsidRPr="00830F9C">
        <w:rPr>
          <w:color w:val="000000" w:themeColor="text1"/>
          <w:sz w:val="24"/>
          <w:szCs w:val="24"/>
        </w:rPr>
        <w:t>(</w:t>
      </w:r>
      <w:hyperlink r:id="rId29" w:history="1">
        <w:r w:rsidRPr="00830F9C">
          <w:rPr>
            <w:color w:val="000000" w:themeColor="text1"/>
            <w:sz w:val="24"/>
            <w:szCs w:val="24"/>
            <w:u w:val="single"/>
          </w:rPr>
          <w:t>Administrator@Olha.local</w:t>
        </w:r>
      </w:hyperlink>
      <w:r w:rsidRPr="00830F9C">
        <w:rPr>
          <w:color w:val="000000" w:themeColor="text1"/>
          <w:sz w:val="24"/>
          <w:szCs w:val="24"/>
        </w:rPr>
        <w:t xml:space="preserve">). </w:t>
      </w:r>
      <w:r w:rsidRPr="00830F9C">
        <w:rPr>
          <w:sz w:val="24"/>
          <w:szCs w:val="24"/>
        </w:rPr>
        <w:t>This is important because it allows IT staff to manage and troubleshoot the server from any client machine on the network, without needing physical access to the server itself — which is especially useful across two office locations like Birmingham and London.</w:t>
      </w:r>
    </w:p>
    <w:p w14:paraId="5FE6075D" w14:textId="77777777" w:rsidR="00460E93" w:rsidRPr="00830F9C" w:rsidRDefault="00000000">
      <w:pPr>
        <w:pStyle w:val="Heading1"/>
        <w:spacing w:before="300" w:after="150"/>
      </w:pPr>
      <w:bookmarkStart w:id="16" w:name="_Toc237563848"/>
      <w:r>
        <w:rPr>
          <w:rFonts w:ascii="Calibri" w:eastAsia="Calibri" w:hAnsi="Calibri" w:cs="Calibri"/>
          <w:b/>
          <w:bCs/>
          <w:color w:val="1F5C99"/>
          <w:sz w:val="30"/>
          <w:szCs w:val="30"/>
        </w:rPr>
        <w:t>Conclusion</w:t>
      </w:r>
      <w:bookmarkEnd w:id="16"/>
    </w:p>
    <w:p w14:paraId="16B551C8" w14:textId="5688E5D1" w:rsidR="00460E93" w:rsidRDefault="00830F9C">
      <w:pPr>
        <w:spacing w:after="120"/>
        <w:jc w:val="both"/>
        <w:rPr>
          <w:sz w:val="24"/>
          <w:szCs w:val="24"/>
        </w:rPr>
      </w:pPr>
      <w:r w:rsidRPr="00830F9C">
        <w:rPr>
          <w:sz w:val="24"/>
          <w:szCs w:val="24"/>
        </w:rPr>
        <w:t xml:space="preserve">This report has documented the configuration of a </w:t>
      </w:r>
      <w:proofErr w:type="spellStart"/>
      <w:r w:rsidRPr="00830F9C">
        <w:rPr>
          <w:sz w:val="24"/>
          <w:szCs w:val="24"/>
        </w:rPr>
        <w:t>virtualised</w:t>
      </w:r>
      <w:proofErr w:type="spellEnd"/>
      <w:r w:rsidRPr="00830F9C">
        <w:rPr>
          <w:sz w:val="24"/>
          <w:szCs w:val="24"/>
        </w:rPr>
        <w:t xml:space="preserve"> enterprise network for NOSS London 2026 Inc, building on the topology created in Coursework 1. Routing was configured between the Birmingham and London offices using RRAS on B-DC and IP forwarding on L-CD, and a Site-to-Site VPN was added to secure the connection between the two sites. An Active Directory domain was created to centrally manage users and computers, with DNS records, DHCP, and domain membership configured for client devices in both offices. A shared drive was set up for file access with appropriate permissions, and both an internal website (IIS) and Remote Desktop Services were configured on the server, allowing staff to access company resources and manage the server remotely. Together, these configurations demonstrate a functional, centrally managed network connecting two office locations, meeting the core requirements of the NOSS London 2026 Inc infrastructure.</w:t>
      </w:r>
    </w:p>
    <w:p w14:paraId="59099C4B" w14:textId="77777777" w:rsidR="00830F9C" w:rsidRDefault="00830F9C">
      <w:pPr>
        <w:spacing w:after="120"/>
        <w:jc w:val="both"/>
        <w:rPr>
          <w:rFonts w:ascii="Calibri" w:eastAsia="Calibri" w:hAnsi="Calibri" w:cs="Calibri"/>
          <w:b/>
          <w:bCs/>
          <w:color w:val="1F5C99"/>
          <w:sz w:val="30"/>
          <w:szCs w:val="30"/>
        </w:rPr>
      </w:pPr>
    </w:p>
    <w:p w14:paraId="28FE9781" w14:textId="77777777" w:rsidR="001F66D4" w:rsidRDefault="001F66D4">
      <w:pPr>
        <w:spacing w:after="120"/>
        <w:jc w:val="both"/>
        <w:rPr>
          <w:rFonts w:ascii="Calibri" w:eastAsia="Calibri" w:hAnsi="Calibri" w:cs="Calibri"/>
          <w:b/>
          <w:bCs/>
          <w:color w:val="1F5C99"/>
          <w:sz w:val="30"/>
          <w:szCs w:val="30"/>
        </w:rPr>
      </w:pPr>
    </w:p>
    <w:p w14:paraId="09FDDC39" w14:textId="77777777" w:rsidR="001F66D4" w:rsidRDefault="001F66D4">
      <w:pPr>
        <w:spacing w:after="120"/>
        <w:jc w:val="both"/>
        <w:rPr>
          <w:rFonts w:ascii="Calibri" w:eastAsia="Calibri" w:hAnsi="Calibri" w:cs="Calibri"/>
          <w:b/>
          <w:bCs/>
          <w:color w:val="1F5C99"/>
          <w:sz w:val="30"/>
          <w:szCs w:val="30"/>
        </w:rPr>
      </w:pPr>
    </w:p>
    <w:p w14:paraId="00A65114" w14:textId="77777777" w:rsidR="001F66D4" w:rsidRDefault="001F66D4">
      <w:pPr>
        <w:spacing w:after="120"/>
        <w:jc w:val="both"/>
        <w:rPr>
          <w:rFonts w:ascii="Calibri" w:eastAsia="Calibri" w:hAnsi="Calibri" w:cs="Calibri"/>
          <w:b/>
          <w:bCs/>
          <w:color w:val="1F5C99"/>
          <w:sz w:val="30"/>
          <w:szCs w:val="30"/>
        </w:rPr>
      </w:pPr>
    </w:p>
    <w:p w14:paraId="12AE5172" w14:textId="77777777" w:rsidR="001F66D4" w:rsidRDefault="001F66D4">
      <w:pPr>
        <w:spacing w:after="120"/>
        <w:jc w:val="both"/>
        <w:rPr>
          <w:rFonts w:ascii="Calibri" w:eastAsia="Calibri" w:hAnsi="Calibri" w:cs="Calibri"/>
          <w:b/>
          <w:bCs/>
          <w:color w:val="1F5C99"/>
          <w:sz w:val="30"/>
          <w:szCs w:val="30"/>
        </w:rPr>
      </w:pPr>
    </w:p>
    <w:p w14:paraId="644402CF" w14:textId="77777777" w:rsidR="001F66D4" w:rsidRDefault="001F66D4">
      <w:pPr>
        <w:spacing w:after="120"/>
        <w:jc w:val="both"/>
        <w:rPr>
          <w:rFonts w:ascii="Calibri" w:eastAsia="Calibri" w:hAnsi="Calibri" w:cs="Calibri"/>
          <w:b/>
          <w:bCs/>
          <w:color w:val="1F5C99"/>
          <w:sz w:val="30"/>
          <w:szCs w:val="30"/>
        </w:rPr>
      </w:pPr>
    </w:p>
    <w:p w14:paraId="6E57ABE2" w14:textId="77777777" w:rsidR="001F66D4" w:rsidRDefault="001F66D4">
      <w:pPr>
        <w:spacing w:after="120"/>
        <w:jc w:val="both"/>
        <w:rPr>
          <w:rFonts w:ascii="Calibri" w:eastAsia="Calibri" w:hAnsi="Calibri" w:cs="Calibri"/>
          <w:b/>
          <w:bCs/>
          <w:color w:val="1F5C99"/>
          <w:sz w:val="30"/>
          <w:szCs w:val="30"/>
        </w:rPr>
      </w:pPr>
    </w:p>
    <w:p w14:paraId="254D6F87" w14:textId="77777777" w:rsidR="001F66D4" w:rsidRDefault="001F66D4">
      <w:pPr>
        <w:spacing w:after="120"/>
        <w:jc w:val="both"/>
        <w:rPr>
          <w:rFonts w:ascii="Calibri" w:eastAsia="Calibri" w:hAnsi="Calibri" w:cs="Calibri"/>
          <w:b/>
          <w:bCs/>
          <w:color w:val="1F5C99"/>
          <w:sz w:val="30"/>
          <w:szCs w:val="30"/>
        </w:rPr>
      </w:pPr>
    </w:p>
    <w:p w14:paraId="02499204" w14:textId="77777777" w:rsidR="001F66D4" w:rsidRDefault="001F66D4">
      <w:pPr>
        <w:spacing w:after="120"/>
        <w:jc w:val="both"/>
        <w:rPr>
          <w:rFonts w:ascii="Calibri" w:eastAsia="Calibri" w:hAnsi="Calibri" w:cs="Calibri"/>
          <w:b/>
          <w:bCs/>
          <w:color w:val="1F5C99"/>
          <w:sz w:val="30"/>
          <w:szCs w:val="30"/>
        </w:rPr>
      </w:pPr>
    </w:p>
    <w:p w14:paraId="3FC9BF91" w14:textId="77777777" w:rsidR="001F66D4" w:rsidRDefault="001F66D4">
      <w:pPr>
        <w:spacing w:after="120"/>
        <w:jc w:val="both"/>
        <w:rPr>
          <w:rFonts w:ascii="Calibri" w:eastAsia="Calibri" w:hAnsi="Calibri" w:cs="Calibri"/>
          <w:b/>
          <w:bCs/>
          <w:color w:val="1F5C99"/>
          <w:sz w:val="30"/>
          <w:szCs w:val="30"/>
        </w:rPr>
      </w:pPr>
    </w:p>
    <w:p w14:paraId="62C67D6F" w14:textId="77777777" w:rsidR="001F66D4" w:rsidRDefault="001F66D4">
      <w:pPr>
        <w:spacing w:after="120"/>
        <w:jc w:val="both"/>
        <w:rPr>
          <w:rFonts w:ascii="Calibri" w:eastAsia="Calibri" w:hAnsi="Calibri" w:cs="Calibri"/>
          <w:b/>
          <w:bCs/>
          <w:color w:val="1F5C99"/>
          <w:sz w:val="30"/>
          <w:szCs w:val="30"/>
        </w:rPr>
      </w:pPr>
    </w:p>
    <w:p w14:paraId="4F86A395" w14:textId="77777777" w:rsidR="001F66D4" w:rsidRDefault="001F66D4">
      <w:pPr>
        <w:spacing w:after="120"/>
        <w:jc w:val="both"/>
        <w:rPr>
          <w:rFonts w:ascii="Calibri" w:eastAsia="Calibri" w:hAnsi="Calibri" w:cs="Calibri"/>
          <w:b/>
          <w:bCs/>
          <w:color w:val="1F5C99"/>
          <w:sz w:val="30"/>
          <w:szCs w:val="30"/>
        </w:rPr>
      </w:pPr>
    </w:p>
    <w:p w14:paraId="6780179A" w14:textId="77777777" w:rsidR="001F66D4" w:rsidRDefault="001F66D4">
      <w:pPr>
        <w:spacing w:after="120"/>
        <w:jc w:val="both"/>
        <w:rPr>
          <w:rFonts w:ascii="Calibri" w:eastAsia="Calibri" w:hAnsi="Calibri" w:cs="Calibri"/>
          <w:b/>
          <w:bCs/>
          <w:color w:val="1F5C99"/>
          <w:sz w:val="30"/>
          <w:szCs w:val="30"/>
        </w:rPr>
      </w:pPr>
    </w:p>
    <w:p w14:paraId="7A6FBEB1" w14:textId="77777777" w:rsidR="001F66D4" w:rsidRPr="00394C96" w:rsidRDefault="001F66D4">
      <w:pPr>
        <w:spacing w:after="120"/>
        <w:jc w:val="both"/>
        <w:rPr>
          <w:rFonts w:ascii="Calibri" w:eastAsia="Calibri" w:hAnsi="Calibri" w:cs="Calibri"/>
          <w:b/>
          <w:bCs/>
          <w:color w:val="1F5C99"/>
          <w:sz w:val="30"/>
          <w:szCs w:val="30"/>
          <w:lang w:val="ru-RU"/>
        </w:rPr>
      </w:pPr>
    </w:p>
    <w:p w14:paraId="23B63F6D" w14:textId="00690C4D" w:rsidR="00830F9C" w:rsidRDefault="00830F9C" w:rsidP="00830F9C">
      <w:pPr>
        <w:pStyle w:val="Heading2"/>
        <w:rPr>
          <w:rFonts w:ascii="Calibri" w:eastAsia="Calibri" w:hAnsi="Calibri" w:cs="Calibri"/>
          <w:b/>
          <w:bCs/>
          <w:color w:val="1F5C99"/>
          <w:sz w:val="30"/>
          <w:szCs w:val="30"/>
        </w:rPr>
      </w:pPr>
      <w:bookmarkStart w:id="17" w:name="_Toc237563849"/>
      <w:r w:rsidRPr="00830F9C">
        <w:rPr>
          <w:rFonts w:ascii="Calibri" w:eastAsia="Calibri" w:hAnsi="Calibri" w:cs="Calibri"/>
          <w:b/>
          <w:bCs/>
          <w:color w:val="1F5C99"/>
          <w:sz w:val="30"/>
          <w:szCs w:val="30"/>
        </w:rPr>
        <w:lastRenderedPageBreak/>
        <w:t>References</w:t>
      </w:r>
      <w:bookmarkEnd w:id="17"/>
    </w:p>
    <w:p w14:paraId="7B3E6542" w14:textId="77777777" w:rsidR="00830F9C" w:rsidRPr="00830F9C" w:rsidRDefault="00830F9C" w:rsidP="00830F9C">
      <w:pPr>
        <w:pStyle w:val="Heading2"/>
        <w:rPr>
          <w:rFonts w:ascii="Calibri" w:eastAsia="Calibri" w:hAnsi="Calibri" w:cs="Calibri"/>
          <w:b/>
          <w:bCs/>
          <w:color w:val="1F5C99"/>
          <w:sz w:val="30"/>
          <w:szCs w:val="30"/>
        </w:rPr>
      </w:pPr>
    </w:p>
    <w:p w14:paraId="6F5C9EC2" w14:textId="77777777" w:rsidR="00830F9C" w:rsidRPr="00830F9C" w:rsidRDefault="00830F9C" w:rsidP="00830F9C">
      <w:pPr>
        <w:rPr>
          <w:sz w:val="24"/>
          <w:szCs w:val="24"/>
        </w:rPr>
      </w:pPr>
      <w:proofErr w:type="gramStart"/>
      <w:r w:rsidRPr="00830F9C">
        <w:rPr>
          <w:rFonts w:hAnsi="Symbol"/>
          <w:sz w:val="24"/>
          <w:szCs w:val="24"/>
        </w:rPr>
        <w:t></w:t>
      </w:r>
      <w:r w:rsidRPr="00830F9C">
        <w:rPr>
          <w:sz w:val="24"/>
          <w:szCs w:val="24"/>
        </w:rPr>
        <w:t xml:space="preserve">  Microsoft</w:t>
      </w:r>
      <w:proofErr w:type="gramEnd"/>
      <w:r w:rsidRPr="00830F9C">
        <w:rPr>
          <w:sz w:val="24"/>
          <w:szCs w:val="24"/>
        </w:rPr>
        <w:t xml:space="preserve"> (2024) </w:t>
      </w:r>
      <w:r w:rsidRPr="00830F9C">
        <w:rPr>
          <w:i/>
          <w:iCs/>
          <w:sz w:val="24"/>
          <w:szCs w:val="24"/>
        </w:rPr>
        <w:t>Remote Access overview</w:t>
      </w:r>
      <w:r w:rsidRPr="00830F9C">
        <w:rPr>
          <w:sz w:val="24"/>
          <w:szCs w:val="24"/>
        </w:rPr>
        <w:t xml:space="preserve">. Available at: </w:t>
      </w:r>
      <w:hyperlink r:id="rId30" w:history="1">
        <w:r w:rsidRPr="00830F9C">
          <w:rPr>
            <w:color w:val="0000FF"/>
            <w:sz w:val="24"/>
            <w:szCs w:val="24"/>
            <w:u w:val="single"/>
          </w:rPr>
          <w:t>https://learn.microsoft.com/en-us/previous-versions/windows/it-pro/windows-server-2012-r2-and-2012/dn614140(v=ws.11)</w:t>
        </w:r>
      </w:hyperlink>
      <w:r w:rsidRPr="00830F9C">
        <w:rPr>
          <w:sz w:val="24"/>
          <w:szCs w:val="24"/>
        </w:rPr>
        <w:t xml:space="preserve"> (Accessed: 13 August 2026). </w:t>
      </w:r>
    </w:p>
    <w:p w14:paraId="4F436D4A" w14:textId="77777777" w:rsidR="00830F9C" w:rsidRPr="00830F9C" w:rsidRDefault="00830F9C" w:rsidP="00830F9C">
      <w:pPr>
        <w:rPr>
          <w:sz w:val="24"/>
          <w:szCs w:val="24"/>
        </w:rPr>
      </w:pPr>
      <w:proofErr w:type="gramStart"/>
      <w:r w:rsidRPr="00830F9C">
        <w:rPr>
          <w:rFonts w:hAnsi="Symbol"/>
          <w:sz w:val="24"/>
          <w:szCs w:val="24"/>
        </w:rPr>
        <w:t></w:t>
      </w:r>
      <w:r w:rsidRPr="00830F9C">
        <w:rPr>
          <w:sz w:val="24"/>
          <w:szCs w:val="24"/>
        </w:rPr>
        <w:t xml:space="preserve">  Microsoft</w:t>
      </w:r>
      <w:proofErr w:type="gramEnd"/>
      <w:r w:rsidRPr="00830F9C">
        <w:rPr>
          <w:sz w:val="24"/>
          <w:szCs w:val="24"/>
        </w:rPr>
        <w:t xml:space="preserve"> (2024) </w:t>
      </w:r>
      <w:r w:rsidRPr="00830F9C">
        <w:rPr>
          <w:i/>
          <w:iCs/>
          <w:sz w:val="24"/>
          <w:szCs w:val="24"/>
        </w:rPr>
        <w:t>Active Directory Domain Services overview</w:t>
      </w:r>
      <w:r w:rsidRPr="00830F9C">
        <w:rPr>
          <w:sz w:val="24"/>
          <w:szCs w:val="24"/>
        </w:rPr>
        <w:t xml:space="preserve">. Available at: </w:t>
      </w:r>
      <w:hyperlink r:id="rId31" w:history="1">
        <w:r w:rsidRPr="00830F9C">
          <w:rPr>
            <w:color w:val="0000FF"/>
            <w:sz w:val="24"/>
            <w:szCs w:val="24"/>
            <w:u w:val="single"/>
          </w:rPr>
          <w:t>https://learn.microsoft.com/en-us/windows-server/identity/ad-ds/get-started/virtual-dc/active-directory-domain-services-overview</w:t>
        </w:r>
      </w:hyperlink>
      <w:r w:rsidRPr="00830F9C">
        <w:rPr>
          <w:sz w:val="24"/>
          <w:szCs w:val="24"/>
        </w:rPr>
        <w:t xml:space="preserve"> (Accessed: 13 August 2026). </w:t>
      </w:r>
    </w:p>
    <w:p w14:paraId="68C4909D" w14:textId="77777777" w:rsidR="00830F9C" w:rsidRPr="00830F9C" w:rsidRDefault="00830F9C" w:rsidP="00830F9C">
      <w:pPr>
        <w:rPr>
          <w:sz w:val="24"/>
          <w:szCs w:val="24"/>
        </w:rPr>
      </w:pPr>
      <w:proofErr w:type="gramStart"/>
      <w:r w:rsidRPr="00830F9C">
        <w:rPr>
          <w:rFonts w:hAnsi="Symbol"/>
          <w:sz w:val="24"/>
          <w:szCs w:val="24"/>
        </w:rPr>
        <w:t></w:t>
      </w:r>
      <w:r w:rsidRPr="00830F9C">
        <w:rPr>
          <w:sz w:val="24"/>
          <w:szCs w:val="24"/>
        </w:rPr>
        <w:t xml:space="preserve">  Microsoft</w:t>
      </w:r>
      <w:proofErr w:type="gramEnd"/>
      <w:r w:rsidRPr="00830F9C">
        <w:rPr>
          <w:sz w:val="24"/>
          <w:szCs w:val="24"/>
        </w:rPr>
        <w:t xml:space="preserve"> (2025) </w:t>
      </w:r>
      <w:r w:rsidRPr="00830F9C">
        <w:rPr>
          <w:i/>
          <w:iCs/>
          <w:sz w:val="24"/>
          <w:szCs w:val="24"/>
        </w:rPr>
        <w:t>DNS zones in DNS Server on Windows Server</w:t>
      </w:r>
      <w:r w:rsidRPr="00830F9C">
        <w:rPr>
          <w:sz w:val="24"/>
          <w:szCs w:val="24"/>
        </w:rPr>
        <w:t xml:space="preserve">. Available at: </w:t>
      </w:r>
      <w:hyperlink r:id="rId32" w:history="1">
        <w:r w:rsidRPr="00830F9C">
          <w:rPr>
            <w:color w:val="0000FF"/>
            <w:sz w:val="24"/>
            <w:szCs w:val="24"/>
            <w:u w:val="single"/>
          </w:rPr>
          <w:t>https://learn.microsoft.com/en-us/windows-server/networking/dns/zone-types</w:t>
        </w:r>
      </w:hyperlink>
      <w:r w:rsidRPr="00830F9C">
        <w:rPr>
          <w:sz w:val="24"/>
          <w:szCs w:val="24"/>
        </w:rPr>
        <w:t xml:space="preserve"> (Accessed: 13 August 2026). </w:t>
      </w:r>
    </w:p>
    <w:p w14:paraId="57ECC3FB" w14:textId="77777777" w:rsidR="00830F9C" w:rsidRPr="00830F9C" w:rsidRDefault="00830F9C" w:rsidP="00830F9C">
      <w:pPr>
        <w:rPr>
          <w:sz w:val="24"/>
          <w:szCs w:val="24"/>
        </w:rPr>
      </w:pPr>
      <w:proofErr w:type="gramStart"/>
      <w:r w:rsidRPr="00830F9C">
        <w:rPr>
          <w:rFonts w:hAnsi="Symbol"/>
          <w:sz w:val="24"/>
          <w:szCs w:val="24"/>
        </w:rPr>
        <w:t></w:t>
      </w:r>
      <w:r w:rsidRPr="00830F9C">
        <w:rPr>
          <w:sz w:val="24"/>
          <w:szCs w:val="24"/>
        </w:rPr>
        <w:t xml:space="preserve">  Microsoft</w:t>
      </w:r>
      <w:proofErr w:type="gramEnd"/>
      <w:r w:rsidRPr="00830F9C">
        <w:rPr>
          <w:sz w:val="24"/>
          <w:szCs w:val="24"/>
        </w:rPr>
        <w:t xml:space="preserve"> (2025) </w:t>
      </w:r>
      <w:r w:rsidRPr="00830F9C">
        <w:rPr>
          <w:i/>
          <w:iCs/>
          <w:sz w:val="24"/>
          <w:szCs w:val="24"/>
        </w:rPr>
        <w:t>DNS reverse lookups in Windows and Windows Server</w:t>
      </w:r>
      <w:r w:rsidRPr="00830F9C">
        <w:rPr>
          <w:sz w:val="24"/>
          <w:szCs w:val="24"/>
        </w:rPr>
        <w:t xml:space="preserve">. Available at: </w:t>
      </w:r>
      <w:hyperlink r:id="rId33" w:history="1">
        <w:r w:rsidRPr="00830F9C">
          <w:rPr>
            <w:color w:val="0000FF"/>
            <w:sz w:val="24"/>
            <w:szCs w:val="24"/>
            <w:u w:val="single"/>
          </w:rPr>
          <w:t>https://learn.microsoft.com/en-us/windows-server/networking/dns/reverse-lookup</w:t>
        </w:r>
      </w:hyperlink>
      <w:r w:rsidRPr="00830F9C">
        <w:rPr>
          <w:sz w:val="24"/>
          <w:szCs w:val="24"/>
        </w:rPr>
        <w:t xml:space="preserve"> (Accessed: 13 August 2026). </w:t>
      </w:r>
    </w:p>
    <w:p w14:paraId="31275212" w14:textId="77777777" w:rsidR="00830F9C" w:rsidRPr="00830F9C" w:rsidRDefault="00830F9C" w:rsidP="00830F9C">
      <w:pPr>
        <w:rPr>
          <w:sz w:val="24"/>
          <w:szCs w:val="24"/>
        </w:rPr>
      </w:pPr>
      <w:proofErr w:type="gramStart"/>
      <w:r w:rsidRPr="00830F9C">
        <w:rPr>
          <w:rFonts w:hAnsi="Symbol"/>
          <w:sz w:val="24"/>
          <w:szCs w:val="24"/>
        </w:rPr>
        <w:t></w:t>
      </w:r>
      <w:r w:rsidRPr="00830F9C">
        <w:rPr>
          <w:sz w:val="24"/>
          <w:szCs w:val="24"/>
        </w:rPr>
        <w:t xml:space="preserve">  Microsoft</w:t>
      </w:r>
      <w:proofErr w:type="gramEnd"/>
      <w:r w:rsidRPr="00830F9C">
        <w:rPr>
          <w:sz w:val="24"/>
          <w:szCs w:val="24"/>
        </w:rPr>
        <w:t xml:space="preserve"> (2025) </w:t>
      </w:r>
      <w:r w:rsidRPr="00830F9C">
        <w:rPr>
          <w:i/>
          <w:iCs/>
          <w:sz w:val="24"/>
          <w:szCs w:val="24"/>
        </w:rPr>
        <w:t xml:space="preserve">What is DHCP Server in Windows </w:t>
      </w:r>
      <w:proofErr w:type="gramStart"/>
      <w:r w:rsidRPr="00830F9C">
        <w:rPr>
          <w:i/>
          <w:iCs/>
          <w:sz w:val="24"/>
          <w:szCs w:val="24"/>
        </w:rPr>
        <w:t>Server?</w:t>
      </w:r>
      <w:r w:rsidRPr="00830F9C">
        <w:rPr>
          <w:sz w:val="24"/>
          <w:szCs w:val="24"/>
        </w:rPr>
        <w:t>.</w:t>
      </w:r>
      <w:proofErr w:type="gramEnd"/>
      <w:r w:rsidRPr="00830F9C">
        <w:rPr>
          <w:sz w:val="24"/>
          <w:szCs w:val="24"/>
        </w:rPr>
        <w:t xml:space="preserve"> Available at: </w:t>
      </w:r>
      <w:hyperlink r:id="rId34" w:history="1">
        <w:r w:rsidRPr="00830F9C">
          <w:rPr>
            <w:color w:val="0000FF"/>
            <w:sz w:val="24"/>
            <w:szCs w:val="24"/>
            <w:u w:val="single"/>
          </w:rPr>
          <w:t>https://learn.microsoft.com/en-us/windows-server/networking/technologies/dhcp/dhcp-top</w:t>
        </w:r>
      </w:hyperlink>
      <w:r w:rsidRPr="00830F9C">
        <w:rPr>
          <w:sz w:val="24"/>
          <w:szCs w:val="24"/>
        </w:rPr>
        <w:t xml:space="preserve"> (Accessed: 13 August 2026). </w:t>
      </w:r>
    </w:p>
    <w:p w14:paraId="4C8446DE" w14:textId="77777777" w:rsidR="00830F9C" w:rsidRPr="00830F9C" w:rsidRDefault="00830F9C" w:rsidP="00830F9C">
      <w:pPr>
        <w:rPr>
          <w:sz w:val="24"/>
          <w:szCs w:val="24"/>
        </w:rPr>
      </w:pPr>
      <w:proofErr w:type="gramStart"/>
      <w:r w:rsidRPr="00830F9C">
        <w:rPr>
          <w:rFonts w:hAnsi="Symbol"/>
          <w:sz w:val="24"/>
          <w:szCs w:val="24"/>
        </w:rPr>
        <w:t></w:t>
      </w:r>
      <w:r w:rsidRPr="00830F9C">
        <w:rPr>
          <w:sz w:val="24"/>
          <w:szCs w:val="24"/>
        </w:rPr>
        <w:t xml:space="preserve">  Microsoft</w:t>
      </w:r>
      <w:proofErr w:type="gramEnd"/>
      <w:r w:rsidRPr="00830F9C">
        <w:rPr>
          <w:sz w:val="24"/>
          <w:szCs w:val="24"/>
        </w:rPr>
        <w:t xml:space="preserve"> (2023) </w:t>
      </w:r>
      <w:r w:rsidRPr="00830F9C">
        <w:rPr>
          <w:i/>
          <w:iCs/>
          <w:sz w:val="24"/>
          <w:szCs w:val="24"/>
        </w:rPr>
        <w:t>Introduction to IIS architectures</w:t>
      </w:r>
      <w:r w:rsidRPr="00830F9C">
        <w:rPr>
          <w:sz w:val="24"/>
          <w:szCs w:val="24"/>
        </w:rPr>
        <w:t xml:space="preserve">. Available at: </w:t>
      </w:r>
      <w:hyperlink r:id="rId35" w:history="1">
        <w:r w:rsidRPr="00830F9C">
          <w:rPr>
            <w:color w:val="0000FF"/>
            <w:sz w:val="24"/>
            <w:szCs w:val="24"/>
            <w:u w:val="single"/>
          </w:rPr>
          <w:t>https://learn.microsoft.com/en-us/iis/get-started/introduction-to-iis/introduction-to-iis-architecture</w:t>
        </w:r>
      </w:hyperlink>
      <w:r w:rsidRPr="00830F9C">
        <w:rPr>
          <w:sz w:val="24"/>
          <w:szCs w:val="24"/>
        </w:rPr>
        <w:t xml:space="preserve"> (Accessed: 13 August 2026). </w:t>
      </w:r>
    </w:p>
    <w:p w14:paraId="6EE8B565" w14:textId="099F93AF" w:rsidR="00830F9C" w:rsidRDefault="00830F9C" w:rsidP="00830F9C">
      <w:pPr>
        <w:spacing w:after="120"/>
        <w:jc w:val="both"/>
        <w:rPr>
          <w:rFonts w:ascii="Calibri" w:eastAsia="Calibri" w:hAnsi="Calibri" w:cs="Calibri"/>
          <w:b/>
          <w:bCs/>
          <w:color w:val="1F5C99"/>
          <w:sz w:val="30"/>
          <w:szCs w:val="30"/>
        </w:rPr>
      </w:pPr>
      <w:proofErr w:type="gramStart"/>
      <w:r w:rsidRPr="00830F9C">
        <w:rPr>
          <w:rFonts w:hAnsi="Symbol"/>
          <w:sz w:val="24"/>
          <w:szCs w:val="24"/>
        </w:rPr>
        <w:t></w:t>
      </w:r>
      <w:r w:rsidRPr="00830F9C">
        <w:rPr>
          <w:sz w:val="24"/>
          <w:szCs w:val="24"/>
        </w:rPr>
        <w:t xml:space="preserve">  Microsoft</w:t>
      </w:r>
      <w:proofErr w:type="gramEnd"/>
      <w:r w:rsidRPr="00830F9C">
        <w:rPr>
          <w:sz w:val="24"/>
          <w:szCs w:val="24"/>
        </w:rPr>
        <w:t xml:space="preserve"> (2025) </w:t>
      </w:r>
      <w:r w:rsidRPr="00830F9C">
        <w:rPr>
          <w:i/>
          <w:iCs/>
          <w:sz w:val="24"/>
          <w:szCs w:val="24"/>
        </w:rPr>
        <w:t>Remote Desktop Services overview in Windows Server</w:t>
      </w:r>
      <w:r w:rsidRPr="00830F9C">
        <w:rPr>
          <w:sz w:val="24"/>
          <w:szCs w:val="24"/>
        </w:rPr>
        <w:t xml:space="preserve">. Available at: </w:t>
      </w:r>
      <w:hyperlink r:id="rId36" w:history="1">
        <w:r w:rsidRPr="00830F9C">
          <w:rPr>
            <w:color w:val="0000FF"/>
            <w:sz w:val="24"/>
            <w:szCs w:val="24"/>
            <w:u w:val="single"/>
          </w:rPr>
          <w:t>https://learn.microsoft.com/en-us/windows-server/remote/remote-desktop-services/overview</w:t>
        </w:r>
      </w:hyperlink>
      <w:r w:rsidRPr="00830F9C">
        <w:rPr>
          <w:sz w:val="24"/>
          <w:szCs w:val="24"/>
        </w:rPr>
        <w:t xml:space="preserve"> (Accessed: 13 August 2026).</w:t>
      </w:r>
    </w:p>
    <w:p w14:paraId="1D0FC0CE" w14:textId="77777777" w:rsidR="00830F9C" w:rsidRPr="00830F9C" w:rsidRDefault="00830F9C">
      <w:pPr>
        <w:spacing w:after="120"/>
        <w:jc w:val="both"/>
        <w:rPr>
          <w:rFonts w:ascii="Calibri" w:eastAsia="Calibri" w:hAnsi="Calibri" w:cs="Calibri"/>
          <w:b/>
          <w:bCs/>
          <w:color w:val="1F5C99"/>
          <w:sz w:val="30"/>
          <w:szCs w:val="30"/>
        </w:rPr>
      </w:pPr>
    </w:p>
    <w:sectPr w:rsidR="00830F9C" w:rsidRPr="00830F9C" w:rsidSect="001F66D4">
      <w:footerReference w:type="default" r:id="rId37"/>
      <w:pgSz w:w="12240" w:h="15840"/>
      <w:pgMar w:top="1440" w:right="1440" w:bottom="1440" w:left="1440" w:header="708" w:footer="70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F5437" w14:textId="77777777" w:rsidR="00CF6FCB" w:rsidRDefault="00CF6FCB" w:rsidP="001F66D4">
      <w:r>
        <w:separator/>
      </w:r>
    </w:p>
  </w:endnote>
  <w:endnote w:type="continuationSeparator" w:id="0">
    <w:p w14:paraId="3E8F7D3C" w14:textId="77777777" w:rsidR="00CF6FCB" w:rsidRDefault="00CF6FCB" w:rsidP="001F6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5172436"/>
      <w:docPartObj>
        <w:docPartGallery w:val="Page Numbers (Bottom of Page)"/>
        <w:docPartUnique/>
      </w:docPartObj>
    </w:sdtPr>
    <w:sdtEndPr>
      <w:rPr>
        <w:noProof/>
      </w:rPr>
    </w:sdtEndPr>
    <w:sdtContent>
      <w:p w14:paraId="3C561361" w14:textId="7EE8F40D" w:rsidR="001F66D4" w:rsidRDefault="001F66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53F0F1" w14:textId="77777777" w:rsidR="001F66D4" w:rsidRDefault="001F66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51416" w14:textId="77777777" w:rsidR="00CF6FCB" w:rsidRDefault="00CF6FCB" w:rsidP="001F66D4">
      <w:r>
        <w:separator/>
      </w:r>
    </w:p>
  </w:footnote>
  <w:footnote w:type="continuationSeparator" w:id="0">
    <w:p w14:paraId="05C5EB8E" w14:textId="77777777" w:rsidR="00CF6FCB" w:rsidRDefault="00CF6FCB" w:rsidP="001F66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53A43"/>
    <w:multiLevelType w:val="hybridMultilevel"/>
    <w:tmpl w:val="C4406718"/>
    <w:lvl w:ilvl="0" w:tplc="81923FD6">
      <w:start w:val="1"/>
      <w:numFmt w:val="bullet"/>
      <w:lvlText w:val="●"/>
      <w:lvlJc w:val="left"/>
      <w:pPr>
        <w:ind w:left="720" w:hanging="360"/>
      </w:pPr>
    </w:lvl>
    <w:lvl w:ilvl="1" w:tplc="80B05A2A">
      <w:start w:val="1"/>
      <w:numFmt w:val="bullet"/>
      <w:lvlText w:val="○"/>
      <w:lvlJc w:val="left"/>
      <w:pPr>
        <w:ind w:left="1440" w:hanging="360"/>
      </w:pPr>
    </w:lvl>
    <w:lvl w:ilvl="2" w:tplc="9A727642">
      <w:start w:val="1"/>
      <w:numFmt w:val="bullet"/>
      <w:lvlText w:val="■"/>
      <w:lvlJc w:val="left"/>
      <w:pPr>
        <w:ind w:left="2160" w:hanging="360"/>
      </w:pPr>
    </w:lvl>
    <w:lvl w:ilvl="3" w:tplc="4ACA94F6">
      <w:start w:val="1"/>
      <w:numFmt w:val="bullet"/>
      <w:lvlText w:val="●"/>
      <w:lvlJc w:val="left"/>
      <w:pPr>
        <w:ind w:left="2880" w:hanging="360"/>
      </w:pPr>
    </w:lvl>
    <w:lvl w:ilvl="4" w:tplc="378C6816">
      <w:start w:val="1"/>
      <w:numFmt w:val="bullet"/>
      <w:lvlText w:val="○"/>
      <w:lvlJc w:val="left"/>
      <w:pPr>
        <w:ind w:left="3600" w:hanging="360"/>
      </w:pPr>
    </w:lvl>
    <w:lvl w:ilvl="5" w:tplc="81508222">
      <w:start w:val="1"/>
      <w:numFmt w:val="bullet"/>
      <w:lvlText w:val="■"/>
      <w:lvlJc w:val="left"/>
      <w:pPr>
        <w:ind w:left="4320" w:hanging="360"/>
      </w:pPr>
    </w:lvl>
    <w:lvl w:ilvl="6" w:tplc="E5966D72">
      <w:start w:val="1"/>
      <w:numFmt w:val="bullet"/>
      <w:lvlText w:val="●"/>
      <w:lvlJc w:val="left"/>
      <w:pPr>
        <w:ind w:left="5040" w:hanging="360"/>
      </w:pPr>
    </w:lvl>
    <w:lvl w:ilvl="7" w:tplc="3AF2B27A">
      <w:start w:val="1"/>
      <w:numFmt w:val="bullet"/>
      <w:lvlText w:val="●"/>
      <w:lvlJc w:val="left"/>
      <w:pPr>
        <w:ind w:left="5760" w:hanging="360"/>
      </w:pPr>
    </w:lvl>
    <w:lvl w:ilvl="8" w:tplc="79D8EFB0">
      <w:start w:val="1"/>
      <w:numFmt w:val="bullet"/>
      <w:lvlText w:val="●"/>
      <w:lvlJc w:val="left"/>
      <w:pPr>
        <w:ind w:left="6480" w:hanging="360"/>
      </w:pPr>
    </w:lvl>
  </w:abstractNum>
  <w:num w:numId="1" w16cid:durableId="120907557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E93"/>
    <w:rsid w:val="001F66D4"/>
    <w:rsid w:val="00343BAB"/>
    <w:rsid w:val="00350247"/>
    <w:rsid w:val="00394C96"/>
    <w:rsid w:val="00454FAD"/>
    <w:rsid w:val="00460E93"/>
    <w:rsid w:val="00502191"/>
    <w:rsid w:val="005D1B04"/>
    <w:rsid w:val="0061699A"/>
    <w:rsid w:val="00711321"/>
    <w:rsid w:val="007519C6"/>
    <w:rsid w:val="007555BC"/>
    <w:rsid w:val="00782D6E"/>
    <w:rsid w:val="00830F9C"/>
    <w:rsid w:val="0087287A"/>
    <w:rsid w:val="008800D3"/>
    <w:rsid w:val="009E656D"/>
    <w:rsid w:val="00A26987"/>
    <w:rsid w:val="00AC61DB"/>
    <w:rsid w:val="00B34A80"/>
    <w:rsid w:val="00BC6465"/>
    <w:rsid w:val="00C403C2"/>
    <w:rsid w:val="00CB1A1C"/>
    <w:rsid w:val="00CB72CF"/>
    <w:rsid w:val="00CF6FCB"/>
    <w:rsid w:val="00D71DAD"/>
    <w:rsid w:val="00E61AA4"/>
    <w:rsid w:val="00F0390B"/>
    <w:rsid w:val="00F0431A"/>
    <w:rsid w:val="00FB6A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ACD74"/>
  <w15:docId w15:val="{E291438F-37EF-4620-8C44-BF0791058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7519C6"/>
    <w:pPr>
      <w:keepNext/>
      <w:keepLines/>
      <w:spacing w:before="240" w:line="259" w:lineRule="auto"/>
      <w:outlineLvl w:val="9"/>
    </w:pPr>
    <w:rPr>
      <w:rFonts w:asciiTheme="majorHAnsi" w:eastAsiaTheme="majorEastAsia" w:hAnsiTheme="majorHAnsi" w:cstheme="majorBidi"/>
      <w:color w:val="0F4761" w:themeColor="accent1" w:themeShade="BF"/>
    </w:rPr>
  </w:style>
  <w:style w:type="paragraph" w:styleId="TOC1">
    <w:name w:val="toc 1"/>
    <w:basedOn w:val="Normal"/>
    <w:next w:val="Normal"/>
    <w:autoRedefine/>
    <w:uiPriority w:val="39"/>
    <w:unhideWhenUsed/>
    <w:rsid w:val="007519C6"/>
    <w:pPr>
      <w:spacing w:after="100"/>
    </w:pPr>
  </w:style>
  <w:style w:type="paragraph" w:styleId="TOC2">
    <w:name w:val="toc 2"/>
    <w:basedOn w:val="Normal"/>
    <w:next w:val="Normal"/>
    <w:autoRedefine/>
    <w:uiPriority w:val="39"/>
    <w:unhideWhenUsed/>
    <w:rsid w:val="007519C6"/>
    <w:pPr>
      <w:spacing w:after="100"/>
      <w:ind w:left="200"/>
    </w:pPr>
  </w:style>
  <w:style w:type="paragraph" w:styleId="Header">
    <w:name w:val="header"/>
    <w:basedOn w:val="Normal"/>
    <w:link w:val="HeaderChar"/>
    <w:uiPriority w:val="99"/>
    <w:unhideWhenUsed/>
    <w:rsid w:val="001F66D4"/>
    <w:pPr>
      <w:tabs>
        <w:tab w:val="center" w:pos="4680"/>
        <w:tab w:val="right" w:pos="9360"/>
      </w:tabs>
    </w:pPr>
  </w:style>
  <w:style w:type="character" w:customStyle="1" w:styleId="HeaderChar">
    <w:name w:val="Header Char"/>
    <w:basedOn w:val="DefaultParagraphFont"/>
    <w:link w:val="Header"/>
    <w:uiPriority w:val="99"/>
    <w:rsid w:val="001F66D4"/>
  </w:style>
  <w:style w:type="paragraph" w:styleId="Footer">
    <w:name w:val="footer"/>
    <w:basedOn w:val="Normal"/>
    <w:link w:val="FooterChar"/>
    <w:uiPriority w:val="99"/>
    <w:unhideWhenUsed/>
    <w:rsid w:val="001F66D4"/>
    <w:pPr>
      <w:tabs>
        <w:tab w:val="center" w:pos="4680"/>
        <w:tab w:val="right" w:pos="9360"/>
      </w:tabs>
    </w:pPr>
  </w:style>
  <w:style w:type="character" w:customStyle="1" w:styleId="FooterChar">
    <w:name w:val="Footer Char"/>
    <w:basedOn w:val="DefaultParagraphFont"/>
    <w:link w:val="Footer"/>
    <w:uiPriority w:val="99"/>
    <w:rsid w:val="001F66D4"/>
  </w:style>
  <w:style w:type="paragraph" w:styleId="NoSpacing">
    <w:name w:val="No Spacing"/>
    <w:link w:val="NoSpacingChar"/>
    <w:uiPriority w:val="1"/>
    <w:qFormat/>
    <w:rsid w:val="001F66D4"/>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1F66D4"/>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hyperlink" Target="https://learn.microsoft.com/en-us/windows-server/networking/technologies/dhcp/dhcp-top"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learn.microsoft.com/en-us/windows-server/networking/dns/reverse-lookup"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mailto:Administrator@Olha.loc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learn.microsoft.com/en-us/windows-server/networking/dns/zone-types"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learn.microsoft.com/en-us/windows-server/remote/remote-desktop-services/overview"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learn.microsoft.com/en-us/windows-server/identity/ad-ds/get-started/virtual-dc/active-directory-domain-services-overvie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learn.microsoft.com/en-us/previous-versions/windows/it-pro/windows-server-2012-r2-and-2012/dn614140(v=ws.11)" TargetMode="External"/><Relationship Id="rId35" Type="http://schemas.openxmlformats.org/officeDocument/2006/relationships/hyperlink" Target="https://learn.microsoft.com/en-us/iis/get-started/introduction-to-iis/introduction-to-iis-architecture"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6CF2D-4793-4EA5-9569-3E8BE84B3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1810</Words>
  <Characters>10323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ACCA5023 — Coursework 2</dc:title>
  <dc:subject/>
  <dc:creator>Un-named</dc:creator>
  <cp:keywords/>
  <dc:description/>
  <cp:lastModifiedBy>Olha Kozmenko (2335644)</cp:lastModifiedBy>
  <cp:revision>2</cp:revision>
  <dcterms:created xsi:type="dcterms:W3CDTF">2026-08-14T00:42:00Z</dcterms:created>
  <dcterms:modified xsi:type="dcterms:W3CDTF">2026-08-14T00:42:00Z</dcterms:modified>
</cp:coreProperties>
</file>