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91CBD" w14:textId="77777777" w:rsidR="00B84E32" w:rsidRDefault="00B84E32" w:rsidP="00B84E32">
      <w:pPr>
        <w:spacing w:after="120" w:line="360" w:lineRule="auto"/>
        <w:jc w:val="both"/>
        <w:outlineLvl w:val="0"/>
        <w:rPr>
          <w:rFonts w:ascii="Times New Roman" w:eastAsia="Calibri" w:hAnsi="Times New Roman" w:cs="Times New Roman"/>
          <w:b/>
          <w:bCs/>
        </w:rPr>
      </w:pPr>
      <w:bookmarkStart w:id="0" w:name="_Toc232823914"/>
    </w:p>
    <w:p w14:paraId="1FF7A52E" w14:textId="77777777" w:rsidR="00B84E32" w:rsidRDefault="00B84E32" w:rsidP="00B84E32">
      <w:pPr>
        <w:spacing w:after="120" w:line="360" w:lineRule="auto"/>
        <w:jc w:val="both"/>
        <w:outlineLvl w:val="0"/>
        <w:rPr>
          <w:rFonts w:ascii="Times New Roman" w:eastAsia="Calibri" w:hAnsi="Times New Roman" w:cs="Times New Roman"/>
          <w:b/>
          <w:bCs/>
        </w:rPr>
      </w:pPr>
    </w:p>
    <w:p w14:paraId="6525EF89" w14:textId="77777777" w:rsidR="00B84E32" w:rsidRDefault="00B84E32" w:rsidP="00B84E32">
      <w:pPr>
        <w:spacing w:after="120" w:line="360" w:lineRule="auto"/>
        <w:jc w:val="both"/>
        <w:outlineLvl w:val="0"/>
        <w:rPr>
          <w:rFonts w:ascii="Times New Roman" w:eastAsia="Calibri" w:hAnsi="Times New Roman" w:cs="Times New Roman"/>
          <w:b/>
          <w:bCs/>
        </w:rPr>
      </w:pPr>
    </w:p>
    <w:p w14:paraId="2B38F011" w14:textId="77777777" w:rsidR="00B84E32" w:rsidRDefault="00B84E32" w:rsidP="00B84E32">
      <w:pPr>
        <w:spacing w:after="120" w:line="360" w:lineRule="auto"/>
        <w:jc w:val="both"/>
        <w:outlineLvl w:val="0"/>
        <w:rPr>
          <w:rFonts w:ascii="Times New Roman" w:eastAsia="Calibri" w:hAnsi="Times New Roman" w:cs="Times New Roman"/>
          <w:b/>
          <w:bCs/>
        </w:rPr>
      </w:pPr>
    </w:p>
    <w:p w14:paraId="3D0D9E68" w14:textId="77777777" w:rsidR="00B84E32" w:rsidRDefault="00B84E32" w:rsidP="00B84E32">
      <w:pPr>
        <w:spacing w:after="120" w:line="360" w:lineRule="auto"/>
        <w:jc w:val="both"/>
        <w:outlineLvl w:val="0"/>
        <w:rPr>
          <w:rFonts w:ascii="Times New Roman" w:eastAsia="Calibri" w:hAnsi="Times New Roman" w:cs="Times New Roman"/>
          <w:b/>
          <w:bCs/>
        </w:rPr>
      </w:pPr>
    </w:p>
    <w:p w14:paraId="0DB43624" w14:textId="77777777" w:rsidR="00B84E32" w:rsidRDefault="00B84E32" w:rsidP="00B84E32">
      <w:pPr>
        <w:spacing w:after="120" w:line="360" w:lineRule="auto"/>
        <w:jc w:val="both"/>
        <w:outlineLvl w:val="0"/>
        <w:rPr>
          <w:rFonts w:ascii="Times New Roman" w:eastAsia="Calibri" w:hAnsi="Times New Roman" w:cs="Times New Roman"/>
          <w:b/>
          <w:bCs/>
        </w:rPr>
      </w:pPr>
    </w:p>
    <w:p w14:paraId="3B3C1941" w14:textId="77777777" w:rsidR="00B84E32" w:rsidRDefault="00B84E32" w:rsidP="00B84E32">
      <w:pPr>
        <w:spacing w:after="120" w:line="360" w:lineRule="auto"/>
        <w:jc w:val="both"/>
        <w:outlineLvl w:val="0"/>
        <w:rPr>
          <w:rFonts w:ascii="Times New Roman" w:eastAsia="Calibri" w:hAnsi="Times New Roman" w:cs="Times New Roman"/>
          <w:b/>
          <w:bCs/>
        </w:rPr>
      </w:pPr>
    </w:p>
    <w:p w14:paraId="54C36B6A" w14:textId="77777777" w:rsidR="00B84E32" w:rsidRDefault="00B84E32" w:rsidP="00B84E32">
      <w:pPr>
        <w:spacing w:after="120" w:line="360" w:lineRule="auto"/>
        <w:jc w:val="both"/>
        <w:outlineLvl w:val="0"/>
        <w:rPr>
          <w:rFonts w:ascii="Times New Roman" w:eastAsia="Calibri" w:hAnsi="Times New Roman" w:cs="Times New Roman"/>
          <w:b/>
          <w:bCs/>
        </w:rPr>
      </w:pPr>
    </w:p>
    <w:p w14:paraId="62CEE0C2" w14:textId="77777777" w:rsidR="00B84E32" w:rsidRDefault="00B84E32" w:rsidP="00B84E32">
      <w:pPr>
        <w:spacing w:after="120" w:line="360" w:lineRule="auto"/>
        <w:jc w:val="both"/>
        <w:outlineLvl w:val="0"/>
        <w:rPr>
          <w:rFonts w:ascii="Times New Roman" w:eastAsia="Calibri" w:hAnsi="Times New Roman" w:cs="Times New Roman"/>
          <w:b/>
          <w:bCs/>
        </w:rPr>
      </w:pPr>
    </w:p>
    <w:p w14:paraId="251AAF37" w14:textId="77777777" w:rsidR="00B84E32" w:rsidRDefault="00B84E32" w:rsidP="00B84E32">
      <w:pPr>
        <w:spacing w:after="120" w:line="360" w:lineRule="auto"/>
        <w:jc w:val="both"/>
        <w:outlineLvl w:val="0"/>
        <w:rPr>
          <w:rFonts w:ascii="Times New Roman" w:eastAsia="Calibri" w:hAnsi="Times New Roman" w:cs="Times New Roman"/>
          <w:b/>
          <w:bCs/>
        </w:rPr>
      </w:pPr>
    </w:p>
    <w:p w14:paraId="7880164E" w14:textId="77777777" w:rsidR="00B84E32" w:rsidRDefault="00B84E32" w:rsidP="00B84E32">
      <w:pPr>
        <w:spacing w:after="120" w:line="360" w:lineRule="auto"/>
        <w:jc w:val="both"/>
        <w:outlineLvl w:val="0"/>
        <w:rPr>
          <w:rFonts w:ascii="Times New Roman" w:eastAsia="Calibri" w:hAnsi="Times New Roman" w:cs="Times New Roman"/>
          <w:b/>
          <w:bCs/>
        </w:rPr>
      </w:pPr>
    </w:p>
    <w:p w14:paraId="31A1918E" w14:textId="77777777" w:rsidR="00B84E32" w:rsidRDefault="00B84E32" w:rsidP="00B84E32">
      <w:pPr>
        <w:spacing w:after="120" w:line="360" w:lineRule="auto"/>
        <w:jc w:val="both"/>
        <w:outlineLvl w:val="0"/>
        <w:rPr>
          <w:rFonts w:ascii="Times New Roman" w:eastAsia="Calibri" w:hAnsi="Times New Roman" w:cs="Times New Roman"/>
          <w:b/>
          <w:bCs/>
        </w:rPr>
      </w:pPr>
    </w:p>
    <w:p w14:paraId="7739D2CB" w14:textId="77777777" w:rsidR="00B84E32" w:rsidRDefault="00B84E32" w:rsidP="00B84E32">
      <w:pPr>
        <w:spacing w:after="120" w:line="360" w:lineRule="auto"/>
        <w:jc w:val="both"/>
        <w:outlineLvl w:val="0"/>
        <w:rPr>
          <w:rFonts w:ascii="Times New Roman" w:eastAsia="Calibri" w:hAnsi="Times New Roman" w:cs="Times New Roman"/>
          <w:b/>
          <w:bCs/>
        </w:rPr>
      </w:pPr>
    </w:p>
    <w:p w14:paraId="622FCC4D" w14:textId="77777777" w:rsidR="00B84E32" w:rsidRDefault="00B84E32" w:rsidP="00B84E32">
      <w:pPr>
        <w:spacing w:after="120" w:line="360" w:lineRule="auto"/>
        <w:jc w:val="both"/>
        <w:outlineLvl w:val="0"/>
        <w:rPr>
          <w:rFonts w:ascii="Times New Roman" w:eastAsia="Calibri" w:hAnsi="Times New Roman" w:cs="Times New Roman"/>
          <w:b/>
          <w:bCs/>
        </w:rPr>
      </w:pPr>
    </w:p>
    <w:p w14:paraId="3A185A84" w14:textId="77777777" w:rsidR="00B84E32" w:rsidRPr="00B84E32" w:rsidRDefault="00B84E32" w:rsidP="00B84E32">
      <w:pPr>
        <w:spacing w:after="120" w:line="360" w:lineRule="auto"/>
        <w:jc w:val="center"/>
        <w:outlineLvl w:val="0"/>
        <w:rPr>
          <w:rFonts w:ascii="Times New Roman" w:eastAsia="Calibri" w:hAnsi="Times New Roman" w:cs="Times New Roman"/>
          <w:b/>
          <w:bCs/>
        </w:rPr>
      </w:pPr>
      <w:r w:rsidRPr="00B84E32">
        <w:rPr>
          <w:rFonts w:ascii="Times New Roman" w:eastAsia="Calibri" w:hAnsi="Times New Roman" w:cs="Times New Roman"/>
          <w:b/>
          <w:bCs/>
        </w:rPr>
        <w:t>How Did Imperialism Shape the Modern World?</w:t>
      </w:r>
    </w:p>
    <w:p w14:paraId="0F4E9191" w14:textId="77777777" w:rsidR="00B84E32" w:rsidRDefault="00B84E32" w:rsidP="00B84E32">
      <w:pPr>
        <w:spacing w:after="120" w:line="360" w:lineRule="auto"/>
        <w:jc w:val="center"/>
        <w:outlineLvl w:val="0"/>
        <w:rPr>
          <w:rFonts w:ascii="Times New Roman" w:eastAsia="Calibri" w:hAnsi="Times New Roman" w:cs="Times New Roman"/>
          <w:b/>
          <w:bCs/>
        </w:rPr>
      </w:pPr>
    </w:p>
    <w:p w14:paraId="480FDF8E" w14:textId="77777777" w:rsidR="00B84E32" w:rsidRDefault="00B84E32" w:rsidP="00B84E32">
      <w:pPr>
        <w:spacing w:after="120" w:line="360" w:lineRule="auto"/>
        <w:jc w:val="both"/>
        <w:outlineLvl w:val="0"/>
        <w:rPr>
          <w:rFonts w:ascii="Times New Roman" w:eastAsia="Calibri" w:hAnsi="Times New Roman" w:cs="Times New Roman"/>
          <w:b/>
          <w:bCs/>
        </w:rPr>
      </w:pPr>
    </w:p>
    <w:p w14:paraId="36C9C104" w14:textId="77777777" w:rsidR="00B84E32" w:rsidRDefault="00B84E32" w:rsidP="00B84E32">
      <w:pPr>
        <w:spacing w:after="120" w:line="360" w:lineRule="auto"/>
        <w:jc w:val="both"/>
        <w:outlineLvl w:val="0"/>
        <w:rPr>
          <w:rFonts w:ascii="Times New Roman" w:eastAsia="Calibri" w:hAnsi="Times New Roman" w:cs="Times New Roman"/>
          <w:b/>
          <w:bCs/>
        </w:rPr>
      </w:pPr>
    </w:p>
    <w:p w14:paraId="65FDB2E3" w14:textId="77777777" w:rsidR="00B84E32" w:rsidRDefault="00B84E32" w:rsidP="00B84E32">
      <w:pPr>
        <w:spacing w:after="120" w:line="360" w:lineRule="auto"/>
        <w:jc w:val="both"/>
        <w:outlineLvl w:val="0"/>
        <w:rPr>
          <w:rFonts w:ascii="Times New Roman" w:eastAsia="Calibri" w:hAnsi="Times New Roman" w:cs="Times New Roman"/>
          <w:b/>
          <w:bCs/>
        </w:rPr>
      </w:pPr>
    </w:p>
    <w:p w14:paraId="246DA7CC" w14:textId="77777777" w:rsidR="00B84E32" w:rsidRDefault="00B84E32" w:rsidP="00B84E32">
      <w:pPr>
        <w:spacing w:after="120" w:line="360" w:lineRule="auto"/>
        <w:jc w:val="both"/>
        <w:outlineLvl w:val="0"/>
        <w:rPr>
          <w:rFonts w:ascii="Times New Roman" w:eastAsia="Calibri" w:hAnsi="Times New Roman" w:cs="Times New Roman"/>
          <w:b/>
          <w:bCs/>
        </w:rPr>
      </w:pPr>
    </w:p>
    <w:p w14:paraId="0D6B3CF2" w14:textId="77777777" w:rsidR="00B84E32" w:rsidRDefault="00B84E32" w:rsidP="00B84E32">
      <w:pPr>
        <w:spacing w:after="120" w:line="360" w:lineRule="auto"/>
        <w:jc w:val="both"/>
        <w:outlineLvl w:val="0"/>
        <w:rPr>
          <w:rFonts w:ascii="Times New Roman" w:eastAsia="Calibri" w:hAnsi="Times New Roman" w:cs="Times New Roman"/>
          <w:b/>
          <w:bCs/>
        </w:rPr>
      </w:pPr>
    </w:p>
    <w:p w14:paraId="36F13D50" w14:textId="77777777" w:rsidR="00B84E32" w:rsidRDefault="00B84E32" w:rsidP="00B84E32">
      <w:pPr>
        <w:spacing w:after="120" w:line="360" w:lineRule="auto"/>
        <w:jc w:val="both"/>
        <w:outlineLvl w:val="0"/>
        <w:rPr>
          <w:rFonts w:ascii="Times New Roman" w:eastAsia="Calibri" w:hAnsi="Times New Roman" w:cs="Times New Roman"/>
          <w:b/>
          <w:bCs/>
        </w:rPr>
      </w:pPr>
    </w:p>
    <w:p w14:paraId="6479466E" w14:textId="77777777" w:rsidR="00B84E32" w:rsidRDefault="00B84E32" w:rsidP="00B84E32">
      <w:pPr>
        <w:spacing w:after="120" w:line="360" w:lineRule="auto"/>
        <w:jc w:val="both"/>
        <w:outlineLvl w:val="0"/>
        <w:rPr>
          <w:rFonts w:ascii="Times New Roman" w:eastAsia="Calibri" w:hAnsi="Times New Roman" w:cs="Times New Roman"/>
          <w:b/>
          <w:bCs/>
        </w:rPr>
      </w:pPr>
    </w:p>
    <w:p w14:paraId="7A76262B" w14:textId="77777777" w:rsidR="00B84E32" w:rsidRDefault="00B84E32" w:rsidP="00B84E32">
      <w:pPr>
        <w:spacing w:after="120" w:line="360" w:lineRule="auto"/>
        <w:jc w:val="both"/>
        <w:outlineLvl w:val="0"/>
        <w:rPr>
          <w:rFonts w:ascii="Times New Roman" w:eastAsia="Calibri" w:hAnsi="Times New Roman" w:cs="Times New Roman"/>
          <w:b/>
          <w:bCs/>
        </w:rPr>
      </w:pPr>
    </w:p>
    <w:p w14:paraId="0EDA1325" w14:textId="77777777" w:rsidR="00B84E32" w:rsidRDefault="00B84E32" w:rsidP="00B84E32">
      <w:pPr>
        <w:spacing w:after="120" w:line="360" w:lineRule="auto"/>
        <w:jc w:val="both"/>
        <w:outlineLvl w:val="0"/>
        <w:rPr>
          <w:rFonts w:ascii="Times New Roman" w:eastAsia="Calibri" w:hAnsi="Times New Roman" w:cs="Times New Roman"/>
          <w:b/>
          <w:bCs/>
        </w:rPr>
      </w:pPr>
    </w:p>
    <w:p w14:paraId="1179D176" w14:textId="77777777" w:rsidR="00B84E32" w:rsidRDefault="00B84E32" w:rsidP="00B84E32">
      <w:pPr>
        <w:spacing w:after="120" w:line="360" w:lineRule="auto"/>
        <w:jc w:val="both"/>
        <w:outlineLvl w:val="0"/>
        <w:rPr>
          <w:rFonts w:ascii="Times New Roman" w:eastAsia="Calibri" w:hAnsi="Times New Roman" w:cs="Times New Roman"/>
          <w:b/>
          <w:bCs/>
        </w:rPr>
      </w:pPr>
    </w:p>
    <w:p w14:paraId="24DD95F7" w14:textId="2232C9F0" w:rsidR="00B84E32" w:rsidRPr="00B84E32" w:rsidRDefault="00B84E32" w:rsidP="00B84E32">
      <w:pPr>
        <w:spacing w:after="120" w:line="360" w:lineRule="auto"/>
        <w:jc w:val="both"/>
        <w:outlineLvl w:val="0"/>
        <w:rPr>
          <w:rFonts w:ascii="Times New Roman" w:eastAsia="Calibri" w:hAnsi="Times New Roman" w:cs="Times New Roman"/>
          <w:b/>
          <w:bCs/>
        </w:rPr>
      </w:pPr>
      <w:r w:rsidRPr="00B84E32">
        <w:rPr>
          <w:rFonts w:ascii="Times New Roman" w:eastAsia="Calibri" w:hAnsi="Times New Roman" w:cs="Times New Roman"/>
          <w:b/>
          <w:bCs/>
        </w:rPr>
        <w:lastRenderedPageBreak/>
        <w:t>Introduction</w:t>
      </w:r>
      <w:bookmarkEnd w:id="0"/>
    </w:p>
    <w:p w14:paraId="63CEDBE0" w14:textId="1BE7FDC2" w:rsidR="00B84E32" w:rsidRPr="00B84E32" w:rsidRDefault="00B84E32" w:rsidP="00B84E32">
      <w:pPr>
        <w:spacing w:after="120" w:line="360" w:lineRule="auto"/>
        <w:jc w:val="both"/>
        <w:rPr>
          <w:rFonts w:ascii="Times New Roman" w:eastAsia="Times New Roman" w:hAnsi="Times New Roman" w:cs="Times New Roman"/>
        </w:rPr>
      </w:pPr>
      <w:r w:rsidRPr="00B84E32">
        <w:rPr>
          <w:rFonts w:ascii="Times New Roman" w:eastAsia="Times New Roman" w:hAnsi="Times New Roman" w:cs="Times New Roman"/>
        </w:rPr>
        <w:t>The world we live in today is a result of imperialism in many ways. It is another thing I do</w:t>
      </w:r>
      <w:r w:rsidR="00C74BF5">
        <w:rPr>
          <w:rFonts w:ascii="Times New Roman" w:eastAsia="Times New Roman" w:hAnsi="Times New Roman" w:cs="Times New Roman"/>
        </w:rPr>
        <w:t xml:space="preserve"> </w:t>
      </w:r>
      <w:r w:rsidRPr="00B84E32">
        <w:rPr>
          <w:rFonts w:ascii="Times New Roman" w:eastAsia="Times New Roman" w:hAnsi="Times New Roman" w:cs="Times New Roman"/>
        </w:rPr>
        <w:t>n</w:t>
      </w:r>
      <w:r w:rsidR="00C74BF5">
        <w:rPr>
          <w:rFonts w:ascii="Times New Roman" w:eastAsia="Times New Roman" w:hAnsi="Times New Roman" w:cs="Times New Roman"/>
        </w:rPr>
        <w:t xml:space="preserve">ot </w:t>
      </w:r>
      <w:r w:rsidRPr="00B84E32">
        <w:rPr>
          <w:rFonts w:ascii="Times New Roman" w:eastAsia="Times New Roman" w:hAnsi="Times New Roman" w:cs="Times New Roman"/>
        </w:rPr>
        <w:t xml:space="preserve">see it as just a historical era that ended with </w:t>
      </w:r>
      <w:r>
        <w:rPr>
          <w:rFonts w:ascii="Times New Roman" w:eastAsia="Times New Roman" w:hAnsi="Times New Roman" w:cs="Times New Roman"/>
        </w:rPr>
        <w:t xml:space="preserve">the </w:t>
      </w:r>
      <w:r w:rsidRPr="00B84E32">
        <w:rPr>
          <w:rFonts w:ascii="Times New Roman" w:eastAsia="Times New Roman" w:hAnsi="Times New Roman" w:cs="Times New Roman"/>
        </w:rPr>
        <w:t xml:space="preserve">independence movements. I consider it </w:t>
      </w:r>
      <w:r>
        <w:rPr>
          <w:rFonts w:ascii="Times New Roman" w:eastAsia="Times New Roman" w:hAnsi="Times New Roman" w:cs="Times New Roman"/>
        </w:rPr>
        <w:t>a system that has developed political, economic,</w:t>
      </w:r>
      <w:r w:rsidRPr="00B84E32">
        <w:rPr>
          <w:rFonts w:ascii="Times New Roman" w:eastAsia="Times New Roman" w:hAnsi="Times New Roman" w:cs="Times New Roman"/>
        </w:rPr>
        <w:t xml:space="preserve"> and cultural relationships that </w:t>
      </w:r>
      <w:r>
        <w:rPr>
          <w:rFonts w:ascii="Times New Roman" w:eastAsia="Times New Roman" w:hAnsi="Times New Roman" w:cs="Times New Roman"/>
        </w:rPr>
        <w:t>continue to influence</w:t>
      </w:r>
      <w:r w:rsidRPr="00B84E32">
        <w:rPr>
          <w:rFonts w:ascii="Times New Roman" w:eastAsia="Times New Roman" w:hAnsi="Times New Roman" w:cs="Times New Roman"/>
        </w:rPr>
        <w:t xml:space="preserve"> the current one. It linked disparate regions of the world, but by conquest, inequality</w:t>
      </w:r>
      <w:r>
        <w:rPr>
          <w:rFonts w:ascii="Times New Roman" w:eastAsia="Times New Roman" w:hAnsi="Times New Roman" w:cs="Times New Roman"/>
        </w:rPr>
        <w:t>,</w:t>
      </w:r>
      <w:r w:rsidRPr="00B84E32">
        <w:rPr>
          <w:rFonts w:ascii="Times New Roman" w:eastAsia="Times New Roman" w:hAnsi="Times New Roman" w:cs="Times New Roman"/>
        </w:rPr>
        <w:t xml:space="preserve"> and control. For this reason, my view is that imperialism had a mainly negative impact. Though it established global connections via trade, administration and education, these connections were typically constructed in favour of imperial powers and not of colonised people.</w:t>
      </w:r>
    </w:p>
    <w:p w14:paraId="11D61498" w14:textId="5DDA8BFB" w:rsidR="00B84E32" w:rsidRPr="00B84E32" w:rsidRDefault="00B84E32" w:rsidP="00B84E32">
      <w:pPr>
        <w:spacing w:after="120" w:line="360" w:lineRule="auto"/>
        <w:jc w:val="both"/>
        <w:rPr>
          <w:rFonts w:ascii="Times New Roman" w:eastAsia="Times New Roman" w:hAnsi="Times New Roman" w:cs="Times New Roman"/>
        </w:rPr>
      </w:pPr>
      <w:r w:rsidRPr="00B84E32">
        <w:rPr>
          <w:rFonts w:ascii="Times New Roman" w:eastAsia="Times New Roman" w:hAnsi="Times New Roman" w:cs="Times New Roman"/>
        </w:rPr>
        <w:t xml:space="preserve">Burbank and Cooper (2010) claim that empires have been crucial to world history because they have structured power over difference. This is due to the fact that </w:t>
      </w:r>
      <w:r>
        <w:rPr>
          <w:rFonts w:ascii="Times New Roman" w:eastAsia="Times New Roman" w:hAnsi="Times New Roman" w:cs="Times New Roman"/>
        </w:rPr>
        <w:t xml:space="preserve">the </w:t>
      </w:r>
      <w:r w:rsidRPr="00B84E32">
        <w:rPr>
          <w:rFonts w:ascii="Times New Roman" w:eastAsia="Times New Roman" w:hAnsi="Times New Roman" w:cs="Times New Roman"/>
        </w:rPr>
        <w:t>empire was</w:t>
      </w:r>
      <w:r w:rsidR="001231D7">
        <w:rPr>
          <w:rFonts w:ascii="Times New Roman" w:eastAsia="Times New Roman" w:hAnsi="Times New Roman" w:cs="Times New Roman"/>
        </w:rPr>
        <w:t xml:space="preserve"> not</w:t>
      </w:r>
      <w:r w:rsidRPr="00B84E32">
        <w:rPr>
          <w:rFonts w:ascii="Times New Roman" w:eastAsia="Times New Roman" w:hAnsi="Times New Roman" w:cs="Times New Roman"/>
        </w:rPr>
        <w:t xml:space="preserve"> just about land. It was also a matter of who was in charge, which culture was more significant, </w:t>
      </w:r>
      <w:r>
        <w:rPr>
          <w:rFonts w:ascii="Times New Roman" w:eastAsia="Times New Roman" w:hAnsi="Times New Roman" w:cs="Times New Roman"/>
        </w:rPr>
        <w:t xml:space="preserve">and who was </w:t>
      </w:r>
      <w:r w:rsidRPr="00B84E32">
        <w:rPr>
          <w:rFonts w:ascii="Times New Roman" w:eastAsia="Times New Roman" w:hAnsi="Times New Roman" w:cs="Times New Roman"/>
        </w:rPr>
        <w:t>inferior. By 1900</w:t>
      </w:r>
      <w:r>
        <w:rPr>
          <w:rFonts w:ascii="Times New Roman" w:eastAsia="Times New Roman" w:hAnsi="Times New Roman" w:cs="Times New Roman"/>
        </w:rPr>
        <w:t>, the world was tied together by empire, industry, and global trade, as demonstrated by the work of Crossley, Less</w:t>
      </w:r>
      <w:r w:rsidR="006C3A63">
        <w:rPr>
          <w:rFonts w:ascii="Times New Roman" w:eastAsia="Times New Roman" w:hAnsi="Times New Roman" w:cs="Times New Roman"/>
        </w:rPr>
        <w:t>,</w:t>
      </w:r>
      <w:r>
        <w:rPr>
          <w:rFonts w:ascii="Times New Roman" w:eastAsia="Times New Roman" w:hAnsi="Times New Roman" w:cs="Times New Roman"/>
        </w:rPr>
        <w:t xml:space="preserve"> and Servos (2012), but</w:t>
      </w:r>
      <w:r w:rsidRPr="00B84E32">
        <w:rPr>
          <w:rFonts w:ascii="Times New Roman" w:eastAsia="Times New Roman" w:hAnsi="Times New Roman" w:cs="Times New Roman"/>
        </w:rPr>
        <w:t xml:space="preserve"> these ties were imbalanced. </w:t>
      </w:r>
    </w:p>
    <w:p w14:paraId="5CE0B421" w14:textId="77777777" w:rsidR="00B84E32" w:rsidRPr="00B84E32" w:rsidRDefault="00B84E32" w:rsidP="00B84E32">
      <w:pPr>
        <w:spacing w:after="120" w:line="360" w:lineRule="auto"/>
        <w:jc w:val="both"/>
        <w:outlineLvl w:val="0"/>
        <w:rPr>
          <w:rFonts w:ascii="Times New Roman" w:eastAsia="Calibri" w:hAnsi="Times New Roman" w:cs="Times New Roman"/>
          <w:b/>
          <w:bCs/>
        </w:rPr>
      </w:pPr>
      <w:bookmarkStart w:id="1" w:name="_Toc232823915"/>
      <w:r w:rsidRPr="00B84E32">
        <w:rPr>
          <w:rFonts w:ascii="Times New Roman" w:eastAsia="Calibri" w:hAnsi="Times New Roman" w:cs="Times New Roman"/>
          <w:b/>
          <w:bCs/>
        </w:rPr>
        <w:t>Political Consequences of Imperialism</w:t>
      </w:r>
      <w:bookmarkEnd w:id="1"/>
    </w:p>
    <w:p w14:paraId="336B3692" w14:textId="2EC6839B" w:rsidR="00B84E32" w:rsidRPr="00B84E32" w:rsidRDefault="00B84E32" w:rsidP="00B84E32">
      <w:pPr>
        <w:spacing w:after="120" w:line="360" w:lineRule="auto"/>
        <w:jc w:val="both"/>
        <w:rPr>
          <w:rFonts w:ascii="Times New Roman" w:eastAsia="Times New Roman" w:hAnsi="Times New Roman" w:cs="Times New Roman"/>
        </w:rPr>
      </w:pPr>
      <w:r w:rsidRPr="00B84E32">
        <w:rPr>
          <w:rFonts w:ascii="Times New Roman" w:eastAsia="Times New Roman" w:hAnsi="Times New Roman" w:cs="Times New Roman"/>
        </w:rPr>
        <w:t xml:space="preserve">Ideologically, imperialism influenced the modern world by </w:t>
      </w:r>
      <w:r w:rsidR="006F1FD7">
        <w:rPr>
          <w:rFonts w:ascii="Times New Roman" w:eastAsia="Times New Roman" w:hAnsi="Times New Roman" w:cs="Times New Roman"/>
        </w:rPr>
        <w:t>shaping states, legal systems</w:t>
      </w:r>
      <w:r w:rsidRPr="00B84E32">
        <w:rPr>
          <w:rFonts w:ascii="Times New Roman" w:eastAsia="Times New Roman" w:hAnsi="Times New Roman" w:cs="Times New Roman"/>
        </w:rPr>
        <w:t xml:space="preserve">, </w:t>
      </w:r>
      <w:r w:rsidR="006F1FD7">
        <w:rPr>
          <w:rFonts w:ascii="Times New Roman" w:eastAsia="Times New Roman" w:hAnsi="Times New Roman" w:cs="Times New Roman"/>
        </w:rPr>
        <w:t xml:space="preserve">and </w:t>
      </w:r>
      <w:r w:rsidRPr="00B84E32">
        <w:rPr>
          <w:rFonts w:ascii="Times New Roman" w:eastAsia="Times New Roman" w:hAnsi="Times New Roman" w:cs="Times New Roman"/>
        </w:rPr>
        <w:t xml:space="preserve">administrative structures, which were sometimes left behind after the colonies gained independence. Political institutions were not equally representative of local people in many colonies. They were put in place to ensure imperial control. This has led me to </w:t>
      </w:r>
      <w:r w:rsidR="006F1FD7">
        <w:rPr>
          <w:rFonts w:ascii="Times New Roman" w:eastAsia="Times New Roman" w:hAnsi="Times New Roman" w:cs="Times New Roman"/>
        </w:rPr>
        <w:t>consider the idea that some contemporary states have systems that were</w:t>
      </w:r>
      <w:r w:rsidRPr="00B84E32">
        <w:rPr>
          <w:rFonts w:ascii="Times New Roman" w:eastAsia="Times New Roman" w:hAnsi="Times New Roman" w:cs="Times New Roman"/>
        </w:rPr>
        <w:t xml:space="preserve"> never designed for democratic engagement or social cohesion.</w:t>
      </w:r>
    </w:p>
    <w:p w14:paraId="33195E0D" w14:textId="76C6C068" w:rsidR="00B84E32" w:rsidRPr="00B84E32" w:rsidRDefault="00B84E32" w:rsidP="00B84E32">
      <w:pPr>
        <w:spacing w:after="120" w:line="360" w:lineRule="auto"/>
        <w:jc w:val="both"/>
        <w:rPr>
          <w:rFonts w:ascii="Times New Roman" w:eastAsia="Times New Roman" w:hAnsi="Times New Roman" w:cs="Times New Roman"/>
          <w:highlight w:val="yellow"/>
        </w:rPr>
      </w:pPr>
      <w:r w:rsidRPr="00B84E32">
        <w:rPr>
          <w:rFonts w:ascii="Times New Roman" w:eastAsia="Times New Roman" w:hAnsi="Times New Roman" w:cs="Times New Roman"/>
        </w:rPr>
        <w:t>In Africa</w:t>
      </w:r>
      <w:r w:rsidR="006F1FD7">
        <w:rPr>
          <w:rFonts w:ascii="Times New Roman" w:eastAsia="Times New Roman" w:hAnsi="Times New Roman" w:cs="Times New Roman"/>
        </w:rPr>
        <w:t>,</w:t>
      </w:r>
      <w:r w:rsidRPr="00B84E32">
        <w:rPr>
          <w:rFonts w:ascii="Times New Roman" w:eastAsia="Times New Roman" w:hAnsi="Times New Roman" w:cs="Times New Roman"/>
        </w:rPr>
        <w:t xml:space="preserve"> this legacy </w:t>
      </w:r>
      <w:r w:rsidR="006F1FD7">
        <w:rPr>
          <w:rFonts w:ascii="Times New Roman" w:eastAsia="Times New Roman" w:hAnsi="Times New Roman" w:cs="Times New Roman"/>
        </w:rPr>
        <w:t xml:space="preserve">is evident in the borders drawn by </w:t>
      </w:r>
      <w:r w:rsidRPr="00B84E32">
        <w:rPr>
          <w:rFonts w:ascii="Times New Roman" w:eastAsia="Times New Roman" w:hAnsi="Times New Roman" w:cs="Times New Roman"/>
        </w:rPr>
        <w:t>European Imperial powers. These borders were often unconcerned with existing communities</w:t>
      </w:r>
      <w:r w:rsidR="006F1FD7">
        <w:rPr>
          <w:rFonts w:ascii="Times New Roman" w:eastAsia="Times New Roman" w:hAnsi="Times New Roman" w:cs="Times New Roman"/>
        </w:rPr>
        <w:t>, their languages,</w:t>
      </w:r>
      <w:r w:rsidRPr="00B84E32">
        <w:rPr>
          <w:rFonts w:ascii="Times New Roman" w:eastAsia="Times New Roman" w:hAnsi="Times New Roman" w:cs="Times New Roman"/>
        </w:rPr>
        <w:t xml:space="preserve"> and histories. They had the ability to unite diverse groups into </w:t>
      </w:r>
      <w:r w:rsidR="006F1FD7">
        <w:rPr>
          <w:rFonts w:ascii="Times New Roman" w:eastAsia="Times New Roman" w:hAnsi="Times New Roman" w:cs="Times New Roman"/>
        </w:rPr>
        <w:t>a single colonial unit or divide communities into multiple</w:t>
      </w:r>
      <w:r w:rsidRPr="00B84E32">
        <w:rPr>
          <w:rFonts w:ascii="Times New Roman" w:eastAsia="Times New Roman" w:hAnsi="Times New Roman" w:cs="Times New Roman"/>
        </w:rPr>
        <w:t xml:space="preserve"> colonial units. To my mind, it is one of the most harmful aspects of imperialism to regard land and people as things to be controlled.</w:t>
      </w:r>
    </w:p>
    <w:p w14:paraId="6F39D87C" w14:textId="7DCA1D29" w:rsidR="00B84E32" w:rsidRPr="00B84E32" w:rsidRDefault="00B84E32" w:rsidP="00B84E32">
      <w:pPr>
        <w:spacing w:after="120" w:line="360" w:lineRule="auto"/>
        <w:jc w:val="both"/>
        <w:rPr>
          <w:rFonts w:ascii="Times New Roman" w:eastAsia="Times New Roman" w:hAnsi="Times New Roman" w:cs="Times New Roman"/>
        </w:rPr>
      </w:pPr>
      <w:r w:rsidRPr="00B84E32">
        <w:rPr>
          <w:rFonts w:ascii="Times New Roman" w:eastAsia="Times New Roman" w:hAnsi="Times New Roman" w:cs="Times New Roman"/>
        </w:rPr>
        <w:t xml:space="preserve">The multi-layered political heritage of imperialism is also evident in India. British rule </w:t>
      </w:r>
      <w:r w:rsidR="006F1FD7">
        <w:rPr>
          <w:rFonts w:ascii="Times New Roman" w:eastAsia="Times New Roman" w:hAnsi="Times New Roman" w:cs="Times New Roman"/>
        </w:rPr>
        <w:t>introduced legal and bureaucratic systems that remained after Independence</w:t>
      </w:r>
      <w:r w:rsidR="000C319E">
        <w:rPr>
          <w:rFonts w:ascii="Times New Roman" w:eastAsia="Times New Roman" w:hAnsi="Times New Roman" w:cs="Times New Roman"/>
        </w:rPr>
        <w:t>, though</w:t>
      </w:r>
      <w:r w:rsidRPr="00B84E32">
        <w:rPr>
          <w:rFonts w:ascii="Times New Roman" w:eastAsia="Times New Roman" w:hAnsi="Times New Roman" w:cs="Times New Roman"/>
        </w:rPr>
        <w:t xml:space="preserve"> established by the British</w:t>
      </w:r>
      <w:r w:rsidR="00FE149B">
        <w:rPr>
          <w:rFonts w:ascii="Times New Roman" w:eastAsia="Times New Roman" w:hAnsi="Times New Roman" w:cs="Times New Roman"/>
        </w:rPr>
        <w:t>.</w:t>
      </w:r>
      <w:r w:rsidRPr="00B84E32">
        <w:rPr>
          <w:rFonts w:ascii="Times New Roman" w:eastAsia="Times New Roman" w:hAnsi="Times New Roman" w:cs="Times New Roman"/>
        </w:rPr>
        <w:t xml:space="preserve"> They were part of a system where there was no full freedom for Indians in political affairs. An idea that is helpful here is that of the “politics of difference” as that is how colonial rule frequently operated over people, such as by race, religion, class, and region (Burbank </w:t>
      </w:r>
      <w:r w:rsidR="00662D52">
        <w:rPr>
          <w:rFonts w:ascii="Times New Roman" w:eastAsia="Times New Roman" w:hAnsi="Times New Roman" w:cs="Times New Roman"/>
        </w:rPr>
        <w:t>&amp;</w:t>
      </w:r>
      <w:r w:rsidRPr="00B84E32">
        <w:rPr>
          <w:rFonts w:ascii="Times New Roman" w:eastAsia="Times New Roman" w:hAnsi="Times New Roman" w:cs="Times New Roman"/>
        </w:rPr>
        <w:t xml:space="preserve"> Cooper, 2010).</w:t>
      </w:r>
    </w:p>
    <w:p w14:paraId="39AE7D6A" w14:textId="77777777" w:rsidR="00A61461" w:rsidRDefault="00A61461" w:rsidP="00B84E32">
      <w:pPr>
        <w:spacing w:line="259" w:lineRule="auto"/>
        <w:rPr>
          <w:rFonts w:ascii="Times New Roman" w:eastAsia="Calibri" w:hAnsi="Times New Roman" w:cs="Times New Roman"/>
          <w:b/>
          <w:bCs/>
        </w:rPr>
      </w:pPr>
      <w:bookmarkStart w:id="2" w:name="_Toc232823916"/>
    </w:p>
    <w:p w14:paraId="54205E22" w14:textId="05D78FA6" w:rsidR="00B84E32" w:rsidRPr="00B84E32" w:rsidRDefault="00B84E32" w:rsidP="00B84E32">
      <w:pPr>
        <w:spacing w:line="259" w:lineRule="auto"/>
        <w:rPr>
          <w:rFonts w:ascii="Times New Roman" w:eastAsia="Times New Roman" w:hAnsi="Times New Roman" w:cs="Times New Roman"/>
        </w:rPr>
      </w:pPr>
      <w:r w:rsidRPr="00B84E32">
        <w:rPr>
          <w:rFonts w:ascii="Times New Roman" w:eastAsia="Calibri" w:hAnsi="Times New Roman" w:cs="Times New Roman"/>
          <w:b/>
          <w:bCs/>
        </w:rPr>
        <w:lastRenderedPageBreak/>
        <w:t>Economic Consequences of Imperialism</w:t>
      </w:r>
      <w:bookmarkEnd w:id="2"/>
    </w:p>
    <w:p w14:paraId="78C83197" w14:textId="70154CD5" w:rsidR="00B84E32" w:rsidRPr="00B84E32" w:rsidRDefault="00B84E32" w:rsidP="00B84E32">
      <w:pPr>
        <w:spacing w:after="120" w:line="360" w:lineRule="auto"/>
        <w:jc w:val="both"/>
        <w:rPr>
          <w:rFonts w:ascii="Times New Roman" w:eastAsia="Times New Roman" w:hAnsi="Times New Roman" w:cs="Times New Roman"/>
        </w:rPr>
      </w:pPr>
      <w:r w:rsidRPr="00B84E32">
        <w:rPr>
          <w:rFonts w:ascii="Times New Roman" w:eastAsia="Times New Roman" w:hAnsi="Times New Roman" w:cs="Times New Roman"/>
        </w:rPr>
        <w:t>Imperialism's most detrimental impact was on the economy. It established a world economy</w:t>
      </w:r>
      <w:r w:rsidR="006F1FD7">
        <w:rPr>
          <w:rFonts w:ascii="Times New Roman" w:eastAsia="Times New Roman" w:hAnsi="Times New Roman" w:cs="Times New Roman"/>
        </w:rPr>
        <w:t>,</w:t>
      </w:r>
      <w:r w:rsidRPr="00B84E32">
        <w:rPr>
          <w:rFonts w:ascii="Times New Roman" w:eastAsia="Times New Roman" w:hAnsi="Times New Roman" w:cs="Times New Roman"/>
        </w:rPr>
        <w:t xml:space="preserve"> and not a fair one. Colonies served as providers of raw materials, cheap </w:t>
      </w:r>
      <w:proofErr w:type="spellStart"/>
      <w:r w:rsidR="006F1FD7">
        <w:rPr>
          <w:rFonts w:ascii="Times New Roman" w:eastAsia="Times New Roman" w:hAnsi="Times New Roman" w:cs="Times New Roman"/>
        </w:rPr>
        <w:t>labor</w:t>
      </w:r>
      <w:proofErr w:type="spellEnd"/>
      <w:r w:rsidR="006F1FD7">
        <w:rPr>
          <w:rFonts w:ascii="Times New Roman" w:eastAsia="Times New Roman" w:hAnsi="Times New Roman" w:cs="Times New Roman"/>
        </w:rPr>
        <w:t>,</w:t>
      </w:r>
      <w:r w:rsidRPr="00B84E32">
        <w:rPr>
          <w:rFonts w:ascii="Times New Roman" w:eastAsia="Times New Roman" w:hAnsi="Times New Roman" w:cs="Times New Roman"/>
        </w:rPr>
        <w:t xml:space="preserve"> and markets for European products. This was to have left a great many colonies linked in the world trade on a dependent basis.</w:t>
      </w:r>
    </w:p>
    <w:p w14:paraId="332355A2" w14:textId="760E287E" w:rsidR="00B84E32" w:rsidRPr="00B84E32" w:rsidRDefault="00B84E32" w:rsidP="00B84E32">
      <w:pPr>
        <w:spacing w:after="120" w:line="360" w:lineRule="auto"/>
        <w:jc w:val="both"/>
        <w:rPr>
          <w:rFonts w:ascii="Times New Roman" w:eastAsia="Times New Roman" w:hAnsi="Times New Roman" w:cs="Times New Roman"/>
        </w:rPr>
      </w:pPr>
      <w:r w:rsidRPr="00B84E32">
        <w:rPr>
          <w:rFonts w:ascii="Times New Roman" w:eastAsia="Times New Roman" w:hAnsi="Times New Roman" w:cs="Times New Roman"/>
        </w:rPr>
        <w:t>By 1900</w:t>
      </w:r>
      <w:r w:rsidR="00A61461">
        <w:rPr>
          <w:rFonts w:ascii="Times New Roman" w:eastAsia="Times New Roman" w:hAnsi="Times New Roman" w:cs="Times New Roman"/>
        </w:rPr>
        <w:t>,</w:t>
      </w:r>
      <w:r w:rsidRPr="00B84E32">
        <w:rPr>
          <w:rFonts w:ascii="Times New Roman" w:eastAsia="Times New Roman" w:hAnsi="Times New Roman" w:cs="Times New Roman"/>
        </w:rPr>
        <w:t xml:space="preserve"> the world had already been changed by industrialisation and global trade, according to Crossley, Less and Servos (2012). But this change was intimately linked to </w:t>
      </w:r>
      <w:r w:rsidR="006F1FD7">
        <w:rPr>
          <w:rFonts w:ascii="Times New Roman" w:eastAsia="Times New Roman" w:hAnsi="Times New Roman" w:cs="Times New Roman"/>
        </w:rPr>
        <w:t xml:space="preserve">the </w:t>
      </w:r>
      <w:r w:rsidRPr="00B84E32">
        <w:rPr>
          <w:rFonts w:ascii="Times New Roman" w:eastAsia="Times New Roman" w:hAnsi="Times New Roman" w:cs="Times New Roman"/>
        </w:rPr>
        <w:t xml:space="preserve">empire. In my view, this is evidence that globalisation is not a level playing field between equal societies. It was formed through force! The wealth and influence of the imperial countries </w:t>
      </w:r>
      <w:r w:rsidR="006F1FD7">
        <w:rPr>
          <w:rFonts w:ascii="Times New Roman" w:eastAsia="Times New Roman" w:hAnsi="Times New Roman" w:cs="Times New Roman"/>
        </w:rPr>
        <w:t>increased, while the economies and resources of the colonized countries declined</w:t>
      </w:r>
      <w:r w:rsidRPr="00B84E32">
        <w:rPr>
          <w:rFonts w:ascii="Times New Roman" w:eastAsia="Times New Roman" w:hAnsi="Times New Roman" w:cs="Times New Roman"/>
        </w:rPr>
        <w:t>.</w:t>
      </w:r>
    </w:p>
    <w:p w14:paraId="6D98F15B" w14:textId="715758C4" w:rsidR="00B84E32" w:rsidRPr="00B84E32" w:rsidRDefault="00B84E32" w:rsidP="00B84E32">
      <w:pPr>
        <w:spacing w:after="120" w:line="360" w:lineRule="auto"/>
        <w:jc w:val="both"/>
        <w:rPr>
          <w:rFonts w:ascii="Times New Roman" w:eastAsia="Times New Roman" w:hAnsi="Times New Roman" w:cs="Times New Roman"/>
        </w:rPr>
      </w:pPr>
      <w:r w:rsidRPr="00B84E32">
        <w:rPr>
          <w:rFonts w:ascii="Times New Roman" w:eastAsia="Times New Roman" w:hAnsi="Times New Roman" w:cs="Times New Roman"/>
        </w:rPr>
        <w:t xml:space="preserve">This is the same trend that is observed in both India and Africa. British rule in India had </w:t>
      </w:r>
      <w:r w:rsidR="006F1FD7">
        <w:rPr>
          <w:rFonts w:ascii="Times New Roman" w:eastAsia="Times New Roman" w:hAnsi="Times New Roman" w:cs="Times New Roman"/>
        </w:rPr>
        <w:t xml:space="preserve">an impact on agriculture, </w:t>
      </w:r>
      <w:r w:rsidR="00D57027">
        <w:rPr>
          <w:rFonts w:ascii="Times New Roman" w:eastAsia="Times New Roman" w:hAnsi="Times New Roman" w:cs="Times New Roman"/>
        </w:rPr>
        <w:t>taxation, trade, and production in ways that served its</w:t>
      </w:r>
      <w:r w:rsidRPr="00B84E32">
        <w:rPr>
          <w:rFonts w:ascii="Times New Roman" w:eastAsia="Times New Roman" w:hAnsi="Times New Roman" w:cs="Times New Roman"/>
        </w:rPr>
        <w:t xml:space="preserve"> interests. Colonial economies in Africa frequently </w:t>
      </w:r>
      <w:proofErr w:type="spellStart"/>
      <w:r w:rsidR="006F1FD7">
        <w:rPr>
          <w:rFonts w:ascii="Times New Roman" w:eastAsia="Times New Roman" w:hAnsi="Times New Roman" w:cs="Times New Roman"/>
        </w:rPr>
        <w:t>centered</w:t>
      </w:r>
      <w:proofErr w:type="spellEnd"/>
      <w:r w:rsidR="006F1FD7">
        <w:rPr>
          <w:rFonts w:ascii="Times New Roman" w:eastAsia="Times New Roman" w:hAnsi="Times New Roman" w:cs="Times New Roman"/>
        </w:rPr>
        <w:t xml:space="preserve"> around mining, agriculture,</w:t>
      </w:r>
      <w:r w:rsidRPr="00B84E32">
        <w:rPr>
          <w:rFonts w:ascii="Times New Roman" w:eastAsia="Times New Roman" w:hAnsi="Times New Roman" w:cs="Times New Roman"/>
        </w:rPr>
        <w:t xml:space="preserve"> and other extraction industries. The problem was not only that resources were appropriated, </w:t>
      </w:r>
      <w:r w:rsidR="006F1FD7">
        <w:rPr>
          <w:rFonts w:ascii="Times New Roman" w:eastAsia="Times New Roman" w:hAnsi="Times New Roman" w:cs="Times New Roman"/>
        </w:rPr>
        <w:t xml:space="preserve">but it was also </w:t>
      </w:r>
      <w:r w:rsidRPr="00B84E32">
        <w:rPr>
          <w:rFonts w:ascii="Times New Roman" w:eastAsia="Times New Roman" w:hAnsi="Times New Roman" w:cs="Times New Roman"/>
        </w:rPr>
        <w:t xml:space="preserve">that structures of dependence were created in the economy. I believe </w:t>
      </w:r>
      <w:r w:rsidR="00A90E8D">
        <w:rPr>
          <w:rFonts w:ascii="Times New Roman" w:eastAsia="Times New Roman" w:hAnsi="Times New Roman" w:cs="Times New Roman"/>
        </w:rPr>
        <w:t>this legacy persists today in unequal trade relations, a lack of an industrial base, and the export of</w:t>
      </w:r>
      <w:r w:rsidRPr="00B84E32">
        <w:rPr>
          <w:rFonts w:ascii="Times New Roman" w:eastAsia="Times New Roman" w:hAnsi="Times New Roman" w:cs="Times New Roman"/>
        </w:rPr>
        <w:t xml:space="preserve"> raw materials among former colonies. </w:t>
      </w:r>
    </w:p>
    <w:p w14:paraId="1F70112B" w14:textId="77777777" w:rsidR="00B84E32" w:rsidRPr="00B84E32" w:rsidRDefault="00B84E32" w:rsidP="00B84E32">
      <w:pPr>
        <w:spacing w:after="120" w:line="360" w:lineRule="auto"/>
        <w:jc w:val="both"/>
        <w:outlineLvl w:val="0"/>
        <w:rPr>
          <w:rFonts w:ascii="Times New Roman" w:eastAsia="Calibri" w:hAnsi="Times New Roman" w:cs="Times New Roman"/>
          <w:b/>
          <w:bCs/>
        </w:rPr>
      </w:pPr>
      <w:bookmarkStart w:id="3" w:name="_Toc232823917"/>
      <w:r w:rsidRPr="00B84E32">
        <w:rPr>
          <w:rFonts w:ascii="Times New Roman" w:eastAsia="Calibri" w:hAnsi="Times New Roman" w:cs="Times New Roman"/>
          <w:b/>
          <w:bCs/>
        </w:rPr>
        <w:t>Cultural Consequences in India and Africa</w:t>
      </w:r>
      <w:bookmarkEnd w:id="3"/>
    </w:p>
    <w:p w14:paraId="294F61AF" w14:textId="4FA29975" w:rsidR="00B84E32" w:rsidRPr="00B84E32" w:rsidRDefault="00B84E32" w:rsidP="00B84E32">
      <w:pPr>
        <w:spacing w:after="120" w:line="360" w:lineRule="auto"/>
        <w:jc w:val="both"/>
        <w:rPr>
          <w:rFonts w:ascii="Times New Roman" w:eastAsia="Times New Roman" w:hAnsi="Times New Roman" w:cs="Times New Roman"/>
        </w:rPr>
      </w:pPr>
      <w:r w:rsidRPr="00B84E32">
        <w:rPr>
          <w:rFonts w:ascii="Times New Roman" w:eastAsia="Times New Roman" w:hAnsi="Times New Roman" w:cs="Times New Roman"/>
        </w:rPr>
        <w:t xml:space="preserve">Imperialism brought about </w:t>
      </w:r>
      <w:r w:rsidR="00A90E8D">
        <w:rPr>
          <w:rFonts w:ascii="Times New Roman" w:eastAsia="Times New Roman" w:hAnsi="Times New Roman" w:cs="Times New Roman"/>
        </w:rPr>
        <w:t>changes in language, education, religion, knowledge, and identity in cultural terms</w:t>
      </w:r>
      <w:r w:rsidRPr="00B84E32">
        <w:rPr>
          <w:rFonts w:ascii="Times New Roman" w:eastAsia="Times New Roman" w:hAnsi="Times New Roman" w:cs="Times New Roman"/>
        </w:rPr>
        <w:t xml:space="preserve">. Burbank and Cooper (2010) </w:t>
      </w:r>
      <w:r w:rsidR="00A90E8D">
        <w:rPr>
          <w:rFonts w:ascii="Times New Roman" w:eastAsia="Times New Roman" w:hAnsi="Times New Roman" w:cs="Times New Roman"/>
        </w:rPr>
        <w:t>demonstrate that empires rule over the management of</w:t>
      </w:r>
      <w:r w:rsidRPr="00B84E32">
        <w:rPr>
          <w:rFonts w:ascii="Times New Roman" w:eastAsia="Times New Roman" w:hAnsi="Times New Roman" w:cs="Times New Roman"/>
        </w:rPr>
        <w:t xml:space="preserve"> differences between people. This was actually the idea of showing Europeans (European culture and knowledge) as better and local (local culture and knowledge) as backward. I believe that imperialism is very harmful, and part of that is because of this cultural hierarchy.</w:t>
      </w:r>
    </w:p>
    <w:p w14:paraId="65633FDA" w14:textId="58B85DAB" w:rsidR="00B84E32" w:rsidRPr="00B84E32" w:rsidRDefault="00A90E8D" w:rsidP="00B84E32">
      <w:pPr>
        <w:spacing w:after="120" w:line="360" w:lineRule="auto"/>
        <w:jc w:val="both"/>
        <w:rPr>
          <w:rFonts w:ascii="Times New Roman" w:eastAsia="Times New Roman" w:hAnsi="Times New Roman" w:cs="Times New Roman"/>
        </w:rPr>
      </w:pPr>
      <w:r>
        <w:rPr>
          <w:rFonts w:ascii="Times New Roman" w:eastAsia="Times New Roman" w:hAnsi="Times New Roman" w:cs="Times New Roman"/>
        </w:rPr>
        <w:t>The British started to encourage English education, law,</w:t>
      </w:r>
      <w:r w:rsidR="00B84E32" w:rsidRPr="00B84E32">
        <w:rPr>
          <w:rFonts w:ascii="Times New Roman" w:eastAsia="Times New Roman" w:hAnsi="Times New Roman" w:cs="Times New Roman"/>
        </w:rPr>
        <w:t xml:space="preserve"> and administrative values in India. These influences </w:t>
      </w:r>
      <w:r>
        <w:rPr>
          <w:rFonts w:ascii="Times New Roman" w:eastAsia="Times New Roman" w:hAnsi="Times New Roman" w:cs="Times New Roman"/>
        </w:rPr>
        <w:t>remain</w:t>
      </w:r>
      <w:r w:rsidR="00B84E32" w:rsidRPr="00B84E32">
        <w:rPr>
          <w:rFonts w:ascii="Times New Roman" w:eastAsia="Times New Roman" w:hAnsi="Times New Roman" w:cs="Times New Roman"/>
        </w:rPr>
        <w:t xml:space="preserve"> relevant today. English, for instance, may be considered a colonial inheritance and a useful international language. But it's crucial not to overlook the fact that it grew powerful under different circumstances. Colonial education was more likely to promote the values of European knowledge over traditions (Iyer </w:t>
      </w:r>
      <w:r w:rsidR="00B3538B">
        <w:rPr>
          <w:rFonts w:ascii="Times New Roman" w:eastAsia="Times New Roman" w:hAnsi="Times New Roman" w:cs="Times New Roman"/>
        </w:rPr>
        <w:t>&amp;</w:t>
      </w:r>
      <w:r w:rsidR="00B84E32" w:rsidRPr="00B84E32">
        <w:rPr>
          <w:rFonts w:ascii="Times New Roman" w:eastAsia="Times New Roman" w:hAnsi="Times New Roman" w:cs="Times New Roman"/>
        </w:rPr>
        <w:t xml:space="preserve"> Weir</w:t>
      </w:r>
      <w:r w:rsidR="00B3538B">
        <w:rPr>
          <w:rFonts w:ascii="Times New Roman" w:eastAsia="Times New Roman" w:hAnsi="Times New Roman" w:cs="Times New Roman"/>
        </w:rPr>
        <w:t>,</w:t>
      </w:r>
      <w:r w:rsidR="00B84E32" w:rsidRPr="00B84E32">
        <w:rPr>
          <w:rFonts w:ascii="Times New Roman" w:eastAsia="Times New Roman" w:hAnsi="Times New Roman" w:cs="Times New Roman"/>
        </w:rPr>
        <w:t xml:space="preserve"> 2024). </w:t>
      </w:r>
    </w:p>
    <w:p w14:paraId="2B9580C3" w14:textId="38DACEC2" w:rsidR="00B84E32" w:rsidRPr="00B84E32" w:rsidRDefault="00B84E32" w:rsidP="00B84E32">
      <w:pPr>
        <w:spacing w:after="120" w:line="360" w:lineRule="auto"/>
        <w:jc w:val="both"/>
        <w:rPr>
          <w:rFonts w:ascii="Times New Roman" w:eastAsia="Times New Roman" w:hAnsi="Times New Roman" w:cs="Times New Roman"/>
        </w:rPr>
      </w:pPr>
      <w:r w:rsidRPr="00B84E32">
        <w:rPr>
          <w:rFonts w:ascii="Times New Roman" w:eastAsia="Times New Roman" w:hAnsi="Times New Roman" w:cs="Times New Roman"/>
        </w:rPr>
        <w:t>Colonial education and missionary work also influenced African identity. The use of indigenous languages, beliefs</w:t>
      </w:r>
      <w:r w:rsidR="00A90E8D">
        <w:rPr>
          <w:rFonts w:ascii="Times New Roman" w:eastAsia="Times New Roman" w:hAnsi="Times New Roman" w:cs="Times New Roman"/>
        </w:rPr>
        <w:t>,</w:t>
      </w:r>
      <w:r w:rsidRPr="00B84E32">
        <w:rPr>
          <w:rFonts w:ascii="Times New Roman" w:eastAsia="Times New Roman" w:hAnsi="Times New Roman" w:cs="Times New Roman"/>
        </w:rPr>
        <w:t xml:space="preserve"> and knowledge systems was marginali</w:t>
      </w:r>
      <w:r w:rsidR="0047655D">
        <w:rPr>
          <w:rFonts w:ascii="Times New Roman" w:eastAsia="Times New Roman" w:hAnsi="Times New Roman" w:cs="Times New Roman"/>
        </w:rPr>
        <w:t>s</w:t>
      </w:r>
      <w:r w:rsidRPr="00B84E32">
        <w:rPr>
          <w:rFonts w:ascii="Times New Roman" w:eastAsia="Times New Roman" w:hAnsi="Times New Roman" w:cs="Times New Roman"/>
        </w:rPr>
        <w:t>ed or assessed through European lenses. In retrospect</w:t>
      </w:r>
      <w:r w:rsidR="00A90E8D">
        <w:rPr>
          <w:rFonts w:ascii="Times New Roman" w:eastAsia="Times New Roman" w:hAnsi="Times New Roman" w:cs="Times New Roman"/>
        </w:rPr>
        <w:t>,</w:t>
      </w:r>
      <w:r w:rsidRPr="00B84E32">
        <w:rPr>
          <w:rFonts w:ascii="Times New Roman" w:eastAsia="Times New Roman" w:hAnsi="Times New Roman" w:cs="Times New Roman"/>
        </w:rPr>
        <w:t xml:space="preserve"> I believe that cultural imperialism could be one of the longest-</w:t>
      </w:r>
      <w:r w:rsidRPr="00B84E32">
        <w:rPr>
          <w:rFonts w:ascii="Times New Roman" w:eastAsia="Times New Roman" w:hAnsi="Times New Roman" w:cs="Times New Roman"/>
        </w:rPr>
        <w:lastRenderedPageBreak/>
        <w:t>term legacies of empire. While political rule may come to a formal end, the notions of superiority/inferiority persist in schools, museums, languages, and social attitudes (UNCTAD 2023).</w:t>
      </w:r>
    </w:p>
    <w:p w14:paraId="4E6D60DC" w14:textId="6BB08355" w:rsidR="00B84E32" w:rsidRPr="00B84E32" w:rsidRDefault="00B84E32" w:rsidP="00B84E32">
      <w:pPr>
        <w:spacing w:line="259" w:lineRule="auto"/>
        <w:rPr>
          <w:rFonts w:ascii="Times New Roman" w:eastAsia="Times New Roman" w:hAnsi="Times New Roman" w:cs="Times New Roman"/>
        </w:rPr>
      </w:pPr>
      <w:bookmarkStart w:id="4" w:name="_Toc232823918"/>
      <w:r w:rsidRPr="00B84E32">
        <w:rPr>
          <w:rFonts w:ascii="Times New Roman" w:eastAsia="Calibri" w:hAnsi="Times New Roman" w:cs="Times New Roman"/>
          <w:b/>
          <w:bCs/>
        </w:rPr>
        <w:t>Cultural Identity and the Legacy Today</w:t>
      </w:r>
      <w:bookmarkEnd w:id="4"/>
    </w:p>
    <w:p w14:paraId="5529AEB0" w14:textId="1B263C1F" w:rsidR="00B84E32" w:rsidRPr="00B84E32" w:rsidRDefault="00B84E32" w:rsidP="00B84E32">
      <w:pPr>
        <w:spacing w:after="120" w:line="360" w:lineRule="auto"/>
        <w:jc w:val="both"/>
        <w:rPr>
          <w:rFonts w:ascii="Times New Roman" w:eastAsia="Times New Roman" w:hAnsi="Times New Roman" w:cs="Times New Roman"/>
        </w:rPr>
      </w:pPr>
      <w:r w:rsidRPr="00B84E32">
        <w:rPr>
          <w:rFonts w:ascii="Times New Roman" w:eastAsia="Times New Roman" w:hAnsi="Times New Roman" w:cs="Times New Roman"/>
        </w:rPr>
        <w:t>Imperialism has not only left a political or economic legacy. It</w:t>
      </w:r>
      <w:r w:rsidR="009B0BE1">
        <w:rPr>
          <w:rFonts w:ascii="Times New Roman" w:eastAsia="Times New Roman" w:hAnsi="Times New Roman" w:cs="Times New Roman"/>
        </w:rPr>
        <w:t xml:space="preserve"> is</w:t>
      </w:r>
      <w:r w:rsidRPr="00B84E32">
        <w:rPr>
          <w:rFonts w:ascii="Times New Roman" w:eastAsia="Times New Roman" w:hAnsi="Times New Roman" w:cs="Times New Roman"/>
        </w:rPr>
        <w:t xml:space="preserve"> also a story of memory and identity. The </w:t>
      </w:r>
      <w:r w:rsidR="00A90E8D">
        <w:rPr>
          <w:rFonts w:ascii="Times New Roman" w:eastAsia="Times New Roman" w:hAnsi="Times New Roman" w:cs="Times New Roman"/>
        </w:rPr>
        <w:t>questions of who controls history, which cultures are respected, and how to remember colonial harm are still hotly debated</w:t>
      </w:r>
      <w:r w:rsidRPr="00B84E32">
        <w:rPr>
          <w:rFonts w:ascii="Times New Roman" w:eastAsia="Times New Roman" w:hAnsi="Times New Roman" w:cs="Times New Roman"/>
        </w:rPr>
        <w:t xml:space="preserve"> in many societies. Inquiries relating to museum artifacts, language, racism, and nationality all reveal the lingering presence of imperialism in contemporary life.</w:t>
      </w:r>
    </w:p>
    <w:p w14:paraId="3B1F7CD1" w14:textId="4C6275FB" w:rsidR="00B84E32" w:rsidRPr="00B84E32" w:rsidRDefault="00A90E8D" w:rsidP="00B84E32">
      <w:pPr>
        <w:spacing w:after="120" w:line="360" w:lineRule="auto"/>
        <w:jc w:val="both"/>
        <w:rPr>
          <w:rFonts w:ascii="Times New Roman" w:eastAsia="Calibri" w:hAnsi="Times New Roman" w:cs="Times New Roman"/>
        </w:rPr>
      </w:pPr>
      <w:r>
        <w:rPr>
          <w:rFonts w:ascii="Times New Roman" w:eastAsia="Times New Roman" w:hAnsi="Times New Roman" w:cs="Times New Roman"/>
        </w:rPr>
        <w:t>To me, the meaning is</w:t>
      </w:r>
      <w:r w:rsidR="00B84E32" w:rsidRPr="00B84E32">
        <w:rPr>
          <w:rFonts w:ascii="Times New Roman" w:eastAsia="Times New Roman" w:hAnsi="Times New Roman" w:cs="Times New Roman"/>
        </w:rPr>
        <w:t xml:space="preserve"> that the modern world was created by imperialism through unequal relationships. It brought people and societies together – sometimes at the cost of harming them. It added institutions and global connections, but these were dominated. Burbank and Cooper (2010) illuminate the ways in which empires administered power through difference, and how Crossley, Less, and Servos (2012) indicate that by 1900, the world had been shaped by empire. I</w:t>
      </w:r>
      <w:r w:rsidR="00556884">
        <w:rPr>
          <w:rFonts w:ascii="Times New Roman" w:eastAsia="Times New Roman" w:hAnsi="Times New Roman" w:cs="Times New Roman"/>
        </w:rPr>
        <w:t>t seems to me</w:t>
      </w:r>
      <w:r w:rsidR="00B84E32" w:rsidRPr="00B84E32">
        <w:rPr>
          <w:rFonts w:ascii="Times New Roman" w:eastAsia="Times New Roman" w:hAnsi="Times New Roman" w:cs="Times New Roman"/>
        </w:rPr>
        <w:t xml:space="preserve"> that the negative effects of imperialism were predominant as it resulted in unequal political systems, dependent economies, and lasting cultural wounds. </w:t>
      </w:r>
    </w:p>
    <w:p w14:paraId="42042076" w14:textId="77777777" w:rsidR="00B84E32" w:rsidRPr="00B84E32" w:rsidRDefault="00B84E32" w:rsidP="00B84E32">
      <w:pPr>
        <w:spacing w:after="120" w:line="360" w:lineRule="auto"/>
        <w:jc w:val="both"/>
        <w:rPr>
          <w:rFonts w:ascii="Times New Roman" w:eastAsia="Calibri" w:hAnsi="Times New Roman" w:cs="Times New Roman"/>
        </w:rPr>
      </w:pPr>
      <w:r w:rsidRPr="00B84E32">
        <w:rPr>
          <w:rFonts w:ascii="Times New Roman" w:eastAsia="Calibri" w:hAnsi="Times New Roman" w:cs="Times New Roman"/>
        </w:rPr>
        <w:br w:type="page"/>
      </w:r>
    </w:p>
    <w:p w14:paraId="335E3419" w14:textId="77777777" w:rsidR="00B84E32" w:rsidRPr="00B84E32" w:rsidRDefault="00B84E32" w:rsidP="00B84E32">
      <w:pPr>
        <w:spacing w:after="120" w:line="360" w:lineRule="auto"/>
        <w:jc w:val="both"/>
        <w:outlineLvl w:val="0"/>
        <w:rPr>
          <w:rFonts w:ascii="Times New Roman" w:eastAsia="Calibri" w:hAnsi="Times New Roman" w:cs="Times New Roman"/>
          <w:b/>
          <w:bCs/>
        </w:rPr>
      </w:pPr>
      <w:bookmarkStart w:id="5" w:name="_Toc232823919"/>
      <w:r w:rsidRPr="00B84E32">
        <w:rPr>
          <w:rFonts w:ascii="Times New Roman" w:eastAsia="Calibri" w:hAnsi="Times New Roman" w:cs="Times New Roman"/>
          <w:b/>
          <w:bCs/>
        </w:rPr>
        <w:lastRenderedPageBreak/>
        <w:t>References</w:t>
      </w:r>
      <w:bookmarkEnd w:id="5"/>
    </w:p>
    <w:p w14:paraId="400165C5" w14:textId="77777777" w:rsidR="00B84E32" w:rsidRPr="00B84E32" w:rsidRDefault="00B84E32" w:rsidP="00B84E32">
      <w:pPr>
        <w:spacing w:after="120" w:line="360" w:lineRule="auto"/>
        <w:ind w:left="360" w:hanging="360"/>
        <w:jc w:val="both"/>
        <w:rPr>
          <w:rFonts w:ascii="Times New Roman" w:eastAsia="Calibri" w:hAnsi="Times New Roman" w:cs="Times New Roman"/>
        </w:rPr>
      </w:pPr>
      <w:r w:rsidRPr="00B84E32">
        <w:rPr>
          <w:rFonts w:ascii="Times New Roman" w:eastAsia="Calibri" w:hAnsi="Times New Roman" w:cs="Times New Roman"/>
        </w:rPr>
        <w:t>Burbank, J. &amp;amp; Cooper, F. (2010). Empires in World History: Power and the Politics of Difference. Princeton: Princeton University Press.</w:t>
      </w:r>
    </w:p>
    <w:p w14:paraId="10AA035F" w14:textId="77777777" w:rsidR="00B84E32" w:rsidRPr="00B84E32" w:rsidRDefault="00B84E32" w:rsidP="00B84E32">
      <w:pPr>
        <w:spacing w:after="120" w:line="360" w:lineRule="auto"/>
        <w:ind w:left="360" w:hanging="360"/>
        <w:jc w:val="both"/>
        <w:rPr>
          <w:rFonts w:ascii="Times New Roman" w:eastAsia="Calibri" w:hAnsi="Times New Roman" w:cs="Times New Roman"/>
        </w:rPr>
      </w:pPr>
      <w:r w:rsidRPr="00B84E32">
        <w:rPr>
          <w:rFonts w:ascii="Times New Roman" w:eastAsia="Calibri" w:hAnsi="Times New Roman" w:cs="Times New Roman"/>
        </w:rPr>
        <w:t xml:space="preserve">Crossley, P.K., Less, L.H. &amp;amp; Servos, J. (2012). Global Society: The World since 1900. 3rd </w:t>
      </w:r>
      <w:proofErr w:type="spellStart"/>
      <w:r w:rsidRPr="00B84E32">
        <w:rPr>
          <w:rFonts w:ascii="Times New Roman" w:eastAsia="Calibri" w:hAnsi="Times New Roman" w:cs="Times New Roman"/>
        </w:rPr>
        <w:t>edn</w:t>
      </w:r>
      <w:proofErr w:type="spellEnd"/>
      <w:r w:rsidRPr="00B84E32">
        <w:rPr>
          <w:rFonts w:ascii="Times New Roman" w:eastAsia="Calibri" w:hAnsi="Times New Roman" w:cs="Times New Roman"/>
        </w:rPr>
        <w:t>. Boston: Wadsworth, Cengage Learning.</w:t>
      </w:r>
    </w:p>
    <w:p w14:paraId="65500DF4" w14:textId="77777777" w:rsidR="00B84E32" w:rsidRPr="00B84E32" w:rsidRDefault="00B84E32" w:rsidP="00B84E32">
      <w:pPr>
        <w:spacing w:after="120" w:line="360" w:lineRule="auto"/>
        <w:ind w:left="360" w:hanging="360"/>
        <w:jc w:val="both"/>
        <w:rPr>
          <w:rFonts w:ascii="Times New Roman" w:eastAsia="Calibri" w:hAnsi="Times New Roman" w:cs="Times New Roman"/>
        </w:rPr>
      </w:pPr>
      <w:r w:rsidRPr="00B84E32">
        <w:rPr>
          <w:rFonts w:ascii="Times New Roman" w:eastAsia="Calibri" w:hAnsi="Times New Roman" w:cs="Times New Roman"/>
        </w:rPr>
        <w:t xml:space="preserve">Iyer, L. and Weir, C. (2024) The Colonial Legacy in India: How Persistent Are the Effects of Historical Institutions? IZA Discussion Paper No. 17051. Available at: </w:t>
      </w:r>
      <w:hyperlink r:id="rId4">
        <w:r w:rsidRPr="00B84E32">
          <w:rPr>
            <w:rFonts w:ascii="Times New Roman" w:eastAsia="Calibri" w:hAnsi="Times New Roman" w:cs="Times New Roman"/>
            <w:color w:val="0563C1"/>
            <w:u w:val="single"/>
          </w:rPr>
          <w:t>https://docs.iza.org/dp17051.pdf</w:t>
        </w:r>
      </w:hyperlink>
    </w:p>
    <w:p w14:paraId="4B343D8E" w14:textId="77777777" w:rsidR="00B84E32" w:rsidRPr="00B84E32" w:rsidRDefault="00B84E32" w:rsidP="00B84E32">
      <w:pPr>
        <w:spacing w:after="120" w:line="360" w:lineRule="auto"/>
        <w:ind w:left="360" w:hanging="360"/>
        <w:jc w:val="both"/>
        <w:rPr>
          <w:rFonts w:ascii="Times New Roman" w:eastAsia="Calibri" w:hAnsi="Times New Roman" w:cs="Times New Roman"/>
        </w:rPr>
      </w:pPr>
      <w:r w:rsidRPr="00B84E32">
        <w:rPr>
          <w:rFonts w:ascii="Times New Roman" w:eastAsia="Calibri" w:hAnsi="Times New Roman" w:cs="Times New Roman"/>
        </w:rPr>
        <w:t xml:space="preserve">UNCTAD (2023) Economic Development in Africa Report 2023: The Potential of Africa to Capture Technology-Intensive Global Supply Chains. Available at: </w:t>
      </w:r>
      <w:hyperlink r:id="rId5">
        <w:r w:rsidRPr="00B84E32">
          <w:rPr>
            <w:rFonts w:ascii="Times New Roman" w:eastAsia="Calibri" w:hAnsi="Times New Roman" w:cs="Times New Roman"/>
            <w:color w:val="0563C1"/>
            <w:u w:val="single"/>
          </w:rPr>
          <w:t>https://unctad.org/publication/economic-development-africa-report-2023</w:t>
        </w:r>
      </w:hyperlink>
    </w:p>
    <w:p w14:paraId="0B2F46F2" w14:textId="77777777" w:rsidR="001D4E9E" w:rsidRDefault="001D4E9E"/>
    <w:sectPr w:rsidR="001D4E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32"/>
    <w:rsid w:val="0006715D"/>
    <w:rsid w:val="000A7A37"/>
    <w:rsid w:val="000C319E"/>
    <w:rsid w:val="001231D7"/>
    <w:rsid w:val="001D4E9E"/>
    <w:rsid w:val="0047655D"/>
    <w:rsid w:val="00556884"/>
    <w:rsid w:val="00611512"/>
    <w:rsid w:val="00662D52"/>
    <w:rsid w:val="006C3A63"/>
    <w:rsid w:val="006F1FD7"/>
    <w:rsid w:val="009B0BE1"/>
    <w:rsid w:val="00A61461"/>
    <w:rsid w:val="00A90E8D"/>
    <w:rsid w:val="00B3538B"/>
    <w:rsid w:val="00B84E32"/>
    <w:rsid w:val="00C74BF5"/>
    <w:rsid w:val="00D57027"/>
    <w:rsid w:val="00FE1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AC0B6"/>
  <w15:chartTrackingRefBased/>
  <w15:docId w15:val="{DE03D318-45CE-49C9-A599-4A86591AE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4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4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4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4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4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4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4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4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4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32"/>
    <w:rPr>
      <w:rFonts w:eastAsiaTheme="majorEastAsia" w:cstheme="majorBidi"/>
      <w:color w:val="272727" w:themeColor="text1" w:themeTint="D8"/>
    </w:rPr>
  </w:style>
  <w:style w:type="paragraph" w:styleId="Title">
    <w:name w:val="Title"/>
    <w:basedOn w:val="Normal"/>
    <w:next w:val="Normal"/>
    <w:link w:val="TitleChar"/>
    <w:uiPriority w:val="10"/>
    <w:qFormat/>
    <w:rsid w:val="00B84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32"/>
    <w:pPr>
      <w:spacing w:before="160"/>
      <w:jc w:val="center"/>
    </w:pPr>
    <w:rPr>
      <w:i/>
      <w:iCs/>
      <w:color w:val="404040" w:themeColor="text1" w:themeTint="BF"/>
    </w:rPr>
  </w:style>
  <w:style w:type="character" w:customStyle="1" w:styleId="QuoteChar">
    <w:name w:val="Quote Char"/>
    <w:basedOn w:val="DefaultParagraphFont"/>
    <w:link w:val="Quote"/>
    <w:uiPriority w:val="29"/>
    <w:rsid w:val="00B84E32"/>
    <w:rPr>
      <w:i/>
      <w:iCs/>
      <w:color w:val="404040" w:themeColor="text1" w:themeTint="BF"/>
    </w:rPr>
  </w:style>
  <w:style w:type="paragraph" w:styleId="ListParagraph">
    <w:name w:val="List Paragraph"/>
    <w:basedOn w:val="Normal"/>
    <w:uiPriority w:val="34"/>
    <w:qFormat/>
    <w:rsid w:val="00B84E32"/>
    <w:pPr>
      <w:ind w:left="720"/>
      <w:contextualSpacing/>
    </w:pPr>
  </w:style>
  <w:style w:type="character" w:styleId="IntenseEmphasis">
    <w:name w:val="Intense Emphasis"/>
    <w:basedOn w:val="DefaultParagraphFont"/>
    <w:uiPriority w:val="21"/>
    <w:qFormat/>
    <w:rsid w:val="00B84E32"/>
    <w:rPr>
      <w:i/>
      <w:iCs/>
      <w:color w:val="0F4761" w:themeColor="accent1" w:themeShade="BF"/>
    </w:rPr>
  </w:style>
  <w:style w:type="paragraph" w:styleId="IntenseQuote">
    <w:name w:val="Intense Quote"/>
    <w:basedOn w:val="Normal"/>
    <w:next w:val="Normal"/>
    <w:link w:val="IntenseQuoteChar"/>
    <w:uiPriority w:val="30"/>
    <w:qFormat/>
    <w:rsid w:val="00B84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32"/>
    <w:rPr>
      <w:i/>
      <w:iCs/>
      <w:color w:val="0F4761" w:themeColor="accent1" w:themeShade="BF"/>
    </w:rPr>
  </w:style>
  <w:style w:type="character" w:styleId="IntenseReference">
    <w:name w:val="Intense Reference"/>
    <w:basedOn w:val="DefaultParagraphFont"/>
    <w:uiPriority w:val="32"/>
    <w:qFormat/>
    <w:rsid w:val="00B84E3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nctad.org/publication/economic-development-africa-report-2023" TargetMode="External"/><Relationship Id="rId4" Type="http://schemas.openxmlformats.org/officeDocument/2006/relationships/hyperlink" Target="https://docs.iza.org/dp170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1094</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dc:creator>
  <cp:keywords/>
  <dc:description/>
  <cp:lastModifiedBy>Alina Lis</cp:lastModifiedBy>
  <cp:revision>2</cp:revision>
  <dcterms:created xsi:type="dcterms:W3CDTF">2026-06-21T11:17:00Z</dcterms:created>
  <dcterms:modified xsi:type="dcterms:W3CDTF">2026-06-21T11:17:00Z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8c5b09b5-cbe7-40a4-a172-0e2cedd31672</vt:lpwstr>
  </property>
</Properties>
</file>