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DAE5311" w:rsidP="0425DD96" w:rsidRDefault="4DAE5311" w14:paraId="55B7652C" w14:noSpellErr="1" w14:textId="102852CA">
      <w:pPr>
        <w:spacing w:line="48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425DD96" w:rsidR="0425DD9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</w:t>
      </w:r>
      <w:r w:rsidRPr="0425DD96" w:rsidR="0425DD9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art</w:t>
      </w:r>
      <w:r w:rsidRPr="0425DD96" w:rsidR="0425DD9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0425DD96" w:rsidR="0425DD9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1</w:t>
      </w:r>
    </w:p>
    <w:p w:rsidR="4DAE5311" w:rsidP="4DAE5311" w:rsidRDefault="4DAE5311" w14:noSpellErr="1" w14:paraId="064440C2" w14:textId="1D2920B2">
      <w:pPr>
        <w:spacing w:line="48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Iceland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other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countries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believe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it's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important that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kids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playing outdoors in their life, some people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wrote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government papers states that being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out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doors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good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children.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the curriculum guidelines there is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big thing</w:t>
      </w:r>
    </w:p>
    <w:p w:rsidR="4DAE5311" w:rsidP="4DAE5311" w:rsidRDefault="4DAE5311" w14:noSpellErr="1" w14:paraId="6070C366" w14:textId="1309FF49">
      <w:pPr>
        <w:spacing w:line="48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 outside as learning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environments,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making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kids think good about the</w:t>
      </w:r>
    </w:p>
    <w:p w:rsidR="4DAE5311" w:rsidP="4DAE5311" w:rsidRDefault="4DAE5311" w14:noSpellErr="1" w14:paraId="2E7B546A" w14:textId="0BEF4320">
      <w:pPr>
        <w:spacing w:line="48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natural world.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s a place where you can do things like exercising and healthy</w:t>
      </w:r>
    </w:p>
    <w:p w:rsidR="4DAE5311" w:rsidP="4DAE5311" w:rsidRDefault="4DAE5311" w14:paraId="205BC737" w14:textId="10675842">
      <w:pPr>
        <w:spacing w:line="48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iving.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hat’s what </w:t>
      </w:r>
      <w:proofErr w:type="spellStart"/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Norodahl</w:t>
      </w:r>
      <w:proofErr w:type="spellEnd"/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proofErr w:type="spellStart"/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Johannesson</w:t>
      </w:r>
      <w:proofErr w:type="spellEnd"/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(2013) say. K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ids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in Iceland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ages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one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six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play outside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every day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schools, for kids six to sixteen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only get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play out with their mates when its playtime.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don't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know much about what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teachers do outside to help learning,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think it is probably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going to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really</w:t>
      </w:r>
    </w:p>
    <w:p w:rsidR="4DAE5311" w:rsidP="4DAE5311" w:rsidRDefault="4DAE5311" w14:paraId="29CB4ED2" w14:textId="73FD70B7">
      <w:pPr>
        <w:spacing w:line="48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different depending on what type of teacher to student relationship you have in the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school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. T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here are signs that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Iceland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teachers are using more outside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than they used to,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</w:t>
      </w:r>
      <w:proofErr w:type="spellStart"/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Reyjkavik</w:t>
      </w:r>
      <w:proofErr w:type="spellEnd"/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capital seventy per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cent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of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schools said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they do outside education quite a bit (</w:t>
      </w:r>
      <w:proofErr w:type="spellStart"/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Oladottir</w:t>
      </w:r>
      <w:proofErr w:type="spellEnd"/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2008).</w:t>
      </w:r>
    </w:p>
    <w:p w:rsidR="4DAE5311" w:rsidP="4DAE5311" w:rsidRDefault="4DAE5311" w14:noSpellErr="1" w14:paraId="36B2B799" w14:textId="0E8E62CB">
      <w:pPr>
        <w:spacing w:line="48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Adapted from:</w:t>
      </w:r>
    </w:p>
    <w:p w:rsidR="4DAE5311" w:rsidP="4DAE5311" w:rsidRDefault="4DAE5311" w14:paraId="75AD9598" w14:textId="1005E445">
      <w:pPr>
        <w:spacing w:line="48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proofErr w:type="spellStart"/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Noradahl</w:t>
      </w:r>
      <w:proofErr w:type="spellEnd"/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K. and </w:t>
      </w:r>
      <w:proofErr w:type="spellStart"/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Johannesson</w:t>
      </w:r>
      <w:proofErr w:type="spellEnd"/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>, I. (2014) ‘Icelandic teachers’ views of using the</w:t>
      </w:r>
    </w:p>
    <w:p w:rsidR="4DAE5311" w:rsidP="4DAE5311" w:rsidRDefault="4DAE5311" w14:noSpellErr="1" w14:paraId="0AA8B4F2" w14:textId="14F49FB7">
      <w:pPr>
        <w:spacing w:line="48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4DAE5311" w:rsidR="4DAE5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outdoors’ </w:t>
      </w:r>
      <w:r w:rsidRPr="4DAE5311" w:rsidR="4DAE53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Education 3-13: International Journal of Primary, Elementary and Early</w:t>
      </w:r>
    </w:p>
    <w:p w:rsidR="4DAE5311" w:rsidP="4A397615" w:rsidRDefault="4DAE5311" w14:noSpellErr="1" w14:paraId="4480D075" w14:textId="20FFD042">
      <w:pPr>
        <w:spacing w:line="48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4A397615" w:rsidR="4A39761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Years Education. Vol 44, No. 4, September 2014, 391-406.</w:t>
      </w:r>
    </w:p>
    <w:p w:rsidR="4DAE5311" w:rsidP="4A397615" w:rsidRDefault="4DAE5311" w14:paraId="32F792F9" w14:noSpellErr="1" w14:textId="7A904ACF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4A397615" w:rsidR="4A39761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PART 2</w:t>
      </w:r>
    </w:p>
    <w:p w:rsidR="4A397615" w:rsidRDefault="4A397615" w14:paraId="693E45A3" w14:textId="244ED43A">
      <w:r>
        <w:br w:type="page"/>
      </w:r>
    </w:p>
    <w:p w:rsidR="4A397615" w:rsidP="4A397615" w:rsidRDefault="4A397615" w14:noSpellErr="1" w14:paraId="5FB08F1B" w14:textId="3E255EED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4A397615" w:rsidP="4A397615" w:rsidRDefault="4A397615" w14:noSpellErr="1" w14:paraId="5DA94A37" w14:textId="468DB4E5">
      <w:pPr>
        <w:jc w:val="both"/>
        <w:rPr>
          <w:rFonts w:ascii="Helvetica" w:hAnsi="Helvetica" w:eastAsia="Helvetica" w:cs="Helvetica"/>
          <w:noProof w:val="0"/>
          <w:sz w:val="24"/>
          <w:szCs w:val="24"/>
          <w:lang w:val="en-GB"/>
        </w:rPr>
      </w:pPr>
    </w:p>
    <w:p w:rsidR="4A397615" w:rsidP="44A156C3" w:rsidRDefault="4A397615" w14:paraId="5463914E" w14:textId="5F9CA5EB" w14:noSpellErr="1">
      <w:pPr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his essay will be about forest school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. A definition of Forest School has been made</w:t>
      </w:r>
    </w:p>
    <w:p w:rsidR="4A397615" w:rsidP="44A156C3" w:rsidRDefault="4A397615" w14:paraId="28036FC3" w14:textId="05BEF8D2" w14:noSpellErr="1">
      <w:pPr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by the Forest School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Network,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says that it </w:t>
      </w:r>
    </w:p>
    <w:p w:rsidR="4A397615" w:rsidP="44A156C3" w:rsidRDefault="4A397615" w14:paraId="7DF8F27F" w14:textId="4394742C" w14:noSpellErr="1">
      <w:pPr>
        <w:spacing w:before="120" w:beforeAutospacing="off" w:after="0" w:afterAutospacing="on"/>
        <w:ind w:left="567" w:right="567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...is an inspirational process that offers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children, young people and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adult's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regular opportunities to achieve and develop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confidence and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self-esteem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though hands on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learning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experiences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in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woodland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environment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A397615" w:rsidP="44A156C3" w:rsidRDefault="4A397615" w14:paraId="4CCF30D1" w14:textId="5E823789" w14:noSpellErr="1">
      <w:pPr>
        <w:spacing w:before="120" w:beforeAutospacing="off" w:after="0" w:afterAutospacing="on"/>
        <w:ind w:left="567" w:right="567"/>
        <w:jc w:val="righ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Murray and O’Brien 2006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</w:p>
    <w:p w:rsidR="4A397615" w:rsidP="44A156C3" w:rsidRDefault="4A397615" w14:paraId="5C503DA2" w14:textId="0373C15B" w14:noSpellErr="1">
      <w:pPr>
        <w:pStyle w:val="Normal"/>
        <w:ind w:left="1440" w:right="144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397615" w:rsidP="2A3BA0D9" w:rsidRDefault="4A397615" w14:paraId="3F7177F9" w14:noSpellErr="1" w14:textId="2EFD4AEE">
      <w:pPr>
        <w:pStyle w:val="Normal"/>
        <w:spacing w:line="480" w:lineRule="auto"/>
        <w:ind w:left="0" w:right="144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People are a bit worried that little ones in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school now don’t get to go to woodlands and green places like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their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parents,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they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too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worried that something will happen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them.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ids can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loads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indoors now and that’s what O’Brien and Murray think.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There is also research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tells us that if they don’t go when they are young,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won't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go when they</w:t>
      </w:r>
    </w:p>
    <w:p w:rsidR="4A397615" w:rsidP="2A3BA0D9" w:rsidRDefault="4A397615" w14:paraId="15613584" w14:textId="06455BA2" w14:noSpellErr="1">
      <w:pPr>
        <w:spacing w:line="48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are grown up either and we will miss out on physical and emotional benefits of</w:t>
      </w:r>
    </w:p>
    <w:p w:rsidR="44A156C3" w:rsidP="2A3BA0D9" w:rsidRDefault="44A156C3" w14:paraId="301FFF9A" w14:textId="12D0CD30" w14:noSpellErr="1">
      <w:pPr>
        <w:spacing w:line="48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access to nature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stated by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Ward Thompson and Aspinall and Bell and others 2004.</w:t>
      </w:r>
    </w:p>
    <w:p w:rsidR="4A397615" w:rsidP="2A3BA0D9" w:rsidRDefault="4A397615" w14:paraId="3C124875" w14:textId="6FB8390E" w14:noSpellErr="1">
      <w:pPr>
        <w:spacing w:line="48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earning outdoors is very different to learning in a classroom environment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he welsh government are encouraging teachers to do forest school in they’re</w:t>
      </w:r>
    </w:p>
    <w:p w:rsidR="4A397615" w:rsidP="2A3BA0D9" w:rsidRDefault="4A397615" w14:paraId="6F175BDB" w14:textId="334CA42A" w14:noSpellErr="1">
      <w:pPr>
        <w:spacing w:line="48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own schools now, especially in foundation phase.</w:t>
      </w:r>
    </w:p>
    <w:p w:rsidR="44A156C3" w:rsidP="44A156C3" w:rsidRDefault="44A156C3" w14:noSpellErr="1" w14:paraId="460FF324" w14:textId="2DDD2E5E">
      <w:pPr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4A156C3" w:rsidP="44A156C3" w:rsidRDefault="44A156C3" w14:noSpellErr="1" w14:paraId="266E5C52" w14:textId="1D980C37">
      <w:pPr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397615" w:rsidP="44A156C3" w:rsidRDefault="4A397615" w14:paraId="1A61F144" w14:textId="5B81FA12" w14:noSpellErr="1">
      <w:pPr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Reference List:</w:t>
      </w:r>
    </w:p>
    <w:p w:rsidR="4A397615" w:rsidP="44A156C3" w:rsidRDefault="4A397615" w14:paraId="730E59C6" w14:noSpellErr="1" w14:textId="5D09A808">
      <w:pPr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W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elsh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ssembly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G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overnment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(2009),</w:t>
      </w:r>
      <w:r w:rsidRPr="44A156C3" w:rsidR="44A156C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4A156C3" w:rsidR="44A156C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Outdoor Learning Handbook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. Cardiff: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WAG.</w:t>
      </w:r>
    </w:p>
    <w:p w:rsidR="4A397615" w:rsidP="44A156C3" w:rsidRDefault="4A397615" w14:paraId="07DEC11B" w14:textId="17A4D52B">
      <w:pPr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Ward Thompson, C., Aspinall, P., Bell, S., Findlay, C., </w:t>
      </w:r>
      <w:proofErr w:type="spellStart"/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Wherrett</w:t>
      </w:r>
      <w:proofErr w:type="spellEnd"/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J. and </w:t>
      </w:r>
      <w:proofErr w:type="spellStart"/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Travlou</w:t>
      </w:r>
      <w:proofErr w:type="spellEnd"/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</w:p>
    <w:p w:rsidR="4A397615" w:rsidP="44A156C3" w:rsidRDefault="4A397615" w14:paraId="0738F616" w14:textId="000D559B" w14:noSpellErr="1">
      <w:pPr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A397615" w:rsidR="4A397615">
        <w:rPr>
          <w:rFonts w:ascii="Arial" w:hAnsi="Arial" w:eastAsia="Arial" w:cs="Arial"/>
          <w:noProof w:val="0"/>
          <w:sz w:val="24"/>
          <w:szCs w:val="24"/>
          <w:lang w:val="en-GB"/>
        </w:rPr>
        <w:t>P.</w:t>
      </w:r>
      <w:r w:rsidRPr="4A397615" w:rsidR="4A397615">
        <w:rPr>
          <w:rFonts w:ascii="Arial" w:hAnsi="Arial" w:eastAsia="Arial" w:cs="Arial"/>
          <w:noProof w:val="0"/>
          <w:sz w:val="24"/>
          <w:szCs w:val="24"/>
          <w:lang w:val="en-GB"/>
        </w:rPr>
        <w:t/>
      </w:r>
      <w:r w:rsidRPr="4A397615" w:rsidR="4A397615">
        <w:rPr>
          <w:rFonts w:ascii="Arial" w:hAnsi="Arial" w:eastAsia="Arial" w:cs="Arial"/>
          <w:noProof w:val="0"/>
          <w:sz w:val="24"/>
          <w:szCs w:val="24"/>
          <w:lang w:val="en-GB"/>
        </w:rPr>
        <w:t>Open space and social inclusion: Local woodland use in central Scotland. Report</w:t>
      </w:r>
    </w:p>
    <w:p w:rsidR="4A397615" w:rsidP="44A156C3" w:rsidRDefault="4A397615" w14:paraId="6A56A94F" w14:textId="3F585F41" w14:noSpellErr="1">
      <w:pPr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to the Forestry Commission, Edinburgh, 2004.</w:t>
      </w:r>
    </w:p>
    <w:p w:rsidR="4A397615" w:rsidP="44A156C3" w:rsidRDefault="4A397615" w14:paraId="74804DBA" w14:textId="28F6457A" w14:noSpellErr="1">
      <w:pPr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A397615" w:rsidR="4A3976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2006. E. O'Brien and R. Murray, </w:t>
      </w:r>
      <w:r w:rsidRPr="4A397615" w:rsidR="4A397615">
        <w:rPr>
          <w:rFonts w:ascii="Arial" w:hAnsi="Arial" w:eastAsia="Arial" w:cs="Arial"/>
          <w:noProof w:val="0"/>
          <w:sz w:val="24"/>
          <w:szCs w:val="24"/>
          <w:lang w:val="en-GB"/>
        </w:rPr>
        <w:t/>
      </w:r>
      <w:r w:rsidRPr="4A397615" w:rsidR="4A397615">
        <w:rPr>
          <w:rFonts w:ascii="Arial" w:hAnsi="Arial" w:eastAsia="Arial" w:cs="Arial"/>
          <w:noProof w:val="0"/>
          <w:sz w:val="24"/>
          <w:szCs w:val="24"/>
          <w:lang w:val="en-GB"/>
        </w:rPr>
        <w:t>A marvellous opportunity for children to learn: A</w:t>
      </w:r>
    </w:p>
    <w:p w:rsidR="4A397615" w:rsidP="44A156C3" w:rsidRDefault="4A397615" w14:paraId="1B80B6D6" w14:textId="69C8AADF" w14:noSpellErr="1">
      <w:pPr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participatory evaluation of Forest School in England and Wales, F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arnham: Forest</w:t>
      </w:r>
    </w:p>
    <w:p w:rsidR="4A397615" w:rsidP="44A156C3" w:rsidRDefault="4A397615" w14:paraId="3D0D8CCE" w14:textId="6A5F80A6" w14:noSpellErr="1">
      <w:pPr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Research.</w:t>
      </w:r>
    </w:p>
    <w:p w:rsidR="4A397615" w:rsidP="44A156C3" w:rsidRDefault="4A397615" w14:paraId="11A2D552" w14:textId="77C39BDD" w14:noSpellErr="1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4DAE5311" w:rsidP="0425DD96" w:rsidRDefault="4DAE5311" w14:paraId="24AA2D5B" w14:textId="5DA0A340" w14:noSpellErr="1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0425DD96" w:rsidR="0425DD96">
        <w:rPr>
          <w:rFonts w:ascii="Arial" w:hAnsi="Arial" w:eastAsia="Arial" w:cs="Arial"/>
          <w:b w:val="1"/>
          <w:bCs w:val="1"/>
          <w:sz w:val="24"/>
          <w:szCs w:val="24"/>
        </w:rPr>
        <w:t>PART 2 B</w:t>
      </w:r>
    </w:p>
    <w:p w:rsidR="44A156C3" w:rsidP="44A156C3" w:rsidRDefault="44A156C3" w14:noSpellErr="1" w14:paraId="240EF973" w14:textId="1C75E087">
      <w:pPr>
        <w:pStyle w:val="ListParagraph"/>
        <w:numPr>
          <w:ilvl w:val="0"/>
          <w:numId w:val="1"/>
        </w:numPr>
        <w:spacing w:line="480" w:lineRule="auto"/>
        <w:jc w:val="both"/>
        <w:rPr>
          <w:sz w:val="24"/>
          <w:szCs w:val="24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If you fail to acknowledge the source of your information in academic writing, you could be accused of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plagiarism.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Why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it important that students avoid this? </w:t>
      </w:r>
    </w:p>
    <w:p w:rsidR="44A156C3" w:rsidP="44A156C3" w:rsidRDefault="44A156C3" w14:noSpellErr="1" w14:paraId="35633F4A" w14:textId="488F9788">
      <w:pPr>
        <w:pStyle w:val="Normal"/>
        <w:ind w:left="547" w:hanging="547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Plagiarism can be in many forms from taking someone idea to passing of someone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else's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work as your own. Students sho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uld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avo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id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as its class as bad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practise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the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student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can cause student to lose many marks on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ssignments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Student must make sure that every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source use must be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reference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correct w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ay. Cottrell states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>that "</w:t>
      </w:r>
      <w:r w:rsidRPr="44A156C3" w:rsidR="44A156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Plagiarism</w:t>
      </w:r>
      <w:r w:rsidRPr="44A156C3" w:rsidR="44A156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is using the work of others without</w:t>
      </w:r>
      <w:r w:rsidRPr="44A156C3" w:rsidR="44A156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acknowledging your source of information or inspiration</w:t>
      </w:r>
      <w:r w:rsidRPr="44A156C3" w:rsidR="44A156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4A156C3" w:rsidR="44A156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"(</w:t>
      </w:r>
      <w:r w:rsidRPr="44A156C3" w:rsidR="44A156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2008</w:t>
      </w:r>
      <w:r w:rsidRPr="44A156C3" w:rsidR="44A156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p. 128)</w:t>
      </w:r>
    </w:p>
    <w:p w:rsidR="44A156C3" w:rsidP="44A156C3" w:rsidRDefault="44A156C3" w14:noSpellErr="1" w14:paraId="4D6A6DCC" w14:textId="0932D70A">
      <w:pPr>
        <w:pStyle w:val="ListParagraph"/>
        <w:numPr>
          <w:ilvl w:val="0"/>
          <w:numId w:val="2"/>
        </w:numPr>
        <w:jc w:val="left"/>
        <w:rPr>
          <w:noProof w:val="0"/>
          <w:sz w:val="24"/>
          <w:szCs w:val="24"/>
          <w:lang w:val="en-GB"/>
        </w:rPr>
      </w:pPr>
      <w:r w:rsidRPr="44A156C3" w:rsidR="44A15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You only have to reference when you use a direct quotation. Is this True or False? Explain your answer. </w:t>
      </w:r>
    </w:p>
    <w:p w:rsidR="44A156C3" w:rsidP="0425DD96" w:rsidRDefault="44A156C3" w14:paraId="7C804633" w14:textId="5DB719E7" w14:noSpellErr="1">
      <w:pPr>
        <w:pStyle w:val="Normal"/>
        <w:ind w:left="36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When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referencing a direct quotation yes, overall this statement is false as you must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refere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nce from any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source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you use such as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newspapers, books, a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source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theory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point of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view my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evidence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support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.Lewis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lecture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3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referencing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plagiarism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pg.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20)</w:t>
      </w:r>
    </w:p>
    <w:p w:rsidR="0425DD96" w:rsidP="0425DD96" w:rsidRDefault="0425DD96" w14:noSpellErr="1" w14:paraId="13B2D38F" w14:textId="77DB1F13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Wikipedia is a good place to search for information for your academic assignments. Explain, with reasons, whether you believe this statement is true or false. </w:t>
      </w:r>
    </w:p>
    <w:p w:rsidR="0425DD96" w:rsidP="0425DD96" w:rsidRDefault="0425DD96" w14:noSpellErr="1" w14:paraId="40A4D0C2" w14:textId="1D397857">
      <w:pPr>
        <w:pStyle w:val="Normal"/>
        <w:ind w:left="36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believ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statement is false due to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Wikipedia can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edit at any point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anyone who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access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website, this can cause false data on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assi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gnments cause students to lose marks. </w:t>
      </w:r>
    </w:p>
    <w:p w:rsidR="0425DD96" w:rsidP="0425DD96" w:rsidRDefault="0425DD96" w14:noSpellErr="1" w14:paraId="5B1C59F1" w14:textId="1947A021">
      <w:pPr>
        <w:pStyle w:val="ListParagraph"/>
        <w:numPr>
          <w:ilvl w:val="0"/>
          <w:numId w:val="4"/>
        </w:numPr>
        <w:jc w:val="left"/>
        <w:rPr>
          <w:noProof w:val="0"/>
          <w:sz w:val="24"/>
          <w:szCs w:val="24"/>
          <w:lang w:val="en-GB"/>
        </w:rPr>
      </w:pP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Write a set of instructions which could be included in a referencing guide which explains how to present a very long quotation. </w:t>
      </w:r>
    </w:p>
    <w:p w:rsidR="0425DD96" w:rsidP="0425DD96" w:rsidRDefault="0425DD96" w14:noSpellErr="1" w14:paraId="58D40F31" w14:textId="7EE560A9">
      <w:pPr>
        <w:pStyle w:val="Normal"/>
        <w:ind w:left="36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W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hen written a long quota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tion first thing it must follow the topic that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you're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talking about,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then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centre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quotation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one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centre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meter in on both sides of the page as an example 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Davies and Merton (2009, p. 6) describe what this meant for youth work.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It</w:t>
      </w:r>
    </w:p>
    <w:p w:rsidR="0425DD96" w:rsidP="0425DD96" w:rsidRDefault="0425DD96" w14:noSpellErr="1" w14:paraId="3B96EC39" w14:textId="52F05C80">
      <w:pPr>
        <w:pStyle w:val="Normal"/>
        <w:ind w:left="567" w:right="567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…meant demonstrating that young people 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were achieving 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positive outcomes as defined by higher 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levels of educational 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achievement, reduced 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anti-social 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behaviour and teenage pregnancy, and 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positive 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contributions to their communities.</w:t>
      </w:r>
    </w:p>
    <w:p w:rsidR="0425DD96" w:rsidP="0425DD96" w:rsidRDefault="0425DD96" w14:noSpellErr="1" w14:paraId="19F370D5" w14:textId="2CF9C5A8">
      <w:pPr>
        <w:jc w:val="right"/>
      </w:pP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(Davies 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 Merton, 2009, p. 6)</w:t>
      </w:r>
      <w:r w:rsidRPr="0425DD96" w:rsidR="0425DD9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425DD96" w:rsidP="0425DD96" w:rsidRDefault="0425DD96" w14:noSpellErr="1" w14:paraId="493058DB" w14:textId="350D8D0D">
      <w:pPr>
        <w:pStyle w:val="Normal"/>
        <w:ind w:left="36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an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example that can found on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A. Lewis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lecture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3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referencing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plagiarism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p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34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is how a long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quotation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should be presented in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an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assignment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format.</w:t>
      </w:r>
    </w:p>
    <w:p w:rsidR="0425DD96" w:rsidP="0425DD96" w:rsidRDefault="0425DD96" w14:noSpellErr="1" w14:paraId="3AB9294B" w14:textId="045405B7">
      <w:pPr>
        <w:pStyle w:val="ListParagraph"/>
        <w:numPr>
          <w:ilvl w:val="0"/>
          <w:numId w:val="5"/>
        </w:numPr>
        <w:jc w:val="left"/>
        <w:rPr>
          <w:sz w:val="24"/>
          <w:szCs w:val="24"/>
        </w:rPr>
      </w:pP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Explain how you can begin to conduct research for an academic assignment. Identify five sources which would be acceptable for academic study</w:t>
      </w:r>
    </w:p>
    <w:p w:rsidR="0425DD96" w:rsidP="0425DD96" w:rsidRDefault="0425DD96" w14:noSpellErr="1" w14:paraId="249A6AE3" w14:textId="6941E7F4">
      <w:pPr>
        <w:pStyle w:val="Normal"/>
        <w:ind w:left="36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When conduct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resea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rch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an academic assignment you can use any of these resources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news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paper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books,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journals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, article and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web pages most of these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sources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be found in the </w:t>
      </w:r>
      <w:r w:rsidRPr="0425DD96" w:rsidR="0425DD96">
        <w:rPr>
          <w:rFonts w:ascii="Arial" w:hAnsi="Arial" w:eastAsia="Arial" w:cs="Arial"/>
          <w:noProof w:val="0"/>
          <w:sz w:val="24"/>
          <w:szCs w:val="24"/>
          <w:lang w:val="en-GB"/>
        </w:rPr>
        <w:t>library.</w:t>
      </w:r>
    </w:p>
    <w:p w:rsidR="0425DD96" w:rsidP="0425DD96" w:rsidRDefault="0425DD96" w14:paraId="035A7C0C" w14:textId="781520A5">
      <w:pPr>
        <w:pStyle w:val="Normal"/>
        <w:ind w:left="36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425DD96" w:rsidP="0425DD96" w:rsidRDefault="0425DD96" w14:noSpellErr="1" w14:paraId="5BC9570D" w14:textId="38AF7626">
      <w:pPr>
        <w:pStyle w:val="Normal"/>
        <w:ind w:left="36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425DD96" w:rsidR="0425DD9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Part 3</w:t>
      </w:r>
    </w:p>
    <w:p w:rsidR="0425DD96" w:rsidP="2A3BA0D9" w:rsidRDefault="0425DD96" w14:paraId="41C4E028" w14:textId="1EE3518C">
      <w:pPr>
        <w:pStyle w:val="Normal"/>
        <w:bidi w:val="0"/>
        <w:spacing w:line="48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writ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er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this assignment will be given a critical review on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proofErr w:type="spellStart"/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Agatston</w:t>
      </w:r>
      <w:proofErr w:type="spellEnd"/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Kowalski, Limber (2007)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report on cyberbullying. This report has been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con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ducted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a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tot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al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hundred and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forty-eight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students,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across two middle schools and two high school. 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focus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groups were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ho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ld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fo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rty-five minutes. The aim of the article is what prevention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strategies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in place and to gain a better understanding of 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impact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cyber bullying on students.</w:t>
      </w:r>
    </w:p>
    <w:p w:rsidR="2A3BA0D9" w:rsidP="2A3BA0D9" w:rsidRDefault="2A3BA0D9" w14:paraId="17D092BE" w14:textId="48BE6B14">
      <w:pPr>
        <w:pStyle w:val="Normal"/>
        <w:bidi w:val="0"/>
        <w:spacing w:line="48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overall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key points that the writer is going to review the report and say what they think and see how could </w:t>
      </w:r>
      <w:proofErr w:type="spellStart"/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Agatson</w:t>
      </w:r>
      <w:proofErr w:type="spellEnd"/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Kowalski, Limber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could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have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expanded on this report or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presentation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will bring me onto 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structure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report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A3BA0D9" w:rsidP="2A3BA0D9" w:rsidRDefault="2A3BA0D9" w14:noSpellErr="1" w14:paraId="234FFD08" w14:textId="25C7B450">
      <w:pPr>
        <w:pStyle w:val="Normal"/>
        <w:bidi w:val="0"/>
        <w:spacing w:line="48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Looking at the report first thing the writer notice is the lack of para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grap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hs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through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out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report. This make all 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research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has been done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compact, what should have been is broken down into small paragraphs making this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research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into a better form of layout with would make any readers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easier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read. When starting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a new paragraph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you must finish the topic off or open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sentence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the next topic. W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hen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reading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this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report,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should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flow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from top to bottom but this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actual's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paragraphs are in mid-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sentence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can cause readers to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 confused. The best way this can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 fixed by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fin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ishing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topic or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an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opening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sentence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the next topic so the report has a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sense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flow to the overall report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When writ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ing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criti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cal review on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report and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paragraphs are not correct, 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writ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er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ust look at the language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that’s used in this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report.</w:t>
      </w:r>
    </w:p>
    <w:p w:rsidR="2A3BA0D9" w:rsidP="2A3BA0D9" w:rsidRDefault="2A3BA0D9" w14:noSpellErr="1" w14:paraId="6DAB5798" w14:textId="7408615C">
      <w:pPr>
        <w:pStyle w:val="Normal"/>
        <w:bidi w:val="0"/>
        <w:spacing w:line="48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language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cyber bullying report has a formal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style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the writing across the whole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report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. The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size of the context of text is so small. A way to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imp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rove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report is to enlarge the report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text,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so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readers wouldn’t struggle reading the whole report. The font style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well should be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amended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cause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it's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just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simpl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er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sick with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basic font as its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universal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After all this 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writ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er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his comments and thought through reading this report.</w:t>
      </w:r>
    </w:p>
    <w:p w:rsidR="2A3BA0D9" w:rsidP="2A3BA0D9" w:rsidRDefault="2A3BA0D9" w14:noSpellErr="1" w14:paraId="4DCB43CE" w14:textId="645657DF">
      <w:pPr>
        <w:pStyle w:val="Normal"/>
        <w:bidi w:val="0"/>
        <w:spacing w:line="48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Ater reading the whole report,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writ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er found this information was not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reliable for the reason of its only selected for grade six to eight and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only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two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middle schools and two high school.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he report very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limited cause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it's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not the whole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city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county. On the other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hand,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source could be reliable due to young people and children not wanting to talk about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issues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their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life. The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overall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opining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this source can be reliable depending on what this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research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being use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for. </w:t>
      </w:r>
    </w:p>
    <w:p w:rsidR="2A3BA0D9" w:rsidP="2A3BA0D9" w:rsidRDefault="2A3BA0D9" w14:noSpellErr="1" w14:paraId="359C6C06" w14:textId="4A784F33">
      <w:pPr>
        <w:pStyle w:val="Normal"/>
        <w:bidi w:val="0"/>
        <w:spacing w:line="48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My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conclusion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after reading this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report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going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through the structure and finding out this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report was badly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structed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the layout to the way it was written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having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limited source. Then 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language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was also poor due to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mainly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font size of 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text. I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would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only use this source as one of the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individual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school's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mention in the report, to improve they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strategies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how to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tackle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cyber bulling in a more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effective. A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lot more source need to be use for this report to be reliable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source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more than the four 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individual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schools.</w:t>
      </w:r>
    </w:p>
    <w:p w:rsidR="2A3BA0D9" w:rsidP="2A3BA0D9" w:rsidRDefault="2A3BA0D9" w14:noSpellErr="1" w14:paraId="2E8EB499" w14:textId="6EDFE459">
      <w:pPr>
        <w:pStyle w:val="Normal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>Reference</w:t>
      </w:r>
      <w:r w:rsidRPr="2A3BA0D9" w:rsidR="2A3BA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list</w:t>
      </w:r>
    </w:p>
    <w:p w:rsidR="0425DD96" w:rsidP="0425DD96" w:rsidRDefault="0425DD96" w14:noSpellErr="1" w14:paraId="37763165" w14:textId="534AB670">
      <w:pPr>
        <w:pStyle w:val="Normal"/>
        <w:ind w:left="36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425DD96" w:rsidP="2A3BA0D9" w:rsidRDefault="0425DD96" w14:paraId="6C5445AC" w14:textId="219DF53C">
      <w:pPr>
        <w:pStyle w:val="Normal"/>
        <w:spacing w:line="480" w:lineRule="auto"/>
        <w:ind w:left="0" w:right="567" w:firstLine="0"/>
        <w:jc w:val="both"/>
        <w:rPr>
          <w:noProof w:val="0"/>
          <w:lang w:val="en-GB"/>
        </w:rPr>
      </w:pPr>
      <w:proofErr w:type="spellStart"/>
      <w:r w:rsidRPr="2A3BA0D9" w:rsidR="2A3BA0D9">
        <w:rPr>
          <w:noProof w:val="0"/>
          <w:lang w:val="en-GB"/>
        </w:rPr>
        <w:t>Agatston</w:t>
      </w:r>
      <w:proofErr w:type="spellEnd"/>
      <w:r w:rsidRPr="2A3BA0D9" w:rsidR="2A3BA0D9">
        <w:rPr>
          <w:noProof w:val="0"/>
          <w:lang w:val="en-GB"/>
        </w:rPr>
        <w:t xml:space="preserve">, P., </w:t>
      </w:r>
      <w:proofErr w:type="gramStart"/>
      <w:r w:rsidRPr="2A3BA0D9" w:rsidR="2A3BA0D9">
        <w:rPr>
          <w:noProof w:val="0"/>
          <w:lang w:val="en-GB"/>
        </w:rPr>
        <w:t>Kowalski,R</w:t>
      </w:r>
      <w:r w:rsidRPr="2A3BA0D9" w:rsidR="2A3BA0D9">
        <w:rPr>
          <w:noProof w:val="0"/>
          <w:lang w:val="en-GB"/>
        </w:rPr>
        <w:t>.</w:t>
      </w:r>
      <w:proofErr w:type="gramEnd"/>
      <w:r w:rsidRPr="2A3BA0D9" w:rsidR="2A3BA0D9">
        <w:rPr>
          <w:noProof w:val="0"/>
          <w:lang w:val="en-GB"/>
        </w:rPr>
        <w:t xml:space="preserve"> And Limber, S. (2007</w:t>
      </w:r>
      <w:r w:rsidRPr="2A3BA0D9" w:rsidR="2A3BA0D9">
        <w:rPr>
          <w:noProof w:val="0"/>
          <w:lang w:val="en-GB"/>
        </w:rPr>
        <w:t>). Student's</w:t>
      </w:r>
      <w:r w:rsidRPr="2A3BA0D9" w:rsidR="2A3BA0D9">
        <w:rPr>
          <w:noProof w:val="0"/>
          <w:lang w:val="en-GB"/>
        </w:rPr>
        <w:t xml:space="preserve"> Perspectives on Cyber Bullying. Journal of Adolescent Health, 41(6</w:t>
      </w:r>
      <w:r w:rsidRPr="2A3BA0D9" w:rsidR="2A3BA0D9">
        <w:rPr>
          <w:noProof w:val="0"/>
          <w:lang w:val="en-GB"/>
        </w:rPr>
        <w:t>), pp</w:t>
      </w:r>
      <w:r w:rsidRPr="2A3BA0D9" w:rsidR="2A3BA0D9">
        <w:rPr>
          <w:noProof w:val="0"/>
          <w:lang w:val="en-GB"/>
        </w:rPr>
        <w:t>.s</w:t>
      </w:r>
      <w:r w:rsidRPr="2A3BA0D9" w:rsidR="2A3BA0D9">
        <w:rPr>
          <w:noProof w:val="0"/>
          <w:lang w:val="en-GB"/>
        </w:rPr>
        <w:t>59-s60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cee1943caf442ea"/>
      <w:footerReference w:type="default" r:id="Raf3026566238444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2A3BA0D9" w:rsidTr="2A3BA0D9" w14:paraId="0EF21B18">
      <w:tc>
        <w:tcPr>
          <w:tcW w:w="3009" w:type="dxa"/>
          <w:tcMar/>
        </w:tcPr>
        <w:p w:rsidR="2A3BA0D9" w:rsidP="2A3BA0D9" w:rsidRDefault="2A3BA0D9" w14:paraId="6EF6A0D6" w14:textId="2B2AAB13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2A3BA0D9" w:rsidP="2A3BA0D9" w:rsidRDefault="2A3BA0D9" w14:paraId="510B49DB" w14:textId="673CB42B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2A3BA0D9" w:rsidP="2A3BA0D9" w:rsidRDefault="2A3BA0D9" w14:paraId="33F01343" w14:textId="12CDB4EE">
          <w:pPr>
            <w:pStyle w:val="Header"/>
            <w:bidi w:val="0"/>
            <w:ind w:right="-115"/>
            <w:jc w:val="right"/>
          </w:pPr>
        </w:p>
      </w:tc>
    </w:tr>
  </w:tbl>
  <w:p w:rsidR="2A3BA0D9" w:rsidP="2A3BA0D9" w:rsidRDefault="2A3BA0D9" w14:paraId="769FAE34" w14:textId="0F73DA7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2A3BA0D9" w:rsidTr="2A3BA0D9" w14:paraId="15848F9E">
      <w:tc>
        <w:tcPr>
          <w:tcW w:w="3009" w:type="dxa"/>
          <w:tcMar/>
        </w:tcPr>
        <w:p w:rsidR="2A3BA0D9" w:rsidP="2A3BA0D9" w:rsidRDefault="2A3BA0D9" w14:paraId="201E01AA" w14:textId="182F1F64">
          <w:pPr>
            <w:pStyle w:val="Header"/>
            <w:bidi w:val="0"/>
            <w:ind w:left="-115"/>
            <w:jc w:val="left"/>
          </w:pPr>
          <w:r w:rsidR="2A3BA0D9">
            <w:rPr/>
            <w:t>1703751</w:t>
          </w:r>
        </w:p>
      </w:tc>
      <w:tc>
        <w:tcPr>
          <w:tcW w:w="3009" w:type="dxa"/>
          <w:tcMar/>
        </w:tcPr>
        <w:p w:rsidR="2A3BA0D9" w:rsidP="2A3BA0D9" w:rsidRDefault="2A3BA0D9" w14:paraId="706A02BD" w14:textId="38979BB4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2A3BA0D9" w:rsidP="2A3BA0D9" w:rsidRDefault="2A3BA0D9" w14:paraId="14A5FD3C" w14:textId="2F2F9010">
          <w:pPr>
            <w:pStyle w:val="Header"/>
            <w:bidi w:val="0"/>
            <w:ind w:right="-115"/>
            <w:jc w:val="right"/>
          </w:pPr>
        </w:p>
      </w:tc>
    </w:tr>
  </w:tbl>
  <w:p w:rsidR="2A3BA0D9" w:rsidP="2A3BA0D9" w:rsidRDefault="2A3BA0D9" w14:paraId="035D77D8" w14:textId="784DF1E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Shaun Probert (1703751)">
    <w15:presenceInfo w15:providerId="AD" w15:userId="10033FFFA4CFC824@LIVE.COM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E5787A5"/>
  <w15:docId w15:val="{26a83441-4006-4167-bde2-56a745bb46e1}"/>
  <w:rsids>
    <w:rsidRoot w:val="4DAE5311"/>
    <w:rsid w:val="0425DD96"/>
    <w:rsid w:val="2A3BA0D9"/>
    <w:rsid w:val="44A156C3"/>
    <w:rsid w:val="4A397615"/>
    <w:rsid w:val="4DAE531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8d7643a50bb94000" /><Relationship Type="http://schemas.openxmlformats.org/officeDocument/2006/relationships/numbering" Target="/word/numbering.xml" Id="R036c2b48f5eb4dcc" /><Relationship Type="http://schemas.openxmlformats.org/officeDocument/2006/relationships/header" Target="/word/header.xml" Id="Recee1943caf442ea" /><Relationship Type="http://schemas.openxmlformats.org/officeDocument/2006/relationships/footer" Target="/word/footer.xml" Id="Raf3026566238444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Shaun Probert (1703751)</dc:creator>
  <keywords/>
  <dc:description/>
  <lastModifiedBy>Shaun Probert (1703751)</lastModifiedBy>
  <revision>6</revision>
  <dcterms:created xsi:type="dcterms:W3CDTF">2017-11-13T12:06:36.2203629Z</dcterms:created>
  <dcterms:modified xsi:type="dcterms:W3CDTF">2017-11-14T14:48:09.6246692Z</dcterms:modified>
</coreProperties>
</file>