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Trebuchet MS" w:cs="Trebuchet MS" w:eastAsia="Trebuchet MS" w:hAnsi="Trebuchet MS"/>
          <w:b w:val="1"/>
          <w:sz w:val="60"/>
          <w:szCs w:val="60"/>
          <w:u w:val="single"/>
        </w:rPr>
      </w:pPr>
      <w:r w:rsidDel="00000000" w:rsidR="00000000" w:rsidRPr="00000000">
        <w:rPr>
          <w:rFonts w:ascii="Trebuchet MS" w:cs="Trebuchet MS" w:eastAsia="Trebuchet MS" w:hAnsi="Trebuchet MS"/>
          <w:b w:val="1"/>
          <w:sz w:val="60"/>
          <w:szCs w:val="60"/>
          <w:u w:val="single"/>
          <w:rtl w:val="0"/>
        </w:rPr>
        <w:t xml:space="preserve">Martyna Grek</w:t>
      </w:r>
    </w:p>
    <w:p w:rsidR="00000000" w:rsidDel="00000000" w:rsidP="00000000" w:rsidRDefault="00000000" w:rsidRPr="00000000" w14:paraId="00000001">
      <w:pPr>
        <w:contextualSpacing w:val="0"/>
        <w:rPr>
          <w:rFonts w:ascii="Trebuchet MS" w:cs="Trebuchet MS" w:eastAsia="Trebuchet MS" w:hAnsi="Trebuchet MS"/>
          <w:b w:val="1"/>
          <w:sz w:val="60"/>
          <w:szCs w:val="60"/>
        </w:rPr>
      </w:pPr>
      <w:r w:rsidDel="00000000" w:rsidR="00000000" w:rsidRPr="00000000">
        <w:rPr>
          <w:rFonts w:ascii="Trebuchet MS" w:cs="Trebuchet MS" w:eastAsia="Trebuchet MS" w:hAnsi="Trebuchet MS"/>
          <w:b w:val="1"/>
          <w:sz w:val="60"/>
          <w:szCs w:val="60"/>
          <w:rtl w:val="0"/>
        </w:rPr>
        <w:t xml:space="preserve">P149796</w:t>
      </w:r>
    </w:p>
    <w:p w:rsidR="00000000" w:rsidDel="00000000" w:rsidP="00000000" w:rsidRDefault="00000000" w:rsidRPr="00000000" w14:paraId="00000002">
      <w:pPr>
        <w:contextualSpacing w:val="0"/>
        <w:rPr>
          <w:rFonts w:ascii="Trebuchet MS" w:cs="Trebuchet MS" w:eastAsia="Trebuchet MS" w:hAnsi="Trebuchet MS"/>
          <w:b w:val="1"/>
          <w:sz w:val="60"/>
          <w:szCs w:val="60"/>
        </w:rPr>
      </w:pPr>
      <w:r w:rsidDel="00000000" w:rsidR="00000000" w:rsidRPr="00000000">
        <w:rPr>
          <w:rFonts w:ascii="Trebuchet MS" w:cs="Trebuchet MS" w:eastAsia="Trebuchet MS" w:hAnsi="Trebuchet MS"/>
          <w:b w:val="1"/>
          <w:sz w:val="60"/>
          <w:szCs w:val="60"/>
          <w:rtl w:val="0"/>
        </w:rPr>
        <w:t xml:space="preserve">Creative Computer Games Design</w:t>
      </w:r>
    </w:p>
    <w:p w:rsidR="00000000" w:rsidDel="00000000" w:rsidP="00000000" w:rsidRDefault="00000000" w:rsidRPr="00000000" w14:paraId="00000003">
      <w:pPr>
        <w:contextualSpacing w:val="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4">
      <w:pPr>
        <w:contextualSpacing w:val="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5">
      <w:pPr>
        <w:contextualSpacing w:val="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6">
      <w:pPr>
        <w:contextualSpacing w:val="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7">
      <w:pPr>
        <w:contextualSpacing w:val="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8">
      <w:pPr>
        <w:contextualSpacing w:val="0"/>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Module: Research Practices</w:t>
      </w:r>
    </w:p>
    <w:p w:rsidR="00000000" w:rsidDel="00000000" w:rsidP="00000000" w:rsidRDefault="00000000" w:rsidRPr="00000000" w14:paraId="00000009">
      <w:pPr>
        <w:contextualSpacing w:val="0"/>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Lecturer: Rob Jones</w:t>
      </w:r>
    </w:p>
    <w:p w:rsidR="00000000" w:rsidDel="00000000" w:rsidP="00000000" w:rsidRDefault="00000000" w:rsidRPr="00000000" w14:paraId="0000000A">
      <w:pPr>
        <w:contextualSpacing w:val="0"/>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Word Count: 2221</w:t>
      </w:r>
    </w:p>
    <w:p w:rsidR="00000000" w:rsidDel="00000000" w:rsidP="00000000" w:rsidRDefault="00000000" w:rsidRPr="00000000" w14:paraId="0000000B">
      <w:pPr>
        <w:contextualSpacing w:val="0"/>
        <w:rPr>
          <w:b w:val="1"/>
        </w:rPr>
      </w:pPr>
      <w:r w:rsidDel="00000000" w:rsidR="00000000" w:rsidRPr="00000000">
        <w:rPr>
          <w:rtl w:val="0"/>
        </w:rPr>
      </w:r>
    </w:p>
    <w:p w:rsidR="00000000" w:rsidDel="00000000" w:rsidP="00000000" w:rsidRDefault="00000000" w:rsidRPr="00000000" w14:paraId="0000000C">
      <w:pPr>
        <w:contextualSpacing w:val="0"/>
        <w:rPr>
          <w:b w:val="1"/>
        </w:rPr>
      </w:pPr>
      <w:r w:rsidDel="00000000" w:rsidR="00000000" w:rsidRPr="00000000">
        <w:rPr>
          <w:rtl w:val="0"/>
        </w:rPr>
      </w:r>
    </w:p>
    <w:p w:rsidR="00000000" w:rsidDel="00000000" w:rsidP="00000000" w:rsidRDefault="00000000" w:rsidRPr="00000000" w14:paraId="0000000D">
      <w:pPr>
        <w:contextualSpacing w:val="0"/>
        <w:rPr>
          <w:b w:val="1"/>
        </w:rPr>
      </w:pPr>
      <w:r w:rsidDel="00000000" w:rsidR="00000000" w:rsidRPr="00000000">
        <w:rPr>
          <w:rtl w:val="0"/>
        </w:rPr>
      </w:r>
    </w:p>
    <w:p w:rsidR="00000000" w:rsidDel="00000000" w:rsidP="00000000" w:rsidRDefault="00000000" w:rsidRPr="00000000" w14:paraId="0000000E">
      <w:pPr>
        <w:contextualSpacing w:val="0"/>
        <w:rPr>
          <w:b w:val="1"/>
        </w:rPr>
      </w:pPr>
      <w:r w:rsidDel="00000000" w:rsidR="00000000" w:rsidRPr="00000000">
        <w:rPr>
          <w:rtl w:val="0"/>
        </w:rPr>
      </w:r>
    </w:p>
    <w:p w:rsidR="00000000" w:rsidDel="00000000" w:rsidP="00000000" w:rsidRDefault="00000000" w:rsidRPr="00000000" w14:paraId="0000000F">
      <w:pPr>
        <w:contextualSpacing w:val="0"/>
        <w:rPr>
          <w:b w:val="1"/>
        </w:rPr>
      </w:pPr>
      <w:r w:rsidDel="00000000" w:rsidR="00000000" w:rsidRPr="00000000">
        <w:rPr>
          <w:rtl w:val="0"/>
        </w:rPr>
      </w:r>
    </w:p>
    <w:p w:rsidR="00000000" w:rsidDel="00000000" w:rsidP="00000000" w:rsidRDefault="00000000" w:rsidRPr="00000000" w14:paraId="00000010">
      <w:pPr>
        <w:contextualSpacing w:val="0"/>
        <w:rPr>
          <w:b w:val="1"/>
        </w:rPr>
      </w:pPr>
      <w:r w:rsidDel="00000000" w:rsidR="00000000" w:rsidRPr="00000000">
        <w:rPr>
          <w:rtl w:val="0"/>
        </w:rPr>
      </w:r>
    </w:p>
    <w:p w:rsidR="00000000" w:rsidDel="00000000" w:rsidP="00000000" w:rsidRDefault="00000000" w:rsidRPr="00000000" w14:paraId="00000011">
      <w:pPr>
        <w:contextualSpacing w:val="0"/>
        <w:rPr>
          <w:b w:val="1"/>
        </w:rPr>
      </w:pPr>
      <w:r w:rsidDel="00000000" w:rsidR="00000000" w:rsidRPr="00000000">
        <w:rPr>
          <w:rtl w:val="0"/>
        </w:rPr>
      </w:r>
    </w:p>
    <w:p w:rsidR="00000000" w:rsidDel="00000000" w:rsidP="00000000" w:rsidRDefault="00000000" w:rsidRPr="00000000" w14:paraId="00000012">
      <w:pPr>
        <w:contextualSpacing w:val="0"/>
        <w:rPr>
          <w:b w:val="1"/>
        </w:rPr>
      </w:pPr>
      <w:r w:rsidDel="00000000" w:rsidR="00000000" w:rsidRPr="00000000">
        <w:rPr>
          <w:rtl w:val="0"/>
        </w:rPr>
      </w:r>
    </w:p>
    <w:p w:rsidR="00000000" w:rsidDel="00000000" w:rsidP="00000000" w:rsidRDefault="00000000" w:rsidRPr="00000000" w14:paraId="00000013">
      <w:pPr>
        <w:contextualSpacing w:val="0"/>
        <w:rPr>
          <w:b w:val="1"/>
        </w:rPr>
      </w:pPr>
      <w:r w:rsidDel="00000000" w:rsidR="00000000" w:rsidRPr="00000000">
        <w:rPr>
          <w:rtl w:val="0"/>
        </w:rPr>
      </w:r>
    </w:p>
    <w:p w:rsidR="00000000" w:rsidDel="00000000" w:rsidP="00000000" w:rsidRDefault="00000000" w:rsidRPr="00000000" w14:paraId="00000014">
      <w:pPr>
        <w:contextualSpacing w:val="0"/>
        <w:rPr>
          <w:sz w:val="24"/>
          <w:szCs w:val="24"/>
        </w:rPr>
      </w:pPr>
      <w:r w:rsidDel="00000000" w:rsidR="00000000" w:rsidRPr="00000000">
        <w:rPr>
          <w:rtl w:val="0"/>
        </w:rPr>
      </w:r>
    </w:p>
    <w:p w:rsidR="00000000" w:rsidDel="00000000" w:rsidP="00000000" w:rsidRDefault="00000000" w:rsidRPr="00000000" w14:paraId="00000015">
      <w:pPr>
        <w:contextualSpacing w:val="0"/>
        <w:rPr>
          <w:sz w:val="24"/>
          <w:szCs w:val="24"/>
        </w:rPr>
      </w:pPr>
      <w:r w:rsidDel="00000000" w:rsidR="00000000" w:rsidRPr="00000000">
        <w:rPr>
          <w:rtl w:val="0"/>
        </w:rPr>
      </w:r>
    </w:p>
    <w:p w:rsidR="00000000" w:rsidDel="00000000" w:rsidP="00000000" w:rsidRDefault="00000000" w:rsidRPr="00000000" w14:paraId="00000016">
      <w:pPr>
        <w:contextualSpacing w:val="0"/>
        <w:rPr>
          <w:sz w:val="24"/>
          <w:szCs w:val="24"/>
        </w:rPr>
      </w:pPr>
      <w:r w:rsidDel="00000000" w:rsidR="00000000" w:rsidRPr="00000000">
        <w:rPr>
          <w:rtl w:val="0"/>
        </w:rPr>
      </w:r>
    </w:p>
    <w:p w:rsidR="00000000" w:rsidDel="00000000" w:rsidP="00000000" w:rsidRDefault="00000000" w:rsidRPr="00000000" w14:paraId="00000017">
      <w:pPr>
        <w:contextualSpacing w:val="0"/>
        <w:rPr>
          <w:sz w:val="24"/>
          <w:szCs w:val="24"/>
        </w:rPr>
      </w:pPr>
      <w:r w:rsidDel="00000000" w:rsidR="00000000" w:rsidRPr="00000000">
        <w:rPr>
          <w:rtl w:val="0"/>
        </w:rPr>
      </w:r>
    </w:p>
    <w:p w:rsidR="00000000" w:rsidDel="00000000" w:rsidP="00000000" w:rsidRDefault="00000000" w:rsidRPr="00000000" w14:paraId="00000018">
      <w:pPr>
        <w:contextualSpacing w:val="0"/>
        <w:rPr>
          <w:sz w:val="24"/>
          <w:szCs w:val="24"/>
        </w:rPr>
      </w:pPr>
      <w:r w:rsidDel="00000000" w:rsidR="00000000" w:rsidRPr="00000000">
        <w:rPr>
          <w:rtl w:val="0"/>
        </w:rPr>
      </w:r>
    </w:p>
    <w:p w:rsidR="00000000" w:rsidDel="00000000" w:rsidP="00000000" w:rsidRDefault="00000000" w:rsidRPr="00000000" w14:paraId="00000019">
      <w:pPr>
        <w:contextualSpacing w:val="0"/>
        <w:rPr>
          <w:sz w:val="24"/>
          <w:szCs w:val="24"/>
        </w:rPr>
      </w:pPr>
      <w:r w:rsidDel="00000000" w:rsidR="00000000" w:rsidRPr="00000000">
        <w:rPr>
          <w:rtl w:val="0"/>
        </w:rPr>
      </w:r>
    </w:p>
    <w:p w:rsidR="00000000" w:rsidDel="00000000" w:rsidP="00000000" w:rsidRDefault="00000000" w:rsidRPr="00000000" w14:paraId="0000001A">
      <w:pPr>
        <w:contextualSpacing w:val="0"/>
        <w:rPr>
          <w:sz w:val="24"/>
          <w:szCs w:val="24"/>
        </w:rPr>
      </w:pPr>
      <w:r w:rsidDel="00000000" w:rsidR="00000000" w:rsidRPr="00000000">
        <w:rPr>
          <w:rtl w:val="0"/>
        </w:rPr>
      </w:r>
    </w:p>
    <w:p w:rsidR="00000000" w:rsidDel="00000000" w:rsidP="00000000" w:rsidRDefault="00000000" w:rsidRPr="00000000" w14:paraId="0000001B">
      <w:pPr>
        <w:contextualSpacing w:val="0"/>
        <w:rPr>
          <w:sz w:val="24"/>
          <w:szCs w:val="24"/>
        </w:rPr>
      </w:pPr>
      <w:r w:rsidDel="00000000" w:rsidR="00000000" w:rsidRPr="00000000">
        <w:rPr>
          <w:rtl w:val="0"/>
        </w:rPr>
      </w:r>
    </w:p>
    <w:p w:rsidR="00000000" w:rsidDel="00000000" w:rsidP="00000000" w:rsidRDefault="00000000" w:rsidRPr="00000000" w14:paraId="0000001C">
      <w:pPr>
        <w:contextualSpacing w:val="0"/>
        <w:rPr>
          <w:sz w:val="24"/>
          <w:szCs w:val="24"/>
        </w:rPr>
      </w:pPr>
      <w:r w:rsidDel="00000000" w:rsidR="00000000" w:rsidRPr="00000000">
        <w:rPr>
          <w:rtl w:val="0"/>
        </w:rPr>
      </w:r>
    </w:p>
    <w:p w:rsidR="00000000" w:rsidDel="00000000" w:rsidP="00000000" w:rsidRDefault="00000000" w:rsidRPr="00000000" w14:paraId="0000001D">
      <w:pPr>
        <w:contextualSpacing w:val="0"/>
        <w:rPr>
          <w:sz w:val="24"/>
          <w:szCs w:val="24"/>
        </w:rPr>
      </w:pPr>
      <w:r w:rsidDel="00000000" w:rsidR="00000000" w:rsidRPr="00000000">
        <w:rPr>
          <w:rtl w:val="0"/>
        </w:rPr>
      </w:r>
    </w:p>
    <w:p w:rsidR="00000000" w:rsidDel="00000000" w:rsidP="00000000" w:rsidRDefault="00000000" w:rsidRPr="00000000" w14:paraId="0000001E">
      <w:pPr>
        <w:contextualSpacing w:val="0"/>
        <w:rPr>
          <w:sz w:val="24"/>
          <w:szCs w:val="24"/>
        </w:rPr>
      </w:pPr>
      <w:r w:rsidDel="00000000" w:rsidR="00000000" w:rsidRPr="00000000">
        <w:rPr>
          <w:rtl w:val="0"/>
        </w:rPr>
      </w:r>
    </w:p>
    <w:p w:rsidR="00000000" w:rsidDel="00000000" w:rsidP="00000000" w:rsidRDefault="00000000" w:rsidRPr="00000000" w14:paraId="0000001F">
      <w:pPr>
        <w:contextualSpacing w:val="0"/>
        <w:rPr>
          <w:sz w:val="24"/>
          <w:szCs w:val="24"/>
        </w:rPr>
      </w:pPr>
      <w:r w:rsidDel="00000000" w:rsidR="00000000" w:rsidRPr="00000000">
        <w:rPr>
          <w:rtl w:val="0"/>
        </w:rPr>
      </w:r>
    </w:p>
    <w:p w:rsidR="00000000" w:rsidDel="00000000" w:rsidP="00000000" w:rsidRDefault="00000000" w:rsidRPr="00000000" w14:paraId="00000020">
      <w:pPr>
        <w:contextualSpacing w:val="0"/>
        <w:rPr>
          <w:sz w:val="24"/>
          <w:szCs w:val="24"/>
        </w:rPr>
      </w:pPr>
      <w:r w:rsidDel="00000000" w:rsidR="00000000" w:rsidRPr="00000000">
        <w:rPr>
          <w:rtl w:val="0"/>
        </w:rPr>
      </w:r>
    </w:p>
    <w:p w:rsidR="00000000" w:rsidDel="00000000" w:rsidP="00000000" w:rsidRDefault="00000000" w:rsidRPr="00000000" w14:paraId="00000021">
      <w:pPr>
        <w:contextualSpacing w:val="0"/>
        <w:rPr>
          <w:sz w:val="24"/>
          <w:szCs w:val="24"/>
        </w:rPr>
      </w:pPr>
      <w:r w:rsidDel="00000000" w:rsidR="00000000" w:rsidRPr="00000000">
        <w:rPr>
          <w:rtl w:val="0"/>
        </w:rPr>
      </w:r>
    </w:p>
    <w:p w:rsidR="00000000" w:rsidDel="00000000" w:rsidP="00000000" w:rsidRDefault="00000000" w:rsidRPr="00000000" w14:paraId="00000022">
      <w:pPr>
        <w:contextualSpacing w:val="0"/>
        <w:rPr>
          <w:sz w:val="24"/>
          <w:szCs w:val="24"/>
        </w:rPr>
      </w:pPr>
      <w:r w:rsidDel="00000000" w:rsidR="00000000" w:rsidRPr="00000000">
        <w:rPr>
          <w:rtl w:val="0"/>
        </w:rPr>
      </w:r>
    </w:p>
    <w:p w:rsidR="00000000" w:rsidDel="00000000" w:rsidP="00000000" w:rsidRDefault="00000000" w:rsidRPr="00000000" w14:paraId="00000023">
      <w:pPr>
        <w:contextualSpacing w:val="0"/>
        <w:rPr>
          <w:sz w:val="24"/>
          <w:szCs w:val="24"/>
        </w:rPr>
      </w:pPr>
      <w:r w:rsidDel="00000000" w:rsidR="00000000" w:rsidRPr="00000000">
        <w:rPr>
          <w:rtl w:val="0"/>
        </w:rPr>
      </w:r>
    </w:p>
    <w:p w:rsidR="00000000" w:rsidDel="00000000" w:rsidP="00000000" w:rsidRDefault="00000000" w:rsidRPr="00000000" w14:paraId="00000024">
      <w:pPr>
        <w:contextualSpacing w:val="0"/>
        <w:rPr>
          <w:sz w:val="24"/>
          <w:szCs w:val="24"/>
        </w:rPr>
      </w:pPr>
      <w:r w:rsidDel="00000000" w:rsidR="00000000" w:rsidRPr="00000000">
        <w:rPr>
          <w:rtl w:val="0"/>
        </w:rPr>
      </w:r>
    </w:p>
    <w:p w:rsidR="00000000" w:rsidDel="00000000" w:rsidP="00000000" w:rsidRDefault="00000000" w:rsidRPr="00000000" w14:paraId="00000025">
      <w:pPr>
        <w:contextualSpacing w:val="0"/>
        <w:rPr>
          <w:sz w:val="24"/>
          <w:szCs w:val="24"/>
        </w:rPr>
      </w:pPr>
      <w:r w:rsidDel="00000000" w:rsidR="00000000" w:rsidRPr="00000000">
        <w:rPr>
          <w:sz w:val="24"/>
          <w:szCs w:val="24"/>
          <w:rtl w:val="0"/>
        </w:rPr>
        <w:t xml:space="preserve">This essay will explore what the Game World is and what it can contain. This essay will also look into new gaming trends, such as Virtual Reality and Augmented Reality, these technologies allow us to see how fast games are developing and how important it is for games industry and for its future.</w:t>
      </w:r>
    </w:p>
    <w:p w:rsidR="00000000" w:rsidDel="00000000" w:rsidP="00000000" w:rsidRDefault="00000000" w:rsidRPr="00000000" w14:paraId="00000026">
      <w:pPr>
        <w:contextualSpacing w:val="0"/>
        <w:rPr>
          <w:sz w:val="24"/>
          <w:szCs w:val="24"/>
        </w:rPr>
      </w:pPr>
      <w:r w:rsidDel="00000000" w:rsidR="00000000" w:rsidRPr="00000000">
        <w:rPr>
          <w:rtl w:val="0"/>
        </w:rPr>
      </w:r>
    </w:p>
    <w:p w:rsidR="00000000" w:rsidDel="00000000" w:rsidP="00000000" w:rsidRDefault="00000000" w:rsidRPr="00000000" w14:paraId="00000027">
      <w:pPr>
        <w:contextualSpacing w:val="0"/>
        <w:rPr>
          <w:b w:val="1"/>
          <w:sz w:val="24"/>
          <w:szCs w:val="24"/>
          <w:u w:val="single"/>
        </w:rPr>
      </w:pPr>
      <w:r w:rsidDel="00000000" w:rsidR="00000000" w:rsidRPr="00000000">
        <w:rPr>
          <w:b w:val="1"/>
          <w:sz w:val="24"/>
          <w:szCs w:val="24"/>
          <w:u w:val="single"/>
          <w:rtl w:val="0"/>
        </w:rPr>
        <w:t xml:space="preserve">Game World</w:t>
      </w:r>
    </w:p>
    <w:p w:rsidR="00000000" w:rsidDel="00000000" w:rsidP="00000000" w:rsidRDefault="00000000" w:rsidRPr="00000000" w14:paraId="00000028">
      <w:pPr>
        <w:contextualSpacing w:val="0"/>
        <w:rPr>
          <w:sz w:val="24"/>
          <w:szCs w:val="24"/>
        </w:rPr>
      </w:pPr>
      <w:r w:rsidDel="00000000" w:rsidR="00000000" w:rsidRPr="00000000">
        <w:rPr>
          <w:sz w:val="24"/>
          <w:szCs w:val="24"/>
          <w:rtl w:val="0"/>
        </w:rPr>
        <w:t xml:space="preserve">“</w:t>
      </w:r>
      <w:r w:rsidDel="00000000" w:rsidR="00000000" w:rsidRPr="00000000">
        <w:rPr>
          <w:sz w:val="24"/>
          <w:szCs w:val="24"/>
          <w:rtl w:val="0"/>
        </w:rPr>
        <w:t xml:space="preserve">Games entertain through gameplay, but many also entertain by taking the player away to an imaginary place—a </w:t>
      </w:r>
      <w:r w:rsidDel="00000000" w:rsidR="00000000" w:rsidRPr="00000000">
        <w:rPr>
          <w:sz w:val="24"/>
          <w:szCs w:val="24"/>
          <w:rtl w:val="0"/>
        </w:rPr>
        <w:t xml:space="preserve">game world” (Adams, 2018)</w:t>
      </w:r>
      <w:r w:rsidDel="00000000" w:rsidR="00000000" w:rsidRPr="00000000">
        <w:rPr>
          <w:rtl w:val="0"/>
        </w:rPr>
      </w:r>
    </w:p>
    <w:p w:rsidR="00000000" w:rsidDel="00000000" w:rsidP="00000000" w:rsidRDefault="00000000" w:rsidRPr="00000000" w14:paraId="00000029">
      <w:pPr>
        <w:contextualSpacing w:val="0"/>
        <w:rPr>
          <w:sz w:val="24"/>
          <w:szCs w:val="24"/>
        </w:rPr>
      </w:pPr>
      <w:r w:rsidDel="00000000" w:rsidR="00000000" w:rsidRPr="00000000">
        <w:rPr>
          <w:sz w:val="24"/>
          <w:szCs w:val="24"/>
          <w:rtl w:val="0"/>
        </w:rPr>
        <w:t xml:space="preserve">Successively created and credible world is often a driving force and one of the most important elements of a good game. Sometimes the creators amaze us with the interesting history of the presented world, other times we can not take our eyes off the fauna and flora or we get the impression that we are part of a living society.</w:t>
      </w:r>
    </w:p>
    <w:p w:rsidR="00000000" w:rsidDel="00000000" w:rsidP="00000000" w:rsidRDefault="00000000" w:rsidRPr="00000000" w14:paraId="0000002A">
      <w:pPr>
        <w:contextualSpacing w:val="0"/>
        <w:rPr>
          <w:sz w:val="24"/>
          <w:szCs w:val="24"/>
        </w:rPr>
      </w:pPr>
      <w:r w:rsidDel="00000000" w:rsidR="00000000" w:rsidRPr="00000000">
        <w:rPr>
          <w:sz w:val="24"/>
          <w:szCs w:val="24"/>
          <w:rtl w:val="0"/>
        </w:rPr>
        <w:t xml:space="preserve">Game World is </w:t>
      </w:r>
      <w:r w:rsidDel="00000000" w:rsidR="00000000" w:rsidRPr="00000000">
        <w:rPr>
          <w:sz w:val="24"/>
          <w:szCs w:val="24"/>
          <w:rtl w:val="0"/>
        </w:rPr>
        <w:t xml:space="preserve">a fictional reality created for the needs of the game, in which events with the participation of the player-driven hero take place. The game world consists of both the places visited during the game and the characters who inhabit them along with the relations between them. The game worlds found in modern video games can be divided due to the construction. The relatively easiest to create, and also the best suited for games with a linear story design, are closed worlds - consisting of a series of corridor locations that the player's character passes in the order set by the creators. Opposite them are open worlds, providing the player with almost unlimited freedom of exploration (without loading screens) and many activities to do; they are usually used with a sandbox game model. The compromise between these two paths are semi-open worlds - in the games that offer them, the characters go to various locations that can explore freely, while completing subsequent role-playing tasks opens access to new places. The richness of the game world is generally assessed through the prism of the variety of elements from which it was built (eg locations, independent heroes, opponents, plot background). It is particularly important in sandbox games, where players are supposed to have a lot of freedom to act. So developers often decide to build large lands with a large number of independent characters, places to visit and related events.</w:t>
      </w:r>
    </w:p>
    <w:p w:rsidR="00000000" w:rsidDel="00000000" w:rsidP="00000000" w:rsidRDefault="00000000" w:rsidRPr="00000000" w14:paraId="0000002B">
      <w:pPr>
        <w:contextualSpacing w:val="0"/>
        <w:rPr>
          <w:sz w:val="24"/>
          <w:szCs w:val="24"/>
        </w:rPr>
      </w:pPr>
      <w:r w:rsidDel="00000000" w:rsidR="00000000" w:rsidRPr="00000000">
        <w:rPr>
          <w:rtl w:val="0"/>
        </w:rPr>
      </w:r>
    </w:p>
    <w:p w:rsidR="00000000" w:rsidDel="00000000" w:rsidP="00000000" w:rsidRDefault="00000000" w:rsidRPr="00000000" w14:paraId="0000002C">
      <w:pPr>
        <w:contextualSpacing w:val="0"/>
        <w:rPr>
          <w:b w:val="1"/>
          <w:sz w:val="24"/>
          <w:szCs w:val="24"/>
          <w:u w:val="single"/>
        </w:rPr>
      </w:pPr>
      <w:r w:rsidDel="00000000" w:rsidR="00000000" w:rsidRPr="00000000">
        <w:rPr>
          <w:b w:val="1"/>
          <w:sz w:val="24"/>
          <w:szCs w:val="24"/>
          <w:u w:val="single"/>
          <w:rtl w:val="0"/>
        </w:rPr>
        <w:t xml:space="preserve">Virtual Reality</w:t>
      </w:r>
      <w:r w:rsidDel="00000000" w:rsidR="00000000" w:rsidRPr="00000000">
        <w:rPr>
          <w:rtl w:val="0"/>
        </w:rPr>
      </w:r>
    </w:p>
    <w:p w:rsidR="00000000" w:rsidDel="00000000" w:rsidP="00000000" w:rsidRDefault="00000000" w:rsidRPr="00000000" w14:paraId="0000002D">
      <w:pPr>
        <w:contextualSpacing w:val="0"/>
        <w:rPr>
          <w:sz w:val="24"/>
          <w:szCs w:val="24"/>
        </w:rPr>
      </w:pPr>
      <w:r w:rsidDel="00000000" w:rsidR="00000000" w:rsidRPr="00000000">
        <w:rPr>
          <w:rtl w:val="0"/>
        </w:rPr>
      </w:r>
    </w:p>
    <w:p w:rsidR="00000000" w:rsidDel="00000000" w:rsidP="00000000" w:rsidRDefault="00000000" w:rsidRPr="00000000" w14:paraId="0000002E">
      <w:pPr>
        <w:contextualSpacing w:val="0"/>
        <w:rPr>
          <w:sz w:val="24"/>
          <w:szCs w:val="24"/>
        </w:rPr>
      </w:pPr>
      <w:r w:rsidDel="00000000" w:rsidR="00000000" w:rsidRPr="00000000">
        <w:rPr>
          <w:sz w:val="24"/>
          <w:szCs w:val="24"/>
          <w:rtl w:val="0"/>
        </w:rPr>
        <w:t xml:space="preserve">The image created using the information technology of artificial reality - objects, characters, spaces and events existing only in computer memory. The forerunner of virtual reality is the American artist and computer scientist Myron W. Krueger, but the concept itself was proposed by futurologist Jaron Lanier. Virtual reality is not a new concept. For the first time it appeared in the mid-nineties - at that time devices appeared on the market that were to transfer players to the digital world. Thanks to them, you could observe events from a first-person perspective - the user could control the camera's movements by moving his head. In other words - he was supposed to be under the illusion of being in this other world. At least in theory, because the practice turned out to be brutal - technological constraints stood in the way of achieving the desired effect, just like the equipment itself, which was inconvenient. And all of this was accompanied by nausea and dizziness. Virtual reality has been forgotten until 2012.</w:t>
      </w:r>
    </w:p>
    <w:p w:rsidR="00000000" w:rsidDel="00000000" w:rsidP="00000000" w:rsidRDefault="00000000" w:rsidRPr="00000000" w14:paraId="0000002F">
      <w:pPr>
        <w:contextualSpacing w:val="0"/>
        <w:rPr>
          <w:sz w:val="24"/>
          <w:szCs w:val="24"/>
        </w:rPr>
      </w:pPr>
      <w:r w:rsidDel="00000000" w:rsidR="00000000" w:rsidRPr="00000000">
        <w:rPr>
          <w:rtl w:val="0"/>
        </w:rPr>
      </w:r>
    </w:p>
    <w:p w:rsidR="00000000" w:rsidDel="00000000" w:rsidP="00000000" w:rsidRDefault="00000000" w:rsidRPr="00000000" w14:paraId="00000030">
      <w:pPr>
        <w:contextualSpacing w:val="0"/>
        <w:rPr>
          <w:sz w:val="24"/>
          <w:szCs w:val="24"/>
        </w:rPr>
      </w:pPr>
      <w:r w:rsidDel="00000000" w:rsidR="00000000" w:rsidRPr="00000000">
        <w:rPr>
          <w:sz w:val="24"/>
          <w:szCs w:val="24"/>
          <w:rtl w:val="0"/>
        </w:rPr>
        <w:t xml:space="preserve">“You'll probably never go to Mars, </w:t>
      </w:r>
      <w:hyperlink r:id="rId6">
        <w:r w:rsidDel="00000000" w:rsidR="00000000" w:rsidRPr="00000000">
          <w:rPr>
            <w:sz w:val="24"/>
            <w:szCs w:val="24"/>
            <w:rtl w:val="0"/>
          </w:rPr>
          <w:t xml:space="preserve">swim</w:t>
        </w:r>
      </w:hyperlink>
      <w:r w:rsidDel="00000000" w:rsidR="00000000" w:rsidRPr="00000000">
        <w:rPr>
          <w:sz w:val="24"/>
          <w:szCs w:val="24"/>
          <w:rtl w:val="0"/>
        </w:rPr>
        <w:t xml:space="preserve"> with dolphins, run an Olympic 100 meters, or sing onstage with the Rolling Stones. But if virtual reality ever lives up to its promise, you might be able to do all these things—and many more—without even leaving your home.” (Woodford, 2018)</w:t>
      </w:r>
    </w:p>
    <w:p w:rsidR="00000000" w:rsidDel="00000000" w:rsidP="00000000" w:rsidRDefault="00000000" w:rsidRPr="00000000" w14:paraId="00000031">
      <w:pPr>
        <w:contextualSpacing w:val="0"/>
        <w:rPr>
          <w:sz w:val="24"/>
          <w:szCs w:val="24"/>
        </w:rPr>
      </w:pPr>
      <w:r w:rsidDel="00000000" w:rsidR="00000000" w:rsidRPr="00000000">
        <w:rPr>
          <w:rtl w:val="0"/>
        </w:rPr>
      </w:r>
    </w:p>
    <w:p w:rsidR="00000000" w:rsidDel="00000000" w:rsidP="00000000" w:rsidRDefault="00000000" w:rsidRPr="00000000" w14:paraId="00000032">
      <w:pPr>
        <w:contextualSpacing w:val="0"/>
        <w:rPr>
          <w:sz w:val="24"/>
          <w:szCs w:val="24"/>
        </w:rPr>
      </w:pPr>
      <w:r w:rsidDel="00000000" w:rsidR="00000000" w:rsidRPr="00000000">
        <w:rPr>
          <w:sz w:val="24"/>
          <w:szCs w:val="24"/>
          <w:rtl w:val="0"/>
        </w:rPr>
        <w:t xml:space="preserve">In video games, virtual reality is a reality of the world of the game, and thus an image of a world that does not exist in real terms with all the visual, auditory or tactile sensations that flow from it. Some of the games are usable applications that in time came to the world of multimedia entertainment. Such are primarily all kinds of flight simulators, both military and civilian units. But simulators are not limited to aviation. Practically created simulators of all vehicles, machines and even entire systems - such as airports, stations, amusement parks. The other form is products using the FPP perspective. They are mainly so-called shooters. The next form are MMORPGs that implement visions of entire worlds, which are followed by characters (avatars) of even several thousand players, realizing their goals determined by the story.</w:t>
      </w:r>
    </w:p>
    <w:p w:rsidR="00000000" w:rsidDel="00000000" w:rsidP="00000000" w:rsidRDefault="00000000" w:rsidRPr="00000000" w14:paraId="00000033">
      <w:pPr>
        <w:contextualSpacing w:val="0"/>
        <w:rPr>
          <w:sz w:val="24"/>
          <w:szCs w:val="24"/>
        </w:rPr>
      </w:pPr>
      <w:r w:rsidDel="00000000" w:rsidR="00000000" w:rsidRPr="00000000">
        <w:rPr>
          <w:sz w:val="24"/>
          <w:szCs w:val="24"/>
          <w:rtl w:val="0"/>
        </w:rPr>
        <w:t xml:space="preserve">The form of relaxation in a virtual reality environment does not necessarily have to be games. For this purpose, specially created environments can be used, designed to relax in the surroundings of a virtual oasis, where you can calm the mind with the help of images, music or even scents soothing the mind.More and more often, their models in the world of virtual reality are prepared by institutions and organizations that in this way are interested in their counterparts in the real world and thus increase the attractiveness of the offer and make visits once in the virtual world, two in nature. Thus, virtual models of the most interesting parts of cities (cultural and commercial centers) or famous buildings (eg the Forbidden City in Beijing) are created. Some work in the form of separate applications, others become part of global projects (Google Earth, Second Life) constantly developed and improved.</w:t>
      </w:r>
    </w:p>
    <w:p w:rsidR="00000000" w:rsidDel="00000000" w:rsidP="00000000" w:rsidRDefault="00000000" w:rsidRPr="00000000" w14:paraId="00000034">
      <w:pPr>
        <w:contextualSpacing w:val="0"/>
        <w:rPr>
          <w:sz w:val="24"/>
          <w:szCs w:val="24"/>
        </w:rPr>
      </w:pPr>
      <w:r w:rsidDel="00000000" w:rsidR="00000000" w:rsidRPr="00000000">
        <w:rPr>
          <w:sz w:val="24"/>
          <w:szCs w:val="24"/>
          <w:rtl w:val="0"/>
        </w:rPr>
        <w:t xml:space="preserve">In practice, virtual reality is conceived as a system consisting of specialized software and hardware. Due to the multitude of systems, it was assumed to define them as virtual reality. The role of the software usually focuses on two layers. In one, with the support of hardware accelerators, it is used to transform the environment into image and sound. Due to the three-dimensional nature of the environment, it is associated with a huge amount of mathematical calculations. Sometimes we deal with real-time calculations. In some cases, calculations are made before the actual projection. Then we usually deal with the final effect of much better quality and with incomparably greater precision. Often too, additional equipment supports the feeling of so-called immersion or cavity in a computer-generated environment.</w:t>
      </w:r>
    </w:p>
    <w:p w:rsidR="00000000" w:rsidDel="00000000" w:rsidP="00000000" w:rsidRDefault="00000000" w:rsidRPr="00000000" w14:paraId="00000035">
      <w:pPr>
        <w:contextualSpacing w:val="0"/>
        <w:rPr>
          <w:sz w:val="24"/>
          <w:szCs w:val="24"/>
        </w:rPr>
      </w:pPr>
      <w:r w:rsidDel="00000000" w:rsidR="00000000" w:rsidRPr="00000000">
        <w:rPr>
          <w:sz w:val="24"/>
          <w:szCs w:val="24"/>
          <w:rtl w:val="0"/>
        </w:rPr>
        <w:t xml:space="preserve">Stimulation with 3D visual impulses, especially over a longer period of time, can cause various reactions of the body (eg epilepsy) especially when visual sensations differ from gravitational ones. An important aspect is also the diseases of the joints and the spine. This is one of the disadvantages which, due to the long use of different simulators, usually causes negative effects in games.</w:t>
      </w:r>
    </w:p>
    <w:p w:rsidR="00000000" w:rsidDel="00000000" w:rsidP="00000000" w:rsidRDefault="00000000" w:rsidRPr="00000000" w14:paraId="00000036">
      <w:pPr>
        <w:contextualSpacing w:val="0"/>
        <w:rPr>
          <w:sz w:val="24"/>
          <w:szCs w:val="24"/>
        </w:rPr>
      </w:pPr>
      <w:r w:rsidDel="00000000" w:rsidR="00000000" w:rsidRPr="00000000">
        <w:rPr>
          <w:rtl w:val="0"/>
        </w:rPr>
      </w:r>
    </w:p>
    <w:p w:rsidR="00000000" w:rsidDel="00000000" w:rsidP="00000000" w:rsidRDefault="00000000" w:rsidRPr="00000000" w14:paraId="00000037">
      <w:pPr>
        <w:contextualSpacing w:val="0"/>
        <w:rPr>
          <w:b w:val="1"/>
          <w:sz w:val="24"/>
          <w:szCs w:val="24"/>
          <w:u w:val="single"/>
        </w:rPr>
      </w:pPr>
      <w:r w:rsidDel="00000000" w:rsidR="00000000" w:rsidRPr="00000000">
        <w:rPr>
          <w:b w:val="1"/>
          <w:sz w:val="24"/>
          <w:szCs w:val="24"/>
          <w:u w:val="single"/>
          <w:rtl w:val="0"/>
        </w:rPr>
        <w:t xml:space="preserve">Augmented Reality</w:t>
      </w:r>
    </w:p>
    <w:p w:rsidR="00000000" w:rsidDel="00000000" w:rsidP="00000000" w:rsidRDefault="00000000" w:rsidRPr="00000000" w14:paraId="00000038">
      <w:pPr>
        <w:contextualSpacing w:val="0"/>
        <w:rPr>
          <w:sz w:val="24"/>
          <w:szCs w:val="24"/>
        </w:rPr>
      </w:pPr>
      <w:r w:rsidDel="00000000" w:rsidR="00000000" w:rsidRPr="00000000">
        <w:rPr>
          <w:rtl w:val="0"/>
        </w:rPr>
      </w:r>
    </w:p>
    <w:p w:rsidR="00000000" w:rsidDel="00000000" w:rsidP="00000000" w:rsidRDefault="00000000" w:rsidRPr="00000000" w14:paraId="00000039">
      <w:pPr>
        <w:contextualSpacing w:val="0"/>
        <w:rPr>
          <w:sz w:val="24"/>
          <w:szCs w:val="24"/>
        </w:rPr>
      </w:pPr>
      <w:r w:rsidDel="00000000" w:rsidR="00000000" w:rsidRPr="00000000">
        <w:rPr>
          <w:sz w:val="24"/>
          <w:szCs w:val="24"/>
          <w:rtl w:val="0"/>
        </w:rPr>
        <w:t xml:space="preserve">“</w:t>
      </w:r>
      <w:r w:rsidDel="00000000" w:rsidR="00000000" w:rsidRPr="00000000">
        <w:rPr>
          <w:sz w:val="24"/>
          <w:szCs w:val="24"/>
          <w:rtl w:val="0"/>
        </w:rPr>
        <w:t xml:space="preserve">AR is rapidly growing in popularity because it brings elements of the virtual world, into our real world, thus enhancing the things we see, hear, and feel. When compared to other reality technologies, augmented reality lies in the middle of the </w:t>
      </w:r>
      <w:hyperlink r:id="rId7">
        <w:r w:rsidDel="00000000" w:rsidR="00000000" w:rsidRPr="00000000">
          <w:rPr>
            <w:sz w:val="24"/>
            <w:szCs w:val="24"/>
            <w:rtl w:val="0"/>
          </w:rPr>
          <w:t xml:space="preserve">mixed reality spectrum</w:t>
        </w:r>
      </w:hyperlink>
      <w:r w:rsidDel="00000000" w:rsidR="00000000" w:rsidRPr="00000000">
        <w:rPr>
          <w:sz w:val="24"/>
          <w:szCs w:val="24"/>
          <w:rtl w:val="0"/>
        </w:rPr>
        <w:t xml:space="preserve">; between the real world and the virtual world.” (Reality Technologies, The Ultimate Guide to Augmented Reality (VR), 2018)</w:t>
      </w:r>
    </w:p>
    <w:p w:rsidR="00000000" w:rsidDel="00000000" w:rsidP="00000000" w:rsidRDefault="00000000" w:rsidRPr="00000000" w14:paraId="0000003A">
      <w:pPr>
        <w:contextualSpacing w:val="0"/>
        <w:rPr>
          <w:sz w:val="24"/>
          <w:szCs w:val="24"/>
        </w:rPr>
      </w:pPr>
      <w:r w:rsidDel="00000000" w:rsidR="00000000" w:rsidRPr="00000000">
        <w:rPr>
          <w:sz w:val="24"/>
          <w:szCs w:val="24"/>
          <w:rtl w:val="0"/>
        </w:rPr>
        <w:t xml:space="preserve">AR is a technology that "mixes" the digital reality with the world in which we physically reside. Images from our physical world recorded by the camera are synchronized with computer graphics and 3D animations. This is done so that people have a sense of unity in these two areas. Unlike virtual reality, which immersing people into a three-dimensional simulation, detaching people from their physical world, the augmented reality seamlessly combines two parallel orders.To move in the world of augmented reality, all you need is a smartphone with the right application or special glasses.</w:t>
      </w:r>
    </w:p>
    <w:p w:rsidR="00000000" w:rsidDel="00000000" w:rsidP="00000000" w:rsidRDefault="00000000" w:rsidRPr="00000000" w14:paraId="0000003B">
      <w:pPr>
        <w:contextualSpacing w:val="0"/>
        <w:rPr>
          <w:sz w:val="24"/>
          <w:szCs w:val="24"/>
        </w:rPr>
      </w:pPr>
      <w:r w:rsidDel="00000000" w:rsidR="00000000" w:rsidRPr="00000000">
        <w:rPr>
          <w:sz w:val="24"/>
          <w:szCs w:val="24"/>
          <w:rtl w:val="0"/>
        </w:rPr>
        <w:t xml:space="preserve">Augmented reality does not have to be limited only to the image. In theory, the real world can be enriched by computers also by sound and even by smell. There are many areas where such an extended reality taking on many forms can be applied. You can change here medicine, where the digital image can be helpful for the doctor during the procedure. Thanks to the appropriate technology, pilots of aircraft could use the data on the cockpit window to see the terrain even in the fog.Among this, education can be mentioned, where Augmented Reality materials could encourage children to be active while studying, and for older people to become a source of additional materials that go beyond classic text and graphics. The augmented reality can also be used by tourists moving around a foreign city looking for directions on the destination or people visiting museums, whose augmented reality can serve additional multimedia materials for each of the exhibits.</w:t>
      </w:r>
    </w:p>
    <w:p w:rsidR="00000000" w:rsidDel="00000000" w:rsidP="00000000" w:rsidRDefault="00000000" w:rsidRPr="00000000" w14:paraId="0000003C">
      <w:pPr>
        <w:contextualSpacing w:val="0"/>
        <w:rPr>
          <w:sz w:val="24"/>
          <w:szCs w:val="24"/>
        </w:rPr>
      </w:pPr>
      <w:r w:rsidDel="00000000" w:rsidR="00000000" w:rsidRPr="00000000">
        <w:rPr>
          <w:sz w:val="24"/>
          <w:szCs w:val="24"/>
          <w:rtl w:val="0"/>
        </w:rPr>
        <w:t xml:space="preserve">The extended reality consists of both software and hardware. In the latter case, all sorts of smartphones and tablets can be considered as the basic device allowing access to Augmented Reality. Mobile gadgets have touch screens, high resolution cameras and all kinds of sensors, including GPS receivers, accelerometers, compasses. By combining all these data, special software can take care of the generation of content.</w:t>
      </w:r>
    </w:p>
    <w:p w:rsidR="00000000" w:rsidDel="00000000" w:rsidP="00000000" w:rsidRDefault="00000000" w:rsidRPr="00000000" w14:paraId="0000003D">
      <w:pPr>
        <w:contextualSpacing w:val="0"/>
        <w:rPr>
          <w:sz w:val="24"/>
          <w:szCs w:val="24"/>
        </w:rPr>
      </w:pPr>
      <w:r w:rsidDel="00000000" w:rsidR="00000000" w:rsidRPr="00000000">
        <w:rPr>
          <w:sz w:val="24"/>
          <w:szCs w:val="24"/>
          <w:rtl w:val="0"/>
        </w:rPr>
        <w:t xml:space="preserve">The history of augmented reality is much longer than modern mobile devices, and the subject is not limited to devices with their own screen and camera in the palm of your hand. It can also be a visor on the head and translucent glasses, or even projectors generating images on any surface. The whole field is constantly evolving, although so far the majority of the most interesting ideas are just concepts and prototypes.</w:t>
      </w:r>
    </w:p>
    <w:p w:rsidR="00000000" w:rsidDel="00000000" w:rsidP="00000000" w:rsidRDefault="00000000" w:rsidRPr="00000000" w14:paraId="0000003E">
      <w:pPr>
        <w:contextualSpacing w:val="0"/>
        <w:rPr>
          <w:sz w:val="24"/>
          <w:szCs w:val="24"/>
        </w:rPr>
      </w:pPr>
      <w:r w:rsidDel="00000000" w:rsidR="00000000" w:rsidRPr="00000000">
        <w:rPr>
          <w:sz w:val="24"/>
          <w:szCs w:val="24"/>
          <w:rtl w:val="0"/>
        </w:rPr>
        <w:t xml:space="preserve">One of the most popular AR games is Pokemon Go. This is game where users scour the world around them through the prism of cameras built into smartphones to find the heroes of the series and capture them using virtual pokeballs. Importantly, instead of staring at the screen or wearing virtual reality goggles, Pokémon Go players have to leave their homes and roam the real world - the greater the distance they go, the more they will be able to discover.Pokémon Go is not an unusual game. Mechanics are simple (in the end we mainly catch Pokémon), and fights can be very repetitive. Nevertheless, the title gives us the chance to experience an extremely immersive experience that stimulates the imagination of both young and adult players.</w:t>
      </w:r>
    </w:p>
    <w:p w:rsidR="00000000" w:rsidDel="00000000" w:rsidP="00000000" w:rsidRDefault="00000000" w:rsidRPr="00000000" w14:paraId="0000003F">
      <w:pPr>
        <w:contextualSpacing w:val="0"/>
        <w:rPr>
          <w:sz w:val="24"/>
          <w:szCs w:val="24"/>
        </w:rPr>
      </w:pPr>
      <w:r w:rsidDel="00000000" w:rsidR="00000000" w:rsidRPr="00000000">
        <w:rPr>
          <w:sz w:val="24"/>
          <w:szCs w:val="24"/>
          <w:rtl w:val="0"/>
        </w:rPr>
        <w:t xml:space="preserve">Pokémon Go also reminds how a strong rival of virtual reality (VR) is augmented reality (AR). Today, people are increasingly focused on computers capable of handling VR sets and we are constantly talking about products such as Oculus Rift, HTC Vive or PlayStation VR - in this noise it is easy to overlook the huge potential of augmented reality.</w:t>
      </w:r>
    </w:p>
    <w:p w:rsidR="00000000" w:rsidDel="00000000" w:rsidP="00000000" w:rsidRDefault="00000000" w:rsidRPr="00000000" w14:paraId="00000040">
      <w:pPr>
        <w:contextualSpacing w:val="0"/>
        <w:rPr>
          <w:sz w:val="24"/>
          <w:szCs w:val="24"/>
        </w:rPr>
      </w:pPr>
      <w:r w:rsidDel="00000000" w:rsidR="00000000" w:rsidRPr="00000000">
        <w:rPr>
          <w:sz w:val="24"/>
          <w:szCs w:val="24"/>
          <w:rtl w:val="0"/>
        </w:rPr>
        <w:t xml:space="preserve">Pokémon Go is a kind of equivalent to Wii Sports for augmented reality - widely available, easy-to-learn experience, attractive for both people who play and do not play games on a daily basis. It is a product that places this extraordinary technology high in the consciousness of the whole society.</w:t>
      </w:r>
    </w:p>
    <w:p w:rsidR="00000000" w:rsidDel="00000000" w:rsidP="00000000" w:rsidRDefault="00000000" w:rsidRPr="00000000" w14:paraId="00000041">
      <w:pPr>
        <w:contextualSpacing w:val="0"/>
        <w:rPr>
          <w:sz w:val="24"/>
          <w:szCs w:val="24"/>
        </w:rPr>
      </w:pPr>
      <w:r w:rsidDel="00000000" w:rsidR="00000000" w:rsidRPr="00000000">
        <w:rPr>
          <w:sz w:val="24"/>
          <w:szCs w:val="24"/>
          <w:rtl w:val="0"/>
        </w:rPr>
        <w:t xml:space="preserve">Although the idea of ​​the AR for several years trying to go beyond the laboratories of technological giants, there is no shortage of problems with turning theory into practice. Technology is still not perfect yet. Eyes of the user of the glasses may get tired too quickly. There are legal uncertainties regarding the protection of privacy (the effect of using the camera).</w:t>
      </w:r>
    </w:p>
    <w:p w:rsidR="00000000" w:rsidDel="00000000" w:rsidP="00000000" w:rsidRDefault="00000000" w:rsidRPr="00000000" w14:paraId="00000042">
      <w:pPr>
        <w:contextualSpacing w:val="0"/>
        <w:rPr>
          <w:sz w:val="24"/>
          <w:szCs w:val="24"/>
        </w:rPr>
      </w:pPr>
      <w:r w:rsidDel="00000000" w:rsidR="00000000" w:rsidRPr="00000000">
        <w:rPr>
          <w:rtl w:val="0"/>
        </w:rPr>
      </w:r>
    </w:p>
    <w:p w:rsidR="00000000" w:rsidDel="00000000" w:rsidP="00000000" w:rsidRDefault="00000000" w:rsidRPr="00000000" w14:paraId="00000043">
      <w:pPr>
        <w:contextualSpacing w:val="0"/>
        <w:rPr>
          <w:sz w:val="24"/>
          <w:szCs w:val="24"/>
        </w:rPr>
      </w:pPr>
      <w:r w:rsidDel="00000000" w:rsidR="00000000" w:rsidRPr="00000000">
        <w:rPr>
          <w:sz w:val="24"/>
          <w:szCs w:val="24"/>
          <w:rtl w:val="0"/>
        </w:rPr>
        <w:t xml:space="preserve">The way these three themes are connected is leading to a question how games will change our world in the future and what effect it will have on the society. It would be interesting to explore different theories and convictions of different cultures all around the world. It would be ideal to look at cases studies of how game and new technology are connected together. A major theme to investigate will be new technologies and how they are used for games and what effect they will have in the future on the society.</w:t>
      </w:r>
    </w:p>
    <w:p w:rsidR="00000000" w:rsidDel="00000000" w:rsidP="00000000" w:rsidRDefault="00000000" w:rsidRPr="00000000" w14:paraId="00000044">
      <w:pPr>
        <w:contextualSpacing w:val="0"/>
        <w:rPr>
          <w:sz w:val="24"/>
          <w:szCs w:val="24"/>
        </w:rPr>
      </w:pPr>
      <w:r w:rsidDel="00000000" w:rsidR="00000000" w:rsidRPr="00000000">
        <w:rPr>
          <w:rtl w:val="0"/>
        </w:rPr>
      </w:r>
    </w:p>
    <w:p w:rsidR="00000000" w:rsidDel="00000000" w:rsidP="00000000" w:rsidRDefault="00000000" w:rsidRPr="00000000" w14:paraId="00000045">
      <w:pPr>
        <w:contextualSpacing w:val="0"/>
        <w:rPr>
          <w:b w:val="1"/>
          <w:sz w:val="24"/>
          <w:szCs w:val="24"/>
          <w:u w:val="single"/>
        </w:rPr>
      </w:pPr>
      <w:r w:rsidDel="00000000" w:rsidR="00000000" w:rsidRPr="00000000">
        <w:rPr>
          <w:b w:val="1"/>
          <w:sz w:val="24"/>
          <w:szCs w:val="24"/>
          <w:u w:val="single"/>
          <w:rtl w:val="0"/>
        </w:rPr>
        <w:t xml:space="preserve">Dissertations Questions</w:t>
      </w:r>
    </w:p>
    <w:p w:rsidR="00000000" w:rsidDel="00000000" w:rsidP="00000000" w:rsidRDefault="00000000" w:rsidRPr="00000000" w14:paraId="00000046">
      <w:pPr>
        <w:contextualSpacing w:val="0"/>
        <w:rPr>
          <w:sz w:val="24"/>
          <w:szCs w:val="24"/>
        </w:rPr>
      </w:pPr>
      <w:r w:rsidDel="00000000" w:rsidR="00000000" w:rsidRPr="00000000">
        <w:rPr>
          <w:sz w:val="24"/>
          <w:szCs w:val="24"/>
          <w:rtl w:val="0"/>
        </w:rPr>
        <w:t xml:space="preserve">The main research questions that would be explored will be - How games will change our world in the future? What effect the games and new technologies will have on the society in the future? What are the theories of different cultures around the world about gaming in the future? How technology can change our world? And also, if our world can become a game?</w:t>
      </w:r>
    </w:p>
    <w:p w:rsidR="00000000" w:rsidDel="00000000" w:rsidP="00000000" w:rsidRDefault="00000000" w:rsidRPr="00000000" w14:paraId="00000047">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8">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9">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A">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B">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C">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D">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4E">
      <w:pPr>
        <w:contextualSpacing w:val="0"/>
        <w:rPr>
          <w:b w:val="1"/>
          <w:color w:val="333333"/>
          <w:sz w:val="36"/>
          <w:szCs w:val="36"/>
          <w:highlight w:val="white"/>
          <w:u w:val="single"/>
        </w:rPr>
      </w:pPr>
      <w:r w:rsidDel="00000000" w:rsidR="00000000" w:rsidRPr="00000000">
        <w:rPr>
          <w:b w:val="1"/>
          <w:color w:val="333333"/>
          <w:sz w:val="36"/>
          <w:szCs w:val="36"/>
          <w:highlight w:val="white"/>
          <w:u w:val="single"/>
          <w:rtl w:val="0"/>
        </w:rPr>
        <w:t xml:space="preserve">Bibliography</w:t>
      </w:r>
    </w:p>
    <w:p w:rsidR="00000000" w:rsidDel="00000000" w:rsidP="00000000" w:rsidRDefault="00000000" w:rsidRPr="00000000" w14:paraId="0000004F">
      <w:pPr>
        <w:contextualSpacing w:val="0"/>
        <w:rPr>
          <w:color w:val="333333"/>
          <w:sz w:val="21"/>
          <w:szCs w:val="21"/>
          <w:highlight w:val="white"/>
        </w:rPr>
      </w:pPr>
      <w:r w:rsidDel="00000000" w:rsidR="00000000" w:rsidRPr="00000000">
        <w:rPr>
          <w:rtl w:val="0"/>
        </w:rPr>
      </w:r>
    </w:p>
    <w:p w:rsidR="00000000" w:rsidDel="00000000" w:rsidP="00000000" w:rsidRDefault="00000000" w:rsidRPr="00000000" w14:paraId="00000050">
      <w:pPr>
        <w:contextualSpacing w:val="0"/>
        <w:rPr>
          <w:b w:val="1"/>
          <w:color w:val="333333"/>
          <w:sz w:val="28"/>
          <w:szCs w:val="28"/>
          <w:highlight w:val="white"/>
        </w:rPr>
      </w:pPr>
      <w:r w:rsidDel="00000000" w:rsidR="00000000" w:rsidRPr="00000000">
        <w:rPr>
          <w:b w:val="1"/>
          <w:color w:val="333333"/>
          <w:sz w:val="28"/>
          <w:szCs w:val="28"/>
          <w:highlight w:val="white"/>
          <w:rtl w:val="0"/>
        </w:rPr>
        <w:t xml:space="preserve">Online</w:t>
      </w:r>
    </w:p>
    <w:p w:rsidR="00000000" w:rsidDel="00000000" w:rsidP="00000000" w:rsidRDefault="00000000" w:rsidRPr="00000000" w14:paraId="00000051">
      <w:pPr>
        <w:contextualSpacing w:val="0"/>
        <w:rPr>
          <w:b w:val="1"/>
          <w:color w:val="333333"/>
          <w:sz w:val="21"/>
          <w:szCs w:val="21"/>
          <w:highlight w:val="white"/>
        </w:rPr>
      </w:pPr>
      <w:r w:rsidDel="00000000" w:rsidR="00000000" w:rsidRPr="00000000">
        <w:rPr>
          <w:rtl w:val="0"/>
        </w:rPr>
      </w:r>
    </w:p>
    <w:p w:rsidR="00000000" w:rsidDel="00000000" w:rsidP="00000000" w:rsidRDefault="00000000" w:rsidRPr="00000000" w14:paraId="00000052">
      <w:pPr>
        <w:contextualSpacing w:val="0"/>
        <w:rPr>
          <w:sz w:val="24"/>
          <w:szCs w:val="24"/>
        </w:rPr>
      </w:pPr>
      <w:r w:rsidDel="00000000" w:rsidR="00000000" w:rsidRPr="00000000">
        <w:rPr>
          <w:sz w:val="24"/>
          <w:szCs w:val="24"/>
          <w:rtl w:val="0"/>
        </w:rPr>
        <w:t xml:space="preserve">Adams, E. (2018). </w:t>
      </w:r>
      <w:r w:rsidDel="00000000" w:rsidR="00000000" w:rsidRPr="00000000">
        <w:rPr>
          <w:sz w:val="24"/>
          <w:szCs w:val="24"/>
          <w:rtl w:val="0"/>
        </w:rPr>
        <w:t xml:space="preserve">Fundamentals of Game Design: Game Worlds | What Is a Game World? | Peachpit</w:t>
      </w:r>
      <w:r w:rsidDel="00000000" w:rsidR="00000000" w:rsidRPr="00000000">
        <w:rPr>
          <w:sz w:val="24"/>
          <w:szCs w:val="24"/>
          <w:rtl w:val="0"/>
        </w:rPr>
        <w:t xml:space="preserve">. [online] Peachpit.com. Available at: http://www.peachpit.com/articles/article.aspx?p=1398008 [Accessed 5 May 2018].</w:t>
      </w:r>
    </w:p>
    <w:p w:rsidR="00000000" w:rsidDel="00000000" w:rsidP="00000000" w:rsidRDefault="00000000" w:rsidRPr="00000000" w14:paraId="00000053">
      <w:pPr>
        <w:contextualSpacing w:val="0"/>
        <w:rPr>
          <w:sz w:val="24"/>
          <w:szCs w:val="24"/>
        </w:rPr>
      </w:pPr>
      <w:r w:rsidDel="00000000" w:rsidR="00000000" w:rsidRPr="00000000">
        <w:rPr>
          <w:rtl w:val="0"/>
        </w:rPr>
      </w:r>
    </w:p>
    <w:p w:rsidR="00000000" w:rsidDel="00000000" w:rsidP="00000000" w:rsidRDefault="00000000" w:rsidRPr="00000000" w14:paraId="00000054">
      <w:pPr>
        <w:contextualSpacing w:val="0"/>
        <w:rPr>
          <w:sz w:val="24"/>
          <w:szCs w:val="24"/>
        </w:rPr>
      </w:pPr>
      <w:r w:rsidDel="00000000" w:rsidR="00000000" w:rsidRPr="00000000">
        <w:rPr>
          <w:sz w:val="24"/>
          <w:szCs w:val="24"/>
          <w:rtl w:val="0"/>
        </w:rPr>
        <w:t xml:space="preserve">Woodford, C. (2018). </w:t>
      </w:r>
      <w:r w:rsidDel="00000000" w:rsidR="00000000" w:rsidRPr="00000000">
        <w:rPr>
          <w:sz w:val="24"/>
          <w:szCs w:val="24"/>
          <w:rtl w:val="0"/>
        </w:rPr>
        <w:t xml:space="preserve">What is virtual reality? - A simple introduction</w:t>
      </w:r>
      <w:r w:rsidDel="00000000" w:rsidR="00000000" w:rsidRPr="00000000">
        <w:rPr>
          <w:sz w:val="24"/>
          <w:szCs w:val="24"/>
          <w:rtl w:val="0"/>
        </w:rPr>
        <w:t xml:space="preserve">. [online] Explain that Stuff. Available at: http://www.explainthatstuff.com/virtualreality.html [Accessed 5 May 2018].</w:t>
      </w:r>
    </w:p>
    <w:p w:rsidR="00000000" w:rsidDel="00000000" w:rsidP="00000000" w:rsidRDefault="00000000" w:rsidRPr="00000000" w14:paraId="00000055">
      <w:pPr>
        <w:contextualSpacing w:val="0"/>
        <w:rPr>
          <w:sz w:val="24"/>
          <w:szCs w:val="24"/>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line="360" w:lineRule="auto"/>
        <w:ind w:left="120"/>
        <w:contextualSpacing w:val="0"/>
        <w:rPr>
          <w:sz w:val="24"/>
          <w:szCs w:val="24"/>
        </w:rPr>
      </w:pPr>
      <w:r w:rsidDel="00000000" w:rsidR="00000000" w:rsidRPr="00000000">
        <w:rPr>
          <w:sz w:val="24"/>
          <w:szCs w:val="24"/>
          <w:rtl w:val="0"/>
        </w:rPr>
        <w:t xml:space="preserve">Virtual Reality Society. (2018). </w:t>
      </w:r>
      <w:r w:rsidDel="00000000" w:rsidR="00000000" w:rsidRPr="00000000">
        <w:rPr>
          <w:sz w:val="24"/>
          <w:szCs w:val="24"/>
          <w:rtl w:val="0"/>
        </w:rPr>
        <w:t xml:space="preserve">What is Virtual Reality? - Virtual Reality Society</w:t>
      </w:r>
      <w:r w:rsidDel="00000000" w:rsidR="00000000" w:rsidRPr="00000000">
        <w:rPr>
          <w:sz w:val="24"/>
          <w:szCs w:val="24"/>
          <w:rtl w:val="0"/>
        </w:rPr>
        <w:t xml:space="preserve">. [online] Available at: https://www.vrs.org.uk/virtual-reality/what-is-virtual-reality.html [Accessed 5 May 2018].</w:t>
      </w:r>
    </w:p>
    <w:p w:rsidR="00000000" w:rsidDel="00000000" w:rsidP="00000000" w:rsidRDefault="00000000" w:rsidRPr="00000000" w14:paraId="00000057">
      <w:pPr>
        <w:contextualSpacing w:val="0"/>
        <w:rPr>
          <w:sz w:val="24"/>
          <w:szCs w:val="24"/>
        </w:rPr>
      </w:pPr>
      <w:r w:rsidDel="00000000" w:rsidR="00000000" w:rsidRPr="00000000">
        <w:rPr>
          <w:rtl w:val="0"/>
        </w:rPr>
      </w:r>
    </w:p>
    <w:p w:rsidR="00000000" w:rsidDel="00000000" w:rsidP="00000000" w:rsidRDefault="00000000" w:rsidRPr="00000000" w14:paraId="00000058">
      <w:pPr>
        <w:contextualSpacing w:val="0"/>
        <w:rPr>
          <w:sz w:val="24"/>
          <w:szCs w:val="24"/>
        </w:rPr>
      </w:pPr>
      <w:r w:rsidDel="00000000" w:rsidR="00000000" w:rsidRPr="00000000">
        <w:rPr>
          <w:sz w:val="24"/>
          <w:szCs w:val="24"/>
          <w:rtl w:val="0"/>
        </w:rPr>
        <w:t xml:space="preserve">Virtual Reality Society. (2018). </w:t>
      </w:r>
      <w:r w:rsidDel="00000000" w:rsidR="00000000" w:rsidRPr="00000000">
        <w:rPr>
          <w:sz w:val="24"/>
          <w:szCs w:val="24"/>
          <w:rtl w:val="0"/>
        </w:rPr>
        <w:t xml:space="preserve">History Of Virtual Reality - Virtual Reality Society</w:t>
      </w:r>
      <w:r w:rsidDel="00000000" w:rsidR="00000000" w:rsidRPr="00000000">
        <w:rPr>
          <w:sz w:val="24"/>
          <w:szCs w:val="24"/>
          <w:rtl w:val="0"/>
        </w:rPr>
        <w:t xml:space="preserve">. [online] Available at: https://www.vrs.org.uk/virtual-reality/history.html [Accessed 5 May 2018].</w:t>
      </w:r>
    </w:p>
    <w:p w:rsidR="00000000" w:rsidDel="00000000" w:rsidP="00000000" w:rsidRDefault="00000000" w:rsidRPr="00000000" w14:paraId="00000059">
      <w:pPr>
        <w:contextualSpacing w:val="0"/>
        <w:rPr>
          <w:sz w:val="24"/>
          <w:szCs w:val="24"/>
        </w:rPr>
      </w:pPr>
      <w:r w:rsidDel="00000000" w:rsidR="00000000" w:rsidRPr="00000000">
        <w:rPr>
          <w:rtl w:val="0"/>
        </w:rPr>
      </w:r>
    </w:p>
    <w:p w:rsidR="00000000" w:rsidDel="00000000" w:rsidP="00000000" w:rsidRDefault="00000000" w:rsidRPr="00000000" w14:paraId="0000005A">
      <w:pPr>
        <w:contextualSpacing w:val="0"/>
        <w:rPr>
          <w:sz w:val="24"/>
          <w:szCs w:val="24"/>
        </w:rPr>
      </w:pPr>
      <w:r w:rsidDel="00000000" w:rsidR="00000000" w:rsidRPr="00000000">
        <w:rPr>
          <w:sz w:val="24"/>
          <w:szCs w:val="24"/>
          <w:rtl w:val="0"/>
        </w:rPr>
        <w:t xml:space="preserve">Reality Technologies. 2018. </w:t>
      </w:r>
      <w:r w:rsidDel="00000000" w:rsidR="00000000" w:rsidRPr="00000000">
        <w:rPr>
          <w:sz w:val="24"/>
          <w:szCs w:val="24"/>
          <w:rtl w:val="0"/>
        </w:rPr>
        <w:t xml:space="preserve">The Ultimate Guide to Augmented Reality (AR) Technology</w:t>
      </w:r>
      <w:r w:rsidDel="00000000" w:rsidR="00000000" w:rsidRPr="00000000">
        <w:rPr>
          <w:sz w:val="24"/>
          <w:szCs w:val="24"/>
          <w:rtl w:val="0"/>
        </w:rPr>
        <w:t xml:space="preserve">. [ONLINE] Available at: </w:t>
      </w:r>
      <w:hyperlink r:id="rId8">
        <w:r w:rsidDel="00000000" w:rsidR="00000000" w:rsidRPr="00000000">
          <w:rPr>
            <w:sz w:val="24"/>
            <w:szCs w:val="24"/>
            <w:rtl w:val="0"/>
          </w:rPr>
          <w:t xml:space="preserve">http://www.realitytechnologies.com/augmented-reality</w:t>
        </w:r>
      </w:hyperlink>
      <w:r w:rsidDel="00000000" w:rsidR="00000000" w:rsidRPr="00000000">
        <w:rPr>
          <w:sz w:val="24"/>
          <w:szCs w:val="24"/>
          <w:rtl w:val="0"/>
        </w:rPr>
        <w:t xml:space="preserve">. [Accessed 5 May 2018].</w:t>
      </w:r>
      <w:r w:rsidDel="00000000" w:rsidR="00000000" w:rsidRPr="00000000">
        <w:rPr>
          <w:rtl w:val="0"/>
        </w:rPr>
      </w:r>
    </w:p>
    <w:p w:rsidR="00000000" w:rsidDel="00000000" w:rsidP="00000000" w:rsidRDefault="00000000" w:rsidRPr="00000000" w14:paraId="0000005B">
      <w:pPr>
        <w:contextualSpacing w:val="0"/>
        <w:rPr>
          <w:sz w:val="24"/>
          <w:szCs w:val="24"/>
        </w:rPr>
      </w:pPr>
      <w:r w:rsidDel="00000000" w:rsidR="00000000" w:rsidRPr="00000000">
        <w:rPr>
          <w:rtl w:val="0"/>
        </w:rPr>
      </w:r>
    </w:p>
    <w:p w:rsidR="00000000" w:rsidDel="00000000" w:rsidP="00000000" w:rsidRDefault="00000000" w:rsidRPr="00000000" w14:paraId="0000005C">
      <w:pPr>
        <w:contextualSpacing w:val="0"/>
        <w:rPr>
          <w:sz w:val="24"/>
          <w:szCs w:val="24"/>
        </w:rPr>
      </w:pPr>
      <w:r w:rsidDel="00000000" w:rsidR="00000000" w:rsidRPr="00000000">
        <w:rPr>
          <w:sz w:val="24"/>
          <w:szCs w:val="24"/>
          <w:rtl w:val="0"/>
        </w:rPr>
        <w:t xml:space="preserve">Thinkmobiles. (2018). </w:t>
      </w:r>
      <w:r w:rsidDel="00000000" w:rsidR="00000000" w:rsidRPr="00000000">
        <w:rPr>
          <w:sz w:val="24"/>
          <w:szCs w:val="24"/>
          <w:rtl w:val="0"/>
        </w:rPr>
        <w:t xml:space="preserve">What is Augmented Reality technology and how does AR work</w:t>
      </w:r>
      <w:r w:rsidDel="00000000" w:rsidR="00000000" w:rsidRPr="00000000">
        <w:rPr>
          <w:sz w:val="24"/>
          <w:szCs w:val="24"/>
          <w:rtl w:val="0"/>
        </w:rPr>
        <w:t xml:space="preserve">. [online] Available at: https://thinkmobiles.com/blog/what-is-augmented-reality/ [Accessed 5 May 2018].</w:t>
      </w:r>
      <w:r w:rsidDel="00000000" w:rsidR="00000000" w:rsidRPr="00000000">
        <w:rPr>
          <w:rtl w:val="0"/>
        </w:rPr>
      </w:r>
    </w:p>
    <w:p w:rsidR="00000000" w:rsidDel="00000000" w:rsidP="00000000" w:rsidRDefault="00000000" w:rsidRPr="00000000" w14:paraId="0000005D">
      <w:pPr>
        <w:contextualSpacing w:val="0"/>
        <w:rPr>
          <w:sz w:val="24"/>
          <w:szCs w:val="24"/>
        </w:rPr>
      </w:pPr>
      <w:r w:rsidDel="00000000" w:rsidR="00000000" w:rsidRPr="00000000">
        <w:rPr>
          <w:rtl w:val="0"/>
        </w:rPr>
      </w:r>
    </w:p>
    <w:p w:rsidR="00000000" w:rsidDel="00000000" w:rsidP="00000000" w:rsidRDefault="00000000" w:rsidRPr="00000000" w14:paraId="0000005E">
      <w:pPr>
        <w:contextualSpacing w:val="0"/>
        <w:rPr>
          <w:color w:val="212121"/>
          <w:sz w:val="24"/>
          <w:szCs w:val="24"/>
          <w:highlight w:val="white"/>
        </w:rPr>
      </w:pPr>
      <w:r w:rsidDel="00000000" w:rsidR="00000000" w:rsidRPr="00000000">
        <w:rPr>
          <w:sz w:val="24"/>
          <w:szCs w:val="24"/>
          <w:rtl w:val="0"/>
        </w:rPr>
        <w:t xml:space="preserve">YouTube. (2013). </w:t>
      </w:r>
      <w:r w:rsidDel="00000000" w:rsidR="00000000" w:rsidRPr="00000000">
        <w:rPr>
          <w:sz w:val="24"/>
          <w:szCs w:val="24"/>
          <w:rtl w:val="0"/>
        </w:rPr>
        <w:t xml:space="preserve">Augmented reality. What is augmented reality?</w:t>
      </w:r>
      <w:r w:rsidDel="00000000" w:rsidR="00000000" w:rsidRPr="00000000">
        <w:rPr>
          <w:sz w:val="24"/>
          <w:szCs w:val="24"/>
          <w:rtl w:val="0"/>
        </w:rPr>
        <w:t xml:space="preserve">. [online] Available at: https://www.youtube.com/watch?v=09vxKN1zLNI [Accessed 5 May 2018].</w:t>
      </w:r>
      <w:r w:rsidDel="00000000" w:rsidR="00000000" w:rsidRPr="00000000">
        <w:rPr>
          <w:rtl w:val="0"/>
        </w:rPr>
      </w:r>
    </w:p>
    <w:p w:rsidR="00000000" w:rsidDel="00000000" w:rsidP="00000000" w:rsidRDefault="00000000" w:rsidRPr="00000000" w14:paraId="0000005F">
      <w:pPr>
        <w:contextualSpacing w:val="0"/>
        <w:rPr>
          <w:sz w:val="24"/>
          <w:szCs w:val="24"/>
        </w:rPr>
      </w:pPr>
      <w:r w:rsidDel="00000000" w:rsidR="00000000" w:rsidRPr="00000000">
        <w:rPr>
          <w:rtl w:val="0"/>
        </w:rPr>
      </w:r>
    </w:p>
    <w:p w:rsidR="00000000" w:rsidDel="00000000" w:rsidP="00000000" w:rsidRDefault="00000000" w:rsidRPr="00000000" w14:paraId="00000060">
      <w:pPr>
        <w:contextualSpacing w:val="0"/>
        <w:rPr>
          <w:sz w:val="24"/>
          <w:szCs w:val="24"/>
        </w:rPr>
      </w:pPr>
      <w:r w:rsidDel="00000000" w:rsidR="00000000" w:rsidRPr="00000000">
        <w:rPr>
          <w:sz w:val="24"/>
          <w:szCs w:val="24"/>
          <w:rtl w:val="0"/>
        </w:rPr>
        <w:t xml:space="preserve">YouTube. 2016. </w:t>
      </w:r>
      <w:r w:rsidDel="00000000" w:rsidR="00000000" w:rsidRPr="00000000">
        <w:rPr>
          <w:sz w:val="24"/>
          <w:szCs w:val="24"/>
          <w:rtl w:val="0"/>
        </w:rPr>
        <w:t xml:space="preserve">Discover Pokémon in the Real World with Pokémon GO!</w:t>
      </w:r>
      <w:r w:rsidDel="00000000" w:rsidR="00000000" w:rsidRPr="00000000">
        <w:rPr>
          <w:sz w:val="24"/>
          <w:szCs w:val="24"/>
          <w:rtl w:val="0"/>
        </w:rPr>
        <w:t xml:space="preserve">. [ONLINE] Available at: </w:t>
      </w:r>
      <w:hyperlink r:id="rId9">
        <w:r w:rsidDel="00000000" w:rsidR="00000000" w:rsidRPr="00000000">
          <w:rPr>
            <w:sz w:val="24"/>
            <w:szCs w:val="24"/>
            <w:rtl w:val="0"/>
          </w:rPr>
          <w:t xml:space="preserve">https://www.youtube.com/watch?v=2sj2iQyBTQs</w:t>
        </w:r>
      </w:hyperlink>
      <w:r w:rsidDel="00000000" w:rsidR="00000000" w:rsidRPr="00000000">
        <w:rPr>
          <w:sz w:val="24"/>
          <w:szCs w:val="24"/>
          <w:rtl w:val="0"/>
        </w:rPr>
        <w:t xml:space="preserve">. [Accessed 5 May 2018].</w:t>
      </w:r>
      <w:r w:rsidDel="00000000" w:rsidR="00000000" w:rsidRPr="00000000">
        <w:rPr>
          <w:rtl w:val="0"/>
        </w:rPr>
      </w:r>
    </w:p>
    <w:p w:rsidR="00000000" w:rsidDel="00000000" w:rsidP="00000000" w:rsidRDefault="00000000" w:rsidRPr="00000000" w14:paraId="00000061">
      <w:pPr>
        <w:contextualSpacing w:val="0"/>
        <w:rPr>
          <w:sz w:val="24"/>
          <w:szCs w:val="24"/>
        </w:rPr>
      </w:pPr>
      <w:r w:rsidDel="00000000" w:rsidR="00000000" w:rsidRPr="00000000">
        <w:rPr>
          <w:rtl w:val="0"/>
        </w:rPr>
      </w:r>
    </w:p>
    <w:p w:rsidR="00000000" w:rsidDel="00000000" w:rsidP="00000000" w:rsidRDefault="00000000" w:rsidRPr="00000000" w14:paraId="00000062">
      <w:pPr>
        <w:contextualSpacing w:val="0"/>
        <w:rPr>
          <w:sz w:val="24"/>
          <w:szCs w:val="24"/>
        </w:rPr>
      </w:pPr>
      <w:r w:rsidDel="00000000" w:rsidR="00000000" w:rsidRPr="00000000">
        <w:rPr>
          <w:sz w:val="24"/>
          <w:szCs w:val="24"/>
          <w:rtl w:val="0"/>
        </w:rPr>
        <w:t xml:space="preserve">Stephanie Lee. 2018. </w:t>
      </w:r>
      <w:r w:rsidDel="00000000" w:rsidR="00000000" w:rsidRPr="00000000">
        <w:rPr>
          <w:sz w:val="24"/>
          <w:szCs w:val="24"/>
          <w:rtl w:val="0"/>
        </w:rPr>
        <w:t xml:space="preserve">What Is Pokémon Go and Why Is Everyone Talking About It?</w:t>
      </w:r>
      <w:r w:rsidDel="00000000" w:rsidR="00000000" w:rsidRPr="00000000">
        <w:rPr>
          <w:sz w:val="24"/>
          <w:szCs w:val="24"/>
          <w:rtl w:val="0"/>
        </w:rPr>
        <w:t xml:space="preserve">. [ONLINE] Available at: </w:t>
      </w:r>
      <w:hyperlink r:id="rId10">
        <w:r w:rsidDel="00000000" w:rsidR="00000000" w:rsidRPr="00000000">
          <w:rPr>
            <w:sz w:val="24"/>
            <w:szCs w:val="24"/>
            <w:rtl w:val="0"/>
          </w:rPr>
          <w:t xml:space="preserve">https://lifehacker.com/what-is-pokemon-go-and-why-is-everyone-talking-about-it-1783420761</w:t>
        </w:r>
      </w:hyperlink>
      <w:r w:rsidDel="00000000" w:rsidR="00000000" w:rsidRPr="00000000">
        <w:rPr>
          <w:sz w:val="24"/>
          <w:szCs w:val="24"/>
          <w:rtl w:val="0"/>
        </w:rPr>
        <w:t xml:space="preserve">. [Accessed 5 May 2018].</w:t>
      </w:r>
      <w:r w:rsidDel="00000000" w:rsidR="00000000" w:rsidRPr="00000000">
        <w:rPr>
          <w:rtl w:val="0"/>
        </w:rPr>
      </w:r>
    </w:p>
    <w:p w:rsidR="00000000" w:rsidDel="00000000" w:rsidP="00000000" w:rsidRDefault="00000000" w:rsidRPr="00000000" w14:paraId="00000063">
      <w:pPr>
        <w:contextualSpacing w:val="0"/>
        <w:rPr>
          <w:sz w:val="24"/>
          <w:szCs w:val="24"/>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lifehacker.com/what-is-pokemon-go-and-why-is-everyone-talking-about-it-1783420761" TargetMode="External"/><Relationship Id="rId9" Type="http://schemas.openxmlformats.org/officeDocument/2006/relationships/hyperlink" Target="https://www.youtube.com/watch?v=2sj2iQyBTQs" TargetMode="External"/><Relationship Id="rId5" Type="http://schemas.openxmlformats.org/officeDocument/2006/relationships/styles" Target="styles.xml"/><Relationship Id="rId6" Type="http://schemas.openxmlformats.org/officeDocument/2006/relationships/hyperlink" Target="http://www.explainthatstuff.com/swimming-science.html" TargetMode="External"/><Relationship Id="rId7" Type="http://schemas.openxmlformats.org/officeDocument/2006/relationships/hyperlink" Target="http://www.realitytechnologies.com/mixed-reality#sec2" TargetMode="External"/><Relationship Id="rId8" Type="http://schemas.openxmlformats.org/officeDocument/2006/relationships/hyperlink" Target="http://www.realitytechnologies.com/augmented-re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