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53C1BE" w14:textId="77777777" w:rsidR="009153B2" w:rsidRPr="00057E87" w:rsidRDefault="006264C5" w:rsidP="00C42530">
      <w:pPr>
        <w:spacing w:line="360" w:lineRule="auto"/>
        <w:jc w:val="center"/>
        <w:rPr>
          <w:rFonts w:ascii="Arial" w:hAnsi="Arial" w:cs="Arial"/>
          <w:b/>
          <w:sz w:val="32"/>
          <w:szCs w:val="32"/>
        </w:rPr>
      </w:pPr>
      <w:r w:rsidRPr="00057E87">
        <w:rPr>
          <w:rFonts w:ascii="Arial" w:hAnsi="Arial" w:cs="Arial"/>
          <w:b/>
          <w:sz w:val="32"/>
          <w:szCs w:val="32"/>
        </w:rPr>
        <w:t>Developing Emotional Intelligence Skills for the Workplace</w:t>
      </w:r>
    </w:p>
    <w:p w14:paraId="5E3C6572" w14:textId="77777777" w:rsidR="006264C5" w:rsidRPr="00057E87" w:rsidRDefault="006264C5" w:rsidP="00C42530">
      <w:pPr>
        <w:spacing w:line="360" w:lineRule="auto"/>
        <w:jc w:val="both"/>
        <w:rPr>
          <w:rFonts w:ascii="Arial" w:hAnsi="Arial" w:cs="Arial"/>
          <w:sz w:val="24"/>
          <w:szCs w:val="24"/>
        </w:rPr>
      </w:pPr>
    </w:p>
    <w:tbl>
      <w:tblPr>
        <w:tblW w:w="0" w:type="dxa"/>
        <w:tblCellMar>
          <w:left w:w="0" w:type="dxa"/>
          <w:right w:w="0" w:type="dxa"/>
        </w:tblCellMar>
        <w:tblLook w:val="04A0" w:firstRow="1" w:lastRow="0" w:firstColumn="1" w:lastColumn="0" w:noHBand="0" w:noVBand="1"/>
      </w:tblPr>
      <w:tblGrid>
        <w:gridCol w:w="9360"/>
      </w:tblGrid>
      <w:tr w:rsidR="00B76014" w:rsidRPr="00FF7B63" w14:paraId="315479EF" w14:textId="77777777" w:rsidTr="00563A7C">
        <w:trPr>
          <w:trHeight w:val="885"/>
        </w:trPr>
        <w:tc>
          <w:tcPr>
            <w:tcW w:w="9360" w:type="dxa"/>
            <w:tcBorders>
              <w:top w:val="single" w:sz="6" w:space="0" w:color="4F81BD"/>
              <w:left w:val="nil"/>
              <w:bottom w:val="nil"/>
              <w:right w:val="nil"/>
            </w:tcBorders>
            <w:shd w:val="clear" w:color="auto" w:fill="auto"/>
            <w:vAlign w:val="center"/>
            <w:hideMark/>
          </w:tcPr>
          <w:p w14:paraId="7BFCEE72" w14:textId="33B47CDF" w:rsidR="00B76014" w:rsidRPr="00FF7B63" w:rsidRDefault="00B76014" w:rsidP="00563A7C">
            <w:pPr>
              <w:spacing w:after="0" w:line="240" w:lineRule="auto"/>
              <w:jc w:val="center"/>
              <w:textAlignment w:val="baseline"/>
              <w:rPr>
                <w:rFonts w:ascii="Times New Roman" w:eastAsia="Times New Roman" w:hAnsi="Times New Roman" w:cs="Times New Roman"/>
              </w:rPr>
            </w:pPr>
            <w:r>
              <w:rPr>
                <w:rFonts w:eastAsia="Times New Roman" w:cs="Arial"/>
                <w:sz w:val="44"/>
                <w:szCs w:val="44"/>
              </w:rPr>
              <w:t>Module code BMSW6106</w:t>
            </w:r>
          </w:p>
        </w:tc>
      </w:tr>
      <w:tr w:rsidR="00B76014" w:rsidRPr="00FF7B63" w14:paraId="1445139B" w14:textId="77777777" w:rsidTr="00563A7C">
        <w:trPr>
          <w:trHeight w:val="360"/>
        </w:trPr>
        <w:tc>
          <w:tcPr>
            <w:tcW w:w="9360" w:type="dxa"/>
            <w:tcBorders>
              <w:top w:val="nil"/>
              <w:left w:val="nil"/>
              <w:bottom w:val="nil"/>
              <w:right w:val="nil"/>
            </w:tcBorders>
            <w:shd w:val="clear" w:color="auto" w:fill="auto"/>
            <w:vAlign w:val="center"/>
            <w:hideMark/>
          </w:tcPr>
          <w:p w14:paraId="10D69CAB" w14:textId="77777777" w:rsidR="00B76014" w:rsidRPr="00FF7B63" w:rsidRDefault="00B76014" w:rsidP="00563A7C">
            <w:pPr>
              <w:spacing w:after="0" w:line="240" w:lineRule="auto"/>
              <w:textAlignment w:val="baseline"/>
              <w:rPr>
                <w:rFonts w:ascii="Times New Roman" w:eastAsia="Times New Roman" w:hAnsi="Times New Roman" w:cs="Times New Roman"/>
              </w:rPr>
            </w:pPr>
            <w:r w:rsidRPr="00FF7B63">
              <w:rPr>
                <w:rFonts w:eastAsia="Times New Roman" w:cs="Arial"/>
                <w:b/>
                <w:bCs/>
              </w:rPr>
              <w:t xml:space="preserve">STUDENT ID - </w:t>
            </w:r>
            <w:r w:rsidRPr="00FF7B63">
              <w:rPr>
                <w:rFonts w:eastAsia="Times New Roman" w:cs="Arial"/>
              </w:rPr>
              <w:t>2029520   </w:t>
            </w:r>
          </w:p>
        </w:tc>
      </w:tr>
      <w:tr w:rsidR="00B76014" w:rsidRPr="00FF7B63" w14:paraId="644CA1CF" w14:textId="77777777" w:rsidTr="00563A7C">
        <w:trPr>
          <w:trHeight w:val="360"/>
        </w:trPr>
        <w:tc>
          <w:tcPr>
            <w:tcW w:w="9360" w:type="dxa"/>
            <w:tcBorders>
              <w:top w:val="nil"/>
              <w:left w:val="nil"/>
              <w:bottom w:val="nil"/>
              <w:right w:val="nil"/>
            </w:tcBorders>
            <w:shd w:val="clear" w:color="auto" w:fill="auto"/>
            <w:vAlign w:val="center"/>
            <w:hideMark/>
          </w:tcPr>
          <w:p w14:paraId="390DDFBA" w14:textId="77777777" w:rsidR="00B76014" w:rsidRPr="00FF7B63" w:rsidRDefault="00B76014" w:rsidP="00563A7C">
            <w:pPr>
              <w:spacing w:after="0" w:line="240" w:lineRule="auto"/>
              <w:textAlignment w:val="baseline"/>
              <w:rPr>
                <w:rFonts w:ascii="Times New Roman" w:eastAsia="Times New Roman" w:hAnsi="Times New Roman" w:cs="Times New Roman"/>
              </w:rPr>
            </w:pPr>
            <w:r w:rsidRPr="00FF7B63">
              <w:rPr>
                <w:rFonts w:eastAsia="Times New Roman" w:cs="Arial"/>
                <w:b/>
                <w:bCs/>
              </w:rPr>
              <w:t xml:space="preserve">Student name – </w:t>
            </w:r>
            <w:r w:rsidRPr="00FF7B63">
              <w:rPr>
                <w:rFonts w:eastAsia="Times New Roman" w:cs="Arial"/>
              </w:rPr>
              <w:t>Mantas Stonys   </w:t>
            </w:r>
          </w:p>
        </w:tc>
      </w:tr>
      <w:tr w:rsidR="00B76014" w:rsidRPr="00FF7B63" w14:paraId="57808C37" w14:textId="77777777" w:rsidTr="00563A7C">
        <w:trPr>
          <w:trHeight w:val="360"/>
        </w:trPr>
        <w:tc>
          <w:tcPr>
            <w:tcW w:w="9360" w:type="dxa"/>
            <w:tcBorders>
              <w:top w:val="nil"/>
              <w:left w:val="nil"/>
              <w:bottom w:val="nil"/>
              <w:right w:val="nil"/>
            </w:tcBorders>
            <w:shd w:val="clear" w:color="auto" w:fill="auto"/>
            <w:vAlign w:val="center"/>
            <w:hideMark/>
          </w:tcPr>
          <w:p w14:paraId="6AE867BA" w14:textId="77777777" w:rsidR="00B76014" w:rsidRPr="00FF7B63" w:rsidRDefault="00B76014" w:rsidP="00563A7C">
            <w:pPr>
              <w:spacing w:after="0" w:line="240" w:lineRule="auto"/>
              <w:textAlignment w:val="baseline"/>
              <w:rPr>
                <w:rFonts w:ascii="Times New Roman" w:eastAsia="Times New Roman" w:hAnsi="Times New Roman" w:cs="Times New Roman"/>
              </w:rPr>
            </w:pPr>
            <w:r w:rsidRPr="00FF7B63">
              <w:rPr>
                <w:rFonts w:eastAsia="Times New Roman" w:cs="Arial"/>
                <w:b/>
                <w:bCs/>
              </w:rPr>
              <w:t>University of Wales Trinity Saint David</w:t>
            </w:r>
            <w:r w:rsidRPr="00FF7B63">
              <w:rPr>
                <w:rFonts w:eastAsia="Times New Roman" w:cs="Arial"/>
              </w:rPr>
              <w:t>   </w:t>
            </w:r>
          </w:p>
          <w:p w14:paraId="70E02921" w14:textId="75D9DA1C" w:rsidR="00B76014" w:rsidRDefault="00B76014" w:rsidP="00563A7C">
            <w:pPr>
              <w:spacing w:after="0" w:line="240" w:lineRule="auto"/>
              <w:textAlignment w:val="baseline"/>
              <w:rPr>
                <w:rFonts w:eastAsia="Times New Roman" w:cs="Arial"/>
              </w:rPr>
            </w:pPr>
            <w:r w:rsidRPr="00FF7B63">
              <w:rPr>
                <w:rFonts w:eastAsia="Times New Roman" w:cs="Arial"/>
                <w:b/>
                <w:bCs/>
              </w:rPr>
              <w:t xml:space="preserve">Lecturer - </w:t>
            </w:r>
            <w:r>
              <w:rPr>
                <w:rFonts w:eastAsia="Times New Roman" w:cs="Arial"/>
              </w:rPr>
              <w:t>  Ogochukwu Agunenye</w:t>
            </w:r>
          </w:p>
          <w:p w14:paraId="6296B9D1" w14:textId="77777777" w:rsidR="00B76014" w:rsidRDefault="00B76014" w:rsidP="00563A7C">
            <w:pPr>
              <w:spacing w:after="0" w:line="240" w:lineRule="auto"/>
              <w:textAlignment w:val="baseline"/>
              <w:rPr>
                <w:rFonts w:eastAsia="Times New Roman" w:cs="Arial"/>
              </w:rPr>
            </w:pPr>
          </w:p>
          <w:p w14:paraId="4B63773E" w14:textId="77777777" w:rsidR="00B76014" w:rsidRDefault="00B76014" w:rsidP="00563A7C">
            <w:pPr>
              <w:spacing w:after="0" w:line="240" w:lineRule="auto"/>
              <w:textAlignment w:val="baseline"/>
              <w:rPr>
                <w:rFonts w:eastAsia="Times New Roman" w:cs="Arial"/>
              </w:rPr>
            </w:pPr>
          </w:p>
          <w:p w14:paraId="41E26A14" w14:textId="77777777" w:rsidR="00B76014" w:rsidRDefault="00B76014" w:rsidP="00563A7C">
            <w:pPr>
              <w:spacing w:after="0" w:line="240" w:lineRule="auto"/>
              <w:textAlignment w:val="baseline"/>
              <w:rPr>
                <w:rFonts w:eastAsia="Times New Roman" w:cs="Arial"/>
              </w:rPr>
            </w:pPr>
          </w:p>
          <w:p w14:paraId="260C51F7" w14:textId="77777777" w:rsidR="00B76014" w:rsidRDefault="00B76014" w:rsidP="00563A7C">
            <w:pPr>
              <w:spacing w:after="0" w:line="240" w:lineRule="auto"/>
              <w:textAlignment w:val="baseline"/>
              <w:rPr>
                <w:rFonts w:eastAsia="Times New Roman" w:cs="Arial"/>
              </w:rPr>
            </w:pPr>
          </w:p>
          <w:p w14:paraId="41B13C42" w14:textId="77777777" w:rsidR="00B76014" w:rsidRDefault="00B76014" w:rsidP="00563A7C">
            <w:pPr>
              <w:spacing w:after="0" w:line="240" w:lineRule="auto"/>
              <w:textAlignment w:val="baseline"/>
              <w:rPr>
                <w:rFonts w:eastAsia="Times New Roman" w:cs="Arial"/>
              </w:rPr>
            </w:pPr>
          </w:p>
          <w:p w14:paraId="47618D69" w14:textId="77777777" w:rsidR="00B76014" w:rsidRDefault="00B76014" w:rsidP="00563A7C">
            <w:pPr>
              <w:spacing w:after="0" w:line="240" w:lineRule="auto"/>
              <w:textAlignment w:val="baseline"/>
              <w:rPr>
                <w:rFonts w:eastAsia="Times New Roman" w:cs="Arial"/>
              </w:rPr>
            </w:pPr>
          </w:p>
          <w:p w14:paraId="047AE265" w14:textId="77777777" w:rsidR="00B76014" w:rsidRDefault="00B76014" w:rsidP="00563A7C">
            <w:pPr>
              <w:spacing w:after="0" w:line="240" w:lineRule="auto"/>
              <w:textAlignment w:val="baseline"/>
              <w:rPr>
                <w:rFonts w:eastAsia="Times New Roman" w:cs="Arial"/>
              </w:rPr>
            </w:pPr>
          </w:p>
          <w:p w14:paraId="794BE9B8" w14:textId="77777777" w:rsidR="00B76014" w:rsidRDefault="00B76014" w:rsidP="00563A7C">
            <w:pPr>
              <w:spacing w:after="0" w:line="240" w:lineRule="auto"/>
              <w:textAlignment w:val="baseline"/>
              <w:rPr>
                <w:rFonts w:eastAsia="Times New Roman" w:cs="Arial"/>
              </w:rPr>
            </w:pPr>
          </w:p>
          <w:p w14:paraId="70523E6A" w14:textId="77777777" w:rsidR="00B76014" w:rsidRDefault="00B76014" w:rsidP="00563A7C">
            <w:pPr>
              <w:spacing w:after="0" w:line="240" w:lineRule="auto"/>
              <w:textAlignment w:val="baseline"/>
              <w:rPr>
                <w:rFonts w:eastAsia="Times New Roman" w:cs="Arial"/>
              </w:rPr>
            </w:pPr>
          </w:p>
          <w:p w14:paraId="1E314B0A" w14:textId="77777777" w:rsidR="00B76014" w:rsidRDefault="00B76014" w:rsidP="00563A7C">
            <w:pPr>
              <w:spacing w:after="0" w:line="240" w:lineRule="auto"/>
              <w:textAlignment w:val="baseline"/>
              <w:rPr>
                <w:rFonts w:eastAsia="Times New Roman" w:cs="Arial"/>
              </w:rPr>
            </w:pPr>
          </w:p>
          <w:p w14:paraId="64189313" w14:textId="77777777" w:rsidR="00B76014" w:rsidRDefault="00B76014" w:rsidP="00563A7C">
            <w:pPr>
              <w:spacing w:after="0" w:line="240" w:lineRule="auto"/>
              <w:textAlignment w:val="baseline"/>
              <w:rPr>
                <w:rFonts w:eastAsia="Times New Roman" w:cs="Arial"/>
              </w:rPr>
            </w:pPr>
          </w:p>
          <w:p w14:paraId="1DCF34F1" w14:textId="77777777" w:rsidR="00B76014" w:rsidRDefault="00B76014" w:rsidP="00563A7C">
            <w:pPr>
              <w:spacing w:after="0" w:line="240" w:lineRule="auto"/>
              <w:textAlignment w:val="baseline"/>
              <w:rPr>
                <w:rFonts w:eastAsia="Times New Roman" w:cs="Arial"/>
              </w:rPr>
            </w:pPr>
          </w:p>
          <w:p w14:paraId="312ED0C0" w14:textId="77777777" w:rsidR="00B76014" w:rsidRDefault="00B76014" w:rsidP="00563A7C">
            <w:pPr>
              <w:spacing w:after="0" w:line="240" w:lineRule="auto"/>
              <w:textAlignment w:val="baseline"/>
              <w:rPr>
                <w:rFonts w:eastAsia="Times New Roman" w:cs="Arial"/>
              </w:rPr>
            </w:pPr>
          </w:p>
          <w:p w14:paraId="6C0B2F5D" w14:textId="77777777" w:rsidR="00B76014" w:rsidRDefault="00B76014" w:rsidP="00563A7C">
            <w:pPr>
              <w:spacing w:after="0" w:line="240" w:lineRule="auto"/>
              <w:textAlignment w:val="baseline"/>
              <w:rPr>
                <w:rFonts w:eastAsia="Times New Roman" w:cs="Arial"/>
              </w:rPr>
            </w:pPr>
          </w:p>
          <w:p w14:paraId="0424E5EB" w14:textId="77777777" w:rsidR="00B76014" w:rsidRDefault="00B76014" w:rsidP="00563A7C">
            <w:pPr>
              <w:spacing w:after="0" w:line="240" w:lineRule="auto"/>
              <w:textAlignment w:val="baseline"/>
              <w:rPr>
                <w:rFonts w:eastAsia="Times New Roman" w:cs="Arial"/>
              </w:rPr>
            </w:pPr>
          </w:p>
          <w:p w14:paraId="169527D7" w14:textId="77777777" w:rsidR="00B76014" w:rsidRDefault="00B76014" w:rsidP="00563A7C">
            <w:pPr>
              <w:spacing w:after="0" w:line="240" w:lineRule="auto"/>
              <w:textAlignment w:val="baseline"/>
              <w:rPr>
                <w:rFonts w:eastAsia="Times New Roman" w:cs="Arial"/>
              </w:rPr>
            </w:pPr>
          </w:p>
          <w:p w14:paraId="732610CF" w14:textId="77777777" w:rsidR="00B76014" w:rsidRDefault="00B76014" w:rsidP="00563A7C">
            <w:pPr>
              <w:spacing w:after="0" w:line="240" w:lineRule="auto"/>
              <w:textAlignment w:val="baseline"/>
              <w:rPr>
                <w:rFonts w:eastAsia="Times New Roman" w:cs="Arial"/>
              </w:rPr>
            </w:pPr>
          </w:p>
          <w:p w14:paraId="165FCDC3" w14:textId="77777777" w:rsidR="00B76014" w:rsidRDefault="00B76014" w:rsidP="00563A7C">
            <w:pPr>
              <w:spacing w:after="0" w:line="240" w:lineRule="auto"/>
              <w:textAlignment w:val="baseline"/>
              <w:rPr>
                <w:rFonts w:eastAsia="Times New Roman" w:cs="Arial"/>
              </w:rPr>
            </w:pPr>
          </w:p>
          <w:p w14:paraId="74656F5A" w14:textId="77777777" w:rsidR="00B76014" w:rsidRDefault="00B76014" w:rsidP="00563A7C">
            <w:pPr>
              <w:spacing w:after="0" w:line="240" w:lineRule="auto"/>
              <w:textAlignment w:val="baseline"/>
              <w:rPr>
                <w:rFonts w:eastAsia="Times New Roman" w:cs="Arial"/>
              </w:rPr>
            </w:pPr>
          </w:p>
          <w:p w14:paraId="726DD4C4" w14:textId="77777777" w:rsidR="00B76014" w:rsidRDefault="00B76014" w:rsidP="00563A7C">
            <w:pPr>
              <w:spacing w:after="0" w:line="240" w:lineRule="auto"/>
              <w:textAlignment w:val="baseline"/>
              <w:rPr>
                <w:rFonts w:eastAsia="Times New Roman" w:cs="Arial"/>
              </w:rPr>
            </w:pPr>
          </w:p>
          <w:p w14:paraId="7A8853D1" w14:textId="77777777" w:rsidR="00B76014" w:rsidRDefault="00B76014" w:rsidP="00563A7C">
            <w:pPr>
              <w:spacing w:after="0" w:line="240" w:lineRule="auto"/>
              <w:textAlignment w:val="baseline"/>
              <w:rPr>
                <w:rFonts w:eastAsia="Times New Roman" w:cs="Arial"/>
              </w:rPr>
            </w:pPr>
          </w:p>
          <w:p w14:paraId="5B04796D" w14:textId="77777777" w:rsidR="00B76014" w:rsidRDefault="00B76014" w:rsidP="00563A7C">
            <w:pPr>
              <w:spacing w:after="0" w:line="240" w:lineRule="auto"/>
              <w:textAlignment w:val="baseline"/>
              <w:rPr>
                <w:rFonts w:eastAsia="Times New Roman" w:cs="Arial"/>
              </w:rPr>
            </w:pPr>
          </w:p>
          <w:p w14:paraId="55B33837" w14:textId="77777777" w:rsidR="00B76014" w:rsidRPr="00FF7B63" w:rsidRDefault="00B76014" w:rsidP="00563A7C">
            <w:pPr>
              <w:spacing w:after="0" w:line="240" w:lineRule="auto"/>
              <w:textAlignment w:val="baseline"/>
              <w:rPr>
                <w:rFonts w:ascii="Times New Roman" w:eastAsia="Times New Roman" w:hAnsi="Times New Roman" w:cs="Times New Roman"/>
              </w:rPr>
            </w:pPr>
          </w:p>
        </w:tc>
      </w:tr>
    </w:tbl>
    <w:p w14:paraId="4E0CB4EF" w14:textId="77777777" w:rsidR="006264C5" w:rsidRPr="00057E87" w:rsidRDefault="006264C5" w:rsidP="00C42530">
      <w:pPr>
        <w:spacing w:line="360" w:lineRule="auto"/>
        <w:jc w:val="both"/>
        <w:rPr>
          <w:rFonts w:ascii="Arial" w:hAnsi="Arial" w:cs="Arial"/>
          <w:sz w:val="24"/>
          <w:szCs w:val="24"/>
        </w:rPr>
      </w:pPr>
    </w:p>
    <w:p w14:paraId="58860B97" w14:textId="77777777" w:rsidR="006264C5" w:rsidRPr="00057E87" w:rsidRDefault="006264C5" w:rsidP="00C42530">
      <w:pPr>
        <w:spacing w:line="360" w:lineRule="auto"/>
        <w:jc w:val="both"/>
        <w:rPr>
          <w:rFonts w:ascii="Arial" w:hAnsi="Arial" w:cs="Arial"/>
          <w:sz w:val="24"/>
          <w:szCs w:val="24"/>
        </w:rPr>
      </w:pPr>
    </w:p>
    <w:p w14:paraId="297786BC" w14:textId="77777777" w:rsidR="006264C5" w:rsidRPr="00057E87" w:rsidRDefault="006264C5" w:rsidP="00C42530">
      <w:pPr>
        <w:spacing w:line="360" w:lineRule="auto"/>
        <w:jc w:val="both"/>
        <w:rPr>
          <w:rFonts w:ascii="Arial" w:hAnsi="Arial" w:cs="Arial"/>
          <w:sz w:val="24"/>
          <w:szCs w:val="24"/>
        </w:rPr>
      </w:pPr>
    </w:p>
    <w:p w14:paraId="3CBFB2EB" w14:textId="77777777" w:rsidR="006264C5" w:rsidRPr="00057E87" w:rsidRDefault="006264C5" w:rsidP="00C42530">
      <w:pPr>
        <w:spacing w:line="360" w:lineRule="auto"/>
        <w:jc w:val="both"/>
        <w:rPr>
          <w:rFonts w:ascii="Arial" w:hAnsi="Arial" w:cs="Arial"/>
          <w:sz w:val="24"/>
          <w:szCs w:val="24"/>
        </w:rPr>
      </w:pPr>
    </w:p>
    <w:p w14:paraId="213FA914" w14:textId="77777777" w:rsidR="006264C5" w:rsidRPr="00057E87" w:rsidRDefault="006264C5" w:rsidP="00C42530">
      <w:pPr>
        <w:spacing w:line="360" w:lineRule="auto"/>
        <w:jc w:val="both"/>
        <w:rPr>
          <w:rFonts w:ascii="Arial" w:hAnsi="Arial" w:cs="Arial"/>
          <w:sz w:val="24"/>
          <w:szCs w:val="24"/>
        </w:rPr>
      </w:pPr>
    </w:p>
    <w:sdt>
      <w:sdtPr>
        <w:rPr>
          <w:rFonts w:ascii="Arial" w:eastAsiaTheme="minorEastAsia" w:hAnsi="Arial" w:cs="Arial"/>
          <w:b w:val="0"/>
          <w:bCs w:val="0"/>
          <w:color w:val="auto"/>
          <w:sz w:val="22"/>
          <w:szCs w:val="22"/>
          <w:lang w:val="en-GB"/>
        </w:rPr>
        <w:id w:val="24096087"/>
        <w:docPartObj>
          <w:docPartGallery w:val="Table of Contents"/>
          <w:docPartUnique/>
        </w:docPartObj>
      </w:sdtPr>
      <w:sdtEndPr/>
      <w:sdtContent>
        <w:p w14:paraId="22463797" w14:textId="77777777" w:rsidR="00982DFD" w:rsidRPr="00057E87" w:rsidRDefault="00982DFD" w:rsidP="00982DFD">
          <w:pPr>
            <w:pStyle w:val="TOCHeading"/>
            <w:jc w:val="center"/>
            <w:rPr>
              <w:rFonts w:ascii="Arial" w:hAnsi="Arial" w:cs="Arial"/>
              <w:color w:val="auto"/>
              <w:sz w:val="34"/>
              <w:szCs w:val="34"/>
            </w:rPr>
          </w:pPr>
          <w:r w:rsidRPr="00057E87">
            <w:rPr>
              <w:rFonts w:ascii="Arial" w:hAnsi="Arial" w:cs="Arial"/>
              <w:color w:val="auto"/>
              <w:sz w:val="34"/>
              <w:szCs w:val="34"/>
            </w:rPr>
            <w:t>Table of Contents</w:t>
          </w:r>
        </w:p>
        <w:p w14:paraId="64BA98C4" w14:textId="1D51AAAA" w:rsidR="00532454" w:rsidRPr="00057E87" w:rsidRDefault="009D3405">
          <w:pPr>
            <w:pStyle w:val="TOC1"/>
            <w:tabs>
              <w:tab w:val="right" w:leader="dot" w:pos="9350"/>
            </w:tabs>
            <w:rPr>
              <w:rFonts w:ascii="Arial" w:hAnsi="Arial" w:cs="Arial"/>
              <w:noProof/>
              <w:kern w:val="2"/>
              <w:lang w:eastAsia="en-GB"/>
              <w14:ligatures w14:val="standardContextual"/>
            </w:rPr>
          </w:pPr>
          <w:hyperlink w:anchor="_Toc173891498" w:history="1">
            <w:r w:rsidR="00532454" w:rsidRPr="00057E87">
              <w:rPr>
                <w:rStyle w:val="Hyperlink"/>
                <w:rFonts w:ascii="Arial" w:hAnsi="Arial" w:cs="Arial"/>
                <w:noProof/>
                <w:color w:val="auto"/>
                <w:u w:val="none"/>
              </w:rPr>
              <w:t>Introduction</w:t>
            </w:r>
            <w:r w:rsidR="00532454" w:rsidRPr="00057E87">
              <w:rPr>
                <w:rFonts w:ascii="Arial" w:hAnsi="Arial" w:cs="Arial"/>
                <w:noProof/>
                <w:webHidden/>
              </w:rPr>
              <w:tab/>
            </w:r>
            <w:r w:rsidR="00532454" w:rsidRPr="00057E87">
              <w:rPr>
                <w:rFonts w:ascii="Arial" w:hAnsi="Arial" w:cs="Arial"/>
                <w:noProof/>
                <w:webHidden/>
              </w:rPr>
              <w:fldChar w:fldCharType="begin"/>
            </w:r>
            <w:r w:rsidR="00532454" w:rsidRPr="00057E87">
              <w:rPr>
                <w:rFonts w:ascii="Arial" w:hAnsi="Arial" w:cs="Arial"/>
                <w:noProof/>
                <w:webHidden/>
              </w:rPr>
              <w:instrText xml:space="preserve"> PAGEREF _Toc173891498 \h </w:instrText>
            </w:r>
            <w:r w:rsidR="00532454" w:rsidRPr="00057E87">
              <w:rPr>
                <w:rFonts w:ascii="Arial" w:hAnsi="Arial" w:cs="Arial"/>
                <w:noProof/>
                <w:webHidden/>
              </w:rPr>
            </w:r>
            <w:r w:rsidR="00532454" w:rsidRPr="00057E87">
              <w:rPr>
                <w:rFonts w:ascii="Arial" w:hAnsi="Arial" w:cs="Arial"/>
                <w:noProof/>
                <w:webHidden/>
              </w:rPr>
              <w:fldChar w:fldCharType="separate"/>
            </w:r>
            <w:r w:rsidR="00532454" w:rsidRPr="00057E87">
              <w:rPr>
                <w:rFonts w:ascii="Arial" w:hAnsi="Arial" w:cs="Arial"/>
                <w:noProof/>
                <w:webHidden/>
              </w:rPr>
              <w:t>3</w:t>
            </w:r>
            <w:r w:rsidR="00532454" w:rsidRPr="00057E87">
              <w:rPr>
                <w:rFonts w:ascii="Arial" w:hAnsi="Arial" w:cs="Arial"/>
                <w:noProof/>
                <w:webHidden/>
              </w:rPr>
              <w:fldChar w:fldCharType="end"/>
            </w:r>
          </w:hyperlink>
        </w:p>
        <w:p w14:paraId="658375FC" w14:textId="28FE8500" w:rsidR="00532454" w:rsidRPr="00057E87" w:rsidRDefault="009D3405">
          <w:pPr>
            <w:pStyle w:val="TOC1"/>
            <w:tabs>
              <w:tab w:val="right" w:leader="dot" w:pos="9350"/>
            </w:tabs>
            <w:rPr>
              <w:rFonts w:ascii="Arial" w:hAnsi="Arial" w:cs="Arial"/>
              <w:noProof/>
              <w:kern w:val="2"/>
              <w:lang w:eastAsia="en-GB"/>
              <w14:ligatures w14:val="standardContextual"/>
            </w:rPr>
          </w:pPr>
          <w:hyperlink w:anchor="_Toc173891499" w:history="1">
            <w:r w:rsidR="00532454" w:rsidRPr="00057E87">
              <w:rPr>
                <w:rStyle w:val="Hyperlink"/>
                <w:rFonts w:ascii="Arial" w:hAnsi="Arial" w:cs="Arial"/>
                <w:noProof/>
                <w:color w:val="auto"/>
                <w:u w:val="none"/>
              </w:rPr>
              <w:t>Background of the Chosen Organization:</w:t>
            </w:r>
            <w:r w:rsidR="00532454" w:rsidRPr="00057E87">
              <w:rPr>
                <w:rFonts w:ascii="Arial" w:hAnsi="Arial" w:cs="Arial"/>
                <w:noProof/>
                <w:webHidden/>
              </w:rPr>
              <w:tab/>
              <w:t>4</w:t>
            </w:r>
          </w:hyperlink>
        </w:p>
        <w:p w14:paraId="7F523C21" w14:textId="2631DBA0" w:rsidR="00532454" w:rsidRPr="00057E87" w:rsidRDefault="009D3405">
          <w:pPr>
            <w:pStyle w:val="TOC1"/>
            <w:tabs>
              <w:tab w:val="right" w:leader="dot" w:pos="9350"/>
            </w:tabs>
            <w:rPr>
              <w:rFonts w:ascii="Arial" w:hAnsi="Arial" w:cs="Arial"/>
              <w:noProof/>
              <w:kern w:val="2"/>
              <w:lang w:eastAsia="en-GB"/>
              <w14:ligatures w14:val="standardContextual"/>
            </w:rPr>
          </w:pPr>
          <w:hyperlink w:anchor="_Toc173891500" w:history="1">
            <w:r w:rsidR="00532454" w:rsidRPr="00057E87">
              <w:rPr>
                <w:rStyle w:val="Hyperlink"/>
                <w:rFonts w:ascii="Arial" w:hAnsi="Arial" w:cs="Arial"/>
                <w:noProof/>
                <w:color w:val="auto"/>
                <w:u w:val="none"/>
              </w:rPr>
              <w:t>Introducing key models of emotional intelligence</w:t>
            </w:r>
            <w:r w:rsidR="00532454" w:rsidRPr="00057E87">
              <w:rPr>
                <w:rFonts w:ascii="Arial" w:hAnsi="Arial" w:cs="Arial"/>
                <w:noProof/>
                <w:webHidden/>
              </w:rPr>
              <w:tab/>
              <w:t>4</w:t>
            </w:r>
          </w:hyperlink>
        </w:p>
        <w:p w14:paraId="10D9BA4C" w14:textId="5C3C8B86" w:rsidR="00532454" w:rsidRPr="00057E87" w:rsidRDefault="009D3405">
          <w:pPr>
            <w:pStyle w:val="TOC2"/>
            <w:tabs>
              <w:tab w:val="right" w:leader="dot" w:pos="9350"/>
            </w:tabs>
            <w:rPr>
              <w:rFonts w:ascii="Arial" w:hAnsi="Arial" w:cs="Arial"/>
              <w:noProof/>
              <w:kern w:val="2"/>
              <w:lang w:eastAsia="en-GB"/>
              <w14:ligatures w14:val="standardContextual"/>
            </w:rPr>
          </w:pPr>
          <w:hyperlink w:anchor="_Toc173891501" w:history="1">
            <w:r w:rsidR="00532454" w:rsidRPr="00057E87">
              <w:rPr>
                <w:rStyle w:val="Hyperlink"/>
                <w:rFonts w:ascii="Arial" w:hAnsi="Arial" w:cs="Arial"/>
                <w:noProof/>
                <w:color w:val="auto"/>
                <w:u w:val="none"/>
              </w:rPr>
              <w:t>Daniel Goleman's Model of Emotional Intelligence</w:t>
            </w:r>
            <w:r w:rsidR="00532454" w:rsidRPr="00057E87">
              <w:rPr>
                <w:rFonts w:ascii="Arial" w:hAnsi="Arial" w:cs="Arial"/>
                <w:noProof/>
                <w:webHidden/>
              </w:rPr>
              <w:tab/>
              <w:t>4</w:t>
            </w:r>
          </w:hyperlink>
        </w:p>
        <w:p w14:paraId="0BCCB647" w14:textId="393914DB" w:rsidR="00532454" w:rsidRPr="00057E87" w:rsidRDefault="009D3405">
          <w:pPr>
            <w:pStyle w:val="TOC2"/>
            <w:tabs>
              <w:tab w:val="right" w:leader="dot" w:pos="9350"/>
            </w:tabs>
            <w:rPr>
              <w:rFonts w:ascii="Arial" w:hAnsi="Arial" w:cs="Arial"/>
              <w:noProof/>
              <w:kern w:val="2"/>
              <w:lang w:eastAsia="en-GB"/>
              <w14:ligatures w14:val="standardContextual"/>
            </w:rPr>
          </w:pPr>
          <w:hyperlink w:anchor="_Toc173891502" w:history="1">
            <w:r w:rsidR="00532454" w:rsidRPr="00057E87">
              <w:rPr>
                <w:rStyle w:val="Hyperlink"/>
                <w:rFonts w:ascii="Arial" w:hAnsi="Arial" w:cs="Arial"/>
                <w:noProof/>
                <w:color w:val="auto"/>
                <w:u w:val="none"/>
              </w:rPr>
              <w:t>Bar-On Model of Emotional-Social Intelligence (ESI)</w:t>
            </w:r>
            <w:r w:rsidR="00532454" w:rsidRPr="00057E87">
              <w:rPr>
                <w:rFonts w:ascii="Arial" w:hAnsi="Arial" w:cs="Arial"/>
                <w:noProof/>
                <w:webHidden/>
              </w:rPr>
              <w:tab/>
              <w:t>4</w:t>
            </w:r>
          </w:hyperlink>
        </w:p>
        <w:p w14:paraId="47796BE7" w14:textId="59F4E4A3" w:rsidR="00532454" w:rsidRPr="00057E87" w:rsidRDefault="009D3405">
          <w:pPr>
            <w:pStyle w:val="TOC2"/>
            <w:tabs>
              <w:tab w:val="right" w:leader="dot" w:pos="9350"/>
            </w:tabs>
            <w:rPr>
              <w:rFonts w:ascii="Arial" w:hAnsi="Arial" w:cs="Arial"/>
              <w:noProof/>
              <w:kern w:val="2"/>
              <w:lang w:eastAsia="en-GB"/>
              <w14:ligatures w14:val="standardContextual"/>
            </w:rPr>
          </w:pPr>
          <w:hyperlink w:anchor="_Toc173891503" w:history="1">
            <w:r w:rsidR="00532454" w:rsidRPr="00057E87">
              <w:rPr>
                <w:rStyle w:val="Hyperlink"/>
                <w:rFonts w:ascii="Arial" w:hAnsi="Arial" w:cs="Arial"/>
                <w:noProof/>
                <w:color w:val="auto"/>
                <w:u w:val="none"/>
              </w:rPr>
              <w:t>Salovey and Mayer's Ability Model of Emotional Intelligence</w:t>
            </w:r>
            <w:r w:rsidR="00532454" w:rsidRPr="00057E87">
              <w:rPr>
                <w:rFonts w:ascii="Arial" w:hAnsi="Arial" w:cs="Arial"/>
                <w:noProof/>
                <w:webHidden/>
              </w:rPr>
              <w:tab/>
              <w:t>5</w:t>
            </w:r>
          </w:hyperlink>
        </w:p>
        <w:p w14:paraId="182D59E8" w14:textId="4F31B943" w:rsidR="00532454" w:rsidRPr="00057E87" w:rsidRDefault="009D3405">
          <w:pPr>
            <w:pStyle w:val="TOC1"/>
            <w:tabs>
              <w:tab w:val="right" w:leader="dot" w:pos="9350"/>
            </w:tabs>
            <w:rPr>
              <w:rFonts w:ascii="Arial" w:hAnsi="Arial" w:cs="Arial"/>
              <w:noProof/>
              <w:kern w:val="2"/>
              <w:lang w:eastAsia="en-GB"/>
              <w14:ligatures w14:val="standardContextual"/>
            </w:rPr>
          </w:pPr>
          <w:hyperlink w:anchor="_Toc173891504" w:history="1">
            <w:r w:rsidR="00532454" w:rsidRPr="00057E87">
              <w:rPr>
                <w:rStyle w:val="Hyperlink"/>
                <w:rFonts w:ascii="Arial" w:hAnsi="Arial" w:cs="Arial"/>
                <w:noProof/>
                <w:color w:val="auto"/>
                <w:u w:val="none"/>
              </w:rPr>
              <w:t>Explaining the importance of developing emotional intelligence in the workplace and the relationship between emotional intelligence, effective management communication and business advantage</w:t>
            </w:r>
            <w:r w:rsidR="00532454" w:rsidRPr="00057E87">
              <w:rPr>
                <w:rFonts w:ascii="Arial" w:hAnsi="Arial" w:cs="Arial"/>
                <w:noProof/>
                <w:webHidden/>
              </w:rPr>
              <w:tab/>
              <w:t>5</w:t>
            </w:r>
          </w:hyperlink>
        </w:p>
        <w:p w14:paraId="1EDEDCB8" w14:textId="770B5CE6" w:rsidR="00532454" w:rsidRPr="00057E87" w:rsidRDefault="009D3405">
          <w:pPr>
            <w:pStyle w:val="TOC2"/>
            <w:tabs>
              <w:tab w:val="right" w:leader="dot" w:pos="9350"/>
            </w:tabs>
            <w:rPr>
              <w:rFonts w:ascii="Arial" w:hAnsi="Arial" w:cs="Arial"/>
              <w:noProof/>
              <w:kern w:val="2"/>
              <w:lang w:eastAsia="en-GB"/>
              <w14:ligatures w14:val="standardContextual"/>
            </w:rPr>
          </w:pPr>
          <w:hyperlink w:anchor="_Toc173891505" w:history="1">
            <w:r w:rsidR="00532454" w:rsidRPr="00057E87">
              <w:rPr>
                <w:rStyle w:val="Hyperlink"/>
                <w:rFonts w:ascii="Arial" w:hAnsi="Arial" w:cs="Arial"/>
                <w:noProof/>
                <w:color w:val="auto"/>
                <w:u w:val="none"/>
              </w:rPr>
              <w:t>Importance of developing emotional intelligence in the workplace</w:t>
            </w:r>
            <w:r w:rsidR="00532454" w:rsidRPr="00057E87">
              <w:rPr>
                <w:rFonts w:ascii="Arial" w:hAnsi="Arial" w:cs="Arial"/>
                <w:noProof/>
                <w:webHidden/>
              </w:rPr>
              <w:tab/>
              <w:t>5</w:t>
            </w:r>
          </w:hyperlink>
        </w:p>
        <w:p w14:paraId="66C6449A" w14:textId="4CB3DD6C" w:rsidR="00532454" w:rsidRPr="00057E87" w:rsidRDefault="009D3405">
          <w:pPr>
            <w:pStyle w:val="TOC2"/>
            <w:tabs>
              <w:tab w:val="right" w:leader="dot" w:pos="9350"/>
            </w:tabs>
            <w:rPr>
              <w:rFonts w:ascii="Arial" w:hAnsi="Arial" w:cs="Arial"/>
              <w:noProof/>
              <w:kern w:val="2"/>
              <w:lang w:eastAsia="en-GB"/>
              <w14:ligatures w14:val="standardContextual"/>
            </w:rPr>
          </w:pPr>
          <w:hyperlink w:anchor="_Toc173891506" w:history="1">
            <w:r w:rsidR="00532454" w:rsidRPr="00057E87">
              <w:rPr>
                <w:rStyle w:val="Hyperlink"/>
                <w:rFonts w:ascii="Arial" w:hAnsi="Arial" w:cs="Arial"/>
                <w:noProof/>
                <w:color w:val="auto"/>
                <w:u w:val="none"/>
              </w:rPr>
              <w:t>The importance of the relationship between emotional intelligence and effective management communication</w:t>
            </w:r>
            <w:r w:rsidR="00532454" w:rsidRPr="00057E87">
              <w:rPr>
                <w:rFonts w:ascii="Arial" w:hAnsi="Arial" w:cs="Arial"/>
                <w:noProof/>
                <w:webHidden/>
              </w:rPr>
              <w:tab/>
              <w:t>7</w:t>
            </w:r>
          </w:hyperlink>
        </w:p>
        <w:p w14:paraId="5F42A5E7" w14:textId="4169F931" w:rsidR="00532454" w:rsidRPr="00057E87" w:rsidRDefault="009D3405">
          <w:pPr>
            <w:pStyle w:val="TOC2"/>
            <w:tabs>
              <w:tab w:val="right" w:leader="dot" w:pos="9350"/>
            </w:tabs>
            <w:rPr>
              <w:rFonts w:ascii="Arial" w:hAnsi="Arial" w:cs="Arial"/>
              <w:noProof/>
              <w:kern w:val="2"/>
              <w:lang w:eastAsia="en-GB"/>
              <w14:ligatures w14:val="standardContextual"/>
            </w:rPr>
          </w:pPr>
          <w:hyperlink w:anchor="_Toc173891507" w:history="1">
            <w:r w:rsidR="00532454" w:rsidRPr="00057E87">
              <w:rPr>
                <w:rStyle w:val="Hyperlink"/>
                <w:rFonts w:ascii="Arial" w:hAnsi="Arial" w:cs="Arial"/>
                <w:noProof/>
                <w:color w:val="auto"/>
                <w:u w:val="none"/>
              </w:rPr>
              <w:t>The importance of the relationship between emotional intelligence and business advantage</w:t>
            </w:r>
            <w:r w:rsidR="00532454" w:rsidRPr="00057E87">
              <w:rPr>
                <w:rFonts w:ascii="Arial" w:hAnsi="Arial" w:cs="Arial"/>
                <w:noProof/>
                <w:webHidden/>
              </w:rPr>
              <w:tab/>
              <w:t>9</w:t>
            </w:r>
          </w:hyperlink>
        </w:p>
        <w:p w14:paraId="1AE38695" w14:textId="4E06B0A1" w:rsidR="00532454" w:rsidRPr="00057E87" w:rsidRDefault="009D3405">
          <w:pPr>
            <w:pStyle w:val="TOC1"/>
            <w:tabs>
              <w:tab w:val="right" w:leader="dot" w:pos="9350"/>
            </w:tabs>
            <w:rPr>
              <w:rFonts w:ascii="Arial" w:hAnsi="Arial" w:cs="Arial"/>
              <w:noProof/>
              <w:kern w:val="2"/>
              <w:lang w:eastAsia="en-GB"/>
              <w14:ligatures w14:val="standardContextual"/>
            </w:rPr>
          </w:pPr>
          <w:hyperlink w:anchor="_Toc173891508" w:history="1">
            <w:r w:rsidR="00532454" w:rsidRPr="00057E87">
              <w:rPr>
                <w:rStyle w:val="Hyperlink"/>
                <w:rFonts w:ascii="Arial" w:hAnsi="Arial" w:cs="Arial"/>
                <w:noProof/>
                <w:color w:val="auto"/>
                <w:u w:val="none"/>
              </w:rPr>
              <w:t>Critically evaluating the ‘models of emotional intelligence’ to explain the extent to which they are appropriate in meeting the development needs of the individual</w:t>
            </w:r>
            <w:r w:rsidR="00532454" w:rsidRPr="00057E87">
              <w:rPr>
                <w:rFonts w:ascii="Arial" w:hAnsi="Arial" w:cs="Arial"/>
                <w:noProof/>
                <w:webHidden/>
              </w:rPr>
              <w:tab/>
              <w:t>11</w:t>
            </w:r>
          </w:hyperlink>
        </w:p>
        <w:p w14:paraId="25AEB8AE" w14:textId="272CC4DA" w:rsidR="00532454" w:rsidRPr="00057E87" w:rsidRDefault="009D3405">
          <w:pPr>
            <w:pStyle w:val="TOC2"/>
            <w:tabs>
              <w:tab w:val="right" w:leader="dot" w:pos="9350"/>
            </w:tabs>
            <w:rPr>
              <w:rFonts w:ascii="Arial" w:hAnsi="Arial" w:cs="Arial"/>
              <w:noProof/>
              <w:kern w:val="2"/>
              <w:lang w:eastAsia="en-GB"/>
              <w14:ligatures w14:val="standardContextual"/>
            </w:rPr>
          </w:pPr>
          <w:hyperlink w:anchor="_Toc173891509" w:history="1">
            <w:r w:rsidR="00532454" w:rsidRPr="00057E87">
              <w:rPr>
                <w:rStyle w:val="Hyperlink"/>
                <w:rFonts w:ascii="Arial" w:hAnsi="Arial" w:cs="Arial"/>
                <w:noProof/>
                <w:color w:val="auto"/>
                <w:u w:val="none"/>
              </w:rPr>
              <w:t>Daniel Goleman's Model of Emotional Intelligence</w:t>
            </w:r>
            <w:r w:rsidR="00532454" w:rsidRPr="00057E87">
              <w:rPr>
                <w:rFonts w:ascii="Arial" w:hAnsi="Arial" w:cs="Arial"/>
                <w:noProof/>
                <w:webHidden/>
              </w:rPr>
              <w:tab/>
              <w:t>11</w:t>
            </w:r>
          </w:hyperlink>
        </w:p>
        <w:p w14:paraId="3AEFA7AE" w14:textId="3548CDF4" w:rsidR="00532454" w:rsidRPr="00057E87" w:rsidRDefault="009D3405">
          <w:pPr>
            <w:pStyle w:val="TOC2"/>
            <w:tabs>
              <w:tab w:val="right" w:leader="dot" w:pos="9350"/>
            </w:tabs>
            <w:rPr>
              <w:rFonts w:ascii="Arial" w:hAnsi="Arial" w:cs="Arial"/>
              <w:noProof/>
              <w:kern w:val="2"/>
              <w:lang w:eastAsia="en-GB"/>
              <w14:ligatures w14:val="standardContextual"/>
            </w:rPr>
          </w:pPr>
          <w:hyperlink w:anchor="_Toc173891510" w:history="1">
            <w:r w:rsidR="00532454" w:rsidRPr="00057E87">
              <w:rPr>
                <w:rStyle w:val="Hyperlink"/>
                <w:rFonts w:ascii="Arial" w:hAnsi="Arial" w:cs="Arial"/>
                <w:noProof/>
                <w:color w:val="auto"/>
                <w:u w:val="none"/>
              </w:rPr>
              <w:t>Bar-On Model of Emotional-Social Intelligence (ESI)</w:t>
            </w:r>
            <w:r w:rsidR="00532454" w:rsidRPr="00057E87">
              <w:rPr>
                <w:rFonts w:ascii="Arial" w:hAnsi="Arial" w:cs="Arial"/>
                <w:noProof/>
                <w:webHidden/>
              </w:rPr>
              <w:tab/>
              <w:t>12</w:t>
            </w:r>
          </w:hyperlink>
        </w:p>
        <w:p w14:paraId="17008818" w14:textId="7382C56D" w:rsidR="00532454" w:rsidRPr="00057E87" w:rsidRDefault="009D3405">
          <w:pPr>
            <w:pStyle w:val="TOC2"/>
            <w:tabs>
              <w:tab w:val="right" w:leader="dot" w:pos="9350"/>
            </w:tabs>
            <w:rPr>
              <w:rFonts w:ascii="Arial" w:hAnsi="Arial" w:cs="Arial"/>
              <w:noProof/>
              <w:kern w:val="2"/>
              <w:lang w:eastAsia="en-GB"/>
              <w14:ligatures w14:val="standardContextual"/>
            </w:rPr>
          </w:pPr>
          <w:hyperlink w:anchor="_Toc173891511" w:history="1">
            <w:r w:rsidR="00532454" w:rsidRPr="00057E87">
              <w:rPr>
                <w:rStyle w:val="Hyperlink"/>
                <w:rFonts w:ascii="Arial" w:hAnsi="Arial" w:cs="Arial"/>
                <w:noProof/>
                <w:color w:val="auto"/>
                <w:u w:val="none"/>
              </w:rPr>
              <w:t>Salovey and Mayer's Ability Model of Emotional Intelligence</w:t>
            </w:r>
            <w:r w:rsidR="00532454" w:rsidRPr="00057E87">
              <w:rPr>
                <w:rFonts w:ascii="Arial" w:hAnsi="Arial" w:cs="Arial"/>
                <w:noProof/>
                <w:webHidden/>
              </w:rPr>
              <w:tab/>
              <w:t>13</w:t>
            </w:r>
          </w:hyperlink>
        </w:p>
        <w:p w14:paraId="0A71B7F2" w14:textId="256DADA7" w:rsidR="00532454" w:rsidRPr="00057E87" w:rsidRDefault="009D3405">
          <w:pPr>
            <w:pStyle w:val="TOC1"/>
            <w:tabs>
              <w:tab w:val="right" w:leader="dot" w:pos="9350"/>
            </w:tabs>
            <w:rPr>
              <w:rFonts w:ascii="Arial" w:hAnsi="Arial" w:cs="Arial"/>
              <w:noProof/>
              <w:kern w:val="2"/>
              <w:lang w:eastAsia="en-GB"/>
              <w14:ligatures w14:val="standardContextual"/>
            </w:rPr>
          </w:pPr>
          <w:hyperlink w:anchor="_Toc173891512" w:history="1">
            <w:r w:rsidR="00532454" w:rsidRPr="00057E87">
              <w:rPr>
                <w:rStyle w:val="Hyperlink"/>
                <w:rFonts w:ascii="Arial" w:hAnsi="Arial" w:cs="Arial"/>
                <w:noProof/>
                <w:color w:val="auto"/>
                <w:u w:val="none"/>
              </w:rPr>
              <w:t>Recommendations</w:t>
            </w:r>
            <w:r w:rsidR="00532454" w:rsidRPr="00057E87">
              <w:rPr>
                <w:rFonts w:ascii="Arial" w:hAnsi="Arial" w:cs="Arial"/>
                <w:noProof/>
                <w:webHidden/>
              </w:rPr>
              <w:tab/>
              <w:t>14</w:t>
            </w:r>
          </w:hyperlink>
        </w:p>
        <w:p w14:paraId="47AA6D5F" w14:textId="086D3D30" w:rsidR="00532454" w:rsidRPr="00057E87" w:rsidRDefault="009D3405">
          <w:pPr>
            <w:pStyle w:val="TOC1"/>
            <w:tabs>
              <w:tab w:val="right" w:leader="dot" w:pos="9350"/>
            </w:tabs>
            <w:rPr>
              <w:rFonts w:ascii="Arial" w:hAnsi="Arial" w:cs="Arial"/>
              <w:noProof/>
              <w:kern w:val="2"/>
              <w:lang w:eastAsia="en-GB"/>
              <w14:ligatures w14:val="standardContextual"/>
            </w:rPr>
          </w:pPr>
          <w:hyperlink w:anchor="_Toc173891513" w:history="1">
            <w:r w:rsidR="00532454" w:rsidRPr="00057E87">
              <w:rPr>
                <w:rStyle w:val="Hyperlink"/>
                <w:rFonts w:ascii="Arial" w:hAnsi="Arial" w:cs="Arial"/>
                <w:noProof/>
                <w:color w:val="auto"/>
                <w:u w:val="none"/>
              </w:rPr>
              <w:t>Conclusion</w:t>
            </w:r>
            <w:r w:rsidR="00532454" w:rsidRPr="00057E87">
              <w:rPr>
                <w:rFonts w:ascii="Arial" w:hAnsi="Arial" w:cs="Arial"/>
                <w:noProof/>
                <w:webHidden/>
              </w:rPr>
              <w:tab/>
              <w:t>15</w:t>
            </w:r>
          </w:hyperlink>
        </w:p>
        <w:p w14:paraId="7032A0AA" w14:textId="41915C22" w:rsidR="00532454" w:rsidRPr="00057E87" w:rsidRDefault="009D3405">
          <w:pPr>
            <w:pStyle w:val="TOC1"/>
            <w:tabs>
              <w:tab w:val="right" w:leader="dot" w:pos="9350"/>
            </w:tabs>
            <w:rPr>
              <w:rFonts w:ascii="Arial" w:hAnsi="Arial" w:cs="Arial"/>
              <w:noProof/>
              <w:kern w:val="2"/>
              <w:lang w:eastAsia="en-GB"/>
              <w14:ligatures w14:val="standardContextual"/>
            </w:rPr>
          </w:pPr>
          <w:hyperlink w:anchor="_Toc173891514" w:history="1">
            <w:r w:rsidR="00532454" w:rsidRPr="00057E87">
              <w:rPr>
                <w:rStyle w:val="Hyperlink"/>
                <w:rFonts w:ascii="Arial" w:hAnsi="Arial" w:cs="Arial"/>
                <w:noProof/>
                <w:color w:val="auto"/>
                <w:u w:val="none"/>
              </w:rPr>
              <w:t>Reference</w:t>
            </w:r>
            <w:r w:rsidR="00B76014">
              <w:rPr>
                <w:rStyle w:val="Hyperlink"/>
                <w:rFonts w:ascii="Arial" w:hAnsi="Arial" w:cs="Arial"/>
                <w:noProof/>
                <w:color w:val="auto"/>
                <w:u w:val="none"/>
              </w:rPr>
              <w:t>s</w:t>
            </w:r>
            <w:r w:rsidR="00532454" w:rsidRPr="00057E87">
              <w:rPr>
                <w:rFonts w:ascii="Arial" w:hAnsi="Arial" w:cs="Arial"/>
                <w:noProof/>
                <w:webHidden/>
              </w:rPr>
              <w:tab/>
              <w:t>16</w:t>
            </w:r>
          </w:hyperlink>
        </w:p>
        <w:p w14:paraId="37119214" w14:textId="37A9EC6C" w:rsidR="00982DFD" w:rsidRPr="00057E87" w:rsidRDefault="009D3405" w:rsidP="00532454">
          <w:pPr>
            <w:pStyle w:val="TOC1"/>
            <w:tabs>
              <w:tab w:val="right" w:leader="dot" w:pos="9350"/>
            </w:tabs>
            <w:rPr>
              <w:rFonts w:ascii="Arial" w:hAnsi="Arial" w:cs="Arial"/>
              <w:noProof/>
              <w:kern w:val="2"/>
              <w:lang w:eastAsia="en-GB"/>
              <w14:ligatures w14:val="standardContextual"/>
            </w:rPr>
          </w:pPr>
          <w:hyperlink w:anchor="_Toc173891515" w:history="1">
            <w:r w:rsidR="00532454" w:rsidRPr="00057E87">
              <w:rPr>
                <w:rStyle w:val="Hyperlink"/>
                <w:rFonts w:ascii="Arial" w:hAnsi="Arial" w:cs="Arial"/>
                <w:noProof/>
                <w:color w:val="auto"/>
                <w:u w:val="none"/>
                <w:shd w:val="clear" w:color="auto" w:fill="FFFFFF"/>
              </w:rPr>
              <w:t>Appendix: Task 2 Poster</w:t>
            </w:r>
            <w:r w:rsidR="00532454" w:rsidRPr="00057E87">
              <w:rPr>
                <w:rFonts w:ascii="Arial" w:hAnsi="Arial" w:cs="Arial"/>
                <w:noProof/>
                <w:webHidden/>
              </w:rPr>
              <w:tab/>
              <w:t>18</w:t>
            </w:r>
          </w:hyperlink>
        </w:p>
      </w:sdtContent>
    </w:sdt>
    <w:p w14:paraId="381DEBF2" w14:textId="77777777" w:rsidR="00982DFD" w:rsidRPr="00EA5FF9" w:rsidRDefault="00982DFD" w:rsidP="00C42530">
      <w:pPr>
        <w:spacing w:line="360" w:lineRule="auto"/>
        <w:jc w:val="both"/>
        <w:rPr>
          <w:sz w:val="24"/>
          <w:szCs w:val="24"/>
        </w:rPr>
      </w:pPr>
    </w:p>
    <w:p w14:paraId="6EF18538" w14:textId="77777777" w:rsidR="00982DFD" w:rsidRPr="00EA5FF9" w:rsidRDefault="00982DFD" w:rsidP="00C42530">
      <w:pPr>
        <w:spacing w:line="360" w:lineRule="auto"/>
        <w:jc w:val="both"/>
        <w:rPr>
          <w:sz w:val="24"/>
          <w:szCs w:val="24"/>
        </w:rPr>
      </w:pPr>
    </w:p>
    <w:p w14:paraId="42909B2C" w14:textId="77777777" w:rsidR="00982DFD" w:rsidRPr="00EA5FF9" w:rsidRDefault="00982DFD" w:rsidP="00C42530">
      <w:pPr>
        <w:spacing w:line="360" w:lineRule="auto"/>
        <w:jc w:val="both"/>
        <w:rPr>
          <w:sz w:val="24"/>
          <w:szCs w:val="24"/>
        </w:rPr>
      </w:pPr>
    </w:p>
    <w:p w14:paraId="409DBB21" w14:textId="77777777" w:rsidR="00982DFD" w:rsidRPr="00EA5FF9" w:rsidRDefault="00982DFD" w:rsidP="00C42530">
      <w:pPr>
        <w:spacing w:line="360" w:lineRule="auto"/>
        <w:jc w:val="both"/>
        <w:rPr>
          <w:sz w:val="24"/>
          <w:szCs w:val="24"/>
        </w:rPr>
      </w:pPr>
    </w:p>
    <w:p w14:paraId="7E20BA26" w14:textId="77777777" w:rsidR="00982DFD" w:rsidRPr="00EA5FF9" w:rsidRDefault="00982DFD" w:rsidP="00C42530">
      <w:pPr>
        <w:spacing w:line="360" w:lineRule="auto"/>
        <w:jc w:val="both"/>
        <w:rPr>
          <w:sz w:val="24"/>
          <w:szCs w:val="24"/>
        </w:rPr>
      </w:pPr>
    </w:p>
    <w:p w14:paraId="489249DA" w14:textId="77777777" w:rsidR="00982DFD" w:rsidRPr="00EA5FF9" w:rsidRDefault="00982DFD" w:rsidP="00C42530">
      <w:pPr>
        <w:spacing w:line="360" w:lineRule="auto"/>
        <w:jc w:val="both"/>
        <w:rPr>
          <w:sz w:val="24"/>
          <w:szCs w:val="24"/>
        </w:rPr>
      </w:pPr>
    </w:p>
    <w:p w14:paraId="2F280863" w14:textId="77777777" w:rsidR="006264C5" w:rsidRPr="00EA5FF9" w:rsidRDefault="006264C5" w:rsidP="00C42530">
      <w:pPr>
        <w:pStyle w:val="Heading1"/>
        <w:spacing w:line="360" w:lineRule="auto"/>
        <w:rPr>
          <w:color w:val="auto"/>
        </w:rPr>
      </w:pPr>
      <w:bookmarkStart w:id="0" w:name="_Toc173891498"/>
      <w:r w:rsidRPr="00EA5FF9">
        <w:rPr>
          <w:color w:val="auto"/>
        </w:rPr>
        <w:lastRenderedPageBreak/>
        <w:t>Introduction</w:t>
      </w:r>
      <w:bookmarkEnd w:id="0"/>
    </w:p>
    <w:p w14:paraId="2DD68FCA" w14:textId="0A2D878D" w:rsidR="00C63EB4" w:rsidRPr="00057E87" w:rsidRDefault="00C63EB4" w:rsidP="00C42530">
      <w:pPr>
        <w:spacing w:line="360" w:lineRule="auto"/>
        <w:jc w:val="both"/>
        <w:rPr>
          <w:rFonts w:ascii="Arial" w:hAnsi="Arial" w:cs="Arial"/>
          <w:sz w:val="24"/>
          <w:szCs w:val="24"/>
        </w:rPr>
      </w:pPr>
      <w:r w:rsidRPr="00057E87">
        <w:rPr>
          <w:rFonts w:ascii="Arial" w:hAnsi="Arial" w:cs="Arial"/>
          <w:sz w:val="24"/>
          <w:szCs w:val="24"/>
        </w:rPr>
        <w:t xml:space="preserve">Emotional Intelligence (EI) is the ability to identify, comprehend, control and manage emotions in oneself as well </w:t>
      </w:r>
      <w:r w:rsidR="00EA6DA7" w:rsidRPr="00057E87">
        <w:rPr>
          <w:rFonts w:ascii="Arial" w:hAnsi="Arial" w:cs="Arial"/>
          <w:sz w:val="24"/>
          <w:szCs w:val="24"/>
        </w:rPr>
        <w:t>as others (Lievens</w:t>
      </w:r>
      <w:r w:rsidR="001505D4" w:rsidRPr="00057E87">
        <w:rPr>
          <w:rFonts w:ascii="Arial" w:hAnsi="Arial" w:cs="Arial"/>
          <w:sz w:val="24"/>
          <w:szCs w:val="24"/>
          <w:shd w:val="clear" w:color="auto" w:fill="FFFFFF"/>
        </w:rPr>
        <w:t xml:space="preserve"> and Chan, 2017)</w:t>
      </w:r>
      <w:r w:rsidRPr="00057E87">
        <w:rPr>
          <w:rFonts w:ascii="Arial" w:hAnsi="Arial" w:cs="Arial"/>
          <w:sz w:val="24"/>
          <w:szCs w:val="24"/>
        </w:rPr>
        <w:t xml:space="preserve">. It matters, from effective relationships with others to improved communication and a more collaborative </w:t>
      </w:r>
      <w:r w:rsidR="00EA6DA7" w:rsidRPr="00057E87">
        <w:rPr>
          <w:rFonts w:ascii="Arial" w:hAnsi="Arial" w:cs="Arial"/>
          <w:sz w:val="24"/>
          <w:szCs w:val="24"/>
        </w:rPr>
        <w:t>workplace</w:t>
      </w:r>
      <w:r w:rsidRPr="00057E87">
        <w:rPr>
          <w:rFonts w:ascii="Arial" w:hAnsi="Arial" w:cs="Arial"/>
          <w:sz w:val="24"/>
          <w:szCs w:val="24"/>
        </w:rPr>
        <w:t xml:space="preserve">. This report will focus on the importance of developing an emotionally intelligent workforce within Ocado - a leading online grocery retailer, particularly in uncertain economic climates. It will cover essential models of emotional intelligence, investigate how they relate to best </w:t>
      </w:r>
      <w:r w:rsidR="00EA6DA7" w:rsidRPr="00057E87">
        <w:rPr>
          <w:rFonts w:ascii="Arial" w:hAnsi="Arial" w:cs="Arial"/>
          <w:sz w:val="24"/>
          <w:szCs w:val="24"/>
        </w:rPr>
        <w:t>practices</w:t>
      </w:r>
      <w:r w:rsidRPr="00057E87">
        <w:rPr>
          <w:rFonts w:ascii="Arial" w:hAnsi="Arial" w:cs="Arial"/>
          <w:sz w:val="24"/>
          <w:szCs w:val="24"/>
        </w:rPr>
        <w:t xml:space="preserve"> in management communication and business advantage, and review their contribution as mechanisms for personal development. This report will then offer suggestions for the structures and policies that can </w:t>
      </w:r>
      <w:r w:rsidR="00CB26CA" w:rsidRPr="00057E87">
        <w:rPr>
          <w:rFonts w:ascii="Arial" w:hAnsi="Arial" w:cs="Arial"/>
          <w:sz w:val="24"/>
          <w:szCs w:val="24"/>
        </w:rPr>
        <w:t>support</w:t>
      </w:r>
      <w:r w:rsidRPr="00057E87">
        <w:rPr>
          <w:rFonts w:ascii="Arial" w:hAnsi="Arial" w:cs="Arial"/>
          <w:sz w:val="24"/>
          <w:szCs w:val="24"/>
        </w:rPr>
        <w:t xml:space="preserve"> collaboration while reinforcing </w:t>
      </w:r>
      <w:r w:rsidR="00CB26CA" w:rsidRPr="00057E87">
        <w:rPr>
          <w:rFonts w:ascii="Arial" w:hAnsi="Arial" w:cs="Arial"/>
          <w:sz w:val="24"/>
          <w:szCs w:val="24"/>
        </w:rPr>
        <w:t>existing</w:t>
      </w:r>
      <w:r w:rsidRPr="00057E87">
        <w:rPr>
          <w:rFonts w:ascii="Arial" w:hAnsi="Arial" w:cs="Arial"/>
          <w:sz w:val="24"/>
          <w:szCs w:val="24"/>
        </w:rPr>
        <w:t xml:space="preserve"> </w:t>
      </w:r>
      <w:r w:rsidR="00EA5FF9" w:rsidRPr="00057E87">
        <w:rPr>
          <w:rFonts w:ascii="Arial" w:hAnsi="Arial" w:cs="Arial"/>
          <w:sz w:val="24"/>
          <w:szCs w:val="24"/>
        </w:rPr>
        <w:t>organi</w:t>
      </w:r>
      <w:r w:rsidR="002914E9" w:rsidRPr="00057E87">
        <w:rPr>
          <w:rFonts w:ascii="Arial" w:hAnsi="Arial" w:cs="Arial"/>
          <w:sz w:val="24"/>
          <w:szCs w:val="24"/>
        </w:rPr>
        <w:t>s</w:t>
      </w:r>
      <w:r w:rsidR="00EA5FF9" w:rsidRPr="00057E87">
        <w:rPr>
          <w:rFonts w:ascii="Arial" w:hAnsi="Arial" w:cs="Arial"/>
          <w:sz w:val="24"/>
          <w:szCs w:val="24"/>
        </w:rPr>
        <w:t>ational views toward</w:t>
      </w:r>
      <w:r w:rsidR="00EA6DA7" w:rsidRPr="00057E87">
        <w:rPr>
          <w:rFonts w:ascii="Arial" w:hAnsi="Arial" w:cs="Arial"/>
          <w:sz w:val="24"/>
          <w:szCs w:val="24"/>
        </w:rPr>
        <w:t xml:space="preserve"> where EI practices are most significant with</w:t>
      </w:r>
      <w:r w:rsidRPr="00057E87">
        <w:rPr>
          <w:rFonts w:ascii="Arial" w:hAnsi="Arial" w:cs="Arial"/>
          <w:sz w:val="24"/>
          <w:szCs w:val="24"/>
        </w:rPr>
        <w:t xml:space="preserve"> respect to incumbent employees.</w:t>
      </w:r>
    </w:p>
    <w:p w14:paraId="1B56F959" w14:textId="77777777" w:rsidR="006264C5" w:rsidRPr="00EA5FF9" w:rsidRDefault="006264C5" w:rsidP="00C42530">
      <w:pPr>
        <w:pStyle w:val="Heading1"/>
        <w:spacing w:line="360" w:lineRule="auto"/>
        <w:rPr>
          <w:color w:val="auto"/>
        </w:rPr>
      </w:pPr>
      <w:bookmarkStart w:id="1" w:name="_Toc173891499"/>
      <w:r w:rsidRPr="00EA5FF9">
        <w:rPr>
          <w:color w:val="auto"/>
        </w:rPr>
        <w:t xml:space="preserve">Background </w:t>
      </w:r>
      <w:r w:rsidR="009153B2" w:rsidRPr="00EA5FF9">
        <w:rPr>
          <w:color w:val="auto"/>
        </w:rPr>
        <w:t>of the Chosen Organization:</w:t>
      </w:r>
      <w:bookmarkEnd w:id="1"/>
    </w:p>
    <w:p w14:paraId="72A89150" w14:textId="40F4FB93" w:rsidR="00621BB1" w:rsidRPr="00057E87" w:rsidRDefault="00621BB1" w:rsidP="00C42530">
      <w:pPr>
        <w:spacing w:line="360" w:lineRule="auto"/>
        <w:jc w:val="both"/>
        <w:rPr>
          <w:rFonts w:ascii="Arial" w:hAnsi="Arial" w:cs="Arial"/>
          <w:sz w:val="24"/>
          <w:szCs w:val="24"/>
        </w:rPr>
      </w:pPr>
      <w:r w:rsidRPr="00057E87">
        <w:rPr>
          <w:rFonts w:ascii="Arial" w:hAnsi="Arial" w:cs="Arial"/>
          <w:sz w:val="24"/>
          <w:szCs w:val="24"/>
        </w:rPr>
        <w:t xml:space="preserve">Ocado is </w:t>
      </w:r>
      <w:r w:rsidR="009864DB" w:rsidRPr="00057E87">
        <w:rPr>
          <w:rFonts w:ascii="Arial" w:hAnsi="Arial" w:cs="Arial"/>
          <w:sz w:val="24"/>
          <w:szCs w:val="24"/>
        </w:rPr>
        <w:t xml:space="preserve">one of the most demanding online </w:t>
      </w:r>
      <w:r w:rsidRPr="00057E87">
        <w:rPr>
          <w:rFonts w:ascii="Arial" w:hAnsi="Arial" w:cs="Arial"/>
          <w:sz w:val="24"/>
          <w:szCs w:val="24"/>
        </w:rPr>
        <w:t>grocery retailer</w:t>
      </w:r>
      <w:r w:rsidR="009864DB" w:rsidRPr="00057E87">
        <w:rPr>
          <w:rFonts w:ascii="Arial" w:hAnsi="Arial" w:cs="Arial"/>
          <w:sz w:val="24"/>
          <w:szCs w:val="24"/>
        </w:rPr>
        <w:t xml:space="preserve">s around the UK. </w:t>
      </w:r>
      <w:r w:rsidRPr="00057E87">
        <w:rPr>
          <w:rFonts w:ascii="Arial" w:hAnsi="Arial" w:cs="Arial"/>
          <w:sz w:val="24"/>
          <w:szCs w:val="24"/>
        </w:rPr>
        <w:t>As an e-commerce company that was founded in 2000, it has evolved to be one of the most important players</w:t>
      </w:r>
      <w:r w:rsidR="009864DB" w:rsidRPr="00057E87">
        <w:rPr>
          <w:rFonts w:ascii="Arial" w:hAnsi="Arial" w:cs="Arial"/>
          <w:sz w:val="24"/>
          <w:szCs w:val="24"/>
        </w:rPr>
        <w:t xml:space="preserve"> (</w:t>
      </w:r>
      <w:r w:rsidR="009864DB" w:rsidRPr="00057E87">
        <w:rPr>
          <w:rFonts w:ascii="Arial" w:hAnsi="Arial" w:cs="Arial"/>
          <w:sz w:val="24"/>
          <w:szCs w:val="24"/>
          <w:shd w:val="clear" w:color="auto" w:fill="FFFFFF"/>
        </w:rPr>
        <w:t>Ocado Group plc, 2024</w:t>
      </w:r>
      <w:r w:rsidR="009864DB" w:rsidRPr="00057E87">
        <w:rPr>
          <w:rFonts w:ascii="Arial" w:hAnsi="Arial" w:cs="Arial"/>
          <w:sz w:val="24"/>
          <w:szCs w:val="24"/>
        </w:rPr>
        <w:t>)</w:t>
      </w:r>
      <w:r w:rsidRPr="00057E87">
        <w:rPr>
          <w:rFonts w:ascii="Arial" w:hAnsi="Arial" w:cs="Arial"/>
          <w:sz w:val="24"/>
          <w:szCs w:val="24"/>
        </w:rPr>
        <w:t>. Ocado now employs over 19,000 people worldwide as of 2023</w:t>
      </w:r>
      <w:r w:rsidR="00CB26CA" w:rsidRPr="00057E87">
        <w:rPr>
          <w:rFonts w:ascii="Arial" w:hAnsi="Arial" w:cs="Arial"/>
          <w:sz w:val="24"/>
          <w:szCs w:val="24"/>
        </w:rPr>
        <w:t xml:space="preserve"> (</w:t>
      </w:r>
      <w:r w:rsidR="00CB26CA" w:rsidRPr="00057E87">
        <w:rPr>
          <w:rFonts w:ascii="Arial" w:hAnsi="Arial" w:cs="Arial"/>
          <w:sz w:val="24"/>
          <w:szCs w:val="24"/>
          <w:shd w:val="clear" w:color="auto" w:fill="FFFFFF"/>
        </w:rPr>
        <w:t>Statista, 2024)</w:t>
      </w:r>
      <w:r w:rsidRPr="00057E87">
        <w:rPr>
          <w:rFonts w:ascii="Arial" w:hAnsi="Arial" w:cs="Arial"/>
          <w:sz w:val="24"/>
          <w:szCs w:val="24"/>
        </w:rPr>
        <w:t xml:space="preserve">. The company is famous for its pioneering work in technology logistics and automation of warehouses. </w:t>
      </w:r>
      <w:r w:rsidR="009864DB" w:rsidRPr="00057E87">
        <w:rPr>
          <w:rFonts w:ascii="Arial" w:hAnsi="Arial" w:cs="Arial"/>
          <w:sz w:val="24"/>
          <w:szCs w:val="24"/>
        </w:rPr>
        <w:t>Ocado</w:t>
      </w:r>
      <w:r w:rsidRPr="00057E87">
        <w:rPr>
          <w:rFonts w:ascii="Arial" w:hAnsi="Arial" w:cs="Arial"/>
          <w:sz w:val="24"/>
          <w:szCs w:val="24"/>
        </w:rPr>
        <w:t xml:space="preserve"> </w:t>
      </w:r>
      <w:r w:rsidR="009864DB" w:rsidRPr="00057E87">
        <w:rPr>
          <w:rFonts w:ascii="Arial" w:hAnsi="Arial" w:cs="Arial"/>
          <w:sz w:val="24"/>
          <w:szCs w:val="24"/>
        </w:rPr>
        <w:t>generated</w:t>
      </w:r>
      <w:r w:rsidRPr="00057E87">
        <w:rPr>
          <w:rFonts w:ascii="Arial" w:hAnsi="Arial" w:cs="Arial"/>
          <w:sz w:val="24"/>
          <w:szCs w:val="24"/>
        </w:rPr>
        <w:t xml:space="preserve"> revenue of £2.5</w:t>
      </w:r>
      <w:r w:rsidR="009864DB" w:rsidRPr="00057E87">
        <w:rPr>
          <w:rFonts w:ascii="Arial" w:hAnsi="Arial" w:cs="Arial"/>
          <w:sz w:val="24"/>
          <w:szCs w:val="24"/>
        </w:rPr>
        <w:t xml:space="preserve"> </w:t>
      </w:r>
      <w:r w:rsidRPr="00057E87">
        <w:rPr>
          <w:rFonts w:ascii="Arial" w:hAnsi="Arial" w:cs="Arial"/>
          <w:sz w:val="24"/>
          <w:szCs w:val="24"/>
        </w:rPr>
        <w:t>b</w:t>
      </w:r>
      <w:r w:rsidR="009864DB" w:rsidRPr="00057E87">
        <w:rPr>
          <w:rFonts w:ascii="Arial" w:hAnsi="Arial" w:cs="Arial"/>
          <w:sz w:val="24"/>
          <w:szCs w:val="24"/>
        </w:rPr>
        <w:t>illio</w:t>
      </w:r>
      <w:r w:rsidRPr="00057E87">
        <w:rPr>
          <w:rFonts w:ascii="Arial" w:hAnsi="Arial" w:cs="Arial"/>
          <w:sz w:val="24"/>
          <w:szCs w:val="24"/>
        </w:rPr>
        <w:t xml:space="preserve">n in </w:t>
      </w:r>
      <w:r w:rsidR="009864DB" w:rsidRPr="00057E87">
        <w:rPr>
          <w:rFonts w:ascii="Arial" w:hAnsi="Arial" w:cs="Arial"/>
          <w:sz w:val="24"/>
          <w:szCs w:val="24"/>
        </w:rPr>
        <w:t xml:space="preserve">2022 in </w:t>
      </w:r>
      <w:r w:rsidRPr="00057E87">
        <w:rPr>
          <w:rFonts w:ascii="Arial" w:hAnsi="Arial" w:cs="Arial"/>
          <w:sz w:val="24"/>
          <w:szCs w:val="24"/>
        </w:rPr>
        <w:t xml:space="preserve">the UK </w:t>
      </w:r>
      <w:r w:rsidR="00CB26CA" w:rsidRPr="00057E87">
        <w:rPr>
          <w:rFonts w:ascii="Arial" w:hAnsi="Arial" w:cs="Arial"/>
          <w:sz w:val="24"/>
          <w:szCs w:val="24"/>
        </w:rPr>
        <w:t>(</w:t>
      </w:r>
      <w:r w:rsidR="00CB26CA" w:rsidRPr="00057E87">
        <w:rPr>
          <w:rFonts w:ascii="Arial" w:hAnsi="Arial" w:cs="Arial"/>
          <w:sz w:val="24"/>
          <w:szCs w:val="24"/>
          <w:shd w:val="clear" w:color="auto" w:fill="FFFFFF"/>
        </w:rPr>
        <w:t>Ocado Group plc, 2024</w:t>
      </w:r>
      <w:r w:rsidR="00CB26CA" w:rsidRPr="00057E87">
        <w:rPr>
          <w:rFonts w:ascii="Arial" w:hAnsi="Arial" w:cs="Arial"/>
          <w:sz w:val="24"/>
          <w:szCs w:val="24"/>
        </w:rPr>
        <w:t>)</w:t>
      </w:r>
      <w:r w:rsidR="009864DB" w:rsidRPr="00057E87">
        <w:rPr>
          <w:rFonts w:ascii="Arial" w:hAnsi="Arial" w:cs="Arial"/>
          <w:sz w:val="24"/>
          <w:szCs w:val="24"/>
        </w:rPr>
        <w:t>.</w:t>
      </w:r>
    </w:p>
    <w:p w14:paraId="47DB9CED" w14:textId="77777777" w:rsidR="006264C5" w:rsidRPr="00EA5FF9" w:rsidRDefault="00ED6F69" w:rsidP="00C42530">
      <w:pPr>
        <w:pStyle w:val="Heading1"/>
        <w:spacing w:line="360" w:lineRule="auto"/>
        <w:rPr>
          <w:color w:val="auto"/>
        </w:rPr>
      </w:pPr>
      <w:bookmarkStart w:id="2" w:name="_Toc173891500"/>
      <w:r w:rsidRPr="00EA5FF9">
        <w:rPr>
          <w:color w:val="auto"/>
        </w:rPr>
        <w:t>Introducing k</w:t>
      </w:r>
      <w:r w:rsidR="006264C5" w:rsidRPr="00EA5FF9">
        <w:rPr>
          <w:color w:val="auto"/>
        </w:rPr>
        <w:t>ey models of emotional intelligence</w:t>
      </w:r>
      <w:bookmarkEnd w:id="2"/>
    </w:p>
    <w:p w14:paraId="4F201B78" w14:textId="77777777" w:rsidR="002F3609" w:rsidRPr="00057E87" w:rsidRDefault="002F3609" w:rsidP="00C42530">
      <w:pPr>
        <w:pStyle w:val="Heading2"/>
        <w:spacing w:line="360" w:lineRule="auto"/>
        <w:rPr>
          <w:rFonts w:ascii="Arial" w:hAnsi="Arial" w:cs="Arial"/>
          <w:color w:val="auto"/>
        </w:rPr>
      </w:pPr>
      <w:bookmarkStart w:id="3" w:name="_Toc173891501"/>
      <w:r w:rsidRPr="00057E87">
        <w:rPr>
          <w:rFonts w:ascii="Arial" w:hAnsi="Arial" w:cs="Arial"/>
          <w:color w:val="auto"/>
        </w:rPr>
        <w:t>Daniel Goleman's Model of Emotional Intelligence</w:t>
      </w:r>
      <w:bookmarkEnd w:id="3"/>
    </w:p>
    <w:p w14:paraId="1DCAAF99" w14:textId="474B8EE6" w:rsidR="002F3609" w:rsidRPr="00057E87" w:rsidRDefault="005A4547" w:rsidP="00C42530">
      <w:pPr>
        <w:spacing w:line="360" w:lineRule="auto"/>
        <w:jc w:val="both"/>
        <w:rPr>
          <w:rFonts w:ascii="Arial" w:hAnsi="Arial" w:cs="Arial"/>
          <w:sz w:val="24"/>
          <w:szCs w:val="24"/>
        </w:rPr>
      </w:pPr>
      <w:r w:rsidRPr="00057E87">
        <w:rPr>
          <w:rFonts w:ascii="Arial" w:hAnsi="Arial" w:cs="Arial"/>
          <w:sz w:val="24"/>
          <w:szCs w:val="24"/>
        </w:rPr>
        <w:t xml:space="preserve">The 5 Components of Daniel </w:t>
      </w:r>
      <w:r w:rsidR="00BC2F4E" w:rsidRPr="00057E87">
        <w:rPr>
          <w:rFonts w:ascii="Arial" w:hAnsi="Arial" w:cs="Arial"/>
          <w:sz w:val="24"/>
          <w:szCs w:val="24"/>
        </w:rPr>
        <w:t xml:space="preserve">Goleman's Model </w:t>
      </w:r>
      <w:r w:rsidR="00FE069D" w:rsidRPr="00057E87">
        <w:rPr>
          <w:rFonts w:ascii="Arial" w:hAnsi="Arial" w:cs="Arial"/>
          <w:sz w:val="24"/>
          <w:szCs w:val="24"/>
        </w:rPr>
        <w:t>o</w:t>
      </w:r>
      <w:r w:rsidR="00BC2F4E" w:rsidRPr="00057E87">
        <w:rPr>
          <w:rFonts w:ascii="Arial" w:hAnsi="Arial" w:cs="Arial"/>
          <w:sz w:val="24"/>
          <w:szCs w:val="24"/>
        </w:rPr>
        <w:t>f Emotional Intelligence are</w:t>
      </w:r>
      <w:r w:rsidRPr="00057E87">
        <w:rPr>
          <w:rFonts w:ascii="Arial" w:hAnsi="Arial" w:cs="Arial"/>
          <w:sz w:val="24"/>
          <w:szCs w:val="24"/>
        </w:rPr>
        <w:t xml:space="preserve"> self-awareness, self-regulation, motivation, empathy and social skills</w:t>
      </w:r>
      <w:r w:rsidR="009864DB" w:rsidRPr="00057E87">
        <w:rPr>
          <w:rFonts w:ascii="Arial" w:hAnsi="Arial" w:cs="Arial"/>
          <w:sz w:val="24"/>
          <w:szCs w:val="24"/>
        </w:rPr>
        <w:t xml:space="preserve"> (</w:t>
      </w:r>
      <w:r w:rsidR="009864DB" w:rsidRPr="00057E87">
        <w:rPr>
          <w:rFonts w:ascii="Arial" w:hAnsi="Arial" w:cs="Arial"/>
          <w:sz w:val="24"/>
          <w:szCs w:val="24"/>
          <w:shd w:val="clear" w:color="auto" w:fill="FFFFFF"/>
        </w:rPr>
        <w:t>Razzaq, Zadeh, and Aftab, 2016)</w:t>
      </w:r>
      <w:r w:rsidRPr="00057E87">
        <w:rPr>
          <w:rFonts w:ascii="Arial" w:hAnsi="Arial" w:cs="Arial"/>
          <w:sz w:val="24"/>
          <w:szCs w:val="24"/>
        </w:rPr>
        <w:t xml:space="preserve">. Self-awareness is the ability to </w:t>
      </w:r>
      <w:r w:rsidR="00BC2F4E" w:rsidRPr="00057E87">
        <w:rPr>
          <w:rFonts w:ascii="Arial" w:hAnsi="Arial" w:cs="Arial"/>
          <w:sz w:val="24"/>
          <w:szCs w:val="24"/>
        </w:rPr>
        <w:t>recognise</w:t>
      </w:r>
      <w:r w:rsidRPr="00057E87">
        <w:rPr>
          <w:rFonts w:ascii="Arial" w:hAnsi="Arial" w:cs="Arial"/>
          <w:sz w:val="24"/>
          <w:szCs w:val="24"/>
        </w:rPr>
        <w:t xml:space="preserve"> emotions and their effects. Self-regulation</w:t>
      </w:r>
      <w:r w:rsidR="009864DB" w:rsidRPr="00057E87">
        <w:rPr>
          <w:rFonts w:ascii="Arial" w:hAnsi="Arial" w:cs="Arial"/>
          <w:sz w:val="24"/>
          <w:szCs w:val="24"/>
        </w:rPr>
        <w:t xml:space="preserve"> is t</w:t>
      </w:r>
      <w:r w:rsidRPr="00057E87">
        <w:rPr>
          <w:rFonts w:ascii="Arial" w:hAnsi="Arial" w:cs="Arial"/>
          <w:sz w:val="24"/>
          <w:szCs w:val="24"/>
        </w:rPr>
        <w:t xml:space="preserve">aking hold </w:t>
      </w:r>
      <w:r w:rsidR="00BC2F4E" w:rsidRPr="00057E87">
        <w:rPr>
          <w:rFonts w:ascii="Arial" w:hAnsi="Arial" w:cs="Arial"/>
          <w:sz w:val="24"/>
          <w:szCs w:val="24"/>
        </w:rPr>
        <w:t>of disruptive impulses a</w:t>
      </w:r>
      <w:r w:rsidR="009864DB" w:rsidRPr="00057E87">
        <w:rPr>
          <w:rFonts w:ascii="Arial" w:hAnsi="Arial" w:cs="Arial"/>
          <w:sz w:val="24"/>
          <w:szCs w:val="24"/>
        </w:rPr>
        <w:t>nd mending one's own moodiness. T</w:t>
      </w:r>
      <w:r w:rsidR="00BC2F4E" w:rsidRPr="00057E87">
        <w:rPr>
          <w:rFonts w:ascii="Arial" w:hAnsi="Arial" w:cs="Arial"/>
          <w:sz w:val="24"/>
          <w:szCs w:val="24"/>
        </w:rPr>
        <w:t>he willingness or desire to reach goals for personal reasons,</w:t>
      </w:r>
      <w:r w:rsidRPr="00057E87">
        <w:rPr>
          <w:rFonts w:ascii="Arial" w:hAnsi="Arial" w:cs="Arial"/>
          <w:sz w:val="24"/>
          <w:szCs w:val="24"/>
        </w:rPr>
        <w:t xml:space="preserve"> not just external rewards</w:t>
      </w:r>
      <w:r w:rsidR="00EA6DA7" w:rsidRPr="00057E87">
        <w:rPr>
          <w:rFonts w:ascii="Arial" w:hAnsi="Arial" w:cs="Arial"/>
          <w:sz w:val="24"/>
          <w:szCs w:val="24"/>
        </w:rPr>
        <w:t>,</w:t>
      </w:r>
      <w:r w:rsidR="009864DB" w:rsidRPr="00057E87">
        <w:rPr>
          <w:rFonts w:ascii="Arial" w:hAnsi="Arial" w:cs="Arial"/>
          <w:sz w:val="24"/>
          <w:szCs w:val="24"/>
        </w:rPr>
        <w:t xml:space="preserve"> is motivation</w:t>
      </w:r>
      <w:r w:rsidRPr="00057E87">
        <w:rPr>
          <w:rFonts w:ascii="Arial" w:hAnsi="Arial" w:cs="Arial"/>
          <w:sz w:val="24"/>
          <w:szCs w:val="24"/>
        </w:rPr>
        <w:t xml:space="preserve">. One such element is the ability to understand and relate with others, or empathy. Ultimately, social skills are all about relationship management to make people </w:t>
      </w:r>
      <w:r w:rsidRPr="00057E87">
        <w:rPr>
          <w:rFonts w:ascii="Arial" w:hAnsi="Arial" w:cs="Arial"/>
          <w:sz w:val="24"/>
          <w:szCs w:val="24"/>
        </w:rPr>
        <w:lastRenderedPageBreak/>
        <w:t xml:space="preserve">move in the way </w:t>
      </w:r>
      <w:r w:rsidR="009864DB" w:rsidRPr="00057E87">
        <w:rPr>
          <w:rFonts w:ascii="Arial" w:hAnsi="Arial" w:cs="Arial"/>
          <w:sz w:val="24"/>
          <w:szCs w:val="24"/>
        </w:rPr>
        <w:t>an individual</w:t>
      </w:r>
      <w:r w:rsidRPr="00057E87">
        <w:rPr>
          <w:rFonts w:ascii="Arial" w:hAnsi="Arial" w:cs="Arial"/>
          <w:sz w:val="24"/>
          <w:szCs w:val="24"/>
        </w:rPr>
        <w:t xml:space="preserve"> want</w:t>
      </w:r>
      <w:r w:rsidR="009864DB" w:rsidRPr="00057E87">
        <w:rPr>
          <w:rFonts w:ascii="Arial" w:hAnsi="Arial" w:cs="Arial"/>
          <w:sz w:val="24"/>
          <w:szCs w:val="24"/>
        </w:rPr>
        <w:t>s</w:t>
      </w:r>
      <w:r w:rsidRPr="00057E87">
        <w:rPr>
          <w:rFonts w:ascii="Arial" w:hAnsi="Arial" w:cs="Arial"/>
          <w:sz w:val="24"/>
          <w:szCs w:val="24"/>
        </w:rPr>
        <w:t xml:space="preserve">. The Goleman model argues that it is these elements are essential in quality leadership and can be brought out by training personalities and the ability to develop on both personal and professional </w:t>
      </w:r>
      <w:r w:rsidR="00BC2F4E" w:rsidRPr="00057E87">
        <w:rPr>
          <w:rFonts w:ascii="Arial" w:hAnsi="Arial" w:cs="Arial"/>
          <w:sz w:val="24"/>
          <w:szCs w:val="24"/>
        </w:rPr>
        <w:t>levels</w:t>
      </w:r>
      <w:r w:rsidR="002126A6" w:rsidRPr="00057E87">
        <w:rPr>
          <w:rFonts w:ascii="Arial" w:hAnsi="Arial" w:cs="Arial"/>
          <w:sz w:val="24"/>
          <w:szCs w:val="24"/>
        </w:rPr>
        <w:t xml:space="preserve"> (</w:t>
      </w:r>
      <w:r w:rsidR="002126A6" w:rsidRPr="00057E87">
        <w:rPr>
          <w:rFonts w:ascii="Arial" w:hAnsi="Arial" w:cs="Arial"/>
          <w:sz w:val="24"/>
          <w:szCs w:val="24"/>
          <w:shd w:val="clear" w:color="auto" w:fill="FFFFFF"/>
        </w:rPr>
        <w:t>Kanesan, and Fauzan, 2019</w:t>
      </w:r>
      <w:r w:rsidR="002126A6" w:rsidRPr="00057E87">
        <w:rPr>
          <w:rFonts w:ascii="Arial" w:hAnsi="Arial" w:cs="Arial"/>
          <w:sz w:val="24"/>
          <w:szCs w:val="24"/>
        </w:rPr>
        <w:t>)</w:t>
      </w:r>
      <w:r w:rsidRPr="00057E87">
        <w:rPr>
          <w:rFonts w:ascii="Arial" w:hAnsi="Arial" w:cs="Arial"/>
          <w:sz w:val="24"/>
          <w:szCs w:val="24"/>
        </w:rPr>
        <w:t>.</w:t>
      </w:r>
    </w:p>
    <w:p w14:paraId="03BF54BB" w14:textId="77777777" w:rsidR="002F3609" w:rsidRPr="00EA5FF9" w:rsidRDefault="002F3609" w:rsidP="00C42530">
      <w:pPr>
        <w:pStyle w:val="Heading2"/>
        <w:spacing w:line="360" w:lineRule="auto"/>
        <w:rPr>
          <w:color w:val="auto"/>
        </w:rPr>
      </w:pPr>
      <w:bookmarkStart w:id="4" w:name="_Toc173891502"/>
      <w:r w:rsidRPr="00EA5FF9">
        <w:rPr>
          <w:color w:val="auto"/>
        </w:rPr>
        <w:t>Bar-On Model of Emotional-Social Intelligence (ESI)</w:t>
      </w:r>
      <w:bookmarkEnd w:id="4"/>
    </w:p>
    <w:p w14:paraId="5E223CBC" w14:textId="5F6EF43F" w:rsidR="002F3609" w:rsidRPr="00057E87" w:rsidRDefault="005A4547" w:rsidP="00C42530">
      <w:pPr>
        <w:spacing w:line="360" w:lineRule="auto"/>
        <w:jc w:val="both"/>
        <w:rPr>
          <w:rFonts w:ascii="Arial" w:hAnsi="Arial" w:cs="Arial"/>
          <w:sz w:val="24"/>
          <w:szCs w:val="24"/>
        </w:rPr>
      </w:pPr>
      <w:r w:rsidRPr="00057E87">
        <w:rPr>
          <w:rFonts w:ascii="Arial" w:hAnsi="Arial" w:cs="Arial"/>
          <w:sz w:val="24"/>
          <w:szCs w:val="24"/>
        </w:rPr>
        <w:t>Reuven Bar-On's model of Emotional-Social Intelligence (ESI) includes five major areas: intrapersonal skills, interpersonal skills, adaptability, stress management and general mood</w:t>
      </w:r>
      <w:r w:rsidR="002126A6" w:rsidRPr="00057E87">
        <w:rPr>
          <w:rFonts w:ascii="Arial" w:hAnsi="Arial" w:cs="Arial"/>
          <w:sz w:val="24"/>
          <w:szCs w:val="24"/>
        </w:rPr>
        <w:t xml:space="preserve"> (</w:t>
      </w:r>
      <w:r w:rsidR="002126A6" w:rsidRPr="00057E87">
        <w:rPr>
          <w:rFonts w:ascii="Arial" w:hAnsi="Arial" w:cs="Arial"/>
          <w:sz w:val="24"/>
          <w:szCs w:val="24"/>
          <w:shd w:val="clear" w:color="auto" w:fill="FFFFFF"/>
        </w:rPr>
        <w:t>Aljazi, and Alrekebat, 2019)</w:t>
      </w:r>
      <w:r w:rsidRPr="00057E87">
        <w:rPr>
          <w:rFonts w:ascii="Arial" w:hAnsi="Arial" w:cs="Arial"/>
          <w:sz w:val="24"/>
          <w:szCs w:val="24"/>
        </w:rPr>
        <w:t xml:space="preserve">. </w:t>
      </w:r>
      <w:r w:rsidR="00C4779B" w:rsidRPr="00057E87">
        <w:rPr>
          <w:rFonts w:ascii="Arial" w:hAnsi="Arial" w:cs="Arial"/>
          <w:sz w:val="24"/>
          <w:szCs w:val="24"/>
        </w:rPr>
        <w:t>I</w:t>
      </w:r>
      <w:r w:rsidR="00BC2F4E" w:rsidRPr="00057E87">
        <w:rPr>
          <w:rFonts w:ascii="Arial" w:hAnsi="Arial" w:cs="Arial"/>
          <w:sz w:val="24"/>
          <w:szCs w:val="24"/>
        </w:rPr>
        <w:t>ntrapersonal skills both relate examples of human beings how can achieve their emotional references, which are self-awareness and expression (intrapersonal skill); these teach an individual about knowing themselves as well as give knowledge and wisdom,</w:t>
      </w:r>
      <w:r w:rsidRPr="00057E87">
        <w:rPr>
          <w:rFonts w:ascii="Arial" w:hAnsi="Arial" w:cs="Arial"/>
          <w:sz w:val="24"/>
          <w:szCs w:val="24"/>
        </w:rPr>
        <w:t xml:space="preserve"> therefore easily able </w:t>
      </w:r>
      <w:r w:rsidR="00EA6DA7" w:rsidRPr="00057E87">
        <w:rPr>
          <w:rFonts w:ascii="Arial" w:hAnsi="Arial" w:cs="Arial"/>
          <w:sz w:val="24"/>
          <w:szCs w:val="24"/>
        </w:rPr>
        <w:t>to lead</w:t>
      </w:r>
      <w:r w:rsidRPr="00057E87">
        <w:rPr>
          <w:rFonts w:ascii="Arial" w:hAnsi="Arial" w:cs="Arial"/>
          <w:sz w:val="24"/>
          <w:szCs w:val="24"/>
        </w:rPr>
        <w:t xml:space="preserve"> his emotions</w:t>
      </w:r>
      <w:r w:rsidR="00181F95" w:rsidRPr="00057E87">
        <w:rPr>
          <w:rFonts w:ascii="Arial" w:hAnsi="Arial" w:cs="Arial"/>
          <w:sz w:val="24"/>
          <w:szCs w:val="24"/>
        </w:rPr>
        <w:t xml:space="preserve"> (</w:t>
      </w:r>
      <w:r w:rsidR="00181F95" w:rsidRPr="00057E87">
        <w:rPr>
          <w:rFonts w:ascii="Arial" w:hAnsi="Arial" w:cs="Arial"/>
          <w:sz w:val="24"/>
          <w:szCs w:val="24"/>
          <w:shd w:val="clear" w:color="auto" w:fill="FFFFFF"/>
        </w:rPr>
        <w:t>Callahan, 2023)</w:t>
      </w:r>
      <w:r w:rsidRPr="00057E87">
        <w:rPr>
          <w:rFonts w:ascii="Arial" w:hAnsi="Arial" w:cs="Arial"/>
          <w:sz w:val="24"/>
          <w:szCs w:val="24"/>
        </w:rPr>
        <w:t xml:space="preserve">. Effective communication and interpersonal relationships develop empathy, </w:t>
      </w:r>
      <w:r w:rsidR="00BC2F4E" w:rsidRPr="00057E87">
        <w:rPr>
          <w:rFonts w:ascii="Arial" w:hAnsi="Arial" w:cs="Arial"/>
          <w:sz w:val="24"/>
          <w:szCs w:val="24"/>
        </w:rPr>
        <w:t>and social responsibility,</w:t>
      </w:r>
      <w:r w:rsidRPr="00057E87">
        <w:rPr>
          <w:rFonts w:ascii="Arial" w:hAnsi="Arial" w:cs="Arial"/>
          <w:sz w:val="24"/>
          <w:szCs w:val="24"/>
        </w:rPr>
        <w:t xml:space="preserve"> among other skills. </w:t>
      </w:r>
      <w:r w:rsidR="00C4779B" w:rsidRPr="00057E87">
        <w:rPr>
          <w:rFonts w:ascii="Arial" w:hAnsi="Arial" w:cs="Arial"/>
          <w:sz w:val="24"/>
          <w:szCs w:val="24"/>
        </w:rPr>
        <w:t xml:space="preserve">Adaptability means </w:t>
      </w:r>
      <w:r w:rsidR="00EA6DA7" w:rsidRPr="00057E87">
        <w:rPr>
          <w:rFonts w:ascii="Arial" w:hAnsi="Arial" w:cs="Arial"/>
          <w:sz w:val="24"/>
          <w:szCs w:val="24"/>
        </w:rPr>
        <w:t>adjusting</w:t>
      </w:r>
      <w:r w:rsidRPr="00057E87">
        <w:rPr>
          <w:rFonts w:ascii="Arial" w:hAnsi="Arial" w:cs="Arial"/>
          <w:sz w:val="24"/>
          <w:szCs w:val="24"/>
        </w:rPr>
        <w:t xml:space="preserve"> course as necessary to keep projects on track, manage change and solve problems. Stress </w:t>
      </w:r>
      <w:r w:rsidR="00C4779B" w:rsidRPr="00057E87">
        <w:rPr>
          <w:rFonts w:ascii="Arial" w:hAnsi="Arial" w:cs="Arial"/>
          <w:sz w:val="24"/>
          <w:szCs w:val="24"/>
        </w:rPr>
        <w:t xml:space="preserve">management is </w:t>
      </w:r>
      <w:r w:rsidR="00BC2F4E" w:rsidRPr="00057E87">
        <w:rPr>
          <w:rFonts w:ascii="Arial" w:hAnsi="Arial" w:cs="Arial"/>
          <w:sz w:val="24"/>
          <w:szCs w:val="24"/>
        </w:rPr>
        <w:t xml:space="preserve">the ability to control emotions in a </w:t>
      </w:r>
      <w:r w:rsidRPr="00057E87">
        <w:rPr>
          <w:rFonts w:ascii="Arial" w:hAnsi="Arial" w:cs="Arial"/>
          <w:sz w:val="24"/>
          <w:szCs w:val="24"/>
        </w:rPr>
        <w:t xml:space="preserve">timely and recovery factor in </w:t>
      </w:r>
      <w:r w:rsidR="00BC2F4E" w:rsidRPr="00057E87">
        <w:rPr>
          <w:rFonts w:ascii="Arial" w:hAnsi="Arial" w:cs="Arial"/>
          <w:sz w:val="24"/>
          <w:szCs w:val="24"/>
        </w:rPr>
        <w:t>pressurised</w:t>
      </w:r>
      <w:r w:rsidRPr="00057E87">
        <w:rPr>
          <w:rFonts w:ascii="Arial" w:hAnsi="Arial" w:cs="Arial"/>
          <w:sz w:val="24"/>
          <w:szCs w:val="24"/>
        </w:rPr>
        <w:t xml:space="preserve"> situations. General mood relates to a pessimistic or optimistic outlook.</w:t>
      </w:r>
    </w:p>
    <w:p w14:paraId="6280D7FB" w14:textId="77777777" w:rsidR="002F3609" w:rsidRPr="00EA5FF9" w:rsidRDefault="002F3609" w:rsidP="00C42530">
      <w:pPr>
        <w:pStyle w:val="Heading2"/>
        <w:spacing w:line="360" w:lineRule="auto"/>
        <w:rPr>
          <w:color w:val="auto"/>
        </w:rPr>
      </w:pPr>
      <w:bookmarkStart w:id="5" w:name="_Toc173891503"/>
      <w:r w:rsidRPr="00EA5FF9">
        <w:rPr>
          <w:color w:val="auto"/>
        </w:rPr>
        <w:t>Salovey and Mayer's Ability Model of Emotional Intelligence</w:t>
      </w:r>
      <w:bookmarkEnd w:id="5"/>
    </w:p>
    <w:p w14:paraId="03EA904E" w14:textId="22737DA3" w:rsidR="006264C5" w:rsidRPr="00057E87" w:rsidRDefault="005A4547" w:rsidP="00C42530">
      <w:pPr>
        <w:spacing w:line="360" w:lineRule="auto"/>
        <w:jc w:val="both"/>
        <w:rPr>
          <w:rFonts w:ascii="Arial" w:hAnsi="Arial" w:cs="Arial"/>
          <w:sz w:val="24"/>
          <w:szCs w:val="24"/>
        </w:rPr>
      </w:pPr>
      <w:r w:rsidRPr="00057E87">
        <w:rPr>
          <w:rFonts w:ascii="Arial" w:hAnsi="Arial" w:cs="Arial"/>
          <w:sz w:val="24"/>
          <w:szCs w:val="24"/>
        </w:rPr>
        <w:t xml:space="preserve">The Ability Model of Emotional Intelligence, developed by Peter Salovey and John D. Mayer, contains EI as a </w:t>
      </w:r>
      <w:r w:rsidR="00BC2F4E" w:rsidRPr="00057E87">
        <w:rPr>
          <w:rFonts w:ascii="Arial" w:hAnsi="Arial" w:cs="Arial"/>
          <w:sz w:val="24"/>
          <w:szCs w:val="24"/>
        </w:rPr>
        <w:t>cognitive ability for</w:t>
      </w:r>
      <w:r w:rsidRPr="00057E87">
        <w:rPr>
          <w:rFonts w:ascii="Arial" w:hAnsi="Arial" w:cs="Arial"/>
          <w:sz w:val="24"/>
          <w:szCs w:val="24"/>
        </w:rPr>
        <w:t xml:space="preserve"> processing emotional information</w:t>
      </w:r>
      <w:r w:rsidR="007C6495" w:rsidRPr="00057E87">
        <w:rPr>
          <w:rFonts w:ascii="Arial" w:hAnsi="Arial" w:cs="Arial"/>
          <w:sz w:val="24"/>
          <w:szCs w:val="24"/>
        </w:rPr>
        <w:t xml:space="preserve"> (Mayer, Caruso, and Salovey, 2016)</w:t>
      </w:r>
      <w:r w:rsidRPr="00057E87">
        <w:rPr>
          <w:rFonts w:ascii="Arial" w:hAnsi="Arial" w:cs="Arial"/>
          <w:sz w:val="24"/>
          <w:szCs w:val="24"/>
        </w:rPr>
        <w:t xml:space="preserve">. The model is composed of four key areas: </w:t>
      </w:r>
      <w:r w:rsidR="00BC2F4E" w:rsidRPr="00057E87">
        <w:rPr>
          <w:rFonts w:ascii="Arial" w:hAnsi="Arial" w:cs="Arial"/>
          <w:sz w:val="24"/>
          <w:szCs w:val="24"/>
        </w:rPr>
        <w:t>recognising</w:t>
      </w:r>
      <w:r w:rsidRPr="00057E87">
        <w:rPr>
          <w:rFonts w:ascii="Arial" w:hAnsi="Arial" w:cs="Arial"/>
          <w:sz w:val="24"/>
          <w:szCs w:val="24"/>
        </w:rPr>
        <w:t xml:space="preserve"> emotions, using emotional information to promote thinking, understanding emotions and managing the same. </w:t>
      </w:r>
      <w:r w:rsidR="00FF1504" w:rsidRPr="00057E87">
        <w:rPr>
          <w:rFonts w:ascii="Arial" w:hAnsi="Arial" w:cs="Arial"/>
          <w:sz w:val="24"/>
          <w:szCs w:val="24"/>
        </w:rPr>
        <w:t>Recognising emotions</w:t>
      </w:r>
      <w:r w:rsidRPr="00057E87">
        <w:rPr>
          <w:rFonts w:ascii="Arial" w:hAnsi="Arial" w:cs="Arial"/>
          <w:sz w:val="24"/>
          <w:szCs w:val="24"/>
        </w:rPr>
        <w:t xml:space="preserve"> </w:t>
      </w:r>
      <w:r w:rsidR="00FF1504" w:rsidRPr="00057E87">
        <w:rPr>
          <w:rFonts w:ascii="Arial" w:hAnsi="Arial" w:cs="Arial"/>
          <w:sz w:val="24"/>
          <w:szCs w:val="24"/>
        </w:rPr>
        <w:t xml:space="preserve">and using emotional information is </w:t>
      </w:r>
      <w:r w:rsidRPr="00057E87">
        <w:rPr>
          <w:rFonts w:ascii="Arial" w:hAnsi="Arial" w:cs="Arial"/>
          <w:sz w:val="24"/>
          <w:szCs w:val="24"/>
        </w:rPr>
        <w:t xml:space="preserve">the idea that tapping into emotion can allow </w:t>
      </w:r>
      <w:r w:rsidR="00EA6DA7" w:rsidRPr="00057E87">
        <w:rPr>
          <w:rFonts w:ascii="Arial" w:hAnsi="Arial" w:cs="Arial"/>
          <w:sz w:val="24"/>
          <w:szCs w:val="24"/>
        </w:rPr>
        <w:t>for</w:t>
      </w:r>
      <w:r w:rsidR="00FF1504" w:rsidRPr="00057E87">
        <w:rPr>
          <w:rFonts w:ascii="Arial" w:hAnsi="Arial" w:cs="Arial"/>
          <w:sz w:val="24"/>
          <w:szCs w:val="24"/>
        </w:rPr>
        <w:t xml:space="preserve"> </w:t>
      </w:r>
      <w:r w:rsidRPr="00057E87">
        <w:rPr>
          <w:rFonts w:ascii="Arial" w:hAnsi="Arial" w:cs="Arial"/>
          <w:sz w:val="24"/>
          <w:szCs w:val="24"/>
        </w:rPr>
        <w:t>emotionally led prioritising of thoughts and smarter problem-solving. Understanding emotions requires recognising the suitability of emotional language and intra-emotional transactions</w:t>
      </w:r>
      <w:r w:rsidR="00FF1504" w:rsidRPr="00057E87">
        <w:rPr>
          <w:rFonts w:ascii="Arial" w:hAnsi="Arial" w:cs="Arial"/>
          <w:sz w:val="24"/>
          <w:szCs w:val="24"/>
        </w:rPr>
        <w:t xml:space="preserve"> (Caruso et al., 2015)</w:t>
      </w:r>
      <w:r w:rsidRPr="00057E87">
        <w:rPr>
          <w:rFonts w:ascii="Arial" w:hAnsi="Arial" w:cs="Arial"/>
          <w:sz w:val="24"/>
          <w:szCs w:val="24"/>
        </w:rPr>
        <w:t xml:space="preserve">. </w:t>
      </w:r>
      <w:r w:rsidR="00EA6DA7" w:rsidRPr="00057E87">
        <w:rPr>
          <w:rFonts w:ascii="Arial" w:hAnsi="Arial" w:cs="Arial"/>
          <w:sz w:val="24"/>
          <w:szCs w:val="24"/>
        </w:rPr>
        <w:t>Emotion management</w:t>
      </w:r>
      <w:r w:rsidRPr="00057E87">
        <w:rPr>
          <w:rFonts w:ascii="Arial" w:hAnsi="Arial" w:cs="Arial"/>
          <w:sz w:val="24"/>
          <w:szCs w:val="24"/>
        </w:rPr>
        <w:t xml:space="preserve"> </w:t>
      </w:r>
      <w:r w:rsidR="00FF1504" w:rsidRPr="00057E87">
        <w:rPr>
          <w:rFonts w:ascii="Arial" w:hAnsi="Arial" w:cs="Arial"/>
          <w:sz w:val="24"/>
          <w:szCs w:val="24"/>
        </w:rPr>
        <w:t>is t</w:t>
      </w:r>
      <w:r w:rsidRPr="00057E87">
        <w:rPr>
          <w:rFonts w:ascii="Arial" w:hAnsi="Arial" w:cs="Arial"/>
          <w:sz w:val="24"/>
          <w:szCs w:val="24"/>
        </w:rPr>
        <w:t xml:space="preserve">he ability to control and balance </w:t>
      </w:r>
      <w:r w:rsidR="00BC2F4E" w:rsidRPr="00057E87">
        <w:rPr>
          <w:rFonts w:ascii="Arial" w:hAnsi="Arial" w:cs="Arial"/>
          <w:sz w:val="24"/>
          <w:szCs w:val="24"/>
        </w:rPr>
        <w:t>one's emotions and lead</w:t>
      </w:r>
      <w:r w:rsidRPr="00057E87">
        <w:rPr>
          <w:rFonts w:ascii="Arial" w:hAnsi="Arial" w:cs="Arial"/>
          <w:sz w:val="24"/>
          <w:szCs w:val="24"/>
        </w:rPr>
        <w:t xml:space="preserve"> others towards raising intellectual capability by leveraging the emotional constraints of a situation.</w:t>
      </w:r>
    </w:p>
    <w:p w14:paraId="58AEA4D3" w14:textId="77777777" w:rsidR="006264C5" w:rsidRPr="00EA5FF9" w:rsidRDefault="006264C5" w:rsidP="00C42530">
      <w:pPr>
        <w:pStyle w:val="Heading1"/>
        <w:spacing w:line="360" w:lineRule="auto"/>
        <w:rPr>
          <w:color w:val="auto"/>
        </w:rPr>
      </w:pPr>
      <w:bookmarkStart w:id="6" w:name="_Toc173891504"/>
      <w:r w:rsidRPr="00EA5FF9">
        <w:rPr>
          <w:color w:val="auto"/>
        </w:rPr>
        <w:lastRenderedPageBreak/>
        <w:t>Explain</w:t>
      </w:r>
      <w:r w:rsidR="00ED6F69" w:rsidRPr="00EA5FF9">
        <w:rPr>
          <w:color w:val="auto"/>
        </w:rPr>
        <w:t>ing</w:t>
      </w:r>
      <w:r w:rsidRPr="00EA5FF9">
        <w:rPr>
          <w:color w:val="auto"/>
        </w:rPr>
        <w:t xml:space="preserve"> the importance of developing emotional intelligence in the workplace and the relationship between emotional intelligence, effective management communication and business advantage</w:t>
      </w:r>
      <w:bookmarkEnd w:id="6"/>
    </w:p>
    <w:p w14:paraId="3EF61E1A" w14:textId="77777777" w:rsidR="00EC287C" w:rsidRPr="00EA5FF9" w:rsidRDefault="00EC287C" w:rsidP="00C42530">
      <w:pPr>
        <w:pStyle w:val="Heading2"/>
        <w:spacing w:line="360" w:lineRule="auto"/>
        <w:rPr>
          <w:color w:val="auto"/>
        </w:rPr>
      </w:pPr>
      <w:bookmarkStart w:id="7" w:name="_Toc173891505"/>
      <w:r w:rsidRPr="00EA5FF9">
        <w:rPr>
          <w:color w:val="auto"/>
        </w:rPr>
        <w:t>Importance of developing emotional intelligence in the workplace</w:t>
      </w:r>
      <w:bookmarkEnd w:id="7"/>
    </w:p>
    <w:p w14:paraId="02ED910F" w14:textId="77777777" w:rsidR="003A6DF0" w:rsidRPr="00057E87" w:rsidRDefault="003A6DF0" w:rsidP="00C42530">
      <w:pPr>
        <w:spacing w:line="360" w:lineRule="auto"/>
        <w:jc w:val="both"/>
        <w:rPr>
          <w:rFonts w:ascii="Arial" w:hAnsi="Arial" w:cs="Arial"/>
          <w:sz w:val="24"/>
          <w:szCs w:val="24"/>
        </w:rPr>
      </w:pPr>
      <w:r w:rsidRPr="00057E87">
        <w:rPr>
          <w:rFonts w:ascii="Arial" w:hAnsi="Arial" w:cs="Arial"/>
          <w:sz w:val="24"/>
          <w:szCs w:val="24"/>
        </w:rPr>
        <w:t xml:space="preserve">Emotional intelligence is being able to recognise, understand and manage the emotions that </w:t>
      </w:r>
      <w:r w:rsidR="00FF1504" w:rsidRPr="00057E87">
        <w:rPr>
          <w:rFonts w:ascii="Arial" w:hAnsi="Arial" w:cs="Arial"/>
          <w:sz w:val="24"/>
          <w:szCs w:val="24"/>
        </w:rPr>
        <w:t>people</w:t>
      </w:r>
      <w:r w:rsidRPr="00057E87">
        <w:rPr>
          <w:rFonts w:ascii="Arial" w:hAnsi="Arial" w:cs="Arial"/>
          <w:sz w:val="24"/>
          <w:szCs w:val="24"/>
        </w:rPr>
        <w:t xml:space="preserve"> feel personally as well as in others</w:t>
      </w:r>
      <w:r w:rsidR="00FF1504" w:rsidRPr="00057E87">
        <w:rPr>
          <w:rFonts w:ascii="Arial" w:hAnsi="Arial" w:cs="Arial"/>
          <w:sz w:val="24"/>
          <w:szCs w:val="24"/>
        </w:rPr>
        <w:t xml:space="preserve"> (</w:t>
      </w:r>
      <w:r w:rsidR="00FF1504" w:rsidRPr="00057E87">
        <w:rPr>
          <w:rFonts w:ascii="Arial" w:hAnsi="Arial" w:cs="Arial"/>
          <w:sz w:val="24"/>
          <w:szCs w:val="24"/>
          <w:shd w:val="clear" w:color="auto" w:fill="FFFFFF"/>
        </w:rPr>
        <w:t>D'Amico, and Geraci, 2023)</w:t>
      </w:r>
      <w:r w:rsidRPr="00057E87">
        <w:rPr>
          <w:rFonts w:ascii="Arial" w:hAnsi="Arial" w:cs="Arial"/>
          <w:sz w:val="24"/>
          <w:szCs w:val="24"/>
        </w:rPr>
        <w:t xml:space="preserve">. </w:t>
      </w:r>
      <w:r w:rsidR="00FF1504" w:rsidRPr="00057E87">
        <w:rPr>
          <w:rFonts w:ascii="Arial" w:hAnsi="Arial" w:cs="Arial"/>
          <w:sz w:val="24"/>
          <w:szCs w:val="24"/>
        </w:rPr>
        <w:t>It is</w:t>
      </w:r>
      <w:r w:rsidRPr="00057E87">
        <w:rPr>
          <w:rFonts w:ascii="Arial" w:hAnsi="Arial" w:cs="Arial"/>
          <w:sz w:val="24"/>
          <w:szCs w:val="24"/>
        </w:rPr>
        <w:t xml:space="preserve"> effective </w:t>
      </w:r>
      <w:r w:rsidR="00FF1504" w:rsidRPr="00057E87">
        <w:rPr>
          <w:rFonts w:ascii="Arial" w:hAnsi="Arial" w:cs="Arial"/>
          <w:sz w:val="24"/>
          <w:szCs w:val="24"/>
        </w:rPr>
        <w:t xml:space="preserve">for </w:t>
      </w:r>
      <w:r w:rsidRPr="00057E87">
        <w:rPr>
          <w:rFonts w:ascii="Arial" w:hAnsi="Arial" w:cs="Arial"/>
          <w:sz w:val="24"/>
          <w:szCs w:val="24"/>
        </w:rPr>
        <w:t xml:space="preserve">interpersonal interaction and leadership. </w:t>
      </w:r>
      <w:r w:rsidR="00010AC0" w:rsidRPr="00057E87">
        <w:rPr>
          <w:rFonts w:ascii="Arial" w:hAnsi="Arial" w:cs="Arial"/>
          <w:sz w:val="24"/>
          <w:szCs w:val="24"/>
        </w:rPr>
        <w:t>The importance of</w:t>
      </w:r>
      <w:r w:rsidRPr="00057E87">
        <w:rPr>
          <w:rFonts w:ascii="Arial" w:hAnsi="Arial" w:cs="Arial"/>
          <w:sz w:val="24"/>
          <w:szCs w:val="24"/>
        </w:rPr>
        <w:t xml:space="preserve"> emotional intelligence in the workplace </w:t>
      </w:r>
      <w:r w:rsidR="00FF1504" w:rsidRPr="00057E87">
        <w:rPr>
          <w:rFonts w:ascii="Arial" w:hAnsi="Arial" w:cs="Arial"/>
          <w:sz w:val="24"/>
          <w:szCs w:val="24"/>
        </w:rPr>
        <w:t xml:space="preserve">has been explained </w:t>
      </w:r>
      <w:r w:rsidR="00010AC0" w:rsidRPr="00057E87">
        <w:rPr>
          <w:rFonts w:ascii="Arial" w:hAnsi="Arial" w:cs="Arial"/>
          <w:sz w:val="24"/>
          <w:szCs w:val="24"/>
        </w:rPr>
        <w:t>below by applying</w:t>
      </w:r>
      <w:r w:rsidRPr="00057E87">
        <w:rPr>
          <w:rFonts w:ascii="Arial" w:hAnsi="Arial" w:cs="Arial"/>
          <w:sz w:val="24"/>
          <w:szCs w:val="24"/>
        </w:rPr>
        <w:t xml:space="preserve"> </w:t>
      </w:r>
      <w:r w:rsidR="00B60209" w:rsidRPr="00057E87">
        <w:rPr>
          <w:rFonts w:ascii="Arial" w:hAnsi="Arial" w:cs="Arial"/>
          <w:sz w:val="24"/>
          <w:szCs w:val="24"/>
        </w:rPr>
        <w:t xml:space="preserve">the elements of </w:t>
      </w:r>
      <w:r w:rsidRPr="00057E87">
        <w:rPr>
          <w:rFonts w:ascii="Arial" w:hAnsi="Arial" w:cs="Arial"/>
          <w:sz w:val="24"/>
          <w:szCs w:val="24"/>
        </w:rPr>
        <w:t>Daniel Goleman's Model of Emotional Intelligence on Ocado</w:t>
      </w:r>
      <w:r w:rsidR="00010AC0" w:rsidRPr="00057E87">
        <w:rPr>
          <w:rFonts w:ascii="Arial" w:hAnsi="Arial" w:cs="Arial"/>
          <w:sz w:val="24"/>
          <w:szCs w:val="24"/>
        </w:rPr>
        <w:t>.</w:t>
      </w:r>
    </w:p>
    <w:p w14:paraId="6EE2961B" w14:textId="77777777" w:rsidR="00F85159" w:rsidRPr="00EA5FF9" w:rsidRDefault="00F85159" w:rsidP="00C42530">
      <w:pPr>
        <w:spacing w:line="360" w:lineRule="auto"/>
        <w:jc w:val="both"/>
        <w:rPr>
          <w:b/>
          <w:sz w:val="24"/>
          <w:szCs w:val="24"/>
        </w:rPr>
      </w:pPr>
      <w:r w:rsidRPr="00EA5FF9">
        <w:rPr>
          <w:b/>
          <w:sz w:val="24"/>
          <w:szCs w:val="24"/>
        </w:rPr>
        <w:t>Identifying strengths, weaknesses and emotional triggers:</w:t>
      </w:r>
    </w:p>
    <w:p w14:paraId="05A589B8" w14:textId="7A44DD70" w:rsidR="00F85159" w:rsidRPr="00057E87" w:rsidRDefault="003A6DF0" w:rsidP="00C42530">
      <w:pPr>
        <w:spacing w:line="360" w:lineRule="auto"/>
        <w:jc w:val="both"/>
        <w:rPr>
          <w:rFonts w:ascii="Arial" w:hAnsi="Arial" w:cs="Arial"/>
          <w:sz w:val="24"/>
          <w:szCs w:val="24"/>
        </w:rPr>
      </w:pPr>
      <w:r w:rsidRPr="00057E87">
        <w:rPr>
          <w:rFonts w:ascii="Arial" w:hAnsi="Arial" w:cs="Arial"/>
          <w:sz w:val="24"/>
          <w:szCs w:val="24"/>
        </w:rPr>
        <w:t>Emotional intelligence rests on a</w:t>
      </w:r>
      <w:r w:rsidR="00043A1C" w:rsidRPr="00057E87">
        <w:rPr>
          <w:rFonts w:ascii="Arial" w:hAnsi="Arial" w:cs="Arial"/>
          <w:sz w:val="24"/>
          <w:szCs w:val="24"/>
        </w:rPr>
        <w:t xml:space="preserve"> foundation of self-awareness</w:t>
      </w:r>
      <w:r w:rsidR="00EA6DA7" w:rsidRPr="00057E87">
        <w:rPr>
          <w:rFonts w:ascii="Arial" w:hAnsi="Arial" w:cs="Arial"/>
          <w:sz w:val="24"/>
          <w:szCs w:val="24"/>
        </w:rPr>
        <w:t>, and it allows Ocado employees to identify their strengths, weaknesses and emotional triggers (Serrat</w:t>
      </w:r>
      <w:r w:rsidR="00043A1C" w:rsidRPr="00057E87">
        <w:rPr>
          <w:rFonts w:ascii="Arial" w:hAnsi="Arial" w:cs="Arial"/>
          <w:sz w:val="24"/>
          <w:szCs w:val="24"/>
          <w:shd w:val="clear" w:color="auto" w:fill="FFFFFF"/>
        </w:rPr>
        <w:t xml:space="preserve"> and Serrat, 2017</w:t>
      </w:r>
      <w:r w:rsidR="00043A1C" w:rsidRPr="00057E87">
        <w:rPr>
          <w:rFonts w:ascii="Arial" w:hAnsi="Arial" w:cs="Arial"/>
          <w:sz w:val="24"/>
          <w:szCs w:val="24"/>
        </w:rPr>
        <w:t>)</w:t>
      </w:r>
      <w:r w:rsidRPr="00057E87">
        <w:rPr>
          <w:rFonts w:ascii="Arial" w:hAnsi="Arial" w:cs="Arial"/>
          <w:sz w:val="24"/>
          <w:szCs w:val="24"/>
        </w:rPr>
        <w:t>. This understanding is especially important in a technology and customer-centric environment. For instance, warehouse operatives who are aware of their stress levels can take measures to prevent a complete breakdown</w:t>
      </w:r>
      <w:r w:rsidR="00975897" w:rsidRPr="00057E87">
        <w:rPr>
          <w:rFonts w:ascii="Arial" w:hAnsi="Arial" w:cs="Arial"/>
          <w:sz w:val="24"/>
          <w:szCs w:val="24"/>
        </w:rPr>
        <w:t>,</w:t>
      </w:r>
      <w:r w:rsidRPr="00057E87">
        <w:rPr>
          <w:rFonts w:ascii="Arial" w:hAnsi="Arial" w:cs="Arial"/>
          <w:sz w:val="24"/>
          <w:szCs w:val="24"/>
        </w:rPr>
        <w:t xml:space="preserve"> such as getting help or taking time off. This not only boosts their welfare but also maintains operational efficiency and safety.</w:t>
      </w:r>
    </w:p>
    <w:p w14:paraId="3AA0FE48" w14:textId="77777777" w:rsidR="00F85159" w:rsidRPr="00EA5FF9" w:rsidRDefault="00F85159" w:rsidP="00F85159">
      <w:pPr>
        <w:spacing w:line="360" w:lineRule="auto"/>
        <w:jc w:val="both"/>
        <w:rPr>
          <w:b/>
          <w:sz w:val="24"/>
          <w:szCs w:val="24"/>
        </w:rPr>
      </w:pPr>
      <w:r w:rsidRPr="00EA5FF9">
        <w:rPr>
          <w:b/>
          <w:sz w:val="24"/>
          <w:szCs w:val="24"/>
        </w:rPr>
        <w:t>Navigating challenges:</w:t>
      </w:r>
    </w:p>
    <w:p w14:paraId="4D47F0F7" w14:textId="228D14F2" w:rsidR="003A6DF0" w:rsidRPr="00057E87" w:rsidRDefault="00EA6DA7" w:rsidP="00C42530">
      <w:pPr>
        <w:spacing w:line="360" w:lineRule="auto"/>
        <w:jc w:val="both"/>
        <w:rPr>
          <w:rFonts w:ascii="Arial" w:hAnsi="Arial" w:cs="Arial"/>
          <w:sz w:val="24"/>
          <w:szCs w:val="24"/>
        </w:rPr>
      </w:pPr>
      <w:r w:rsidRPr="00057E87">
        <w:rPr>
          <w:rFonts w:ascii="Arial" w:hAnsi="Arial" w:cs="Arial"/>
          <w:sz w:val="24"/>
          <w:szCs w:val="24"/>
        </w:rPr>
        <w:t>Self-regulation</w:t>
      </w:r>
      <w:r w:rsidR="003A6DF0" w:rsidRPr="00057E87">
        <w:rPr>
          <w:rFonts w:ascii="Arial" w:hAnsi="Arial" w:cs="Arial"/>
          <w:sz w:val="24"/>
          <w:szCs w:val="24"/>
        </w:rPr>
        <w:t xml:space="preserve"> is the process of regulating emotions and impulses with positive </w:t>
      </w:r>
      <w:r w:rsidR="00975897" w:rsidRPr="00057E87">
        <w:rPr>
          <w:rFonts w:ascii="Arial" w:hAnsi="Arial" w:cs="Arial"/>
          <w:sz w:val="24"/>
          <w:szCs w:val="24"/>
        </w:rPr>
        <w:t>behaviour</w:t>
      </w:r>
      <w:r w:rsidR="003A6DF0" w:rsidRPr="00057E87">
        <w:rPr>
          <w:rFonts w:ascii="Arial" w:hAnsi="Arial" w:cs="Arial"/>
          <w:sz w:val="24"/>
          <w:szCs w:val="24"/>
        </w:rPr>
        <w:t xml:space="preserve">. </w:t>
      </w:r>
      <w:r w:rsidR="00975897" w:rsidRPr="00057E87">
        <w:rPr>
          <w:rFonts w:ascii="Arial" w:hAnsi="Arial" w:cs="Arial"/>
          <w:sz w:val="24"/>
          <w:szCs w:val="24"/>
        </w:rPr>
        <w:t>In a</w:t>
      </w:r>
      <w:r w:rsidR="003A6DF0" w:rsidRPr="00057E87">
        <w:rPr>
          <w:rFonts w:ascii="Arial" w:hAnsi="Arial" w:cs="Arial"/>
          <w:sz w:val="24"/>
          <w:szCs w:val="24"/>
        </w:rPr>
        <w:t xml:space="preserve"> dynamic and high-pressure environment, Ocado employees </w:t>
      </w:r>
      <w:r w:rsidR="00975897" w:rsidRPr="00057E87">
        <w:rPr>
          <w:rFonts w:ascii="Arial" w:hAnsi="Arial" w:cs="Arial"/>
          <w:sz w:val="24"/>
          <w:szCs w:val="24"/>
        </w:rPr>
        <w:t>who</w:t>
      </w:r>
      <w:r w:rsidR="003A6DF0" w:rsidRPr="00057E87">
        <w:rPr>
          <w:rFonts w:ascii="Arial" w:hAnsi="Arial" w:cs="Arial"/>
          <w:sz w:val="24"/>
          <w:szCs w:val="24"/>
        </w:rPr>
        <w:t xml:space="preserve"> can regulate their emotions are better placed to navigate the challenges of a role filled with unknowns</w:t>
      </w:r>
      <w:r w:rsidR="00F85159" w:rsidRPr="00057E87">
        <w:rPr>
          <w:rFonts w:ascii="Arial" w:hAnsi="Arial" w:cs="Arial"/>
          <w:sz w:val="24"/>
          <w:szCs w:val="24"/>
        </w:rPr>
        <w:t xml:space="preserve"> (</w:t>
      </w:r>
      <w:r w:rsidR="00F85159" w:rsidRPr="00057E87">
        <w:rPr>
          <w:rFonts w:ascii="Arial" w:hAnsi="Arial" w:cs="Arial"/>
          <w:sz w:val="24"/>
          <w:szCs w:val="24"/>
          <w:shd w:val="clear" w:color="auto" w:fill="FFFFFF"/>
        </w:rPr>
        <w:t>Goleman, 2021</w:t>
      </w:r>
      <w:r w:rsidR="00F85159" w:rsidRPr="00057E87">
        <w:rPr>
          <w:rFonts w:ascii="Arial" w:hAnsi="Arial" w:cs="Arial"/>
          <w:sz w:val="24"/>
          <w:szCs w:val="24"/>
        </w:rPr>
        <w:t>)</w:t>
      </w:r>
      <w:r w:rsidR="003A6DF0" w:rsidRPr="00057E87">
        <w:rPr>
          <w:rFonts w:ascii="Arial" w:hAnsi="Arial" w:cs="Arial"/>
          <w:sz w:val="24"/>
          <w:szCs w:val="24"/>
        </w:rPr>
        <w:t xml:space="preserve">. Whenever customer service representatives are able </w:t>
      </w:r>
      <w:r w:rsidR="00975897" w:rsidRPr="00057E87">
        <w:rPr>
          <w:rFonts w:ascii="Arial" w:hAnsi="Arial" w:cs="Arial"/>
          <w:sz w:val="24"/>
          <w:szCs w:val="24"/>
        </w:rPr>
        <w:t>to react with the angry clients positively</w:t>
      </w:r>
      <w:r w:rsidR="003A6DF0" w:rsidRPr="00057E87">
        <w:rPr>
          <w:rFonts w:ascii="Arial" w:hAnsi="Arial" w:cs="Arial"/>
          <w:sz w:val="24"/>
          <w:szCs w:val="24"/>
        </w:rPr>
        <w:t xml:space="preserve"> they can portray themselves as professional people and provide them a good piece of support. This function mitigates potential office disputes and creates a </w:t>
      </w:r>
      <w:r w:rsidR="00975897" w:rsidRPr="00057E87">
        <w:rPr>
          <w:rFonts w:ascii="Arial" w:hAnsi="Arial" w:cs="Arial"/>
          <w:sz w:val="24"/>
          <w:szCs w:val="24"/>
        </w:rPr>
        <w:t>generally</w:t>
      </w:r>
      <w:r w:rsidR="00F85159" w:rsidRPr="00057E87">
        <w:rPr>
          <w:rFonts w:ascii="Arial" w:hAnsi="Arial" w:cs="Arial"/>
          <w:sz w:val="24"/>
          <w:szCs w:val="24"/>
        </w:rPr>
        <w:t xml:space="preserve"> good working environment.</w:t>
      </w:r>
    </w:p>
    <w:p w14:paraId="5BF40148" w14:textId="1F79F22E" w:rsidR="00F85159" w:rsidRPr="00057E87" w:rsidRDefault="00F85159" w:rsidP="00C42530">
      <w:pPr>
        <w:spacing w:line="360" w:lineRule="auto"/>
        <w:jc w:val="both"/>
        <w:rPr>
          <w:rFonts w:ascii="Arial" w:hAnsi="Arial" w:cs="Arial"/>
          <w:b/>
          <w:sz w:val="24"/>
          <w:szCs w:val="24"/>
        </w:rPr>
      </w:pPr>
      <w:r w:rsidRPr="00057E87">
        <w:rPr>
          <w:rFonts w:ascii="Arial" w:hAnsi="Arial" w:cs="Arial"/>
          <w:b/>
          <w:sz w:val="24"/>
          <w:szCs w:val="24"/>
        </w:rPr>
        <w:t xml:space="preserve">Being </w:t>
      </w:r>
      <w:r w:rsidR="00EA6DA7" w:rsidRPr="00057E87">
        <w:rPr>
          <w:rFonts w:ascii="Arial" w:hAnsi="Arial" w:cs="Arial"/>
          <w:b/>
          <w:sz w:val="24"/>
          <w:szCs w:val="24"/>
        </w:rPr>
        <w:t>innovative</w:t>
      </w:r>
      <w:r w:rsidRPr="00057E87">
        <w:rPr>
          <w:rFonts w:ascii="Arial" w:hAnsi="Arial" w:cs="Arial"/>
          <w:b/>
          <w:sz w:val="24"/>
          <w:szCs w:val="24"/>
        </w:rPr>
        <w:t xml:space="preserve"> and achieving goals:</w:t>
      </w:r>
    </w:p>
    <w:p w14:paraId="3AE200EC" w14:textId="5D45BC9F" w:rsidR="00392BDD" w:rsidRPr="00057E87" w:rsidRDefault="00392BDD" w:rsidP="00C42530">
      <w:pPr>
        <w:spacing w:line="360" w:lineRule="auto"/>
        <w:jc w:val="both"/>
        <w:rPr>
          <w:rFonts w:ascii="Arial" w:hAnsi="Arial" w:cs="Arial"/>
          <w:sz w:val="24"/>
          <w:szCs w:val="24"/>
        </w:rPr>
      </w:pPr>
      <w:r w:rsidRPr="00057E87">
        <w:rPr>
          <w:rFonts w:ascii="Arial" w:hAnsi="Arial" w:cs="Arial"/>
          <w:sz w:val="24"/>
          <w:szCs w:val="24"/>
        </w:rPr>
        <w:lastRenderedPageBreak/>
        <w:t xml:space="preserve">Self-motivated employees are a </w:t>
      </w:r>
      <w:r w:rsidR="00975897" w:rsidRPr="00057E87">
        <w:rPr>
          <w:rFonts w:ascii="Arial" w:hAnsi="Arial" w:cs="Arial"/>
          <w:sz w:val="24"/>
          <w:szCs w:val="24"/>
        </w:rPr>
        <w:t>cornerstone</w:t>
      </w:r>
      <w:r w:rsidRPr="00057E87">
        <w:rPr>
          <w:rFonts w:ascii="Arial" w:hAnsi="Arial" w:cs="Arial"/>
          <w:sz w:val="24"/>
          <w:szCs w:val="24"/>
        </w:rPr>
        <w:t xml:space="preserve"> of our ability to innovate and achieve our business goals at Ocado. People with high emotional intelligence are </w:t>
      </w:r>
      <w:r w:rsidR="00975897" w:rsidRPr="00057E87">
        <w:rPr>
          <w:rFonts w:ascii="Arial" w:hAnsi="Arial" w:cs="Arial"/>
          <w:sz w:val="24"/>
          <w:szCs w:val="24"/>
        </w:rPr>
        <w:t>self-motivated</w:t>
      </w:r>
      <w:r w:rsidRPr="00057E87">
        <w:rPr>
          <w:rFonts w:ascii="Arial" w:hAnsi="Arial" w:cs="Arial"/>
          <w:sz w:val="24"/>
          <w:szCs w:val="24"/>
        </w:rPr>
        <w:t>; they have a passion, and the trend is to balance out beyond always focusing on winning</w:t>
      </w:r>
      <w:r w:rsidR="00F85159" w:rsidRPr="00057E87">
        <w:rPr>
          <w:rFonts w:ascii="Arial" w:hAnsi="Arial" w:cs="Arial"/>
          <w:sz w:val="24"/>
          <w:szCs w:val="24"/>
        </w:rPr>
        <w:t xml:space="preserve"> (</w:t>
      </w:r>
      <w:r w:rsidR="00F85159" w:rsidRPr="00057E87">
        <w:rPr>
          <w:rFonts w:ascii="Arial" w:hAnsi="Arial" w:cs="Arial"/>
          <w:sz w:val="24"/>
          <w:szCs w:val="24"/>
          <w:shd w:val="clear" w:color="auto" w:fill="FFFFFF"/>
        </w:rPr>
        <w:t>Chernis, and Adler, 2023</w:t>
      </w:r>
      <w:r w:rsidR="00F85159" w:rsidRPr="00057E87">
        <w:rPr>
          <w:rFonts w:ascii="Arial" w:hAnsi="Arial" w:cs="Arial"/>
          <w:sz w:val="24"/>
          <w:szCs w:val="24"/>
        </w:rPr>
        <w:t>)</w:t>
      </w:r>
      <w:r w:rsidRPr="00057E87">
        <w:rPr>
          <w:rFonts w:ascii="Arial" w:hAnsi="Arial" w:cs="Arial"/>
          <w:sz w:val="24"/>
          <w:szCs w:val="24"/>
        </w:rPr>
        <w:t xml:space="preserve">. This </w:t>
      </w:r>
      <w:r w:rsidR="00975897" w:rsidRPr="00057E87">
        <w:rPr>
          <w:rFonts w:ascii="Arial" w:hAnsi="Arial" w:cs="Arial"/>
          <w:sz w:val="24"/>
          <w:szCs w:val="24"/>
        </w:rPr>
        <w:t>thread runs through the entire tech and logistics teams at Ocado</w:t>
      </w:r>
      <w:r w:rsidR="00EA6DA7" w:rsidRPr="00057E87">
        <w:rPr>
          <w:rFonts w:ascii="Arial" w:hAnsi="Arial" w:cs="Arial"/>
          <w:sz w:val="24"/>
          <w:szCs w:val="24"/>
        </w:rPr>
        <w:t>,</w:t>
      </w:r>
      <w:r w:rsidR="00975897" w:rsidRPr="00057E87">
        <w:rPr>
          <w:rFonts w:ascii="Arial" w:hAnsi="Arial" w:cs="Arial"/>
          <w:sz w:val="24"/>
          <w:szCs w:val="24"/>
        </w:rPr>
        <w:t xml:space="preserve"> solving </w:t>
      </w:r>
      <w:r w:rsidR="00C43F29" w:rsidRPr="00057E87">
        <w:rPr>
          <w:rFonts w:ascii="Arial" w:hAnsi="Arial" w:cs="Arial"/>
          <w:sz w:val="24"/>
          <w:szCs w:val="24"/>
        </w:rPr>
        <w:t>their</w:t>
      </w:r>
      <w:r w:rsidR="00975897" w:rsidRPr="00057E87">
        <w:rPr>
          <w:rFonts w:ascii="Arial" w:hAnsi="Arial" w:cs="Arial"/>
          <w:sz w:val="24"/>
          <w:szCs w:val="24"/>
        </w:rPr>
        <w:t xml:space="preserve"> own problems to</w:t>
      </w:r>
      <w:r w:rsidRPr="00057E87">
        <w:rPr>
          <w:rFonts w:ascii="Arial" w:hAnsi="Arial" w:cs="Arial"/>
          <w:sz w:val="24"/>
          <w:szCs w:val="24"/>
        </w:rPr>
        <w:t xml:space="preserve"> be successful</w:t>
      </w:r>
      <w:r w:rsidR="00C43F29" w:rsidRPr="00057E87">
        <w:rPr>
          <w:rFonts w:ascii="Arial" w:hAnsi="Arial" w:cs="Arial"/>
          <w:sz w:val="24"/>
          <w:szCs w:val="24"/>
        </w:rPr>
        <w:t xml:space="preserve"> (</w:t>
      </w:r>
      <w:r w:rsidR="00C43F29" w:rsidRPr="00057E87">
        <w:rPr>
          <w:rFonts w:ascii="Arial" w:hAnsi="Arial" w:cs="Arial"/>
          <w:sz w:val="24"/>
          <w:szCs w:val="24"/>
          <w:shd w:val="clear" w:color="auto" w:fill="FFFFFF"/>
        </w:rPr>
        <w:t>Ocado Group plc, 2024</w:t>
      </w:r>
      <w:r w:rsidR="00C43F29" w:rsidRPr="00057E87">
        <w:rPr>
          <w:rFonts w:ascii="Arial" w:hAnsi="Arial" w:cs="Arial"/>
          <w:sz w:val="24"/>
          <w:szCs w:val="24"/>
        </w:rPr>
        <w:t>)</w:t>
      </w:r>
      <w:r w:rsidRPr="00057E87">
        <w:rPr>
          <w:rFonts w:ascii="Arial" w:hAnsi="Arial" w:cs="Arial"/>
          <w:sz w:val="24"/>
          <w:szCs w:val="24"/>
        </w:rPr>
        <w:t xml:space="preserve">. Motivated </w:t>
      </w:r>
      <w:r w:rsidR="00C43F29" w:rsidRPr="00057E87">
        <w:rPr>
          <w:rFonts w:ascii="Arial" w:hAnsi="Arial" w:cs="Arial"/>
          <w:sz w:val="24"/>
          <w:szCs w:val="24"/>
        </w:rPr>
        <w:t xml:space="preserve">staff </w:t>
      </w:r>
      <w:r w:rsidR="00975897" w:rsidRPr="00057E87">
        <w:rPr>
          <w:rFonts w:ascii="Arial" w:hAnsi="Arial" w:cs="Arial"/>
          <w:sz w:val="24"/>
          <w:szCs w:val="24"/>
        </w:rPr>
        <w:t xml:space="preserve">have a higher tendency to initiate, overcome obstacles and retain core in the vision for </w:t>
      </w:r>
      <w:r w:rsidR="00C43F29" w:rsidRPr="00057E87">
        <w:rPr>
          <w:rFonts w:ascii="Arial" w:hAnsi="Arial" w:cs="Arial"/>
          <w:sz w:val="24"/>
          <w:szCs w:val="24"/>
        </w:rPr>
        <w:t>Ocado’s organisational growth.</w:t>
      </w:r>
    </w:p>
    <w:p w14:paraId="0B4A2871" w14:textId="77777777" w:rsidR="00C43F29" w:rsidRPr="00057E87" w:rsidRDefault="00C43F29" w:rsidP="00C42530">
      <w:pPr>
        <w:spacing w:line="360" w:lineRule="auto"/>
        <w:jc w:val="both"/>
        <w:rPr>
          <w:rFonts w:ascii="Arial" w:hAnsi="Arial" w:cs="Arial"/>
          <w:b/>
          <w:sz w:val="24"/>
          <w:szCs w:val="24"/>
        </w:rPr>
      </w:pPr>
      <w:r w:rsidRPr="00057E87">
        <w:rPr>
          <w:rFonts w:ascii="Arial" w:hAnsi="Arial" w:cs="Arial"/>
          <w:b/>
          <w:sz w:val="24"/>
          <w:szCs w:val="24"/>
        </w:rPr>
        <w:t>Communicating properly with staff and providing good customer service:</w:t>
      </w:r>
    </w:p>
    <w:p w14:paraId="36FE2E33" w14:textId="19233488" w:rsidR="00392BDD" w:rsidRPr="00057E87" w:rsidRDefault="000B53BB" w:rsidP="00C42530">
      <w:pPr>
        <w:spacing w:line="360" w:lineRule="auto"/>
        <w:jc w:val="both"/>
        <w:rPr>
          <w:rFonts w:ascii="Arial" w:hAnsi="Arial" w:cs="Arial"/>
          <w:sz w:val="24"/>
          <w:szCs w:val="24"/>
        </w:rPr>
      </w:pPr>
      <w:r w:rsidRPr="00057E87">
        <w:rPr>
          <w:rFonts w:ascii="Arial" w:hAnsi="Arial" w:cs="Arial"/>
          <w:sz w:val="24"/>
          <w:szCs w:val="24"/>
        </w:rPr>
        <w:t>I</w:t>
      </w:r>
      <w:r w:rsidR="00392BDD" w:rsidRPr="00057E87">
        <w:rPr>
          <w:rFonts w:ascii="Arial" w:hAnsi="Arial" w:cs="Arial"/>
          <w:sz w:val="24"/>
          <w:szCs w:val="24"/>
        </w:rPr>
        <w:t xml:space="preserve">n the diverse and fast-moving work environment of Ocado, empathy is at </w:t>
      </w:r>
      <w:r w:rsidR="00975897" w:rsidRPr="00057E87">
        <w:rPr>
          <w:rFonts w:ascii="Arial" w:hAnsi="Arial" w:cs="Arial"/>
          <w:sz w:val="24"/>
          <w:szCs w:val="24"/>
        </w:rPr>
        <w:t xml:space="preserve">the </w:t>
      </w:r>
      <w:r w:rsidR="00392BDD" w:rsidRPr="00057E87">
        <w:rPr>
          <w:rFonts w:ascii="Arial" w:hAnsi="Arial" w:cs="Arial"/>
          <w:sz w:val="24"/>
          <w:szCs w:val="24"/>
        </w:rPr>
        <w:t xml:space="preserve">heart of </w:t>
      </w:r>
      <w:r w:rsidR="00975897" w:rsidRPr="00057E87">
        <w:rPr>
          <w:rFonts w:ascii="Arial" w:hAnsi="Arial" w:cs="Arial"/>
          <w:sz w:val="24"/>
          <w:szCs w:val="24"/>
        </w:rPr>
        <w:t>communicating properly with staff and</w:t>
      </w:r>
      <w:r w:rsidR="00392BDD" w:rsidRPr="00057E87">
        <w:rPr>
          <w:rFonts w:ascii="Arial" w:hAnsi="Arial" w:cs="Arial"/>
          <w:sz w:val="24"/>
          <w:szCs w:val="24"/>
        </w:rPr>
        <w:t xml:space="preserve"> providing good customer service</w:t>
      </w:r>
      <w:r w:rsidR="00735B64" w:rsidRPr="00057E87">
        <w:rPr>
          <w:rFonts w:ascii="Arial" w:hAnsi="Arial" w:cs="Arial"/>
          <w:sz w:val="24"/>
          <w:szCs w:val="24"/>
        </w:rPr>
        <w:t xml:space="preserve"> (</w:t>
      </w:r>
      <w:r w:rsidR="00735B64" w:rsidRPr="00057E87">
        <w:rPr>
          <w:rFonts w:ascii="Arial" w:hAnsi="Arial" w:cs="Arial"/>
          <w:sz w:val="24"/>
          <w:szCs w:val="24"/>
          <w:shd w:val="clear" w:color="auto" w:fill="FFFFFF"/>
        </w:rPr>
        <w:t>Petrides et al., 2016</w:t>
      </w:r>
      <w:r w:rsidR="00735B64" w:rsidRPr="00057E87">
        <w:rPr>
          <w:rFonts w:ascii="Arial" w:hAnsi="Arial" w:cs="Arial"/>
          <w:sz w:val="24"/>
          <w:szCs w:val="24"/>
        </w:rPr>
        <w:t>)</w:t>
      </w:r>
      <w:r w:rsidR="00392BDD" w:rsidRPr="00057E87">
        <w:rPr>
          <w:rFonts w:ascii="Arial" w:hAnsi="Arial" w:cs="Arial"/>
          <w:sz w:val="24"/>
          <w:szCs w:val="24"/>
        </w:rPr>
        <w:t xml:space="preserve">. Empathic managers and team leaders are in a better position to understand the issues </w:t>
      </w:r>
      <w:r w:rsidR="00975897" w:rsidRPr="00057E87">
        <w:rPr>
          <w:rFonts w:ascii="Arial" w:hAnsi="Arial" w:cs="Arial"/>
          <w:sz w:val="24"/>
          <w:szCs w:val="24"/>
        </w:rPr>
        <w:t xml:space="preserve">their staff may have faced, allowing them to address these further for improved engagement levels and </w:t>
      </w:r>
      <w:r w:rsidR="00392BDD" w:rsidRPr="00057E87">
        <w:rPr>
          <w:rFonts w:ascii="Arial" w:hAnsi="Arial" w:cs="Arial"/>
          <w:sz w:val="24"/>
          <w:szCs w:val="24"/>
        </w:rPr>
        <w:t>an inclusive workplace culture. This insight</w:t>
      </w:r>
      <w:r w:rsidR="00735B64" w:rsidRPr="00057E87">
        <w:rPr>
          <w:rFonts w:ascii="Arial" w:hAnsi="Arial" w:cs="Arial"/>
          <w:sz w:val="24"/>
          <w:szCs w:val="24"/>
        </w:rPr>
        <w:t xml:space="preserve"> can</w:t>
      </w:r>
      <w:r w:rsidR="00392BDD" w:rsidRPr="00057E87">
        <w:rPr>
          <w:rFonts w:ascii="Arial" w:hAnsi="Arial" w:cs="Arial"/>
          <w:sz w:val="24"/>
          <w:szCs w:val="24"/>
        </w:rPr>
        <w:t xml:space="preserve"> help to improve job satisfaction and reduce turnover as employees feel more valued and recognised. This is equally impo</w:t>
      </w:r>
      <w:r w:rsidR="00735B64" w:rsidRPr="00057E87">
        <w:rPr>
          <w:rFonts w:ascii="Arial" w:hAnsi="Arial" w:cs="Arial"/>
          <w:sz w:val="24"/>
          <w:szCs w:val="24"/>
        </w:rPr>
        <w:t>rtant for customer interactions</w:t>
      </w:r>
      <w:r w:rsidR="00EA6DA7" w:rsidRPr="00057E87">
        <w:rPr>
          <w:rFonts w:ascii="Arial" w:hAnsi="Arial" w:cs="Arial"/>
          <w:sz w:val="24"/>
          <w:szCs w:val="24"/>
        </w:rPr>
        <w:t>; the</w:t>
      </w:r>
      <w:r w:rsidR="00392BDD" w:rsidRPr="00057E87">
        <w:rPr>
          <w:rFonts w:ascii="Arial" w:hAnsi="Arial" w:cs="Arial"/>
          <w:sz w:val="24"/>
          <w:szCs w:val="24"/>
        </w:rPr>
        <w:t xml:space="preserve"> more empathy </w:t>
      </w:r>
      <w:r w:rsidR="00735B64" w:rsidRPr="00057E87">
        <w:rPr>
          <w:rFonts w:ascii="Arial" w:hAnsi="Arial" w:cs="Arial"/>
          <w:sz w:val="24"/>
          <w:szCs w:val="24"/>
        </w:rPr>
        <w:t>Ocado</w:t>
      </w:r>
      <w:r w:rsidR="00392BDD" w:rsidRPr="00057E87">
        <w:rPr>
          <w:rFonts w:ascii="Arial" w:hAnsi="Arial" w:cs="Arial"/>
          <w:sz w:val="24"/>
          <w:szCs w:val="24"/>
        </w:rPr>
        <w:t xml:space="preserve"> service agents can create with </w:t>
      </w:r>
      <w:r w:rsidR="00735B64" w:rsidRPr="00057E87">
        <w:rPr>
          <w:rFonts w:ascii="Arial" w:hAnsi="Arial" w:cs="Arial"/>
          <w:sz w:val="24"/>
          <w:szCs w:val="24"/>
        </w:rPr>
        <w:t>their</w:t>
      </w:r>
      <w:r w:rsidR="00392BDD" w:rsidRPr="00057E87">
        <w:rPr>
          <w:rFonts w:ascii="Arial" w:hAnsi="Arial" w:cs="Arial"/>
          <w:sz w:val="24"/>
          <w:szCs w:val="24"/>
        </w:rPr>
        <w:t xml:space="preserve"> customers ‘ needs and frustration, the quicker </w:t>
      </w:r>
      <w:r w:rsidR="00975897" w:rsidRPr="00057E87">
        <w:rPr>
          <w:rFonts w:ascii="Arial" w:hAnsi="Arial" w:cs="Arial"/>
          <w:sz w:val="24"/>
          <w:szCs w:val="24"/>
        </w:rPr>
        <w:t>personalised</w:t>
      </w:r>
      <w:r w:rsidR="00392BDD" w:rsidRPr="00057E87">
        <w:rPr>
          <w:rFonts w:ascii="Arial" w:hAnsi="Arial" w:cs="Arial"/>
          <w:sz w:val="24"/>
          <w:szCs w:val="24"/>
        </w:rPr>
        <w:t xml:space="preserve"> solutions will be reached</w:t>
      </w:r>
      <w:r w:rsidR="00975897" w:rsidRPr="00057E87">
        <w:rPr>
          <w:rFonts w:ascii="Arial" w:hAnsi="Arial" w:cs="Arial"/>
          <w:sz w:val="24"/>
          <w:szCs w:val="24"/>
        </w:rPr>
        <w:t>,</w:t>
      </w:r>
      <w:r w:rsidR="00392BDD" w:rsidRPr="00057E87">
        <w:rPr>
          <w:rFonts w:ascii="Arial" w:hAnsi="Arial" w:cs="Arial"/>
          <w:sz w:val="24"/>
          <w:szCs w:val="24"/>
        </w:rPr>
        <w:t xml:space="preserve"> fostering gr</w:t>
      </w:r>
      <w:r w:rsidR="00735B64" w:rsidRPr="00057E87">
        <w:rPr>
          <w:rFonts w:ascii="Arial" w:hAnsi="Arial" w:cs="Arial"/>
          <w:sz w:val="24"/>
          <w:szCs w:val="24"/>
        </w:rPr>
        <w:t>eater satisfaction and loyalty.</w:t>
      </w:r>
    </w:p>
    <w:p w14:paraId="503F2861" w14:textId="77777777" w:rsidR="00735B64" w:rsidRPr="00057E87" w:rsidRDefault="00735B64" w:rsidP="00C42530">
      <w:pPr>
        <w:spacing w:line="360" w:lineRule="auto"/>
        <w:jc w:val="both"/>
        <w:rPr>
          <w:rFonts w:ascii="Arial" w:hAnsi="Arial" w:cs="Arial"/>
          <w:b/>
          <w:sz w:val="24"/>
          <w:szCs w:val="24"/>
        </w:rPr>
      </w:pPr>
      <w:r w:rsidRPr="00057E87">
        <w:rPr>
          <w:rFonts w:ascii="Arial" w:hAnsi="Arial" w:cs="Arial"/>
          <w:b/>
          <w:sz w:val="24"/>
          <w:szCs w:val="24"/>
        </w:rPr>
        <w:t>Solving conflicts and cooperating:</w:t>
      </w:r>
    </w:p>
    <w:p w14:paraId="21FCE084" w14:textId="5BC48F3B" w:rsidR="00ED6F69" w:rsidRPr="00057E87" w:rsidRDefault="00392BDD" w:rsidP="00C42530">
      <w:pPr>
        <w:spacing w:line="360" w:lineRule="auto"/>
        <w:jc w:val="both"/>
        <w:rPr>
          <w:rFonts w:ascii="Arial" w:hAnsi="Arial" w:cs="Arial"/>
          <w:sz w:val="24"/>
          <w:szCs w:val="24"/>
        </w:rPr>
      </w:pPr>
      <w:r w:rsidRPr="00057E87">
        <w:rPr>
          <w:rFonts w:ascii="Arial" w:hAnsi="Arial" w:cs="Arial"/>
          <w:sz w:val="24"/>
          <w:szCs w:val="24"/>
        </w:rPr>
        <w:t xml:space="preserve">Social skills are the Mediator's toolkit for communicating, solving conflicts and cooperating with </w:t>
      </w:r>
      <w:r w:rsidR="00975897" w:rsidRPr="00057E87">
        <w:rPr>
          <w:rFonts w:ascii="Arial" w:hAnsi="Arial" w:cs="Arial"/>
          <w:sz w:val="24"/>
          <w:szCs w:val="24"/>
        </w:rPr>
        <w:t>others</w:t>
      </w:r>
      <w:r w:rsidR="00735B64" w:rsidRPr="00057E87">
        <w:rPr>
          <w:rFonts w:ascii="Arial" w:hAnsi="Arial" w:cs="Arial"/>
          <w:sz w:val="24"/>
          <w:szCs w:val="24"/>
        </w:rPr>
        <w:t xml:space="preserve"> (</w:t>
      </w:r>
      <w:r w:rsidR="00735B64" w:rsidRPr="00057E87">
        <w:rPr>
          <w:rFonts w:ascii="Arial" w:hAnsi="Arial" w:cs="Arial"/>
          <w:sz w:val="24"/>
          <w:szCs w:val="24"/>
          <w:shd w:val="clear" w:color="auto" w:fill="FFFFFF"/>
        </w:rPr>
        <w:t>Goleman, and Boyatzis, 2017</w:t>
      </w:r>
      <w:r w:rsidR="00735B64" w:rsidRPr="00057E87">
        <w:rPr>
          <w:rFonts w:ascii="Arial" w:hAnsi="Arial" w:cs="Arial"/>
          <w:sz w:val="24"/>
          <w:szCs w:val="24"/>
        </w:rPr>
        <w:t>)</w:t>
      </w:r>
      <w:r w:rsidRPr="00057E87">
        <w:rPr>
          <w:rFonts w:ascii="Arial" w:hAnsi="Arial" w:cs="Arial"/>
          <w:sz w:val="24"/>
          <w:szCs w:val="24"/>
        </w:rPr>
        <w:t>. Employees who are more gifted with social skills can manage difficult interpersonal relationships better, perform as team players and construct meaningful professional connections. Ocado will likely need to depend on soft skills here</w:t>
      </w:r>
      <w:r w:rsidR="00EA6DA7" w:rsidRPr="00057E87">
        <w:rPr>
          <w:rFonts w:ascii="Arial" w:hAnsi="Arial" w:cs="Arial"/>
          <w:sz w:val="24"/>
          <w:szCs w:val="24"/>
        </w:rPr>
        <w:t>,</w:t>
      </w:r>
      <w:r w:rsidRPr="00057E87">
        <w:rPr>
          <w:rFonts w:ascii="Arial" w:hAnsi="Arial" w:cs="Arial"/>
          <w:sz w:val="24"/>
          <w:szCs w:val="24"/>
        </w:rPr>
        <w:t xml:space="preserve"> so their collaborative projects and cross-functional teams enable </w:t>
      </w:r>
      <w:r w:rsidR="0056166E" w:rsidRPr="00057E87">
        <w:rPr>
          <w:rFonts w:ascii="Arial" w:hAnsi="Arial" w:cs="Arial"/>
          <w:sz w:val="24"/>
          <w:szCs w:val="24"/>
        </w:rPr>
        <w:t xml:space="preserve">the subsistence of end-to-end information flow and clear, common goals by getting everybody else to </w:t>
      </w:r>
      <w:r w:rsidRPr="00057E87">
        <w:rPr>
          <w:rFonts w:ascii="Arial" w:hAnsi="Arial" w:cs="Arial"/>
          <w:sz w:val="24"/>
          <w:szCs w:val="24"/>
        </w:rPr>
        <w:t>talk in the same language. Good communication and conflict management skills alleviate misunderstandings and disagreements, leading to a more peaceful working atmosphere</w:t>
      </w:r>
      <w:r w:rsidR="00735B64" w:rsidRPr="00057E87">
        <w:rPr>
          <w:rFonts w:ascii="Arial" w:hAnsi="Arial" w:cs="Arial"/>
          <w:sz w:val="24"/>
          <w:szCs w:val="24"/>
        </w:rPr>
        <w:t xml:space="preserve"> in Ocado</w:t>
      </w:r>
      <w:r w:rsidRPr="00057E87">
        <w:rPr>
          <w:rFonts w:ascii="Arial" w:hAnsi="Arial" w:cs="Arial"/>
          <w:sz w:val="24"/>
          <w:szCs w:val="24"/>
        </w:rPr>
        <w:t>.</w:t>
      </w:r>
    </w:p>
    <w:p w14:paraId="7D3DE22B" w14:textId="77777777" w:rsidR="001765F5" w:rsidRPr="00EA5FF9" w:rsidRDefault="00EC287C" w:rsidP="00C42530">
      <w:pPr>
        <w:pStyle w:val="Heading2"/>
        <w:spacing w:line="360" w:lineRule="auto"/>
        <w:rPr>
          <w:color w:val="auto"/>
        </w:rPr>
      </w:pPr>
      <w:bookmarkStart w:id="8" w:name="_Toc173891506"/>
      <w:r w:rsidRPr="00EA5FF9">
        <w:rPr>
          <w:color w:val="auto"/>
        </w:rPr>
        <w:lastRenderedPageBreak/>
        <w:t xml:space="preserve">The </w:t>
      </w:r>
      <w:r w:rsidR="005C7177" w:rsidRPr="00EA5FF9">
        <w:rPr>
          <w:color w:val="auto"/>
        </w:rPr>
        <w:t xml:space="preserve">importance of the </w:t>
      </w:r>
      <w:r w:rsidRPr="00EA5FF9">
        <w:rPr>
          <w:color w:val="auto"/>
        </w:rPr>
        <w:t>relationship</w:t>
      </w:r>
      <w:r w:rsidR="005C7177" w:rsidRPr="00EA5FF9">
        <w:rPr>
          <w:color w:val="auto"/>
        </w:rPr>
        <w:t xml:space="preserve"> between emotional intelligence and</w:t>
      </w:r>
      <w:r w:rsidRPr="00EA5FF9">
        <w:rPr>
          <w:color w:val="auto"/>
        </w:rPr>
        <w:t xml:space="preserve"> effective management communication</w:t>
      </w:r>
      <w:bookmarkEnd w:id="8"/>
    </w:p>
    <w:p w14:paraId="4A1A90FE" w14:textId="26169F4A" w:rsidR="00F41FBE" w:rsidRPr="00057E87" w:rsidRDefault="00F41FBE" w:rsidP="00C42530">
      <w:pPr>
        <w:spacing w:line="360" w:lineRule="auto"/>
        <w:jc w:val="both"/>
        <w:rPr>
          <w:rFonts w:ascii="Arial" w:hAnsi="Arial" w:cs="Arial"/>
          <w:sz w:val="24"/>
          <w:szCs w:val="24"/>
        </w:rPr>
      </w:pPr>
      <w:r w:rsidRPr="00057E87">
        <w:rPr>
          <w:rFonts w:ascii="Arial" w:hAnsi="Arial" w:cs="Arial"/>
          <w:sz w:val="24"/>
          <w:szCs w:val="24"/>
        </w:rPr>
        <w:t xml:space="preserve">Management communication is extremely important for the long-term survival and growth of any </w:t>
      </w:r>
      <w:r w:rsidR="0056166E" w:rsidRPr="00057E87">
        <w:rPr>
          <w:rFonts w:ascii="Arial" w:hAnsi="Arial" w:cs="Arial"/>
          <w:sz w:val="24"/>
          <w:szCs w:val="24"/>
        </w:rPr>
        <w:t>organisation</w:t>
      </w:r>
      <w:r w:rsidRPr="00057E87">
        <w:rPr>
          <w:rFonts w:ascii="Arial" w:hAnsi="Arial" w:cs="Arial"/>
          <w:sz w:val="24"/>
          <w:szCs w:val="24"/>
        </w:rPr>
        <w:t xml:space="preserve">. Emotional Intelligence (EI) contributes tremendously </w:t>
      </w:r>
      <w:r w:rsidR="00735B64" w:rsidRPr="00057E87">
        <w:rPr>
          <w:rFonts w:ascii="Arial" w:hAnsi="Arial" w:cs="Arial"/>
          <w:sz w:val="24"/>
          <w:szCs w:val="24"/>
        </w:rPr>
        <w:t xml:space="preserve">to improving communication. The importance of </w:t>
      </w:r>
      <w:r w:rsidR="00B60209" w:rsidRPr="00057E87">
        <w:rPr>
          <w:rFonts w:ascii="Arial" w:hAnsi="Arial" w:cs="Arial"/>
          <w:sz w:val="24"/>
          <w:szCs w:val="24"/>
        </w:rPr>
        <w:t xml:space="preserve">the relationship </w:t>
      </w:r>
      <w:r w:rsidR="00EA6DA7" w:rsidRPr="00057E87">
        <w:rPr>
          <w:rFonts w:ascii="Arial" w:hAnsi="Arial" w:cs="Arial"/>
          <w:sz w:val="24"/>
          <w:szCs w:val="24"/>
        </w:rPr>
        <w:t>between</w:t>
      </w:r>
      <w:r w:rsidR="00B60209" w:rsidRPr="00057E87">
        <w:rPr>
          <w:rFonts w:ascii="Arial" w:hAnsi="Arial" w:cs="Arial"/>
          <w:sz w:val="24"/>
          <w:szCs w:val="24"/>
        </w:rPr>
        <w:t xml:space="preserve"> these two factors has been explained by applying the elements of </w:t>
      </w:r>
      <w:r w:rsidR="00EA6DA7" w:rsidRPr="00057E87">
        <w:rPr>
          <w:rFonts w:ascii="Arial" w:hAnsi="Arial" w:cs="Arial"/>
          <w:sz w:val="24"/>
          <w:szCs w:val="24"/>
        </w:rPr>
        <w:t xml:space="preserve">the </w:t>
      </w:r>
      <w:r w:rsidR="00B60209" w:rsidRPr="00057E87">
        <w:rPr>
          <w:rFonts w:ascii="Arial" w:hAnsi="Arial" w:cs="Arial"/>
          <w:sz w:val="24"/>
          <w:szCs w:val="24"/>
        </w:rPr>
        <w:t>Bar-On Model of Emotional-Social Intelligence (ESI) below:</w:t>
      </w:r>
    </w:p>
    <w:p w14:paraId="78394666" w14:textId="77777777" w:rsidR="00B60209" w:rsidRPr="00057E87" w:rsidRDefault="00B60209" w:rsidP="00C42530">
      <w:pPr>
        <w:spacing w:line="360" w:lineRule="auto"/>
        <w:jc w:val="both"/>
        <w:rPr>
          <w:rFonts w:ascii="Arial" w:hAnsi="Arial" w:cs="Arial"/>
          <w:b/>
          <w:sz w:val="24"/>
          <w:szCs w:val="24"/>
        </w:rPr>
      </w:pPr>
      <w:r w:rsidRPr="00057E87">
        <w:rPr>
          <w:rFonts w:ascii="Arial" w:hAnsi="Arial" w:cs="Arial"/>
          <w:b/>
          <w:sz w:val="24"/>
          <w:szCs w:val="24"/>
        </w:rPr>
        <w:t>Helps to stay aware of own emotions:</w:t>
      </w:r>
    </w:p>
    <w:p w14:paraId="484EA6FF" w14:textId="218B14CC" w:rsidR="00F41FBE" w:rsidRPr="00057E87" w:rsidRDefault="00F41FBE" w:rsidP="00C42530">
      <w:pPr>
        <w:spacing w:line="360" w:lineRule="auto"/>
        <w:jc w:val="both"/>
        <w:rPr>
          <w:rFonts w:ascii="Arial" w:hAnsi="Arial" w:cs="Arial"/>
          <w:sz w:val="24"/>
          <w:szCs w:val="24"/>
        </w:rPr>
      </w:pPr>
      <w:r w:rsidRPr="00057E87">
        <w:rPr>
          <w:rFonts w:ascii="Arial" w:hAnsi="Arial" w:cs="Arial"/>
          <w:sz w:val="24"/>
          <w:szCs w:val="24"/>
        </w:rPr>
        <w:t xml:space="preserve">Intrapersonal skills essentially involve self-awareness and self-expression. Ocado managers </w:t>
      </w:r>
      <w:r w:rsidR="0056166E" w:rsidRPr="00057E87">
        <w:rPr>
          <w:rFonts w:ascii="Arial" w:hAnsi="Arial" w:cs="Arial"/>
          <w:sz w:val="24"/>
          <w:szCs w:val="24"/>
        </w:rPr>
        <w:t xml:space="preserve">with high intrapersonal skills are well aware of their emotions and </w:t>
      </w:r>
      <w:r w:rsidRPr="00057E87">
        <w:rPr>
          <w:rFonts w:ascii="Arial" w:hAnsi="Arial" w:cs="Arial"/>
          <w:sz w:val="24"/>
          <w:szCs w:val="24"/>
        </w:rPr>
        <w:t>can communicate this information</w:t>
      </w:r>
      <w:r w:rsidR="00B60209" w:rsidRPr="00057E87">
        <w:rPr>
          <w:rFonts w:ascii="Arial" w:hAnsi="Arial" w:cs="Arial"/>
          <w:sz w:val="24"/>
          <w:szCs w:val="24"/>
        </w:rPr>
        <w:t xml:space="preserve"> (</w:t>
      </w:r>
      <w:r w:rsidR="00B60209" w:rsidRPr="00057E87">
        <w:rPr>
          <w:rFonts w:ascii="Arial" w:hAnsi="Arial" w:cs="Arial"/>
          <w:sz w:val="24"/>
          <w:szCs w:val="24"/>
          <w:shd w:val="clear" w:color="auto" w:fill="FFFFFF"/>
        </w:rPr>
        <w:t>Lievens, and Chan, 2017</w:t>
      </w:r>
      <w:r w:rsidR="00B60209" w:rsidRPr="00057E87">
        <w:rPr>
          <w:rFonts w:ascii="Arial" w:hAnsi="Arial" w:cs="Arial"/>
          <w:sz w:val="24"/>
          <w:szCs w:val="24"/>
        </w:rPr>
        <w:t>)</w:t>
      </w:r>
      <w:r w:rsidRPr="00057E87">
        <w:rPr>
          <w:rFonts w:ascii="Arial" w:hAnsi="Arial" w:cs="Arial"/>
          <w:sz w:val="24"/>
          <w:szCs w:val="24"/>
        </w:rPr>
        <w:t xml:space="preserve">. Being self-aware helps them control their emotions, which </w:t>
      </w:r>
      <w:r w:rsidR="00EA6DA7" w:rsidRPr="00057E87">
        <w:rPr>
          <w:rFonts w:ascii="Arial" w:hAnsi="Arial" w:cs="Arial"/>
          <w:sz w:val="24"/>
          <w:szCs w:val="24"/>
        </w:rPr>
        <w:t>prevents</w:t>
      </w:r>
      <w:r w:rsidRPr="00057E87">
        <w:rPr>
          <w:rFonts w:ascii="Arial" w:hAnsi="Arial" w:cs="Arial"/>
          <w:sz w:val="24"/>
          <w:szCs w:val="24"/>
        </w:rPr>
        <w:t xml:space="preserve"> the likelihood of blowing up or getting reactive in high-stress circumstances. Managers should encourage open and transparent communication by articulating their thoughts in a constructive manner. In a high-pressure time such as peak shopping seasons, self-aware managers </w:t>
      </w:r>
      <w:r w:rsidR="0056166E" w:rsidRPr="00057E87">
        <w:rPr>
          <w:rFonts w:ascii="Arial" w:hAnsi="Arial" w:cs="Arial"/>
          <w:sz w:val="24"/>
          <w:szCs w:val="24"/>
        </w:rPr>
        <w:t>can keep calm and communicate well among their teams, leading</w:t>
      </w:r>
      <w:r w:rsidRPr="00057E87">
        <w:rPr>
          <w:rFonts w:ascii="Arial" w:hAnsi="Arial" w:cs="Arial"/>
          <w:sz w:val="24"/>
          <w:szCs w:val="24"/>
        </w:rPr>
        <w:t xml:space="preserve"> to successful operations and motivated employees.</w:t>
      </w:r>
    </w:p>
    <w:p w14:paraId="0C696CDE" w14:textId="77777777" w:rsidR="00F41FBE" w:rsidRPr="00057E87" w:rsidRDefault="001C3220" w:rsidP="00C42530">
      <w:pPr>
        <w:spacing w:line="360" w:lineRule="auto"/>
        <w:jc w:val="both"/>
        <w:rPr>
          <w:rFonts w:ascii="Arial" w:hAnsi="Arial" w:cs="Arial"/>
          <w:b/>
          <w:sz w:val="24"/>
          <w:szCs w:val="24"/>
        </w:rPr>
      </w:pPr>
      <w:r w:rsidRPr="00057E87">
        <w:rPr>
          <w:rFonts w:ascii="Arial" w:hAnsi="Arial" w:cs="Arial"/>
          <w:b/>
          <w:sz w:val="24"/>
          <w:szCs w:val="24"/>
        </w:rPr>
        <w:t>Staying dynamic</w:t>
      </w:r>
      <w:r w:rsidR="00F41FBE" w:rsidRPr="00057E87">
        <w:rPr>
          <w:rFonts w:ascii="Arial" w:hAnsi="Arial" w:cs="Arial"/>
          <w:b/>
          <w:sz w:val="24"/>
          <w:szCs w:val="24"/>
        </w:rPr>
        <w:t>:</w:t>
      </w:r>
    </w:p>
    <w:p w14:paraId="43822729" w14:textId="3AF09853" w:rsidR="00F41FBE" w:rsidRPr="00057E87" w:rsidRDefault="00F41FBE" w:rsidP="00C42530">
      <w:pPr>
        <w:spacing w:line="360" w:lineRule="auto"/>
        <w:jc w:val="both"/>
        <w:rPr>
          <w:rFonts w:ascii="Arial" w:hAnsi="Arial" w:cs="Arial"/>
          <w:sz w:val="24"/>
          <w:szCs w:val="24"/>
        </w:rPr>
      </w:pPr>
      <w:r w:rsidRPr="00057E87">
        <w:rPr>
          <w:rFonts w:ascii="Arial" w:hAnsi="Arial" w:cs="Arial"/>
          <w:sz w:val="24"/>
          <w:szCs w:val="24"/>
        </w:rPr>
        <w:t>Adaptable managers can stay on top of a dynamic, rapidly moving retail environment at Ocado. Reality testing enables them to accurately gauge the situation they are in</w:t>
      </w:r>
      <w:r w:rsidR="00EA6DA7" w:rsidRPr="00057E87">
        <w:rPr>
          <w:rFonts w:ascii="Arial" w:hAnsi="Arial" w:cs="Arial"/>
          <w:sz w:val="24"/>
          <w:szCs w:val="24"/>
        </w:rPr>
        <w:t>, while employment of flexibility allows them to adapt their communication style based on context and audience similarly (D'Amico</w:t>
      </w:r>
      <w:r w:rsidR="001C3220" w:rsidRPr="00057E87">
        <w:rPr>
          <w:rFonts w:ascii="Arial" w:hAnsi="Arial" w:cs="Arial"/>
          <w:sz w:val="24"/>
          <w:szCs w:val="24"/>
          <w:shd w:val="clear" w:color="auto" w:fill="FFFFFF"/>
        </w:rPr>
        <w:t xml:space="preserve"> and Geraci, 2023</w:t>
      </w:r>
      <w:r w:rsidR="001C3220" w:rsidRPr="00057E87">
        <w:rPr>
          <w:rFonts w:ascii="Arial" w:hAnsi="Arial" w:cs="Arial"/>
          <w:sz w:val="24"/>
          <w:szCs w:val="24"/>
        </w:rPr>
        <w:t>)</w:t>
      </w:r>
      <w:r w:rsidRPr="00057E87">
        <w:rPr>
          <w:rFonts w:ascii="Arial" w:hAnsi="Arial" w:cs="Arial"/>
          <w:sz w:val="24"/>
          <w:szCs w:val="24"/>
        </w:rPr>
        <w:t>. For example, during a launch of new technology</w:t>
      </w:r>
      <w:r w:rsidR="0056166E" w:rsidRPr="00057E87">
        <w:rPr>
          <w:rFonts w:ascii="Arial" w:hAnsi="Arial" w:cs="Arial"/>
          <w:sz w:val="24"/>
          <w:szCs w:val="24"/>
        </w:rPr>
        <w:t>, managers are capable of delivering messages that meet the needs and concerns of</w:t>
      </w:r>
      <w:r w:rsidRPr="00057E87">
        <w:rPr>
          <w:rFonts w:ascii="Arial" w:hAnsi="Arial" w:cs="Arial"/>
          <w:sz w:val="24"/>
          <w:szCs w:val="24"/>
        </w:rPr>
        <w:t xml:space="preserve"> different parts of their </w:t>
      </w:r>
      <w:r w:rsidR="0056166E" w:rsidRPr="00057E87">
        <w:rPr>
          <w:rFonts w:ascii="Arial" w:hAnsi="Arial" w:cs="Arial"/>
          <w:sz w:val="24"/>
          <w:szCs w:val="24"/>
        </w:rPr>
        <w:t>organisation</w:t>
      </w:r>
      <w:r w:rsidRPr="00057E87">
        <w:rPr>
          <w:rFonts w:ascii="Arial" w:hAnsi="Arial" w:cs="Arial"/>
          <w:sz w:val="24"/>
          <w:szCs w:val="24"/>
        </w:rPr>
        <w:t xml:space="preserve"> or departments to drive better adoption. Managers who possess strong problem-solving adherence can quickly identify communication breakdowns so they can be addressed and fixed, contributing to ongoing operational effectiveness in the process.</w:t>
      </w:r>
    </w:p>
    <w:p w14:paraId="732537AB" w14:textId="77777777" w:rsidR="00F41FBE" w:rsidRPr="00057E87" w:rsidRDefault="001C3220" w:rsidP="00C42530">
      <w:pPr>
        <w:spacing w:line="360" w:lineRule="auto"/>
        <w:jc w:val="both"/>
        <w:rPr>
          <w:rFonts w:ascii="Arial" w:hAnsi="Arial" w:cs="Arial"/>
          <w:b/>
          <w:sz w:val="24"/>
          <w:szCs w:val="24"/>
        </w:rPr>
      </w:pPr>
      <w:r w:rsidRPr="00057E87">
        <w:rPr>
          <w:rFonts w:ascii="Arial" w:hAnsi="Arial" w:cs="Arial"/>
          <w:b/>
          <w:sz w:val="24"/>
          <w:szCs w:val="24"/>
        </w:rPr>
        <w:t>Being able to communicate better:</w:t>
      </w:r>
    </w:p>
    <w:p w14:paraId="75D58AE9" w14:textId="77777777" w:rsidR="00F41FBE" w:rsidRPr="00057E87" w:rsidRDefault="00F41FBE" w:rsidP="00C42530">
      <w:pPr>
        <w:spacing w:line="360" w:lineRule="auto"/>
        <w:jc w:val="both"/>
        <w:rPr>
          <w:rFonts w:ascii="Arial" w:hAnsi="Arial" w:cs="Arial"/>
          <w:sz w:val="24"/>
          <w:szCs w:val="24"/>
        </w:rPr>
      </w:pPr>
      <w:r w:rsidRPr="00057E87">
        <w:rPr>
          <w:rFonts w:ascii="Arial" w:hAnsi="Arial" w:cs="Arial"/>
          <w:sz w:val="24"/>
          <w:szCs w:val="24"/>
        </w:rPr>
        <w:lastRenderedPageBreak/>
        <w:t xml:space="preserve">Being able to communicate well at Ocado is also supported by having managers who can empathise with their employees - being able to see things through the eyes of those </w:t>
      </w:r>
      <w:r w:rsidR="001C3220" w:rsidRPr="00057E87">
        <w:rPr>
          <w:rFonts w:ascii="Arial" w:hAnsi="Arial" w:cs="Arial"/>
          <w:sz w:val="24"/>
          <w:szCs w:val="24"/>
        </w:rPr>
        <w:t>they</w:t>
      </w:r>
      <w:r w:rsidRPr="00057E87">
        <w:rPr>
          <w:rFonts w:ascii="Arial" w:hAnsi="Arial" w:cs="Arial"/>
          <w:sz w:val="24"/>
          <w:szCs w:val="24"/>
        </w:rPr>
        <w:t xml:space="preserve"> influence or serve</w:t>
      </w:r>
      <w:r w:rsidR="001C3220" w:rsidRPr="00057E87">
        <w:rPr>
          <w:rFonts w:ascii="Arial" w:hAnsi="Arial" w:cs="Arial"/>
          <w:sz w:val="24"/>
          <w:szCs w:val="24"/>
        </w:rPr>
        <w:t xml:space="preserve"> (</w:t>
      </w:r>
      <w:r w:rsidR="001C3220" w:rsidRPr="00057E87">
        <w:rPr>
          <w:rFonts w:ascii="Arial" w:hAnsi="Arial" w:cs="Arial"/>
          <w:sz w:val="24"/>
          <w:szCs w:val="24"/>
          <w:shd w:val="clear" w:color="auto" w:fill="FFFFFF"/>
        </w:rPr>
        <w:t>Goleman, 2021</w:t>
      </w:r>
      <w:r w:rsidR="001C3220" w:rsidRPr="00057E87">
        <w:rPr>
          <w:rFonts w:ascii="Arial" w:hAnsi="Arial" w:cs="Arial"/>
          <w:sz w:val="24"/>
          <w:szCs w:val="24"/>
        </w:rPr>
        <w:t>)</w:t>
      </w:r>
      <w:r w:rsidRPr="00057E87">
        <w:rPr>
          <w:rFonts w:ascii="Arial" w:hAnsi="Arial" w:cs="Arial"/>
          <w:sz w:val="24"/>
          <w:szCs w:val="24"/>
        </w:rPr>
        <w:t xml:space="preserve">. Managers </w:t>
      </w:r>
      <w:r w:rsidR="001C3220" w:rsidRPr="00057E87">
        <w:rPr>
          <w:rFonts w:ascii="Arial" w:hAnsi="Arial" w:cs="Arial"/>
          <w:sz w:val="24"/>
          <w:szCs w:val="24"/>
        </w:rPr>
        <w:t xml:space="preserve">of Ocado </w:t>
      </w:r>
      <w:r w:rsidR="0056166E" w:rsidRPr="00057E87">
        <w:rPr>
          <w:rFonts w:ascii="Arial" w:hAnsi="Arial" w:cs="Arial"/>
          <w:sz w:val="24"/>
          <w:szCs w:val="24"/>
        </w:rPr>
        <w:t>who</w:t>
      </w:r>
      <w:r w:rsidRPr="00057E87">
        <w:rPr>
          <w:rFonts w:ascii="Arial" w:hAnsi="Arial" w:cs="Arial"/>
          <w:sz w:val="24"/>
          <w:szCs w:val="24"/>
        </w:rPr>
        <w:t xml:space="preserve"> are able to understand and </w:t>
      </w:r>
      <w:r w:rsidR="0056166E" w:rsidRPr="00057E87">
        <w:rPr>
          <w:rFonts w:ascii="Arial" w:hAnsi="Arial" w:cs="Arial"/>
          <w:sz w:val="24"/>
          <w:szCs w:val="24"/>
        </w:rPr>
        <w:t>empathise</w:t>
      </w:r>
      <w:r w:rsidRPr="00057E87">
        <w:rPr>
          <w:rFonts w:ascii="Arial" w:hAnsi="Arial" w:cs="Arial"/>
          <w:sz w:val="24"/>
          <w:szCs w:val="24"/>
        </w:rPr>
        <w:t xml:space="preserve"> with employees will be </w:t>
      </w:r>
      <w:r w:rsidR="0056166E" w:rsidRPr="00057E87">
        <w:rPr>
          <w:rFonts w:ascii="Arial" w:hAnsi="Arial" w:cs="Arial"/>
          <w:sz w:val="24"/>
          <w:szCs w:val="24"/>
        </w:rPr>
        <w:t>well-positioned to offer assistance, providing a supportive workspace</w:t>
      </w:r>
      <w:r w:rsidRPr="00057E87">
        <w:rPr>
          <w:rFonts w:ascii="Arial" w:hAnsi="Arial" w:cs="Arial"/>
          <w:sz w:val="24"/>
          <w:szCs w:val="24"/>
        </w:rPr>
        <w:t xml:space="preserve"> by addressing problems before they develop. This sense of social responsibility informs managers about communicating in manners that have better team well-being, along with increasing cooperation and trustworthiness. Relationship management-reinforcing relationships </w:t>
      </w:r>
      <w:r w:rsidR="0056166E" w:rsidRPr="00057E87">
        <w:rPr>
          <w:rFonts w:ascii="Arial" w:hAnsi="Arial" w:cs="Arial"/>
          <w:sz w:val="24"/>
          <w:szCs w:val="24"/>
        </w:rPr>
        <w:t>allow</w:t>
      </w:r>
      <w:r w:rsidRPr="00057E87">
        <w:rPr>
          <w:rFonts w:ascii="Arial" w:hAnsi="Arial" w:cs="Arial"/>
          <w:sz w:val="24"/>
          <w:szCs w:val="24"/>
        </w:rPr>
        <w:t xml:space="preserve"> managers to foster teams and adept project execution. Similarly, managers who establish a strong rapport with their teams make it easier for staff to communicate quickly and effectively</w:t>
      </w:r>
      <w:r w:rsidR="0056166E" w:rsidRPr="00057E87">
        <w:rPr>
          <w:rFonts w:ascii="Arial" w:hAnsi="Arial" w:cs="Arial"/>
          <w:sz w:val="24"/>
          <w:szCs w:val="24"/>
        </w:rPr>
        <w:t>,</w:t>
      </w:r>
      <w:r w:rsidRPr="00057E87">
        <w:rPr>
          <w:rFonts w:ascii="Arial" w:hAnsi="Arial" w:cs="Arial"/>
          <w:sz w:val="24"/>
          <w:szCs w:val="24"/>
        </w:rPr>
        <w:t xml:space="preserve"> which is crucial in terms of </w:t>
      </w:r>
      <w:r w:rsidR="0056166E" w:rsidRPr="00057E87">
        <w:rPr>
          <w:rFonts w:ascii="Arial" w:hAnsi="Arial" w:cs="Arial"/>
          <w:sz w:val="24"/>
          <w:szCs w:val="24"/>
        </w:rPr>
        <w:t>problem-solving</w:t>
      </w:r>
      <w:r w:rsidRPr="00057E87">
        <w:rPr>
          <w:rFonts w:ascii="Arial" w:hAnsi="Arial" w:cs="Arial"/>
          <w:sz w:val="24"/>
          <w:szCs w:val="24"/>
        </w:rPr>
        <w:t>&amp; innovation.</w:t>
      </w:r>
    </w:p>
    <w:p w14:paraId="1C3F0D26" w14:textId="77777777" w:rsidR="001C3220" w:rsidRPr="00057E87" w:rsidRDefault="001C3220" w:rsidP="00C42530">
      <w:pPr>
        <w:spacing w:line="360" w:lineRule="auto"/>
        <w:jc w:val="both"/>
        <w:rPr>
          <w:rFonts w:ascii="Arial" w:hAnsi="Arial" w:cs="Arial"/>
          <w:b/>
          <w:sz w:val="24"/>
          <w:szCs w:val="24"/>
        </w:rPr>
      </w:pPr>
      <w:r w:rsidRPr="00057E87">
        <w:rPr>
          <w:rFonts w:ascii="Arial" w:hAnsi="Arial" w:cs="Arial"/>
          <w:b/>
          <w:sz w:val="24"/>
          <w:szCs w:val="24"/>
        </w:rPr>
        <w:t>Preventing the atmosphere from bubbling:</w:t>
      </w:r>
    </w:p>
    <w:p w14:paraId="39E83210" w14:textId="77777777" w:rsidR="001C3220" w:rsidRPr="00057E87" w:rsidRDefault="00F41FBE" w:rsidP="00C42530">
      <w:pPr>
        <w:spacing w:line="360" w:lineRule="auto"/>
        <w:jc w:val="both"/>
        <w:rPr>
          <w:rFonts w:ascii="Arial" w:hAnsi="Arial" w:cs="Arial"/>
          <w:sz w:val="24"/>
          <w:szCs w:val="24"/>
        </w:rPr>
      </w:pPr>
      <w:r w:rsidRPr="00057E87">
        <w:rPr>
          <w:rFonts w:ascii="Arial" w:hAnsi="Arial" w:cs="Arial"/>
          <w:sz w:val="24"/>
          <w:szCs w:val="24"/>
        </w:rPr>
        <w:t xml:space="preserve">Stress management combines stress tolerance </w:t>
      </w:r>
      <w:r w:rsidR="001C3220" w:rsidRPr="00057E87">
        <w:rPr>
          <w:rFonts w:ascii="Arial" w:hAnsi="Arial" w:cs="Arial"/>
          <w:sz w:val="24"/>
          <w:szCs w:val="24"/>
        </w:rPr>
        <w:t>and</w:t>
      </w:r>
      <w:r w:rsidRPr="00057E87">
        <w:rPr>
          <w:rFonts w:ascii="Arial" w:hAnsi="Arial" w:cs="Arial"/>
          <w:sz w:val="24"/>
          <w:szCs w:val="24"/>
        </w:rPr>
        <w:t xml:space="preserve"> impulse control. In a pressured environment such as Ocado, </w:t>
      </w:r>
      <w:r w:rsidR="0056166E" w:rsidRPr="00057E87">
        <w:rPr>
          <w:rFonts w:ascii="Arial" w:hAnsi="Arial" w:cs="Arial"/>
          <w:sz w:val="24"/>
          <w:szCs w:val="24"/>
        </w:rPr>
        <w:t>low-key management is essential to prevent the atmosphere from bubbling</w:t>
      </w:r>
      <w:r w:rsidR="001C3220" w:rsidRPr="00057E87">
        <w:rPr>
          <w:rFonts w:ascii="Arial" w:hAnsi="Arial" w:cs="Arial"/>
          <w:sz w:val="24"/>
          <w:szCs w:val="24"/>
        </w:rPr>
        <w:t xml:space="preserve"> (</w:t>
      </w:r>
      <w:r w:rsidR="001C3220" w:rsidRPr="00057E87">
        <w:rPr>
          <w:rFonts w:ascii="Arial" w:hAnsi="Arial" w:cs="Arial"/>
          <w:sz w:val="24"/>
          <w:szCs w:val="24"/>
          <w:shd w:val="clear" w:color="auto" w:fill="FFFFFF"/>
        </w:rPr>
        <w:t>Chernis, and Adler, 2023</w:t>
      </w:r>
      <w:r w:rsidR="001C3220" w:rsidRPr="00057E87">
        <w:rPr>
          <w:rFonts w:ascii="Arial" w:hAnsi="Arial" w:cs="Arial"/>
          <w:sz w:val="24"/>
          <w:szCs w:val="24"/>
        </w:rPr>
        <w:t>)</w:t>
      </w:r>
      <w:r w:rsidRPr="00057E87">
        <w:rPr>
          <w:rFonts w:ascii="Arial" w:hAnsi="Arial" w:cs="Arial"/>
          <w:sz w:val="24"/>
          <w:szCs w:val="24"/>
        </w:rPr>
        <w:t xml:space="preserve">. Managers </w:t>
      </w:r>
      <w:r w:rsidR="0056166E" w:rsidRPr="00057E87">
        <w:rPr>
          <w:rFonts w:ascii="Arial" w:hAnsi="Arial" w:cs="Arial"/>
          <w:sz w:val="24"/>
          <w:szCs w:val="24"/>
        </w:rPr>
        <w:t>who are more stress tolerant can deal with the pressures of their job better, without it affecting them in a negative way,</w:t>
      </w:r>
      <w:r w:rsidRPr="00057E87">
        <w:rPr>
          <w:rFonts w:ascii="Arial" w:hAnsi="Arial" w:cs="Arial"/>
          <w:sz w:val="24"/>
          <w:szCs w:val="24"/>
        </w:rPr>
        <w:t xml:space="preserve"> which can really rub off on customers. By controlling their impulses effectively, managers can act on difficult situations with full consideration rather than a knee-jerk reaction. This results in better, tailored communication.</w:t>
      </w:r>
    </w:p>
    <w:p w14:paraId="1BD55FB0" w14:textId="77777777" w:rsidR="00F41FBE" w:rsidRPr="00057E87" w:rsidRDefault="001C3220" w:rsidP="00C42530">
      <w:pPr>
        <w:spacing w:line="360" w:lineRule="auto"/>
        <w:jc w:val="both"/>
        <w:rPr>
          <w:rFonts w:ascii="Arial" w:hAnsi="Arial" w:cs="Arial"/>
          <w:b/>
          <w:sz w:val="24"/>
          <w:szCs w:val="24"/>
        </w:rPr>
      </w:pPr>
      <w:r w:rsidRPr="00057E87">
        <w:rPr>
          <w:rFonts w:ascii="Arial" w:hAnsi="Arial" w:cs="Arial"/>
          <w:b/>
          <w:sz w:val="24"/>
          <w:szCs w:val="24"/>
        </w:rPr>
        <w:t>Achieving goals:</w:t>
      </w:r>
    </w:p>
    <w:p w14:paraId="63C4AE8A" w14:textId="7828C19B" w:rsidR="00ED6F69" w:rsidRPr="00057E87" w:rsidRDefault="00D07EA3" w:rsidP="00C42530">
      <w:pPr>
        <w:spacing w:line="360" w:lineRule="auto"/>
        <w:jc w:val="both"/>
        <w:rPr>
          <w:rFonts w:ascii="Arial" w:hAnsi="Arial" w:cs="Arial"/>
          <w:sz w:val="24"/>
          <w:szCs w:val="24"/>
        </w:rPr>
      </w:pPr>
      <w:r w:rsidRPr="00057E87">
        <w:rPr>
          <w:rFonts w:ascii="Arial" w:hAnsi="Arial" w:cs="Arial"/>
          <w:sz w:val="24"/>
          <w:szCs w:val="24"/>
        </w:rPr>
        <w:t xml:space="preserve">Optimism and </w:t>
      </w:r>
      <w:r w:rsidR="00EA6DA7" w:rsidRPr="00057E87">
        <w:rPr>
          <w:rFonts w:ascii="Arial" w:hAnsi="Arial" w:cs="Arial"/>
          <w:sz w:val="24"/>
          <w:szCs w:val="24"/>
        </w:rPr>
        <w:t xml:space="preserve">a </w:t>
      </w:r>
      <w:r w:rsidRPr="00057E87">
        <w:rPr>
          <w:rFonts w:ascii="Arial" w:hAnsi="Arial" w:cs="Arial"/>
          <w:sz w:val="24"/>
          <w:szCs w:val="24"/>
        </w:rPr>
        <w:t xml:space="preserve">happy mood </w:t>
      </w:r>
      <w:r w:rsidR="00F41FBE" w:rsidRPr="00057E87">
        <w:rPr>
          <w:rFonts w:ascii="Arial" w:hAnsi="Arial" w:cs="Arial"/>
          <w:sz w:val="24"/>
          <w:szCs w:val="24"/>
        </w:rPr>
        <w:t>at Ocado have an impressive impact on morale and motivation. Managers who remain a source of optimism can keep spirits high, ensuring their teams push through the hard times and stick to achieving goals</w:t>
      </w:r>
      <w:r w:rsidRPr="00057E87">
        <w:rPr>
          <w:rFonts w:ascii="Arial" w:hAnsi="Arial" w:cs="Arial"/>
          <w:sz w:val="24"/>
          <w:szCs w:val="24"/>
        </w:rPr>
        <w:t xml:space="preserve"> (</w:t>
      </w:r>
      <w:r w:rsidRPr="00057E87">
        <w:rPr>
          <w:rFonts w:ascii="Arial" w:hAnsi="Arial" w:cs="Arial"/>
          <w:sz w:val="24"/>
          <w:szCs w:val="24"/>
          <w:shd w:val="clear" w:color="auto" w:fill="FFFFFF"/>
        </w:rPr>
        <w:t>Petrides et al., 2016</w:t>
      </w:r>
      <w:r w:rsidRPr="00057E87">
        <w:rPr>
          <w:rFonts w:ascii="Arial" w:hAnsi="Arial" w:cs="Arial"/>
          <w:sz w:val="24"/>
          <w:szCs w:val="24"/>
        </w:rPr>
        <w:t>)</w:t>
      </w:r>
      <w:r w:rsidR="00F41FBE" w:rsidRPr="00057E87">
        <w:rPr>
          <w:rFonts w:ascii="Arial" w:hAnsi="Arial" w:cs="Arial"/>
          <w:sz w:val="24"/>
          <w:szCs w:val="24"/>
        </w:rPr>
        <w:t xml:space="preserve">. </w:t>
      </w:r>
      <w:r w:rsidR="0056166E" w:rsidRPr="00057E87">
        <w:rPr>
          <w:rFonts w:ascii="Arial" w:hAnsi="Arial" w:cs="Arial"/>
          <w:sz w:val="24"/>
          <w:szCs w:val="24"/>
        </w:rPr>
        <w:t>Positive</w:t>
      </w:r>
      <w:r w:rsidR="00F41FBE" w:rsidRPr="00057E87">
        <w:rPr>
          <w:rFonts w:ascii="Arial" w:hAnsi="Arial" w:cs="Arial"/>
          <w:sz w:val="24"/>
          <w:szCs w:val="24"/>
        </w:rPr>
        <w:t xml:space="preserve"> morale leads to a more supportive and higher energy workplace, which in turn contributes positively to communication as a whole. This way, a manager </w:t>
      </w:r>
      <w:r w:rsidR="0056166E" w:rsidRPr="00057E87">
        <w:rPr>
          <w:rFonts w:ascii="Arial" w:hAnsi="Arial" w:cs="Arial"/>
          <w:sz w:val="24"/>
          <w:szCs w:val="24"/>
        </w:rPr>
        <w:t>who is consistently positive and encouraging can build an environment where employees feel valued and will</w:t>
      </w:r>
      <w:r w:rsidRPr="00057E87">
        <w:rPr>
          <w:rFonts w:ascii="Arial" w:hAnsi="Arial" w:cs="Arial"/>
          <w:sz w:val="24"/>
          <w:szCs w:val="24"/>
        </w:rPr>
        <w:t xml:space="preserve"> strive to give their best work.</w:t>
      </w:r>
      <w:r w:rsidR="0056166E" w:rsidRPr="00057E87">
        <w:rPr>
          <w:rFonts w:ascii="Arial" w:hAnsi="Arial" w:cs="Arial"/>
          <w:sz w:val="24"/>
          <w:szCs w:val="24"/>
        </w:rPr>
        <w:t xml:space="preserve"> </w:t>
      </w:r>
      <w:r w:rsidRPr="00057E87">
        <w:rPr>
          <w:rFonts w:ascii="Arial" w:hAnsi="Arial" w:cs="Arial"/>
          <w:sz w:val="24"/>
          <w:szCs w:val="24"/>
        </w:rPr>
        <w:t>T</w:t>
      </w:r>
      <w:r w:rsidR="0056166E" w:rsidRPr="00057E87">
        <w:rPr>
          <w:rFonts w:ascii="Arial" w:hAnsi="Arial" w:cs="Arial"/>
          <w:sz w:val="24"/>
          <w:szCs w:val="24"/>
        </w:rPr>
        <w:t>his could result in better results of productivity on</w:t>
      </w:r>
      <w:r w:rsidR="00F41FBE" w:rsidRPr="00057E87">
        <w:rPr>
          <w:rFonts w:ascii="Arial" w:hAnsi="Arial" w:cs="Arial"/>
          <w:sz w:val="24"/>
          <w:szCs w:val="24"/>
        </w:rPr>
        <w:t xml:space="preserve"> the job as well.</w:t>
      </w:r>
    </w:p>
    <w:p w14:paraId="0B68C88A" w14:textId="77777777" w:rsidR="00EC287C" w:rsidRPr="00EA5FF9" w:rsidRDefault="00EC287C" w:rsidP="00C42530">
      <w:pPr>
        <w:pStyle w:val="Heading2"/>
        <w:spacing w:line="360" w:lineRule="auto"/>
        <w:rPr>
          <w:color w:val="auto"/>
        </w:rPr>
      </w:pPr>
      <w:bookmarkStart w:id="9" w:name="_Toc173891507"/>
      <w:r w:rsidRPr="00EA5FF9">
        <w:rPr>
          <w:color w:val="auto"/>
        </w:rPr>
        <w:lastRenderedPageBreak/>
        <w:t xml:space="preserve">The </w:t>
      </w:r>
      <w:r w:rsidR="005C7177" w:rsidRPr="00EA5FF9">
        <w:rPr>
          <w:color w:val="auto"/>
        </w:rPr>
        <w:t>i</w:t>
      </w:r>
      <w:r w:rsidRPr="00EA5FF9">
        <w:rPr>
          <w:color w:val="auto"/>
        </w:rPr>
        <w:t>mportance</w:t>
      </w:r>
      <w:r w:rsidR="005C7177" w:rsidRPr="00EA5FF9">
        <w:rPr>
          <w:color w:val="auto"/>
        </w:rPr>
        <w:t xml:space="preserve"> of the </w:t>
      </w:r>
      <w:r w:rsidRPr="00EA5FF9">
        <w:rPr>
          <w:color w:val="auto"/>
        </w:rPr>
        <w:t>relationship</w:t>
      </w:r>
      <w:r w:rsidR="005C7177" w:rsidRPr="00EA5FF9">
        <w:rPr>
          <w:color w:val="auto"/>
        </w:rPr>
        <w:t xml:space="preserve"> between emotional intelligence and business advantage</w:t>
      </w:r>
      <w:bookmarkEnd w:id="9"/>
    </w:p>
    <w:p w14:paraId="4DE218E5" w14:textId="77777777" w:rsidR="00862F18" w:rsidRPr="00057E87" w:rsidRDefault="00862F18" w:rsidP="00C42530">
      <w:pPr>
        <w:spacing w:line="360" w:lineRule="auto"/>
        <w:jc w:val="both"/>
        <w:rPr>
          <w:rFonts w:ascii="Arial" w:hAnsi="Arial" w:cs="Arial"/>
          <w:sz w:val="24"/>
          <w:szCs w:val="24"/>
        </w:rPr>
      </w:pPr>
      <w:r w:rsidRPr="00057E87">
        <w:rPr>
          <w:rFonts w:ascii="Arial" w:hAnsi="Arial" w:cs="Arial"/>
          <w:sz w:val="24"/>
          <w:szCs w:val="24"/>
        </w:rPr>
        <w:t>Emotional Intelligence (EI) is critical in the business world when it comes to leadership effectiveness, innovation and employe</w:t>
      </w:r>
      <w:r w:rsidR="00D07EA3" w:rsidRPr="00057E87">
        <w:rPr>
          <w:rFonts w:ascii="Arial" w:hAnsi="Arial" w:cs="Arial"/>
          <w:sz w:val="24"/>
          <w:szCs w:val="24"/>
        </w:rPr>
        <w:t xml:space="preserve">e engagement. Salovey and Mayer’s </w:t>
      </w:r>
      <w:r w:rsidRPr="00057E87">
        <w:rPr>
          <w:rFonts w:ascii="Arial" w:hAnsi="Arial" w:cs="Arial"/>
          <w:sz w:val="24"/>
          <w:szCs w:val="24"/>
        </w:rPr>
        <w:t xml:space="preserve">The Ability </w:t>
      </w:r>
      <w:r w:rsidR="00D07EA3" w:rsidRPr="00057E87">
        <w:rPr>
          <w:rFonts w:ascii="Arial" w:hAnsi="Arial" w:cs="Arial"/>
          <w:sz w:val="24"/>
          <w:szCs w:val="24"/>
        </w:rPr>
        <w:t>Model of Emotional Intelligence has been applied here to explain the importance of the relationship between emotional intelligence and business advantage</w:t>
      </w:r>
      <w:r w:rsidRPr="00057E87">
        <w:rPr>
          <w:rFonts w:ascii="Arial" w:hAnsi="Arial" w:cs="Arial"/>
          <w:sz w:val="24"/>
          <w:szCs w:val="24"/>
        </w:rPr>
        <w:t>.</w:t>
      </w:r>
    </w:p>
    <w:p w14:paraId="75E1DCF5" w14:textId="77777777" w:rsidR="00862F18" w:rsidRPr="00057E87" w:rsidRDefault="00D07EA3" w:rsidP="00C42530">
      <w:pPr>
        <w:spacing w:line="360" w:lineRule="auto"/>
        <w:jc w:val="both"/>
        <w:rPr>
          <w:rFonts w:ascii="Arial" w:hAnsi="Arial" w:cs="Arial"/>
          <w:b/>
          <w:sz w:val="24"/>
          <w:szCs w:val="24"/>
        </w:rPr>
      </w:pPr>
      <w:r w:rsidRPr="00057E87">
        <w:rPr>
          <w:rFonts w:ascii="Arial" w:hAnsi="Arial" w:cs="Arial"/>
          <w:b/>
          <w:sz w:val="24"/>
          <w:szCs w:val="24"/>
        </w:rPr>
        <w:t>Having deeper insight</w:t>
      </w:r>
      <w:r w:rsidR="00862F18" w:rsidRPr="00057E87">
        <w:rPr>
          <w:rFonts w:ascii="Arial" w:hAnsi="Arial" w:cs="Arial"/>
          <w:b/>
          <w:sz w:val="24"/>
          <w:szCs w:val="24"/>
        </w:rPr>
        <w:t>:</w:t>
      </w:r>
    </w:p>
    <w:p w14:paraId="74E6A60D" w14:textId="77777777" w:rsidR="00862F18" w:rsidRPr="00057E87" w:rsidRDefault="00D07EA3" w:rsidP="00C42530">
      <w:pPr>
        <w:spacing w:line="360" w:lineRule="auto"/>
        <w:jc w:val="both"/>
        <w:rPr>
          <w:rFonts w:ascii="Arial" w:hAnsi="Arial" w:cs="Arial"/>
          <w:sz w:val="24"/>
          <w:szCs w:val="24"/>
        </w:rPr>
      </w:pPr>
      <w:r w:rsidRPr="00057E87">
        <w:rPr>
          <w:rFonts w:ascii="Arial" w:hAnsi="Arial" w:cs="Arial"/>
          <w:sz w:val="24"/>
          <w:szCs w:val="24"/>
        </w:rPr>
        <w:t>Perceiving emotions is the</w:t>
      </w:r>
      <w:r w:rsidR="00862F18" w:rsidRPr="00057E87">
        <w:rPr>
          <w:rFonts w:ascii="Arial" w:hAnsi="Arial" w:cs="Arial"/>
          <w:sz w:val="24"/>
          <w:szCs w:val="24"/>
        </w:rPr>
        <w:t xml:space="preserve"> ability </w:t>
      </w:r>
      <w:r w:rsidRPr="00057E87">
        <w:rPr>
          <w:rFonts w:ascii="Arial" w:hAnsi="Arial" w:cs="Arial"/>
          <w:sz w:val="24"/>
          <w:szCs w:val="24"/>
        </w:rPr>
        <w:t xml:space="preserve">that </w:t>
      </w:r>
      <w:r w:rsidR="00862F18" w:rsidRPr="00057E87">
        <w:rPr>
          <w:rFonts w:ascii="Arial" w:hAnsi="Arial" w:cs="Arial"/>
          <w:sz w:val="24"/>
          <w:szCs w:val="24"/>
        </w:rPr>
        <w:t>allows managers at Ocado to have a deeper insight into how their employees are feeling and the likely reasons behind those feelings</w:t>
      </w:r>
      <w:r w:rsidRPr="00057E87">
        <w:rPr>
          <w:rFonts w:ascii="Arial" w:hAnsi="Arial" w:cs="Arial"/>
          <w:sz w:val="24"/>
          <w:szCs w:val="24"/>
        </w:rPr>
        <w:t xml:space="preserve"> (</w:t>
      </w:r>
      <w:r w:rsidRPr="00057E87">
        <w:rPr>
          <w:rFonts w:ascii="Arial" w:hAnsi="Arial" w:cs="Arial"/>
          <w:sz w:val="24"/>
          <w:szCs w:val="24"/>
          <w:shd w:val="clear" w:color="auto" w:fill="FFFFFF"/>
        </w:rPr>
        <w:t>Goleman, and Boyatzis, 2017</w:t>
      </w:r>
      <w:r w:rsidRPr="00057E87">
        <w:rPr>
          <w:rFonts w:ascii="Arial" w:hAnsi="Arial" w:cs="Arial"/>
          <w:sz w:val="24"/>
          <w:szCs w:val="24"/>
        </w:rPr>
        <w:t>)</w:t>
      </w:r>
      <w:r w:rsidR="00862F18" w:rsidRPr="00057E87">
        <w:rPr>
          <w:rFonts w:ascii="Arial" w:hAnsi="Arial" w:cs="Arial"/>
          <w:sz w:val="24"/>
          <w:szCs w:val="24"/>
        </w:rPr>
        <w:t>. For example, identifying stress or frustration among warehouse staff can enable timely assistance to be safely brought in</w:t>
      </w:r>
      <w:r w:rsidR="0056166E" w:rsidRPr="00057E87">
        <w:rPr>
          <w:rFonts w:ascii="Arial" w:hAnsi="Arial" w:cs="Arial"/>
          <w:sz w:val="24"/>
          <w:szCs w:val="24"/>
        </w:rPr>
        <w:t>, which</w:t>
      </w:r>
      <w:r w:rsidR="00862F18" w:rsidRPr="00057E87">
        <w:rPr>
          <w:rFonts w:ascii="Arial" w:hAnsi="Arial" w:cs="Arial"/>
          <w:sz w:val="24"/>
          <w:szCs w:val="24"/>
        </w:rPr>
        <w:t xml:space="preserve"> helps the person get back into a better state of mind (reducing turnover and maintaining productivity). Beyond that, more insight into customer emotions through their responses to feedback will enable Ocado to fine-tune services around those needs and drive increased </w:t>
      </w:r>
      <w:r w:rsidR="0056166E" w:rsidRPr="00057E87">
        <w:rPr>
          <w:rFonts w:ascii="Arial" w:hAnsi="Arial" w:cs="Arial"/>
          <w:sz w:val="24"/>
          <w:szCs w:val="24"/>
        </w:rPr>
        <w:t>levels of both satisfaction and loyalty. By correctly sensing emotions, Ocado can be more responsible and compassionate organizationally,</w:t>
      </w:r>
      <w:r w:rsidR="00862F18" w:rsidRPr="00057E87">
        <w:rPr>
          <w:rFonts w:ascii="Arial" w:hAnsi="Arial" w:cs="Arial"/>
          <w:sz w:val="24"/>
          <w:szCs w:val="24"/>
        </w:rPr>
        <w:t xml:space="preserve"> which provides them with a competitive edge in the business.</w:t>
      </w:r>
    </w:p>
    <w:p w14:paraId="4F7D3516" w14:textId="77777777" w:rsidR="00862F18" w:rsidRPr="00057E87" w:rsidRDefault="00862F18" w:rsidP="00C42530">
      <w:pPr>
        <w:spacing w:line="360" w:lineRule="auto"/>
        <w:jc w:val="both"/>
        <w:rPr>
          <w:rFonts w:ascii="Arial" w:hAnsi="Arial" w:cs="Arial"/>
          <w:b/>
          <w:sz w:val="24"/>
          <w:szCs w:val="24"/>
        </w:rPr>
      </w:pPr>
      <w:r w:rsidRPr="00057E87">
        <w:rPr>
          <w:rFonts w:ascii="Arial" w:hAnsi="Arial" w:cs="Arial"/>
          <w:b/>
          <w:sz w:val="24"/>
          <w:szCs w:val="24"/>
        </w:rPr>
        <w:t xml:space="preserve">Using </w:t>
      </w:r>
      <w:r w:rsidR="00215862" w:rsidRPr="00057E87">
        <w:rPr>
          <w:rFonts w:ascii="Arial" w:hAnsi="Arial" w:cs="Arial"/>
          <w:b/>
          <w:sz w:val="24"/>
          <w:szCs w:val="24"/>
        </w:rPr>
        <w:t>e</w:t>
      </w:r>
      <w:r w:rsidRPr="00057E87">
        <w:rPr>
          <w:rFonts w:ascii="Arial" w:hAnsi="Arial" w:cs="Arial"/>
          <w:b/>
          <w:sz w:val="24"/>
          <w:szCs w:val="24"/>
        </w:rPr>
        <w:t xml:space="preserve">motions to </w:t>
      </w:r>
      <w:r w:rsidR="00215862" w:rsidRPr="00057E87">
        <w:rPr>
          <w:rFonts w:ascii="Arial" w:hAnsi="Arial" w:cs="Arial"/>
          <w:b/>
          <w:sz w:val="24"/>
          <w:szCs w:val="24"/>
        </w:rPr>
        <w:t>f</w:t>
      </w:r>
      <w:r w:rsidRPr="00057E87">
        <w:rPr>
          <w:rFonts w:ascii="Arial" w:hAnsi="Arial" w:cs="Arial"/>
          <w:b/>
          <w:sz w:val="24"/>
          <w:szCs w:val="24"/>
        </w:rPr>
        <w:t xml:space="preserve">acilitate </w:t>
      </w:r>
      <w:r w:rsidR="00215862" w:rsidRPr="00057E87">
        <w:rPr>
          <w:rFonts w:ascii="Arial" w:hAnsi="Arial" w:cs="Arial"/>
          <w:b/>
          <w:sz w:val="24"/>
          <w:szCs w:val="24"/>
        </w:rPr>
        <w:t>t</w:t>
      </w:r>
      <w:r w:rsidRPr="00057E87">
        <w:rPr>
          <w:rFonts w:ascii="Arial" w:hAnsi="Arial" w:cs="Arial"/>
          <w:b/>
          <w:sz w:val="24"/>
          <w:szCs w:val="24"/>
        </w:rPr>
        <w:t>hought:</w:t>
      </w:r>
    </w:p>
    <w:p w14:paraId="116A6A48" w14:textId="53FC3052" w:rsidR="00862F18" w:rsidRPr="00057E87" w:rsidRDefault="00862F18" w:rsidP="00C42530">
      <w:pPr>
        <w:spacing w:line="360" w:lineRule="auto"/>
        <w:jc w:val="both"/>
        <w:rPr>
          <w:rFonts w:ascii="Arial" w:hAnsi="Arial" w:cs="Arial"/>
          <w:sz w:val="24"/>
          <w:szCs w:val="24"/>
        </w:rPr>
      </w:pPr>
      <w:r w:rsidRPr="00057E87">
        <w:rPr>
          <w:rFonts w:ascii="Arial" w:hAnsi="Arial" w:cs="Arial"/>
          <w:sz w:val="24"/>
          <w:szCs w:val="24"/>
        </w:rPr>
        <w:t xml:space="preserve">Modulating emotions to think with feeling is about </w:t>
      </w:r>
      <w:r w:rsidR="0056166E" w:rsidRPr="00057E87">
        <w:rPr>
          <w:rFonts w:ascii="Arial" w:hAnsi="Arial" w:cs="Arial"/>
          <w:sz w:val="24"/>
          <w:szCs w:val="24"/>
        </w:rPr>
        <w:t>maximising</w:t>
      </w:r>
      <w:r w:rsidRPr="00057E87">
        <w:rPr>
          <w:rFonts w:ascii="Arial" w:hAnsi="Arial" w:cs="Arial"/>
          <w:sz w:val="24"/>
          <w:szCs w:val="24"/>
        </w:rPr>
        <w:t xml:space="preserve"> the effect of emotional response in serving thought and action</w:t>
      </w:r>
      <w:r w:rsidR="00D07EA3" w:rsidRPr="00057E87">
        <w:rPr>
          <w:rFonts w:ascii="Arial" w:hAnsi="Arial" w:cs="Arial"/>
          <w:sz w:val="24"/>
          <w:szCs w:val="24"/>
        </w:rPr>
        <w:t xml:space="preserve"> (</w:t>
      </w:r>
      <w:r w:rsidR="00D07EA3" w:rsidRPr="00057E87">
        <w:rPr>
          <w:rFonts w:ascii="Arial" w:hAnsi="Arial" w:cs="Arial"/>
          <w:sz w:val="24"/>
          <w:szCs w:val="24"/>
          <w:shd w:val="clear" w:color="auto" w:fill="FFFFFF"/>
        </w:rPr>
        <w:t>Goleman, 2021</w:t>
      </w:r>
      <w:r w:rsidR="00D07EA3" w:rsidRPr="00057E87">
        <w:rPr>
          <w:rFonts w:ascii="Arial" w:hAnsi="Arial" w:cs="Arial"/>
          <w:sz w:val="24"/>
          <w:szCs w:val="24"/>
        </w:rPr>
        <w:t>)</w:t>
      </w:r>
      <w:r w:rsidRPr="00057E87">
        <w:rPr>
          <w:rFonts w:ascii="Arial" w:hAnsi="Arial" w:cs="Arial"/>
          <w:sz w:val="24"/>
          <w:szCs w:val="24"/>
        </w:rPr>
        <w:t xml:space="preserve">. </w:t>
      </w:r>
      <w:r w:rsidR="0056166E" w:rsidRPr="00057E87">
        <w:rPr>
          <w:rFonts w:ascii="Arial" w:hAnsi="Arial" w:cs="Arial"/>
          <w:sz w:val="24"/>
          <w:szCs w:val="24"/>
        </w:rPr>
        <w:t>Tapping into emotions helps the Ocado manager make smarter decisions and</w:t>
      </w:r>
      <w:r w:rsidRPr="00057E87">
        <w:rPr>
          <w:rFonts w:ascii="Arial" w:hAnsi="Arial" w:cs="Arial"/>
          <w:sz w:val="24"/>
          <w:szCs w:val="24"/>
        </w:rPr>
        <w:t xml:space="preserve"> draw on innovative thinking from his/her team. Working in small features like understanding the excitement and motivation of team members working on their innovative projects can allow managers to channel that energy into effective brainstorming sessions, leading towards a culture of innovation. </w:t>
      </w:r>
      <w:r w:rsidR="00215862" w:rsidRPr="00057E87">
        <w:rPr>
          <w:rFonts w:ascii="Arial" w:hAnsi="Arial" w:cs="Arial"/>
          <w:sz w:val="24"/>
          <w:szCs w:val="24"/>
        </w:rPr>
        <w:t>Ocado m</w:t>
      </w:r>
      <w:r w:rsidRPr="00057E87">
        <w:rPr>
          <w:rFonts w:ascii="Arial" w:hAnsi="Arial" w:cs="Arial"/>
          <w:sz w:val="24"/>
          <w:szCs w:val="24"/>
        </w:rPr>
        <w:t xml:space="preserve">anagers who can leverage their recognition of the stress from anxiety or urgency are better able to manage their tasks, but they also know when </w:t>
      </w:r>
      <w:r w:rsidR="00EA6DA7" w:rsidRPr="00057E87">
        <w:rPr>
          <w:rFonts w:ascii="Arial" w:hAnsi="Arial" w:cs="Arial"/>
          <w:sz w:val="24"/>
          <w:szCs w:val="24"/>
        </w:rPr>
        <w:t xml:space="preserve">and </w:t>
      </w:r>
      <w:r w:rsidRPr="00057E87">
        <w:rPr>
          <w:rFonts w:ascii="Arial" w:hAnsi="Arial" w:cs="Arial"/>
          <w:sz w:val="24"/>
          <w:szCs w:val="24"/>
        </w:rPr>
        <w:t xml:space="preserve">how </w:t>
      </w:r>
      <w:r w:rsidR="0056166E" w:rsidRPr="00057E87">
        <w:rPr>
          <w:rFonts w:ascii="Arial" w:hAnsi="Arial" w:cs="Arial"/>
          <w:sz w:val="24"/>
          <w:szCs w:val="24"/>
        </w:rPr>
        <w:t xml:space="preserve">to </w:t>
      </w:r>
      <w:r w:rsidRPr="00057E87">
        <w:rPr>
          <w:rFonts w:ascii="Arial" w:hAnsi="Arial" w:cs="Arial"/>
          <w:sz w:val="24"/>
          <w:szCs w:val="24"/>
        </w:rPr>
        <w:t>push for that next-minute rush and call upon a team with tight deadlines. The ability to harness emotions facilitates decision-making and motivates strategic action, making it a key business driver for Ocado.</w:t>
      </w:r>
    </w:p>
    <w:p w14:paraId="3A7C051A" w14:textId="77777777" w:rsidR="00862F18" w:rsidRPr="00057E87" w:rsidRDefault="00862F18" w:rsidP="00C42530">
      <w:pPr>
        <w:spacing w:line="360" w:lineRule="auto"/>
        <w:jc w:val="both"/>
        <w:rPr>
          <w:rFonts w:ascii="Arial" w:hAnsi="Arial" w:cs="Arial"/>
          <w:b/>
          <w:sz w:val="24"/>
          <w:szCs w:val="24"/>
        </w:rPr>
      </w:pPr>
      <w:r w:rsidRPr="00057E87">
        <w:rPr>
          <w:rFonts w:ascii="Arial" w:hAnsi="Arial" w:cs="Arial"/>
          <w:b/>
          <w:sz w:val="24"/>
          <w:szCs w:val="24"/>
        </w:rPr>
        <w:lastRenderedPageBreak/>
        <w:t xml:space="preserve">Understanding </w:t>
      </w:r>
      <w:r w:rsidR="00215862" w:rsidRPr="00057E87">
        <w:rPr>
          <w:rFonts w:ascii="Arial" w:hAnsi="Arial" w:cs="Arial"/>
          <w:b/>
          <w:sz w:val="24"/>
          <w:szCs w:val="24"/>
        </w:rPr>
        <w:t>e</w:t>
      </w:r>
      <w:r w:rsidRPr="00057E87">
        <w:rPr>
          <w:rFonts w:ascii="Arial" w:hAnsi="Arial" w:cs="Arial"/>
          <w:b/>
          <w:sz w:val="24"/>
          <w:szCs w:val="24"/>
        </w:rPr>
        <w:t>motions</w:t>
      </w:r>
      <w:r w:rsidR="00215862" w:rsidRPr="00057E87">
        <w:rPr>
          <w:rFonts w:ascii="Arial" w:hAnsi="Arial" w:cs="Arial"/>
          <w:b/>
          <w:sz w:val="24"/>
          <w:szCs w:val="24"/>
        </w:rPr>
        <w:t xml:space="preserve"> to better manage</w:t>
      </w:r>
      <w:r w:rsidRPr="00057E87">
        <w:rPr>
          <w:rFonts w:ascii="Arial" w:hAnsi="Arial" w:cs="Arial"/>
          <w:b/>
          <w:sz w:val="24"/>
          <w:szCs w:val="24"/>
        </w:rPr>
        <w:t>:</w:t>
      </w:r>
    </w:p>
    <w:p w14:paraId="42DC9215" w14:textId="13975898" w:rsidR="00862F18" w:rsidRPr="00057E87" w:rsidRDefault="00862F18" w:rsidP="00C42530">
      <w:pPr>
        <w:spacing w:line="360" w:lineRule="auto"/>
        <w:jc w:val="both"/>
        <w:rPr>
          <w:rFonts w:ascii="Arial" w:hAnsi="Arial" w:cs="Arial"/>
          <w:sz w:val="24"/>
          <w:szCs w:val="24"/>
        </w:rPr>
      </w:pPr>
      <w:r w:rsidRPr="00057E87">
        <w:rPr>
          <w:rFonts w:ascii="Arial" w:hAnsi="Arial" w:cs="Arial"/>
          <w:sz w:val="24"/>
          <w:szCs w:val="24"/>
        </w:rPr>
        <w:t xml:space="preserve">Ocado managers </w:t>
      </w:r>
      <w:r w:rsidR="00EA6DA7" w:rsidRPr="00057E87">
        <w:rPr>
          <w:rFonts w:ascii="Arial" w:hAnsi="Arial" w:cs="Arial"/>
          <w:sz w:val="24"/>
          <w:szCs w:val="24"/>
        </w:rPr>
        <w:t xml:space="preserve">are skilled at detecting emotions, enabling them </w:t>
      </w:r>
      <w:r w:rsidR="0056166E" w:rsidRPr="00057E87">
        <w:rPr>
          <w:rFonts w:ascii="Arial" w:hAnsi="Arial" w:cs="Arial"/>
          <w:sz w:val="24"/>
          <w:szCs w:val="24"/>
        </w:rPr>
        <w:t>to better manage sensitive interpersonal situations</w:t>
      </w:r>
      <w:r w:rsidRPr="00057E87">
        <w:rPr>
          <w:rFonts w:ascii="Arial" w:hAnsi="Arial" w:cs="Arial"/>
          <w:sz w:val="24"/>
          <w:szCs w:val="24"/>
        </w:rPr>
        <w:t xml:space="preserve"> and more accurately predict how employees and customers will respond to change</w:t>
      </w:r>
      <w:r w:rsidR="00215862" w:rsidRPr="00057E87">
        <w:rPr>
          <w:rFonts w:ascii="Arial" w:hAnsi="Arial" w:cs="Arial"/>
          <w:sz w:val="24"/>
          <w:szCs w:val="24"/>
        </w:rPr>
        <w:t xml:space="preserve"> (Miao, Humphrey, and Qian, 2017)</w:t>
      </w:r>
      <w:r w:rsidRPr="00057E87">
        <w:rPr>
          <w:rFonts w:ascii="Arial" w:hAnsi="Arial" w:cs="Arial"/>
          <w:sz w:val="24"/>
          <w:szCs w:val="24"/>
        </w:rPr>
        <w:t xml:space="preserve">. For instance, having insight into the emotional repercussions of </w:t>
      </w:r>
      <w:r w:rsidR="0056166E" w:rsidRPr="00057E87">
        <w:rPr>
          <w:rFonts w:ascii="Arial" w:hAnsi="Arial" w:cs="Arial"/>
          <w:sz w:val="24"/>
          <w:szCs w:val="24"/>
        </w:rPr>
        <w:t>organisational</w:t>
      </w:r>
      <w:r w:rsidRPr="00057E87">
        <w:rPr>
          <w:rFonts w:ascii="Arial" w:hAnsi="Arial" w:cs="Arial"/>
          <w:sz w:val="24"/>
          <w:szCs w:val="24"/>
        </w:rPr>
        <w:t xml:space="preserve"> changes, which might include alterations in operational protocols or even novel technology roll-outs, enables </w:t>
      </w:r>
      <w:r w:rsidR="00215862" w:rsidRPr="00057E87">
        <w:rPr>
          <w:rFonts w:ascii="Arial" w:hAnsi="Arial" w:cs="Arial"/>
          <w:sz w:val="24"/>
          <w:szCs w:val="24"/>
        </w:rPr>
        <w:t>Ocado</w:t>
      </w:r>
      <w:r w:rsidRPr="00057E87">
        <w:rPr>
          <w:rFonts w:ascii="Arial" w:hAnsi="Arial" w:cs="Arial"/>
          <w:sz w:val="24"/>
          <w:szCs w:val="24"/>
        </w:rPr>
        <w:t xml:space="preserve"> manager</w:t>
      </w:r>
      <w:r w:rsidR="00215862" w:rsidRPr="00057E87">
        <w:rPr>
          <w:rFonts w:ascii="Arial" w:hAnsi="Arial" w:cs="Arial"/>
          <w:sz w:val="24"/>
          <w:szCs w:val="24"/>
        </w:rPr>
        <w:t>s</w:t>
      </w:r>
      <w:r w:rsidRPr="00057E87">
        <w:rPr>
          <w:rFonts w:ascii="Arial" w:hAnsi="Arial" w:cs="Arial"/>
          <w:sz w:val="24"/>
          <w:szCs w:val="24"/>
        </w:rPr>
        <w:t xml:space="preserve"> to </w:t>
      </w:r>
      <w:r w:rsidR="0056166E" w:rsidRPr="00057E87">
        <w:rPr>
          <w:rFonts w:ascii="Arial" w:hAnsi="Arial" w:cs="Arial"/>
          <w:sz w:val="24"/>
          <w:szCs w:val="24"/>
        </w:rPr>
        <w:t xml:space="preserve">communicate better and </w:t>
      </w:r>
      <w:r w:rsidRPr="00057E87">
        <w:rPr>
          <w:rFonts w:ascii="Arial" w:hAnsi="Arial" w:cs="Arial"/>
          <w:sz w:val="24"/>
          <w:szCs w:val="24"/>
        </w:rPr>
        <w:t xml:space="preserve">be more empathetic. Understanding this prevents pushback and helps </w:t>
      </w:r>
      <w:r w:rsidR="00215862" w:rsidRPr="00057E87">
        <w:rPr>
          <w:rFonts w:ascii="Arial" w:hAnsi="Arial" w:cs="Arial"/>
          <w:sz w:val="24"/>
          <w:szCs w:val="24"/>
        </w:rPr>
        <w:t>to</w:t>
      </w:r>
      <w:r w:rsidRPr="00057E87">
        <w:rPr>
          <w:rFonts w:ascii="Arial" w:hAnsi="Arial" w:cs="Arial"/>
          <w:sz w:val="24"/>
          <w:szCs w:val="24"/>
        </w:rPr>
        <w:t xml:space="preserve"> get employee buy-in so that change goes more smoothly and </w:t>
      </w:r>
      <w:r w:rsidR="00EA6DA7" w:rsidRPr="00057E87">
        <w:rPr>
          <w:rFonts w:ascii="Arial" w:hAnsi="Arial" w:cs="Arial"/>
          <w:sz w:val="24"/>
          <w:szCs w:val="24"/>
        </w:rPr>
        <w:t xml:space="preserve">the </w:t>
      </w:r>
      <w:r w:rsidRPr="00057E87">
        <w:rPr>
          <w:rFonts w:ascii="Arial" w:hAnsi="Arial" w:cs="Arial"/>
          <w:sz w:val="24"/>
          <w:szCs w:val="24"/>
        </w:rPr>
        <w:t>workforce remains productive. Understanding consumer emotions can also help influence marketing strategies and improvements to the service, which will improve Ocado's market positioning.</w:t>
      </w:r>
    </w:p>
    <w:p w14:paraId="22DD0F17" w14:textId="262B8C53" w:rsidR="00862F18" w:rsidRPr="00057E87" w:rsidRDefault="00862F18" w:rsidP="00C42530">
      <w:pPr>
        <w:spacing w:line="360" w:lineRule="auto"/>
        <w:jc w:val="both"/>
        <w:rPr>
          <w:rFonts w:ascii="Arial" w:hAnsi="Arial" w:cs="Arial"/>
          <w:b/>
          <w:sz w:val="24"/>
          <w:szCs w:val="24"/>
        </w:rPr>
      </w:pPr>
      <w:r w:rsidRPr="00057E87">
        <w:rPr>
          <w:rFonts w:ascii="Arial" w:hAnsi="Arial" w:cs="Arial"/>
          <w:b/>
          <w:sz w:val="24"/>
          <w:szCs w:val="24"/>
        </w:rPr>
        <w:t>Managing Emotions</w:t>
      </w:r>
      <w:r w:rsidR="00263BEE" w:rsidRPr="00057E87">
        <w:rPr>
          <w:rFonts w:ascii="Arial" w:hAnsi="Arial" w:cs="Arial"/>
          <w:b/>
          <w:sz w:val="24"/>
          <w:szCs w:val="24"/>
        </w:rPr>
        <w:t xml:space="preserve"> to </w:t>
      </w:r>
      <w:r w:rsidR="00EA6DA7" w:rsidRPr="00057E87">
        <w:rPr>
          <w:rFonts w:ascii="Arial" w:hAnsi="Arial" w:cs="Arial"/>
          <w:b/>
          <w:sz w:val="24"/>
          <w:szCs w:val="24"/>
        </w:rPr>
        <w:t>Utilize Human Approach</w:t>
      </w:r>
      <w:r w:rsidRPr="00057E87">
        <w:rPr>
          <w:rFonts w:ascii="Arial" w:hAnsi="Arial" w:cs="Arial"/>
          <w:b/>
          <w:sz w:val="24"/>
          <w:szCs w:val="24"/>
        </w:rPr>
        <w:t>:</w:t>
      </w:r>
    </w:p>
    <w:p w14:paraId="1598A892" w14:textId="27BE21AC" w:rsidR="005C7177" w:rsidRPr="00057E87" w:rsidRDefault="00862F18" w:rsidP="00C42530">
      <w:pPr>
        <w:spacing w:line="360" w:lineRule="auto"/>
        <w:jc w:val="both"/>
        <w:rPr>
          <w:rFonts w:ascii="Arial" w:hAnsi="Arial" w:cs="Arial"/>
          <w:sz w:val="24"/>
          <w:szCs w:val="24"/>
        </w:rPr>
      </w:pPr>
      <w:r w:rsidRPr="00057E87">
        <w:rPr>
          <w:rFonts w:ascii="Arial" w:hAnsi="Arial" w:cs="Arial"/>
          <w:sz w:val="24"/>
          <w:szCs w:val="24"/>
        </w:rPr>
        <w:t xml:space="preserve">Human-level </w:t>
      </w:r>
      <w:r w:rsidR="00263BEE" w:rsidRPr="00057E87">
        <w:rPr>
          <w:rFonts w:ascii="Arial" w:hAnsi="Arial" w:cs="Arial"/>
          <w:sz w:val="24"/>
          <w:szCs w:val="24"/>
        </w:rPr>
        <w:t>e</w:t>
      </w:r>
      <w:r w:rsidRPr="00057E87">
        <w:rPr>
          <w:rFonts w:ascii="Arial" w:hAnsi="Arial" w:cs="Arial"/>
          <w:sz w:val="24"/>
          <w:szCs w:val="24"/>
        </w:rPr>
        <w:t xml:space="preserve">motion </w:t>
      </w:r>
      <w:r w:rsidR="00263BEE" w:rsidRPr="00057E87">
        <w:rPr>
          <w:rFonts w:ascii="Arial" w:hAnsi="Arial" w:cs="Arial"/>
          <w:sz w:val="24"/>
          <w:szCs w:val="24"/>
        </w:rPr>
        <w:t>m</w:t>
      </w:r>
      <w:r w:rsidRPr="00057E87">
        <w:rPr>
          <w:rFonts w:ascii="Arial" w:hAnsi="Arial" w:cs="Arial"/>
          <w:sz w:val="24"/>
          <w:szCs w:val="24"/>
        </w:rPr>
        <w:t xml:space="preserve">anagement is </w:t>
      </w:r>
      <w:r w:rsidR="00263BEE" w:rsidRPr="00057E87">
        <w:rPr>
          <w:rFonts w:ascii="Arial" w:hAnsi="Arial" w:cs="Arial"/>
          <w:sz w:val="24"/>
          <w:szCs w:val="24"/>
        </w:rPr>
        <w:t>k</w:t>
      </w:r>
      <w:r w:rsidRPr="00057E87">
        <w:rPr>
          <w:rFonts w:ascii="Arial" w:hAnsi="Arial" w:cs="Arial"/>
          <w:sz w:val="24"/>
          <w:szCs w:val="24"/>
        </w:rPr>
        <w:t>ey</w:t>
      </w:r>
      <w:r w:rsidR="00263BEE" w:rsidRPr="00057E87">
        <w:rPr>
          <w:rFonts w:ascii="Arial" w:hAnsi="Arial" w:cs="Arial"/>
          <w:sz w:val="24"/>
          <w:szCs w:val="24"/>
        </w:rPr>
        <w:t xml:space="preserve"> in</w:t>
      </w:r>
      <w:r w:rsidRPr="00057E87">
        <w:rPr>
          <w:rFonts w:ascii="Arial" w:hAnsi="Arial" w:cs="Arial"/>
          <w:sz w:val="24"/>
          <w:szCs w:val="24"/>
        </w:rPr>
        <w:t xml:space="preserve"> Ocado to create a joyful and creative work environment </w:t>
      </w:r>
      <w:r w:rsidR="00EA6DA7" w:rsidRPr="00057E87">
        <w:rPr>
          <w:rFonts w:ascii="Arial" w:hAnsi="Arial" w:cs="Arial"/>
          <w:sz w:val="24"/>
          <w:szCs w:val="24"/>
        </w:rPr>
        <w:t>by</w:t>
      </w:r>
      <w:r w:rsidRPr="00057E87">
        <w:rPr>
          <w:rFonts w:ascii="Arial" w:hAnsi="Arial" w:cs="Arial"/>
          <w:sz w:val="24"/>
          <w:szCs w:val="24"/>
        </w:rPr>
        <w:t xml:space="preserve"> </w:t>
      </w:r>
      <w:r w:rsidR="0056166E" w:rsidRPr="00057E87">
        <w:rPr>
          <w:rFonts w:ascii="Arial" w:hAnsi="Arial" w:cs="Arial"/>
          <w:sz w:val="24"/>
          <w:szCs w:val="24"/>
        </w:rPr>
        <w:t>utilising</w:t>
      </w:r>
      <w:r w:rsidRPr="00057E87">
        <w:rPr>
          <w:rFonts w:ascii="Arial" w:hAnsi="Arial" w:cs="Arial"/>
          <w:sz w:val="24"/>
          <w:szCs w:val="24"/>
        </w:rPr>
        <w:t xml:space="preserve"> the human approach </w:t>
      </w:r>
      <w:r w:rsidR="00263BEE" w:rsidRPr="00057E87">
        <w:rPr>
          <w:rFonts w:ascii="Arial" w:hAnsi="Arial" w:cs="Arial"/>
          <w:sz w:val="24"/>
          <w:szCs w:val="24"/>
        </w:rPr>
        <w:t>(Goleman, 2020)</w:t>
      </w:r>
      <w:r w:rsidRPr="00057E87">
        <w:rPr>
          <w:rFonts w:ascii="Arial" w:hAnsi="Arial" w:cs="Arial"/>
          <w:sz w:val="24"/>
          <w:szCs w:val="24"/>
        </w:rPr>
        <w:t xml:space="preserve">. </w:t>
      </w:r>
      <w:r w:rsidR="00263BEE" w:rsidRPr="00057E87">
        <w:rPr>
          <w:rFonts w:ascii="Arial" w:hAnsi="Arial" w:cs="Arial"/>
          <w:sz w:val="24"/>
          <w:szCs w:val="24"/>
        </w:rPr>
        <w:t>I</w:t>
      </w:r>
      <w:r w:rsidRPr="00057E87">
        <w:rPr>
          <w:rFonts w:ascii="Arial" w:hAnsi="Arial" w:cs="Arial"/>
          <w:sz w:val="24"/>
          <w:szCs w:val="24"/>
        </w:rPr>
        <w:t>n high-pressure situations</w:t>
      </w:r>
      <w:r w:rsidR="0056166E" w:rsidRPr="00057E87">
        <w:rPr>
          <w:rFonts w:ascii="Arial" w:hAnsi="Arial" w:cs="Arial"/>
          <w:sz w:val="24"/>
          <w:szCs w:val="24"/>
        </w:rPr>
        <w:t xml:space="preserve">, </w:t>
      </w:r>
      <w:r w:rsidR="00263BEE" w:rsidRPr="00057E87">
        <w:rPr>
          <w:rFonts w:ascii="Arial" w:hAnsi="Arial" w:cs="Arial"/>
          <w:sz w:val="24"/>
          <w:szCs w:val="24"/>
        </w:rPr>
        <w:t xml:space="preserve">it </w:t>
      </w:r>
      <w:r w:rsidR="0056166E" w:rsidRPr="00057E87">
        <w:rPr>
          <w:rFonts w:ascii="Arial" w:hAnsi="Arial" w:cs="Arial"/>
          <w:sz w:val="24"/>
          <w:szCs w:val="24"/>
        </w:rPr>
        <w:t>provides a stea</w:t>
      </w:r>
      <w:r w:rsidR="00263BEE" w:rsidRPr="00057E87">
        <w:rPr>
          <w:rFonts w:ascii="Arial" w:hAnsi="Arial" w:cs="Arial"/>
          <w:sz w:val="24"/>
          <w:szCs w:val="24"/>
        </w:rPr>
        <w:t xml:space="preserve">dy state for teams and others, </w:t>
      </w:r>
      <w:r w:rsidRPr="00057E87">
        <w:rPr>
          <w:rFonts w:ascii="Arial" w:hAnsi="Arial" w:cs="Arial"/>
          <w:sz w:val="24"/>
          <w:szCs w:val="24"/>
        </w:rPr>
        <w:t xml:space="preserve">reducing overall workplace stress. An example of this is during peak shopping periods where a level headed focus and calm manager can help prevent panic from ensuing to keep operations moving efficiently. Equally important is boosting employee morale and motivation by positively influencing their emotional states through recognition, constructive feedback etc. Ensuring Ocado use emotion to </w:t>
      </w:r>
      <w:r w:rsidR="0056166E" w:rsidRPr="00057E87">
        <w:rPr>
          <w:rFonts w:ascii="Arial" w:hAnsi="Arial" w:cs="Arial"/>
          <w:sz w:val="24"/>
          <w:szCs w:val="24"/>
        </w:rPr>
        <w:t>its</w:t>
      </w:r>
      <w:r w:rsidRPr="00057E87">
        <w:rPr>
          <w:rFonts w:ascii="Arial" w:hAnsi="Arial" w:cs="Arial"/>
          <w:sz w:val="24"/>
          <w:szCs w:val="24"/>
        </w:rPr>
        <w:t xml:space="preserve"> advantage will lead to a </w:t>
      </w:r>
      <w:r w:rsidR="0056166E" w:rsidRPr="00057E87">
        <w:rPr>
          <w:rFonts w:ascii="Arial" w:hAnsi="Arial" w:cs="Arial"/>
          <w:sz w:val="24"/>
          <w:szCs w:val="24"/>
        </w:rPr>
        <w:t xml:space="preserve">high-performing, engaged team and the </w:t>
      </w:r>
      <w:r w:rsidRPr="00057E87">
        <w:rPr>
          <w:rFonts w:ascii="Arial" w:hAnsi="Arial" w:cs="Arial"/>
          <w:sz w:val="24"/>
          <w:szCs w:val="24"/>
        </w:rPr>
        <w:t>highest levels of employee engagement, job satisfaction or creativity.</w:t>
      </w:r>
    </w:p>
    <w:p w14:paraId="1C8799E5" w14:textId="77777777" w:rsidR="006264C5" w:rsidRPr="00EA5FF9" w:rsidRDefault="00272FDE" w:rsidP="00C42530">
      <w:pPr>
        <w:pStyle w:val="Heading1"/>
        <w:spacing w:line="360" w:lineRule="auto"/>
        <w:rPr>
          <w:color w:val="auto"/>
        </w:rPr>
      </w:pPr>
      <w:bookmarkStart w:id="10" w:name="_Toc173891508"/>
      <w:r w:rsidRPr="00EA5FF9">
        <w:rPr>
          <w:color w:val="auto"/>
        </w:rPr>
        <w:lastRenderedPageBreak/>
        <w:t>Critically evaluating the</w:t>
      </w:r>
      <w:r w:rsidR="005E3C5A" w:rsidRPr="00EA5FF9">
        <w:rPr>
          <w:color w:val="auto"/>
        </w:rPr>
        <w:t xml:space="preserve"> ‘models of emotional intelligence’ </w:t>
      </w:r>
      <w:r w:rsidRPr="00EA5FF9">
        <w:rPr>
          <w:color w:val="auto"/>
        </w:rPr>
        <w:t>to</w:t>
      </w:r>
      <w:r w:rsidR="005E3C5A" w:rsidRPr="00EA5FF9">
        <w:rPr>
          <w:color w:val="auto"/>
        </w:rPr>
        <w:t xml:space="preserve"> explain the extent to which they are appropriate in meeting the development needs of the individual</w:t>
      </w:r>
      <w:bookmarkEnd w:id="10"/>
    </w:p>
    <w:p w14:paraId="1927AA27" w14:textId="77777777" w:rsidR="002F3609" w:rsidRPr="00057E87" w:rsidRDefault="002F3609" w:rsidP="00C42530">
      <w:pPr>
        <w:pStyle w:val="Heading2"/>
        <w:spacing w:line="360" w:lineRule="auto"/>
        <w:rPr>
          <w:rFonts w:ascii="Arial" w:hAnsi="Arial" w:cs="Arial"/>
          <w:color w:val="auto"/>
        </w:rPr>
      </w:pPr>
      <w:bookmarkStart w:id="11" w:name="_Toc173891509"/>
      <w:r w:rsidRPr="00057E87">
        <w:rPr>
          <w:rFonts w:ascii="Arial" w:hAnsi="Arial" w:cs="Arial"/>
          <w:color w:val="auto"/>
        </w:rPr>
        <w:t>Daniel Goleman's Model of Emotional Intelligence</w:t>
      </w:r>
      <w:bookmarkEnd w:id="11"/>
    </w:p>
    <w:p w14:paraId="21B76A58" w14:textId="0B83B7E3" w:rsidR="005A538E" w:rsidRPr="00057E87" w:rsidRDefault="005A538E" w:rsidP="00C42530">
      <w:pPr>
        <w:spacing w:line="360" w:lineRule="auto"/>
        <w:jc w:val="both"/>
        <w:rPr>
          <w:rFonts w:ascii="Arial" w:hAnsi="Arial" w:cs="Arial"/>
          <w:sz w:val="24"/>
          <w:szCs w:val="24"/>
        </w:rPr>
      </w:pPr>
      <w:r w:rsidRPr="00057E87">
        <w:rPr>
          <w:rFonts w:ascii="Arial" w:hAnsi="Arial" w:cs="Arial"/>
          <w:sz w:val="24"/>
          <w:szCs w:val="24"/>
        </w:rPr>
        <w:t xml:space="preserve">This model </w:t>
      </w:r>
      <w:r w:rsidR="00EA6DA7" w:rsidRPr="00057E87">
        <w:rPr>
          <w:rFonts w:ascii="Arial" w:hAnsi="Arial" w:cs="Arial"/>
          <w:sz w:val="24"/>
          <w:szCs w:val="24"/>
        </w:rPr>
        <w:t>consists</w:t>
      </w:r>
      <w:r w:rsidR="0056166E" w:rsidRPr="00057E87">
        <w:rPr>
          <w:rFonts w:ascii="Arial" w:hAnsi="Arial" w:cs="Arial"/>
          <w:sz w:val="24"/>
          <w:szCs w:val="24"/>
        </w:rPr>
        <w:t xml:space="preserve"> of five elements: self-awareness, self-regulation, motivation (self-motivation), empathy, and social skills. In this </w:t>
      </w:r>
      <w:r w:rsidR="00263BEE" w:rsidRPr="00057E87">
        <w:rPr>
          <w:rFonts w:ascii="Arial" w:hAnsi="Arial" w:cs="Arial"/>
          <w:sz w:val="24"/>
          <w:szCs w:val="24"/>
        </w:rPr>
        <w:t>section</w:t>
      </w:r>
      <w:r w:rsidR="0056166E" w:rsidRPr="00057E87">
        <w:rPr>
          <w:rFonts w:ascii="Arial" w:hAnsi="Arial" w:cs="Arial"/>
          <w:sz w:val="24"/>
          <w:szCs w:val="24"/>
        </w:rPr>
        <w:t xml:space="preserve">, how well </w:t>
      </w:r>
      <w:r w:rsidR="005540B4" w:rsidRPr="00057E87">
        <w:rPr>
          <w:rFonts w:ascii="Arial" w:hAnsi="Arial" w:cs="Arial"/>
          <w:sz w:val="24"/>
          <w:szCs w:val="24"/>
        </w:rPr>
        <w:t xml:space="preserve">the elements of </w:t>
      </w:r>
      <w:r w:rsidR="00263BEE" w:rsidRPr="00057E87">
        <w:rPr>
          <w:rFonts w:ascii="Arial" w:hAnsi="Arial" w:cs="Arial"/>
          <w:sz w:val="24"/>
          <w:szCs w:val="24"/>
        </w:rPr>
        <w:t xml:space="preserve">this model is </w:t>
      </w:r>
      <w:r w:rsidR="0056166E" w:rsidRPr="00057E87">
        <w:rPr>
          <w:rFonts w:ascii="Arial" w:hAnsi="Arial" w:cs="Arial"/>
          <w:sz w:val="24"/>
          <w:szCs w:val="24"/>
        </w:rPr>
        <w:t xml:space="preserve">suited </w:t>
      </w:r>
      <w:r w:rsidR="00263BEE" w:rsidRPr="00057E87">
        <w:rPr>
          <w:rFonts w:ascii="Arial" w:hAnsi="Arial" w:cs="Arial"/>
          <w:sz w:val="24"/>
          <w:szCs w:val="24"/>
        </w:rPr>
        <w:t xml:space="preserve">in Ocado </w:t>
      </w:r>
      <w:r w:rsidR="0056166E" w:rsidRPr="00057E87">
        <w:rPr>
          <w:rFonts w:ascii="Arial" w:hAnsi="Arial" w:cs="Arial"/>
          <w:sz w:val="24"/>
          <w:szCs w:val="24"/>
        </w:rPr>
        <w:t>to individual development needs</w:t>
      </w:r>
      <w:r w:rsidRPr="00057E87">
        <w:rPr>
          <w:rFonts w:ascii="Arial" w:hAnsi="Arial" w:cs="Arial"/>
          <w:sz w:val="24"/>
          <w:szCs w:val="24"/>
        </w:rPr>
        <w:t xml:space="preserve"> </w:t>
      </w:r>
      <w:r w:rsidR="00263BEE" w:rsidRPr="00057E87">
        <w:rPr>
          <w:rFonts w:ascii="Arial" w:hAnsi="Arial" w:cs="Arial"/>
          <w:sz w:val="24"/>
          <w:szCs w:val="24"/>
        </w:rPr>
        <w:t>will be critically analysed</w:t>
      </w:r>
      <w:r w:rsidRPr="00057E87">
        <w:rPr>
          <w:rFonts w:ascii="Arial" w:hAnsi="Arial" w:cs="Arial"/>
          <w:sz w:val="24"/>
          <w:szCs w:val="24"/>
        </w:rPr>
        <w:t>.</w:t>
      </w:r>
    </w:p>
    <w:p w14:paraId="14777316" w14:textId="77777777" w:rsidR="00263BEE" w:rsidRPr="00057E87" w:rsidRDefault="00263BEE" w:rsidP="00C42530">
      <w:pPr>
        <w:spacing w:line="360" w:lineRule="auto"/>
        <w:jc w:val="both"/>
        <w:rPr>
          <w:rFonts w:ascii="Arial" w:hAnsi="Arial" w:cs="Arial"/>
          <w:b/>
          <w:sz w:val="24"/>
          <w:szCs w:val="24"/>
        </w:rPr>
      </w:pPr>
      <w:r w:rsidRPr="00057E87">
        <w:rPr>
          <w:rFonts w:ascii="Arial" w:hAnsi="Arial" w:cs="Arial"/>
          <w:b/>
          <w:sz w:val="24"/>
          <w:szCs w:val="24"/>
        </w:rPr>
        <w:t>Self-awareness:</w:t>
      </w:r>
    </w:p>
    <w:p w14:paraId="4586C08C" w14:textId="77777777" w:rsidR="005A538E" w:rsidRPr="00057E87" w:rsidRDefault="0056166E" w:rsidP="00C42530">
      <w:pPr>
        <w:spacing w:line="360" w:lineRule="auto"/>
        <w:jc w:val="both"/>
        <w:rPr>
          <w:rFonts w:ascii="Arial" w:hAnsi="Arial" w:cs="Arial"/>
          <w:sz w:val="24"/>
          <w:szCs w:val="24"/>
        </w:rPr>
      </w:pPr>
      <w:r w:rsidRPr="00057E87">
        <w:rPr>
          <w:rFonts w:ascii="Arial" w:hAnsi="Arial" w:cs="Arial"/>
          <w:sz w:val="24"/>
          <w:szCs w:val="24"/>
        </w:rPr>
        <w:t>In product development, Ocado employees should understand and learn from their strengths while also assessing the areas where they may need help</w:t>
      </w:r>
      <w:r w:rsidR="00263BEE" w:rsidRPr="00057E87">
        <w:rPr>
          <w:rFonts w:ascii="Arial" w:hAnsi="Arial" w:cs="Arial"/>
          <w:sz w:val="24"/>
          <w:szCs w:val="24"/>
        </w:rPr>
        <w:t xml:space="preserve"> (</w:t>
      </w:r>
      <w:r w:rsidR="00263BEE" w:rsidRPr="00057E87">
        <w:rPr>
          <w:rFonts w:ascii="Arial" w:hAnsi="Arial" w:cs="Arial"/>
          <w:sz w:val="24"/>
          <w:szCs w:val="24"/>
          <w:shd w:val="clear" w:color="auto" w:fill="FFFFFF"/>
        </w:rPr>
        <w:t>Razzaq, Zadeh, and Aftab, 2016)</w:t>
      </w:r>
      <w:r w:rsidRPr="00057E87">
        <w:rPr>
          <w:rFonts w:ascii="Arial" w:hAnsi="Arial" w:cs="Arial"/>
          <w:sz w:val="24"/>
          <w:szCs w:val="24"/>
        </w:rPr>
        <w:t>. A heightened sense of self</w:t>
      </w:r>
      <w:r w:rsidR="00263BEE" w:rsidRPr="00057E87">
        <w:rPr>
          <w:rFonts w:ascii="Arial" w:hAnsi="Arial" w:cs="Arial"/>
          <w:sz w:val="24"/>
          <w:szCs w:val="24"/>
        </w:rPr>
        <w:t>-awareness</w:t>
      </w:r>
      <w:r w:rsidRPr="00057E87">
        <w:rPr>
          <w:rFonts w:ascii="Arial" w:hAnsi="Arial" w:cs="Arial"/>
          <w:sz w:val="24"/>
          <w:szCs w:val="24"/>
        </w:rPr>
        <w:t>, through practical exercises and discussions on the behaviours associated with leading with purpose</w:t>
      </w:r>
      <w:r w:rsidR="00263BEE" w:rsidRPr="00057E87">
        <w:rPr>
          <w:rFonts w:ascii="Arial" w:hAnsi="Arial" w:cs="Arial"/>
          <w:sz w:val="24"/>
          <w:szCs w:val="24"/>
        </w:rPr>
        <w:t xml:space="preserve"> </w:t>
      </w:r>
      <w:r w:rsidR="005A538E" w:rsidRPr="00057E87">
        <w:rPr>
          <w:rFonts w:ascii="Arial" w:hAnsi="Arial" w:cs="Arial"/>
          <w:sz w:val="24"/>
          <w:szCs w:val="24"/>
        </w:rPr>
        <w:t xml:space="preserve">leads to more effective prioritisation amidst a </w:t>
      </w:r>
      <w:r w:rsidRPr="00057E87">
        <w:rPr>
          <w:rFonts w:ascii="Arial" w:hAnsi="Arial" w:cs="Arial"/>
          <w:sz w:val="24"/>
          <w:szCs w:val="24"/>
        </w:rPr>
        <w:t>fast-paced</w:t>
      </w:r>
      <w:r w:rsidR="005A538E" w:rsidRPr="00057E87">
        <w:rPr>
          <w:rFonts w:ascii="Arial" w:hAnsi="Arial" w:cs="Arial"/>
          <w:sz w:val="24"/>
          <w:szCs w:val="24"/>
        </w:rPr>
        <w:t xml:space="preserve"> environment at Ocado.</w:t>
      </w:r>
    </w:p>
    <w:p w14:paraId="5D95A57B" w14:textId="77777777" w:rsidR="005540B4" w:rsidRPr="00057E87" w:rsidRDefault="005540B4" w:rsidP="00C42530">
      <w:pPr>
        <w:spacing w:line="360" w:lineRule="auto"/>
        <w:jc w:val="both"/>
        <w:rPr>
          <w:rFonts w:ascii="Arial" w:hAnsi="Arial" w:cs="Arial"/>
          <w:b/>
          <w:sz w:val="24"/>
          <w:szCs w:val="24"/>
        </w:rPr>
      </w:pPr>
      <w:r w:rsidRPr="00057E87">
        <w:rPr>
          <w:rFonts w:ascii="Arial" w:hAnsi="Arial" w:cs="Arial"/>
          <w:b/>
          <w:sz w:val="24"/>
          <w:szCs w:val="24"/>
        </w:rPr>
        <w:t>Motivation:</w:t>
      </w:r>
    </w:p>
    <w:p w14:paraId="50FA4BBB" w14:textId="77777777" w:rsidR="005A538E" w:rsidRPr="00057E87" w:rsidRDefault="005A538E" w:rsidP="00C42530">
      <w:pPr>
        <w:spacing w:line="360" w:lineRule="auto"/>
        <w:jc w:val="both"/>
        <w:rPr>
          <w:rFonts w:ascii="Arial" w:hAnsi="Arial" w:cs="Arial"/>
          <w:sz w:val="24"/>
          <w:szCs w:val="24"/>
        </w:rPr>
      </w:pPr>
      <w:r w:rsidRPr="00057E87">
        <w:rPr>
          <w:rFonts w:ascii="Arial" w:hAnsi="Arial" w:cs="Arial"/>
          <w:sz w:val="24"/>
          <w:szCs w:val="24"/>
        </w:rPr>
        <w:t>Goleman stresses the importance of intrinsic motivation</w:t>
      </w:r>
      <w:r w:rsidR="0056166E" w:rsidRPr="00057E87">
        <w:rPr>
          <w:rFonts w:ascii="Arial" w:hAnsi="Arial" w:cs="Arial"/>
          <w:sz w:val="24"/>
          <w:szCs w:val="24"/>
        </w:rPr>
        <w:t>, which resonates with Ocado's demand for creative and motivated employees</w:t>
      </w:r>
      <w:r w:rsidR="005540B4" w:rsidRPr="00057E87">
        <w:rPr>
          <w:rFonts w:ascii="Arial" w:hAnsi="Arial" w:cs="Arial"/>
          <w:sz w:val="24"/>
          <w:szCs w:val="24"/>
        </w:rPr>
        <w:t xml:space="preserve"> (</w:t>
      </w:r>
      <w:r w:rsidR="005540B4" w:rsidRPr="00057E87">
        <w:rPr>
          <w:rFonts w:ascii="Arial" w:hAnsi="Arial" w:cs="Arial"/>
          <w:sz w:val="24"/>
          <w:szCs w:val="24"/>
          <w:shd w:val="clear" w:color="auto" w:fill="FFFFFF"/>
        </w:rPr>
        <w:t>Kanesan, and Fauzan, 2019</w:t>
      </w:r>
      <w:r w:rsidR="005540B4" w:rsidRPr="00057E87">
        <w:rPr>
          <w:rFonts w:ascii="Arial" w:hAnsi="Arial" w:cs="Arial"/>
          <w:sz w:val="24"/>
          <w:szCs w:val="24"/>
        </w:rPr>
        <w:t>)</w:t>
      </w:r>
      <w:r w:rsidR="0056166E" w:rsidRPr="00057E87">
        <w:rPr>
          <w:rFonts w:ascii="Arial" w:hAnsi="Arial" w:cs="Arial"/>
          <w:sz w:val="24"/>
          <w:szCs w:val="24"/>
        </w:rPr>
        <w:t>. Highly motivated people dig deep and stay with something until it is embedded so deeply that it becomes part of their long-term memory or muscle memory,</w:t>
      </w:r>
      <w:r w:rsidRPr="00057E87">
        <w:rPr>
          <w:rFonts w:ascii="Arial" w:hAnsi="Arial" w:cs="Arial"/>
          <w:sz w:val="24"/>
          <w:szCs w:val="24"/>
        </w:rPr>
        <w:t xml:space="preserve"> which are the keys to high performance in any new technology.</w:t>
      </w:r>
    </w:p>
    <w:p w14:paraId="2D381BED" w14:textId="77777777" w:rsidR="00263BEE" w:rsidRPr="00057E87" w:rsidRDefault="005A538E" w:rsidP="00C42530">
      <w:pPr>
        <w:spacing w:line="360" w:lineRule="auto"/>
        <w:jc w:val="both"/>
        <w:rPr>
          <w:rFonts w:ascii="Arial" w:hAnsi="Arial" w:cs="Arial"/>
          <w:b/>
          <w:sz w:val="24"/>
          <w:szCs w:val="24"/>
        </w:rPr>
      </w:pPr>
      <w:r w:rsidRPr="00057E87">
        <w:rPr>
          <w:rFonts w:ascii="Arial" w:hAnsi="Arial" w:cs="Arial"/>
          <w:b/>
          <w:sz w:val="24"/>
          <w:szCs w:val="24"/>
        </w:rPr>
        <w:t>Empathy</w:t>
      </w:r>
      <w:r w:rsidR="00263BEE" w:rsidRPr="00057E87">
        <w:rPr>
          <w:rFonts w:ascii="Arial" w:hAnsi="Arial" w:cs="Arial"/>
          <w:b/>
          <w:sz w:val="24"/>
          <w:szCs w:val="24"/>
        </w:rPr>
        <w:t>:</w:t>
      </w:r>
    </w:p>
    <w:p w14:paraId="5C942884" w14:textId="77777777" w:rsidR="005A538E" w:rsidRPr="00057E87" w:rsidRDefault="0056166E" w:rsidP="00C42530">
      <w:pPr>
        <w:spacing w:line="360" w:lineRule="auto"/>
        <w:jc w:val="both"/>
        <w:rPr>
          <w:rFonts w:ascii="Arial" w:hAnsi="Arial" w:cs="Arial"/>
          <w:sz w:val="24"/>
          <w:szCs w:val="24"/>
        </w:rPr>
      </w:pPr>
      <w:r w:rsidRPr="00057E87">
        <w:rPr>
          <w:rFonts w:ascii="Arial" w:hAnsi="Arial" w:cs="Arial"/>
          <w:sz w:val="24"/>
          <w:szCs w:val="24"/>
        </w:rPr>
        <w:t>Empathising</w:t>
      </w:r>
      <w:r w:rsidR="005A538E" w:rsidRPr="00057E87">
        <w:rPr>
          <w:rFonts w:ascii="Arial" w:hAnsi="Arial" w:cs="Arial"/>
          <w:sz w:val="24"/>
          <w:szCs w:val="24"/>
        </w:rPr>
        <w:t xml:space="preserve"> and putting themselves in others' shoes would make them more understanding</w:t>
      </w:r>
      <w:r w:rsidR="005540B4" w:rsidRPr="00057E87">
        <w:rPr>
          <w:rFonts w:ascii="Arial" w:hAnsi="Arial" w:cs="Arial"/>
          <w:sz w:val="24"/>
          <w:szCs w:val="24"/>
        </w:rPr>
        <w:t xml:space="preserve"> (</w:t>
      </w:r>
      <w:r w:rsidR="005540B4" w:rsidRPr="00057E87">
        <w:rPr>
          <w:rFonts w:ascii="Arial" w:hAnsi="Arial" w:cs="Arial"/>
          <w:sz w:val="24"/>
          <w:szCs w:val="24"/>
          <w:shd w:val="clear" w:color="auto" w:fill="FFFFFF"/>
        </w:rPr>
        <w:t>Razzaq, Zadeh, and Aftab, 2016)</w:t>
      </w:r>
      <w:r w:rsidR="005A538E" w:rsidRPr="00057E87">
        <w:rPr>
          <w:rFonts w:ascii="Arial" w:hAnsi="Arial" w:cs="Arial"/>
          <w:sz w:val="24"/>
          <w:szCs w:val="24"/>
        </w:rPr>
        <w:t xml:space="preserve">. Having employees with empathy on team means they will better understand what customers need and be able to assist them more effectively, making it possible for the customer service interaction to create loyalty as well. Also, </w:t>
      </w:r>
      <w:r w:rsidRPr="00057E87">
        <w:rPr>
          <w:rFonts w:ascii="Arial" w:hAnsi="Arial" w:cs="Arial"/>
          <w:sz w:val="24"/>
          <w:szCs w:val="24"/>
        </w:rPr>
        <w:t>internal empathy would naturally promote a supportive work culture,</w:t>
      </w:r>
      <w:r w:rsidR="005A538E" w:rsidRPr="00057E87">
        <w:rPr>
          <w:rFonts w:ascii="Arial" w:hAnsi="Arial" w:cs="Arial"/>
          <w:sz w:val="24"/>
          <w:szCs w:val="24"/>
        </w:rPr>
        <w:t xml:space="preserve"> which can help with reducing turnover rates.</w:t>
      </w:r>
    </w:p>
    <w:p w14:paraId="3AE32C7D" w14:textId="77777777" w:rsidR="006D349D" w:rsidRPr="00057E87" w:rsidRDefault="005A538E" w:rsidP="00C42530">
      <w:pPr>
        <w:spacing w:line="360" w:lineRule="auto"/>
        <w:jc w:val="both"/>
        <w:rPr>
          <w:rFonts w:ascii="Arial" w:hAnsi="Arial" w:cs="Arial"/>
          <w:sz w:val="24"/>
          <w:szCs w:val="24"/>
        </w:rPr>
      </w:pPr>
      <w:r w:rsidRPr="00057E87">
        <w:rPr>
          <w:rFonts w:ascii="Arial" w:hAnsi="Arial" w:cs="Arial"/>
          <w:sz w:val="24"/>
          <w:szCs w:val="24"/>
        </w:rPr>
        <w:lastRenderedPageBreak/>
        <w:t>The general model may not address the specific technical skills needed in Ocado's technology-centric context</w:t>
      </w:r>
      <w:r w:rsidR="005540B4" w:rsidRPr="00057E87">
        <w:rPr>
          <w:rFonts w:ascii="Arial" w:hAnsi="Arial" w:cs="Arial"/>
          <w:sz w:val="24"/>
          <w:szCs w:val="24"/>
        </w:rPr>
        <w:t xml:space="preserve"> (</w:t>
      </w:r>
      <w:r w:rsidR="005540B4" w:rsidRPr="00057E87">
        <w:rPr>
          <w:rFonts w:ascii="Arial" w:hAnsi="Arial" w:cs="Arial"/>
          <w:sz w:val="24"/>
          <w:szCs w:val="24"/>
          <w:shd w:val="clear" w:color="auto" w:fill="FFFFFF"/>
        </w:rPr>
        <w:t>Kanesan, and Fauzan, 2019</w:t>
      </w:r>
      <w:r w:rsidR="005540B4" w:rsidRPr="00057E87">
        <w:rPr>
          <w:rFonts w:ascii="Arial" w:hAnsi="Arial" w:cs="Arial"/>
          <w:sz w:val="24"/>
          <w:szCs w:val="24"/>
        </w:rPr>
        <w:t>)</w:t>
      </w:r>
      <w:r w:rsidRPr="00057E87">
        <w:rPr>
          <w:rFonts w:ascii="Arial" w:hAnsi="Arial" w:cs="Arial"/>
          <w:sz w:val="24"/>
          <w:szCs w:val="24"/>
        </w:rPr>
        <w:t xml:space="preserve">. </w:t>
      </w:r>
      <w:r w:rsidR="0056166E" w:rsidRPr="00057E87">
        <w:rPr>
          <w:rFonts w:ascii="Arial" w:hAnsi="Arial" w:cs="Arial"/>
          <w:sz w:val="24"/>
          <w:szCs w:val="24"/>
        </w:rPr>
        <w:t>Further, the focus on emotion within the model may ignore the cognitive and artefactual dimensions of skill that are important for certain roles to complete Ocado</w:t>
      </w:r>
      <w:r w:rsidRPr="00057E87">
        <w:rPr>
          <w:rFonts w:ascii="Arial" w:hAnsi="Arial" w:cs="Arial"/>
          <w:sz w:val="24"/>
          <w:szCs w:val="24"/>
        </w:rPr>
        <w:t xml:space="preserve"> plans.</w:t>
      </w:r>
    </w:p>
    <w:p w14:paraId="382E9DC3" w14:textId="77777777" w:rsidR="002F3609" w:rsidRPr="00EA5FF9" w:rsidRDefault="002F3609" w:rsidP="00C42530">
      <w:pPr>
        <w:pStyle w:val="Heading2"/>
        <w:spacing w:line="360" w:lineRule="auto"/>
        <w:rPr>
          <w:color w:val="auto"/>
          <w:sz w:val="24"/>
          <w:szCs w:val="24"/>
        </w:rPr>
      </w:pPr>
      <w:bookmarkStart w:id="12" w:name="_Toc173891510"/>
      <w:r w:rsidRPr="00EA5FF9">
        <w:rPr>
          <w:color w:val="auto"/>
        </w:rPr>
        <w:t>Bar-On Model of Emotional-Social Intelligence (ESI)</w:t>
      </w:r>
      <w:bookmarkEnd w:id="12"/>
    </w:p>
    <w:p w14:paraId="6F672052" w14:textId="77777777" w:rsidR="005540B4" w:rsidRPr="00057E87" w:rsidRDefault="005540B4" w:rsidP="00C42530">
      <w:pPr>
        <w:spacing w:line="360" w:lineRule="auto"/>
        <w:jc w:val="both"/>
        <w:rPr>
          <w:rFonts w:ascii="Arial" w:hAnsi="Arial" w:cs="Arial"/>
          <w:sz w:val="24"/>
          <w:szCs w:val="24"/>
        </w:rPr>
      </w:pPr>
      <w:r w:rsidRPr="00057E87">
        <w:rPr>
          <w:rFonts w:ascii="Arial" w:hAnsi="Arial" w:cs="Arial"/>
          <w:sz w:val="24"/>
          <w:szCs w:val="24"/>
        </w:rPr>
        <w:t>How t</w:t>
      </w:r>
      <w:r w:rsidR="002971D9" w:rsidRPr="00057E87">
        <w:rPr>
          <w:rFonts w:ascii="Arial" w:hAnsi="Arial" w:cs="Arial"/>
          <w:sz w:val="24"/>
          <w:szCs w:val="24"/>
        </w:rPr>
        <w:t xml:space="preserve">he </w:t>
      </w:r>
      <w:r w:rsidRPr="00057E87">
        <w:rPr>
          <w:rFonts w:ascii="Arial" w:hAnsi="Arial" w:cs="Arial"/>
          <w:sz w:val="24"/>
          <w:szCs w:val="24"/>
        </w:rPr>
        <w:t xml:space="preserve">elements of </w:t>
      </w:r>
      <w:r w:rsidR="002971D9" w:rsidRPr="00057E87">
        <w:rPr>
          <w:rFonts w:ascii="Arial" w:hAnsi="Arial" w:cs="Arial"/>
          <w:sz w:val="24"/>
          <w:szCs w:val="24"/>
        </w:rPr>
        <w:t xml:space="preserve">Bar-On Model of Emotional-Social Intelligence (ESI) </w:t>
      </w:r>
      <w:r w:rsidRPr="00057E87">
        <w:rPr>
          <w:rFonts w:ascii="Arial" w:hAnsi="Arial" w:cs="Arial"/>
          <w:sz w:val="24"/>
          <w:szCs w:val="24"/>
        </w:rPr>
        <w:t>is</w:t>
      </w:r>
      <w:r w:rsidR="0056166E" w:rsidRPr="00057E87">
        <w:rPr>
          <w:rFonts w:ascii="Arial" w:hAnsi="Arial" w:cs="Arial"/>
          <w:sz w:val="24"/>
          <w:szCs w:val="24"/>
        </w:rPr>
        <w:t xml:space="preserve"> able to meet individuals' learning and development needs</w:t>
      </w:r>
      <w:r w:rsidRPr="00057E87">
        <w:rPr>
          <w:rFonts w:ascii="Arial" w:hAnsi="Arial" w:cs="Arial"/>
          <w:sz w:val="24"/>
          <w:szCs w:val="24"/>
        </w:rPr>
        <w:t>, will be critically analysed below:</w:t>
      </w:r>
    </w:p>
    <w:p w14:paraId="624FEBDD" w14:textId="77777777" w:rsidR="005540B4" w:rsidRPr="00057E87" w:rsidRDefault="002971D9" w:rsidP="00C42530">
      <w:pPr>
        <w:spacing w:line="360" w:lineRule="auto"/>
        <w:jc w:val="both"/>
        <w:rPr>
          <w:rFonts w:ascii="Arial" w:hAnsi="Arial" w:cs="Arial"/>
          <w:b/>
          <w:sz w:val="24"/>
          <w:szCs w:val="24"/>
        </w:rPr>
      </w:pPr>
      <w:r w:rsidRPr="00057E87">
        <w:rPr>
          <w:rFonts w:ascii="Arial" w:hAnsi="Arial" w:cs="Arial"/>
          <w:b/>
          <w:sz w:val="24"/>
          <w:szCs w:val="24"/>
        </w:rPr>
        <w:t>Intrapersonal Skills</w:t>
      </w:r>
      <w:r w:rsidR="005540B4" w:rsidRPr="00057E87">
        <w:rPr>
          <w:rFonts w:ascii="Arial" w:hAnsi="Arial" w:cs="Arial"/>
          <w:b/>
          <w:sz w:val="24"/>
          <w:szCs w:val="24"/>
        </w:rPr>
        <w:t>:</w:t>
      </w:r>
    </w:p>
    <w:p w14:paraId="2F1863B7" w14:textId="77777777" w:rsidR="002971D9" w:rsidRPr="00057E87" w:rsidRDefault="005540B4" w:rsidP="00C42530">
      <w:pPr>
        <w:spacing w:line="360" w:lineRule="auto"/>
        <w:jc w:val="both"/>
        <w:rPr>
          <w:rFonts w:ascii="Arial" w:hAnsi="Arial" w:cs="Arial"/>
          <w:sz w:val="24"/>
          <w:szCs w:val="24"/>
          <w:shd w:val="clear" w:color="auto" w:fill="FFFFFF"/>
        </w:rPr>
      </w:pPr>
      <w:r w:rsidRPr="00057E87">
        <w:rPr>
          <w:rFonts w:ascii="Arial" w:hAnsi="Arial" w:cs="Arial"/>
          <w:sz w:val="24"/>
          <w:szCs w:val="24"/>
        </w:rPr>
        <w:t>These skills such</w:t>
      </w:r>
      <w:r w:rsidR="0056166E" w:rsidRPr="00057E87">
        <w:rPr>
          <w:rFonts w:ascii="Arial" w:hAnsi="Arial" w:cs="Arial"/>
          <w:sz w:val="24"/>
          <w:szCs w:val="24"/>
        </w:rPr>
        <w:t xml:space="preserve"> as self-awareness and self-regard, </w:t>
      </w:r>
      <w:r w:rsidR="002971D9" w:rsidRPr="00057E87">
        <w:rPr>
          <w:rFonts w:ascii="Arial" w:hAnsi="Arial" w:cs="Arial"/>
          <w:sz w:val="24"/>
          <w:szCs w:val="24"/>
        </w:rPr>
        <w:t>are integral to the Ocado stand in ensuring employees have a good grasp of their ability to maintain emotions</w:t>
      </w:r>
      <w:r w:rsidRPr="00057E87">
        <w:rPr>
          <w:rFonts w:ascii="Arial" w:hAnsi="Arial" w:cs="Arial"/>
          <w:sz w:val="24"/>
          <w:szCs w:val="24"/>
        </w:rPr>
        <w:t xml:space="preserve"> (</w:t>
      </w:r>
      <w:r w:rsidRPr="00057E87">
        <w:rPr>
          <w:rFonts w:ascii="Arial" w:hAnsi="Arial" w:cs="Arial"/>
          <w:sz w:val="24"/>
          <w:szCs w:val="24"/>
          <w:shd w:val="clear" w:color="auto" w:fill="FFFFFF"/>
        </w:rPr>
        <w:t>Aljazi, and Alrekebat, 2019)</w:t>
      </w:r>
      <w:r w:rsidR="002971D9" w:rsidRPr="00057E87">
        <w:rPr>
          <w:rFonts w:ascii="Arial" w:hAnsi="Arial" w:cs="Arial"/>
          <w:sz w:val="24"/>
          <w:szCs w:val="24"/>
        </w:rPr>
        <w:t>. In this fast-moving</w:t>
      </w:r>
      <w:r w:rsidR="0056166E" w:rsidRPr="00057E87">
        <w:rPr>
          <w:rFonts w:ascii="Arial" w:hAnsi="Arial" w:cs="Arial"/>
          <w:sz w:val="24"/>
          <w:szCs w:val="24"/>
        </w:rPr>
        <w:t>, technology-powered environment, self-awareness helps improve performance, which plays</w:t>
      </w:r>
      <w:r w:rsidR="002971D9" w:rsidRPr="00057E87">
        <w:rPr>
          <w:rFonts w:ascii="Arial" w:hAnsi="Arial" w:cs="Arial"/>
          <w:sz w:val="24"/>
          <w:szCs w:val="24"/>
        </w:rPr>
        <w:t xml:space="preserve"> an important role when it comes to leadership.</w:t>
      </w:r>
    </w:p>
    <w:p w14:paraId="55B62292" w14:textId="77777777" w:rsidR="005540B4" w:rsidRPr="00057E87" w:rsidRDefault="005540B4" w:rsidP="00C42530">
      <w:pPr>
        <w:spacing w:line="360" w:lineRule="auto"/>
        <w:jc w:val="both"/>
        <w:rPr>
          <w:rFonts w:ascii="Arial" w:hAnsi="Arial" w:cs="Arial"/>
          <w:b/>
          <w:sz w:val="24"/>
          <w:szCs w:val="24"/>
        </w:rPr>
      </w:pPr>
      <w:r w:rsidRPr="00057E87">
        <w:rPr>
          <w:rFonts w:ascii="Arial" w:hAnsi="Arial" w:cs="Arial"/>
          <w:b/>
          <w:sz w:val="24"/>
          <w:szCs w:val="24"/>
        </w:rPr>
        <w:t>Soft Skills:</w:t>
      </w:r>
    </w:p>
    <w:p w14:paraId="475912A1" w14:textId="77777777" w:rsidR="002971D9" w:rsidRPr="00057E87" w:rsidRDefault="002971D9" w:rsidP="00C42530">
      <w:pPr>
        <w:spacing w:line="360" w:lineRule="auto"/>
        <w:jc w:val="both"/>
        <w:rPr>
          <w:rFonts w:ascii="Arial" w:hAnsi="Arial" w:cs="Arial"/>
          <w:sz w:val="24"/>
          <w:szCs w:val="24"/>
        </w:rPr>
      </w:pPr>
      <w:r w:rsidRPr="00057E87">
        <w:rPr>
          <w:rFonts w:ascii="Arial" w:hAnsi="Arial" w:cs="Arial"/>
          <w:sz w:val="24"/>
          <w:szCs w:val="24"/>
        </w:rPr>
        <w:t>Soft skills such as empathy and social responsibility contribute to Ocado's teamwork effectiveness, needed for customer relations</w:t>
      </w:r>
      <w:r w:rsidR="005540B4" w:rsidRPr="00057E87">
        <w:rPr>
          <w:rFonts w:ascii="Arial" w:hAnsi="Arial" w:cs="Arial"/>
          <w:sz w:val="24"/>
          <w:szCs w:val="24"/>
        </w:rPr>
        <w:t xml:space="preserve"> (</w:t>
      </w:r>
      <w:r w:rsidR="005540B4" w:rsidRPr="00057E87">
        <w:rPr>
          <w:rFonts w:ascii="Arial" w:hAnsi="Arial" w:cs="Arial"/>
          <w:sz w:val="24"/>
          <w:szCs w:val="24"/>
          <w:shd w:val="clear" w:color="auto" w:fill="FFFFFF"/>
        </w:rPr>
        <w:t>Callahan, 2023)</w:t>
      </w:r>
      <w:r w:rsidRPr="00057E87">
        <w:rPr>
          <w:rFonts w:ascii="Arial" w:hAnsi="Arial" w:cs="Arial"/>
          <w:sz w:val="24"/>
          <w:szCs w:val="24"/>
        </w:rPr>
        <w:t>. They enable employees to form strong relationships, promoting a culture of cooperation and support in the work environment Empathy is especially important when it comes to understanding the requirements of customers and increasing service quality.</w:t>
      </w:r>
    </w:p>
    <w:p w14:paraId="3F2C914A" w14:textId="77777777" w:rsidR="005540B4" w:rsidRPr="00057E87" w:rsidRDefault="005540B4" w:rsidP="00C42530">
      <w:pPr>
        <w:spacing w:line="360" w:lineRule="auto"/>
        <w:jc w:val="both"/>
        <w:rPr>
          <w:rFonts w:ascii="Arial" w:hAnsi="Arial" w:cs="Arial"/>
          <w:b/>
          <w:sz w:val="24"/>
          <w:szCs w:val="24"/>
        </w:rPr>
      </w:pPr>
      <w:r w:rsidRPr="00057E87">
        <w:rPr>
          <w:rFonts w:ascii="Arial" w:hAnsi="Arial" w:cs="Arial"/>
          <w:b/>
          <w:sz w:val="24"/>
          <w:szCs w:val="24"/>
        </w:rPr>
        <w:t>Adaptability:</w:t>
      </w:r>
    </w:p>
    <w:p w14:paraId="2BCEA5D1" w14:textId="77777777" w:rsidR="002971D9" w:rsidRPr="00057E87" w:rsidRDefault="002971D9" w:rsidP="00C42530">
      <w:pPr>
        <w:spacing w:line="360" w:lineRule="auto"/>
        <w:jc w:val="both"/>
        <w:rPr>
          <w:rFonts w:ascii="Arial" w:hAnsi="Arial" w:cs="Arial"/>
          <w:sz w:val="24"/>
          <w:szCs w:val="24"/>
        </w:rPr>
      </w:pPr>
      <w:r w:rsidRPr="00057E87">
        <w:rPr>
          <w:rFonts w:ascii="Arial" w:hAnsi="Arial" w:cs="Arial"/>
          <w:sz w:val="24"/>
          <w:szCs w:val="24"/>
        </w:rPr>
        <w:t>This is a key component for Ocado employees who require crossing the ever-changing market and technological horizon</w:t>
      </w:r>
      <w:r w:rsidR="005540B4" w:rsidRPr="00057E87">
        <w:rPr>
          <w:rFonts w:ascii="Arial" w:hAnsi="Arial" w:cs="Arial"/>
          <w:sz w:val="24"/>
          <w:szCs w:val="24"/>
        </w:rPr>
        <w:t xml:space="preserve"> (</w:t>
      </w:r>
      <w:r w:rsidR="005540B4" w:rsidRPr="00057E87">
        <w:rPr>
          <w:rFonts w:ascii="Arial" w:hAnsi="Arial" w:cs="Arial"/>
          <w:sz w:val="24"/>
          <w:szCs w:val="24"/>
          <w:shd w:val="clear" w:color="auto" w:fill="FFFFFF"/>
        </w:rPr>
        <w:t>Punia, Dutta, and Sharma, 2015</w:t>
      </w:r>
      <w:r w:rsidR="005540B4" w:rsidRPr="00057E87">
        <w:rPr>
          <w:rFonts w:ascii="Arial" w:hAnsi="Arial" w:cs="Arial"/>
          <w:sz w:val="24"/>
          <w:szCs w:val="24"/>
        </w:rPr>
        <w:t>)</w:t>
      </w:r>
      <w:r w:rsidRPr="00057E87">
        <w:rPr>
          <w:rFonts w:ascii="Arial" w:hAnsi="Arial" w:cs="Arial"/>
          <w:sz w:val="24"/>
          <w:szCs w:val="24"/>
        </w:rPr>
        <w:t xml:space="preserve">. Adaptability enables </w:t>
      </w:r>
      <w:r w:rsidR="005540B4" w:rsidRPr="00057E87">
        <w:rPr>
          <w:rFonts w:ascii="Arial" w:hAnsi="Arial" w:cs="Arial"/>
          <w:sz w:val="24"/>
          <w:szCs w:val="24"/>
        </w:rPr>
        <w:t xml:space="preserve">the </w:t>
      </w:r>
      <w:r w:rsidRPr="00057E87">
        <w:rPr>
          <w:rFonts w:ascii="Arial" w:hAnsi="Arial" w:cs="Arial"/>
          <w:sz w:val="24"/>
          <w:szCs w:val="24"/>
        </w:rPr>
        <w:t>employees to respond well to sudden changes</w:t>
      </w:r>
      <w:r w:rsidR="0056166E" w:rsidRPr="00057E87">
        <w:rPr>
          <w:rFonts w:ascii="Arial" w:hAnsi="Arial" w:cs="Arial"/>
          <w:sz w:val="24"/>
          <w:szCs w:val="24"/>
        </w:rPr>
        <w:t xml:space="preserve"> and take advantage of new challenges or opportunities in order for the organisation itself to</w:t>
      </w:r>
      <w:r w:rsidRPr="00057E87">
        <w:rPr>
          <w:rFonts w:ascii="Arial" w:hAnsi="Arial" w:cs="Arial"/>
          <w:sz w:val="24"/>
          <w:szCs w:val="24"/>
        </w:rPr>
        <w:t xml:space="preserve"> stay competitive and innovative.</w:t>
      </w:r>
    </w:p>
    <w:p w14:paraId="31BC05EA" w14:textId="77777777" w:rsidR="007660F9" w:rsidRPr="00EA5FF9" w:rsidRDefault="002971D9" w:rsidP="00C42530">
      <w:pPr>
        <w:spacing w:line="360" w:lineRule="auto"/>
        <w:jc w:val="both"/>
        <w:rPr>
          <w:sz w:val="24"/>
          <w:szCs w:val="24"/>
        </w:rPr>
      </w:pPr>
      <w:r w:rsidRPr="00057E87">
        <w:rPr>
          <w:rFonts w:ascii="Arial" w:hAnsi="Arial" w:cs="Arial"/>
          <w:sz w:val="24"/>
          <w:szCs w:val="24"/>
        </w:rPr>
        <w:t>Nonetheless, the Bar-On Model’s wide lens on emotion and social competencies may not drill down far enough to capture certain technical skills or cognitive abilities that are necessary for some roles in Ocado</w:t>
      </w:r>
      <w:r w:rsidR="005540B4" w:rsidRPr="00057E87">
        <w:rPr>
          <w:rFonts w:ascii="Arial" w:hAnsi="Arial" w:cs="Arial"/>
          <w:sz w:val="24"/>
          <w:szCs w:val="24"/>
        </w:rPr>
        <w:t xml:space="preserve"> (</w:t>
      </w:r>
      <w:r w:rsidR="005540B4" w:rsidRPr="00057E87">
        <w:rPr>
          <w:rFonts w:ascii="Arial" w:hAnsi="Arial" w:cs="Arial"/>
          <w:sz w:val="24"/>
          <w:szCs w:val="24"/>
          <w:shd w:val="clear" w:color="auto" w:fill="FFFFFF"/>
        </w:rPr>
        <w:t>Punia, Dutta, and Sharma, 2015</w:t>
      </w:r>
      <w:r w:rsidR="005540B4" w:rsidRPr="00057E87">
        <w:rPr>
          <w:rFonts w:ascii="Arial" w:hAnsi="Arial" w:cs="Arial"/>
          <w:sz w:val="24"/>
          <w:szCs w:val="24"/>
        </w:rPr>
        <w:t>)</w:t>
      </w:r>
      <w:r w:rsidRPr="00057E87">
        <w:rPr>
          <w:rFonts w:ascii="Arial" w:hAnsi="Arial" w:cs="Arial"/>
          <w:sz w:val="24"/>
          <w:szCs w:val="24"/>
        </w:rPr>
        <w:t xml:space="preserve">. While the model </w:t>
      </w:r>
      <w:r w:rsidRPr="00057E87">
        <w:rPr>
          <w:rFonts w:ascii="Arial" w:hAnsi="Arial" w:cs="Arial"/>
          <w:sz w:val="24"/>
          <w:szCs w:val="24"/>
        </w:rPr>
        <w:lastRenderedPageBreak/>
        <w:t>encourages a compassionate and empathetic workforce, it ought to buttress that with specific technical wage enhancement in order to cater fully for Ocado's multifaceted employee skillsets</w:t>
      </w:r>
      <w:r w:rsidRPr="00EA5FF9">
        <w:rPr>
          <w:sz w:val="24"/>
          <w:szCs w:val="24"/>
        </w:rPr>
        <w:t>.</w:t>
      </w:r>
    </w:p>
    <w:p w14:paraId="153BA453" w14:textId="77777777" w:rsidR="002F3609" w:rsidRPr="00EA5FF9" w:rsidRDefault="002F3609" w:rsidP="00C42530">
      <w:pPr>
        <w:pStyle w:val="Heading2"/>
        <w:spacing w:line="360" w:lineRule="auto"/>
        <w:rPr>
          <w:color w:val="auto"/>
        </w:rPr>
      </w:pPr>
      <w:bookmarkStart w:id="13" w:name="_Toc173891511"/>
      <w:r w:rsidRPr="00EA5FF9">
        <w:rPr>
          <w:color w:val="auto"/>
        </w:rPr>
        <w:t>Salovey and Mayer's Ability Model of Emotional Intelligence</w:t>
      </w:r>
      <w:bookmarkEnd w:id="13"/>
    </w:p>
    <w:p w14:paraId="2C1BAE1D" w14:textId="77777777" w:rsidR="002971D9" w:rsidRPr="00057E87" w:rsidRDefault="005540B4" w:rsidP="00C42530">
      <w:pPr>
        <w:spacing w:line="360" w:lineRule="auto"/>
        <w:jc w:val="both"/>
        <w:rPr>
          <w:rFonts w:ascii="Arial" w:hAnsi="Arial" w:cs="Arial"/>
          <w:sz w:val="24"/>
          <w:szCs w:val="24"/>
        </w:rPr>
      </w:pPr>
      <w:r w:rsidRPr="00057E87">
        <w:rPr>
          <w:rFonts w:ascii="Arial" w:hAnsi="Arial" w:cs="Arial"/>
          <w:sz w:val="24"/>
          <w:szCs w:val="24"/>
        </w:rPr>
        <w:t>H</w:t>
      </w:r>
      <w:r w:rsidR="002971D9" w:rsidRPr="00057E87">
        <w:rPr>
          <w:rFonts w:ascii="Arial" w:hAnsi="Arial" w:cs="Arial"/>
          <w:sz w:val="24"/>
          <w:szCs w:val="24"/>
        </w:rPr>
        <w:t xml:space="preserve">ow well </w:t>
      </w:r>
      <w:r w:rsidRPr="00057E87">
        <w:rPr>
          <w:rFonts w:ascii="Arial" w:hAnsi="Arial" w:cs="Arial"/>
          <w:sz w:val="24"/>
          <w:szCs w:val="24"/>
        </w:rPr>
        <w:t>this model</w:t>
      </w:r>
      <w:r w:rsidR="002971D9" w:rsidRPr="00057E87">
        <w:rPr>
          <w:rFonts w:ascii="Arial" w:hAnsi="Arial" w:cs="Arial"/>
          <w:sz w:val="24"/>
          <w:szCs w:val="24"/>
        </w:rPr>
        <w:t xml:space="preserve"> fits into Ocado, </w:t>
      </w:r>
      <w:r w:rsidRPr="00057E87">
        <w:rPr>
          <w:rFonts w:ascii="Arial" w:hAnsi="Arial" w:cs="Arial"/>
          <w:sz w:val="24"/>
          <w:szCs w:val="24"/>
        </w:rPr>
        <w:t>has been critically analysed below:</w:t>
      </w:r>
    </w:p>
    <w:p w14:paraId="3CF35D96" w14:textId="77777777" w:rsidR="002971D9" w:rsidRPr="00057E87" w:rsidRDefault="002971D9" w:rsidP="00C42530">
      <w:pPr>
        <w:spacing w:line="360" w:lineRule="auto"/>
        <w:jc w:val="both"/>
        <w:rPr>
          <w:rFonts w:ascii="Arial" w:hAnsi="Arial" w:cs="Arial"/>
          <w:sz w:val="24"/>
          <w:szCs w:val="24"/>
        </w:rPr>
      </w:pPr>
      <w:r w:rsidRPr="00057E87">
        <w:rPr>
          <w:rFonts w:ascii="Arial" w:hAnsi="Arial" w:cs="Arial"/>
          <w:sz w:val="24"/>
          <w:szCs w:val="24"/>
        </w:rPr>
        <w:t>Perception skills</w:t>
      </w:r>
      <w:r w:rsidR="0056166E" w:rsidRPr="00057E87">
        <w:rPr>
          <w:rFonts w:ascii="Arial" w:hAnsi="Arial" w:cs="Arial"/>
          <w:sz w:val="24"/>
          <w:szCs w:val="24"/>
        </w:rPr>
        <w:t xml:space="preserve"> are the ability of Ocado employees to be aware of their own emotions and those of other people. This improves how </w:t>
      </w:r>
      <w:r w:rsidR="005540B4" w:rsidRPr="00057E87">
        <w:rPr>
          <w:rFonts w:ascii="Arial" w:hAnsi="Arial" w:cs="Arial"/>
          <w:sz w:val="24"/>
          <w:szCs w:val="24"/>
        </w:rPr>
        <w:t>they</w:t>
      </w:r>
      <w:r w:rsidR="0056166E" w:rsidRPr="00057E87">
        <w:rPr>
          <w:rFonts w:ascii="Arial" w:hAnsi="Arial" w:cs="Arial"/>
          <w:sz w:val="24"/>
          <w:szCs w:val="24"/>
        </w:rPr>
        <w:t xml:space="preserve"> deal with most other people, which in turn helps </w:t>
      </w:r>
      <w:r w:rsidR="005540B4" w:rsidRPr="00057E87">
        <w:rPr>
          <w:rFonts w:ascii="Arial" w:hAnsi="Arial" w:cs="Arial"/>
          <w:sz w:val="24"/>
          <w:szCs w:val="24"/>
        </w:rPr>
        <w:t>to</w:t>
      </w:r>
      <w:r w:rsidR="0056166E" w:rsidRPr="00057E87">
        <w:rPr>
          <w:rFonts w:ascii="Arial" w:hAnsi="Arial" w:cs="Arial"/>
          <w:sz w:val="24"/>
          <w:szCs w:val="24"/>
        </w:rPr>
        <w:t xml:space="preserve"> be more responsive to the emotional cues of others</w:t>
      </w:r>
      <w:r w:rsidR="005540B4" w:rsidRPr="00057E87">
        <w:rPr>
          <w:rFonts w:ascii="Arial" w:hAnsi="Arial" w:cs="Arial"/>
          <w:sz w:val="24"/>
          <w:szCs w:val="24"/>
        </w:rPr>
        <w:t xml:space="preserve"> </w:t>
      </w:r>
      <w:r w:rsidR="0056166E" w:rsidRPr="00057E87">
        <w:rPr>
          <w:rFonts w:ascii="Arial" w:hAnsi="Arial" w:cs="Arial"/>
          <w:sz w:val="24"/>
          <w:szCs w:val="24"/>
        </w:rPr>
        <w:t>hence supporting their emotions and making better colleagues and</w:t>
      </w:r>
      <w:r w:rsidRPr="00057E87">
        <w:rPr>
          <w:rFonts w:ascii="Arial" w:hAnsi="Arial" w:cs="Arial"/>
          <w:sz w:val="24"/>
          <w:szCs w:val="24"/>
        </w:rPr>
        <w:t xml:space="preserve"> happier customers</w:t>
      </w:r>
      <w:r w:rsidR="005540B4" w:rsidRPr="00057E87">
        <w:rPr>
          <w:rFonts w:ascii="Arial" w:hAnsi="Arial" w:cs="Arial"/>
          <w:sz w:val="24"/>
          <w:szCs w:val="24"/>
        </w:rPr>
        <w:t xml:space="preserve"> (</w:t>
      </w:r>
      <w:r w:rsidR="005540B4" w:rsidRPr="00057E87">
        <w:rPr>
          <w:rFonts w:ascii="Arial" w:hAnsi="Arial" w:cs="Arial"/>
          <w:sz w:val="24"/>
          <w:szCs w:val="24"/>
          <w:lang w:val="en-US"/>
        </w:rPr>
        <w:t xml:space="preserve">Mayer, Caruso, </w:t>
      </w:r>
      <w:r w:rsidR="00496215" w:rsidRPr="00057E87">
        <w:rPr>
          <w:rFonts w:ascii="Arial" w:hAnsi="Arial" w:cs="Arial"/>
          <w:sz w:val="24"/>
          <w:szCs w:val="24"/>
          <w:lang w:val="en-US"/>
        </w:rPr>
        <w:t>and</w:t>
      </w:r>
      <w:r w:rsidR="005540B4" w:rsidRPr="00057E87">
        <w:rPr>
          <w:rFonts w:ascii="Arial" w:hAnsi="Arial" w:cs="Arial"/>
          <w:sz w:val="24"/>
          <w:szCs w:val="24"/>
          <w:lang w:val="en-US"/>
        </w:rPr>
        <w:t xml:space="preserve"> Salovey, 2016</w:t>
      </w:r>
      <w:r w:rsidR="00496215" w:rsidRPr="00057E87">
        <w:rPr>
          <w:rFonts w:ascii="Arial" w:hAnsi="Arial" w:cs="Arial"/>
          <w:sz w:val="24"/>
          <w:szCs w:val="24"/>
        </w:rPr>
        <w:t>).</w:t>
      </w:r>
    </w:p>
    <w:p w14:paraId="5F5A0F2B" w14:textId="77777777" w:rsidR="002971D9" w:rsidRPr="00057E87" w:rsidRDefault="0056166E" w:rsidP="00C42530">
      <w:pPr>
        <w:spacing w:line="360" w:lineRule="auto"/>
        <w:jc w:val="both"/>
        <w:rPr>
          <w:rFonts w:ascii="Arial" w:hAnsi="Arial" w:cs="Arial"/>
          <w:sz w:val="24"/>
          <w:szCs w:val="24"/>
        </w:rPr>
      </w:pPr>
      <w:r w:rsidRPr="00057E87">
        <w:rPr>
          <w:rFonts w:ascii="Arial" w:hAnsi="Arial" w:cs="Arial"/>
          <w:sz w:val="24"/>
          <w:szCs w:val="24"/>
        </w:rPr>
        <w:t xml:space="preserve">When it comes to effective communication and resolving conflicts, understanding emotional language is very important, as well as </w:t>
      </w:r>
      <w:r w:rsidR="002971D9" w:rsidRPr="00057E87">
        <w:rPr>
          <w:rFonts w:ascii="Arial" w:hAnsi="Arial" w:cs="Arial"/>
          <w:sz w:val="24"/>
          <w:szCs w:val="24"/>
        </w:rPr>
        <w:t xml:space="preserve">interpersonal skills. Knowing how people are likely to feel in response to any given situation enables Ocado employees </w:t>
      </w:r>
      <w:r w:rsidRPr="00057E87">
        <w:rPr>
          <w:rFonts w:ascii="Arial" w:hAnsi="Arial" w:cs="Arial"/>
          <w:sz w:val="24"/>
          <w:szCs w:val="24"/>
        </w:rPr>
        <w:t>to accurately manage emotional reactions</w:t>
      </w:r>
      <w:r w:rsidR="002971D9" w:rsidRPr="00057E87">
        <w:rPr>
          <w:rFonts w:ascii="Arial" w:hAnsi="Arial" w:cs="Arial"/>
          <w:sz w:val="24"/>
          <w:szCs w:val="24"/>
        </w:rPr>
        <w:t xml:space="preserve"> between team members and with customers</w:t>
      </w:r>
      <w:r w:rsidR="00496215" w:rsidRPr="00057E87">
        <w:rPr>
          <w:rFonts w:ascii="Arial" w:hAnsi="Arial" w:cs="Arial"/>
          <w:sz w:val="24"/>
          <w:szCs w:val="24"/>
        </w:rPr>
        <w:t xml:space="preserve"> (Caruso et al., 2015)</w:t>
      </w:r>
      <w:r w:rsidR="002971D9" w:rsidRPr="00057E87">
        <w:rPr>
          <w:rFonts w:ascii="Arial" w:hAnsi="Arial" w:cs="Arial"/>
          <w:sz w:val="24"/>
          <w:szCs w:val="24"/>
        </w:rPr>
        <w:t>. This helps leadership development and drives team cohesion as well; this even leads to better customer relationships.</w:t>
      </w:r>
    </w:p>
    <w:p w14:paraId="1D04CFFF" w14:textId="77777777" w:rsidR="002971D9" w:rsidRPr="00057E87" w:rsidRDefault="002971D9" w:rsidP="00C42530">
      <w:pPr>
        <w:spacing w:line="360" w:lineRule="auto"/>
        <w:jc w:val="both"/>
        <w:rPr>
          <w:rFonts w:ascii="Arial" w:hAnsi="Arial" w:cs="Arial"/>
          <w:sz w:val="24"/>
          <w:szCs w:val="24"/>
        </w:rPr>
      </w:pPr>
      <w:r w:rsidRPr="00057E87">
        <w:rPr>
          <w:rFonts w:ascii="Arial" w:hAnsi="Arial" w:cs="Arial"/>
          <w:sz w:val="24"/>
          <w:szCs w:val="24"/>
        </w:rPr>
        <w:t xml:space="preserve">The Ability Model, however being laden with emotional aspects doesn't nearly touch on the demand for technical skills development </w:t>
      </w:r>
      <w:r w:rsidR="00496215" w:rsidRPr="00057E87">
        <w:rPr>
          <w:rFonts w:ascii="Arial" w:hAnsi="Arial" w:cs="Arial"/>
          <w:sz w:val="24"/>
          <w:szCs w:val="24"/>
        </w:rPr>
        <w:t>would be</w:t>
      </w:r>
      <w:r w:rsidRPr="00057E87">
        <w:rPr>
          <w:rFonts w:ascii="Arial" w:hAnsi="Arial" w:cs="Arial"/>
          <w:sz w:val="24"/>
          <w:szCs w:val="24"/>
        </w:rPr>
        <w:t xml:space="preserve"> expect</w:t>
      </w:r>
      <w:r w:rsidR="00496215" w:rsidRPr="00057E87">
        <w:rPr>
          <w:rFonts w:ascii="Arial" w:hAnsi="Arial" w:cs="Arial"/>
          <w:sz w:val="24"/>
          <w:szCs w:val="24"/>
        </w:rPr>
        <w:t>ed</w:t>
      </w:r>
      <w:r w:rsidRPr="00057E87">
        <w:rPr>
          <w:rFonts w:ascii="Arial" w:hAnsi="Arial" w:cs="Arial"/>
          <w:sz w:val="24"/>
          <w:szCs w:val="24"/>
        </w:rPr>
        <w:t xml:space="preserve"> from someone working at Ocado</w:t>
      </w:r>
      <w:r w:rsidR="00707377" w:rsidRPr="00057E87">
        <w:rPr>
          <w:rFonts w:ascii="Arial" w:hAnsi="Arial" w:cs="Arial"/>
          <w:sz w:val="24"/>
          <w:szCs w:val="24"/>
        </w:rPr>
        <w:t xml:space="preserve"> </w:t>
      </w:r>
      <w:r w:rsidR="00496215" w:rsidRPr="00057E87">
        <w:rPr>
          <w:rFonts w:ascii="Arial" w:hAnsi="Arial" w:cs="Arial"/>
          <w:sz w:val="24"/>
          <w:szCs w:val="24"/>
        </w:rPr>
        <w:t>(</w:t>
      </w:r>
      <w:r w:rsidR="00496215" w:rsidRPr="00057E87">
        <w:rPr>
          <w:rFonts w:ascii="Arial" w:hAnsi="Arial" w:cs="Arial"/>
          <w:sz w:val="24"/>
          <w:szCs w:val="24"/>
          <w:lang w:val="en-US"/>
        </w:rPr>
        <w:t>Mayer, Caruso, and Salovey, 2016</w:t>
      </w:r>
      <w:r w:rsidR="00496215" w:rsidRPr="00057E87">
        <w:rPr>
          <w:rFonts w:ascii="Arial" w:hAnsi="Arial" w:cs="Arial"/>
          <w:sz w:val="24"/>
          <w:szCs w:val="24"/>
        </w:rPr>
        <w:t>)</w:t>
      </w:r>
      <w:r w:rsidRPr="00057E87">
        <w:rPr>
          <w:rFonts w:ascii="Arial" w:hAnsi="Arial" w:cs="Arial"/>
          <w:sz w:val="24"/>
          <w:szCs w:val="24"/>
        </w:rPr>
        <w:t xml:space="preserve">. It </w:t>
      </w:r>
      <w:r w:rsidR="0056166E" w:rsidRPr="00057E87">
        <w:rPr>
          <w:rFonts w:ascii="Arial" w:hAnsi="Arial" w:cs="Arial"/>
          <w:sz w:val="24"/>
          <w:szCs w:val="24"/>
        </w:rPr>
        <w:t xml:space="preserve">complements the emotional and social skills, but it is designed to synthesise with technical training programs so as to provide comprehensive development initiatives which would cater for </w:t>
      </w:r>
      <w:r w:rsidRPr="00057E87">
        <w:rPr>
          <w:rFonts w:ascii="Arial" w:hAnsi="Arial" w:cs="Arial"/>
          <w:sz w:val="24"/>
          <w:szCs w:val="24"/>
        </w:rPr>
        <w:t>all sorts of professional prerequisites in Ocado's workforce.</w:t>
      </w:r>
    </w:p>
    <w:p w14:paraId="5CAC2846" w14:textId="77777777" w:rsidR="00272FDE" w:rsidRPr="00EA5FF9" w:rsidRDefault="00272FDE" w:rsidP="00C42530">
      <w:pPr>
        <w:pStyle w:val="Heading1"/>
        <w:spacing w:line="360" w:lineRule="auto"/>
        <w:rPr>
          <w:color w:val="auto"/>
        </w:rPr>
      </w:pPr>
      <w:bookmarkStart w:id="14" w:name="_Toc173891512"/>
      <w:r w:rsidRPr="00EA5FF9">
        <w:rPr>
          <w:color w:val="auto"/>
        </w:rPr>
        <w:t>R</w:t>
      </w:r>
      <w:r w:rsidR="00D82DDE" w:rsidRPr="00EA5FF9">
        <w:rPr>
          <w:color w:val="auto"/>
        </w:rPr>
        <w:t>ecom</w:t>
      </w:r>
      <w:r w:rsidRPr="00EA5FF9">
        <w:rPr>
          <w:color w:val="auto"/>
        </w:rPr>
        <w:t>mendations</w:t>
      </w:r>
      <w:bookmarkEnd w:id="14"/>
    </w:p>
    <w:p w14:paraId="5391FFF0" w14:textId="77777777" w:rsidR="002971D9" w:rsidRPr="00057E87" w:rsidRDefault="002971D9" w:rsidP="00C42530">
      <w:pPr>
        <w:spacing w:line="360" w:lineRule="auto"/>
        <w:jc w:val="both"/>
        <w:rPr>
          <w:rFonts w:ascii="Arial" w:hAnsi="Arial" w:cs="Arial"/>
          <w:b/>
          <w:sz w:val="24"/>
          <w:szCs w:val="24"/>
        </w:rPr>
      </w:pPr>
      <w:r w:rsidRPr="00057E87">
        <w:rPr>
          <w:rFonts w:ascii="Arial" w:hAnsi="Arial" w:cs="Arial"/>
          <w:b/>
          <w:sz w:val="24"/>
          <w:szCs w:val="24"/>
        </w:rPr>
        <w:t>Emotional Intelligence Training (All Levels)</w:t>
      </w:r>
      <w:r w:rsidR="00707377" w:rsidRPr="00057E87">
        <w:rPr>
          <w:rFonts w:ascii="Arial" w:hAnsi="Arial" w:cs="Arial"/>
          <w:b/>
          <w:sz w:val="24"/>
          <w:szCs w:val="24"/>
        </w:rPr>
        <w:t>:</w:t>
      </w:r>
    </w:p>
    <w:p w14:paraId="2314735B" w14:textId="77777777" w:rsidR="002971D9" w:rsidRPr="00057E87" w:rsidRDefault="00707377" w:rsidP="00C42530">
      <w:pPr>
        <w:spacing w:line="360" w:lineRule="auto"/>
        <w:jc w:val="both"/>
        <w:rPr>
          <w:rFonts w:ascii="Arial" w:hAnsi="Arial" w:cs="Arial"/>
          <w:sz w:val="24"/>
          <w:szCs w:val="24"/>
        </w:rPr>
      </w:pPr>
      <w:r w:rsidRPr="00057E87">
        <w:rPr>
          <w:rFonts w:ascii="Arial" w:hAnsi="Arial" w:cs="Arial"/>
          <w:sz w:val="24"/>
          <w:szCs w:val="24"/>
        </w:rPr>
        <w:t>Ocado should d</w:t>
      </w:r>
      <w:r w:rsidR="002971D9" w:rsidRPr="00057E87">
        <w:rPr>
          <w:rFonts w:ascii="Arial" w:hAnsi="Arial" w:cs="Arial"/>
          <w:sz w:val="24"/>
          <w:szCs w:val="24"/>
        </w:rPr>
        <w:t>evelop robust training programs focused on emotional intelligence to source from most empathetic employees</w:t>
      </w:r>
      <w:r w:rsidRPr="00057E87">
        <w:rPr>
          <w:rFonts w:ascii="Arial" w:hAnsi="Arial" w:cs="Arial"/>
          <w:sz w:val="24"/>
          <w:szCs w:val="24"/>
        </w:rPr>
        <w:t xml:space="preserve"> (Di Fabio, and Kenny, 2016)</w:t>
      </w:r>
      <w:r w:rsidR="002971D9" w:rsidRPr="00057E87">
        <w:rPr>
          <w:rFonts w:ascii="Arial" w:hAnsi="Arial" w:cs="Arial"/>
          <w:sz w:val="24"/>
          <w:szCs w:val="24"/>
        </w:rPr>
        <w:t>. These programs need to address self and social processes such as</w:t>
      </w:r>
      <w:r w:rsidR="0056166E" w:rsidRPr="00057E87">
        <w:rPr>
          <w:rFonts w:ascii="Arial" w:hAnsi="Arial" w:cs="Arial"/>
          <w:sz w:val="24"/>
          <w:szCs w:val="24"/>
        </w:rPr>
        <w:t xml:space="preserve"> </w:t>
      </w:r>
      <w:r w:rsidRPr="00057E87">
        <w:rPr>
          <w:rFonts w:ascii="Arial" w:hAnsi="Arial" w:cs="Arial"/>
          <w:sz w:val="24"/>
          <w:szCs w:val="24"/>
        </w:rPr>
        <w:t>s</w:t>
      </w:r>
      <w:r w:rsidR="0056166E" w:rsidRPr="00057E87">
        <w:rPr>
          <w:rFonts w:ascii="Arial" w:hAnsi="Arial" w:cs="Arial"/>
          <w:sz w:val="24"/>
          <w:szCs w:val="24"/>
        </w:rPr>
        <w:t xml:space="preserve">elf-awareness, emotional </w:t>
      </w:r>
      <w:r w:rsidR="0056166E" w:rsidRPr="00057E87">
        <w:rPr>
          <w:rFonts w:ascii="Arial" w:hAnsi="Arial" w:cs="Arial"/>
          <w:sz w:val="24"/>
          <w:szCs w:val="24"/>
        </w:rPr>
        <w:lastRenderedPageBreak/>
        <w:t xml:space="preserve">regulation, empathy, </w:t>
      </w:r>
      <w:r w:rsidRPr="00057E87">
        <w:rPr>
          <w:rFonts w:ascii="Arial" w:hAnsi="Arial" w:cs="Arial"/>
          <w:sz w:val="24"/>
          <w:szCs w:val="24"/>
        </w:rPr>
        <w:t>and</w:t>
      </w:r>
      <w:r w:rsidR="0056166E" w:rsidRPr="00057E87">
        <w:rPr>
          <w:rFonts w:ascii="Arial" w:hAnsi="Arial" w:cs="Arial"/>
          <w:sz w:val="24"/>
          <w:szCs w:val="24"/>
        </w:rPr>
        <w:t xml:space="preserve"> </w:t>
      </w:r>
      <w:r w:rsidRPr="00057E87">
        <w:rPr>
          <w:rFonts w:ascii="Arial" w:hAnsi="Arial" w:cs="Arial"/>
          <w:sz w:val="24"/>
          <w:szCs w:val="24"/>
        </w:rPr>
        <w:t>s</w:t>
      </w:r>
      <w:r w:rsidR="0056166E" w:rsidRPr="00057E87">
        <w:rPr>
          <w:rFonts w:ascii="Arial" w:hAnsi="Arial" w:cs="Arial"/>
          <w:sz w:val="24"/>
          <w:szCs w:val="24"/>
        </w:rPr>
        <w:t>ocial skills that align</w:t>
      </w:r>
      <w:r w:rsidR="002971D9" w:rsidRPr="00057E87">
        <w:rPr>
          <w:rFonts w:ascii="Arial" w:hAnsi="Arial" w:cs="Arial"/>
          <w:sz w:val="24"/>
          <w:szCs w:val="24"/>
        </w:rPr>
        <w:t xml:space="preserve"> with Daniel Goleman's Model. </w:t>
      </w:r>
      <w:r w:rsidRPr="00057E87">
        <w:rPr>
          <w:rFonts w:ascii="Arial" w:hAnsi="Arial" w:cs="Arial"/>
          <w:sz w:val="24"/>
          <w:szCs w:val="24"/>
        </w:rPr>
        <w:t>Ocado</w:t>
      </w:r>
      <w:r w:rsidR="002971D9" w:rsidRPr="00057E87">
        <w:rPr>
          <w:rFonts w:ascii="Arial" w:hAnsi="Arial" w:cs="Arial"/>
          <w:sz w:val="24"/>
          <w:szCs w:val="24"/>
        </w:rPr>
        <w:t xml:space="preserve"> can teach these skills through </w:t>
      </w:r>
      <w:r w:rsidR="0056166E" w:rsidRPr="00057E87">
        <w:rPr>
          <w:rFonts w:ascii="Arial" w:hAnsi="Arial" w:cs="Arial"/>
          <w:sz w:val="24"/>
          <w:szCs w:val="24"/>
        </w:rPr>
        <w:t>various</w:t>
      </w:r>
      <w:r w:rsidR="002971D9" w:rsidRPr="00057E87">
        <w:rPr>
          <w:rFonts w:ascii="Arial" w:hAnsi="Arial" w:cs="Arial"/>
          <w:sz w:val="24"/>
          <w:szCs w:val="24"/>
        </w:rPr>
        <w:t xml:space="preserve"> means, from regular workshops to e-learning modules and practical exercises. Professional training supports stress management, improving communication and </w:t>
      </w:r>
      <w:r w:rsidR="0056166E" w:rsidRPr="00057E87">
        <w:rPr>
          <w:rFonts w:ascii="Arial" w:hAnsi="Arial" w:cs="Arial"/>
          <w:sz w:val="24"/>
          <w:szCs w:val="24"/>
        </w:rPr>
        <w:t>team collaboration</w:t>
      </w:r>
      <w:r w:rsidR="002971D9" w:rsidRPr="00057E87">
        <w:rPr>
          <w:rFonts w:ascii="Arial" w:hAnsi="Arial" w:cs="Arial"/>
          <w:sz w:val="24"/>
          <w:szCs w:val="24"/>
        </w:rPr>
        <w:t xml:space="preserve"> for greater workplace harmony and productivity.</w:t>
      </w:r>
    </w:p>
    <w:p w14:paraId="629A2361" w14:textId="77777777" w:rsidR="002971D9" w:rsidRPr="00057E87" w:rsidRDefault="002971D9" w:rsidP="00C42530">
      <w:pPr>
        <w:spacing w:line="360" w:lineRule="auto"/>
        <w:jc w:val="both"/>
        <w:rPr>
          <w:rFonts w:ascii="Arial" w:hAnsi="Arial" w:cs="Arial"/>
          <w:b/>
          <w:sz w:val="24"/>
          <w:szCs w:val="24"/>
        </w:rPr>
      </w:pPr>
      <w:r w:rsidRPr="00057E87">
        <w:rPr>
          <w:rFonts w:ascii="Arial" w:hAnsi="Arial" w:cs="Arial"/>
          <w:b/>
          <w:sz w:val="24"/>
          <w:szCs w:val="24"/>
        </w:rPr>
        <w:t>Better Feedback and Support Systems</w:t>
      </w:r>
      <w:r w:rsidR="00707377" w:rsidRPr="00057E87">
        <w:rPr>
          <w:rFonts w:ascii="Arial" w:hAnsi="Arial" w:cs="Arial"/>
          <w:b/>
          <w:sz w:val="24"/>
          <w:szCs w:val="24"/>
        </w:rPr>
        <w:t>:</w:t>
      </w:r>
    </w:p>
    <w:p w14:paraId="4E4C185A" w14:textId="77777777" w:rsidR="002971D9" w:rsidRPr="00057E87" w:rsidRDefault="00707377" w:rsidP="00C42530">
      <w:pPr>
        <w:spacing w:line="360" w:lineRule="auto"/>
        <w:jc w:val="both"/>
        <w:rPr>
          <w:rFonts w:ascii="Arial" w:hAnsi="Arial" w:cs="Arial"/>
          <w:sz w:val="24"/>
          <w:szCs w:val="24"/>
        </w:rPr>
      </w:pPr>
      <w:r w:rsidRPr="00057E87">
        <w:rPr>
          <w:rFonts w:ascii="Arial" w:hAnsi="Arial" w:cs="Arial"/>
          <w:sz w:val="24"/>
          <w:szCs w:val="24"/>
        </w:rPr>
        <w:t>The company should e</w:t>
      </w:r>
      <w:r w:rsidR="002971D9" w:rsidRPr="00057E87">
        <w:rPr>
          <w:rFonts w:ascii="Arial" w:hAnsi="Arial" w:cs="Arial"/>
          <w:sz w:val="24"/>
          <w:szCs w:val="24"/>
        </w:rPr>
        <w:t xml:space="preserve">stablish strong feedback and support processes for development based </w:t>
      </w:r>
      <w:r w:rsidR="0056166E" w:rsidRPr="00057E87">
        <w:rPr>
          <w:rFonts w:ascii="Arial" w:hAnsi="Arial" w:cs="Arial"/>
          <w:sz w:val="24"/>
          <w:szCs w:val="24"/>
        </w:rPr>
        <w:t>on continuous improvement while supporting emotional conditions</w:t>
      </w:r>
      <w:r w:rsidRPr="00057E87">
        <w:rPr>
          <w:rFonts w:ascii="Arial" w:hAnsi="Arial" w:cs="Arial"/>
          <w:sz w:val="24"/>
          <w:szCs w:val="24"/>
        </w:rPr>
        <w:t xml:space="preserve"> (Kotsou et al., 2019)</w:t>
      </w:r>
      <w:r w:rsidR="0056166E" w:rsidRPr="00057E87">
        <w:rPr>
          <w:rFonts w:ascii="Arial" w:hAnsi="Arial" w:cs="Arial"/>
          <w:sz w:val="24"/>
          <w:szCs w:val="24"/>
        </w:rPr>
        <w:t xml:space="preserve">. </w:t>
      </w:r>
      <w:r w:rsidRPr="00057E87">
        <w:rPr>
          <w:rFonts w:ascii="Arial" w:hAnsi="Arial" w:cs="Arial"/>
          <w:sz w:val="24"/>
          <w:szCs w:val="24"/>
        </w:rPr>
        <w:t>Ocado should i</w:t>
      </w:r>
      <w:r w:rsidR="0056166E" w:rsidRPr="00057E87">
        <w:rPr>
          <w:rFonts w:ascii="Arial" w:hAnsi="Arial" w:cs="Arial"/>
          <w:sz w:val="24"/>
          <w:szCs w:val="24"/>
        </w:rPr>
        <w:t>ncentivize managers to offer helpful criticism and give credit where credit</w:t>
      </w:r>
      <w:r w:rsidR="002971D9" w:rsidRPr="00057E87">
        <w:rPr>
          <w:rFonts w:ascii="Arial" w:hAnsi="Arial" w:cs="Arial"/>
          <w:sz w:val="24"/>
          <w:szCs w:val="24"/>
        </w:rPr>
        <w:t xml:space="preserve"> is due. Access to </w:t>
      </w:r>
      <w:r w:rsidR="0056166E" w:rsidRPr="00057E87">
        <w:rPr>
          <w:rFonts w:ascii="Arial" w:hAnsi="Arial" w:cs="Arial"/>
          <w:sz w:val="24"/>
          <w:szCs w:val="24"/>
        </w:rPr>
        <w:t>counselling</w:t>
      </w:r>
      <w:r w:rsidR="002971D9" w:rsidRPr="00057E87">
        <w:rPr>
          <w:rFonts w:ascii="Arial" w:hAnsi="Arial" w:cs="Arial"/>
          <w:sz w:val="24"/>
          <w:szCs w:val="24"/>
        </w:rPr>
        <w:t xml:space="preserve"> services and mental health resources is another way for employees to strengthen their emotional well-being. This will enable the development of support systems, thereby establishing a standard work culture where trust and mutual respect can flourish.</w:t>
      </w:r>
    </w:p>
    <w:p w14:paraId="584F25E9" w14:textId="77777777" w:rsidR="002971D9" w:rsidRPr="00057E87" w:rsidRDefault="002971D9" w:rsidP="00C42530">
      <w:pPr>
        <w:spacing w:line="360" w:lineRule="auto"/>
        <w:jc w:val="both"/>
        <w:rPr>
          <w:rFonts w:ascii="Arial" w:hAnsi="Arial" w:cs="Arial"/>
          <w:b/>
          <w:sz w:val="24"/>
          <w:szCs w:val="24"/>
        </w:rPr>
      </w:pPr>
      <w:r w:rsidRPr="00057E87">
        <w:rPr>
          <w:rFonts w:ascii="Arial" w:hAnsi="Arial" w:cs="Arial"/>
          <w:b/>
          <w:sz w:val="24"/>
          <w:szCs w:val="24"/>
        </w:rPr>
        <w:t>Leadership Development Programs</w:t>
      </w:r>
      <w:r w:rsidR="00707377" w:rsidRPr="00057E87">
        <w:rPr>
          <w:rFonts w:ascii="Arial" w:hAnsi="Arial" w:cs="Arial"/>
          <w:b/>
          <w:sz w:val="24"/>
          <w:szCs w:val="24"/>
        </w:rPr>
        <w:t>:</w:t>
      </w:r>
    </w:p>
    <w:p w14:paraId="6F6E4717" w14:textId="77777777" w:rsidR="002971D9" w:rsidRPr="00057E87" w:rsidRDefault="00707377" w:rsidP="00C42530">
      <w:pPr>
        <w:spacing w:line="360" w:lineRule="auto"/>
        <w:jc w:val="both"/>
        <w:rPr>
          <w:rFonts w:ascii="Arial" w:hAnsi="Arial" w:cs="Arial"/>
          <w:sz w:val="24"/>
          <w:szCs w:val="24"/>
        </w:rPr>
      </w:pPr>
      <w:r w:rsidRPr="00057E87">
        <w:rPr>
          <w:rFonts w:ascii="Arial" w:hAnsi="Arial" w:cs="Arial"/>
          <w:sz w:val="24"/>
          <w:szCs w:val="24"/>
        </w:rPr>
        <w:t>Ocado should i</w:t>
      </w:r>
      <w:r w:rsidR="002971D9" w:rsidRPr="00057E87">
        <w:rPr>
          <w:rFonts w:ascii="Arial" w:hAnsi="Arial" w:cs="Arial"/>
          <w:sz w:val="24"/>
          <w:szCs w:val="24"/>
        </w:rPr>
        <w:t>ncorporate emotional intelligence into leadership curriculum areas initiatives</w:t>
      </w:r>
      <w:r w:rsidRPr="00057E87">
        <w:rPr>
          <w:rFonts w:ascii="Arial" w:hAnsi="Arial" w:cs="Arial"/>
          <w:sz w:val="24"/>
          <w:szCs w:val="24"/>
        </w:rPr>
        <w:t xml:space="preserve"> (Miao, Humphrey, and Qian, 2017)</w:t>
      </w:r>
      <w:r w:rsidR="0056166E" w:rsidRPr="00057E87">
        <w:rPr>
          <w:rFonts w:ascii="Arial" w:hAnsi="Arial" w:cs="Arial"/>
          <w:sz w:val="24"/>
          <w:szCs w:val="24"/>
        </w:rPr>
        <w:t xml:space="preserve">. </w:t>
      </w:r>
      <w:r w:rsidR="00982DFD" w:rsidRPr="00057E87">
        <w:rPr>
          <w:rFonts w:ascii="Arial" w:hAnsi="Arial" w:cs="Arial"/>
          <w:sz w:val="24"/>
          <w:szCs w:val="24"/>
        </w:rPr>
        <w:t>They have to t</w:t>
      </w:r>
      <w:r w:rsidR="0056166E" w:rsidRPr="00057E87">
        <w:rPr>
          <w:rFonts w:ascii="Arial" w:hAnsi="Arial" w:cs="Arial"/>
          <w:sz w:val="24"/>
          <w:szCs w:val="24"/>
        </w:rPr>
        <w:t>rain leaders in empathy, conflict resolution, and motivation</w:t>
      </w:r>
      <w:r w:rsidR="002971D9" w:rsidRPr="00057E87">
        <w:rPr>
          <w:rFonts w:ascii="Arial" w:hAnsi="Arial" w:cs="Arial"/>
          <w:sz w:val="24"/>
          <w:szCs w:val="24"/>
        </w:rPr>
        <w:t xml:space="preserve"> so that they can better understand the teams they work alongside. Teach</w:t>
      </w:r>
      <w:r w:rsidR="00982DFD" w:rsidRPr="00057E87">
        <w:rPr>
          <w:rFonts w:ascii="Arial" w:hAnsi="Arial" w:cs="Arial"/>
          <w:sz w:val="24"/>
          <w:szCs w:val="24"/>
        </w:rPr>
        <w:t>ing</w:t>
      </w:r>
      <w:r w:rsidR="002971D9" w:rsidRPr="00057E87">
        <w:rPr>
          <w:rFonts w:ascii="Arial" w:hAnsi="Arial" w:cs="Arial"/>
          <w:sz w:val="24"/>
          <w:szCs w:val="24"/>
        </w:rPr>
        <w:t xml:space="preserve"> leaders to demonstrate EI in their </w:t>
      </w:r>
      <w:r w:rsidR="0056166E" w:rsidRPr="00057E87">
        <w:rPr>
          <w:rFonts w:ascii="Arial" w:hAnsi="Arial" w:cs="Arial"/>
          <w:sz w:val="24"/>
          <w:szCs w:val="24"/>
        </w:rPr>
        <w:t>behaviour</w:t>
      </w:r>
      <w:r w:rsidR="00982DFD" w:rsidRPr="00057E87">
        <w:rPr>
          <w:rFonts w:ascii="Arial" w:hAnsi="Arial" w:cs="Arial"/>
          <w:sz w:val="24"/>
          <w:szCs w:val="24"/>
        </w:rPr>
        <w:t xml:space="preserve"> is </w:t>
      </w:r>
      <w:r w:rsidR="002971D9" w:rsidRPr="00057E87">
        <w:rPr>
          <w:rFonts w:ascii="Arial" w:hAnsi="Arial" w:cs="Arial"/>
          <w:sz w:val="24"/>
          <w:szCs w:val="24"/>
        </w:rPr>
        <w:t xml:space="preserve">setting a good example and making it easier for the trickle-down effect. </w:t>
      </w:r>
      <w:r w:rsidR="00982DFD" w:rsidRPr="00057E87">
        <w:rPr>
          <w:rFonts w:ascii="Arial" w:hAnsi="Arial" w:cs="Arial"/>
          <w:sz w:val="24"/>
          <w:szCs w:val="24"/>
        </w:rPr>
        <w:t>Their</w:t>
      </w:r>
      <w:r w:rsidR="002971D9" w:rsidRPr="00057E87">
        <w:rPr>
          <w:rFonts w:ascii="Arial" w:hAnsi="Arial" w:cs="Arial"/>
          <w:sz w:val="24"/>
          <w:szCs w:val="24"/>
        </w:rPr>
        <w:t xml:space="preserve"> leadership style </w:t>
      </w:r>
      <w:r w:rsidR="0056166E" w:rsidRPr="00057E87">
        <w:rPr>
          <w:rFonts w:ascii="Arial" w:hAnsi="Arial" w:cs="Arial"/>
          <w:sz w:val="24"/>
          <w:szCs w:val="24"/>
        </w:rPr>
        <w:t>directly impacts</w:t>
      </w:r>
      <w:r w:rsidR="002971D9" w:rsidRPr="00057E87">
        <w:rPr>
          <w:rFonts w:ascii="Arial" w:hAnsi="Arial" w:cs="Arial"/>
          <w:sz w:val="24"/>
          <w:szCs w:val="24"/>
        </w:rPr>
        <w:t xml:space="preserve"> employee engagement and is crucial to reducing turnover while enhancing </w:t>
      </w:r>
      <w:r w:rsidR="0056166E" w:rsidRPr="00057E87">
        <w:rPr>
          <w:rFonts w:ascii="Arial" w:hAnsi="Arial" w:cs="Arial"/>
          <w:sz w:val="24"/>
          <w:szCs w:val="24"/>
        </w:rPr>
        <w:t>organisational</w:t>
      </w:r>
      <w:r w:rsidR="002971D9" w:rsidRPr="00057E87">
        <w:rPr>
          <w:rFonts w:ascii="Arial" w:hAnsi="Arial" w:cs="Arial"/>
          <w:sz w:val="24"/>
          <w:szCs w:val="24"/>
        </w:rPr>
        <w:t xml:space="preserve"> performance.</w:t>
      </w:r>
    </w:p>
    <w:p w14:paraId="74AA2953" w14:textId="77777777" w:rsidR="002971D9" w:rsidRPr="00057E87" w:rsidRDefault="002971D9" w:rsidP="00C42530">
      <w:pPr>
        <w:spacing w:line="360" w:lineRule="auto"/>
        <w:jc w:val="both"/>
        <w:rPr>
          <w:rFonts w:ascii="Arial" w:hAnsi="Arial" w:cs="Arial"/>
          <w:b/>
          <w:sz w:val="24"/>
          <w:szCs w:val="24"/>
        </w:rPr>
      </w:pPr>
      <w:r w:rsidRPr="00057E87">
        <w:rPr>
          <w:rFonts w:ascii="Arial" w:hAnsi="Arial" w:cs="Arial"/>
          <w:b/>
          <w:sz w:val="24"/>
          <w:szCs w:val="24"/>
        </w:rPr>
        <w:t xml:space="preserve">Skills </w:t>
      </w:r>
      <w:r w:rsidR="0056166E" w:rsidRPr="00057E87">
        <w:rPr>
          <w:rFonts w:ascii="Arial" w:hAnsi="Arial" w:cs="Arial"/>
          <w:b/>
          <w:sz w:val="24"/>
          <w:szCs w:val="24"/>
        </w:rPr>
        <w:t>Shared</w:t>
      </w:r>
      <w:r w:rsidR="00982DFD" w:rsidRPr="00057E87">
        <w:rPr>
          <w:rFonts w:ascii="Arial" w:hAnsi="Arial" w:cs="Arial"/>
          <w:b/>
          <w:sz w:val="24"/>
          <w:szCs w:val="24"/>
        </w:rPr>
        <w:t xml:space="preserve"> </w:t>
      </w:r>
      <w:r w:rsidRPr="00057E87">
        <w:rPr>
          <w:rFonts w:ascii="Arial" w:hAnsi="Arial" w:cs="Arial"/>
          <w:b/>
          <w:sz w:val="24"/>
          <w:szCs w:val="24"/>
        </w:rPr>
        <w:t>Collaborative Tools and Platforms</w:t>
      </w:r>
      <w:r w:rsidR="00982DFD" w:rsidRPr="00057E87">
        <w:rPr>
          <w:rFonts w:ascii="Arial" w:hAnsi="Arial" w:cs="Arial"/>
          <w:b/>
          <w:sz w:val="24"/>
          <w:szCs w:val="24"/>
        </w:rPr>
        <w:t>:</w:t>
      </w:r>
    </w:p>
    <w:p w14:paraId="3F004B9D" w14:textId="77777777" w:rsidR="002971D9" w:rsidRPr="00057E87" w:rsidRDefault="00982DFD" w:rsidP="00C42530">
      <w:pPr>
        <w:spacing w:line="360" w:lineRule="auto"/>
        <w:jc w:val="both"/>
        <w:rPr>
          <w:rFonts w:ascii="Arial" w:hAnsi="Arial" w:cs="Arial"/>
          <w:sz w:val="24"/>
          <w:szCs w:val="24"/>
        </w:rPr>
      </w:pPr>
      <w:r w:rsidRPr="00057E87">
        <w:rPr>
          <w:rFonts w:ascii="Arial" w:hAnsi="Arial" w:cs="Arial"/>
          <w:sz w:val="24"/>
          <w:szCs w:val="24"/>
        </w:rPr>
        <w:t>The company should u</w:t>
      </w:r>
      <w:r w:rsidR="002971D9" w:rsidRPr="00057E87">
        <w:rPr>
          <w:rFonts w:ascii="Arial" w:hAnsi="Arial" w:cs="Arial"/>
          <w:sz w:val="24"/>
          <w:szCs w:val="24"/>
        </w:rPr>
        <w:t xml:space="preserve">se </w:t>
      </w:r>
      <w:r w:rsidR="007F1B45" w:rsidRPr="00057E87">
        <w:rPr>
          <w:rFonts w:ascii="Arial" w:hAnsi="Arial" w:cs="Arial"/>
          <w:sz w:val="24"/>
          <w:szCs w:val="24"/>
        </w:rPr>
        <w:t xml:space="preserve">centralised tools and platforms </w:t>
      </w:r>
      <w:r w:rsidRPr="00057E87">
        <w:rPr>
          <w:rFonts w:ascii="Arial" w:hAnsi="Arial" w:cs="Arial"/>
          <w:sz w:val="24"/>
          <w:szCs w:val="24"/>
        </w:rPr>
        <w:t xml:space="preserve">such as project management software, internal social networks, and virtual meeting tools </w:t>
      </w:r>
      <w:r w:rsidR="007F1B45" w:rsidRPr="00057E87">
        <w:rPr>
          <w:rFonts w:ascii="Arial" w:hAnsi="Arial" w:cs="Arial"/>
          <w:sz w:val="24"/>
          <w:szCs w:val="24"/>
        </w:rPr>
        <w:t>that help facilitate communication between team members</w:t>
      </w:r>
      <w:r w:rsidRPr="00057E87">
        <w:rPr>
          <w:rFonts w:ascii="Arial" w:hAnsi="Arial" w:cs="Arial"/>
          <w:sz w:val="24"/>
          <w:szCs w:val="24"/>
        </w:rPr>
        <w:t xml:space="preserve"> (Goleman, 2020)</w:t>
      </w:r>
      <w:r w:rsidR="007F1B45" w:rsidRPr="00057E87">
        <w:rPr>
          <w:rFonts w:ascii="Arial" w:hAnsi="Arial" w:cs="Arial"/>
          <w:sz w:val="24"/>
          <w:szCs w:val="24"/>
        </w:rPr>
        <w:t>. A</w:t>
      </w:r>
      <w:r w:rsidR="002971D9" w:rsidRPr="00057E87">
        <w:rPr>
          <w:rFonts w:ascii="Arial" w:hAnsi="Arial" w:cs="Arial"/>
          <w:sz w:val="24"/>
          <w:szCs w:val="24"/>
        </w:rPr>
        <w:t xml:space="preserve"> virtual chat platform can open </w:t>
      </w:r>
      <w:r w:rsidR="0056166E" w:rsidRPr="00057E87">
        <w:rPr>
          <w:rFonts w:ascii="Arial" w:hAnsi="Arial" w:cs="Arial"/>
          <w:sz w:val="24"/>
          <w:szCs w:val="24"/>
        </w:rPr>
        <w:t>communication channels</w:t>
      </w:r>
      <w:r w:rsidR="002971D9" w:rsidRPr="00057E87">
        <w:rPr>
          <w:rFonts w:ascii="Arial" w:hAnsi="Arial" w:cs="Arial"/>
          <w:sz w:val="24"/>
          <w:szCs w:val="24"/>
        </w:rPr>
        <w:t xml:space="preserve"> between departments to collaborate on projects. </w:t>
      </w:r>
      <w:r w:rsidRPr="00057E87">
        <w:rPr>
          <w:rFonts w:ascii="Arial" w:hAnsi="Arial" w:cs="Arial"/>
          <w:sz w:val="24"/>
          <w:szCs w:val="24"/>
        </w:rPr>
        <w:t>Ocado should p</w:t>
      </w:r>
      <w:r w:rsidR="002971D9" w:rsidRPr="00057E87">
        <w:rPr>
          <w:rFonts w:ascii="Arial" w:hAnsi="Arial" w:cs="Arial"/>
          <w:sz w:val="24"/>
          <w:szCs w:val="24"/>
        </w:rPr>
        <w:t xml:space="preserve">romote these platforms as a forum to discuss ideas, complete with feedback and credit given where it is due. </w:t>
      </w:r>
      <w:r w:rsidR="0056166E" w:rsidRPr="00057E87">
        <w:rPr>
          <w:rFonts w:ascii="Arial" w:hAnsi="Arial" w:cs="Arial"/>
          <w:sz w:val="24"/>
          <w:szCs w:val="24"/>
        </w:rPr>
        <w:t xml:space="preserve">Implementing the above technology will improve </w:t>
      </w:r>
      <w:r w:rsidR="0056166E" w:rsidRPr="00057E87">
        <w:rPr>
          <w:rFonts w:ascii="Arial" w:hAnsi="Arial" w:cs="Arial"/>
          <w:sz w:val="24"/>
          <w:szCs w:val="24"/>
        </w:rPr>
        <w:lastRenderedPageBreak/>
        <w:t>employee connectivity and benefit leaders by building a collaborative culture</w:t>
      </w:r>
      <w:r w:rsidR="002971D9" w:rsidRPr="00057E87">
        <w:rPr>
          <w:rFonts w:ascii="Arial" w:hAnsi="Arial" w:cs="Arial"/>
          <w:sz w:val="24"/>
          <w:szCs w:val="24"/>
        </w:rPr>
        <w:t xml:space="preserve"> with cutting-edge innovations.</w:t>
      </w:r>
    </w:p>
    <w:p w14:paraId="0961A69F" w14:textId="77777777" w:rsidR="00D82DDE" w:rsidRPr="00EA5FF9" w:rsidRDefault="00272FDE" w:rsidP="00C42530">
      <w:pPr>
        <w:pStyle w:val="Heading1"/>
        <w:spacing w:line="360" w:lineRule="auto"/>
        <w:rPr>
          <w:color w:val="auto"/>
        </w:rPr>
      </w:pPr>
      <w:bookmarkStart w:id="15" w:name="_Toc173891513"/>
      <w:r w:rsidRPr="00EA5FF9">
        <w:rPr>
          <w:color w:val="auto"/>
        </w:rPr>
        <w:t>Conclusion</w:t>
      </w:r>
      <w:bookmarkEnd w:id="15"/>
    </w:p>
    <w:p w14:paraId="0241DA69" w14:textId="3FCFB9F4" w:rsidR="002971D9" w:rsidRPr="00057E87" w:rsidRDefault="002971D9" w:rsidP="00C42530">
      <w:pPr>
        <w:spacing w:line="360" w:lineRule="auto"/>
        <w:jc w:val="both"/>
        <w:rPr>
          <w:rFonts w:ascii="Arial" w:hAnsi="Arial" w:cs="Arial"/>
          <w:sz w:val="24"/>
          <w:szCs w:val="24"/>
        </w:rPr>
      </w:pPr>
      <w:r w:rsidRPr="00057E87">
        <w:rPr>
          <w:rFonts w:ascii="Arial" w:hAnsi="Arial" w:cs="Arial"/>
          <w:sz w:val="24"/>
          <w:szCs w:val="24"/>
        </w:rPr>
        <w:t>As depicted in Daniel Goleman's Model - self-awareness, self-regulation, motivation, empathy</w:t>
      </w:r>
      <w:r w:rsidR="0056166E" w:rsidRPr="00057E87">
        <w:rPr>
          <w:rFonts w:ascii="Arial" w:hAnsi="Arial" w:cs="Arial"/>
          <w:sz w:val="24"/>
          <w:szCs w:val="24"/>
        </w:rPr>
        <w:t>,</w:t>
      </w:r>
      <w:r w:rsidRPr="00057E87">
        <w:rPr>
          <w:rFonts w:ascii="Arial" w:hAnsi="Arial" w:cs="Arial"/>
          <w:sz w:val="24"/>
          <w:szCs w:val="24"/>
        </w:rPr>
        <w:t xml:space="preserve"> and social skills are key components that underpin employee performance and augment organizational success. The Bar-On Model highlights emotional-social intelligence skills that exhibit a level of </w:t>
      </w:r>
      <w:r w:rsidR="0056166E" w:rsidRPr="00057E87">
        <w:rPr>
          <w:rFonts w:ascii="Arial" w:hAnsi="Arial" w:cs="Arial"/>
          <w:sz w:val="24"/>
          <w:szCs w:val="24"/>
        </w:rPr>
        <w:t>intrapersonal and interpersonal abilities, stress management and adaptability alongside well-being in terms of general mood, which affirms how holistic ESI can be with respect to constituting an environment conducive to</w:t>
      </w:r>
      <w:r w:rsidRPr="00057E87">
        <w:rPr>
          <w:rFonts w:ascii="Arial" w:hAnsi="Arial" w:cs="Arial"/>
          <w:sz w:val="24"/>
          <w:szCs w:val="24"/>
        </w:rPr>
        <w:t xml:space="preserve"> developing social support at work. The Salovey and Mayer model of Emotional Intelligence, the Ability Model</w:t>
      </w:r>
      <w:r w:rsidR="0056166E" w:rsidRPr="00057E87">
        <w:rPr>
          <w:rFonts w:ascii="Arial" w:hAnsi="Arial" w:cs="Arial"/>
          <w:sz w:val="24"/>
          <w:szCs w:val="24"/>
        </w:rPr>
        <w:t xml:space="preserve">, </w:t>
      </w:r>
      <w:r w:rsidR="00E643B6" w:rsidRPr="00057E87">
        <w:rPr>
          <w:rFonts w:ascii="Arial" w:hAnsi="Arial" w:cs="Arial"/>
          <w:sz w:val="24"/>
          <w:szCs w:val="24"/>
        </w:rPr>
        <w:t>emphasises</w:t>
      </w:r>
      <w:r w:rsidR="0056166E" w:rsidRPr="00057E87">
        <w:rPr>
          <w:rFonts w:ascii="Arial" w:hAnsi="Arial" w:cs="Arial"/>
          <w:sz w:val="24"/>
          <w:szCs w:val="24"/>
        </w:rPr>
        <w:t xml:space="preserve"> </w:t>
      </w:r>
      <w:r w:rsidRPr="00057E87">
        <w:rPr>
          <w:rFonts w:ascii="Arial" w:hAnsi="Arial" w:cs="Arial"/>
          <w:sz w:val="24"/>
          <w:szCs w:val="24"/>
        </w:rPr>
        <w:t xml:space="preserve">emotional capabilities rather than </w:t>
      </w:r>
      <w:r w:rsidR="0056166E" w:rsidRPr="00057E87">
        <w:rPr>
          <w:rFonts w:ascii="Arial" w:hAnsi="Arial" w:cs="Arial"/>
          <w:sz w:val="24"/>
          <w:szCs w:val="24"/>
        </w:rPr>
        <w:t>personality-related ones</w:t>
      </w:r>
      <w:r w:rsidRPr="00057E87">
        <w:rPr>
          <w:rFonts w:ascii="Arial" w:hAnsi="Arial" w:cs="Arial"/>
          <w:sz w:val="24"/>
          <w:szCs w:val="24"/>
        </w:rPr>
        <w:t xml:space="preserve">. </w:t>
      </w:r>
      <w:r w:rsidR="00E643B6" w:rsidRPr="00057E87">
        <w:rPr>
          <w:rFonts w:ascii="Arial" w:hAnsi="Arial" w:cs="Arial"/>
          <w:sz w:val="24"/>
          <w:szCs w:val="24"/>
        </w:rPr>
        <w:t>Taken together, these models suggest that increased emotional intelligence implies better-quality management communication which can in turn heighten employee engagement and hence business competitive advantage. For Ocado, the outcome would be a strategic matching of human capital with EI training so that existing economic challenges are not just overcome but also its competitive edge is preserved via more sophisticated adaptation at an individual level in our increasingly disruptive business environment.</w:t>
      </w:r>
    </w:p>
    <w:p w14:paraId="3364ADE9" w14:textId="77777777" w:rsidR="00272FDE" w:rsidRPr="00EA5FF9" w:rsidRDefault="00272FDE" w:rsidP="00C42530">
      <w:pPr>
        <w:spacing w:line="360" w:lineRule="auto"/>
        <w:jc w:val="both"/>
        <w:rPr>
          <w:sz w:val="24"/>
          <w:szCs w:val="24"/>
        </w:rPr>
      </w:pPr>
    </w:p>
    <w:p w14:paraId="38708D3A" w14:textId="77777777" w:rsidR="00982DFD" w:rsidRPr="00EA5FF9" w:rsidRDefault="00982DFD" w:rsidP="00C42530">
      <w:pPr>
        <w:spacing w:line="360" w:lineRule="auto"/>
      </w:pPr>
    </w:p>
    <w:p w14:paraId="50E6C2C9" w14:textId="77777777" w:rsidR="00982DFD" w:rsidRPr="00EA5FF9" w:rsidRDefault="00982DFD" w:rsidP="00C42530">
      <w:pPr>
        <w:spacing w:line="360" w:lineRule="auto"/>
      </w:pPr>
    </w:p>
    <w:p w14:paraId="3FCB7542" w14:textId="77777777" w:rsidR="00982DFD" w:rsidRPr="00EA5FF9" w:rsidRDefault="00982DFD" w:rsidP="00C42530">
      <w:pPr>
        <w:spacing w:line="360" w:lineRule="auto"/>
      </w:pPr>
    </w:p>
    <w:p w14:paraId="7B5E2F74" w14:textId="77777777" w:rsidR="00982DFD" w:rsidRPr="00EA5FF9" w:rsidRDefault="00982DFD" w:rsidP="00C42530">
      <w:pPr>
        <w:spacing w:line="360" w:lineRule="auto"/>
      </w:pPr>
    </w:p>
    <w:p w14:paraId="674F641B" w14:textId="77777777" w:rsidR="00982DFD" w:rsidRPr="00EA5FF9" w:rsidRDefault="00982DFD" w:rsidP="00C42530">
      <w:pPr>
        <w:spacing w:line="360" w:lineRule="auto"/>
      </w:pPr>
    </w:p>
    <w:p w14:paraId="6BC06075" w14:textId="77777777" w:rsidR="00982DFD" w:rsidRPr="00EA5FF9" w:rsidRDefault="00982DFD" w:rsidP="00C42530">
      <w:pPr>
        <w:spacing w:line="360" w:lineRule="auto"/>
      </w:pPr>
    </w:p>
    <w:p w14:paraId="4E4163FC" w14:textId="77777777" w:rsidR="00982DFD" w:rsidRPr="00EA5FF9" w:rsidRDefault="00982DFD" w:rsidP="00C42530">
      <w:pPr>
        <w:spacing w:line="360" w:lineRule="auto"/>
      </w:pPr>
    </w:p>
    <w:p w14:paraId="3DA5A193" w14:textId="77777777" w:rsidR="00982DFD" w:rsidRPr="00EA5FF9" w:rsidRDefault="00982DFD" w:rsidP="00C42530">
      <w:pPr>
        <w:spacing w:line="360" w:lineRule="auto"/>
      </w:pPr>
    </w:p>
    <w:p w14:paraId="163454E1" w14:textId="77777777" w:rsidR="00982DFD" w:rsidRPr="00EA5FF9" w:rsidRDefault="00982DFD" w:rsidP="00C42530">
      <w:pPr>
        <w:spacing w:line="360" w:lineRule="auto"/>
      </w:pPr>
    </w:p>
    <w:p w14:paraId="70A8F25C" w14:textId="1D2E1A35" w:rsidR="00982DFD" w:rsidRPr="00EA5FF9" w:rsidRDefault="00982DFD" w:rsidP="00982DFD">
      <w:pPr>
        <w:pStyle w:val="Heading1"/>
        <w:rPr>
          <w:color w:val="auto"/>
        </w:rPr>
      </w:pPr>
      <w:bookmarkStart w:id="16" w:name="_Toc173891514"/>
      <w:r w:rsidRPr="00EA5FF9">
        <w:rPr>
          <w:color w:val="auto"/>
        </w:rPr>
        <w:t>Reference</w:t>
      </w:r>
      <w:bookmarkEnd w:id="16"/>
      <w:r w:rsidR="00B76014">
        <w:rPr>
          <w:color w:val="auto"/>
        </w:rPr>
        <w:t>s</w:t>
      </w:r>
    </w:p>
    <w:p w14:paraId="1C669D39"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t>Aljazi, S. F., &amp; Alrekebat, A. F. (2019). The Impact of Training Program Based on Bar-On Model of Emotional-Social Intelligence on the Development of Cognitive Flexibility among Secondary School Students in Jordan. </w:t>
      </w:r>
      <w:r w:rsidRPr="00057E87">
        <w:rPr>
          <w:rFonts w:ascii="Arial" w:hAnsi="Arial" w:cs="Arial"/>
          <w:i/>
          <w:iCs/>
          <w:sz w:val="24"/>
          <w:szCs w:val="24"/>
          <w:shd w:val="clear" w:color="auto" w:fill="FFFFFF"/>
        </w:rPr>
        <w:t>International Journal of Education</w:t>
      </w:r>
      <w:r w:rsidRPr="00057E87">
        <w:rPr>
          <w:rFonts w:ascii="Arial" w:hAnsi="Arial" w:cs="Arial"/>
          <w:sz w:val="24"/>
          <w:szCs w:val="24"/>
          <w:shd w:val="clear" w:color="auto" w:fill="FFFFFF"/>
        </w:rPr>
        <w:t>, </w:t>
      </w:r>
      <w:r w:rsidRPr="00057E87">
        <w:rPr>
          <w:rFonts w:ascii="Arial" w:hAnsi="Arial" w:cs="Arial"/>
          <w:i/>
          <w:iCs/>
          <w:sz w:val="24"/>
          <w:szCs w:val="24"/>
          <w:shd w:val="clear" w:color="auto" w:fill="FFFFFF"/>
        </w:rPr>
        <w:t>11</w:t>
      </w:r>
      <w:r w:rsidRPr="00057E87">
        <w:rPr>
          <w:rFonts w:ascii="Arial" w:hAnsi="Arial" w:cs="Arial"/>
          <w:sz w:val="24"/>
          <w:szCs w:val="24"/>
          <w:shd w:val="clear" w:color="auto" w:fill="FFFFFF"/>
        </w:rPr>
        <w:t xml:space="preserve">(2), 35.  </w:t>
      </w:r>
      <w:r w:rsidRPr="00057E87">
        <w:rPr>
          <w:rFonts w:ascii="Arial" w:hAnsi="Arial" w:cs="Arial"/>
          <w:sz w:val="24"/>
          <w:szCs w:val="24"/>
        </w:rPr>
        <w:t>(</w:t>
      </w:r>
      <w:r w:rsidRPr="00057E87">
        <w:rPr>
          <w:rFonts w:ascii="Arial" w:hAnsi="Arial" w:cs="Arial"/>
          <w:sz w:val="24"/>
          <w:szCs w:val="24"/>
          <w:shd w:val="clear" w:color="auto" w:fill="FFFFFF"/>
        </w:rPr>
        <w:t>Aljazi, and Alrekebat, 2019)</w:t>
      </w:r>
    </w:p>
    <w:p w14:paraId="27AA5978"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t>Callahan, L. N. (2023). </w:t>
      </w:r>
      <w:r w:rsidRPr="00057E87">
        <w:rPr>
          <w:rFonts w:ascii="Arial" w:hAnsi="Arial" w:cs="Arial"/>
          <w:i/>
          <w:iCs/>
          <w:sz w:val="24"/>
          <w:szCs w:val="24"/>
          <w:shd w:val="clear" w:color="auto" w:fill="FFFFFF"/>
        </w:rPr>
        <w:t>Attachment and its Prediction of Emotional-Social Intelligence (ESI) of African American Females During Mid-to-Late Adolescence</w:t>
      </w:r>
      <w:r w:rsidRPr="00057E87">
        <w:rPr>
          <w:rFonts w:ascii="Arial" w:hAnsi="Arial" w:cs="Arial"/>
          <w:sz w:val="24"/>
          <w:szCs w:val="24"/>
          <w:shd w:val="clear" w:color="auto" w:fill="FFFFFF"/>
        </w:rPr>
        <w:t> (Doctoral dissertation, Walden University).</w:t>
      </w:r>
    </w:p>
    <w:p w14:paraId="4D370831" w14:textId="77777777" w:rsidR="00982DFD" w:rsidRPr="00057E87" w:rsidRDefault="00982DFD" w:rsidP="00982DFD">
      <w:pPr>
        <w:spacing w:line="360" w:lineRule="auto"/>
        <w:jc w:val="both"/>
        <w:rPr>
          <w:rFonts w:ascii="Arial" w:hAnsi="Arial" w:cs="Arial"/>
          <w:sz w:val="24"/>
          <w:szCs w:val="24"/>
        </w:rPr>
      </w:pPr>
      <w:r w:rsidRPr="00057E87">
        <w:rPr>
          <w:rFonts w:ascii="Arial" w:hAnsi="Arial" w:cs="Arial"/>
          <w:sz w:val="24"/>
          <w:szCs w:val="24"/>
        </w:rPr>
        <w:t>Caruso, D. R., Salovey, P., Brackett, M., &amp; Mayer, J. D. (2015). The ability model of emotional intelligence. </w:t>
      </w:r>
      <w:r w:rsidRPr="00057E87">
        <w:rPr>
          <w:rFonts w:ascii="Arial" w:hAnsi="Arial" w:cs="Arial"/>
          <w:i/>
          <w:iCs/>
          <w:sz w:val="24"/>
          <w:szCs w:val="24"/>
        </w:rPr>
        <w:t>Positive psychology in practice: Promoting human flourishing in work, health, education, and everyday life</w:t>
      </w:r>
      <w:r w:rsidRPr="00057E87">
        <w:rPr>
          <w:rFonts w:ascii="Arial" w:hAnsi="Arial" w:cs="Arial"/>
          <w:sz w:val="24"/>
          <w:szCs w:val="24"/>
        </w:rPr>
        <w:t>, 543-558.</w:t>
      </w:r>
    </w:p>
    <w:p w14:paraId="53421119"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t>Chernis, C., &amp; Adler, M. (2023). </w:t>
      </w:r>
      <w:r w:rsidRPr="00057E87">
        <w:rPr>
          <w:rFonts w:ascii="Arial" w:hAnsi="Arial" w:cs="Arial"/>
          <w:i/>
          <w:iCs/>
          <w:sz w:val="24"/>
          <w:szCs w:val="24"/>
          <w:shd w:val="clear" w:color="auto" w:fill="FFFFFF"/>
        </w:rPr>
        <w:t>Promoting emotional intelligence in organizations</w:t>
      </w:r>
      <w:r w:rsidRPr="00057E87">
        <w:rPr>
          <w:rFonts w:ascii="Arial" w:hAnsi="Arial" w:cs="Arial"/>
          <w:sz w:val="24"/>
          <w:szCs w:val="24"/>
          <w:shd w:val="clear" w:color="auto" w:fill="FFFFFF"/>
        </w:rPr>
        <w:t>. Association for Talent Development.</w:t>
      </w:r>
    </w:p>
    <w:p w14:paraId="2896C8FF"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t>D'Amico, A., &amp; Geraci, A. (2023). Beyond emotional intelligence: The new construct of meta-emotional intelligence. </w:t>
      </w:r>
      <w:r w:rsidRPr="00057E87">
        <w:rPr>
          <w:rFonts w:ascii="Arial" w:hAnsi="Arial" w:cs="Arial"/>
          <w:i/>
          <w:iCs/>
          <w:sz w:val="24"/>
          <w:szCs w:val="24"/>
          <w:shd w:val="clear" w:color="auto" w:fill="FFFFFF"/>
        </w:rPr>
        <w:t>Frontiers in psychology</w:t>
      </w:r>
      <w:r w:rsidRPr="00057E87">
        <w:rPr>
          <w:rFonts w:ascii="Arial" w:hAnsi="Arial" w:cs="Arial"/>
          <w:sz w:val="24"/>
          <w:szCs w:val="24"/>
          <w:shd w:val="clear" w:color="auto" w:fill="FFFFFF"/>
        </w:rPr>
        <w:t>, </w:t>
      </w:r>
      <w:r w:rsidRPr="00057E87">
        <w:rPr>
          <w:rFonts w:ascii="Arial" w:hAnsi="Arial" w:cs="Arial"/>
          <w:i/>
          <w:iCs/>
          <w:sz w:val="24"/>
          <w:szCs w:val="24"/>
          <w:shd w:val="clear" w:color="auto" w:fill="FFFFFF"/>
        </w:rPr>
        <w:t>14</w:t>
      </w:r>
      <w:r w:rsidRPr="00057E87">
        <w:rPr>
          <w:rFonts w:ascii="Arial" w:hAnsi="Arial" w:cs="Arial"/>
          <w:sz w:val="24"/>
          <w:szCs w:val="24"/>
          <w:shd w:val="clear" w:color="auto" w:fill="FFFFFF"/>
        </w:rPr>
        <w:t>, 1096663.</w:t>
      </w:r>
    </w:p>
    <w:p w14:paraId="3BA99B1B" w14:textId="77777777" w:rsidR="00982DFD" w:rsidRPr="00057E87" w:rsidRDefault="00982DFD" w:rsidP="00982DFD">
      <w:pPr>
        <w:spacing w:line="360" w:lineRule="auto"/>
        <w:jc w:val="both"/>
        <w:rPr>
          <w:rFonts w:ascii="Arial" w:hAnsi="Arial" w:cs="Arial"/>
          <w:sz w:val="24"/>
          <w:szCs w:val="24"/>
        </w:rPr>
      </w:pPr>
      <w:r w:rsidRPr="00057E87">
        <w:rPr>
          <w:rFonts w:ascii="Arial" w:hAnsi="Arial" w:cs="Arial"/>
          <w:sz w:val="24"/>
          <w:szCs w:val="24"/>
        </w:rPr>
        <w:t>Di Fabio, A., &amp; Kenny, M. E. (2016). Promoting well-being: The contribution of emotional intelligence. </w:t>
      </w:r>
      <w:r w:rsidRPr="00057E87">
        <w:rPr>
          <w:rFonts w:ascii="Arial" w:hAnsi="Arial" w:cs="Arial"/>
          <w:i/>
          <w:iCs/>
          <w:sz w:val="24"/>
          <w:szCs w:val="24"/>
        </w:rPr>
        <w:t>Frontiers in psychology</w:t>
      </w:r>
      <w:r w:rsidRPr="00057E87">
        <w:rPr>
          <w:rFonts w:ascii="Arial" w:hAnsi="Arial" w:cs="Arial"/>
          <w:sz w:val="24"/>
          <w:szCs w:val="24"/>
        </w:rPr>
        <w:t>, </w:t>
      </w:r>
      <w:r w:rsidRPr="00057E87">
        <w:rPr>
          <w:rFonts w:ascii="Arial" w:hAnsi="Arial" w:cs="Arial"/>
          <w:i/>
          <w:iCs/>
          <w:sz w:val="24"/>
          <w:szCs w:val="24"/>
        </w:rPr>
        <w:t>7</w:t>
      </w:r>
      <w:r w:rsidRPr="00057E87">
        <w:rPr>
          <w:rFonts w:ascii="Arial" w:hAnsi="Arial" w:cs="Arial"/>
          <w:sz w:val="24"/>
          <w:szCs w:val="24"/>
        </w:rPr>
        <w:t>, 1182.</w:t>
      </w:r>
    </w:p>
    <w:p w14:paraId="74B024AF" w14:textId="77777777" w:rsidR="00982DFD" w:rsidRPr="00057E87" w:rsidRDefault="00982DFD" w:rsidP="00982DFD">
      <w:pPr>
        <w:spacing w:line="360" w:lineRule="auto"/>
        <w:jc w:val="both"/>
        <w:rPr>
          <w:rFonts w:ascii="Arial" w:hAnsi="Arial" w:cs="Arial"/>
          <w:sz w:val="24"/>
          <w:szCs w:val="24"/>
        </w:rPr>
      </w:pPr>
      <w:r w:rsidRPr="00057E87">
        <w:rPr>
          <w:rFonts w:ascii="Arial" w:hAnsi="Arial" w:cs="Arial"/>
          <w:sz w:val="24"/>
          <w:szCs w:val="24"/>
        </w:rPr>
        <w:t>Goleman, D. (2020). </w:t>
      </w:r>
      <w:r w:rsidRPr="00057E87">
        <w:rPr>
          <w:rFonts w:ascii="Arial" w:hAnsi="Arial" w:cs="Arial"/>
          <w:i/>
          <w:iCs/>
          <w:sz w:val="24"/>
          <w:szCs w:val="24"/>
        </w:rPr>
        <w:t>Emotional intelligence: Why it can matter more than IQ</w:t>
      </w:r>
      <w:r w:rsidRPr="00057E87">
        <w:rPr>
          <w:rFonts w:ascii="Arial" w:hAnsi="Arial" w:cs="Arial"/>
          <w:sz w:val="24"/>
          <w:szCs w:val="24"/>
        </w:rPr>
        <w:t>. Bloomsbury Publishing.</w:t>
      </w:r>
    </w:p>
    <w:p w14:paraId="247C5186"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t>Goleman, D. (2021). </w:t>
      </w:r>
      <w:r w:rsidRPr="00057E87">
        <w:rPr>
          <w:rFonts w:ascii="Arial" w:hAnsi="Arial" w:cs="Arial"/>
          <w:i/>
          <w:iCs/>
          <w:sz w:val="24"/>
          <w:szCs w:val="24"/>
          <w:shd w:val="clear" w:color="auto" w:fill="FFFFFF"/>
        </w:rPr>
        <w:t>Leadership: The power of emotional intelligence</w:t>
      </w:r>
      <w:r w:rsidRPr="00057E87">
        <w:rPr>
          <w:rFonts w:ascii="Arial" w:hAnsi="Arial" w:cs="Arial"/>
          <w:sz w:val="24"/>
          <w:szCs w:val="24"/>
          <w:shd w:val="clear" w:color="auto" w:fill="FFFFFF"/>
        </w:rPr>
        <w:t>. More Than Sound LLC.</w:t>
      </w:r>
    </w:p>
    <w:p w14:paraId="50505693"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t>Goleman, D., &amp; Boyatzis, R. (2017). Emotional intelligence has 12 elements. Which do you need to work on. </w:t>
      </w:r>
      <w:r w:rsidRPr="00057E87">
        <w:rPr>
          <w:rFonts w:ascii="Arial" w:hAnsi="Arial" w:cs="Arial"/>
          <w:i/>
          <w:iCs/>
          <w:sz w:val="24"/>
          <w:szCs w:val="24"/>
          <w:shd w:val="clear" w:color="auto" w:fill="FFFFFF"/>
        </w:rPr>
        <w:t>Harvard Business Review</w:t>
      </w:r>
      <w:r w:rsidRPr="00057E87">
        <w:rPr>
          <w:rFonts w:ascii="Arial" w:hAnsi="Arial" w:cs="Arial"/>
          <w:sz w:val="24"/>
          <w:szCs w:val="24"/>
          <w:shd w:val="clear" w:color="auto" w:fill="FFFFFF"/>
        </w:rPr>
        <w:t>, </w:t>
      </w:r>
      <w:r w:rsidRPr="00057E87">
        <w:rPr>
          <w:rFonts w:ascii="Arial" w:hAnsi="Arial" w:cs="Arial"/>
          <w:i/>
          <w:iCs/>
          <w:sz w:val="24"/>
          <w:szCs w:val="24"/>
          <w:shd w:val="clear" w:color="auto" w:fill="FFFFFF"/>
        </w:rPr>
        <w:t>84</w:t>
      </w:r>
      <w:r w:rsidRPr="00057E87">
        <w:rPr>
          <w:rFonts w:ascii="Arial" w:hAnsi="Arial" w:cs="Arial"/>
          <w:sz w:val="24"/>
          <w:szCs w:val="24"/>
          <w:shd w:val="clear" w:color="auto" w:fill="FFFFFF"/>
        </w:rPr>
        <w:t>(2), 1-5.</w:t>
      </w:r>
    </w:p>
    <w:p w14:paraId="35161786"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lastRenderedPageBreak/>
        <w:t>Kanesan, P., &amp; Fauzan, N. (2019). Models of emotional intelligence: A review. </w:t>
      </w:r>
      <w:r w:rsidRPr="00057E87">
        <w:rPr>
          <w:rFonts w:ascii="Arial" w:hAnsi="Arial" w:cs="Arial"/>
          <w:i/>
          <w:iCs/>
          <w:sz w:val="24"/>
          <w:szCs w:val="24"/>
          <w:shd w:val="clear" w:color="auto" w:fill="FFFFFF"/>
        </w:rPr>
        <w:t>e-BANGI Journal</w:t>
      </w:r>
      <w:r w:rsidRPr="00057E87">
        <w:rPr>
          <w:rFonts w:ascii="Arial" w:hAnsi="Arial" w:cs="Arial"/>
          <w:sz w:val="24"/>
          <w:szCs w:val="24"/>
          <w:shd w:val="clear" w:color="auto" w:fill="FFFFFF"/>
        </w:rPr>
        <w:t>, </w:t>
      </w:r>
      <w:r w:rsidRPr="00057E87">
        <w:rPr>
          <w:rFonts w:ascii="Arial" w:hAnsi="Arial" w:cs="Arial"/>
          <w:i/>
          <w:iCs/>
          <w:sz w:val="24"/>
          <w:szCs w:val="24"/>
          <w:shd w:val="clear" w:color="auto" w:fill="FFFFFF"/>
        </w:rPr>
        <w:t>16</w:t>
      </w:r>
      <w:r w:rsidRPr="00057E87">
        <w:rPr>
          <w:rFonts w:ascii="Arial" w:hAnsi="Arial" w:cs="Arial"/>
          <w:sz w:val="24"/>
          <w:szCs w:val="24"/>
          <w:shd w:val="clear" w:color="auto" w:fill="FFFFFF"/>
        </w:rPr>
        <w:t>(7).</w:t>
      </w:r>
    </w:p>
    <w:p w14:paraId="2B914C84" w14:textId="77777777" w:rsidR="00982DFD" w:rsidRPr="00057E87" w:rsidRDefault="00982DFD" w:rsidP="00982DFD">
      <w:pPr>
        <w:spacing w:line="360" w:lineRule="auto"/>
        <w:jc w:val="both"/>
        <w:rPr>
          <w:rFonts w:ascii="Arial" w:hAnsi="Arial" w:cs="Arial"/>
          <w:sz w:val="24"/>
          <w:szCs w:val="24"/>
        </w:rPr>
      </w:pPr>
      <w:r w:rsidRPr="00057E87">
        <w:rPr>
          <w:rFonts w:ascii="Arial" w:hAnsi="Arial" w:cs="Arial"/>
          <w:sz w:val="24"/>
          <w:szCs w:val="24"/>
        </w:rPr>
        <w:t>Kotsou, I., Mikolajczak, M., Heeren, A., Grégoire, J., &amp; Leys, C. (2019). Improving emotional intelligence: A systematic review of existing work and future challenges. </w:t>
      </w:r>
      <w:r w:rsidRPr="00057E87">
        <w:rPr>
          <w:rFonts w:ascii="Arial" w:hAnsi="Arial" w:cs="Arial"/>
          <w:i/>
          <w:iCs/>
          <w:sz w:val="24"/>
          <w:szCs w:val="24"/>
        </w:rPr>
        <w:t>Emotion Review</w:t>
      </w:r>
      <w:r w:rsidRPr="00057E87">
        <w:rPr>
          <w:rFonts w:ascii="Arial" w:hAnsi="Arial" w:cs="Arial"/>
          <w:sz w:val="24"/>
          <w:szCs w:val="24"/>
        </w:rPr>
        <w:t>, </w:t>
      </w:r>
      <w:r w:rsidRPr="00057E87">
        <w:rPr>
          <w:rFonts w:ascii="Arial" w:hAnsi="Arial" w:cs="Arial"/>
          <w:i/>
          <w:iCs/>
          <w:sz w:val="24"/>
          <w:szCs w:val="24"/>
        </w:rPr>
        <w:t>11</w:t>
      </w:r>
      <w:r w:rsidRPr="00057E87">
        <w:rPr>
          <w:rFonts w:ascii="Arial" w:hAnsi="Arial" w:cs="Arial"/>
          <w:sz w:val="24"/>
          <w:szCs w:val="24"/>
        </w:rPr>
        <w:t>(2), 151-165.</w:t>
      </w:r>
    </w:p>
    <w:p w14:paraId="00313FD2"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t>Lievens, F., &amp; Chan, D. (2017). Practical intelligence, emotional intelligence, and social intelligence. </w:t>
      </w:r>
      <w:r w:rsidRPr="00057E87">
        <w:rPr>
          <w:rFonts w:ascii="Arial" w:hAnsi="Arial" w:cs="Arial"/>
          <w:i/>
          <w:iCs/>
          <w:sz w:val="24"/>
          <w:szCs w:val="24"/>
          <w:shd w:val="clear" w:color="auto" w:fill="FFFFFF"/>
        </w:rPr>
        <w:t>Handbook of employee selection</w:t>
      </w:r>
      <w:r w:rsidRPr="00057E87">
        <w:rPr>
          <w:rFonts w:ascii="Arial" w:hAnsi="Arial" w:cs="Arial"/>
          <w:sz w:val="24"/>
          <w:szCs w:val="24"/>
          <w:shd w:val="clear" w:color="auto" w:fill="FFFFFF"/>
        </w:rPr>
        <w:t>, 342-364.</w:t>
      </w:r>
    </w:p>
    <w:p w14:paraId="7C6A02EC" w14:textId="77777777" w:rsidR="00982DFD" w:rsidRPr="00057E87" w:rsidRDefault="00982DFD" w:rsidP="00982DFD">
      <w:pPr>
        <w:spacing w:line="360" w:lineRule="auto"/>
        <w:jc w:val="both"/>
        <w:rPr>
          <w:rFonts w:ascii="Arial" w:hAnsi="Arial" w:cs="Arial"/>
          <w:sz w:val="24"/>
          <w:szCs w:val="24"/>
        </w:rPr>
      </w:pPr>
      <w:r w:rsidRPr="00057E87">
        <w:rPr>
          <w:rFonts w:ascii="Arial" w:hAnsi="Arial" w:cs="Arial"/>
          <w:sz w:val="24"/>
          <w:szCs w:val="24"/>
        </w:rPr>
        <w:t>Mayer, J. D., Caruso, D. R., &amp; Salovey, P. (2016). The ability model of emotional intelligence: Principles and updates. </w:t>
      </w:r>
      <w:r w:rsidRPr="00057E87">
        <w:rPr>
          <w:rFonts w:ascii="Arial" w:hAnsi="Arial" w:cs="Arial"/>
          <w:i/>
          <w:iCs/>
          <w:sz w:val="24"/>
          <w:szCs w:val="24"/>
        </w:rPr>
        <w:t>Emotion review</w:t>
      </w:r>
      <w:r w:rsidRPr="00057E87">
        <w:rPr>
          <w:rFonts w:ascii="Arial" w:hAnsi="Arial" w:cs="Arial"/>
          <w:sz w:val="24"/>
          <w:szCs w:val="24"/>
        </w:rPr>
        <w:t>, </w:t>
      </w:r>
      <w:r w:rsidRPr="00057E87">
        <w:rPr>
          <w:rFonts w:ascii="Arial" w:hAnsi="Arial" w:cs="Arial"/>
          <w:i/>
          <w:iCs/>
          <w:sz w:val="24"/>
          <w:szCs w:val="24"/>
        </w:rPr>
        <w:t>8</w:t>
      </w:r>
      <w:r w:rsidRPr="00057E87">
        <w:rPr>
          <w:rFonts w:ascii="Arial" w:hAnsi="Arial" w:cs="Arial"/>
          <w:sz w:val="24"/>
          <w:szCs w:val="24"/>
        </w:rPr>
        <w:t>(4), 290-300.</w:t>
      </w:r>
    </w:p>
    <w:p w14:paraId="09FF1B50" w14:textId="77777777" w:rsidR="00982DFD" w:rsidRPr="00057E87" w:rsidRDefault="00982DFD" w:rsidP="00982DFD">
      <w:pPr>
        <w:spacing w:line="360" w:lineRule="auto"/>
        <w:jc w:val="both"/>
        <w:rPr>
          <w:rFonts w:ascii="Arial" w:hAnsi="Arial" w:cs="Arial"/>
          <w:sz w:val="24"/>
          <w:szCs w:val="24"/>
        </w:rPr>
      </w:pPr>
      <w:r w:rsidRPr="00057E87">
        <w:rPr>
          <w:rFonts w:ascii="Arial" w:hAnsi="Arial" w:cs="Arial"/>
          <w:sz w:val="24"/>
          <w:szCs w:val="24"/>
        </w:rPr>
        <w:t>Miao, C., Humphrey, R. H., &amp; Qian, S. (2017). A meta</w:t>
      </w:r>
      <w:r w:rsidRPr="00057E87">
        <w:rPr>
          <w:rFonts w:ascii="Cambria Math" w:hAnsi="Cambria Math" w:cs="Cambria Math"/>
          <w:sz w:val="24"/>
          <w:szCs w:val="24"/>
        </w:rPr>
        <w:t>‐</w:t>
      </w:r>
      <w:r w:rsidRPr="00057E87">
        <w:rPr>
          <w:rFonts w:ascii="Arial" w:hAnsi="Arial" w:cs="Arial"/>
          <w:sz w:val="24"/>
          <w:szCs w:val="24"/>
        </w:rPr>
        <w:t>analysis of emotional intelligence and work attitudes. </w:t>
      </w:r>
      <w:r w:rsidRPr="00057E87">
        <w:rPr>
          <w:rFonts w:ascii="Arial" w:hAnsi="Arial" w:cs="Arial"/>
          <w:i/>
          <w:iCs/>
          <w:sz w:val="24"/>
          <w:szCs w:val="24"/>
        </w:rPr>
        <w:t>Journal of occupational and organizational psychology</w:t>
      </w:r>
      <w:r w:rsidRPr="00057E87">
        <w:rPr>
          <w:rFonts w:ascii="Arial" w:hAnsi="Arial" w:cs="Arial"/>
          <w:sz w:val="24"/>
          <w:szCs w:val="24"/>
        </w:rPr>
        <w:t>, </w:t>
      </w:r>
      <w:r w:rsidRPr="00057E87">
        <w:rPr>
          <w:rFonts w:ascii="Arial" w:hAnsi="Arial" w:cs="Arial"/>
          <w:i/>
          <w:iCs/>
          <w:sz w:val="24"/>
          <w:szCs w:val="24"/>
        </w:rPr>
        <w:t>90</w:t>
      </w:r>
      <w:r w:rsidRPr="00057E87">
        <w:rPr>
          <w:rFonts w:ascii="Arial" w:hAnsi="Arial" w:cs="Arial"/>
          <w:sz w:val="24"/>
          <w:szCs w:val="24"/>
        </w:rPr>
        <w:t>(2), 177-202.</w:t>
      </w:r>
    </w:p>
    <w:p w14:paraId="1AC78C6E" w14:textId="4BDEAD11" w:rsidR="00982DFD" w:rsidRPr="00057E87" w:rsidRDefault="00057E87" w:rsidP="00982DFD">
      <w:pPr>
        <w:spacing w:line="360" w:lineRule="auto"/>
        <w:jc w:val="both"/>
        <w:rPr>
          <w:rFonts w:ascii="Arial" w:hAnsi="Arial" w:cs="Arial"/>
          <w:bCs/>
          <w:sz w:val="24"/>
          <w:szCs w:val="24"/>
          <w:shd w:val="clear" w:color="auto" w:fill="FFFFFF"/>
        </w:rPr>
      </w:pPr>
      <w:r w:rsidRPr="00057E87">
        <w:rPr>
          <w:rFonts w:ascii="Arial" w:hAnsi="Arial" w:cs="Arial"/>
          <w:sz w:val="24"/>
          <w:szCs w:val="24"/>
          <w:shd w:val="clear" w:color="auto" w:fill="FFFFFF"/>
        </w:rPr>
        <w:t xml:space="preserve">Ocado </w:t>
      </w:r>
      <w:r w:rsidR="00982DFD" w:rsidRPr="00057E87">
        <w:rPr>
          <w:rFonts w:ascii="Arial" w:hAnsi="Arial" w:cs="Arial"/>
          <w:sz w:val="24"/>
          <w:szCs w:val="24"/>
          <w:shd w:val="clear" w:color="auto" w:fill="FFFFFF"/>
        </w:rPr>
        <w:t xml:space="preserve">Group plc, (2024). </w:t>
      </w:r>
      <w:r w:rsidR="00982DFD" w:rsidRPr="00057E87">
        <w:rPr>
          <w:rFonts w:ascii="Arial" w:hAnsi="Arial" w:cs="Arial"/>
          <w:bCs/>
          <w:sz w:val="24"/>
          <w:szCs w:val="24"/>
          <w:shd w:val="clear" w:color="auto" w:fill="FFFFFF"/>
        </w:rPr>
        <w:t xml:space="preserve">2023 Annual Report. Retrieved from: </w:t>
      </w:r>
      <w:hyperlink r:id="rId8" w:history="1">
        <w:r w:rsidR="00982DFD" w:rsidRPr="00057E87">
          <w:rPr>
            <w:rStyle w:val="Hyperlink"/>
            <w:rFonts w:ascii="Arial" w:hAnsi="Arial" w:cs="Arial"/>
            <w:bCs/>
            <w:color w:val="auto"/>
            <w:sz w:val="24"/>
            <w:szCs w:val="24"/>
            <w:shd w:val="clear" w:color="auto" w:fill="FFFFFF"/>
          </w:rPr>
          <w:t>https://ocadogroup.com/media/zpkld2k5/ar23.pdf</w:t>
        </w:r>
      </w:hyperlink>
      <w:r w:rsidR="00982DFD" w:rsidRPr="00057E87">
        <w:rPr>
          <w:rFonts w:ascii="Arial" w:hAnsi="Arial" w:cs="Arial"/>
          <w:bCs/>
          <w:sz w:val="24"/>
          <w:szCs w:val="24"/>
          <w:shd w:val="clear" w:color="auto" w:fill="FFFFFF"/>
        </w:rPr>
        <w:t xml:space="preserve"> [A</w:t>
      </w:r>
      <w:r w:rsidR="00FD4331" w:rsidRPr="00057E87">
        <w:rPr>
          <w:rFonts w:ascii="Arial" w:hAnsi="Arial" w:cs="Arial"/>
          <w:bCs/>
          <w:sz w:val="24"/>
          <w:szCs w:val="24"/>
          <w:shd w:val="clear" w:color="auto" w:fill="FFFFFF"/>
        </w:rPr>
        <w:t>cc</w:t>
      </w:r>
      <w:r w:rsidRPr="00057E87">
        <w:rPr>
          <w:rFonts w:ascii="Arial" w:hAnsi="Arial" w:cs="Arial"/>
          <w:bCs/>
          <w:sz w:val="24"/>
          <w:szCs w:val="24"/>
          <w:shd w:val="clear" w:color="auto" w:fill="FFFFFF"/>
        </w:rPr>
        <w:t xml:space="preserve">essed </w:t>
      </w:r>
      <w:r w:rsidR="00982DFD" w:rsidRPr="00057E87">
        <w:rPr>
          <w:rFonts w:ascii="Arial" w:hAnsi="Arial" w:cs="Arial"/>
          <w:bCs/>
          <w:sz w:val="24"/>
          <w:szCs w:val="24"/>
          <w:shd w:val="clear" w:color="auto" w:fill="FFFFFF"/>
        </w:rPr>
        <w:t>: 01 August, 2024]</w:t>
      </w:r>
    </w:p>
    <w:p w14:paraId="74630C8F"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t>Petrides, K. V., Mikolajczak, M., Mavroveli, S., Sanchez-Ruiz, M. J., Furnham, A., &amp; Pérez-González, J. C. (2016). Developments in trait emotional intelligence research. </w:t>
      </w:r>
      <w:r w:rsidRPr="00057E87">
        <w:rPr>
          <w:rFonts w:ascii="Arial" w:hAnsi="Arial" w:cs="Arial"/>
          <w:i/>
          <w:iCs/>
          <w:sz w:val="24"/>
          <w:szCs w:val="24"/>
          <w:shd w:val="clear" w:color="auto" w:fill="FFFFFF"/>
        </w:rPr>
        <w:t>Emotion review</w:t>
      </w:r>
      <w:r w:rsidRPr="00057E87">
        <w:rPr>
          <w:rFonts w:ascii="Arial" w:hAnsi="Arial" w:cs="Arial"/>
          <w:sz w:val="24"/>
          <w:szCs w:val="24"/>
          <w:shd w:val="clear" w:color="auto" w:fill="FFFFFF"/>
        </w:rPr>
        <w:t>, </w:t>
      </w:r>
      <w:r w:rsidRPr="00057E87">
        <w:rPr>
          <w:rFonts w:ascii="Arial" w:hAnsi="Arial" w:cs="Arial"/>
          <w:i/>
          <w:iCs/>
          <w:sz w:val="24"/>
          <w:szCs w:val="24"/>
          <w:shd w:val="clear" w:color="auto" w:fill="FFFFFF"/>
        </w:rPr>
        <w:t>8</w:t>
      </w:r>
      <w:r w:rsidRPr="00057E87">
        <w:rPr>
          <w:rFonts w:ascii="Arial" w:hAnsi="Arial" w:cs="Arial"/>
          <w:sz w:val="24"/>
          <w:szCs w:val="24"/>
          <w:shd w:val="clear" w:color="auto" w:fill="FFFFFF"/>
        </w:rPr>
        <w:t>(4), 335-341.</w:t>
      </w:r>
    </w:p>
    <w:p w14:paraId="16E5B76C" w14:textId="77777777" w:rsidR="00982DFD" w:rsidRPr="00057E87" w:rsidRDefault="00982DFD" w:rsidP="00982DFD">
      <w:pPr>
        <w:spacing w:line="360" w:lineRule="auto"/>
        <w:jc w:val="both"/>
        <w:rPr>
          <w:rFonts w:ascii="Arial" w:hAnsi="Arial" w:cs="Arial"/>
          <w:sz w:val="24"/>
          <w:szCs w:val="24"/>
        </w:rPr>
      </w:pPr>
      <w:r w:rsidRPr="00057E87">
        <w:rPr>
          <w:rFonts w:ascii="Arial" w:hAnsi="Arial" w:cs="Arial"/>
          <w:sz w:val="24"/>
          <w:szCs w:val="24"/>
          <w:shd w:val="clear" w:color="auto" w:fill="FFFFFF"/>
        </w:rPr>
        <w:t>Punia, N., Dutta, J., &amp; Sharma, Y. (2015). Emotional intelligence: A theoretical framework. </w:t>
      </w:r>
      <w:r w:rsidRPr="00057E87">
        <w:rPr>
          <w:rFonts w:ascii="Arial" w:hAnsi="Arial" w:cs="Arial"/>
          <w:i/>
          <w:iCs/>
          <w:sz w:val="24"/>
          <w:szCs w:val="24"/>
          <w:shd w:val="clear" w:color="auto" w:fill="FFFFFF"/>
        </w:rPr>
        <w:t>International Journal of Scientific &amp; Engineering Research</w:t>
      </w:r>
      <w:r w:rsidRPr="00057E87">
        <w:rPr>
          <w:rFonts w:ascii="Arial" w:hAnsi="Arial" w:cs="Arial"/>
          <w:sz w:val="24"/>
          <w:szCs w:val="24"/>
          <w:shd w:val="clear" w:color="auto" w:fill="FFFFFF"/>
        </w:rPr>
        <w:t>, </w:t>
      </w:r>
      <w:r w:rsidRPr="00057E87">
        <w:rPr>
          <w:rFonts w:ascii="Arial" w:hAnsi="Arial" w:cs="Arial"/>
          <w:i/>
          <w:iCs/>
          <w:sz w:val="24"/>
          <w:szCs w:val="24"/>
          <w:shd w:val="clear" w:color="auto" w:fill="FFFFFF"/>
        </w:rPr>
        <w:t>6</w:t>
      </w:r>
      <w:r w:rsidRPr="00057E87">
        <w:rPr>
          <w:rFonts w:ascii="Arial" w:hAnsi="Arial" w:cs="Arial"/>
          <w:sz w:val="24"/>
          <w:szCs w:val="24"/>
          <w:shd w:val="clear" w:color="auto" w:fill="FFFFFF"/>
        </w:rPr>
        <w:t>(5), 967-1006.</w:t>
      </w:r>
    </w:p>
    <w:p w14:paraId="05BA6C40"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t>Razzaq, F., Zadeh, Z. F., &amp; Aftab, F. (2016). A Theoretical Evaluation of Four Influential Models of Emotional Intelligence. </w:t>
      </w:r>
      <w:r w:rsidRPr="00057E87">
        <w:rPr>
          <w:rFonts w:ascii="Arial" w:hAnsi="Arial" w:cs="Arial"/>
          <w:i/>
          <w:iCs/>
          <w:sz w:val="24"/>
          <w:szCs w:val="24"/>
          <w:shd w:val="clear" w:color="auto" w:fill="FFFFFF"/>
        </w:rPr>
        <w:t>Bahria Journal of Professional Psychology</w:t>
      </w:r>
      <w:r w:rsidRPr="00057E87">
        <w:rPr>
          <w:rFonts w:ascii="Arial" w:hAnsi="Arial" w:cs="Arial"/>
          <w:sz w:val="24"/>
          <w:szCs w:val="24"/>
          <w:shd w:val="clear" w:color="auto" w:fill="FFFFFF"/>
        </w:rPr>
        <w:t>, </w:t>
      </w:r>
      <w:r w:rsidRPr="00057E87">
        <w:rPr>
          <w:rFonts w:ascii="Arial" w:hAnsi="Arial" w:cs="Arial"/>
          <w:i/>
          <w:iCs/>
          <w:sz w:val="24"/>
          <w:szCs w:val="24"/>
          <w:shd w:val="clear" w:color="auto" w:fill="FFFFFF"/>
        </w:rPr>
        <w:t>15</w:t>
      </w:r>
      <w:r w:rsidRPr="00057E87">
        <w:rPr>
          <w:rFonts w:ascii="Arial" w:hAnsi="Arial" w:cs="Arial"/>
          <w:sz w:val="24"/>
          <w:szCs w:val="24"/>
          <w:shd w:val="clear" w:color="auto" w:fill="FFFFFF"/>
        </w:rPr>
        <w:t>(2).</w:t>
      </w:r>
    </w:p>
    <w:p w14:paraId="5BD787B3" w14:textId="77777777" w:rsidR="00982DFD" w:rsidRPr="00057E87" w:rsidRDefault="00982DFD" w:rsidP="00982DFD">
      <w:pPr>
        <w:spacing w:line="360" w:lineRule="auto"/>
        <w:jc w:val="both"/>
        <w:rPr>
          <w:rFonts w:ascii="Arial" w:hAnsi="Arial" w:cs="Arial"/>
          <w:sz w:val="24"/>
          <w:szCs w:val="24"/>
          <w:shd w:val="clear" w:color="auto" w:fill="FFFFFF"/>
        </w:rPr>
      </w:pPr>
      <w:r w:rsidRPr="00057E87">
        <w:rPr>
          <w:rFonts w:ascii="Arial" w:hAnsi="Arial" w:cs="Arial"/>
          <w:sz w:val="24"/>
          <w:szCs w:val="24"/>
          <w:shd w:val="clear" w:color="auto" w:fill="FFFFFF"/>
        </w:rPr>
        <w:t>Serrat, O., &amp; Serrat, O. (2017). Understanding and developing emotional intelligence. </w:t>
      </w:r>
      <w:r w:rsidRPr="00057E87">
        <w:rPr>
          <w:rFonts w:ascii="Arial" w:hAnsi="Arial" w:cs="Arial"/>
          <w:i/>
          <w:iCs/>
          <w:sz w:val="24"/>
          <w:szCs w:val="24"/>
          <w:shd w:val="clear" w:color="auto" w:fill="FFFFFF"/>
        </w:rPr>
        <w:t>Knowledge solutions: Tools, methods, and approaches to drive organizational performance</w:t>
      </w:r>
      <w:r w:rsidRPr="00057E87">
        <w:rPr>
          <w:rFonts w:ascii="Arial" w:hAnsi="Arial" w:cs="Arial"/>
          <w:sz w:val="24"/>
          <w:szCs w:val="24"/>
          <w:shd w:val="clear" w:color="auto" w:fill="FFFFFF"/>
        </w:rPr>
        <w:t>, 329-339.</w:t>
      </w:r>
    </w:p>
    <w:p w14:paraId="14730555" w14:textId="6908A59A" w:rsidR="00554FF7" w:rsidRDefault="00982DFD" w:rsidP="00C42530">
      <w:pPr>
        <w:spacing w:line="360" w:lineRule="auto"/>
        <w:jc w:val="both"/>
        <w:rPr>
          <w:rFonts w:ascii="Arial" w:hAnsi="Arial" w:cs="Arial"/>
          <w:bCs/>
          <w:sz w:val="24"/>
          <w:szCs w:val="24"/>
          <w:shd w:val="clear" w:color="auto" w:fill="FFFFFF"/>
        </w:rPr>
      </w:pPr>
      <w:r w:rsidRPr="00057E87">
        <w:rPr>
          <w:rFonts w:ascii="Arial" w:hAnsi="Arial" w:cs="Arial"/>
          <w:sz w:val="24"/>
          <w:szCs w:val="24"/>
          <w:shd w:val="clear" w:color="auto" w:fill="FFFFFF"/>
        </w:rPr>
        <w:lastRenderedPageBreak/>
        <w:t xml:space="preserve">Statista, (2024). </w:t>
      </w:r>
      <w:r w:rsidRPr="00057E87">
        <w:rPr>
          <w:rFonts w:ascii="Arial" w:hAnsi="Arial" w:cs="Arial"/>
          <w:i/>
          <w:sz w:val="24"/>
          <w:szCs w:val="24"/>
          <w:shd w:val="clear" w:color="auto" w:fill="FFFFFF"/>
        </w:rPr>
        <w:t>Ocado – statistics &amp; facts</w:t>
      </w:r>
      <w:r w:rsidRPr="00057E87">
        <w:rPr>
          <w:rFonts w:ascii="Arial" w:hAnsi="Arial" w:cs="Arial"/>
          <w:sz w:val="24"/>
          <w:szCs w:val="24"/>
          <w:shd w:val="clear" w:color="auto" w:fill="FFFFFF"/>
        </w:rPr>
        <w:t xml:space="preserve">. </w:t>
      </w:r>
      <w:r w:rsidR="00057E87" w:rsidRPr="00057E87">
        <w:rPr>
          <w:rFonts w:ascii="Arial" w:hAnsi="Arial" w:cs="Arial"/>
          <w:bCs/>
          <w:sz w:val="24"/>
          <w:szCs w:val="24"/>
          <w:shd w:val="clear" w:color="auto" w:fill="FFFFFF"/>
        </w:rPr>
        <w:t xml:space="preserve">Retrieved </w:t>
      </w:r>
      <w:r w:rsidRPr="00057E87">
        <w:rPr>
          <w:rFonts w:ascii="Arial" w:hAnsi="Arial" w:cs="Arial"/>
          <w:bCs/>
          <w:sz w:val="24"/>
          <w:szCs w:val="24"/>
          <w:shd w:val="clear" w:color="auto" w:fill="FFFFFF"/>
        </w:rPr>
        <w:t xml:space="preserve">from: </w:t>
      </w:r>
      <w:hyperlink r:id="rId9" w:anchor="topicOverview" w:history="1">
        <w:r w:rsidRPr="00057E87">
          <w:rPr>
            <w:rStyle w:val="Hyperlink"/>
            <w:rFonts w:ascii="Arial" w:hAnsi="Arial" w:cs="Arial"/>
            <w:bCs/>
            <w:color w:val="auto"/>
            <w:sz w:val="24"/>
            <w:szCs w:val="24"/>
            <w:shd w:val="clear" w:color="auto" w:fill="FFFFFF"/>
          </w:rPr>
          <w:t>https://www.statista.com/topics/10996/ocado/#topicOverview</w:t>
        </w:r>
      </w:hyperlink>
      <w:r w:rsidRPr="00057E87">
        <w:rPr>
          <w:rFonts w:ascii="Arial" w:hAnsi="Arial" w:cs="Arial"/>
          <w:bCs/>
          <w:sz w:val="24"/>
          <w:szCs w:val="24"/>
          <w:shd w:val="clear" w:color="auto" w:fill="FFFFFF"/>
        </w:rPr>
        <w:t xml:space="preserve"> [A</w:t>
      </w:r>
      <w:r w:rsidR="00FD4331" w:rsidRPr="00057E87">
        <w:rPr>
          <w:rFonts w:ascii="Arial" w:hAnsi="Arial" w:cs="Arial"/>
          <w:bCs/>
          <w:sz w:val="24"/>
          <w:szCs w:val="24"/>
          <w:shd w:val="clear" w:color="auto" w:fill="FFFFFF"/>
        </w:rPr>
        <w:t>ccessed</w:t>
      </w:r>
      <w:r w:rsidR="00057E87" w:rsidRPr="00057E87">
        <w:rPr>
          <w:rFonts w:ascii="Arial" w:hAnsi="Arial" w:cs="Arial"/>
          <w:bCs/>
          <w:sz w:val="24"/>
          <w:szCs w:val="24"/>
          <w:shd w:val="clear" w:color="auto" w:fill="FFFFFF"/>
        </w:rPr>
        <w:t xml:space="preserve"> : 03</w:t>
      </w:r>
      <w:r w:rsidRPr="00057E87">
        <w:rPr>
          <w:rFonts w:ascii="Arial" w:hAnsi="Arial" w:cs="Arial"/>
          <w:bCs/>
          <w:sz w:val="24"/>
          <w:szCs w:val="24"/>
          <w:shd w:val="clear" w:color="auto" w:fill="FFFFFF"/>
        </w:rPr>
        <w:t xml:space="preserve"> August, 2024]</w:t>
      </w:r>
    </w:p>
    <w:p w14:paraId="3DEB2126" w14:textId="77777777" w:rsidR="00B76014" w:rsidRDefault="00B76014" w:rsidP="00C42530">
      <w:pPr>
        <w:spacing w:line="360" w:lineRule="auto"/>
        <w:jc w:val="both"/>
        <w:rPr>
          <w:rFonts w:ascii="Arial" w:hAnsi="Arial" w:cs="Arial"/>
          <w:bCs/>
          <w:sz w:val="24"/>
          <w:szCs w:val="24"/>
          <w:shd w:val="clear" w:color="auto" w:fill="FFFFFF"/>
        </w:rPr>
      </w:pPr>
    </w:p>
    <w:p w14:paraId="006377A4" w14:textId="77777777" w:rsidR="00B76014" w:rsidRDefault="00B76014" w:rsidP="00C42530">
      <w:pPr>
        <w:spacing w:line="360" w:lineRule="auto"/>
        <w:jc w:val="both"/>
        <w:rPr>
          <w:rFonts w:ascii="Arial" w:hAnsi="Arial" w:cs="Arial"/>
          <w:bCs/>
          <w:sz w:val="24"/>
          <w:szCs w:val="24"/>
          <w:shd w:val="clear" w:color="auto" w:fill="FFFFFF"/>
        </w:rPr>
      </w:pPr>
    </w:p>
    <w:p w14:paraId="02F170F9" w14:textId="77777777" w:rsidR="00B76014" w:rsidRDefault="00B76014" w:rsidP="00C42530">
      <w:pPr>
        <w:spacing w:line="360" w:lineRule="auto"/>
        <w:jc w:val="both"/>
        <w:rPr>
          <w:rFonts w:ascii="Arial" w:hAnsi="Arial" w:cs="Arial"/>
          <w:bCs/>
          <w:sz w:val="24"/>
          <w:szCs w:val="24"/>
          <w:shd w:val="clear" w:color="auto" w:fill="FFFFFF"/>
        </w:rPr>
      </w:pPr>
    </w:p>
    <w:p w14:paraId="0387C240" w14:textId="77777777" w:rsidR="00B76014" w:rsidRDefault="00B76014" w:rsidP="00C42530">
      <w:pPr>
        <w:spacing w:line="360" w:lineRule="auto"/>
        <w:jc w:val="both"/>
        <w:rPr>
          <w:rFonts w:ascii="Arial" w:hAnsi="Arial" w:cs="Arial"/>
          <w:bCs/>
          <w:sz w:val="24"/>
          <w:szCs w:val="24"/>
          <w:shd w:val="clear" w:color="auto" w:fill="FFFFFF"/>
        </w:rPr>
      </w:pPr>
    </w:p>
    <w:p w14:paraId="0A33BF2C" w14:textId="77777777" w:rsidR="00B76014" w:rsidRDefault="00B76014" w:rsidP="00C42530">
      <w:pPr>
        <w:spacing w:line="360" w:lineRule="auto"/>
        <w:jc w:val="both"/>
        <w:rPr>
          <w:rFonts w:ascii="Arial" w:hAnsi="Arial" w:cs="Arial"/>
          <w:bCs/>
          <w:sz w:val="24"/>
          <w:szCs w:val="24"/>
          <w:shd w:val="clear" w:color="auto" w:fill="FFFFFF"/>
        </w:rPr>
      </w:pPr>
    </w:p>
    <w:p w14:paraId="7E39BBD5" w14:textId="77777777" w:rsidR="00B76014" w:rsidRDefault="00B76014" w:rsidP="00C42530">
      <w:pPr>
        <w:spacing w:line="360" w:lineRule="auto"/>
        <w:jc w:val="both"/>
        <w:rPr>
          <w:rFonts w:ascii="Arial" w:hAnsi="Arial" w:cs="Arial"/>
          <w:bCs/>
          <w:sz w:val="24"/>
          <w:szCs w:val="24"/>
          <w:shd w:val="clear" w:color="auto" w:fill="FFFFFF"/>
        </w:rPr>
      </w:pPr>
    </w:p>
    <w:p w14:paraId="07E7CF75" w14:textId="77777777" w:rsidR="00B76014" w:rsidRDefault="00B76014" w:rsidP="00C42530">
      <w:pPr>
        <w:spacing w:line="360" w:lineRule="auto"/>
        <w:jc w:val="both"/>
        <w:rPr>
          <w:rFonts w:ascii="Arial" w:hAnsi="Arial" w:cs="Arial"/>
          <w:bCs/>
          <w:sz w:val="24"/>
          <w:szCs w:val="24"/>
          <w:shd w:val="clear" w:color="auto" w:fill="FFFFFF"/>
        </w:rPr>
      </w:pPr>
    </w:p>
    <w:p w14:paraId="630E7B1E" w14:textId="77777777" w:rsidR="00B76014" w:rsidRDefault="00B76014" w:rsidP="00C42530">
      <w:pPr>
        <w:spacing w:line="360" w:lineRule="auto"/>
        <w:jc w:val="both"/>
        <w:rPr>
          <w:rFonts w:ascii="Arial" w:hAnsi="Arial" w:cs="Arial"/>
          <w:bCs/>
          <w:sz w:val="24"/>
          <w:szCs w:val="24"/>
          <w:shd w:val="clear" w:color="auto" w:fill="FFFFFF"/>
        </w:rPr>
      </w:pPr>
    </w:p>
    <w:p w14:paraId="3D960FE8" w14:textId="77777777" w:rsidR="00B76014" w:rsidRDefault="00B76014" w:rsidP="00C42530">
      <w:pPr>
        <w:spacing w:line="360" w:lineRule="auto"/>
        <w:jc w:val="both"/>
        <w:rPr>
          <w:rFonts w:ascii="Arial" w:hAnsi="Arial" w:cs="Arial"/>
          <w:bCs/>
          <w:sz w:val="24"/>
          <w:szCs w:val="24"/>
          <w:shd w:val="clear" w:color="auto" w:fill="FFFFFF"/>
        </w:rPr>
      </w:pPr>
    </w:p>
    <w:p w14:paraId="40ED013C" w14:textId="77777777" w:rsidR="00B76014" w:rsidRDefault="00B76014" w:rsidP="00C42530">
      <w:pPr>
        <w:spacing w:line="360" w:lineRule="auto"/>
        <w:jc w:val="both"/>
        <w:rPr>
          <w:rFonts w:ascii="Arial" w:hAnsi="Arial" w:cs="Arial"/>
          <w:bCs/>
          <w:sz w:val="24"/>
          <w:szCs w:val="24"/>
          <w:shd w:val="clear" w:color="auto" w:fill="FFFFFF"/>
        </w:rPr>
      </w:pPr>
    </w:p>
    <w:p w14:paraId="5F553F59" w14:textId="77777777" w:rsidR="00B76014" w:rsidRDefault="00B76014" w:rsidP="00C42530">
      <w:pPr>
        <w:spacing w:line="360" w:lineRule="auto"/>
        <w:jc w:val="both"/>
        <w:rPr>
          <w:rFonts w:ascii="Arial" w:hAnsi="Arial" w:cs="Arial"/>
          <w:bCs/>
          <w:sz w:val="24"/>
          <w:szCs w:val="24"/>
          <w:shd w:val="clear" w:color="auto" w:fill="FFFFFF"/>
        </w:rPr>
      </w:pPr>
    </w:p>
    <w:p w14:paraId="646C3064" w14:textId="77777777" w:rsidR="00B76014" w:rsidRDefault="00B76014" w:rsidP="00C42530">
      <w:pPr>
        <w:spacing w:line="360" w:lineRule="auto"/>
        <w:jc w:val="both"/>
        <w:rPr>
          <w:rFonts w:ascii="Arial" w:hAnsi="Arial" w:cs="Arial"/>
          <w:bCs/>
          <w:sz w:val="24"/>
          <w:szCs w:val="24"/>
          <w:shd w:val="clear" w:color="auto" w:fill="FFFFFF"/>
        </w:rPr>
      </w:pPr>
    </w:p>
    <w:p w14:paraId="25895E39" w14:textId="77777777" w:rsidR="00B76014" w:rsidRDefault="00B76014" w:rsidP="00C42530">
      <w:pPr>
        <w:spacing w:line="360" w:lineRule="auto"/>
        <w:jc w:val="both"/>
        <w:rPr>
          <w:rFonts w:ascii="Arial" w:hAnsi="Arial" w:cs="Arial"/>
          <w:bCs/>
          <w:sz w:val="24"/>
          <w:szCs w:val="24"/>
          <w:shd w:val="clear" w:color="auto" w:fill="FFFFFF"/>
        </w:rPr>
      </w:pPr>
    </w:p>
    <w:p w14:paraId="21F067C8" w14:textId="77777777" w:rsidR="00B76014" w:rsidRDefault="00B76014" w:rsidP="00C42530">
      <w:pPr>
        <w:spacing w:line="360" w:lineRule="auto"/>
        <w:jc w:val="both"/>
        <w:rPr>
          <w:rFonts w:ascii="Arial" w:hAnsi="Arial" w:cs="Arial"/>
          <w:bCs/>
          <w:sz w:val="24"/>
          <w:szCs w:val="24"/>
          <w:shd w:val="clear" w:color="auto" w:fill="FFFFFF"/>
        </w:rPr>
      </w:pPr>
    </w:p>
    <w:p w14:paraId="1ECA2A8A" w14:textId="77777777" w:rsidR="00B76014" w:rsidRDefault="00B76014" w:rsidP="00C42530">
      <w:pPr>
        <w:spacing w:line="360" w:lineRule="auto"/>
        <w:jc w:val="both"/>
        <w:rPr>
          <w:rFonts w:ascii="Arial" w:hAnsi="Arial" w:cs="Arial"/>
          <w:bCs/>
          <w:sz w:val="24"/>
          <w:szCs w:val="24"/>
          <w:shd w:val="clear" w:color="auto" w:fill="FFFFFF"/>
        </w:rPr>
      </w:pPr>
    </w:p>
    <w:p w14:paraId="4CCEC387" w14:textId="77777777" w:rsidR="00B76014" w:rsidRDefault="00B76014" w:rsidP="00C42530">
      <w:pPr>
        <w:spacing w:line="360" w:lineRule="auto"/>
        <w:jc w:val="both"/>
        <w:rPr>
          <w:rFonts w:ascii="Arial" w:hAnsi="Arial" w:cs="Arial"/>
          <w:bCs/>
          <w:sz w:val="24"/>
          <w:szCs w:val="24"/>
          <w:shd w:val="clear" w:color="auto" w:fill="FFFFFF"/>
        </w:rPr>
      </w:pPr>
    </w:p>
    <w:p w14:paraId="332FF241" w14:textId="77777777" w:rsidR="00B76014" w:rsidRDefault="00B76014" w:rsidP="00C42530">
      <w:pPr>
        <w:spacing w:line="360" w:lineRule="auto"/>
        <w:jc w:val="both"/>
        <w:rPr>
          <w:rFonts w:ascii="Arial" w:hAnsi="Arial" w:cs="Arial"/>
          <w:bCs/>
          <w:sz w:val="24"/>
          <w:szCs w:val="24"/>
          <w:shd w:val="clear" w:color="auto" w:fill="FFFFFF"/>
        </w:rPr>
      </w:pPr>
    </w:p>
    <w:p w14:paraId="516D63C8" w14:textId="77777777" w:rsidR="00B76014" w:rsidRPr="00057E87" w:rsidRDefault="00B76014" w:rsidP="00C42530">
      <w:pPr>
        <w:spacing w:line="360" w:lineRule="auto"/>
        <w:jc w:val="both"/>
        <w:rPr>
          <w:rFonts w:ascii="Arial" w:hAnsi="Arial" w:cs="Arial"/>
          <w:bCs/>
          <w:sz w:val="24"/>
          <w:szCs w:val="24"/>
          <w:shd w:val="clear" w:color="auto" w:fill="FFFFFF"/>
        </w:rPr>
      </w:pPr>
    </w:p>
    <w:p w14:paraId="4C2F46BB" w14:textId="2BB638C0" w:rsidR="00563F90" w:rsidRPr="00EA5FF9" w:rsidRDefault="004927A7" w:rsidP="004927A7">
      <w:pPr>
        <w:pStyle w:val="Heading1"/>
        <w:rPr>
          <w:rFonts w:cstheme="minorHAnsi"/>
          <w:color w:val="auto"/>
          <w:sz w:val="24"/>
          <w:szCs w:val="24"/>
          <w:shd w:val="clear" w:color="auto" w:fill="FFFFFF"/>
        </w:rPr>
      </w:pPr>
      <w:bookmarkStart w:id="17" w:name="_Toc173891515"/>
      <w:r w:rsidRPr="00EA5FF9">
        <w:rPr>
          <w:color w:val="auto"/>
          <w:shd w:val="clear" w:color="auto" w:fill="FFFFFF"/>
        </w:rPr>
        <w:lastRenderedPageBreak/>
        <w:t>Appendix: Task 2 Poster</w:t>
      </w:r>
      <w:bookmarkEnd w:id="17"/>
    </w:p>
    <w:p w14:paraId="39475C40" w14:textId="366264CB" w:rsidR="004927A7" w:rsidRPr="00EA5FF9" w:rsidRDefault="009D3405" w:rsidP="00C42530">
      <w:pPr>
        <w:spacing w:line="360" w:lineRule="auto"/>
        <w:jc w:val="both"/>
        <w:rPr>
          <w:rFonts w:cstheme="minorHAnsi"/>
          <w:bCs/>
          <w:sz w:val="24"/>
          <w:szCs w:val="24"/>
          <w:shd w:val="clear" w:color="auto" w:fill="FFFFFF"/>
        </w:rPr>
      </w:pPr>
      <w:r>
        <w:rPr>
          <w:rFonts w:ascii="Calibri" w:hAnsi="Calibri" w:cs="Calibri"/>
          <w:noProof/>
          <w:sz w:val="24"/>
          <w:szCs w:val="24"/>
        </w:rPr>
        <w:pict w14:anchorId="46FCE36E">
          <v:roundrect id="Rectangle: Rounded Corners 1" o:spid="_x0000_s1027" style="position:absolute;left:0;text-align:left;margin-left:-29.5pt;margin-top:32.55pt;width:238.4pt;height:100.55pt;z-index:251660288;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" fillcolor="white [3201]" strokecolor="black [3200]" strokeweight="1pt">
            <v:stroke joinstyle="miter"/>
            <v:textbox style="mso-next-textbox:#Rectangle: Rounded Corners 1" inset="0,0,0,0">
              <w:txbxContent>
                <w:p w14:paraId="79EF3225" w14:textId="15F2C2F6" w:rsidR="004927A7" w:rsidRPr="00F02868" w:rsidRDefault="00B76014" w:rsidP="004927A7">
                  <w:pPr>
                    <w:jc w:val="both"/>
                    <w:rPr>
                      <w:rFonts w:ascii="Calibri" w:hAnsi="Calibri" w:cs="Calibri"/>
                      <w:b/>
                      <w:sz w:val="14"/>
                      <w:szCs w:val="14"/>
                    </w:rPr>
                  </w:pPr>
                  <w:r>
                    <w:rPr>
                      <w:rFonts w:ascii="Calibri" w:hAnsi="Calibri" w:cs="Calibri"/>
                      <w:b/>
                      <w:sz w:val="14"/>
                      <w:szCs w:val="14"/>
                    </w:rPr>
                    <w:t>What is Emotional Inteligence (EI)</w:t>
                  </w:r>
                </w:p>
                <w:p w14:paraId="6863A216" w14:textId="20FA0F7C" w:rsidR="004927A7" w:rsidRPr="00F02868" w:rsidRDefault="00FE0A37" w:rsidP="004927A7">
                  <w:pPr>
                    <w:jc w:val="both"/>
                    <w:rPr>
                      <w:rFonts w:ascii="Calibri" w:hAnsi="Calibri" w:cs="Calibri"/>
                      <w:sz w:val="12"/>
                      <w:szCs w:val="12"/>
                    </w:rPr>
                  </w:pPr>
                  <w:r w:rsidRPr="00FE0A37">
                    <w:rPr>
                      <w:rFonts w:ascii="Calibri" w:hAnsi="Calibri" w:cs="Calibri"/>
                      <w:sz w:val="12"/>
                      <w:szCs w:val="12"/>
                    </w:rPr>
                    <w:t xml:space="preserve">Emotional intelligence (EI) is a critical concept in today's workplace, touching every aspect of communication, </w:t>
                  </w:r>
                  <w:r>
                    <w:rPr>
                      <w:rFonts w:ascii="Calibri" w:hAnsi="Calibri" w:cs="Calibri"/>
                      <w:sz w:val="12"/>
                      <w:szCs w:val="12"/>
                    </w:rPr>
                    <w:t>decision-making, mental well-being</w:t>
                  </w:r>
                  <w:r w:rsidRPr="00FE0A37">
                    <w:rPr>
                      <w:rFonts w:ascii="Calibri" w:hAnsi="Calibri" w:cs="Calibri"/>
                      <w:sz w:val="12"/>
                      <w:szCs w:val="12"/>
                    </w:rPr>
                    <w:t xml:space="preserve"> and self-management</w:t>
                  </w:r>
                  <w:r>
                    <w:rPr>
                      <w:rFonts w:ascii="Calibri" w:hAnsi="Calibri" w:cs="Calibri"/>
                      <w:sz w:val="12"/>
                      <w:szCs w:val="12"/>
                    </w:rPr>
                    <w:t xml:space="preserve"> </w:t>
                  </w:r>
                  <w:r w:rsidRPr="00FE0A37">
                    <w:rPr>
                      <w:rFonts w:ascii="Calibri" w:hAnsi="Calibri" w:cs="Calibri"/>
                      <w:sz w:val="12"/>
                      <w:szCs w:val="12"/>
                    </w:rPr>
                    <w:t xml:space="preserve">(Goleman,2020). Abstract This reflective report explores the suitability and application of EI skills for acknowledging situations, empathising with others, </w:t>
                  </w:r>
                  <w:r>
                    <w:rPr>
                      <w:rFonts w:ascii="Calibri" w:hAnsi="Calibri" w:cs="Calibri"/>
                      <w:sz w:val="12"/>
                      <w:szCs w:val="12"/>
                    </w:rPr>
                    <w:t xml:space="preserve">and </w:t>
                  </w:r>
                  <w:r w:rsidRPr="00FE0A37">
                    <w:rPr>
                      <w:rFonts w:ascii="Calibri" w:hAnsi="Calibri" w:cs="Calibri"/>
                      <w:sz w:val="12"/>
                      <w:szCs w:val="12"/>
                    </w:rPr>
                    <w:t xml:space="preserve">learning from role models. Focusing on individual experiences and improvement, this poster presentation illustrates the transformative effects of EI in terms of professionalism due to professional interactions within an organisation </w:t>
                  </w:r>
                  <w:r w:rsidR="00A75357">
                    <w:rPr>
                      <w:rFonts w:ascii="Calibri" w:hAnsi="Calibri" w:cs="Calibri"/>
                      <w:sz w:val="12"/>
                      <w:szCs w:val="12"/>
                    </w:rPr>
                    <w:t>to</w:t>
                  </w:r>
                  <w:r w:rsidRPr="00FE0A37">
                    <w:rPr>
                      <w:rFonts w:ascii="Calibri" w:hAnsi="Calibri" w:cs="Calibri"/>
                      <w:sz w:val="12"/>
                      <w:szCs w:val="12"/>
                    </w:rPr>
                    <w:t xml:space="preserve"> essentially communicate why ongoing development of EQ is necessary for creating a truly supportive work environment.</w:t>
                  </w:r>
                </w:p>
              </w:txbxContent>
            </v:textbox>
            <w10:wrap anchorx="margin"/>
          </v:roundrect>
        </w:pict>
      </w:r>
      <w:r>
        <w:rPr>
          <w:rFonts w:ascii="Calibri" w:hAnsi="Calibri" w:cs="Calibri"/>
          <w:noProof/>
          <w:sz w:val="24"/>
          <w:szCs w:val="24"/>
        </w:rPr>
        <w:pict w14:anchorId="6EADD1D1">
          <v:roundrect id="_x0000_s1026" style="position:absolute;left:0;text-align:left;margin-left:85.5pt;margin-top:5.4pt;width:297pt;height:22.2pt;z-index:251658240;visibility:visible;mso-position-horizontal-relative:margin;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" fillcolor="white [3201]" strokecolor="black [3200]" strokeweight="1pt">
            <v:stroke joinstyle="miter"/>
            <v:textbox>
              <w:txbxContent>
                <w:p w14:paraId="3A8FC6B4" w14:textId="77777777" w:rsidR="004927A7" w:rsidRPr="00F02868" w:rsidRDefault="004927A7" w:rsidP="004927A7">
                  <w:pPr>
                    <w:rPr>
                      <w:sz w:val="14"/>
                      <w:szCs w:val="14"/>
                    </w:rPr>
                  </w:pPr>
                  <w:r w:rsidRPr="00F02868">
                    <w:rPr>
                      <w:b/>
                      <w:sz w:val="20"/>
                      <w:szCs w:val="20"/>
                    </w:rPr>
                    <w:t>Developing Emotional Intelligence Skills for the Workplace</w:t>
                  </w:r>
                </w:p>
              </w:txbxContent>
            </v:textbox>
            <w10:wrap anchorx="margin"/>
          </v:roundrect>
        </w:pict>
      </w:r>
    </w:p>
    <w:p w14:paraId="00F4E191" w14:textId="00522BE3" w:rsidR="004927A7" w:rsidRPr="00EA5FF9" w:rsidRDefault="009D3405" w:rsidP="004927A7">
      <w:pPr>
        <w:rPr>
          <w:rFonts w:ascii="Calibri" w:hAnsi="Calibri" w:cs="Calibri"/>
          <w:sz w:val="24"/>
          <w:szCs w:val="24"/>
        </w:rPr>
      </w:pPr>
      <w:r>
        <w:rPr>
          <w:rFonts w:ascii="Calibri" w:hAnsi="Calibri" w:cs="Calibri"/>
          <w:noProof/>
          <w:sz w:val="24"/>
          <w:szCs w:val="24"/>
        </w:rPr>
        <w:pict w14:anchorId="548D2CCF">
          <v:roundrect id="_x0000_s1028" style="position:absolute;margin-left:239.55pt;margin-top:.6pt;width:243.65pt;height:108pt;z-index:251661312;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" fillcolor="white [3201]" strokecolor="black [3200]" strokeweight="1pt">
            <v:stroke joinstyle="miter"/>
            <v:textbox inset="0,0,0,0">
              <w:txbxContent>
                <w:p w14:paraId="0FCF6DF6" w14:textId="77777777" w:rsidR="004927A7" w:rsidRPr="00F02868" w:rsidRDefault="004927A7" w:rsidP="004927A7">
                  <w:pPr>
                    <w:spacing w:before="100" w:beforeAutospacing="1" w:after="100" w:afterAutospacing="1" w:line="240" w:lineRule="auto"/>
                    <w:jc w:val="both"/>
                    <w:outlineLvl w:val="2"/>
                    <w:rPr>
                      <w:rFonts w:ascii="Calibri" w:eastAsia="Times New Roman" w:hAnsi="Calibri" w:cs="Calibri"/>
                      <w:b/>
                      <w:bCs/>
                      <w:sz w:val="14"/>
                      <w:szCs w:val="14"/>
                      <w:lang w:val="en-US"/>
                    </w:rPr>
                  </w:pPr>
                  <w:bookmarkStart w:id="18" w:name="_Toc173891516"/>
                  <w:r w:rsidRPr="00F02868">
                    <w:rPr>
                      <w:rFonts w:ascii="Calibri" w:eastAsia="Times New Roman" w:hAnsi="Calibri" w:cs="Calibri"/>
                      <w:b/>
                      <w:bCs/>
                      <w:sz w:val="14"/>
                      <w:szCs w:val="14"/>
                      <w:lang w:val="en-US"/>
                    </w:rPr>
                    <w:t>Assessing How to Use About My Own Emotions:</w:t>
                  </w:r>
                  <w:bookmarkEnd w:id="18"/>
                </w:p>
                <w:p w14:paraId="5BD36ECE" w14:textId="1341E4E6" w:rsidR="00FE0A37" w:rsidRPr="00FE0A37" w:rsidRDefault="00A75357" w:rsidP="00FE0A37">
                  <w:pPr>
                    <w:spacing w:line="240" w:lineRule="auto"/>
                    <w:jc w:val="both"/>
                    <w:rPr>
                      <w:rFonts w:ascii="Calibri" w:eastAsia="Times New Roman" w:hAnsi="Calibri" w:cs="Calibri"/>
                      <w:sz w:val="12"/>
                      <w:szCs w:val="12"/>
                    </w:rPr>
                  </w:pPr>
                  <w:r w:rsidRPr="00A75357">
                    <w:rPr>
                      <w:rFonts w:ascii="Calibri" w:eastAsia="Times New Roman" w:hAnsi="Calibri" w:cs="Calibri"/>
                      <w:sz w:val="12"/>
                      <w:szCs w:val="12"/>
                    </w:rPr>
                    <w:t>Being manipulated by my feelings resulted in a conscious work of introspection and self-control (Di Fabio &amp; Kenny 2016). I can see the patterns</w:t>
                  </w:r>
                  <w:r w:rsidR="00FE0A37" w:rsidRPr="00FE0A37">
                    <w:rPr>
                      <w:rFonts w:ascii="Calibri" w:eastAsia="Times New Roman" w:hAnsi="Calibri" w:cs="Calibri"/>
                      <w:sz w:val="12"/>
                      <w:szCs w:val="12"/>
                    </w:rPr>
                    <w:t xml:space="preserve"> and triggers by consciously observing my emotions in different situations. To use an example, I now have a level of self-awareness that means when entering into a stressful meeting I can feel the anxiety and then breathe to calm myself down. Helps me </w:t>
                  </w:r>
                  <w:r>
                    <w:rPr>
                      <w:rFonts w:ascii="Calibri" w:eastAsia="Times New Roman" w:hAnsi="Calibri" w:cs="Calibri"/>
                      <w:sz w:val="12"/>
                      <w:szCs w:val="12"/>
                    </w:rPr>
                    <w:t>manage my emotions correctly</w:t>
                  </w:r>
                  <w:r w:rsidR="00FE0A37" w:rsidRPr="00FE0A37">
                    <w:rPr>
                      <w:rFonts w:ascii="Calibri" w:eastAsia="Times New Roman" w:hAnsi="Calibri" w:cs="Calibri"/>
                      <w:sz w:val="12"/>
                      <w:szCs w:val="12"/>
                    </w:rPr>
                    <w:t xml:space="preserve"> to make use of bad impacts into good outcomes. In addition, journaling has provided me with a means to engage in self-reflection - parsing through moments of emotional </w:t>
                  </w:r>
                  <w:r>
                    <w:rPr>
                      <w:rFonts w:ascii="Calibri" w:eastAsia="Times New Roman" w:hAnsi="Calibri" w:cs="Calibri"/>
                      <w:sz w:val="12"/>
                      <w:szCs w:val="12"/>
                    </w:rPr>
                    <w:t>distress</w:t>
                  </w:r>
                  <w:r w:rsidR="00FE0A37" w:rsidRPr="00FE0A37">
                    <w:rPr>
                      <w:rFonts w:ascii="Calibri" w:eastAsia="Times New Roman" w:hAnsi="Calibri" w:cs="Calibri"/>
                      <w:sz w:val="12"/>
                      <w:szCs w:val="12"/>
                    </w:rPr>
                    <w:t xml:space="preserve"> and </w:t>
                  </w:r>
                  <w:r>
                    <w:rPr>
                      <w:rFonts w:ascii="Calibri" w:eastAsia="Times New Roman" w:hAnsi="Calibri" w:cs="Calibri"/>
                      <w:sz w:val="12"/>
                      <w:szCs w:val="12"/>
                    </w:rPr>
                    <w:t>recognising</w:t>
                  </w:r>
                  <w:r w:rsidR="00FE0A37" w:rsidRPr="00FE0A37">
                    <w:rPr>
                      <w:rFonts w:ascii="Calibri" w:eastAsia="Times New Roman" w:hAnsi="Calibri" w:cs="Calibri"/>
                      <w:sz w:val="12"/>
                      <w:szCs w:val="12"/>
                    </w:rPr>
                    <w:t xml:space="preserve"> the root issues. Performing this kind of reflective practice allows me to be more rational about my feelings so that they dictate and not dominate the way I am.</w:t>
                  </w:r>
                </w:p>
                <w:p w14:paraId="3AD81321" w14:textId="77777777" w:rsidR="004927A7" w:rsidRPr="00F02868" w:rsidRDefault="004927A7" w:rsidP="004927A7">
                  <w:pPr>
                    <w:spacing w:line="240" w:lineRule="auto"/>
                    <w:jc w:val="both"/>
                    <w:rPr>
                      <w:rFonts w:ascii="Calibri" w:hAnsi="Calibri" w:cs="Calibri"/>
                      <w:sz w:val="12"/>
                      <w:szCs w:val="12"/>
                    </w:rPr>
                  </w:pPr>
                </w:p>
              </w:txbxContent>
            </v:textbox>
            <w10:wrap anchorx="margin"/>
          </v:roundrect>
        </w:pict>
      </w:r>
    </w:p>
    <w:p w14:paraId="4D7E1FFD" w14:textId="77777777" w:rsidR="004927A7" w:rsidRPr="00EA5FF9" w:rsidRDefault="004927A7" w:rsidP="004927A7">
      <w:pPr>
        <w:rPr>
          <w:rFonts w:ascii="Calibri" w:hAnsi="Calibri" w:cs="Calibri"/>
          <w:sz w:val="24"/>
          <w:szCs w:val="24"/>
        </w:rPr>
      </w:pPr>
    </w:p>
    <w:p w14:paraId="7A9DFC1B" w14:textId="77777777" w:rsidR="004927A7" w:rsidRPr="00EA5FF9" w:rsidRDefault="004927A7" w:rsidP="004927A7">
      <w:pPr>
        <w:rPr>
          <w:rFonts w:ascii="Calibri" w:hAnsi="Calibri" w:cs="Calibri"/>
          <w:sz w:val="24"/>
          <w:szCs w:val="24"/>
        </w:rPr>
      </w:pPr>
    </w:p>
    <w:p w14:paraId="19DDA341" w14:textId="519E3995" w:rsidR="004927A7" w:rsidRPr="00EA5FF9" w:rsidRDefault="009D3405" w:rsidP="004927A7">
      <w:pPr>
        <w:rPr>
          <w:rFonts w:ascii="Calibri" w:hAnsi="Calibri" w:cs="Calibri"/>
          <w:sz w:val="24"/>
          <w:szCs w:val="24"/>
        </w:rPr>
      </w:pPr>
      <w:r>
        <w:rPr>
          <w:rFonts w:ascii="Calibri" w:hAnsi="Calibri" w:cs="Calibri"/>
          <w:noProof/>
          <w:sz w:val="24"/>
          <w:szCs w:val="24"/>
        </w:rPr>
        <w:pict w14:anchorId="3965C1FA">
          <v:roundrect id="_x0000_s1029" style="position:absolute;margin-left:-34.5pt;margin-top:26.4pt;width:239.85pt;height:105.6pt;z-index:251662336;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" fillcolor="white [3201]" strokecolor="black [3200]" strokeweight="1pt">
            <v:stroke joinstyle="miter"/>
            <v:textbox style="mso-next-textbox:#_x0000_s1029" inset="0,0,0,0">
              <w:txbxContent>
                <w:p w14:paraId="57AD407B" w14:textId="77777777" w:rsidR="004927A7" w:rsidRPr="00F02868" w:rsidRDefault="004927A7" w:rsidP="004927A7">
                  <w:pPr>
                    <w:jc w:val="both"/>
                    <w:rPr>
                      <w:rFonts w:ascii="Calibri" w:hAnsi="Calibri" w:cs="Calibri"/>
                      <w:b/>
                      <w:sz w:val="14"/>
                      <w:szCs w:val="14"/>
                    </w:rPr>
                  </w:pPr>
                  <w:r w:rsidRPr="00F02868">
                    <w:rPr>
                      <w:rFonts w:ascii="Calibri" w:hAnsi="Calibri" w:cs="Calibri"/>
                      <w:b/>
                      <w:sz w:val="14"/>
                      <w:szCs w:val="14"/>
                    </w:rPr>
                    <w:t>Reflecting own EI:</w:t>
                  </w:r>
                </w:p>
                <w:p w14:paraId="2C8F97F6" w14:textId="32B70FCE" w:rsidR="004927A7" w:rsidRPr="00F02868" w:rsidRDefault="004927A7" w:rsidP="004927A7">
                  <w:pPr>
                    <w:jc w:val="both"/>
                    <w:rPr>
                      <w:sz w:val="20"/>
                      <w:szCs w:val="18"/>
                    </w:rPr>
                  </w:pPr>
                  <w:r w:rsidRPr="00F02868">
                    <w:rPr>
                      <w:rFonts w:ascii="Calibri" w:hAnsi="Calibri" w:cs="Calibri"/>
                      <w:sz w:val="12"/>
                      <w:szCs w:val="12"/>
                    </w:rPr>
                    <w:t xml:space="preserve">Reflecting on my own emotional intelligence (EI), I </w:t>
                  </w:r>
                  <w:r w:rsidR="00A75357">
                    <w:rPr>
                      <w:rFonts w:ascii="Calibri" w:hAnsi="Calibri" w:cs="Calibri"/>
                      <w:sz w:val="12"/>
                      <w:szCs w:val="12"/>
                    </w:rPr>
                    <w:t>recognise</w:t>
                  </w:r>
                  <w:r w:rsidRPr="00F02868">
                    <w:rPr>
                      <w:rFonts w:ascii="Calibri" w:hAnsi="Calibri" w:cs="Calibri"/>
                      <w:sz w:val="12"/>
                      <w:szCs w:val="12"/>
                    </w:rPr>
                    <w:t xml:space="preserve"> a continuous journey towards understanding and managing my emotions effectively. Self-awareness, a core component of EI, has been instrumental in identifying my emotional triggers and strengths. Through self-regulation, I have cultivated patience and adaptability, which enhance my professional interactions. Empathy allows me to connect deeply with colleagues, fostering a supportive work environment. My social skills, particularly in communication and conflict resolution, have improved, facilitating collaboration and team cohesion. However, I acknowledge areas needing growth, such as managing stress under high-pressure situations. Engaging in regular feedback and mindfulness practices has been beneficial.</w:t>
                  </w:r>
                </w:p>
              </w:txbxContent>
            </v:textbox>
            <w10:wrap anchorx="margin"/>
          </v:roundrect>
        </w:pict>
      </w:r>
    </w:p>
    <w:p w14:paraId="00EC40E6" w14:textId="3A877431" w:rsidR="00563F90" w:rsidRPr="00EA5FF9" w:rsidRDefault="009D3405" w:rsidP="00C42530">
      <w:pPr>
        <w:spacing w:line="360" w:lineRule="auto"/>
        <w:jc w:val="both"/>
        <w:rPr>
          <w:rFonts w:cstheme="minorHAnsi"/>
          <w:bCs/>
          <w:sz w:val="24"/>
          <w:szCs w:val="24"/>
          <w:shd w:val="clear" w:color="auto" w:fill="FFFFFF"/>
        </w:rPr>
      </w:pPr>
      <w:r>
        <w:rPr>
          <w:rFonts w:ascii="Calibri" w:hAnsi="Calibri" w:cs="Calibri"/>
          <w:noProof/>
          <w:sz w:val="24"/>
          <w:szCs w:val="24"/>
        </w:rPr>
        <w:pict w14:anchorId="30C2B9FC">
          <v:roundrect id="_x0000_s1030" style="position:absolute;left:0;text-align:left;margin-left:220.75pt;margin-top:7.95pt;width:267.25pt;height:94.05pt;z-index:251663360;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" fillcolor="white [3201]" strokecolor="black [3200]" strokeweight="1pt">
            <v:stroke joinstyle="miter"/>
            <v:textbox inset="0,0,0,0">
              <w:txbxContent>
                <w:p w14:paraId="79C10A52" w14:textId="77777777" w:rsidR="004927A7" w:rsidRPr="00A75357" w:rsidRDefault="004927A7" w:rsidP="004927A7">
                  <w:pPr>
                    <w:pStyle w:val="Heading3"/>
                    <w:jc w:val="both"/>
                    <w:rPr>
                      <w:rFonts w:ascii="Calibri" w:hAnsi="Calibri" w:cs="Calibri"/>
                      <w:color w:val="auto"/>
                      <w:sz w:val="14"/>
                      <w:szCs w:val="14"/>
                    </w:rPr>
                  </w:pPr>
                  <w:bookmarkStart w:id="19" w:name="_Toc173891517"/>
                  <w:r w:rsidRPr="00A75357">
                    <w:rPr>
                      <w:rFonts w:ascii="Calibri" w:hAnsi="Calibri" w:cs="Calibri"/>
                      <w:color w:val="auto"/>
                      <w:sz w:val="14"/>
                      <w:szCs w:val="14"/>
                    </w:rPr>
                    <w:t>Exploring How to Improve and Capitalize on My Emotional Intelligence</w:t>
                  </w:r>
                  <w:bookmarkEnd w:id="19"/>
                </w:p>
                <w:p w14:paraId="561DE48C" w14:textId="10D779D7" w:rsidR="00212710" w:rsidRPr="00212710" w:rsidRDefault="00212710" w:rsidP="00212710">
                  <w:pPr>
                    <w:pStyle w:val="NormalWeb"/>
                    <w:jc w:val="both"/>
                    <w:rPr>
                      <w:rFonts w:ascii="Calibri" w:hAnsi="Calibri" w:cs="Calibri"/>
                      <w:sz w:val="12"/>
                      <w:szCs w:val="12"/>
                      <w:lang w:val="en-GB"/>
                    </w:rPr>
                  </w:pPr>
                  <w:r w:rsidRPr="00212710">
                    <w:rPr>
                      <w:rFonts w:ascii="Calibri" w:hAnsi="Calibri" w:cs="Calibri"/>
                      <w:sz w:val="12"/>
                      <w:szCs w:val="12"/>
                      <w:lang w:val="en-GB"/>
                    </w:rPr>
                    <w:t>I have to strategize my improvement and maximi</w:t>
                  </w:r>
                  <w:r w:rsidR="00A75357">
                    <w:rPr>
                      <w:rFonts w:ascii="Calibri" w:hAnsi="Calibri" w:cs="Calibri"/>
                      <w:sz w:val="12"/>
                      <w:szCs w:val="12"/>
                      <w:lang w:val="en-GB"/>
                    </w:rPr>
                    <w:t>s</w:t>
                  </w:r>
                  <w:r w:rsidRPr="00212710">
                    <w:rPr>
                      <w:rFonts w:ascii="Calibri" w:hAnsi="Calibri" w:cs="Calibri"/>
                      <w:sz w:val="12"/>
                      <w:szCs w:val="12"/>
                      <w:lang w:val="en-GB"/>
                    </w:rPr>
                    <w:t>ation of EI (emotional intelligence). For example, I find it helpful to constantly ask peers and mentors for feedback on my emotional interactions because they bring light from every aspect</w:t>
                  </w:r>
                  <w:r>
                    <w:rPr>
                      <w:rFonts w:ascii="Calibri" w:hAnsi="Calibri" w:cs="Calibri"/>
                      <w:sz w:val="12"/>
                      <w:szCs w:val="12"/>
                      <w:lang w:val="en-GB"/>
                    </w:rPr>
                    <w:t>,</w:t>
                  </w:r>
                  <w:r w:rsidRPr="00212710">
                    <w:rPr>
                      <w:rFonts w:ascii="Calibri" w:hAnsi="Calibri" w:cs="Calibri"/>
                      <w:sz w:val="12"/>
                      <w:szCs w:val="12"/>
                      <w:lang w:val="en-GB"/>
                    </w:rPr>
                    <w:t xml:space="preserve"> which is an effective way of seeing myself. This feedback loop helps you to see the blind spots and where </w:t>
                  </w:r>
                  <w:r>
                    <w:rPr>
                      <w:rFonts w:ascii="Calibri" w:hAnsi="Calibri" w:cs="Calibri"/>
                      <w:sz w:val="12"/>
                      <w:szCs w:val="12"/>
                      <w:lang w:val="en-GB"/>
                    </w:rPr>
                    <w:t xml:space="preserve">you should </w:t>
                  </w:r>
                  <w:r w:rsidRPr="00212710">
                    <w:rPr>
                      <w:rFonts w:ascii="Calibri" w:hAnsi="Calibri" w:cs="Calibri"/>
                      <w:sz w:val="12"/>
                      <w:szCs w:val="12"/>
                      <w:lang w:val="en-GB"/>
                    </w:rPr>
                    <w:t xml:space="preserve">be improving. Moreover, the involvement of mindfulness practices like </w:t>
                  </w:r>
                  <w:r w:rsidR="00DA2D58">
                    <w:rPr>
                      <w:rFonts w:ascii="Calibri" w:hAnsi="Calibri" w:cs="Calibri"/>
                      <w:sz w:val="12"/>
                      <w:szCs w:val="12"/>
                      <w:lang w:val="en-GB"/>
                    </w:rPr>
                    <w:t>gym</w:t>
                  </w:r>
                  <w:r w:rsidRPr="00212710">
                    <w:rPr>
                      <w:rFonts w:ascii="Calibri" w:hAnsi="Calibri" w:cs="Calibri"/>
                      <w:sz w:val="12"/>
                      <w:szCs w:val="12"/>
                      <w:lang w:val="en-GB"/>
                    </w:rPr>
                    <w:t xml:space="preserve"> and </w:t>
                  </w:r>
                  <w:r w:rsidR="00DA2D58">
                    <w:rPr>
                      <w:rFonts w:ascii="Calibri" w:hAnsi="Calibri" w:cs="Calibri"/>
                      <w:sz w:val="12"/>
                      <w:szCs w:val="12"/>
                      <w:lang w:val="en-GB"/>
                    </w:rPr>
                    <w:t>clearing their mind</w:t>
                  </w:r>
                  <w:bookmarkStart w:id="20" w:name="_GoBack"/>
                  <w:bookmarkEnd w:id="20"/>
                  <w:r w:rsidRPr="00212710">
                    <w:rPr>
                      <w:rFonts w:ascii="Calibri" w:hAnsi="Calibri" w:cs="Calibri"/>
                      <w:sz w:val="12"/>
                      <w:szCs w:val="12"/>
                      <w:lang w:val="en-GB"/>
                    </w:rPr>
                    <w:t xml:space="preserve"> in an individual's routine develops emotional regulation capabilities, leading to balanced psychological processes. Regularly attending EI training workshops to enhance particular skills such as empathy, conflict resolution etc. In practical terms, I take advantage of my EI to create more meaningful professional connections and work well together.</w:t>
                  </w:r>
                </w:p>
                <w:p w14:paraId="7DB5D7AF" w14:textId="2B3CC9FE" w:rsidR="004927A7" w:rsidRPr="00F02868" w:rsidRDefault="004927A7" w:rsidP="004927A7">
                  <w:pPr>
                    <w:pStyle w:val="NormalWeb"/>
                    <w:jc w:val="both"/>
                    <w:rPr>
                      <w:rFonts w:ascii="Calibri" w:hAnsi="Calibri" w:cs="Calibri"/>
                      <w:sz w:val="12"/>
                      <w:szCs w:val="12"/>
                    </w:rPr>
                  </w:pPr>
                </w:p>
                <w:p w14:paraId="442043FE" w14:textId="77777777" w:rsidR="004927A7" w:rsidRPr="00F02868" w:rsidRDefault="004927A7" w:rsidP="004927A7">
                  <w:pPr>
                    <w:jc w:val="both"/>
                    <w:rPr>
                      <w:rFonts w:ascii="Calibri" w:hAnsi="Calibri" w:cs="Calibri"/>
                      <w:sz w:val="12"/>
                      <w:szCs w:val="12"/>
                    </w:rPr>
                  </w:pPr>
                </w:p>
              </w:txbxContent>
            </v:textbox>
            <w10:wrap anchorx="margin"/>
          </v:roundrect>
        </w:pict>
      </w:r>
    </w:p>
    <w:p w14:paraId="1BAFB21C" w14:textId="77777777" w:rsidR="00563F90" w:rsidRPr="00EA5FF9" w:rsidRDefault="00563F90" w:rsidP="00C42530">
      <w:pPr>
        <w:spacing w:line="360" w:lineRule="auto"/>
        <w:jc w:val="both"/>
        <w:rPr>
          <w:rFonts w:cstheme="minorHAnsi"/>
          <w:bCs/>
          <w:sz w:val="24"/>
          <w:szCs w:val="24"/>
          <w:shd w:val="clear" w:color="auto" w:fill="FFFFFF"/>
        </w:rPr>
      </w:pPr>
    </w:p>
    <w:p w14:paraId="375B1A2C" w14:textId="60FB2A66" w:rsidR="00563F90" w:rsidRPr="00EA5FF9" w:rsidRDefault="009D3405" w:rsidP="00C42530">
      <w:pPr>
        <w:spacing w:line="360" w:lineRule="auto"/>
        <w:jc w:val="both"/>
        <w:rPr>
          <w:rFonts w:cstheme="minorHAnsi"/>
          <w:bCs/>
          <w:sz w:val="24"/>
          <w:szCs w:val="24"/>
          <w:shd w:val="clear" w:color="auto" w:fill="FFFFFF"/>
        </w:rPr>
      </w:pPr>
      <w:r>
        <w:rPr>
          <w:rFonts w:ascii="Calibri" w:hAnsi="Calibri" w:cs="Calibri"/>
          <w:noProof/>
          <w:sz w:val="24"/>
          <w:szCs w:val="24"/>
          <w:lang w:val="en-US"/>
        </w:rPr>
        <w:pict w14:anchorId="1D573D7B">
          <v:roundrect id="_x0000_s1034" style="position:absolute;left:0;text-align:left;margin-left:331.8pt;margin-top:244.45pt;width:184.4pt;height:212.85pt;z-index:251667456;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" fillcolor="white [3201]" strokecolor="black [3200]" strokeweight="1pt">
            <v:stroke joinstyle="miter"/>
            <v:textbox style="mso-next-textbox:#_x0000_s1034" inset="0,0,0,0">
              <w:txbxContent>
                <w:p w14:paraId="3B8E0A81" w14:textId="77777777" w:rsidR="004927A7" w:rsidRPr="008B10B4" w:rsidRDefault="004927A7" w:rsidP="004927A7">
                  <w:pPr>
                    <w:spacing w:line="360" w:lineRule="auto"/>
                    <w:jc w:val="both"/>
                    <w:rPr>
                      <w:rFonts w:ascii="Calibri" w:hAnsi="Calibri" w:cs="Calibri"/>
                      <w:b/>
                      <w:color w:val="222222"/>
                      <w:sz w:val="16"/>
                      <w:szCs w:val="16"/>
                      <w:shd w:val="clear" w:color="auto" w:fill="FFFFFF"/>
                    </w:rPr>
                  </w:pPr>
                  <w:r w:rsidRPr="008B10B4">
                    <w:rPr>
                      <w:rFonts w:ascii="Calibri" w:hAnsi="Calibri" w:cs="Calibri"/>
                      <w:b/>
                      <w:color w:val="222222"/>
                      <w:sz w:val="16"/>
                      <w:szCs w:val="16"/>
                      <w:shd w:val="clear" w:color="auto" w:fill="FFFFFF"/>
                    </w:rPr>
                    <w:t>Reference</w:t>
                  </w:r>
                </w:p>
                <w:p w14:paraId="5335C2EA" w14:textId="77777777" w:rsidR="004927A7" w:rsidRPr="008B10B4" w:rsidRDefault="004927A7" w:rsidP="004927A7">
                  <w:pPr>
                    <w:spacing w:line="360" w:lineRule="auto"/>
                    <w:jc w:val="both"/>
                    <w:rPr>
                      <w:rFonts w:ascii="Calibri" w:hAnsi="Calibri" w:cs="Calibri"/>
                      <w:color w:val="222222"/>
                      <w:sz w:val="6"/>
                      <w:szCs w:val="14"/>
                      <w:shd w:val="clear" w:color="auto" w:fill="FFFFFF"/>
                    </w:rPr>
                  </w:pPr>
                  <w:r w:rsidRPr="008B10B4">
                    <w:rPr>
                      <w:rFonts w:ascii="Calibri" w:hAnsi="Calibri" w:cs="Calibri"/>
                      <w:color w:val="222222"/>
                      <w:sz w:val="6"/>
                      <w:szCs w:val="14"/>
                      <w:shd w:val="clear" w:color="auto" w:fill="FFFFFF"/>
                    </w:rPr>
                    <w:t>Lievens, F., &amp; Chan, D. (2017). Practical intelligence, emotional intelligence, and social intelligence. </w:t>
                  </w:r>
                  <w:r w:rsidRPr="008B10B4">
                    <w:rPr>
                      <w:rFonts w:ascii="Calibri" w:hAnsi="Calibri" w:cs="Calibri"/>
                      <w:i/>
                      <w:iCs/>
                      <w:color w:val="222222"/>
                      <w:sz w:val="6"/>
                      <w:szCs w:val="14"/>
                      <w:shd w:val="clear" w:color="auto" w:fill="FFFFFF"/>
                    </w:rPr>
                    <w:t>Handbook of employee selection</w:t>
                  </w:r>
                  <w:r w:rsidRPr="008B10B4">
                    <w:rPr>
                      <w:rFonts w:ascii="Calibri" w:hAnsi="Calibri" w:cs="Calibri"/>
                      <w:color w:val="222222"/>
                      <w:sz w:val="6"/>
                      <w:szCs w:val="14"/>
                      <w:shd w:val="clear" w:color="auto" w:fill="FFFFFF"/>
                    </w:rPr>
                    <w:t>, 342-364.</w:t>
                  </w:r>
                </w:p>
                <w:p w14:paraId="508372DC" w14:textId="77777777" w:rsidR="004927A7" w:rsidRPr="008B10B4" w:rsidRDefault="004927A7" w:rsidP="004927A7">
                  <w:pPr>
                    <w:spacing w:line="360" w:lineRule="auto"/>
                    <w:jc w:val="both"/>
                    <w:rPr>
                      <w:rFonts w:ascii="Calibri" w:hAnsi="Calibri" w:cs="Calibri"/>
                      <w:color w:val="222222"/>
                      <w:sz w:val="6"/>
                      <w:szCs w:val="14"/>
                      <w:shd w:val="clear" w:color="auto" w:fill="FFFFFF"/>
                    </w:rPr>
                  </w:pPr>
                  <w:r w:rsidRPr="008B10B4">
                    <w:rPr>
                      <w:rFonts w:ascii="Calibri" w:hAnsi="Calibri" w:cs="Calibri"/>
                      <w:color w:val="222222"/>
                      <w:sz w:val="6"/>
                      <w:szCs w:val="14"/>
                      <w:shd w:val="clear" w:color="auto" w:fill="FFFFFF"/>
                    </w:rPr>
                    <w:t>D'Amico, A., &amp; Geraci, A. (2023). Beyond emotional intelligence: The new construct of meta-emotional intelligence. </w:t>
                  </w:r>
                  <w:r w:rsidRPr="008B10B4">
                    <w:rPr>
                      <w:rFonts w:ascii="Calibri" w:hAnsi="Calibri" w:cs="Calibri"/>
                      <w:i/>
                      <w:iCs/>
                      <w:color w:val="222222"/>
                      <w:sz w:val="6"/>
                      <w:szCs w:val="14"/>
                      <w:shd w:val="clear" w:color="auto" w:fill="FFFFFF"/>
                    </w:rPr>
                    <w:t>Frontiers in psychology</w:t>
                  </w:r>
                  <w:r w:rsidRPr="008B10B4">
                    <w:rPr>
                      <w:rFonts w:ascii="Calibri" w:hAnsi="Calibri" w:cs="Calibri"/>
                      <w:color w:val="222222"/>
                      <w:sz w:val="6"/>
                      <w:szCs w:val="14"/>
                      <w:shd w:val="clear" w:color="auto" w:fill="FFFFFF"/>
                    </w:rPr>
                    <w:t>, </w:t>
                  </w:r>
                  <w:r w:rsidRPr="008B10B4">
                    <w:rPr>
                      <w:rFonts w:ascii="Calibri" w:hAnsi="Calibri" w:cs="Calibri"/>
                      <w:i/>
                      <w:iCs/>
                      <w:color w:val="222222"/>
                      <w:sz w:val="6"/>
                      <w:szCs w:val="14"/>
                      <w:shd w:val="clear" w:color="auto" w:fill="FFFFFF"/>
                    </w:rPr>
                    <w:t>14</w:t>
                  </w:r>
                  <w:r w:rsidRPr="008B10B4">
                    <w:rPr>
                      <w:rFonts w:ascii="Calibri" w:hAnsi="Calibri" w:cs="Calibri"/>
                      <w:color w:val="222222"/>
                      <w:sz w:val="6"/>
                      <w:szCs w:val="14"/>
                      <w:shd w:val="clear" w:color="auto" w:fill="FFFFFF"/>
                    </w:rPr>
                    <w:t>, 1096663.</w:t>
                  </w:r>
                </w:p>
                <w:p w14:paraId="5DDA3252" w14:textId="77777777" w:rsidR="004927A7" w:rsidRPr="008B10B4" w:rsidRDefault="004927A7" w:rsidP="004927A7">
                  <w:pPr>
                    <w:spacing w:line="360" w:lineRule="auto"/>
                    <w:jc w:val="both"/>
                    <w:rPr>
                      <w:rFonts w:ascii="Calibri" w:hAnsi="Calibri" w:cs="Calibri"/>
                      <w:color w:val="222222"/>
                      <w:sz w:val="6"/>
                      <w:szCs w:val="14"/>
                      <w:shd w:val="clear" w:color="auto" w:fill="FFFFFF"/>
                    </w:rPr>
                  </w:pPr>
                  <w:r w:rsidRPr="008B10B4">
                    <w:rPr>
                      <w:rFonts w:ascii="Calibri" w:hAnsi="Calibri" w:cs="Calibri"/>
                      <w:color w:val="222222"/>
                      <w:sz w:val="6"/>
                      <w:szCs w:val="14"/>
                      <w:shd w:val="clear" w:color="auto" w:fill="FFFFFF"/>
                    </w:rPr>
                    <w:t>Serrat, O., &amp; Serrat, O. (2017). Understanding and developing emotional intelligence. </w:t>
                  </w:r>
                  <w:r w:rsidRPr="008B10B4">
                    <w:rPr>
                      <w:rFonts w:ascii="Calibri" w:hAnsi="Calibri" w:cs="Calibri"/>
                      <w:i/>
                      <w:iCs/>
                      <w:color w:val="222222"/>
                      <w:sz w:val="6"/>
                      <w:szCs w:val="14"/>
                      <w:shd w:val="clear" w:color="auto" w:fill="FFFFFF"/>
                    </w:rPr>
                    <w:t>Knowledge solutions: Tools, methods, and approaches to drive organizational performance</w:t>
                  </w:r>
                  <w:r w:rsidRPr="008B10B4">
                    <w:rPr>
                      <w:rFonts w:ascii="Calibri" w:hAnsi="Calibri" w:cs="Calibri"/>
                      <w:color w:val="222222"/>
                      <w:sz w:val="6"/>
                      <w:szCs w:val="14"/>
                      <w:shd w:val="clear" w:color="auto" w:fill="FFFFFF"/>
                    </w:rPr>
                    <w:t>, 329-339.</w:t>
                  </w:r>
                </w:p>
                <w:p w14:paraId="16C949CF" w14:textId="77777777" w:rsidR="004927A7" w:rsidRPr="008B10B4" w:rsidRDefault="004927A7" w:rsidP="004927A7">
                  <w:pPr>
                    <w:spacing w:line="360" w:lineRule="auto"/>
                    <w:jc w:val="both"/>
                    <w:rPr>
                      <w:rFonts w:ascii="Calibri" w:hAnsi="Calibri" w:cs="Calibri"/>
                      <w:color w:val="222222"/>
                      <w:sz w:val="6"/>
                      <w:szCs w:val="14"/>
                      <w:shd w:val="clear" w:color="auto" w:fill="FFFFFF"/>
                    </w:rPr>
                  </w:pPr>
                  <w:r w:rsidRPr="008B10B4">
                    <w:rPr>
                      <w:rFonts w:ascii="Calibri" w:hAnsi="Calibri" w:cs="Calibri"/>
                      <w:color w:val="222222"/>
                      <w:sz w:val="6"/>
                      <w:szCs w:val="14"/>
                      <w:shd w:val="clear" w:color="auto" w:fill="FFFFFF"/>
                    </w:rPr>
                    <w:t>Goleman, D. (2021). </w:t>
                  </w:r>
                  <w:r w:rsidRPr="008B10B4">
                    <w:rPr>
                      <w:rFonts w:ascii="Calibri" w:hAnsi="Calibri" w:cs="Calibri"/>
                      <w:i/>
                      <w:iCs/>
                      <w:color w:val="222222"/>
                      <w:sz w:val="6"/>
                      <w:szCs w:val="14"/>
                      <w:shd w:val="clear" w:color="auto" w:fill="FFFFFF"/>
                    </w:rPr>
                    <w:t>Leadership: The power of emotional intelligence</w:t>
                  </w:r>
                  <w:r w:rsidRPr="008B10B4">
                    <w:rPr>
                      <w:rFonts w:ascii="Calibri" w:hAnsi="Calibri" w:cs="Calibri"/>
                      <w:color w:val="222222"/>
                      <w:sz w:val="6"/>
                      <w:szCs w:val="14"/>
                      <w:shd w:val="clear" w:color="auto" w:fill="FFFFFF"/>
                    </w:rPr>
                    <w:t>. More Than Sound LLC.</w:t>
                  </w:r>
                </w:p>
                <w:p w14:paraId="432151C2" w14:textId="77777777" w:rsidR="004927A7" w:rsidRPr="008B10B4" w:rsidRDefault="004927A7" w:rsidP="004927A7">
                  <w:pPr>
                    <w:spacing w:line="360" w:lineRule="auto"/>
                    <w:jc w:val="both"/>
                    <w:rPr>
                      <w:rFonts w:ascii="Calibri" w:hAnsi="Calibri" w:cs="Calibri"/>
                      <w:color w:val="222222"/>
                      <w:sz w:val="6"/>
                      <w:szCs w:val="14"/>
                      <w:shd w:val="clear" w:color="auto" w:fill="FFFFFF"/>
                    </w:rPr>
                  </w:pPr>
                  <w:r w:rsidRPr="008B10B4">
                    <w:rPr>
                      <w:rFonts w:ascii="Calibri" w:hAnsi="Calibri" w:cs="Calibri"/>
                      <w:color w:val="222222"/>
                      <w:sz w:val="6"/>
                      <w:szCs w:val="14"/>
                      <w:shd w:val="clear" w:color="auto" w:fill="FFFFFF"/>
                    </w:rPr>
                    <w:t>Chernis, C., &amp; Adler, M. (2023). </w:t>
                  </w:r>
                  <w:r w:rsidRPr="008B10B4">
                    <w:rPr>
                      <w:rFonts w:ascii="Calibri" w:hAnsi="Calibri" w:cs="Calibri"/>
                      <w:i/>
                      <w:iCs/>
                      <w:color w:val="222222"/>
                      <w:sz w:val="6"/>
                      <w:szCs w:val="14"/>
                      <w:shd w:val="clear" w:color="auto" w:fill="FFFFFF"/>
                    </w:rPr>
                    <w:t>Promoting emotional intelligence in organizations</w:t>
                  </w:r>
                  <w:r w:rsidRPr="008B10B4">
                    <w:rPr>
                      <w:rFonts w:ascii="Calibri" w:hAnsi="Calibri" w:cs="Calibri"/>
                      <w:color w:val="222222"/>
                      <w:sz w:val="6"/>
                      <w:szCs w:val="14"/>
                      <w:shd w:val="clear" w:color="auto" w:fill="FFFFFF"/>
                    </w:rPr>
                    <w:t>. Association for Talent Development.</w:t>
                  </w:r>
                </w:p>
                <w:p w14:paraId="704A44DC" w14:textId="77777777" w:rsidR="004927A7" w:rsidRPr="008B10B4" w:rsidRDefault="004927A7" w:rsidP="004927A7">
                  <w:pPr>
                    <w:spacing w:line="360" w:lineRule="auto"/>
                    <w:jc w:val="both"/>
                    <w:rPr>
                      <w:rFonts w:ascii="Calibri" w:hAnsi="Calibri" w:cs="Calibri"/>
                      <w:color w:val="222222"/>
                      <w:sz w:val="6"/>
                      <w:szCs w:val="14"/>
                      <w:shd w:val="clear" w:color="auto" w:fill="FFFFFF"/>
                    </w:rPr>
                  </w:pPr>
                  <w:r w:rsidRPr="008B10B4">
                    <w:rPr>
                      <w:rFonts w:ascii="Calibri" w:hAnsi="Calibri" w:cs="Calibri"/>
                      <w:color w:val="222222"/>
                      <w:sz w:val="6"/>
                      <w:szCs w:val="14"/>
                      <w:shd w:val="clear" w:color="auto" w:fill="FFFFFF"/>
                    </w:rPr>
                    <w:t>Petrides, K. V., Mikolajczak, M., Mavroveli, S., Sanchez-Ruiz, M. J., Furnham, A., &amp; Pérez-González, J. C. (2016). Developments in trait emotional intelligence research. </w:t>
                  </w:r>
                  <w:r w:rsidRPr="008B10B4">
                    <w:rPr>
                      <w:rFonts w:ascii="Calibri" w:hAnsi="Calibri" w:cs="Calibri"/>
                      <w:i/>
                      <w:iCs/>
                      <w:color w:val="222222"/>
                      <w:sz w:val="6"/>
                      <w:szCs w:val="14"/>
                      <w:shd w:val="clear" w:color="auto" w:fill="FFFFFF"/>
                    </w:rPr>
                    <w:t>Emotion review</w:t>
                  </w:r>
                  <w:r w:rsidRPr="008B10B4">
                    <w:rPr>
                      <w:rFonts w:ascii="Calibri" w:hAnsi="Calibri" w:cs="Calibri"/>
                      <w:color w:val="222222"/>
                      <w:sz w:val="6"/>
                      <w:szCs w:val="14"/>
                      <w:shd w:val="clear" w:color="auto" w:fill="FFFFFF"/>
                    </w:rPr>
                    <w:t>, </w:t>
                  </w:r>
                  <w:r w:rsidRPr="008B10B4">
                    <w:rPr>
                      <w:rFonts w:ascii="Calibri" w:hAnsi="Calibri" w:cs="Calibri"/>
                      <w:i/>
                      <w:iCs/>
                      <w:color w:val="222222"/>
                      <w:sz w:val="6"/>
                      <w:szCs w:val="14"/>
                      <w:shd w:val="clear" w:color="auto" w:fill="FFFFFF"/>
                    </w:rPr>
                    <w:t>8</w:t>
                  </w:r>
                  <w:r w:rsidRPr="008B10B4">
                    <w:rPr>
                      <w:rFonts w:ascii="Calibri" w:hAnsi="Calibri" w:cs="Calibri"/>
                      <w:color w:val="222222"/>
                      <w:sz w:val="6"/>
                      <w:szCs w:val="14"/>
                      <w:shd w:val="clear" w:color="auto" w:fill="FFFFFF"/>
                    </w:rPr>
                    <w:t>(4), 335-341.</w:t>
                  </w:r>
                </w:p>
                <w:p w14:paraId="6C408D67" w14:textId="77777777" w:rsidR="004927A7" w:rsidRPr="008B10B4" w:rsidRDefault="004927A7" w:rsidP="004927A7">
                  <w:pPr>
                    <w:spacing w:line="360" w:lineRule="auto"/>
                    <w:jc w:val="both"/>
                    <w:rPr>
                      <w:rFonts w:ascii="Calibri" w:hAnsi="Calibri" w:cs="Calibri"/>
                      <w:color w:val="222222"/>
                      <w:sz w:val="6"/>
                      <w:szCs w:val="14"/>
                      <w:shd w:val="clear" w:color="auto" w:fill="FFFFFF"/>
                    </w:rPr>
                  </w:pPr>
                  <w:r w:rsidRPr="008B10B4">
                    <w:rPr>
                      <w:rFonts w:ascii="Calibri" w:hAnsi="Calibri" w:cs="Calibri"/>
                      <w:color w:val="222222"/>
                      <w:sz w:val="6"/>
                      <w:szCs w:val="14"/>
                      <w:shd w:val="clear" w:color="auto" w:fill="FFFFFF"/>
                    </w:rPr>
                    <w:t>Goleman, D., &amp; Boyatzis, R. (2017). Emotional intelligence has 12 elements. Which do you need to work on. </w:t>
                  </w:r>
                  <w:r w:rsidRPr="008B10B4">
                    <w:rPr>
                      <w:rFonts w:ascii="Calibri" w:hAnsi="Calibri" w:cs="Calibri"/>
                      <w:i/>
                      <w:iCs/>
                      <w:color w:val="222222"/>
                      <w:sz w:val="6"/>
                      <w:szCs w:val="14"/>
                      <w:shd w:val="clear" w:color="auto" w:fill="FFFFFF"/>
                    </w:rPr>
                    <w:t>Harvard Business Review</w:t>
                  </w:r>
                  <w:r w:rsidRPr="008B10B4">
                    <w:rPr>
                      <w:rFonts w:ascii="Calibri" w:hAnsi="Calibri" w:cs="Calibri"/>
                      <w:color w:val="222222"/>
                      <w:sz w:val="6"/>
                      <w:szCs w:val="14"/>
                      <w:shd w:val="clear" w:color="auto" w:fill="FFFFFF"/>
                    </w:rPr>
                    <w:t>, </w:t>
                  </w:r>
                  <w:r w:rsidRPr="008B10B4">
                    <w:rPr>
                      <w:rFonts w:ascii="Calibri" w:hAnsi="Calibri" w:cs="Calibri"/>
                      <w:i/>
                      <w:iCs/>
                      <w:color w:val="222222"/>
                      <w:sz w:val="6"/>
                      <w:szCs w:val="14"/>
                      <w:shd w:val="clear" w:color="auto" w:fill="FFFFFF"/>
                    </w:rPr>
                    <w:t>84</w:t>
                  </w:r>
                  <w:r w:rsidRPr="008B10B4">
                    <w:rPr>
                      <w:rFonts w:ascii="Calibri" w:hAnsi="Calibri" w:cs="Calibri"/>
                      <w:color w:val="222222"/>
                      <w:sz w:val="6"/>
                      <w:szCs w:val="14"/>
                      <w:shd w:val="clear" w:color="auto" w:fill="FFFFFF"/>
                    </w:rPr>
                    <w:t>(2), 1-5.</w:t>
                  </w:r>
                </w:p>
                <w:p w14:paraId="037D8E66" w14:textId="77777777" w:rsidR="004927A7" w:rsidRPr="008B10B4" w:rsidRDefault="004927A7" w:rsidP="004927A7">
                  <w:pPr>
                    <w:spacing w:line="360" w:lineRule="auto"/>
                    <w:jc w:val="both"/>
                    <w:rPr>
                      <w:rFonts w:ascii="Calibri" w:hAnsi="Calibri" w:cs="Calibri"/>
                      <w:sz w:val="6"/>
                      <w:szCs w:val="14"/>
                    </w:rPr>
                  </w:pPr>
                  <w:r w:rsidRPr="008B10B4">
                    <w:rPr>
                      <w:rFonts w:ascii="Calibri" w:hAnsi="Calibri" w:cs="Calibri"/>
                      <w:sz w:val="6"/>
                      <w:szCs w:val="14"/>
                    </w:rPr>
                    <w:t>Miao, C., Humphrey, R. H., &amp; Qian, S. (2017). A meta‐analysis of emotional intelligence and work attitudes. </w:t>
                  </w:r>
                  <w:r w:rsidRPr="008B10B4">
                    <w:rPr>
                      <w:rFonts w:ascii="Calibri" w:hAnsi="Calibri" w:cs="Calibri"/>
                      <w:i/>
                      <w:iCs/>
                      <w:sz w:val="6"/>
                      <w:szCs w:val="14"/>
                    </w:rPr>
                    <w:t>Journal of occupational and organizational psychology</w:t>
                  </w:r>
                  <w:r w:rsidRPr="008B10B4">
                    <w:rPr>
                      <w:rFonts w:ascii="Calibri" w:hAnsi="Calibri" w:cs="Calibri"/>
                      <w:sz w:val="6"/>
                      <w:szCs w:val="14"/>
                    </w:rPr>
                    <w:t>, </w:t>
                  </w:r>
                  <w:r w:rsidRPr="008B10B4">
                    <w:rPr>
                      <w:rFonts w:ascii="Calibri" w:hAnsi="Calibri" w:cs="Calibri"/>
                      <w:i/>
                      <w:iCs/>
                      <w:sz w:val="6"/>
                      <w:szCs w:val="14"/>
                    </w:rPr>
                    <w:t>90</w:t>
                  </w:r>
                  <w:r w:rsidRPr="008B10B4">
                    <w:rPr>
                      <w:rFonts w:ascii="Calibri" w:hAnsi="Calibri" w:cs="Calibri"/>
                      <w:sz w:val="6"/>
                      <w:szCs w:val="14"/>
                    </w:rPr>
                    <w:t>(2), 177-202.</w:t>
                  </w:r>
                </w:p>
                <w:p w14:paraId="02CC9AC7" w14:textId="77777777" w:rsidR="004927A7" w:rsidRPr="008B10B4" w:rsidRDefault="004927A7" w:rsidP="004927A7">
                  <w:pPr>
                    <w:spacing w:line="360" w:lineRule="auto"/>
                    <w:jc w:val="both"/>
                    <w:rPr>
                      <w:rFonts w:ascii="Calibri" w:hAnsi="Calibri" w:cs="Calibri"/>
                      <w:sz w:val="6"/>
                      <w:szCs w:val="14"/>
                    </w:rPr>
                  </w:pPr>
                  <w:r w:rsidRPr="008B10B4">
                    <w:rPr>
                      <w:rFonts w:ascii="Calibri" w:hAnsi="Calibri" w:cs="Calibri"/>
                      <w:sz w:val="6"/>
                      <w:szCs w:val="14"/>
                    </w:rPr>
                    <w:t>Goleman, D. (2020). </w:t>
                  </w:r>
                  <w:r w:rsidRPr="008B10B4">
                    <w:rPr>
                      <w:rFonts w:ascii="Calibri" w:hAnsi="Calibri" w:cs="Calibri"/>
                      <w:i/>
                      <w:iCs/>
                      <w:sz w:val="6"/>
                      <w:szCs w:val="14"/>
                    </w:rPr>
                    <w:t>Emotional intelligence: Why it can matter more than IQ</w:t>
                  </w:r>
                  <w:r w:rsidRPr="008B10B4">
                    <w:rPr>
                      <w:rFonts w:ascii="Calibri" w:hAnsi="Calibri" w:cs="Calibri"/>
                      <w:sz w:val="6"/>
                      <w:szCs w:val="14"/>
                    </w:rPr>
                    <w:t>. Bloomsbury Publishing.</w:t>
                  </w:r>
                </w:p>
                <w:p w14:paraId="7E5A6ED9" w14:textId="77777777" w:rsidR="004927A7" w:rsidRPr="008B10B4" w:rsidRDefault="004927A7" w:rsidP="004927A7">
                  <w:pPr>
                    <w:spacing w:line="360" w:lineRule="auto"/>
                    <w:jc w:val="both"/>
                    <w:rPr>
                      <w:rFonts w:ascii="Calibri" w:hAnsi="Calibri" w:cs="Calibri"/>
                      <w:sz w:val="6"/>
                      <w:szCs w:val="14"/>
                    </w:rPr>
                  </w:pPr>
                  <w:r w:rsidRPr="008B10B4">
                    <w:rPr>
                      <w:rFonts w:ascii="Calibri" w:hAnsi="Calibri" w:cs="Calibri"/>
                      <w:sz w:val="6"/>
                      <w:szCs w:val="14"/>
                    </w:rPr>
                    <w:t>Di Fabio, A., &amp; Kenny, M. E. (2016). Promoting well-being: The contribution of emotional intelligence. </w:t>
                  </w:r>
                  <w:r w:rsidRPr="008B10B4">
                    <w:rPr>
                      <w:rFonts w:ascii="Calibri" w:hAnsi="Calibri" w:cs="Calibri"/>
                      <w:i/>
                      <w:iCs/>
                      <w:sz w:val="6"/>
                      <w:szCs w:val="14"/>
                    </w:rPr>
                    <w:t>Frontiers in psychology</w:t>
                  </w:r>
                  <w:r w:rsidRPr="008B10B4">
                    <w:rPr>
                      <w:rFonts w:ascii="Calibri" w:hAnsi="Calibri" w:cs="Calibri"/>
                      <w:sz w:val="6"/>
                      <w:szCs w:val="14"/>
                    </w:rPr>
                    <w:t>, </w:t>
                  </w:r>
                  <w:r w:rsidRPr="008B10B4">
                    <w:rPr>
                      <w:rFonts w:ascii="Calibri" w:hAnsi="Calibri" w:cs="Calibri"/>
                      <w:i/>
                      <w:iCs/>
                      <w:sz w:val="6"/>
                      <w:szCs w:val="14"/>
                    </w:rPr>
                    <w:t>7</w:t>
                  </w:r>
                  <w:r w:rsidRPr="008B10B4">
                    <w:rPr>
                      <w:rFonts w:ascii="Calibri" w:hAnsi="Calibri" w:cs="Calibri"/>
                      <w:sz w:val="6"/>
                      <w:szCs w:val="14"/>
                    </w:rPr>
                    <w:t>, 1182.</w:t>
                  </w:r>
                </w:p>
                <w:p w14:paraId="6E5B81A1" w14:textId="77777777" w:rsidR="004927A7" w:rsidRPr="008B10B4" w:rsidRDefault="004927A7" w:rsidP="004927A7">
                  <w:pPr>
                    <w:rPr>
                      <w:rFonts w:ascii="Calibri" w:hAnsi="Calibri" w:cs="Calibri"/>
                      <w:sz w:val="6"/>
                      <w:szCs w:val="14"/>
                    </w:rPr>
                  </w:pPr>
                </w:p>
              </w:txbxContent>
            </v:textbox>
            <w10:wrap anchorx="margin"/>
          </v:roundrect>
        </w:pict>
      </w:r>
      <w:r>
        <w:rPr>
          <w:rFonts w:ascii="Calibri" w:hAnsi="Calibri" w:cs="Calibri"/>
          <w:noProof/>
          <w:sz w:val="24"/>
          <w:szCs w:val="24"/>
          <w:lang w:val="en-US"/>
        </w:rPr>
        <w:pict w14:anchorId="36DE6995">
          <v:roundrect id="_x0000_s1035" style="position:absolute;left:0;text-align:left;margin-left:227.1pt;margin-top:250.15pt;width:94.5pt;height:188.15pt;z-index:251668480;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" fillcolor="white [3201]" strokecolor="black [3200]" strokeweight="1pt">
            <v:stroke joinstyle="miter"/>
            <v:textbox style="mso-next-textbox:#_x0000_s1035" inset="0,0,0,0">
              <w:txbxContent>
                <w:p w14:paraId="69DBAAB0" w14:textId="77777777" w:rsidR="004927A7" w:rsidRPr="009F0D2E" w:rsidRDefault="004927A7" w:rsidP="004927A7">
                  <w:pPr>
                    <w:jc w:val="both"/>
                    <w:rPr>
                      <w:rFonts w:ascii="Calibri" w:hAnsi="Calibri" w:cs="Calibri"/>
                      <w:b/>
                      <w:sz w:val="14"/>
                      <w:szCs w:val="14"/>
                    </w:rPr>
                  </w:pPr>
                  <w:r w:rsidRPr="009F0D2E">
                    <w:rPr>
                      <w:rFonts w:ascii="Calibri" w:hAnsi="Calibri" w:cs="Calibri"/>
                      <w:b/>
                      <w:sz w:val="14"/>
                      <w:szCs w:val="14"/>
                    </w:rPr>
                    <w:t>Conclusion:</w:t>
                  </w:r>
                </w:p>
                <w:p w14:paraId="2B3018ED" w14:textId="6A819669" w:rsidR="004927A7" w:rsidRPr="009F0D2E" w:rsidRDefault="004927A7" w:rsidP="004927A7">
                  <w:pPr>
                    <w:jc w:val="both"/>
                    <w:rPr>
                      <w:sz w:val="12"/>
                      <w:szCs w:val="12"/>
                    </w:rPr>
                  </w:pPr>
                  <w:r w:rsidRPr="009F0D2E">
                    <w:rPr>
                      <w:rFonts w:ascii="Calibri" w:hAnsi="Calibri" w:cs="Calibri"/>
                      <w:sz w:val="12"/>
                      <w:szCs w:val="12"/>
                    </w:rPr>
                    <w:t xml:space="preserve">Developing emotional intelligence is crucial for enhancing workplace dynamics and personal effectiveness. This reflective report underscores the benefits of EI in communication, decision-making, mental health, and self-management. By committing to continuous EI development, professionals can foster more collaborative, supportive, and productive work environments, ultimately contributing to both personal and </w:t>
                  </w:r>
                  <w:r w:rsidR="00A75357">
                    <w:rPr>
                      <w:rFonts w:ascii="Calibri" w:hAnsi="Calibri" w:cs="Calibri"/>
                      <w:sz w:val="12"/>
                      <w:szCs w:val="12"/>
                    </w:rPr>
                    <w:t>organisational</w:t>
                  </w:r>
                  <w:r w:rsidRPr="009F0D2E">
                    <w:rPr>
                      <w:rFonts w:ascii="Calibri" w:hAnsi="Calibri" w:cs="Calibri"/>
                      <w:sz w:val="12"/>
                      <w:szCs w:val="12"/>
                    </w:rPr>
                    <w:t xml:space="preserve"> success.</w:t>
                  </w:r>
                </w:p>
              </w:txbxContent>
            </v:textbox>
            <w10:wrap anchorx="margin"/>
          </v:roundrect>
        </w:pict>
      </w:r>
      <w:r>
        <w:rPr>
          <w:rFonts w:ascii="Calibri" w:hAnsi="Calibri" w:cs="Calibri"/>
          <w:noProof/>
          <w:sz w:val="24"/>
          <w:szCs w:val="24"/>
        </w:rPr>
        <w:pict w14:anchorId="0D854110">
          <v:roundrect id="_x0000_s1033" style="position:absolute;left:0;text-align:left;margin-left:-47.75pt;margin-top:238.3pt;width:269.3pt;height:227.4pt;z-index:251666432;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" fillcolor="white [3201]" strokecolor="black [3200]" strokeweight="1pt">
            <v:stroke joinstyle="miter"/>
            <v:textbox inset="0,0,0,0">
              <w:txbxContent>
                <w:p w14:paraId="78DB0E96" w14:textId="77777777" w:rsidR="004927A7" w:rsidRPr="00284A04" w:rsidRDefault="004927A7" w:rsidP="004927A7">
                  <w:pPr>
                    <w:jc w:val="both"/>
                    <w:rPr>
                      <w:rFonts w:ascii="Calibri" w:hAnsi="Calibri" w:cs="Calibri"/>
                      <w:b/>
                      <w:sz w:val="14"/>
                      <w:szCs w:val="16"/>
                    </w:rPr>
                  </w:pPr>
                  <w:r w:rsidRPr="00284A04">
                    <w:rPr>
                      <w:rFonts w:ascii="Calibri" w:hAnsi="Calibri" w:cs="Calibri"/>
                      <w:b/>
                      <w:sz w:val="14"/>
                      <w:szCs w:val="16"/>
                    </w:rPr>
                    <w:t>How to improve EI:</w:t>
                  </w:r>
                </w:p>
                <w:p w14:paraId="06CB7D84" w14:textId="568A2223" w:rsidR="004927A7" w:rsidRPr="00284A04" w:rsidRDefault="004927A7" w:rsidP="004927A7">
                  <w:pPr>
                    <w:jc w:val="both"/>
                    <w:rPr>
                      <w:rFonts w:ascii="Calibri" w:hAnsi="Calibri" w:cs="Calibri"/>
                      <w:sz w:val="12"/>
                      <w:szCs w:val="14"/>
                    </w:rPr>
                  </w:pPr>
                  <w:r w:rsidRPr="00284A04">
                    <w:rPr>
                      <w:rFonts w:ascii="Calibri" w:hAnsi="Calibri" w:cs="Calibri"/>
                      <w:i/>
                      <w:sz w:val="12"/>
                      <w:szCs w:val="14"/>
                    </w:rPr>
                    <w:t>Acknowledge the Situation</w:t>
                  </w:r>
                  <w:r w:rsidRPr="00284A04">
                    <w:rPr>
                      <w:rFonts w:ascii="Calibri" w:hAnsi="Calibri" w:cs="Calibri"/>
                      <w:sz w:val="12"/>
                      <w:szCs w:val="14"/>
                    </w:rPr>
                    <w:t xml:space="preserve">:  </w:t>
                  </w:r>
                  <w:r w:rsidR="00736ECB" w:rsidRPr="00736ECB">
                    <w:rPr>
                      <w:rFonts w:ascii="Calibri" w:hAnsi="Calibri" w:cs="Calibri"/>
                      <w:sz w:val="12"/>
                      <w:szCs w:val="14"/>
                    </w:rPr>
                    <w:t>To work on my EI, I will first try to acknowledge not avoid the situation. That requires paying full attention to the circumstances and dynamics of what is happening around us. In my life, I usually respond as if the behavio</w:t>
                  </w:r>
                  <w:r w:rsidR="00A75357">
                    <w:rPr>
                      <w:rFonts w:ascii="Calibri" w:hAnsi="Calibri" w:cs="Calibri"/>
                      <w:sz w:val="12"/>
                      <w:szCs w:val="14"/>
                    </w:rPr>
                    <w:t>u</w:t>
                  </w:r>
                  <w:r w:rsidR="00736ECB" w:rsidRPr="00736ECB">
                    <w:rPr>
                      <w:rFonts w:ascii="Calibri" w:hAnsi="Calibri" w:cs="Calibri"/>
                      <w:sz w:val="12"/>
                      <w:szCs w:val="14"/>
                    </w:rPr>
                    <w:t>r is rooted in some truth or fact - and upon reflection am often totally wrong (Goleman &amp; Boyatzis 2017). Yet if I allow myself the space to check into my reality, then not only am I able think a little more deeply and respond in ways that are ultimately superior for it, but also react better - with clarity of choice.</w:t>
                  </w:r>
                </w:p>
                <w:p w14:paraId="479AEF85" w14:textId="4A4A8CEE" w:rsidR="004927A7" w:rsidRPr="00284A04" w:rsidRDefault="004927A7" w:rsidP="004927A7">
                  <w:pPr>
                    <w:jc w:val="both"/>
                    <w:rPr>
                      <w:rFonts w:ascii="Calibri" w:hAnsi="Calibri" w:cs="Calibri"/>
                      <w:sz w:val="12"/>
                      <w:szCs w:val="14"/>
                    </w:rPr>
                  </w:pPr>
                  <w:r w:rsidRPr="00284A04">
                    <w:rPr>
                      <w:rFonts w:ascii="Calibri" w:hAnsi="Calibri" w:cs="Calibri"/>
                      <w:i/>
                      <w:sz w:val="12"/>
                      <w:szCs w:val="14"/>
                    </w:rPr>
                    <w:t>Empathize with Others’ Feelings</w:t>
                  </w:r>
                  <w:r w:rsidRPr="00284A04">
                    <w:rPr>
                      <w:rFonts w:ascii="Calibri" w:hAnsi="Calibri" w:cs="Calibri"/>
                      <w:sz w:val="12"/>
                      <w:szCs w:val="14"/>
                    </w:rPr>
                    <w:t xml:space="preserve">: </w:t>
                  </w:r>
                  <w:r w:rsidR="00736ECB" w:rsidRPr="00736ECB">
                    <w:rPr>
                      <w:rFonts w:ascii="Calibri" w:hAnsi="Calibri" w:cs="Calibri"/>
                      <w:sz w:val="12"/>
                      <w:szCs w:val="14"/>
                    </w:rPr>
                    <w:t xml:space="preserve">By empathizing more with the feelings of others it also follows that their sense that they are being truly heard increases. Actively listening and learn from the perspective that my teammates might have, stronger relationships can be built (Miao et al., 2017). For me, this looks like quite literally remembering to empathize in tough situations or when I am at odds with someone. By using this </w:t>
                  </w:r>
                  <w:r w:rsidR="00A75357" w:rsidRPr="00736ECB">
                    <w:rPr>
                      <w:rFonts w:ascii="Calibri" w:hAnsi="Calibri" w:cs="Calibri"/>
                      <w:sz w:val="12"/>
                      <w:szCs w:val="14"/>
                    </w:rPr>
                    <w:t>approach,</w:t>
                  </w:r>
                  <w:r w:rsidR="00736ECB" w:rsidRPr="00736ECB">
                    <w:rPr>
                      <w:rFonts w:ascii="Calibri" w:hAnsi="Calibri" w:cs="Calibri"/>
                      <w:sz w:val="12"/>
                      <w:szCs w:val="14"/>
                    </w:rPr>
                    <w:t xml:space="preserve"> I am better equipped to respond with empathy and productivity which contributes to a more aligned, cooperative work environment</w:t>
                  </w:r>
                  <w:r w:rsidRPr="00284A04">
                    <w:rPr>
                      <w:rFonts w:ascii="Calibri" w:hAnsi="Calibri" w:cs="Calibri"/>
                      <w:sz w:val="12"/>
                      <w:szCs w:val="14"/>
                    </w:rPr>
                    <w:t>.</w:t>
                  </w:r>
                </w:p>
                <w:p w14:paraId="1DE38E7F" w14:textId="62CA79D4" w:rsidR="004927A7" w:rsidRPr="00284A04" w:rsidRDefault="004927A7" w:rsidP="004927A7">
                  <w:pPr>
                    <w:jc w:val="both"/>
                    <w:rPr>
                      <w:rFonts w:ascii="Calibri" w:hAnsi="Calibri" w:cs="Calibri"/>
                      <w:sz w:val="12"/>
                      <w:szCs w:val="14"/>
                    </w:rPr>
                  </w:pPr>
                  <w:r w:rsidRPr="00284A04">
                    <w:rPr>
                      <w:rFonts w:ascii="Calibri" w:hAnsi="Calibri" w:cs="Calibri"/>
                      <w:i/>
                      <w:sz w:val="12"/>
                      <w:szCs w:val="14"/>
                    </w:rPr>
                    <w:t>Take Inspiration from Others</w:t>
                  </w:r>
                  <w:r w:rsidRPr="00284A04">
                    <w:rPr>
                      <w:rFonts w:ascii="Calibri" w:hAnsi="Calibri" w:cs="Calibri"/>
                      <w:sz w:val="12"/>
                      <w:szCs w:val="14"/>
                    </w:rPr>
                    <w:t xml:space="preserve">: </w:t>
                  </w:r>
                  <w:r w:rsidR="00736ECB">
                    <w:rPr>
                      <w:rFonts w:ascii="Calibri" w:hAnsi="Calibri" w:cs="Calibri"/>
                      <w:sz w:val="12"/>
                      <w:szCs w:val="14"/>
                    </w:rPr>
                    <w:t>T</w:t>
                  </w:r>
                  <w:r w:rsidR="00736ECB" w:rsidRPr="00736ECB">
                    <w:rPr>
                      <w:rFonts w:ascii="Calibri" w:hAnsi="Calibri" w:cs="Calibri"/>
                      <w:sz w:val="12"/>
                      <w:szCs w:val="14"/>
                    </w:rPr>
                    <w:t xml:space="preserve">he last method for me to develop my EI is by getting inspired from others. Witnessing how those who have a lot of emotional intelligence express their emotions and interact with others is one way to learn (Goleman, 2020). I </w:t>
                  </w:r>
                  <w:r w:rsidR="00A75357" w:rsidRPr="00736ECB">
                    <w:rPr>
                      <w:rFonts w:ascii="Calibri" w:hAnsi="Calibri" w:cs="Calibri"/>
                      <w:sz w:val="12"/>
                      <w:szCs w:val="14"/>
                    </w:rPr>
                    <w:t>already</w:t>
                  </w:r>
                  <w:r w:rsidR="00736ECB" w:rsidRPr="00736ECB">
                    <w:rPr>
                      <w:rFonts w:ascii="Calibri" w:hAnsi="Calibri" w:cs="Calibri"/>
                      <w:sz w:val="12"/>
                      <w:szCs w:val="14"/>
                    </w:rPr>
                    <w:t xml:space="preserve"> have witnessed such as leaders who use stress for their benefit and </w:t>
                  </w:r>
                  <w:r w:rsidR="00A75357" w:rsidRPr="00736ECB">
                    <w:rPr>
                      <w:rFonts w:ascii="Calibri" w:hAnsi="Calibri" w:cs="Calibri"/>
                      <w:sz w:val="12"/>
                      <w:szCs w:val="14"/>
                    </w:rPr>
                    <w:t>empathic</w:t>
                  </w:r>
                  <w:r w:rsidR="00736ECB" w:rsidRPr="00736ECB">
                    <w:rPr>
                      <w:rFonts w:ascii="Calibri" w:hAnsi="Calibri" w:cs="Calibri"/>
                      <w:sz w:val="12"/>
                      <w:szCs w:val="14"/>
                    </w:rPr>
                    <w:t xml:space="preserve"> communication. This way, I can add these practices to my toolkit by replicating some of their strategies and </w:t>
                  </w:r>
                  <w:r w:rsidR="00A75357" w:rsidRPr="00736ECB">
                    <w:rPr>
                      <w:rFonts w:ascii="Calibri" w:hAnsi="Calibri" w:cs="Calibri"/>
                      <w:sz w:val="12"/>
                      <w:szCs w:val="14"/>
                    </w:rPr>
                    <w:t>behaviours</w:t>
                  </w:r>
                  <w:r w:rsidR="00736ECB" w:rsidRPr="00736ECB">
                    <w:rPr>
                      <w:rFonts w:ascii="Calibri" w:hAnsi="Calibri" w:cs="Calibri"/>
                      <w:sz w:val="12"/>
                      <w:szCs w:val="14"/>
                    </w:rPr>
                    <w:t>. That ongoing learning from other people enables me to polish my emotional repertoire and make me more effective in different professional settings.</w:t>
                  </w:r>
                </w:p>
              </w:txbxContent>
            </v:textbox>
            <w10:wrap anchorx="margin"/>
          </v:roundrect>
        </w:pict>
      </w:r>
      <w:r>
        <w:rPr>
          <w:rFonts w:ascii="Calibri" w:hAnsi="Calibri" w:cs="Calibri"/>
          <w:noProof/>
          <w:sz w:val="24"/>
          <w:szCs w:val="24"/>
        </w:rPr>
        <w:pict w14:anchorId="2D0EEDBA">
          <v:roundrect id="_x0000_s1031" style="position:absolute;left:0;text-align:left;margin-left:-38.15pt;margin-top:49.05pt;width:248.35pt;height:179.35pt;z-index:251664384;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" fillcolor="white [3201]" strokecolor="black [3200]" strokeweight="1pt">
            <v:stroke joinstyle="miter"/>
            <v:textbox inset="0,0,0,0">
              <w:txbxContent>
                <w:p w14:paraId="7926F78D" w14:textId="77777777" w:rsidR="004927A7" w:rsidRPr="004927A7" w:rsidRDefault="004927A7" w:rsidP="004927A7">
                  <w:pPr>
                    <w:pStyle w:val="Heading3"/>
                    <w:jc w:val="both"/>
                    <w:rPr>
                      <w:rFonts w:ascii="Calibri" w:hAnsi="Calibri" w:cs="Calibri"/>
                      <w:color w:val="auto"/>
                      <w:sz w:val="14"/>
                      <w:szCs w:val="14"/>
                    </w:rPr>
                  </w:pPr>
                  <w:bookmarkStart w:id="21" w:name="_Toc173891518"/>
                  <w:r w:rsidRPr="004927A7">
                    <w:rPr>
                      <w:rFonts w:ascii="Calibri" w:hAnsi="Calibri" w:cs="Calibri"/>
                      <w:color w:val="auto"/>
                      <w:sz w:val="14"/>
                      <w:szCs w:val="14"/>
                    </w:rPr>
                    <w:t>Benefits of EI:</w:t>
                  </w:r>
                  <w:bookmarkEnd w:id="21"/>
                </w:p>
                <w:p w14:paraId="66F3DA1A" w14:textId="77777777" w:rsidR="004927A7" w:rsidRPr="004927A7" w:rsidRDefault="004927A7" w:rsidP="004927A7">
                  <w:pPr>
                    <w:pStyle w:val="Heading3"/>
                    <w:jc w:val="both"/>
                    <w:rPr>
                      <w:rFonts w:ascii="Calibri" w:hAnsi="Calibri" w:cs="Calibri"/>
                      <w:color w:val="auto"/>
                      <w:sz w:val="12"/>
                      <w:szCs w:val="12"/>
                    </w:rPr>
                  </w:pPr>
                  <w:bookmarkStart w:id="22" w:name="_Toc173891519"/>
                  <w:r w:rsidRPr="004927A7">
                    <w:rPr>
                      <w:rFonts w:ascii="Calibri" w:hAnsi="Calibri" w:cs="Calibri"/>
                      <w:i/>
                      <w:color w:val="auto"/>
                      <w:sz w:val="12"/>
                      <w:szCs w:val="12"/>
                    </w:rPr>
                    <w:t>Communication:</w:t>
                  </w:r>
                  <w:r w:rsidRPr="004927A7">
                    <w:rPr>
                      <w:rFonts w:ascii="Calibri" w:hAnsi="Calibri" w:cs="Calibri"/>
                      <w:color w:val="auto"/>
                      <w:sz w:val="12"/>
                      <w:szCs w:val="12"/>
                    </w:rPr>
                    <w:t xml:space="preserve"> One potential benefit of emotional intelligence (EI) is enhanced communication (Lievens, and Chan, 2017). I have observed in my case that being attuned to my emotions and those of others significantly improves my ability to convey messages clearly and empathetically. By understanding and managing my emotional responses, I can better articulate my thoughts and respond to others with sensitivity and clarity.</w:t>
                  </w:r>
                  <w:bookmarkEnd w:id="22"/>
                </w:p>
                <w:p w14:paraId="3402F748" w14:textId="529CC336" w:rsidR="004927A7" w:rsidRPr="004927A7" w:rsidRDefault="004927A7" w:rsidP="004927A7">
                  <w:pPr>
                    <w:pStyle w:val="Heading3"/>
                    <w:jc w:val="both"/>
                    <w:rPr>
                      <w:rFonts w:ascii="Calibri" w:hAnsi="Calibri" w:cs="Calibri"/>
                      <w:color w:val="auto"/>
                      <w:sz w:val="12"/>
                      <w:szCs w:val="12"/>
                    </w:rPr>
                  </w:pPr>
                  <w:bookmarkStart w:id="23" w:name="_Toc173891520"/>
                  <w:r w:rsidRPr="004927A7">
                    <w:rPr>
                      <w:rFonts w:ascii="Calibri" w:hAnsi="Calibri" w:cs="Calibri"/>
                      <w:i/>
                      <w:color w:val="auto"/>
                      <w:sz w:val="12"/>
                      <w:szCs w:val="12"/>
                    </w:rPr>
                    <w:t>Decision Making:</w:t>
                  </w:r>
                  <w:r w:rsidRPr="004927A7">
                    <w:rPr>
                      <w:rFonts w:ascii="Calibri" w:hAnsi="Calibri" w:cs="Calibri"/>
                      <w:color w:val="auto"/>
                      <w:sz w:val="12"/>
                      <w:szCs w:val="12"/>
                    </w:rPr>
                    <w:t xml:space="preserve"> Emotional intelligence also greatly impacts </w:t>
                  </w:r>
                  <w:r w:rsidR="00A75357" w:rsidRPr="00A75357">
                    <w:rPr>
                      <w:rFonts w:ascii="Calibri" w:hAnsi="Calibri" w:cs="Calibri"/>
                      <w:color w:val="auto"/>
                      <w:sz w:val="12"/>
                      <w:szCs w:val="12"/>
                    </w:rPr>
                    <w:t>decision-making (D'Amico and Geraci, 2023). In my experience, recognizing and analysing my emotional states helps me make</w:t>
                  </w:r>
                  <w:r w:rsidRPr="004927A7">
                    <w:rPr>
                      <w:rFonts w:ascii="Calibri" w:hAnsi="Calibri" w:cs="Calibri"/>
                      <w:color w:val="auto"/>
                      <w:sz w:val="12"/>
                      <w:szCs w:val="12"/>
                    </w:rPr>
                    <w:t xml:space="preserve"> more balanced and rational decisions. This reflective practice has led to more thoughtful and effective decision-making processes, benefiting both my personal and professional life.</w:t>
                  </w:r>
                  <w:bookmarkEnd w:id="23"/>
                </w:p>
                <w:p w14:paraId="70D544D8" w14:textId="2100D020" w:rsidR="004927A7" w:rsidRPr="004927A7" w:rsidRDefault="004927A7" w:rsidP="004927A7">
                  <w:pPr>
                    <w:pStyle w:val="Heading3"/>
                    <w:jc w:val="both"/>
                    <w:rPr>
                      <w:rFonts w:ascii="Calibri" w:hAnsi="Calibri" w:cs="Calibri"/>
                      <w:color w:val="auto"/>
                      <w:sz w:val="12"/>
                      <w:szCs w:val="12"/>
                    </w:rPr>
                  </w:pPr>
                  <w:bookmarkStart w:id="24" w:name="_Toc173891521"/>
                  <w:r w:rsidRPr="004927A7">
                    <w:rPr>
                      <w:rFonts w:ascii="Calibri" w:hAnsi="Calibri" w:cs="Calibri"/>
                      <w:i/>
                      <w:color w:val="auto"/>
                      <w:sz w:val="12"/>
                      <w:szCs w:val="12"/>
                    </w:rPr>
                    <w:t>Self-Management:</w:t>
                  </w:r>
                  <w:r w:rsidRPr="004927A7">
                    <w:rPr>
                      <w:rFonts w:ascii="Calibri" w:hAnsi="Calibri" w:cs="Calibri"/>
                      <w:color w:val="auto"/>
                      <w:sz w:val="12"/>
                      <w:szCs w:val="12"/>
                    </w:rPr>
                    <w:t xml:space="preserve"> Self-management is a crucial benefit of emotional intelligence (Serrat, and Serrat, 2017). Reflecting on my experiences, I </w:t>
                  </w:r>
                  <w:r w:rsidR="00A75357">
                    <w:rPr>
                      <w:rFonts w:ascii="Calibri" w:hAnsi="Calibri" w:cs="Calibri"/>
                      <w:color w:val="auto"/>
                      <w:sz w:val="12"/>
                      <w:szCs w:val="12"/>
                    </w:rPr>
                    <w:t>realise</w:t>
                  </w:r>
                  <w:r w:rsidRPr="004927A7">
                    <w:rPr>
                      <w:rFonts w:ascii="Calibri" w:hAnsi="Calibri" w:cs="Calibri"/>
                      <w:color w:val="auto"/>
                      <w:sz w:val="12"/>
                      <w:szCs w:val="12"/>
                    </w:rPr>
                    <w:t xml:space="preserve"> that </w:t>
                  </w:r>
                  <w:r w:rsidR="00A75357" w:rsidRPr="00A75357">
                    <w:rPr>
                      <w:rFonts w:ascii="Calibri" w:hAnsi="Calibri" w:cs="Calibri"/>
                      <w:color w:val="auto"/>
                      <w:sz w:val="12"/>
                      <w:szCs w:val="12"/>
                    </w:rPr>
                    <w:t>controlling impulsive behaviours and managing</w:t>
                  </w:r>
                  <w:r w:rsidRPr="004927A7">
                    <w:rPr>
                      <w:rFonts w:ascii="Calibri" w:hAnsi="Calibri" w:cs="Calibri"/>
                      <w:color w:val="auto"/>
                      <w:sz w:val="12"/>
                      <w:szCs w:val="12"/>
                    </w:rPr>
                    <w:t xml:space="preserve"> emotions effectively </w:t>
                  </w:r>
                  <w:r w:rsidR="00A75357">
                    <w:rPr>
                      <w:rFonts w:ascii="Calibri" w:hAnsi="Calibri" w:cs="Calibri"/>
                      <w:color w:val="auto"/>
                      <w:sz w:val="12"/>
                      <w:szCs w:val="12"/>
                    </w:rPr>
                    <w:t>have</w:t>
                  </w:r>
                  <w:r w:rsidRPr="004927A7">
                    <w:rPr>
                      <w:rFonts w:ascii="Calibri" w:hAnsi="Calibri" w:cs="Calibri"/>
                      <w:color w:val="auto"/>
                      <w:sz w:val="12"/>
                      <w:szCs w:val="12"/>
                    </w:rPr>
                    <w:t xml:space="preserve"> been instrumental in maintaining professionalism and composure. By employing strategies such as mindfulness and time management, I can navigate challenges more efficiently. This self-discipline has led to consistent performance and has fostered trust and respect among my peers and supervisors</w:t>
                  </w:r>
                  <w:r w:rsidRPr="004927A7">
                    <w:rPr>
                      <w:rFonts w:ascii="Calibri" w:hAnsi="Calibri" w:cs="Calibri"/>
                      <w:b/>
                      <w:color w:val="auto"/>
                      <w:sz w:val="12"/>
                      <w:szCs w:val="12"/>
                    </w:rPr>
                    <w:t>.</w:t>
                  </w:r>
                  <w:bookmarkEnd w:id="24"/>
                </w:p>
              </w:txbxContent>
            </v:textbox>
            <w10:wrap anchorx="margin"/>
          </v:roundrect>
        </w:pict>
      </w:r>
      <w:r>
        <w:rPr>
          <w:rFonts w:ascii="Calibri" w:hAnsi="Calibri" w:cs="Calibri"/>
          <w:noProof/>
          <w:sz w:val="24"/>
          <w:szCs w:val="24"/>
        </w:rPr>
        <w:pict w14:anchorId="4C1DC4AD">
          <v:roundrect id="_x0000_s1032" style="position:absolute;left:0;text-align:left;margin-left:218.1pt;margin-top:45pt;width:295.85pt;height:188.8pt;z-index:251665408;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" fillcolor="white [3201]" strokecolor="black [3200]" strokeweight="1pt">
            <v:stroke joinstyle="miter"/>
            <v:textbox inset="0,0,0,0">
              <w:txbxContent>
                <w:p w14:paraId="1571FFC3" w14:textId="77777777" w:rsidR="004927A7" w:rsidRPr="009F0D2E" w:rsidRDefault="004927A7" w:rsidP="004927A7">
                  <w:pPr>
                    <w:jc w:val="both"/>
                    <w:rPr>
                      <w:rFonts w:ascii="Calibri" w:hAnsi="Calibri" w:cs="Calibri"/>
                      <w:b/>
                      <w:sz w:val="14"/>
                      <w:szCs w:val="14"/>
                    </w:rPr>
                  </w:pPr>
                  <w:r w:rsidRPr="009F0D2E">
                    <w:rPr>
                      <w:rFonts w:ascii="Calibri" w:hAnsi="Calibri" w:cs="Calibri"/>
                      <w:b/>
                      <w:sz w:val="14"/>
                      <w:szCs w:val="14"/>
                    </w:rPr>
                    <w:t>The type EI Skills:</w:t>
                  </w:r>
                </w:p>
                <w:p w14:paraId="516D911D" w14:textId="2890057E" w:rsidR="004927A7" w:rsidRPr="009F0D2E" w:rsidRDefault="004927A7" w:rsidP="004927A7">
                  <w:pPr>
                    <w:jc w:val="both"/>
                    <w:rPr>
                      <w:rFonts w:ascii="Calibri" w:hAnsi="Calibri" w:cs="Calibri"/>
                      <w:sz w:val="12"/>
                      <w:szCs w:val="12"/>
                    </w:rPr>
                  </w:pPr>
                  <w:r w:rsidRPr="009F0D2E">
                    <w:rPr>
                      <w:rFonts w:ascii="Calibri" w:hAnsi="Calibri" w:cs="Calibri"/>
                      <w:i/>
                      <w:sz w:val="12"/>
                      <w:szCs w:val="12"/>
                    </w:rPr>
                    <w:t>Acknowledge and Give Constructive Feedback</w:t>
                  </w:r>
                  <w:r w:rsidRPr="009F0D2E">
                    <w:rPr>
                      <w:rFonts w:ascii="Calibri" w:hAnsi="Calibri" w:cs="Calibri"/>
                      <w:sz w:val="12"/>
                      <w:szCs w:val="12"/>
                    </w:rPr>
                    <w:t xml:space="preserve">: </w:t>
                  </w:r>
                  <w:r w:rsidR="00212710" w:rsidRPr="00212710">
                    <w:rPr>
                      <w:rFonts w:ascii="Calibri" w:hAnsi="Calibri" w:cs="Calibri"/>
                      <w:sz w:val="12"/>
                      <w:szCs w:val="12"/>
                    </w:rPr>
                    <w:t xml:space="preserve">This involves identifying the efforts of others, as well as offering constructive feedback in order to provide balanced input for advancement (Goleman, 2021). This skill, in my case anyway has served to foster an environment that is generally positive and growth-oriented. I am building the confidence and competence of my team, acknowledging that it is only through larger-than-self service to others </w:t>
                  </w:r>
                  <w:r w:rsidR="00BA6122">
                    <w:rPr>
                      <w:rFonts w:ascii="Calibri" w:hAnsi="Calibri" w:cs="Calibri"/>
                      <w:sz w:val="12"/>
                      <w:szCs w:val="12"/>
                    </w:rPr>
                    <w:t>that a person receives</w:t>
                  </w:r>
                  <w:r w:rsidR="00212710" w:rsidRPr="00212710">
                    <w:rPr>
                      <w:rFonts w:ascii="Calibri" w:hAnsi="Calibri" w:cs="Calibri"/>
                      <w:sz w:val="12"/>
                      <w:szCs w:val="12"/>
                    </w:rPr>
                    <w:t xml:space="preserve"> greatness.</w:t>
                  </w:r>
                </w:p>
                <w:p w14:paraId="7364E4FE" w14:textId="3DE288FF" w:rsidR="004927A7" w:rsidRPr="009F0D2E" w:rsidRDefault="004927A7" w:rsidP="004927A7">
                  <w:pPr>
                    <w:jc w:val="both"/>
                    <w:rPr>
                      <w:rFonts w:ascii="Calibri" w:hAnsi="Calibri" w:cs="Calibri"/>
                      <w:sz w:val="12"/>
                      <w:szCs w:val="12"/>
                    </w:rPr>
                  </w:pPr>
                  <w:r w:rsidRPr="009F0D2E">
                    <w:rPr>
                      <w:rFonts w:ascii="Calibri" w:hAnsi="Calibri" w:cs="Calibri"/>
                      <w:i/>
                      <w:sz w:val="12"/>
                      <w:szCs w:val="12"/>
                    </w:rPr>
                    <w:t>Not Afraid to Apologize</w:t>
                  </w:r>
                  <w:r w:rsidRPr="009F0D2E">
                    <w:rPr>
                      <w:rFonts w:ascii="Calibri" w:hAnsi="Calibri" w:cs="Calibri"/>
                      <w:sz w:val="12"/>
                      <w:szCs w:val="12"/>
                    </w:rPr>
                    <w:t xml:space="preserve">:  </w:t>
                  </w:r>
                  <w:r w:rsidR="00BA6122" w:rsidRPr="00BA6122">
                    <w:rPr>
                      <w:rFonts w:ascii="Calibri" w:hAnsi="Calibri" w:cs="Calibri"/>
                      <w:sz w:val="12"/>
                      <w:szCs w:val="12"/>
                    </w:rPr>
                    <w:t>This essentially means being willing to admit when you are wrong and be genuinely sorry (Chernis, &amp; Adler, 2023). Through that practice</w:t>
                  </w:r>
                  <w:r w:rsidR="00BA6122">
                    <w:rPr>
                      <w:rFonts w:ascii="Calibri" w:hAnsi="Calibri" w:cs="Calibri"/>
                      <w:sz w:val="12"/>
                      <w:szCs w:val="12"/>
                    </w:rPr>
                    <w:t>,</w:t>
                  </w:r>
                  <w:r w:rsidR="00BA6122" w:rsidRPr="00BA6122">
                    <w:rPr>
                      <w:rFonts w:ascii="Calibri" w:hAnsi="Calibri" w:cs="Calibri"/>
                      <w:sz w:val="12"/>
                      <w:szCs w:val="12"/>
                    </w:rPr>
                    <w:t xml:space="preserve"> I have witnessed the profound effects of this ability in mitigating conflicts and hoarding trust. Especially in my own mistakes, admitting that and an apology has often helped reduce tension &amp; open up a conversation. That humility contributes to an environment of accountability and respect-key elements in any productive team work or leadership.</w:t>
                  </w:r>
                </w:p>
                <w:p w14:paraId="00B1CDDA" w14:textId="4A2A37D3" w:rsidR="004927A7" w:rsidRPr="009F0D2E" w:rsidRDefault="004927A7" w:rsidP="004927A7">
                  <w:pPr>
                    <w:jc w:val="both"/>
                    <w:rPr>
                      <w:rFonts w:ascii="Calibri" w:hAnsi="Calibri" w:cs="Calibri"/>
                      <w:sz w:val="12"/>
                      <w:szCs w:val="12"/>
                    </w:rPr>
                  </w:pPr>
                  <w:r w:rsidRPr="009F0D2E">
                    <w:rPr>
                      <w:rFonts w:ascii="Calibri" w:hAnsi="Calibri" w:cs="Calibri"/>
                      <w:i/>
                      <w:sz w:val="12"/>
                      <w:szCs w:val="12"/>
                    </w:rPr>
                    <w:t xml:space="preserve">Know How to </w:t>
                  </w:r>
                  <w:r w:rsidRPr="009F0D2E">
                    <w:rPr>
                      <w:rFonts w:ascii="Calibri" w:hAnsi="Calibri" w:cs="Calibri" w:hint="cs"/>
                      <w:i/>
                      <w:sz w:val="12"/>
                      <w:szCs w:val="12"/>
                    </w:rPr>
                    <w:t>“</w:t>
                  </w:r>
                  <w:r w:rsidRPr="009F0D2E">
                    <w:rPr>
                      <w:rFonts w:ascii="Calibri" w:hAnsi="Calibri" w:cs="Calibri"/>
                      <w:i/>
                      <w:sz w:val="12"/>
                      <w:szCs w:val="12"/>
                    </w:rPr>
                    <w:t>Forgive and Forget</w:t>
                  </w:r>
                  <w:r w:rsidRPr="009F0D2E">
                    <w:rPr>
                      <w:rFonts w:ascii="Calibri" w:hAnsi="Calibri" w:cs="Calibri" w:hint="cs"/>
                      <w:sz w:val="12"/>
                      <w:szCs w:val="12"/>
                    </w:rPr>
                    <w:t>”</w:t>
                  </w:r>
                  <w:r w:rsidRPr="009F0D2E">
                    <w:rPr>
                      <w:rFonts w:ascii="Calibri" w:hAnsi="Calibri" w:cs="Calibri"/>
                      <w:sz w:val="12"/>
                      <w:szCs w:val="12"/>
                    </w:rPr>
                    <w:t xml:space="preserve">: </w:t>
                  </w:r>
                  <w:r w:rsidR="00BA6122" w:rsidRPr="00BA6122">
                    <w:rPr>
                      <w:rFonts w:ascii="Calibri" w:hAnsi="Calibri" w:cs="Calibri"/>
                      <w:sz w:val="12"/>
                      <w:szCs w:val="12"/>
                    </w:rPr>
                    <w:t>Understanding how to forgive someone implies that you are erasing past grievances from your mind; perhaps put another way, not reliving history (Petrides et al., 2016). For me</w:t>
                  </w:r>
                  <w:r w:rsidR="00BA6122" w:rsidRPr="00BA6122">
                    <w:t xml:space="preserve"> </w:t>
                  </w:r>
                  <w:r w:rsidR="00BA6122" w:rsidRPr="00BA6122">
                    <w:rPr>
                      <w:rFonts w:ascii="Calibri" w:hAnsi="Calibri" w:cs="Calibri"/>
                      <w:sz w:val="12"/>
                      <w:szCs w:val="12"/>
                    </w:rPr>
                    <w:t>, this skill has been invaluable and, in my experience, kept the workplace a more happy place to be. I serve a non-toxic working environment by forgiving the mistakes of others and not holding grudges. Such resilience to rise above conflicts without holding grudges is crucial in order for productive and healthy professional relationships.</w:t>
                  </w:r>
                </w:p>
              </w:txbxContent>
            </v:textbox>
            <w10:wrap anchorx="margin"/>
          </v:roundrect>
        </w:pict>
      </w:r>
    </w:p>
    <w:sectPr w:rsidR="00563F90" w:rsidRPr="00EA5FF9" w:rsidSect="006C442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DD5F8B" w14:textId="77777777" w:rsidR="009D3405" w:rsidRDefault="009D3405" w:rsidP="00982DFD">
      <w:pPr>
        <w:spacing w:after="0" w:line="240" w:lineRule="auto"/>
      </w:pPr>
      <w:r>
        <w:separator/>
      </w:r>
    </w:p>
  </w:endnote>
  <w:endnote w:type="continuationSeparator" w:id="0">
    <w:p w14:paraId="6E11DBFB" w14:textId="77777777" w:rsidR="009D3405" w:rsidRDefault="009D3405" w:rsidP="0098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096089"/>
      <w:docPartObj>
        <w:docPartGallery w:val="Page Numbers (Bottom of Page)"/>
        <w:docPartUnique/>
      </w:docPartObj>
    </w:sdtPr>
    <w:sdtEndPr/>
    <w:sdtContent>
      <w:p w14:paraId="4AE8CECD" w14:textId="77777777" w:rsidR="00982DFD" w:rsidRDefault="009F6734">
        <w:pPr>
          <w:pStyle w:val="Footer"/>
          <w:jc w:val="center"/>
        </w:pPr>
        <w:r>
          <w:fldChar w:fldCharType="begin"/>
        </w:r>
        <w:r>
          <w:instrText xml:space="preserve"> PAGE   \* MERGEFORMAT </w:instrText>
        </w:r>
        <w:r>
          <w:fldChar w:fldCharType="separate"/>
        </w:r>
        <w:r w:rsidR="00DA2D58">
          <w:rPr>
            <w:noProof/>
          </w:rPr>
          <w:t>19</w:t>
        </w:r>
        <w:r>
          <w:rPr>
            <w:noProof/>
          </w:rPr>
          <w:fldChar w:fldCharType="end"/>
        </w:r>
      </w:p>
    </w:sdtContent>
  </w:sdt>
  <w:p w14:paraId="6052780C" w14:textId="77777777" w:rsidR="00982DFD" w:rsidRDefault="00982D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A4BA98" w14:textId="77777777" w:rsidR="009D3405" w:rsidRDefault="009D3405" w:rsidP="00982DFD">
      <w:pPr>
        <w:spacing w:after="0" w:line="240" w:lineRule="auto"/>
      </w:pPr>
      <w:r>
        <w:separator/>
      </w:r>
    </w:p>
  </w:footnote>
  <w:footnote w:type="continuationSeparator" w:id="0">
    <w:p w14:paraId="7540D01A" w14:textId="77777777" w:rsidR="009D3405" w:rsidRDefault="009D3405" w:rsidP="00982D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264C5"/>
    <w:rsid w:val="00010AC0"/>
    <w:rsid w:val="00026604"/>
    <w:rsid w:val="00043A1C"/>
    <w:rsid w:val="00057E87"/>
    <w:rsid w:val="000B4EC1"/>
    <w:rsid w:val="000B53BB"/>
    <w:rsid w:val="000B57B3"/>
    <w:rsid w:val="001505D4"/>
    <w:rsid w:val="00156DD2"/>
    <w:rsid w:val="001765F5"/>
    <w:rsid w:val="00181F95"/>
    <w:rsid w:val="001C3220"/>
    <w:rsid w:val="001E3CDD"/>
    <w:rsid w:val="001E7313"/>
    <w:rsid w:val="002126A6"/>
    <w:rsid w:val="00212710"/>
    <w:rsid w:val="00214A9F"/>
    <w:rsid w:val="00215862"/>
    <w:rsid w:val="002261A7"/>
    <w:rsid w:val="002627BA"/>
    <w:rsid w:val="00263BEE"/>
    <w:rsid w:val="00272FDE"/>
    <w:rsid w:val="002914E9"/>
    <w:rsid w:val="002971D9"/>
    <w:rsid w:val="00297AE7"/>
    <w:rsid w:val="002C67AB"/>
    <w:rsid w:val="002E2C1C"/>
    <w:rsid w:val="002F3609"/>
    <w:rsid w:val="00376E51"/>
    <w:rsid w:val="00392BDD"/>
    <w:rsid w:val="003A6DF0"/>
    <w:rsid w:val="004014EE"/>
    <w:rsid w:val="00405546"/>
    <w:rsid w:val="004927A7"/>
    <w:rsid w:val="00496215"/>
    <w:rsid w:val="004A00BD"/>
    <w:rsid w:val="004B7D21"/>
    <w:rsid w:val="00532454"/>
    <w:rsid w:val="005540B4"/>
    <w:rsid w:val="00554FF7"/>
    <w:rsid w:val="0056166E"/>
    <w:rsid w:val="00563F90"/>
    <w:rsid w:val="00581801"/>
    <w:rsid w:val="005A4547"/>
    <w:rsid w:val="005A538E"/>
    <w:rsid w:val="005C7177"/>
    <w:rsid w:val="005E3C5A"/>
    <w:rsid w:val="00604A7A"/>
    <w:rsid w:val="0061042B"/>
    <w:rsid w:val="00617405"/>
    <w:rsid w:val="00621BB1"/>
    <w:rsid w:val="006264C5"/>
    <w:rsid w:val="006520A6"/>
    <w:rsid w:val="006533A1"/>
    <w:rsid w:val="00653E27"/>
    <w:rsid w:val="006C4425"/>
    <w:rsid w:val="006D09C1"/>
    <w:rsid w:val="006D349D"/>
    <w:rsid w:val="00703DA5"/>
    <w:rsid w:val="00707377"/>
    <w:rsid w:val="00735B64"/>
    <w:rsid w:val="00736ECB"/>
    <w:rsid w:val="007660F9"/>
    <w:rsid w:val="007B3839"/>
    <w:rsid w:val="007C6495"/>
    <w:rsid w:val="007F1B45"/>
    <w:rsid w:val="00862F18"/>
    <w:rsid w:val="00873FEE"/>
    <w:rsid w:val="008A17CF"/>
    <w:rsid w:val="008D64BA"/>
    <w:rsid w:val="008E4119"/>
    <w:rsid w:val="00906965"/>
    <w:rsid w:val="009153B2"/>
    <w:rsid w:val="00975897"/>
    <w:rsid w:val="00982DFD"/>
    <w:rsid w:val="009864DB"/>
    <w:rsid w:val="009927DC"/>
    <w:rsid w:val="009C7496"/>
    <w:rsid w:val="009D291A"/>
    <w:rsid w:val="009D3405"/>
    <w:rsid w:val="009D489D"/>
    <w:rsid w:val="009F2E3A"/>
    <w:rsid w:val="009F6734"/>
    <w:rsid w:val="00A4008B"/>
    <w:rsid w:val="00A75357"/>
    <w:rsid w:val="00AD1CE1"/>
    <w:rsid w:val="00AF52AE"/>
    <w:rsid w:val="00B04A5D"/>
    <w:rsid w:val="00B13171"/>
    <w:rsid w:val="00B60209"/>
    <w:rsid w:val="00B76014"/>
    <w:rsid w:val="00B823A9"/>
    <w:rsid w:val="00BA6122"/>
    <w:rsid w:val="00BB41A6"/>
    <w:rsid w:val="00BC2F4E"/>
    <w:rsid w:val="00C004D8"/>
    <w:rsid w:val="00C42530"/>
    <w:rsid w:val="00C43F29"/>
    <w:rsid w:val="00C4779B"/>
    <w:rsid w:val="00C60842"/>
    <w:rsid w:val="00C63EB4"/>
    <w:rsid w:val="00C92E20"/>
    <w:rsid w:val="00CB26CA"/>
    <w:rsid w:val="00D00722"/>
    <w:rsid w:val="00D07EA3"/>
    <w:rsid w:val="00D82DDE"/>
    <w:rsid w:val="00D905A4"/>
    <w:rsid w:val="00DA2D58"/>
    <w:rsid w:val="00DD13F0"/>
    <w:rsid w:val="00E643B6"/>
    <w:rsid w:val="00EA5FF9"/>
    <w:rsid w:val="00EA6DA7"/>
    <w:rsid w:val="00EC287C"/>
    <w:rsid w:val="00ED6F69"/>
    <w:rsid w:val="00F41FBE"/>
    <w:rsid w:val="00F85159"/>
    <w:rsid w:val="00FD4331"/>
    <w:rsid w:val="00FE069D"/>
    <w:rsid w:val="00FE0A37"/>
    <w:rsid w:val="00FF1504"/>
    <w:rsid w:val="00FF1F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4:docId w14:val="0D845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425"/>
    <w:rPr>
      <w:lang w:val="en-GB"/>
    </w:rPr>
  </w:style>
  <w:style w:type="paragraph" w:styleId="Heading1">
    <w:name w:val="heading 1"/>
    <w:basedOn w:val="Normal"/>
    <w:next w:val="Normal"/>
    <w:link w:val="Heading1Char"/>
    <w:uiPriority w:val="9"/>
    <w:qFormat/>
    <w:rsid w:val="00EC28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6F6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927A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87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D6F6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982DFD"/>
    <w:rPr>
      <w:color w:val="0000FF" w:themeColor="hyperlink"/>
      <w:u w:val="single"/>
    </w:rPr>
  </w:style>
  <w:style w:type="paragraph" w:styleId="TOCHeading">
    <w:name w:val="TOC Heading"/>
    <w:basedOn w:val="Heading1"/>
    <w:next w:val="Normal"/>
    <w:uiPriority w:val="39"/>
    <w:semiHidden/>
    <w:unhideWhenUsed/>
    <w:qFormat/>
    <w:rsid w:val="00982DFD"/>
    <w:pPr>
      <w:outlineLvl w:val="9"/>
    </w:pPr>
    <w:rPr>
      <w:lang w:val="en-US"/>
    </w:rPr>
  </w:style>
  <w:style w:type="paragraph" w:styleId="TOC1">
    <w:name w:val="toc 1"/>
    <w:basedOn w:val="Normal"/>
    <w:next w:val="Normal"/>
    <w:autoRedefine/>
    <w:uiPriority w:val="39"/>
    <w:unhideWhenUsed/>
    <w:rsid w:val="00982DFD"/>
    <w:pPr>
      <w:spacing w:after="100"/>
    </w:pPr>
  </w:style>
  <w:style w:type="paragraph" w:styleId="TOC2">
    <w:name w:val="toc 2"/>
    <w:basedOn w:val="Normal"/>
    <w:next w:val="Normal"/>
    <w:autoRedefine/>
    <w:uiPriority w:val="39"/>
    <w:unhideWhenUsed/>
    <w:rsid w:val="00982DFD"/>
    <w:pPr>
      <w:spacing w:after="100"/>
      <w:ind w:left="220"/>
    </w:pPr>
  </w:style>
  <w:style w:type="paragraph" w:styleId="BalloonText">
    <w:name w:val="Balloon Text"/>
    <w:basedOn w:val="Normal"/>
    <w:link w:val="BalloonTextChar"/>
    <w:uiPriority w:val="99"/>
    <w:semiHidden/>
    <w:unhideWhenUsed/>
    <w:rsid w:val="00982D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DFD"/>
    <w:rPr>
      <w:rFonts w:ascii="Tahoma" w:hAnsi="Tahoma" w:cs="Tahoma"/>
      <w:sz w:val="16"/>
      <w:szCs w:val="16"/>
      <w:lang w:val="en-GB"/>
    </w:rPr>
  </w:style>
  <w:style w:type="paragraph" w:styleId="Header">
    <w:name w:val="header"/>
    <w:basedOn w:val="Normal"/>
    <w:link w:val="HeaderChar"/>
    <w:uiPriority w:val="99"/>
    <w:semiHidden/>
    <w:unhideWhenUsed/>
    <w:rsid w:val="00982D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2DFD"/>
    <w:rPr>
      <w:lang w:val="en-GB"/>
    </w:rPr>
  </w:style>
  <w:style w:type="paragraph" w:styleId="Footer">
    <w:name w:val="footer"/>
    <w:basedOn w:val="Normal"/>
    <w:link w:val="FooterChar"/>
    <w:uiPriority w:val="99"/>
    <w:unhideWhenUsed/>
    <w:rsid w:val="00982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2DFD"/>
    <w:rPr>
      <w:lang w:val="en-GB"/>
    </w:rPr>
  </w:style>
  <w:style w:type="character" w:customStyle="1" w:styleId="Heading3Char">
    <w:name w:val="Heading 3 Char"/>
    <w:basedOn w:val="DefaultParagraphFont"/>
    <w:link w:val="Heading3"/>
    <w:uiPriority w:val="9"/>
    <w:semiHidden/>
    <w:rsid w:val="004927A7"/>
    <w:rPr>
      <w:rFonts w:asciiTheme="majorHAnsi" w:eastAsiaTheme="majorEastAsia" w:hAnsiTheme="majorHAnsi" w:cstheme="majorBidi"/>
      <w:color w:val="243F60" w:themeColor="accent1" w:themeShade="7F"/>
      <w:sz w:val="24"/>
      <w:szCs w:val="24"/>
      <w:lang w:val="en-GB"/>
    </w:rPr>
  </w:style>
  <w:style w:type="paragraph" w:styleId="NormalWeb">
    <w:name w:val="Normal (Web)"/>
    <w:basedOn w:val="Normal"/>
    <w:uiPriority w:val="99"/>
    <w:semiHidden/>
    <w:unhideWhenUsed/>
    <w:rsid w:val="004927A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4927A7"/>
    <w:rPr>
      <w:color w:val="800080" w:themeColor="followedHyperlink"/>
      <w:u w:val="single"/>
    </w:rPr>
  </w:style>
  <w:style w:type="paragraph" w:styleId="TOC3">
    <w:name w:val="toc 3"/>
    <w:basedOn w:val="Normal"/>
    <w:next w:val="Normal"/>
    <w:autoRedefine/>
    <w:uiPriority w:val="39"/>
    <w:unhideWhenUsed/>
    <w:rsid w:val="00532454"/>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77948">
      <w:bodyDiv w:val="1"/>
      <w:marLeft w:val="0"/>
      <w:marRight w:val="0"/>
      <w:marTop w:val="0"/>
      <w:marBottom w:val="0"/>
      <w:divBdr>
        <w:top w:val="none" w:sz="0" w:space="0" w:color="auto"/>
        <w:left w:val="none" w:sz="0" w:space="0" w:color="auto"/>
        <w:bottom w:val="none" w:sz="0" w:space="0" w:color="auto"/>
        <w:right w:val="none" w:sz="0" w:space="0" w:color="auto"/>
      </w:divBdr>
    </w:div>
    <w:div w:id="28652356">
      <w:bodyDiv w:val="1"/>
      <w:marLeft w:val="0"/>
      <w:marRight w:val="0"/>
      <w:marTop w:val="0"/>
      <w:marBottom w:val="0"/>
      <w:divBdr>
        <w:top w:val="none" w:sz="0" w:space="0" w:color="auto"/>
        <w:left w:val="none" w:sz="0" w:space="0" w:color="auto"/>
        <w:bottom w:val="none" w:sz="0" w:space="0" w:color="auto"/>
        <w:right w:val="none" w:sz="0" w:space="0" w:color="auto"/>
      </w:divBdr>
    </w:div>
    <w:div w:id="243926125">
      <w:bodyDiv w:val="1"/>
      <w:marLeft w:val="0"/>
      <w:marRight w:val="0"/>
      <w:marTop w:val="0"/>
      <w:marBottom w:val="0"/>
      <w:divBdr>
        <w:top w:val="none" w:sz="0" w:space="0" w:color="auto"/>
        <w:left w:val="none" w:sz="0" w:space="0" w:color="auto"/>
        <w:bottom w:val="none" w:sz="0" w:space="0" w:color="auto"/>
        <w:right w:val="none" w:sz="0" w:space="0" w:color="auto"/>
      </w:divBdr>
    </w:div>
    <w:div w:id="447088920">
      <w:bodyDiv w:val="1"/>
      <w:marLeft w:val="0"/>
      <w:marRight w:val="0"/>
      <w:marTop w:val="0"/>
      <w:marBottom w:val="0"/>
      <w:divBdr>
        <w:top w:val="none" w:sz="0" w:space="0" w:color="auto"/>
        <w:left w:val="none" w:sz="0" w:space="0" w:color="auto"/>
        <w:bottom w:val="none" w:sz="0" w:space="0" w:color="auto"/>
        <w:right w:val="none" w:sz="0" w:space="0" w:color="auto"/>
      </w:divBdr>
      <w:divsChild>
        <w:div w:id="688869195">
          <w:marLeft w:val="0"/>
          <w:marRight w:val="0"/>
          <w:marTop w:val="0"/>
          <w:marBottom w:val="0"/>
          <w:divBdr>
            <w:top w:val="none" w:sz="0" w:space="0" w:color="auto"/>
            <w:left w:val="none" w:sz="0" w:space="0" w:color="auto"/>
            <w:bottom w:val="none" w:sz="0" w:space="0" w:color="auto"/>
            <w:right w:val="none" w:sz="0" w:space="0" w:color="auto"/>
          </w:divBdr>
          <w:divsChild>
            <w:div w:id="1286155205">
              <w:marLeft w:val="0"/>
              <w:marRight w:val="0"/>
              <w:marTop w:val="0"/>
              <w:marBottom w:val="0"/>
              <w:divBdr>
                <w:top w:val="none" w:sz="0" w:space="0" w:color="auto"/>
                <w:left w:val="none" w:sz="0" w:space="0" w:color="auto"/>
                <w:bottom w:val="none" w:sz="0" w:space="0" w:color="auto"/>
                <w:right w:val="none" w:sz="0" w:space="0" w:color="auto"/>
              </w:divBdr>
              <w:divsChild>
                <w:div w:id="939993440">
                  <w:marLeft w:val="0"/>
                  <w:marRight w:val="0"/>
                  <w:marTop w:val="0"/>
                  <w:marBottom w:val="0"/>
                  <w:divBdr>
                    <w:top w:val="none" w:sz="0" w:space="0" w:color="auto"/>
                    <w:left w:val="none" w:sz="0" w:space="0" w:color="auto"/>
                    <w:bottom w:val="none" w:sz="0" w:space="0" w:color="auto"/>
                    <w:right w:val="none" w:sz="0" w:space="0" w:color="auto"/>
                  </w:divBdr>
                  <w:divsChild>
                    <w:div w:id="260528776">
                      <w:marLeft w:val="0"/>
                      <w:marRight w:val="0"/>
                      <w:marTop w:val="0"/>
                      <w:marBottom w:val="0"/>
                      <w:divBdr>
                        <w:top w:val="none" w:sz="0" w:space="0" w:color="auto"/>
                        <w:left w:val="none" w:sz="0" w:space="0" w:color="auto"/>
                        <w:bottom w:val="none" w:sz="0" w:space="0" w:color="auto"/>
                        <w:right w:val="none" w:sz="0" w:space="0" w:color="auto"/>
                      </w:divBdr>
                      <w:divsChild>
                        <w:div w:id="1072389440">
                          <w:marLeft w:val="0"/>
                          <w:marRight w:val="0"/>
                          <w:marTop w:val="0"/>
                          <w:marBottom w:val="0"/>
                          <w:divBdr>
                            <w:top w:val="none" w:sz="0" w:space="0" w:color="auto"/>
                            <w:left w:val="none" w:sz="0" w:space="0" w:color="auto"/>
                            <w:bottom w:val="none" w:sz="0" w:space="0" w:color="auto"/>
                            <w:right w:val="none" w:sz="0" w:space="0" w:color="auto"/>
                          </w:divBdr>
                          <w:divsChild>
                            <w:div w:id="208066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4265871">
      <w:bodyDiv w:val="1"/>
      <w:marLeft w:val="0"/>
      <w:marRight w:val="0"/>
      <w:marTop w:val="0"/>
      <w:marBottom w:val="0"/>
      <w:divBdr>
        <w:top w:val="none" w:sz="0" w:space="0" w:color="auto"/>
        <w:left w:val="none" w:sz="0" w:space="0" w:color="auto"/>
        <w:bottom w:val="none" w:sz="0" w:space="0" w:color="auto"/>
        <w:right w:val="none" w:sz="0" w:space="0" w:color="auto"/>
      </w:divBdr>
    </w:div>
    <w:div w:id="655379790">
      <w:bodyDiv w:val="1"/>
      <w:marLeft w:val="0"/>
      <w:marRight w:val="0"/>
      <w:marTop w:val="0"/>
      <w:marBottom w:val="0"/>
      <w:divBdr>
        <w:top w:val="none" w:sz="0" w:space="0" w:color="auto"/>
        <w:left w:val="none" w:sz="0" w:space="0" w:color="auto"/>
        <w:bottom w:val="none" w:sz="0" w:space="0" w:color="auto"/>
        <w:right w:val="none" w:sz="0" w:space="0" w:color="auto"/>
      </w:divBdr>
    </w:div>
    <w:div w:id="681398593">
      <w:bodyDiv w:val="1"/>
      <w:marLeft w:val="0"/>
      <w:marRight w:val="0"/>
      <w:marTop w:val="0"/>
      <w:marBottom w:val="0"/>
      <w:divBdr>
        <w:top w:val="none" w:sz="0" w:space="0" w:color="auto"/>
        <w:left w:val="none" w:sz="0" w:space="0" w:color="auto"/>
        <w:bottom w:val="none" w:sz="0" w:space="0" w:color="auto"/>
        <w:right w:val="none" w:sz="0" w:space="0" w:color="auto"/>
      </w:divBdr>
    </w:div>
    <w:div w:id="750279000">
      <w:bodyDiv w:val="1"/>
      <w:marLeft w:val="0"/>
      <w:marRight w:val="0"/>
      <w:marTop w:val="0"/>
      <w:marBottom w:val="0"/>
      <w:divBdr>
        <w:top w:val="none" w:sz="0" w:space="0" w:color="auto"/>
        <w:left w:val="none" w:sz="0" w:space="0" w:color="auto"/>
        <w:bottom w:val="none" w:sz="0" w:space="0" w:color="auto"/>
        <w:right w:val="none" w:sz="0" w:space="0" w:color="auto"/>
      </w:divBdr>
    </w:div>
    <w:div w:id="851265368">
      <w:bodyDiv w:val="1"/>
      <w:marLeft w:val="0"/>
      <w:marRight w:val="0"/>
      <w:marTop w:val="0"/>
      <w:marBottom w:val="0"/>
      <w:divBdr>
        <w:top w:val="none" w:sz="0" w:space="0" w:color="auto"/>
        <w:left w:val="none" w:sz="0" w:space="0" w:color="auto"/>
        <w:bottom w:val="none" w:sz="0" w:space="0" w:color="auto"/>
        <w:right w:val="none" w:sz="0" w:space="0" w:color="auto"/>
      </w:divBdr>
    </w:div>
    <w:div w:id="852652622">
      <w:bodyDiv w:val="1"/>
      <w:marLeft w:val="0"/>
      <w:marRight w:val="0"/>
      <w:marTop w:val="0"/>
      <w:marBottom w:val="0"/>
      <w:divBdr>
        <w:top w:val="none" w:sz="0" w:space="0" w:color="auto"/>
        <w:left w:val="none" w:sz="0" w:space="0" w:color="auto"/>
        <w:bottom w:val="none" w:sz="0" w:space="0" w:color="auto"/>
        <w:right w:val="none" w:sz="0" w:space="0" w:color="auto"/>
      </w:divBdr>
    </w:div>
    <w:div w:id="862325410">
      <w:bodyDiv w:val="1"/>
      <w:marLeft w:val="0"/>
      <w:marRight w:val="0"/>
      <w:marTop w:val="0"/>
      <w:marBottom w:val="0"/>
      <w:divBdr>
        <w:top w:val="none" w:sz="0" w:space="0" w:color="auto"/>
        <w:left w:val="none" w:sz="0" w:space="0" w:color="auto"/>
        <w:bottom w:val="none" w:sz="0" w:space="0" w:color="auto"/>
        <w:right w:val="none" w:sz="0" w:space="0" w:color="auto"/>
      </w:divBdr>
    </w:div>
    <w:div w:id="874542136">
      <w:bodyDiv w:val="1"/>
      <w:marLeft w:val="0"/>
      <w:marRight w:val="0"/>
      <w:marTop w:val="0"/>
      <w:marBottom w:val="0"/>
      <w:divBdr>
        <w:top w:val="none" w:sz="0" w:space="0" w:color="auto"/>
        <w:left w:val="none" w:sz="0" w:space="0" w:color="auto"/>
        <w:bottom w:val="none" w:sz="0" w:space="0" w:color="auto"/>
        <w:right w:val="none" w:sz="0" w:space="0" w:color="auto"/>
      </w:divBdr>
    </w:div>
    <w:div w:id="970863994">
      <w:bodyDiv w:val="1"/>
      <w:marLeft w:val="0"/>
      <w:marRight w:val="0"/>
      <w:marTop w:val="0"/>
      <w:marBottom w:val="0"/>
      <w:divBdr>
        <w:top w:val="none" w:sz="0" w:space="0" w:color="auto"/>
        <w:left w:val="none" w:sz="0" w:space="0" w:color="auto"/>
        <w:bottom w:val="none" w:sz="0" w:space="0" w:color="auto"/>
        <w:right w:val="none" w:sz="0" w:space="0" w:color="auto"/>
      </w:divBdr>
    </w:div>
    <w:div w:id="1016419098">
      <w:bodyDiv w:val="1"/>
      <w:marLeft w:val="0"/>
      <w:marRight w:val="0"/>
      <w:marTop w:val="0"/>
      <w:marBottom w:val="0"/>
      <w:divBdr>
        <w:top w:val="none" w:sz="0" w:space="0" w:color="auto"/>
        <w:left w:val="none" w:sz="0" w:space="0" w:color="auto"/>
        <w:bottom w:val="none" w:sz="0" w:space="0" w:color="auto"/>
        <w:right w:val="none" w:sz="0" w:space="0" w:color="auto"/>
      </w:divBdr>
    </w:div>
    <w:div w:id="1031610775">
      <w:bodyDiv w:val="1"/>
      <w:marLeft w:val="0"/>
      <w:marRight w:val="0"/>
      <w:marTop w:val="0"/>
      <w:marBottom w:val="0"/>
      <w:divBdr>
        <w:top w:val="none" w:sz="0" w:space="0" w:color="auto"/>
        <w:left w:val="none" w:sz="0" w:space="0" w:color="auto"/>
        <w:bottom w:val="none" w:sz="0" w:space="0" w:color="auto"/>
        <w:right w:val="none" w:sz="0" w:space="0" w:color="auto"/>
      </w:divBdr>
    </w:div>
    <w:div w:id="1138261976">
      <w:bodyDiv w:val="1"/>
      <w:marLeft w:val="0"/>
      <w:marRight w:val="0"/>
      <w:marTop w:val="0"/>
      <w:marBottom w:val="0"/>
      <w:divBdr>
        <w:top w:val="none" w:sz="0" w:space="0" w:color="auto"/>
        <w:left w:val="none" w:sz="0" w:space="0" w:color="auto"/>
        <w:bottom w:val="none" w:sz="0" w:space="0" w:color="auto"/>
        <w:right w:val="none" w:sz="0" w:space="0" w:color="auto"/>
      </w:divBdr>
    </w:div>
    <w:div w:id="1240745935">
      <w:bodyDiv w:val="1"/>
      <w:marLeft w:val="0"/>
      <w:marRight w:val="0"/>
      <w:marTop w:val="0"/>
      <w:marBottom w:val="0"/>
      <w:divBdr>
        <w:top w:val="none" w:sz="0" w:space="0" w:color="auto"/>
        <w:left w:val="none" w:sz="0" w:space="0" w:color="auto"/>
        <w:bottom w:val="none" w:sz="0" w:space="0" w:color="auto"/>
        <w:right w:val="none" w:sz="0" w:space="0" w:color="auto"/>
      </w:divBdr>
    </w:div>
    <w:div w:id="1248072443">
      <w:bodyDiv w:val="1"/>
      <w:marLeft w:val="0"/>
      <w:marRight w:val="0"/>
      <w:marTop w:val="0"/>
      <w:marBottom w:val="0"/>
      <w:divBdr>
        <w:top w:val="none" w:sz="0" w:space="0" w:color="auto"/>
        <w:left w:val="none" w:sz="0" w:space="0" w:color="auto"/>
        <w:bottom w:val="none" w:sz="0" w:space="0" w:color="auto"/>
        <w:right w:val="none" w:sz="0" w:space="0" w:color="auto"/>
      </w:divBdr>
    </w:div>
    <w:div w:id="1395466478">
      <w:bodyDiv w:val="1"/>
      <w:marLeft w:val="0"/>
      <w:marRight w:val="0"/>
      <w:marTop w:val="0"/>
      <w:marBottom w:val="0"/>
      <w:divBdr>
        <w:top w:val="none" w:sz="0" w:space="0" w:color="auto"/>
        <w:left w:val="none" w:sz="0" w:space="0" w:color="auto"/>
        <w:bottom w:val="none" w:sz="0" w:space="0" w:color="auto"/>
        <w:right w:val="none" w:sz="0" w:space="0" w:color="auto"/>
      </w:divBdr>
    </w:div>
    <w:div w:id="1482113733">
      <w:bodyDiv w:val="1"/>
      <w:marLeft w:val="0"/>
      <w:marRight w:val="0"/>
      <w:marTop w:val="0"/>
      <w:marBottom w:val="0"/>
      <w:divBdr>
        <w:top w:val="none" w:sz="0" w:space="0" w:color="auto"/>
        <w:left w:val="none" w:sz="0" w:space="0" w:color="auto"/>
        <w:bottom w:val="none" w:sz="0" w:space="0" w:color="auto"/>
        <w:right w:val="none" w:sz="0" w:space="0" w:color="auto"/>
      </w:divBdr>
    </w:div>
    <w:div w:id="1494879556">
      <w:bodyDiv w:val="1"/>
      <w:marLeft w:val="0"/>
      <w:marRight w:val="0"/>
      <w:marTop w:val="0"/>
      <w:marBottom w:val="0"/>
      <w:divBdr>
        <w:top w:val="none" w:sz="0" w:space="0" w:color="auto"/>
        <w:left w:val="none" w:sz="0" w:space="0" w:color="auto"/>
        <w:bottom w:val="none" w:sz="0" w:space="0" w:color="auto"/>
        <w:right w:val="none" w:sz="0" w:space="0" w:color="auto"/>
      </w:divBdr>
    </w:div>
    <w:div w:id="1509710779">
      <w:bodyDiv w:val="1"/>
      <w:marLeft w:val="0"/>
      <w:marRight w:val="0"/>
      <w:marTop w:val="0"/>
      <w:marBottom w:val="0"/>
      <w:divBdr>
        <w:top w:val="none" w:sz="0" w:space="0" w:color="auto"/>
        <w:left w:val="none" w:sz="0" w:space="0" w:color="auto"/>
        <w:bottom w:val="none" w:sz="0" w:space="0" w:color="auto"/>
        <w:right w:val="none" w:sz="0" w:space="0" w:color="auto"/>
      </w:divBdr>
    </w:div>
    <w:div w:id="1673143182">
      <w:bodyDiv w:val="1"/>
      <w:marLeft w:val="0"/>
      <w:marRight w:val="0"/>
      <w:marTop w:val="0"/>
      <w:marBottom w:val="0"/>
      <w:divBdr>
        <w:top w:val="none" w:sz="0" w:space="0" w:color="auto"/>
        <w:left w:val="none" w:sz="0" w:space="0" w:color="auto"/>
        <w:bottom w:val="none" w:sz="0" w:space="0" w:color="auto"/>
        <w:right w:val="none" w:sz="0" w:space="0" w:color="auto"/>
      </w:divBdr>
    </w:div>
    <w:div w:id="1784110242">
      <w:bodyDiv w:val="1"/>
      <w:marLeft w:val="0"/>
      <w:marRight w:val="0"/>
      <w:marTop w:val="0"/>
      <w:marBottom w:val="0"/>
      <w:divBdr>
        <w:top w:val="none" w:sz="0" w:space="0" w:color="auto"/>
        <w:left w:val="none" w:sz="0" w:space="0" w:color="auto"/>
        <w:bottom w:val="none" w:sz="0" w:space="0" w:color="auto"/>
        <w:right w:val="none" w:sz="0" w:space="0" w:color="auto"/>
      </w:divBdr>
    </w:div>
    <w:div w:id="1936789048">
      <w:bodyDiv w:val="1"/>
      <w:marLeft w:val="0"/>
      <w:marRight w:val="0"/>
      <w:marTop w:val="0"/>
      <w:marBottom w:val="0"/>
      <w:divBdr>
        <w:top w:val="none" w:sz="0" w:space="0" w:color="auto"/>
        <w:left w:val="none" w:sz="0" w:space="0" w:color="auto"/>
        <w:bottom w:val="none" w:sz="0" w:space="0" w:color="auto"/>
        <w:right w:val="none" w:sz="0" w:space="0" w:color="auto"/>
      </w:divBdr>
    </w:div>
    <w:div w:id="1940487103">
      <w:bodyDiv w:val="1"/>
      <w:marLeft w:val="0"/>
      <w:marRight w:val="0"/>
      <w:marTop w:val="0"/>
      <w:marBottom w:val="0"/>
      <w:divBdr>
        <w:top w:val="none" w:sz="0" w:space="0" w:color="auto"/>
        <w:left w:val="none" w:sz="0" w:space="0" w:color="auto"/>
        <w:bottom w:val="none" w:sz="0" w:space="0" w:color="auto"/>
        <w:right w:val="none" w:sz="0" w:space="0" w:color="auto"/>
      </w:divBdr>
    </w:div>
    <w:div w:id="1991789980">
      <w:bodyDiv w:val="1"/>
      <w:marLeft w:val="0"/>
      <w:marRight w:val="0"/>
      <w:marTop w:val="0"/>
      <w:marBottom w:val="0"/>
      <w:divBdr>
        <w:top w:val="none" w:sz="0" w:space="0" w:color="auto"/>
        <w:left w:val="none" w:sz="0" w:space="0" w:color="auto"/>
        <w:bottom w:val="none" w:sz="0" w:space="0" w:color="auto"/>
        <w:right w:val="none" w:sz="0" w:space="0" w:color="auto"/>
      </w:divBdr>
    </w:div>
    <w:div w:id="1996836471">
      <w:bodyDiv w:val="1"/>
      <w:marLeft w:val="0"/>
      <w:marRight w:val="0"/>
      <w:marTop w:val="0"/>
      <w:marBottom w:val="0"/>
      <w:divBdr>
        <w:top w:val="none" w:sz="0" w:space="0" w:color="auto"/>
        <w:left w:val="none" w:sz="0" w:space="0" w:color="auto"/>
        <w:bottom w:val="none" w:sz="0" w:space="0" w:color="auto"/>
        <w:right w:val="none" w:sz="0" w:space="0" w:color="auto"/>
      </w:divBdr>
    </w:div>
    <w:div w:id="213930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CBD7F-2F38-419B-9A8D-420D9781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1191</TotalTime>
  <Pages>19</Pages>
  <Words>4316</Words>
  <Characters>26245</Characters>
  <Application>Microsoft Office Word</Application>
  <DocSecurity>0</DocSecurity>
  <Lines>514</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Mantas</dc:creator>
  <cp:keywords/>
  <dc:description/>
  <cp:lastModifiedBy>elektek</cp:lastModifiedBy>
  <cp:revision>4</cp:revision>
  <dcterms:created xsi:type="dcterms:W3CDTF">2024-08-04T13:39:00Z</dcterms:created>
  <dcterms:modified xsi:type="dcterms:W3CDTF">2024-08-09T02:24:00Z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e69b5b3344393d262b815fd768e2953550ae0648bc4b350894b753b3a97f79fb</vt:lpwstr>
  </property>
</Properties>
</file>