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AC347DE" w:rsidR="004B0295" w:rsidRPr="004B0295" w:rsidRDefault="004B0295" w:rsidP="00D012E7">
      <w:pPr>
        <w:rPr>
          <w:rFonts w:cs="Arial"/>
          <w:b/>
          <w:bCs/>
          <w:sz w:val="22"/>
          <w:szCs w:val="22"/>
        </w:rPr>
      </w:pPr>
      <w:r w:rsidRPr="004B0295">
        <w:rPr>
          <w:rFonts w:cs="Arial"/>
          <w:b/>
          <w:bCs/>
          <w:sz w:val="22"/>
          <w:szCs w:val="22"/>
        </w:rPr>
        <w:t xml:space="preserve">8,000 word project:      </w:t>
      </w:r>
      <w:r w:rsidR="006B072B">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110DE31" w:rsidR="005C6CD8" w:rsidRDefault="005C6CD8" w:rsidP="00D4485A">
            <w:pPr>
              <w:pStyle w:val="BodyText"/>
              <w:jc w:val="both"/>
              <w:rPr>
                <w:rFonts w:cs="Arial"/>
                <w:b/>
                <w:bCs/>
                <w:sz w:val="22"/>
                <w:szCs w:val="22"/>
              </w:rPr>
            </w:pPr>
            <w:r w:rsidRPr="00D012E7">
              <w:rPr>
                <w:rFonts w:cs="Arial"/>
                <w:b/>
                <w:bCs/>
                <w:sz w:val="22"/>
                <w:szCs w:val="22"/>
              </w:rPr>
              <w:t xml:space="preserve">NAME: </w:t>
            </w:r>
            <w:r w:rsidR="006B072B">
              <w:rPr>
                <w:rFonts w:cs="Arial"/>
                <w:b/>
                <w:bCs/>
                <w:sz w:val="22"/>
                <w:szCs w:val="22"/>
              </w:rPr>
              <w:t xml:space="preserve">Nicola Robinson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631DD1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6B072B">
              <w:rPr>
                <w:rFonts w:cs="Arial"/>
                <w:b/>
                <w:bCs/>
                <w:sz w:val="22"/>
                <w:szCs w:val="22"/>
              </w:rPr>
              <w:t>2236481</w:t>
            </w:r>
          </w:p>
        </w:tc>
      </w:tr>
      <w:tr w:rsidR="005C6CD8" w:rsidRPr="000F2AB0" w14:paraId="6AEAE466" w14:textId="77777777" w:rsidTr="00D4485A">
        <w:tc>
          <w:tcPr>
            <w:tcW w:w="9077" w:type="dxa"/>
            <w:gridSpan w:val="2"/>
            <w:shd w:val="clear" w:color="auto" w:fill="FFFFFF"/>
            <w:tcMar>
              <w:top w:w="0" w:type="dxa"/>
              <w:left w:w="108" w:type="dxa"/>
              <w:bottom w:w="0" w:type="dxa"/>
              <w:right w:w="108" w:type="dxa"/>
            </w:tcMar>
          </w:tcPr>
          <w:p w14:paraId="2C5821C2" w14:textId="77777777" w:rsidR="000F2AB0" w:rsidRDefault="005C6CD8" w:rsidP="00D4485A">
            <w:pPr>
              <w:jc w:val="both"/>
              <w:rPr>
                <w:rFonts w:cs="Arial"/>
                <w:b/>
                <w:bCs/>
                <w:sz w:val="22"/>
                <w:szCs w:val="22"/>
              </w:rPr>
            </w:pPr>
            <w:r w:rsidRPr="000F2AB0">
              <w:rPr>
                <w:rFonts w:cs="Arial"/>
                <w:b/>
                <w:bCs/>
                <w:sz w:val="22"/>
                <w:szCs w:val="22"/>
              </w:rPr>
              <w:t>DRAFT RESEARCH TITLE</w:t>
            </w:r>
            <w:r w:rsidR="00D012E7" w:rsidRPr="000F2AB0">
              <w:rPr>
                <w:rFonts w:cs="Arial"/>
                <w:b/>
                <w:bCs/>
                <w:sz w:val="22"/>
                <w:szCs w:val="22"/>
              </w:rPr>
              <w:t xml:space="preserve"> </w:t>
            </w:r>
            <w:r w:rsidRPr="000F2AB0">
              <w:rPr>
                <w:rFonts w:cs="Arial"/>
                <w:b/>
                <w:bCs/>
                <w:sz w:val="22"/>
                <w:szCs w:val="22"/>
              </w:rPr>
              <w:t>QUESTION:</w:t>
            </w:r>
            <w:r w:rsidR="00233F23" w:rsidRPr="000F2AB0">
              <w:rPr>
                <w:rFonts w:cs="Arial"/>
                <w:b/>
                <w:bCs/>
                <w:sz w:val="22"/>
                <w:szCs w:val="22"/>
              </w:rPr>
              <w:t xml:space="preserve"> </w:t>
            </w:r>
          </w:p>
          <w:p w14:paraId="1EB36974" w14:textId="1DDFC368" w:rsidR="002A4EB7" w:rsidRPr="000F2AB0" w:rsidRDefault="00233F23" w:rsidP="00D4485A">
            <w:pPr>
              <w:jc w:val="both"/>
              <w:rPr>
                <w:rFonts w:cs="Arial"/>
                <w:i/>
                <w:iCs/>
                <w:sz w:val="22"/>
                <w:szCs w:val="22"/>
              </w:rPr>
            </w:pPr>
            <w:r w:rsidRPr="000F2AB0">
              <w:rPr>
                <w:rFonts w:cs="Arial"/>
                <w:i/>
                <w:iCs/>
                <w:sz w:val="22"/>
                <w:szCs w:val="22"/>
              </w:rPr>
              <w:t xml:space="preserve">Rape and Serious Sexual Assaults: </w:t>
            </w:r>
            <w:r w:rsidR="002A4EB7" w:rsidRPr="000F2AB0">
              <w:rPr>
                <w:rFonts w:cs="Arial"/>
                <w:i/>
                <w:iCs/>
                <w:sz w:val="22"/>
                <w:szCs w:val="22"/>
              </w:rPr>
              <w:t>A look into how police investigation’s of Rape and Serious Sexual Assaults prioritise victims.</w:t>
            </w:r>
          </w:p>
          <w:p w14:paraId="30AB231A" w14:textId="6A012A6C" w:rsidR="0051540B" w:rsidRPr="000F2AB0" w:rsidRDefault="002A4EB7" w:rsidP="00D4485A">
            <w:pPr>
              <w:jc w:val="both"/>
              <w:rPr>
                <w:rFonts w:cs="Arial"/>
                <w:i/>
                <w:iCs/>
                <w:sz w:val="22"/>
                <w:szCs w:val="22"/>
              </w:rPr>
            </w:pPr>
            <w:r w:rsidRPr="000F2AB0">
              <w:rPr>
                <w:rFonts w:cs="Arial"/>
                <w:i/>
                <w:iCs/>
                <w:sz w:val="22"/>
                <w:szCs w:val="22"/>
              </w:rPr>
              <w:t xml:space="preserve"> </w:t>
            </w:r>
          </w:p>
          <w:p w14:paraId="461E49DA" w14:textId="45E1358F" w:rsidR="002D0EF0" w:rsidRPr="000F2AB0" w:rsidRDefault="002D0EF0" w:rsidP="00D4485A">
            <w:pPr>
              <w:jc w:val="both"/>
              <w:rPr>
                <w:rFonts w:cs="Arial"/>
                <w:b/>
                <w:bCs/>
                <w:sz w:val="22"/>
                <w:szCs w:val="22"/>
              </w:rPr>
            </w:pPr>
            <w:r w:rsidRPr="000F2AB0">
              <w:rPr>
                <w:rFonts w:cs="Arial"/>
                <w:b/>
                <w:bCs/>
                <w:sz w:val="22"/>
                <w:szCs w:val="22"/>
              </w:rPr>
              <w:t>INTRO</w:t>
            </w:r>
            <w:r w:rsidR="00766657" w:rsidRPr="000F2AB0">
              <w:rPr>
                <w:rFonts w:cs="Arial"/>
                <w:b/>
                <w:bCs/>
                <w:sz w:val="22"/>
                <w:szCs w:val="22"/>
              </w:rPr>
              <w:t>DUCTION</w:t>
            </w:r>
            <w:r w:rsidRPr="000F2AB0">
              <w:rPr>
                <w:rFonts w:cs="Arial"/>
                <w:b/>
                <w:bCs/>
                <w:sz w:val="22"/>
                <w:szCs w:val="22"/>
              </w:rPr>
              <w:t>:</w:t>
            </w:r>
          </w:p>
          <w:p w14:paraId="0D1D81AA" w14:textId="77777777" w:rsidR="00DD332F" w:rsidRDefault="00DD332F" w:rsidP="00D4485A">
            <w:pPr>
              <w:tabs>
                <w:tab w:val="left" w:pos="1860"/>
              </w:tabs>
              <w:jc w:val="both"/>
              <w:rPr>
                <w:rFonts w:cs="Arial"/>
                <w:sz w:val="22"/>
                <w:szCs w:val="22"/>
              </w:rPr>
            </w:pPr>
          </w:p>
          <w:p w14:paraId="34FFB9FC" w14:textId="5B52A8AB" w:rsidR="002A4EB7" w:rsidRPr="000F2AB0" w:rsidRDefault="002A4EB7" w:rsidP="00D4485A">
            <w:pPr>
              <w:tabs>
                <w:tab w:val="left" w:pos="1860"/>
              </w:tabs>
              <w:jc w:val="both"/>
              <w:rPr>
                <w:rFonts w:cs="Arial"/>
                <w:sz w:val="22"/>
                <w:szCs w:val="22"/>
              </w:rPr>
            </w:pPr>
            <w:r w:rsidRPr="000F2AB0">
              <w:rPr>
                <w:rFonts w:cs="Arial"/>
                <w:sz w:val="22"/>
                <w:szCs w:val="22"/>
              </w:rPr>
              <w:t xml:space="preserve">I </w:t>
            </w:r>
            <w:r w:rsidR="00C21115" w:rsidRPr="000F2AB0">
              <w:rPr>
                <w:rFonts w:cs="Arial"/>
                <w:sz w:val="22"/>
                <w:szCs w:val="22"/>
              </w:rPr>
              <w:t>propose to explore this topic</w:t>
            </w:r>
            <w:r w:rsidRPr="000F2AB0">
              <w:rPr>
                <w:rFonts w:cs="Arial"/>
                <w:sz w:val="22"/>
                <w:szCs w:val="22"/>
              </w:rPr>
              <w:t xml:space="preserve"> because as a Sexual Offences First Responder</w:t>
            </w:r>
            <w:r w:rsidR="000A0361" w:rsidRPr="000F2AB0">
              <w:rPr>
                <w:rFonts w:cs="Arial"/>
                <w:sz w:val="22"/>
                <w:szCs w:val="22"/>
              </w:rPr>
              <w:t xml:space="preserve"> (SOFR), I have dealt with several cases of Rape and Serious Sexual Assault within my career and I have always had a passion for delivering the best service to victims at their first contact with police when reporting. I have discovered during this time, that my training to date in dealing with these cases at the early stages, has been very minimal and I am aware that SOFR officers are unable to provide adequate support and information for the investigation process to survivors of Rape and Serious Sexual Assault. </w:t>
            </w:r>
          </w:p>
          <w:p w14:paraId="3861BA27" w14:textId="77777777" w:rsidR="000A0361" w:rsidRPr="000F2AB0" w:rsidRDefault="000A0361" w:rsidP="00D4485A">
            <w:pPr>
              <w:tabs>
                <w:tab w:val="left" w:pos="1860"/>
              </w:tabs>
              <w:jc w:val="both"/>
              <w:rPr>
                <w:rFonts w:cs="Arial"/>
                <w:sz w:val="22"/>
                <w:szCs w:val="22"/>
              </w:rPr>
            </w:pPr>
          </w:p>
          <w:p w14:paraId="64177AEE" w14:textId="0972721E" w:rsidR="0031033F" w:rsidRPr="000F2AB0" w:rsidRDefault="000A0361" w:rsidP="00D4485A">
            <w:pPr>
              <w:tabs>
                <w:tab w:val="left" w:pos="1860"/>
              </w:tabs>
              <w:jc w:val="both"/>
              <w:rPr>
                <w:rFonts w:cs="Arial"/>
                <w:sz w:val="22"/>
                <w:szCs w:val="22"/>
              </w:rPr>
            </w:pPr>
            <w:r w:rsidRPr="000F2AB0">
              <w:rPr>
                <w:rFonts w:cs="Arial"/>
                <w:sz w:val="22"/>
                <w:szCs w:val="22"/>
              </w:rPr>
              <w:t>I believe that as first responders to these types of calls, front line officers should be better trained to support and be informative to the people we meet, to ensure a higher rate of victim engagement throughout the investigation with the view to achieve convictions of offenders.</w:t>
            </w:r>
            <w:r w:rsidR="0031033F" w:rsidRPr="000F2AB0">
              <w:rPr>
                <w:rFonts w:cs="Arial"/>
                <w:sz w:val="22"/>
                <w:szCs w:val="22"/>
              </w:rPr>
              <w:t xml:space="preserve"> I intend to explore the full investigation process, from first initial police attendance, the police investigation, forensic review and the process through court with the CPS. I will also look at whether there is still bias when the police and criminal justice system reviews cases of minority groups such as LBGTQ, men, and Black and Ethic Minority Women.</w:t>
            </w:r>
            <w:r w:rsidRPr="000F2AB0">
              <w:rPr>
                <w:rFonts w:cs="Arial"/>
                <w:sz w:val="22"/>
                <w:szCs w:val="22"/>
              </w:rPr>
              <w:t xml:space="preserve"> Often, survivors of Rape and Serious Sexual Assault will withdraw their complaint </w:t>
            </w:r>
            <w:r w:rsidR="0031033F" w:rsidRPr="000F2AB0">
              <w:rPr>
                <w:rFonts w:cs="Arial"/>
                <w:sz w:val="22"/>
                <w:szCs w:val="22"/>
              </w:rPr>
              <w:t>due to various reasons from the length of an investigation, the treatment to victims and their credibility throughout the criminal proceedings, and the lack of support given to survivors. A survey in 2019 by the Victims Commissioner, Dame Vera Baird QC, into the review of how the criminal justice system deals with cases of Rape, showed that 41% of survivors in 2019/2020 had withdrawn their complaint</w:t>
            </w:r>
            <w:r w:rsidR="006B2CAA">
              <w:rPr>
                <w:rFonts w:cs="Arial"/>
                <w:sz w:val="22"/>
                <w:szCs w:val="22"/>
              </w:rPr>
              <w:t xml:space="preserve"> (</w:t>
            </w:r>
            <w:r w:rsidR="00F7796A">
              <w:rPr>
                <w:rFonts w:cs="Arial"/>
                <w:sz w:val="22"/>
                <w:szCs w:val="22"/>
              </w:rPr>
              <w:t>Victims Commissioner, 2020)</w:t>
            </w:r>
            <w:r w:rsidR="0031033F" w:rsidRPr="000F2AB0">
              <w:rPr>
                <w:rFonts w:cs="Arial"/>
                <w:sz w:val="22"/>
                <w:szCs w:val="22"/>
              </w:rPr>
              <w:t>.</w:t>
            </w:r>
          </w:p>
          <w:p w14:paraId="6C50E4FC" w14:textId="77777777" w:rsidR="00F67812" w:rsidRPr="000F2AB0" w:rsidRDefault="00F67812" w:rsidP="00D4485A">
            <w:pPr>
              <w:tabs>
                <w:tab w:val="left" w:pos="1860"/>
              </w:tabs>
              <w:jc w:val="both"/>
              <w:rPr>
                <w:rFonts w:cs="Arial"/>
                <w:sz w:val="22"/>
                <w:szCs w:val="22"/>
              </w:rPr>
            </w:pPr>
          </w:p>
          <w:p w14:paraId="192706E9" w14:textId="177D020C" w:rsidR="0051540B" w:rsidRPr="000F2AB0" w:rsidRDefault="00F67812" w:rsidP="00F67812">
            <w:pPr>
              <w:tabs>
                <w:tab w:val="left" w:pos="1860"/>
              </w:tabs>
              <w:jc w:val="both"/>
              <w:rPr>
                <w:rFonts w:cs="Arial"/>
                <w:sz w:val="22"/>
                <w:szCs w:val="22"/>
              </w:rPr>
            </w:pPr>
            <w:r w:rsidRPr="000F2AB0">
              <w:rPr>
                <w:rFonts w:cs="Arial"/>
                <w:sz w:val="22"/>
                <w:szCs w:val="22"/>
              </w:rPr>
              <w:lastRenderedPageBreak/>
              <w:t>This topic of exploration is prevalent and appropriate for research as not only does it give focus to the work being done, or what else needs to be done, to support survivors throughout a police investigation, but also because it is highlighted as Priority 3 within the South Wales Police &amp; Crime Plan 202</w:t>
            </w:r>
            <w:r w:rsidR="005B1166">
              <w:rPr>
                <w:rFonts w:cs="Arial"/>
                <w:sz w:val="22"/>
                <w:szCs w:val="22"/>
              </w:rPr>
              <w:t>3</w:t>
            </w:r>
            <w:r w:rsidRPr="000F2AB0">
              <w:rPr>
                <w:rFonts w:cs="Arial"/>
                <w:sz w:val="22"/>
                <w:szCs w:val="22"/>
              </w:rPr>
              <w:t>-202</w:t>
            </w:r>
            <w:r w:rsidR="005B1166">
              <w:rPr>
                <w:rFonts w:cs="Arial"/>
                <w:sz w:val="22"/>
                <w:szCs w:val="22"/>
              </w:rPr>
              <w:t>7</w:t>
            </w:r>
            <w:r w:rsidRPr="000F2AB0">
              <w:rPr>
                <w:rFonts w:cs="Arial"/>
                <w:sz w:val="22"/>
                <w:szCs w:val="22"/>
              </w:rPr>
              <w:t xml:space="preserve"> in tackling Violence Against Women and Children</w:t>
            </w:r>
            <w:r w:rsidR="00620BBD">
              <w:rPr>
                <w:rFonts w:cs="Arial"/>
                <w:sz w:val="22"/>
                <w:szCs w:val="22"/>
              </w:rPr>
              <w:t xml:space="preserve"> (</w:t>
            </w:r>
            <w:r w:rsidR="00161992">
              <w:rPr>
                <w:rFonts w:cs="Arial"/>
                <w:sz w:val="22"/>
                <w:szCs w:val="22"/>
              </w:rPr>
              <w:t>Police and Crime Commissioner South Wales,</w:t>
            </w:r>
            <w:r w:rsidR="00683E0C">
              <w:rPr>
                <w:rFonts w:cs="Arial"/>
                <w:sz w:val="22"/>
                <w:szCs w:val="22"/>
              </w:rPr>
              <w:t>2024)</w:t>
            </w:r>
            <w:r w:rsidRPr="000F2AB0">
              <w:rPr>
                <w:rFonts w:cs="Arial"/>
                <w:sz w:val="22"/>
                <w:szCs w:val="22"/>
              </w:rPr>
              <w:t xml:space="preserve">. This is a commitment to all the communities that we all serve as members of South Wales Police. </w:t>
            </w:r>
          </w:p>
          <w:p w14:paraId="7AFA2F06" w14:textId="77777777" w:rsidR="005C6CD8" w:rsidRPr="000F2AB0" w:rsidRDefault="005C6CD8" w:rsidP="00DD332F">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3A868B8" w14:textId="77777777" w:rsidR="00783F5F" w:rsidRDefault="00783F5F" w:rsidP="00D4485A">
            <w:pPr>
              <w:rPr>
                <w:rFonts w:cs="Arial"/>
                <w:color w:val="FF0000"/>
                <w:sz w:val="22"/>
                <w:szCs w:val="22"/>
              </w:rPr>
            </w:pPr>
          </w:p>
          <w:p w14:paraId="48D1DE83" w14:textId="6053A331" w:rsidR="00783F5F" w:rsidRPr="00C21115" w:rsidRDefault="00783F5F" w:rsidP="00D4485A">
            <w:pPr>
              <w:rPr>
                <w:rFonts w:cs="Arial"/>
                <w:sz w:val="22"/>
                <w:szCs w:val="22"/>
              </w:rPr>
            </w:pPr>
            <w:r w:rsidRPr="00C21115">
              <w:rPr>
                <w:rFonts w:cs="Arial"/>
                <w:sz w:val="22"/>
                <w:szCs w:val="22"/>
              </w:rPr>
              <w:t>Objective 1:</w:t>
            </w:r>
          </w:p>
          <w:p w14:paraId="3E7F416A" w14:textId="4A9B65C4" w:rsidR="00783F5F" w:rsidRPr="00C21115" w:rsidRDefault="00783F5F" w:rsidP="00D4485A">
            <w:pPr>
              <w:rPr>
                <w:rFonts w:cs="Arial"/>
                <w:sz w:val="22"/>
                <w:szCs w:val="22"/>
              </w:rPr>
            </w:pPr>
            <w:r w:rsidRPr="00C21115">
              <w:rPr>
                <w:rFonts w:cs="Arial"/>
                <w:sz w:val="22"/>
                <w:szCs w:val="22"/>
              </w:rPr>
              <w:t>T</w:t>
            </w:r>
            <w:r w:rsidR="00C21115">
              <w:rPr>
                <w:rFonts w:cs="Arial"/>
                <w:sz w:val="22"/>
                <w:szCs w:val="22"/>
              </w:rPr>
              <w:t xml:space="preserve">o analyse the </w:t>
            </w:r>
            <w:r w:rsidRPr="00C21115">
              <w:rPr>
                <w:rFonts w:cs="Arial"/>
                <w:sz w:val="22"/>
                <w:szCs w:val="22"/>
              </w:rPr>
              <w:t>role of a first responder to Rape and Serious Sexual Assault complaints, and the police investigation.</w:t>
            </w:r>
          </w:p>
          <w:p w14:paraId="157EB909" w14:textId="77777777" w:rsidR="00783F5F" w:rsidRPr="00C21115" w:rsidRDefault="00783F5F" w:rsidP="00D4485A">
            <w:pPr>
              <w:rPr>
                <w:rFonts w:cs="Arial"/>
                <w:sz w:val="22"/>
                <w:szCs w:val="22"/>
              </w:rPr>
            </w:pPr>
          </w:p>
          <w:p w14:paraId="7ABE5274" w14:textId="05193DC3" w:rsidR="00783F5F" w:rsidRPr="00C21115" w:rsidRDefault="00783F5F" w:rsidP="00D4485A">
            <w:pPr>
              <w:rPr>
                <w:rFonts w:cs="Arial"/>
                <w:sz w:val="22"/>
                <w:szCs w:val="22"/>
              </w:rPr>
            </w:pPr>
            <w:r w:rsidRPr="00C21115">
              <w:rPr>
                <w:rFonts w:cs="Arial"/>
                <w:sz w:val="22"/>
                <w:szCs w:val="22"/>
              </w:rPr>
              <w:t xml:space="preserve">Objective 2: </w:t>
            </w:r>
          </w:p>
          <w:p w14:paraId="574700D5" w14:textId="30B00275" w:rsidR="00783F5F" w:rsidRPr="00C21115" w:rsidRDefault="00783F5F" w:rsidP="00D4485A">
            <w:pPr>
              <w:rPr>
                <w:rFonts w:cs="Arial"/>
                <w:sz w:val="22"/>
                <w:szCs w:val="22"/>
              </w:rPr>
            </w:pPr>
            <w:r w:rsidRPr="00C21115">
              <w:rPr>
                <w:rFonts w:cs="Arial"/>
                <w:sz w:val="22"/>
                <w:szCs w:val="22"/>
              </w:rPr>
              <w:t>Research into the support available to victims and</w:t>
            </w:r>
            <w:r w:rsidR="00C21115">
              <w:rPr>
                <w:rFonts w:cs="Arial"/>
                <w:sz w:val="22"/>
                <w:szCs w:val="22"/>
              </w:rPr>
              <w:t xml:space="preserve"> evaluate</w:t>
            </w:r>
            <w:r w:rsidRPr="00C21115">
              <w:rPr>
                <w:rFonts w:cs="Arial"/>
                <w:sz w:val="22"/>
                <w:szCs w:val="22"/>
              </w:rPr>
              <w:t xml:space="preserve"> how beneficial these are to ensuring victim’s stay on board with the police investigation </w:t>
            </w:r>
          </w:p>
          <w:p w14:paraId="79B00EF9" w14:textId="77777777" w:rsidR="00783F5F" w:rsidRPr="00C21115" w:rsidRDefault="00783F5F" w:rsidP="00D4485A">
            <w:pPr>
              <w:rPr>
                <w:rFonts w:cs="Arial"/>
                <w:sz w:val="22"/>
                <w:szCs w:val="22"/>
              </w:rPr>
            </w:pPr>
          </w:p>
          <w:p w14:paraId="6C9076A9" w14:textId="797AB335" w:rsidR="00783F5F" w:rsidRPr="00C21115" w:rsidRDefault="00783F5F" w:rsidP="00D4485A">
            <w:pPr>
              <w:rPr>
                <w:rFonts w:cs="Arial"/>
                <w:sz w:val="22"/>
                <w:szCs w:val="22"/>
              </w:rPr>
            </w:pPr>
            <w:r w:rsidRPr="00C21115">
              <w:rPr>
                <w:rFonts w:cs="Arial"/>
                <w:sz w:val="22"/>
                <w:szCs w:val="22"/>
              </w:rPr>
              <w:t>Objective 3:</w:t>
            </w:r>
          </w:p>
          <w:p w14:paraId="133F63C5" w14:textId="441C005F" w:rsidR="00783F5F" w:rsidRPr="00C21115" w:rsidRDefault="00783F5F" w:rsidP="00D4485A">
            <w:pPr>
              <w:rPr>
                <w:rFonts w:cs="Arial"/>
                <w:sz w:val="22"/>
                <w:szCs w:val="22"/>
              </w:rPr>
            </w:pPr>
            <w:r w:rsidRPr="00C21115">
              <w:rPr>
                <w:rFonts w:cs="Arial"/>
                <w:sz w:val="22"/>
                <w:szCs w:val="22"/>
              </w:rPr>
              <w:t xml:space="preserve">Voices of victims and their treatment throughout an investigation, including at the stage of court proceedings. </w:t>
            </w:r>
            <w:r w:rsidR="00C21115">
              <w:rPr>
                <w:rFonts w:cs="Arial"/>
                <w:sz w:val="22"/>
                <w:szCs w:val="22"/>
              </w:rPr>
              <w:t xml:space="preserve">Explore </w:t>
            </w:r>
            <w:r w:rsidRPr="00C21115">
              <w:rPr>
                <w:rFonts w:cs="Arial"/>
                <w:sz w:val="22"/>
                <w:szCs w:val="22"/>
              </w:rPr>
              <w:t xml:space="preserve">the Victims Code and how empowered victims are to request for a review of police and court decisions. </w:t>
            </w:r>
          </w:p>
          <w:p w14:paraId="05A794AE" w14:textId="77777777" w:rsidR="00783F5F" w:rsidRPr="00C21115" w:rsidRDefault="00783F5F" w:rsidP="00D4485A">
            <w:pPr>
              <w:rPr>
                <w:rFonts w:cs="Arial"/>
                <w:sz w:val="22"/>
                <w:szCs w:val="22"/>
              </w:rPr>
            </w:pPr>
          </w:p>
          <w:p w14:paraId="4F138CA0" w14:textId="68232B65" w:rsidR="00783F5F" w:rsidRPr="00C21115" w:rsidRDefault="00783F5F" w:rsidP="00D4485A">
            <w:pPr>
              <w:rPr>
                <w:rFonts w:cs="Arial"/>
                <w:sz w:val="22"/>
                <w:szCs w:val="22"/>
              </w:rPr>
            </w:pPr>
            <w:r w:rsidRPr="00C21115">
              <w:rPr>
                <w:rFonts w:cs="Arial"/>
                <w:sz w:val="22"/>
                <w:szCs w:val="22"/>
              </w:rPr>
              <w:t>Objective 4:</w:t>
            </w:r>
          </w:p>
          <w:p w14:paraId="4FDABDB5" w14:textId="509440D4" w:rsidR="00DD332F" w:rsidRPr="00D012E7" w:rsidRDefault="00783F5F" w:rsidP="00C21115">
            <w:pPr>
              <w:rPr>
                <w:rFonts w:cs="Arial"/>
                <w:sz w:val="22"/>
                <w:szCs w:val="22"/>
              </w:rPr>
            </w:pPr>
            <w:r w:rsidRPr="00C21115">
              <w:rPr>
                <w:rFonts w:cs="Arial"/>
                <w:sz w:val="22"/>
                <w:szCs w:val="22"/>
              </w:rPr>
              <w:t xml:space="preserve">Research into the work being done to ensure that all reports of Rape and Serious Sexual </w:t>
            </w:r>
            <w:r w:rsidR="00C21115" w:rsidRPr="00C21115">
              <w:rPr>
                <w:rFonts w:cs="Arial"/>
                <w:sz w:val="22"/>
                <w:szCs w:val="22"/>
              </w:rPr>
              <w:t>Assaults</w:t>
            </w:r>
            <w:r w:rsidRPr="00C21115">
              <w:rPr>
                <w:rFonts w:cs="Arial"/>
                <w:sz w:val="22"/>
                <w:szCs w:val="22"/>
              </w:rPr>
              <w:t xml:space="preserve"> are treated equally and fairly, regardless of gender, sexual orientation and race. </w:t>
            </w:r>
            <w:r w:rsidR="00C21115">
              <w:rPr>
                <w:rFonts w:cs="Arial"/>
                <w:sz w:val="22"/>
                <w:szCs w:val="22"/>
              </w:rPr>
              <w:t xml:space="preserve">Outline the work being done by partner agencies and charity organisations in promoting their work for equal treatment.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AFC8093" w14:textId="4F4C494C" w:rsidR="005C6CD8" w:rsidRDefault="002D0EF0" w:rsidP="00F33B78">
            <w:pPr>
              <w:rPr>
                <w:rStyle w:val="lookup-resultcontent"/>
                <w:rFonts w:cs="Arial"/>
                <w:b/>
                <w:bCs/>
                <w:sz w:val="22"/>
                <w:szCs w:val="22"/>
              </w:rPr>
            </w:pPr>
            <w:r>
              <w:rPr>
                <w:rFonts w:cs="Arial"/>
                <w:b/>
                <w:bCs/>
                <w:sz w:val="22"/>
                <w:szCs w:val="22"/>
              </w:rPr>
              <w:t>LITERATURE REVIEW</w:t>
            </w:r>
            <w:r w:rsidR="005C6CD8" w:rsidRPr="00D012E7">
              <w:rPr>
                <w:rFonts w:cs="Arial"/>
                <w:b/>
                <w:bCs/>
                <w:sz w:val="22"/>
                <w:szCs w:val="22"/>
              </w:rPr>
              <w:t>:</w:t>
            </w:r>
          </w:p>
          <w:p w14:paraId="31B81E29" w14:textId="77777777" w:rsidR="004536E9" w:rsidRDefault="004536E9" w:rsidP="00D4485A">
            <w:pPr>
              <w:jc w:val="both"/>
              <w:rPr>
                <w:rStyle w:val="lookup-resultcontent"/>
                <w:b/>
                <w:bCs/>
              </w:rPr>
            </w:pPr>
          </w:p>
          <w:p w14:paraId="17E6E69B" w14:textId="31BF47DD" w:rsidR="004536E9" w:rsidRPr="00F33B78" w:rsidRDefault="006815C1" w:rsidP="00D4485A">
            <w:pPr>
              <w:jc w:val="both"/>
              <w:rPr>
                <w:rStyle w:val="lookup-resultcontent"/>
                <w:rFonts w:cs="Arial"/>
                <w:sz w:val="22"/>
                <w:szCs w:val="22"/>
              </w:rPr>
            </w:pPr>
            <w:r w:rsidRPr="00F33B78">
              <w:rPr>
                <w:rStyle w:val="lookup-resultcontent"/>
              </w:rPr>
              <w:t xml:space="preserve">There is a lot of research already available </w:t>
            </w:r>
            <w:r w:rsidR="00767D79" w:rsidRPr="00F33B78">
              <w:rPr>
                <w:rStyle w:val="lookup-resultcontent"/>
              </w:rPr>
              <w:t xml:space="preserve">relating to </w:t>
            </w:r>
            <w:r w:rsidR="00890CEB" w:rsidRPr="00F33B78">
              <w:rPr>
                <w:rStyle w:val="lookup-resultcontent"/>
              </w:rPr>
              <w:t xml:space="preserve">the Governments drive to tackle and support Violence Against Women and Children, however there is minimal research done into why many victims/survivors are withdrawing their complaints of such assaults, and specifically what more they require from police in order to stay on board. </w:t>
            </w:r>
            <w:r w:rsidR="002E27DC" w:rsidRPr="00F33B78">
              <w:rPr>
                <w:rStyle w:val="lookup-resultcontent"/>
              </w:rPr>
              <w:t xml:space="preserve">There are several charities that strive to deliver care to diverse communities whose bias into the investigations are still felt, however it is unclear </w:t>
            </w:r>
            <w:r w:rsidR="00F33B78" w:rsidRPr="00F33B78">
              <w:rPr>
                <w:rStyle w:val="lookup-resultcontent"/>
              </w:rPr>
              <w:t xml:space="preserve">again what research supports this and why there is a need for such support still in the modern age. I will be utilising the already available published documents as well as exploring topics that do not appear to have much focus on in the public domain.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7034ACE0" w14:textId="77777777" w:rsidR="00DD332F" w:rsidRDefault="00DD332F" w:rsidP="00D4485A">
            <w:pPr>
              <w:rPr>
                <w:rFonts w:cs="Arial"/>
                <w:color w:val="FF0000"/>
                <w:sz w:val="22"/>
                <w:szCs w:val="22"/>
              </w:rPr>
            </w:pPr>
          </w:p>
          <w:p w14:paraId="08B407B2" w14:textId="771B5FBC" w:rsidR="00DD332F" w:rsidRPr="00B5610A" w:rsidRDefault="00DD332F" w:rsidP="00D4485A">
            <w:pPr>
              <w:rPr>
                <w:rFonts w:cs="Arial"/>
                <w:sz w:val="22"/>
                <w:szCs w:val="22"/>
              </w:rPr>
            </w:pPr>
            <w:r>
              <w:rPr>
                <w:rFonts w:cs="Arial"/>
                <w:sz w:val="22"/>
                <w:szCs w:val="22"/>
              </w:rPr>
              <w:t xml:space="preserve">To achieve best results within my research, I will use both qualitative and quantitative data used from published research such as online publications, Government statistics and research articles. I will also implement interviews with partner agencies and specialised departments within the police to give additional credit to my own research. </w:t>
            </w:r>
          </w:p>
          <w:p w14:paraId="36BA90C9" w14:textId="6BCC376B" w:rsidR="00DD332F" w:rsidRPr="00B61956" w:rsidRDefault="00DD332F"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A57EB80" w14:textId="77777777" w:rsidR="005C6CD8" w:rsidRDefault="00C21115" w:rsidP="00D4485A">
            <w:pPr>
              <w:jc w:val="both"/>
              <w:rPr>
                <w:rFonts w:asciiTheme="minorHAnsi" w:hAnsiTheme="minorHAnsi" w:cstheme="minorHAnsi"/>
                <w:sz w:val="22"/>
                <w:szCs w:val="22"/>
              </w:rPr>
            </w:pPr>
            <w:r>
              <w:rPr>
                <w:rFonts w:asciiTheme="minorHAnsi" w:hAnsiTheme="minorHAnsi" w:cstheme="minorHAnsi"/>
                <w:sz w:val="22"/>
                <w:szCs w:val="22"/>
              </w:rPr>
              <w:lastRenderedPageBreak/>
              <w:t xml:space="preserve">For my research, I intend to approach partner agencies and charity organisations that work alongside survivors of Rape and Serious Sexual Assaults to gather their professional input </w:t>
            </w:r>
            <w:r w:rsidR="000F2AB0">
              <w:rPr>
                <w:rFonts w:asciiTheme="minorHAnsi" w:hAnsiTheme="minorHAnsi" w:cstheme="minorHAnsi"/>
                <w:sz w:val="22"/>
                <w:szCs w:val="22"/>
              </w:rPr>
              <w:t xml:space="preserve">into victim focus within an investigation. I also intend to speak with experienced police investigators to gather research and information into how the police investigate allegations. </w:t>
            </w:r>
          </w:p>
          <w:p w14:paraId="2CCDF4D4" w14:textId="1D1CE7F7" w:rsidR="00DD332F" w:rsidRPr="00B61956" w:rsidRDefault="00DD332F" w:rsidP="00D4485A">
            <w:pPr>
              <w:jc w:val="both"/>
              <w:rPr>
                <w:rFonts w:asciiTheme="minorHAnsi" w:hAnsiTheme="minorHAnsi" w:cstheme="minorHAnsi"/>
                <w:sz w:val="22"/>
                <w:szCs w:val="22"/>
              </w:rPr>
            </w:pPr>
          </w:p>
        </w:tc>
      </w:tr>
      <w:tr w:rsidR="006A5A60" w:rsidRPr="006A5A60"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6A5A60" w:rsidRDefault="00D4485A" w:rsidP="00D4485A">
            <w:pPr>
              <w:jc w:val="both"/>
              <w:rPr>
                <w:rFonts w:cs="Arial"/>
                <w:b/>
                <w:bCs/>
                <w:sz w:val="22"/>
                <w:szCs w:val="22"/>
              </w:rPr>
            </w:pPr>
            <w:r w:rsidRPr="006A5A60">
              <w:rPr>
                <w:rFonts w:cs="Arial"/>
                <w:b/>
                <w:bCs/>
                <w:sz w:val="22"/>
                <w:szCs w:val="22"/>
              </w:rPr>
              <w:lastRenderedPageBreak/>
              <w:t>ETHICAL ISSUES:</w:t>
            </w:r>
          </w:p>
          <w:p w14:paraId="0FA88359" w14:textId="060A61A2" w:rsidR="00D4485A" w:rsidRDefault="000F2AB0" w:rsidP="00D4485A">
            <w:pPr>
              <w:jc w:val="both"/>
              <w:rPr>
                <w:rFonts w:cs="Arial"/>
                <w:sz w:val="22"/>
                <w:szCs w:val="22"/>
              </w:rPr>
            </w:pPr>
            <w:r w:rsidRPr="006A5A60">
              <w:rPr>
                <w:rFonts w:cs="Arial"/>
                <w:sz w:val="22"/>
                <w:szCs w:val="22"/>
              </w:rPr>
              <w:t>The topic of research presents as sensitive and so I am aware that during my research, I must protect the welfare and rights of any participants</w:t>
            </w:r>
            <w:r w:rsidR="006A5A60" w:rsidRPr="006A5A60">
              <w:rPr>
                <w:rFonts w:cs="Arial"/>
                <w:sz w:val="22"/>
                <w:szCs w:val="22"/>
              </w:rPr>
              <w:t xml:space="preserve">. When discussing my key objectives and research into the topic, I will ensure that any participants remain anonymous or understand that they have the right to review what has been written or withdraw at any point throughout my research project. </w:t>
            </w:r>
            <w:r w:rsidR="00190588">
              <w:rPr>
                <w:rFonts w:cs="Arial"/>
                <w:sz w:val="22"/>
                <w:szCs w:val="22"/>
              </w:rPr>
              <w:t xml:space="preserve">I do not intend to use focus groups of victims/survivors of Serious Sexual Assault and Rape, and therefore should minimise the risk of those involved as I will not be asking individuals to recount their own personal experiences would could cause significant mental harm. </w:t>
            </w:r>
          </w:p>
          <w:p w14:paraId="3A8D2F69" w14:textId="0C10AE78" w:rsidR="00DD332F" w:rsidRPr="006A5A60" w:rsidRDefault="00DD332F"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33E8D5C7" w:rsidR="00D4485A" w:rsidRPr="00D4485A" w:rsidRDefault="006E0561" w:rsidP="00D4485A">
            <w:pPr>
              <w:jc w:val="both"/>
              <w:rPr>
                <w:rFonts w:cs="Arial"/>
                <w:sz w:val="22"/>
                <w:szCs w:val="22"/>
              </w:rPr>
            </w:pPr>
            <w:r>
              <w:rPr>
                <w:rFonts w:cs="Arial"/>
                <w:sz w:val="22"/>
                <w:szCs w:val="22"/>
              </w:rPr>
              <w:t xml:space="preserve">My time scale will be based on the timetable provided to me by the university for submission deadlines; therefore I intend to complete </w:t>
            </w:r>
            <w:r w:rsidR="009E73BD">
              <w:rPr>
                <w:rFonts w:cs="Arial"/>
                <w:sz w:val="22"/>
                <w:szCs w:val="22"/>
              </w:rPr>
              <w:t xml:space="preserve">my Literature Review by </w:t>
            </w:r>
            <w:r w:rsidR="001F2F62">
              <w:rPr>
                <w:rFonts w:cs="Arial"/>
                <w:sz w:val="22"/>
                <w:szCs w:val="22"/>
              </w:rPr>
              <w:t>5</w:t>
            </w:r>
            <w:r w:rsidR="001F2F62" w:rsidRPr="001F2F62">
              <w:rPr>
                <w:rFonts w:cs="Arial"/>
                <w:sz w:val="22"/>
                <w:szCs w:val="22"/>
                <w:vertAlign w:val="superscript"/>
              </w:rPr>
              <w:t>th</w:t>
            </w:r>
            <w:r w:rsidR="001F2F62">
              <w:rPr>
                <w:rFonts w:cs="Arial"/>
                <w:sz w:val="22"/>
                <w:szCs w:val="22"/>
              </w:rPr>
              <w:t xml:space="preserve"> April</w:t>
            </w:r>
            <w:r w:rsidR="00A953A2">
              <w:rPr>
                <w:rFonts w:cs="Arial"/>
                <w:sz w:val="22"/>
                <w:szCs w:val="22"/>
              </w:rPr>
              <w:t xml:space="preserve"> with research into available literature during this time. </w:t>
            </w:r>
            <w:r w:rsidR="00604483">
              <w:rPr>
                <w:rFonts w:cs="Arial"/>
                <w:sz w:val="22"/>
                <w:szCs w:val="22"/>
              </w:rPr>
              <w:t>I will conduct a plan and research into the methodology of research and have this</w:t>
            </w:r>
            <w:r w:rsidR="00A1337A">
              <w:rPr>
                <w:rFonts w:cs="Arial"/>
                <w:sz w:val="22"/>
                <w:szCs w:val="22"/>
              </w:rPr>
              <w:t xml:space="preserve"> </w:t>
            </w:r>
            <w:r w:rsidR="00604483">
              <w:rPr>
                <w:rFonts w:cs="Arial"/>
                <w:sz w:val="22"/>
                <w:szCs w:val="22"/>
              </w:rPr>
              <w:t>submitted by 16</w:t>
            </w:r>
            <w:r w:rsidR="00604483" w:rsidRPr="00604483">
              <w:rPr>
                <w:rFonts w:cs="Arial"/>
                <w:sz w:val="22"/>
                <w:szCs w:val="22"/>
                <w:vertAlign w:val="superscript"/>
              </w:rPr>
              <w:t>th</w:t>
            </w:r>
            <w:r w:rsidR="00604483">
              <w:rPr>
                <w:rFonts w:cs="Arial"/>
                <w:sz w:val="22"/>
                <w:szCs w:val="22"/>
              </w:rPr>
              <w:t xml:space="preserve"> June, followed by analysis of data </w:t>
            </w:r>
            <w:r w:rsidR="0017362C">
              <w:rPr>
                <w:rFonts w:cs="Arial"/>
                <w:sz w:val="22"/>
                <w:szCs w:val="22"/>
              </w:rPr>
              <w:t>to be submitted before 4</w:t>
            </w:r>
            <w:r w:rsidR="0017362C" w:rsidRPr="0017362C">
              <w:rPr>
                <w:rFonts w:cs="Arial"/>
                <w:sz w:val="22"/>
                <w:szCs w:val="22"/>
                <w:vertAlign w:val="superscript"/>
              </w:rPr>
              <w:t>th</w:t>
            </w:r>
            <w:r w:rsidR="0017362C">
              <w:rPr>
                <w:rFonts w:cs="Arial"/>
                <w:sz w:val="22"/>
                <w:szCs w:val="22"/>
              </w:rPr>
              <w:t xml:space="preserve"> August. </w:t>
            </w:r>
            <w:r w:rsidR="00A1337A">
              <w:rPr>
                <w:rFonts w:cs="Arial"/>
                <w:sz w:val="22"/>
                <w:szCs w:val="22"/>
              </w:rPr>
              <w:t xml:space="preserve">My final submission will be made in October.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25319CEA" w:rsidR="00D4485A" w:rsidRDefault="00D4485A" w:rsidP="00D4485A">
            <w:pPr>
              <w:jc w:val="both"/>
              <w:rPr>
                <w:rFonts w:cs="Arial"/>
                <w:b/>
                <w:bCs/>
                <w:color w:val="FF0000"/>
                <w:sz w:val="22"/>
                <w:szCs w:val="22"/>
              </w:rPr>
            </w:pPr>
          </w:p>
          <w:p w14:paraId="6AE77352" w14:textId="77777777" w:rsidR="00C47C61" w:rsidRDefault="005E5231" w:rsidP="00D4485A">
            <w:pPr>
              <w:jc w:val="both"/>
              <w:rPr>
                <w:rFonts w:cs="Arial"/>
                <w:i/>
                <w:iCs/>
                <w:color w:val="000000" w:themeColor="text1"/>
                <w:sz w:val="22"/>
                <w:szCs w:val="22"/>
              </w:rPr>
            </w:pPr>
            <w:r w:rsidRPr="00C47C61">
              <w:rPr>
                <w:rFonts w:cs="Arial"/>
                <w:color w:val="000000" w:themeColor="text1"/>
                <w:sz w:val="22"/>
                <w:szCs w:val="22"/>
              </w:rPr>
              <w:t xml:space="preserve">Victims </w:t>
            </w:r>
            <w:r w:rsidR="00C47C61" w:rsidRPr="00C47C61">
              <w:rPr>
                <w:rFonts w:cs="Arial"/>
                <w:color w:val="000000" w:themeColor="text1"/>
                <w:sz w:val="22"/>
                <w:szCs w:val="22"/>
              </w:rPr>
              <w:t>Commissioner</w:t>
            </w:r>
            <w:r w:rsidRPr="00C47C61">
              <w:rPr>
                <w:rFonts w:cs="Arial"/>
                <w:color w:val="000000" w:themeColor="text1"/>
                <w:sz w:val="22"/>
                <w:szCs w:val="22"/>
              </w:rPr>
              <w:t xml:space="preserve"> (2020) </w:t>
            </w:r>
            <w:r w:rsidRPr="00C47C61">
              <w:rPr>
                <w:rFonts w:cs="Arial"/>
                <w:i/>
                <w:iCs/>
                <w:color w:val="000000" w:themeColor="text1"/>
                <w:sz w:val="22"/>
                <w:szCs w:val="22"/>
              </w:rPr>
              <w:t>Survey finds rape victims have lost faith in the justice system</w:t>
            </w:r>
          </w:p>
          <w:p w14:paraId="18EA9DE3" w14:textId="7796D346" w:rsidR="00793423" w:rsidRPr="00793423" w:rsidRDefault="00793423" w:rsidP="00D4485A">
            <w:pPr>
              <w:jc w:val="both"/>
              <w:rPr>
                <w:rFonts w:cs="Arial"/>
                <w:color w:val="000000" w:themeColor="text1"/>
                <w:sz w:val="22"/>
                <w:szCs w:val="22"/>
              </w:rPr>
            </w:pPr>
            <w:r>
              <w:rPr>
                <w:rFonts w:cs="Arial"/>
                <w:color w:val="000000" w:themeColor="text1"/>
                <w:sz w:val="22"/>
                <w:szCs w:val="22"/>
              </w:rPr>
              <w:t xml:space="preserve">Available at: </w:t>
            </w:r>
            <w:hyperlink r:id="rId12" w:history="1">
              <w:r w:rsidRPr="00793423">
                <w:rPr>
                  <w:rStyle w:val="Hyperlink"/>
                  <w:rFonts w:cs="Arial"/>
                  <w:sz w:val="22"/>
                  <w:szCs w:val="22"/>
                </w:rPr>
                <w:t>Survey finds rape victims have lost faith in the justice system - Victims Commissioner</w:t>
              </w:r>
            </w:hyperlink>
          </w:p>
          <w:p w14:paraId="21503C22" w14:textId="40F5CD33" w:rsidR="005264C8" w:rsidRDefault="00C47C61" w:rsidP="00D4485A">
            <w:pPr>
              <w:jc w:val="both"/>
              <w:rPr>
                <w:rFonts w:cs="Arial"/>
                <w:color w:val="FF0000"/>
                <w:sz w:val="22"/>
                <w:szCs w:val="22"/>
              </w:rPr>
            </w:pPr>
            <w:r>
              <w:rPr>
                <w:rFonts w:cs="Arial"/>
                <w:color w:val="000000" w:themeColor="text1"/>
                <w:sz w:val="22"/>
                <w:szCs w:val="22"/>
              </w:rPr>
              <w:t>Accessed: 20</w:t>
            </w:r>
            <w:r w:rsidRPr="00C47C61">
              <w:rPr>
                <w:rFonts w:cs="Arial"/>
                <w:color w:val="000000" w:themeColor="text1"/>
                <w:sz w:val="22"/>
                <w:szCs w:val="22"/>
                <w:vertAlign w:val="superscript"/>
              </w:rPr>
              <w:t>th</w:t>
            </w:r>
            <w:r>
              <w:rPr>
                <w:rFonts w:cs="Arial"/>
                <w:color w:val="000000" w:themeColor="text1"/>
                <w:sz w:val="22"/>
                <w:szCs w:val="22"/>
              </w:rPr>
              <w:t xml:space="preserve"> February 2025</w:t>
            </w:r>
            <w:r w:rsidR="005E5231" w:rsidRPr="00C47C61">
              <w:rPr>
                <w:rFonts w:cs="Arial"/>
                <w:color w:val="FF0000"/>
                <w:sz w:val="22"/>
                <w:szCs w:val="22"/>
              </w:rPr>
              <w:t xml:space="preserve"> </w:t>
            </w:r>
          </w:p>
          <w:p w14:paraId="702715D6" w14:textId="77777777" w:rsidR="00793423" w:rsidRDefault="00793423" w:rsidP="00D4485A">
            <w:pPr>
              <w:jc w:val="both"/>
              <w:rPr>
                <w:rFonts w:cs="Arial"/>
                <w:color w:val="FF0000"/>
                <w:sz w:val="22"/>
                <w:szCs w:val="22"/>
              </w:rPr>
            </w:pPr>
          </w:p>
          <w:p w14:paraId="52E83603" w14:textId="77777777" w:rsidR="00683E0C" w:rsidRDefault="00683E0C" w:rsidP="00D4485A">
            <w:pPr>
              <w:jc w:val="both"/>
              <w:rPr>
                <w:rFonts w:cs="Arial"/>
                <w:color w:val="FF0000"/>
                <w:sz w:val="22"/>
                <w:szCs w:val="22"/>
              </w:rPr>
            </w:pPr>
          </w:p>
          <w:p w14:paraId="42DCC89D" w14:textId="4966E4FA" w:rsidR="00DD6826" w:rsidRDefault="00DD6826" w:rsidP="00D4485A">
            <w:pPr>
              <w:jc w:val="both"/>
              <w:rPr>
                <w:rFonts w:cs="Arial"/>
                <w:color w:val="FF0000"/>
                <w:sz w:val="22"/>
                <w:szCs w:val="22"/>
              </w:rPr>
            </w:pPr>
            <w:r w:rsidRPr="00475CDA">
              <w:rPr>
                <w:rFonts w:cs="Arial"/>
                <w:color w:val="000000" w:themeColor="text1"/>
                <w:sz w:val="22"/>
                <w:szCs w:val="22"/>
              </w:rPr>
              <w:t>Police and Crime Commissoner (2024)</w:t>
            </w:r>
            <w:r w:rsidRPr="00475CDA">
              <w:rPr>
                <w:rFonts w:cs="Arial"/>
                <w:i/>
                <w:iCs/>
                <w:color w:val="000000" w:themeColor="text1"/>
                <w:sz w:val="22"/>
                <w:szCs w:val="22"/>
              </w:rPr>
              <w:t xml:space="preserve"> Police &amp; Crime Plan 2023-2027</w:t>
            </w:r>
            <w:r>
              <w:rPr>
                <w:rFonts w:cs="Arial"/>
                <w:color w:val="FF0000"/>
                <w:sz w:val="22"/>
                <w:szCs w:val="22"/>
              </w:rPr>
              <w:t xml:space="preserve"> </w:t>
            </w:r>
          </w:p>
          <w:p w14:paraId="28A0D69C" w14:textId="15551C99" w:rsidR="00DD6826" w:rsidRDefault="00DD6826" w:rsidP="00D4485A">
            <w:pPr>
              <w:jc w:val="both"/>
              <w:rPr>
                <w:rFonts w:cs="Arial"/>
                <w:color w:val="FF0000"/>
                <w:sz w:val="22"/>
                <w:szCs w:val="22"/>
              </w:rPr>
            </w:pPr>
            <w:r w:rsidRPr="00475CDA">
              <w:rPr>
                <w:rFonts w:cs="Arial"/>
                <w:color w:val="000000" w:themeColor="text1"/>
                <w:sz w:val="22"/>
                <w:szCs w:val="22"/>
              </w:rPr>
              <w:t>Available at:</w:t>
            </w:r>
            <w:r>
              <w:rPr>
                <w:rFonts w:cs="Arial"/>
                <w:color w:val="FF0000"/>
                <w:sz w:val="22"/>
                <w:szCs w:val="22"/>
              </w:rPr>
              <w:t xml:space="preserve"> </w:t>
            </w:r>
            <w:hyperlink r:id="rId13" w:history="1">
              <w:r w:rsidRPr="00DD6826">
                <w:rPr>
                  <w:rStyle w:val="Hyperlink"/>
                  <w:rFonts w:cs="Arial"/>
                  <w:sz w:val="22"/>
                  <w:szCs w:val="22"/>
                </w:rPr>
                <w:t>Police &amp; Crime Plan 2023 - 2027 - South Wales Police and Crime Commissioner</w:t>
              </w:r>
            </w:hyperlink>
          </w:p>
          <w:p w14:paraId="1F63FA7B" w14:textId="747099B0" w:rsidR="00DD6826" w:rsidRPr="00475CDA" w:rsidRDefault="00DD6826" w:rsidP="00D4485A">
            <w:pPr>
              <w:jc w:val="both"/>
              <w:rPr>
                <w:rFonts w:cs="Arial"/>
                <w:color w:val="000000" w:themeColor="text1"/>
                <w:sz w:val="22"/>
                <w:szCs w:val="22"/>
              </w:rPr>
            </w:pPr>
            <w:r w:rsidRPr="00475CDA">
              <w:rPr>
                <w:rFonts w:cs="Arial"/>
                <w:color w:val="000000" w:themeColor="text1"/>
                <w:sz w:val="22"/>
                <w:szCs w:val="22"/>
              </w:rPr>
              <w:t>Accessed: 20</w:t>
            </w:r>
            <w:r w:rsidRPr="00475CDA">
              <w:rPr>
                <w:rFonts w:cs="Arial"/>
                <w:color w:val="000000" w:themeColor="text1"/>
                <w:sz w:val="22"/>
                <w:szCs w:val="22"/>
                <w:vertAlign w:val="superscript"/>
              </w:rPr>
              <w:t>th</w:t>
            </w:r>
            <w:r w:rsidRPr="00475CDA">
              <w:rPr>
                <w:rFonts w:cs="Arial"/>
                <w:color w:val="000000" w:themeColor="text1"/>
                <w:sz w:val="22"/>
                <w:szCs w:val="22"/>
              </w:rPr>
              <w:t xml:space="preserve"> February 2025</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Default="005C6CD8" w:rsidP="00D4485A">
      <w:pPr>
        <w:pBdr>
          <w:bottom w:val="single" w:sz="4" w:space="1" w:color="auto"/>
        </w:pBdr>
        <w:jc w:val="both"/>
        <w:rPr>
          <w:rFonts w:asciiTheme="minorHAnsi" w:hAnsiTheme="minorHAnsi" w:cstheme="minorHAnsi"/>
          <w:b/>
          <w:bCs/>
          <w:sz w:val="22"/>
          <w:szCs w:val="22"/>
        </w:rPr>
      </w:pPr>
    </w:p>
    <w:p w14:paraId="76628D75" w14:textId="77777777" w:rsidR="00DD332F" w:rsidRDefault="00DD332F" w:rsidP="00D4485A">
      <w:pPr>
        <w:pBdr>
          <w:bottom w:val="single" w:sz="4" w:space="1" w:color="auto"/>
        </w:pBdr>
        <w:jc w:val="both"/>
        <w:rPr>
          <w:rFonts w:asciiTheme="minorHAnsi" w:hAnsiTheme="minorHAnsi" w:cstheme="minorHAnsi"/>
          <w:b/>
          <w:bCs/>
          <w:sz w:val="22"/>
          <w:szCs w:val="22"/>
        </w:rPr>
      </w:pPr>
    </w:p>
    <w:p w14:paraId="63F2050E" w14:textId="77777777" w:rsidR="00DD332F" w:rsidRDefault="00DD332F" w:rsidP="00D4485A">
      <w:pPr>
        <w:pBdr>
          <w:bottom w:val="single" w:sz="4" w:space="1" w:color="auto"/>
        </w:pBdr>
        <w:jc w:val="both"/>
        <w:rPr>
          <w:rFonts w:asciiTheme="minorHAnsi" w:hAnsiTheme="minorHAnsi" w:cstheme="minorHAnsi"/>
          <w:b/>
          <w:bCs/>
          <w:sz w:val="22"/>
          <w:szCs w:val="22"/>
        </w:rPr>
      </w:pPr>
    </w:p>
    <w:p w14:paraId="0DC798A8" w14:textId="18ABE031" w:rsidR="00DD332F" w:rsidRPr="00B61956" w:rsidRDefault="00D00380"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sz w:val="22"/>
          <w:szCs w:val="22"/>
        </w:rPr>
        <w:t>906</w:t>
      </w:r>
      <w:r w:rsidR="00DD332F">
        <w:rPr>
          <w:rFonts w:asciiTheme="minorHAnsi" w:hAnsiTheme="minorHAnsi" w:cstheme="minorHAnsi"/>
          <w:b/>
          <w:bCs/>
          <w:sz w:val="22"/>
          <w:szCs w:val="22"/>
        </w:rPr>
        <w:t xml:space="preserve"> word</w:t>
      </w:r>
    </w:p>
    <w:sectPr w:rsidR="00DD332F"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EB391" w14:textId="77777777" w:rsidR="001B6B32" w:rsidRDefault="001B6B32">
      <w:r>
        <w:separator/>
      </w:r>
    </w:p>
  </w:endnote>
  <w:endnote w:type="continuationSeparator" w:id="0">
    <w:p w14:paraId="25962AF4" w14:textId="77777777" w:rsidR="001B6B32" w:rsidRDefault="001B6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6217A" w14:textId="77777777" w:rsidR="001B6B32" w:rsidRDefault="001B6B32">
      <w:r>
        <w:separator/>
      </w:r>
    </w:p>
  </w:footnote>
  <w:footnote w:type="continuationSeparator" w:id="0">
    <w:p w14:paraId="22D829F0" w14:textId="77777777" w:rsidR="001B6B32" w:rsidRDefault="001B6B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0361"/>
    <w:rsid w:val="000A25B3"/>
    <w:rsid w:val="000B1B06"/>
    <w:rsid w:val="000B609B"/>
    <w:rsid w:val="000C1321"/>
    <w:rsid w:val="000C17DA"/>
    <w:rsid w:val="000C2A48"/>
    <w:rsid w:val="000C3E29"/>
    <w:rsid w:val="000D4DBC"/>
    <w:rsid w:val="000E61B9"/>
    <w:rsid w:val="000E6CD4"/>
    <w:rsid w:val="000F26DE"/>
    <w:rsid w:val="000F2AB0"/>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1992"/>
    <w:rsid w:val="00165440"/>
    <w:rsid w:val="0017362C"/>
    <w:rsid w:val="00174B40"/>
    <w:rsid w:val="00180E5F"/>
    <w:rsid w:val="001826AF"/>
    <w:rsid w:val="001826D0"/>
    <w:rsid w:val="00185804"/>
    <w:rsid w:val="0019020F"/>
    <w:rsid w:val="00190588"/>
    <w:rsid w:val="00190F47"/>
    <w:rsid w:val="001918BD"/>
    <w:rsid w:val="001A0C0E"/>
    <w:rsid w:val="001A1EB1"/>
    <w:rsid w:val="001B6B32"/>
    <w:rsid w:val="001C2579"/>
    <w:rsid w:val="001C3E99"/>
    <w:rsid w:val="001C4320"/>
    <w:rsid w:val="001D2996"/>
    <w:rsid w:val="001D7DBD"/>
    <w:rsid w:val="001F2F62"/>
    <w:rsid w:val="001F7DB8"/>
    <w:rsid w:val="002013D1"/>
    <w:rsid w:val="002036BE"/>
    <w:rsid w:val="00205D73"/>
    <w:rsid w:val="002107C5"/>
    <w:rsid w:val="00212E76"/>
    <w:rsid w:val="002168BF"/>
    <w:rsid w:val="00217764"/>
    <w:rsid w:val="0022272B"/>
    <w:rsid w:val="002232D0"/>
    <w:rsid w:val="00224B24"/>
    <w:rsid w:val="00233F23"/>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4EB7"/>
    <w:rsid w:val="002B1EBD"/>
    <w:rsid w:val="002C1052"/>
    <w:rsid w:val="002C3025"/>
    <w:rsid w:val="002D0EF0"/>
    <w:rsid w:val="002D2536"/>
    <w:rsid w:val="002D5346"/>
    <w:rsid w:val="002E2021"/>
    <w:rsid w:val="002E27DC"/>
    <w:rsid w:val="002E37FD"/>
    <w:rsid w:val="002F09DD"/>
    <w:rsid w:val="002F4584"/>
    <w:rsid w:val="0031033F"/>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29C"/>
    <w:rsid w:val="0044688B"/>
    <w:rsid w:val="00450D6C"/>
    <w:rsid w:val="00451F00"/>
    <w:rsid w:val="004521DC"/>
    <w:rsid w:val="004536E9"/>
    <w:rsid w:val="00471220"/>
    <w:rsid w:val="004727FE"/>
    <w:rsid w:val="00475CDA"/>
    <w:rsid w:val="004763DA"/>
    <w:rsid w:val="00485CD3"/>
    <w:rsid w:val="0049337D"/>
    <w:rsid w:val="00494764"/>
    <w:rsid w:val="004B0295"/>
    <w:rsid w:val="004C14DE"/>
    <w:rsid w:val="004C179C"/>
    <w:rsid w:val="004C5456"/>
    <w:rsid w:val="004C71C5"/>
    <w:rsid w:val="004D445F"/>
    <w:rsid w:val="004E1EAD"/>
    <w:rsid w:val="004E5E28"/>
    <w:rsid w:val="004F6A5E"/>
    <w:rsid w:val="00507638"/>
    <w:rsid w:val="0051540B"/>
    <w:rsid w:val="00515963"/>
    <w:rsid w:val="00516F07"/>
    <w:rsid w:val="005237D2"/>
    <w:rsid w:val="005264C8"/>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166"/>
    <w:rsid w:val="005B1743"/>
    <w:rsid w:val="005B5312"/>
    <w:rsid w:val="005C1B02"/>
    <w:rsid w:val="005C6A28"/>
    <w:rsid w:val="005C6CD8"/>
    <w:rsid w:val="005D34E2"/>
    <w:rsid w:val="005D38E0"/>
    <w:rsid w:val="005D5003"/>
    <w:rsid w:val="005D7F73"/>
    <w:rsid w:val="005E041D"/>
    <w:rsid w:val="005E5231"/>
    <w:rsid w:val="005F3D1D"/>
    <w:rsid w:val="005F3FE5"/>
    <w:rsid w:val="005F76B5"/>
    <w:rsid w:val="00602EDD"/>
    <w:rsid w:val="00604483"/>
    <w:rsid w:val="00605C85"/>
    <w:rsid w:val="0061124D"/>
    <w:rsid w:val="00620BB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15C1"/>
    <w:rsid w:val="00683E0C"/>
    <w:rsid w:val="00687C97"/>
    <w:rsid w:val="006936E5"/>
    <w:rsid w:val="006A28C2"/>
    <w:rsid w:val="006A5A60"/>
    <w:rsid w:val="006A6EDE"/>
    <w:rsid w:val="006B072B"/>
    <w:rsid w:val="006B1A8B"/>
    <w:rsid w:val="006B2CAA"/>
    <w:rsid w:val="006B6243"/>
    <w:rsid w:val="006B766A"/>
    <w:rsid w:val="006B7A43"/>
    <w:rsid w:val="006C3A69"/>
    <w:rsid w:val="006C5084"/>
    <w:rsid w:val="006C59B1"/>
    <w:rsid w:val="006C68D4"/>
    <w:rsid w:val="006D5721"/>
    <w:rsid w:val="006D6BD6"/>
    <w:rsid w:val="006E0561"/>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67D79"/>
    <w:rsid w:val="007741FC"/>
    <w:rsid w:val="007767BA"/>
    <w:rsid w:val="00783F5F"/>
    <w:rsid w:val="0079068F"/>
    <w:rsid w:val="00790B92"/>
    <w:rsid w:val="00793423"/>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6B1"/>
    <w:rsid w:val="00854A54"/>
    <w:rsid w:val="0086009E"/>
    <w:rsid w:val="008619B8"/>
    <w:rsid w:val="00864CBC"/>
    <w:rsid w:val="0087109F"/>
    <w:rsid w:val="00872587"/>
    <w:rsid w:val="00873270"/>
    <w:rsid w:val="00876FF4"/>
    <w:rsid w:val="00880334"/>
    <w:rsid w:val="00890CEB"/>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73BD"/>
    <w:rsid w:val="009F1020"/>
    <w:rsid w:val="00A00336"/>
    <w:rsid w:val="00A01AC4"/>
    <w:rsid w:val="00A01FCE"/>
    <w:rsid w:val="00A05E7B"/>
    <w:rsid w:val="00A078D8"/>
    <w:rsid w:val="00A117E2"/>
    <w:rsid w:val="00A1337A"/>
    <w:rsid w:val="00A14EB6"/>
    <w:rsid w:val="00A1613D"/>
    <w:rsid w:val="00A26419"/>
    <w:rsid w:val="00A32A2B"/>
    <w:rsid w:val="00A370A8"/>
    <w:rsid w:val="00A41174"/>
    <w:rsid w:val="00A4511E"/>
    <w:rsid w:val="00A5405C"/>
    <w:rsid w:val="00A61916"/>
    <w:rsid w:val="00A62404"/>
    <w:rsid w:val="00A670D8"/>
    <w:rsid w:val="00A70502"/>
    <w:rsid w:val="00A941EE"/>
    <w:rsid w:val="00A953A2"/>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1115"/>
    <w:rsid w:val="00C2218B"/>
    <w:rsid w:val="00C2639B"/>
    <w:rsid w:val="00C27623"/>
    <w:rsid w:val="00C318FF"/>
    <w:rsid w:val="00C36588"/>
    <w:rsid w:val="00C424A0"/>
    <w:rsid w:val="00C47C61"/>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0380"/>
    <w:rsid w:val="00D012E7"/>
    <w:rsid w:val="00D21FC1"/>
    <w:rsid w:val="00D26C44"/>
    <w:rsid w:val="00D27F45"/>
    <w:rsid w:val="00D37111"/>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D332F"/>
    <w:rsid w:val="00DD6826"/>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3465"/>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B78"/>
    <w:rsid w:val="00F33E17"/>
    <w:rsid w:val="00F41DCE"/>
    <w:rsid w:val="00F46DC4"/>
    <w:rsid w:val="00F46F72"/>
    <w:rsid w:val="00F54830"/>
    <w:rsid w:val="00F61168"/>
    <w:rsid w:val="00F61504"/>
    <w:rsid w:val="00F61965"/>
    <w:rsid w:val="00F625F3"/>
    <w:rsid w:val="00F64B1F"/>
    <w:rsid w:val="00F65000"/>
    <w:rsid w:val="00F66A2B"/>
    <w:rsid w:val="00F67812"/>
    <w:rsid w:val="00F70F21"/>
    <w:rsid w:val="00F7309C"/>
    <w:rsid w:val="00F73B13"/>
    <w:rsid w:val="00F7566E"/>
    <w:rsid w:val="00F7578D"/>
    <w:rsid w:val="00F75B14"/>
    <w:rsid w:val="00F7796A"/>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5226"/>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uthwalescommissioner.org.uk/resource/police-crime-plan-2023-202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ctimscommissioner.org.uk/news/survey-finds-rape-victims-have-lost-faith-in-the-justice-syste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1068</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Robinson,Nicola swp8582</cp:lastModifiedBy>
  <cp:revision>36</cp:revision>
  <cp:lastPrinted>2022-03-21T13:46:00Z</cp:lastPrinted>
  <dcterms:created xsi:type="dcterms:W3CDTF">2025-01-28T13:57:00Z</dcterms:created>
  <dcterms:modified xsi:type="dcterms:W3CDTF">2025-02-20T11:58:00Z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2025-01-28T13:57:33Z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81db3b0a-d395-43ff-888a-8631b0cd56a5</vt:lpwstr>
  </property>
  <property fmtid="{D5CDD505-2E9C-101B-9397-08002B2CF9AE}" pid="9" name="MSIP_Label_66cf8fe5-b7b7-4df7-b38d-1c61ac2f6639_ContentBits">
    <vt:lpwstr>0</vt:lpwstr>
  </property>
</Properties>
</file>