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293862" w14:textId="76BF8BAB" w:rsidR="001C7C39" w:rsidRDefault="001C7C39" w:rsidP="00776DD9">
      <w:pPr>
        <w:spacing w:before="120" w:after="100" w:afterAutospacing="1" w:line="360" w:lineRule="auto"/>
        <w:jc w:val="both"/>
        <w:rPr>
          <w:rFonts w:ascii="Arial" w:hAnsi="Arial" w:cs="Arial"/>
          <w:sz w:val="24"/>
          <w:szCs w:val="24"/>
        </w:rPr>
      </w:pPr>
    </w:p>
    <w:p w14:paraId="2D5E198E" w14:textId="77777777" w:rsidR="009377A3" w:rsidRDefault="009377A3">
      <w:pPr>
        <w:rPr>
          <w:rFonts w:ascii="Arial" w:hAnsi="Arial" w:cs="Arial"/>
          <w:sz w:val="24"/>
          <w:szCs w:val="24"/>
        </w:rPr>
      </w:pPr>
    </w:p>
    <w:p w14:paraId="349311E1" w14:textId="77777777" w:rsidR="00061861" w:rsidRDefault="00061861">
      <w:pPr>
        <w:rPr>
          <w:rFonts w:ascii="Arial" w:hAnsi="Arial" w:cs="Arial"/>
          <w:sz w:val="24"/>
          <w:szCs w:val="24"/>
        </w:rPr>
      </w:pPr>
    </w:p>
    <w:p w14:paraId="143E8861" w14:textId="533B4C2B" w:rsidR="00A84C6C" w:rsidRDefault="00A84C6C" w:rsidP="008C37F4">
      <w:pPr>
        <w:spacing w:before="120" w:after="100" w:afterAutospacing="1" w:line="360" w:lineRule="auto"/>
        <w:jc w:val="both"/>
        <w:rPr>
          <w:rFonts w:ascii="Arial" w:hAnsi="Arial" w:cs="Arial"/>
          <w:b/>
          <w:bCs/>
          <w:sz w:val="24"/>
          <w:szCs w:val="24"/>
        </w:rPr>
      </w:pPr>
      <w:r>
        <w:rPr>
          <w:rFonts w:ascii="Arial" w:hAnsi="Arial" w:cs="Arial"/>
          <w:b/>
          <w:bCs/>
          <w:sz w:val="24"/>
          <w:szCs w:val="24"/>
        </w:rPr>
        <w:t>Student name: Olivia Green</w:t>
      </w:r>
    </w:p>
    <w:p w14:paraId="14CBEF5B" w14:textId="70A5F984" w:rsidR="001A0F09" w:rsidRDefault="00140288" w:rsidP="008C37F4">
      <w:pPr>
        <w:spacing w:before="120" w:after="100" w:afterAutospacing="1" w:line="360" w:lineRule="auto"/>
        <w:jc w:val="both"/>
        <w:rPr>
          <w:rFonts w:ascii="Arial" w:hAnsi="Arial" w:cs="Arial"/>
          <w:b/>
          <w:bCs/>
          <w:sz w:val="24"/>
          <w:szCs w:val="24"/>
        </w:rPr>
      </w:pPr>
      <w:r>
        <w:rPr>
          <w:rFonts w:ascii="Arial" w:hAnsi="Arial" w:cs="Arial"/>
          <w:b/>
          <w:bCs/>
          <w:sz w:val="24"/>
          <w:szCs w:val="24"/>
        </w:rPr>
        <w:t>Student number: 1</w:t>
      </w:r>
      <w:r w:rsidR="001A0F09">
        <w:rPr>
          <w:rFonts w:ascii="Arial" w:hAnsi="Arial" w:cs="Arial"/>
          <w:b/>
          <w:bCs/>
          <w:sz w:val="24"/>
          <w:szCs w:val="24"/>
        </w:rPr>
        <w:t>906674</w:t>
      </w:r>
    </w:p>
    <w:p w14:paraId="2A622375" w14:textId="535470F0" w:rsidR="001A0F09" w:rsidRDefault="009758A2" w:rsidP="008C37F4">
      <w:pPr>
        <w:spacing w:before="120" w:after="100" w:afterAutospacing="1" w:line="360" w:lineRule="auto"/>
        <w:jc w:val="both"/>
        <w:rPr>
          <w:rFonts w:ascii="Arial" w:hAnsi="Arial" w:cs="Arial"/>
          <w:b/>
          <w:bCs/>
          <w:sz w:val="24"/>
          <w:szCs w:val="24"/>
        </w:rPr>
      </w:pPr>
      <w:r>
        <w:rPr>
          <w:rFonts w:ascii="Arial" w:hAnsi="Arial" w:cs="Arial"/>
          <w:b/>
          <w:bCs/>
          <w:sz w:val="24"/>
          <w:szCs w:val="24"/>
        </w:rPr>
        <w:t>Lecture Name: Anita Nan</w:t>
      </w:r>
    </w:p>
    <w:p w14:paraId="697D9B79" w14:textId="37BEAF5F" w:rsidR="009758A2" w:rsidRDefault="009758A2" w:rsidP="008C37F4">
      <w:pPr>
        <w:spacing w:before="120" w:after="100" w:afterAutospacing="1" w:line="360" w:lineRule="auto"/>
        <w:jc w:val="both"/>
        <w:rPr>
          <w:rFonts w:ascii="Arial" w:hAnsi="Arial" w:cs="Arial"/>
          <w:b/>
          <w:bCs/>
          <w:sz w:val="24"/>
          <w:szCs w:val="24"/>
        </w:rPr>
      </w:pPr>
      <w:r>
        <w:rPr>
          <w:rFonts w:ascii="Arial" w:hAnsi="Arial" w:cs="Arial"/>
          <w:b/>
          <w:bCs/>
          <w:sz w:val="24"/>
          <w:szCs w:val="24"/>
        </w:rPr>
        <w:t xml:space="preserve">Module </w:t>
      </w:r>
      <w:r w:rsidR="007E6CF3">
        <w:rPr>
          <w:rFonts w:ascii="Arial" w:hAnsi="Arial" w:cs="Arial"/>
          <w:b/>
          <w:bCs/>
          <w:sz w:val="24"/>
          <w:szCs w:val="24"/>
        </w:rPr>
        <w:t xml:space="preserve">Name: Academic and </w:t>
      </w:r>
      <w:r w:rsidR="004E1187">
        <w:rPr>
          <w:rFonts w:ascii="Arial" w:hAnsi="Arial" w:cs="Arial"/>
          <w:b/>
          <w:bCs/>
          <w:sz w:val="24"/>
          <w:szCs w:val="24"/>
        </w:rPr>
        <w:t>Employability</w:t>
      </w:r>
      <w:r w:rsidR="007E6CF3">
        <w:rPr>
          <w:rFonts w:ascii="Arial" w:hAnsi="Arial" w:cs="Arial"/>
          <w:b/>
          <w:bCs/>
          <w:sz w:val="24"/>
          <w:szCs w:val="24"/>
        </w:rPr>
        <w:t xml:space="preserve"> Skills</w:t>
      </w:r>
    </w:p>
    <w:p w14:paraId="7E829776" w14:textId="3723AA2E" w:rsidR="00041C22" w:rsidRDefault="00041C22" w:rsidP="008C37F4">
      <w:pPr>
        <w:spacing w:before="120" w:after="100" w:afterAutospacing="1" w:line="360" w:lineRule="auto"/>
        <w:jc w:val="both"/>
        <w:rPr>
          <w:rFonts w:ascii="Arial" w:hAnsi="Arial" w:cs="Arial"/>
          <w:b/>
          <w:bCs/>
          <w:sz w:val="24"/>
          <w:szCs w:val="24"/>
        </w:rPr>
      </w:pPr>
      <w:r>
        <w:rPr>
          <w:rFonts w:ascii="Arial" w:hAnsi="Arial" w:cs="Arial"/>
          <w:b/>
          <w:bCs/>
          <w:sz w:val="24"/>
          <w:szCs w:val="24"/>
        </w:rPr>
        <w:t>Module code: BMSW4001</w:t>
      </w:r>
    </w:p>
    <w:p w14:paraId="5D5543F1" w14:textId="2B1C4FBD" w:rsidR="00386636" w:rsidRDefault="00386636" w:rsidP="008C37F4">
      <w:pPr>
        <w:spacing w:before="120" w:after="100" w:afterAutospacing="1" w:line="360" w:lineRule="auto"/>
        <w:jc w:val="both"/>
        <w:rPr>
          <w:rFonts w:ascii="Arial" w:hAnsi="Arial" w:cs="Arial"/>
          <w:b/>
          <w:bCs/>
          <w:sz w:val="24"/>
          <w:szCs w:val="24"/>
        </w:rPr>
      </w:pPr>
    </w:p>
    <w:p w14:paraId="782BE1AB" w14:textId="467D5F6C" w:rsidR="00386636" w:rsidRDefault="00386636" w:rsidP="008C37F4">
      <w:pPr>
        <w:spacing w:before="120" w:after="100" w:afterAutospacing="1" w:line="360" w:lineRule="auto"/>
        <w:jc w:val="both"/>
        <w:rPr>
          <w:rFonts w:ascii="Arial" w:hAnsi="Arial" w:cs="Arial"/>
          <w:b/>
          <w:bCs/>
          <w:sz w:val="24"/>
          <w:szCs w:val="24"/>
        </w:rPr>
      </w:pPr>
    </w:p>
    <w:p w14:paraId="52C28747" w14:textId="0BCC8EDB" w:rsidR="00386636" w:rsidRDefault="00386636" w:rsidP="008C37F4">
      <w:pPr>
        <w:spacing w:before="120" w:after="100" w:afterAutospacing="1" w:line="360" w:lineRule="auto"/>
        <w:jc w:val="both"/>
        <w:rPr>
          <w:rFonts w:ascii="Arial" w:hAnsi="Arial" w:cs="Arial"/>
          <w:b/>
          <w:bCs/>
          <w:sz w:val="24"/>
          <w:szCs w:val="24"/>
        </w:rPr>
      </w:pPr>
    </w:p>
    <w:p w14:paraId="419115CA" w14:textId="75FDC2FE" w:rsidR="00386636" w:rsidRDefault="00386636" w:rsidP="008C37F4">
      <w:pPr>
        <w:spacing w:before="120" w:after="100" w:afterAutospacing="1" w:line="360" w:lineRule="auto"/>
        <w:jc w:val="both"/>
        <w:rPr>
          <w:rFonts w:ascii="Arial" w:hAnsi="Arial" w:cs="Arial"/>
          <w:b/>
          <w:bCs/>
          <w:sz w:val="24"/>
          <w:szCs w:val="24"/>
        </w:rPr>
      </w:pPr>
    </w:p>
    <w:p w14:paraId="232E7799" w14:textId="48AEDCA8" w:rsidR="00386636" w:rsidRDefault="00386636" w:rsidP="008C37F4">
      <w:pPr>
        <w:spacing w:before="120" w:after="100" w:afterAutospacing="1" w:line="360" w:lineRule="auto"/>
        <w:jc w:val="both"/>
        <w:rPr>
          <w:rFonts w:ascii="Arial" w:hAnsi="Arial" w:cs="Arial"/>
          <w:b/>
          <w:bCs/>
          <w:sz w:val="24"/>
          <w:szCs w:val="24"/>
        </w:rPr>
      </w:pPr>
    </w:p>
    <w:p w14:paraId="7753FC15" w14:textId="6BFAB6C6" w:rsidR="00386636" w:rsidRDefault="00386636" w:rsidP="008C37F4">
      <w:pPr>
        <w:spacing w:before="120" w:after="100" w:afterAutospacing="1" w:line="360" w:lineRule="auto"/>
        <w:jc w:val="both"/>
        <w:rPr>
          <w:rFonts w:ascii="Arial" w:hAnsi="Arial" w:cs="Arial"/>
          <w:b/>
          <w:bCs/>
          <w:sz w:val="24"/>
          <w:szCs w:val="24"/>
        </w:rPr>
      </w:pPr>
    </w:p>
    <w:p w14:paraId="0C42C198" w14:textId="78099AD7" w:rsidR="00386636" w:rsidRDefault="00386636" w:rsidP="008C37F4">
      <w:pPr>
        <w:spacing w:before="120" w:after="100" w:afterAutospacing="1" w:line="360" w:lineRule="auto"/>
        <w:jc w:val="both"/>
        <w:rPr>
          <w:rFonts w:ascii="Arial" w:hAnsi="Arial" w:cs="Arial"/>
          <w:b/>
          <w:bCs/>
          <w:sz w:val="24"/>
          <w:szCs w:val="24"/>
        </w:rPr>
      </w:pPr>
    </w:p>
    <w:p w14:paraId="238613E8" w14:textId="69B6710A" w:rsidR="00386636" w:rsidRDefault="00386636" w:rsidP="008C37F4">
      <w:pPr>
        <w:spacing w:before="120" w:after="100" w:afterAutospacing="1" w:line="360" w:lineRule="auto"/>
        <w:jc w:val="both"/>
        <w:rPr>
          <w:rFonts w:ascii="Arial" w:hAnsi="Arial" w:cs="Arial"/>
          <w:b/>
          <w:bCs/>
          <w:sz w:val="24"/>
          <w:szCs w:val="24"/>
        </w:rPr>
      </w:pPr>
    </w:p>
    <w:p w14:paraId="171B6A99" w14:textId="11D51A85" w:rsidR="00386636" w:rsidRDefault="00386636" w:rsidP="008C37F4">
      <w:pPr>
        <w:spacing w:before="120" w:after="100" w:afterAutospacing="1" w:line="360" w:lineRule="auto"/>
        <w:jc w:val="both"/>
        <w:rPr>
          <w:rFonts w:ascii="Arial" w:hAnsi="Arial" w:cs="Arial"/>
          <w:b/>
          <w:bCs/>
          <w:sz w:val="24"/>
          <w:szCs w:val="24"/>
        </w:rPr>
      </w:pPr>
    </w:p>
    <w:p w14:paraId="376716DD" w14:textId="08E4FF1F" w:rsidR="00386636" w:rsidRDefault="00386636" w:rsidP="008C37F4">
      <w:pPr>
        <w:spacing w:before="120" w:after="100" w:afterAutospacing="1" w:line="360" w:lineRule="auto"/>
        <w:jc w:val="both"/>
        <w:rPr>
          <w:rFonts w:ascii="Arial" w:hAnsi="Arial" w:cs="Arial"/>
          <w:b/>
          <w:bCs/>
          <w:sz w:val="24"/>
          <w:szCs w:val="24"/>
        </w:rPr>
      </w:pPr>
    </w:p>
    <w:p w14:paraId="541BEBC7" w14:textId="4E310EE1" w:rsidR="00386636" w:rsidRDefault="00386636" w:rsidP="008C37F4">
      <w:pPr>
        <w:spacing w:before="120" w:after="100" w:afterAutospacing="1" w:line="360" w:lineRule="auto"/>
        <w:jc w:val="both"/>
        <w:rPr>
          <w:rFonts w:ascii="Arial" w:hAnsi="Arial" w:cs="Arial"/>
          <w:b/>
          <w:bCs/>
          <w:sz w:val="24"/>
          <w:szCs w:val="24"/>
        </w:rPr>
      </w:pPr>
    </w:p>
    <w:p w14:paraId="4B14A28F" w14:textId="71AD1319" w:rsidR="00386636" w:rsidRDefault="00386636" w:rsidP="008C37F4">
      <w:pPr>
        <w:spacing w:before="120" w:after="100" w:afterAutospacing="1" w:line="360" w:lineRule="auto"/>
        <w:jc w:val="both"/>
        <w:rPr>
          <w:rFonts w:ascii="Arial" w:hAnsi="Arial" w:cs="Arial"/>
          <w:b/>
          <w:bCs/>
          <w:sz w:val="24"/>
          <w:szCs w:val="24"/>
        </w:rPr>
      </w:pPr>
    </w:p>
    <w:p w14:paraId="17C2AD68" w14:textId="2283240F" w:rsidR="00386636" w:rsidRDefault="00386636" w:rsidP="008C37F4">
      <w:pPr>
        <w:spacing w:before="120" w:after="100" w:afterAutospacing="1" w:line="360" w:lineRule="auto"/>
        <w:jc w:val="both"/>
        <w:rPr>
          <w:rFonts w:ascii="Arial" w:hAnsi="Arial" w:cs="Arial"/>
          <w:b/>
          <w:bCs/>
          <w:sz w:val="24"/>
          <w:szCs w:val="24"/>
        </w:rPr>
      </w:pPr>
    </w:p>
    <w:p w14:paraId="1C0B0C8C" w14:textId="6EED1A11" w:rsidR="00386636" w:rsidRDefault="00386636" w:rsidP="008C37F4">
      <w:pPr>
        <w:spacing w:before="120" w:after="100" w:afterAutospacing="1" w:line="360" w:lineRule="auto"/>
        <w:jc w:val="both"/>
        <w:rPr>
          <w:rFonts w:ascii="Arial" w:hAnsi="Arial" w:cs="Arial"/>
          <w:b/>
          <w:bCs/>
          <w:sz w:val="24"/>
          <w:szCs w:val="24"/>
        </w:rPr>
      </w:pPr>
    </w:p>
    <w:p w14:paraId="190DFBC2" w14:textId="48800570" w:rsidR="00386636" w:rsidRDefault="00386636" w:rsidP="008C37F4">
      <w:pPr>
        <w:spacing w:before="120" w:after="100" w:afterAutospacing="1" w:line="360" w:lineRule="auto"/>
        <w:jc w:val="both"/>
        <w:rPr>
          <w:rFonts w:ascii="Arial" w:hAnsi="Arial" w:cs="Arial"/>
          <w:b/>
          <w:bCs/>
          <w:sz w:val="24"/>
          <w:szCs w:val="24"/>
        </w:rPr>
      </w:pPr>
    </w:p>
    <w:p w14:paraId="725D69DC" w14:textId="04B30467" w:rsidR="00386636" w:rsidRDefault="00386636" w:rsidP="008C37F4">
      <w:pPr>
        <w:spacing w:before="120" w:after="100" w:afterAutospacing="1" w:line="360" w:lineRule="auto"/>
        <w:jc w:val="both"/>
        <w:rPr>
          <w:rFonts w:ascii="Arial" w:hAnsi="Arial" w:cs="Arial"/>
          <w:b/>
          <w:bCs/>
          <w:sz w:val="24"/>
          <w:szCs w:val="24"/>
        </w:rPr>
      </w:pPr>
    </w:p>
    <w:p w14:paraId="62BC910C" w14:textId="77156AF3" w:rsidR="00386636" w:rsidRDefault="00386636" w:rsidP="008C37F4">
      <w:pPr>
        <w:spacing w:before="120" w:after="100" w:afterAutospacing="1" w:line="360" w:lineRule="auto"/>
        <w:jc w:val="both"/>
        <w:rPr>
          <w:rFonts w:ascii="Arial" w:hAnsi="Arial" w:cs="Arial"/>
          <w:b/>
          <w:bCs/>
          <w:sz w:val="24"/>
          <w:szCs w:val="24"/>
        </w:rPr>
      </w:pPr>
    </w:p>
    <w:p w14:paraId="0BB4D435" w14:textId="333DA655" w:rsidR="00386636" w:rsidRDefault="00386636" w:rsidP="008C37F4">
      <w:pPr>
        <w:spacing w:before="120" w:after="100" w:afterAutospacing="1" w:line="360" w:lineRule="auto"/>
        <w:jc w:val="both"/>
        <w:rPr>
          <w:rFonts w:ascii="Arial" w:hAnsi="Arial" w:cs="Arial"/>
          <w:b/>
          <w:bCs/>
          <w:sz w:val="24"/>
          <w:szCs w:val="24"/>
        </w:rPr>
      </w:pPr>
    </w:p>
    <w:p w14:paraId="5F22E3BE" w14:textId="5887DA32" w:rsidR="00386636" w:rsidRDefault="00386636" w:rsidP="008C37F4">
      <w:pPr>
        <w:spacing w:before="120" w:after="100" w:afterAutospacing="1" w:line="360" w:lineRule="auto"/>
        <w:jc w:val="both"/>
        <w:rPr>
          <w:rFonts w:ascii="Arial" w:hAnsi="Arial" w:cs="Arial"/>
          <w:b/>
          <w:bCs/>
          <w:sz w:val="24"/>
          <w:szCs w:val="24"/>
        </w:rPr>
      </w:pPr>
    </w:p>
    <w:p w14:paraId="6ECA98C3" w14:textId="6D53608E" w:rsidR="00386636" w:rsidRDefault="00386636" w:rsidP="008C37F4">
      <w:pPr>
        <w:spacing w:before="120" w:after="100" w:afterAutospacing="1" w:line="360" w:lineRule="auto"/>
        <w:jc w:val="both"/>
        <w:rPr>
          <w:rFonts w:ascii="Arial" w:hAnsi="Arial" w:cs="Arial"/>
          <w:b/>
          <w:bCs/>
          <w:sz w:val="24"/>
          <w:szCs w:val="24"/>
        </w:rPr>
      </w:pPr>
    </w:p>
    <w:p w14:paraId="32AC2132" w14:textId="10824D83" w:rsidR="00386636" w:rsidRDefault="00386636" w:rsidP="008C37F4">
      <w:pPr>
        <w:spacing w:before="120" w:after="100" w:afterAutospacing="1" w:line="360" w:lineRule="auto"/>
        <w:jc w:val="both"/>
        <w:rPr>
          <w:rFonts w:ascii="Arial" w:hAnsi="Arial" w:cs="Arial"/>
          <w:b/>
          <w:bCs/>
          <w:sz w:val="24"/>
          <w:szCs w:val="24"/>
        </w:rPr>
      </w:pPr>
    </w:p>
    <w:p w14:paraId="71E465F7" w14:textId="6228AA97" w:rsidR="00386636" w:rsidRDefault="00386636" w:rsidP="008C37F4">
      <w:pPr>
        <w:spacing w:before="120" w:after="100" w:afterAutospacing="1" w:line="360" w:lineRule="auto"/>
        <w:jc w:val="both"/>
        <w:rPr>
          <w:rFonts w:ascii="Arial" w:hAnsi="Arial" w:cs="Arial"/>
          <w:b/>
          <w:bCs/>
          <w:sz w:val="24"/>
          <w:szCs w:val="24"/>
        </w:rPr>
      </w:pPr>
    </w:p>
    <w:p w14:paraId="4D25586B" w14:textId="4DF047CE" w:rsidR="00386636" w:rsidRDefault="00386636" w:rsidP="008C37F4">
      <w:pPr>
        <w:spacing w:before="120" w:after="100" w:afterAutospacing="1" w:line="360" w:lineRule="auto"/>
        <w:jc w:val="both"/>
        <w:rPr>
          <w:rFonts w:ascii="Arial" w:hAnsi="Arial" w:cs="Arial"/>
          <w:b/>
          <w:bCs/>
          <w:sz w:val="24"/>
          <w:szCs w:val="24"/>
        </w:rPr>
      </w:pPr>
    </w:p>
    <w:p w14:paraId="3BD24191" w14:textId="021F3DC7" w:rsidR="00386636" w:rsidRDefault="0091306E" w:rsidP="008C37F4">
      <w:pPr>
        <w:spacing w:before="120" w:after="100" w:afterAutospacing="1" w:line="360" w:lineRule="auto"/>
        <w:jc w:val="both"/>
        <w:rPr>
          <w:rFonts w:ascii="Arial" w:hAnsi="Arial" w:cs="Arial"/>
          <w:b/>
          <w:bCs/>
          <w:sz w:val="24"/>
          <w:szCs w:val="24"/>
        </w:rPr>
      </w:pPr>
      <w:r>
        <w:rPr>
          <w:rFonts w:ascii="Arial" w:hAnsi="Arial" w:cs="Arial"/>
          <w:b/>
          <w:bCs/>
          <w:sz w:val="24"/>
          <w:szCs w:val="24"/>
        </w:rPr>
        <w:t xml:space="preserve">Table of </w:t>
      </w:r>
      <w:r w:rsidR="001E6B3B">
        <w:rPr>
          <w:rFonts w:ascii="Arial" w:hAnsi="Arial" w:cs="Arial"/>
          <w:b/>
          <w:bCs/>
          <w:sz w:val="24"/>
          <w:szCs w:val="24"/>
        </w:rPr>
        <w:t>contents</w:t>
      </w:r>
    </w:p>
    <w:p w14:paraId="0391A615" w14:textId="180F4F53" w:rsidR="001E6B3B" w:rsidRDefault="001E6B3B" w:rsidP="008C37F4">
      <w:pPr>
        <w:spacing w:before="120" w:after="100" w:afterAutospacing="1" w:line="360" w:lineRule="auto"/>
        <w:jc w:val="both"/>
        <w:rPr>
          <w:rFonts w:ascii="Arial" w:hAnsi="Arial" w:cs="Arial"/>
          <w:b/>
          <w:bCs/>
          <w:sz w:val="24"/>
          <w:szCs w:val="24"/>
        </w:rPr>
      </w:pPr>
      <w:r>
        <w:rPr>
          <w:rFonts w:ascii="Arial" w:hAnsi="Arial" w:cs="Arial"/>
          <w:b/>
          <w:bCs/>
          <w:sz w:val="24"/>
          <w:szCs w:val="24"/>
        </w:rPr>
        <w:t>Introduction……………………………………</w:t>
      </w:r>
      <w:r w:rsidR="00E33090">
        <w:rPr>
          <w:rFonts w:ascii="Arial" w:hAnsi="Arial" w:cs="Arial"/>
          <w:b/>
          <w:bCs/>
          <w:sz w:val="24"/>
          <w:szCs w:val="24"/>
        </w:rPr>
        <w:t>……</w:t>
      </w:r>
      <w:r w:rsidR="00CC5D81">
        <w:rPr>
          <w:rFonts w:ascii="Arial" w:hAnsi="Arial" w:cs="Arial"/>
          <w:b/>
          <w:bCs/>
          <w:sz w:val="24"/>
          <w:szCs w:val="24"/>
        </w:rPr>
        <w:t>…………………</w:t>
      </w:r>
      <w:r w:rsidR="00991B79">
        <w:rPr>
          <w:rFonts w:ascii="Arial" w:hAnsi="Arial" w:cs="Arial"/>
          <w:b/>
          <w:bCs/>
          <w:sz w:val="24"/>
          <w:szCs w:val="24"/>
        </w:rPr>
        <w:t>3</w:t>
      </w:r>
    </w:p>
    <w:p w14:paraId="04BCFF9A" w14:textId="624D6BF3" w:rsidR="009A15F8" w:rsidRDefault="00275B34" w:rsidP="008C37F4">
      <w:pPr>
        <w:spacing w:before="120" w:after="100" w:afterAutospacing="1" w:line="360" w:lineRule="auto"/>
        <w:jc w:val="both"/>
        <w:rPr>
          <w:rFonts w:ascii="Arial" w:hAnsi="Arial" w:cs="Arial"/>
          <w:b/>
          <w:bCs/>
          <w:sz w:val="24"/>
          <w:szCs w:val="24"/>
        </w:rPr>
      </w:pPr>
      <w:r>
        <w:rPr>
          <w:rFonts w:ascii="Arial" w:hAnsi="Arial" w:cs="Arial"/>
          <w:b/>
          <w:bCs/>
          <w:sz w:val="24"/>
          <w:szCs w:val="24"/>
        </w:rPr>
        <w:t>Time Management…………………………………</w:t>
      </w:r>
      <w:r w:rsidR="00C52EA9">
        <w:rPr>
          <w:rFonts w:ascii="Arial" w:hAnsi="Arial" w:cs="Arial"/>
          <w:b/>
          <w:bCs/>
          <w:sz w:val="24"/>
          <w:szCs w:val="24"/>
        </w:rPr>
        <w:t>………………….3</w:t>
      </w:r>
      <w:r w:rsidR="000141AE">
        <w:rPr>
          <w:rFonts w:ascii="Arial" w:hAnsi="Arial" w:cs="Arial"/>
          <w:b/>
          <w:bCs/>
          <w:sz w:val="24"/>
          <w:szCs w:val="24"/>
        </w:rPr>
        <w:t>/4</w:t>
      </w:r>
    </w:p>
    <w:p w14:paraId="3E4348E8" w14:textId="15AFD095" w:rsidR="00C52EA9" w:rsidRDefault="00CD1DAF" w:rsidP="008C37F4">
      <w:pPr>
        <w:spacing w:before="120" w:after="100" w:afterAutospacing="1" w:line="360" w:lineRule="auto"/>
        <w:jc w:val="both"/>
        <w:rPr>
          <w:rFonts w:ascii="Arial" w:hAnsi="Arial" w:cs="Arial"/>
          <w:b/>
          <w:bCs/>
          <w:sz w:val="24"/>
          <w:szCs w:val="24"/>
        </w:rPr>
      </w:pPr>
      <w:r>
        <w:rPr>
          <w:rFonts w:ascii="Arial" w:hAnsi="Arial" w:cs="Arial"/>
          <w:b/>
          <w:bCs/>
          <w:sz w:val="24"/>
          <w:szCs w:val="24"/>
        </w:rPr>
        <w:t>Paraphrasing</w:t>
      </w:r>
      <w:r w:rsidR="00CC5D81">
        <w:rPr>
          <w:rFonts w:ascii="Arial" w:hAnsi="Arial" w:cs="Arial"/>
          <w:b/>
          <w:bCs/>
          <w:sz w:val="24"/>
          <w:szCs w:val="24"/>
        </w:rPr>
        <w:t>……………………………………………………………</w:t>
      </w:r>
      <w:r w:rsidR="007B4F44">
        <w:rPr>
          <w:rFonts w:ascii="Arial" w:hAnsi="Arial" w:cs="Arial"/>
          <w:b/>
          <w:bCs/>
          <w:sz w:val="24"/>
          <w:szCs w:val="24"/>
        </w:rPr>
        <w:t>5</w:t>
      </w:r>
    </w:p>
    <w:p w14:paraId="40D60E14" w14:textId="51DD8381" w:rsidR="00CC5D81" w:rsidRDefault="000141AE" w:rsidP="008C37F4">
      <w:pPr>
        <w:spacing w:before="120" w:after="100" w:afterAutospacing="1" w:line="360" w:lineRule="auto"/>
        <w:jc w:val="both"/>
        <w:rPr>
          <w:rFonts w:ascii="Arial" w:hAnsi="Arial" w:cs="Arial"/>
          <w:b/>
          <w:bCs/>
          <w:sz w:val="24"/>
          <w:szCs w:val="24"/>
        </w:rPr>
      </w:pPr>
      <w:r>
        <w:rPr>
          <w:rFonts w:ascii="Arial" w:hAnsi="Arial" w:cs="Arial"/>
          <w:b/>
          <w:bCs/>
          <w:sz w:val="24"/>
          <w:szCs w:val="24"/>
        </w:rPr>
        <w:t xml:space="preserve">Communication </w:t>
      </w:r>
      <w:r w:rsidR="006B2DA3">
        <w:rPr>
          <w:rFonts w:ascii="Arial" w:hAnsi="Arial" w:cs="Arial"/>
          <w:b/>
          <w:bCs/>
          <w:sz w:val="24"/>
          <w:szCs w:val="24"/>
        </w:rPr>
        <w:t>……………………………………………………</w:t>
      </w:r>
      <w:r w:rsidR="004E1187">
        <w:rPr>
          <w:rFonts w:ascii="Arial" w:hAnsi="Arial" w:cs="Arial"/>
          <w:b/>
          <w:bCs/>
          <w:sz w:val="24"/>
          <w:szCs w:val="24"/>
        </w:rPr>
        <w:t>….</w:t>
      </w:r>
      <w:r w:rsidR="00BF7BD4">
        <w:rPr>
          <w:rFonts w:ascii="Arial" w:hAnsi="Arial" w:cs="Arial"/>
          <w:b/>
          <w:bCs/>
          <w:sz w:val="24"/>
          <w:szCs w:val="24"/>
        </w:rPr>
        <w:t>5/6</w:t>
      </w:r>
    </w:p>
    <w:p w14:paraId="21CA1F98" w14:textId="4A13DB86" w:rsidR="00357920" w:rsidRDefault="0087778B" w:rsidP="008C37F4">
      <w:pPr>
        <w:spacing w:before="120" w:after="100" w:afterAutospacing="1" w:line="360" w:lineRule="auto"/>
        <w:jc w:val="both"/>
        <w:rPr>
          <w:rFonts w:ascii="Arial" w:hAnsi="Arial" w:cs="Arial"/>
          <w:b/>
          <w:bCs/>
          <w:sz w:val="24"/>
          <w:szCs w:val="24"/>
        </w:rPr>
      </w:pPr>
      <w:r>
        <w:rPr>
          <w:rFonts w:ascii="Arial" w:hAnsi="Arial" w:cs="Arial"/>
          <w:b/>
          <w:bCs/>
          <w:sz w:val="24"/>
          <w:szCs w:val="24"/>
        </w:rPr>
        <w:t>Problem Solving</w:t>
      </w:r>
      <w:r w:rsidR="00357920">
        <w:rPr>
          <w:rFonts w:ascii="Arial" w:hAnsi="Arial" w:cs="Arial"/>
          <w:b/>
          <w:bCs/>
          <w:sz w:val="24"/>
          <w:szCs w:val="24"/>
        </w:rPr>
        <w:t>…………………………………………………………</w:t>
      </w:r>
      <w:r w:rsidR="00D00A73">
        <w:rPr>
          <w:rFonts w:ascii="Arial" w:hAnsi="Arial" w:cs="Arial"/>
          <w:b/>
          <w:bCs/>
          <w:sz w:val="24"/>
          <w:szCs w:val="24"/>
        </w:rPr>
        <w:t>6</w:t>
      </w:r>
      <w:r w:rsidR="007319BA">
        <w:rPr>
          <w:rFonts w:ascii="Arial" w:hAnsi="Arial" w:cs="Arial"/>
          <w:b/>
          <w:bCs/>
          <w:sz w:val="24"/>
          <w:szCs w:val="24"/>
        </w:rPr>
        <w:t>/7</w:t>
      </w:r>
    </w:p>
    <w:p w14:paraId="3F528B65" w14:textId="729A1374" w:rsidR="00523978" w:rsidRDefault="00D00A73" w:rsidP="008C37F4">
      <w:pPr>
        <w:spacing w:before="120" w:after="100" w:afterAutospacing="1" w:line="360" w:lineRule="auto"/>
        <w:jc w:val="both"/>
        <w:rPr>
          <w:rFonts w:ascii="Arial" w:hAnsi="Arial" w:cs="Arial"/>
          <w:b/>
          <w:bCs/>
          <w:sz w:val="24"/>
          <w:szCs w:val="24"/>
        </w:rPr>
      </w:pPr>
      <w:r>
        <w:rPr>
          <w:rFonts w:ascii="Arial" w:hAnsi="Arial" w:cs="Arial"/>
          <w:b/>
          <w:bCs/>
          <w:sz w:val="24"/>
          <w:szCs w:val="24"/>
        </w:rPr>
        <w:t>Summarising</w:t>
      </w:r>
      <w:r w:rsidR="001A4F7B">
        <w:rPr>
          <w:rFonts w:ascii="Arial" w:hAnsi="Arial" w:cs="Arial"/>
          <w:b/>
          <w:bCs/>
          <w:sz w:val="24"/>
          <w:szCs w:val="24"/>
        </w:rPr>
        <w:t>…………………………………………………………</w:t>
      </w:r>
      <w:r w:rsidR="004E1187">
        <w:rPr>
          <w:rFonts w:ascii="Arial" w:hAnsi="Arial" w:cs="Arial"/>
          <w:b/>
          <w:bCs/>
          <w:sz w:val="24"/>
          <w:szCs w:val="24"/>
        </w:rPr>
        <w:t>….</w:t>
      </w:r>
      <w:r w:rsidR="00432C91">
        <w:rPr>
          <w:rFonts w:ascii="Arial" w:hAnsi="Arial" w:cs="Arial"/>
          <w:b/>
          <w:bCs/>
          <w:sz w:val="24"/>
          <w:szCs w:val="24"/>
        </w:rPr>
        <w:t>7</w:t>
      </w:r>
      <w:r w:rsidR="001B1C10">
        <w:rPr>
          <w:rFonts w:ascii="Arial" w:hAnsi="Arial" w:cs="Arial"/>
          <w:b/>
          <w:bCs/>
          <w:sz w:val="24"/>
          <w:szCs w:val="24"/>
        </w:rPr>
        <w:t>/8</w:t>
      </w:r>
    </w:p>
    <w:p w14:paraId="7C04F7AA" w14:textId="262629AA" w:rsidR="001A4F7B" w:rsidRDefault="001A4F7B" w:rsidP="008C37F4">
      <w:pPr>
        <w:spacing w:before="120" w:after="100" w:afterAutospacing="1" w:line="360" w:lineRule="auto"/>
        <w:jc w:val="both"/>
        <w:rPr>
          <w:rFonts w:ascii="Arial" w:hAnsi="Arial" w:cs="Arial"/>
          <w:b/>
          <w:bCs/>
          <w:sz w:val="24"/>
          <w:szCs w:val="24"/>
        </w:rPr>
      </w:pPr>
      <w:r>
        <w:rPr>
          <w:rFonts w:ascii="Arial" w:hAnsi="Arial" w:cs="Arial"/>
          <w:b/>
          <w:bCs/>
          <w:sz w:val="24"/>
          <w:szCs w:val="24"/>
        </w:rPr>
        <w:t>Referencing</w:t>
      </w:r>
      <w:r w:rsidR="00FD089D">
        <w:rPr>
          <w:rFonts w:ascii="Arial" w:hAnsi="Arial" w:cs="Arial"/>
          <w:b/>
          <w:bCs/>
          <w:sz w:val="24"/>
          <w:szCs w:val="24"/>
        </w:rPr>
        <w:t>……………………………………………………………….</w:t>
      </w:r>
      <w:r w:rsidR="00430470">
        <w:rPr>
          <w:rFonts w:ascii="Arial" w:hAnsi="Arial" w:cs="Arial"/>
          <w:b/>
          <w:bCs/>
          <w:sz w:val="24"/>
          <w:szCs w:val="24"/>
        </w:rPr>
        <w:t>8</w:t>
      </w:r>
    </w:p>
    <w:p w14:paraId="7A0A765C" w14:textId="6AA15F2E" w:rsidR="00FE5A91" w:rsidRDefault="081DB924" w:rsidP="081DB924">
      <w:pPr>
        <w:spacing w:before="120" w:after="100" w:afterAutospacing="1" w:line="360" w:lineRule="auto"/>
        <w:jc w:val="both"/>
        <w:rPr>
          <w:rFonts w:ascii="Arial" w:hAnsi="Arial" w:cs="Arial"/>
          <w:b/>
          <w:bCs/>
          <w:sz w:val="24"/>
          <w:szCs w:val="24"/>
        </w:rPr>
      </w:pPr>
      <w:r w:rsidRPr="081DB924">
        <w:rPr>
          <w:rFonts w:ascii="Arial" w:hAnsi="Arial" w:cs="Arial"/>
          <w:b/>
          <w:bCs/>
          <w:sz w:val="24"/>
          <w:szCs w:val="24"/>
        </w:rPr>
        <w:t>Conclusion………………………………………………………………</w:t>
      </w:r>
      <w:r w:rsidR="00FE5A91">
        <w:rPr>
          <w:rFonts w:ascii="Arial" w:hAnsi="Arial" w:cs="Arial"/>
          <w:b/>
          <w:bCs/>
          <w:sz w:val="24"/>
          <w:szCs w:val="24"/>
        </w:rPr>
        <w:t>…9</w:t>
      </w:r>
    </w:p>
    <w:p w14:paraId="5866E47C" w14:textId="72D05E6F" w:rsidR="00DF2BD4" w:rsidRDefault="081DB924" w:rsidP="081DB924">
      <w:pPr>
        <w:spacing w:before="120" w:after="100" w:afterAutospacing="1" w:line="360" w:lineRule="auto"/>
        <w:jc w:val="both"/>
        <w:rPr>
          <w:rFonts w:ascii="Arial" w:hAnsi="Arial" w:cs="Arial"/>
          <w:b/>
          <w:bCs/>
          <w:sz w:val="24"/>
          <w:szCs w:val="24"/>
        </w:rPr>
      </w:pPr>
      <w:r w:rsidRPr="081DB924">
        <w:rPr>
          <w:rFonts w:ascii="Arial" w:hAnsi="Arial" w:cs="Arial"/>
          <w:b/>
          <w:bCs/>
          <w:sz w:val="24"/>
          <w:szCs w:val="24"/>
        </w:rPr>
        <w:t>References…………………………………………………………………</w:t>
      </w:r>
      <w:r w:rsidR="00FE5A91">
        <w:rPr>
          <w:rFonts w:ascii="Arial" w:hAnsi="Arial" w:cs="Arial"/>
          <w:b/>
          <w:bCs/>
          <w:sz w:val="24"/>
          <w:szCs w:val="24"/>
        </w:rPr>
        <w:t>10</w:t>
      </w:r>
    </w:p>
    <w:p w14:paraId="5418EAC8" w14:textId="77777777" w:rsidR="00B25F86" w:rsidRDefault="00B25F86" w:rsidP="008C37F4">
      <w:pPr>
        <w:spacing w:before="120" w:after="100" w:afterAutospacing="1" w:line="360" w:lineRule="auto"/>
        <w:jc w:val="both"/>
        <w:rPr>
          <w:rFonts w:ascii="Arial" w:hAnsi="Arial" w:cs="Arial"/>
          <w:b/>
          <w:bCs/>
          <w:sz w:val="24"/>
          <w:szCs w:val="24"/>
        </w:rPr>
      </w:pPr>
    </w:p>
    <w:p w14:paraId="4778ED76" w14:textId="053AA502" w:rsidR="00FD089D" w:rsidRDefault="00FD089D" w:rsidP="008C37F4">
      <w:pPr>
        <w:spacing w:before="120" w:after="100" w:afterAutospacing="1" w:line="360" w:lineRule="auto"/>
        <w:jc w:val="both"/>
        <w:rPr>
          <w:rFonts w:ascii="Arial" w:hAnsi="Arial" w:cs="Arial"/>
          <w:b/>
          <w:bCs/>
          <w:sz w:val="24"/>
          <w:szCs w:val="24"/>
        </w:rPr>
      </w:pPr>
    </w:p>
    <w:p w14:paraId="35D8E8BD" w14:textId="5D65582D" w:rsidR="00FD089D" w:rsidRDefault="00FD089D" w:rsidP="008C37F4">
      <w:pPr>
        <w:spacing w:before="120" w:after="100" w:afterAutospacing="1" w:line="360" w:lineRule="auto"/>
        <w:jc w:val="both"/>
        <w:rPr>
          <w:rFonts w:ascii="Arial" w:hAnsi="Arial" w:cs="Arial"/>
          <w:b/>
          <w:bCs/>
          <w:sz w:val="24"/>
          <w:szCs w:val="24"/>
        </w:rPr>
      </w:pPr>
    </w:p>
    <w:p w14:paraId="13F4950F" w14:textId="1E1D4BFA" w:rsidR="00FD089D" w:rsidRDefault="00FD089D" w:rsidP="008C37F4">
      <w:pPr>
        <w:spacing w:before="120" w:after="100" w:afterAutospacing="1" w:line="360" w:lineRule="auto"/>
        <w:jc w:val="both"/>
        <w:rPr>
          <w:rFonts w:ascii="Arial" w:hAnsi="Arial" w:cs="Arial"/>
          <w:b/>
          <w:bCs/>
          <w:sz w:val="24"/>
          <w:szCs w:val="24"/>
        </w:rPr>
      </w:pPr>
    </w:p>
    <w:p w14:paraId="64F87E93" w14:textId="2C1CB58E" w:rsidR="00063C91" w:rsidRDefault="00063C91" w:rsidP="008C37F4">
      <w:pPr>
        <w:spacing w:before="120" w:after="100" w:afterAutospacing="1" w:line="360" w:lineRule="auto"/>
        <w:jc w:val="both"/>
        <w:rPr>
          <w:rFonts w:ascii="Arial" w:hAnsi="Arial" w:cs="Arial"/>
          <w:b/>
          <w:bCs/>
          <w:sz w:val="24"/>
          <w:szCs w:val="24"/>
        </w:rPr>
      </w:pPr>
    </w:p>
    <w:p w14:paraId="646DCE7E" w14:textId="6397A3AB" w:rsidR="00063C91" w:rsidRDefault="00063C91" w:rsidP="008C37F4">
      <w:pPr>
        <w:spacing w:before="120" w:after="100" w:afterAutospacing="1" w:line="360" w:lineRule="auto"/>
        <w:jc w:val="both"/>
        <w:rPr>
          <w:rFonts w:ascii="Arial" w:hAnsi="Arial" w:cs="Arial"/>
          <w:b/>
          <w:bCs/>
          <w:sz w:val="24"/>
          <w:szCs w:val="24"/>
        </w:rPr>
      </w:pPr>
    </w:p>
    <w:p w14:paraId="4B6EC68A" w14:textId="73C379CA" w:rsidR="00063C91" w:rsidRDefault="00063C91" w:rsidP="008C37F4">
      <w:pPr>
        <w:spacing w:before="120" w:after="100" w:afterAutospacing="1" w:line="360" w:lineRule="auto"/>
        <w:jc w:val="both"/>
        <w:rPr>
          <w:rFonts w:ascii="Arial" w:hAnsi="Arial" w:cs="Arial"/>
          <w:b/>
          <w:bCs/>
          <w:sz w:val="24"/>
          <w:szCs w:val="24"/>
        </w:rPr>
      </w:pPr>
    </w:p>
    <w:p w14:paraId="2D243C89" w14:textId="62331AE0" w:rsidR="00063C91" w:rsidRDefault="00063C91" w:rsidP="008C37F4">
      <w:pPr>
        <w:spacing w:before="120" w:after="100" w:afterAutospacing="1" w:line="360" w:lineRule="auto"/>
        <w:jc w:val="both"/>
        <w:rPr>
          <w:rFonts w:ascii="Arial" w:hAnsi="Arial" w:cs="Arial"/>
          <w:b/>
          <w:bCs/>
          <w:sz w:val="24"/>
          <w:szCs w:val="24"/>
        </w:rPr>
      </w:pPr>
    </w:p>
    <w:p w14:paraId="5D9AEBAC" w14:textId="1B501FB2" w:rsidR="00063C91" w:rsidRDefault="00063C91" w:rsidP="008C37F4">
      <w:pPr>
        <w:spacing w:before="120" w:after="100" w:afterAutospacing="1" w:line="360" w:lineRule="auto"/>
        <w:jc w:val="both"/>
        <w:rPr>
          <w:rFonts w:ascii="Arial" w:hAnsi="Arial" w:cs="Arial"/>
          <w:b/>
          <w:bCs/>
          <w:sz w:val="24"/>
          <w:szCs w:val="24"/>
        </w:rPr>
      </w:pPr>
    </w:p>
    <w:p w14:paraId="12FE1575" w14:textId="596BD77A" w:rsidR="00FD089D" w:rsidRDefault="00FD089D" w:rsidP="008C37F4">
      <w:pPr>
        <w:spacing w:before="120" w:after="100" w:afterAutospacing="1" w:line="360" w:lineRule="auto"/>
        <w:jc w:val="both"/>
        <w:rPr>
          <w:rFonts w:ascii="Arial" w:hAnsi="Arial" w:cs="Arial"/>
          <w:b/>
          <w:bCs/>
          <w:sz w:val="24"/>
          <w:szCs w:val="24"/>
        </w:rPr>
      </w:pPr>
      <w:r>
        <w:rPr>
          <w:rFonts w:ascii="Arial" w:hAnsi="Arial" w:cs="Arial"/>
          <w:b/>
          <w:bCs/>
          <w:sz w:val="24"/>
          <w:szCs w:val="24"/>
        </w:rPr>
        <w:t>Introduction</w:t>
      </w:r>
    </w:p>
    <w:p w14:paraId="193653F1" w14:textId="20E5EB32" w:rsidR="006A31CA" w:rsidRPr="006A31CA" w:rsidRDefault="006D78D6" w:rsidP="008C37F4">
      <w:pPr>
        <w:spacing w:before="120" w:after="100" w:afterAutospacing="1" w:line="360" w:lineRule="auto"/>
        <w:jc w:val="both"/>
        <w:rPr>
          <w:rFonts w:ascii="Arial" w:hAnsi="Arial" w:cs="Arial"/>
          <w:sz w:val="24"/>
          <w:szCs w:val="24"/>
        </w:rPr>
      </w:pPr>
      <w:r>
        <w:rPr>
          <w:rFonts w:ascii="Arial" w:hAnsi="Arial" w:cs="Arial"/>
          <w:sz w:val="24"/>
          <w:szCs w:val="24"/>
        </w:rPr>
        <w:t>The purpose of this report</w:t>
      </w:r>
      <w:r w:rsidR="00705877">
        <w:rPr>
          <w:rFonts w:ascii="Arial" w:hAnsi="Arial" w:cs="Arial"/>
          <w:sz w:val="24"/>
          <w:szCs w:val="24"/>
        </w:rPr>
        <w:t xml:space="preserve"> is to evaluate 3 </w:t>
      </w:r>
      <w:r w:rsidR="004E1187">
        <w:rPr>
          <w:rFonts w:ascii="Arial" w:hAnsi="Arial" w:cs="Arial"/>
          <w:sz w:val="24"/>
          <w:szCs w:val="24"/>
        </w:rPr>
        <w:t>employability</w:t>
      </w:r>
      <w:r w:rsidR="00705877">
        <w:rPr>
          <w:rFonts w:ascii="Arial" w:hAnsi="Arial" w:cs="Arial"/>
          <w:sz w:val="24"/>
          <w:szCs w:val="24"/>
        </w:rPr>
        <w:t xml:space="preserve"> skills and 3 a</w:t>
      </w:r>
      <w:r w:rsidR="00B80B4A">
        <w:rPr>
          <w:rFonts w:ascii="Arial" w:hAnsi="Arial" w:cs="Arial"/>
          <w:sz w:val="24"/>
          <w:szCs w:val="24"/>
        </w:rPr>
        <w:t xml:space="preserve">cademic skills, and </w:t>
      </w:r>
      <w:r w:rsidR="00F52A6A">
        <w:rPr>
          <w:rFonts w:ascii="Arial" w:hAnsi="Arial" w:cs="Arial"/>
          <w:sz w:val="24"/>
          <w:szCs w:val="24"/>
        </w:rPr>
        <w:t>to look at how</w:t>
      </w:r>
      <w:r w:rsidR="00FD15FD">
        <w:rPr>
          <w:rFonts w:ascii="Arial" w:hAnsi="Arial" w:cs="Arial"/>
          <w:sz w:val="24"/>
          <w:szCs w:val="24"/>
        </w:rPr>
        <w:t xml:space="preserve"> each of</w:t>
      </w:r>
      <w:r w:rsidR="00F52A6A">
        <w:rPr>
          <w:rFonts w:ascii="Arial" w:hAnsi="Arial" w:cs="Arial"/>
          <w:sz w:val="24"/>
          <w:szCs w:val="24"/>
        </w:rPr>
        <w:t xml:space="preserve"> these skills</w:t>
      </w:r>
      <w:r w:rsidR="00185DDA">
        <w:rPr>
          <w:rFonts w:ascii="Arial" w:hAnsi="Arial" w:cs="Arial"/>
          <w:sz w:val="24"/>
          <w:szCs w:val="24"/>
        </w:rPr>
        <w:t xml:space="preserve"> and what</w:t>
      </w:r>
      <w:r w:rsidR="00F52A6A">
        <w:rPr>
          <w:rFonts w:ascii="Arial" w:hAnsi="Arial" w:cs="Arial"/>
          <w:sz w:val="24"/>
          <w:szCs w:val="24"/>
        </w:rPr>
        <w:t xml:space="preserve"> effect</w:t>
      </w:r>
      <w:r w:rsidR="0081270B">
        <w:rPr>
          <w:rFonts w:ascii="Arial" w:hAnsi="Arial" w:cs="Arial"/>
          <w:sz w:val="24"/>
          <w:szCs w:val="24"/>
        </w:rPr>
        <w:t xml:space="preserve"> they have in</w:t>
      </w:r>
      <w:r w:rsidR="003018DA">
        <w:rPr>
          <w:rFonts w:ascii="Arial" w:hAnsi="Arial" w:cs="Arial"/>
          <w:sz w:val="24"/>
          <w:szCs w:val="24"/>
        </w:rPr>
        <w:t xml:space="preserve"> the</w:t>
      </w:r>
      <w:r w:rsidR="00F52A6A">
        <w:rPr>
          <w:rFonts w:ascii="Arial" w:hAnsi="Arial" w:cs="Arial"/>
          <w:sz w:val="24"/>
          <w:szCs w:val="24"/>
        </w:rPr>
        <w:t xml:space="preserve"> university and work</w:t>
      </w:r>
      <w:r w:rsidR="0065011A">
        <w:rPr>
          <w:rFonts w:ascii="Arial" w:hAnsi="Arial" w:cs="Arial"/>
          <w:sz w:val="24"/>
          <w:szCs w:val="24"/>
        </w:rPr>
        <w:t>ing enviro</w:t>
      </w:r>
      <w:r w:rsidR="0078122D">
        <w:rPr>
          <w:rFonts w:ascii="Arial" w:hAnsi="Arial" w:cs="Arial"/>
          <w:sz w:val="24"/>
          <w:szCs w:val="24"/>
        </w:rPr>
        <w:t>n</w:t>
      </w:r>
      <w:r w:rsidR="0065011A">
        <w:rPr>
          <w:rFonts w:ascii="Arial" w:hAnsi="Arial" w:cs="Arial"/>
          <w:sz w:val="24"/>
          <w:szCs w:val="24"/>
        </w:rPr>
        <w:t>ment</w:t>
      </w:r>
      <w:r w:rsidR="0078122D">
        <w:rPr>
          <w:rFonts w:ascii="Arial" w:hAnsi="Arial" w:cs="Arial"/>
          <w:sz w:val="24"/>
          <w:szCs w:val="24"/>
        </w:rPr>
        <w:t xml:space="preserve">. The 3 </w:t>
      </w:r>
      <w:r w:rsidR="004E1187">
        <w:rPr>
          <w:rFonts w:ascii="Arial" w:hAnsi="Arial" w:cs="Arial"/>
          <w:sz w:val="24"/>
          <w:szCs w:val="24"/>
        </w:rPr>
        <w:t>employability</w:t>
      </w:r>
      <w:r w:rsidR="0078122D">
        <w:rPr>
          <w:rFonts w:ascii="Arial" w:hAnsi="Arial" w:cs="Arial"/>
          <w:sz w:val="24"/>
          <w:szCs w:val="24"/>
        </w:rPr>
        <w:t xml:space="preserve"> skills</w:t>
      </w:r>
      <w:r w:rsidR="00B24E46">
        <w:rPr>
          <w:rFonts w:ascii="Arial" w:hAnsi="Arial" w:cs="Arial"/>
          <w:sz w:val="24"/>
          <w:szCs w:val="24"/>
        </w:rPr>
        <w:t xml:space="preserve"> that</w:t>
      </w:r>
      <w:r w:rsidR="0078122D">
        <w:rPr>
          <w:rFonts w:ascii="Arial" w:hAnsi="Arial" w:cs="Arial"/>
          <w:sz w:val="24"/>
          <w:szCs w:val="24"/>
        </w:rPr>
        <w:t xml:space="preserve"> will</w:t>
      </w:r>
      <w:r w:rsidR="00B24E46">
        <w:rPr>
          <w:rFonts w:ascii="Arial" w:hAnsi="Arial" w:cs="Arial"/>
          <w:sz w:val="24"/>
          <w:szCs w:val="24"/>
        </w:rPr>
        <w:t xml:space="preserve"> be evaluate</w:t>
      </w:r>
      <w:r w:rsidR="00746CEF">
        <w:rPr>
          <w:rFonts w:ascii="Arial" w:hAnsi="Arial" w:cs="Arial"/>
          <w:sz w:val="24"/>
          <w:szCs w:val="24"/>
        </w:rPr>
        <w:t xml:space="preserve"> and </w:t>
      </w:r>
      <w:r w:rsidR="00AE3110">
        <w:rPr>
          <w:rFonts w:ascii="Arial" w:hAnsi="Arial" w:cs="Arial"/>
          <w:sz w:val="24"/>
          <w:szCs w:val="24"/>
        </w:rPr>
        <w:t>discuss</w:t>
      </w:r>
      <w:r w:rsidR="0078122D">
        <w:rPr>
          <w:rFonts w:ascii="Arial" w:hAnsi="Arial" w:cs="Arial"/>
          <w:sz w:val="24"/>
          <w:szCs w:val="24"/>
        </w:rPr>
        <w:t xml:space="preserve">  </w:t>
      </w:r>
      <w:r w:rsidR="00135503">
        <w:rPr>
          <w:rFonts w:ascii="Arial" w:hAnsi="Arial" w:cs="Arial"/>
          <w:sz w:val="24"/>
          <w:szCs w:val="24"/>
        </w:rPr>
        <w:t xml:space="preserve">are Time Management, </w:t>
      </w:r>
      <w:r w:rsidR="00850B16">
        <w:rPr>
          <w:rFonts w:ascii="Arial" w:hAnsi="Arial" w:cs="Arial"/>
          <w:sz w:val="24"/>
          <w:szCs w:val="24"/>
        </w:rPr>
        <w:t xml:space="preserve">Communication and </w:t>
      </w:r>
      <w:r w:rsidR="00D66C2C">
        <w:rPr>
          <w:rFonts w:ascii="Arial" w:hAnsi="Arial" w:cs="Arial"/>
          <w:sz w:val="24"/>
          <w:szCs w:val="24"/>
        </w:rPr>
        <w:t>Problem Solving</w:t>
      </w:r>
      <w:r w:rsidR="00C57EBE">
        <w:rPr>
          <w:rFonts w:ascii="Arial" w:hAnsi="Arial" w:cs="Arial"/>
          <w:sz w:val="24"/>
          <w:szCs w:val="24"/>
        </w:rPr>
        <w:t xml:space="preserve">, looking </w:t>
      </w:r>
      <w:r w:rsidR="006D3384">
        <w:rPr>
          <w:rFonts w:ascii="Arial" w:hAnsi="Arial" w:cs="Arial"/>
          <w:sz w:val="24"/>
          <w:szCs w:val="24"/>
        </w:rPr>
        <w:t>at what</w:t>
      </w:r>
      <w:r w:rsidR="008D4AD2">
        <w:rPr>
          <w:rFonts w:ascii="Arial" w:hAnsi="Arial" w:cs="Arial"/>
          <w:sz w:val="24"/>
          <w:szCs w:val="24"/>
        </w:rPr>
        <w:t xml:space="preserve"> skills</w:t>
      </w:r>
      <w:r w:rsidR="006D3384">
        <w:rPr>
          <w:rFonts w:ascii="Arial" w:hAnsi="Arial" w:cs="Arial"/>
          <w:sz w:val="24"/>
          <w:szCs w:val="24"/>
        </w:rPr>
        <w:t xml:space="preserve"> it takes to have good </w:t>
      </w:r>
      <w:r w:rsidR="00AE3110">
        <w:rPr>
          <w:rFonts w:ascii="Arial" w:hAnsi="Arial" w:cs="Arial"/>
          <w:sz w:val="24"/>
          <w:szCs w:val="24"/>
        </w:rPr>
        <w:t>employability</w:t>
      </w:r>
      <w:r w:rsidR="006D3384">
        <w:rPr>
          <w:rFonts w:ascii="Arial" w:hAnsi="Arial" w:cs="Arial"/>
          <w:sz w:val="24"/>
          <w:szCs w:val="24"/>
        </w:rPr>
        <w:t xml:space="preserve"> skills</w:t>
      </w:r>
      <w:r w:rsidR="002A7DA9">
        <w:rPr>
          <w:rFonts w:ascii="Arial" w:hAnsi="Arial" w:cs="Arial"/>
          <w:sz w:val="24"/>
          <w:szCs w:val="24"/>
        </w:rPr>
        <w:t xml:space="preserve"> and how well it is needed in the workplace</w:t>
      </w:r>
      <w:r w:rsidR="006D3384">
        <w:rPr>
          <w:rFonts w:ascii="Arial" w:hAnsi="Arial" w:cs="Arial"/>
          <w:sz w:val="24"/>
          <w:szCs w:val="24"/>
        </w:rPr>
        <w:t xml:space="preserve"> </w:t>
      </w:r>
      <w:r w:rsidR="00973C6D">
        <w:rPr>
          <w:rFonts w:ascii="Arial" w:hAnsi="Arial" w:cs="Arial"/>
          <w:sz w:val="24"/>
          <w:szCs w:val="24"/>
        </w:rPr>
        <w:t xml:space="preserve"> The 3 academic skills </w:t>
      </w:r>
      <w:r w:rsidR="00C90D5B">
        <w:rPr>
          <w:rFonts w:ascii="Arial" w:hAnsi="Arial" w:cs="Arial"/>
          <w:sz w:val="24"/>
          <w:szCs w:val="24"/>
        </w:rPr>
        <w:t xml:space="preserve">that will be evaluated are </w:t>
      </w:r>
      <w:r w:rsidR="004E1187">
        <w:rPr>
          <w:rFonts w:ascii="Arial" w:hAnsi="Arial" w:cs="Arial"/>
          <w:sz w:val="24"/>
          <w:szCs w:val="24"/>
        </w:rPr>
        <w:t>Summarising</w:t>
      </w:r>
      <w:r w:rsidR="00B977F5">
        <w:rPr>
          <w:rFonts w:ascii="Arial" w:hAnsi="Arial" w:cs="Arial"/>
          <w:sz w:val="24"/>
          <w:szCs w:val="24"/>
        </w:rPr>
        <w:t>,</w:t>
      </w:r>
      <w:r w:rsidR="004E1187">
        <w:rPr>
          <w:rFonts w:ascii="Arial" w:hAnsi="Arial" w:cs="Arial"/>
          <w:sz w:val="24"/>
          <w:szCs w:val="24"/>
        </w:rPr>
        <w:t xml:space="preserve"> Paraphrasing</w:t>
      </w:r>
      <w:r w:rsidR="00B977F5">
        <w:rPr>
          <w:rFonts w:ascii="Arial" w:hAnsi="Arial" w:cs="Arial"/>
          <w:sz w:val="24"/>
          <w:szCs w:val="24"/>
        </w:rPr>
        <w:t xml:space="preserve"> and</w:t>
      </w:r>
      <w:r w:rsidR="002E6987">
        <w:rPr>
          <w:rFonts w:ascii="Arial" w:hAnsi="Arial" w:cs="Arial"/>
          <w:sz w:val="24"/>
          <w:szCs w:val="24"/>
        </w:rPr>
        <w:t xml:space="preserve"> </w:t>
      </w:r>
      <w:r w:rsidR="00E7741A">
        <w:rPr>
          <w:rFonts w:ascii="Arial" w:hAnsi="Arial" w:cs="Arial"/>
          <w:sz w:val="24"/>
          <w:szCs w:val="24"/>
        </w:rPr>
        <w:t>Referencing</w:t>
      </w:r>
      <w:r w:rsidR="004430A2">
        <w:rPr>
          <w:rFonts w:ascii="Arial" w:hAnsi="Arial" w:cs="Arial"/>
          <w:sz w:val="24"/>
          <w:szCs w:val="24"/>
        </w:rPr>
        <w:t xml:space="preserve">, this report will focus </w:t>
      </w:r>
      <w:r w:rsidR="00E04CC9">
        <w:rPr>
          <w:rFonts w:ascii="Arial" w:hAnsi="Arial" w:cs="Arial"/>
          <w:sz w:val="24"/>
          <w:szCs w:val="24"/>
        </w:rPr>
        <w:t xml:space="preserve">on the importance of these skills </w:t>
      </w:r>
      <w:r w:rsidR="00CD235C">
        <w:rPr>
          <w:rFonts w:ascii="Arial" w:hAnsi="Arial" w:cs="Arial"/>
          <w:sz w:val="24"/>
          <w:szCs w:val="24"/>
        </w:rPr>
        <w:t>in the university</w:t>
      </w:r>
      <w:r w:rsidR="00BD3FEA">
        <w:rPr>
          <w:rFonts w:ascii="Arial" w:hAnsi="Arial" w:cs="Arial"/>
          <w:sz w:val="24"/>
          <w:szCs w:val="24"/>
        </w:rPr>
        <w:t xml:space="preserve"> and how they can effect</w:t>
      </w:r>
      <w:r w:rsidR="00AB6197">
        <w:rPr>
          <w:rFonts w:ascii="Arial" w:hAnsi="Arial" w:cs="Arial"/>
          <w:sz w:val="24"/>
          <w:szCs w:val="24"/>
        </w:rPr>
        <w:t>ed if not followed properly.</w:t>
      </w:r>
    </w:p>
    <w:p w14:paraId="133CB6D1" w14:textId="1B3E2F2B" w:rsidR="00376DE8" w:rsidRDefault="00376DE8" w:rsidP="008C37F4">
      <w:pPr>
        <w:spacing w:before="120" w:after="100" w:afterAutospacing="1" w:line="360" w:lineRule="auto"/>
        <w:jc w:val="both"/>
        <w:rPr>
          <w:rFonts w:ascii="Arial" w:hAnsi="Arial" w:cs="Arial"/>
          <w:b/>
          <w:bCs/>
          <w:sz w:val="24"/>
          <w:szCs w:val="24"/>
        </w:rPr>
      </w:pPr>
    </w:p>
    <w:p w14:paraId="3BA443C9" w14:textId="27C95495" w:rsidR="00376DE8" w:rsidRDefault="00376DE8" w:rsidP="008C37F4">
      <w:pPr>
        <w:spacing w:before="120" w:after="100" w:afterAutospacing="1" w:line="360" w:lineRule="auto"/>
        <w:jc w:val="both"/>
        <w:rPr>
          <w:rFonts w:ascii="Arial" w:hAnsi="Arial" w:cs="Arial"/>
          <w:b/>
          <w:bCs/>
          <w:sz w:val="24"/>
          <w:szCs w:val="24"/>
        </w:rPr>
      </w:pPr>
    </w:p>
    <w:p w14:paraId="7F418355" w14:textId="33EE125D" w:rsidR="00B24B35" w:rsidRPr="00420BEA" w:rsidRDefault="00B24B35" w:rsidP="008C37F4">
      <w:pPr>
        <w:spacing w:before="120" w:after="100" w:afterAutospacing="1" w:line="360" w:lineRule="auto"/>
        <w:jc w:val="both"/>
        <w:rPr>
          <w:rFonts w:ascii="Arial" w:hAnsi="Arial" w:cs="Arial"/>
          <w:b/>
          <w:bCs/>
          <w:sz w:val="24"/>
          <w:szCs w:val="24"/>
        </w:rPr>
      </w:pPr>
    </w:p>
    <w:p w14:paraId="013A1173" w14:textId="2467F734" w:rsidR="004E66F9" w:rsidRDefault="004E66F9" w:rsidP="008C37F4">
      <w:pPr>
        <w:spacing w:before="120" w:after="100" w:afterAutospacing="1" w:line="360" w:lineRule="auto"/>
        <w:jc w:val="both"/>
        <w:rPr>
          <w:rFonts w:ascii="Arial" w:hAnsi="Arial" w:cs="Arial"/>
          <w:sz w:val="24"/>
          <w:szCs w:val="24"/>
        </w:rPr>
      </w:pPr>
    </w:p>
    <w:p w14:paraId="43835829" w14:textId="30C95012" w:rsidR="00392B98" w:rsidRDefault="00392B98" w:rsidP="008C37F4">
      <w:pPr>
        <w:spacing w:before="120" w:after="100" w:afterAutospacing="1" w:line="360" w:lineRule="auto"/>
        <w:jc w:val="both"/>
        <w:rPr>
          <w:rFonts w:ascii="Arial" w:hAnsi="Arial" w:cs="Arial"/>
          <w:sz w:val="24"/>
          <w:szCs w:val="24"/>
        </w:rPr>
      </w:pPr>
    </w:p>
    <w:p w14:paraId="36118560" w14:textId="77777777" w:rsidR="00AB473B" w:rsidRDefault="00AB473B" w:rsidP="008C37F4">
      <w:pPr>
        <w:spacing w:before="120" w:after="100" w:afterAutospacing="1" w:line="360" w:lineRule="auto"/>
        <w:jc w:val="both"/>
        <w:rPr>
          <w:rFonts w:ascii="Arial" w:hAnsi="Arial" w:cs="Arial"/>
          <w:sz w:val="24"/>
          <w:szCs w:val="24"/>
        </w:rPr>
      </w:pPr>
    </w:p>
    <w:p w14:paraId="42717140" w14:textId="77777777" w:rsidR="006D067E" w:rsidRDefault="006D067E" w:rsidP="008C37F4">
      <w:pPr>
        <w:spacing w:before="120" w:after="100" w:afterAutospacing="1" w:line="360" w:lineRule="auto"/>
        <w:jc w:val="both"/>
        <w:rPr>
          <w:rFonts w:ascii="Arial" w:hAnsi="Arial" w:cs="Arial"/>
          <w:sz w:val="24"/>
          <w:szCs w:val="24"/>
        </w:rPr>
      </w:pPr>
    </w:p>
    <w:p w14:paraId="6764FEBD" w14:textId="77777777" w:rsidR="00392B98" w:rsidRDefault="00392B98" w:rsidP="008C37F4">
      <w:pPr>
        <w:spacing w:before="120" w:after="100" w:afterAutospacing="1" w:line="360" w:lineRule="auto"/>
        <w:jc w:val="both"/>
        <w:rPr>
          <w:rFonts w:ascii="Arial" w:hAnsi="Arial" w:cs="Arial"/>
          <w:b/>
          <w:bCs/>
          <w:sz w:val="24"/>
          <w:szCs w:val="24"/>
        </w:rPr>
      </w:pPr>
      <w:r>
        <w:rPr>
          <w:rFonts w:ascii="Arial" w:hAnsi="Arial" w:cs="Arial"/>
          <w:b/>
          <w:bCs/>
          <w:sz w:val="24"/>
          <w:szCs w:val="24"/>
        </w:rPr>
        <w:t xml:space="preserve">Time </w:t>
      </w:r>
      <w:r w:rsidR="00AD7656">
        <w:rPr>
          <w:rFonts w:ascii="Arial" w:hAnsi="Arial" w:cs="Arial"/>
          <w:b/>
          <w:bCs/>
          <w:sz w:val="24"/>
          <w:szCs w:val="24"/>
        </w:rPr>
        <w:t>Management</w:t>
      </w:r>
    </w:p>
    <w:p w14:paraId="0EB7A5F7" w14:textId="587DD524" w:rsidR="00B20519" w:rsidRDefault="005372C2" w:rsidP="008C37F4">
      <w:pPr>
        <w:spacing w:before="120" w:after="100" w:afterAutospacing="1" w:line="360" w:lineRule="auto"/>
        <w:jc w:val="both"/>
        <w:rPr>
          <w:rFonts w:ascii="Arial" w:hAnsi="Arial" w:cs="Arial"/>
          <w:sz w:val="24"/>
          <w:szCs w:val="24"/>
        </w:rPr>
      </w:pPr>
      <w:r>
        <w:rPr>
          <w:rFonts w:ascii="Arial" w:hAnsi="Arial" w:cs="Arial"/>
          <w:sz w:val="24"/>
          <w:szCs w:val="24"/>
        </w:rPr>
        <w:t>Time management i</w:t>
      </w:r>
      <w:r w:rsidR="00095690">
        <w:rPr>
          <w:rFonts w:ascii="Arial" w:hAnsi="Arial" w:cs="Arial"/>
          <w:sz w:val="24"/>
          <w:szCs w:val="24"/>
        </w:rPr>
        <w:t>s</w:t>
      </w:r>
      <w:r w:rsidR="000741DA">
        <w:rPr>
          <w:rFonts w:ascii="Arial" w:hAnsi="Arial" w:cs="Arial"/>
          <w:sz w:val="24"/>
          <w:szCs w:val="24"/>
        </w:rPr>
        <w:t xml:space="preserve"> being able to</w:t>
      </w:r>
      <w:r w:rsidR="00095690">
        <w:rPr>
          <w:rFonts w:ascii="Arial" w:hAnsi="Arial" w:cs="Arial"/>
          <w:sz w:val="24"/>
          <w:szCs w:val="24"/>
        </w:rPr>
        <w:t xml:space="preserve"> manag</w:t>
      </w:r>
      <w:r w:rsidR="007842DB">
        <w:rPr>
          <w:rFonts w:ascii="Arial" w:hAnsi="Arial" w:cs="Arial"/>
          <w:sz w:val="24"/>
          <w:szCs w:val="24"/>
        </w:rPr>
        <w:t xml:space="preserve">e </w:t>
      </w:r>
      <w:r w:rsidR="004E1187">
        <w:rPr>
          <w:rFonts w:ascii="Arial" w:hAnsi="Arial" w:cs="Arial"/>
          <w:sz w:val="24"/>
          <w:szCs w:val="24"/>
        </w:rPr>
        <w:t>your</w:t>
      </w:r>
      <w:r w:rsidR="00095690">
        <w:rPr>
          <w:rFonts w:ascii="Arial" w:hAnsi="Arial" w:cs="Arial"/>
          <w:sz w:val="24"/>
          <w:szCs w:val="24"/>
        </w:rPr>
        <w:t xml:space="preserve"> time effectively and </w:t>
      </w:r>
      <w:r w:rsidR="00AC22EE">
        <w:rPr>
          <w:rFonts w:ascii="Arial" w:hAnsi="Arial" w:cs="Arial"/>
          <w:sz w:val="24"/>
          <w:szCs w:val="24"/>
        </w:rPr>
        <w:t>sufficiently.</w:t>
      </w:r>
      <w:r w:rsidR="00CA66C3">
        <w:rPr>
          <w:rFonts w:ascii="Arial" w:hAnsi="Arial" w:cs="Arial"/>
          <w:sz w:val="24"/>
          <w:szCs w:val="24"/>
        </w:rPr>
        <w:t xml:space="preserve"> </w:t>
      </w:r>
      <w:r w:rsidR="002711C3">
        <w:rPr>
          <w:rFonts w:ascii="Arial" w:hAnsi="Arial" w:cs="Arial"/>
          <w:sz w:val="24"/>
          <w:szCs w:val="24"/>
        </w:rPr>
        <w:t xml:space="preserve">Good time management skill shows that you know how to prioritize, organise, set necessary goals and multitask, </w:t>
      </w:r>
      <w:r w:rsidR="00263D26">
        <w:rPr>
          <w:rFonts w:ascii="Arial" w:hAnsi="Arial" w:cs="Arial"/>
          <w:sz w:val="24"/>
          <w:szCs w:val="24"/>
        </w:rPr>
        <w:t>and</w:t>
      </w:r>
      <w:r w:rsidR="002711C3">
        <w:rPr>
          <w:rFonts w:ascii="Arial" w:hAnsi="Arial" w:cs="Arial"/>
          <w:sz w:val="24"/>
          <w:szCs w:val="24"/>
        </w:rPr>
        <w:t xml:space="preserve"> do what things efficiently and </w:t>
      </w:r>
      <w:r w:rsidR="00263D26">
        <w:rPr>
          <w:rFonts w:ascii="Arial" w:hAnsi="Arial" w:cs="Arial"/>
          <w:sz w:val="24"/>
          <w:szCs w:val="24"/>
        </w:rPr>
        <w:t>effectively</w:t>
      </w:r>
      <w:r w:rsidR="002711C3">
        <w:rPr>
          <w:rFonts w:ascii="Arial" w:hAnsi="Arial" w:cs="Arial"/>
          <w:sz w:val="24"/>
          <w:szCs w:val="24"/>
        </w:rPr>
        <w:t xml:space="preserve"> so that you can meet deadlines.</w:t>
      </w:r>
      <w:r w:rsidR="004E5E61">
        <w:rPr>
          <w:rFonts w:ascii="Arial" w:hAnsi="Arial" w:cs="Arial"/>
          <w:sz w:val="24"/>
          <w:szCs w:val="24"/>
        </w:rPr>
        <w:t xml:space="preserve"> </w:t>
      </w:r>
      <w:r w:rsidR="008D1916">
        <w:rPr>
          <w:rFonts w:ascii="Arial" w:hAnsi="Arial" w:cs="Arial"/>
          <w:sz w:val="24"/>
          <w:szCs w:val="24"/>
        </w:rPr>
        <w:t>It</w:t>
      </w:r>
      <w:r w:rsidR="004E5E61">
        <w:rPr>
          <w:rFonts w:ascii="Arial" w:hAnsi="Arial" w:cs="Arial"/>
          <w:sz w:val="24"/>
          <w:szCs w:val="24"/>
        </w:rPr>
        <w:t xml:space="preserve"> said that</w:t>
      </w:r>
      <w:r w:rsidR="002711C3">
        <w:rPr>
          <w:rFonts w:ascii="Arial" w:hAnsi="Arial" w:cs="Arial"/>
          <w:sz w:val="24"/>
          <w:szCs w:val="24"/>
        </w:rPr>
        <w:t xml:space="preserve"> </w:t>
      </w:r>
      <w:r w:rsidR="00F37C79">
        <w:rPr>
          <w:rFonts w:ascii="Arial" w:hAnsi="Arial" w:cs="Arial"/>
          <w:sz w:val="24"/>
          <w:szCs w:val="24"/>
        </w:rPr>
        <w:t>“</w:t>
      </w:r>
      <w:r w:rsidR="004E5E61">
        <w:rPr>
          <w:rFonts w:ascii="Arial" w:hAnsi="Arial" w:cs="Arial"/>
          <w:sz w:val="24"/>
          <w:szCs w:val="24"/>
        </w:rPr>
        <w:t>g</w:t>
      </w:r>
      <w:r w:rsidR="00881854">
        <w:rPr>
          <w:rFonts w:ascii="Arial" w:hAnsi="Arial" w:cs="Arial"/>
          <w:sz w:val="24"/>
          <w:szCs w:val="24"/>
        </w:rPr>
        <w:t xml:space="preserve">ood </w:t>
      </w:r>
      <w:r w:rsidR="00C176F6">
        <w:rPr>
          <w:rFonts w:ascii="Arial" w:hAnsi="Arial" w:cs="Arial"/>
          <w:sz w:val="24"/>
          <w:szCs w:val="24"/>
        </w:rPr>
        <w:t>time management con</w:t>
      </w:r>
      <w:r w:rsidR="009D0643">
        <w:rPr>
          <w:rFonts w:ascii="Arial" w:hAnsi="Arial" w:cs="Arial"/>
          <w:sz w:val="24"/>
          <w:szCs w:val="24"/>
        </w:rPr>
        <w:t>sists of</w:t>
      </w:r>
      <w:r w:rsidR="00C153BE">
        <w:rPr>
          <w:rFonts w:ascii="Arial" w:hAnsi="Arial" w:cs="Arial"/>
          <w:sz w:val="24"/>
          <w:szCs w:val="24"/>
        </w:rPr>
        <w:t xml:space="preserve"> pri</w:t>
      </w:r>
      <w:r w:rsidR="00D70473">
        <w:rPr>
          <w:rFonts w:ascii="Arial" w:hAnsi="Arial" w:cs="Arial"/>
          <w:sz w:val="24"/>
          <w:szCs w:val="24"/>
        </w:rPr>
        <w:t>otizing, decision making</w:t>
      </w:r>
      <w:r w:rsidR="00E245C8">
        <w:rPr>
          <w:rFonts w:ascii="Arial" w:hAnsi="Arial" w:cs="Arial"/>
          <w:sz w:val="24"/>
          <w:szCs w:val="24"/>
        </w:rPr>
        <w:t>,</w:t>
      </w:r>
      <w:r w:rsidR="00962BC2">
        <w:rPr>
          <w:rFonts w:ascii="Arial" w:hAnsi="Arial" w:cs="Arial"/>
          <w:sz w:val="24"/>
          <w:szCs w:val="24"/>
        </w:rPr>
        <w:t xml:space="preserve"> goal setting and </w:t>
      </w:r>
      <w:r w:rsidR="008D1916">
        <w:rPr>
          <w:rFonts w:ascii="Arial" w:hAnsi="Arial" w:cs="Arial"/>
          <w:sz w:val="24"/>
          <w:szCs w:val="24"/>
        </w:rPr>
        <w:t>scheduling” (</w:t>
      </w:r>
      <w:r w:rsidR="00316D19">
        <w:rPr>
          <w:rFonts w:ascii="Arial" w:hAnsi="Arial" w:cs="Arial"/>
          <w:sz w:val="24"/>
          <w:szCs w:val="24"/>
        </w:rPr>
        <w:t>Tomas</w:t>
      </w:r>
      <w:r w:rsidR="00DA608F">
        <w:rPr>
          <w:rFonts w:ascii="Arial" w:hAnsi="Arial" w:cs="Arial"/>
          <w:sz w:val="24"/>
          <w:szCs w:val="24"/>
        </w:rPr>
        <w:t xml:space="preserve">zewski, </w:t>
      </w:r>
      <w:r w:rsidR="00426E54">
        <w:rPr>
          <w:rFonts w:ascii="Arial" w:hAnsi="Arial" w:cs="Arial"/>
          <w:sz w:val="24"/>
          <w:szCs w:val="24"/>
        </w:rPr>
        <w:t>2019)</w:t>
      </w:r>
      <w:r w:rsidR="00521E70">
        <w:rPr>
          <w:rFonts w:ascii="Arial" w:hAnsi="Arial" w:cs="Arial"/>
          <w:sz w:val="24"/>
          <w:szCs w:val="24"/>
        </w:rPr>
        <w:t xml:space="preserve"> all these things </w:t>
      </w:r>
      <w:r w:rsidR="0024032A">
        <w:rPr>
          <w:rFonts w:ascii="Arial" w:hAnsi="Arial" w:cs="Arial"/>
          <w:sz w:val="24"/>
          <w:szCs w:val="24"/>
        </w:rPr>
        <w:t>wi</w:t>
      </w:r>
      <w:r w:rsidR="00173E7E">
        <w:rPr>
          <w:rFonts w:ascii="Arial" w:hAnsi="Arial" w:cs="Arial"/>
          <w:sz w:val="24"/>
          <w:szCs w:val="24"/>
        </w:rPr>
        <w:t xml:space="preserve">ll help manage time </w:t>
      </w:r>
      <w:r w:rsidR="00263D26">
        <w:rPr>
          <w:rFonts w:ascii="Arial" w:hAnsi="Arial" w:cs="Arial"/>
          <w:sz w:val="24"/>
          <w:szCs w:val="24"/>
        </w:rPr>
        <w:t>efficiently</w:t>
      </w:r>
      <w:r w:rsidR="00853BCE">
        <w:rPr>
          <w:rFonts w:ascii="Arial" w:hAnsi="Arial" w:cs="Arial"/>
          <w:sz w:val="24"/>
          <w:szCs w:val="24"/>
        </w:rPr>
        <w:t>.</w:t>
      </w:r>
    </w:p>
    <w:p w14:paraId="488872F3" w14:textId="01952963" w:rsidR="00AC7C4B" w:rsidRDefault="00CA66C3" w:rsidP="008C37F4">
      <w:pPr>
        <w:spacing w:before="120" w:after="100" w:afterAutospacing="1" w:line="360" w:lineRule="auto"/>
        <w:jc w:val="both"/>
        <w:rPr>
          <w:rFonts w:ascii="Arial" w:hAnsi="Arial" w:cs="Arial"/>
          <w:sz w:val="24"/>
          <w:szCs w:val="24"/>
        </w:rPr>
      </w:pPr>
      <w:r>
        <w:rPr>
          <w:rFonts w:ascii="Arial" w:hAnsi="Arial" w:cs="Arial"/>
          <w:sz w:val="24"/>
          <w:szCs w:val="24"/>
        </w:rPr>
        <w:t xml:space="preserve">Time management is an important </w:t>
      </w:r>
      <w:r w:rsidR="008D1916">
        <w:rPr>
          <w:rFonts w:ascii="Arial" w:hAnsi="Arial" w:cs="Arial"/>
          <w:sz w:val="24"/>
          <w:szCs w:val="24"/>
        </w:rPr>
        <w:t>employability</w:t>
      </w:r>
      <w:r>
        <w:rPr>
          <w:rFonts w:ascii="Arial" w:hAnsi="Arial" w:cs="Arial"/>
          <w:sz w:val="24"/>
          <w:szCs w:val="24"/>
        </w:rPr>
        <w:t xml:space="preserve"> skill to hav</w:t>
      </w:r>
      <w:r w:rsidR="008D58B2">
        <w:rPr>
          <w:rFonts w:ascii="Arial" w:hAnsi="Arial" w:cs="Arial"/>
          <w:sz w:val="24"/>
          <w:szCs w:val="24"/>
        </w:rPr>
        <w:t>e</w:t>
      </w:r>
      <w:r w:rsidR="00D93B9D">
        <w:rPr>
          <w:rFonts w:ascii="Arial" w:hAnsi="Arial" w:cs="Arial"/>
          <w:sz w:val="24"/>
          <w:szCs w:val="24"/>
        </w:rPr>
        <w:t xml:space="preserve"> in the workplace</w:t>
      </w:r>
      <w:r w:rsidR="00682CB7">
        <w:rPr>
          <w:rFonts w:ascii="Arial" w:hAnsi="Arial" w:cs="Arial"/>
          <w:sz w:val="24"/>
          <w:szCs w:val="24"/>
        </w:rPr>
        <w:t xml:space="preserve"> </w:t>
      </w:r>
      <w:r w:rsidR="00CB06B2">
        <w:rPr>
          <w:rFonts w:ascii="Arial" w:hAnsi="Arial" w:cs="Arial"/>
          <w:sz w:val="24"/>
          <w:szCs w:val="24"/>
        </w:rPr>
        <w:t>because i</w:t>
      </w:r>
      <w:r w:rsidR="009E7455">
        <w:rPr>
          <w:rFonts w:ascii="Arial" w:hAnsi="Arial" w:cs="Arial"/>
          <w:sz w:val="24"/>
          <w:szCs w:val="24"/>
        </w:rPr>
        <w:t xml:space="preserve">t allows you to </w:t>
      </w:r>
      <w:r w:rsidR="00F56F8C">
        <w:rPr>
          <w:rFonts w:ascii="Arial" w:hAnsi="Arial" w:cs="Arial"/>
          <w:sz w:val="24"/>
          <w:szCs w:val="24"/>
        </w:rPr>
        <w:t xml:space="preserve">not feel pressured </w:t>
      </w:r>
      <w:r w:rsidR="007C2E7D">
        <w:rPr>
          <w:rFonts w:ascii="Arial" w:hAnsi="Arial" w:cs="Arial"/>
          <w:sz w:val="24"/>
          <w:szCs w:val="24"/>
        </w:rPr>
        <w:t>or under stress</w:t>
      </w:r>
      <w:r w:rsidR="00AD2736">
        <w:rPr>
          <w:rFonts w:ascii="Arial" w:hAnsi="Arial" w:cs="Arial"/>
          <w:sz w:val="24"/>
          <w:szCs w:val="24"/>
        </w:rPr>
        <w:t xml:space="preserve"> when your time is</w:t>
      </w:r>
      <w:r w:rsidR="00D63562">
        <w:rPr>
          <w:rFonts w:ascii="Arial" w:hAnsi="Arial" w:cs="Arial"/>
          <w:sz w:val="24"/>
          <w:szCs w:val="24"/>
        </w:rPr>
        <w:t xml:space="preserve"> managed </w:t>
      </w:r>
      <w:r w:rsidR="00866624">
        <w:rPr>
          <w:rFonts w:ascii="Arial" w:hAnsi="Arial" w:cs="Arial"/>
          <w:sz w:val="24"/>
          <w:szCs w:val="24"/>
        </w:rPr>
        <w:t>well</w:t>
      </w:r>
      <w:r w:rsidR="00ED0D8B">
        <w:rPr>
          <w:rFonts w:ascii="Arial" w:hAnsi="Arial" w:cs="Arial"/>
          <w:sz w:val="24"/>
          <w:szCs w:val="24"/>
        </w:rPr>
        <w:t>, good time managing also show</w:t>
      </w:r>
      <w:r w:rsidR="001641FC">
        <w:rPr>
          <w:rFonts w:ascii="Arial" w:hAnsi="Arial" w:cs="Arial"/>
          <w:sz w:val="24"/>
          <w:szCs w:val="24"/>
        </w:rPr>
        <w:t>s</w:t>
      </w:r>
      <w:r w:rsidR="00ED0D8B">
        <w:rPr>
          <w:rFonts w:ascii="Arial" w:hAnsi="Arial" w:cs="Arial"/>
          <w:sz w:val="24"/>
          <w:szCs w:val="24"/>
        </w:rPr>
        <w:t xml:space="preserve"> respect </w:t>
      </w:r>
      <w:r w:rsidR="00535BFD">
        <w:rPr>
          <w:rFonts w:ascii="Arial" w:hAnsi="Arial" w:cs="Arial"/>
          <w:sz w:val="24"/>
          <w:szCs w:val="24"/>
        </w:rPr>
        <w:t>and consistency to your boss and</w:t>
      </w:r>
      <w:r w:rsidR="008C7D39">
        <w:rPr>
          <w:rFonts w:ascii="Arial" w:hAnsi="Arial" w:cs="Arial"/>
          <w:sz w:val="24"/>
          <w:szCs w:val="24"/>
        </w:rPr>
        <w:t xml:space="preserve"> fellow</w:t>
      </w:r>
      <w:r w:rsidR="00535BFD">
        <w:rPr>
          <w:rFonts w:ascii="Arial" w:hAnsi="Arial" w:cs="Arial"/>
          <w:sz w:val="24"/>
          <w:szCs w:val="24"/>
        </w:rPr>
        <w:t xml:space="preserve"> </w:t>
      </w:r>
      <w:r w:rsidR="008D1916">
        <w:rPr>
          <w:rFonts w:ascii="Arial" w:hAnsi="Arial" w:cs="Arial"/>
          <w:sz w:val="24"/>
          <w:szCs w:val="24"/>
        </w:rPr>
        <w:t>colleagues</w:t>
      </w:r>
      <w:r w:rsidR="008A2D08">
        <w:rPr>
          <w:rFonts w:ascii="Arial" w:hAnsi="Arial" w:cs="Arial"/>
          <w:sz w:val="24"/>
          <w:szCs w:val="24"/>
        </w:rPr>
        <w:t>. Good time management i</w:t>
      </w:r>
      <w:r w:rsidR="00F06E56">
        <w:rPr>
          <w:rFonts w:ascii="Arial" w:hAnsi="Arial" w:cs="Arial"/>
          <w:sz w:val="24"/>
          <w:szCs w:val="24"/>
        </w:rPr>
        <w:t>s also a good university skill</w:t>
      </w:r>
      <w:r w:rsidR="00F72ED5">
        <w:rPr>
          <w:rFonts w:ascii="Arial" w:hAnsi="Arial" w:cs="Arial"/>
          <w:sz w:val="24"/>
          <w:szCs w:val="24"/>
        </w:rPr>
        <w:t xml:space="preserve"> to have </w:t>
      </w:r>
      <w:r w:rsidR="00735F51">
        <w:rPr>
          <w:rFonts w:ascii="Arial" w:hAnsi="Arial" w:cs="Arial"/>
          <w:sz w:val="24"/>
          <w:szCs w:val="24"/>
        </w:rPr>
        <w:t>because it shows</w:t>
      </w:r>
      <w:r w:rsidR="00C21F85">
        <w:rPr>
          <w:rFonts w:ascii="Arial" w:hAnsi="Arial" w:cs="Arial"/>
          <w:sz w:val="24"/>
          <w:szCs w:val="24"/>
        </w:rPr>
        <w:t xml:space="preserve"> good planning and</w:t>
      </w:r>
      <w:r w:rsidR="00735F51">
        <w:rPr>
          <w:rFonts w:ascii="Arial" w:hAnsi="Arial" w:cs="Arial"/>
          <w:sz w:val="24"/>
          <w:szCs w:val="24"/>
        </w:rPr>
        <w:t xml:space="preserve"> organisation</w:t>
      </w:r>
      <w:r w:rsidR="00FA79F0">
        <w:rPr>
          <w:rFonts w:ascii="Arial" w:hAnsi="Arial" w:cs="Arial"/>
          <w:sz w:val="24"/>
          <w:szCs w:val="24"/>
        </w:rPr>
        <w:t>, without having good time mana</w:t>
      </w:r>
      <w:r w:rsidR="001B2A4C">
        <w:rPr>
          <w:rFonts w:ascii="Arial" w:hAnsi="Arial" w:cs="Arial"/>
          <w:sz w:val="24"/>
          <w:szCs w:val="24"/>
        </w:rPr>
        <w:t>gement at university could cause serious problems in keeping up with tasks and assignment</w:t>
      </w:r>
      <w:r w:rsidR="005E612D">
        <w:rPr>
          <w:rFonts w:ascii="Arial" w:hAnsi="Arial" w:cs="Arial"/>
          <w:sz w:val="24"/>
          <w:szCs w:val="24"/>
        </w:rPr>
        <w:t>s.</w:t>
      </w:r>
      <w:r w:rsidR="007F2CC2">
        <w:rPr>
          <w:rFonts w:ascii="Arial" w:hAnsi="Arial" w:cs="Arial"/>
          <w:sz w:val="24"/>
          <w:szCs w:val="24"/>
        </w:rPr>
        <w:t xml:space="preserve"> </w:t>
      </w:r>
    </w:p>
    <w:p w14:paraId="31907121" w14:textId="7CCE6E21" w:rsidR="00C607F7" w:rsidRDefault="00AC7C4B" w:rsidP="00C607F7">
      <w:pPr>
        <w:spacing w:before="120" w:after="100" w:afterAutospacing="1" w:line="360" w:lineRule="auto"/>
        <w:jc w:val="both"/>
        <w:rPr>
          <w:rFonts w:ascii="Arial" w:hAnsi="Arial" w:cs="Arial"/>
          <w:sz w:val="24"/>
          <w:szCs w:val="24"/>
        </w:rPr>
      </w:pPr>
      <w:r>
        <w:rPr>
          <w:rFonts w:ascii="Arial" w:hAnsi="Arial" w:cs="Arial"/>
          <w:sz w:val="24"/>
          <w:szCs w:val="24"/>
        </w:rPr>
        <w:t>I think my time management is quite poor and it</w:t>
      </w:r>
      <w:r w:rsidR="004D4F27">
        <w:rPr>
          <w:rFonts w:ascii="Arial" w:hAnsi="Arial" w:cs="Arial"/>
          <w:sz w:val="24"/>
          <w:szCs w:val="24"/>
        </w:rPr>
        <w:t xml:space="preserve"> is</w:t>
      </w:r>
      <w:r>
        <w:rPr>
          <w:rFonts w:ascii="Arial" w:hAnsi="Arial" w:cs="Arial"/>
          <w:sz w:val="24"/>
          <w:szCs w:val="24"/>
        </w:rPr>
        <w:t xml:space="preserve"> something I definitely need to </w:t>
      </w:r>
      <w:r w:rsidR="006C140F">
        <w:rPr>
          <w:rFonts w:ascii="Arial" w:hAnsi="Arial" w:cs="Arial"/>
          <w:sz w:val="24"/>
          <w:szCs w:val="24"/>
        </w:rPr>
        <w:t>work on</w:t>
      </w:r>
      <w:r w:rsidR="00735F51">
        <w:rPr>
          <w:rFonts w:ascii="Arial" w:hAnsi="Arial" w:cs="Arial"/>
          <w:sz w:val="24"/>
          <w:szCs w:val="24"/>
        </w:rPr>
        <w:t xml:space="preserve"> </w:t>
      </w:r>
      <w:r w:rsidR="00535BFD">
        <w:rPr>
          <w:rFonts w:ascii="Arial" w:hAnsi="Arial" w:cs="Arial"/>
          <w:sz w:val="24"/>
          <w:szCs w:val="24"/>
        </w:rPr>
        <w:t xml:space="preserve"> </w:t>
      </w:r>
      <w:r w:rsidR="00DE2657">
        <w:rPr>
          <w:rFonts w:ascii="Arial" w:hAnsi="Arial" w:cs="Arial"/>
          <w:sz w:val="24"/>
          <w:szCs w:val="24"/>
        </w:rPr>
        <w:t>because I try to do too many things in one day which leaves me overwhelmed</w:t>
      </w:r>
      <w:r w:rsidR="00694AA7">
        <w:rPr>
          <w:rFonts w:ascii="Arial" w:hAnsi="Arial" w:cs="Arial"/>
          <w:sz w:val="24"/>
          <w:szCs w:val="24"/>
        </w:rPr>
        <w:t xml:space="preserve">, and what ends up happening I either only end up doing </w:t>
      </w:r>
      <w:r w:rsidR="00E2388B">
        <w:rPr>
          <w:rFonts w:ascii="Arial" w:hAnsi="Arial" w:cs="Arial"/>
          <w:sz w:val="24"/>
          <w:szCs w:val="24"/>
        </w:rPr>
        <w:t xml:space="preserve">one or more thing </w:t>
      </w:r>
      <w:r w:rsidR="005C553D">
        <w:rPr>
          <w:rFonts w:ascii="Arial" w:hAnsi="Arial" w:cs="Arial"/>
          <w:sz w:val="24"/>
          <w:szCs w:val="24"/>
        </w:rPr>
        <w:t xml:space="preserve">and everything else ends up being left until another day. Being on this course </w:t>
      </w:r>
      <w:r w:rsidR="00913A08">
        <w:rPr>
          <w:rFonts w:ascii="Arial" w:hAnsi="Arial" w:cs="Arial"/>
          <w:sz w:val="24"/>
          <w:szCs w:val="24"/>
        </w:rPr>
        <w:t>I learnt about</w:t>
      </w:r>
      <w:r w:rsidR="00FC48AF">
        <w:rPr>
          <w:rFonts w:ascii="Arial" w:hAnsi="Arial" w:cs="Arial"/>
          <w:sz w:val="24"/>
          <w:szCs w:val="24"/>
        </w:rPr>
        <w:t xml:space="preserve"> the </w:t>
      </w:r>
      <w:r w:rsidR="00504214">
        <w:rPr>
          <w:rFonts w:ascii="Arial" w:hAnsi="Arial" w:cs="Arial"/>
          <w:sz w:val="24"/>
          <w:szCs w:val="24"/>
        </w:rPr>
        <w:t>Pareto principle</w:t>
      </w:r>
      <w:r w:rsidR="00BC3737">
        <w:rPr>
          <w:rFonts w:ascii="Arial" w:hAnsi="Arial" w:cs="Arial"/>
          <w:sz w:val="24"/>
          <w:szCs w:val="24"/>
        </w:rPr>
        <w:t xml:space="preserve"> </w:t>
      </w:r>
      <w:r w:rsidR="008D3F0E">
        <w:rPr>
          <w:rFonts w:ascii="Arial" w:hAnsi="Arial" w:cs="Arial"/>
          <w:sz w:val="24"/>
          <w:szCs w:val="24"/>
        </w:rPr>
        <w:t>80 20</w:t>
      </w:r>
      <w:r w:rsidR="00504214">
        <w:rPr>
          <w:rFonts w:ascii="Arial" w:hAnsi="Arial" w:cs="Arial"/>
          <w:sz w:val="24"/>
          <w:szCs w:val="24"/>
        </w:rPr>
        <w:t xml:space="preserve"> which I have been apply</w:t>
      </w:r>
      <w:r w:rsidR="009E74B3">
        <w:rPr>
          <w:rFonts w:ascii="Arial" w:hAnsi="Arial" w:cs="Arial"/>
          <w:sz w:val="24"/>
          <w:szCs w:val="24"/>
        </w:rPr>
        <w:t>ing</w:t>
      </w:r>
      <w:r w:rsidR="00504214">
        <w:rPr>
          <w:rFonts w:ascii="Arial" w:hAnsi="Arial" w:cs="Arial"/>
          <w:sz w:val="24"/>
          <w:szCs w:val="24"/>
        </w:rPr>
        <w:t xml:space="preserve"> to my off days which seems to work </w:t>
      </w:r>
      <w:r w:rsidR="008D1916">
        <w:rPr>
          <w:rFonts w:ascii="Arial" w:hAnsi="Arial" w:cs="Arial"/>
          <w:sz w:val="24"/>
          <w:szCs w:val="24"/>
        </w:rPr>
        <w:t>well</w:t>
      </w:r>
      <w:r w:rsidR="00C80F6E">
        <w:rPr>
          <w:rFonts w:ascii="Arial" w:hAnsi="Arial" w:cs="Arial"/>
          <w:sz w:val="24"/>
          <w:szCs w:val="24"/>
        </w:rPr>
        <w:t>.</w:t>
      </w:r>
      <w:r w:rsidR="00D62883">
        <w:rPr>
          <w:rFonts w:ascii="Arial" w:hAnsi="Arial" w:cs="Arial"/>
          <w:sz w:val="24"/>
          <w:szCs w:val="24"/>
        </w:rPr>
        <w:t xml:space="preserve"> </w:t>
      </w:r>
      <w:r w:rsidR="00C607F7">
        <w:rPr>
          <w:rFonts w:ascii="Arial" w:hAnsi="Arial" w:cs="Arial"/>
          <w:sz w:val="24"/>
          <w:szCs w:val="24"/>
        </w:rPr>
        <w:t xml:space="preserve"> </w:t>
      </w:r>
      <w:r w:rsidR="004453D4">
        <w:rPr>
          <w:rFonts w:ascii="Arial" w:hAnsi="Arial" w:cs="Arial"/>
          <w:sz w:val="24"/>
          <w:szCs w:val="24"/>
        </w:rPr>
        <w:t>T</w:t>
      </w:r>
      <w:r w:rsidR="00C607F7">
        <w:rPr>
          <w:rFonts w:ascii="Arial" w:hAnsi="Arial" w:cs="Arial"/>
          <w:sz w:val="24"/>
          <w:szCs w:val="24"/>
        </w:rPr>
        <w:t>his principle helps to identify what is the most important things that needs to be done,  and separate it with the least important, so once you’ve done the most important things that would class as having an productive day, even if you have one important thing and 10 non important things and you only done the one important task then that is still classed as having an productive day. Since learning this rule my life has become so much easier to manage</w:t>
      </w:r>
      <w:r w:rsidR="003C14C8">
        <w:rPr>
          <w:rFonts w:ascii="Arial" w:hAnsi="Arial" w:cs="Arial"/>
          <w:sz w:val="24"/>
          <w:szCs w:val="24"/>
        </w:rPr>
        <w:t xml:space="preserve">, and you look at things different </w:t>
      </w:r>
      <w:r w:rsidR="009155A8">
        <w:rPr>
          <w:rFonts w:ascii="Arial" w:hAnsi="Arial" w:cs="Arial"/>
          <w:sz w:val="24"/>
          <w:szCs w:val="24"/>
        </w:rPr>
        <w:t>instead of spreading yourself too thin throughout the day and being overwhelmed</w:t>
      </w:r>
      <w:r w:rsidR="00565F37">
        <w:rPr>
          <w:rFonts w:ascii="Arial" w:hAnsi="Arial" w:cs="Arial"/>
          <w:sz w:val="24"/>
          <w:szCs w:val="24"/>
        </w:rPr>
        <w:t>.</w:t>
      </w:r>
    </w:p>
    <w:p w14:paraId="43668201" w14:textId="7223C4FB" w:rsidR="009B4733" w:rsidRDefault="009B4733" w:rsidP="008C37F4">
      <w:pPr>
        <w:spacing w:before="120" w:after="100" w:afterAutospacing="1" w:line="360" w:lineRule="auto"/>
        <w:jc w:val="both"/>
        <w:rPr>
          <w:rFonts w:ascii="Arial" w:hAnsi="Arial" w:cs="Arial"/>
          <w:sz w:val="24"/>
          <w:szCs w:val="24"/>
        </w:rPr>
      </w:pPr>
    </w:p>
    <w:p w14:paraId="34BBB428" w14:textId="77777777" w:rsidR="002A0A3F" w:rsidRDefault="002A0A3F" w:rsidP="008C37F4">
      <w:pPr>
        <w:spacing w:before="120" w:after="100" w:afterAutospacing="1" w:line="360" w:lineRule="auto"/>
        <w:jc w:val="both"/>
        <w:rPr>
          <w:rFonts w:ascii="Arial" w:hAnsi="Arial" w:cs="Arial"/>
          <w:b/>
          <w:bCs/>
          <w:sz w:val="24"/>
          <w:szCs w:val="24"/>
        </w:rPr>
      </w:pPr>
    </w:p>
    <w:p w14:paraId="4A290CC7" w14:textId="77777777" w:rsidR="00D41F2B" w:rsidRDefault="00E21172" w:rsidP="008C37F4">
      <w:pPr>
        <w:spacing w:before="120" w:after="100" w:afterAutospacing="1" w:line="360" w:lineRule="auto"/>
        <w:jc w:val="both"/>
        <w:rPr>
          <w:rFonts w:ascii="Arial" w:hAnsi="Arial" w:cs="Arial"/>
          <w:b/>
          <w:bCs/>
          <w:sz w:val="24"/>
          <w:szCs w:val="24"/>
        </w:rPr>
      </w:pPr>
      <w:r>
        <w:rPr>
          <w:rFonts w:ascii="Arial" w:hAnsi="Arial" w:cs="Arial"/>
          <w:b/>
          <w:bCs/>
          <w:sz w:val="24"/>
          <w:szCs w:val="24"/>
        </w:rPr>
        <w:lastRenderedPageBreak/>
        <w:t>Paraphrasing</w:t>
      </w:r>
    </w:p>
    <w:p w14:paraId="6967EB9D" w14:textId="678CDE0F" w:rsidR="00D97B08" w:rsidRPr="009C6898" w:rsidRDefault="00D97B08" w:rsidP="008C37F4">
      <w:pPr>
        <w:spacing w:before="120" w:after="100" w:afterAutospacing="1" w:line="360" w:lineRule="auto"/>
        <w:jc w:val="both"/>
        <w:rPr>
          <w:rFonts w:ascii="Arial" w:hAnsi="Arial" w:cs="Arial"/>
          <w:b/>
          <w:bCs/>
          <w:sz w:val="24"/>
          <w:szCs w:val="24"/>
        </w:rPr>
      </w:pPr>
      <w:r>
        <w:rPr>
          <w:rFonts w:ascii="Arial" w:hAnsi="Arial" w:cs="Arial"/>
          <w:sz w:val="24"/>
          <w:szCs w:val="24"/>
        </w:rPr>
        <w:t xml:space="preserve">Paraphrasing is to </w:t>
      </w:r>
      <w:r w:rsidR="00ED17A8">
        <w:rPr>
          <w:rFonts w:ascii="Arial" w:hAnsi="Arial" w:cs="Arial"/>
          <w:sz w:val="24"/>
          <w:szCs w:val="24"/>
        </w:rPr>
        <w:t>understand</w:t>
      </w:r>
      <w:r>
        <w:rPr>
          <w:rFonts w:ascii="Arial" w:hAnsi="Arial" w:cs="Arial"/>
          <w:sz w:val="24"/>
          <w:szCs w:val="24"/>
        </w:rPr>
        <w:t xml:space="preserve"> the meaning of a text</w:t>
      </w:r>
      <w:r w:rsidR="00324047">
        <w:rPr>
          <w:rFonts w:ascii="Arial" w:hAnsi="Arial" w:cs="Arial"/>
          <w:sz w:val="24"/>
          <w:szCs w:val="24"/>
        </w:rPr>
        <w:t xml:space="preserve"> or</w:t>
      </w:r>
      <w:r w:rsidR="00AB0D40">
        <w:rPr>
          <w:rFonts w:ascii="Arial" w:hAnsi="Arial" w:cs="Arial"/>
          <w:sz w:val="24"/>
          <w:szCs w:val="24"/>
        </w:rPr>
        <w:t xml:space="preserve"> passage </w:t>
      </w:r>
      <w:r w:rsidR="001812EB">
        <w:rPr>
          <w:rFonts w:ascii="Arial" w:hAnsi="Arial" w:cs="Arial"/>
          <w:sz w:val="24"/>
          <w:szCs w:val="24"/>
        </w:rPr>
        <w:t>whether it is written or spoken</w:t>
      </w:r>
      <w:r>
        <w:rPr>
          <w:rFonts w:ascii="Arial" w:hAnsi="Arial" w:cs="Arial"/>
          <w:sz w:val="24"/>
          <w:szCs w:val="24"/>
        </w:rPr>
        <w:t xml:space="preserve"> </w:t>
      </w:r>
      <w:r w:rsidR="00AD2923">
        <w:rPr>
          <w:rFonts w:ascii="Arial" w:hAnsi="Arial" w:cs="Arial"/>
          <w:sz w:val="24"/>
          <w:szCs w:val="24"/>
        </w:rPr>
        <w:t>and reconstruct</w:t>
      </w:r>
      <w:r>
        <w:rPr>
          <w:rFonts w:ascii="Arial" w:hAnsi="Arial" w:cs="Arial"/>
          <w:sz w:val="24"/>
          <w:szCs w:val="24"/>
        </w:rPr>
        <w:t xml:space="preserve"> it in your own words and still maintain the original meaning of the message</w:t>
      </w:r>
      <w:r w:rsidR="00F831DB">
        <w:rPr>
          <w:rFonts w:ascii="Arial" w:hAnsi="Arial" w:cs="Arial"/>
          <w:sz w:val="24"/>
          <w:szCs w:val="24"/>
        </w:rPr>
        <w:t xml:space="preserve">, </w:t>
      </w:r>
      <w:r w:rsidR="00F24D61">
        <w:rPr>
          <w:rFonts w:ascii="Arial" w:hAnsi="Arial" w:cs="Arial"/>
          <w:sz w:val="24"/>
          <w:szCs w:val="24"/>
        </w:rPr>
        <w:t>with</w:t>
      </w:r>
      <w:r w:rsidR="00F831DB">
        <w:rPr>
          <w:rFonts w:ascii="Arial" w:hAnsi="Arial" w:cs="Arial"/>
          <w:sz w:val="24"/>
          <w:szCs w:val="24"/>
        </w:rPr>
        <w:t xml:space="preserve"> keeping the important facts</w:t>
      </w:r>
      <w:r w:rsidR="00F24D61">
        <w:rPr>
          <w:rFonts w:ascii="Arial" w:hAnsi="Arial" w:cs="Arial"/>
          <w:sz w:val="24"/>
          <w:szCs w:val="24"/>
        </w:rPr>
        <w:t xml:space="preserve"> </w:t>
      </w:r>
      <w:r w:rsidR="008B4348">
        <w:rPr>
          <w:rFonts w:ascii="Arial" w:hAnsi="Arial" w:cs="Arial"/>
          <w:sz w:val="24"/>
          <w:szCs w:val="24"/>
        </w:rPr>
        <w:t>intact.</w:t>
      </w:r>
    </w:p>
    <w:p w14:paraId="35274F7C" w14:textId="79EAA22C" w:rsidR="00C065AA" w:rsidRPr="002A0A3F" w:rsidRDefault="00D97B08" w:rsidP="008C37F4">
      <w:pPr>
        <w:spacing w:before="120" w:after="100" w:afterAutospacing="1" w:line="360" w:lineRule="auto"/>
        <w:jc w:val="both"/>
        <w:rPr>
          <w:rFonts w:ascii="Arial" w:hAnsi="Arial" w:cs="Arial"/>
          <w:color w:val="FF0000"/>
          <w:sz w:val="24"/>
          <w:szCs w:val="24"/>
        </w:rPr>
      </w:pPr>
      <w:r>
        <w:rPr>
          <w:rFonts w:ascii="Arial" w:hAnsi="Arial" w:cs="Arial"/>
          <w:sz w:val="24"/>
          <w:szCs w:val="24"/>
        </w:rPr>
        <w:t>Paraphrasing is a good and</w:t>
      </w:r>
      <w:r w:rsidR="00B96803">
        <w:rPr>
          <w:rFonts w:ascii="Arial" w:hAnsi="Arial" w:cs="Arial"/>
          <w:sz w:val="24"/>
          <w:szCs w:val="24"/>
        </w:rPr>
        <w:t xml:space="preserve"> </w:t>
      </w:r>
      <w:r w:rsidR="00AD2923">
        <w:rPr>
          <w:rFonts w:ascii="Arial" w:hAnsi="Arial" w:cs="Arial"/>
          <w:sz w:val="24"/>
          <w:szCs w:val="24"/>
        </w:rPr>
        <w:t>an</w:t>
      </w:r>
      <w:r>
        <w:rPr>
          <w:rFonts w:ascii="Arial" w:hAnsi="Arial" w:cs="Arial"/>
          <w:sz w:val="24"/>
          <w:szCs w:val="24"/>
        </w:rPr>
        <w:t xml:space="preserve"> essential</w:t>
      </w:r>
      <w:r w:rsidR="00C065AA">
        <w:rPr>
          <w:rFonts w:ascii="Arial" w:hAnsi="Arial" w:cs="Arial"/>
          <w:sz w:val="24"/>
          <w:szCs w:val="24"/>
        </w:rPr>
        <w:t xml:space="preserve"> academic</w:t>
      </w:r>
      <w:r>
        <w:rPr>
          <w:rFonts w:ascii="Arial" w:hAnsi="Arial" w:cs="Arial"/>
          <w:sz w:val="24"/>
          <w:szCs w:val="24"/>
        </w:rPr>
        <w:t xml:space="preserve"> skill to have in the university because it helps students develop their own understanding skill</w:t>
      </w:r>
      <w:r w:rsidR="00B96803">
        <w:rPr>
          <w:rFonts w:ascii="Arial" w:hAnsi="Arial" w:cs="Arial"/>
          <w:sz w:val="24"/>
          <w:szCs w:val="24"/>
        </w:rPr>
        <w:t>s,</w:t>
      </w:r>
      <w:r>
        <w:rPr>
          <w:rFonts w:ascii="Arial" w:hAnsi="Arial" w:cs="Arial"/>
          <w:sz w:val="24"/>
          <w:szCs w:val="24"/>
        </w:rPr>
        <w:t xml:space="preserve"> enough so that they can write it in their own words</w:t>
      </w:r>
      <w:r w:rsidR="00766AE9">
        <w:rPr>
          <w:rFonts w:ascii="Arial" w:hAnsi="Arial" w:cs="Arial"/>
          <w:sz w:val="24"/>
          <w:szCs w:val="24"/>
        </w:rPr>
        <w:t xml:space="preserve"> and change the structu</w:t>
      </w:r>
      <w:r w:rsidR="00F9360F">
        <w:rPr>
          <w:rFonts w:ascii="Arial" w:hAnsi="Arial" w:cs="Arial"/>
          <w:sz w:val="24"/>
          <w:szCs w:val="24"/>
        </w:rPr>
        <w:t>re of the sentence</w:t>
      </w:r>
      <w:r>
        <w:rPr>
          <w:rFonts w:ascii="Arial" w:hAnsi="Arial" w:cs="Arial"/>
          <w:sz w:val="24"/>
          <w:szCs w:val="24"/>
        </w:rPr>
        <w:t xml:space="preserve">. Paraphrasing is </w:t>
      </w:r>
      <w:r w:rsidR="00AD2923">
        <w:rPr>
          <w:rFonts w:ascii="Arial" w:hAnsi="Arial" w:cs="Arial"/>
          <w:sz w:val="24"/>
          <w:szCs w:val="24"/>
        </w:rPr>
        <w:t>also</w:t>
      </w:r>
      <w:r>
        <w:rPr>
          <w:rFonts w:ascii="Arial" w:hAnsi="Arial" w:cs="Arial"/>
          <w:sz w:val="24"/>
          <w:szCs w:val="24"/>
        </w:rPr>
        <w:t xml:space="preserve"> a good skill to have in the university because it avoids students being marked down for plagisim when writing an assignment</w:t>
      </w:r>
      <w:r w:rsidR="00A372F9">
        <w:rPr>
          <w:rFonts w:ascii="Arial" w:hAnsi="Arial" w:cs="Arial"/>
          <w:sz w:val="24"/>
          <w:szCs w:val="24"/>
        </w:rPr>
        <w:t>.</w:t>
      </w:r>
      <w:r w:rsidR="00FA2220">
        <w:rPr>
          <w:rFonts w:ascii="Arial" w:hAnsi="Arial" w:cs="Arial"/>
          <w:sz w:val="24"/>
          <w:szCs w:val="24"/>
        </w:rPr>
        <w:t xml:space="preserve"> </w:t>
      </w:r>
      <w:r w:rsidR="00A372F9">
        <w:rPr>
          <w:rFonts w:ascii="Arial" w:hAnsi="Arial" w:cs="Arial"/>
          <w:sz w:val="24"/>
          <w:szCs w:val="24"/>
        </w:rPr>
        <w:t>W</w:t>
      </w:r>
      <w:r w:rsidR="00FA2220">
        <w:rPr>
          <w:rFonts w:ascii="Arial" w:hAnsi="Arial" w:cs="Arial"/>
          <w:sz w:val="24"/>
          <w:szCs w:val="24"/>
        </w:rPr>
        <w:t xml:space="preserve">hen you do paraphrase </w:t>
      </w:r>
      <w:r w:rsidR="00727FF3">
        <w:rPr>
          <w:rFonts w:ascii="Arial" w:hAnsi="Arial" w:cs="Arial"/>
          <w:sz w:val="24"/>
          <w:szCs w:val="24"/>
        </w:rPr>
        <w:t>it’s</w:t>
      </w:r>
      <w:r w:rsidR="00FA2220">
        <w:rPr>
          <w:rFonts w:ascii="Arial" w:hAnsi="Arial" w:cs="Arial"/>
          <w:sz w:val="24"/>
          <w:szCs w:val="24"/>
        </w:rPr>
        <w:t xml:space="preserve"> also important to </w:t>
      </w:r>
      <w:r w:rsidR="00BF2AFC">
        <w:rPr>
          <w:rFonts w:ascii="Arial" w:hAnsi="Arial" w:cs="Arial"/>
          <w:sz w:val="24"/>
          <w:szCs w:val="24"/>
        </w:rPr>
        <w:t>st</w:t>
      </w:r>
      <w:r w:rsidR="00D043F3">
        <w:rPr>
          <w:rFonts w:ascii="Arial" w:hAnsi="Arial" w:cs="Arial"/>
          <w:sz w:val="24"/>
          <w:szCs w:val="24"/>
        </w:rPr>
        <w:t>ate</w:t>
      </w:r>
      <w:r w:rsidR="00BF2AFC">
        <w:rPr>
          <w:rFonts w:ascii="Arial" w:hAnsi="Arial" w:cs="Arial"/>
          <w:sz w:val="24"/>
          <w:szCs w:val="24"/>
        </w:rPr>
        <w:t xml:space="preserve"> the sou</w:t>
      </w:r>
      <w:r w:rsidR="00D043F3">
        <w:rPr>
          <w:rFonts w:ascii="Arial" w:hAnsi="Arial" w:cs="Arial"/>
          <w:sz w:val="24"/>
          <w:szCs w:val="24"/>
        </w:rPr>
        <w:t>r</w:t>
      </w:r>
      <w:r w:rsidR="00BF2AFC">
        <w:rPr>
          <w:rFonts w:ascii="Arial" w:hAnsi="Arial" w:cs="Arial"/>
          <w:sz w:val="24"/>
          <w:szCs w:val="24"/>
        </w:rPr>
        <w:t xml:space="preserve">ce of which the </w:t>
      </w:r>
      <w:r w:rsidR="00727FF3">
        <w:rPr>
          <w:rFonts w:ascii="Arial" w:hAnsi="Arial" w:cs="Arial"/>
          <w:sz w:val="24"/>
          <w:szCs w:val="24"/>
        </w:rPr>
        <w:t>information</w:t>
      </w:r>
      <w:r w:rsidR="00BF2AFC">
        <w:rPr>
          <w:rFonts w:ascii="Arial" w:hAnsi="Arial" w:cs="Arial"/>
          <w:sz w:val="24"/>
          <w:szCs w:val="24"/>
        </w:rPr>
        <w:t xml:space="preserve"> was received because </w:t>
      </w:r>
      <w:r w:rsidR="00D043F3">
        <w:rPr>
          <w:rFonts w:ascii="Arial" w:hAnsi="Arial" w:cs="Arial"/>
          <w:sz w:val="24"/>
          <w:szCs w:val="24"/>
        </w:rPr>
        <w:t xml:space="preserve">it is not your </w:t>
      </w:r>
      <w:r w:rsidR="00727FF3">
        <w:rPr>
          <w:rFonts w:ascii="Arial" w:hAnsi="Arial" w:cs="Arial"/>
          <w:sz w:val="24"/>
          <w:szCs w:val="24"/>
        </w:rPr>
        <w:t>original</w:t>
      </w:r>
      <w:r w:rsidR="00D043F3">
        <w:rPr>
          <w:rFonts w:ascii="Arial" w:hAnsi="Arial" w:cs="Arial"/>
          <w:sz w:val="24"/>
          <w:szCs w:val="24"/>
        </w:rPr>
        <w:t xml:space="preserve"> idea.</w:t>
      </w:r>
      <w:r w:rsidR="002A0A3F">
        <w:rPr>
          <w:rFonts w:ascii="Arial" w:hAnsi="Arial" w:cs="Arial"/>
          <w:sz w:val="24"/>
          <w:szCs w:val="24"/>
        </w:rPr>
        <w:t xml:space="preserve"> </w:t>
      </w:r>
    </w:p>
    <w:p w14:paraId="72860412" w14:textId="3181D87D" w:rsidR="00C065AA" w:rsidRDefault="00C065AA" w:rsidP="008C37F4">
      <w:pPr>
        <w:spacing w:before="120" w:after="100" w:afterAutospacing="1" w:line="360" w:lineRule="auto"/>
        <w:jc w:val="both"/>
        <w:rPr>
          <w:rFonts w:ascii="Arial" w:hAnsi="Arial" w:cs="Arial"/>
          <w:sz w:val="24"/>
          <w:szCs w:val="24"/>
        </w:rPr>
      </w:pPr>
      <w:r>
        <w:rPr>
          <w:rFonts w:ascii="Arial" w:hAnsi="Arial" w:cs="Arial"/>
          <w:sz w:val="24"/>
          <w:szCs w:val="24"/>
        </w:rPr>
        <w:t>Paraphrasing</w:t>
      </w:r>
      <w:r w:rsidR="00B96803">
        <w:rPr>
          <w:rFonts w:ascii="Arial" w:hAnsi="Arial" w:cs="Arial"/>
          <w:sz w:val="24"/>
          <w:szCs w:val="24"/>
        </w:rPr>
        <w:t xml:space="preserve"> is a skill</w:t>
      </w:r>
      <w:r>
        <w:rPr>
          <w:rFonts w:ascii="Arial" w:hAnsi="Arial" w:cs="Arial"/>
          <w:sz w:val="24"/>
          <w:szCs w:val="24"/>
        </w:rPr>
        <w:t xml:space="preserve"> that I would need to work on as I am finding it extremely difficult </w:t>
      </w:r>
      <w:r w:rsidR="00B96803">
        <w:rPr>
          <w:rFonts w:ascii="Arial" w:hAnsi="Arial" w:cs="Arial"/>
          <w:sz w:val="24"/>
          <w:szCs w:val="24"/>
        </w:rPr>
        <w:t>because</w:t>
      </w:r>
      <w:r>
        <w:rPr>
          <w:rFonts w:ascii="Arial" w:hAnsi="Arial" w:cs="Arial"/>
          <w:sz w:val="24"/>
          <w:szCs w:val="24"/>
        </w:rPr>
        <w:t xml:space="preserve"> this is my first time in a </w:t>
      </w:r>
      <w:r w:rsidR="00727FF3">
        <w:rPr>
          <w:rFonts w:ascii="Arial" w:hAnsi="Arial" w:cs="Arial"/>
          <w:sz w:val="24"/>
          <w:szCs w:val="24"/>
        </w:rPr>
        <w:t>university and</w:t>
      </w:r>
      <w:r>
        <w:rPr>
          <w:rFonts w:ascii="Arial" w:hAnsi="Arial" w:cs="Arial"/>
          <w:sz w:val="24"/>
          <w:szCs w:val="24"/>
        </w:rPr>
        <w:t xml:space="preserve"> learning and developing new skills at this age is becoming a challenge.</w:t>
      </w:r>
    </w:p>
    <w:p w14:paraId="7FC0C632" w14:textId="77777777" w:rsidR="00FE32DD" w:rsidRDefault="00FE32DD" w:rsidP="008C37F4">
      <w:pPr>
        <w:spacing w:before="120" w:after="100" w:afterAutospacing="1" w:line="360" w:lineRule="auto"/>
        <w:jc w:val="both"/>
        <w:rPr>
          <w:rFonts w:ascii="Arial" w:hAnsi="Arial" w:cs="Arial"/>
          <w:b/>
          <w:bCs/>
          <w:sz w:val="24"/>
          <w:szCs w:val="24"/>
        </w:rPr>
      </w:pPr>
    </w:p>
    <w:p w14:paraId="76B58429" w14:textId="155BD9D7" w:rsidR="00A166DC" w:rsidRDefault="00B96803" w:rsidP="008C37F4">
      <w:pPr>
        <w:spacing w:before="120" w:after="100" w:afterAutospacing="1" w:line="360" w:lineRule="auto"/>
        <w:jc w:val="both"/>
        <w:rPr>
          <w:rFonts w:ascii="Arial" w:hAnsi="Arial" w:cs="Arial"/>
          <w:b/>
          <w:bCs/>
          <w:sz w:val="24"/>
          <w:szCs w:val="24"/>
        </w:rPr>
      </w:pPr>
      <w:r>
        <w:rPr>
          <w:rFonts w:ascii="Arial" w:hAnsi="Arial" w:cs="Arial"/>
          <w:b/>
          <w:bCs/>
          <w:sz w:val="24"/>
          <w:szCs w:val="24"/>
        </w:rPr>
        <w:t>Communication</w:t>
      </w:r>
    </w:p>
    <w:p w14:paraId="3C13321E" w14:textId="0C48F704" w:rsidR="00A166DC" w:rsidRDefault="00A166DC" w:rsidP="008C37F4">
      <w:pPr>
        <w:spacing w:before="120" w:after="100" w:afterAutospacing="1" w:line="360" w:lineRule="auto"/>
        <w:jc w:val="both"/>
        <w:rPr>
          <w:rFonts w:ascii="Arial" w:hAnsi="Arial" w:cs="Arial"/>
          <w:sz w:val="24"/>
          <w:szCs w:val="24"/>
        </w:rPr>
      </w:pPr>
      <w:r>
        <w:rPr>
          <w:rFonts w:ascii="Arial" w:hAnsi="Arial" w:cs="Arial"/>
          <w:sz w:val="24"/>
          <w:szCs w:val="24"/>
        </w:rPr>
        <w:t xml:space="preserve">Communication skills is the </w:t>
      </w:r>
      <w:r w:rsidR="00727FF3">
        <w:rPr>
          <w:rFonts w:ascii="Arial" w:hAnsi="Arial" w:cs="Arial"/>
          <w:sz w:val="24"/>
          <w:szCs w:val="24"/>
        </w:rPr>
        <w:t>ability</w:t>
      </w:r>
      <w:r>
        <w:rPr>
          <w:rFonts w:ascii="Arial" w:hAnsi="Arial" w:cs="Arial"/>
          <w:sz w:val="24"/>
          <w:szCs w:val="24"/>
        </w:rPr>
        <w:t xml:space="preserve"> to </w:t>
      </w:r>
      <w:r w:rsidR="00727FF3">
        <w:rPr>
          <w:rFonts w:ascii="Arial" w:hAnsi="Arial" w:cs="Arial"/>
          <w:sz w:val="24"/>
          <w:szCs w:val="24"/>
        </w:rPr>
        <w:t>understand</w:t>
      </w:r>
      <w:r>
        <w:rPr>
          <w:rFonts w:ascii="Arial" w:hAnsi="Arial" w:cs="Arial"/>
          <w:sz w:val="24"/>
          <w:szCs w:val="24"/>
        </w:rPr>
        <w:t xml:space="preserve"> information </w:t>
      </w:r>
      <w:r w:rsidR="00A9299D">
        <w:rPr>
          <w:rFonts w:ascii="Arial" w:hAnsi="Arial" w:cs="Arial"/>
          <w:sz w:val="24"/>
          <w:szCs w:val="24"/>
        </w:rPr>
        <w:t>and</w:t>
      </w:r>
      <w:r>
        <w:rPr>
          <w:rFonts w:ascii="Arial" w:hAnsi="Arial" w:cs="Arial"/>
          <w:sz w:val="24"/>
          <w:szCs w:val="24"/>
        </w:rPr>
        <w:t xml:space="preserve"> pass on information that is understood by others, whether it is verbal or </w:t>
      </w:r>
      <w:r w:rsidR="00727FF3">
        <w:rPr>
          <w:rFonts w:ascii="Arial" w:hAnsi="Arial" w:cs="Arial"/>
          <w:sz w:val="24"/>
          <w:szCs w:val="24"/>
        </w:rPr>
        <w:t>nonverbal</w:t>
      </w:r>
      <w:r w:rsidR="00094994">
        <w:rPr>
          <w:rFonts w:ascii="Arial" w:hAnsi="Arial" w:cs="Arial"/>
          <w:sz w:val="24"/>
          <w:szCs w:val="24"/>
        </w:rPr>
        <w:t xml:space="preserve">, which includes speaking, </w:t>
      </w:r>
      <w:r w:rsidR="00727FF3">
        <w:rPr>
          <w:rFonts w:ascii="Arial" w:hAnsi="Arial" w:cs="Arial"/>
          <w:sz w:val="24"/>
          <w:szCs w:val="24"/>
        </w:rPr>
        <w:t>empathising</w:t>
      </w:r>
      <w:r w:rsidR="00094994">
        <w:rPr>
          <w:rFonts w:ascii="Arial" w:hAnsi="Arial" w:cs="Arial"/>
          <w:sz w:val="24"/>
          <w:szCs w:val="24"/>
        </w:rPr>
        <w:t xml:space="preserve"> and listening.</w:t>
      </w:r>
      <w:r w:rsidR="00F66739">
        <w:rPr>
          <w:rFonts w:ascii="Arial" w:hAnsi="Arial" w:cs="Arial"/>
          <w:sz w:val="24"/>
          <w:szCs w:val="24"/>
        </w:rPr>
        <w:t xml:space="preserve"> </w:t>
      </w:r>
      <w:r w:rsidR="00366694">
        <w:rPr>
          <w:rFonts w:ascii="Arial" w:hAnsi="Arial" w:cs="Arial"/>
          <w:sz w:val="24"/>
          <w:szCs w:val="24"/>
        </w:rPr>
        <w:t xml:space="preserve">Communication </w:t>
      </w:r>
      <w:r w:rsidR="004D589C">
        <w:rPr>
          <w:rFonts w:ascii="Arial" w:hAnsi="Arial" w:cs="Arial"/>
          <w:sz w:val="24"/>
          <w:szCs w:val="24"/>
        </w:rPr>
        <w:t xml:space="preserve">is something that is done </w:t>
      </w:r>
      <w:r w:rsidR="00E53585">
        <w:rPr>
          <w:rFonts w:ascii="Arial" w:hAnsi="Arial" w:cs="Arial"/>
          <w:sz w:val="24"/>
          <w:szCs w:val="24"/>
        </w:rPr>
        <w:t>every day</w:t>
      </w:r>
      <w:r w:rsidR="004D589C">
        <w:rPr>
          <w:rFonts w:ascii="Arial" w:hAnsi="Arial" w:cs="Arial"/>
          <w:sz w:val="24"/>
          <w:szCs w:val="24"/>
        </w:rPr>
        <w:t xml:space="preserve"> by </w:t>
      </w:r>
      <w:r w:rsidR="00E53585">
        <w:rPr>
          <w:rFonts w:ascii="Arial" w:hAnsi="Arial" w:cs="Arial"/>
          <w:sz w:val="24"/>
          <w:szCs w:val="24"/>
        </w:rPr>
        <w:t>individuals</w:t>
      </w:r>
      <w:r w:rsidR="00825840">
        <w:rPr>
          <w:rFonts w:ascii="Arial" w:hAnsi="Arial" w:cs="Arial"/>
          <w:sz w:val="24"/>
          <w:szCs w:val="24"/>
        </w:rPr>
        <w:t xml:space="preserve">, so this skill is </w:t>
      </w:r>
      <w:r w:rsidR="0016468D">
        <w:rPr>
          <w:rFonts w:ascii="Arial" w:hAnsi="Arial" w:cs="Arial"/>
          <w:sz w:val="24"/>
          <w:szCs w:val="24"/>
        </w:rPr>
        <w:t>one of the most important skills.</w:t>
      </w:r>
      <w:r w:rsidR="00927A33">
        <w:rPr>
          <w:rFonts w:ascii="Arial" w:hAnsi="Arial" w:cs="Arial"/>
          <w:sz w:val="24"/>
          <w:szCs w:val="24"/>
        </w:rPr>
        <w:t xml:space="preserve"> </w:t>
      </w:r>
      <w:r w:rsidR="00933F30">
        <w:rPr>
          <w:rFonts w:ascii="Arial" w:hAnsi="Arial" w:cs="Arial"/>
          <w:sz w:val="24"/>
          <w:szCs w:val="24"/>
        </w:rPr>
        <w:t>Nonverbal</w:t>
      </w:r>
      <w:r w:rsidR="00927A33">
        <w:rPr>
          <w:rFonts w:ascii="Arial" w:hAnsi="Arial" w:cs="Arial"/>
          <w:sz w:val="24"/>
          <w:szCs w:val="24"/>
        </w:rPr>
        <w:t xml:space="preserve"> communication </w:t>
      </w:r>
      <w:r w:rsidR="00893DB1">
        <w:rPr>
          <w:rFonts w:ascii="Arial" w:hAnsi="Arial" w:cs="Arial"/>
          <w:sz w:val="24"/>
          <w:szCs w:val="24"/>
        </w:rPr>
        <w:t>such as facial expression</w:t>
      </w:r>
      <w:r w:rsidR="00155299">
        <w:rPr>
          <w:rFonts w:ascii="Arial" w:hAnsi="Arial" w:cs="Arial"/>
          <w:sz w:val="24"/>
          <w:szCs w:val="24"/>
        </w:rPr>
        <w:t>, eye contact</w:t>
      </w:r>
      <w:r w:rsidR="00901A74">
        <w:rPr>
          <w:rFonts w:ascii="Arial" w:hAnsi="Arial" w:cs="Arial"/>
          <w:sz w:val="24"/>
          <w:szCs w:val="24"/>
        </w:rPr>
        <w:t xml:space="preserve"> </w:t>
      </w:r>
      <w:r w:rsidR="00045076">
        <w:rPr>
          <w:rFonts w:ascii="Arial" w:hAnsi="Arial" w:cs="Arial"/>
          <w:sz w:val="24"/>
          <w:szCs w:val="24"/>
        </w:rPr>
        <w:t>and body</w:t>
      </w:r>
      <w:r w:rsidR="0089327A">
        <w:rPr>
          <w:rFonts w:ascii="Arial" w:hAnsi="Arial" w:cs="Arial"/>
          <w:sz w:val="24"/>
          <w:szCs w:val="24"/>
        </w:rPr>
        <w:t xml:space="preserve"> language</w:t>
      </w:r>
      <w:r w:rsidR="00893DB1">
        <w:rPr>
          <w:rFonts w:ascii="Arial" w:hAnsi="Arial" w:cs="Arial"/>
          <w:sz w:val="24"/>
          <w:szCs w:val="24"/>
        </w:rPr>
        <w:t xml:space="preserve"> </w:t>
      </w:r>
      <w:r w:rsidR="00933F30">
        <w:rPr>
          <w:rFonts w:ascii="Arial" w:hAnsi="Arial" w:cs="Arial"/>
          <w:sz w:val="24"/>
          <w:szCs w:val="24"/>
        </w:rPr>
        <w:t>contribute</w:t>
      </w:r>
      <w:r w:rsidR="009C3C33">
        <w:rPr>
          <w:rFonts w:ascii="Arial" w:hAnsi="Arial" w:cs="Arial"/>
          <w:sz w:val="24"/>
          <w:szCs w:val="24"/>
        </w:rPr>
        <w:t xml:space="preserve"> </w:t>
      </w:r>
      <w:r w:rsidR="00933F30">
        <w:rPr>
          <w:rFonts w:ascii="Arial" w:hAnsi="Arial" w:cs="Arial"/>
          <w:sz w:val="24"/>
          <w:szCs w:val="24"/>
        </w:rPr>
        <w:t>to more</w:t>
      </w:r>
      <w:r w:rsidR="006E595E">
        <w:rPr>
          <w:rFonts w:ascii="Arial" w:hAnsi="Arial" w:cs="Arial"/>
          <w:sz w:val="24"/>
          <w:szCs w:val="24"/>
        </w:rPr>
        <w:t xml:space="preserve"> the half the percentage </w:t>
      </w:r>
      <w:r w:rsidR="00750740">
        <w:rPr>
          <w:rFonts w:ascii="Arial" w:hAnsi="Arial" w:cs="Arial"/>
          <w:sz w:val="24"/>
          <w:szCs w:val="24"/>
        </w:rPr>
        <w:t xml:space="preserve">of communication that is </w:t>
      </w:r>
      <w:r w:rsidR="001048BB">
        <w:rPr>
          <w:rFonts w:ascii="Arial" w:hAnsi="Arial" w:cs="Arial"/>
          <w:sz w:val="24"/>
          <w:szCs w:val="24"/>
        </w:rPr>
        <w:t xml:space="preserve">interpreted based on </w:t>
      </w:r>
      <w:r w:rsidR="006E419D">
        <w:rPr>
          <w:rFonts w:ascii="Arial" w:hAnsi="Arial" w:cs="Arial"/>
          <w:sz w:val="24"/>
          <w:szCs w:val="24"/>
        </w:rPr>
        <w:t>Albert</w:t>
      </w:r>
      <w:r w:rsidR="00010025">
        <w:rPr>
          <w:rFonts w:ascii="Arial" w:hAnsi="Arial" w:cs="Arial"/>
          <w:sz w:val="24"/>
          <w:szCs w:val="24"/>
        </w:rPr>
        <w:t xml:space="preserve"> Mehrabian re</w:t>
      </w:r>
      <w:r w:rsidR="004E729E">
        <w:rPr>
          <w:rFonts w:ascii="Arial" w:hAnsi="Arial" w:cs="Arial"/>
          <w:sz w:val="24"/>
          <w:szCs w:val="24"/>
        </w:rPr>
        <w:t>search.</w:t>
      </w:r>
    </w:p>
    <w:p w14:paraId="3D26E1F9" w14:textId="4D7772D7" w:rsidR="004E729E" w:rsidRDefault="00B13B49" w:rsidP="00C446AD">
      <w:pPr>
        <w:spacing w:before="120" w:after="100" w:afterAutospacing="1" w:line="360" w:lineRule="auto"/>
        <w:jc w:val="both"/>
        <w:rPr>
          <w:rFonts w:ascii="Arial" w:hAnsi="Arial" w:cs="Arial"/>
          <w:sz w:val="24"/>
          <w:szCs w:val="24"/>
        </w:rPr>
      </w:pPr>
      <w:r>
        <w:rPr>
          <w:rFonts w:ascii="Arial" w:hAnsi="Arial" w:cs="Arial"/>
          <w:sz w:val="24"/>
          <w:szCs w:val="24"/>
        </w:rPr>
        <w:t>A</w:t>
      </w:r>
      <w:r w:rsidR="005A5F59">
        <w:rPr>
          <w:rFonts w:ascii="Arial" w:hAnsi="Arial" w:cs="Arial"/>
          <w:sz w:val="24"/>
          <w:szCs w:val="24"/>
        </w:rPr>
        <w:t>ccording to Mehrabian</w:t>
      </w:r>
      <w:r w:rsidR="00B82036">
        <w:rPr>
          <w:rFonts w:ascii="Arial" w:hAnsi="Arial" w:cs="Arial"/>
          <w:sz w:val="24"/>
          <w:szCs w:val="24"/>
        </w:rPr>
        <w:t>’s (</w:t>
      </w:r>
      <w:r w:rsidR="009B21D7">
        <w:rPr>
          <w:rFonts w:ascii="Arial" w:hAnsi="Arial" w:cs="Arial"/>
          <w:sz w:val="24"/>
          <w:szCs w:val="24"/>
        </w:rPr>
        <w:t>1981, p50)</w:t>
      </w:r>
    </w:p>
    <w:p w14:paraId="7A7D90B2" w14:textId="22ECCB37" w:rsidR="009B21D7" w:rsidRDefault="00946F5A" w:rsidP="009B21D7">
      <w:pPr>
        <w:pStyle w:val="ListParagraph"/>
        <w:numPr>
          <w:ilvl w:val="0"/>
          <w:numId w:val="2"/>
        </w:numPr>
        <w:spacing w:before="120" w:after="100" w:afterAutospacing="1" w:line="360" w:lineRule="auto"/>
        <w:jc w:val="both"/>
        <w:rPr>
          <w:rFonts w:ascii="Arial" w:hAnsi="Arial" w:cs="Arial"/>
          <w:sz w:val="24"/>
          <w:szCs w:val="24"/>
        </w:rPr>
      </w:pPr>
      <w:r>
        <w:rPr>
          <w:rFonts w:ascii="Arial" w:hAnsi="Arial" w:cs="Arial"/>
          <w:sz w:val="24"/>
          <w:szCs w:val="24"/>
        </w:rPr>
        <w:t>55%</w:t>
      </w:r>
      <w:r w:rsidR="00D25AD6">
        <w:rPr>
          <w:rFonts w:ascii="Arial" w:hAnsi="Arial" w:cs="Arial"/>
          <w:sz w:val="24"/>
          <w:szCs w:val="24"/>
        </w:rPr>
        <w:t xml:space="preserve"> of communication</w:t>
      </w:r>
      <w:r w:rsidR="00A712D2">
        <w:rPr>
          <w:rFonts w:ascii="Arial" w:hAnsi="Arial" w:cs="Arial"/>
          <w:sz w:val="24"/>
          <w:szCs w:val="24"/>
        </w:rPr>
        <w:t xml:space="preserve"> is </w:t>
      </w:r>
      <w:r w:rsidR="00933F30">
        <w:rPr>
          <w:rFonts w:ascii="Arial" w:hAnsi="Arial" w:cs="Arial"/>
          <w:sz w:val="24"/>
          <w:szCs w:val="24"/>
        </w:rPr>
        <w:t>non-verbal</w:t>
      </w:r>
      <w:r w:rsidR="00A712D2">
        <w:rPr>
          <w:rFonts w:ascii="Arial" w:hAnsi="Arial" w:cs="Arial"/>
          <w:sz w:val="24"/>
          <w:szCs w:val="24"/>
        </w:rPr>
        <w:t xml:space="preserve"> language</w:t>
      </w:r>
      <w:r>
        <w:rPr>
          <w:rFonts w:ascii="Arial" w:hAnsi="Arial" w:cs="Arial"/>
          <w:sz w:val="24"/>
          <w:szCs w:val="24"/>
        </w:rPr>
        <w:t xml:space="preserve"> facial expression, </w:t>
      </w:r>
      <w:r w:rsidR="00266238">
        <w:rPr>
          <w:rFonts w:ascii="Arial" w:hAnsi="Arial" w:cs="Arial"/>
          <w:sz w:val="24"/>
          <w:szCs w:val="24"/>
        </w:rPr>
        <w:t xml:space="preserve">and </w:t>
      </w:r>
      <w:r w:rsidR="00C20950">
        <w:rPr>
          <w:rFonts w:ascii="Arial" w:hAnsi="Arial" w:cs="Arial"/>
          <w:sz w:val="24"/>
          <w:szCs w:val="24"/>
        </w:rPr>
        <w:t>eye contact</w:t>
      </w:r>
      <w:r w:rsidR="00BB7D42">
        <w:rPr>
          <w:rFonts w:ascii="Arial" w:hAnsi="Arial" w:cs="Arial"/>
          <w:sz w:val="24"/>
          <w:szCs w:val="24"/>
        </w:rPr>
        <w:t xml:space="preserve"> and </w:t>
      </w:r>
      <w:r w:rsidR="00266238">
        <w:rPr>
          <w:rFonts w:ascii="Arial" w:hAnsi="Arial" w:cs="Arial"/>
          <w:sz w:val="24"/>
          <w:szCs w:val="24"/>
        </w:rPr>
        <w:t xml:space="preserve">other </w:t>
      </w:r>
      <w:r w:rsidR="00933F30">
        <w:rPr>
          <w:rFonts w:ascii="Arial" w:hAnsi="Arial" w:cs="Arial"/>
          <w:sz w:val="24"/>
          <w:szCs w:val="24"/>
        </w:rPr>
        <w:t>non-verbal</w:t>
      </w:r>
      <w:r w:rsidR="002936BC">
        <w:rPr>
          <w:rFonts w:ascii="Arial" w:hAnsi="Arial" w:cs="Arial"/>
          <w:sz w:val="24"/>
          <w:szCs w:val="24"/>
        </w:rPr>
        <w:t xml:space="preserve"> movements and actions</w:t>
      </w:r>
    </w:p>
    <w:p w14:paraId="55CF9638" w14:textId="5A98DDB5" w:rsidR="00D82209" w:rsidRDefault="00796CBA" w:rsidP="009B21D7">
      <w:pPr>
        <w:pStyle w:val="ListParagraph"/>
        <w:numPr>
          <w:ilvl w:val="0"/>
          <w:numId w:val="2"/>
        </w:numPr>
        <w:spacing w:before="120" w:after="100" w:afterAutospacing="1" w:line="360" w:lineRule="auto"/>
        <w:jc w:val="both"/>
        <w:rPr>
          <w:rFonts w:ascii="Arial" w:hAnsi="Arial" w:cs="Arial"/>
          <w:sz w:val="24"/>
          <w:szCs w:val="24"/>
        </w:rPr>
      </w:pPr>
      <w:r>
        <w:rPr>
          <w:rFonts w:ascii="Arial" w:hAnsi="Arial" w:cs="Arial"/>
          <w:sz w:val="24"/>
          <w:szCs w:val="24"/>
        </w:rPr>
        <w:t>7% is verbal communication (words)</w:t>
      </w:r>
    </w:p>
    <w:p w14:paraId="00A8AB66" w14:textId="76DB5944" w:rsidR="00796CBA" w:rsidRDefault="00796CBA" w:rsidP="00220D99">
      <w:pPr>
        <w:pStyle w:val="ListParagraph"/>
        <w:numPr>
          <w:ilvl w:val="0"/>
          <w:numId w:val="2"/>
        </w:numPr>
        <w:spacing w:before="120" w:after="100" w:afterAutospacing="1" w:line="360" w:lineRule="auto"/>
        <w:jc w:val="both"/>
        <w:rPr>
          <w:rFonts w:ascii="Arial" w:hAnsi="Arial" w:cs="Arial"/>
          <w:sz w:val="24"/>
          <w:szCs w:val="24"/>
        </w:rPr>
      </w:pPr>
      <w:r w:rsidRPr="00220D99">
        <w:rPr>
          <w:rFonts w:ascii="Arial" w:hAnsi="Arial" w:cs="Arial"/>
          <w:sz w:val="24"/>
          <w:szCs w:val="24"/>
        </w:rPr>
        <w:t>38</w:t>
      </w:r>
      <w:r w:rsidR="008A5599" w:rsidRPr="00220D99">
        <w:rPr>
          <w:rFonts w:ascii="Arial" w:hAnsi="Arial" w:cs="Arial"/>
          <w:sz w:val="24"/>
          <w:szCs w:val="24"/>
        </w:rPr>
        <w:t>% para verbal communication</w:t>
      </w:r>
      <w:r w:rsidR="0058600E" w:rsidRPr="00220D99">
        <w:rPr>
          <w:rFonts w:ascii="Arial" w:hAnsi="Arial" w:cs="Arial"/>
          <w:sz w:val="24"/>
          <w:szCs w:val="24"/>
        </w:rPr>
        <w:t xml:space="preserve"> (tone and pitch of </w:t>
      </w:r>
      <w:r w:rsidR="00933F30" w:rsidRPr="00220D99">
        <w:rPr>
          <w:rFonts w:ascii="Arial" w:hAnsi="Arial" w:cs="Arial"/>
          <w:sz w:val="24"/>
          <w:szCs w:val="24"/>
        </w:rPr>
        <w:t>one’s</w:t>
      </w:r>
      <w:r w:rsidR="0058600E" w:rsidRPr="00220D99">
        <w:rPr>
          <w:rFonts w:ascii="Arial" w:hAnsi="Arial" w:cs="Arial"/>
          <w:sz w:val="24"/>
          <w:szCs w:val="24"/>
        </w:rPr>
        <w:t xml:space="preserve"> voice)</w:t>
      </w:r>
    </w:p>
    <w:p w14:paraId="00A57AFC" w14:textId="77777777" w:rsidR="00220D99" w:rsidRPr="00220D99" w:rsidRDefault="00220D99" w:rsidP="00220D99">
      <w:pPr>
        <w:spacing w:before="120" w:after="100" w:afterAutospacing="1" w:line="360" w:lineRule="auto"/>
        <w:jc w:val="both"/>
        <w:rPr>
          <w:rFonts w:ascii="Arial" w:hAnsi="Arial" w:cs="Arial"/>
          <w:sz w:val="24"/>
          <w:szCs w:val="24"/>
        </w:rPr>
      </w:pPr>
    </w:p>
    <w:p w14:paraId="1E0AD2F4" w14:textId="77777777" w:rsidR="00D25AD6" w:rsidRPr="00876D38" w:rsidRDefault="00D25AD6" w:rsidP="00876D38">
      <w:pPr>
        <w:spacing w:before="120" w:after="100" w:afterAutospacing="1" w:line="360" w:lineRule="auto"/>
        <w:jc w:val="both"/>
        <w:rPr>
          <w:rFonts w:ascii="Arial" w:hAnsi="Arial" w:cs="Arial"/>
          <w:sz w:val="24"/>
          <w:szCs w:val="24"/>
        </w:rPr>
      </w:pPr>
    </w:p>
    <w:p w14:paraId="7223F803" w14:textId="66D56C47" w:rsidR="00CD7DAF" w:rsidRDefault="00094994" w:rsidP="008C37F4">
      <w:pPr>
        <w:spacing w:before="120" w:after="100" w:afterAutospacing="1" w:line="360" w:lineRule="auto"/>
        <w:jc w:val="both"/>
        <w:rPr>
          <w:rFonts w:ascii="Arial" w:hAnsi="Arial" w:cs="Arial"/>
          <w:sz w:val="24"/>
          <w:szCs w:val="24"/>
        </w:rPr>
      </w:pPr>
      <w:r>
        <w:rPr>
          <w:rFonts w:ascii="Arial" w:hAnsi="Arial" w:cs="Arial"/>
          <w:sz w:val="24"/>
          <w:szCs w:val="24"/>
        </w:rPr>
        <w:t>Communication is a good academic skil</w:t>
      </w:r>
      <w:r w:rsidR="00F337B9">
        <w:rPr>
          <w:rFonts w:ascii="Arial" w:hAnsi="Arial" w:cs="Arial"/>
          <w:sz w:val="24"/>
          <w:szCs w:val="24"/>
        </w:rPr>
        <w:t>l</w:t>
      </w:r>
      <w:r>
        <w:rPr>
          <w:rFonts w:ascii="Arial" w:hAnsi="Arial" w:cs="Arial"/>
          <w:sz w:val="24"/>
          <w:szCs w:val="24"/>
        </w:rPr>
        <w:t xml:space="preserve"> to have because it </w:t>
      </w:r>
      <w:r w:rsidR="00A9299D">
        <w:rPr>
          <w:rFonts w:ascii="Arial" w:hAnsi="Arial" w:cs="Arial"/>
          <w:sz w:val="24"/>
          <w:szCs w:val="24"/>
        </w:rPr>
        <w:t>allows</w:t>
      </w:r>
      <w:r>
        <w:rPr>
          <w:rFonts w:ascii="Arial" w:hAnsi="Arial" w:cs="Arial"/>
          <w:sz w:val="24"/>
          <w:szCs w:val="24"/>
        </w:rPr>
        <w:t xml:space="preserve"> others to </w:t>
      </w:r>
      <w:r w:rsidR="00A9299D">
        <w:rPr>
          <w:rFonts w:ascii="Arial" w:hAnsi="Arial" w:cs="Arial"/>
          <w:sz w:val="24"/>
          <w:szCs w:val="24"/>
        </w:rPr>
        <w:t>understand</w:t>
      </w:r>
      <w:r w:rsidR="00594F55">
        <w:rPr>
          <w:rFonts w:ascii="Arial" w:hAnsi="Arial" w:cs="Arial"/>
          <w:sz w:val="24"/>
          <w:szCs w:val="24"/>
        </w:rPr>
        <w:t xml:space="preserve"> </w:t>
      </w:r>
      <w:r>
        <w:rPr>
          <w:rFonts w:ascii="Arial" w:hAnsi="Arial" w:cs="Arial"/>
          <w:sz w:val="24"/>
          <w:szCs w:val="24"/>
        </w:rPr>
        <w:t xml:space="preserve"> you</w:t>
      </w:r>
      <w:r w:rsidR="00CD1743">
        <w:rPr>
          <w:rFonts w:ascii="Arial" w:hAnsi="Arial" w:cs="Arial"/>
          <w:sz w:val="24"/>
          <w:szCs w:val="24"/>
        </w:rPr>
        <w:t>, and it shows how actively you are listening to the individuals either at university, the workplace or just everyday life, not only it shows how much you are listening, communication also shows how well you communicate with people and how you</w:t>
      </w:r>
      <w:r w:rsidR="00F93E21">
        <w:rPr>
          <w:rFonts w:ascii="Arial" w:hAnsi="Arial" w:cs="Arial"/>
          <w:sz w:val="24"/>
          <w:szCs w:val="24"/>
        </w:rPr>
        <w:t xml:space="preserve"> are</w:t>
      </w:r>
      <w:r w:rsidR="00CD1743">
        <w:rPr>
          <w:rFonts w:ascii="Arial" w:hAnsi="Arial" w:cs="Arial"/>
          <w:sz w:val="24"/>
          <w:szCs w:val="24"/>
        </w:rPr>
        <w:t xml:space="preserve"> perceived through</w:t>
      </w:r>
      <w:r w:rsidR="003B6613">
        <w:rPr>
          <w:rFonts w:ascii="Arial" w:hAnsi="Arial" w:cs="Arial"/>
          <w:sz w:val="24"/>
          <w:szCs w:val="24"/>
        </w:rPr>
        <w:t xml:space="preserve"> verbal and non-verbal</w:t>
      </w:r>
      <w:r w:rsidR="003D0888">
        <w:rPr>
          <w:rFonts w:ascii="Arial" w:hAnsi="Arial" w:cs="Arial"/>
          <w:sz w:val="24"/>
          <w:szCs w:val="24"/>
        </w:rPr>
        <w:t xml:space="preserve"> communication</w:t>
      </w:r>
      <w:r w:rsidR="007A39AE">
        <w:rPr>
          <w:rFonts w:ascii="Arial" w:hAnsi="Arial" w:cs="Arial"/>
          <w:sz w:val="24"/>
          <w:szCs w:val="24"/>
        </w:rPr>
        <w:t xml:space="preserve"> body language, eye contact and hand gestures</w:t>
      </w:r>
      <w:r w:rsidR="00F93E21">
        <w:rPr>
          <w:rFonts w:ascii="Arial" w:hAnsi="Arial" w:cs="Arial"/>
          <w:sz w:val="24"/>
          <w:szCs w:val="24"/>
        </w:rPr>
        <w:t xml:space="preserve"> which all come under good communication skills</w:t>
      </w:r>
      <w:r w:rsidR="003D0888">
        <w:rPr>
          <w:rFonts w:ascii="Arial" w:hAnsi="Arial" w:cs="Arial"/>
          <w:sz w:val="24"/>
          <w:szCs w:val="24"/>
        </w:rPr>
        <w:t>.</w:t>
      </w:r>
      <w:r w:rsidR="0004571E">
        <w:rPr>
          <w:rFonts w:ascii="Arial" w:hAnsi="Arial" w:cs="Arial"/>
          <w:sz w:val="24"/>
          <w:szCs w:val="24"/>
        </w:rPr>
        <w:t xml:space="preserve"> </w:t>
      </w:r>
      <w:r w:rsidR="005D01C5">
        <w:rPr>
          <w:rFonts w:ascii="Arial" w:hAnsi="Arial" w:cs="Arial"/>
          <w:sz w:val="24"/>
          <w:szCs w:val="24"/>
        </w:rPr>
        <w:t xml:space="preserve">Communication is a very important skill </w:t>
      </w:r>
      <w:r w:rsidR="0017344B">
        <w:rPr>
          <w:rFonts w:ascii="Arial" w:hAnsi="Arial" w:cs="Arial"/>
          <w:sz w:val="24"/>
          <w:szCs w:val="24"/>
        </w:rPr>
        <w:t>if not the most important skill that comes under a wide range of things to consider like eye contact</w:t>
      </w:r>
      <w:r w:rsidR="004977A2">
        <w:rPr>
          <w:rFonts w:ascii="Arial" w:hAnsi="Arial" w:cs="Arial"/>
          <w:sz w:val="24"/>
          <w:szCs w:val="24"/>
        </w:rPr>
        <w:t xml:space="preserve"> and facial expressions, how do you look at the person talking</w:t>
      </w:r>
      <w:r w:rsidR="00D66E9B">
        <w:rPr>
          <w:rFonts w:ascii="Arial" w:hAnsi="Arial" w:cs="Arial"/>
          <w:sz w:val="24"/>
          <w:szCs w:val="24"/>
        </w:rPr>
        <w:t>, is your face disinterested in the conversation</w:t>
      </w:r>
      <w:r w:rsidR="00980D9A">
        <w:rPr>
          <w:rFonts w:ascii="Arial" w:hAnsi="Arial" w:cs="Arial"/>
          <w:sz w:val="24"/>
          <w:szCs w:val="24"/>
        </w:rPr>
        <w:t>, meeting or classroom,</w:t>
      </w:r>
      <w:r w:rsidR="004F3C85">
        <w:rPr>
          <w:rFonts w:ascii="Arial" w:hAnsi="Arial" w:cs="Arial"/>
          <w:sz w:val="24"/>
          <w:szCs w:val="24"/>
        </w:rPr>
        <w:t xml:space="preserve"> body</w:t>
      </w:r>
      <w:r w:rsidR="00980D9A">
        <w:rPr>
          <w:rFonts w:ascii="Arial" w:hAnsi="Arial" w:cs="Arial"/>
          <w:sz w:val="24"/>
          <w:szCs w:val="24"/>
        </w:rPr>
        <w:t xml:space="preserve"> </w:t>
      </w:r>
      <w:r w:rsidR="006867CE">
        <w:rPr>
          <w:rFonts w:ascii="Arial" w:hAnsi="Arial" w:cs="Arial"/>
          <w:sz w:val="24"/>
          <w:szCs w:val="24"/>
        </w:rPr>
        <w:t xml:space="preserve">gestures and </w:t>
      </w:r>
      <w:r w:rsidR="004F3C85">
        <w:rPr>
          <w:rFonts w:ascii="Arial" w:hAnsi="Arial" w:cs="Arial"/>
          <w:sz w:val="24"/>
          <w:szCs w:val="24"/>
        </w:rPr>
        <w:t xml:space="preserve">hand </w:t>
      </w:r>
      <w:r w:rsidR="006867CE">
        <w:rPr>
          <w:rFonts w:ascii="Arial" w:hAnsi="Arial" w:cs="Arial"/>
          <w:sz w:val="24"/>
          <w:szCs w:val="24"/>
        </w:rPr>
        <w:t xml:space="preserve">movements are </w:t>
      </w:r>
      <w:r w:rsidR="00CD5BBB">
        <w:rPr>
          <w:rFonts w:ascii="Arial" w:hAnsi="Arial" w:cs="Arial"/>
          <w:sz w:val="24"/>
          <w:szCs w:val="24"/>
        </w:rPr>
        <w:t>invading personal space, does your hand gestures come across as aggressive</w:t>
      </w:r>
      <w:r w:rsidR="004C1217">
        <w:rPr>
          <w:rFonts w:ascii="Arial" w:hAnsi="Arial" w:cs="Arial"/>
          <w:sz w:val="24"/>
          <w:szCs w:val="24"/>
        </w:rPr>
        <w:t>, the tone and volume of your voice</w:t>
      </w:r>
      <w:r w:rsidR="00DD7327">
        <w:rPr>
          <w:rFonts w:ascii="Arial" w:hAnsi="Arial" w:cs="Arial"/>
          <w:sz w:val="24"/>
          <w:szCs w:val="24"/>
        </w:rPr>
        <w:t xml:space="preserve">, are you loud unaware </w:t>
      </w:r>
      <w:r w:rsidR="00E26552">
        <w:rPr>
          <w:rFonts w:ascii="Arial" w:hAnsi="Arial" w:cs="Arial"/>
          <w:sz w:val="24"/>
          <w:szCs w:val="24"/>
        </w:rPr>
        <w:t xml:space="preserve">of how you speak, there are so many factors that come into play when </w:t>
      </w:r>
      <w:r w:rsidR="00A839ED">
        <w:rPr>
          <w:rFonts w:ascii="Arial" w:hAnsi="Arial" w:cs="Arial"/>
          <w:sz w:val="24"/>
          <w:szCs w:val="24"/>
        </w:rPr>
        <w:t>talking about communication and the skills that need to obtained</w:t>
      </w:r>
      <w:r w:rsidR="0087390A">
        <w:rPr>
          <w:rFonts w:ascii="Arial" w:hAnsi="Arial" w:cs="Arial"/>
          <w:sz w:val="24"/>
          <w:szCs w:val="24"/>
        </w:rPr>
        <w:t xml:space="preserve"> academically and in the workplace.</w:t>
      </w:r>
    </w:p>
    <w:p w14:paraId="59F1BA9D" w14:textId="08D52DC5" w:rsidR="00160EA6" w:rsidRDefault="00F93E21" w:rsidP="008C37F4">
      <w:pPr>
        <w:spacing w:before="120" w:after="100" w:afterAutospacing="1" w:line="360" w:lineRule="auto"/>
        <w:jc w:val="both"/>
        <w:rPr>
          <w:rFonts w:ascii="Arial" w:hAnsi="Arial" w:cs="Arial"/>
          <w:sz w:val="24"/>
          <w:szCs w:val="24"/>
        </w:rPr>
      </w:pPr>
      <w:r>
        <w:rPr>
          <w:rFonts w:ascii="Arial" w:hAnsi="Arial" w:cs="Arial"/>
          <w:sz w:val="24"/>
          <w:szCs w:val="24"/>
        </w:rPr>
        <w:t>I think I have relatively satisfactory communication skills which still need</w:t>
      </w:r>
      <w:r w:rsidR="003D048C">
        <w:rPr>
          <w:rFonts w:ascii="Arial" w:hAnsi="Arial" w:cs="Arial"/>
          <w:sz w:val="24"/>
          <w:szCs w:val="24"/>
        </w:rPr>
        <w:t>s</w:t>
      </w:r>
      <w:r>
        <w:rPr>
          <w:rFonts w:ascii="Arial" w:hAnsi="Arial" w:cs="Arial"/>
          <w:sz w:val="24"/>
          <w:szCs w:val="24"/>
        </w:rPr>
        <w:t xml:space="preserve"> a </w:t>
      </w:r>
      <w:r w:rsidR="003D048C">
        <w:rPr>
          <w:rFonts w:ascii="Arial" w:hAnsi="Arial" w:cs="Arial"/>
          <w:sz w:val="24"/>
          <w:szCs w:val="24"/>
        </w:rPr>
        <w:t>bit</w:t>
      </w:r>
      <w:r>
        <w:rPr>
          <w:rFonts w:ascii="Arial" w:hAnsi="Arial" w:cs="Arial"/>
          <w:sz w:val="24"/>
          <w:szCs w:val="24"/>
        </w:rPr>
        <w:t xml:space="preserve"> of</w:t>
      </w:r>
      <w:r w:rsidR="003D048C">
        <w:rPr>
          <w:rFonts w:ascii="Arial" w:hAnsi="Arial" w:cs="Arial"/>
          <w:sz w:val="24"/>
          <w:szCs w:val="24"/>
        </w:rPr>
        <w:t xml:space="preserve"> work, at times I am misunderstood and I say exactly what is on my mind which </w:t>
      </w:r>
      <w:r w:rsidR="0036041D">
        <w:rPr>
          <w:rFonts w:ascii="Arial" w:hAnsi="Arial" w:cs="Arial"/>
          <w:sz w:val="24"/>
          <w:szCs w:val="24"/>
        </w:rPr>
        <w:t xml:space="preserve">can </w:t>
      </w:r>
      <w:r w:rsidR="003D048C">
        <w:rPr>
          <w:rFonts w:ascii="Arial" w:hAnsi="Arial" w:cs="Arial"/>
          <w:sz w:val="24"/>
          <w:szCs w:val="24"/>
        </w:rPr>
        <w:t>come across as too outspoken, personally I like that characteristic of myself but it hasn’t gone down very well at times.</w:t>
      </w:r>
      <w:r w:rsidR="0036041D">
        <w:rPr>
          <w:rFonts w:ascii="Arial" w:hAnsi="Arial" w:cs="Arial"/>
          <w:sz w:val="24"/>
          <w:szCs w:val="24"/>
        </w:rPr>
        <w:t xml:space="preserve"> I al</w:t>
      </w:r>
      <w:r w:rsidR="007E65CF">
        <w:rPr>
          <w:rFonts w:ascii="Arial" w:hAnsi="Arial" w:cs="Arial"/>
          <w:sz w:val="24"/>
          <w:szCs w:val="24"/>
        </w:rPr>
        <w:t>so</w:t>
      </w:r>
      <w:r w:rsidR="0036041D">
        <w:rPr>
          <w:rFonts w:ascii="Arial" w:hAnsi="Arial" w:cs="Arial"/>
          <w:sz w:val="24"/>
          <w:szCs w:val="24"/>
        </w:rPr>
        <w:t xml:space="preserve"> need to work on my listening and concentration skills as I tend to drift in </w:t>
      </w:r>
      <w:r w:rsidR="00160EA6">
        <w:rPr>
          <w:rFonts w:ascii="Arial" w:hAnsi="Arial" w:cs="Arial"/>
          <w:sz w:val="24"/>
          <w:szCs w:val="24"/>
        </w:rPr>
        <w:t xml:space="preserve">my own world or </w:t>
      </w:r>
      <w:r w:rsidR="00A9299D">
        <w:rPr>
          <w:rFonts w:ascii="Arial" w:hAnsi="Arial" w:cs="Arial"/>
          <w:sz w:val="24"/>
          <w:szCs w:val="24"/>
        </w:rPr>
        <w:t>lose</w:t>
      </w:r>
      <w:r w:rsidR="00160EA6">
        <w:rPr>
          <w:rFonts w:ascii="Arial" w:hAnsi="Arial" w:cs="Arial"/>
          <w:sz w:val="24"/>
          <w:szCs w:val="24"/>
        </w:rPr>
        <w:t xml:space="preserve"> focus at times</w:t>
      </w:r>
      <w:r w:rsidR="00254236">
        <w:rPr>
          <w:rFonts w:ascii="Arial" w:hAnsi="Arial" w:cs="Arial"/>
          <w:sz w:val="24"/>
          <w:szCs w:val="24"/>
        </w:rPr>
        <w:t>.</w:t>
      </w:r>
    </w:p>
    <w:p w14:paraId="78C674EA" w14:textId="70803821" w:rsidR="00E97CA5" w:rsidRDefault="00E97CA5" w:rsidP="008C37F4">
      <w:pPr>
        <w:spacing w:before="120" w:after="100" w:afterAutospacing="1" w:line="360" w:lineRule="auto"/>
        <w:jc w:val="both"/>
        <w:rPr>
          <w:rFonts w:ascii="Arial" w:hAnsi="Arial" w:cs="Arial"/>
          <w:sz w:val="24"/>
          <w:szCs w:val="24"/>
        </w:rPr>
      </w:pPr>
    </w:p>
    <w:p w14:paraId="01F64566" w14:textId="41C6FF10" w:rsidR="00E97CA5" w:rsidRDefault="00631501" w:rsidP="008C37F4">
      <w:pPr>
        <w:spacing w:before="120" w:after="100" w:afterAutospacing="1" w:line="360" w:lineRule="auto"/>
        <w:jc w:val="both"/>
        <w:rPr>
          <w:rFonts w:ascii="Arial" w:hAnsi="Arial" w:cs="Arial"/>
          <w:b/>
          <w:bCs/>
          <w:sz w:val="24"/>
          <w:szCs w:val="24"/>
        </w:rPr>
      </w:pPr>
      <w:r>
        <w:rPr>
          <w:rFonts w:ascii="Arial" w:hAnsi="Arial" w:cs="Arial"/>
          <w:b/>
          <w:bCs/>
          <w:sz w:val="24"/>
          <w:szCs w:val="24"/>
        </w:rPr>
        <w:t>Problem Solving</w:t>
      </w:r>
    </w:p>
    <w:p w14:paraId="51ED9142" w14:textId="099E33B6" w:rsidR="00501634" w:rsidRDefault="00942EB6" w:rsidP="008C37F4">
      <w:pPr>
        <w:spacing w:before="120" w:after="100" w:afterAutospacing="1" w:line="360" w:lineRule="auto"/>
        <w:jc w:val="both"/>
        <w:rPr>
          <w:rFonts w:ascii="Arial" w:hAnsi="Arial" w:cs="Arial"/>
          <w:sz w:val="24"/>
          <w:szCs w:val="24"/>
        </w:rPr>
      </w:pPr>
      <w:r>
        <w:rPr>
          <w:rFonts w:ascii="Arial" w:hAnsi="Arial" w:cs="Arial"/>
          <w:sz w:val="24"/>
          <w:szCs w:val="24"/>
        </w:rPr>
        <w:t xml:space="preserve">To have </w:t>
      </w:r>
      <w:r w:rsidR="003C266E">
        <w:rPr>
          <w:rFonts w:ascii="Arial" w:hAnsi="Arial" w:cs="Arial"/>
          <w:sz w:val="24"/>
          <w:szCs w:val="24"/>
        </w:rPr>
        <w:t xml:space="preserve">a good skill </w:t>
      </w:r>
      <w:r w:rsidR="004A4D9A">
        <w:rPr>
          <w:rFonts w:ascii="Arial" w:hAnsi="Arial" w:cs="Arial"/>
          <w:sz w:val="24"/>
          <w:szCs w:val="24"/>
        </w:rPr>
        <w:t xml:space="preserve">like problem solving means you </w:t>
      </w:r>
      <w:r w:rsidR="00856C30">
        <w:rPr>
          <w:rFonts w:ascii="Arial" w:hAnsi="Arial" w:cs="Arial"/>
          <w:sz w:val="24"/>
          <w:szCs w:val="24"/>
        </w:rPr>
        <w:t>can</w:t>
      </w:r>
      <w:r w:rsidR="004A4D9A">
        <w:rPr>
          <w:rFonts w:ascii="Arial" w:hAnsi="Arial" w:cs="Arial"/>
          <w:sz w:val="24"/>
          <w:szCs w:val="24"/>
        </w:rPr>
        <w:t xml:space="preserve"> solve problems</w:t>
      </w:r>
      <w:r w:rsidR="00CE5BE0">
        <w:rPr>
          <w:rFonts w:ascii="Arial" w:hAnsi="Arial" w:cs="Arial"/>
          <w:sz w:val="24"/>
          <w:szCs w:val="24"/>
        </w:rPr>
        <w:t xml:space="preserve"> </w:t>
      </w:r>
      <w:r w:rsidR="00915FC0">
        <w:rPr>
          <w:rFonts w:ascii="Arial" w:hAnsi="Arial" w:cs="Arial"/>
          <w:sz w:val="24"/>
          <w:szCs w:val="24"/>
        </w:rPr>
        <w:t xml:space="preserve">that occurs </w:t>
      </w:r>
      <w:r w:rsidR="008206D9">
        <w:rPr>
          <w:rFonts w:ascii="Arial" w:hAnsi="Arial" w:cs="Arial"/>
          <w:sz w:val="24"/>
          <w:szCs w:val="24"/>
        </w:rPr>
        <w:t>in day to day life</w:t>
      </w:r>
      <w:r w:rsidR="009C1898">
        <w:rPr>
          <w:rFonts w:ascii="Arial" w:hAnsi="Arial" w:cs="Arial"/>
          <w:sz w:val="24"/>
          <w:szCs w:val="24"/>
        </w:rPr>
        <w:t xml:space="preserve"> competently and </w:t>
      </w:r>
      <w:r w:rsidR="00B51A6A">
        <w:rPr>
          <w:rFonts w:ascii="Arial" w:hAnsi="Arial" w:cs="Arial"/>
          <w:sz w:val="24"/>
          <w:szCs w:val="24"/>
        </w:rPr>
        <w:t xml:space="preserve">promptly </w:t>
      </w:r>
      <w:r w:rsidR="00D72361">
        <w:rPr>
          <w:rFonts w:ascii="Arial" w:hAnsi="Arial" w:cs="Arial"/>
          <w:sz w:val="24"/>
          <w:szCs w:val="24"/>
        </w:rPr>
        <w:t xml:space="preserve">or finding a </w:t>
      </w:r>
      <w:r w:rsidR="00856C30">
        <w:rPr>
          <w:rFonts w:ascii="Arial" w:hAnsi="Arial" w:cs="Arial"/>
          <w:sz w:val="24"/>
          <w:szCs w:val="24"/>
        </w:rPr>
        <w:t>substitute solution</w:t>
      </w:r>
      <w:r w:rsidR="00500914">
        <w:rPr>
          <w:rFonts w:ascii="Arial" w:hAnsi="Arial" w:cs="Arial"/>
          <w:sz w:val="24"/>
          <w:szCs w:val="24"/>
        </w:rPr>
        <w:t xml:space="preserve">, which does not always mean the problem is solved </w:t>
      </w:r>
      <w:r w:rsidR="00BE5FDB">
        <w:rPr>
          <w:rFonts w:ascii="Arial" w:hAnsi="Arial" w:cs="Arial"/>
          <w:sz w:val="24"/>
          <w:szCs w:val="24"/>
        </w:rPr>
        <w:t>but they will be ways of dealing with it without it becoming a s</w:t>
      </w:r>
      <w:r w:rsidR="00FB53A8">
        <w:rPr>
          <w:rFonts w:ascii="Arial" w:hAnsi="Arial" w:cs="Arial"/>
          <w:sz w:val="24"/>
          <w:szCs w:val="24"/>
        </w:rPr>
        <w:t>tress o</w:t>
      </w:r>
      <w:r w:rsidR="00030FDA">
        <w:rPr>
          <w:rFonts w:ascii="Arial" w:hAnsi="Arial" w:cs="Arial"/>
          <w:sz w:val="24"/>
          <w:szCs w:val="24"/>
        </w:rPr>
        <w:t>r a</w:t>
      </w:r>
      <w:r w:rsidR="00FB53A8">
        <w:rPr>
          <w:rFonts w:ascii="Arial" w:hAnsi="Arial" w:cs="Arial"/>
          <w:sz w:val="24"/>
          <w:szCs w:val="24"/>
        </w:rPr>
        <w:t xml:space="preserve"> problem</w:t>
      </w:r>
      <w:r w:rsidR="00030FDA">
        <w:rPr>
          <w:rFonts w:ascii="Arial" w:hAnsi="Arial" w:cs="Arial"/>
          <w:sz w:val="24"/>
          <w:szCs w:val="24"/>
        </w:rPr>
        <w:t>.</w:t>
      </w:r>
    </w:p>
    <w:p w14:paraId="746B0EBF" w14:textId="5E1B1CEA" w:rsidR="00F14455" w:rsidRDefault="00F548AC" w:rsidP="008C37F4">
      <w:pPr>
        <w:spacing w:before="120" w:after="100" w:afterAutospacing="1" w:line="360" w:lineRule="auto"/>
        <w:jc w:val="both"/>
        <w:rPr>
          <w:rFonts w:ascii="Arial" w:hAnsi="Arial" w:cs="Arial"/>
          <w:sz w:val="24"/>
          <w:szCs w:val="24"/>
        </w:rPr>
      </w:pPr>
      <w:r>
        <w:rPr>
          <w:rFonts w:ascii="Arial" w:hAnsi="Arial" w:cs="Arial"/>
          <w:sz w:val="24"/>
          <w:szCs w:val="24"/>
        </w:rPr>
        <w:t>Problem solving is a good employability skill to have</w:t>
      </w:r>
      <w:r w:rsidR="00A068B8">
        <w:rPr>
          <w:rFonts w:ascii="Arial" w:hAnsi="Arial" w:cs="Arial"/>
          <w:sz w:val="24"/>
          <w:szCs w:val="24"/>
        </w:rPr>
        <w:t xml:space="preserve"> </w:t>
      </w:r>
      <w:r w:rsidR="00951CB8">
        <w:rPr>
          <w:rFonts w:ascii="Arial" w:hAnsi="Arial" w:cs="Arial"/>
          <w:sz w:val="24"/>
          <w:szCs w:val="24"/>
        </w:rPr>
        <w:t xml:space="preserve">because it </w:t>
      </w:r>
      <w:r w:rsidR="00584F5D">
        <w:rPr>
          <w:rFonts w:ascii="Arial" w:hAnsi="Arial" w:cs="Arial"/>
          <w:sz w:val="24"/>
          <w:szCs w:val="24"/>
        </w:rPr>
        <w:t xml:space="preserve">shows </w:t>
      </w:r>
      <w:r w:rsidR="00D7634D">
        <w:rPr>
          <w:rFonts w:ascii="Arial" w:hAnsi="Arial" w:cs="Arial"/>
          <w:sz w:val="24"/>
          <w:szCs w:val="24"/>
        </w:rPr>
        <w:t xml:space="preserve">determination and </w:t>
      </w:r>
      <w:r w:rsidR="00856C30">
        <w:rPr>
          <w:rFonts w:ascii="Arial" w:hAnsi="Arial" w:cs="Arial"/>
          <w:sz w:val="24"/>
          <w:szCs w:val="24"/>
        </w:rPr>
        <w:t>resilience</w:t>
      </w:r>
      <w:r w:rsidR="009817FE">
        <w:rPr>
          <w:rFonts w:ascii="Arial" w:hAnsi="Arial" w:cs="Arial"/>
          <w:sz w:val="24"/>
          <w:szCs w:val="24"/>
        </w:rPr>
        <w:t>,</w:t>
      </w:r>
      <w:r w:rsidR="000B2CB3">
        <w:rPr>
          <w:rFonts w:ascii="Arial" w:hAnsi="Arial" w:cs="Arial"/>
          <w:sz w:val="24"/>
          <w:szCs w:val="24"/>
        </w:rPr>
        <w:t xml:space="preserve"> problem solving also</w:t>
      </w:r>
      <w:r w:rsidR="00905C74">
        <w:rPr>
          <w:rFonts w:ascii="Arial" w:hAnsi="Arial" w:cs="Arial"/>
          <w:sz w:val="24"/>
          <w:szCs w:val="24"/>
        </w:rPr>
        <w:t xml:space="preserve"> is the </w:t>
      </w:r>
      <w:r w:rsidR="00856C30">
        <w:rPr>
          <w:rFonts w:ascii="Arial" w:hAnsi="Arial" w:cs="Arial"/>
          <w:sz w:val="24"/>
          <w:szCs w:val="24"/>
        </w:rPr>
        <w:t>ability</w:t>
      </w:r>
      <w:r w:rsidR="00AD58DB">
        <w:rPr>
          <w:rFonts w:ascii="Arial" w:hAnsi="Arial" w:cs="Arial"/>
          <w:sz w:val="24"/>
          <w:szCs w:val="24"/>
        </w:rPr>
        <w:t xml:space="preserve"> </w:t>
      </w:r>
      <w:r w:rsidR="001042F5">
        <w:rPr>
          <w:rFonts w:ascii="Arial" w:hAnsi="Arial" w:cs="Arial"/>
          <w:sz w:val="24"/>
          <w:szCs w:val="24"/>
        </w:rPr>
        <w:t xml:space="preserve">to solve </w:t>
      </w:r>
      <w:r w:rsidR="009A500C">
        <w:rPr>
          <w:rFonts w:ascii="Arial" w:hAnsi="Arial" w:cs="Arial"/>
          <w:sz w:val="24"/>
          <w:szCs w:val="24"/>
        </w:rPr>
        <w:t xml:space="preserve">problems with the ability to </w:t>
      </w:r>
      <w:r w:rsidR="009A500C">
        <w:rPr>
          <w:rFonts w:ascii="Arial" w:hAnsi="Arial" w:cs="Arial"/>
          <w:sz w:val="24"/>
          <w:szCs w:val="24"/>
        </w:rPr>
        <w:lastRenderedPageBreak/>
        <w:t>think quickly</w:t>
      </w:r>
      <w:r w:rsidR="009817FE">
        <w:rPr>
          <w:rFonts w:ascii="Arial" w:hAnsi="Arial" w:cs="Arial"/>
          <w:sz w:val="24"/>
          <w:szCs w:val="24"/>
        </w:rPr>
        <w:t xml:space="preserve"> and </w:t>
      </w:r>
      <w:r w:rsidR="001C56C8">
        <w:rPr>
          <w:rFonts w:ascii="Arial" w:hAnsi="Arial" w:cs="Arial"/>
          <w:sz w:val="24"/>
          <w:szCs w:val="24"/>
        </w:rPr>
        <w:t xml:space="preserve">that is </w:t>
      </w:r>
      <w:r w:rsidR="00A4479C">
        <w:rPr>
          <w:rFonts w:ascii="Arial" w:hAnsi="Arial" w:cs="Arial"/>
          <w:sz w:val="24"/>
          <w:szCs w:val="24"/>
        </w:rPr>
        <w:t xml:space="preserve">something </w:t>
      </w:r>
      <w:r w:rsidR="00316847">
        <w:rPr>
          <w:rFonts w:ascii="Arial" w:hAnsi="Arial" w:cs="Arial"/>
          <w:sz w:val="24"/>
          <w:szCs w:val="24"/>
        </w:rPr>
        <w:t>employer</w:t>
      </w:r>
      <w:r w:rsidR="00985AB0">
        <w:rPr>
          <w:rFonts w:ascii="Arial" w:hAnsi="Arial" w:cs="Arial"/>
          <w:sz w:val="24"/>
          <w:szCs w:val="24"/>
        </w:rPr>
        <w:t xml:space="preserve">s look for when employing </w:t>
      </w:r>
      <w:r w:rsidR="00593601">
        <w:rPr>
          <w:rFonts w:ascii="Arial" w:hAnsi="Arial" w:cs="Arial"/>
          <w:sz w:val="24"/>
          <w:szCs w:val="24"/>
        </w:rPr>
        <w:t>individuals</w:t>
      </w:r>
      <w:r w:rsidR="000D2BE8">
        <w:rPr>
          <w:rFonts w:ascii="Arial" w:hAnsi="Arial" w:cs="Arial"/>
          <w:sz w:val="24"/>
          <w:szCs w:val="24"/>
        </w:rPr>
        <w:t>.</w:t>
      </w:r>
      <w:r w:rsidR="00A07ACB">
        <w:rPr>
          <w:rFonts w:ascii="Arial" w:hAnsi="Arial" w:cs="Arial"/>
          <w:sz w:val="24"/>
          <w:szCs w:val="24"/>
        </w:rPr>
        <w:t xml:space="preserve"> </w:t>
      </w:r>
      <w:r w:rsidR="008B14A7">
        <w:rPr>
          <w:rFonts w:ascii="Arial" w:hAnsi="Arial" w:cs="Arial"/>
          <w:sz w:val="24"/>
          <w:szCs w:val="24"/>
        </w:rPr>
        <w:t>problem</w:t>
      </w:r>
      <w:r w:rsidR="00DF6D4E">
        <w:rPr>
          <w:rFonts w:ascii="Arial" w:hAnsi="Arial" w:cs="Arial"/>
          <w:sz w:val="24"/>
          <w:szCs w:val="24"/>
        </w:rPr>
        <w:t>s will always occur in life and at the workplace</w:t>
      </w:r>
      <w:r w:rsidR="00785A44">
        <w:rPr>
          <w:rFonts w:ascii="Arial" w:hAnsi="Arial" w:cs="Arial"/>
          <w:sz w:val="24"/>
          <w:szCs w:val="24"/>
        </w:rPr>
        <w:t xml:space="preserve">, </w:t>
      </w:r>
      <w:r w:rsidR="00BE3FF7">
        <w:rPr>
          <w:rFonts w:ascii="Arial" w:hAnsi="Arial" w:cs="Arial"/>
          <w:sz w:val="24"/>
          <w:szCs w:val="24"/>
        </w:rPr>
        <w:t>being able to</w:t>
      </w:r>
      <w:r w:rsidR="00785A44">
        <w:rPr>
          <w:rFonts w:ascii="Arial" w:hAnsi="Arial" w:cs="Arial"/>
          <w:sz w:val="24"/>
          <w:szCs w:val="24"/>
        </w:rPr>
        <w:t xml:space="preserve"> solving problems </w:t>
      </w:r>
      <w:r w:rsidR="00BE3FF7">
        <w:rPr>
          <w:rFonts w:ascii="Arial" w:hAnsi="Arial" w:cs="Arial"/>
          <w:sz w:val="24"/>
          <w:szCs w:val="24"/>
        </w:rPr>
        <w:t xml:space="preserve">would show </w:t>
      </w:r>
      <w:r w:rsidR="006F03E7">
        <w:rPr>
          <w:rFonts w:ascii="Arial" w:hAnsi="Arial" w:cs="Arial"/>
          <w:sz w:val="24"/>
          <w:szCs w:val="24"/>
        </w:rPr>
        <w:t xml:space="preserve">how well </w:t>
      </w:r>
      <w:r w:rsidR="007A549F">
        <w:rPr>
          <w:rFonts w:ascii="Arial" w:hAnsi="Arial" w:cs="Arial"/>
          <w:sz w:val="24"/>
          <w:szCs w:val="24"/>
        </w:rPr>
        <w:t xml:space="preserve">one is able to work under pressure, even if the problem is not solved directly by </w:t>
      </w:r>
      <w:r w:rsidR="00036936">
        <w:rPr>
          <w:rFonts w:ascii="Arial" w:hAnsi="Arial" w:cs="Arial"/>
          <w:sz w:val="24"/>
          <w:szCs w:val="24"/>
        </w:rPr>
        <w:t>the individual</w:t>
      </w:r>
      <w:r w:rsidR="00E64B0A">
        <w:rPr>
          <w:rFonts w:ascii="Arial" w:hAnsi="Arial" w:cs="Arial"/>
          <w:sz w:val="24"/>
          <w:szCs w:val="24"/>
        </w:rPr>
        <w:t xml:space="preserve">, it </w:t>
      </w:r>
      <w:r w:rsidR="009D4DD1">
        <w:rPr>
          <w:rFonts w:ascii="Arial" w:hAnsi="Arial" w:cs="Arial"/>
          <w:sz w:val="24"/>
          <w:szCs w:val="24"/>
        </w:rPr>
        <w:t>is the</w:t>
      </w:r>
      <w:r w:rsidR="00C51505">
        <w:rPr>
          <w:rFonts w:ascii="Arial" w:hAnsi="Arial" w:cs="Arial"/>
          <w:sz w:val="24"/>
          <w:szCs w:val="24"/>
        </w:rPr>
        <w:t xml:space="preserve"> measures that were taking to solve the problem</w:t>
      </w:r>
      <w:r w:rsidR="00792EB6">
        <w:rPr>
          <w:rFonts w:ascii="Arial" w:hAnsi="Arial" w:cs="Arial"/>
          <w:sz w:val="24"/>
          <w:szCs w:val="24"/>
        </w:rPr>
        <w:t xml:space="preserve"> or the strategy that has been put it in place to try and res</w:t>
      </w:r>
      <w:r w:rsidR="00547C21">
        <w:rPr>
          <w:rFonts w:ascii="Arial" w:hAnsi="Arial" w:cs="Arial"/>
          <w:sz w:val="24"/>
          <w:szCs w:val="24"/>
        </w:rPr>
        <w:t>olve the problem</w:t>
      </w:r>
      <w:r w:rsidR="00D768B5">
        <w:rPr>
          <w:rFonts w:ascii="Arial" w:hAnsi="Arial" w:cs="Arial"/>
          <w:sz w:val="24"/>
          <w:szCs w:val="24"/>
        </w:rPr>
        <w:t xml:space="preserve">, with </w:t>
      </w:r>
      <w:r w:rsidR="005A071A">
        <w:rPr>
          <w:rFonts w:ascii="Arial" w:hAnsi="Arial" w:cs="Arial"/>
          <w:sz w:val="24"/>
          <w:szCs w:val="24"/>
        </w:rPr>
        <w:t xml:space="preserve">clear </w:t>
      </w:r>
      <w:r w:rsidR="00D768B5">
        <w:rPr>
          <w:rFonts w:ascii="Arial" w:hAnsi="Arial" w:cs="Arial"/>
          <w:sz w:val="24"/>
          <w:szCs w:val="24"/>
        </w:rPr>
        <w:t xml:space="preserve"> communication</w:t>
      </w:r>
      <w:r w:rsidR="00577BFC">
        <w:rPr>
          <w:rFonts w:ascii="Arial" w:hAnsi="Arial" w:cs="Arial"/>
          <w:sz w:val="24"/>
          <w:szCs w:val="24"/>
        </w:rPr>
        <w:t>, proper time management and team work</w:t>
      </w:r>
    </w:p>
    <w:p w14:paraId="3D276D5B" w14:textId="42C136CF" w:rsidR="00F45DEF" w:rsidRDefault="00B71085" w:rsidP="008C37F4">
      <w:pPr>
        <w:spacing w:before="120" w:after="100" w:afterAutospacing="1" w:line="360" w:lineRule="auto"/>
        <w:jc w:val="both"/>
        <w:rPr>
          <w:rFonts w:ascii="Arial" w:hAnsi="Arial" w:cs="Arial"/>
          <w:sz w:val="24"/>
          <w:szCs w:val="24"/>
        </w:rPr>
      </w:pPr>
      <w:r>
        <w:rPr>
          <w:rFonts w:ascii="Arial" w:hAnsi="Arial" w:cs="Arial"/>
          <w:sz w:val="24"/>
          <w:szCs w:val="24"/>
        </w:rPr>
        <w:t xml:space="preserve">Problem solving is </w:t>
      </w:r>
      <w:r w:rsidR="00410112">
        <w:rPr>
          <w:rFonts w:ascii="Arial" w:hAnsi="Arial" w:cs="Arial"/>
          <w:sz w:val="24"/>
          <w:szCs w:val="24"/>
        </w:rPr>
        <w:t>a</w:t>
      </w:r>
      <w:r>
        <w:rPr>
          <w:rFonts w:ascii="Arial" w:hAnsi="Arial" w:cs="Arial"/>
          <w:sz w:val="24"/>
          <w:szCs w:val="24"/>
        </w:rPr>
        <w:t xml:space="preserve"> skill</w:t>
      </w:r>
      <w:r w:rsidR="0082702B">
        <w:rPr>
          <w:rFonts w:ascii="Arial" w:hAnsi="Arial" w:cs="Arial"/>
          <w:sz w:val="24"/>
          <w:szCs w:val="24"/>
        </w:rPr>
        <w:t xml:space="preserve"> </w:t>
      </w:r>
      <w:r w:rsidR="00856C30">
        <w:rPr>
          <w:rFonts w:ascii="Arial" w:hAnsi="Arial" w:cs="Arial"/>
          <w:sz w:val="24"/>
          <w:szCs w:val="24"/>
        </w:rPr>
        <w:t>I</w:t>
      </w:r>
      <w:r>
        <w:rPr>
          <w:rFonts w:ascii="Arial" w:hAnsi="Arial" w:cs="Arial"/>
          <w:sz w:val="24"/>
          <w:szCs w:val="24"/>
        </w:rPr>
        <w:t xml:space="preserve"> need to work on because </w:t>
      </w:r>
      <w:r w:rsidR="002F31AF">
        <w:rPr>
          <w:rFonts w:ascii="Arial" w:hAnsi="Arial" w:cs="Arial"/>
          <w:sz w:val="24"/>
          <w:szCs w:val="24"/>
        </w:rPr>
        <w:t>it takes me some time to figure out how to sort a problem out</w:t>
      </w:r>
      <w:r w:rsidR="008C7E7E">
        <w:rPr>
          <w:rFonts w:ascii="Arial" w:hAnsi="Arial" w:cs="Arial"/>
          <w:sz w:val="24"/>
          <w:szCs w:val="24"/>
        </w:rPr>
        <w:t xml:space="preserve"> or the best way </w:t>
      </w:r>
      <w:r w:rsidR="00580543">
        <w:rPr>
          <w:rFonts w:ascii="Arial" w:hAnsi="Arial" w:cs="Arial"/>
          <w:sz w:val="24"/>
          <w:szCs w:val="24"/>
        </w:rPr>
        <w:t>to sort a problem</w:t>
      </w:r>
      <w:r w:rsidR="00E35EA3">
        <w:rPr>
          <w:rFonts w:ascii="Arial" w:hAnsi="Arial" w:cs="Arial"/>
          <w:sz w:val="24"/>
          <w:szCs w:val="24"/>
        </w:rPr>
        <w:t xml:space="preserve">. </w:t>
      </w:r>
      <w:r w:rsidR="00941EFC">
        <w:rPr>
          <w:rFonts w:ascii="Arial" w:hAnsi="Arial" w:cs="Arial"/>
          <w:sz w:val="24"/>
          <w:szCs w:val="24"/>
        </w:rPr>
        <w:t>Problem solving goes hand in hand with decision making</w:t>
      </w:r>
      <w:r w:rsidR="008238EB">
        <w:rPr>
          <w:rFonts w:ascii="Arial" w:hAnsi="Arial" w:cs="Arial"/>
          <w:sz w:val="24"/>
          <w:szCs w:val="24"/>
        </w:rPr>
        <w:t xml:space="preserve">, because to solve a problem </w:t>
      </w:r>
      <w:r w:rsidR="001C3263">
        <w:rPr>
          <w:rFonts w:ascii="Arial" w:hAnsi="Arial" w:cs="Arial"/>
          <w:sz w:val="24"/>
          <w:szCs w:val="24"/>
        </w:rPr>
        <w:t>ultimately you would need to make a decision</w:t>
      </w:r>
      <w:r w:rsidR="00AD0EDE">
        <w:rPr>
          <w:rFonts w:ascii="Arial" w:hAnsi="Arial" w:cs="Arial"/>
          <w:sz w:val="24"/>
          <w:szCs w:val="24"/>
        </w:rPr>
        <w:t xml:space="preserve">, and where </w:t>
      </w:r>
      <w:r w:rsidR="00410112">
        <w:rPr>
          <w:rFonts w:ascii="Arial" w:hAnsi="Arial" w:cs="Arial"/>
          <w:sz w:val="24"/>
          <w:szCs w:val="24"/>
        </w:rPr>
        <w:t>I’m</w:t>
      </w:r>
      <w:r w:rsidR="00AD0EDE">
        <w:rPr>
          <w:rFonts w:ascii="Arial" w:hAnsi="Arial" w:cs="Arial"/>
          <w:sz w:val="24"/>
          <w:szCs w:val="24"/>
        </w:rPr>
        <w:t xml:space="preserve"> okay with making a decision I struggle with finding solution to a problem but when I finally do I can make a decision and stick to it.</w:t>
      </w:r>
    </w:p>
    <w:p w14:paraId="5925C8BC" w14:textId="77777777" w:rsidR="00FE32DD" w:rsidRDefault="00FE32DD" w:rsidP="008C37F4">
      <w:pPr>
        <w:spacing w:before="120" w:after="100" w:afterAutospacing="1" w:line="360" w:lineRule="auto"/>
        <w:jc w:val="both"/>
        <w:rPr>
          <w:rFonts w:ascii="Arial" w:hAnsi="Arial" w:cs="Arial"/>
          <w:b/>
          <w:bCs/>
          <w:sz w:val="24"/>
          <w:szCs w:val="24"/>
        </w:rPr>
      </w:pPr>
    </w:p>
    <w:p w14:paraId="7696DD10" w14:textId="6B8F5755" w:rsidR="000A5505" w:rsidRDefault="00AD0EDE" w:rsidP="008C37F4">
      <w:pPr>
        <w:spacing w:before="120" w:after="100" w:afterAutospacing="1" w:line="360" w:lineRule="auto"/>
        <w:jc w:val="both"/>
        <w:rPr>
          <w:rFonts w:ascii="Arial" w:hAnsi="Arial" w:cs="Arial"/>
          <w:b/>
          <w:bCs/>
          <w:sz w:val="24"/>
          <w:szCs w:val="24"/>
        </w:rPr>
      </w:pPr>
      <w:r>
        <w:rPr>
          <w:rFonts w:ascii="Arial" w:hAnsi="Arial" w:cs="Arial"/>
          <w:b/>
          <w:bCs/>
          <w:sz w:val="24"/>
          <w:szCs w:val="24"/>
        </w:rPr>
        <w:t xml:space="preserve">Summarising </w:t>
      </w:r>
    </w:p>
    <w:p w14:paraId="072C63C0" w14:textId="500A7119" w:rsidR="00317B14" w:rsidRDefault="005A66F3" w:rsidP="008C37F4">
      <w:pPr>
        <w:spacing w:before="120" w:after="100" w:afterAutospacing="1" w:line="360" w:lineRule="auto"/>
        <w:jc w:val="both"/>
        <w:rPr>
          <w:rFonts w:ascii="Arial" w:hAnsi="Arial" w:cs="Arial"/>
          <w:sz w:val="24"/>
          <w:szCs w:val="24"/>
        </w:rPr>
      </w:pPr>
      <w:r>
        <w:rPr>
          <w:rFonts w:ascii="Arial" w:hAnsi="Arial" w:cs="Arial"/>
          <w:sz w:val="24"/>
          <w:szCs w:val="24"/>
        </w:rPr>
        <w:t xml:space="preserve">To summarise </w:t>
      </w:r>
      <w:r w:rsidR="00A32523">
        <w:rPr>
          <w:rFonts w:ascii="Arial" w:hAnsi="Arial" w:cs="Arial"/>
          <w:sz w:val="24"/>
          <w:szCs w:val="24"/>
        </w:rPr>
        <w:t xml:space="preserve">is the ability to </w:t>
      </w:r>
      <w:r w:rsidR="002A79BB">
        <w:rPr>
          <w:rFonts w:ascii="Arial" w:hAnsi="Arial" w:cs="Arial"/>
          <w:sz w:val="24"/>
          <w:szCs w:val="24"/>
        </w:rPr>
        <w:t xml:space="preserve">turn a long piece </w:t>
      </w:r>
      <w:r w:rsidR="00410112">
        <w:rPr>
          <w:rFonts w:ascii="Arial" w:hAnsi="Arial" w:cs="Arial"/>
          <w:sz w:val="24"/>
          <w:szCs w:val="24"/>
        </w:rPr>
        <w:t>of text</w:t>
      </w:r>
      <w:r w:rsidR="00DE3260">
        <w:rPr>
          <w:rFonts w:ascii="Arial" w:hAnsi="Arial" w:cs="Arial"/>
          <w:sz w:val="24"/>
          <w:szCs w:val="24"/>
        </w:rPr>
        <w:t xml:space="preserve"> and condense it</w:t>
      </w:r>
      <w:r w:rsidR="004C4A9D">
        <w:rPr>
          <w:rFonts w:ascii="Arial" w:hAnsi="Arial" w:cs="Arial"/>
          <w:sz w:val="24"/>
          <w:szCs w:val="24"/>
        </w:rPr>
        <w:t xml:space="preserve">, without losing </w:t>
      </w:r>
      <w:r w:rsidR="00437C9F">
        <w:rPr>
          <w:rFonts w:ascii="Arial" w:hAnsi="Arial" w:cs="Arial"/>
          <w:sz w:val="24"/>
          <w:szCs w:val="24"/>
        </w:rPr>
        <w:t xml:space="preserve">the </w:t>
      </w:r>
      <w:r w:rsidR="004C4A9D">
        <w:rPr>
          <w:rFonts w:ascii="Arial" w:hAnsi="Arial" w:cs="Arial"/>
          <w:sz w:val="24"/>
          <w:szCs w:val="24"/>
        </w:rPr>
        <w:t>vital information of the text</w:t>
      </w:r>
      <w:r w:rsidR="006D508E">
        <w:rPr>
          <w:rFonts w:ascii="Arial" w:hAnsi="Arial" w:cs="Arial"/>
          <w:sz w:val="24"/>
          <w:szCs w:val="24"/>
        </w:rPr>
        <w:t>, it should keep the main points</w:t>
      </w:r>
      <w:r w:rsidR="00A00C19">
        <w:rPr>
          <w:rFonts w:ascii="Arial" w:hAnsi="Arial" w:cs="Arial"/>
          <w:sz w:val="24"/>
          <w:szCs w:val="24"/>
        </w:rPr>
        <w:t xml:space="preserve"> </w:t>
      </w:r>
      <w:r w:rsidR="00410112">
        <w:rPr>
          <w:rFonts w:ascii="Arial" w:hAnsi="Arial" w:cs="Arial"/>
          <w:sz w:val="24"/>
          <w:szCs w:val="24"/>
        </w:rPr>
        <w:t>and</w:t>
      </w:r>
      <w:r w:rsidR="00A00C19">
        <w:rPr>
          <w:rFonts w:ascii="Arial" w:hAnsi="Arial" w:cs="Arial"/>
          <w:sz w:val="24"/>
          <w:szCs w:val="24"/>
        </w:rPr>
        <w:t xml:space="preserve"> facts of the texts</w:t>
      </w:r>
      <w:r w:rsidR="0015627E">
        <w:rPr>
          <w:rFonts w:ascii="Arial" w:hAnsi="Arial" w:cs="Arial"/>
          <w:sz w:val="24"/>
          <w:szCs w:val="24"/>
        </w:rPr>
        <w:t xml:space="preserve">, which should be shorter version of the main text. </w:t>
      </w:r>
      <w:r w:rsidR="007A3E0B">
        <w:rPr>
          <w:rFonts w:ascii="Arial" w:hAnsi="Arial" w:cs="Arial"/>
          <w:sz w:val="24"/>
          <w:szCs w:val="24"/>
        </w:rPr>
        <w:t xml:space="preserve">Summarising </w:t>
      </w:r>
      <w:r w:rsidR="00F81A2D">
        <w:rPr>
          <w:rFonts w:ascii="Arial" w:hAnsi="Arial" w:cs="Arial"/>
          <w:sz w:val="24"/>
          <w:szCs w:val="24"/>
        </w:rPr>
        <w:t>requires</w:t>
      </w:r>
      <w:r w:rsidR="003C79E0">
        <w:rPr>
          <w:rFonts w:ascii="Arial" w:hAnsi="Arial" w:cs="Arial"/>
          <w:sz w:val="24"/>
          <w:szCs w:val="24"/>
        </w:rPr>
        <w:t xml:space="preserve"> </w:t>
      </w:r>
      <w:r w:rsidR="006E115F">
        <w:rPr>
          <w:rFonts w:ascii="Arial" w:hAnsi="Arial" w:cs="Arial"/>
          <w:sz w:val="24"/>
          <w:szCs w:val="24"/>
        </w:rPr>
        <w:t>essential</w:t>
      </w:r>
      <w:r w:rsidR="005B522D">
        <w:rPr>
          <w:rFonts w:ascii="Arial" w:hAnsi="Arial" w:cs="Arial"/>
          <w:sz w:val="24"/>
          <w:szCs w:val="24"/>
        </w:rPr>
        <w:t xml:space="preserve"> reading and thinking </w:t>
      </w:r>
      <w:r w:rsidR="00741192">
        <w:rPr>
          <w:rFonts w:ascii="Arial" w:hAnsi="Arial" w:cs="Arial"/>
          <w:sz w:val="24"/>
          <w:szCs w:val="24"/>
        </w:rPr>
        <w:t>of the original text</w:t>
      </w:r>
      <w:r w:rsidR="00914307">
        <w:rPr>
          <w:rFonts w:ascii="Arial" w:hAnsi="Arial" w:cs="Arial"/>
          <w:sz w:val="24"/>
          <w:szCs w:val="24"/>
        </w:rPr>
        <w:t xml:space="preserve">, which </w:t>
      </w:r>
      <w:r w:rsidR="00242276">
        <w:rPr>
          <w:rFonts w:ascii="Arial" w:hAnsi="Arial" w:cs="Arial"/>
          <w:sz w:val="24"/>
          <w:szCs w:val="24"/>
        </w:rPr>
        <w:t xml:space="preserve">will show that the text is understood when </w:t>
      </w:r>
      <w:r w:rsidR="00710FD0">
        <w:rPr>
          <w:rFonts w:ascii="Arial" w:hAnsi="Arial" w:cs="Arial"/>
          <w:sz w:val="24"/>
          <w:szCs w:val="24"/>
        </w:rPr>
        <w:t>it comes to writing an overview.</w:t>
      </w:r>
    </w:p>
    <w:p w14:paraId="5F43E90B" w14:textId="27C80C99" w:rsidR="007158CB" w:rsidRDefault="00710FD0" w:rsidP="008C37F4">
      <w:pPr>
        <w:spacing w:before="120" w:after="100" w:afterAutospacing="1" w:line="360" w:lineRule="auto"/>
        <w:jc w:val="both"/>
        <w:rPr>
          <w:rFonts w:ascii="Arial" w:hAnsi="Arial" w:cs="Arial"/>
          <w:sz w:val="24"/>
          <w:szCs w:val="24"/>
        </w:rPr>
      </w:pPr>
      <w:r>
        <w:rPr>
          <w:rFonts w:ascii="Arial" w:hAnsi="Arial" w:cs="Arial"/>
          <w:sz w:val="24"/>
          <w:szCs w:val="24"/>
        </w:rPr>
        <w:t xml:space="preserve"> </w:t>
      </w:r>
      <w:r w:rsidR="00DA3315">
        <w:rPr>
          <w:rFonts w:ascii="Arial" w:hAnsi="Arial" w:cs="Arial"/>
          <w:sz w:val="24"/>
          <w:szCs w:val="24"/>
        </w:rPr>
        <w:t xml:space="preserve">Summarising is a good </w:t>
      </w:r>
      <w:r w:rsidR="00B539B9">
        <w:rPr>
          <w:rFonts w:ascii="Arial" w:hAnsi="Arial" w:cs="Arial"/>
          <w:sz w:val="24"/>
          <w:szCs w:val="24"/>
        </w:rPr>
        <w:t xml:space="preserve">academic skill to have </w:t>
      </w:r>
      <w:r w:rsidR="00802369">
        <w:rPr>
          <w:rFonts w:ascii="Arial" w:hAnsi="Arial" w:cs="Arial"/>
          <w:sz w:val="24"/>
          <w:szCs w:val="24"/>
        </w:rPr>
        <w:t xml:space="preserve">when writing </w:t>
      </w:r>
      <w:r w:rsidR="006F1599">
        <w:rPr>
          <w:rFonts w:ascii="Arial" w:hAnsi="Arial" w:cs="Arial"/>
          <w:sz w:val="24"/>
          <w:szCs w:val="24"/>
        </w:rPr>
        <w:t>a</w:t>
      </w:r>
      <w:r w:rsidR="001C2AE0">
        <w:rPr>
          <w:rFonts w:ascii="Arial" w:hAnsi="Arial" w:cs="Arial"/>
          <w:sz w:val="24"/>
          <w:szCs w:val="24"/>
        </w:rPr>
        <w:t xml:space="preserve"> text or</w:t>
      </w:r>
      <w:r w:rsidR="006F1599">
        <w:rPr>
          <w:rFonts w:ascii="Arial" w:hAnsi="Arial" w:cs="Arial"/>
          <w:sz w:val="24"/>
          <w:szCs w:val="24"/>
        </w:rPr>
        <w:t xml:space="preserve"> assignment it shows</w:t>
      </w:r>
      <w:r w:rsidR="00401908">
        <w:rPr>
          <w:rFonts w:ascii="Arial" w:hAnsi="Arial" w:cs="Arial"/>
          <w:sz w:val="24"/>
          <w:szCs w:val="24"/>
        </w:rPr>
        <w:t xml:space="preserve"> that you </w:t>
      </w:r>
      <w:r w:rsidR="000123E4">
        <w:rPr>
          <w:rFonts w:ascii="Arial" w:hAnsi="Arial" w:cs="Arial"/>
          <w:sz w:val="24"/>
          <w:szCs w:val="24"/>
        </w:rPr>
        <w:t>underst</w:t>
      </w:r>
      <w:r w:rsidR="00401908">
        <w:rPr>
          <w:rFonts w:ascii="Arial" w:hAnsi="Arial" w:cs="Arial"/>
          <w:sz w:val="24"/>
          <w:szCs w:val="24"/>
        </w:rPr>
        <w:t>ood</w:t>
      </w:r>
      <w:r w:rsidR="00E44092">
        <w:rPr>
          <w:rFonts w:ascii="Arial" w:hAnsi="Arial" w:cs="Arial"/>
          <w:sz w:val="24"/>
          <w:szCs w:val="24"/>
        </w:rPr>
        <w:t xml:space="preserve"> the text enough to </w:t>
      </w:r>
      <w:r w:rsidR="00095EB3">
        <w:rPr>
          <w:rFonts w:ascii="Arial" w:hAnsi="Arial" w:cs="Arial"/>
          <w:sz w:val="24"/>
          <w:szCs w:val="24"/>
        </w:rPr>
        <w:t>rewrite it in</w:t>
      </w:r>
      <w:r w:rsidR="00E44092">
        <w:rPr>
          <w:rFonts w:ascii="Arial" w:hAnsi="Arial" w:cs="Arial"/>
          <w:sz w:val="24"/>
          <w:szCs w:val="24"/>
        </w:rPr>
        <w:t xml:space="preserve"> </w:t>
      </w:r>
      <w:r w:rsidR="00FE7992">
        <w:rPr>
          <w:rFonts w:ascii="Arial" w:hAnsi="Arial" w:cs="Arial"/>
          <w:sz w:val="24"/>
          <w:szCs w:val="24"/>
        </w:rPr>
        <w:t>your</w:t>
      </w:r>
      <w:r w:rsidR="00095EB3">
        <w:rPr>
          <w:rFonts w:ascii="Arial" w:hAnsi="Arial" w:cs="Arial"/>
          <w:sz w:val="24"/>
          <w:szCs w:val="24"/>
        </w:rPr>
        <w:t xml:space="preserve"> own</w:t>
      </w:r>
      <w:r w:rsidR="00C05E00">
        <w:rPr>
          <w:rFonts w:ascii="Arial" w:hAnsi="Arial" w:cs="Arial"/>
          <w:sz w:val="24"/>
          <w:szCs w:val="24"/>
        </w:rPr>
        <w:t xml:space="preserve"> </w:t>
      </w:r>
      <w:r w:rsidR="00D43FA5">
        <w:rPr>
          <w:rFonts w:ascii="Arial" w:hAnsi="Arial" w:cs="Arial"/>
          <w:sz w:val="24"/>
          <w:szCs w:val="24"/>
        </w:rPr>
        <w:t>words</w:t>
      </w:r>
      <w:r w:rsidR="00FA78C9">
        <w:rPr>
          <w:rFonts w:ascii="Arial" w:hAnsi="Arial" w:cs="Arial"/>
          <w:sz w:val="24"/>
          <w:szCs w:val="24"/>
        </w:rPr>
        <w:t xml:space="preserve">, </w:t>
      </w:r>
      <w:r w:rsidR="00C510B3">
        <w:rPr>
          <w:rFonts w:ascii="Arial" w:hAnsi="Arial" w:cs="Arial"/>
          <w:sz w:val="24"/>
          <w:szCs w:val="24"/>
        </w:rPr>
        <w:t>it also avoids plag</w:t>
      </w:r>
      <w:r w:rsidR="002559C0">
        <w:rPr>
          <w:rFonts w:ascii="Arial" w:hAnsi="Arial" w:cs="Arial"/>
          <w:sz w:val="24"/>
          <w:szCs w:val="24"/>
        </w:rPr>
        <w:t>iarism</w:t>
      </w:r>
      <w:r w:rsidR="0017099B">
        <w:rPr>
          <w:rFonts w:ascii="Arial" w:hAnsi="Arial" w:cs="Arial"/>
          <w:sz w:val="24"/>
          <w:szCs w:val="24"/>
        </w:rPr>
        <w:t xml:space="preserve">, </w:t>
      </w:r>
      <w:r w:rsidR="00FA78C9">
        <w:rPr>
          <w:rFonts w:ascii="Arial" w:hAnsi="Arial" w:cs="Arial"/>
          <w:sz w:val="24"/>
          <w:szCs w:val="24"/>
        </w:rPr>
        <w:t xml:space="preserve">summarising </w:t>
      </w:r>
      <w:r w:rsidR="00956C41">
        <w:rPr>
          <w:rFonts w:ascii="Arial" w:hAnsi="Arial" w:cs="Arial"/>
          <w:sz w:val="24"/>
          <w:szCs w:val="24"/>
        </w:rPr>
        <w:t>also shows good note taking skills</w:t>
      </w:r>
      <w:r w:rsidR="003E4ADF">
        <w:rPr>
          <w:rFonts w:ascii="Arial" w:hAnsi="Arial" w:cs="Arial"/>
          <w:sz w:val="24"/>
          <w:szCs w:val="24"/>
        </w:rPr>
        <w:t>, when</w:t>
      </w:r>
      <w:r w:rsidR="00A20B62">
        <w:rPr>
          <w:rFonts w:ascii="Arial" w:hAnsi="Arial" w:cs="Arial"/>
          <w:sz w:val="24"/>
          <w:szCs w:val="24"/>
        </w:rPr>
        <w:t xml:space="preserve"> </w:t>
      </w:r>
      <w:r w:rsidR="003E4ADF">
        <w:rPr>
          <w:rFonts w:ascii="Arial" w:hAnsi="Arial" w:cs="Arial"/>
          <w:sz w:val="24"/>
          <w:szCs w:val="24"/>
        </w:rPr>
        <w:t>taking notes</w:t>
      </w:r>
      <w:r w:rsidR="00A20B62">
        <w:rPr>
          <w:rFonts w:ascii="Arial" w:hAnsi="Arial" w:cs="Arial"/>
          <w:sz w:val="24"/>
          <w:szCs w:val="24"/>
        </w:rPr>
        <w:t xml:space="preserve"> </w:t>
      </w:r>
      <w:r w:rsidR="007C74FD">
        <w:rPr>
          <w:rFonts w:ascii="Arial" w:hAnsi="Arial" w:cs="Arial"/>
          <w:sz w:val="24"/>
          <w:szCs w:val="24"/>
        </w:rPr>
        <w:t xml:space="preserve">only the vital parts </w:t>
      </w:r>
      <w:r w:rsidR="00E14A51">
        <w:rPr>
          <w:rFonts w:ascii="Arial" w:hAnsi="Arial" w:cs="Arial"/>
          <w:sz w:val="24"/>
          <w:szCs w:val="24"/>
        </w:rPr>
        <w:t>you would take notes of.</w:t>
      </w:r>
      <w:r w:rsidR="003E4ADF">
        <w:rPr>
          <w:rFonts w:ascii="Arial" w:hAnsi="Arial" w:cs="Arial"/>
          <w:sz w:val="24"/>
          <w:szCs w:val="24"/>
        </w:rPr>
        <w:t xml:space="preserve"> </w:t>
      </w:r>
      <w:r w:rsidR="000D6AF7">
        <w:rPr>
          <w:rFonts w:ascii="Arial" w:hAnsi="Arial" w:cs="Arial"/>
          <w:sz w:val="24"/>
          <w:szCs w:val="24"/>
        </w:rPr>
        <w:t xml:space="preserve"> </w:t>
      </w:r>
      <w:r w:rsidR="003E7617">
        <w:rPr>
          <w:rFonts w:ascii="Arial" w:hAnsi="Arial" w:cs="Arial"/>
          <w:sz w:val="24"/>
          <w:szCs w:val="24"/>
        </w:rPr>
        <w:t>Summarising and paraphrasing</w:t>
      </w:r>
      <w:r w:rsidR="000345CB">
        <w:rPr>
          <w:rFonts w:ascii="Arial" w:hAnsi="Arial" w:cs="Arial"/>
          <w:sz w:val="24"/>
          <w:szCs w:val="24"/>
        </w:rPr>
        <w:t xml:space="preserve"> </w:t>
      </w:r>
      <w:r w:rsidR="008F1DF6">
        <w:rPr>
          <w:rFonts w:ascii="Arial" w:hAnsi="Arial" w:cs="Arial"/>
          <w:sz w:val="24"/>
          <w:szCs w:val="24"/>
        </w:rPr>
        <w:t>go</w:t>
      </w:r>
      <w:r w:rsidR="000345CB">
        <w:rPr>
          <w:rFonts w:ascii="Arial" w:hAnsi="Arial" w:cs="Arial"/>
          <w:sz w:val="24"/>
          <w:szCs w:val="24"/>
        </w:rPr>
        <w:t xml:space="preserve"> hand </w:t>
      </w:r>
      <w:r w:rsidR="00D4780B">
        <w:rPr>
          <w:rFonts w:ascii="Arial" w:hAnsi="Arial" w:cs="Arial"/>
          <w:sz w:val="24"/>
          <w:szCs w:val="24"/>
        </w:rPr>
        <w:t>in hand because to know how to summ</w:t>
      </w:r>
      <w:r w:rsidR="00DF6FC2">
        <w:rPr>
          <w:rFonts w:ascii="Arial" w:hAnsi="Arial" w:cs="Arial"/>
          <w:sz w:val="24"/>
          <w:szCs w:val="24"/>
        </w:rPr>
        <w:t xml:space="preserve">arise you </w:t>
      </w:r>
      <w:r w:rsidR="008F1DF6">
        <w:rPr>
          <w:rFonts w:ascii="Arial" w:hAnsi="Arial" w:cs="Arial"/>
          <w:sz w:val="24"/>
          <w:szCs w:val="24"/>
        </w:rPr>
        <w:t>must</w:t>
      </w:r>
      <w:r w:rsidR="00DF6FC2">
        <w:rPr>
          <w:rFonts w:ascii="Arial" w:hAnsi="Arial" w:cs="Arial"/>
          <w:sz w:val="24"/>
          <w:szCs w:val="24"/>
        </w:rPr>
        <w:t xml:space="preserve"> know how to paraphrase</w:t>
      </w:r>
      <w:r w:rsidR="007E57EF">
        <w:rPr>
          <w:rFonts w:ascii="Arial" w:hAnsi="Arial" w:cs="Arial"/>
          <w:sz w:val="24"/>
          <w:szCs w:val="24"/>
        </w:rPr>
        <w:t>. Even though you a</w:t>
      </w:r>
      <w:r w:rsidR="00732273">
        <w:rPr>
          <w:rFonts w:ascii="Arial" w:hAnsi="Arial" w:cs="Arial"/>
          <w:sz w:val="24"/>
          <w:szCs w:val="24"/>
        </w:rPr>
        <w:t xml:space="preserve">re summarising a </w:t>
      </w:r>
      <w:r w:rsidR="001F4C0E">
        <w:rPr>
          <w:rFonts w:ascii="Arial" w:hAnsi="Arial" w:cs="Arial"/>
          <w:sz w:val="24"/>
          <w:szCs w:val="24"/>
        </w:rPr>
        <w:t>piece</w:t>
      </w:r>
      <w:r w:rsidR="00732273">
        <w:rPr>
          <w:rFonts w:ascii="Arial" w:hAnsi="Arial" w:cs="Arial"/>
          <w:sz w:val="24"/>
          <w:szCs w:val="24"/>
        </w:rPr>
        <w:t xml:space="preserve"> of work it </w:t>
      </w:r>
      <w:r w:rsidR="001F4C0E">
        <w:rPr>
          <w:rFonts w:ascii="Arial" w:hAnsi="Arial" w:cs="Arial"/>
          <w:sz w:val="24"/>
          <w:szCs w:val="24"/>
        </w:rPr>
        <w:t>must</w:t>
      </w:r>
      <w:r w:rsidR="00732273">
        <w:rPr>
          <w:rFonts w:ascii="Arial" w:hAnsi="Arial" w:cs="Arial"/>
          <w:sz w:val="24"/>
          <w:szCs w:val="24"/>
        </w:rPr>
        <w:t xml:space="preserve"> be in your own words and this where paraphrasing </w:t>
      </w:r>
      <w:r w:rsidR="002B1F7B">
        <w:rPr>
          <w:rFonts w:ascii="Arial" w:hAnsi="Arial" w:cs="Arial"/>
          <w:sz w:val="24"/>
          <w:szCs w:val="24"/>
        </w:rPr>
        <w:t>should also be used.</w:t>
      </w:r>
      <w:r w:rsidR="007C448D">
        <w:rPr>
          <w:rFonts w:ascii="Arial" w:hAnsi="Arial" w:cs="Arial"/>
          <w:sz w:val="24"/>
          <w:szCs w:val="24"/>
        </w:rPr>
        <w:t xml:space="preserve"> </w:t>
      </w:r>
    </w:p>
    <w:p w14:paraId="6065A517" w14:textId="4DA170DA" w:rsidR="00FC61C2" w:rsidRDefault="006835A9" w:rsidP="008C37F4">
      <w:pPr>
        <w:spacing w:before="120" w:after="100" w:afterAutospacing="1" w:line="360" w:lineRule="auto"/>
        <w:jc w:val="both"/>
        <w:rPr>
          <w:rFonts w:ascii="Arial" w:hAnsi="Arial" w:cs="Arial"/>
          <w:sz w:val="24"/>
          <w:szCs w:val="24"/>
        </w:rPr>
      </w:pPr>
      <w:r>
        <w:rPr>
          <w:rFonts w:ascii="Arial" w:hAnsi="Arial" w:cs="Arial"/>
          <w:sz w:val="24"/>
          <w:szCs w:val="24"/>
        </w:rPr>
        <w:t xml:space="preserve"> Summarising is definitely a skill</w:t>
      </w:r>
      <w:r w:rsidR="007D4C16">
        <w:rPr>
          <w:rFonts w:ascii="Arial" w:hAnsi="Arial" w:cs="Arial"/>
          <w:sz w:val="24"/>
          <w:szCs w:val="24"/>
        </w:rPr>
        <w:t xml:space="preserve"> that I would need to work on as </w:t>
      </w:r>
      <w:r w:rsidR="004E10AA">
        <w:rPr>
          <w:rFonts w:ascii="Arial" w:hAnsi="Arial" w:cs="Arial"/>
          <w:sz w:val="24"/>
          <w:szCs w:val="24"/>
        </w:rPr>
        <w:t>I do</w:t>
      </w:r>
      <w:r w:rsidR="00EA1AB6">
        <w:rPr>
          <w:rFonts w:ascii="Arial" w:hAnsi="Arial" w:cs="Arial"/>
          <w:sz w:val="24"/>
          <w:szCs w:val="24"/>
        </w:rPr>
        <w:t xml:space="preserve"> not</w:t>
      </w:r>
      <w:r w:rsidR="004E10AA">
        <w:rPr>
          <w:rFonts w:ascii="Arial" w:hAnsi="Arial" w:cs="Arial"/>
          <w:sz w:val="24"/>
          <w:szCs w:val="24"/>
        </w:rPr>
        <w:t xml:space="preserve"> have this skill because I have never had to use this skill before</w:t>
      </w:r>
      <w:r w:rsidR="00DC726C">
        <w:rPr>
          <w:rFonts w:ascii="Arial" w:hAnsi="Arial" w:cs="Arial"/>
          <w:sz w:val="24"/>
          <w:szCs w:val="24"/>
        </w:rPr>
        <w:t>, so learning</w:t>
      </w:r>
      <w:r w:rsidR="00F60938">
        <w:rPr>
          <w:rFonts w:ascii="Arial" w:hAnsi="Arial" w:cs="Arial"/>
          <w:sz w:val="24"/>
          <w:szCs w:val="24"/>
        </w:rPr>
        <w:t xml:space="preserve"> it in the university would be very essential </w:t>
      </w:r>
      <w:r w:rsidR="004E6328">
        <w:rPr>
          <w:rFonts w:ascii="Arial" w:hAnsi="Arial" w:cs="Arial"/>
          <w:sz w:val="24"/>
          <w:szCs w:val="24"/>
        </w:rPr>
        <w:t xml:space="preserve">for me </w:t>
      </w:r>
      <w:r w:rsidR="00E954D9">
        <w:rPr>
          <w:rFonts w:ascii="Arial" w:hAnsi="Arial" w:cs="Arial"/>
          <w:sz w:val="24"/>
          <w:szCs w:val="24"/>
        </w:rPr>
        <w:t>so I can use it in my assignments</w:t>
      </w:r>
      <w:r w:rsidR="00EA1AB6">
        <w:rPr>
          <w:rFonts w:ascii="Arial" w:hAnsi="Arial" w:cs="Arial"/>
          <w:sz w:val="24"/>
          <w:szCs w:val="24"/>
        </w:rPr>
        <w:t xml:space="preserve"> or any academic writing</w:t>
      </w:r>
      <w:r w:rsidR="00D05FC8">
        <w:rPr>
          <w:rFonts w:ascii="Arial" w:hAnsi="Arial" w:cs="Arial"/>
          <w:sz w:val="24"/>
          <w:szCs w:val="24"/>
        </w:rPr>
        <w:t xml:space="preserve">. </w:t>
      </w:r>
      <w:r w:rsidR="00E7539E">
        <w:rPr>
          <w:rFonts w:ascii="Arial" w:hAnsi="Arial" w:cs="Arial"/>
          <w:sz w:val="24"/>
          <w:szCs w:val="24"/>
        </w:rPr>
        <w:t xml:space="preserve">Summarising </w:t>
      </w:r>
      <w:r w:rsidR="002A0D5D">
        <w:rPr>
          <w:rFonts w:ascii="Arial" w:hAnsi="Arial" w:cs="Arial"/>
          <w:sz w:val="24"/>
          <w:szCs w:val="24"/>
        </w:rPr>
        <w:t>is a skill that I w</w:t>
      </w:r>
      <w:r w:rsidR="003E3AF5">
        <w:rPr>
          <w:rFonts w:ascii="Arial" w:hAnsi="Arial" w:cs="Arial"/>
          <w:sz w:val="24"/>
          <w:szCs w:val="24"/>
        </w:rPr>
        <w:t xml:space="preserve">ould struggle on because trying to condense </w:t>
      </w:r>
      <w:r w:rsidR="003957BE">
        <w:rPr>
          <w:rFonts w:ascii="Arial" w:hAnsi="Arial" w:cs="Arial"/>
          <w:sz w:val="24"/>
          <w:szCs w:val="24"/>
        </w:rPr>
        <w:t xml:space="preserve">a text into </w:t>
      </w:r>
      <w:r w:rsidR="003957BE">
        <w:rPr>
          <w:rFonts w:ascii="Arial" w:hAnsi="Arial" w:cs="Arial"/>
          <w:sz w:val="24"/>
          <w:szCs w:val="24"/>
        </w:rPr>
        <w:lastRenderedPageBreak/>
        <w:t>your own</w:t>
      </w:r>
      <w:r w:rsidR="00BF7837">
        <w:rPr>
          <w:rFonts w:ascii="Arial" w:hAnsi="Arial" w:cs="Arial"/>
          <w:sz w:val="24"/>
          <w:szCs w:val="24"/>
        </w:rPr>
        <w:t xml:space="preserve"> words</w:t>
      </w:r>
      <w:r w:rsidR="003957BE">
        <w:rPr>
          <w:rFonts w:ascii="Arial" w:hAnsi="Arial" w:cs="Arial"/>
          <w:sz w:val="24"/>
          <w:szCs w:val="24"/>
        </w:rPr>
        <w:t xml:space="preserve"> </w:t>
      </w:r>
      <w:r w:rsidR="00213BF6">
        <w:rPr>
          <w:rFonts w:ascii="Arial" w:hAnsi="Arial" w:cs="Arial"/>
          <w:sz w:val="24"/>
          <w:szCs w:val="24"/>
        </w:rPr>
        <w:t>for</w:t>
      </w:r>
      <w:r w:rsidR="003957BE">
        <w:rPr>
          <w:rFonts w:ascii="Arial" w:hAnsi="Arial" w:cs="Arial"/>
          <w:sz w:val="24"/>
          <w:szCs w:val="24"/>
        </w:rPr>
        <w:t xml:space="preserve"> </w:t>
      </w:r>
      <w:r w:rsidR="00213BF6">
        <w:rPr>
          <w:rFonts w:ascii="Arial" w:hAnsi="Arial" w:cs="Arial"/>
          <w:sz w:val="24"/>
          <w:szCs w:val="24"/>
        </w:rPr>
        <w:t>it to</w:t>
      </w:r>
      <w:r w:rsidR="003957BE">
        <w:rPr>
          <w:rFonts w:ascii="Arial" w:hAnsi="Arial" w:cs="Arial"/>
          <w:sz w:val="24"/>
          <w:szCs w:val="24"/>
        </w:rPr>
        <w:t xml:space="preserve"> make sense with keep</w:t>
      </w:r>
      <w:r w:rsidR="00D60A95">
        <w:rPr>
          <w:rFonts w:ascii="Arial" w:hAnsi="Arial" w:cs="Arial"/>
          <w:sz w:val="24"/>
          <w:szCs w:val="24"/>
        </w:rPr>
        <w:t>ing</w:t>
      </w:r>
      <w:r w:rsidR="003957BE">
        <w:rPr>
          <w:rFonts w:ascii="Arial" w:hAnsi="Arial" w:cs="Arial"/>
          <w:sz w:val="24"/>
          <w:szCs w:val="24"/>
        </w:rPr>
        <w:t xml:space="preserve"> the original text in mind </w:t>
      </w:r>
      <w:r w:rsidR="007F6CF2">
        <w:rPr>
          <w:rFonts w:ascii="Arial" w:hAnsi="Arial" w:cs="Arial"/>
          <w:sz w:val="24"/>
          <w:szCs w:val="24"/>
        </w:rPr>
        <w:t>is a hard skill for me to grasp</w:t>
      </w:r>
      <w:r w:rsidR="003877B7">
        <w:rPr>
          <w:rFonts w:ascii="Arial" w:hAnsi="Arial" w:cs="Arial"/>
          <w:sz w:val="24"/>
          <w:szCs w:val="24"/>
        </w:rPr>
        <w:t xml:space="preserve"> and I will definitely be working on this academic skill.</w:t>
      </w:r>
    </w:p>
    <w:p w14:paraId="3A159F15" w14:textId="28A23C62" w:rsidR="00E27F78" w:rsidRDefault="00E27F78" w:rsidP="008C37F4">
      <w:pPr>
        <w:spacing w:before="120" w:after="100" w:afterAutospacing="1" w:line="360" w:lineRule="auto"/>
        <w:jc w:val="both"/>
        <w:rPr>
          <w:rFonts w:ascii="Arial" w:hAnsi="Arial" w:cs="Arial"/>
          <w:sz w:val="24"/>
          <w:szCs w:val="24"/>
        </w:rPr>
      </w:pPr>
    </w:p>
    <w:p w14:paraId="72F34FD1" w14:textId="77777777" w:rsidR="00534EC5" w:rsidRDefault="00534EC5" w:rsidP="008C37F4">
      <w:pPr>
        <w:spacing w:before="120" w:after="100" w:afterAutospacing="1" w:line="360" w:lineRule="auto"/>
        <w:jc w:val="both"/>
        <w:rPr>
          <w:rFonts w:ascii="Arial" w:hAnsi="Arial" w:cs="Arial"/>
          <w:sz w:val="24"/>
          <w:szCs w:val="24"/>
        </w:rPr>
      </w:pPr>
    </w:p>
    <w:p w14:paraId="3D1674D1" w14:textId="4F8CA4AD" w:rsidR="00035755" w:rsidRDefault="00E27F78" w:rsidP="008C37F4">
      <w:pPr>
        <w:spacing w:before="120" w:after="100" w:afterAutospacing="1" w:line="360" w:lineRule="auto"/>
        <w:jc w:val="both"/>
        <w:rPr>
          <w:rFonts w:ascii="Arial" w:hAnsi="Arial" w:cs="Arial"/>
          <w:b/>
          <w:bCs/>
          <w:sz w:val="24"/>
          <w:szCs w:val="24"/>
        </w:rPr>
      </w:pPr>
      <w:r>
        <w:rPr>
          <w:rFonts w:ascii="Arial" w:hAnsi="Arial" w:cs="Arial"/>
          <w:b/>
          <w:bCs/>
          <w:sz w:val="24"/>
          <w:szCs w:val="24"/>
        </w:rPr>
        <w:t>Referencing</w:t>
      </w:r>
    </w:p>
    <w:p w14:paraId="619659C9" w14:textId="2B4A7050" w:rsidR="0097456A" w:rsidRDefault="00AF3F5E" w:rsidP="008C37F4">
      <w:pPr>
        <w:spacing w:before="120" w:after="100" w:afterAutospacing="1" w:line="360" w:lineRule="auto"/>
        <w:jc w:val="both"/>
        <w:rPr>
          <w:rFonts w:ascii="Arial" w:hAnsi="Arial" w:cs="Arial"/>
          <w:sz w:val="24"/>
          <w:szCs w:val="24"/>
        </w:rPr>
      </w:pPr>
      <w:r>
        <w:rPr>
          <w:rFonts w:ascii="Arial" w:hAnsi="Arial" w:cs="Arial"/>
          <w:sz w:val="24"/>
          <w:szCs w:val="24"/>
        </w:rPr>
        <w:t>The definition of referencing is</w:t>
      </w:r>
      <w:r w:rsidR="00ED4A32">
        <w:rPr>
          <w:rFonts w:ascii="Arial" w:hAnsi="Arial" w:cs="Arial"/>
          <w:sz w:val="24"/>
          <w:szCs w:val="24"/>
        </w:rPr>
        <w:t xml:space="preserve"> to</w:t>
      </w:r>
      <w:r w:rsidR="00C60558">
        <w:rPr>
          <w:rFonts w:ascii="Arial" w:hAnsi="Arial" w:cs="Arial"/>
          <w:sz w:val="24"/>
          <w:szCs w:val="24"/>
        </w:rPr>
        <w:t xml:space="preserve"> </w:t>
      </w:r>
      <w:r w:rsidR="00EB6A15">
        <w:rPr>
          <w:rFonts w:ascii="Arial" w:hAnsi="Arial" w:cs="Arial"/>
          <w:sz w:val="24"/>
          <w:szCs w:val="24"/>
        </w:rPr>
        <w:t xml:space="preserve">give credit to </w:t>
      </w:r>
      <w:r w:rsidR="00E852A6">
        <w:rPr>
          <w:rFonts w:ascii="Arial" w:hAnsi="Arial" w:cs="Arial"/>
          <w:sz w:val="24"/>
          <w:szCs w:val="24"/>
        </w:rPr>
        <w:t xml:space="preserve">someone who has written an </w:t>
      </w:r>
      <w:r w:rsidR="0090437E">
        <w:rPr>
          <w:rFonts w:ascii="Arial" w:hAnsi="Arial" w:cs="Arial"/>
          <w:sz w:val="24"/>
          <w:szCs w:val="24"/>
        </w:rPr>
        <w:t xml:space="preserve">piece of </w:t>
      </w:r>
      <w:r w:rsidR="00EF54AC">
        <w:rPr>
          <w:rFonts w:ascii="Arial" w:hAnsi="Arial" w:cs="Arial"/>
          <w:sz w:val="24"/>
          <w:szCs w:val="24"/>
        </w:rPr>
        <w:t>text</w:t>
      </w:r>
      <w:r w:rsidR="00FE2065">
        <w:rPr>
          <w:rFonts w:ascii="Arial" w:hAnsi="Arial" w:cs="Arial"/>
          <w:sz w:val="24"/>
          <w:szCs w:val="24"/>
        </w:rPr>
        <w:t>,</w:t>
      </w:r>
      <w:r w:rsidR="00D022CC">
        <w:rPr>
          <w:rFonts w:ascii="Arial" w:hAnsi="Arial" w:cs="Arial"/>
          <w:sz w:val="24"/>
          <w:szCs w:val="24"/>
        </w:rPr>
        <w:t xml:space="preserve"> whether it is from the internet</w:t>
      </w:r>
      <w:r w:rsidR="00A57AA8">
        <w:rPr>
          <w:rFonts w:ascii="Arial" w:hAnsi="Arial" w:cs="Arial"/>
          <w:sz w:val="24"/>
          <w:szCs w:val="24"/>
        </w:rPr>
        <w:t xml:space="preserve">, books or </w:t>
      </w:r>
      <w:r w:rsidR="001F4C0E">
        <w:rPr>
          <w:rFonts w:ascii="Arial" w:hAnsi="Arial" w:cs="Arial"/>
          <w:sz w:val="24"/>
          <w:szCs w:val="24"/>
        </w:rPr>
        <w:t>articles</w:t>
      </w:r>
      <w:r w:rsidR="00657613">
        <w:rPr>
          <w:rFonts w:ascii="Arial" w:hAnsi="Arial" w:cs="Arial"/>
          <w:sz w:val="24"/>
          <w:szCs w:val="24"/>
        </w:rPr>
        <w:t>,</w:t>
      </w:r>
      <w:r w:rsidR="004332E9">
        <w:rPr>
          <w:rFonts w:ascii="Arial" w:hAnsi="Arial" w:cs="Arial"/>
          <w:sz w:val="24"/>
          <w:szCs w:val="24"/>
        </w:rPr>
        <w:t xml:space="preserve"> because the</w:t>
      </w:r>
      <w:r w:rsidR="00BC7B4C">
        <w:rPr>
          <w:rFonts w:ascii="Arial" w:hAnsi="Arial" w:cs="Arial"/>
          <w:sz w:val="24"/>
          <w:szCs w:val="24"/>
        </w:rPr>
        <w:t xml:space="preserve"> original ideas</w:t>
      </w:r>
      <w:r w:rsidR="00FE2065">
        <w:rPr>
          <w:rFonts w:ascii="Arial" w:hAnsi="Arial" w:cs="Arial"/>
          <w:sz w:val="24"/>
          <w:szCs w:val="24"/>
        </w:rPr>
        <w:t xml:space="preserve"> ha</w:t>
      </w:r>
      <w:r w:rsidR="00BC7B4C">
        <w:rPr>
          <w:rFonts w:ascii="Arial" w:hAnsi="Arial" w:cs="Arial"/>
          <w:sz w:val="24"/>
          <w:szCs w:val="24"/>
        </w:rPr>
        <w:t>s been</w:t>
      </w:r>
      <w:r w:rsidR="00FE2065">
        <w:rPr>
          <w:rFonts w:ascii="Arial" w:hAnsi="Arial" w:cs="Arial"/>
          <w:sz w:val="24"/>
          <w:szCs w:val="24"/>
        </w:rPr>
        <w:t xml:space="preserve"> taken fro</w:t>
      </w:r>
      <w:r w:rsidR="00657613">
        <w:rPr>
          <w:rFonts w:ascii="Arial" w:hAnsi="Arial" w:cs="Arial"/>
          <w:sz w:val="24"/>
          <w:szCs w:val="24"/>
        </w:rPr>
        <w:t xml:space="preserve">m those </w:t>
      </w:r>
      <w:r w:rsidR="00BC7B4C">
        <w:rPr>
          <w:rFonts w:ascii="Arial" w:hAnsi="Arial" w:cs="Arial"/>
          <w:sz w:val="24"/>
          <w:szCs w:val="24"/>
        </w:rPr>
        <w:t>text</w:t>
      </w:r>
      <w:r w:rsidR="00EE0630">
        <w:rPr>
          <w:rFonts w:ascii="Arial" w:hAnsi="Arial" w:cs="Arial"/>
          <w:sz w:val="24"/>
          <w:szCs w:val="24"/>
        </w:rPr>
        <w:t>s,</w:t>
      </w:r>
      <w:r w:rsidR="000A6606">
        <w:rPr>
          <w:rFonts w:ascii="Arial" w:hAnsi="Arial" w:cs="Arial"/>
          <w:sz w:val="24"/>
          <w:szCs w:val="24"/>
        </w:rPr>
        <w:t xml:space="preserve"> </w:t>
      </w:r>
      <w:r w:rsidR="001F4C0E">
        <w:rPr>
          <w:rFonts w:ascii="Arial" w:hAnsi="Arial" w:cs="Arial"/>
          <w:sz w:val="24"/>
          <w:szCs w:val="24"/>
        </w:rPr>
        <w:t>referencing</w:t>
      </w:r>
      <w:r w:rsidR="000A6606">
        <w:rPr>
          <w:rFonts w:ascii="Arial" w:hAnsi="Arial" w:cs="Arial"/>
          <w:sz w:val="24"/>
          <w:szCs w:val="24"/>
        </w:rPr>
        <w:t xml:space="preserve"> i</w:t>
      </w:r>
      <w:r w:rsidR="00A6493C">
        <w:rPr>
          <w:rFonts w:ascii="Arial" w:hAnsi="Arial" w:cs="Arial"/>
          <w:sz w:val="24"/>
          <w:szCs w:val="24"/>
        </w:rPr>
        <w:t>s also to give support</w:t>
      </w:r>
      <w:r w:rsidR="006D30FC">
        <w:rPr>
          <w:rFonts w:ascii="Arial" w:hAnsi="Arial" w:cs="Arial"/>
          <w:sz w:val="24"/>
          <w:szCs w:val="24"/>
        </w:rPr>
        <w:t>ing evidence</w:t>
      </w:r>
      <w:r w:rsidR="00E937C6">
        <w:rPr>
          <w:rFonts w:ascii="Arial" w:hAnsi="Arial" w:cs="Arial"/>
          <w:sz w:val="24"/>
          <w:szCs w:val="24"/>
        </w:rPr>
        <w:t xml:space="preserve"> of written texts</w:t>
      </w:r>
      <w:r w:rsidR="00F72655">
        <w:rPr>
          <w:rFonts w:ascii="Arial" w:hAnsi="Arial" w:cs="Arial"/>
          <w:sz w:val="24"/>
          <w:szCs w:val="24"/>
        </w:rPr>
        <w:t>,</w:t>
      </w:r>
      <w:r w:rsidR="00857469">
        <w:rPr>
          <w:rFonts w:ascii="Arial" w:hAnsi="Arial" w:cs="Arial"/>
          <w:sz w:val="24"/>
          <w:szCs w:val="24"/>
        </w:rPr>
        <w:t xml:space="preserve"> </w:t>
      </w:r>
      <w:r w:rsidR="00177104">
        <w:rPr>
          <w:rFonts w:ascii="Arial" w:hAnsi="Arial" w:cs="Arial"/>
          <w:sz w:val="24"/>
          <w:szCs w:val="24"/>
        </w:rPr>
        <w:t>then the author would need to be credited for his or her ideas</w:t>
      </w:r>
      <w:r w:rsidR="00D761DD">
        <w:rPr>
          <w:rFonts w:ascii="Arial" w:hAnsi="Arial" w:cs="Arial"/>
          <w:sz w:val="24"/>
          <w:szCs w:val="24"/>
        </w:rPr>
        <w:t xml:space="preserve">. </w:t>
      </w:r>
    </w:p>
    <w:p w14:paraId="54ACBA1A" w14:textId="332A4AB9" w:rsidR="0012019D" w:rsidRDefault="007D1555" w:rsidP="008C37F4">
      <w:pPr>
        <w:spacing w:before="120" w:after="100" w:afterAutospacing="1" w:line="360" w:lineRule="auto"/>
        <w:jc w:val="both"/>
        <w:rPr>
          <w:rFonts w:ascii="Arial" w:hAnsi="Arial" w:cs="Arial"/>
          <w:sz w:val="24"/>
          <w:szCs w:val="24"/>
        </w:rPr>
      </w:pPr>
      <w:r>
        <w:rPr>
          <w:rFonts w:ascii="Arial" w:hAnsi="Arial" w:cs="Arial"/>
          <w:sz w:val="24"/>
          <w:szCs w:val="24"/>
        </w:rPr>
        <w:t xml:space="preserve">Referencing is </w:t>
      </w:r>
      <w:r w:rsidR="001F4C0E">
        <w:rPr>
          <w:rFonts w:ascii="Arial" w:hAnsi="Arial" w:cs="Arial"/>
          <w:sz w:val="24"/>
          <w:szCs w:val="24"/>
        </w:rPr>
        <w:t>an</w:t>
      </w:r>
      <w:r>
        <w:rPr>
          <w:rFonts w:ascii="Arial" w:hAnsi="Arial" w:cs="Arial"/>
          <w:sz w:val="24"/>
          <w:szCs w:val="24"/>
        </w:rPr>
        <w:t xml:space="preserve"> essential academic skill to have</w:t>
      </w:r>
      <w:r w:rsidR="001F5AA1">
        <w:rPr>
          <w:rFonts w:ascii="Arial" w:hAnsi="Arial" w:cs="Arial"/>
          <w:sz w:val="24"/>
          <w:szCs w:val="24"/>
        </w:rPr>
        <w:t xml:space="preserve"> </w:t>
      </w:r>
      <w:r w:rsidR="00FF5EF6">
        <w:rPr>
          <w:rFonts w:ascii="Arial" w:hAnsi="Arial" w:cs="Arial"/>
          <w:sz w:val="24"/>
          <w:szCs w:val="24"/>
        </w:rPr>
        <w:t>because it</w:t>
      </w:r>
      <w:r w:rsidR="005B0DD0">
        <w:rPr>
          <w:rFonts w:ascii="Arial" w:hAnsi="Arial" w:cs="Arial"/>
          <w:sz w:val="24"/>
          <w:szCs w:val="24"/>
        </w:rPr>
        <w:t xml:space="preserve"> allows you to</w:t>
      </w:r>
      <w:r w:rsidR="00964C09">
        <w:rPr>
          <w:rFonts w:ascii="Arial" w:hAnsi="Arial" w:cs="Arial"/>
          <w:sz w:val="24"/>
          <w:szCs w:val="24"/>
        </w:rPr>
        <w:t xml:space="preserve"> show tut</w:t>
      </w:r>
      <w:r w:rsidR="004D15B0">
        <w:rPr>
          <w:rFonts w:ascii="Arial" w:hAnsi="Arial" w:cs="Arial"/>
          <w:sz w:val="24"/>
          <w:szCs w:val="24"/>
        </w:rPr>
        <w:t xml:space="preserve">ors that you have read about the </w:t>
      </w:r>
      <w:r w:rsidR="001F4C0E">
        <w:rPr>
          <w:rFonts w:ascii="Arial" w:hAnsi="Arial" w:cs="Arial"/>
          <w:sz w:val="24"/>
          <w:szCs w:val="24"/>
        </w:rPr>
        <w:t>information</w:t>
      </w:r>
      <w:r w:rsidR="004D15B0">
        <w:rPr>
          <w:rFonts w:ascii="Arial" w:hAnsi="Arial" w:cs="Arial"/>
          <w:sz w:val="24"/>
          <w:szCs w:val="24"/>
        </w:rPr>
        <w:t xml:space="preserve"> spoken</w:t>
      </w:r>
      <w:r w:rsidR="006667EA">
        <w:rPr>
          <w:rFonts w:ascii="Arial" w:hAnsi="Arial" w:cs="Arial"/>
          <w:sz w:val="24"/>
          <w:szCs w:val="24"/>
        </w:rPr>
        <w:t xml:space="preserve"> or written</w:t>
      </w:r>
      <w:r w:rsidR="004D15B0">
        <w:rPr>
          <w:rFonts w:ascii="Arial" w:hAnsi="Arial" w:cs="Arial"/>
          <w:sz w:val="24"/>
          <w:szCs w:val="24"/>
        </w:rPr>
        <w:t xml:space="preserve"> about</w:t>
      </w:r>
      <w:r w:rsidR="009967FC">
        <w:rPr>
          <w:rFonts w:ascii="Arial" w:hAnsi="Arial" w:cs="Arial"/>
          <w:sz w:val="24"/>
          <w:szCs w:val="24"/>
        </w:rPr>
        <w:t xml:space="preserve">, and allows tutors to check information that you have stated </w:t>
      </w:r>
      <w:r w:rsidR="005B13A2">
        <w:rPr>
          <w:rFonts w:ascii="Arial" w:hAnsi="Arial" w:cs="Arial"/>
          <w:sz w:val="24"/>
          <w:szCs w:val="24"/>
        </w:rPr>
        <w:t>in the referencing section</w:t>
      </w:r>
      <w:r w:rsidR="006667EA">
        <w:rPr>
          <w:rFonts w:ascii="Arial" w:hAnsi="Arial" w:cs="Arial"/>
          <w:sz w:val="24"/>
          <w:szCs w:val="24"/>
        </w:rPr>
        <w:t xml:space="preserve"> that it is correct</w:t>
      </w:r>
      <w:r w:rsidR="008F4E21">
        <w:rPr>
          <w:rFonts w:ascii="Arial" w:hAnsi="Arial" w:cs="Arial"/>
          <w:sz w:val="24"/>
          <w:szCs w:val="24"/>
        </w:rPr>
        <w:t>, and</w:t>
      </w:r>
      <w:r w:rsidR="00764735">
        <w:rPr>
          <w:rFonts w:ascii="Arial" w:hAnsi="Arial" w:cs="Arial"/>
          <w:sz w:val="24"/>
          <w:szCs w:val="24"/>
        </w:rPr>
        <w:t xml:space="preserve"> how long was the information created</w:t>
      </w:r>
      <w:r w:rsidR="00152528">
        <w:rPr>
          <w:rFonts w:ascii="Arial" w:hAnsi="Arial" w:cs="Arial"/>
          <w:sz w:val="24"/>
          <w:szCs w:val="24"/>
        </w:rPr>
        <w:t xml:space="preserve">, and for every assignment that is written or spoken there needs to be evidence to </w:t>
      </w:r>
      <w:r w:rsidR="0017322B">
        <w:rPr>
          <w:rFonts w:ascii="Arial" w:hAnsi="Arial" w:cs="Arial"/>
          <w:sz w:val="24"/>
          <w:szCs w:val="24"/>
        </w:rPr>
        <w:t>support i</w:t>
      </w:r>
      <w:r w:rsidR="00C2103A">
        <w:rPr>
          <w:rFonts w:ascii="Arial" w:hAnsi="Arial" w:cs="Arial"/>
          <w:sz w:val="24"/>
          <w:szCs w:val="24"/>
        </w:rPr>
        <w:t>t.</w:t>
      </w:r>
      <w:r w:rsidR="0012593F">
        <w:rPr>
          <w:rFonts w:ascii="Arial" w:hAnsi="Arial" w:cs="Arial"/>
          <w:sz w:val="24"/>
          <w:szCs w:val="24"/>
        </w:rPr>
        <w:t xml:space="preserve"> Without proper referencing this would </w:t>
      </w:r>
      <w:r w:rsidR="001F4C0E">
        <w:rPr>
          <w:rFonts w:ascii="Arial" w:hAnsi="Arial" w:cs="Arial"/>
          <w:sz w:val="24"/>
          <w:szCs w:val="24"/>
        </w:rPr>
        <w:t>be</w:t>
      </w:r>
      <w:r w:rsidR="0012593F">
        <w:rPr>
          <w:rFonts w:ascii="Arial" w:hAnsi="Arial" w:cs="Arial"/>
          <w:sz w:val="24"/>
          <w:szCs w:val="24"/>
        </w:rPr>
        <w:t xml:space="preserve"> p</w:t>
      </w:r>
      <w:r w:rsidR="004D16BE">
        <w:rPr>
          <w:rFonts w:ascii="Arial" w:hAnsi="Arial" w:cs="Arial"/>
          <w:sz w:val="24"/>
          <w:szCs w:val="24"/>
        </w:rPr>
        <w:t>lagiarism and may cause you to fail</w:t>
      </w:r>
      <w:r w:rsidR="005678D2">
        <w:rPr>
          <w:rFonts w:ascii="Arial" w:hAnsi="Arial" w:cs="Arial"/>
          <w:sz w:val="24"/>
          <w:szCs w:val="24"/>
        </w:rPr>
        <w:t xml:space="preserve">, this why proper </w:t>
      </w:r>
      <w:r w:rsidR="001F4C0E">
        <w:rPr>
          <w:rFonts w:ascii="Arial" w:hAnsi="Arial" w:cs="Arial"/>
          <w:sz w:val="24"/>
          <w:szCs w:val="24"/>
        </w:rPr>
        <w:t>referencing</w:t>
      </w:r>
      <w:r w:rsidR="005678D2">
        <w:rPr>
          <w:rFonts w:ascii="Arial" w:hAnsi="Arial" w:cs="Arial"/>
          <w:sz w:val="24"/>
          <w:szCs w:val="24"/>
        </w:rPr>
        <w:t xml:space="preserve"> is important</w:t>
      </w:r>
      <w:r w:rsidR="008F45E4">
        <w:rPr>
          <w:rFonts w:ascii="Arial" w:hAnsi="Arial" w:cs="Arial"/>
          <w:sz w:val="24"/>
          <w:szCs w:val="24"/>
        </w:rPr>
        <w:t>.</w:t>
      </w:r>
    </w:p>
    <w:p w14:paraId="0E4B3181" w14:textId="7108EDAA" w:rsidR="00161088" w:rsidRDefault="001F4C0E" w:rsidP="008C37F4">
      <w:pPr>
        <w:spacing w:before="120" w:after="100" w:afterAutospacing="1" w:line="360" w:lineRule="auto"/>
        <w:jc w:val="both"/>
        <w:rPr>
          <w:rFonts w:ascii="Arial" w:hAnsi="Arial" w:cs="Arial"/>
          <w:sz w:val="24"/>
          <w:szCs w:val="24"/>
        </w:rPr>
      </w:pPr>
      <w:r>
        <w:rPr>
          <w:rFonts w:ascii="Arial" w:hAnsi="Arial" w:cs="Arial"/>
          <w:sz w:val="24"/>
          <w:szCs w:val="24"/>
        </w:rPr>
        <w:t>Referencing</w:t>
      </w:r>
      <w:r w:rsidR="00D77E4E">
        <w:rPr>
          <w:rFonts w:ascii="Arial" w:hAnsi="Arial" w:cs="Arial"/>
          <w:sz w:val="24"/>
          <w:szCs w:val="24"/>
        </w:rPr>
        <w:t xml:space="preserve"> is another academic skill that I would have to </w:t>
      </w:r>
      <w:r>
        <w:rPr>
          <w:rFonts w:ascii="Arial" w:hAnsi="Arial" w:cs="Arial"/>
          <w:sz w:val="24"/>
          <w:szCs w:val="24"/>
        </w:rPr>
        <w:t>work</w:t>
      </w:r>
      <w:r w:rsidR="00D77E4E">
        <w:rPr>
          <w:rFonts w:ascii="Arial" w:hAnsi="Arial" w:cs="Arial"/>
          <w:sz w:val="24"/>
          <w:szCs w:val="24"/>
        </w:rPr>
        <w:t xml:space="preserve"> o</w:t>
      </w:r>
      <w:r w:rsidR="009A554F">
        <w:rPr>
          <w:rFonts w:ascii="Arial" w:hAnsi="Arial" w:cs="Arial"/>
          <w:sz w:val="24"/>
          <w:szCs w:val="24"/>
        </w:rPr>
        <w:t>n</w:t>
      </w:r>
      <w:r w:rsidR="00EF1C77">
        <w:rPr>
          <w:rFonts w:ascii="Arial" w:hAnsi="Arial" w:cs="Arial"/>
          <w:sz w:val="24"/>
          <w:szCs w:val="24"/>
        </w:rPr>
        <w:t xml:space="preserve"> and improve</w:t>
      </w:r>
      <w:r w:rsidR="0072536D">
        <w:rPr>
          <w:rFonts w:ascii="Arial" w:hAnsi="Arial" w:cs="Arial"/>
          <w:sz w:val="24"/>
          <w:szCs w:val="24"/>
        </w:rPr>
        <w:t xml:space="preserve"> academically</w:t>
      </w:r>
      <w:r w:rsidR="009A554F">
        <w:rPr>
          <w:rFonts w:ascii="Arial" w:hAnsi="Arial" w:cs="Arial"/>
          <w:sz w:val="24"/>
          <w:szCs w:val="24"/>
        </w:rPr>
        <w:t xml:space="preserve"> because I have never used </w:t>
      </w:r>
      <w:r w:rsidR="003B2EC4">
        <w:rPr>
          <w:rFonts w:ascii="Arial" w:hAnsi="Arial" w:cs="Arial"/>
          <w:sz w:val="24"/>
          <w:szCs w:val="24"/>
        </w:rPr>
        <w:t xml:space="preserve">or </w:t>
      </w:r>
      <w:r w:rsidR="0093774E">
        <w:rPr>
          <w:rFonts w:ascii="Arial" w:hAnsi="Arial" w:cs="Arial"/>
          <w:sz w:val="24"/>
          <w:szCs w:val="24"/>
        </w:rPr>
        <w:t>have been</w:t>
      </w:r>
      <w:r w:rsidR="003B2EC4">
        <w:rPr>
          <w:rFonts w:ascii="Arial" w:hAnsi="Arial" w:cs="Arial"/>
          <w:sz w:val="24"/>
          <w:szCs w:val="24"/>
        </w:rPr>
        <w:t xml:space="preserve"> taught this skill before</w:t>
      </w:r>
      <w:r w:rsidR="00934094">
        <w:rPr>
          <w:rFonts w:ascii="Arial" w:hAnsi="Arial" w:cs="Arial"/>
          <w:sz w:val="24"/>
          <w:szCs w:val="24"/>
        </w:rPr>
        <w:t xml:space="preserve">, I would say referencing is one </w:t>
      </w:r>
      <w:r w:rsidR="00FD7E5D">
        <w:rPr>
          <w:rFonts w:ascii="Arial" w:hAnsi="Arial" w:cs="Arial"/>
          <w:sz w:val="24"/>
          <w:szCs w:val="24"/>
        </w:rPr>
        <w:t xml:space="preserve">of the most difficult </w:t>
      </w:r>
      <w:r w:rsidR="004026A0">
        <w:rPr>
          <w:rFonts w:ascii="Arial" w:hAnsi="Arial" w:cs="Arial"/>
          <w:sz w:val="24"/>
          <w:szCs w:val="24"/>
        </w:rPr>
        <w:t>academic skills to learn</w:t>
      </w:r>
      <w:r w:rsidR="00FD7E5D">
        <w:rPr>
          <w:rFonts w:ascii="Arial" w:hAnsi="Arial" w:cs="Arial"/>
          <w:sz w:val="24"/>
          <w:szCs w:val="24"/>
        </w:rPr>
        <w:t xml:space="preserve"> becaus</w:t>
      </w:r>
      <w:r w:rsidR="00933F30">
        <w:rPr>
          <w:rFonts w:ascii="Arial" w:hAnsi="Arial" w:cs="Arial"/>
          <w:sz w:val="24"/>
          <w:szCs w:val="24"/>
        </w:rPr>
        <w:t>e</w:t>
      </w:r>
      <w:r w:rsidR="00FD7E5D">
        <w:rPr>
          <w:rFonts w:ascii="Arial" w:hAnsi="Arial" w:cs="Arial"/>
          <w:sz w:val="24"/>
          <w:szCs w:val="24"/>
        </w:rPr>
        <w:t xml:space="preserve"> there is a specific way of referencing using the </w:t>
      </w:r>
      <w:r w:rsidR="002F3AA2">
        <w:rPr>
          <w:rFonts w:ascii="Arial" w:hAnsi="Arial" w:cs="Arial"/>
          <w:sz w:val="24"/>
          <w:szCs w:val="24"/>
        </w:rPr>
        <w:t>Harvard referencing technique</w:t>
      </w:r>
      <w:r w:rsidR="004026A0">
        <w:rPr>
          <w:rFonts w:ascii="Arial" w:hAnsi="Arial" w:cs="Arial"/>
          <w:sz w:val="24"/>
          <w:szCs w:val="24"/>
        </w:rPr>
        <w:t xml:space="preserve">, without using that technique </w:t>
      </w:r>
      <w:r w:rsidR="002D6E67">
        <w:rPr>
          <w:rFonts w:ascii="Arial" w:hAnsi="Arial" w:cs="Arial"/>
          <w:sz w:val="24"/>
          <w:szCs w:val="24"/>
        </w:rPr>
        <w:t>in you</w:t>
      </w:r>
      <w:r w:rsidR="00DE76AC">
        <w:rPr>
          <w:rFonts w:ascii="Arial" w:hAnsi="Arial" w:cs="Arial"/>
          <w:sz w:val="24"/>
          <w:szCs w:val="24"/>
        </w:rPr>
        <w:t>r assignment could end up being a fail</w:t>
      </w:r>
      <w:r w:rsidR="00EA30CD">
        <w:rPr>
          <w:rFonts w:ascii="Arial" w:hAnsi="Arial" w:cs="Arial"/>
          <w:sz w:val="24"/>
          <w:szCs w:val="24"/>
        </w:rPr>
        <w:t>.</w:t>
      </w:r>
    </w:p>
    <w:p w14:paraId="1182AA88" w14:textId="77777777" w:rsidR="00EF5387" w:rsidRDefault="00EF5387" w:rsidP="008C37F4">
      <w:pPr>
        <w:spacing w:before="120" w:after="100" w:afterAutospacing="1" w:line="360" w:lineRule="auto"/>
        <w:jc w:val="both"/>
        <w:rPr>
          <w:rFonts w:ascii="Arial" w:hAnsi="Arial" w:cs="Arial"/>
          <w:sz w:val="24"/>
          <w:szCs w:val="24"/>
        </w:rPr>
      </w:pPr>
    </w:p>
    <w:p w14:paraId="52F68E91" w14:textId="77777777" w:rsidR="00683E8C" w:rsidRDefault="00683E8C" w:rsidP="008C37F4">
      <w:pPr>
        <w:spacing w:before="120" w:after="100" w:afterAutospacing="1" w:line="360" w:lineRule="auto"/>
        <w:jc w:val="both"/>
        <w:rPr>
          <w:rFonts w:ascii="Arial" w:hAnsi="Arial" w:cs="Arial"/>
          <w:b/>
          <w:bCs/>
          <w:sz w:val="24"/>
          <w:szCs w:val="24"/>
        </w:rPr>
      </w:pPr>
    </w:p>
    <w:p w14:paraId="37A33E24" w14:textId="77777777" w:rsidR="00683E8C" w:rsidRDefault="00683E8C" w:rsidP="008C37F4">
      <w:pPr>
        <w:spacing w:before="120" w:after="100" w:afterAutospacing="1" w:line="360" w:lineRule="auto"/>
        <w:jc w:val="both"/>
        <w:rPr>
          <w:rFonts w:ascii="Arial" w:hAnsi="Arial" w:cs="Arial"/>
          <w:b/>
          <w:bCs/>
          <w:sz w:val="24"/>
          <w:szCs w:val="24"/>
        </w:rPr>
      </w:pPr>
    </w:p>
    <w:p w14:paraId="19109E69" w14:textId="77777777" w:rsidR="00683E8C" w:rsidRDefault="00683E8C" w:rsidP="008C37F4">
      <w:pPr>
        <w:spacing w:before="120" w:after="100" w:afterAutospacing="1" w:line="360" w:lineRule="auto"/>
        <w:jc w:val="both"/>
        <w:rPr>
          <w:rFonts w:ascii="Arial" w:hAnsi="Arial" w:cs="Arial"/>
          <w:b/>
          <w:bCs/>
          <w:sz w:val="24"/>
          <w:szCs w:val="24"/>
        </w:rPr>
      </w:pPr>
    </w:p>
    <w:p w14:paraId="415330C0" w14:textId="77777777" w:rsidR="00AB6D07" w:rsidRDefault="00AB6D07" w:rsidP="008C37F4">
      <w:pPr>
        <w:spacing w:before="120" w:after="100" w:afterAutospacing="1" w:line="360" w:lineRule="auto"/>
        <w:jc w:val="both"/>
        <w:rPr>
          <w:rFonts w:ascii="Arial" w:hAnsi="Arial" w:cs="Arial"/>
          <w:b/>
          <w:bCs/>
          <w:sz w:val="24"/>
          <w:szCs w:val="24"/>
        </w:rPr>
      </w:pPr>
    </w:p>
    <w:p w14:paraId="7B9DF3B9" w14:textId="2FE6B8FB" w:rsidR="00B95742" w:rsidRDefault="00C031A2" w:rsidP="008C37F4">
      <w:pPr>
        <w:spacing w:before="120" w:after="100" w:afterAutospacing="1" w:line="360" w:lineRule="auto"/>
        <w:jc w:val="both"/>
        <w:rPr>
          <w:rFonts w:ascii="Arial" w:hAnsi="Arial" w:cs="Arial"/>
          <w:b/>
          <w:bCs/>
          <w:sz w:val="24"/>
          <w:szCs w:val="24"/>
        </w:rPr>
      </w:pPr>
      <w:r>
        <w:rPr>
          <w:rFonts w:ascii="Arial" w:hAnsi="Arial" w:cs="Arial"/>
          <w:b/>
          <w:bCs/>
          <w:sz w:val="24"/>
          <w:szCs w:val="24"/>
        </w:rPr>
        <w:lastRenderedPageBreak/>
        <w:t>Conclusion</w:t>
      </w:r>
    </w:p>
    <w:p w14:paraId="052D0EF2" w14:textId="77777777" w:rsidR="00304DE8" w:rsidRDefault="00856E4A" w:rsidP="00841783">
      <w:pPr>
        <w:spacing w:before="120" w:after="100" w:afterAutospacing="1" w:line="360" w:lineRule="auto"/>
        <w:jc w:val="both"/>
        <w:rPr>
          <w:rFonts w:ascii="Arial" w:hAnsi="Arial" w:cs="Arial"/>
          <w:sz w:val="24"/>
          <w:szCs w:val="24"/>
        </w:rPr>
      </w:pPr>
      <w:r>
        <w:rPr>
          <w:rFonts w:ascii="Arial" w:hAnsi="Arial" w:cs="Arial"/>
          <w:sz w:val="24"/>
          <w:szCs w:val="24"/>
        </w:rPr>
        <w:t xml:space="preserve">The </w:t>
      </w:r>
      <w:r w:rsidR="00185B48">
        <w:rPr>
          <w:rFonts w:ascii="Arial" w:hAnsi="Arial" w:cs="Arial"/>
          <w:sz w:val="24"/>
          <w:szCs w:val="24"/>
        </w:rPr>
        <w:t>key points for this assignment w</w:t>
      </w:r>
      <w:r w:rsidR="00CF6FF0">
        <w:rPr>
          <w:rFonts w:ascii="Arial" w:hAnsi="Arial" w:cs="Arial"/>
          <w:sz w:val="24"/>
          <w:szCs w:val="24"/>
        </w:rPr>
        <w:t>ere</w:t>
      </w:r>
      <w:r w:rsidR="00185B48">
        <w:rPr>
          <w:rFonts w:ascii="Arial" w:hAnsi="Arial" w:cs="Arial"/>
          <w:sz w:val="24"/>
          <w:szCs w:val="24"/>
        </w:rPr>
        <w:t xml:space="preserve"> to</w:t>
      </w:r>
      <w:r w:rsidR="009B217C">
        <w:rPr>
          <w:rFonts w:ascii="Arial" w:hAnsi="Arial" w:cs="Arial"/>
          <w:sz w:val="24"/>
          <w:szCs w:val="24"/>
        </w:rPr>
        <w:t xml:space="preserve"> </w:t>
      </w:r>
      <w:r w:rsidR="00CF6FF0">
        <w:rPr>
          <w:rFonts w:ascii="Arial" w:hAnsi="Arial" w:cs="Arial"/>
          <w:sz w:val="24"/>
          <w:szCs w:val="24"/>
        </w:rPr>
        <w:t>evaluate</w:t>
      </w:r>
      <w:r w:rsidR="00F70513">
        <w:rPr>
          <w:rFonts w:ascii="Arial" w:hAnsi="Arial" w:cs="Arial"/>
          <w:sz w:val="24"/>
          <w:szCs w:val="24"/>
        </w:rPr>
        <w:t xml:space="preserve"> </w:t>
      </w:r>
      <w:r w:rsidR="0039333F">
        <w:rPr>
          <w:rFonts w:ascii="Arial" w:hAnsi="Arial" w:cs="Arial"/>
          <w:sz w:val="24"/>
          <w:szCs w:val="24"/>
        </w:rPr>
        <w:t>each</w:t>
      </w:r>
      <w:r w:rsidR="00CF6FF0">
        <w:rPr>
          <w:rFonts w:ascii="Arial" w:hAnsi="Arial" w:cs="Arial"/>
          <w:sz w:val="24"/>
          <w:szCs w:val="24"/>
        </w:rPr>
        <w:t xml:space="preserve"> </w:t>
      </w:r>
      <w:r w:rsidR="003140CA">
        <w:rPr>
          <w:rFonts w:ascii="Arial" w:hAnsi="Arial" w:cs="Arial"/>
          <w:sz w:val="24"/>
          <w:szCs w:val="24"/>
        </w:rPr>
        <w:t xml:space="preserve">set of skills </w:t>
      </w:r>
      <w:r w:rsidR="0067411A">
        <w:rPr>
          <w:rFonts w:ascii="Arial" w:hAnsi="Arial" w:cs="Arial"/>
          <w:sz w:val="24"/>
          <w:szCs w:val="24"/>
        </w:rPr>
        <w:t>and to define</w:t>
      </w:r>
      <w:r w:rsidR="00F70513">
        <w:rPr>
          <w:rFonts w:ascii="Arial" w:hAnsi="Arial" w:cs="Arial"/>
          <w:sz w:val="24"/>
          <w:szCs w:val="24"/>
        </w:rPr>
        <w:t xml:space="preserve"> </w:t>
      </w:r>
      <w:r w:rsidR="005C54F8">
        <w:rPr>
          <w:rFonts w:ascii="Arial" w:hAnsi="Arial" w:cs="Arial"/>
          <w:sz w:val="24"/>
          <w:szCs w:val="24"/>
        </w:rPr>
        <w:t>and ac</w:t>
      </w:r>
      <w:r w:rsidR="002B2594">
        <w:rPr>
          <w:rFonts w:ascii="Arial" w:hAnsi="Arial" w:cs="Arial"/>
          <w:sz w:val="24"/>
          <w:szCs w:val="24"/>
        </w:rPr>
        <w:t>cess each skill if they</w:t>
      </w:r>
      <w:r w:rsidR="00D55F4A">
        <w:rPr>
          <w:rFonts w:ascii="Arial" w:hAnsi="Arial" w:cs="Arial"/>
          <w:sz w:val="24"/>
          <w:szCs w:val="24"/>
        </w:rPr>
        <w:t xml:space="preserve"> are</w:t>
      </w:r>
      <w:r w:rsidR="002B2594">
        <w:rPr>
          <w:rFonts w:ascii="Arial" w:hAnsi="Arial" w:cs="Arial"/>
          <w:sz w:val="24"/>
          <w:szCs w:val="24"/>
        </w:rPr>
        <w:t xml:space="preserve"> </w:t>
      </w:r>
      <w:r w:rsidR="00F55B57">
        <w:rPr>
          <w:rFonts w:ascii="Arial" w:hAnsi="Arial" w:cs="Arial"/>
          <w:sz w:val="24"/>
          <w:szCs w:val="24"/>
        </w:rPr>
        <w:t>good</w:t>
      </w:r>
      <w:r w:rsidR="00A77685">
        <w:rPr>
          <w:rFonts w:ascii="Arial" w:hAnsi="Arial" w:cs="Arial"/>
          <w:sz w:val="24"/>
          <w:szCs w:val="24"/>
        </w:rPr>
        <w:t xml:space="preserve"> and why they are </w:t>
      </w:r>
      <w:r w:rsidR="00E53585">
        <w:rPr>
          <w:rFonts w:ascii="Arial" w:hAnsi="Arial" w:cs="Arial"/>
          <w:sz w:val="24"/>
          <w:szCs w:val="24"/>
        </w:rPr>
        <w:t>good in</w:t>
      </w:r>
      <w:r w:rsidR="00F55B57">
        <w:rPr>
          <w:rFonts w:ascii="Arial" w:hAnsi="Arial" w:cs="Arial"/>
          <w:sz w:val="24"/>
          <w:szCs w:val="24"/>
        </w:rPr>
        <w:t xml:space="preserve"> a work</w:t>
      </w:r>
      <w:r w:rsidR="00D55F4A">
        <w:rPr>
          <w:rFonts w:ascii="Arial" w:hAnsi="Arial" w:cs="Arial"/>
          <w:sz w:val="24"/>
          <w:szCs w:val="24"/>
        </w:rPr>
        <w:t xml:space="preserve">ing </w:t>
      </w:r>
      <w:r w:rsidR="00B21EC9">
        <w:rPr>
          <w:rFonts w:ascii="Arial" w:hAnsi="Arial" w:cs="Arial"/>
          <w:sz w:val="24"/>
          <w:szCs w:val="24"/>
        </w:rPr>
        <w:t>environment</w:t>
      </w:r>
      <w:r w:rsidR="0047532F">
        <w:rPr>
          <w:rFonts w:ascii="Arial" w:hAnsi="Arial" w:cs="Arial"/>
          <w:sz w:val="24"/>
          <w:szCs w:val="24"/>
        </w:rPr>
        <w:t xml:space="preserve"> or university setting or both</w:t>
      </w:r>
      <w:r w:rsidR="0021337A">
        <w:rPr>
          <w:rFonts w:ascii="Arial" w:hAnsi="Arial" w:cs="Arial"/>
          <w:sz w:val="24"/>
          <w:szCs w:val="24"/>
        </w:rPr>
        <w:t>.</w:t>
      </w:r>
      <w:r w:rsidR="00AD70C7">
        <w:rPr>
          <w:rFonts w:ascii="Arial" w:hAnsi="Arial" w:cs="Arial"/>
          <w:sz w:val="24"/>
          <w:szCs w:val="24"/>
        </w:rPr>
        <w:t xml:space="preserve"> The </w:t>
      </w:r>
      <w:r w:rsidR="00B21EC9">
        <w:rPr>
          <w:rFonts w:ascii="Arial" w:hAnsi="Arial" w:cs="Arial"/>
          <w:sz w:val="24"/>
          <w:szCs w:val="24"/>
        </w:rPr>
        <w:t>Employability</w:t>
      </w:r>
      <w:r w:rsidR="00CD3400">
        <w:rPr>
          <w:rFonts w:ascii="Arial" w:hAnsi="Arial" w:cs="Arial"/>
          <w:sz w:val="24"/>
          <w:szCs w:val="24"/>
        </w:rPr>
        <w:t xml:space="preserve"> skills</w:t>
      </w:r>
      <w:r w:rsidR="0074236A">
        <w:rPr>
          <w:rFonts w:ascii="Arial" w:hAnsi="Arial" w:cs="Arial"/>
          <w:sz w:val="24"/>
          <w:szCs w:val="24"/>
        </w:rPr>
        <w:t xml:space="preserve"> that were assessed </w:t>
      </w:r>
      <w:r w:rsidR="00CD3400">
        <w:rPr>
          <w:rFonts w:ascii="Arial" w:hAnsi="Arial" w:cs="Arial"/>
          <w:sz w:val="24"/>
          <w:szCs w:val="24"/>
        </w:rPr>
        <w:t xml:space="preserve"> </w:t>
      </w:r>
      <w:r w:rsidR="00B72602">
        <w:rPr>
          <w:rFonts w:ascii="Arial" w:hAnsi="Arial" w:cs="Arial"/>
          <w:sz w:val="24"/>
          <w:szCs w:val="24"/>
        </w:rPr>
        <w:t>were</w:t>
      </w:r>
      <w:r w:rsidR="00CD3400">
        <w:rPr>
          <w:rFonts w:ascii="Arial" w:hAnsi="Arial" w:cs="Arial"/>
          <w:sz w:val="24"/>
          <w:szCs w:val="24"/>
        </w:rPr>
        <w:t xml:space="preserve"> Time management,</w:t>
      </w:r>
      <w:r w:rsidR="00F85D0B">
        <w:rPr>
          <w:rFonts w:ascii="Arial" w:hAnsi="Arial" w:cs="Arial"/>
          <w:sz w:val="24"/>
          <w:szCs w:val="24"/>
        </w:rPr>
        <w:t xml:space="preserve"> communication skills and</w:t>
      </w:r>
      <w:r w:rsidR="008F43F3">
        <w:rPr>
          <w:rFonts w:ascii="Arial" w:hAnsi="Arial" w:cs="Arial"/>
          <w:sz w:val="24"/>
          <w:szCs w:val="24"/>
        </w:rPr>
        <w:t xml:space="preserve"> problem solving</w:t>
      </w:r>
      <w:r w:rsidR="00C30438">
        <w:rPr>
          <w:rFonts w:ascii="Arial" w:hAnsi="Arial" w:cs="Arial"/>
          <w:sz w:val="24"/>
          <w:szCs w:val="24"/>
        </w:rPr>
        <w:t xml:space="preserve"> skills</w:t>
      </w:r>
      <w:r w:rsidR="00CD3400">
        <w:rPr>
          <w:rFonts w:ascii="Arial" w:hAnsi="Arial" w:cs="Arial"/>
          <w:sz w:val="24"/>
          <w:szCs w:val="24"/>
        </w:rPr>
        <w:t xml:space="preserve"> </w:t>
      </w:r>
      <w:r w:rsidR="00F70513">
        <w:rPr>
          <w:rFonts w:ascii="Arial" w:hAnsi="Arial" w:cs="Arial"/>
          <w:sz w:val="24"/>
          <w:szCs w:val="24"/>
        </w:rPr>
        <w:t>and</w:t>
      </w:r>
      <w:r w:rsidR="009F0702">
        <w:rPr>
          <w:rFonts w:ascii="Arial" w:hAnsi="Arial" w:cs="Arial"/>
          <w:sz w:val="24"/>
          <w:szCs w:val="24"/>
        </w:rPr>
        <w:t xml:space="preserve"> the</w:t>
      </w:r>
      <w:r w:rsidR="00F70513">
        <w:rPr>
          <w:rFonts w:ascii="Arial" w:hAnsi="Arial" w:cs="Arial"/>
          <w:sz w:val="24"/>
          <w:szCs w:val="24"/>
        </w:rPr>
        <w:t xml:space="preserve"> academic skills </w:t>
      </w:r>
      <w:r w:rsidR="009F0702">
        <w:rPr>
          <w:rFonts w:ascii="Arial" w:hAnsi="Arial" w:cs="Arial"/>
          <w:sz w:val="24"/>
          <w:szCs w:val="24"/>
        </w:rPr>
        <w:t xml:space="preserve">that were assessed </w:t>
      </w:r>
      <w:r w:rsidR="000E1FFA">
        <w:rPr>
          <w:rFonts w:ascii="Arial" w:hAnsi="Arial" w:cs="Arial"/>
          <w:sz w:val="24"/>
          <w:szCs w:val="24"/>
        </w:rPr>
        <w:t xml:space="preserve">are </w:t>
      </w:r>
      <w:r w:rsidR="00C30438">
        <w:rPr>
          <w:rFonts w:ascii="Arial" w:hAnsi="Arial" w:cs="Arial"/>
          <w:sz w:val="24"/>
          <w:szCs w:val="24"/>
        </w:rPr>
        <w:t>paraphrasing, summarising and referenc</w:t>
      </w:r>
      <w:r w:rsidR="00DE4EC8">
        <w:rPr>
          <w:rFonts w:ascii="Arial" w:hAnsi="Arial" w:cs="Arial"/>
          <w:sz w:val="24"/>
          <w:szCs w:val="24"/>
        </w:rPr>
        <w:t xml:space="preserve">ing, </w:t>
      </w:r>
      <w:r w:rsidR="00111A2B">
        <w:rPr>
          <w:rFonts w:ascii="Arial" w:hAnsi="Arial" w:cs="Arial"/>
          <w:sz w:val="24"/>
          <w:szCs w:val="24"/>
        </w:rPr>
        <w:t>after the defini</w:t>
      </w:r>
      <w:r w:rsidR="00934AEF">
        <w:rPr>
          <w:rFonts w:ascii="Arial" w:hAnsi="Arial" w:cs="Arial"/>
          <w:sz w:val="24"/>
          <w:szCs w:val="24"/>
        </w:rPr>
        <w:t>ng each skill</w:t>
      </w:r>
      <w:r w:rsidR="00111A2B">
        <w:rPr>
          <w:rFonts w:ascii="Arial" w:hAnsi="Arial" w:cs="Arial"/>
          <w:sz w:val="24"/>
          <w:szCs w:val="24"/>
        </w:rPr>
        <w:t xml:space="preserve"> and whether these skills would be good at work or university I had to state if I had that skill or if I needed to improve those skills</w:t>
      </w:r>
      <w:r w:rsidR="00934AEF">
        <w:rPr>
          <w:rFonts w:ascii="Arial" w:hAnsi="Arial" w:cs="Arial"/>
          <w:sz w:val="24"/>
          <w:szCs w:val="24"/>
        </w:rPr>
        <w:t>.</w:t>
      </w:r>
      <w:r w:rsidR="005142B8">
        <w:rPr>
          <w:rFonts w:ascii="Arial" w:hAnsi="Arial" w:cs="Arial"/>
          <w:sz w:val="24"/>
          <w:szCs w:val="24"/>
        </w:rPr>
        <w:t xml:space="preserve"> Evaluating each of these skills </w:t>
      </w:r>
      <w:r w:rsidR="00B21EC9">
        <w:rPr>
          <w:rFonts w:ascii="Arial" w:hAnsi="Arial" w:cs="Arial"/>
          <w:sz w:val="24"/>
          <w:szCs w:val="24"/>
        </w:rPr>
        <w:t>overall,</w:t>
      </w:r>
      <w:r w:rsidR="00364148">
        <w:rPr>
          <w:rFonts w:ascii="Arial" w:hAnsi="Arial" w:cs="Arial"/>
          <w:sz w:val="24"/>
          <w:szCs w:val="24"/>
        </w:rPr>
        <w:t xml:space="preserve"> I would need to work on both academic and</w:t>
      </w:r>
      <w:r w:rsidR="00070622">
        <w:rPr>
          <w:rFonts w:ascii="Arial" w:hAnsi="Arial" w:cs="Arial"/>
          <w:sz w:val="24"/>
          <w:szCs w:val="24"/>
        </w:rPr>
        <w:t xml:space="preserve"> my </w:t>
      </w:r>
      <w:r w:rsidR="00B21EC9">
        <w:rPr>
          <w:rFonts w:ascii="Arial" w:hAnsi="Arial" w:cs="Arial"/>
          <w:sz w:val="24"/>
          <w:szCs w:val="24"/>
        </w:rPr>
        <w:t>employability</w:t>
      </w:r>
      <w:r w:rsidR="00364148">
        <w:rPr>
          <w:rFonts w:ascii="Arial" w:hAnsi="Arial" w:cs="Arial"/>
          <w:sz w:val="24"/>
          <w:szCs w:val="24"/>
        </w:rPr>
        <w:t xml:space="preserve"> skills </w:t>
      </w:r>
      <w:r w:rsidR="00070622">
        <w:rPr>
          <w:rFonts w:ascii="Arial" w:hAnsi="Arial" w:cs="Arial"/>
          <w:sz w:val="24"/>
          <w:szCs w:val="24"/>
        </w:rPr>
        <w:t xml:space="preserve">to improve </w:t>
      </w:r>
      <w:r w:rsidR="00BC1A81">
        <w:rPr>
          <w:rFonts w:ascii="Arial" w:hAnsi="Arial" w:cs="Arial"/>
          <w:sz w:val="24"/>
          <w:szCs w:val="24"/>
        </w:rPr>
        <w:t>myself</w:t>
      </w:r>
      <w:r w:rsidR="00476DF2">
        <w:rPr>
          <w:rFonts w:ascii="Arial" w:hAnsi="Arial" w:cs="Arial"/>
          <w:sz w:val="24"/>
          <w:szCs w:val="24"/>
        </w:rPr>
        <w:t xml:space="preserve"> and my team </w:t>
      </w:r>
      <w:r w:rsidR="004D07A3">
        <w:rPr>
          <w:rFonts w:ascii="Arial" w:hAnsi="Arial" w:cs="Arial"/>
          <w:sz w:val="24"/>
          <w:szCs w:val="24"/>
        </w:rPr>
        <w:t xml:space="preserve">building skills especially when I own my own business a lot of </w:t>
      </w:r>
      <w:r w:rsidR="00080D17">
        <w:rPr>
          <w:rFonts w:ascii="Arial" w:hAnsi="Arial" w:cs="Arial"/>
          <w:sz w:val="24"/>
          <w:szCs w:val="24"/>
        </w:rPr>
        <w:t xml:space="preserve">the </w:t>
      </w:r>
      <w:r w:rsidR="00B21EC9">
        <w:rPr>
          <w:rFonts w:ascii="Arial" w:hAnsi="Arial" w:cs="Arial"/>
          <w:sz w:val="24"/>
          <w:szCs w:val="24"/>
        </w:rPr>
        <w:t>employability</w:t>
      </w:r>
      <w:r w:rsidR="00080D17">
        <w:rPr>
          <w:rFonts w:ascii="Arial" w:hAnsi="Arial" w:cs="Arial"/>
          <w:sz w:val="24"/>
          <w:szCs w:val="24"/>
        </w:rPr>
        <w:t xml:space="preserve"> skills will become very useful for everyday management of life</w:t>
      </w:r>
      <w:r w:rsidR="00117EB3">
        <w:rPr>
          <w:rFonts w:ascii="Arial" w:hAnsi="Arial" w:cs="Arial"/>
          <w:sz w:val="24"/>
          <w:szCs w:val="24"/>
        </w:rPr>
        <w:t>. Academically those skills will help me so that I don’t struggle throughout the year of this course</w:t>
      </w:r>
      <w:r w:rsidR="00EB7DDC">
        <w:rPr>
          <w:rFonts w:ascii="Arial" w:hAnsi="Arial" w:cs="Arial"/>
          <w:sz w:val="24"/>
          <w:szCs w:val="24"/>
        </w:rPr>
        <w:t>, so I will be working very hard to achieve all these goals for the future</w:t>
      </w:r>
      <w:r w:rsidR="00191699">
        <w:rPr>
          <w:rFonts w:ascii="Arial" w:hAnsi="Arial" w:cs="Arial"/>
          <w:sz w:val="24"/>
          <w:szCs w:val="24"/>
        </w:rPr>
        <w:t xml:space="preserve"> </w:t>
      </w:r>
      <w:r w:rsidR="00F7516C">
        <w:rPr>
          <w:rFonts w:ascii="Arial" w:hAnsi="Arial" w:cs="Arial"/>
          <w:sz w:val="24"/>
          <w:szCs w:val="24"/>
        </w:rPr>
        <w:t>and</w:t>
      </w:r>
      <w:r w:rsidR="00191699">
        <w:rPr>
          <w:rFonts w:ascii="Arial" w:hAnsi="Arial" w:cs="Arial"/>
          <w:sz w:val="24"/>
          <w:szCs w:val="24"/>
        </w:rPr>
        <w:t xml:space="preserve"> become better at</w:t>
      </w:r>
      <w:r w:rsidR="00AF5E64">
        <w:rPr>
          <w:rFonts w:ascii="Arial" w:hAnsi="Arial" w:cs="Arial"/>
          <w:sz w:val="24"/>
          <w:szCs w:val="24"/>
        </w:rPr>
        <w:t xml:space="preserve"> this university course</w:t>
      </w:r>
    </w:p>
    <w:p w14:paraId="05B5CD78" w14:textId="77777777" w:rsidR="00304DE8" w:rsidRDefault="00304DE8" w:rsidP="00841783">
      <w:pPr>
        <w:spacing w:before="120" w:after="100" w:afterAutospacing="1" w:line="360" w:lineRule="auto"/>
        <w:jc w:val="both"/>
        <w:rPr>
          <w:rFonts w:ascii="Arial" w:hAnsi="Arial" w:cs="Arial"/>
          <w:sz w:val="24"/>
          <w:szCs w:val="24"/>
        </w:rPr>
      </w:pPr>
      <w:bookmarkStart w:id="0" w:name="_GoBack"/>
      <w:bookmarkEnd w:id="0"/>
    </w:p>
    <w:p w14:paraId="0C5B35A0" w14:textId="2A9835DC" w:rsidR="00334C5A" w:rsidRPr="00841783" w:rsidRDefault="081DB924" w:rsidP="00841783">
      <w:pPr>
        <w:spacing w:before="120" w:after="100" w:afterAutospacing="1" w:line="360" w:lineRule="auto"/>
        <w:jc w:val="both"/>
        <w:rPr>
          <w:rFonts w:ascii="Arial" w:hAnsi="Arial" w:cs="Arial"/>
          <w:sz w:val="24"/>
          <w:szCs w:val="24"/>
        </w:rPr>
      </w:pPr>
      <w:r w:rsidRPr="081DB924">
        <w:rPr>
          <w:rFonts w:ascii="Arial" w:hAnsi="Arial" w:cs="Arial"/>
          <w:b/>
          <w:bCs/>
          <w:sz w:val="24"/>
          <w:szCs w:val="24"/>
        </w:rPr>
        <w:t>References</w:t>
      </w:r>
    </w:p>
    <w:p w14:paraId="39875CCE" w14:textId="59ECF2F5" w:rsidR="005E6731" w:rsidRPr="007604DA" w:rsidRDefault="006A3BC8" w:rsidP="00140FED">
      <w:pPr>
        <w:spacing w:before="120" w:after="100" w:afterAutospacing="1" w:line="240" w:lineRule="auto"/>
        <w:jc w:val="both"/>
        <w:rPr>
          <w:rFonts w:ascii="Arial" w:hAnsi="Arial" w:cs="Arial"/>
          <w:sz w:val="24"/>
          <w:szCs w:val="24"/>
        </w:rPr>
      </w:pPr>
      <w:r>
        <w:rPr>
          <w:rFonts w:ascii="Arial" w:hAnsi="Arial" w:cs="Arial"/>
          <w:sz w:val="24"/>
          <w:szCs w:val="24"/>
        </w:rPr>
        <w:t>Morgan</w:t>
      </w:r>
      <w:r w:rsidR="003158E4">
        <w:rPr>
          <w:rFonts w:ascii="Arial" w:hAnsi="Arial" w:cs="Arial"/>
          <w:sz w:val="24"/>
          <w:szCs w:val="24"/>
        </w:rPr>
        <w:t>, p. (2017)</w:t>
      </w:r>
      <w:r w:rsidR="00334C5A">
        <w:rPr>
          <w:rFonts w:ascii="Arial" w:hAnsi="Arial" w:cs="Arial"/>
          <w:sz w:val="24"/>
          <w:szCs w:val="24"/>
        </w:rPr>
        <w:t xml:space="preserve"> The </w:t>
      </w:r>
      <w:r w:rsidR="00E53585">
        <w:rPr>
          <w:rFonts w:ascii="Arial" w:hAnsi="Arial" w:cs="Arial"/>
          <w:sz w:val="24"/>
          <w:szCs w:val="24"/>
        </w:rPr>
        <w:t>Business</w:t>
      </w:r>
      <w:r w:rsidR="00334C5A">
        <w:rPr>
          <w:rFonts w:ascii="Arial" w:hAnsi="Arial" w:cs="Arial"/>
          <w:sz w:val="24"/>
          <w:szCs w:val="24"/>
        </w:rPr>
        <w:t xml:space="preserve"> Student</w:t>
      </w:r>
      <w:r w:rsidR="00033449">
        <w:rPr>
          <w:rFonts w:ascii="Arial" w:hAnsi="Arial" w:cs="Arial"/>
          <w:sz w:val="24"/>
          <w:szCs w:val="24"/>
        </w:rPr>
        <w:t xml:space="preserve">’s Guide to Study and </w:t>
      </w:r>
      <w:r w:rsidR="00E53585">
        <w:rPr>
          <w:rFonts w:ascii="Arial" w:hAnsi="Arial" w:cs="Arial"/>
          <w:sz w:val="24"/>
          <w:szCs w:val="24"/>
        </w:rPr>
        <w:t>Employability</w:t>
      </w:r>
      <w:r w:rsidR="004C59FD">
        <w:rPr>
          <w:rFonts w:ascii="Arial" w:hAnsi="Arial" w:cs="Arial"/>
          <w:sz w:val="24"/>
          <w:szCs w:val="24"/>
        </w:rPr>
        <w:t>. Sage</w:t>
      </w:r>
    </w:p>
    <w:p w14:paraId="43575BF3" w14:textId="77777777" w:rsidR="008A1D97" w:rsidRDefault="004C59FD" w:rsidP="00140FED">
      <w:pPr>
        <w:spacing w:before="120" w:after="100" w:afterAutospacing="1" w:line="240" w:lineRule="auto"/>
        <w:jc w:val="both"/>
        <w:rPr>
          <w:rFonts w:ascii="Arial" w:hAnsi="Arial" w:cs="Arial"/>
          <w:sz w:val="24"/>
          <w:szCs w:val="24"/>
        </w:rPr>
      </w:pPr>
      <w:r>
        <w:rPr>
          <w:rFonts w:ascii="Arial" w:hAnsi="Arial" w:cs="Arial"/>
          <w:sz w:val="24"/>
          <w:szCs w:val="24"/>
        </w:rPr>
        <w:t xml:space="preserve"> Publi</w:t>
      </w:r>
      <w:r w:rsidR="00E94D70">
        <w:rPr>
          <w:rFonts w:ascii="Arial" w:hAnsi="Arial" w:cs="Arial"/>
          <w:sz w:val="24"/>
          <w:szCs w:val="24"/>
        </w:rPr>
        <w:t>cations. London, Sage</w:t>
      </w:r>
    </w:p>
    <w:p w14:paraId="353F0E8B" w14:textId="6626BD5A" w:rsidR="00D0027F" w:rsidRDefault="00D0027F" w:rsidP="00140FED">
      <w:pPr>
        <w:spacing w:before="120" w:after="100" w:afterAutospacing="1" w:line="240" w:lineRule="auto"/>
        <w:jc w:val="both"/>
        <w:rPr>
          <w:rFonts w:ascii="Arial" w:hAnsi="Arial" w:cs="Arial"/>
          <w:sz w:val="24"/>
          <w:szCs w:val="24"/>
        </w:rPr>
      </w:pPr>
      <w:r>
        <w:rPr>
          <w:rFonts w:ascii="Arial" w:hAnsi="Arial" w:cs="Arial"/>
          <w:sz w:val="24"/>
          <w:szCs w:val="24"/>
        </w:rPr>
        <w:t>Study.com</w:t>
      </w:r>
      <w:r w:rsidR="00281F63">
        <w:rPr>
          <w:rFonts w:ascii="Arial" w:hAnsi="Arial" w:cs="Arial"/>
          <w:sz w:val="24"/>
          <w:szCs w:val="24"/>
        </w:rPr>
        <w:t xml:space="preserve"> (2019)</w:t>
      </w:r>
      <w:r w:rsidR="00750A30">
        <w:rPr>
          <w:rFonts w:ascii="Arial" w:hAnsi="Arial" w:cs="Arial"/>
          <w:sz w:val="24"/>
          <w:szCs w:val="24"/>
        </w:rPr>
        <w:t xml:space="preserve"> </w:t>
      </w:r>
      <w:r w:rsidR="00EF26F7">
        <w:rPr>
          <w:rFonts w:ascii="Arial" w:hAnsi="Arial" w:cs="Arial"/>
          <w:sz w:val="24"/>
          <w:szCs w:val="24"/>
        </w:rPr>
        <w:t>“</w:t>
      </w:r>
      <w:r w:rsidR="00750A30" w:rsidRPr="00760214">
        <w:rPr>
          <w:rFonts w:ascii="Arial" w:hAnsi="Arial" w:cs="Arial"/>
          <w:i/>
          <w:iCs/>
          <w:sz w:val="24"/>
          <w:szCs w:val="24"/>
        </w:rPr>
        <w:t>What is Paraphrasing</w:t>
      </w:r>
      <w:r w:rsidR="0066433E" w:rsidRPr="00760214">
        <w:rPr>
          <w:rFonts w:ascii="Arial" w:hAnsi="Arial" w:cs="Arial"/>
          <w:i/>
          <w:iCs/>
          <w:sz w:val="24"/>
          <w:szCs w:val="24"/>
        </w:rPr>
        <w:t>? Definition and examples</w:t>
      </w:r>
      <w:r w:rsidR="00021373" w:rsidRPr="00760214">
        <w:rPr>
          <w:rFonts w:ascii="Arial" w:hAnsi="Arial" w:cs="Arial"/>
          <w:i/>
          <w:iCs/>
          <w:sz w:val="24"/>
          <w:szCs w:val="24"/>
        </w:rPr>
        <w:t>”</w:t>
      </w:r>
      <w:r w:rsidR="00EE546B" w:rsidRPr="00760214">
        <w:rPr>
          <w:rFonts w:ascii="Arial" w:hAnsi="Arial" w:cs="Arial"/>
          <w:i/>
          <w:iCs/>
          <w:sz w:val="24"/>
          <w:szCs w:val="24"/>
        </w:rPr>
        <w:t>,</w:t>
      </w:r>
      <w:r w:rsidR="00EE546B">
        <w:rPr>
          <w:rFonts w:ascii="Arial" w:hAnsi="Arial" w:cs="Arial"/>
          <w:sz w:val="24"/>
          <w:szCs w:val="24"/>
        </w:rPr>
        <w:t xml:space="preserve"> available from</w:t>
      </w:r>
    </w:p>
    <w:p w14:paraId="43FF437B" w14:textId="05702188" w:rsidR="002E566F" w:rsidRDefault="00DA382B" w:rsidP="00140FED">
      <w:pPr>
        <w:spacing w:before="120" w:after="100" w:afterAutospacing="1" w:line="240" w:lineRule="auto"/>
        <w:jc w:val="both"/>
        <w:rPr>
          <w:rFonts w:ascii="Arial" w:hAnsi="Arial" w:cs="Arial"/>
          <w:sz w:val="24"/>
          <w:szCs w:val="24"/>
        </w:rPr>
      </w:pPr>
      <w:r>
        <w:rPr>
          <w:rFonts w:ascii="Arial" w:hAnsi="Arial" w:cs="Arial"/>
          <w:sz w:val="24"/>
          <w:szCs w:val="24"/>
        </w:rPr>
        <w:t>https:</w:t>
      </w:r>
      <w:r w:rsidR="004C115D">
        <w:rPr>
          <w:rFonts w:ascii="Arial" w:hAnsi="Arial" w:cs="Arial"/>
          <w:sz w:val="24"/>
          <w:szCs w:val="24"/>
        </w:rPr>
        <w:t>//</w:t>
      </w:r>
      <w:r>
        <w:rPr>
          <w:rFonts w:ascii="Arial" w:hAnsi="Arial" w:cs="Arial"/>
          <w:sz w:val="24"/>
          <w:szCs w:val="24"/>
        </w:rPr>
        <w:t>study.com</w:t>
      </w:r>
      <w:r w:rsidR="0061594C">
        <w:rPr>
          <w:rFonts w:ascii="Arial" w:hAnsi="Arial" w:cs="Arial"/>
          <w:sz w:val="24"/>
          <w:szCs w:val="24"/>
        </w:rPr>
        <w:t>/academy/lessons/</w:t>
      </w:r>
      <w:r w:rsidR="006C1EE5">
        <w:rPr>
          <w:rFonts w:ascii="Arial" w:hAnsi="Arial" w:cs="Arial"/>
          <w:sz w:val="24"/>
          <w:szCs w:val="24"/>
        </w:rPr>
        <w:t>what-is-paraphrasing-defintion</w:t>
      </w:r>
      <w:r w:rsidR="00A03BDD">
        <w:rPr>
          <w:rFonts w:ascii="Arial" w:hAnsi="Arial" w:cs="Arial"/>
          <w:sz w:val="24"/>
          <w:szCs w:val="24"/>
        </w:rPr>
        <w:t>-examples-quiz.html</w:t>
      </w:r>
      <w:r w:rsidR="00EE4586">
        <w:rPr>
          <w:rFonts w:ascii="Arial" w:hAnsi="Arial" w:cs="Arial"/>
          <w:sz w:val="24"/>
          <w:szCs w:val="24"/>
        </w:rPr>
        <w:t xml:space="preserve"> </w:t>
      </w:r>
      <w:r w:rsidR="001B29ED">
        <w:rPr>
          <w:rFonts w:ascii="Arial" w:hAnsi="Arial" w:cs="Arial"/>
          <w:sz w:val="24"/>
          <w:szCs w:val="24"/>
        </w:rPr>
        <w:t>[accessed 20</w:t>
      </w:r>
      <w:r w:rsidR="001B29ED" w:rsidRPr="001B29ED">
        <w:rPr>
          <w:rFonts w:ascii="Arial" w:hAnsi="Arial" w:cs="Arial"/>
          <w:sz w:val="24"/>
          <w:szCs w:val="24"/>
          <w:vertAlign w:val="superscript"/>
        </w:rPr>
        <w:t>th</w:t>
      </w:r>
      <w:r w:rsidR="001B29ED">
        <w:rPr>
          <w:rFonts w:ascii="Arial" w:hAnsi="Arial" w:cs="Arial"/>
          <w:sz w:val="24"/>
          <w:szCs w:val="24"/>
        </w:rPr>
        <w:t xml:space="preserve"> December 2019</w:t>
      </w:r>
      <w:r w:rsidR="00D0027F">
        <w:rPr>
          <w:rFonts w:ascii="Arial" w:hAnsi="Arial" w:cs="Arial"/>
          <w:sz w:val="24"/>
          <w:szCs w:val="24"/>
        </w:rPr>
        <w:t>]</w:t>
      </w:r>
    </w:p>
    <w:p w14:paraId="0CBFAA04" w14:textId="068381AD" w:rsidR="00084C0A" w:rsidRDefault="005F068A" w:rsidP="00140FED">
      <w:pPr>
        <w:spacing w:before="120" w:after="100" w:afterAutospacing="1" w:line="240" w:lineRule="auto"/>
        <w:jc w:val="both"/>
        <w:rPr>
          <w:rFonts w:ascii="Arial" w:hAnsi="Arial" w:cs="Arial"/>
          <w:sz w:val="24"/>
          <w:szCs w:val="24"/>
        </w:rPr>
      </w:pPr>
      <w:r>
        <w:rPr>
          <w:rFonts w:ascii="Arial" w:hAnsi="Arial" w:cs="Arial"/>
          <w:sz w:val="24"/>
          <w:szCs w:val="24"/>
        </w:rPr>
        <w:t xml:space="preserve">Zety (2019) </w:t>
      </w:r>
      <w:r w:rsidR="00242186">
        <w:rPr>
          <w:rFonts w:ascii="Arial" w:hAnsi="Arial" w:cs="Arial"/>
          <w:sz w:val="24"/>
          <w:szCs w:val="24"/>
        </w:rPr>
        <w:t>“</w:t>
      </w:r>
      <w:r>
        <w:rPr>
          <w:rFonts w:ascii="Arial" w:hAnsi="Arial" w:cs="Arial"/>
          <w:sz w:val="24"/>
          <w:szCs w:val="24"/>
        </w:rPr>
        <w:t>30</w:t>
      </w:r>
      <w:r w:rsidR="002830D0">
        <w:rPr>
          <w:rFonts w:ascii="Arial" w:hAnsi="Arial" w:cs="Arial"/>
          <w:sz w:val="24"/>
          <w:szCs w:val="24"/>
        </w:rPr>
        <w:t xml:space="preserve">+ </w:t>
      </w:r>
      <w:r w:rsidR="002830D0" w:rsidRPr="00E53585">
        <w:rPr>
          <w:rFonts w:ascii="Arial" w:hAnsi="Arial" w:cs="Arial"/>
          <w:i/>
          <w:iCs/>
          <w:sz w:val="24"/>
          <w:szCs w:val="24"/>
        </w:rPr>
        <w:t>Time Management Skills and Examples</w:t>
      </w:r>
      <w:r w:rsidR="00C97F23" w:rsidRPr="00E53585">
        <w:rPr>
          <w:rFonts w:ascii="Arial" w:hAnsi="Arial" w:cs="Arial"/>
          <w:i/>
          <w:iCs/>
          <w:sz w:val="24"/>
          <w:szCs w:val="24"/>
        </w:rPr>
        <w:t xml:space="preserve"> for Your Resume</w:t>
      </w:r>
      <w:r w:rsidR="00242186">
        <w:rPr>
          <w:rFonts w:ascii="Arial" w:hAnsi="Arial" w:cs="Arial"/>
          <w:sz w:val="24"/>
          <w:szCs w:val="24"/>
        </w:rPr>
        <w:t>”, available from</w:t>
      </w:r>
    </w:p>
    <w:p w14:paraId="7E128616" w14:textId="077220D6" w:rsidR="00242186" w:rsidRDefault="005D1620" w:rsidP="00140FED">
      <w:pPr>
        <w:spacing w:before="120" w:after="100" w:afterAutospacing="1" w:line="240" w:lineRule="auto"/>
        <w:jc w:val="both"/>
        <w:rPr>
          <w:rFonts w:ascii="Arial" w:hAnsi="Arial" w:cs="Arial"/>
          <w:sz w:val="24"/>
          <w:szCs w:val="24"/>
        </w:rPr>
      </w:pPr>
      <w:hyperlink r:id="rId10" w:history="1">
        <w:r w:rsidR="00B650F9" w:rsidRPr="001174AB">
          <w:rPr>
            <w:rStyle w:val="Hyperlink"/>
            <w:rFonts w:ascii="Arial" w:hAnsi="Arial" w:cs="Arial"/>
            <w:sz w:val="24"/>
            <w:szCs w:val="24"/>
          </w:rPr>
          <w:t>https://zety.com/blog/time-management-skills</w:t>
        </w:r>
      </w:hyperlink>
      <w:r w:rsidR="00B650F9">
        <w:rPr>
          <w:rFonts w:ascii="Arial" w:hAnsi="Arial" w:cs="Arial"/>
          <w:sz w:val="24"/>
          <w:szCs w:val="24"/>
        </w:rPr>
        <w:t xml:space="preserve"> [</w:t>
      </w:r>
      <w:r w:rsidR="003623CE">
        <w:rPr>
          <w:rFonts w:ascii="Arial" w:hAnsi="Arial" w:cs="Arial"/>
          <w:sz w:val="24"/>
          <w:szCs w:val="24"/>
        </w:rPr>
        <w:t xml:space="preserve">accessed </w:t>
      </w:r>
      <w:r w:rsidR="00BD3C47">
        <w:rPr>
          <w:rFonts w:ascii="Arial" w:hAnsi="Arial" w:cs="Arial"/>
          <w:sz w:val="24"/>
          <w:szCs w:val="24"/>
        </w:rPr>
        <w:t>15 December 2019]</w:t>
      </w:r>
    </w:p>
    <w:p w14:paraId="40625BC7" w14:textId="0EE51ED3" w:rsidR="00A57180" w:rsidRDefault="00436CF0" w:rsidP="00140FED">
      <w:pPr>
        <w:spacing w:before="120" w:after="100" w:afterAutospacing="1" w:line="240" w:lineRule="auto"/>
        <w:jc w:val="both"/>
        <w:rPr>
          <w:rFonts w:ascii="Arial" w:hAnsi="Arial" w:cs="Arial"/>
          <w:sz w:val="24"/>
          <w:szCs w:val="24"/>
        </w:rPr>
      </w:pPr>
      <w:r>
        <w:rPr>
          <w:rFonts w:ascii="Arial" w:hAnsi="Arial" w:cs="Arial"/>
          <w:sz w:val="24"/>
          <w:szCs w:val="24"/>
        </w:rPr>
        <w:t>Study skills</w:t>
      </w:r>
      <w:r w:rsidR="00547166">
        <w:rPr>
          <w:rFonts w:ascii="Arial" w:hAnsi="Arial" w:cs="Arial"/>
          <w:sz w:val="24"/>
          <w:szCs w:val="24"/>
        </w:rPr>
        <w:t xml:space="preserve"> city college</w:t>
      </w:r>
      <w:r w:rsidR="002F23FB">
        <w:rPr>
          <w:rFonts w:ascii="Arial" w:hAnsi="Arial" w:cs="Arial"/>
          <w:sz w:val="24"/>
          <w:szCs w:val="24"/>
        </w:rPr>
        <w:t xml:space="preserve"> </w:t>
      </w:r>
      <w:r w:rsidR="007D622D">
        <w:rPr>
          <w:rFonts w:ascii="Arial" w:hAnsi="Arial" w:cs="Arial"/>
          <w:sz w:val="24"/>
          <w:szCs w:val="24"/>
        </w:rPr>
        <w:t xml:space="preserve">(2011) </w:t>
      </w:r>
      <w:r w:rsidR="007D622D" w:rsidRPr="005E77BC">
        <w:rPr>
          <w:rFonts w:ascii="Arial" w:hAnsi="Arial" w:cs="Arial"/>
          <w:sz w:val="24"/>
          <w:szCs w:val="24"/>
        </w:rPr>
        <w:t>“</w:t>
      </w:r>
      <w:r w:rsidR="007D622D" w:rsidRPr="005E77BC">
        <w:rPr>
          <w:rFonts w:ascii="Arial" w:hAnsi="Arial" w:cs="Arial"/>
          <w:i/>
          <w:iCs/>
          <w:sz w:val="24"/>
          <w:szCs w:val="24"/>
        </w:rPr>
        <w:t>English for Academic Purpose Blended</w:t>
      </w:r>
      <w:r w:rsidR="00BF7CEC" w:rsidRPr="005E77BC">
        <w:rPr>
          <w:rFonts w:ascii="Arial" w:hAnsi="Arial" w:cs="Arial"/>
          <w:i/>
          <w:iCs/>
          <w:sz w:val="24"/>
          <w:szCs w:val="24"/>
        </w:rPr>
        <w:t xml:space="preserve"> Learning Course”,</w:t>
      </w:r>
      <w:r w:rsidR="00BF7CEC" w:rsidRPr="005E77BC">
        <w:rPr>
          <w:rFonts w:ascii="Arial" w:hAnsi="Arial" w:cs="Arial"/>
          <w:sz w:val="24"/>
          <w:szCs w:val="24"/>
        </w:rPr>
        <w:t xml:space="preserve"> </w:t>
      </w:r>
      <w:r w:rsidR="00BF7CEC">
        <w:rPr>
          <w:rFonts w:ascii="Arial" w:hAnsi="Arial" w:cs="Arial"/>
          <w:sz w:val="24"/>
          <w:szCs w:val="24"/>
        </w:rPr>
        <w:t>available from</w:t>
      </w:r>
    </w:p>
    <w:p w14:paraId="06DC4266" w14:textId="7ED6B1F1" w:rsidR="00BF7CEC" w:rsidRDefault="005D1620" w:rsidP="00140FED">
      <w:pPr>
        <w:spacing w:before="120" w:after="100" w:afterAutospacing="1" w:line="240" w:lineRule="auto"/>
        <w:jc w:val="both"/>
        <w:rPr>
          <w:rFonts w:ascii="Arial" w:hAnsi="Arial" w:cs="Arial"/>
          <w:sz w:val="24"/>
          <w:szCs w:val="24"/>
        </w:rPr>
      </w:pPr>
      <w:hyperlink r:id="rId11" w:history="1">
        <w:r w:rsidR="00AC5E76" w:rsidRPr="001174AB">
          <w:rPr>
            <w:rStyle w:val="Hyperlink"/>
            <w:rFonts w:ascii="Arial" w:hAnsi="Arial" w:cs="Arial"/>
            <w:sz w:val="24"/>
            <w:szCs w:val="24"/>
          </w:rPr>
          <w:t>https://studyskillscitycollege.wordpress.com/?s=Summarising+&amp;submit=Serach</w:t>
        </w:r>
      </w:hyperlink>
    </w:p>
    <w:p w14:paraId="1A099F7E" w14:textId="63E1687E" w:rsidR="00AC5E76" w:rsidRPr="00310AD3" w:rsidRDefault="008F77F2" w:rsidP="00140FED">
      <w:pPr>
        <w:spacing w:before="120" w:after="100" w:afterAutospacing="1" w:line="240" w:lineRule="auto"/>
        <w:jc w:val="both"/>
        <w:rPr>
          <w:rFonts w:ascii="Arial" w:hAnsi="Arial" w:cs="Arial"/>
          <w:sz w:val="24"/>
          <w:szCs w:val="24"/>
        </w:rPr>
      </w:pPr>
      <w:r>
        <w:rPr>
          <w:rFonts w:ascii="Arial" w:hAnsi="Arial" w:cs="Arial"/>
          <w:sz w:val="24"/>
          <w:szCs w:val="24"/>
        </w:rPr>
        <w:t>G</w:t>
      </w:r>
      <w:r w:rsidR="00270E6D">
        <w:rPr>
          <w:rFonts w:ascii="Arial" w:hAnsi="Arial" w:cs="Arial"/>
          <w:sz w:val="24"/>
          <w:szCs w:val="24"/>
        </w:rPr>
        <w:t>riffiths, B.A. and Du</w:t>
      </w:r>
      <w:r w:rsidR="00AC6FE9">
        <w:rPr>
          <w:rFonts w:ascii="Arial" w:hAnsi="Arial" w:cs="Arial"/>
          <w:sz w:val="24"/>
          <w:szCs w:val="24"/>
        </w:rPr>
        <w:t xml:space="preserve">nham, E.B (2015) </w:t>
      </w:r>
      <w:r w:rsidR="00D82755">
        <w:rPr>
          <w:rFonts w:ascii="Arial" w:hAnsi="Arial" w:cs="Arial"/>
          <w:sz w:val="24"/>
          <w:szCs w:val="24"/>
        </w:rPr>
        <w:t>“Communication” Certificate in Higher Education</w:t>
      </w:r>
      <w:r w:rsidR="00A911D8">
        <w:rPr>
          <w:rFonts w:ascii="Arial" w:hAnsi="Arial" w:cs="Arial"/>
          <w:sz w:val="24"/>
          <w:szCs w:val="24"/>
        </w:rPr>
        <w:t xml:space="preserve">: Skills </w:t>
      </w:r>
      <w:r w:rsidR="00A26862">
        <w:rPr>
          <w:rFonts w:ascii="Arial" w:hAnsi="Arial" w:cs="Arial"/>
          <w:sz w:val="24"/>
          <w:szCs w:val="24"/>
        </w:rPr>
        <w:t xml:space="preserve">for the Workplace Student Yearbook, </w:t>
      </w:r>
      <w:r w:rsidR="003955E5">
        <w:rPr>
          <w:rFonts w:ascii="Arial" w:hAnsi="Arial" w:cs="Arial"/>
          <w:sz w:val="24"/>
          <w:szCs w:val="24"/>
        </w:rPr>
        <w:t>Sage Publications, London, Sage.</w:t>
      </w:r>
    </w:p>
    <w:p w14:paraId="57EA96F0" w14:textId="796C9318" w:rsidR="000559CF" w:rsidRDefault="000559CF" w:rsidP="00140FED">
      <w:pPr>
        <w:spacing w:before="120" w:after="100" w:afterAutospacing="1" w:line="240" w:lineRule="auto"/>
        <w:jc w:val="both"/>
        <w:rPr>
          <w:rFonts w:ascii="Arial" w:hAnsi="Arial" w:cs="Arial"/>
          <w:b/>
          <w:bCs/>
          <w:sz w:val="24"/>
          <w:szCs w:val="24"/>
        </w:rPr>
      </w:pPr>
    </w:p>
    <w:p w14:paraId="36B43729" w14:textId="77777777" w:rsidR="00AD0EDE" w:rsidRPr="00AD0EDE" w:rsidRDefault="00AD0EDE" w:rsidP="00140FED">
      <w:pPr>
        <w:spacing w:before="120" w:after="100" w:afterAutospacing="1" w:line="240" w:lineRule="auto"/>
        <w:jc w:val="both"/>
        <w:rPr>
          <w:rFonts w:ascii="Arial" w:hAnsi="Arial" w:cs="Arial"/>
          <w:sz w:val="24"/>
          <w:szCs w:val="24"/>
        </w:rPr>
      </w:pPr>
    </w:p>
    <w:p w14:paraId="7A9C2253" w14:textId="77777777" w:rsidR="00631501" w:rsidRDefault="00631501" w:rsidP="00140FED">
      <w:pPr>
        <w:spacing w:before="120" w:after="100" w:afterAutospacing="1" w:line="240" w:lineRule="auto"/>
        <w:jc w:val="both"/>
        <w:rPr>
          <w:rFonts w:ascii="Arial" w:hAnsi="Arial" w:cs="Arial"/>
          <w:b/>
          <w:bCs/>
          <w:sz w:val="24"/>
          <w:szCs w:val="24"/>
        </w:rPr>
      </w:pPr>
    </w:p>
    <w:p w14:paraId="77BA2459" w14:textId="05ED8FCA" w:rsidR="00FC41B6" w:rsidRDefault="00FC41B6" w:rsidP="00140FED">
      <w:pPr>
        <w:spacing w:before="120" w:after="100" w:afterAutospacing="1" w:line="240" w:lineRule="auto"/>
        <w:jc w:val="both"/>
        <w:rPr>
          <w:rFonts w:ascii="Arial" w:hAnsi="Arial" w:cs="Arial"/>
          <w:sz w:val="24"/>
          <w:szCs w:val="24"/>
        </w:rPr>
      </w:pPr>
    </w:p>
    <w:p w14:paraId="05B1DEC0" w14:textId="77777777" w:rsidR="00631501" w:rsidRPr="00FC41B6" w:rsidRDefault="00631501" w:rsidP="00140FED">
      <w:pPr>
        <w:spacing w:before="120" w:after="100" w:afterAutospacing="1" w:line="240" w:lineRule="auto"/>
        <w:jc w:val="both"/>
        <w:rPr>
          <w:rFonts w:ascii="Arial" w:hAnsi="Arial" w:cs="Arial"/>
          <w:sz w:val="24"/>
          <w:szCs w:val="24"/>
        </w:rPr>
      </w:pPr>
    </w:p>
    <w:p w14:paraId="5FDE1707" w14:textId="77777777" w:rsidR="00094994" w:rsidRDefault="00094994" w:rsidP="00140FED">
      <w:pPr>
        <w:spacing w:before="120" w:after="100" w:afterAutospacing="1" w:line="240" w:lineRule="auto"/>
        <w:jc w:val="both"/>
        <w:rPr>
          <w:rFonts w:ascii="Arial" w:hAnsi="Arial" w:cs="Arial"/>
          <w:sz w:val="24"/>
          <w:szCs w:val="24"/>
        </w:rPr>
      </w:pPr>
    </w:p>
    <w:p w14:paraId="616B56CD" w14:textId="77777777" w:rsidR="00A166DC" w:rsidRPr="00A166DC" w:rsidRDefault="00A166DC" w:rsidP="008C37F4">
      <w:pPr>
        <w:spacing w:before="120" w:after="100" w:afterAutospacing="1" w:line="360" w:lineRule="auto"/>
        <w:jc w:val="both"/>
        <w:rPr>
          <w:rFonts w:ascii="Arial" w:hAnsi="Arial" w:cs="Arial"/>
          <w:sz w:val="24"/>
          <w:szCs w:val="24"/>
        </w:rPr>
      </w:pPr>
    </w:p>
    <w:p w14:paraId="6578C06F" w14:textId="77777777" w:rsidR="00AC22EE" w:rsidRPr="00AD7656" w:rsidRDefault="00AC22EE" w:rsidP="008C37F4">
      <w:pPr>
        <w:spacing w:before="120" w:after="100" w:afterAutospacing="1" w:line="360" w:lineRule="auto"/>
        <w:jc w:val="both"/>
        <w:rPr>
          <w:rFonts w:ascii="Arial" w:hAnsi="Arial" w:cs="Arial"/>
          <w:sz w:val="24"/>
          <w:szCs w:val="24"/>
        </w:rPr>
      </w:pPr>
    </w:p>
    <w:p w14:paraId="0F584420" w14:textId="77777777" w:rsidR="00B24B35" w:rsidRPr="00A84C6C" w:rsidRDefault="00B24B35" w:rsidP="008C37F4">
      <w:pPr>
        <w:spacing w:before="120" w:after="100" w:afterAutospacing="1" w:line="360" w:lineRule="auto"/>
        <w:jc w:val="both"/>
        <w:rPr>
          <w:rFonts w:ascii="Arial" w:hAnsi="Arial" w:cs="Arial"/>
          <w:b/>
          <w:bCs/>
          <w:sz w:val="24"/>
          <w:szCs w:val="24"/>
        </w:rPr>
      </w:pPr>
    </w:p>
    <w:p w14:paraId="71BE9472" w14:textId="3751BBB9" w:rsidR="00376DE8" w:rsidRDefault="00376DE8" w:rsidP="008C37F4">
      <w:pPr>
        <w:spacing w:before="120" w:after="100" w:afterAutospacing="1" w:line="360" w:lineRule="auto"/>
        <w:jc w:val="both"/>
        <w:rPr>
          <w:rFonts w:ascii="Arial" w:hAnsi="Arial" w:cs="Arial"/>
          <w:b/>
          <w:bCs/>
          <w:sz w:val="24"/>
          <w:szCs w:val="24"/>
        </w:rPr>
      </w:pPr>
    </w:p>
    <w:p w14:paraId="559B67AC" w14:textId="45E5058E" w:rsidR="00376DE8" w:rsidRDefault="00376DE8" w:rsidP="008C37F4">
      <w:pPr>
        <w:spacing w:before="120" w:after="100" w:afterAutospacing="1" w:line="360" w:lineRule="auto"/>
        <w:jc w:val="both"/>
        <w:rPr>
          <w:rFonts w:ascii="Arial" w:hAnsi="Arial" w:cs="Arial"/>
          <w:b/>
          <w:bCs/>
          <w:sz w:val="24"/>
          <w:szCs w:val="24"/>
        </w:rPr>
      </w:pPr>
    </w:p>
    <w:p w14:paraId="2C918497" w14:textId="77777777" w:rsidR="00297780" w:rsidRDefault="00297780">
      <w:pPr>
        <w:spacing w:after="0"/>
        <w:ind w:left="125" w:right="-15" w:hanging="10"/>
        <w:jc w:val="right"/>
      </w:pPr>
      <w:r>
        <w:rPr>
          <w:noProof/>
        </w:rPr>
        <w:drawing>
          <wp:anchor distT="0" distB="0" distL="114300" distR="114300" simplePos="0" relativeHeight="251659264" behindDoc="0" locked="0" layoutInCell="1" allowOverlap="0" wp14:anchorId="0B7F42C7" wp14:editId="2C31950D">
            <wp:simplePos x="0" y="0"/>
            <wp:positionH relativeFrom="column">
              <wp:posOffset>73152</wp:posOffset>
            </wp:positionH>
            <wp:positionV relativeFrom="paragraph">
              <wp:posOffset>-68892</wp:posOffset>
            </wp:positionV>
            <wp:extent cx="1487424" cy="591481"/>
            <wp:effectExtent l="0" t="0" r="0" b="0"/>
            <wp:wrapSquare wrapText="bothSides"/>
            <wp:docPr id="14014" name="Picture 14014"/>
            <wp:cNvGraphicFramePr/>
            <a:graphic xmlns:a="http://schemas.openxmlformats.org/drawingml/2006/main">
              <a:graphicData uri="http://schemas.openxmlformats.org/drawingml/2006/picture">
                <pic:pic xmlns:pic="http://schemas.openxmlformats.org/drawingml/2006/picture">
                  <pic:nvPicPr>
                    <pic:cNvPr id="14014" name="Picture 14014"/>
                    <pic:cNvPicPr/>
                  </pic:nvPicPr>
                  <pic:blipFill>
                    <a:blip r:embed="rId12"/>
                    <a:stretch>
                      <a:fillRect/>
                    </a:stretch>
                  </pic:blipFill>
                  <pic:spPr>
                    <a:xfrm>
                      <a:off x="0" y="0"/>
                      <a:ext cx="1487424" cy="591481"/>
                    </a:xfrm>
                    <a:prstGeom prst="rect">
                      <a:avLst/>
                    </a:prstGeom>
                  </pic:spPr>
                </pic:pic>
              </a:graphicData>
            </a:graphic>
          </wp:anchor>
        </w:drawing>
      </w:r>
      <w:r>
        <w:rPr>
          <w:sz w:val="30"/>
        </w:rPr>
        <w:t>Academic and Employability Skills (ACE) — term 1</w:t>
      </w:r>
    </w:p>
    <w:p w14:paraId="6598548B" w14:textId="77777777" w:rsidR="00297780" w:rsidRDefault="00297780">
      <w:pPr>
        <w:spacing w:after="0"/>
        <w:ind w:left="115"/>
        <w:jc w:val="center"/>
      </w:pPr>
      <w:r>
        <w:rPr>
          <w:sz w:val="30"/>
        </w:rPr>
        <w:t>BMSW4001</w:t>
      </w:r>
    </w:p>
    <w:p w14:paraId="1FF04179" w14:textId="77777777" w:rsidR="00297780" w:rsidRDefault="00297780">
      <w:pPr>
        <w:spacing w:after="230" w:line="265" w:lineRule="auto"/>
        <w:ind w:left="125" w:hanging="10"/>
      </w:pPr>
      <w:r>
        <w:rPr>
          <w:sz w:val="26"/>
          <w:u w:val="single" w:color="000000"/>
        </w:rPr>
        <w:t>In-class exercise 2: Summarising (Oct 2019)</w:t>
      </w:r>
    </w:p>
    <w:p w14:paraId="5F0C84CA" w14:textId="77777777" w:rsidR="00297780" w:rsidRDefault="00297780">
      <w:pPr>
        <w:spacing w:after="3"/>
        <w:ind w:left="23"/>
      </w:pPr>
      <w:r>
        <w:rPr>
          <w:sz w:val="26"/>
        </w:rPr>
        <w:t>Student Name:</w:t>
      </w:r>
      <w:r>
        <w:rPr>
          <w:noProof/>
        </w:rPr>
        <w:drawing>
          <wp:inline distT="0" distB="0" distL="0" distR="0" wp14:anchorId="052FD583" wp14:editId="171EC880">
            <wp:extent cx="2535936" cy="408549"/>
            <wp:effectExtent l="0" t="0" r="0" b="0"/>
            <wp:docPr id="3762" name="Picture 3762"/>
            <wp:cNvGraphicFramePr/>
            <a:graphic xmlns:a="http://schemas.openxmlformats.org/drawingml/2006/main">
              <a:graphicData uri="http://schemas.openxmlformats.org/drawingml/2006/picture">
                <pic:pic xmlns:pic="http://schemas.openxmlformats.org/drawingml/2006/picture">
                  <pic:nvPicPr>
                    <pic:cNvPr id="3762" name="Picture 3762"/>
                    <pic:cNvPicPr/>
                  </pic:nvPicPr>
                  <pic:blipFill>
                    <a:blip r:embed="rId13"/>
                    <a:stretch>
                      <a:fillRect/>
                    </a:stretch>
                  </pic:blipFill>
                  <pic:spPr>
                    <a:xfrm>
                      <a:off x="0" y="0"/>
                      <a:ext cx="2535936" cy="408549"/>
                    </a:xfrm>
                    <a:prstGeom prst="rect">
                      <a:avLst/>
                    </a:prstGeom>
                  </pic:spPr>
                </pic:pic>
              </a:graphicData>
            </a:graphic>
          </wp:inline>
        </w:drawing>
      </w:r>
      <w:r>
        <w:rPr>
          <w:sz w:val="26"/>
        </w:rPr>
        <w:t xml:space="preserve"> Student ID/Group:</w:t>
      </w:r>
      <w:r>
        <w:rPr>
          <w:noProof/>
        </w:rPr>
        <w:drawing>
          <wp:inline distT="0" distB="0" distL="0" distR="0" wp14:anchorId="12FE9C09" wp14:editId="4CB4CE53">
            <wp:extent cx="1450849" cy="243910"/>
            <wp:effectExtent l="0" t="0" r="0" b="0"/>
            <wp:docPr id="3763" name="Picture 3763"/>
            <wp:cNvGraphicFramePr/>
            <a:graphic xmlns:a="http://schemas.openxmlformats.org/drawingml/2006/main">
              <a:graphicData uri="http://schemas.openxmlformats.org/drawingml/2006/picture">
                <pic:pic xmlns:pic="http://schemas.openxmlformats.org/drawingml/2006/picture">
                  <pic:nvPicPr>
                    <pic:cNvPr id="3763" name="Picture 3763"/>
                    <pic:cNvPicPr/>
                  </pic:nvPicPr>
                  <pic:blipFill>
                    <a:blip r:embed="rId14"/>
                    <a:stretch>
                      <a:fillRect/>
                    </a:stretch>
                  </pic:blipFill>
                  <pic:spPr>
                    <a:xfrm>
                      <a:off x="0" y="0"/>
                      <a:ext cx="1450849" cy="243910"/>
                    </a:xfrm>
                    <a:prstGeom prst="rect">
                      <a:avLst/>
                    </a:prstGeom>
                  </pic:spPr>
                </pic:pic>
              </a:graphicData>
            </a:graphic>
          </wp:inline>
        </w:drawing>
      </w:r>
    </w:p>
    <w:p w14:paraId="7E4F1E4F" w14:textId="77777777" w:rsidR="00297780" w:rsidRDefault="00297780">
      <w:pPr>
        <w:spacing w:after="254" w:line="253" w:lineRule="auto"/>
        <w:ind w:left="19" w:right="100"/>
      </w:pPr>
      <w:r>
        <w:rPr>
          <w:sz w:val="24"/>
        </w:rPr>
        <w:t>Time allocated: 1 hour. Please return your paper to the lecturer upon completion. It will be returned to you at the next session. You will need to include a scanned copy of this exercise in the form of an appendix together with your Task 1 (part of the Assignment for this module).</w:t>
      </w:r>
    </w:p>
    <w:p w14:paraId="3C4AB03D" w14:textId="77777777" w:rsidR="00297780" w:rsidRDefault="00297780">
      <w:pPr>
        <w:pStyle w:val="Heading1"/>
      </w:pPr>
      <w:r>
        <w:t>Ex.l</w:t>
      </w:r>
    </w:p>
    <w:p w14:paraId="1857F199" w14:textId="77777777" w:rsidR="00297780" w:rsidRDefault="00297780">
      <w:pPr>
        <w:spacing w:after="264"/>
        <w:ind w:left="23" w:right="120"/>
      </w:pPr>
      <w:r>
        <w:rPr>
          <w:sz w:val="26"/>
        </w:rPr>
        <w:t>Read the following text and make notes on the main ideas. You can do this on a separate piece of paper which you do not have to hand in.</w:t>
      </w:r>
    </w:p>
    <w:p w14:paraId="00DC4178" w14:textId="77777777" w:rsidR="00297780" w:rsidRDefault="00297780">
      <w:pPr>
        <w:spacing w:after="241"/>
        <w:jc w:val="center"/>
      </w:pPr>
      <w:r>
        <w:rPr>
          <w:sz w:val="26"/>
          <w:u w:val="single" w:color="000000"/>
        </w:rPr>
        <w:t>To be a great leader, you need to start by leading yourself</w:t>
      </w:r>
    </w:p>
    <w:p w14:paraId="1CC845A1" w14:textId="77777777" w:rsidR="00297780" w:rsidRDefault="00297780">
      <w:pPr>
        <w:ind w:left="9" w:right="110"/>
      </w:pPr>
      <w:r>
        <w:t xml:space="preserve">Most people go into top positions with good intentions, but those often crumble due to the demands — and perks — of the job. If you want to succeed, devote some time and energy to self-leadership, says consultant Lars Sudmann. Being a leader is a little like being a parent; beforehand, </w:t>
      </w:r>
      <w:r>
        <w:lastRenderedPageBreak/>
        <w:t>we have all these rosy visions of how we're going to do it, how incredible we're going to be, and how we'll sidestep the mistakes that we see other people make. But when it's our turn to assume the role, we find that reality doesn't match our expectations or imaginations. Sudmann, for example, believed that he would ace his first leadership role. Then, he held his first major staff meeting, an employee asked a question about the company's email signature, and the proceedings — and his command of them — completely fell apart.</w:t>
      </w:r>
    </w:p>
    <w:p w14:paraId="4A23EB55" w14:textId="77777777" w:rsidR="00297780" w:rsidRDefault="00297780">
      <w:pPr>
        <w:ind w:left="9" w:right="110"/>
      </w:pPr>
      <w:r>
        <w:t>After some months, Sudmann realized he was fighting against certain entrenched factors that keep all leaders from improving. Like many in the working world, leaders have too much to do and not enough time to do it; they don't clearly think through their priorities and strategies; and being in a position of power causes them to assume that the people beneath them will take care of a lot of problems.</w:t>
      </w:r>
    </w:p>
    <w:p w14:paraId="5F0809E9" w14:textId="77777777" w:rsidR="00297780" w:rsidRDefault="00297780">
      <w:pPr>
        <w:ind w:left="9" w:right="110"/>
      </w:pPr>
      <w:r>
        <w:t>Sudmann found a potential solution to these "classic leadership problems" in Marcus Aurelius, the Roman emperor and Stoic philosopher. Rather than spending his time trying to learn to rally and guide others, Marcus Aurelius focused a surprising amount of his energy on mastering self-leadership. Sudmann has found this orientation tremendously helpful. Below he breaks down three actions that go into self-leadership.</w:t>
      </w:r>
    </w:p>
    <w:p w14:paraId="527112B3" w14:textId="77777777" w:rsidR="00297780" w:rsidRDefault="00297780">
      <w:pPr>
        <w:spacing w:after="209"/>
        <w:ind w:left="9" w:right="110"/>
      </w:pPr>
      <w:r>
        <w:t>First of all, you need to be aware of your shortcomings; leaders need to know all of their biases, predilections and weaknesses. Another idea is to take 5-10 minutes every day to think about the challenges you've recently handled and the ones you'll soon face. While Marcus Aurelius was fond of reflecting in the evening, Sudmann likes doing this over morning coffee. Questions to pose include: "How did my leadership go yesterday? How would the leader I'd like to be have faced the challenges I faced? What about my challenges today? What could I do differently?" Write down your thoughts so you can refer back to them and learn from them.</w:t>
      </w:r>
    </w:p>
    <w:p w14:paraId="56E73BD0" w14:textId="77777777" w:rsidR="00297780" w:rsidRDefault="00297780">
      <w:pPr>
        <w:spacing w:after="0"/>
        <w:ind w:left="9" w:right="110"/>
      </w:pPr>
      <w:r>
        <w:t>Also, regulate your feelings; no matter how much preparation and reflection you put in, there will be employees, colleagues, clients and associates who anger, frustrate or annoy you. That's where the practice of "reframing" comes in; stopping and asking yourself ... on a scale from 1 to 10, how important is this issue right now? Then, give yourself a momentto think: "How would the leader I aspire to be handle this situation?" The answer will come to you.</w:t>
      </w:r>
    </w:p>
    <w:p w14:paraId="7FEE6BC8" w14:textId="77777777" w:rsidR="00297780" w:rsidRDefault="00297780">
      <w:pPr>
        <w:tabs>
          <w:tab w:val="center" w:pos="8083"/>
        </w:tabs>
        <w:spacing w:after="3"/>
      </w:pPr>
      <w:r>
        <w:rPr>
          <w:sz w:val="26"/>
        </w:rPr>
        <w:t>Lecturer's signature:</w:t>
      </w:r>
      <w:r>
        <w:rPr>
          <w:noProof/>
        </w:rPr>
        <w:drawing>
          <wp:inline distT="0" distB="0" distL="0" distR="0" wp14:anchorId="4F5C23D0" wp14:editId="1CD6BE5A">
            <wp:extent cx="2548128" cy="567090"/>
            <wp:effectExtent l="0" t="0" r="0" b="0"/>
            <wp:docPr id="3760" name="Picture 3760"/>
            <wp:cNvGraphicFramePr/>
            <a:graphic xmlns:a="http://schemas.openxmlformats.org/drawingml/2006/main">
              <a:graphicData uri="http://schemas.openxmlformats.org/drawingml/2006/picture">
                <pic:pic xmlns:pic="http://schemas.openxmlformats.org/drawingml/2006/picture">
                  <pic:nvPicPr>
                    <pic:cNvPr id="3760" name="Picture 3760"/>
                    <pic:cNvPicPr/>
                  </pic:nvPicPr>
                  <pic:blipFill>
                    <a:blip r:embed="rId15"/>
                    <a:stretch>
                      <a:fillRect/>
                    </a:stretch>
                  </pic:blipFill>
                  <pic:spPr>
                    <a:xfrm>
                      <a:off x="0" y="0"/>
                      <a:ext cx="2548128" cy="567090"/>
                    </a:xfrm>
                    <a:prstGeom prst="rect">
                      <a:avLst/>
                    </a:prstGeom>
                  </pic:spPr>
                </pic:pic>
              </a:graphicData>
            </a:graphic>
          </wp:inline>
        </w:drawing>
      </w:r>
      <w:r>
        <w:rPr>
          <w:sz w:val="26"/>
        </w:rPr>
        <w:tab/>
        <w:t xml:space="preserve">Date: </w:t>
      </w:r>
      <w:r>
        <w:rPr>
          <w:noProof/>
        </w:rPr>
        <w:drawing>
          <wp:inline distT="0" distB="0" distL="0" distR="0" wp14:anchorId="755149B9" wp14:editId="4A8645E7">
            <wp:extent cx="1554480" cy="286593"/>
            <wp:effectExtent l="0" t="0" r="0" b="0"/>
            <wp:docPr id="3761" name="Picture 3761"/>
            <wp:cNvGraphicFramePr/>
            <a:graphic xmlns:a="http://schemas.openxmlformats.org/drawingml/2006/main">
              <a:graphicData uri="http://schemas.openxmlformats.org/drawingml/2006/picture">
                <pic:pic xmlns:pic="http://schemas.openxmlformats.org/drawingml/2006/picture">
                  <pic:nvPicPr>
                    <pic:cNvPr id="3761" name="Picture 3761"/>
                    <pic:cNvPicPr/>
                  </pic:nvPicPr>
                  <pic:blipFill>
                    <a:blip r:embed="rId16"/>
                    <a:stretch>
                      <a:fillRect/>
                    </a:stretch>
                  </pic:blipFill>
                  <pic:spPr>
                    <a:xfrm>
                      <a:off x="0" y="0"/>
                      <a:ext cx="1554480" cy="286593"/>
                    </a:xfrm>
                    <a:prstGeom prst="rect">
                      <a:avLst/>
                    </a:prstGeom>
                  </pic:spPr>
                </pic:pic>
              </a:graphicData>
            </a:graphic>
          </wp:inline>
        </w:drawing>
      </w:r>
    </w:p>
    <w:p w14:paraId="78A9D3F6" w14:textId="77777777" w:rsidR="00297780" w:rsidRDefault="00297780">
      <w:pPr>
        <w:spacing w:after="0"/>
        <w:ind w:left="125" w:right="-15" w:hanging="10"/>
        <w:jc w:val="right"/>
      </w:pPr>
      <w:r>
        <w:rPr>
          <w:noProof/>
        </w:rPr>
        <w:drawing>
          <wp:anchor distT="0" distB="0" distL="114300" distR="114300" simplePos="0" relativeHeight="251660288" behindDoc="0" locked="0" layoutInCell="1" allowOverlap="0" wp14:anchorId="1C3486F6" wp14:editId="262A4F41">
            <wp:simplePos x="0" y="0"/>
            <wp:positionH relativeFrom="column">
              <wp:posOffset>64008</wp:posOffset>
            </wp:positionH>
            <wp:positionV relativeFrom="paragraph">
              <wp:posOffset>-48301</wp:posOffset>
            </wp:positionV>
            <wp:extent cx="1472184" cy="594530"/>
            <wp:effectExtent l="0" t="0" r="0" b="0"/>
            <wp:wrapSquare wrapText="bothSides"/>
            <wp:docPr id="14018" name="Picture 14018"/>
            <wp:cNvGraphicFramePr/>
            <a:graphic xmlns:a="http://schemas.openxmlformats.org/drawingml/2006/main">
              <a:graphicData uri="http://schemas.openxmlformats.org/drawingml/2006/picture">
                <pic:pic xmlns:pic="http://schemas.openxmlformats.org/drawingml/2006/picture">
                  <pic:nvPicPr>
                    <pic:cNvPr id="14018" name="Picture 14018"/>
                    <pic:cNvPicPr/>
                  </pic:nvPicPr>
                  <pic:blipFill>
                    <a:blip r:embed="rId17"/>
                    <a:stretch>
                      <a:fillRect/>
                    </a:stretch>
                  </pic:blipFill>
                  <pic:spPr>
                    <a:xfrm>
                      <a:off x="0" y="0"/>
                      <a:ext cx="1472184" cy="594530"/>
                    </a:xfrm>
                    <a:prstGeom prst="rect">
                      <a:avLst/>
                    </a:prstGeom>
                  </pic:spPr>
                </pic:pic>
              </a:graphicData>
            </a:graphic>
          </wp:anchor>
        </w:drawing>
      </w:r>
      <w:r>
        <w:rPr>
          <w:sz w:val="30"/>
        </w:rPr>
        <w:t>Academic and Employability Skills (ACE) — term 1</w:t>
      </w:r>
    </w:p>
    <w:p w14:paraId="26356B65" w14:textId="77777777" w:rsidR="00297780" w:rsidRDefault="00297780">
      <w:pPr>
        <w:spacing w:after="0"/>
        <w:ind w:left="101"/>
        <w:jc w:val="center"/>
      </w:pPr>
      <w:r>
        <w:rPr>
          <w:sz w:val="28"/>
        </w:rPr>
        <w:t>BMSW4001</w:t>
      </w:r>
    </w:p>
    <w:p w14:paraId="6A65D23D" w14:textId="77777777" w:rsidR="00297780" w:rsidRDefault="00297780">
      <w:pPr>
        <w:spacing w:after="485" w:line="265" w:lineRule="auto"/>
        <w:ind w:left="125" w:hanging="10"/>
      </w:pPr>
      <w:r>
        <w:rPr>
          <w:noProof/>
        </w:rPr>
        <w:drawing>
          <wp:inline distT="0" distB="0" distL="0" distR="0" wp14:anchorId="402F39D2" wp14:editId="6EC9F285">
            <wp:extent cx="18288" cy="85368"/>
            <wp:effectExtent l="0" t="0" r="0" b="0"/>
            <wp:docPr id="14020" name="Picture 14020"/>
            <wp:cNvGraphicFramePr/>
            <a:graphic xmlns:a="http://schemas.openxmlformats.org/drawingml/2006/main">
              <a:graphicData uri="http://schemas.openxmlformats.org/drawingml/2006/picture">
                <pic:pic xmlns:pic="http://schemas.openxmlformats.org/drawingml/2006/picture">
                  <pic:nvPicPr>
                    <pic:cNvPr id="14020" name="Picture 14020"/>
                    <pic:cNvPicPr/>
                  </pic:nvPicPr>
                  <pic:blipFill>
                    <a:blip r:embed="rId18"/>
                    <a:stretch>
                      <a:fillRect/>
                    </a:stretch>
                  </pic:blipFill>
                  <pic:spPr>
                    <a:xfrm>
                      <a:off x="0" y="0"/>
                      <a:ext cx="18288" cy="85368"/>
                    </a:xfrm>
                    <a:prstGeom prst="rect">
                      <a:avLst/>
                    </a:prstGeom>
                  </pic:spPr>
                </pic:pic>
              </a:graphicData>
            </a:graphic>
          </wp:inline>
        </w:drawing>
      </w:r>
      <w:r>
        <w:rPr>
          <w:sz w:val="26"/>
          <w:u w:val="single" w:color="000000"/>
        </w:rPr>
        <w:t>In-class exercise 2: Summarising (Oct 2019)</w:t>
      </w:r>
      <w:r>
        <w:rPr>
          <w:noProof/>
        </w:rPr>
        <w:drawing>
          <wp:inline distT="0" distB="0" distL="0" distR="0" wp14:anchorId="5469D239" wp14:editId="7AB2C2EC">
            <wp:extent cx="24384" cy="109759"/>
            <wp:effectExtent l="0" t="0" r="0" b="0"/>
            <wp:docPr id="14022" name="Picture 14022"/>
            <wp:cNvGraphicFramePr/>
            <a:graphic xmlns:a="http://schemas.openxmlformats.org/drawingml/2006/main">
              <a:graphicData uri="http://schemas.openxmlformats.org/drawingml/2006/picture">
                <pic:pic xmlns:pic="http://schemas.openxmlformats.org/drawingml/2006/picture">
                  <pic:nvPicPr>
                    <pic:cNvPr id="14022" name="Picture 14022"/>
                    <pic:cNvPicPr/>
                  </pic:nvPicPr>
                  <pic:blipFill>
                    <a:blip r:embed="rId19"/>
                    <a:stretch>
                      <a:fillRect/>
                    </a:stretch>
                  </pic:blipFill>
                  <pic:spPr>
                    <a:xfrm>
                      <a:off x="0" y="0"/>
                      <a:ext cx="24384" cy="109759"/>
                    </a:xfrm>
                    <a:prstGeom prst="rect">
                      <a:avLst/>
                    </a:prstGeom>
                  </pic:spPr>
                </pic:pic>
              </a:graphicData>
            </a:graphic>
          </wp:inline>
        </w:drawing>
      </w:r>
    </w:p>
    <w:p w14:paraId="5F3F521D" w14:textId="77777777" w:rsidR="00297780" w:rsidRDefault="00297780">
      <w:pPr>
        <w:spacing w:after="98"/>
        <w:ind w:left="23"/>
      </w:pPr>
      <w:r>
        <w:rPr>
          <w:sz w:val="26"/>
        </w:rPr>
        <w:t>Ex.2</w:t>
      </w:r>
    </w:p>
    <w:p w14:paraId="1B3E0837" w14:textId="77777777" w:rsidR="00297780" w:rsidRDefault="00297780">
      <w:pPr>
        <w:spacing w:after="7" w:line="253" w:lineRule="auto"/>
        <w:ind w:left="19" w:right="100"/>
      </w:pPr>
      <w:r>
        <w:rPr>
          <w:sz w:val="24"/>
        </w:rPr>
        <w:t xml:space="preserve">Re-read the text 'To be a great leader, you need to start by leading yourself' on the previous page </w:t>
      </w:r>
      <w:r>
        <w:rPr>
          <w:noProof/>
        </w:rPr>
        <w:drawing>
          <wp:inline distT="0" distB="0" distL="0" distR="0" wp14:anchorId="36ECDF5B" wp14:editId="38417735">
            <wp:extent cx="24385" cy="18293"/>
            <wp:effectExtent l="0" t="0" r="0" b="0"/>
            <wp:docPr id="8273" name="Picture 8273"/>
            <wp:cNvGraphicFramePr/>
            <a:graphic xmlns:a="http://schemas.openxmlformats.org/drawingml/2006/main">
              <a:graphicData uri="http://schemas.openxmlformats.org/drawingml/2006/picture">
                <pic:pic xmlns:pic="http://schemas.openxmlformats.org/drawingml/2006/picture">
                  <pic:nvPicPr>
                    <pic:cNvPr id="8273" name="Picture 8273"/>
                    <pic:cNvPicPr/>
                  </pic:nvPicPr>
                  <pic:blipFill>
                    <a:blip r:embed="rId20"/>
                    <a:stretch>
                      <a:fillRect/>
                    </a:stretch>
                  </pic:blipFill>
                  <pic:spPr>
                    <a:xfrm>
                      <a:off x="0" y="0"/>
                      <a:ext cx="24385" cy="18293"/>
                    </a:xfrm>
                    <a:prstGeom prst="rect">
                      <a:avLst/>
                    </a:prstGeom>
                  </pic:spPr>
                </pic:pic>
              </a:graphicData>
            </a:graphic>
          </wp:inline>
        </w:drawing>
      </w:r>
      <w:r>
        <w:rPr>
          <w:sz w:val="24"/>
        </w:rPr>
        <w:t>Summarise main ideas from the text in your own words. Write about 175 words.</w:t>
      </w:r>
    </w:p>
    <w:tbl>
      <w:tblPr>
        <w:tblStyle w:val="TableGrid"/>
        <w:tblW w:w="9110" w:type="dxa"/>
        <w:tblInd w:w="19" w:type="dxa"/>
        <w:tblCellMar>
          <w:top w:w="0" w:type="dxa"/>
          <w:left w:w="0" w:type="dxa"/>
          <w:bottom w:w="0" w:type="dxa"/>
          <w:right w:w="0" w:type="dxa"/>
        </w:tblCellMar>
        <w:tblLook w:val="04A0" w:firstRow="1" w:lastRow="0" w:firstColumn="1" w:lastColumn="0" w:noHBand="0" w:noVBand="1"/>
      </w:tblPr>
      <w:tblGrid>
        <w:gridCol w:w="1501"/>
        <w:gridCol w:w="880"/>
        <w:gridCol w:w="307"/>
        <w:gridCol w:w="275"/>
        <w:gridCol w:w="1190"/>
        <w:gridCol w:w="264"/>
        <w:gridCol w:w="301"/>
        <w:gridCol w:w="743"/>
        <w:gridCol w:w="253"/>
        <w:gridCol w:w="2250"/>
        <w:gridCol w:w="1146"/>
      </w:tblGrid>
      <w:tr w:rsidR="00297780" w14:paraId="0A4FDD2F" w14:textId="77777777">
        <w:trPr>
          <w:trHeight w:val="381"/>
        </w:trPr>
        <w:tc>
          <w:tcPr>
            <w:tcW w:w="1501" w:type="dxa"/>
            <w:tcBorders>
              <w:top w:val="nil"/>
              <w:left w:val="nil"/>
              <w:bottom w:val="single" w:sz="2" w:space="0" w:color="000000"/>
              <w:right w:val="nil"/>
            </w:tcBorders>
          </w:tcPr>
          <w:p w14:paraId="35CDEC1D" w14:textId="77777777" w:rsidR="00297780" w:rsidRDefault="00297780">
            <w:pPr>
              <w:spacing w:line="259" w:lineRule="auto"/>
            </w:pPr>
            <w:r>
              <w:rPr>
                <w:noProof/>
              </w:rPr>
              <w:drawing>
                <wp:inline distT="0" distB="0" distL="0" distR="0" wp14:anchorId="4286FB3A" wp14:editId="4F60CB24">
                  <wp:extent cx="950976" cy="182932"/>
                  <wp:effectExtent l="0" t="0" r="0" b="0"/>
                  <wp:docPr id="7632" name="Picture 7632"/>
                  <wp:cNvGraphicFramePr/>
                  <a:graphic xmlns:a="http://schemas.openxmlformats.org/drawingml/2006/main">
                    <a:graphicData uri="http://schemas.openxmlformats.org/drawingml/2006/picture">
                      <pic:pic xmlns:pic="http://schemas.openxmlformats.org/drawingml/2006/picture">
                        <pic:nvPicPr>
                          <pic:cNvPr id="7632" name="Picture 7632"/>
                          <pic:cNvPicPr/>
                        </pic:nvPicPr>
                        <pic:blipFill>
                          <a:blip r:embed="rId21"/>
                          <a:stretch>
                            <a:fillRect/>
                          </a:stretch>
                        </pic:blipFill>
                        <pic:spPr>
                          <a:xfrm>
                            <a:off x="0" y="0"/>
                            <a:ext cx="950976" cy="182932"/>
                          </a:xfrm>
                          <a:prstGeom prst="rect">
                            <a:avLst/>
                          </a:prstGeom>
                        </pic:spPr>
                      </pic:pic>
                    </a:graphicData>
                  </a:graphic>
                </wp:inline>
              </w:drawing>
            </w:r>
          </w:p>
        </w:tc>
        <w:tc>
          <w:tcPr>
            <w:tcW w:w="880" w:type="dxa"/>
            <w:tcBorders>
              <w:top w:val="nil"/>
              <w:left w:val="nil"/>
              <w:bottom w:val="single" w:sz="2" w:space="0" w:color="000000"/>
              <w:right w:val="nil"/>
            </w:tcBorders>
          </w:tcPr>
          <w:p w14:paraId="37E7EEF9" w14:textId="77777777" w:rsidR="00297780" w:rsidRDefault="00297780">
            <w:pPr>
              <w:spacing w:line="259" w:lineRule="auto"/>
              <w:ind w:left="-4"/>
            </w:pPr>
            <w:r>
              <w:rPr>
                <w:noProof/>
              </w:rPr>
              <w:drawing>
                <wp:inline distT="0" distB="0" distL="0" distR="0" wp14:anchorId="4F5E1392" wp14:editId="6721ACAA">
                  <wp:extent cx="548640" cy="176834"/>
                  <wp:effectExtent l="0" t="0" r="0" b="0"/>
                  <wp:docPr id="7488" name="Picture 7488"/>
                  <wp:cNvGraphicFramePr/>
                  <a:graphic xmlns:a="http://schemas.openxmlformats.org/drawingml/2006/main">
                    <a:graphicData uri="http://schemas.openxmlformats.org/drawingml/2006/picture">
                      <pic:pic xmlns:pic="http://schemas.openxmlformats.org/drawingml/2006/picture">
                        <pic:nvPicPr>
                          <pic:cNvPr id="7488" name="Picture 7488"/>
                          <pic:cNvPicPr/>
                        </pic:nvPicPr>
                        <pic:blipFill>
                          <a:blip r:embed="rId22"/>
                          <a:stretch>
                            <a:fillRect/>
                          </a:stretch>
                        </pic:blipFill>
                        <pic:spPr>
                          <a:xfrm>
                            <a:off x="0" y="0"/>
                            <a:ext cx="548640" cy="176834"/>
                          </a:xfrm>
                          <a:prstGeom prst="rect">
                            <a:avLst/>
                          </a:prstGeom>
                        </pic:spPr>
                      </pic:pic>
                    </a:graphicData>
                  </a:graphic>
                </wp:inline>
              </w:drawing>
            </w:r>
          </w:p>
        </w:tc>
        <w:tc>
          <w:tcPr>
            <w:tcW w:w="307" w:type="dxa"/>
            <w:tcBorders>
              <w:top w:val="nil"/>
              <w:left w:val="nil"/>
              <w:bottom w:val="single" w:sz="2" w:space="0" w:color="000000"/>
              <w:right w:val="nil"/>
            </w:tcBorders>
          </w:tcPr>
          <w:p w14:paraId="57C7A983" w14:textId="77777777" w:rsidR="00297780" w:rsidRDefault="00297780">
            <w:pPr>
              <w:spacing w:after="160" w:line="259" w:lineRule="auto"/>
            </w:pPr>
          </w:p>
        </w:tc>
        <w:tc>
          <w:tcPr>
            <w:tcW w:w="275" w:type="dxa"/>
            <w:tcBorders>
              <w:top w:val="nil"/>
              <w:left w:val="nil"/>
              <w:bottom w:val="single" w:sz="2" w:space="0" w:color="000000"/>
              <w:right w:val="nil"/>
            </w:tcBorders>
          </w:tcPr>
          <w:p w14:paraId="21BEE560" w14:textId="77777777" w:rsidR="00297780" w:rsidRDefault="00297780">
            <w:pPr>
              <w:spacing w:after="160" w:line="259" w:lineRule="auto"/>
            </w:pPr>
          </w:p>
        </w:tc>
        <w:tc>
          <w:tcPr>
            <w:tcW w:w="1454" w:type="dxa"/>
            <w:gridSpan w:val="2"/>
            <w:tcBorders>
              <w:top w:val="nil"/>
              <w:left w:val="nil"/>
              <w:bottom w:val="single" w:sz="2" w:space="0" w:color="000000"/>
              <w:right w:val="nil"/>
            </w:tcBorders>
          </w:tcPr>
          <w:p w14:paraId="33726519" w14:textId="77777777" w:rsidR="00297780" w:rsidRDefault="00297780">
            <w:pPr>
              <w:spacing w:line="259" w:lineRule="auto"/>
              <w:ind w:left="-1"/>
            </w:pPr>
            <w:r>
              <w:rPr>
                <w:noProof/>
              </w:rPr>
              <w:drawing>
                <wp:inline distT="0" distB="0" distL="0" distR="0" wp14:anchorId="11E9F3CA" wp14:editId="573A53CA">
                  <wp:extent cx="923544" cy="231714"/>
                  <wp:effectExtent l="0" t="0" r="0" b="0"/>
                  <wp:docPr id="7620" name="Picture 7620"/>
                  <wp:cNvGraphicFramePr/>
                  <a:graphic xmlns:a="http://schemas.openxmlformats.org/drawingml/2006/main">
                    <a:graphicData uri="http://schemas.openxmlformats.org/drawingml/2006/picture">
                      <pic:pic xmlns:pic="http://schemas.openxmlformats.org/drawingml/2006/picture">
                        <pic:nvPicPr>
                          <pic:cNvPr id="7620" name="Picture 7620"/>
                          <pic:cNvPicPr/>
                        </pic:nvPicPr>
                        <pic:blipFill>
                          <a:blip r:embed="rId23"/>
                          <a:stretch>
                            <a:fillRect/>
                          </a:stretch>
                        </pic:blipFill>
                        <pic:spPr>
                          <a:xfrm>
                            <a:off x="0" y="0"/>
                            <a:ext cx="923544" cy="231714"/>
                          </a:xfrm>
                          <a:prstGeom prst="rect">
                            <a:avLst/>
                          </a:prstGeom>
                        </pic:spPr>
                      </pic:pic>
                    </a:graphicData>
                  </a:graphic>
                </wp:inline>
              </w:drawing>
            </w:r>
          </w:p>
        </w:tc>
        <w:tc>
          <w:tcPr>
            <w:tcW w:w="301" w:type="dxa"/>
            <w:tcBorders>
              <w:top w:val="nil"/>
              <w:left w:val="nil"/>
              <w:bottom w:val="single" w:sz="2" w:space="0" w:color="000000"/>
              <w:right w:val="nil"/>
            </w:tcBorders>
          </w:tcPr>
          <w:p w14:paraId="469D4606" w14:textId="77777777" w:rsidR="00297780" w:rsidRDefault="00297780">
            <w:pPr>
              <w:spacing w:after="160" w:line="259" w:lineRule="auto"/>
            </w:pPr>
          </w:p>
        </w:tc>
        <w:tc>
          <w:tcPr>
            <w:tcW w:w="744" w:type="dxa"/>
            <w:tcBorders>
              <w:top w:val="nil"/>
              <w:left w:val="nil"/>
              <w:bottom w:val="single" w:sz="2" w:space="0" w:color="000000"/>
              <w:right w:val="nil"/>
            </w:tcBorders>
          </w:tcPr>
          <w:p w14:paraId="1A943B22" w14:textId="77777777" w:rsidR="00297780" w:rsidRDefault="00297780">
            <w:pPr>
              <w:spacing w:after="160" w:line="259" w:lineRule="auto"/>
            </w:pPr>
          </w:p>
        </w:tc>
        <w:tc>
          <w:tcPr>
            <w:tcW w:w="2502" w:type="dxa"/>
            <w:gridSpan w:val="2"/>
            <w:tcBorders>
              <w:top w:val="nil"/>
              <w:left w:val="nil"/>
              <w:bottom w:val="single" w:sz="2" w:space="0" w:color="000000"/>
              <w:right w:val="single" w:sz="2" w:space="0" w:color="000000"/>
            </w:tcBorders>
          </w:tcPr>
          <w:p w14:paraId="43AD50DB" w14:textId="77777777" w:rsidR="00297780" w:rsidRDefault="00297780">
            <w:pPr>
              <w:spacing w:after="160" w:line="259" w:lineRule="auto"/>
            </w:pPr>
          </w:p>
        </w:tc>
        <w:tc>
          <w:tcPr>
            <w:tcW w:w="1146" w:type="dxa"/>
            <w:tcBorders>
              <w:top w:val="nil"/>
              <w:left w:val="single" w:sz="2" w:space="0" w:color="000000"/>
              <w:bottom w:val="single" w:sz="2" w:space="0" w:color="000000"/>
              <w:right w:val="nil"/>
            </w:tcBorders>
          </w:tcPr>
          <w:p w14:paraId="6B03C2AA" w14:textId="77777777" w:rsidR="00297780" w:rsidRDefault="00297780">
            <w:pPr>
              <w:spacing w:line="259" w:lineRule="auto"/>
              <w:ind w:left="-1"/>
            </w:pPr>
            <w:r>
              <w:rPr>
                <w:noProof/>
              </w:rPr>
              <w:drawing>
                <wp:inline distT="0" distB="0" distL="0" distR="0" wp14:anchorId="73AD4A31" wp14:editId="5A042386">
                  <wp:extent cx="722376" cy="164639"/>
                  <wp:effectExtent l="0" t="0" r="0" b="0"/>
                  <wp:docPr id="7563" name="Picture 7563"/>
                  <wp:cNvGraphicFramePr/>
                  <a:graphic xmlns:a="http://schemas.openxmlformats.org/drawingml/2006/main">
                    <a:graphicData uri="http://schemas.openxmlformats.org/drawingml/2006/picture">
                      <pic:pic xmlns:pic="http://schemas.openxmlformats.org/drawingml/2006/picture">
                        <pic:nvPicPr>
                          <pic:cNvPr id="7563" name="Picture 7563"/>
                          <pic:cNvPicPr/>
                        </pic:nvPicPr>
                        <pic:blipFill>
                          <a:blip r:embed="rId24"/>
                          <a:stretch>
                            <a:fillRect/>
                          </a:stretch>
                        </pic:blipFill>
                        <pic:spPr>
                          <a:xfrm>
                            <a:off x="0" y="0"/>
                            <a:ext cx="722376" cy="164639"/>
                          </a:xfrm>
                          <a:prstGeom prst="rect">
                            <a:avLst/>
                          </a:prstGeom>
                        </pic:spPr>
                      </pic:pic>
                    </a:graphicData>
                  </a:graphic>
                </wp:inline>
              </w:drawing>
            </w:r>
          </w:p>
        </w:tc>
      </w:tr>
      <w:tr w:rsidR="00297780" w14:paraId="0A69CF39" w14:textId="77777777">
        <w:trPr>
          <w:trHeight w:val="317"/>
        </w:trPr>
        <w:tc>
          <w:tcPr>
            <w:tcW w:w="2963" w:type="dxa"/>
            <w:gridSpan w:val="4"/>
            <w:tcBorders>
              <w:top w:val="single" w:sz="2" w:space="0" w:color="000000"/>
              <w:left w:val="nil"/>
              <w:bottom w:val="single" w:sz="2" w:space="0" w:color="000000"/>
              <w:right w:val="nil"/>
            </w:tcBorders>
          </w:tcPr>
          <w:p w14:paraId="34E51D6E" w14:textId="77777777" w:rsidR="00297780" w:rsidRDefault="00297780">
            <w:pPr>
              <w:spacing w:line="259" w:lineRule="auto"/>
              <w:ind w:left="576"/>
            </w:pPr>
            <w:r>
              <w:rPr>
                <w:noProof/>
              </w:rPr>
              <w:lastRenderedPageBreak/>
              <w:drawing>
                <wp:inline distT="0" distB="0" distL="0" distR="0" wp14:anchorId="6BD3B0E8" wp14:editId="33369D55">
                  <wp:extent cx="1514856" cy="176834"/>
                  <wp:effectExtent l="0" t="0" r="0" b="0"/>
                  <wp:docPr id="7845" name="Picture 7845"/>
                  <wp:cNvGraphicFramePr/>
                  <a:graphic xmlns:a="http://schemas.openxmlformats.org/drawingml/2006/main">
                    <a:graphicData uri="http://schemas.openxmlformats.org/drawingml/2006/picture">
                      <pic:pic xmlns:pic="http://schemas.openxmlformats.org/drawingml/2006/picture">
                        <pic:nvPicPr>
                          <pic:cNvPr id="7845" name="Picture 7845"/>
                          <pic:cNvPicPr/>
                        </pic:nvPicPr>
                        <pic:blipFill>
                          <a:blip r:embed="rId25"/>
                          <a:stretch>
                            <a:fillRect/>
                          </a:stretch>
                        </pic:blipFill>
                        <pic:spPr>
                          <a:xfrm>
                            <a:off x="0" y="0"/>
                            <a:ext cx="1514856" cy="176834"/>
                          </a:xfrm>
                          <a:prstGeom prst="rect">
                            <a:avLst/>
                          </a:prstGeom>
                        </pic:spPr>
                      </pic:pic>
                    </a:graphicData>
                  </a:graphic>
                </wp:inline>
              </w:drawing>
            </w:r>
          </w:p>
        </w:tc>
        <w:tc>
          <w:tcPr>
            <w:tcW w:w="1454" w:type="dxa"/>
            <w:gridSpan w:val="2"/>
            <w:tcBorders>
              <w:top w:val="single" w:sz="2" w:space="0" w:color="000000"/>
              <w:left w:val="nil"/>
              <w:bottom w:val="single" w:sz="2" w:space="0" w:color="000000"/>
              <w:right w:val="nil"/>
            </w:tcBorders>
          </w:tcPr>
          <w:p w14:paraId="54A6D821" w14:textId="77777777" w:rsidR="00297780" w:rsidRDefault="00297780">
            <w:pPr>
              <w:spacing w:line="259" w:lineRule="auto"/>
              <w:ind w:left="-1"/>
            </w:pPr>
            <w:r>
              <w:rPr>
                <w:noProof/>
              </w:rPr>
              <w:drawing>
                <wp:inline distT="0" distB="0" distL="0" distR="0" wp14:anchorId="513E92D4" wp14:editId="6893BDC2">
                  <wp:extent cx="899160" cy="170736"/>
                  <wp:effectExtent l="0" t="0" r="0" b="0"/>
                  <wp:docPr id="7586" name="Picture 7586"/>
                  <wp:cNvGraphicFramePr/>
                  <a:graphic xmlns:a="http://schemas.openxmlformats.org/drawingml/2006/main">
                    <a:graphicData uri="http://schemas.openxmlformats.org/drawingml/2006/picture">
                      <pic:pic xmlns:pic="http://schemas.openxmlformats.org/drawingml/2006/picture">
                        <pic:nvPicPr>
                          <pic:cNvPr id="7586" name="Picture 7586"/>
                          <pic:cNvPicPr/>
                        </pic:nvPicPr>
                        <pic:blipFill>
                          <a:blip r:embed="rId26"/>
                          <a:stretch>
                            <a:fillRect/>
                          </a:stretch>
                        </pic:blipFill>
                        <pic:spPr>
                          <a:xfrm>
                            <a:off x="0" y="0"/>
                            <a:ext cx="899160" cy="170736"/>
                          </a:xfrm>
                          <a:prstGeom prst="rect">
                            <a:avLst/>
                          </a:prstGeom>
                        </pic:spPr>
                      </pic:pic>
                    </a:graphicData>
                  </a:graphic>
                </wp:inline>
              </w:drawing>
            </w:r>
          </w:p>
        </w:tc>
        <w:tc>
          <w:tcPr>
            <w:tcW w:w="1298" w:type="dxa"/>
            <w:gridSpan w:val="3"/>
            <w:tcBorders>
              <w:top w:val="single" w:sz="2" w:space="0" w:color="000000"/>
              <w:left w:val="nil"/>
              <w:bottom w:val="single" w:sz="2" w:space="0" w:color="000000"/>
              <w:right w:val="single" w:sz="2" w:space="0" w:color="000000"/>
            </w:tcBorders>
          </w:tcPr>
          <w:p w14:paraId="1FBE5BA8" w14:textId="77777777" w:rsidR="00297780" w:rsidRDefault="00297780">
            <w:pPr>
              <w:spacing w:after="160" w:line="259" w:lineRule="auto"/>
            </w:pPr>
          </w:p>
        </w:tc>
        <w:tc>
          <w:tcPr>
            <w:tcW w:w="2249" w:type="dxa"/>
            <w:tcBorders>
              <w:top w:val="single" w:sz="2" w:space="0" w:color="000000"/>
              <w:left w:val="single" w:sz="2" w:space="0" w:color="000000"/>
              <w:bottom w:val="single" w:sz="2" w:space="0" w:color="000000"/>
              <w:right w:val="nil"/>
            </w:tcBorders>
          </w:tcPr>
          <w:p w14:paraId="64CF048F" w14:textId="77777777" w:rsidR="00297780" w:rsidRDefault="00297780">
            <w:pPr>
              <w:spacing w:line="259" w:lineRule="auto"/>
              <w:ind w:left="553"/>
            </w:pPr>
            <w:r>
              <w:rPr>
                <w:noProof/>
              </w:rPr>
              <w:drawing>
                <wp:inline distT="0" distB="0" distL="0" distR="0" wp14:anchorId="06E3A727" wp14:editId="66903751">
                  <wp:extent cx="1075944" cy="176834"/>
                  <wp:effectExtent l="0" t="0" r="0" b="0"/>
                  <wp:docPr id="7758" name="Picture 7758"/>
                  <wp:cNvGraphicFramePr/>
                  <a:graphic xmlns:a="http://schemas.openxmlformats.org/drawingml/2006/main">
                    <a:graphicData uri="http://schemas.openxmlformats.org/drawingml/2006/picture">
                      <pic:pic xmlns:pic="http://schemas.openxmlformats.org/drawingml/2006/picture">
                        <pic:nvPicPr>
                          <pic:cNvPr id="7758" name="Picture 7758"/>
                          <pic:cNvPicPr/>
                        </pic:nvPicPr>
                        <pic:blipFill>
                          <a:blip r:embed="rId27"/>
                          <a:stretch>
                            <a:fillRect/>
                          </a:stretch>
                        </pic:blipFill>
                        <pic:spPr>
                          <a:xfrm>
                            <a:off x="0" y="0"/>
                            <a:ext cx="1075944" cy="176834"/>
                          </a:xfrm>
                          <a:prstGeom prst="rect">
                            <a:avLst/>
                          </a:prstGeom>
                        </pic:spPr>
                      </pic:pic>
                    </a:graphicData>
                  </a:graphic>
                </wp:inline>
              </w:drawing>
            </w:r>
          </w:p>
        </w:tc>
        <w:tc>
          <w:tcPr>
            <w:tcW w:w="1146" w:type="dxa"/>
            <w:tcBorders>
              <w:top w:val="single" w:sz="2" w:space="0" w:color="000000"/>
              <w:left w:val="nil"/>
              <w:bottom w:val="single" w:sz="2" w:space="0" w:color="000000"/>
              <w:right w:val="nil"/>
            </w:tcBorders>
          </w:tcPr>
          <w:p w14:paraId="74EEDB8E" w14:textId="77777777" w:rsidR="00297780" w:rsidRDefault="00297780">
            <w:pPr>
              <w:spacing w:line="259" w:lineRule="auto"/>
              <w:ind w:left="-1"/>
            </w:pPr>
            <w:r>
              <w:rPr>
                <w:noProof/>
              </w:rPr>
              <w:drawing>
                <wp:inline distT="0" distB="0" distL="0" distR="0" wp14:anchorId="45A70873" wp14:editId="33FBFE71">
                  <wp:extent cx="728473" cy="189030"/>
                  <wp:effectExtent l="0" t="0" r="0" b="0"/>
                  <wp:docPr id="7537" name="Picture 7537"/>
                  <wp:cNvGraphicFramePr/>
                  <a:graphic xmlns:a="http://schemas.openxmlformats.org/drawingml/2006/main">
                    <a:graphicData uri="http://schemas.openxmlformats.org/drawingml/2006/picture">
                      <pic:pic xmlns:pic="http://schemas.openxmlformats.org/drawingml/2006/picture">
                        <pic:nvPicPr>
                          <pic:cNvPr id="7537" name="Picture 7537"/>
                          <pic:cNvPicPr/>
                        </pic:nvPicPr>
                        <pic:blipFill>
                          <a:blip r:embed="rId28"/>
                          <a:stretch>
                            <a:fillRect/>
                          </a:stretch>
                        </pic:blipFill>
                        <pic:spPr>
                          <a:xfrm>
                            <a:off x="0" y="0"/>
                            <a:ext cx="728473" cy="189030"/>
                          </a:xfrm>
                          <a:prstGeom prst="rect">
                            <a:avLst/>
                          </a:prstGeom>
                        </pic:spPr>
                      </pic:pic>
                    </a:graphicData>
                  </a:graphic>
                </wp:inline>
              </w:drawing>
            </w:r>
          </w:p>
        </w:tc>
      </w:tr>
      <w:tr w:rsidR="00297780" w14:paraId="7F496F32" w14:textId="77777777">
        <w:trPr>
          <w:trHeight w:val="336"/>
        </w:trPr>
        <w:tc>
          <w:tcPr>
            <w:tcW w:w="1501" w:type="dxa"/>
            <w:tcBorders>
              <w:top w:val="single" w:sz="2" w:space="0" w:color="000000"/>
              <w:left w:val="nil"/>
              <w:bottom w:val="single" w:sz="2" w:space="0" w:color="000000"/>
              <w:right w:val="nil"/>
            </w:tcBorders>
          </w:tcPr>
          <w:p w14:paraId="183F8245" w14:textId="77777777" w:rsidR="00297780" w:rsidRDefault="00297780">
            <w:pPr>
              <w:spacing w:after="160" w:line="259" w:lineRule="auto"/>
            </w:pPr>
          </w:p>
        </w:tc>
        <w:tc>
          <w:tcPr>
            <w:tcW w:w="2652" w:type="dxa"/>
            <w:gridSpan w:val="4"/>
            <w:tcBorders>
              <w:top w:val="single" w:sz="2" w:space="0" w:color="000000"/>
              <w:left w:val="nil"/>
              <w:bottom w:val="single" w:sz="2" w:space="0" w:color="000000"/>
              <w:right w:val="nil"/>
            </w:tcBorders>
          </w:tcPr>
          <w:p w14:paraId="57754C42" w14:textId="77777777" w:rsidR="00297780" w:rsidRDefault="00297780">
            <w:pPr>
              <w:spacing w:line="259" w:lineRule="auto"/>
              <w:ind w:left="25"/>
            </w:pPr>
            <w:r>
              <w:rPr>
                <w:noProof/>
              </w:rPr>
              <w:drawing>
                <wp:inline distT="0" distB="0" distL="0" distR="0" wp14:anchorId="655D06A5" wp14:editId="3CD4E0BA">
                  <wp:extent cx="1652016" cy="189030"/>
                  <wp:effectExtent l="0" t="0" r="0" b="0"/>
                  <wp:docPr id="14024" name="Picture 14024"/>
                  <wp:cNvGraphicFramePr/>
                  <a:graphic xmlns:a="http://schemas.openxmlformats.org/drawingml/2006/main">
                    <a:graphicData uri="http://schemas.openxmlformats.org/drawingml/2006/picture">
                      <pic:pic xmlns:pic="http://schemas.openxmlformats.org/drawingml/2006/picture">
                        <pic:nvPicPr>
                          <pic:cNvPr id="14024" name="Picture 14024"/>
                          <pic:cNvPicPr/>
                        </pic:nvPicPr>
                        <pic:blipFill>
                          <a:blip r:embed="rId29"/>
                          <a:stretch>
                            <a:fillRect/>
                          </a:stretch>
                        </pic:blipFill>
                        <pic:spPr>
                          <a:xfrm>
                            <a:off x="0" y="0"/>
                            <a:ext cx="1652016" cy="189030"/>
                          </a:xfrm>
                          <a:prstGeom prst="rect">
                            <a:avLst/>
                          </a:prstGeom>
                        </pic:spPr>
                      </pic:pic>
                    </a:graphicData>
                  </a:graphic>
                </wp:inline>
              </w:drawing>
            </w:r>
          </w:p>
        </w:tc>
        <w:tc>
          <w:tcPr>
            <w:tcW w:w="1562" w:type="dxa"/>
            <w:gridSpan w:val="4"/>
            <w:tcBorders>
              <w:top w:val="single" w:sz="2" w:space="0" w:color="000000"/>
              <w:left w:val="nil"/>
              <w:bottom w:val="single" w:sz="2" w:space="0" w:color="000000"/>
              <w:right w:val="single" w:sz="2" w:space="0" w:color="000000"/>
            </w:tcBorders>
          </w:tcPr>
          <w:p w14:paraId="49FB6CD9" w14:textId="77777777" w:rsidR="00297780" w:rsidRDefault="00297780">
            <w:pPr>
              <w:spacing w:line="259" w:lineRule="auto"/>
              <w:ind w:left="1117"/>
            </w:pPr>
            <w:r>
              <w:rPr>
                <w:rFonts w:ascii="Calibri" w:eastAsia="Calibri" w:hAnsi="Calibri" w:cs="Calibri"/>
                <w:sz w:val="50"/>
              </w:rPr>
              <w:t>e</w:t>
            </w:r>
          </w:p>
        </w:tc>
        <w:tc>
          <w:tcPr>
            <w:tcW w:w="3395" w:type="dxa"/>
            <w:gridSpan w:val="2"/>
            <w:tcBorders>
              <w:top w:val="single" w:sz="2" w:space="0" w:color="000000"/>
              <w:left w:val="single" w:sz="2" w:space="0" w:color="000000"/>
              <w:bottom w:val="single" w:sz="2" w:space="0" w:color="000000"/>
              <w:right w:val="nil"/>
            </w:tcBorders>
          </w:tcPr>
          <w:p w14:paraId="4D8B97C0" w14:textId="77777777" w:rsidR="00297780" w:rsidRDefault="00297780">
            <w:pPr>
              <w:spacing w:line="259" w:lineRule="auto"/>
              <w:ind w:left="-4"/>
            </w:pPr>
            <w:r>
              <w:rPr>
                <w:noProof/>
              </w:rPr>
              <w:drawing>
                <wp:inline distT="0" distB="0" distL="0" distR="0" wp14:anchorId="4DBE11EA" wp14:editId="0FC22FC1">
                  <wp:extent cx="1414272" cy="189030"/>
                  <wp:effectExtent l="0" t="0" r="0" b="0"/>
                  <wp:docPr id="7916" name="Picture 7916"/>
                  <wp:cNvGraphicFramePr/>
                  <a:graphic xmlns:a="http://schemas.openxmlformats.org/drawingml/2006/main">
                    <a:graphicData uri="http://schemas.openxmlformats.org/drawingml/2006/picture">
                      <pic:pic xmlns:pic="http://schemas.openxmlformats.org/drawingml/2006/picture">
                        <pic:nvPicPr>
                          <pic:cNvPr id="7916" name="Picture 7916"/>
                          <pic:cNvPicPr/>
                        </pic:nvPicPr>
                        <pic:blipFill>
                          <a:blip r:embed="rId30"/>
                          <a:stretch>
                            <a:fillRect/>
                          </a:stretch>
                        </pic:blipFill>
                        <pic:spPr>
                          <a:xfrm>
                            <a:off x="0" y="0"/>
                            <a:ext cx="1414272" cy="189030"/>
                          </a:xfrm>
                          <a:prstGeom prst="rect">
                            <a:avLst/>
                          </a:prstGeom>
                        </pic:spPr>
                      </pic:pic>
                    </a:graphicData>
                  </a:graphic>
                </wp:inline>
              </w:drawing>
            </w:r>
          </w:p>
        </w:tc>
      </w:tr>
      <w:tr w:rsidR="00297780" w14:paraId="638DB978" w14:textId="77777777">
        <w:trPr>
          <w:trHeight w:val="90"/>
        </w:trPr>
        <w:tc>
          <w:tcPr>
            <w:tcW w:w="1501" w:type="dxa"/>
            <w:tcBorders>
              <w:top w:val="single" w:sz="2" w:space="0" w:color="000000"/>
              <w:left w:val="nil"/>
              <w:bottom w:val="nil"/>
              <w:right w:val="single" w:sz="2" w:space="0" w:color="000000"/>
            </w:tcBorders>
          </w:tcPr>
          <w:p w14:paraId="3F3BD82F" w14:textId="77777777" w:rsidR="00297780" w:rsidRDefault="00297780">
            <w:pPr>
              <w:spacing w:after="160" w:line="259" w:lineRule="auto"/>
            </w:pPr>
          </w:p>
        </w:tc>
        <w:tc>
          <w:tcPr>
            <w:tcW w:w="7609" w:type="dxa"/>
            <w:gridSpan w:val="10"/>
            <w:tcBorders>
              <w:top w:val="single" w:sz="2" w:space="0" w:color="000000"/>
              <w:left w:val="single" w:sz="2" w:space="0" w:color="000000"/>
              <w:bottom w:val="nil"/>
              <w:right w:val="nil"/>
            </w:tcBorders>
          </w:tcPr>
          <w:p w14:paraId="75E16933" w14:textId="77777777" w:rsidR="00297780" w:rsidRDefault="00297780">
            <w:pPr>
              <w:spacing w:after="160" w:line="259" w:lineRule="auto"/>
            </w:pPr>
          </w:p>
        </w:tc>
      </w:tr>
    </w:tbl>
    <w:p w14:paraId="4F1118D2" w14:textId="77777777" w:rsidR="00297780" w:rsidRDefault="00297780">
      <w:pPr>
        <w:spacing w:after="288"/>
        <w:ind w:left="-211" w:right="-696"/>
      </w:pPr>
      <w:r>
        <w:rPr>
          <w:noProof/>
        </w:rPr>
        <w:drawing>
          <wp:inline distT="0" distB="0" distL="0" distR="0" wp14:anchorId="27AEA840" wp14:editId="72796E5F">
            <wp:extent cx="6815328" cy="3283632"/>
            <wp:effectExtent l="0" t="0" r="0" b="0"/>
            <wp:docPr id="14026" name="Picture 14026"/>
            <wp:cNvGraphicFramePr/>
            <a:graphic xmlns:a="http://schemas.openxmlformats.org/drawingml/2006/main">
              <a:graphicData uri="http://schemas.openxmlformats.org/drawingml/2006/picture">
                <pic:pic xmlns:pic="http://schemas.openxmlformats.org/drawingml/2006/picture">
                  <pic:nvPicPr>
                    <pic:cNvPr id="14026" name="Picture 14026"/>
                    <pic:cNvPicPr/>
                  </pic:nvPicPr>
                  <pic:blipFill>
                    <a:blip r:embed="rId31"/>
                    <a:stretch>
                      <a:fillRect/>
                    </a:stretch>
                  </pic:blipFill>
                  <pic:spPr>
                    <a:xfrm>
                      <a:off x="0" y="0"/>
                      <a:ext cx="6815328" cy="3283632"/>
                    </a:xfrm>
                    <a:prstGeom prst="rect">
                      <a:avLst/>
                    </a:prstGeom>
                  </pic:spPr>
                </pic:pic>
              </a:graphicData>
            </a:graphic>
          </wp:inline>
        </w:drawing>
      </w:r>
    </w:p>
    <w:p w14:paraId="5DF1FD2A" w14:textId="77777777" w:rsidR="00297780" w:rsidRDefault="00297780">
      <w:pPr>
        <w:spacing w:after="240"/>
      </w:pPr>
      <w:r>
        <w:rPr>
          <w:noProof/>
        </w:rPr>
        <mc:AlternateContent>
          <mc:Choice Requires="wpg">
            <w:drawing>
              <wp:inline distT="0" distB="0" distL="0" distR="0" wp14:anchorId="378C2B86" wp14:editId="176E74A5">
                <wp:extent cx="6120384" cy="9147"/>
                <wp:effectExtent l="0" t="0" r="0" b="0"/>
                <wp:docPr id="14031" name="Group 14031"/>
                <wp:cNvGraphicFramePr/>
                <a:graphic xmlns:a="http://schemas.openxmlformats.org/drawingml/2006/main">
                  <a:graphicData uri="http://schemas.microsoft.com/office/word/2010/wordprocessingGroup">
                    <wpg:wgp>
                      <wpg:cNvGrpSpPr/>
                      <wpg:grpSpPr>
                        <a:xfrm>
                          <a:off x="0" y="0"/>
                          <a:ext cx="6120384" cy="9147"/>
                          <a:chOff x="0" y="0"/>
                          <a:chExt cx="6120384" cy="9147"/>
                        </a:xfrm>
                      </wpg:grpSpPr>
                      <wps:wsp>
                        <wps:cNvPr id="14030" name="Shape 14030"/>
                        <wps:cNvSpPr/>
                        <wps:spPr>
                          <a:xfrm>
                            <a:off x="0" y="0"/>
                            <a:ext cx="6120384" cy="9147"/>
                          </a:xfrm>
                          <a:custGeom>
                            <a:avLst/>
                            <a:gdLst/>
                            <a:ahLst/>
                            <a:cxnLst/>
                            <a:rect l="0" t="0" r="0" b="0"/>
                            <a:pathLst>
                              <a:path w="6120384" h="9147">
                                <a:moveTo>
                                  <a:pt x="0" y="4573"/>
                                </a:moveTo>
                                <a:lnTo>
                                  <a:pt x="6120384" y="4573"/>
                                </a:lnTo>
                              </a:path>
                            </a:pathLst>
                          </a:custGeom>
                          <a:ln w="914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29DDF716" id="Group 14031" o:spid="_x0000_s1026" style="width:481.9pt;height:.7pt;mso-position-horizontal-relative:char;mso-position-vertical-relative:line" coordsize="6120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">
                <v:shape id="Shape 14030" o:spid="_x0000_s1027" style="position:absolute;width:61203;height:91;visibility:visible;mso-wrap-style:square;v-text-anchor:top" coordsize="6120384,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" path="m,4573r6120384,e" filled="f" strokeweight=".25408mm">
                  <v:stroke miterlimit="1" joinstyle="miter"/>
                  <v:path arrowok="t" textboxrect="0,0,6120384,9147"/>
                </v:shape>
                <w10:anchorlock/>
              </v:group>
            </w:pict>
          </mc:Fallback>
        </mc:AlternateContent>
      </w:r>
    </w:p>
    <w:p w14:paraId="278A1C09" w14:textId="77777777" w:rsidR="00297780" w:rsidRDefault="00297780">
      <w:pPr>
        <w:spacing w:after="230"/>
        <w:ind w:left="-29"/>
      </w:pPr>
      <w:r>
        <w:rPr>
          <w:noProof/>
        </w:rPr>
        <mc:AlternateContent>
          <mc:Choice Requires="wpg">
            <w:drawing>
              <wp:inline distT="0" distB="0" distL="0" distR="0" wp14:anchorId="037DA3EE" wp14:editId="0606879A">
                <wp:extent cx="6114288" cy="9146"/>
                <wp:effectExtent l="0" t="0" r="0" b="0"/>
                <wp:docPr id="14033" name="Group 14033"/>
                <wp:cNvGraphicFramePr/>
                <a:graphic xmlns:a="http://schemas.openxmlformats.org/drawingml/2006/main">
                  <a:graphicData uri="http://schemas.microsoft.com/office/word/2010/wordprocessingGroup">
                    <wpg:wgp>
                      <wpg:cNvGrpSpPr/>
                      <wpg:grpSpPr>
                        <a:xfrm>
                          <a:off x="0" y="0"/>
                          <a:ext cx="6114288" cy="9146"/>
                          <a:chOff x="0" y="0"/>
                          <a:chExt cx="6114288" cy="9146"/>
                        </a:xfrm>
                      </wpg:grpSpPr>
                      <wps:wsp>
                        <wps:cNvPr id="14032" name="Shape 14032"/>
                        <wps:cNvSpPr/>
                        <wps:spPr>
                          <a:xfrm>
                            <a:off x="0" y="0"/>
                            <a:ext cx="6114288" cy="9146"/>
                          </a:xfrm>
                          <a:custGeom>
                            <a:avLst/>
                            <a:gdLst/>
                            <a:ahLst/>
                            <a:cxnLst/>
                            <a:rect l="0" t="0" r="0" b="0"/>
                            <a:pathLst>
                              <a:path w="6114288" h="9146">
                                <a:moveTo>
                                  <a:pt x="0" y="4573"/>
                                </a:moveTo>
                                <a:lnTo>
                                  <a:pt x="6114288" y="4573"/>
                                </a:lnTo>
                              </a:path>
                            </a:pathLst>
                          </a:custGeom>
                          <a:ln w="914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75D3D906" id="Group 14033" o:spid="_x0000_s1026" style="width:481.45pt;height:.7pt;mso-position-horizontal-relative:char;mso-position-vertical-relative:line" coordsize="6114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">
                <v:shape id="Shape 14032" o:spid="_x0000_s1027" style="position:absolute;width:61142;height:91;visibility:visible;mso-wrap-style:square;v-text-anchor:top" coordsize="6114288,9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" path="m,4573r6114288,e" filled="f" strokeweight=".25406mm">
                  <v:stroke miterlimit="1" joinstyle="miter"/>
                  <v:path arrowok="t" textboxrect="0,0,6114288,9146"/>
                </v:shape>
                <w10:anchorlock/>
              </v:group>
            </w:pict>
          </mc:Fallback>
        </mc:AlternateContent>
      </w:r>
    </w:p>
    <w:p w14:paraId="78624EB2" w14:textId="77777777" w:rsidR="00297780" w:rsidRDefault="00297780">
      <w:pPr>
        <w:spacing w:after="288"/>
      </w:pPr>
      <w:r>
        <w:rPr>
          <w:noProof/>
        </w:rPr>
        <mc:AlternateContent>
          <mc:Choice Requires="wpg">
            <w:drawing>
              <wp:inline distT="0" distB="0" distL="0" distR="0" wp14:anchorId="438CE3E1" wp14:editId="0F0F0CC7">
                <wp:extent cx="6102097" cy="9147"/>
                <wp:effectExtent l="0" t="0" r="0" b="0"/>
                <wp:docPr id="14035" name="Group 14035"/>
                <wp:cNvGraphicFramePr/>
                <a:graphic xmlns:a="http://schemas.openxmlformats.org/drawingml/2006/main">
                  <a:graphicData uri="http://schemas.microsoft.com/office/word/2010/wordprocessingGroup">
                    <wpg:wgp>
                      <wpg:cNvGrpSpPr/>
                      <wpg:grpSpPr>
                        <a:xfrm>
                          <a:off x="0" y="0"/>
                          <a:ext cx="6102097" cy="9147"/>
                          <a:chOff x="0" y="0"/>
                          <a:chExt cx="6102097" cy="9147"/>
                        </a:xfrm>
                      </wpg:grpSpPr>
                      <wps:wsp>
                        <wps:cNvPr id="14034" name="Shape 14034"/>
                        <wps:cNvSpPr/>
                        <wps:spPr>
                          <a:xfrm>
                            <a:off x="0" y="0"/>
                            <a:ext cx="6102097" cy="9147"/>
                          </a:xfrm>
                          <a:custGeom>
                            <a:avLst/>
                            <a:gdLst/>
                            <a:ahLst/>
                            <a:cxnLst/>
                            <a:rect l="0" t="0" r="0" b="0"/>
                            <a:pathLst>
                              <a:path w="6102097" h="9147">
                                <a:moveTo>
                                  <a:pt x="0" y="4573"/>
                                </a:moveTo>
                                <a:lnTo>
                                  <a:pt x="6102097" y="4573"/>
                                </a:lnTo>
                              </a:path>
                            </a:pathLst>
                          </a:custGeom>
                          <a:ln w="914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66D3B7EF" id="Group 14035" o:spid="_x0000_s1026" style="width:480.5pt;height:.7pt;mso-position-horizontal-relative:char;mso-position-vertical-relative:line" coordsize="6102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">
                <v:shape id="Shape 14034" o:spid="_x0000_s1027" style="position:absolute;width:61020;height:91;visibility:visible;mso-wrap-style:square;v-text-anchor:top" coordsize="6102097,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" path="m,4573r6102097,e" filled="f" strokeweight=".25408mm">
                  <v:stroke miterlimit="1" joinstyle="miter"/>
                  <v:path arrowok="t" textboxrect="0,0,6102097,9147"/>
                </v:shape>
                <w10:anchorlock/>
              </v:group>
            </w:pict>
          </mc:Fallback>
        </mc:AlternateContent>
      </w:r>
    </w:p>
    <w:p w14:paraId="6E72032A" w14:textId="77777777" w:rsidR="00297780" w:rsidRDefault="00297780">
      <w:pPr>
        <w:spacing w:after="278"/>
      </w:pPr>
      <w:r>
        <w:rPr>
          <w:noProof/>
        </w:rPr>
        <mc:AlternateContent>
          <mc:Choice Requires="wpg">
            <w:drawing>
              <wp:inline distT="0" distB="0" distL="0" distR="0" wp14:anchorId="4F69E032" wp14:editId="2BCAB6F5">
                <wp:extent cx="6102097" cy="12195"/>
                <wp:effectExtent l="0" t="0" r="0" b="0"/>
                <wp:docPr id="14037" name="Group 14037"/>
                <wp:cNvGraphicFramePr/>
                <a:graphic xmlns:a="http://schemas.openxmlformats.org/drawingml/2006/main">
                  <a:graphicData uri="http://schemas.microsoft.com/office/word/2010/wordprocessingGroup">
                    <wpg:wgp>
                      <wpg:cNvGrpSpPr/>
                      <wpg:grpSpPr>
                        <a:xfrm>
                          <a:off x="0" y="0"/>
                          <a:ext cx="6102097" cy="12195"/>
                          <a:chOff x="0" y="0"/>
                          <a:chExt cx="6102097" cy="12195"/>
                        </a:xfrm>
                      </wpg:grpSpPr>
                      <wps:wsp>
                        <wps:cNvPr id="14036" name="Shape 14036"/>
                        <wps:cNvSpPr/>
                        <wps:spPr>
                          <a:xfrm>
                            <a:off x="0" y="0"/>
                            <a:ext cx="6102097" cy="12195"/>
                          </a:xfrm>
                          <a:custGeom>
                            <a:avLst/>
                            <a:gdLst/>
                            <a:ahLst/>
                            <a:cxnLst/>
                            <a:rect l="0" t="0" r="0" b="0"/>
                            <a:pathLst>
                              <a:path w="6102097" h="12195">
                                <a:moveTo>
                                  <a:pt x="0" y="6097"/>
                                </a:moveTo>
                                <a:lnTo>
                                  <a:pt x="6102097" y="6097"/>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2B9DC283" id="Group 14037" o:spid="_x0000_s1026" style="width:480.5pt;height:.95pt;mso-position-horizontal-relative:char;mso-position-vertical-relative:line" coordsize="61020,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">
                <v:shape id="Shape 14036" o:spid="_x0000_s1027" style="position:absolute;width:61020;height:121;visibility:visible;mso-wrap-style:square;v-text-anchor:top" coordsize="6102097,12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" path="m,6097r6102097,e" filled="f" strokeweight=".33875mm">
                  <v:stroke miterlimit="1" joinstyle="miter"/>
                  <v:path arrowok="t" textboxrect="0,0,6102097,12195"/>
                </v:shape>
                <w10:anchorlock/>
              </v:group>
            </w:pict>
          </mc:Fallback>
        </mc:AlternateContent>
      </w:r>
    </w:p>
    <w:p w14:paraId="26F04FE1" w14:textId="77777777" w:rsidR="00297780" w:rsidRDefault="00297780">
      <w:pPr>
        <w:spacing w:after="269"/>
        <w:ind w:left="-38"/>
      </w:pPr>
      <w:r>
        <w:rPr>
          <w:noProof/>
        </w:rPr>
        <mc:AlternateContent>
          <mc:Choice Requires="wpg">
            <w:drawing>
              <wp:inline distT="0" distB="0" distL="0" distR="0" wp14:anchorId="1AD991D9" wp14:editId="27BCF831">
                <wp:extent cx="6126481" cy="9147"/>
                <wp:effectExtent l="0" t="0" r="0" b="0"/>
                <wp:docPr id="14039" name="Group 14039"/>
                <wp:cNvGraphicFramePr/>
                <a:graphic xmlns:a="http://schemas.openxmlformats.org/drawingml/2006/main">
                  <a:graphicData uri="http://schemas.microsoft.com/office/word/2010/wordprocessingGroup">
                    <wpg:wgp>
                      <wpg:cNvGrpSpPr/>
                      <wpg:grpSpPr>
                        <a:xfrm>
                          <a:off x="0" y="0"/>
                          <a:ext cx="6126481" cy="9147"/>
                          <a:chOff x="0" y="0"/>
                          <a:chExt cx="6126481" cy="9147"/>
                        </a:xfrm>
                      </wpg:grpSpPr>
                      <wps:wsp>
                        <wps:cNvPr id="14038" name="Shape 14038"/>
                        <wps:cNvSpPr/>
                        <wps:spPr>
                          <a:xfrm>
                            <a:off x="0" y="0"/>
                            <a:ext cx="6126481" cy="9147"/>
                          </a:xfrm>
                          <a:custGeom>
                            <a:avLst/>
                            <a:gdLst/>
                            <a:ahLst/>
                            <a:cxnLst/>
                            <a:rect l="0" t="0" r="0" b="0"/>
                            <a:pathLst>
                              <a:path w="6126481" h="9147">
                                <a:moveTo>
                                  <a:pt x="0" y="4573"/>
                                </a:moveTo>
                                <a:lnTo>
                                  <a:pt x="6126481" y="4573"/>
                                </a:lnTo>
                              </a:path>
                            </a:pathLst>
                          </a:custGeom>
                          <a:ln w="914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1F8A6F09" id="Group 14039" o:spid="_x0000_s1026" style="width:482.4pt;height:.7pt;mso-position-horizontal-relative:char;mso-position-vertical-relative:line" coordsize="6126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">
                <v:shape id="Shape 14038" o:spid="_x0000_s1027" style="position:absolute;width:61264;height:91;visibility:visible;mso-wrap-style:square;v-text-anchor:top" coordsize="6126481,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" path="m,4573r6126481,e" filled="f" strokeweight=".25408mm">
                  <v:stroke miterlimit="1" joinstyle="miter"/>
                  <v:path arrowok="t" textboxrect="0,0,6126481,9147"/>
                </v:shape>
                <w10:anchorlock/>
              </v:group>
            </w:pict>
          </mc:Fallback>
        </mc:AlternateContent>
      </w:r>
    </w:p>
    <w:p w14:paraId="6C353AAF" w14:textId="77777777" w:rsidR="00297780" w:rsidRDefault="00297780">
      <w:pPr>
        <w:spacing w:after="317"/>
      </w:pPr>
      <w:r>
        <w:rPr>
          <w:noProof/>
        </w:rPr>
        <mc:AlternateContent>
          <mc:Choice Requires="wpg">
            <w:drawing>
              <wp:inline distT="0" distB="0" distL="0" distR="0" wp14:anchorId="178A38C9" wp14:editId="2CB1275A">
                <wp:extent cx="6120384" cy="12195"/>
                <wp:effectExtent l="0" t="0" r="0" b="0"/>
                <wp:docPr id="14041" name="Group 14041"/>
                <wp:cNvGraphicFramePr/>
                <a:graphic xmlns:a="http://schemas.openxmlformats.org/drawingml/2006/main">
                  <a:graphicData uri="http://schemas.microsoft.com/office/word/2010/wordprocessingGroup">
                    <wpg:wgp>
                      <wpg:cNvGrpSpPr/>
                      <wpg:grpSpPr>
                        <a:xfrm>
                          <a:off x="0" y="0"/>
                          <a:ext cx="6120384" cy="12195"/>
                          <a:chOff x="0" y="0"/>
                          <a:chExt cx="6120384" cy="12195"/>
                        </a:xfrm>
                      </wpg:grpSpPr>
                      <wps:wsp>
                        <wps:cNvPr id="14040" name="Shape 14040"/>
                        <wps:cNvSpPr/>
                        <wps:spPr>
                          <a:xfrm>
                            <a:off x="0" y="0"/>
                            <a:ext cx="6120384" cy="12195"/>
                          </a:xfrm>
                          <a:custGeom>
                            <a:avLst/>
                            <a:gdLst/>
                            <a:ahLst/>
                            <a:cxnLst/>
                            <a:rect l="0" t="0" r="0" b="0"/>
                            <a:pathLst>
                              <a:path w="6120384" h="12195">
                                <a:moveTo>
                                  <a:pt x="0" y="6097"/>
                                </a:moveTo>
                                <a:lnTo>
                                  <a:pt x="6120384" y="6097"/>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03CAE5A7" id="Group 14041" o:spid="_x0000_s1026" style="width:481.9pt;height:.95pt;mso-position-horizontal-relative:char;mso-position-vertical-relative:line" coordsize="61203,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">
                <v:shape id="Shape 14040" o:spid="_x0000_s1027" style="position:absolute;width:61203;height:121;visibility:visible;mso-wrap-style:square;v-text-anchor:top" coordsize="6120384,12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" path="m,6097r6120384,e" filled="f" strokeweight=".33875mm">
                  <v:stroke miterlimit="1" joinstyle="miter"/>
                  <v:path arrowok="t" textboxrect="0,0,6120384,12195"/>
                </v:shape>
                <w10:anchorlock/>
              </v:group>
            </w:pict>
          </mc:Fallback>
        </mc:AlternateContent>
      </w:r>
    </w:p>
    <w:p w14:paraId="51194482" w14:textId="77777777" w:rsidR="00297780" w:rsidRDefault="00297780">
      <w:pPr>
        <w:spacing w:after="259"/>
      </w:pPr>
      <w:r>
        <w:rPr>
          <w:noProof/>
        </w:rPr>
        <mc:AlternateContent>
          <mc:Choice Requires="wpg">
            <w:drawing>
              <wp:inline distT="0" distB="0" distL="0" distR="0" wp14:anchorId="233F613E" wp14:editId="51824E2E">
                <wp:extent cx="6102097" cy="12195"/>
                <wp:effectExtent l="0" t="0" r="0" b="0"/>
                <wp:docPr id="14043" name="Group 14043"/>
                <wp:cNvGraphicFramePr/>
                <a:graphic xmlns:a="http://schemas.openxmlformats.org/drawingml/2006/main">
                  <a:graphicData uri="http://schemas.microsoft.com/office/word/2010/wordprocessingGroup">
                    <wpg:wgp>
                      <wpg:cNvGrpSpPr/>
                      <wpg:grpSpPr>
                        <a:xfrm>
                          <a:off x="0" y="0"/>
                          <a:ext cx="6102097" cy="12195"/>
                          <a:chOff x="0" y="0"/>
                          <a:chExt cx="6102097" cy="12195"/>
                        </a:xfrm>
                      </wpg:grpSpPr>
                      <wps:wsp>
                        <wps:cNvPr id="14042" name="Shape 14042"/>
                        <wps:cNvSpPr/>
                        <wps:spPr>
                          <a:xfrm>
                            <a:off x="0" y="0"/>
                            <a:ext cx="6102097" cy="12195"/>
                          </a:xfrm>
                          <a:custGeom>
                            <a:avLst/>
                            <a:gdLst/>
                            <a:ahLst/>
                            <a:cxnLst/>
                            <a:rect l="0" t="0" r="0" b="0"/>
                            <a:pathLst>
                              <a:path w="6102097" h="12195">
                                <a:moveTo>
                                  <a:pt x="0" y="6097"/>
                                </a:moveTo>
                                <a:lnTo>
                                  <a:pt x="6102097" y="6097"/>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60329977" id="Group 14043" o:spid="_x0000_s1026" style="width:480.5pt;height:.95pt;mso-position-horizontal-relative:char;mso-position-vertical-relative:line" coordsize="61020,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">
                <v:shape id="Shape 14042" o:spid="_x0000_s1027" style="position:absolute;width:61020;height:121;visibility:visible;mso-wrap-style:square;v-text-anchor:top" coordsize="6102097,12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" path="m,6097r6102097,e" filled="f" strokeweight=".33875mm">
                  <v:stroke miterlimit="1" joinstyle="miter"/>
                  <v:path arrowok="t" textboxrect="0,0,6102097,12195"/>
                </v:shape>
                <w10:anchorlock/>
              </v:group>
            </w:pict>
          </mc:Fallback>
        </mc:AlternateContent>
      </w:r>
    </w:p>
    <w:p w14:paraId="51660FA9" w14:textId="77777777" w:rsidR="00297780" w:rsidRDefault="00297780">
      <w:pPr>
        <w:spacing w:after="250"/>
        <w:ind w:left="-38"/>
      </w:pPr>
      <w:r>
        <w:rPr>
          <w:noProof/>
        </w:rPr>
        <mc:AlternateContent>
          <mc:Choice Requires="wpg">
            <w:drawing>
              <wp:inline distT="0" distB="0" distL="0" distR="0" wp14:anchorId="0EFE1F91" wp14:editId="460DC3E2">
                <wp:extent cx="6126481" cy="9146"/>
                <wp:effectExtent l="0" t="0" r="0" b="0"/>
                <wp:docPr id="14045" name="Group 14045"/>
                <wp:cNvGraphicFramePr/>
                <a:graphic xmlns:a="http://schemas.openxmlformats.org/drawingml/2006/main">
                  <a:graphicData uri="http://schemas.microsoft.com/office/word/2010/wordprocessingGroup">
                    <wpg:wgp>
                      <wpg:cNvGrpSpPr/>
                      <wpg:grpSpPr>
                        <a:xfrm>
                          <a:off x="0" y="0"/>
                          <a:ext cx="6126481" cy="9146"/>
                          <a:chOff x="0" y="0"/>
                          <a:chExt cx="6126481" cy="9146"/>
                        </a:xfrm>
                      </wpg:grpSpPr>
                      <wps:wsp>
                        <wps:cNvPr id="14044" name="Shape 14044"/>
                        <wps:cNvSpPr/>
                        <wps:spPr>
                          <a:xfrm>
                            <a:off x="0" y="0"/>
                            <a:ext cx="6126481" cy="9146"/>
                          </a:xfrm>
                          <a:custGeom>
                            <a:avLst/>
                            <a:gdLst/>
                            <a:ahLst/>
                            <a:cxnLst/>
                            <a:rect l="0" t="0" r="0" b="0"/>
                            <a:pathLst>
                              <a:path w="6126481" h="9146">
                                <a:moveTo>
                                  <a:pt x="0" y="4573"/>
                                </a:moveTo>
                                <a:lnTo>
                                  <a:pt x="6126481" y="4573"/>
                                </a:lnTo>
                              </a:path>
                            </a:pathLst>
                          </a:custGeom>
                          <a:ln w="914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00C4D7E5" id="Group 14045" o:spid="_x0000_s1026" style="width:482.4pt;height:.7pt;mso-position-horizontal-relative:char;mso-position-vertical-relative:line" coordsize="6126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">
                <v:shape id="Shape 14044" o:spid="_x0000_s1027" style="position:absolute;width:61264;height:91;visibility:visible;mso-wrap-style:square;v-text-anchor:top" coordsize="6126481,9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" path="m,4573r6126481,e" filled="f" strokeweight=".25406mm">
                  <v:stroke miterlimit="1" joinstyle="miter"/>
                  <v:path arrowok="t" textboxrect="0,0,6126481,9146"/>
                </v:shape>
                <w10:anchorlock/>
              </v:group>
            </w:pict>
          </mc:Fallback>
        </mc:AlternateContent>
      </w:r>
    </w:p>
    <w:p w14:paraId="53739777" w14:textId="77777777" w:rsidR="00297780" w:rsidRDefault="00297780">
      <w:pPr>
        <w:spacing w:after="485"/>
      </w:pPr>
      <w:r>
        <w:rPr>
          <w:noProof/>
        </w:rPr>
        <mc:AlternateContent>
          <mc:Choice Requires="wpg">
            <w:drawing>
              <wp:inline distT="0" distB="0" distL="0" distR="0" wp14:anchorId="19209683" wp14:editId="123AD82A">
                <wp:extent cx="6120384" cy="9146"/>
                <wp:effectExtent l="0" t="0" r="0" b="0"/>
                <wp:docPr id="14047" name="Group 14047"/>
                <wp:cNvGraphicFramePr/>
                <a:graphic xmlns:a="http://schemas.openxmlformats.org/drawingml/2006/main">
                  <a:graphicData uri="http://schemas.microsoft.com/office/word/2010/wordprocessingGroup">
                    <wpg:wgp>
                      <wpg:cNvGrpSpPr/>
                      <wpg:grpSpPr>
                        <a:xfrm>
                          <a:off x="0" y="0"/>
                          <a:ext cx="6120384" cy="9146"/>
                          <a:chOff x="0" y="0"/>
                          <a:chExt cx="6120384" cy="9146"/>
                        </a:xfrm>
                      </wpg:grpSpPr>
                      <wps:wsp>
                        <wps:cNvPr id="14046" name="Shape 14046"/>
                        <wps:cNvSpPr/>
                        <wps:spPr>
                          <a:xfrm>
                            <a:off x="0" y="0"/>
                            <a:ext cx="6120384" cy="9146"/>
                          </a:xfrm>
                          <a:custGeom>
                            <a:avLst/>
                            <a:gdLst/>
                            <a:ahLst/>
                            <a:cxnLst/>
                            <a:rect l="0" t="0" r="0" b="0"/>
                            <a:pathLst>
                              <a:path w="6120384" h="9146">
                                <a:moveTo>
                                  <a:pt x="0" y="4573"/>
                                </a:moveTo>
                                <a:lnTo>
                                  <a:pt x="6120384" y="4573"/>
                                </a:lnTo>
                              </a:path>
                            </a:pathLst>
                          </a:custGeom>
                          <a:ln w="914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0D1A0243" id="Group 14047" o:spid="_x0000_s1026" style="width:481.9pt;height:.7pt;mso-position-horizontal-relative:char;mso-position-vertical-relative:line" coordsize="6120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">
                <v:shape id="Shape 14046" o:spid="_x0000_s1027" style="position:absolute;width:61203;height:91;visibility:visible;mso-wrap-style:square;v-text-anchor:top" coordsize="6120384,9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" path="m,4573r6120384,e" filled="f" strokeweight=".25406mm">
                  <v:stroke miterlimit="1" joinstyle="miter"/>
                  <v:path arrowok="t" textboxrect="0,0,6120384,9146"/>
                </v:shape>
                <w10:anchorlock/>
              </v:group>
            </w:pict>
          </mc:Fallback>
        </mc:AlternateContent>
      </w:r>
    </w:p>
    <w:p w14:paraId="14869E9A" w14:textId="77777777" w:rsidR="00297780" w:rsidRDefault="00297780">
      <w:pPr>
        <w:spacing w:after="0"/>
        <w:ind w:left="10"/>
      </w:pPr>
      <w:r>
        <w:rPr>
          <w:noProof/>
        </w:rPr>
        <w:lastRenderedPageBreak/>
        <w:drawing>
          <wp:inline distT="0" distB="0" distL="0" distR="0" wp14:anchorId="76837C0D" wp14:editId="2D3AF2CA">
            <wp:extent cx="6163056" cy="1350649"/>
            <wp:effectExtent l="0" t="0" r="0" b="0"/>
            <wp:docPr id="14028" name="Picture 14028"/>
            <wp:cNvGraphicFramePr/>
            <a:graphic xmlns:a="http://schemas.openxmlformats.org/drawingml/2006/main">
              <a:graphicData uri="http://schemas.openxmlformats.org/drawingml/2006/picture">
                <pic:pic xmlns:pic="http://schemas.openxmlformats.org/drawingml/2006/picture">
                  <pic:nvPicPr>
                    <pic:cNvPr id="14028" name="Picture 14028"/>
                    <pic:cNvPicPr/>
                  </pic:nvPicPr>
                  <pic:blipFill>
                    <a:blip r:embed="rId32"/>
                    <a:stretch>
                      <a:fillRect/>
                    </a:stretch>
                  </pic:blipFill>
                  <pic:spPr>
                    <a:xfrm>
                      <a:off x="0" y="0"/>
                      <a:ext cx="6163056" cy="1350649"/>
                    </a:xfrm>
                    <a:prstGeom prst="rect">
                      <a:avLst/>
                    </a:prstGeom>
                  </pic:spPr>
                </pic:pic>
              </a:graphicData>
            </a:graphic>
          </wp:inline>
        </w:drawing>
      </w:r>
    </w:p>
    <w:p w14:paraId="36840286" w14:textId="0161AFDE" w:rsidR="00FE32DD" w:rsidRDefault="00FE32DD" w:rsidP="008C37F4">
      <w:pPr>
        <w:spacing w:before="120" w:after="100" w:afterAutospacing="1" w:line="360" w:lineRule="auto"/>
        <w:jc w:val="both"/>
        <w:rPr>
          <w:rFonts w:ascii="Arial" w:hAnsi="Arial" w:cs="Arial"/>
          <w:b/>
          <w:bCs/>
          <w:sz w:val="24"/>
          <w:szCs w:val="24"/>
        </w:rPr>
      </w:pPr>
    </w:p>
    <w:p w14:paraId="0D932D93" w14:textId="02C75545" w:rsidR="00FE32DD" w:rsidRDefault="001A56F7" w:rsidP="081DB924">
      <w:pPr>
        <w:spacing w:before="120" w:after="100" w:afterAutospacing="1" w:line="360" w:lineRule="auto"/>
        <w:jc w:val="both"/>
        <w:rPr>
          <w:rFonts w:ascii="Arial" w:hAnsi="Arial" w:cs="Arial"/>
          <w:b/>
          <w:bCs/>
          <w:sz w:val="24"/>
          <w:szCs w:val="24"/>
        </w:rPr>
      </w:pPr>
      <w:r>
        <w:rPr>
          <w:rFonts w:ascii="Arial" w:hAnsi="Arial" w:cs="Arial"/>
          <w:b/>
          <w:bCs/>
          <w:sz w:val="24"/>
          <w:szCs w:val="24"/>
        </w:rPr>
        <w:t xml:space="preserve">                                               Appendix</w:t>
      </w:r>
    </w:p>
    <w:p w14:paraId="2586C5A2" w14:textId="77777777" w:rsidR="001A56F7" w:rsidRDefault="001A56F7">
      <w:pPr>
        <w:spacing w:after="0"/>
        <w:ind w:left="125" w:right="-15" w:hanging="10"/>
        <w:jc w:val="right"/>
      </w:pPr>
      <w:r>
        <w:rPr>
          <w:rFonts w:ascii="Arial" w:hAnsi="Arial" w:cs="Arial"/>
          <w:b/>
          <w:bCs/>
          <w:sz w:val="24"/>
          <w:szCs w:val="24"/>
        </w:rPr>
        <w:t xml:space="preserve">                                       </w:t>
      </w:r>
      <w:r>
        <w:rPr>
          <w:noProof/>
        </w:rPr>
        <w:drawing>
          <wp:anchor distT="0" distB="0" distL="114300" distR="114300" simplePos="0" relativeHeight="251662336" behindDoc="0" locked="0" layoutInCell="1" allowOverlap="0" wp14:anchorId="5FBA887E" wp14:editId="12132DA8">
            <wp:simplePos x="0" y="0"/>
            <wp:positionH relativeFrom="column">
              <wp:posOffset>73152</wp:posOffset>
            </wp:positionH>
            <wp:positionV relativeFrom="paragraph">
              <wp:posOffset>-68892</wp:posOffset>
            </wp:positionV>
            <wp:extent cx="1487424" cy="591481"/>
            <wp:effectExtent l="0" t="0" r="0" b="0"/>
            <wp:wrapSquare wrapText="bothSides"/>
            <wp:docPr id="19" name="Picture 19"/>
            <wp:cNvGraphicFramePr/>
            <a:graphic xmlns:a="http://schemas.openxmlformats.org/drawingml/2006/main">
              <a:graphicData uri="http://schemas.openxmlformats.org/drawingml/2006/picture">
                <pic:pic xmlns:pic="http://schemas.openxmlformats.org/drawingml/2006/picture">
                  <pic:nvPicPr>
                    <pic:cNvPr id="14014" name="Picture 14014"/>
                    <pic:cNvPicPr/>
                  </pic:nvPicPr>
                  <pic:blipFill>
                    <a:blip r:embed="rId12"/>
                    <a:stretch>
                      <a:fillRect/>
                    </a:stretch>
                  </pic:blipFill>
                  <pic:spPr>
                    <a:xfrm>
                      <a:off x="0" y="0"/>
                      <a:ext cx="1487424" cy="591481"/>
                    </a:xfrm>
                    <a:prstGeom prst="rect">
                      <a:avLst/>
                    </a:prstGeom>
                  </pic:spPr>
                </pic:pic>
              </a:graphicData>
            </a:graphic>
          </wp:anchor>
        </w:drawing>
      </w:r>
      <w:r>
        <w:rPr>
          <w:sz w:val="30"/>
        </w:rPr>
        <w:t>Academic and Employability Skills (ACE) — term 1</w:t>
      </w:r>
    </w:p>
    <w:p w14:paraId="3E589093" w14:textId="77777777" w:rsidR="001A56F7" w:rsidRDefault="001A56F7">
      <w:pPr>
        <w:spacing w:after="0"/>
        <w:ind w:left="115"/>
        <w:jc w:val="center"/>
      </w:pPr>
      <w:r>
        <w:rPr>
          <w:sz w:val="30"/>
        </w:rPr>
        <w:t>BMSW4001</w:t>
      </w:r>
    </w:p>
    <w:p w14:paraId="66AF1E22" w14:textId="77777777" w:rsidR="001A56F7" w:rsidRDefault="001A56F7">
      <w:pPr>
        <w:spacing w:after="230" w:line="265" w:lineRule="auto"/>
        <w:ind w:left="125" w:hanging="10"/>
      </w:pPr>
      <w:r>
        <w:rPr>
          <w:sz w:val="26"/>
          <w:u w:val="single" w:color="000000"/>
        </w:rPr>
        <w:t>In-class exercise 2: Summarising (Oct 2019)</w:t>
      </w:r>
    </w:p>
    <w:p w14:paraId="6723EA2C" w14:textId="77777777" w:rsidR="001A56F7" w:rsidRDefault="001A56F7">
      <w:pPr>
        <w:spacing w:after="3"/>
        <w:ind w:left="23"/>
      </w:pPr>
      <w:r>
        <w:rPr>
          <w:sz w:val="26"/>
        </w:rPr>
        <w:t>Student Name:</w:t>
      </w:r>
      <w:r>
        <w:rPr>
          <w:noProof/>
        </w:rPr>
        <w:drawing>
          <wp:inline distT="0" distB="0" distL="0" distR="0" wp14:anchorId="04CB3E62" wp14:editId="0424D97F">
            <wp:extent cx="2535936" cy="408549"/>
            <wp:effectExtent l="0" t="0" r="0" b="0"/>
            <wp:docPr id="20" name="Picture 20"/>
            <wp:cNvGraphicFramePr/>
            <a:graphic xmlns:a="http://schemas.openxmlformats.org/drawingml/2006/main">
              <a:graphicData uri="http://schemas.openxmlformats.org/drawingml/2006/picture">
                <pic:pic xmlns:pic="http://schemas.openxmlformats.org/drawingml/2006/picture">
                  <pic:nvPicPr>
                    <pic:cNvPr id="3762" name="Picture 3762"/>
                    <pic:cNvPicPr/>
                  </pic:nvPicPr>
                  <pic:blipFill>
                    <a:blip r:embed="rId13"/>
                    <a:stretch>
                      <a:fillRect/>
                    </a:stretch>
                  </pic:blipFill>
                  <pic:spPr>
                    <a:xfrm>
                      <a:off x="0" y="0"/>
                      <a:ext cx="2535936" cy="408549"/>
                    </a:xfrm>
                    <a:prstGeom prst="rect">
                      <a:avLst/>
                    </a:prstGeom>
                  </pic:spPr>
                </pic:pic>
              </a:graphicData>
            </a:graphic>
          </wp:inline>
        </w:drawing>
      </w:r>
      <w:r>
        <w:rPr>
          <w:sz w:val="26"/>
        </w:rPr>
        <w:t xml:space="preserve"> Student ID/Group:</w:t>
      </w:r>
      <w:r>
        <w:rPr>
          <w:noProof/>
        </w:rPr>
        <w:drawing>
          <wp:inline distT="0" distB="0" distL="0" distR="0" wp14:anchorId="14B890D7" wp14:editId="07994853">
            <wp:extent cx="1450849" cy="243910"/>
            <wp:effectExtent l="0" t="0" r="0" b="0"/>
            <wp:docPr id="21" name="Picture 21"/>
            <wp:cNvGraphicFramePr/>
            <a:graphic xmlns:a="http://schemas.openxmlformats.org/drawingml/2006/main">
              <a:graphicData uri="http://schemas.openxmlformats.org/drawingml/2006/picture">
                <pic:pic xmlns:pic="http://schemas.openxmlformats.org/drawingml/2006/picture">
                  <pic:nvPicPr>
                    <pic:cNvPr id="3763" name="Picture 3763"/>
                    <pic:cNvPicPr/>
                  </pic:nvPicPr>
                  <pic:blipFill>
                    <a:blip r:embed="rId14"/>
                    <a:stretch>
                      <a:fillRect/>
                    </a:stretch>
                  </pic:blipFill>
                  <pic:spPr>
                    <a:xfrm>
                      <a:off x="0" y="0"/>
                      <a:ext cx="1450849" cy="243910"/>
                    </a:xfrm>
                    <a:prstGeom prst="rect">
                      <a:avLst/>
                    </a:prstGeom>
                  </pic:spPr>
                </pic:pic>
              </a:graphicData>
            </a:graphic>
          </wp:inline>
        </w:drawing>
      </w:r>
    </w:p>
    <w:p w14:paraId="67DB826F" w14:textId="77777777" w:rsidR="001A56F7" w:rsidRDefault="001A56F7">
      <w:pPr>
        <w:spacing w:after="254" w:line="253" w:lineRule="auto"/>
        <w:ind w:left="19" w:right="100"/>
      </w:pPr>
      <w:r>
        <w:rPr>
          <w:sz w:val="24"/>
        </w:rPr>
        <w:t>Time allocated: 1 hour. Please return your paper to the lecturer upon completion. It will be returned to you at the next session. You will need to include a scanned copy of this exercise in the form of an appendix together with your Task 1 (part of the Assignment for this module).</w:t>
      </w:r>
    </w:p>
    <w:p w14:paraId="6B27BE1A" w14:textId="77777777" w:rsidR="001A56F7" w:rsidRDefault="001A56F7">
      <w:pPr>
        <w:pStyle w:val="Heading1"/>
      </w:pPr>
      <w:r>
        <w:t>Ex.l</w:t>
      </w:r>
    </w:p>
    <w:p w14:paraId="6EB4ED38" w14:textId="77777777" w:rsidR="001A56F7" w:rsidRDefault="001A56F7">
      <w:pPr>
        <w:spacing w:after="264"/>
        <w:ind w:left="23" w:right="120"/>
      </w:pPr>
      <w:r>
        <w:rPr>
          <w:sz w:val="26"/>
        </w:rPr>
        <w:t>Read the following text and make notes on the main ideas. You can do this on a separate piece of paper which you do not have to hand in.</w:t>
      </w:r>
    </w:p>
    <w:p w14:paraId="2DFD6E43" w14:textId="77777777" w:rsidR="001A56F7" w:rsidRDefault="001A56F7">
      <w:pPr>
        <w:spacing w:after="241"/>
        <w:jc w:val="center"/>
      </w:pPr>
      <w:r>
        <w:rPr>
          <w:sz w:val="26"/>
          <w:u w:val="single" w:color="000000"/>
        </w:rPr>
        <w:t>To be a great leader, you need to start by leading yourself</w:t>
      </w:r>
    </w:p>
    <w:p w14:paraId="6E7BCFFC" w14:textId="77777777" w:rsidR="001A56F7" w:rsidRDefault="001A56F7">
      <w:pPr>
        <w:ind w:left="9" w:right="110"/>
      </w:pPr>
      <w:r>
        <w:t>Most people go into top positions with good intentions, but those often crumble due to the demands — and perks — of the job. If you want to succeed, devote some time and energy to self-leadership, says consultant Lars Sudmann. Being a leader is a little like being a parent; beforehand, we have all these rosy visions of how we're going to do it, how incredible we're going to be, and how we'll sidestep the mistakes that we see other people make. But when it's our turn to assume the role, we find that reality doesn't match our expectations or imaginations. Sudmann, for example, believed that he would ace his first leadership role. Then, he held his first major staff meeting, an employee asked a question about the company's email signature, and the proceedings — and his command of them — completely fell apart.</w:t>
      </w:r>
    </w:p>
    <w:p w14:paraId="1EE6F9F9" w14:textId="77777777" w:rsidR="001A56F7" w:rsidRDefault="001A56F7">
      <w:pPr>
        <w:ind w:left="9" w:right="110"/>
      </w:pPr>
      <w:r>
        <w:t xml:space="preserve">After some months, Sudmann realized he was fighting against certain entrenched factors that keep all leaders from improving. Like many in the working world, leaders have too much to do and not enough time to do it; they don't clearly think through their priorities and strategies; and being in a </w:t>
      </w:r>
      <w:r>
        <w:lastRenderedPageBreak/>
        <w:t>position of power causes them to assume that the people beneath them will take care of a lot of problems.</w:t>
      </w:r>
    </w:p>
    <w:p w14:paraId="1E109003" w14:textId="77777777" w:rsidR="001A56F7" w:rsidRDefault="001A56F7">
      <w:pPr>
        <w:ind w:left="9" w:right="110"/>
      </w:pPr>
      <w:r>
        <w:t>Sudmann found a potential solution to these "classic leadership problems" in Marcus Aurelius, the Roman emperor and Stoic philosopher. Rather than spending his time trying to learn to rally and guide others, Marcus Aurelius focused a surprising amount of his energy on mastering self-leadership. Sudmann has found this orientation tremendously helpful. Below he breaks down three actions that go into self-leadership.</w:t>
      </w:r>
    </w:p>
    <w:p w14:paraId="7C7192A9" w14:textId="77777777" w:rsidR="001A56F7" w:rsidRDefault="001A56F7">
      <w:pPr>
        <w:spacing w:after="209"/>
        <w:ind w:left="9" w:right="110"/>
      </w:pPr>
      <w:r>
        <w:t>First of all, you need to be aware of your shortcomings; leaders need to know all of their biases, predilections and weaknesses. Another idea is to take 5-10 minutes every day to think about the challenges you've recently handled and the ones you'll soon face. While Marcus Aurelius was fond of reflecting in the evening, Sudmann likes doing this over morning coffee. Questions to pose include: "How did my leadership go yesterday? How would the leader I'd like to be have faced the challenges I faced? What about my challenges today? What could I do differently?" Write down your thoughts so you can refer back to them and learn from them.</w:t>
      </w:r>
    </w:p>
    <w:p w14:paraId="2C1459DA" w14:textId="77777777" w:rsidR="001A56F7" w:rsidRDefault="001A56F7">
      <w:pPr>
        <w:spacing w:after="0"/>
        <w:ind w:left="9" w:right="110"/>
      </w:pPr>
      <w:r>
        <w:t>Also, regulate your feelings; no matter how much preparation and reflection you put in, there will be employees, colleagues, clients and associates who anger, frustrate or annoy you. That's where the practice of "reframing" comes in; stopping and asking yourself ... on a scale from 1 to 10, how important is this issue right now? Then, give yourself a momentto think: "How would the leader I aspire to be handle this situation?" The answer will come to you.</w:t>
      </w:r>
    </w:p>
    <w:p w14:paraId="23C7CECC" w14:textId="77777777" w:rsidR="001A56F7" w:rsidRDefault="001A56F7">
      <w:pPr>
        <w:tabs>
          <w:tab w:val="center" w:pos="8083"/>
        </w:tabs>
        <w:spacing w:after="3"/>
      </w:pPr>
      <w:r>
        <w:rPr>
          <w:sz w:val="26"/>
        </w:rPr>
        <w:t>Lecturer's signature:</w:t>
      </w:r>
      <w:r>
        <w:rPr>
          <w:noProof/>
        </w:rPr>
        <w:drawing>
          <wp:inline distT="0" distB="0" distL="0" distR="0" wp14:anchorId="1E783ED1" wp14:editId="060EA747">
            <wp:extent cx="2548128" cy="567090"/>
            <wp:effectExtent l="0" t="0" r="0" b="0"/>
            <wp:docPr id="22" name="Picture 22"/>
            <wp:cNvGraphicFramePr/>
            <a:graphic xmlns:a="http://schemas.openxmlformats.org/drawingml/2006/main">
              <a:graphicData uri="http://schemas.openxmlformats.org/drawingml/2006/picture">
                <pic:pic xmlns:pic="http://schemas.openxmlformats.org/drawingml/2006/picture">
                  <pic:nvPicPr>
                    <pic:cNvPr id="3760" name="Picture 3760"/>
                    <pic:cNvPicPr/>
                  </pic:nvPicPr>
                  <pic:blipFill>
                    <a:blip r:embed="rId15"/>
                    <a:stretch>
                      <a:fillRect/>
                    </a:stretch>
                  </pic:blipFill>
                  <pic:spPr>
                    <a:xfrm>
                      <a:off x="0" y="0"/>
                      <a:ext cx="2548128" cy="567090"/>
                    </a:xfrm>
                    <a:prstGeom prst="rect">
                      <a:avLst/>
                    </a:prstGeom>
                  </pic:spPr>
                </pic:pic>
              </a:graphicData>
            </a:graphic>
          </wp:inline>
        </w:drawing>
      </w:r>
      <w:r>
        <w:rPr>
          <w:sz w:val="26"/>
        </w:rPr>
        <w:tab/>
        <w:t xml:space="preserve">Date: </w:t>
      </w:r>
      <w:r>
        <w:rPr>
          <w:noProof/>
        </w:rPr>
        <w:drawing>
          <wp:inline distT="0" distB="0" distL="0" distR="0" wp14:anchorId="7B340FFA" wp14:editId="1755EB13">
            <wp:extent cx="1554480" cy="286593"/>
            <wp:effectExtent l="0" t="0" r="0" b="0"/>
            <wp:docPr id="23" name="Picture 23"/>
            <wp:cNvGraphicFramePr/>
            <a:graphic xmlns:a="http://schemas.openxmlformats.org/drawingml/2006/main">
              <a:graphicData uri="http://schemas.openxmlformats.org/drawingml/2006/picture">
                <pic:pic xmlns:pic="http://schemas.openxmlformats.org/drawingml/2006/picture">
                  <pic:nvPicPr>
                    <pic:cNvPr id="3761" name="Picture 3761"/>
                    <pic:cNvPicPr/>
                  </pic:nvPicPr>
                  <pic:blipFill>
                    <a:blip r:embed="rId16"/>
                    <a:stretch>
                      <a:fillRect/>
                    </a:stretch>
                  </pic:blipFill>
                  <pic:spPr>
                    <a:xfrm>
                      <a:off x="0" y="0"/>
                      <a:ext cx="1554480" cy="286593"/>
                    </a:xfrm>
                    <a:prstGeom prst="rect">
                      <a:avLst/>
                    </a:prstGeom>
                  </pic:spPr>
                </pic:pic>
              </a:graphicData>
            </a:graphic>
          </wp:inline>
        </w:drawing>
      </w:r>
    </w:p>
    <w:p w14:paraId="43553057" w14:textId="77777777" w:rsidR="001A56F7" w:rsidRDefault="001A56F7">
      <w:pPr>
        <w:spacing w:after="0"/>
        <w:ind w:left="125" w:right="-15" w:hanging="10"/>
        <w:jc w:val="right"/>
      </w:pPr>
      <w:r>
        <w:rPr>
          <w:noProof/>
        </w:rPr>
        <w:drawing>
          <wp:anchor distT="0" distB="0" distL="114300" distR="114300" simplePos="0" relativeHeight="251663360" behindDoc="0" locked="0" layoutInCell="1" allowOverlap="0" wp14:anchorId="5627F81D" wp14:editId="566663EC">
            <wp:simplePos x="0" y="0"/>
            <wp:positionH relativeFrom="column">
              <wp:posOffset>64008</wp:posOffset>
            </wp:positionH>
            <wp:positionV relativeFrom="paragraph">
              <wp:posOffset>-48301</wp:posOffset>
            </wp:positionV>
            <wp:extent cx="1472184" cy="594530"/>
            <wp:effectExtent l="0" t="0" r="0" b="0"/>
            <wp:wrapSquare wrapText="bothSides"/>
            <wp:docPr id="24" name="Picture 24"/>
            <wp:cNvGraphicFramePr/>
            <a:graphic xmlns:a="http://schemas.openxmlformats.org/drawingml/2006/main">
              <a:graphicData uri="http://schemas.openxmlformats.org/drawingml/2006/picture">
                <pic:pic xmlns:pic="http://schemas.openxmlformats.org/drawingml/2006/picture">
                  <pic:nvPicPr>
                    <pic:cNvPr id="14018" name="Picture 14018"/>
                    <pic:cNvPicPr/>
                  </pic:nvPicPr>
                  <pic:blipFill>
                    <a:blip r:embed="rId17"/>
                    <a:stretch>
                      <a:fillRect/>
                    </a:stretch>
                  </pic:blipFill>
                  <pic:spPr>
                    <a:xfrm>
                      <a:off x="0" y="0"/>
                      <a:ext cx="1472184" cy="594530"/>
                    </a:xfrm>
                    <a:prstGeom prst="rect">
                      <a:avLst/>
                    </a:prstGeom>
                  </pic:spPr>
                </pic:pic>
              </a:graphicData>
            </a:graphic>
          </wp:anchor>
        </w:drawing>
      </w:r>
      <w:r>
        <w:rPr>
          <w:sz w:val="30"/>
        </w:rPr>
        <w:t>Academic and Employability Skills (ACE) — term 1</w:t>
      </w:r>
    </w:p>
    <w:p w14:paraId="362C5757" w14:textId="77777777" w:rsidR="001A56F7" w:rsidRDefault="001A56F7">
      <w:pPr>
        <w:spacing w:after="0"/>
        <w:ind w:left="101"/>
        <w:jc w:val="center"/>
      </w:pPr>
      <w:r>
        <w:rPr>
          <w:sz w:val="28"/>
        </w:rPr>
        <w:t>BMSW4001</w:t>
      </w:r>
    </w:p>
    <w:p w14:paraId="5E1F875C" w14:textId="77777777" w:rsidR="001A56F7" w:rsidRDefault="001A56F7">
      <w:pPr>
        <w:spacing w:after="485" w:line="265" w:lineRule="auto"/>
        <w:ind w:left="125" w:hanging="10"/>
      </w:pPr>
      <w:r>
        <w:rPr>
          <w:noProof/>
        </w:rPr>
        <w:drawing>
          <wp:inline distT="0" distB="0" distL="0" distR="0" wp14:anchorId="31144A73" wp14:editId="7278DEF6">
            <wp:extent cx="18288" cy="85368"/>
            <wp:effectExtent l="0" t="0" r="0" b="0"/>
            <wp:docPr id="25" name="Picture 25"/>
            <wp:cNvGraphicFramePr/>
            <a:graphic xmlns:a="http://schemas.openxmlformats.org/drawingml/2006/main">
              <a:graphicData uri="http://schemas.openxmlformats.org/drawingml/2006/picture">
                <pic:pic xmlns:pic="http://schemas.openxmlformats.org/drawingml/2006/picture">
                  <pic:nvPicPr>
                    <pic:cNvPr id="14020" name="Picture 14020"/>
                    <pic:cNvPicPr/>
                  </pic:nvPicPr>
                  <pic:blipFill>
                    <a:blip r:embed="rId18"/>
                    <a:stretch>
                      <a:fillRect/>
                    </a:stretch>
                  </pic:blipFill>
                  <pic:spPr>
                    <a:xfrm>
                      <a:off x="0" y="0"/>
                      <a:ext cx="18288" cy="85368"/>
                    </a:xfrm>
                    <a:prstGeom prst="rect">
                      <a:avLst/>
                    </a:prstGeom>
                  </pic:spPr>
                </pic:pic>
              </a:graphicData>
            </a:graphic>
          </wp:inline>
        </w:drawing>
      </w:r>
      <w:r>
        <w:rPr>
          <w:sz w:val="26"/>
          <w:u w:val="single" w:color="000000"/>
        </w:rPr>
        <w:t>In-class exercise 2: Summarising (Oct 2019)</w:t>
      </w:r>
      <w:r>
        <w:rPr>
          <w:noProof/>
        </w:rPr>
        <w:drawing>
          <wp:inline distT="0" distB="0" distL="0" distR="0" wp14:anchorId="220E849F" wp14:editId="220287FA">
            <wp:extent cx="24384" cy="109759"/>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14022" name="Picture 14022"/>
                    <pic:cNvPicPr/>
                  </pic:nvPicPr>
                  <pic:blipFill>
                    <a:blip r:embed="rId19"/>
                    <a:stretch>
                      <a:fillRect/>
                    </a:stretch>
                  </pic:blipFill>
                  <pic:spPr>
                    <a:xfrm>
                      <a:off x="0" y="0"/>
                      <a:ext cx="24384" cy="109759"/>
                    </a:xfrm>
                    <a:prstGeom prst="rect">
                      <a:avLst/>
                    </a:prstGeom>
                  </pic:spPr>
                </pic:pic>
              </a:graphicData>
            </a:graphic>
          </wp:inline>
        </w:drawing>
      </w:r>
    </w:p>
    <w:p w14:paraId="7A98BDB1" w14:textId="77777777" w:rsidR="001A56F7" w:rsidRDefault="001A56F7">
      <w:pPr>
        <w:spacing w:after="98"/>
        <w:ind w:left="23"/>
      </w:pPr>
      <w:r>
        <w:rPr>
          <w:sz w:val="26"/>
        </w:rPr>
        <w:t>Ex.2</w:t>
      </w:r>
    </w:p>
    <w:p w14:paraId="50B2375F" w14:textId="77777777" w:rsidR="001A56F7" w:rsidRDefault="001A56F7">
      <w:pPr>
        <w:spacing w:after="7" w:line="253" w:lineRule="auto"/>
        <w:ind w:left="19" w:right="100"/>
      </w:pPr>
      <w:r>
        <w:rPr>
          <w:sz w:val="24"/>
        </w:rPr>
        <w:t xml:space="preserve">Re-read the text 'To be a great leader, you need to start by leading yourself' on the previous page </w:t>
      </w:r>
      <w:r>
        <w:rPr>
          <w:noProof/>
        </w:rPr>
        <w:drawing>
          <wp:inline distT="0" distB="0" distL="0" distR="0" wp14:anchorId="56274ED8" wp14:editId="3D08AA2E">
            <wp:extent cx="24385" cy="18293"/>
            <wp:effectExtent l="0" t="0" r="0" b="0"/>
            <wp:docPr id="27" name="Picture 27"/>
            <wp:cNvGraphicFramePr/>
            <a:graphic xmlns:a="http://schemas.openxmlformats.org/drawingml/2006/main">
              <a:graphicData uri="http://schemas.openxmlformats.org/drawingml/2006/picture">
                <pic:pic xmlns:pic="http://schemas.openxmlformats.org/drawingml/2006/picture">
                  <pic:nvPicPr>
                    <pic:cNvPr id="8273" name="Picture 8273"/>
                    <pic:cNvPicPr/>
                  </pic:nvPicPr>
                  <pic:blipFill>
                    <a:blip r:embed="rId20"/>
                    <a:stretch>
                      <a:fillRect/>
                    </a:stretch>
                  </pic:blipFill>
                  <pic:spPr>
                    <a:xfrm>
                      <a:off x="0" y="0"/>
                      <a:ext cx="24385" cy="18293"/>
                    </a:xfrm>
                    <a:prstGeom prst="rect">
                      <a:avLst/>
                    </a:prstGeom>
                  </pic:spPr>
                </pic:pic>
              </a:graphicData>
            </a:graphic>
          </wp:inline>
        </w:drawing>
      </w:r>
      <w:r>
        <w:rPr>
          <w:sz w:val="24"/>
        </w:rPr>
        <w:t>Summarise main ideas from the text in your own words. Write about 175 words.</w:t>
      </w:r>
    </w:p>
    <w:tbl>
      <w:tblPr>
        <w:tblStyle w:val="TableGrid"/>
        <w:tblW w:w="9110" w:type="dxa"/>
        <w:tblInd w:w="19" w:type="dxa"/>
        <w:tblCellMar>
          <w:top w:w="0" w:type="dxa"/>
          <w:left w:w="0" w:type="dxa"/>
          <w:bottom w:w="0" w:type="dxa"/>
          <w:right w:w="0" w:type="dxa"/>
        </w:tblCellMar>
        <w:tblLook w:val="04A0" w:firstRow="1" w:lastRow="0" w:firstColumn="1" w:lastColumn="0" w:noHBand="0" w:noVBand="1"/>
      </w:tblPr>
      <w:tblGrid>
        <w:gridCol w:w="1501"/>
        <w:gridCol w:w="880"/>
        <w:gridCol w:w="307"/>
        <w:gridCol w:w="275"/>
        <w:gridCol w:w="1190"/>
        <w:gridCol w:w="264"/>
        <w:gridCol w:w="301"/>
        <w:gridCol w:w="743"/>
        <w:gridCol w:w="253"/>
        <w:gridCol w:w="2250"/>
        <w:gridCol w:w="1146"/>
      </w:tblGrid>
      <w:tr w:rsidR="001A56F7" w14:paraId="138C7B8D" w14:textId="77777777">
        <w:trPr>
          <w:trHeight w:val="381"/>
        </w:trPr>
        <w:tc>
          <w:tcPr>
            <w:tcW w:w="1501" w:type="dxa"/>
            <w:tcBorders>
              <w:top w:val="nil"/>
              <w:left w:val="nil"/>
              <w:bottom w:val="single" w:sz="2" w:space="0" w:color="000000"/>
              <w:right w:val="nil"/>
            </w:tcBorders>
          </w:tcPr>
          <w:p w14:paraId="60030BF4" w14:textId="77777777" w:rsidR="001A56F7" w:rsidRDefault="001A56F7">
            <w:pPr>
              <w:spacing w:line="259" w:lineRule="auto"/>
            </w:pPr>
            <w:r>
              <w:rPr>
                <w:noProof/>
              </w:rPr>
              <w:drawing>
                <wp:inline distT="0" distB="0" distL="0" distR="0" wp14:anchorId="10758E44" wp14:editId="08DF7B3B">
                  <wp:extent cx="950976" cy="182932"/>
                  <wp:effectExtent l="0" t="0" r="0" b="0"/>
                  <wp:docPr id="28" name="Picture 28"/>
                  <wp:cNvGraphicFramePr/>
                  <a:graphic xmlns:a="http://schemas.openxmlformats.org/drawingml/2006/main">
                    <a:graphicData uri="http://schemas.openxmlformats.org/drawingml/2006/picture">
                      <pic:pic xmlns:pic="http://schemas.openxmlformats.org/drawingml/2006/picture">
                        <pic:nvPicPr>
                          <pic:cNvPr id="7632" name="Picture 7632"/>
                          <pic:cNvPicPr/>
                        </pic:nvPicPr>
                        <pic:blipFill>
                          <a:blip r:embed="rId21"/>
                          <a:stretch>
                            <a:fillRect/>
                          </a:stretch>
                        </pic:blipFill>
                        <pic:spPr>
                          <a:xfrm>
                            <a:off x="0" y="0"/>
                            <a:ext cx="950976" cy="182932"/>
                          </a:xfrm>
                          <a:prstGeom prst="rect">
                            <a:avLst/>
                          </a:prstGeom>
                        </pic:spPr>
                      </pic:pic>
                    </a:graphicData>
                  </a:graphic>
                </wp:inline>
              </w:drawing>
            </w:r>
          </w:p>
        </w:tc>
        <w:tc>
          <w:tcPr>
            <w:tcW w:w="880" w:type="dxa"/>
            <w:tcBorders>
              <w:top w:val="nil"/>
              <w:left w:val="nil"/>
              <w:bottom w:val="single" w:sz="2" w:space="0" w:color="000000"/>
              <w:right w:val="nil"/>
            </w:tcBorders>
          </w:tcPr>
          <w:p w14:paraId="6FEE84AD" w14:textId="77777777" w:rsidR="001A56F7" w:rsidRDefault="001A56F7">
            <w:pPr>
              <w:spacing w:line="259" w:lineRule="auto"/>
              <w:ind w:left="-4"/>
            </w:pPr>
            <w:r>
              <w:rPr>
                <w:noProof/>
              </w:rPr>
              <w:drawing>
                <wp:inline distT="0" distB="0" distL="0" distR="0" wp14:anchorId="00874694" wp14:editId="60AB3B75">
                  <wp:extent cx="548640" cy="176834"/>
                  <wp:effectExtent l="0" t="0" r="0" b="0"/>
                  <wp:docPr id="29" name="Picture 29"/>
                  <wp:cNvGraphicFramePr/>
                  <a:graphic xmlns:a="http://schemas.openxmlformats.org/drawingml/2006/main">
                    <a:graphicData uri="http://schemas.openxmlformats.org/drawingml/2006/picture">
                      <pic:pic xmlns:pic="http://schemas.openxmlformats.org/drawingml/2006/picture">
                        <pic:nvPicPr>
                          <pic:cNvPr id="7488" name="Picture 7488"/>
                          <pic:cNvPicPr/>
                        </pic:nvPicPr>
                        <pic:blipFill>
                          <a:blip r:embed="rId22"/>
                          <a:stretch>
                            <a:fillRect/>
                          </a:stretch>
                        </pic:blipFill>
                        <pic:spPr>
                          <a:xfrm>
                            <a:off x="0" y="0"/>
                            <a:ext cx="548640" cy="176834"/>
                          </a:xfrm>
                          <a:prstGeom prst="rect">
                            <a:avLst/>
                          </a:prstGeom>
                        </pic:spPr>
                      </pic:pic>
                    </a:graphicData>
                  </a:graphic>
                </wp:inline>
              </w:drawing>
            </w:r>
          </w:p>
        </w:tc>
        <w:tc>
          <w:tcPr>
            <w:tcW w:w="307" w:type="dxa"/>
            <w:tcBorders>
              <w:top w:val="nil"/>
              <w:left w:val="nil"/>
              <w:bottom w:val="single" w:sz="2" w:space="0" w:color="000000"/>
              <w:right w:val="nil"/>
            </w:tcBorders>
          </w:tcPr>
          <w:p w14:paraId="2C64D669" w14:textId="77777777" w:rsidR="001A56F7" w:rsidRDefault="001A56F7">
            <w:pPr>
              <w:spacing w:after="160" w:line="259" w:lineRule="auto"/>
            </w:pPr>
          </w:p>
        </w:tc>
        <w:tc>
          <w:tcPr>
            <w:tcW w:w="275" w:type="dxa"/>
            <w:tcBorders>
              <w:top w:val="nil"/>
              <w:left w:val="nil"/>
              <w:bottom w:val="single" w:sz="2" w:space="0" w:color="000000"/>
              <w:right w:val="nil"/>
            </w:tcBorders>
          </w:tcPr>
          <w:p w14:paraId="338253D6" w14:textId="77777777" w:rsidR="001A56F7" w:rsidRDefault="001A56F7">
            <w:pPr>
              <w:spacing w:after="160" w:line="259" w:lineRule="auto"/>
            </w:pPr>
          </w:p>
        </w:tc>
        <w:tc>
          <w:tcPr>
            <w:tcW w:w="1454" w:type="dxa"/>
            <w:gridSpan w:val="2"/>
            <w:tcBorders>
              <w:top w:val="nil"/>
              <w:left w:val="nil"/>
              <w:bottom w:val="single" w:sz="2" w:space="0" w:color="000000"/>
              <w:right w:val="nil"/>
            </w:tcBorders>
          </w:tcPr>
          <w:p w14:paraId="29D6FC7B" w14:textId="77777777" w:rsidR="001A56F7" w:rsidRDefault="001A56F7">
            <w:pPr>
              <w:spacing w:line="259" w:lineRule="auto"/>
              <w:ind w:left="-1"/>
            </w:pPr>
            <w:r>
              <w:rPr>
                <w:noProof/>
              </w:rPr>
              <w:drawing>
                <wp:inline distT="0" distB="0" distL="0" distR="0" wp14:anchorId="2414F157" wp14:editId="527B62E2">
                  <wp:extent cx="923544" cy="231714"/>
                  <wp:effectExtent l="0" t="0" r="0" b="0"/>
                  <wp:docPr id="30" name="Picture 30"/>
                  <wp:cNvGraphicFramePr/>
                  <a:graphic xmlns:a="http://schemas.openxmlformats.org/drawingml/2006/main">
                    <a:graphicData uri="http://schemas.openxmlformats.org/drawingml/2006/picture">
                      <pic:pic xmlns:pic="http://schemas.openxmlformats.org/drawingml/2006/picture">
                        <pic:nvPicPr>
                          <pic:cNvPr id="7620" name="Picture 7620"/>
                          <pic:cNvPicPr/>
                        </pic:nvPicPr>
                        <pic:blipFill>
                          <a:blip r:embed="rId23"/>
                          <a:stretch>
                            <a:fillRect/>
                          </a:stretch>
                        </pic:blipFill>
                        <pic:spPr>
                          <a:xfrm>
                            <a:off x="0" y="0"/>
                            <a:ext cx="923544" cy="231714"/>
                          </a:xfrm>
                          <a:prstGeom prst="rect">
                            <a:avLst/>
                          </a:prstGeom>
                        </pic:spPr>
                      </pic:pic>
                    </a:graphicData>
                  </a:graphic>
                </wp:inline>
              </w:drawing>
            </w:r>
          </w:p>
        </w:tc>
        <w:tc>
          <w:tcPr>
            <w:tcW w:w="301" w:type="dxa"/>
            <w:tcBorders>
              <w:top w:val="nil"/>
              <w:left w:val="nil"/>
              <w:bottom w:val="single" w:sz="2" w:space="0" w:color="000000"/>
              <w:right w:val="nil"/>
            </w:tcBorders>
          </w:tcPr>
          <w:p w14:paraId="37A0B5F4" w14:textId="77777777" w:rsidR="001A56F7" w:rsidRDefault="001A56F7">
            <w:pPr>
              <w:spacing w:after="160" w:line="259" w:lineRule="auto"/>
            </w:pPr>
          </w:p>
        </w:tc>
        <w:tc>
          <w:tcPr>
            <w:tcW w:w="744" w:type="dxa"/>
            <w:tcBorders>
              <w:top w:val="nil"/>
              <w:left w:val="nil"/>
              <w:bottom w:val="single" w:sz="2" w:space="0" w:color="000000"/>
              <w:right w:val="nil"/>
            </w:tcBorders>
          </w:tcPr>
          <w:p w14:paraId="2B711F1E" w14:textId="77777777" w:rsidR="001A56F7" w:rsidRDefault="001A56F7">
            <w:pPr>
              <w:spacing w:after="160" w:line="259" w:lineRule="auto"/>
            </w:pPr>
          </w:p>
        </w:tc>
        <w:tc>
          <w:tcPr>
            <w:tcW w:w="2502" w:type="dxa"/>
            <w:gridSpan w:val="2"/>
            <w:tcBorders>
              <w:top w:val="nil"/>
              <w:left w:val="nil"/>
              <w:bottom w:val="single" w:sz="2" w:space="0" w:color="000000"/>
              <w:right w:val="single" w:sz="2" w:space="0" w:color="000000"/>
            </w:tcBorders>
          </w:tcPr>
          <w:p w14:paraId="2DC394B2" w14:textId="77777777" w:rsidR="001A56F7" w:rsidRDefault="001A56F7">
            <w:pPr>
              <w:spacing w:after="160" w:line="259" w:lineRule="auto"/>
            </w:pPr>
          </w:p>
        </w:tc>
        <w:tc>
          <w:tcPr>
            <w:tcW w:w="1146" w:type="dxa"/>
            <w:tcBorders>
              <w:top w:val="nil"/>
              <w:left w:val="single" w:sz="2" w:space="0" w:color="000000"/>
              <w:bottom w:val="single" w:sz="2" w:space="0" w:color="000000"/>
              <w:right w:val="nil"/>
            </w:tcBorders>
          </w:tcPr>
          <w:p w14:paraId="432C3F7D" w14:textId="77777777" w:rsidR="001A56F7" w:rsidRDefault="001A56F7">
            <w:pPr>
              <w:spacing w:line="259" w:lineRule="auto"/>
              <w:ind w:left="-1"/>
            </w:pPr>
            <w:r>
              <w:rPr>
                <w:noProof/>
              </w:rPr>
              <w:drawing>
                <wp:inline distT="0" distB="0" distL="0" distR="0" wp14:anchorId="628D4E7E" wp14:editId="6209222B">
                  <wp:extent cx="722376" cy="164639"/>
                  <wp:effectExtent l="0" t="0" r="0" b="0"/>
                  <wp:docPr id="31" name="Picture 31"/>
                  <wp:cNvGraphicFramePr/>
                  <a:graphic xmlns:a="http://schemas.openxmlformats.org/drawingml/2006/main">
                    <a:graphicData uri="http://schemas.openxmlformats.org/drawingml/2006/picture">
                      <pic:pic xmlns:pic="http://schemas.openxmlformats.org/drawingml/2006/picture">
                        <pic:nvPicPr>
                          <pic:cNvPr id="7563" name="Picture 7563"/>
                          <pic:cNvPicPr/>
                        </pic:nvPicPr>
                        <pic:blipFill>
                          <a:blip r:embed="rId24"/>
                          <a:stretch>
                            <a:fillRect/>
                          </a:stretch>
                        </pic:blipFill>
                        <pic:spPr>
                          <a:xfrm>
                            <a:off x="0" y="0"/>
                            <a:ext cx="722376" cy="164639"/>
                          </a:xfrm>
                          <a:prstGeom prst="rect">
                            <a:avLst/>
                          </a:prstGeom>
                        </pic:spPr>
                      </pic:pic>
                    </a:graphicData>
                  </a:graphic>
                </wp:inline>
              </w:drawing>
            </w:r>
          </w:p>
        </w:tc>
      </w:tr>
      <w:tr w:rsidR="001A56F7" w14:paraId="570FCD4A" w14:textId="77777777">
        <w:trPr>
          <w:trHeight w:val="317"/>
        </w:trPr>
        <w:tc>
          <w:tcPr>
            <w:tcW w:w="2963" w:type="dxa"/>
            <w:gridSpan w:val="4"/>
            <w:tcBorders>
              <w:top w:val="single" w:sz="2" w:space="0" w:color="000000"/>
              <w:left w:val="nil"/>
              <w:bottom w:val="single" w:sz="2" w:space="0" w:color="000000"/>
              <w:right w:val="nil"/>
            </w:tcBorders>
          </w:tcPr>
          <w:p w14:paraId="0F6C7B3C" w14:textId="77777777" w:rsidR="001A56F7" w:rsidRDefault="001A56F7">
            <w:pPr>
              <w:spacing w:line="259" w:lineRule="auto"/>
              <w:ind w:left="576"/>
            </w:pPr>
            <w:r>
              <w:rPr>
                <w:noProof/>
              </w:rPr>
              <w:drawing>
                <wp:inline distT="0" distB="0" distL="0" distR="0" wp14:anchorId="1370C921" wp14:editId="68E0B3FA">
                  <wp:extent cx="1514856" cy="176834"/>
                  <wp:effectExtent l="0" t="0" r="0" b="0"/>
                  <wp:docPr id="3744" name="Picture 3744"/>
                  <wp:cNvGraphicFramePr/>
                  <a:graphic xmlns:a="http://schemas.openxmlformats.org/drawingml/2006/main">
                    <a:graphicData uri="http://schemas.openxmlformats.org/drawingml/2006/picture">
                      <pic:pic xmlns:pic="http://schemas.openxmlformats.org/drawingml/2006/picture">
                        <pic:nvPicPr>
                          <pic:cNvPr id="7845" name="Picture 7845"/>
                          <pic:cNvPicPr/>
                        </pic:nvPicPr>
                        <pic:blipFill>
                          <a:blip r:embed="rId25"/>
                          <a:stretch>
                            <a:fillRect/>
                          </a:stretch>
                        </pic:blipFill>
                        <pic:spPr>
                          <a:xfrm>
                            <a:off x="0" y="0"/>
                            <a:ext cx="1514856" cy="176834"/>
                          </a:xfrm>
                          <a:prstGeom prst="rect">
                            <a:avLst/>
                          </a:prstGeom>
                        </pic:spPr>
                      </pic:pic>
                    </a:graphicData>
                  </a:graphic>
                </wp:inline>
              </w:drawing>
            </w:r>
          </w:p>
        </w:tc>
        <w:tc>
          <w:tcPr>
            <w:tcW w:w="1454" w:type="dxa"/>
            <w:gridSpan w:val="2"/>
            <w:tcBorders>
              <w:top w:val="single" w:sz="2" w:space="0" w:color="000000"/>
              <w:left w:val="nil"/>
              <w:bottom w:val="single" w:sz="2" w:space="0" w:color="000000"/>
              <w:right w:val="nil"/>
            </w:tcBorders>
          </w:tcPr>
          <w:p w14:paraId="4FC06A50" w14:textId="77777777" w:rsidR="001A56F7" w:rsidRDefault="001A56F7">
            <w:pPr>
              <w:spacing w:line="259" w:lineRule="auto"/>
              <w:ind w:left="-1"/>
            </w:pPr>
            <w:r>
              <w:rPr>
                <w:noProof/>
              </w:rPr>
              <w:drawing>
                <wp:inline distT="0" distB="0" distL="0" distR="0" wp14:anchorId="0F65787B" wp14:editId="42CBC76C">
                  <wp:extent cx="899160" cy="170736"/>
                  <wp:effectExtent l="0" t="0" r="0" b="0"/>
                  <wp:docPr id="3745" name="Picture 3745"/>
                  <wp:cNvGraphicFramePr/>
                  <a:graphic xmlns:a="http://schemas.openxmlformats.org/drawingml/2006/main">
                    <a:graphicData uri="http://schemas.openxmlformats.org/drawingml/2006/picture">
                      <pic:pic xmlns:pic="http://schemas.openxmlformats.org/drawingml/2006/picture">
                        <pic:nvPicPr>
                          <pic:cNvPr id="7586" name="Picture 7586"/>
                          <pic:cNvPicPr/>
                        </pic:nvPicPr>
                        <pic:blipFill>
                          <a:blip r:embed="rId26"/>
                          <a:stretch>
                            <a:fillRect/>
                          </a:stretch>
                        </pic:blipFill>
                        <pic:spPr>
                          <a:xfrm>
                            <a:off x="0" y="0"/>
                            <a:ext cx="899160" cy="170736"/>
                          </a:xfrm>
                          <a:prstGeom prst="rect">
                            <a:avLst/>
                          </a:prstGeom>
                        </pic:spPr>
                      </pic:pic>
                    </a:graphicData>
                  </a:graphic>
                </wp:inline>
              </w:drawing>
            </w:r>
          </w:p>
        </w:tc>
        <w:tc>
          <w:tcPr>
            <w:tcW w:w="1298" w:type="dxa"/>
            <w:gridSpan w:val="3"/>
            <w:tcBorders>
              <w:top w:val="single" w:sz="2" w:space="0" w:color="000000"/>
              <w:left w:val="nil"/>
              <w:bottom w:val="single" w:sz="2" w:space="0" w:color="000000"/>
              <w:right w:val="single" w:sz="2" w:space="0" w:color="000000"/>
            </w:tcBorders>
          </w:tcPr>
          <w:p w14:paraId="23BB5DC6" w14:textId="77777777" w:rsidR="001A56F7" w:rsidRDefault="001A56F7">
            <w:pPr>
              <w:spacing w:after="160" w:line="259" w:lineRule="auto"/>
            </w:pPr>
          </w:p>
        </w:tc>
        <w:tc>
          <w:tcPr>
            <w:tcW w:w="2249" w:type="dxa"/>
            <w:tcBorders>
              <w:top w:val="single" w:sz="2" w:space="0" w:color="000000"/>
              <w:left w:val="single" w:sz="2" w:space="0" w:color="000000"/>
              <w:bottom w:val="single" w:sz="2" w:space="0" w:color="000000"/>
              <w:right w:val="nil"/>
            </w:tcBorders>
          </w:tcPr>
          <w:p w14:paraId="66093F2E" w14:textId="77777777" w:rsidR="001A56F7" w:rsidRDefault="001A56F7">
            <w:pPr>
              <w:spacing w:line="259" w:lineRule="auto"/>
              <w:ind w:left="553"/>
            </w:pPr>
            <w:r>
              <w:rPr>
                <w:noProof/>
              </w:rPr>
              <w:drawing>
                <wp:inline distT="0" distB="0" distL="0" distR="0" wp14:anchorId="1EAE51AE" wp14:editId="208032B7">
                  <wp:extent cx="1075944" cy="176834"/>
                  <wp:effectExtent l="0" t="0" r="0" b="0"/>
                  <wp:docPr id="3746" name="Picture 3746"/>
                  <wp:cNvGraphicFramePr/>
                  <a:graphic xmlns:a="http://schemas.openxmlformats.org/drawingml/2006/main">
                    <a:graphicData uri="http://schemas.openxmlformats.org/drawingml/2006/picture">
                      <pic:pic xmlns:pic="http://schemas.openxmlformats.org/drawingml/2006/picture">
                        <pic:nvPicPr>
                          <pic:cNvPr id="7758" name="Picture 7758"/>
                          <pic:cNvPicPr/>
                        </pic:nvPicPr>
                        <pic:blipFill>
                          <a:blip r:embed="rId27"/>
                          <a:stretch>
                            <a:fillRect/>
                          </a:stretch>
                        </pic:blipFill>
                        <pic:spPr>
                          <a:xfrm>
                            <a:off x="0" y="0"/>
                            <a:ext cx="1075944" cy="176834"/>
                          </a:xfrm>
                          <a:prstGeom prst="rect">
                            <a:avLst/>
                          </a:prstGeom>
                        </pic:spPr>
                      </pic:pic>
                    </a:graphicData>
                  </a:graphic>
                </wp:inline>
              </w:drawing>
            </w:r>
          </w:p>
        </w:tc>
        <w:tc>
          <w:tcPr>
            <w:tcW w:w="1146" w:type="dxa"/>
            <w:tcBorders>
              <w:top w:val="single" w:sz="2" w:space="0" w:color="000000"/>
              <w:left w:val="nil"/>
              <w:bottom w:val="single" w:sz="2" w:space="0" w:color="000000"/>
              <w:right w:val="nil"/>
            </w:tcBorders>
          </w:tcPr>
          <w:p w14:paraId="0BC9C824" w14:textId="77777777" w:rsidR="001A56F7" w:rsidRDefault="001A56F7">
            <w:pPr>
              <w:spacing w:line="259" w:lineRule="auto"/>
              <w:ind w:left="-1"/>
            </w:pPr>
            <w:r>
              <w:rPr>
                <w:noProof/>
              </w:rPr>
              <w:drawing>
                <wp:inline distT="0" distB="0" distL="0" distR="0" wp14:anchorId="71265A4A" wp14:editId="6762B17B">
                  <wp:extent cx="728473" cy="189030"/>
                  <wp:effectExtent l="0" t="0" r="0" b="0"/>
                  <wp:docPr id="3747" name="Picture 3747"/>
                  <wp:cNvGraphicFramePr/>
                  <a:graphic xmlns:a="http://schemas.openxmlformats.org/drawingml/2006/main">
                    <a:graphicData uri="http://schemas.openxmlformats.org/drawingml/2006/picture">
                      <pic:pic xmlns:pic="http://schemas.openxmlformats.org/drawingml/2006/picture">
                        <pic:nvPicPr>
                          <pic:cNvPr id="7537" name="Picture 7537"/>
                          <pic:cNvPicPr/>
                        </pic:nvPicPr>
                        <pic:blipFill>
                          <a:blip r:embed="rId28"/>
                          <a:stretch>
                            <a:fillRect/>
                          </a:stretch>
                        </pic:blipFill>
                        <pic:spPr>
                          <a:xfrm>
                            <a:off x="0" y="0"/>
                            <a:ext cx="728473" cy="189030"/>
                          </a:xfrm>
                          <a:prstGeom prst="rect">
                            <a:avLst/>
                          </a:prstGeom>
                        </pic:spPr>
                      </pic:pic>
                    </a:graphicData>
                  </a:graphic>
                </wp:inline>
              </w:drawing>
            </w:r>
          </w:p>
        </w:tc>
      </w:tr>
      <w:tr w:rsidR="001A56F7" w14:paraId="0ACBAE4E" w14:textId="77777777">
        <w:trPr>
          <w:trHeight w:val="336"/>
        </w:trPr>
        <w:tc>
          <w:tcPr>
            <w:tcW w:w="1501" w:type="dxa"/>
            <w:tcBorders>
              <w:top w:val="single" w:sz="2" w:space="0" w:color="000000"/>
              <w:left w:val="nil"/>
              <w:bottom w:val="single" w:sz="2" w:space="0" w:color="000000"/>
              <w:right w:val="nil"/>
            </w:tcBorders>
          </w:tcPr>
          <w:p w14:paraId="14438346" w14:textId="77777777" w:rsidR="001A56F7" w:rsidRDefault="001A56F7">
            <w:pPr>
              <w:spacing w:after="160" w:line="259" w:lineRule="auto"/>
            </w:pPr>
          </w:p>
        </w:tc>
        <w:tc>
          <w:tcPr>
            <w:tcW w:w="2652" w:type="dxa"/>
            <w:gridSpan w:val="4"/>
            <w:tcBorders>
              <w:top w:val="single" w:sz="2" w:space="0" w:color="000000"/>
              <w:left w:val="nil"/>
              <w:bottom w:val="single" w:sz="2" w:space="0" w:color="000000"/>
              <w:right w:val="nil"/>
            </w:tcBorders>
          </w:tcPr>
          <w:p w14:paraId="7D0FE3C6" w14:textId="77777777" w:rsidR="001A56F7" w:rsidRDefault="001A56F7">
            <w:pPr>
              <w:spacing w:line="259" w:lineRule="auto"/>
              <w:ind w:left="25"/>
            </w:pPr>
            <w:r>
              <w:rPr>
                <w:noProof/>
              </w:rPr>
              <w:drawing>
                <wp:inline distT="0" distB="0" distL="0" distR="0" wp14:anchorId="503FAB67" wp14:editId="359F6197">
                  <wp:extent cx="1652016" cy="189030"/>
                  <wp:effectExtent l="0" t="0" r="0" b="0"/>
                  <wp:docPr id="3748" name="Picture 3748"/>
                  <wp:cNvGraphicFramePr/>
                  <a:graphic xmlns:a="http://schemas.openxmlformats.org/drawingml/2006/main">
                    <a:graphicData uri="http://schemas.openxmlformats.org/drawingml/2006/picture">
                      <pic:pic xmlns:pic="http://schemas.openxmlformats.org/drawingml/2006/picture">
                        <pic:nvPicPr>
                          <pic:cNvPr id="14024" name="Picture 14024"/>
                          <pic:cNvPicPr/>
                        </pic:nvPicPr>
                        <pic:blipFill>
                          <a:blip r:embed="rId29"/>
                          <a:stretch>
                            <a:fillRect/>
                          </a:stretch>
                        </pic:blipFill>
                        <pic:spPr>
                          <a:xfrm>
                            <a:off x="0" y="0"/>
                            <a:ext cx="1652016" cy="189030"/>
                          </a:xfrm>
                          <a:prstGeom prst="rect">
                            <a:avLst/>
                          </a:prstGeom>
                        </pic:spPr>
                      </pic:pic>
                    </a:graphicData>
                  </a:graphic>
                </wp:inline>
              </w:drawing>
            </w:r>
          </w:p>
        </w:tc>
        <w:tc>
          <w:tcPr>
            <w:tcW w:w="1562" w:type="dxa"/>
            <w:gridSpan w:val="4"/>
            <w:tcBorders>
              <w:top w:val="single" w:sz="2" w:space="0" w:color="000000"/>
              <w:left w:val="nil"/>
              <w:bottom w:val="single" w:sz="2" w:space="0" w:color="000000"/>
              <w:right w:val="single" w:sz="2" w:space="0" w:color="000000"/>
            </w:tcBorders>
          </w:tcPr>
          <w:p w14:paraId="65A230D8" w14:textId="77777777" w:rsidR="001A56F7" w:rsidRDefault="001A56F7">
            <w:pPr>
              <w:spacing w:line="259" w:lineRule="auto"/>
              <w:ind w:left="1117"/>
            </w:pPr>
            <w:r>
              <w:rPr>
                <w:rFonts w:ascii="Calibri" w:eastAsia="Calibri" w:hAnsi="Calibri" w:cs="Calibri"/>
                <w:sz w:val="50"/>
              </w:rPr>
              <w:t>e</w:t>
            </w:r>
          </w:p>
        </w:tc>
        <w:tc>
          <w:tcPr>
            <w:tcW w:w="3395" w:type="dxa"/>
            <w:gridSpan w:val="2"/>
            <w:tcBorders>
              <w:top w:val="single" w:sz="2" w:space="0" w:color="000000"/>
              <w:left w:val="single" w:sz="2" w:space="0" w:color="000000"/>
              <w:bottom w:val="single" w:sz="2" w:space="0" w:color="000000"/>
              <w:right w:val="nil"/>
            </w:tcBorders>
          </w:tcPr>
          <w:p w14:paraId="1A38A982" w14:textId="77777777" w:rsidR="001A56F7" w:rsidRDefault="001A56F7">
            <w:pPr>
              <w:spacing w:line="259" w:lineRule="auto"/>
              <w:ind w:left="-4"/>
            </w:pPr>
            <w:r>
              <w:rPr>
                <w:noProof/>
              </w:rPr>
              <w:drawing>
                <wp:inline distT="0" distB="0" distL="0" distR="0" wp14:anchorId="3E6FA929" wp14:editId="5CB9526C">
                  <wp:extent cx="1414272" cy="189030"/>
                  <wp:effectExtent l="0" t="0" r="0" b="0"/>
                  <wp:docPr id="3749" name="Picture 3749"/>
                  <wp:cNvGraphicFramePr/>
                  <a:graphic xmlns:a="http://schemas.openxmlformats.org/drawingml/2006/main">
                    <a:graphicData uri="http://schemas.openxmlformats.org/drawingml/2006/picture">
                      <pic:pic xmlns:pic="http://schemas.openxmlformats.org/drawingml/2006/picture">
                        <pic:nvPicPr>
                          <pic:cNvPr id="7916" name="Picture 7916"/>
                          <pic:cNvPicPr/>
                        </pic:nvPicPr>
                        <pic:blipFill>
                          <a:blip r:embed="rId30"/>
                          <a:stretch>
                            <a:fillRect/>
                          </a:stretch>
                        </pic:blipFill>
                        <pic:spPr>
                          <a:xfrm>
                            <a:off x="0" y="0"/>
                            <a:ext cx="1414272" cy="189030"/>
                          </a:xfrm>
                          <a:prstGeom prst="rect">
                            <a:avLst/>
                          </a:prstGeom>
                        </pic:spPr>
                      </pic:pic>
                    </a:graphicData>
                  </a:graphic>
                </wp:inline>
              </w:drawing>
            </w:r>
          </w:p>
        </w:tc>
      </w:tr>
      <w:tr w:rsidR="001A56F7" w14:paraId="57BAF619" w14:textId="77777777">
        <w:trPr>
          <w:trHeight w:val="90"/>
        </w:trPr>
        <w:tc>
          <w:tcPr>
            <w:tcW w:w="1501" w:type="dxa"/>
            <w:tcBorders>
              <w:top w:val="single" w:sz="2" w:space="0" w:color="000000"/>
              <w:left w:val="nil"/>
              <w:bottom w:val="nil"/>
              <w:right w:val="single" w:sz="2" w:space="0" w:color="000000"/>
            </w:tcBorders>
          </w:tcPr>
          <w:p w14:paraId="42EAA427" w14:textId="77777777" w:rsidR="001A56F7" w:rsidRDefault="001A56F7">
            <w:pPr>
              <w:spacing w:after="160" w:line="259" w:lineRule="auto"/>
            </w:pPr>
          </w:p>
        </w:tc>
        <w:tc>
          <w:tcPr>
            <w:tcW w:w="7609" w:type="dxa"/>
            <w:gridSpan w:val="10"/>
            <w:tcBorders>
              <w:top w:val="single" w:sz="2" w:space="0" w:color="000000"/>
              <w:left w:val="single" w:sz="2" w:space="0" w:color="000000"/>
              <w:bottom w:val="nil"/>
              <w:right w:val="nil"/>
            </w:tcBorders>
          </w:tcPr>
          <w:p w14:paraId="3EA84063" w14:textId="77777777" w:rsidR="001A56F7" w:rsidRDefault="001A56F7">
            <w:pPr>
              <w:spacing w:after="160" w:line="259" w:lineRule="auto"/>
            </w:pPr>
          </w:p>
        </w:tc>
      </w:tr>
    </w:tbl>
    <w:p w14:paraId="3A7FF8A5" w14:textId="77777777" w:rsidR="001A56F7" w:rsidRDefault="001A56F7">
      <w:pPr>
        <w:spacing w:after="288"/>
        <w:ind w:left="-211" w:right="-696"/>
      </w:pPr>
      <w:r>
        <w:rPr>
          <w:noProof/>
        </w:rPr>
        <w:lastRenderedPageBreak/>
        <w:drawing>
          <wp:inline distT="0" distB="0" distL="0" distR="0" wp14:anchorId="4C9BF2D8" wp14:editId="15C01ABE">
            <wp:extent cx="6815328" cy="3283632"/>
            <wp:effectExtent l="0" t="0" r="0" b="0"/>
            <wp:docPr id="3750" name="Picture 3750"/>
            <wp:cNvGraphicFramePr/>
            <a:graphic xmlns:a="http://schemas.openxmlformats.org/drawingml/2006/main">
              <a:graphicData uri="http://schemas.openxmlformats.org/drawingml/2006/picture">
                <pic:pic xmlns:pic="http://schemas.openxmlformats.org/drawingml/2006/picture">
                  <pic:nvPicPr>
                    <pic:cNvPr id="14026" name="Picture 14026"/>
                    <pic:cNvPicPr/>
                  </pic:nvPicPr>
                  <pic:blipFill>
                    <a:blip r:embed="rId31"/>
                    <a:stretch>
                      <a:fillRect/>
                    </a:stretch>
                  </pic:blipFill>
                  <pic:spPr>
                    <a:xfrm>
                      <a:off x="0" y="0"/>
                      <a:ext cx="6815328" cy="3283632"/>
                    </a:xfrm>
                    <a:prstGeom prst="rect">
                      <a:avLst/>
                    </a:prstGeom>
                  </pic:spPr>
                </pic:pic>
              </a:graphicData>
            </a:graphic>
          </wp:inline>
        </w:drawing>
      </w:r>
    </w:p>
    <w:p w14:paraId="5A72AA6E" w14:textId="77777777" w:rsidR="001A56F7" w:rsidRDefault="001A56F7">
      <w:pPr>
        <w:spacing w:after="240"/>
      </w:pPr>
      <w:r>
        <w:rPr>
          <w:noProof/>
        </w:rPr>
        <mc:AlternateContent>
          <mc:Choice Requires="wpg">
            <w:drawing>
              <wp:inline distT="0" distB="0" distL="0" distR="0" wp14:anchorId="05CEAF70" wp14:editId="652D08F1">
                <wp:extent cx="6120384" cy="9147"/>
                <wp:effectExtent l="0" t="0" r="0" b="0"/>
                <wp:docPr id="1" name="Group 1"/>
                <wp:cNvGraphicFramePr/>
                <a:graphic xmlns:a="http://schemas.openxmlformats.org/drawingml/2006/main">
                  <a:graphicData uri="http://schemas.microsoft.com/office/word/2010/wordprocessingGroup">
                    <wpg:wgp>
                      <wpg:cNvGrpSpPr/>
                      <wpg:grpSpPr>
                        <a:xfrm>
                          <a:off x="0" y="0"/>
                          <a:ext cx="6120384" cy="9147"/>
                          <a:chOff x="0" y="0"/>
                          <a:chExt cx="6120384" cy="9147"/>
                        </a:xfrm>
                      </wpg:grpSpPr>
                      <wps:wsp>
                        <wps:cNvPr id="2" name="Shape 14030"/>
                        <wps:cNvSpPr/>
                        <wps:spPr>
                          <a:xfrm>
                            <a:off x="0" y="0"/>
                            <a:ext cx="6120384" cy="9147"/>
                          </a:xfrm>
                          <a:custGeom>
                            <a:avLst/>
                            <a:gdLst/>
                            <a:ahLst/>
                            <a:cxnLst/>
                            <a:rect l="0" t="0" r="0" b="0"/>
                            <a:pathLst>
                              <a:path w="6120384" h="9147">
                                <a:moveTo>
                                  <a:pt x="0" y="4573"/>
                                </a:moveTo>
                                <a:lnTo>
                                  <a:pt x="6120384" y="4573"/>
                                </a:lnTo>
                              </a:path>
                            </a:pathLst>
                          </a:custGeom>
                          <a:ln w="914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0F9810A8" id="Group 1" o:spid="_x0000_s1026" style="width:481.9pt;height:.7pt;mso-position-horizontal-relative:char;mso-position-vertical-relative:line" coordsize="6120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">
                <v:shape id="Shape 14030" o:spid="_x0000_s1027" style="position:absolute;width:61203;height:91;visibility:visible;mso-wrap-style:square;v-text-anchor:top" coordsize="6120384,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" path="m,4573r6120384,e" filled="f" strokeweight=".25408mm">
                  <v:stroke miterlimit="1" joinstyle="miter"/>
                  <v:path arrowok="t" textboxrect="0,0,6120384,9147"/>
                </v:shape>
                <w10:anchorlock/>
              </v:group>
            </w:pict>
          </mc:Fallback>
        </mc:AlternateContent>
      </w:r>
    </w:p>
    <w:p w14:paraId="7C012BA7" w14:textId="77777777" w:rsidR="001A56F7" w:rsidRDefault="001A56F7">
      <w:pPr>
        <w:spacing w:after="230"/>
        <w:ind w:left="-29"/>
      </w:pPr>
      <w:r>
        <w:rPr>
          <w:noProof/>
        </w:rPr>
        <mc:AlternateContent>
          <mc:Choice Requires="wpg">
            <w:drawing>
              <wp:inline distT="0" distB="0" distL="0" distR="0" wp14:anchorId="0BBCFAAB" wp14:editId="6BE921EC">
                <wp:extent cx="6114288" cy="9146"/>
                <wp:effectExtent l="0" t="0" r="0" b="0"/>
                <wp:docPr id="3" name="Group 3"/>
                <wp:cNvGraphicFramePr/>
                <a:graphic xmlns:a="http://schemas.openxmlformats.org/drawingml/2006/main">
                  <a:graphicData uri="http://schemas.microsoft.com/office/word/2010/wordprocessingGroup">
                    <wpg:wgp>
                      <wpg:cNvGrpSpPr/>
                      <wpg:grpSpPr>
                        <a:xfrm>
                          <a:off x="0" y="0"/>
                          <a:ext cx="6114288" cy="9146"/>
                          <a:chOff x="0" y="0"/>
                          <a:chExt cx="6114288" cy="9146"/>
                        </a:xfrm>
                      </wpg:grpSpPr>
                      <wps:wsp>
                        <wps:cNvPr id="4" name="Shape 14032"/>
                        <wps:cNvSpPr/>
                        <wps:spPr>
                          <a:xfrm>
                            <a:off x="0" y="0"/>
                            <a:ext cx="6114288" cy="9146"/>
                          </a:xfrm>
                          <a:custGeom>
                            <a:avLst/>
                            <a:gdLst/>
                            <a:ahLst/>
                            <a:cxnLst/>
                            <a:rect l="0" t="0" r="0" b="0"/>
                            <a:pathLst>
                              <a:path w="6114288" h="9146">
                                <a:moveTo>
                                  <a:pt x="0" y="4573"/>
                                </a:moveTo>
                                <a:lnTo>
                                  <a:pt x="6114288" y="4573"/>
                                </a:lnTo>
                              </a:path>
                            </a:pathLst>
                          </a:custGeom>
                          <a:ln w="914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50C22C4E" id="Group 3" o:spid="_x0000_s1026" style="width:481.45pt;height:.7pt;mso-position-horizontal-relative:char;mso-position-vertical-relative:line" coordsize="6114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">
                <v:shape id="Shape 14032" o:spid="_x0000_s1027" style="position:absolute;width:61142;height:91;visibility:visible;mso-wrap-style:square;v-text-anchor:top" coordsize="6114288,9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" path="m,4573r6114288,e" filled="f" strokeweight=".25406mm">
                  <v:stroke miterlimit="1" joinstyle="miter"/>
                  <v:path arrowok="t" textboxrect="0,0,6114288,9146"/>
                </v:shape>
                <w10:anchorlock/>
              </v:group>
            </w:pict>
          </mc:Fallback>
        </mc:AlternateContent>
      </w:r>
    </w:p>
    <w:p w14:paraId="53F4A2DF" w14:textId="77777777" w:rsidR="001A56F7" w:rsidRDefault="001A56F7">
      <w:pPr>
        <w:spacing w:after="288"/>
      </w:pPr>
      <w:r>
        <w:rPr>
          <w:noProof/>
        </w:rPr>
        <mc:AlternateContent>
          <mc:Choice Requires="wpg">
            <w:drawing>
              <wp:inline distT="0" distB="0" distL="0" distR="0" wp14:anchorId="69C75697" wp14:editId="1F51C270">
                <wp:extent cx="6102097" cy="9147"/>
                <wp:effectExtent l="0" t="0" r="0" b="0"/>
                <wp:docPr id="5" name="Group 5"/>
                <wp:cNvGraphicFramePr/>
                <a:graphic xmlns:a="http://schemas.openxmlformats.org/drawingml/2006/main">
                  <a:graphicData uri="http://schemas.microsoft.com/office/word/2010/wordprocessingGroup">
                    <wpg:wgp>
                      <wpg:cNvGrpSpPr/>
                      <wpg:grpSpPr>
                        <a:xfrm>
                          <a:off x="0" y="0"/>
                          <a:ext cx="6102097" cy="9147"/>
                          <a:chOff x="0" y="0"/>
                          <a:chExt cx="6102097" cy="9147"/>
                        </a:xfrm>
                      </wpg:grpSpPr>
                      <wps:wsp>
                        <wps:cNvPr id="6" name="Shape 14034"/>
                        <wps:cNvSpPr/>
                        <wps:spPr>
                          <a:xfrm>
                            <a:off x="0" y="0"/>
                            <a:ext cx="6102097" cy="9147"/>
                          </a:xfrm>
                          <a:custGeom>
                            <a:avLst/>
                            <a:gdLst/>
                            <a:ahLst/>
                            <a:cxnLst/>
                            <a:rect l="0" t="0" r="0" b="0"/>
                            <a:pathLst>
                              <a:path w="6102097" h="9147">
                                <a:moveTo>
                                  <a:pt x="0" y="4573"/>
                                </a:moveTo>
                                <a:lnTo>
                                  <a:pt x="6102097" y="4573"/>
                                </a:lnTo>
                              </a:path>
                            </a:pathLst>
                          </a:custGeom>
                          <a:ln w="914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4D54F6D3" id="Group 5" o:spid="_x0000_s1026" style="width:480.5pt;height:.7pt;mso-position-horizontal-relative:char;mso-position-vertical-relative:line" coordsize="6102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">
                <v:shape id="Shape 14034" o:spid="_x0000_s1027" style="position:absolute;width:61020;height:91;visibility:visible;mso-wrap-style:square;v-text-anchor:top" coordsize="6102097,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" path="m,4573r6102097,e" filled="f" strokeweight=".25408mm">
                  <v:stroke miterlimit="1" joinstyle="miter"/>
                  <v:path arrowok="t" textboxrect="0,0,6102097,9147"/>
                </v:shape>
                <w10:anchorlock/>
              </v:group>
            </w:pict>
          </mc:Fallback>
        </mc:AlternateContent>
      </w:r>
    </w:p>
    <w:p w14:paraId="6B1932EE" w14:textId="77777777" w:rsidR="001A56F7" w:rsidRDefault="001A56F7">
      <w:pPr>
        <w:spacing w:after="278"/>
      </w:pPr>
      <w:r>
        <w:rPr>
          <w:noProof/>
        </w:rPr>
        <mc:AlternateContent>
          <mc:Choice Requires="wpg">
            <w:drawing>
              <wp:inline distT="0" distB="0" distL="0" distR="0" wp14:anchorId="1E9D0587" wp14:editId="08E9C06C">
                <wp:extent cx="6102097" cy="12195"/>
                <wp:effectExtent l="0" t="0" r="0" b="0"/>
                <wp:docPr id="7" name="Group 7"/>
                <wp:cNvGraphicFramePr/>
                <a:graphic xmlns:a="http://schemas.openxmlformats.org/drawingml/2006/main">
                  <a:graphicData uri="http://schemas.microsoft.com/office/word/2010/wordprocessingGroup">
                    <wpg:wgp>
                      <wpg:cNvGrpSpPr/>
                      <wpg:grpSpPr>
                        <a:xfrm>
                          <a:off x="0" y="0"/>
                          <a:ext cx="6102097" cy="12195"/>
                          <a:chOff x="0" y="0"/>
                          <a:chExt cx="6102097" cy="12195"/>
                        </a:xfrm>
                      </wpg:grpSpPr>
                      <wps:wsp>
                        <wps:cNvPr id="8" name="Shape 14036"/>
                        <wps:cNvSpPr/>
                        <wps:spPr>
                          <a:xfrm>
                            <a:off x="0" y="0"/>
                            <a:ext cx="6102097" cy="12195"/>
                          </a:xfrm>
                          <a:custGeom>
                            <a:avLst/>
                            <a:gdLst/>
                            <a:ahLst/>
                            <a:cxnLst/>
                            <a:rect l="0" t="0" r="0" b="0"/>
                            <a:pathLst>
                              <a:path w="6102097" h="12195">
                                <a:moveTo>
                                  <a:pt x="0" y="6097"/>
                                </a:moveTo>
                                <a:lnTo>
                                  <a:pt x="6102097" y="6097"/>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085548EF" id="Group 7" o:spid="_x0000_s1026" style="width:480.5pt;height:.95pt;mso-position-horizontal-relative:char;mso-position-vertical-relative:line" coordsize="61020,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">
                <v:shape id="Shape 14036" o:spid="_x0000_s1027" style="position:absolute;width:61020;height:121;visibility:visible;mso-wrap-style:square;v-text-anchor:top" coordsize="6102097,12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" path="m,6097r6102097,e" filled="f" strokeweight=".33875mm">
                  <v:stroke miterlimit="1" joinstyle="miter"/>
                  <v:path arrowok="t" textboxrect="0,0,6102097,12195"/>
                </v:shape>
                <w10:anchorlock/>
              </v:group>
            </w:pict>
          </mc:Fallback>
        </mc:AlternateContent>
      </w:r>
    </w:p>
    <w:p w14:paraId="40C3C035" w14:textId="77777777" w:rsidR="001A56F7" w:rsidRDefault="001A56F7">
      <w:pPr>
        <w:spacing w:after="269"/>
        <w:ind w:left="-38"/>
      </w:pPr>
      <w:r>
        <w:rPr>
          <w:noProof/>
        </w:rPr>
        <mc:AlternateContent>
          <mc:Choice Requires="wpg">
            <w:drawing>
              <wp:inline distT="0" distB="0" distL="0" distR="0" wp14:anchorId="0A87A171" wp14:editId="104913FE">
                <wp:extent cx="6126481" cy="9147"/>
                <wp:effectExtent l="0" t="0" r="0" b="0"/>
                <wp:docPr id="9" name="Group 9"/>
                <wp:cNvGraphicFramePr/>
                <a:graphic xmlns:a="http://schemas.openxmlformats.org/drawingml/2006/main">
                  <a:graphicData uri="http://schemas.microsoft.com/office/word/2010/wordprocessingGroup">
                    <wpg:wgp>
                      <wpg:cNvGrpSpPr/>
                      <wpg:grpSpPr>
                        <a:xfrm>
                          <a:off x="0" y="0"/>
                          <a:ext cx="6126481" cy="9147"/>
                          <a:chOff x="0" y="0"/>
                          <a:chExt cx="6126481" cy="9147"/>
                        </a:xfrm>
                      </wpg:grpSpPr>
                      <wps:wsp>
                        <wps:cNvPr id="10" name="Shape 14038"/>
                        <wps:cNvSpPr/>
                        <wps:spPr>
                          <a:xfrm>
                            <a:off x="0" y="0"/>
                            <a:ext cx="6126481" cy="9147"/>
                          </a:xfrm>
                          <a:custGeom>
                            <a:avLst/>
                            <a:gdLst/>
                            <a:ahLst/>
                            <a:cxnLst/>
                            <a:rect l="0" t="0" r="0" b="0"/>
                            <a:pathLst>
                              <a:path w="6126481" h="9147">
                                <a:moveTo>
                                  <a:pt x="0" y="4573"/>
                                </a:moveTo>
                                <a:lnTo>
                                  <a:pt x="6126481" y="4573"/>
                                </a:lnTo>
                              </a:path>
                            </a:pathLst>
                          </a:custGeom>
                          <a:ln w="914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5365F06E" id="Group 9" o:spid="_x0000_s1026" style="width:482.4pt;height:.7pt;mso-position-horizontal-relative:char;mso-position-vertical-relative:line" coordsize="6126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">
                <v:shape id="Shape 14038" o:spid="_x0000_s1027" style="position:absolute;width:61264;height:91;visibility:visible;mso-wrap-style:square;v-text-anchor:top" coordsize="6126481,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" path="m,4573r6126481,e" filled="f" strokeweight=".25408mm">
                  <v:stroke miterlimit="1" joinstyle="miter"/>
                  <v:path arrowok="t" textboxrect="0,0,6126481,9147"/>
                </v:shape>
                <w10:anchorlock/>
              </v:group>
            </w:pict>
          </mc:Fallback>
        </mc:AlternateContent>
      </w:r>
    </w:p>
    <w:p w14:paraId="30B192E3" w14:textId="77777777" w:rsidR="001A56F7" w:rsidRDefault="001A56F7">
      <w:pPr>
        <w:spacing w:after="317"/>
      </w:pPr>
      <w:r>
        <w:rPr>
          <w:noProof/>
        </w:rPr>
        <mc:AlternateContent>
          <mc:Choice Requires="wpg">
            <w:drawing>
              <wp:inline distT="0" distB="0" distL="0" distR="0" wp14:anchorId="5E90A3A1" wp14:editId="6DE245B5">
                <wp:extent cx="6120384" cy="12195"/>
                <wp:effectExtent l="0" t="0" r="0" b="0"/>
                <wp:docPr id="11" name="Group 11"/>
                <wp:cNvGraphicFramePr/>
                <a:graphic xmlns:a="http://schemas.openxmlformats.org/drawingml/2006/main">
                  <a:graphicData uri="http://schemas.microsoft.com/office/word/2010/wordprocessingGroup">
                    <wpg:wgp>
                      <wpg:cNvGrpSpPr/>
                      <wpg:grpSpPr>
                        <a:xfrm>
                          <a:off x="0" y="0"/>
                          <a:ext cx="6120384" cy="12195"/>
                          <a:chOff x="0" y="0"/>
                          <a:chExt cx="6120384" cy="12195"/>
                        </a:xfrm>
                      </wpg:grpSpPr>
                      <wps:wsp>
                        <wps:cNvPr id="12" name="Shape 14040"/>
                        <wps:cNvSpPr/>
                        <wps:spPr>
                          <a:xfrm>
                            <a:off x="0" y="0"/>
                            <a:ext cx="6120384" cy="12195"/>
                          </a:xfrm>
                          <a:custGeom>
                            <a:avLst/>
                            <a:gdLst/>
                            <a:ahLst/>
                            <a:cxnLst/>
                            <a:rect l="0" t="0" r="0" b="0"/>
                            <a:pathLst>
                              <a:path w="6120384" h="12195">
                                <a:moveTo>
                                  <a:pt x="0" y="6097"/>
                                </a:moveTo>
                                <a:lnTo>
                                  <a:pt x="6120384" y="6097"/>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66E7154A" id="Group 11" o:spid="_x0000_s1026" style="width:481.9pt;height:.95pt;mso-position-horizontal-relative:char;mso-position-vertical-relative:line" coordsize="61203,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">
                <v:shape id="Shape 14040" o:spid="_x0000_s1027" style="position:absolute;width:61203;height:121;visibility:visible;mso-wrap-style:square;v-text-anchor:top" coordsize="6120384,12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" path="m,6097r6120384,e" filled="f" strokeweight=".33875mm">
                  <v:stroke miterlimit="1" joinstyle="miter"/>
                  <v:path arrowok="t" textboxrect="0,0,6120384,12195"/>
                </v:shape>
                <w10:anchorlock/>
              </v:group>
            </w:pict>
          </mc:Fallback>
        </mc:AlternateContent>
      </w:r>
    </w:p>
    <w:p w14:paraId="275CDBF1" w14:textId="77777777" w:rsidR="001A56F7" w:rsidRDefault="001A56F7">
      <w:pPr>
        <w:spacing w:after="259"/>
      </w:pPr>
      <w:r>
        <w:rPr>
          <w:noProof/>
        </w:rPr>
        <mc:AlternateContent>
          <mc:Choice Requires="wpg">
            <w:drawing>
              <wp:inline distT="0" distB="0" distL="0" distR="0" wp14:anchorId="1C991203" wp14:editId="3754CE3D">
                <wp:extent cx="6102097" cy="12195"/>
                <wp:effectExtent l="0" t="0" r="0" b="0"/>
                <wp:docPr id="13" name="Group 13"/>
                <wp:cNvGraphicFramePr/>
                <a:graphic xmlns:a="http://schemas.openxmlformats.org/drawingml/2006/main">
                  <a:graphicData uri="http://schemas.microsoft.com/office/word/2010/wordprocessingGroup">
                    <wpg:wgp>
                      <wpg:cNvGrpSpPr/>
                      <wpg:grpSpPr>
                        <a:xfrm>
                          <a:off x="0" y="0"/>
                          <a:ext cx="6102097" cy="12195"/>
                          <a:chOff x="0" y="0"/>
                          <a:chExt cx="6102097" cy="12195"/>
                        </a:xfrm>
                      </wpg:grpSpPr>
                      <wps:wsp>
                        <wps:cNvPr id="14" name="Shape 14042"/>
                        <wps:cNvSpPr/>
                        <wps:spPr>
                          <a:xfrm>
                            <a:off x="0" y="0"/>
                            <a:ext cx="6102097" cy="12195"/>
                          </a:xfrm>
                          <a:custGeom>
                            <a:avLst/>
                            <a:gdLst/>
                            <a:ahLst/>
                            <a:cxnLst/>
                            <a:rect l="0" t="0" r="0" b="0"/>
                            <a:pathLst>
                              <a:path w="6102097" h="12195">
                                <a:moveTo>
                                  <a:pt x="0" y="6097"/>
                                </a:moveTo>
                                <a:lnTo>
                                  <a:pt x="6102097" y="6097"/>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7BB6B49E" id="Group 13" o:spid="_x0000_s1026" style="width:480.5pt;height:.95pt;mso-position-horizontal-relative:char;mso-position-vertical-relative:line" coordsize="61020,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">
                <v:shape id="Shape 14042" o:spid="_x0000_s1027" style="position:absolute;width:61020;height:121;visibility:visible;mso-wrap-style:square;v-text-anchor:top" coordsize="6102097,12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" path="m,6097r6102097,e" filled="f" strokeweight=".33875mm">
                  <v:stroke miterlimit="1" joinstyle="miter"/>
                  <v:path arrowok="t" textboxrect="0,0,6102097,12195"/>
                </v:shape>
                <w10:anchorlock/>
              </v:group>
            </w:pict>
          </mc:Fallback>
        </mc:AlternateContent>
      </w:r>
    </w:p>
    <w:p w14:paraId="306E7F59" w14:textId="77777777" w:rsidR="001A56F7" w:rsidRDefault="001A56F7">
      <w:pPr>
        <w:spacing w:after="250"/>
        <w:ind w:left="-38"/>
      </w:pPr>
      <w:r>
        <w:rPr>
          <w:noProof/>
        </w:rPr>
        <mc:AlternateContent>
          <mc:Choice Requires="wpg">
            <w:drawing>
              <wp:inline distT="0" distB="0" distL="0" distR="0" wp14:anchorId="4B78C922" wp14:editId="73C9086C">
                <wp:extent cx="6126481" cy="9146"/>
                <wp:effectExtent l="0" t="0" r="0" b="0"/>
                <wp:docPr id="15" name="Group 15"/>
                <wp:cNvGraphicFramePr/>
                <a:graphic xmlns:a="http://schemas.openxmlformats.org/drawingml/2006/main">
                  <a:graphicData uri="http://schemas.microsoft.com/office/word/2010/wordprocessingGroup">
                    <wpg:wgp>
                      <wpg:cNvGrpSpPr/>
                      <wpg:grpSpPr>
                        <a:xfrm>
                          <a:off x="0" y="0"/>
                          <a:ext cx="6126481" cy="9146"/>
                          <a:chOff x="0" y="0"/>
                          <a:chExt cx="6126481" cy="9146"/>
                        </a:xfrm>
                      </wpg:grpSpPr>
                      <wps:wsp>
                        <wps:cNvPr id="16" name="Shape 14044"/>
                        <wps:cNvSpPr/>
                        <wps:spPr>
                          <a:xfrm>
                            <a:off x="0" y="0"/>
                            <a:ext cx="6126481" cy="9146"/>
                          </a:xfrm>
                          <a:custGeom>
                            <a:avLst/>
                            <a:gdLst/>
                            <a:ahLst/>
                            <a:cxnLst/>
                            <a:rect l="0" t="0" r="0" b="0"/>
                            <a:pathLst>
                              <a:path w="6126481" h="9146">
                                <a:moveTo>
                                  <a:pt x="0" y="4573"/>
                                </a:moveTo>
                                <a:lnTo>
                                  <a:pt x="6126481" y="4573"/>
                                </a:lnTo>
                              </a:path>
                            </a:pathLst>
                          </a:custGeom>
                          <a:ln w="914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1686D129" id="Group 15" o:spid="_x0000_s1026" style="width:482.4pt;height:.7pt;mso-position-horizontal-relative:char;mso-position-vertical-relative:line" coordsize="6126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">
                <v:shape id="Shape 14044" o:spid="_x0000_s1027" style="position:absolute;width:61264;height:91;visibility:visible;mso-wrap-style:square;v-text-anchor:top" coordsize="6126481,9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" path="m,4573r6126481,e" filled="f" strokeweight=".25406mm">
                  <v:stroke miterlimit="1" joinstyle="miter"/>
                  <v:path arrowok="t" textboxrect="0,0,6126481,9146"/>
                </v:shape>
                <w10:anchorlock/>
              </v:group>
            </w:pict>
          </mc:Fallback>
        </mc:AlternateContent>
      </w:r>
    </w:p>
    <w:p w14:paraId="1A184829" w14:textId="77777777" w:rsidR="001A56F7" w:rsidRDefault="001A56F7">
      <w:pPr>
        <w:spacing w:after="485"/>
      </w:pPr>
      <w:r>
        <w:rPr>
          <w:noProof/>
        </w:rPr>
        <mc:AlternateContent>
          <mc:Choice Requires="wpg">
            <w:drawing>
              <wp:inline distT="0" distB="0" distL="0" distR="0" wp14:anchorId="025506BB" wp14:editId="12EFF234">
                <wp:extent cx="6120384" cy="9146"/>
                <wp:effectExtent l="0" t="0" r="0" b="0"/>
                <wp:docPr id="17" name="Group 17"/>
                <wp:cNvGraphicFramePr/>
                <a:graphic xmlns:a="http://schemas.openxmlformats.org/drawingml/2006/main">
                  <a:graphicData uri="http://schemas.microsoft.com/office/word/2010/wordprocessingGroup">
                    <wpg:wgp>
                      <wpg:cNvGrpSpPr/>
                      <wpg:grpSpPr>
                        <a:xfrm>
                          <a:off x="0" y="0"/>
                          <a:ext cx="6120384" cy="9146"/>
                          <a:chOff x="0" y="0"/>
                          <a:chExt cx="6120384" cy="9146"/>
                        </a:xfrm>
                      </wpg:grpSpPr>
                      <wps:wsp>
                        <wps:cNvPr id="18" name="Shape 14046"/>
                        <wps:cNvSpPr/>
                        <wps:spPr>
                          <a:xfrm>
                            <a:off x="0" y="0"/>
                            <a:ext cx="6120384" cy="9146"/>
                          </a:xfrm>
                          <a:custGeom>
                            <a:avLst/>
                            <a:gdLst/>
                            <a:ahLst/>
                            <a:cxnLst/>
                            <a:rect l="0" t="0" r="0" b="0"/>
                            <a:pathLst>
                              <a:path w="6120384" h="9146">
                                <a:moveTo>
                                  <a:pt x="0" y="4573"/>
                                </a:moveTo>
                                <a:lnTo>
                                  <a:pt x="6120384" y="4573"/>
                                </a:lnTo>
                              </a:path>
                            </a:pathLst>
                          </a:custGeom>
                          <a:ln w="914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751F1394" id="Group 17" o:spid="_x0000_s1026" style="width:481.9pt;height:.7pt;mso-position-horizontal-relative:char;mso-position-vertical-relative:line" coordsize="6120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">
                <v:shape id="Shape 14046" o:spid="_x0000_s1027" style="position:absolute;width:61203;height:91;visibility:visible;mso-wrap-style:square;v-text-anchor:top" coordsize="6120384,9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" path="m,4573r6120384,e" filled="f" strokeweight=".25406mm">
                  <v:stroke miterlimit="1" joinstyle="miter"/>
                  <v:path arrowok="t" textboxrect="0,0,6120384,9146"/>
                </v:shape>
                <w10:anchorlock/>
              </v:group>
            </w:pict>
          </mc:Fallback>
        </mc:AlternateContent>
      </w:r>
    </w:p>
    <w:p w14:paraId="309503AB" w14:textId="77777777" w:rsidR="001A56F7" w:rsidRDefault="001A56F7">
      <w:pPr>
        <w:spacing w:after="0"/>
        <w:ind w:left="10"/>
      </w:pPr>
      <w:r>
        <w:rPr>
          <w:noProof/>
        </w:rPr>
        <w:drawing>
          <wp:inline distT="0" distB="0" distL="0" distR="0" wp14:anchorId="1A2B6633" wp14:editId="0DFC6A94">
            <wp:extent cx="6163056" cy="1350649"/>
            <wp:effectExtent l="0" t="0" r="0" b="0"/>
            <wp:docPr id="3751" name="Picture 3751"/>
            <wp:cNvGraphicFramePr/>
            <a:graphic xmlns:a="http://schemas.openxmlformats.org/drawingml/2006/main">
              <a:graphicData uri="http://schemas.openxmlformats.org/drawingml/2006/picture">
                <pic:pic xmlns:pic="http://schemas.openxmlformats.org/drawingml/2006/picture">
                  <pic:nvPicPr>
                    <pic:cNvPr id="14028" name="Picture 14028"/>
                    <pic:cNvPicPr/>
                  </pic:nvPicPr>
                  <pic:blipFill>
                    <a:blip r:embed="rId32"/>
                    <a:stretch>
                      <a:fillRect/>
                    </a:stretch>
                  </pic:blipFill>
                  <pic:spPr>
                    <a:xfrm>
                      <a:off x="0" y="0"/>
                      <a:ext cx="6163056" cy="1350649"/>
                    </a:xfrm>
                    <a:prstGeom prst="rect">
                      <a:avLst/>
                    </a:prstGeom>
                  </pic:spPr>
                </pic:pic>
              </a:graphicData>
            </a:graphic>
          </wp:inline>
        </w:drawing>
      </w:r>
    </w:p>
    <w:p w14:paraId="341ED98F" w14:textId="5C423525" w:rsidR="001A56F7" w:rsidRPr="00A84C6C" w:rsidRDefault="001A56F7" w:rsidP="081DB924">
      <w:pPr>
        <w:spacing w:before="120" w:after="100" w:afterAutospacing="1" w:line="360" w:lineRule="auto"/>
        <w:jc w:val="both"/>
        <w:rPr>
          <w:rFonts w:ascii="Arial" w:hAnsi="Arial" w:cs="Arial"/>
          <w:b/>
          <w:bCs/>
          <w:sz w:val="24"/>
          <w:szCs w:val="24"/>
        </w:rPr>
      </w:pPr>
      <w:r>
        <w:rPr>
          <w:rFonts w:ascii="Arial" w:hAnsi="Arial" w:cs="Arial"/>
          <w:b/>
          <w:bCs/>
          <w:sz w:val="24"/>
          <w:szCs w:val="24"/>
        </w:rPr>
        <w:t>In class exercises</w:t>
      </w:r>
    </w:p>
    <w:sectPr w:rsidR="001A56F7" w:rsidRPr="00A84C6C">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F32D73" w14:textId="77777777" w:rsidR="00920C6C" w:rsidRDefault="00920C6C" w:rsidP="008A0A7F">
      <w:pPr>
        <w:spacing w:after="0" w:line="240" w:lineRule="auto"/>
      </w:pPr>
      <w:r>
        <w:separator/>
      </w:r>
    </w:p>
  </w:endnote>
  <w:endnote w:type="continuationSeparator" w:id="0">
    <w:p w14:paraId="506E7409" w14:textId="77777777" w:rsidR="00920C6C" w:rsidRDefault="00920C6C" w:rsidP="008A0A7F">
      <w:pPr>
        <w:spacing w:after="0" w:line="240" w:lineRule="auto"/>
      </w:pPr>
      <w:r>
        <w:continuationSeparator/>
      </w:r>
    </w:p>
  </w:endnote>
  <w:endnote w:type="continuationNotice" w:id="1">
    <w:p w14:paraId="72289F3A" w14:textId="77777777" w:rsidR="005B75AB" w:rsidRDefault="005B75A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2399086"/>
      <w:docPartObj>
        <w:docPartGallery w:val="Page Numbers (Bottom of Page)"/>
        <w:docPartUnique/>
      </w:docPartObj>
    </w:sdtPr>
    <w:sdtEndPr>
      <w:rPr>
        <w:noProof/>
      </w:rPr>
    </w:sdtEndPr>
    <w:sdtContent>
      <w:p w14:paraId="63D6572C" w14:textId="62F1797F" w:rsidR="00063C91" w:rsidRDefault="00063C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B7E03B" w14:textId="77777777" w:rsidR="008A0A7F" w:rsidRDefault="008A0A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0522DC" w14:textId="77777777" w:rsidR="00920C6C" w:rsidRDefault="00920C6C" w:rsidP="008A0A7F">
      <w:pPr>
        <w:spacing w:after="0" w:line="240" w:lineRule="auto"/>
      </w:pPr>
      <w:r>
        <w:separator/>
      </w:r>
    </w:p>
  </w:footnote>
  <w:footnote w:type="continuationSeparator" w:id="0">
    <w:p w14:paraId="22D27BC4" w14:textId="77777777" w:rsidR="00920C6C" w:rsidRDefault="00920C6C" w:rsidP="008A0A7F">
      <w:pPr>
        <w:spacing w:after="0" w:line="240" w:lineRule="auto"/>
      </w:pPr>
      <w:r>
        <w:continuationSeparator/>
      </w:r>
    </w:p>
  </w:footnote>
  <w:footnote w:type="continuationNotice" w:id="1">
    <w:p w14:paraId="09AE34CE" w14:textId="77777777" w:rsidR="005B75AB" w:rsidRDefault="005B75A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D92F39"/>
    <w:multiLevelType w:val="hybridMultilevel"/>
    <w:tmpl w:val="9E3CF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242C9A"/>
    <w:multiLevelType w:val="hybridMultilevel"/>
    <w:tmpl w:val="B3D0D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C6C"/>
    <w:rsid w:val="000026C4"/>
    <w:rsid w:val="00002CED"/>
    <w:rsid w:val="000040A2"/>
    <w:rsid w:val="00010025"/>
    <w:rsid w:val="00010872"/>
    <w:rsid w:val="000123E4"/>
    <w:rsid w:val="0001290B"/>
    <w:rsid w:val="000141AE"/>
    <w:rsid w:val="00021373"/>
    <w:rsid w:val="000246C2"/>
    <w:rsid w:val="00025EF9"/>
    <w:rsid w:val="00030FDA"/>
    <w:rsid w:val="00031BA4"/>
    <w:rsid w:val="00033449"/>
    <w:rsid w:val="000345CB"/>
    <w:rsid w:val="00035755"/>
    <w:rsid w:val="00036936"/>
    <w:rsid w:val="000379DB"/>
    <w:rsid w:val="00041C22"/>
    <w:rsid w:val="00045076"/>
    <w:rsid w:val="0004571E"/>
    <w:rsid w:val="000559CF"/>
    <w:rsid w:val="00061861"/>
    <w:rsid w:val="00063C91"/>
    <w:rsid w:val="00070622"/>
    <w:rsid w:val="00073519"/>
    <w:rsid w:val="00073A2E"/>
    <w:rsid w:val="000741DA"/>
    <w:rsid w:val="00080D17"/>
    <w:rsid w:val="0008342E"/>
    <w:rsid w:val="00084C0A"/>
    <w:rsid w:val="00094994"/>
    <w:rsid w:val="00095690"/>
    <w:rsid w:val="00095EB3"/>
    <w:rsid w:val="000A5505"/>
    <w:rsid w:val="000A6557"/>
    <w:rsid w:val="000A6606"/>
    <w:rsid w:val="000B2CB3"/>
    <w:rsid w:val="000B3784"/>
    <w:rsid w:val="000D0199"/>
    <w:rsid w:val="000D2BE8"/>
    <w:rsid w:val="000D6AF7"/>
    <w:rsid w:val="000E1FFA"/>
    <w:rsid w:val="000F0B46"/>
    <w:rsid w:val="000F7F3A"/>
    <w:rsid w:val="0010171E"/>
    <w:rsid w:val="00103FFB"/>
    <w:rsid w:val="00104189"/>
    <w:rsid w:val="001042F5"/>
    <w:rsid w:val="001048BB"/>
    <w:rsid w:val="001071E4"/>
    <w:rsid w:val="00111A2B"/>
    <w:rsid w:val="001148D5"/>
    <w:rsid w:val="00115651"/>
    <w:rsid w:val="00117EB3"/>
    <w:rsid w:val="00117F9B"/>
    <w:rsid w:val="0012019D"/>
    <w:rsid w:val="0012593F"/>
    <w:rsid w:val="00126B6B"/>
    <w:rsid w:val="00130127"/>
    <w:rsid w:val="00131B74"/>
    <w:rsid w:val="00135503"/>
    <w:rsid w:val="00140288"/>
    <w:rsid w:val="00140FED"/>
    <w:rsid w:val="0014432A"/>
    <w:rsid w:val="00151F25"/>
    <w:rsid w:val="00152528"/>
    <w:rsid w:val="00155299"/>
    <w:rsid w:val="0015627E"/>
    <w:rsid w:val="00160EA6"/>
    <w:rsid w:val="00161088"/>
    <w:rsid w:val="001641FC"/>
    <w:rsid w:val="0016468D"/>
    <w:rsid w:val="0017099B"/>
    <w:rsid w:val="0017322B"/>
    <w:rsid w:val="0017344B"/>
    <w:rsid w:val="00173E7E"/>
    <w:rsid w:val="001759E0"/>
    <w:rsid w:val="00177104"/>
    <w:rsid w:val="001812EB"/>
    <w:rsid w:val="0018187D"/>
    <w:rsid w:val="00181DFF"/>
    <w:rsid w:val="00185B48"/>
    <w:rsid w:val="00185DDA"/>
    <w:rsid w:val="0018625E"/>
    <w:rsid w:val="00191699"/>
    <w:rsid w:val="001A0F09"/>
    <w:rsid w:val="001A4F7B"/>
    <w:rsid w:val="001A56F7"/>
    <w:rsid w:val="001A586C"/>
    <w:rsid w:val="001B1C10"/>
    <w:rsid w:val="001B29ED"/>
    <w:rsid w:val="001B2A4C"/>
    <w:rsid w:val="001B5E7F"/>
    <w:rsid w:val="001C2AE0"/>
    <w:rsid w:val="001C3263"/>
    <w:rsid w:val="001C56C8"/>
    <w:rsid w:val="001C7C39"/>
    <w:rsid w:val="001D3E93"/>
    <w:rsid w:val="001D74CF"/>
    <w:rsid w:val="001E6B3B"/>
    <w:rsid w:val="001F4C0E"/>
    <w:rsid w:val="001F5AA1"/>
    <w:rsid w:val="0021337A"/>
    <w:rsid w:val="00213BF6"/>
    <w:rsid w:val="00214108"/>
    <w:rsid w:val="00220D99"/>
    <w:rsid w:val="0024032A"/>
    <w:rsid w:val="00242186"/>
    <w:rsid w:val="00242276"/>
    <w:rsid w:val="00254236"/>
    <w:rsid w:val="002559C0"/>
    <w:rsid w:val="00263D26"/>
    <w:rsid w:val="00266238"/>
    <w:rsid w:val="00270E6D"/>
    <w:rsid w:val="002710E8"/>
    <w:rsid w:val="002711C3"/>
    <w:rsid w:val="002756AA"/>
    <w:rsid w:val="00275B34"/>
    <w:rsid w:val="00281F12"/>
    <w:rsid w:val="00281F63"/>
    <w:rsid w:val="00281FB7"/>
    <w:rsid w:val="002830D0"/>
    <w:rsid w:val="0028694F"/>
    <w:rsid w:val="002909F0"/>
    <w:rsid w:val="002936BC"/>
    <w:rsid w:val="00297780"/>
    <w:rsid w:val="002A0A3F"/>
    <w:rsid w:val="002A0D5D"/>
    <w:rsid w:val="002A2256"/>
    <w:rsid w:val="002A79BB"/>
    <w:rsid w:val="002A7DA9"/>
    <w:rsid w:val="002B1A7D"/>
    <w:rsid w:val="002B1F7B"/>
    <w:rsid w:val="002B2594"/>
    <w:rsid w:val="002B54E0"/>
    <w:rsid w:val="002B5A95"/>
    <w:rsid w:val="002D0292"/>
    <w:rsid w:val="002D6E67"/>
    <w:rsid w:val="002E0DC3"/>
    <w:rsid w:val="002E1006"/>
    <w:rsid w:val="002E4F64"/>
    <w:rsid w:val="002E566F"/>
    <w:rsid w:val="002E6987"/>
    <w:rsid w:val="002F219D"/>
    <w:rsid w:val="002F23FB"/>
    <w:rsid w:val="002F31AF"/>
    <w:rsid w:val="002F3AA2"/>
    <w:rsid w:val="002F7E27"/>
    <w:rsid w:val="003018DA"/>
    <w:rsid w:val="00304DE8"/>
    <w:rsid w:val="00306B3B"/>
    <w:rsid w:val="003076EE"/>
    <w:rsid w:val="00310AD3"/>
    <w:rsid w:val="003140CA"/>
    <w:rsid w:val="0031477E"/>
    <w:rsid w:val="003158E4"/>
    <w:rsid w:val="00316847"/>
    <w:rsid w:val="00316D19"/>
    <w:rsid w:val="00317B14"/>
    <w:rsid w:val="00324047"/>
    <w:rsid w:val="00334291"/>
    <w:rsid w:val="00334C5A"/>
    <w:rsid w:val="0034777F"/>
    <w:rsid w:val="003478BF"/>
    <w:rsid w:val="00357920"/>
    <w:rsid w:val="0036041D"/>
    <w:rsid w:val="00360C16"/>
    <w:rsid w:val="00361103"/>
    <w:rsid w:val="003623CE"/>
    <w:rsid w:val="00364148"/>
    <w:rsid w:val="00366694"/>
    <w:rsid w:val="00376DE8"/>
    <w:rsid w:val="00386636"/>
    <w:rsid w:val="003877B7"/>
    <w:rsid w:val="00392B98"/>
    <w:rsid w:val="0039333F"/>
    <w:rsid w:val="003955E5"/>
    <w:rsid w:val="003957BE"/>
    <w:rsid w:val="003B2EC4"/>
    <w:rsid w:val="003B6613"/>
    <w:rsid w:val="003C0A69"/>
    <w:rsid w:val="003C14C8"/>
    <w:rsid w:val="003C21A1"/>
    <w:rsid w:val="003C266E"/>
    <w:rsid w:val="003C79E0"/>
    <w:rsid w:val="003D048C"/>
    <w:rsid w:val="003D0888"/>
    <w:rsid w:val="003D686C"/>
    <w:rsid w:val="003E3AF5"/>
    <w:rsid w:val="003E4ADF"/>
    <w:rsid w:val="003E7617"/>
    <w:rsid w:val="003F0F88"/>
    <w:rsid w:val="003F149D"/>
    <w:rsid w:val="003F78CC"/>
    <w:rsid w:val="00400A58"/>
    <w:rsid w:val="00401908"/>
    <w:rsid w:val="004026A0"/>
    <w:rsid w:val="0040590A"/>
    <w:rsid w:val="00410112"/>
    <w:rsid w:val="004116A2"/>
    <w:rsid w:val="00420BEA"/>
    <w:rsid w:val="00420DFA"/>
    <w:rsid w:val="00421430"/>
    <w:rsid w:val="00426E54"/>
    <w:rsid w:val="004277CD"/>
    <w:rsid w:val="00430470"/>
    <w:rsid w:val="00430BC2"/>
    <w:rsid w:val="004328CB"/>
    <w:rsid w:val="00432C91"/>
    <w:rsid w:val="004332E9"/>
    <w:rsid w:val="00436CF0"/>
    <w:rsid w:val="00437C9F"/>
    <w:rsid w:val="004430A2"/>
    <w:rsid w:val="004453D4"/>
    <w:rsid w:val="00447A67"/>
    <w:rsid w:val="00450291"/>
    <w:rsid w:val="00463363"/>
    <w:rsid w:val="004639B2"/>
    <w:rsid w:val="0047532F"/>
    <w:rsid w:val="00476DF2"/>
    <w:rsid w:val="004932BC"/>
    <w:rsid w:val="004977A2"/>
    <w:rsid w:val="004A4D9A"/>
    <w:rsid w:val="004B05AD"/>
    <w:rsid w:val="004B2A0F"/>
    <w:rsid w:val="004B3820"/>
    <w:rsid w:val="004C115D"/>
    <w:rsid w:val="004C1217"/>
    <w:rsid w:val="004C26CA"/>
    <w:rsid w:val="004C4A9D"/>
    <w:rsid w:val="004C59FD"/>
    <w:rsid w:val="004D07A3"/>
    <w:rsid w:val="004D15B0"/>
    <w:rsid w:val="004D16BE"/>
    <w:rsid w:val="004D4F27"/>
    <w:rsid w:val="004D589C"/>
    <w:rsid w:val="004E0A37"/>
    <w:rsid w:val="004E10AA"/>
    <w:rsid w:val="004E1187"/>
    <w:rsid w:val="004E5E61"/>
    <w:rsid w:val="004E6328"/>
    <w:rsid w:val="004E66F9"/>
    <w:rsid w:val="004E6966"/>
    <w:rsid w:val="004E6F2E"/>
    <w:rsid w:val="004E729E"/>
    <w:rsid w:val="004F3C85"/>
    <w:rsid w:val="004F4955"/>
    <w:rsid w:val="00500462"/>
    <w:rsid w:val="00500914"/>
    <w:rsid w:val="00501634"/>
    <w:rsid w:val="00504214"/>
    <w:rsid w:val="00510805"/>
    <w:rsid w:val="0051090F"/>
    <w:rsid w:val="005142B8"/>
    <w:rsid w:val="005166C2"/>
    <w:rsid w:val="00517B9F"/>
    <w:rsid w:val="00521E70"/>
    <w:rsid w:val="00523978"/>
    <w:rsid w:val="0052400F"/>
    <w:rsid w:val="00531F28"/>
    <w:rsid w:val="00534EC5"/>
    <w:rsid w:val="00535BFD"/>
    <w:rsid w:val="005372C2"/>
    <w:rsid w:val="005415E0"/>
    <w:rsid w:val="005427D4"/>
    <w:rsid w:val="00547166"/>
    <w:rsid w:val="0054724A"/>
    <w:rsid w:val="00547C21"/>
    <w:rsid w:val="00552EBB"/>
    <w:rsid w:val="005558F2"/>
    <w:rsid w:val="00565F37"/>
    <w:rsid w:val="00567725"/>
    <w:rsid w:val="005678D2"/>
    <w:rsid w:val="0057524A"/>
    <w:rsid w:val="00576F31"/>
    <w:rsid w:val="00577BFC"/>
    <w:rsid w:val="00580543"/>
    <w:rsid w:val="00584F5D"/>
    <w:rsid w:val="0058600E"/>
    <w:rsid w:val="00593601"/>
    <w:rsid w:val="00594F55"/>
    <w:rsid w:val="00596D38"/>
    <w:rsid w:val="005A071A"/>
    <w:rsid w:val="005A3DEB"/>
    <w:rsid w:val="005A5F59"/>
    <w:rsid w:val="005A66F3"/>
    <w:rsid w:val="005B0DD0"/>
    <w:rsid w:val="005B13A2"/>
    <w:rsid w:val="005B522D"/>
    <w:rsid w:val="005B75AB"/>
    <w:rsid w:val="005C54F8"/>
    <w:rsid w:val="005C553D"/>
    <w:rsid w:val="005D01C5"/>
    <w:rsid w:val="005D0CA2"/>
    <w:rsid w:val="005D0DBA"/>
    <w:rsid w:val="005D1620"/>
    <w:rsid w:val="005D60B7"/>
    <w:rsid w:val="005E28CA"/>
    <w:rsid w:val="005E612D"/>
    <w:rsid w:val="005E6731"/>
    <w:rsid w:val="005E77BC"/>
    <w:rsid w:val="005F068A"/>
    <w:rsid w:val="005F3F0F"/>
    <w:rsid w:val="005F5176"/>
    <w:rsid w:val="00613155"/>
    <w:rsid w:val="00614707"/>
    <w:rsid w:val="0061594C"/>
    <w:rsid w:val="00631501"/>
    <w:rsid w:val="00642A8A"/>
    <w:rsid w:val="0065011A"/>
    <w:rsid w:val="00657613"/>
    <w:rsid w:val="006641B3"/>
    <w:rsid w:val="0066433E"/>
    <w:rsid w:val="00666338"/>
    <w:rsid w:val="006667EA"/>
    <w:rsid w:val="0067411A"/>
    <w:rsid w:val="00682045"/>
    <w:rsid w:val="0068266C"/>
    <w:rsid w:val="00682CB7"/>
    <w:rsid w:val="006835A9"/>
    <w:rsid w:val="00683E8C"/>
    <w:rsid w:val="006867CE"/>
    <w:rsid w:val="00694AA7"/>
    <w:rsid w:val="006A31CA"/>
    <w:rsid w:val="006A3BC8"/>
    <w:rsid w:val="006B2DA3"/>
    <w:rsid w:val="006B2E1D"/>
    <w:rsid w:val="006C140F"/>
    <w:rsid w:val="006C1EE5"/>
    <w:rsid w:val="006C315E"/>
    <w:rsid w:val="006D067E"/>
    <w:rsid w:val="006D30FC"/>
    <w:rsid w:val="006D3384"/>
    <w:rsid w:val="006D406F"/>
    <w:rsid w:val="006D508E"/>
    <w:rsid w:val="006D5344"/>
    <w:rsid w:val="006D78D6"/>
    <w:rsid w:val="006E115F"/>
    <w:rsid w:val="006E419D"/>
    <w:rsid w:val="006E595E"/>
    <w:rsid w:val="006F03E7"/>
    <w:rsid w:val="006F1599"/>
    <w:rsid w:val="00703B47"/>
    <w:rsid w:val="0070411D"/>
    <w:rsid w:val="00705877"/>
    <w:rsid w:val="007079F6"/>
    <w:rsid w:val="00710FD0"/>
    <w:rsid w:val="007158CB"/>
    <w:rsid w:val="0072536D"/>
    <w:rsid w:val="00727FF3"/>
    <w:rsid w:val="007319BA"/>
    <w:rsid w:val="00732273"/>
    <w:rsid w:val="00735DFC"/>
    <w:rsid w:val="00735F51"/>
    <w:rsid w:val="00741192"/>
    <w:rsid w:val="007420A1"/>
    <w:rsid w:val="0074236A"/>
    <w:rsid w:val="007447FC"/>
    <w:rsid w:val="00746CEF"/>
    <w:rsid w:val="00750740"/>
    <w:rsid w:val="00750A30"/>
    <w:rsid w:val="00760214"/>
    <w:rsid w:val="007604DA"/>
    <w:rsid w:val="007636F2"/>
    <w:rsid w:val="00764735"/>
    <w:rsid w:val="0076696C"/>
    <w:rsid w:val="00766AE9"/>
    <w:rsid w:val="00766B88"/>
    <w:rsid w:val="00767354"/>
    <w:rsid w:val="007706E0"/>
    <w:rsid w:val="00771310"/>
    <w:rsid w:val="00772957"/>
    <w:rsid w:val="00776DD9"/>
    <w:rsid w:val="0078122D"/>
    <w:rsid w:val="0078426C"/>
    <w:rsid w:val="007842DB"/>
    <w:rsid w:val="00785A44"/>
    <w:rsid w:val="00791F18"/>
    <w:rsid w:val="00792EB6"/>
    <w:rsid w:val="00796CBA"/>
    <w:rsid w:val="007A3811"/>
    <w:rsid w:val="007A39AE"/>
    <w:rsid w:val="007A3E0B"/>
    <w:rsid w:val="007A40B9"/>
    <w:rsid w:val="007A549F"/>
    <w:rsid w:val="007A6E77"/>
    <w:rsid w:val="007A7ED2"/>
    <w:rsid w:val="007B384B"/>
    <w:rsid w:val="007B4F44"/>
    <w:rsid w:val="007C1888"/>
    <w:rsid w:val="007C2879"/>
    <w:rsid w:val="007C2E7D"/>
    <w:rsid w:val="007C448D"/>
    <w:rsid w:val="007C74FD"/>
    <w:rsid w:val="007D1555"/>
    <w:rsid w:val="007D4C16"/>
    <w:rsid w:val="007D622D"/>
    <w:rsid w:val="007E39AA"/>
    <w:rsid w:val="007E57EF"/>
    <w:rsid w:val="007E65CF"/>
    <w:rsid w:val="007E6CF3"/>
    <w:rsid w:val="007E7486"/>
    <w:rsid w:val="007F2CC2"/>
    <w:rsid w:val="007F6CF2"/>
    <w:rsid w:val="00800753"/>
    <w:rsid w:val="00802369"/>
    <w:rsid w:val="0081270B"/>
    <w:rsid w:val="00817D3D"/>
    <w:rsid w:val="008206D9"/>
    <w:rsid w:val="008238EB"/>
    <w:rsid w:val="00825840"/>
    <w:rsid w:val="0082702B"/>
    <w:rsid w:val="00841783"/>
    <w:rsid w:val="00844AD9"/>
    <w:rsid w:val="00850B16"/>
    <w:rsid w:val="00853A5B"/>
    <w:rsid w:val="00853BCE"/>
    <w:rsid w:val="00856C30"/>
    <w:rsid w:val="00856E4A"/>
    <w:rsid w:val="00857469"/>
    <w:rsid w:val="00866624"/>
    <w:rsid w:val="008701EF"/>
    <w:rsid w:val="0087390A"/>
    <w:rsid w:val="00876D38"/>
    <w:rsid w:val="0087778B"/>
    <w:rsid w:val="00881854"/>
    <w:rsid w:val="0089327A"/>
    <w:rsid w:val="00893DB1"/>
    <w:rsid w:val="008A0A7F"/>
    <w:rsid w:val="008A1303"/>
    <w:rsid w:val="008A1D97"/>
    <w:rsid w:val="008A2D08"/>
    <w:rsid w:val="008A5599"/>
    <w:rsid w:val="008A5FAC"/>
    <w:rsid w:val="008B14A7"/>
    <w:rsid w:val="008B4348"/>
    <w:rsid w:val="008B544C"/>
    <w:rsid w:val="008B5F9A"/>
    <w:rsid w:val="008C0C5B"/>
    <w:rsid w:val="008C2F5B"/>
    <w:rsid w:val="008C37F4"/>
    <w:rsid w:val="008C735F"/>
    <w:rsid w:val="008C7D39"/>
    <w:rsid w:val="008C7E7E"/>
    <w:rsid w:val="008D1916"/>
    <w:rsid w:val="008D3F0E"/>
    <w:rsid w:val="008D4AD2"/>
    <w:rsid w:val="008D4C76"/>
    <w:rsid w:val="008D58B2"/>
    <w:rsid w:val="008F1DF6"/>
    <w:rsid w:val="008F43F3"/>
    <w:rsid w:val="008F45E4"/>
    <w:rsid w:val="008F4E21"/>
    <w:rsid w:val="008F77F2"/>
    <w:rsid w:val="00901A74"/>
    <w:rsid w:val="0090293F"/>
    <w:rsid w:val="0090437E"/>
    <w:rsid w:val="00905C74"/>
    <w:rsid w:val="0091306E"/>
    <w:rsid w:val="00913A08"/>
    <w:rsid w:val="00914307"/>
    <w:rsid w:val="009155A8"/>
    <w:rsid w:val="00915FC0"/>
    <w:rsid w:val="00916110"/>
    <w:rsid w:val="00920C6C"/>
    <w:rsid w:val="00927A33"/>
    <w:rsid w:val="00933F30"/>
    <w:rsid w:val="00934094"/>
    <w:rsid w:val="009345AF"/>
    <w:rsid w:val="00934AEF"/>
    <w:rsid w:val="0093774E"/>
    <w:rsid w:val="009377A3"/>
    <w:rsid w:val="00941EFC"/>
    <w:rsid w:val="00942EB6"/>
    <w:rsid w:val="00946F5A"/>
    <w:rsid w:val="00951CB8"/>
    <w:rsid w:val="00956C41"/>
    <w:rsid w:val="00957F4C"/>
    <w:rsid w:val="00962BC2"/>
    <w:rsid w:val="00964C09"/>
    <w:rsid w:val="00966D9D"/>
    <w:rsid w:val="00973C6D"/>
    <w:rsid w:val="0097456A"/>
    <w:rsid w:val="009758A2"/>
    <w:rsid w:val="00980D9A"/>
    <w:rsid w:val="009817FE"/>
    <w:rsid w:val="00985AB0"/>
    <w:rsid w:val="00985C44"/>
    <w:rsid w:val="00991B79"/>
    <w:rsid w:val="009967FC"/>
    <w:rsid w:val="009A15F8"/>
    <w:rsid w:val="009A3905"/>
    <w:rsid w:val="009A500C"/>
    <w:rsid w:val="009A554F"/>
    <w:rsid w:val="009A6D81"/>
    <w:rsid w:val="009B217C"/>
    <w:rsid w:val="009B21D7"/>
    <w:rsid w:val="009B4733"/>
    <w:rsid w:val="009C1898"/>
    <w:rsid w:val="009C1EC5"/>
    <w:rsid w:val="009C3C33"/>
    <w:rsid w:val="009C6898"/>
    <w:rsid w:val="009D0643"/>
    <w:rsid w:val="009D4DD1"/>
    <w:rsid w:val="009E7455"/>
    <w:rsid w:val="009E74B3"/>
    <w:rsid w:val="009F0702"/>
    <w:rsid w:val="009F2C2A"/>
    <w:rsid w:val="009F745F"/>
    <w:rsid w:val="00A00C19"/>
    <w:rsid w:val="00A03BDD"/>
    <w:rsid w:val="00A0438C"/>
    <w:rsid w:val="00A0603A"/>
    <w:rsid w:val="00A068B8"/>
    <w:rsid w:val="00A079CD"/>
    <w:rsid w:val="00A07ACB"/>
    <w:rsid w:val="00A166DC"/>
    <w:rsid w:val="00A20B62"/>
    <w:rsid w:val="00A264F0"/>
    <w:rsid w:val="00A26862"/>
    <w:rsid w:val="00A32523"/>
    <w:rsid w:val="00A372F9"/>
    <w:rsid w:val="00A42FC5"/>
    <w:rsid w:val="00A4479C"/>
    <w:rsid w:val="00A54A7D"/>
    <w:rsid w:val="00A56895"/>
    <w:rsid w:val="00A56FB7"/>
    <w:rsid w:val="00A57180"/>
    <w:rsid w:val="00A57AA8"/>
    <w:rsid w:val="00A6493C"/>
    <w:rsid w:val="00A65E26"/>
    <w:rsid w:val="00A712D2"/>
    <w:rsid w:val="00A74018"/>
    <w:rsid w:val="00A77685"/>
    <w:rsid w:val="00A77F8B"/>
    <w:rsid w:val="00A839ED"/>
    <w:rsid w:val="00A84C6C"/>
    <w:rsid w:val="00A911D8"/>
    <w:rsid w:val="00A9299D"/>
    <w:rsid w:val="00AA4841"/>
    <w:rsid w:val="00AA7778"/>
    <w:rsid w:val="00AB0D40"/>
    <w:rsid w:val="00AB473B"/>
    <w:rsid w:val="00AB6197"/>
    <w:rsid w:val="00AB6D07"/>
    <w:rsid w:val="00AC22EE"/>
    <w:rsid w:val="00AC5E76"/>
    <w:rsid w:val="00AC6FE9"/>
    <w:rsid w:val="00AC7C4B"/>
    <w:rsid w:val="00AD0EDE"/>
    <w:rsid w:val="00AD1927"/>
    <w:rsid w:val="00AD2736"/>
    <w:rsid w:val="00AD2923"/>
    <w:rsid w:val="00AD4E7C"/>
    <w:rsid w:val="00AD58DB"/>
    <w:rsid w:val="00AD6579"/>
    <w:rsid w:val="00AD70C7"/>
    <w:rsid w:val="00AD7656"/>
    <w:rsid w:val="00AD7884"/>
    <w:rsid w:val="00AE05F4"/>
    <w:rsid w:val="00AE3110"/>
    <w:rsid w:val="00AF163F"/>
    <w:rsid w:val="00AF3F5E"/>
    <w:rsid w:val="00AF5E64"/>
    <w:rsid w:val="00B12B8D"/>
    <w:rsid w:val="00B13B49"/>
    <w:rsid w:val="00B20519"/>
    <w:rsid w:val="00B21EC9"/>
    <w:rsid w:val="00B2451B"/>
    <w:rsid w:val="00B24B35"/>
    <w:rsid w:val="00B24E46"/>
    <w:rsid w:val="00B24ED6"/>
    <w:rsid w:val="00B25716"/>
    <w:rsid w:val="00B25F86"/>
    <w:rsid w:val="00B40EC1"/>
    <w:rsid w:val="00B471AF"/>
    <w:rsid w:val="00B509B0"/>
    <w:rsid w:val="00B50F83"/>
    <w:rsid w:val="00B51A6A"/>
    <w:rsid w:val="00B527CD"/>
    <w:rsid w:val="00B539B9"/>
    <w:rsid w:val="00B650F9"/>
    <w:rsid w:val="00B67066"/>
    <w:rsid w:val="00B70088"/>
    <w:rsid w:val="00B71085"/>
    <w:rsid w:val="00B72602"/>
    <w:rsid w:val="00B7278D"/>
    <w:rsid w:val="00B80B4A"/>
    <w:rsid w:val="00B80E7A"/>
    <w:rsid w:val="00B80F3E"/>
    <w:rsid w:val="00B81E45"/>
    <w:rsid w:val="00B82036"/>
    <w:rsid w:val="00B95742"/>
    <w:rsid w:val="00B96803"/>
    <w:rsid w:val="00B977F5"/>
    <w:rsid w:val="00BB7D42"/>
    <w:rsid w:val="00BC1A81"/>
    <w:rsid w:val="00BC3737"/>
    <w:rsid w:val="00BC7B4C"/>
    <w:rsid w:val="00BD0535"/>
    <w:rsid w:val="00BD0F46"/>
    <w:rsid w:val="00BD2219"/>
    <w:rsid w:val="00BD3C47"/>
    <w:rsid w:val="00BD3FEA"/>
    <w:rsid w:val="00BE178C"/>
    <w:rsid w:val="00BE3FF7"/>
    <w:rsid w:val="00BE5FDB"/>
    <w:rsid w:val="00BF11A7"/>
    <w:rsid w:val="00BF2AFC"/>
    <w:rsid w:val="00BF3019"/>
    <w:rsid w:val="00BF3F74"/>
    <w:rsid w:val="00BF7837"/>
    <w:rsid w:val="00BF7BD4"/>
    <w:rsid w:val="00BF7CEC"/>
    <w:rsid w:val="00C0186A"/>
    <w:rsid w:val="00C02FD1"/>
    <w:rsid w:val="00C031A2"/>
    <w:rsid w:val="00C05E00"/>
    <w:rsid w:val="00C065AA"/>
    <w:rsid w:val="00C14D72"/>
    <w:rsid w:val="00C153BE"/>
    <w:rsid w:val="00C176F6"/>
    <w:rsid w:val="00C20950"/>
    <w:rsid w:val="00C2103A"/>
    <w:rsid w:val="00C21F85"/>
    <w:rsid w:val="00C23ED3"/>
    <w:rsid w:val="00C25920"/>
    <w:rsid w:val="00C27E97"/>
    <w:rsid w:val="00C30438"/>
    <w:rsid w:val="00C3127A"/>
    <w:rsid w:val="00C3181B"/>
    <w:rsid w:val="00C4270E"/>
    <w:rsid w:val="00C446AD"/>
    <w:rsid w:val="00C46FBA"/>
    <w:rsid w:val="00C510B3"/>
    <w:rsid w:val="00C51505"/>
    <w:rsid w:val="00C51FB4"/>
    <w:rsid w:val="00C52EA9"/>
    <w:rsid w:val="00C57EBE"/>
    <w:rsid w:val="00C60558"/>
    <w:rsid w:val="00C607F7"/>
    <w:rsid w:val="00C80F6E"/>
    <w:rsid w:val="00C90D5B"/>
    <w:rsid w:val="00C97F23"/>
    <w:rsid w:val="00CA13EA"/>
    <w:rsid w:val="00CA66C3"/>
    <w:rsid w:val="00CA7ED8"/>
    <w:rsid w:val="00CB06B2"/>
    <w:rsid w:val="00CB799D"/>
    <w:rsid w:val="00CC5CF7"/>
    <w:rsid w:val="00CC5D81"/>
    <w:rsid w:val="00CD1743"/>
    <w:rsid w:val="00CD1DAF"/>
    <w:rsid w:val="00CD235C"/>
    <w:rsid w:val="00CD3400"/>
    <w:rsid w:val="00CD518A"/>
    <w:rsid w:val="00CD5BBB"/>
    <w:rsid w:val="00CD7DAF"/>
    <w:rsid w:val="00CE5BD8"/>
    <w:rsid w:val="00CE5BE0"/>
    <w:rsid w:val="00CF6FF0"/>
    <w:rsid w:val="00D0011D"/>
    <w:rsid w:val="00D0027F"/>
    <w:rsid w:val="00D00A73"/>
    <w:rsid w:val="00D022CC"/>
    <w:rsid w:val="00D043F3"/>
    <w:rsid w:val="00D05FC8"/>
    <w:rsid w:val="00D12937"/>
    <w:rsid w:val="00D25AD6"/>
    <w:rsid w:val="00D32CD2"/>
    <w:rsid w:val="00D37AFF"/>
    <w:rsid w:val="00D41F2B"/>
    <w:rsid w:val="00D43FA5"/>
    <w:rsid w:val="00D4780B"/>
    <w:rsid w:val="00D47ABC"/>
    <w:rsid w:val="00D55F4A"/>
    <w:rsid w:val="00D60A95"/>
    <w:rsid w:val="00D62883"/>
    <w:rsid w:val="00D63562"/>
    <w:rsid w:val="00D66C2C"/>
    <w:rsid w:val="00D66E9B"/>
    <w:rsid w:val="00D70473"/>
    <w:rsid w:val="00D72361"/>
    <w:rsid w:val="00D761DD"/>
    <w:rsid w:val="00D7634D"/>
    <w:rsid w:val="00D768B5"/>
    <w:rsid w:val="00D77E4E"/>
    <w:rsid w:val="00D80918"/>
    <w:rsid w:val="00D82209"/>
    <w:rsid w:val="00D82755"/>
    <w:rsid w:val="00D9028D"/>
    <w:rsid w:val="00D93B9D"/>
    <w:rsid w:val="00D97B08"/>
    <w:rsid w:val="00DA1365"/>
    <w:rsid w:val="00DA3315"/>
    <w:rsid w:val="00DA382B"/>
    <w:rsid w:val="00DA608F"/>
    <w:rsid w:val="00DC726C"/>
    <w:rsid w:val="00DD7327"/>
    <w:rsid w:val="00DE2657"/>
    <w:rsid w:val="00DE3260"/>
    <w:rsid w:val="00DE4EC8"/>
    <w:rsid w:val="00DE76AC"/>
    <w:rsid w:val="00DF1889"/>
    <w:rsid w:val="00DF2BD4"/>
    <w:rsid w:val="00DF6D4E"/>
    <w:rsid w:val="00DF6FC2"/>
    <w:rsid w:val="00E04CC9"/>
    <w:rsid w:val="00E1448C"/>
    <w:rsid w:val="00E14A51"/>
    <w:rsid w:val="00E21172"/>
    <w:rsid w:val="00E2388B"/>
    <w:rsid w:val="00E245C8"/>
    <w:rsid w:val="00E25410"/>
    <w:rsid w:val="00E26552"/>
    <w:rsid w:val="00E27F78"/>
    <w:rsid w:val="00E33090"/>
    <w:rsid w:val="00E35EA3"/>
    <w:rsid w:val="00E374C4"/>
    <w:rsid w:val="00E44092"/>
    <w:rsid w:val="00E50130"/>
    <w:rsid w:val="00E53585"/>
    <w:rsid w:val="00E628A6"/>
    <w:rsid w:val="00E62E19"/>
    <w:rsid w:val="00E64B0A"/>
    <w:rsid w:val="00E70FCE"/>
    <w:rsid w:val="00E7114B"/>
    <w:rsid w:val="00E7539E"/>
    <w:rsid w:val="00E7741A"/>
    <w:rsid w:val="00E852A6"/>
    <w:rsid w:val="00E906A0"/>
    <w:rsid w:val="00E937C6"/>
    <w:rsid w:val="00E93C9D"/>
    <w:rsid w:val="00E94D70"/>
    <w:rsid w:val="00E954D9"/>
    <w:rsid w:val="00E97CA5"/>
    <w:rsid w:val="00EA1AB6"/>
    <w:rsid w:val="00EA283C"/>
    <w:rsid w:val="00EA30CD"/>
    <w:rsid w:val="00EA4CF6"/>
    <w:rsid w:val="00EB51B7"/>
    <w:rsid w:val="00EB6A15"/>
    <w:rsid w:val="00EB7BA1"/>
    <w:rsid w:val="00EB7DDC"/>
    <w:rsid w:val="00EC59AA"/>
    <w:rsid w:val="00ED0D8B"/>
    <w:rsid w:val="00ED17A8"/>
    <w:rsid w:val="00ED4A32"/>
    <w:rsid w:val="00EE0630"/>
    <w:rsid w:val="00EE1206"/>
    <w:rsid w:val="00EE196C"/>
    <w:rsid w:val="00EE4504"/>
    <w:rsid w:val="00EE4586"/>
    <w:rsid w:val="00EE546B"/>
    <w:rsid w:val="00EF1C77"/>
    <w:rsid w:val="00EF26F7"/>
    <w:rsid w:val="00EF5387"/>
    <w:rsid w:val="00EF54AC"/>
    <w:rsid w:val="00F06E56"/>
    <w:rsid w:val="00F14455"/>
    <w:rsid w:val="00F24D61"/>
    <w:rsid w:val="00F337B9"/>
    <w:rsid w:val="00F361AB"/>
    <w:rsid w:val="00F37C79"/>
    <w:rsid w:val="00F45DEF"/>
    <w:rsid w:val="00F50619"/>
    <w:rsid w:val="00F52A6A"/>
    <w:rsid w:val="00F53F02"/>
    <w:rsid w:val="00F548AC"/>
    <w:rsid w:val="00F55B57"/>
    <w:rsid w:val="00F56F8C"/>
    <w:rsid w:val="00F60938"/>
    <w:rsid w:val="00F66739"/>
    <w:rsid w:val="00F70513"/>
    <w:rsid w:val="00F72655"/>
    <w:rsid w:val="00F72ED5"/>
    <w:rsid w:val="00F7516C"/>
    <w:rsid w:val="00F75DFD"/>
    <w:rsid w:val="00F80189"/>
    <w:rsid w:val="00F81A2D"/>
    <w:rsid w:val="00F831DB"/>
    <w:rsid w:val="00F85D0B"/>
    <w:rsid w:val="00F8681C"/>
    <w:rsid w:val="00F9360F"/>
    <w:rsid w:val="00F93E21"/>
    <w:rsid w:val="00FA2220"/>
    <w:rsid w:val="00FA78C9"/>
    <w:rsid w:val="00FA79F0"/>
    <w:rsid w:val="00FB0A83"/>
    <w:rsid w:val="00FB212E"/>
    <w:rsid w:val="00FB4D89"/>
    <w:rsid w:val="00FB53A8"/>
    <w:rsid w:val="00FC2A3C"/>
    <w:rsid w:val="00FC41B6"/>
    <w:rsid w:val="00FC48AF"/>
    <w:rsid w:val="00FC61C2"/>
    <w:rsid w:val="00FD089D"/>
    <w:rsid w:val="00FD15FD"/>
    <w:rsid w:val="00FD3A8A"/>
    <w:rsid w:val="00FD40E4"/>
    <w:rsid w:val="00FD607C"/>
    <w:rsid w:val="00FD7E5D"/>
    <w:rsid w:val="00FE2065"/>
    <w:rsid w:val="00FE32DD"/>
    <w:rsid w:val="00FE5A91"/>
    <w:rsid w:val="00FE7992"/>
    <w:rsid w:val="00FF1318"/>
    <w:rsid w:val="00FF14D7"/>
    <w:rsid w:val="00FF1EBF"/>
    <w:rsid w:val="00FF3672"/>
    <w:rsid w:val="00FF5EF6"/>
    <w:rsid w:val="081DB9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ACFE8"/>
  <w15:chartTrackingRefBased/>
  <w15:docId w15:val="{322C6731-8E77-4C06-A2FF-FA994FBF1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next w:val="Normal"/>
    <w:link w:val="Heading1Char"/>
    <w:uiPriority w:val="9"/>
    <w:qFormat/>
    <w:rsid w:val="00297780"/>
    <w:pPr>
      <w:keepNext/>
      <w:keepLines/>
      <w:spacing w:after="36"/>
      <w:ind w:left="43"/>
      <w:outlineLvl w:val="0"/>
    </w:pPr>
    <w:rPr>
      <w:rFonts w:ascii="Calibri" w:eastAsia="Calibri" w:hAnsi="Calibri" w:cs="Calibri"/>
      <w:color w:val="000000"/>
      <w:sz w:val="3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A0A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0A7F"/>
  </w:style>
  <w:style w:type="paragraph" w:styleId="Footer">
    <w:name w:val="footer"/>
    <w:basedOn w:val="Normal"/>
    <w:link w:val="FooterChar"/>
    <w:uiPriority w:val="99"/>
    <w:unhideWhenUsed/>
    <w:rsid w:val="008A0A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0A7F"/>
  </w:style>
  <w:style w:type="character" w:styleId="Hyperlink">
    <w:name w:val="Hyperlink"/>
    <w:basedOn w:val="DefaultParagraphFont"/>
    <w:uiPriority w:val="99"/>
    <w:unhideWhenUsed/>
    <w:rsid w:val="00B650F9"/>
    <w:rPr>
      <w:color w:val="0563C1" w:themeColor="hyperlink"/>
      <w:u w:val="single"/>
    </w:rPr>
  </w:style>
  <w:style w:type="character" w:styleId="UnresolvedMention">
    <w:name w:val="Unresolved Mention"/>
    <w:basedOn w:val="DefaultParagraphFont"/>
    <w:uiPriority w:val="99"/>
    <w:semiHidden/>
    <w:unhideWhenUsed/>
    <w:rsid w:val="00B650F9"/>
    <w:rPr>
      <w:color w:val="605E5C"/>
      <w:shd w:val="clear" w:color="auto" w:fill="E1DFDD"/>
    </w:rPr>
  </w:style>
  <w:style w:type="paragraph" w:styleId="ListParagraph">
    <w:name w:val="List Paragraph"/>
    <w:basedOn w:val="Normal"/>
    <w:uiPriority w:val="34"/>
    <w:qFormat/>
    <w:rsid w:val="00447A67"/>
    <w:pPr>
      <w:ind w:left="720"/>
      <w:contextualSpacing/>
    </w:pPr>
  </w:style>
  <w:style w:type="character" w:customStyle="1" w:styleId="Heading1Char">
    <w:name w:val="Heading 1 Char"/>
    <w:basedOn w:val="DefaultParagraphFont"/>
    <w:link w:val="Heading1"/>
    <w:rsid w:val="00297780"/>
    <w:rPr>
      <w:rFonts w:ascii="Calibri" w:eastAsia="Calibri" w:hAnsi="Calibri" w:cs="Calibri"/>
      <w:color w:val="000000"/>
      <w:sz w:val="34"/>
      <w:lang w:eastAsia="en-GB"/>
    </w:rPr>
  </w:style>
  <w:style w:type="table" w:customStyle="1" w:styleId="TableGrid">
    <w:name w:val="TableGrid"/>
    <w:rsid w:val="00297780"/>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g"/><Relationship Id="rId18" Type="http://schemas.openxmlformats.org/officeDocument/2006/relationships/image" Target="media/image7.jpg"/><Relationship Id="rId26" Type="http://schemas.openxmlformats.org/officeDocument/2006/relationships/image" Target="media/image15.jpg"/><Relationship Id="rId3" Type="http://schemas.openxmlformats.org/officeDocument/2006/relationships/customXml" Target="../customXml/item3.xml"/><Relationship Id="rId21" Type="http://schemas.openxmlformats.org/officeDocument/2006/relationships/image" Target="media/image10.jp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1.jpg"/><Relationship Id="rId17" Type="http://schemas.openxmlformats.org/officeDocument/2006/relationships/image" Target="media/image6.jpg"/><Relationship Id="rId25" Type="http://schemas.openxmlformats.org/officeDocument/2006/relationships/image" Target="media/image14.jp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jpg"/><Relationship Id="rId20" Type="http://schemas.openxmlformats.org/officeDocument/2006/relationships/image" Target="media/image9.jpg"/><Relationship Id="rId29" Type="http://schemas.openxmlformats.org/officeDocument/2006/relationships/image" Target="media/image18.jp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tudyskillscitycollege.wordpress.com/?s=Summarising+&amp;submit=Serach" TargetMode="External"/><Relationship Id="rId24" Type="http://schemas.openxmlformats.org/officeDocument/2006/relationships/image" Target="media/image13.jpg"/><Relationship Id="rId32" Type="http://schemas.openxmlformats.org/officeDocument/2006/relationships/image" Target="media/image21.jpg"/><Relationship Id="rId5" Type="http://schemas.openxmlformats.org/officeDocument/2006/relationships/styles" Target="styles.xml"/><Relationship Id="rId15" Type="http://schemas.openxmlformats.org/officeDocument/2006/relationships/image" Target="media/image4.jpg"/><Relationship Id="rId23" Type="http://schemas.openxmlformats.org/officeDocument/2006/relationships/image" Target="media/image12.jpg"/><Relationship Id="rId28" Type="http://schemas.openxmlformats.org/officeDocument/2006/relationships/image" Target="media/image17.jpg"/><Relationship Id="rId10" Type="http://schemas.openxmlformats.org/officeDocument/2006/relationships/hyperlink" Target="https://zety.com/blog/time-management-skills" TargetMode="External"/><Relationship Id="rId19" Type="http://schemas.openxmlformats.org/officeDocument/2006/relationships/image" Target="media/image8.jpg"/><Relationship Id="rId31" Type="http://schemas.openxmlformats.org/officeDocument/2006/relationships/image" Target="media/image20.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g"/><Relationship Id="rId22" Type="http://schemas.openxmlformats.org/officeDocument/2006/relationships/image" Target="media/image11.jpg"/><Relationship Id="rId27" Type="http://schemas.openxmlformats.org/officeDocument/2006/relationships/image" Target="media/image16.jpg"/><Relationship Id="rId30" Type="http://schemas.openxmlformats.org/officeDocument/2006/relationships/image" Target="media/image19.jp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976BE2190FCE7488A1B0A63909FB6D9" ma:contentTypeVersion="2" ma:contentTypeDescription="Create a new document." ma:contentTypeScope="" ma:versionID="9de8dca4e2f02a946fd66b1122e82532">
  <xsd:schema xmlns:xsd="http://www.w3.org/2001/XMLSchema" xmlns:xs="http://www.w3.org/2001/XMLSchema" xmlns:p="http://schemas.microsoft.com/office/2006/metadata/properties" xmlns:ns3="edbf9fe2-eb7e-429e-8af3-87d9664b8ad0" targetNamespace="http://schemas.microsoft.com/office/2006/metadata/properties" ma:root="true" ma:fieldsID="813614c479ee576722a98058dce11f4e" ns3:_="">
    <xsd:import namespace="edbf9fe2-eb7e-429e-8af3-87d9664b8ad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bf9fe2-eb7e-429e-8af3-87d9664b8a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3CBAD1-7CDF-4751-AB39-F68F22370C9B}">
  <ds:schemaRefs>
    <ds:schemaRef ds:uri="http://schemas.microsoft.com/sharepoint/v3/contenttype/forms"/>
  </ds:schemaRefs>
</ds:datastoreItem>
</file>

<file path=customXml/itemProps2.xml><?xml version="1.0" encoding="utf-8"?>
<ds:datastoreItem xmlns:ds="http://schemas.openxmlformats.org/officeDocument/2006/customXml" ds:itemID="{9C9E31D0-420B-4044-B94B-85FC0E4A19A4}">
  <ds:schemaRefs>
    <ds:schemaRef ds:uri="http://purl.org/dc/elements/1.1/"/>
    <ds:schemaRef ds:uri="http://schemas.openxmlformats.org/package/2006/metadata/core-properties"/>
    <ds:schemaRef ds:uri="http://purl.org/dc/dcmitype/"/>
    <ds:schemaRef ds:uri="http://purl.org/dc/terms/"/>
    <ds:schemaRef ds:uri="edbf9fe2-eb7e-429e-8af3-87d9664b8ad0"/>
    <ds:schemaRef ds:uri="http://schemas.microsoft.com/office/2006/documentManagement/types"/>
    <ds:schemaRef ds:uri="http://schemas.microsoft.com/office/2006/metadata/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7BCABF61-92CF-41B5-96EA-6F5510769F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bf9fe2-eb7e-429e-8af3-87d9664b8a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3017</Words>
  <Characters>17199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Green (1906674)</dc:creator>
  <cp:keywords/>
  <dc:description/>
  <cp:lastModifiedBy>Olivia Green (1906674)</cp:lastModifiedBy>
  <cp:revision>2</cp:revision>
  <dcterms:created xsi:type="dcterms:W3CDTF">2019-12-29T16:55:00Z</dcterms:created>
  <dcterms:modified xsi:type="dcterms:W3CDTF">2019-12-29T16:55:00Z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0x0101000976BE2190FCE7488A1B0A63909FB6D9</vt:lpwstr>
  </property>
</Properties>
</file>