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27A5C23" w14:textId="77777777" w:rsidR="00CE428A" w:rsidRDefault="00CE428A">
      <w:pPr>
        <w:rPr>
          <w:sz w:val="32"/>
          <w:szCs w:val="32"/>
        </w:rPr>
      </w:pPr>
      <w:r>
        <w:rPr>
          <w:sz w:val="32"/>
          <w:szCs w:val="32"/>
        </w:rPr>
        <w:t>Matthew Simons</w:t>
      </w:r>
    </w:p>
    <w:p w14:paraId="1B2D8502" w14:textId="77777777" w:rsidR="00CE428A" w:rsidRDefault="00CE428A">
      <w:pPr>
        <w:rPr>
          <w:sz w:val="32"/>
          <w:szCs w:val="32"/>
        </w:rPr>
      </w:pPr>
    </w:p>
    <w:p w14:paraId="3C544C7B" w14:textId="77777777" w:rsidR="00CE428A" w:rsidRDefault="00CE428A">
      <w:pPr>
        <w:rPr>
          <w:sz w:val="32"/>
          <w:szCs w:val="32"/>
        </w:rPr>
      </w:pPr>
      <w:r>
        <w:rPr>
          <w:sz w:val="32"/>
          <w:szCs w:val="32"/>
        </w:rPr>
        <w:t xml:space="preserve">The trial of OJ Simpson is an American tragedy of epic proportions. </w:t>
      </w:r>
      <w:r w:rsidR="009215C1">
        <w:rPr>
          <w:sz w:val="32"/>
          <w:szCs w:val="32"/>
        </w:rPr>
        <w:t xml:space="preserve">In the summer of 1994, OJ Simpson was accused of the double murder of his ex wife Nicole Brown – Simpson and her friend Ron Goldman. Despite a mountain of physical evidence, an expensive group of lawyers including the famous Rob Kardashian and Johnny Cochrane managed to get a not guilty verdict by highlighting the racist practices of the LAPD. </w:t>
      </w:r>
      <w:r>
        <w:rPr>
          <w:sz w:val="32"/>
          <w:szCs w:val="32"/>
        </w:rPr>
        <w:t>Whether you agree with the verdict or not, there is no denying that it tore America in two and brought even more light to the racist nature of the LAPD.</w:t>
      </w:r>
    </w:p>
    <w:p w14:paraId="0906F1B7" w14:textId="77777777" w:rsidR="00CE428A" w:rsidRDefault="00896A34">
      <w:pPr>
        <w:rPr>
          <w:sz w:val="32"/>
          <w:szCs w:val="32"/>
        </w:rPr>
      </w:pPr>
      <w:r>
        <w:rPr>
          <w:sz w:val="32"/>
          <w:szCs w:val="32"/>
        </w:rPr>
        <w:t>OJ Simpson was much loved by the black community but some people saw him as a pariah an</w:t>
      </w:r>
      <w:r w:rsidR="009215C1">
        <w:rPr>
          <w:sz w:val="32"/>
          <w:szCs w:val="32"/>
        </w:rPr>
        <w:t>d some even dubbed him an ‘Uncle Tom’ because as soon as OJ became a successful football player and a movie star, he stopped being an active member of the black community and was more interested in playing golf with the higher ups of the LAPD (who some black people were viciously against at the time.)</w:t>
      </w:r>
      <w:r>
        <w:rPr>
          <w:sz w:val="32"/>
          <w:szCs w:val="32"/>
        </w:rPr>
        <w:t xml:space="preserve"> </w:t>
      </w:r>
    </w:p>
    <w:p w14:paraId="6A73A397" w14:textId="77777777" w:rsidR="009215C1" w:rsidRDefault="009215C1">
      <w:pPr>
        <w:rPr>
          <w:sz w:val="32"/>
          <w:szCs w:val="32"/>
        </w:rPr>
      </w:pPr>
    </w:p>
    <w:p w14:paraId="7157B4D7" w14:textId="0E709DE9" w:rsidR="009215C1" w:rsidRDefault="009215C1">
      <w:pPr>
        <w:rPr>
          <w:sz w:val="32"/>
          <w:szCs w:val="32"/>
        </w:rPr>
      </w:pPr>
      <w:r>
        <w:rPr>
          <w:sz w:val="32"/>
          <w:szCs w:val="32"/>
        </w:rPr>
        <w:t xml:space="preserve">I believe it is very important to bring up the whole OJ Simpson case in todays political climate because 20 years on, nothing has really changed. There is still innocent, predominately black people getting gunned down in the streets of America by the very same people who have sworn an oath to protect them. There is a still a massive distrust of </w:t>
      </w:r>
      <w:r w:rsidR="005C4071">
        <w:rPr>
          <w:sz w:val="32"/>
          <w:szCs w:val="32"/>
        </w:rPr>
        <w:t xml:space="preserve">police offers by African-Americans and much more sadly, there is still a racial divide between black people and white people. </w:t>
      </w:r>
      <w:proofErr w:type="gramStart"/>
      <w:r w:rsidR="005C4071">
        <w:rPr>
          <w:sz w:val="32"/>
          <w:szCs w:val="32"/>
        </w:rPr>
        <w:t>A glass wall.</w:t>
      </w:r>
      <w:proofErr w:type="gramEnd"/>
      <w:r w:rsidR="005C4071">
        <w:rPr>
          <w:sz w:val="32"/>
          <w:szCs w:val="32"/>
        </w:rPr>
        <w:t xml:space="preserve"> </w:t>
      </w:r>
      <w:r w:rsidR="00E91DDA">
        <w:rPr>
          <w:sz w:val="32"/>
          <w:szCs w:val="32"/>
        </w:rPr>
        <w:t>Although the divide may be more sub</w:t>
      </w:r>
      <w:r w:rsidR="00CD58A4">
        <w:rPr>
          <w:sz w:val="32"/>
          <w:szCs w:val="32"/>
        </w:rPr>
        <w:t xml:space="preserve">liminal now, it is still there and </w:t>
      </w:r>
      <w:proofErr w:type="gramStart"/>
      <w:r w:rsidR="00CD58A4">
        <w:rPr>
          <w:sz w:val="32"/>
          <w:szCs w:val="32"/>
        </w:rPr>
        <w:t>its</w:t>
      </w:r>
      <w:proofErr w:type="gramEnd"/>
      <w:r w:rsidR="00CD58A4">
        <w:rPr>
          <w:sz w:val="32"/>
          <w:szCs w:val="32"/>
        </w:rPr>
        <w:t xml:space="preserve"> evident in just about every facet of American life, be it politics, sports or Hollywood. </w:t>
      </w:r>
    </w:p>
    <w:p w14:paraId="4368BD5A" w14:textId="77777777" w:rsidR="00CD58A4" w:rsidRDefault="00CD58A4">
      <w:pPr>
        <w:rPr>
          <w:sz w:val="32"/>
          <w:szCs w:val="32"/>
        </w:rPr>
      </w:pPr>
    </w:p>
    <w:p w14:paraId="2434F0B3" w14:textId="77777777" w:rsidR="00CD58A4" w:rsidRDefault="00CD58A4">
      <w:pPr>
        <w:rPr>
          <w:sz w:val="32"/>
          <w:szCs w:val="32"/>
        </w:rPr>
      </w:pPr>
    </w:p>
    <w:p w14:paraId="1E02D60D" w14:textId="77777777" w:rsidR="00CD58A4" w:rsidRDefault="00CD58A4">
      <w:pPr>
        <w:rPr>
          <w:sz w:val="32"/>
          <w:szCs w:val="32"/>
        </w:rPr>
      </w:pPr>
    </w:p>
    <w:p w14:paraId="6DDA6E16" w14:textId="77777777" w:rsidR="00CD58A4" w:rsidRDefault="00CD58A4">
      <w:pPr>
        <w:rPr>
          <w:sz w:val="32"/>
          <w:szCs w:val="32"/>
        </w:rPr>
      </w:pPr>
    </w:p>
    <w:p w14:paraId="6FA279A2" w14:textId="55355413" w:rsidR="00CD58A4" w:rsidRDefault="00CD58A4">
      <w:pPr>
        <w:rPr>
          <w:sz w:val="32"/>
          <w:szCs w:val="32"/>
        </w:rPr>
      </w:pPr>
    </w:p>
    <w:p w14:paraId="111A15C3" w14:textId="78D00233" w:rsidR="001B2D41" w:rsidRDefault="00CD58A4" w:rsidP="001B2D41">
      <w:pPr>
        <w:rPr>
          <w:rFonts w:eastAsia="Times New Roman" w:cs="Arial"/>
          <w:color w:val="222222"/>
          <w:sz w:val="32"/>
          <w:szCs w:val="32"/>
          <w:shd w:val="clear" w:color="auto" w:fill="FFFFFF"/>
        </w:rPr>
      </w:pPr>
      <w:r w:rsidRPr="00CD58A4">
        <w:rPr>
          <w:sz w:val="32"/>
          <w:szCs w:val="32"/>
          <w:lang w:val="en-US"/>
        </w:rPr>
        <w:lastRenderedPageBreak/>
        <w:drawing>
          <wp:anchor distT="0" distB="0" distL="114300" distR="114300" simplePos="0" relativeHeight="251658240" behindDoc="0" locked="0" layoutInCell="1" allowOverlap="1" wp14:anchorId="78C0E6F3" wp14:editId="2FCA87FD">
            <wp:simplePos x="0" y="0"/>
            <wp:positionH relativeFrom="column">
              <wp:align>left</wp:align>
            </wp:positionH>
            <wp:positionV relativeFrom="paragraph">
              <wp:align>top</wp:align>
            </wp:positionV>
            <wp:extent cx="1932940" cy="2953385"/>
            <wp:effectExtent l="0" t="0" r="0" b="0"/>
            <wp:wrapSquare wrapText="bothSides"/>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1932940" cy="2953385"/>
                    </a:xfrm>
                    <a:prstGeom prst="rect">
                      <a:avLst/>
                    </a:prstGeom>
                  </pic:spPr>
                </pic:pic>
              </a:graphicData>
            </a:graphic>
          </wp:anchor>
        </w:drawing>
      </w:r>
      <w:r>
        <w:rPr>
          <w:sz w:val="32"/>
          <w:szCs w:val="32"/>
        </w:rPr>
        <w:t xml:space="preserve">The first piece I will be looking at is a </w:t>
      </w:r>
      <w:r w:rsidR="001B2D41">
        <w:rPr>
          <w:sz w:val="32"/>
          <w:szCs w:val="32"/>
        </w:rPr>
        <w:t xml:space="preserve">painting of OJ Simpson in his American football kit by Ernie Barnes. Although this piece doesn’t look too sinister at first glance, once you start to take a closer look you realise just how shifty his eyes look. There is definitely something going on behind his eyes. In my mind, this alludes to his days of playing Football having something to do with his alleged hand in the double murder. A popular theory is that OJ suffered from CTE </w:t>
      </w:r>
      <w:r w:rsidR="001B2D41" w:rsidRPr="00E03A02">
        <w:rPr>
          <w:sz w:val="32"/>
          <w:szCs w:val="32"/>
        </w:rPr>
        <w:t>(</w:t>
      </w:r>
      <w:r w:rsidR="001B2D41" w:rsidRPr="00E03A02">
        <w:rPr>
          <w:rFonts w:eastAsia="Times New Roman" w:cs="Arial"/>
          <w:color w:val="222222"/>
          <w:sz w:val="32"/>
          <w:szCs w:val="32"/>
          <w:shd w:val="clear" w:color="auto" w:fill="FFFFFF"/>
        </w:rPr>
        <w:t>Chronic Traumatic Encephalopathy</w:t>
      </w:r>
      <w:r w:rsidR="00E03A02">
        <w:rPr>
          <w:rFonts w:eastAsia="Times New Roman" w:cs="Arial"/>
          <w:color w:val="222222"/>
          <w:sz w:val="32"/>
          <w:szCs w:val="32"/>
          <w:shd w:val="clear" w:color="auto" w:fill="FFFFFF"/>
        </w:rPr>
        <w:t xml:space="preserve">), which affects athletes who suffer severe, and constant head trauma. CTE is a degenerative brain disease which can completely change a persons character and cause them to have severe mood swings and do things </w:t>
      </w:r>
      <w:r w:rsidR="001479B2">
        <w:rPr>
          <w:rFonts w:eastAsia="Times New Roman" w:cs="Arial"/>
          <w:color w:val="222222"/>
          <w:sz w:val="32"/>
          <w:szCs w:val="32"/>
          <w:shd w:val="clear" w:color="auto" w:fill="FFFFFF"/>
        </w:rPr>
        <w:t xml:space="preserve">that one wouldn’t do without suffering from CTE. </w:t>
      </w:r>
    </w:p>
    <w:p w14:paraId="5EF150A4" w14:textId="40ABBE6D" w:rsidR="001479B2" w:rsidRDefault="001479B2" w:rsidP="001B2D41">
      <w:pPr>
        <w:rPr>
          <w:rFonts w:eastAsia="Times New Roman" w:cs="Arial"/>
          <w:color w:val="222222"/>
          <w:sz w:val="32"/>
          <w:szCs w:val="32"/>
          <w:shd w:val="clear" w:color="auto" w:fill="FFFFFF"/>
        </w:rPr>
      </w:pPr>
      <w:r>
        <w:rPr>
          <w:rFonts w:eastAsia="Times New Roman" w:cs="Arial"/>
          <w:color w:val="222222"/>
          <w:sz w:val="32"/>
          <w:szCs w:val="32"/>
          <w:shd w:val="clear" w:color="auto" w:fill="FFFFFF"/>
        </w:rPr>
        <w:t xml:space="preserve">Ernie Barnes was an African-American artist who was well known for his unique style of elongation and movement. Although this piece of art doesn’t show too much of either, to me its clear to see that ‘The Juice’ is at least slightly elongated in this picture. I think </w:t>
      </w:r>
      <w:r w:rsidR="00027C6C">
        <w:rPr>
          <w:rFonts w:eastAsia="Times New Roman" w:cs="Arial"/>
          <w:color w:val="222222"/>
          <w:sz w:val="32"/>
          <w:szCs w:val="32"/>
          <w:shd w:val="clear" w:color="auto" w:fill="FFFFFF"/>
        </w:rPr>
        <w:t>any more</w:t>
      </w:r>
      <w:r>
        <w:rPr>
          <w:rFonts w:eastAsia="Times New Roman" w:cs="Arial"/>
          <w:color w:val="222222"/>
          <w:sz w:val="32"/>
          <w:szCs w:val="32"/>
          <w:shd w:val="clear" w:color="auto" w:fill="FFFFFF"/>
        </w:rPr>
        <w:t xml:space="preserve"> elongation would have made this piece almost comical and it would have lost the punch that it has. </w:t>
      </w:r>
    </w:p>
    <w:p w14:paraId="5B9A557C" w14:textId="77777777" w:rsidR="001479B2" w:rsidRDefault="001479B2" w:rsidP="001B2D41">
      <w:pPr>
        <w:rPr>
          <w:rFonts w:eastAsia="Times New Roman" w:cs="Arial"/>
          <w:color w:val="222222"/>
          <w:sz w:val="32"/>
          <w:szCs w:val="32"/>
          <w:shd w:val="clear" w:color="auto" w:fill="FFFFFF"/>
        </w:rPr>
      </w:pPr>
    </w:p>
    <w:p w14:paraId="3AC9E2E8" w14:textId="2D1459CA" w:rsidR="001479B2" w:rsidRDefault="001479B2" w:rsidP="001479B2">
      <w:pPr>
        <w:tabs>
          <w:tab w:val="left" w:pos="6606"/>
        </w:tabs>
        <w:rPr>
          <w:rFonts w:eastAsia="Times New Roman" w:cs="Times New Roman"/>
          <w:sz w:val="32"/>
          <w:szCs w:val="32"/>
        </w:rPr>
      </w:pPr>
      <w:r w:rsidRPr="001479B2">
        <w:rPr>
          <w:sz w:val="32"/>
          <w:szCs w:val="32"/>
          <w:lang w:val="en-US"/>
        </w:rPr>
        <w:drawing>
          <wp:anchor distT="0" distB="0" distL="114300" distR="114300" simplePos="0" relativeHeight="251659264" behindDoc="0" locked="0" layoutInCell="1" allowOverlap="1" wp14:anchorId="4E01CA6A" wp14:editId="0D93F907">
            <wp:simplePos x="0" y="0"/>
            <wp:positionH relativeFrom="column">
              <wp:posOffset>-800100</wp:posOffset>
            </wp:positionH>
            <wp:positionV relativeFrom="paragraph">
              <wp:posOffset>457200</wp:posOffset>
            </wp:positionV>
            <wp:extent cx="2929890" cy="1647190"/>
            <wp:effectExtent l="0" t="0" r="0" b="3810"/>
            <wp:wrapSquare wrapText="bothSides"/>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2929890" cy="1647190"/>
                    </a:xfrm>
                    <a:prstGeom prst="rect">
                      <a:avLst/>
                    </a:prstGeom>
                  </pic:spPr>
                </pic:pic>
              </a:graphicData>
            </a:graphic>
            <wp14:sizeRelH relativeFrom="page">
              <wp14:pctWidth>0</wp14:pctWidth>
            </wp14:sizeRelH>
            <wp14:sizeRelV relativeFrom="page">
              <wp14:pctHeight>0</wp14:pctHeight>
            </wp14:sizeRelV>
          </wp:anchor>
        </w:drawing>
      </w:r>
      <w:r>
        <w:rPr>
          <w:rFonts w:eastAsia="Times New Roman" w:cs="Times New Roman"/>
          <w:sz w:val="32"/>
          <w:szCs w:val="32"/>
        </w:rPr>
        <w:t>This is a still from the smash hit Hollywood film ‘The Naked</w:t>
      </w:r>
    </w:p>
    <w:p w14:paraId="127852FC" w14:textId="41811500" w:rsidR="001479B2" w:rsidRDefault="001479B2" w:rsidP="001479B2">
      <w:pPr>
        <w:tabs>
          <w:tab w:val="left" w:pos="6606"/>
        </w:tabs>
        <w:rPr>
          <w:rFonts w:eastAsia="Times New Roman" w:cs="Times New Roman"/>
          <w:sz w:val="32"/>
          <w:szCs w:val="32"/>
        </w:rPr>
      </w:pPr>
      <w:r>
        <w:rPr>
          <w:rFonts w:eastAsia="Times New Roman" w:cs="Times New Roman"/>
          <w:sz w:val="32"/>
          <w:szCs w:val="32"/>
        </w:rPr>
        <w:t xml:space="preserve">Gun” in which OJ Simpson played the </w:t>
      </w:r>
      <w:r w:rsidR="00942A5C">
        <w:rPr>
          <w:rFonts w:eastAsia="Times New Roman" w:cs="Times New Roman"/>
          <w:sz w:val="32"/>
          <w:szCs w:val="32"/>
        </w:rPr>
        <w:t xml:space="preserve">good-hearted and loyal </w:t>
      </w:r>
      <w:proofErr w:type="gramStart"/>
      <w:r w:rsidR="00942A5C">
        <w:rPr>
          <w:rFonts w:eastAsia="Times New Roman" w:cs="Times New Roman"/>
          <w:sz w:val="32"/>
          <w:szCs w:val="32"/>
        </w:rPr>
        <w:t>cop</w:t>
      </w:r>
      <w:proofErr w:type="gramEnd"/>
      <w:r w:rsidR="00942A5C">
        <w:rPr>
          <w:rFonts w:eastAsia="Times New Roman" w:cs="Times New Roman"/>
          <w:sz w:val="32"/>
          <w:szCs w:val="32"/>
        </w:rPr>
        <w:t xml:space="preserve"> ‘Nordberg’. Even though OJ was accused of using a knife to commit the double murder, this still of him with a gun still looks very eerie and chilling. The fact that this film is a comedy and not a serious, gritty drama also adds to how chilling the image is it creates </w:t>
      </w:r>
      <w:proofErr w:type="gramStart"/>
      <w:r w:rsidR="00942A5C">
        <w:rPr>
          <w:rFonts w:eastAsia="Times New Roman" w:cs="Times New Roman"/>
          <w:sz w:val="32"/>
          <w:szCs w:val="32"/>
        </w:rPr>
        <w:lastRenderedPageBreak/>
        <w:t>a juxtaposition</w:t>
      </w:r>
      <w:proofErr w:type="gramEnd"/>
      <w:r w:rsidR="00942A5C">
        <w:rPr>
          <w:rFonts w:eastAsia="Times New Roman" w:cs="Times New Roman"/>
          <w:sz w:val="32"/>
          <w:szCs w:val="32"/>
        </w:rPr>
        <w:t xml:space="preserve"> between a very hilarious film and the inner turmoil of a </w:t>
      </w:r>
      <w:r w:rsidR="00942A5C">
        <w:rPr>
          <w:rFonts w:eastAsia="Times New Roman" w:cs="Times New Roman"/>
          <w:i/>
          <w:sz w:val="32"/>
          <w:szCs w:val="32"/>
        </w:rPr>
        <w:t xml:space="preserve">potential </w:t>
      </w:r>
      <w:r w:rsidR="00626870">
        <w:rPr>
          <w:rFonts w:eastAsia="Times New Roman" w:cs="Times New Roman"/>
          <w:sz w:val="32"/>
          <w:szCs w:val="32"/>
        </w:rPr>
        <w:t xml:space="preserve">murderer. This still also shows how ingrained OJ was in American pop-culture in the 80’s and 90’s, which shows just how much of a massive deal his trial was. </w:t>
      </w:r>
    </w:p>
    <w:p w14:paraId="1833C33C" w14:textId="77777777" w:rsidR="00942A5C" w:rsidRPr="00942A5C" w:rsidRDefault="00942A5C" w:rsidP="001479B2">
      <w:pPr>
        <w:tabs>
          <w:tab w:val="left" w:pos="6606"/>
        </w:tabs>
        <w:rPr>
          <w:rFonts w:eastAsia="Times New Roman" w:cs="Times New Roman"/>
          <w:sz w:val="32"/>
          <w:szCs w:val="32"/>
        </w:rPr>
      </w:pPr>
    </w:p>
    <w:p w14:paraId="79E73AB6" w14:textId="19170A80" w:rsidR="00626870" w:rsidRDefault="00626870" w:rsidP="001479B2">
      <w:pPr>
        <w:tabs>
          <w:tab w:val="left" w:pos="5600"/>
        </w:tabs>
        <w:rPr>
          <w:sz w:val="32"/>
          <w:szCs w:val="32"/>
        </w:rPr>
      </w:pPr>
      <w:r w:rsidRPr="00626870">
        <w:rPr>
          <w:sz w:val="32"/>
          <w:szCs w:val="32"/>
          <w:lang w:val="en-US"/>
        </w:rPr>
        <w:drawing>
          <wp:anchor distT="0" distB="0" distL="114300" distR="114300" simplePos="0" relativeHeight="251660288" behindDoc="0" locked="0" layoutInCell="1" allowOverlap="1" wp14:anchorId="2D622B3A" wp14:editId="502E3E40">
            <wp:simplePos x="0" y="0"/>
            <wp:positionH relativeFrom="column">
              <wp:posOffset>-228600</wp:posOffset>
            </wp:positionH>
            <wp:positionV relativeFrom="paragraph">
              <wp:posOffset>1771015</wp:posOffset>
            </wp:positionV>
            <wp:extent cx="3041650" cy="2284095"/>
            <wp:effectExtent l="0" t="0" r="6350" b="1905"/>
            <wp:wrapSquare wrapText="bothSides"/>
            <wp:docPr id="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041650" cy="2284095"/>
                    </a:xfrm>
                    <a:prstGeom prst="rect">
                      <a:avLst/>
                    </a:prstGeom>
                  </pic:spPr>
                </pic:pic>
              </a:graphicData>
            </a:graphic>
            <wp14:sizeRelH relativeFrom="page">
              <wp14:pctWidth>0</wp14:pctWidth>
            </wp14:sizeRelH>
            <wp14:sizeRelV relativeFrom="page">
              <wp14:pctHeight>0</wp14:pctHeight>
            </wp14:sizeRelV>
          </wp:anchor>
        </w:drawing>
      </w:r>
      <w:r w:rsidR="001B2D41">
        <w:rPr>
          <w:sz w:val="32"/>
          <w:szCs w:val="32"/>
        </w:rPr>
        <w:t xml:space="preserve"> </w:t>
      </w:r>
      <w:r>
        <w:rPr>
          <w:sz w:val="32"/>
          <w:szCs w:val="32"/>
        </w:rPr>
        <w:t xml:space="preserve">The film was created and directed by David </w:t>
      </w:r>
      <w:proofErr w:type="spellStart"/>
      <w:r>
        <w:rPr>
          <w:sz w:val="32"/>
          <w:szCs w:val="32"/>
        </w:rPr>
        <w:t>Zucker</w:t>
      </w:r>
      <w:proofErr w:type="spellEnd"/>
      <w:r>
        <w:rPr>
          <w:sz w:val="32"/>
          <w:szCs w:val="32"/>
        </w:rPr>
        <w:t xml:space="preserve">, who was not only behind The Naked Gun films and </w:t>
      </w:r>
      <w:proofErr w:type="gramStart"/>
      <w:r>
        <w:rPr>
          <w:sz w:val="32"/>
          <w:szCs w:val="32"/>
        </w:rPr>
        <w:t>Airplane,</w:t>
      </w:r>
      <w:proofErr w:type="gramEnd"/>
      <w:r>
        <w:rPr>
          <w:sz w:val="32"/>
          <w:szCs w:val="32"/>
        </w:rPr>
        <w:t xml:space="preserve"> he was also behind the Scary Movie franchise as well. </w:t>
      </w:r>
      <w:proofErr w:type="spellStart"/>
      <w:r>
        <w:rPr>
          <w:sz w:val="32"/>
          <w:szCs w:val="32"/>
        </w:rPr>
        <w:t>Zucker</w:t>
      </w:r>
      <w:proofErr w:type="spellEnd"/>
      <w:r>
        <w:rPr>
          <w:sz w:val="32"/>
          <w:szCs w:val="32"/>
        </w:rPr>
        <w:t xml:space="preserve"> pioneered a specific niche of pop-culture during the 90’s with his cinema, which creates a perfect parallel between </w:t>
      </w:r>
      <w:proofErr w:type="spellStart"/>
      <w:r>
        <w:rPr>
          <w:sz w:val="32"/>
          <w:szCs w:val="32"/>
        </w:rPr>
        <w:t>Zucker’s</w:t>
      </w:r>
      <w:proofErr w:type="spellEnd"/>
      <w:r>
        <w:rPr>
          <w:sz w:val="32"/>
          <w:szCs w:val="32"/>
        </w:rPr>
        <w:t xml:space="preserve"> rise and OJ’s massive fall from grace.</w:t>
      </w:r>
      <w:r w:rsidR="00CD58A4">
        <w:rPr>
          <w:sz w:val="32"/>
          <w:szCs w:val="32"/>
        </w:rPr>
        <w:br w:type="textWrapping" w:clear="all"/>
      </w:r>
    </w:p>
    <w:p w14:paraId="23FA7D89" w14:textId="5BAEAA9D" w:rsidR="00626870" w:rsidRDefault="00626870" w:rsidP="00626870">
      <w:pPr>
        <w:rPr>
          <w:sz w:val="32"/>
          <w:szCs w:val="32"/>
        </w:rPr>
      </w:pPr>
    </w:p>
    <w:p w14:paraId="56D42B91" w14:textId="689DE88E" w:rsidR="00CD58A4" w:rsidRDefault="00626870" w:rsidP="00626870">
      <w:pPr>
        <w:rPr>
          <w:sz w:val="32"/>
          <w:szCs w:val="32"/>
        </w:rPr>
      </w:pPr>
      <w:r>
        <w:rPr>
          <w:sz w:val="32"/>
          <w:szCs w:val="32"/>
        </w:rPr>
        <w:t xml:space="preserve">This is a painting by Michael </w:t>
      </w:r>
      <w:proofErr w:type="spellStart"/>
      <w:r w:rsidR="00DA5768">
        <w:rPr>
          <w:sz w:val="32"/>
          <w:szCs w:val="32"/>
        </w:rPr>
        <w:t>D’Antuono</w:t>
      </w:r>
      <w:proofErr w:type="spellEnd"/>
      <w:r w:rsidR="00DA5768">
        <w:rPr>
          <w:sz w:val="32"/>
          <w:szCs w:val="32"/>
        </w:rPr>
        <w:t>, which</w:t>
      </w:r>
      <w:r>
        <w:rPr>
          <w:sz w:val="32"/>
          <w:szCs w:val="32"/>
        </w:rPr>
        <w:t xml:space="preserve"> shows a black child in a white hoodie handing skittles to a police officer in a KKK hood. The image also shows the stars and stripes flag in the background with the Confederate flag shown to be bursting through the centre. </w:t>
      </w:r>
    </w:p>
    <w:p w14:paraId="14F74720" w14:textId="25035BBF" w:rsidR="00DA5768" w:rsidRDefault="00626870" w:rsidP="00626870">
      <w:pPr>
        <w:rPr>
          <w:sz w:val="32"/>
          <w:szCs w:val="32"/>
        </w:rPr>
      </w:pPr>
      <w:r>
        <w:rPr>
          <w:sz w:val="32"/>
          <w:szCs w:val="32"/>
        </w:rPr>
        <w:t xml:space="preserve">This paining references the death of </w:t>
      </w:r>
      <w:proofErr w:type="spellStart"/>
      <w:r>
        <w:rPr>
          <w:sz w:val="32"/>
          <w:szCs w:val="32"/>
        </w:rPr>
        <w:t>Trayvon</w:t>
      </w:r>
      <w:proofErr w:type="spellEnd"/>
      <w:r>
        <w:rPr>
          <w:sz w:val="32"/>
          <w:szCs w:val="32"/>
        </w:rPr>
        <w:t xml:space="preserve"> Martin, who was killed by </w:t>
      </w:r>
      <w:r w:rsidR="00DA5768">
        <w:rPr>
          <w:sz w:val="32"/>
          <w:szCs w:val="32"/>
        </w:rPr>
        <w:t>George Zimmerman as he went out to buy sweets on the evening of the 26</w:t>
      </w:r>
      <w:r w:rsidR="00DA5768" w:rsidRPr="00DA5768">
        <w:rPr>
          <w:sz w:val="32"/>
          <w:szCs w:val="32"/>
          <w:vertAlign w:val="superscript"/>
        </w:rPr>
        <w:t>th</w:t>
      </w:r>
      <w:r w:rsidR="00DA5768">
        <w:rPr>
          <w:sz w:val="32"/>
          <w:szCs w:val="32"/>
        </w:rPr>
        <w:t xml:space="preserve"> February 2012. Zimmerman was infamously found not guilty of the murder of </w:t>
      </w:r>
      <w:proofErr w:type="spellStart"/>
      <w:r w:rsidR="00DA5768">
        <w:rPr>
          <w:sz w:val="32"/>
          <w:szCs w:val="32"/>
        </w:rPr>
        <w:t>Trayvon</w:t>
      </w:r>
      <w:proofErr w:type="spellEnd"/>
      <w:r w:rsidR="00DA5768">
        <w:rPr>
          <w:sz w:val="32"/>
          <w:szCs w:val="32"/>
        </w:rPr>
        <w:t xml:space="preserve"> Martin due to the judges understanding that the 17 year old started the </w:t>
      </w:r>
      <w:r w:rsidR="00027C6C">
        <w:rPr>
          <w:sz w:val="32"/>
          <w:szCs w:val="32"/>
        </w:rPr>
        <w:t>altercation, which</w:t>
      </w:r>
      <w:r w:rsidR="00DA5768">
        <w:rPr>
          <w:sz w:val="32"/>
          <w:szCs w:val="32"/>
        </w:rPr>
        <w:t xml:space="preserve"> ended in his fatal shooting. The piece also shows a member of what appears to be the LAPD dressed in a KKK hood with a gun to the child’s head. This is a not so subtle way of portraying just how racist the artist’s thinks the police are. This piece of art strikes me as quite naïve and very blunt as it doesn’t display </w:t>
      </w:r>
      <w:r w:rsidR="00DA5768">
        <w:rPr>
          <w:sz w:val="32"/>
          <w:szCs w:val="32"/>
        </w:rPr>
        <w:lastRenderedPageBreak/>
        <w:t xml:space="preserve">the complex nature of the racial divide in America and just strikes me as a battle of good vs. evil, which I do not believe. </w:t>
      </w:r>
    </w:p>
    <w:p w14:paraId="78FC6FDC" w14:textId="3730A041" w:rsidR="006678B5" w:rsidRDefault="006678B5" w:rsidP="00626870">
      <w:pPr>
        <w:rPr>
          <w:sz w:val="32"/>
          <w:szCs w:val="32"/>
        </w:rPr>
      </w:pPr>
      <w:r>
        <w:rPr>
          <w:sz w:val="32"/>
          <w:szCs w:val="32"/>
        </w:rPr>
        <w:t xml:space="preserve">The artist is an American contemporary artist </w:t>
      </w:r>
      <w:proofErr w:type="gramStart"/>
      <w:r>
        <w:rPr>
          <w:sz w:val="32"/>
          <w:szCs w:val="32"/>
        </w:rPr>
        <w:t>who’s</w:t>
      </w:r>
      <w:proofErr w:type="gramEnd"/>
      <w:r>
        <w:rPr>
          <w:sz w:val="32"/>
          <w:szCs w:val="32"/>
        </w:rPr>
        <w:t xml:space="preserve"> art is centred around </w:t>
      </w:r>
      <w:r w:rsidR="00C956BC">
        <w:rPr>
          <w:sz w:val="32"/>
          <w:szCs w:val="32"/>
        </w:rPr>
        <w:t xml:space="preserve">socio-political issues, so racial divides plays a key role in his art works. </w:t>
      </w:r>
    </w:p>
    <w:p w14:paraId="65308FA9" w14:textId="77777777" w:rsidR="00C956BC" w:rsidRDefault="00C956BC" w:rsidP="00626870">
      <w:pPr>
        <w:rPr>
          <w:sz w:val="32"/>
          <w:szCs w:val="32"/>
        </w:rPr>
      </w:pPr>
    </w:p>
    <w:p w14:paraId="08CCF1E0" w14:textId="77777777" w:rsidR="00C956BC" w:rsidRDefault="00C956BC" w:rsidP="00626870">
      <w:pPr>
        <w:rPr>
          <w:sz w:val="32"/>
          <w:szCs w:val="32"/>
        </w:rPr>
      </w:pPr>
      <w:r w:rsidRPr="00C956BC">
        <w:rPr>
          <w:sz w:val="32"/>
          <w:szCs w:val="32"/>
          <w:lang w:val="en-US"/>
        </w:rPr>
        <w:drawing>
          <wp:anchor distT="0" distB="0" distL="114300" distR="114300" simplePos="0" relativeHeight="251661312" behindDoc="0" locked="0" layoutInCell="1" allowOverlap="1" wp14:anchorId="57634992" wp14:editId="03AD5F3F">
            <wp:simplePos x="0" y="0"/>
            <wp:positionH relativeFrom="column">
              <wp:align>left</wp:align>
            </wp:positionH>
            <wp:positionV relativeFrom="paragraph">
              <wp:align>top</wp:align>
            </wp:positionV>
            <wp:extent cx="2739390" cy="3652520"/>
            <wp:effectExtent l="0" t="0" r="3810" b="5080"/>
            <wp:wrapSquare wrapText="bothSides"/>
            <wp:docPr id="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2739390" cy="3652520"/>
                    </a:xfrm>
                    <a:prstGeom prst="rect">
                      <a:avLst/>
                    </a:prstGeom>
                  </pic:spPr>
                </pic:pic>
              </a:graphicData>
            </a:graphic>
          </wp:anchor>
        </w:drawing>
      </w:r>
      <w:r>
        <w:rPr>
          <w:sz w:val="32"/>
          <w:szCs w:val="32"/>
        </w:rPr>
        <w:t xml:space="preserve">This work by Tony </w:t>
      </w:r>
      <w:proofErr w:type="spellStart"/>
      <w:r>
        <w:rPr>
          <w:sz w:val="32"/>
          <w:szCs w:val="32"/>
        </w:rPr>
        <w:t>Rubino</w:t>
      </w:r>
      <w:proofErr w:type="spellEnd"/>
      <w:r>
        <w:rPr>
          <w:sz w:val="32"/>
          <w:szCs w:val="32"/>
        </w:rPr>
        <w:t xml:space="preserve"> shows a hyper realistic portrayal of the mug shot of OJ Simpson after his arrest. The painting is very life like which makes it very chilling. The artist has also managed to capture the dead look in OJ’s eye and his eerie neutral expression. </w:t>
      </w:r>
    </w:p>
    <w:p w14:paraId="5FDBDF01" w14:textId="77777777" w:rsidR="00C956BC" w:rsidRDefault="00C956BC" w:rsidP="00626870">
      <w:pPr>
        <w:rPr>
          <w:sz w:val="32"/>
          <w:szCs w:val="32"/>
        </w:rPr>
      </w:pPr>
    </w:p>
    <w:p w14:paraId="38F7ED22" w14:textId="77777777" w:rsidR="00027C6C" w:rsidRDefault="00C956BC" w:rsidP="00626870">
      <w:pPr>
        <w:rPr>
          <w:sz w:val="32"/>
          <w:szCs w:val="32"/>
        </w:rPr>
      </w:pPr>
      <w:r>
        <w:rPr>
          <w:sz w:val="32"/>
          <w:szCs w:val="32"/>
        </w:rPr>
        <w:t xml:space="preserve">Tony </w:t>
      </w:r>
      <w:proofErr w:type="spellStart"/>
      <w:r>
        <w:rPr>
          <w:sz w:val="32"/>
          <w:szCs w:val="32"/>
        </w:rPr>
        <w:t>Rubino</w:t>
      </w:r>
      <w:proofErr w:type="spellEnd"/>
      <w:r>
        <w:rPr>
          <w:sz w:val="32"/>
          <w:szCs w:val="32"/>
        </w:rPr>
        <w:t xml:space="preserve"> isn’t very well known at all and </w:t>
      </w:r>
      <w:r w:rsidR="00DC0881">
        <w:rPr>
          <w:sz w:val="32"/>
          <w:szCs w:val="32"/>
        </w:rPr>
        <w:t xml:space="preserve">as far as I can see this is his only piece of work that </w:t>
      </w:r>
      <w:r w:rsidR="00027C6C">
        <w:rPr>
          <w:sz w:val="32"/>
          <w:szCs w:val="32"/>
        </w:rPr>
        <w:t xml:space="preserve">has received any fame whatsoever. </w:t>
      </w:r>
    </w:p>
    <w:p w14:paraId="30E25716" w14:textId="77777777" w:rsidR="00027C6C" w:rsidRDefault="00027C6C" w:rsidP="00626870">
      <w:pPr>
        <w:rPr>
          <w:sz w:val="32"/>
          <w:szCs w:val="32"/>
        </w:rPr>
      </w:pPr>
    </w:p>
    <w:p w14:paraId="439344DF" w14:textId="77777777" w:rsidR="00027C6C" w:rsidRDefault="00027C6C" w:rsidP="00626870">
      <w:pPr>
        <w:rPr>
          <w:sz w:val="32"/>
          <w:szCs w:val="32"/>
        </w:rPr>
      </w:pPr>
      <w:r w:rsidRPr="00027C6C">
        <w:rPr>
          <w:sz w:val="32"/>
          <w:szCs w:val="32"/>
          <w:lang w:val="en-US"/>
        </w:rPr>
        <w:drawing>
          <wp:anchor distT="0" distB="0" distL="114300" distR="114300" simplePos="0" relativeHeight="251662336" behindDoc="0" locked="0" layoutInCell="1" allowOverlap="1" wp14:anchorId="0D9BDE49" wp14:editId="4D7BF500">
            <wp:simplePos x="0" y="0"/>
            <wp:positionH relativeFrom="column">
              <wp:align>left</wp:align>
            </wp:positionH>
            <wp:positionV relativeFrom="paragraph">
              <wp:align>top</wp:align>
            </wp:positionV>
            <wp:extent cx="2178685" cy="2171700"/>
            <wp:effectExtent l="0" t="0" r="5715" b="1270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2178685" cy="2171700"/>
                    </a:xfrm>
                    <a:prstGeom prst="rect">
                      <a:avLst/>
                    </a:prstGeom>
                  </pic:spPr>
                </pic:pic>
              </a:graphicData>
            </a:graphic>
          </wp:anchor>
        </w:drawing>
      </w:r>
      <w:r>
        <w:rPr>
          <w:sz w:val="32"/>
          <w:szCs w:val="32"/>
        </w:rPr>
        <w:t xml:space="preserve">Part </w:t>
      </w:r>
      <w:proofErr w:type="gramStart"/>
      <w:r>
        <w:rPr>
          <w:sz w:val="32"/>
          <w:szCs w:val="32"/>
        </w:rPr>
        <w:t>mug-shot</w:t>
      </w:r>
      <w:proofErr w:type="gramEnd"/>
      <w:r>
        <w:rPr>
          <w:sz w:val="32"/>
          <w:szCs w:val="32"/>
        </w:rPr>
        <w:t xml:space="preserve">, part NFL stock photo, this piece of work shows the duality of OJ’s life. This was painted by Andy Warhol and is much more abstract than the previous works I have listed, a running theme in the art works I have chosen is that OJ’s eyes seem like there is no life behind them but at first glance this piece seems different. But if you take the time to cover OJ’s smile with your thumb, you can see just how lifeless and flat his eyes look. </w:t>
      </w:r>
    </w:p>
    <w:p w14:paraId="4D215E51" w14:textId="77777777" w:rsidR="00027C6C" w:rsidRDefault="00027C6C" w:rsidP="00626870">
      <w:pPr>
        <w:rPr>
          <w:sz w:val="32"/>
          <w:szCs w:val="32"/>
        </w:rPr>
      </w:pPr>
      <w:r>
        <w:rPr>
          <w:sz w:val="32"/>
          <w:szCs w:val="32"/>
        </w:rPr>
        <w:lastRenderedPageBreak/>
        <w:t xml:space="preserve">Andy Warhol was a very famous pop-culture artist and icon </w:t>
      </w:r>
      <w:proofErr w:type="gramStart"/>
      <w:r>
        <w:rPr>
          <w:sz w:val="32"/>
          <w:szCs w:val="32"/>
        </w:rPr>
        <w:t>who</w:t>
      </w:r>
      <w:proofErr w:type="gramEnd"/>
      <w:r>
        <w:rPr>
          <w:sz w:val="32"/>
          <w:szCs w:val="32"/>
        </w:rPr>
        <w:t xml:space="preserve"> died in 1987. Warhol has a multitude of famous works such as the colourful pop-art piece of Marylyn Monroe and a colourful pop-art work of art depicting Chairman Mow, who is in the upper echelons of Evil. </w:t>
      </w:r>
    </w:p>
    <w:p w14:paraId="7BEA3E07" w14:textId="77777777" w:rsidR="00027C6C" w:rsidRDefault="00027C6C" w:rsidP="00626870">
      <w:pPr>
        <w:rPr>
          <w:sz w:val="32"/>
          <w:szCs w:val="32"/>
        </w:rPr>
      </w:pPr>
    </w:p>
    <w:p w14:paraId="42544F00" w14:textId="77777777" w:rsidR="00027C6C" w:rsidRDefault="00027C6C" w:rsidP="00626870">
      <w:pPr>
        <w:rPr>
          <w:sz w:val="32"/>
          <w:szCs w:val="32"/>
        </w:rPr>
      </w:pPr>
      <w:r w:rsidRPr="00027C6C">
        <w:rPr>
          <w:sz w:val="32"/>
          <w:szCs w:val="32"/>
          <w:lang w:val="en-US"/>
        </w:rPr>
        <w:drawing>
          <wp:inline distT="0" distB="0" distL="0" distR="0" wp14:anchorId="1DA06D85" wp14:editId="504DF4BC">
            <wp:extent cx="5270500" cy="3743641"/>
            <wp:effectExtent l="0" t="0" r="0" b="0"/>
            <wp:docPr id="6" name="Picture 4" descr="Screen Shot 2018-04-23 at 18.44.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Screen Shot 2018-04-23 at 18.44.05.png"/>
                    <pic:cNvPicPr>
                      <a:picLocks noChangeAspect="1"/>
                    </pic:cNvPicPr>
                  </pic:nvPicPr>
                  <pic:blipFill rotWithShape="1">
                    <a:blip r:embed="rId10">
                      <a:extLst>
                        <a:ext uri="{28A0092B-C50C-407E-A947-70E740481C1C}">
                          <a14:useLocalDpi xmlns:a14="http://schemas.microsoft.com/office/drawing/2010/main" val="0"/>
                        </a:ext>
                      </a:extLst>
                    </a:blip>
                    <a:srcRect l="17093" t="20183" r="31271" b="14583"/>
                    <a:stretch/>
                  </pic:blipFill>
                  <pic:spPr>
                    <a:xfrm>
                      <a:off x="0" y="0"/>
                      <a:ext cx="5270500" cy="3743641"/>
                    </a:xfrm>
                    <a:prstGeom prst="rect">
                      <a:avLst/>
                    </a:prstGeom>
                  </pic:spPr>
                </pic:pic>
              </a:graphicData>
            </a:graphic>
          </wp:inline>
        </w:drawing>
      </w:r>
    </w:p>
    <w:p w14:paraId="13042ABA" w14:textId="4484A905" w:rsidR="00C956BC" w:rsidRDefault="00027C6C" w:rsidP="00626870">
      <w:pPr>
        <w:rPr>
          <w:sz w:val="32"/>
          <w:szCs w:val="32"/>
        </w:rPr>
      </w:pPr>
      <w:r>
        <w:rPr>
          <w:sz w:val="32"/>
          <w:szCs w:val="32"/>
        </w:rPr>
        <w:t xml:space="preserve">This is how my gallery will line up. I want people to walk in and immediately see the pop culture icon of OJ and then look down to see that they are walking on a reconstruction of the man’s mug shot. I also want to give the illusion of OJ pointing the gun at a painting of himself, a metaphor for the killing of his career and his humanity. I also want people to </w:t>
      </w:r>
      <w:proofErr w:type="gramStart"/>
      <w:r>
        <w:rPr>
          <w:sz w:val="32"/>
          <w:szCs w:val="32"/>
        </w:rPr>
        <w:t xml:space="preserve">see  </w:t>
      </w:r>
      <w:r w:rsidR="00D4493F">
        <w:rPr>
          <w:sz w:val="32"/>
          <w:szCs w:val="32"/>
        </w:rPr>
        <w:t>the</w:t>
      </w:r>
      <w:proofErr w:type="gramEnd"/>
      <w:r w:rsidR="00D4493F">
        <w:rPr>
          <w:sz w:val="32"/>
          <w:szCs w:val="32"/>
        </w:rPr>
        <w:t xml:space="preserve"> image of the Klansman pointing a gun at a black child to realise the ramifications and fallout of the trial. </w:t>
      </w:r>
      <w:r>
        <w:rPr>
          <w:sz w:val="32"/>
          <w:szCs w:val="32"/>
        </w:rPr>
        <w:br w:type="textWrapping" w:clear="all"/>
      </w:r>
      <w:r w:rsidR="00C956BC">
        <w:rPr>
          <w:sz w:val="32"/>
          <w:szCs w:val="32"/>
        </w:rPr>
        <w:br w:type="textWrapping" w:clear="all"/>
      </w:r>
    </w:p>
    <w:p w14:paraId="563AC481" w14:textId="77777777" w:rsidR="00544549" w:rsidRDefault="00544549" w:rsidP="00626870">
      <w:pPr>
        <w:rPr>
          <w:sz w:val="32"/>
          <w:szCs w:val="32"/>
        </w:rPr>
      </w:pPr>
    </w:p>
    <w:p w14:paraId="279178E2" w14:textId="77777777" w:rsidR="00544549" w:rsidRDefault="00544549" w:rsidP="00626870">
      <w:pPr>
        <w:rPr>
          <w:sz w:val="32"/>
          <w:szCs w:val="32"/>
        </w:rPr>
      </w:pPr>
    </w:p>
    <w:p w14:paraId="12D73EC9" w14:textId="77777777" w:rsidR="00544549" w:rsidRDefault="00544549" w:rsidP="00626870">
      <w:pPr>
        <w:rPr>
          <w:sz w:val="32"/>
          <w:szCs w:val="32"/>
        </w:rPr>
      </w:pPr>
    </w:p>
    <w:p w14:paraId="66905FD6" w14:textId="77777777" w:rsidR="00544549" w:rsidRDefault="00544549" w:rsidP="00626870">
      <w:pPr>
        <w:rPr>
          <w:sz w:val="32"/>
          <w:szCs w:val="32"/>
        </w:rPr>
      </w:pPr>
    </w:p>
    <w:p w14:paraId="4BB98522" w14:textId="77777777" w:rsidR="00544549" w:rsidRDefault="00544549" w:rsidP="00626870">
      <w:pPr>
        <w:rPr>
          <w:sz w:val="32"/>
          <w:szCs w:val="32"/>
        </w:rPr>
      </w:pPr>
    </w:p>
    <w:p w14:paraId="4405E1F4" w14:textId="30BA198B" w:rsidR="00544549" w:rsidRDefault="00544549" w:rsidP="00626870">
      <w:pPr>
        <w:rPr>
          <w:sz w:val="32"/>
          <w:szCs w:val="32"/>
          <w:u w:val="single"/>
        </w:rPr>
      </w:pPr>
      <w:r w:rsidRPr="00544549">
        <w:rPr>
          <w:sz w:val="32"/>
          <w:szCs w:val="32"/>
          <w:u w:val="single"/>
        </w:rPr>
        <w:lastRenderedPageBreak/>
        <w:t xml:space="preserve">Bibliography </w:t>
      </w:r>
    </w:p>
    <w:p w14:paraId="6E72C368" w14:textId="77777777" w:rsidR="00544549" w:rsidRDefault="00544549" w:rsidP="00626870">
      <w:pPr>
        <w:rPr>
          <w:sz w:val="32"/>
          <w:szCs w:val="32"/>
          <w:u w:val="single"/>
        </w:rPr>
      </w:pPr>
    </w:p>
    <w:p w14:paraId="43BF6BC9" w14:textId="5298358D" w:rsidR="00544549" w:rsidRDefault="00544549" w:rsidP="00626870">
      <w:pPr>
        <w:rPr>
          <w:sz w:val="32"/>
          <w:szCs w:val="32"/>
        </w:rPr>
      </w:pPr>
      <w:hyperlink r:id="rId11" w:history="1">
        <w:r w:rsidRPr="00F27A10">
          <w:rPr>
            <w:rStyle w:val="Hyperlink"/>
            <w:sz w:val="32"/>
            <w:szCs w:val="32"/>
          </w:rPr>
          <w:t>http://www.artbook.com/9780692764473.html</w:t>
        </w:r>
      </w:hyperlink>
      <w:r>
        <w:rPr>
          <w:sz w:val="32"/>
          <w:szCs w:val="32"/>
        </w:rPr>
        <w:t xml:space="preserve">  </w:t>
      </w:r>
    </w:p>
    <w:p w14:paraId="38617B6F" w14:textId="77777777" w:rsidR="00544549" w:rsidRDefault="00544549" w:rsidP="00626870">
      <w:pPr>
        <w:rPr>
          <w:sz w:val="32"/>
          <w:szCs w:val="32"/>
        </w:rPr>
      </w:pPr>
    </w:p>
    <w:p w14:paraId="4565E252" w14:textId="4FA0C5B6" w:rsidR="00544549" w:rsidRDefault="00544549" w:rsidP="00626870">
      <w:pPr>
        <w:rPr>
          <w:sz w:val="32"/>
          <w:szCs w:val="32"/>
        </w:rPr>
      </w:pPr>
      <w:hyperlink r:id="rId12" w:history="1">
        <w:r w:rsidRPr="00F27A10">
          <w:rPr>
            <w:rStyle w:val="Hyperlink"/>
            <w:sz w:val="32"/>
            <w:szCs w:val="32"/>
          </w:rPr>
          <w:t>https://fineartamerica.com/art/o.j.+simpson</w:t>
        </w:r>
      </w:hyperlink>
      <w:r>
        <w:rPr>
          <w:sz w:val="32"/>
          <w:szCs w:val="32"/>
        </w:rPr>
        <w:t xml:space="preserve"> </w:t>
      </w:r>
    </w:p>
    <w:p w14:paraId="0EC93428" w14:textId="77777777" w:rsidR="00544549" w:rsidRDefault="00544549" w:rsidP="00626870">
      <w:pPr>
        <w:rPr>
          <w:sz w:val="32"/>
          <w:szCs w:val="32"/>
        </w:rPr>
      </w:pPr>
    </w:p>
    <w:p w14:paraId="229F6F6C" w14:textId="0927D78D" w:rsidR="00544549" w:rsidRDefault="00544549" w:rsidP="00626870">
      <w:pPr>
        <w:rPr>
          <w:sz w:val="32"/>
          <w:szCs w:val="32"/>
        </w:rPr>
      </w:pPr>
      <w:hyperlink r:id="rId13" w:history="1">
        <w:r w:rsidRPr="00F27A10">
          <w:rPr>
            <w:rStyle w:val="Hyperlink"/>
            <w:sz w:val="32"/>
            <w:szCs w:val="32"/>
          </w:rPr>
          <w:t>https://www.cbsnews.com/pictures/the-art-of-courtroom-</w:t>
        </w:r>
        <w:r w:rsidRPr="00F27A10">
          <w:rPr>
            <w:rStyle w:val="Hyperlink"/>
            <w:sz w:val="32"/>
            <w:szCs w:val="32"/>
          </w:rPr>
          <w:t>illustrators/</w:t>
        </w:r>
      </w:hyperlink>
      <w:r>
        <w:rPr>
          <w:sz w:val="32"/>
          <w:szCs w:val="32"/>
        </w:rPr>
        <w:t xml:space="preserve"> </w:t>
      </w:r>
    </w:p>
    <w:p w14:paraId="57E2AC69" w14:textId="77777777" w:rsidR="00544549" w:rsidRDefault="00544549" w:rsidP="00626870">
      <w:pPr>
        <w:rPr>
          <w:sz w:val="32"/>
          <w:szCs w:val="32"/>
        </w:rPr>
      </w:pPr>
    </w:p>
    <w:p w14:paraId="7C741426" w14:textId="3ADB5FA2" w:rsidR="00544549" w:rsidRDefault="00544549" w:rsidP="00626870">
      <w:pPr>
        <w:rPr>
          <w:sz w:val="32"/>
          <w:szCs w:val="32"/>
        </w:rPr>
      </w:pPr>
      <w:hyperlink r:id="rId14" w:history="1">
        <w:r w:rsidRPr="00F27A10">
          <w:rPr>
            <w:rStyle w:val="Hyperlink"/>
            <w:sz w:val="32"/>
            <w:szCs w:val="32"/>
          </w:rPr>
          <w:t>https://www.reuters.com/article/us-people-simpson-museum/o-j-simpson-la-exhibit-shows-memorabilia-as-art-idUSKCN1AX2XO</w:t>
        </w:r>
      </w:hyperlink>
      <w:r>
        <w:rPr>
          <w:sz w:val="32"/>
          <w:szCs w:val="32"/>
        </w:rPr>
        <w:t xml:space="preserve"> </w:t>
      </w:r>
    </w:p>
    <w:p w14:paraId="2DFD15BB" w14:textId="77777777" w:rsidR="00544549" w:rsidRDefault="00544549" w:rsidP="00626870">
      <w:pPr>
        <w:rPr>
          <w:sz w:val="32"/>
          <w:szCs w:val="32"/>
        </w:rPr>
      </w:pPr>
    </w:p>
    <w:p w14:paraId="0637B550" w14:textId="649B643E" w:rsidR="00544549" w:rsidRDefault="00544549" w:rsidP="00626870">
      <w:pPr>
        <w:rPr>
          <w:sz w:val="32"/>
          <w:szCs w:val="32"/>
        </w:rPr>
      </w:pPr>
      <w:hyperlink r:id="rId15" w:history="1">
        <w:r w:rsidRPr="00F27A10">
          <w:rPr>
            <w:rStyle w:val="Hyperlink"/>
            <w:sz w:val="32"/>
            <w:szCs w:val="32"/>
          </w:rPr>
          <w:t>http://www.cbc.ca/news/entertainment/oj-simpson-popup-museum-1.4245744</w:t>
        </w:r>
      </w:hyperlink>
      <w:r>
        <w:rPr>
          <w:sz w:val="32"/>
          <w:szCs w:val="32"/>
        </w:rPr>
        <w:t xml:space="preserve"> </w:t>
      </w:r>
    </w:p>
    <w:p w14:paraId="28936645" w14:textId="77777777" w:rsidR="00544549" w:rsidRDefault="00544549" w:rsidP="00626870">
      <w:pPr>
        <w:rPr>
          <w:sz w:val="32"/>
          <w:szCs w:val="32"/>
        </w:rPr>
      </w:pPr>
    </w:p>
    <w:p w14:paraId="39C71FA9" w14:textId="1A07E743" w:rsidR="00544549" w:rsidRPr="00544549" w:rsidRDefault="00544549" w:rsidP="00626870">
      <w:pPr>
        <w:rPr>
          <w:sz w:val="32"/>
          <w:szCs w:val="32"/>
        </w:rPr>
      </w:pPr>
      <w:hyperlink r:id="rId16" w:history="1">
        <w:r w:rsidRPr="00F27A10">
          <w:rPr>
            <w:rStyle w:val="Hyperlink"/>
            <w:sz w:val="32"/>
            <w:szCs w:val="32"/>
          </w:rPr>
          <w:t>https://edition.cnn.com/2013/06/05/us/trayvon-martin-shooting-fast-facts/index.html</w:t>
        </w:r>
      </w:hyperlink>
      <w:r>
        <w:rPr>
          <w:sz w:val="32"/>
          <w:szCs w:val="32"/>
        </w:rPr>
        <w:t xml:space="preserve"> </w:t>
      </w:r>
      <w:bookmarkStart w:id="0" w:name="_GoBack"/>
      <w:bookmarkEnd w:id="0"/>
    </w:p>
    <w:sectPr w:rsidR="00544549" w:rsidRPr="00544549" w:rsidSect="009C2F9F">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8"/>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E428A"/>
    <w:rsid w:val="00027C6C"/>
    <w:rsid w:val="001479B2"/>
    <w:rsid w:val="001B2D41"/>
    <w:rsid w:val="00544549"/>
    <w:rsid w:val="005C4071"/>
    <w:rsid w:val="00626870"/>
    <w:rsid w:val="006678B5"/>
    <w:rsid w:val="00896A34"/>
    <w:rsid w:val="009215C1"/>
    <w:rsid w:val="00942A5C"/>
    <w:rsid w:val="009C2F9F"/>
    <w:rsid w:val="00C646C0"/>
    <w:rsid w:val="00C956BC"/>
    <w:rsid w:val="00CD58A4"/>
    <w:rsid w:val="00CE428A"/>
    <w:rsid w:val="00D4493F"/>
    <w:rsid w:val="00DA5768"/>
    <w:rsid w:val="00DC0881"/>
    <w:rsid w:val="00E03A02"/>
    <w:rsid w:val="00E91DD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73ADB0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D58A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D58A4"/>
    <w:rPr>
      <w:rFonts w:ascii="Lucida Grande" w:hAnsi="Lucida Grande" w:cs="Lucida Grande"/>
      <w:sz w:val="18"/>
      <w:szCs w:val="18"/>
    </w:rPr>
  </w:style>
  <w:style w:type="character" w:styleId="Hyperlink">
    <w:name w:val="Hyperlink"/>
    <w:basedOn w:val="DefaultParagraphFont"/>
    <w:uiPriority w:val="99"/>
    <w:unhideWhenUsed/>
    <w:rsid w:val="00544549"/>
    <w:rPr>
      <w:color w:val="0000FF" w:themeColor="hyperlink"/>
      <w:u w:val="single"/>
    </w:rPr>
  </w:style>
  <w:style w:type="character" w:styleId="FollowedHyperlink">
    <w:name w:val="FollowedHyperlink"/>
    <w:basedOn w:val="DefaultParagraphFont"/>
    <w:uiPriority w:val="99"/>
    <w:semiHidden/>
    <w:unhideWhenUsed/>
    <w:rsid w:val="00544549"/>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D58A4"/>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CD58A4"/>
    <w:rPr>
      <w:rFonts w:ascii="Lucida Grande" w:hAnsi="Lucida Grande" w:cs="Lucida Grande"/>
      <w:sz w:val="18"/>
      <w:szCs w:val="18"/>
    </w:rPr>
  </w:style>
  <w:style w:type="character" w:styleId="Hyperlink">
    <w:name w:val="Hyperlink"/>
    <w:basedOn w:val="DefaultParagraphFont"/>
    <w:uiPriority w:val="99"/>
    <w:unhideWhenUsed/>
    <w:rsid w:val="00544549"/>
    <w:rPr>
      <w:color w:val="0000FF" w:themeColor="hyperlink"/>
      <w:u w:val="single"/>
    </w:rPr>
  </w:style>
  <w:style w:type="character" w:styleId="FollowedHyperlink">
    <w:name w:val="FollowedHyperlink"/>
    <w:basedOn w:val="DefaultParagraphFont"/>
    <w:uiPriority w:val="99"/>
    <w:semiHidden/>
    <w:unhideWhenUsed/>
    <w:rsid w:val="00544549"/>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5359529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www.artbook.com/9780692764473.html" TargetMode="External"/><Relationship Id="rId12" Type="http://schemas.openxmlformats.org/officeDocument/2006/relationships/hyperlink" Target="https://fineartamerica.com/art/o.j.+simpson" TargetMode="External"/><Relationship Id="rId13" Type="http://schemas.openxmlformats.org/officeDocument/2006/relationships/hyperlink" Target="https://www.cbsnews.com/pictures/the-art-of-courtroom-illustrators/" TargetMode="External"/><Relationship Id="rId14" Type="http://schemas.openxmlformats.org/officeDocument/2006/relationships/hyperlink" Target="https://www.reuters.com/article/us-people-simpson-museum/o-j-simpson-la-exhibit-shows-memorabilia-as-art-idUSKCN1AX2XO" TargetMode="External"/><Relationship Id="rId15" Type="http://schemas.openxmlformats.org/officeDocument/2006/relationships/hyperlink" Target="http://www.cbc.ca/news/entertainment/oj-simpson-popup-museum-1.4245744" TargetMode="External"/><Relationship Id="rId16" Type="http://schemas.openxmlformats.org/officeDocument/2006/relationships/hyperlink" Target="https://edition.cnn.com/2013/06/05/us/trayvon-martin-shooting-fast-facts/index.html" TargetMode="External"/><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png"/><Relationship Id="rId6" Type="http://schemas.openxmlformats.org/officeDocument/2006/relationships/image" Target="media/image2.png"/><Relationship Id="rId7" Type="http://schemas.openxmlformats.org/officeDocument/2006/relationships/image" Target="media/image3.png"/><Relationship Id="rId8" Type="http://schemas.openxmlformats.org/officeDocument/2006/relationships/image" Target="media/image4.png"/><Relationship Id="rId9" Type="http://schemas.openxmlformats.org/officeDocument/2006/relationships/image" Target="media/image5.png"/><Relationship Id="rId10"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109</TotalTime>
  <Pages>6</Pages>
  <Words>1127</Words>
  <Characters>6425</Characters>
  <Application>Microsoft Macintosh Word</Application>
  <DocSecurity>0</DocSecurity>
  <Lines>53</Lines>
  <Paragraphs>15</Paragraphs>
  <ScaleCrop>false</ScaleCrop>
  <Company/>
  <LinksUpToDate>false</LinksUpToDate>
  <CharactersWithSpaces>7537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Simons</dc:creator>
  <cp:keywords/>
  <dc:description/>
  <cp:lastModifiedBy>Matthew Simons</cp:lastModifiedBy>
  <cp:revision>9</cp:revision>
  <dcterms:created xsi:type="dcterms:W3CDTF">2018-05-07T09:46:00Z</dcterms:created>
  <dcterms:modified xsi:type="dcterms:W3CDTF">2018-05-07T18:34:00Z</dcterms:modified>
</cp:coreProperties>
</file>