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FC7B6" w14:textId="77777777" w:rsidR="00BD472F" w:rsidRDefault="00BD472F" w:rsidP="00BD472F">
      <w:pPr>
        <w:spacing w:line="360" w:lineRule="auto"/>
        <w:jc w:val="center"/>
        <w:rPr>
          <w:rFonts w:ascii="Arial" w:hAnsi="Arial" w:cs="Arial"/>
          <w:b/>
          <w:sz w:val="28"/>
        </w:rPr>
      </w:pPr>
    </w:p>
    <w:p w14:paraId="76368816" w14:textId="77777777" w:rsidR="00BD472F" w:rsidRDefault="00BD472F" w:rsidP="00BD472F">
      <w:pPr>
        <w:spacing w:line="360" w:lineRule="auto"/>
        <w:jc w:val="center"/>
        <w:rPr>
          <w:rFonts w:ascii="Arial" w:hAnsi="Arial" w:cs="Arial"/>
          <w:b/>
          <w:sz w:val="28"/>
        </w:rPr>
      </w:pPr>
    </w:p>
    <w:p w14:paraId="6594FE83" w14:textId="77777777" w:rsidR="00BD472F" w:rsidRDefault="00BD472F" w:rsidP="00BD472F">
      <w:pPr>
        <w:spacing w:line="360" w:lineRule="auto"/>
        <w:jc w:val="center"/>
        <w:rPr>
          <w:rFonts w:ascii="Arial" w:hAnsi="Arial" w:cs="Arial"/>
          <w:b/>
          <w:sz w:val="28"/>
        </w:rPr>
      </w:pPr>
    </w:p>
    <w:p w14:paraId="114D89D8" w14:textId="77777777" w:rsidR="00BD472F" w:rsidRDefault="00BD472F" w:rsidP="00BD472F">
      <w:pPr>
        <w:spacing w:line="360" w:lineRule="auto"/>
        <w:jc w:val="center"/>
        <w:rPr>
          <w:rFonts w:ascii="Arial" w:hAnsi="Arial" w:cs="Arial"/>
          <w:b/>
          <w:sz w:val="28"/>
        </w:rPr>
      </w:pPr>
    </w:p>
    <w:p w14:paraId="3715E856" w14:textId="77777777" w:rsidR="00BD472F" w:rsidRDefault="00BD472F" w:rsidP="00BD472F">
      <w:pPr>
        <w:spacing w:line="360" w:lineRule="auto"/>
        <w:jc w:val="center"/>
        <w:rPr>
          <w:rFonts w:ascii="Arial" w:hAnsi="Arial" w:cs="Arial"/>
          <w:b/>
          <w:sz w:val="28"/>
        </w:rPr>
      </w:pPr>
    </w:p>
    <w:p w14:paraId="47E4BFF8" w14:textId="77777777" w:rsidR="00BD472F" w:rsidRDefault="00BD472F" w:rsidP="00BD472F">
      <w:pPr>
        <w:spacing w:line="360" w:lineRule="auto"/>
        <w:jc w:val="center"/>
        <w:rPr>
          <w:rFonts w:ascii="Arial" w:hAnsi="Arial" w:cs="Arial"/>
          <w:b/>
          <w:sz w:val="28"/>
        </w:rPr>
      </w:pPr>
    </w:p>
    <w:p w14:paraId="3B6267E8" w14:textId="77777777" w:rsidR="00BD472F" w:rsidRDefault="00BD472F" w:rsidP="00BD472F">
      <w:pPr>
        <w:spacing w:line="360" w:lineRule="auto"/>
        <w:jc w:val="center"/>
        <w:rPr>
          <w:rFonts w:ascii="Arial" w:hAnsi="Arial" w:cs="Arial"/>
          <w:b/>
          <w:sz w:val="28"/>
        </w:rPr>
      </w:pPr>
    </w:p>
    <w:p w14:paraId="4A220F35" w14:textId="2DA5595F" w:rsidR="00BD472F" w:rsidRPr="00BD472F" w:rsidRDefault="00BD472F" w:rsidP="00BD472F">
      <w:pPr>
        <w:spacing w:line="360" w:lineRule="auto"/>
        <w:jc w:val="center"/>
        <w:rPr>
          <w:rFonts w:ascii="Arial" w:hAnsi="Arial" w:cs="Arial"/>
          <w:b/>
          <w:sz w:val="28"/>
        </w:rPr>
      </w:pPr>
      <w:r w:rsidRPr="00BD472F">
        <w:rPr>
          <w:rFonts w:ascii="Arial" w:hAnsi="Arial" w:cs="Arial"/>
          <w:b/>
          <w:sz w:val="28"/>
        </w:rPr>
        <w:t>ECIE6001</w:t>
      </w:r>
    </w:p>
    <w:p w14:paraId="555D8CAD" w14:textId="21232579" w:rsidR="00BD472F" w:rsidRPr="00BD472F" w:rsidRDefault="00BD472F" w:rsidP="00BD472F">
      <w:pPr>
        <w:spacing w:line="360" w:lineRule="auto"/>
        <w:jc w:val="center"/>
        <w:rPr>
          <w:rFonts w:ascii="Arial" w:hAnsi="Arial" w:cs="Arial"/>
          <w:b/>
          <w:sz w:val="28"/>
        </w:rPr>
      </w:pPr>
      <w:r w:rsidRPr="00BD472F">
        <w:rPr>
          <w:rFonts w:ascii="Arial" w:hAnsi="Arial" w:cs="Arial"/>
          <w:b/>
          <w:sz w:val="28"/>
        </w:rPr>
        <w:t>1907470 Megan Freeman</w:t>
      </w:r>
    </w:p>
    <w:p w14:paraId="5C6160A8" w14:textId="0B8EB00E" w:rsidR="00BD472F" w:rsidRPr="00BD472F" w:rsidRDefault="00BD472F" w:rsidP="00BD472F">
      <w:pPr>
        <w:spacing w:line="360" w:lineRule="auto"/>
        <w:jc w:val="center"/>
        <w:rPr>
          <w:rFonts w:ascii="Arial" w:hAnsi="Arial" w:cs="Arial"/>
          <w:b/>
          <w:sz w:val="28"/>
        </w:rPr>
      </w:pPr>
      <w:r w:rsidRPr="00BD472F">
        <w:rPr>
          <w:rFonts w:ascii="Arial" w:hAnsi="Arial" w:cs="Arial"/>
          <w:b/>
          <w:sz w:val="28"/>
        </w:rPr>
        <w:t>Moving away from the traditional classroom: Outdoor Education and Learning</w:t>
      </w:r>
    </w:p>
    <w:p w14:paraId="1570CF49" w14:textId="072F65FB" w:rsidR="00BD472F" w:rsidRDefault="00BD472F" w:rsidP="00BD472F">
      <w:pPr>
        <w:jc w:val="center"/>
        <w:rPr>
          <w:rFonts w:ascii="Arial" w:hAnsi="Arial" w:cs="Arial"/>
          <w:b/>
        </w:rPr>
      </w:pPr>
      <w:r>
        <w:rPr>
          <w:rFonts w:ascii="Arial" w:hAnsi="Arial" w:cs="Arial"/>
          <w:b/>
        </w:rPr>
        <w:br w:type="page"/>
      </w:r>
    </w:p>
    <w:p w14:paraId="746774F6" w14:textId="033DAF58" w:rsidR="006104BA" w:rsidRDefault="000F3BCA" w:rsidP="00787551">
      <w:pPr>
        <w:spacing w:line="360" w:lineRule="auto"/>
        <w:jc w:val="both"/>
        <w:rPr>
          <w:rFonts w:ascii="Arial" w:hAnsi="Arial" w:cs="Arial"/>
          <w:b/>
        </w:rPr>
      </w:pPr>
      <w:r w:rsidRPr="00787551">
        <w:rPr>
          <w:rFonts w:ascii="Arial" w:hAnsi="Arial" w:cs="Arial"/>
          <w:b/>
        </w:rPr>
        <w:lastRenderedPageBreak/>
        <w:t>ECIE6001 Outdoor Education</w:t>
      </w:r>
      <w:r w:rsidRPr="00787551">
        <w:rPr>
          <w:rFonts w:ascii="Arial" w:hAnsi="Arial" w:cs="Arial"/>
          <w:b/>
        </w:rPr>
        <w:tab/>
      </w:r>
    </w:p>
    <w:p w14:paraId="707C7791" w14:textId="57D96548" w:rsidR="00E06AB5" w:rsidRPr="00787551" w:rsidRDefault="00E06AB5" w:rsidP="00787551">
      <w:pPr>
        <w:spacing w:line="360" w:lineRule="auto"/>
        <w:jc w:val="both"/>
        <w:rPr>
          <w:rFonts w:ascii="Arial" w:hAnsi="Arial" w:cs="Arial"/>
          <w:b/>
        </w:rPr>
      </w:pPr>
      <w:proofErr w:type="gramStart"/>
      <w:r>
        <w:rPr>
          <w:rFonts w:ascii="Arial" w:hAnsi="Arial" w:cs="Arial"/>
          <w:b/>
        </w:rPr>
        <w:t>Essay:-</w:t>
      </w:r>
      <w:proofErr w:type="gramEnd"/>
    </w:p>
    <w:p w14:paraId="5AD476EB" w14:textId="23E2F342" w:rsidR="000F3BCA" w:rsidRPr="00787551" w:rsidRDefault="000F3BCA" w:rsidP="00787551">
      <w:pPr>
        <w:spacing w:line="360" w:lineRule="auto"/>
        <w:jc w:val="both"/>
        <w:rPr>
          <w:rFonts w:ascii="Arial" w:hAnsi="Arial" w:cs="Arial"/>
          <w:b/>
        </w:rPr>
      </w:pPr>
    </w:p>
    <w:p w14:paraId="029B9D20" w14:textId="71386C01" w:rsidR="002D195A" w:rsidRPr="00787551" w:rsidRDefault="00F61040" w:rsidP="00787551">
      <w:pPr>
        <w:spacing w:line="360" w:lineRule="auto"/>
        <w:jc w:val="both"/>
        <w:rPr>
          <w:rFonts w:ascii="Arial" w:hAnsi="Arial" w:cs="Arial"/>
          <w:color w:val="333333"/>
          <w:shd w:val="clear" w:color="auto" w:fill="FFFFFF"/>
        </w:rPr>
      </w:pPr>
      <w:r>
        <w:rPr>
          <w:rFonts w:ascii="Arial" w:hAnsi="Arial" w:cs="Arial"/>
          <w:bCs/>
        </w:rPr>
        <w:t>This assignment will</w:t>
      </w:r>
      <w:r w:rsidR="000F3BCA" w:rsidRPr="00787551">
        <w:rPr>
          <w:rFonts w:ascii="Arial" w:hAnsi="Arial" w:cs="Arial"/>
          <w:bCs/>
        </w:rPr>
        <w:t xml:space="preserve"> focus on how different areas of education</w:t>
      </w:r>
      <w:r w:rsidR="002D195A" w:rsidRPr="00787551">
        <w:rPr>
          <w:rFonts w:ascii="Arial" w:hAnsi="Arial" w:cs="Arial"/>
          <w:bCs/>
        </w:rPr>
        <w:t xml:space="preserve"> emphasise the need </w:t>
      </w:r>
      <w:r w:rsidR="009F45DC">
        <w:rPr>
          <w:rFonts w:ascii="Arial" w:hAnsi="Arial" w:cs="Arial"/>
          <w:bCs/>
        </w:rPr>
        <w:t>and value of</w:t>
      </w:r>
      <w:r w:rsidR="002D195A" w:rsidRPr="00787551">
        <w:rPr>
          <w:rFonts w:ascii="Arial" w:hAnsi="Arial" w:cs="Arial"/>
          <w:bCs/>
        </w:rPr>
        <w:t xml:space="preserve"> outdoor education</w:t>
      </w:r>
      <w:r w:rsidR="009F45DC">
        <w:rPr>
          <w:rFonts w:ascii="Arial" w:hAnsi="Arial" w:cs="Arial"/>
          <w:bCs/>
        </w:rPr>
        <w:t>. T</w:t>
      </w:r>
      <w:r w:rsidR="002D195A" w:rsidRPr="00787551">
        <w:rPr>
          <w:rFonts w:ascii="Arial" w:hAnsi="Arial" w:cs="Arial"/>
          <w:bCs/>
        </w:rPr>
        <w:t>he writer intends to look at two different areas of education (Secondary and Prima</w:t>
      </w:r>
      <w:r>
        <w:rPr>
          <w:rFonts w:ascii="Arial" w:hAnsi="Arial" w:cs="Arial"/>
          <w:bCs/>
        </w:rPr>
        <w:t>ry) in order to fully address</w:t>
      </w:r>
      <w:r w:rsidR="002D195A" w:rsidRPr="00787551">
        <w:rPr>
          <w:rFonts w:ascii="Arial" w:hAnsi="Arial" w:cs="Arial"/>
          <w:bCs/>
        </w:rPr>
        <w:t xml:space="preserve"> how outdoor education plays a large role in the development of children and young people regardless of their age or capabilities. “</w:t>
      </w:r>
      <w:r w:rsidR="002D195A" w:rsidRPr="00787551">
        <w:rPr>
          <w:rFonts w:ascii="Arial" w:hAnsi="Arial" w:cs="Arial"/>
          <w:color w:val="333333"/>
          <w:shd w:val="clear" w:color="auto" w:fill="FFFFFF"/>
        </w:rPr>
        <w:t xml:space="preserve">Outdoor education usually refers to organized learning in an outdoor setting.” </w:t>
      </w:r>
      <w:sdt>
        <w:sdtPr>
          <w:rPr>
            <w:rFonts w:ascii="Arial" w:hAnsi="Arial" w:cs="Arial"/>
            <w:color w:val="333333"/>
            <w:shd w:val="clear" w:color="auto" w:fill="FFFFFF"/>
          </w:rPr>
          <w:id w:val="570084523"/>
          <w:citation/>
        </w:sdtPr>
        <w:sdtEndPr/>
        <w:sdtContent>
          <w:r w:rsidR="002D195A" w:rsidRPr="00787551">
            <w:rPr>
              <w:rFonts w:ascii="Arial" w:hAnsi="Arial" w:cs="Arial"/>
              <w:color w:val="333333"/>
              <w:shd w:val="clear" w:color="auto" w:fill="FFFFFF"/>
            </w:rPr>
            <w:fldChar w:fldCharType="begin"/>
          </w:r>
          <w:r w:rsidR="0057329B">
            <w:rPr>
              <w:rFonts w:ascii="Arial" w:hAnsi="Arial" w:cs="Arial"/>
              <w:color w:val="333333"/>
              <w:shd w:val="clear" w:color="auto" w:fill="FFFFFF"/>
            </w:rPr>
            <w:instrText xml:space="preserve">CITATION ARD23 \l 2057 </w:instrText>
          </w:r>
          <w:r w:rsidR="002D195A" w:rsidRPr="00787551">
            <w:rPr>
              <w:rFonts w:ascii="Arial" w:hAnsi="Arial" w:cs="Arial"/>
              <w:color w:val="333333"/>
              <w:shd w:val="clear" w:color="auto" w:fill="FFFFFF"/>
            </w:rPr>
            <w:fldChar w:fldCharType="separate"/>
          </w:r>
          <w:r w:rsidR="0026201B" w:rsidRPr="0026201B">
            <w:rPr>
              <w:rFonts w:ascii="Arial" w:hAnsi="Arial" w:cs="Arial"/>
              <w:noProof/>
              <w:color w:val="333333"/>
              <w:shd w:val="clear" w:color="auto" w:fill="FFFFFF"/>
            </w:rPr>
            <w:t>(Ardroy, n.d.)</w:t>
          </w:r>
          <w:r w:rsidR="002D195A" w:rsidRPr="00787551">
            <w:rPr>
              <w:rFonts w:ascii="Arial" w:hAnsi="Arial" w:cs="Arial"/>
              <w:color w:val="333333"/>
              <w:shd w:val="clear" w:color="auto" w:fill="FFFFFF"/>
            </w:rPr>
            <w:fldChar w:fldCharType="end"/>
          </w:r>
        </w:sdtContent>
      </w:sdt>
      <w:r w:rsidR="002D195A" w:rsidRPr="00787551">
        <w:rPr>
          <w:rFonts w:ascii="Arial" w:hAnsi="Arial" w:cs="Arial"/>
          <w:color w:val="333333"/>
          <w:shd w:val="clear" w:color="auto" w:fill="FFFFFF"/>
        </w:rPr>
        <w:t xml:space="preserve"> Outdoor education is often seen as not necessary in secondary school age children, this is due in part to wanting to ensure that they focus their minds on key </w:t>
      </w:r>
      <w:r w:rsidR="009F45DC">
        <w:rPr>
          <w:rFonts w:ascii="Arial" w:hAnsi="Arial" w:cs="Arial"/>
          <w:color w:val="333333"/>
          <w:shd w:val="clear" w:color="auto" w:fill="FFFFFF"/>
        </w:rPr>
        <w:t xml:space="preserve">academic </w:t>
      </w:r>
      <w:r w:rsidR="002D195A" w:rsidRPr="00787551">
        <w:rPr>
          <w:rFonts w:ascii="Arial" w:hAnsi="Arial" w:cs="Arial"/>
          <w:color w:val="333333"/>
          <w:shd w:val="clear" w:color="auto" w:fill="FFFFFF"/>
        </w:rPr>
        <w:t>subjects which will help them in future life</w:t>
      </w:r>
      <w:r>
        <w:rPr>
          <w:rFonts w:ascii="Arial" w:hAnsi="Arial" w:cs="Arial"/>
          <w:color w:val="333333"/>
          <w:shd w:val="clear" w:color="auto" w:fill="FFFFFF"/>
        </w:rPr>
        <w:t xml:space="preserve"> “</w:t>
      </w:r>
      <w:r w:rsidRPr="00F61040">
        <w:rPr>
          <w:rFonts w:ascii="Arial" w:hAnsi="Arial" w:cs="Arial"/>
          <w:color w:val="333333"/>
          <w:shd w:val="clear" w:color="auto" w:fill="FFFFFF"/>
        </w:rPr>
        <w:t>For some subjects such as maths or science it can be difficult to study outside and maintaining the curriculum requirements.</w:t>
      </w:r>
      <w:r>
        <w:rPr>
          <w:rFonts w:ascii="Arial" w:hAnsi="Arial" w:cs="Arial"/>
          <w:color w:val="333333"/>
          <w:shd w:val="clear" w:color="auto" w:fill="FFFFFF"/>
        </w:rPr>
        <w:t xml:space="preserve">” </w:t>
      </w:r>
      <w:sdt>
        <w:sdtPr>
          <w:rPr>
            <w:rFonts w:ascii="Arial" w:hAnsi="Arial" w:cs="Arial"/>
            <w:color w:val="333333"/>
            <w:shd w:val="clear" w:color="auto" w:fill="FFFFFF"/>
          </w:rPr>
          <w:id w:val="1607768784"/>
          <w:citation/>
        </w:sdtPr>
        <w:sdtEnd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San15 \l 2057 </w:instrText>
          </w:r>
          <w:r>
            <w:rPr>
              <w:rFonts w:ascii="Arial" w:hAnsi="Arial" w:cs="Arial"/>
              <w:color w:val="333333"/>
              <w:shd w:val="clear" w:color="auto" w:fill="FFFFFF"/>
            </w:rPr>
            <w:fldChar w:fldCharType="separate"/>
          </w:r>
          <w:r w:rsidR="0026201B" w:rsidRPr="0026201B">
            <w:rPr>
              <w:rFonts w:ascii="Arial" w:hAnsi="Arial" w:cs="Arial"/>
              <w:noProof/>
              <w:color w:val="333333"/>
              <w:shd w:val="clear" w:color="auto" w:fill="FFFFFF"/>
            </w:rPr>
            <w:t>(Sanza-Teaching-Agency, 2015)</w:t>
          </w:r>
          <w:r>
            <w:rPr>
              <w:rFonts w:ascii="Arial" w:hAnsi="Arial" w:cs="Arial"/>
              <w:color w:val="333333"/>
              <w:shd w:val="clear" w:color="auto" w:fill="FFFFFF"/>
            </w:rPr>
            <w:fldChar w:fldCharType="end"/>
          </w:r>
        </w:sdtContent>
      </w:sdt>
      <w:r w:rsidR="009F45DC">
        <w:rPr>
          <w:rFonts w:ascii="Arial" w:hAnsi="Arial" w:cs="Arial"/>
          <w:color w:val="333333"/>
          <w:shd w:val="clear" w:color="auto" w:fill="FFFFFF"/>
        </w:rPr>
        <w:t>.</w:t>
      </w:r>
      <w:r w:rsidR="002D195A" w:rsidRPr="00787551">
        <w:rPr>
          <w:rFonts w:ascii="Arial" w:hAnsi="Arial" w:cs="Arial"/>
          <w:color w:val="333333"/>
          <w:shd w:val="clear" w:color="auto" w:fill="FFFFFF"/>
        </w:rPr>
        <w:t xml:space="preserve"> </w:t>
      </w:r>
      <w:r w:rsidR="009F45DC">
        <w:rPr>
          <w:rFonts w:ascii="Arial" w:hAnsi="Arial" w:cs="Arial"/>
          <w:color w:val="333333"/>
          <w:shd w:val="clear" w:color="auto" w:fill="FFFFFF"/>
        </w:rPr>
        <w:t>H</w:t>
      </w:r>
      <w:r w:rsidR="002D195A" w:rsidRPr="00787551">
        <w:rPr>
          <w:rFonts w:ascii="Arial" w:hAnsi="Arial" w:cs="Arial"/>
          <w:color w:val="333333"/>
          <w:shd w:val="clear" w:color="auto" w:fill="FFFFFF"/>
        </w:rPr>
        <w:t xml:space="preserve">owever outdoor education is often used quite often during primary school aged children, due to wanting to ensure that they have a </w:t>
      </w:r>
      <w:r w:rsidR="009F45DC">
        <w:rPr>
          <w:rFonts w:ascii="Arial" w:hAnsi="Arial" w:cs="Arial"/>
          <w:color w:val="333333"/>
          <w:shd w:val="clear" w:color="auto" w:fill="FFFFFF"/>
        </w:rPr>
        <w:t xml:space="preserve">healthy, experiential-based </w:t>
      </w:r>
      <w:r w:rsidR="002D195A" w:rsidRPr="00787551">
        <w:rPr>
          <w:rFonts w:ascii="Arial" w:hAnsi="Arial" w:cs="Arial"/>
          <w:color w:val="333333"/>
          <w:shd w:val="clear" w:color="auto" w:fill="FFFFFF"/>
        </w:rPr>
        <w:t>education.</w:t>
      </w:r>
      <w:r w:rsidR="005268BA">
        <w:rPr>
          <w:rFonts w:ascii="Arial" w:hAnsi="Arial" w:cs="Arial"/>
          <w:color w:val="333333"/>
          <w:shd w:val="clear" w:color="auto" w:fill="FFFFFF"/>
        </w:rPr>
        <w:t xml:space="preserve"> The writer also intends to </w:t>
      </w:r>
      <w:r w:rsidR="00E8016D">
        <w:rPr>
          <w:rFonts w:ascii="Arial" w:hAnsi="Arial" w:cs="Arial"/>
          <w:color w:val="333333"/>
          <w:shd w:val="clear" w:color="auto" w:fill="FFFFFF"/>
        </w:rPr>
        <w:t xml:space="preserve">link </w:t>
      </w:r>
      <w:r w:rsidR="005268BA">
        <w:rPr>
          <w:rFonts w:ascii="Arial" w:hAnsi="Arial" w:cs="Arial"/>
          <w:color w:val="333333"/>
          <w:shd w:val="clear" w:color="auto" w:fill="FFFFFF"/>
        </w:rPr>
        <w:t xml:space="preserve">various theorists who </w:t>
      </w:r>
      <w:r w:rsidR="009F45DC">
        <w:rPr>
          <w:rFonts w:ascii="Arial" w:hAnsi="Arial" w:cs="Arial"/>
          <w:color w:val="333333"/>
          <w:shd w:val="clear" w:color="auto" w:fill="FFFFFF"/>
        </w:rPr>
        <w:t>support the</w:t>
      </w:r>
      <w:r w:rsidR="005268BA">
        <w:rPr>
          <w:rFonts w:ascii="Arial" w:hAnsi="Arial" w:cs="Arial"/>
          <w:color w:val="333333"/>
          <w:shd w:val="clear" w:color="auto" w:fill="FFFFFF"/>
        </w:rPr>
        <w:t xml:space="preserve"> role </w:t>
      </w:r>
      <w:r w:rsidR="00E8016D">
        <w:rPr>
          <w:rFonts w:ascii="Arial" w:hAnsi="Arial" w:cs="Arial"/>
          <w:color w:val="333333"/>
          <w:shd w:val="clear" w:color="auto" w:fill="FFFFFF"/>
        </w:rPr>
        <w:t>in outdoor education in the lives of children and young people in primary and secondary school.</w:t>
      </w:r>
    </w:p>
    <w:p w14:paraId="11BDC7D3" w14:textId="38A79D0E" w:rsidR="002D195A" w:rsidRPr="00787551" w:rsidRDefault="002D195A" w:rsidP="00787551">
      <w:pPr>
        <w:spacing w:line="360" w:lineRule="auto"/>
        <w:jc w:val="both"/>
        <w:rPr>
          <w:rFonts w:ascii="Arial" w:hAnsi="Arial" w:cs="Arial"/>
          <w:color w:val="333333"/>
          <w:shd w:val="clear" w:color="auto" w:fill="FFFFFF"/>
        </w:rPr>
      </w:pPr>
    </w:p>
    <w:p w14:paraId="1140ECCB" w14:textId="2909863E" w:rsidR="002D195A" w:rsidRPr="00787551" w:rsidRDefault="002D195A" w:rsidP="00787551">
      <w:pPr>
        <w:spacing w:line="360" w:lineRule="auto"/>
        <w:jc w:val="both"/>
        <w:rPr>
          <w:rFonts w:ascii="Arial" w:hAnsi="Arial" w:cs="Arial"/>
          <w:color w:val="000000"/>
          <w:bdr w:val="none" w:sz="0" w:space="0" w:color="auto" w:frame="1"/>
          <w:shd w:val="clear" w:color="auto" w:fill="FFFFFF"/>
        </w:rPr>
      </w:pPr>
      <w:r w:rsidRPr="00787551">
        <w:rPr>
          <w:rFonts w:ascii="Arial" w:hAnsi="Arial" w:cs="Arial"/>
          <w:color w:val="333333"/>
          <w:shd w:val="clear" w:color="auto" w:fill="FFFFFF"/>
        </w:rPr>
        <w:t>“</w:t>
      </w:r>
      <w:r w:rsidRPr="00787551">
        <w:rPr>
          <w:rFonts w:ascii="Arial" w:hAnsi="Arial" w:cs="Arial"/>
          <w:color w:val="000000"/>
          <w:bdr w:val="none" w:sz="0" w:space="0" w:color="auto" w:frame="1"/>
          <w:shd w:val="clear" w:color="auto" w:fill="FFFFFF"/>
        </w:rPr>
        <w:t xml:space="preserve">Outdoor learning improves child development, supports mental health and wellbeing, deepens nature connection and promotes more inclusive and engaging learning.” </w:t>
      </w:r>
      <w:sdt>
        <w:sdtPr>
          <w:rPr>
            <w:rFonts w:ascii="Arial" w:hAnsi="Arial" w:cs="Arial"/>
            <w:color w:val="000000"/>
            <w:bdr w:val="none" w:sz="0" w:space="0" w:color="auto" w:frame="1"/>
            <w:shd w:val="clear" w:color="auto" w:fill="FFFFFF"/>
          </w:rPr>
          <w:id w:val="-1352787340"/>
          <w:citation/>
        </w:sdtPr>
        <w:sdtEndPr/>
        <w:sdtContent>
          <w:r w:rsidRPr="00787551">
            <w:rPr>
              <w:rFonts w:ascii="Arial" w:hAnsi="Arial" w:cs="Arial"/>
              <w:color w:val="000000"/>
              <w:bdr w:val="none" w:sz="0" w:space="0" w:color="auto" w:frame="1"/>
              <w:shd w:val="clear" w:color="auto" w:fill="FFFFFF"/>
            </w:rPr>
            <w:fldChar w:fldCharType="begin"/>
          </w:r>
          <w:r w:rsidR="00E8016D">
            <w:rPr>
              <w:rFonts w:ascii="Arial" w:hAnsi="Arial" w:cs="Arial"/>
              <w:color w:val="000000"/>
              <w:bdr w:val="none" w:sz="0" w:space="0" w:color="auto" w:frame="1"/>
              <w:shd w:val="clear" w:color="auto" w:fill="FFFFFF"/>
            </w:rPr>
            <w:instrText xml:space="preserve">CITATION ITL23 \l 2057 </w:instrText>
          </w:r>
          <w:r w:rsidRPr="00787551">
            <w:rPr>
              <w:rFonts w:ascii="Arial" w:hAnsi="Arial" w:cs="Arial"/>
              <w:color w:val="000000"/>
              <w:bdr w:val="none" w:sz="0" w:space="0" w:color="auto" w:frame="1"/>
              <w:shd w:val="clear" w:color="auto" w:fill="FFFFFF"/>
            </w:rPr>
            <w:fldChar w:fldCharType="separate"/>
          </w:r>
          <w:r w:rsidR="0026201B" w:rsidRPr="0026201B">
            <w:rPr>
              <w:rFonts w:ascii="Arial" w:hAnsi="Arial" w:cs="Arial"/>
              <w:noProof/>
              <w:color w:val="000000"/>
              <w:bdr w:val="none" w:sz="0" w:space="0" w:color="auto" w:frame="1"/>
              <w:shd w:val="clear" w:color="auto" w:fill="FFFFFF"/>
            </w:rPr>
            <w:t>(Learning-Through-Landscapes, 2023)</w:t>
          </w:r>
          <w:r w:rsidRPr="00787551">
            <w:rPr>
              <w:rFonts w:ascii="Arial" w:hAnsi="Arial" w:cs="Arial"/>
              <w:color w:val="000000"/>
              <w:bdr w:val="none" w:sz="0" w:space="0" w:color="auto" w:frame="1"/>
              <w:shd w:val="clear" w:color="auto" w:fill="FFFFFF"/>
            </w:rPr>
            <w:fldChar w:fldCharType="end"/>
          </w:r>
        </w:sdtContent>
      </w:sdt>
      <w:r w:rsidRPr="00787551">
        <w:rPr>
          <w:rFonts w:ascii="Arial" w:hAnsi="Arial" w:cs="Arial"/>
          <w:color w:val="000000"/>
          <w:bdr w:val="none" w:sz="0" w:space="0" w:color="auto" w:frame="1"/>
          <w:shd w:val="clear" w:color="auto" w:fill="FFFFFF"/>
        </w:rPr>
        <w:t xml:space="preserve"> Outdoor education is key to ensuring that children and young people respect and val</w:t>
      </w:r>
      <w:r w:rsidR="005E730F">
        <w:rPr>
          <w:rFonts w:ascii="Arial" w:hAnsi="Arial" w:cs="Arial"/>
          <w:color w:val="000000"/>
          <w:bdr w:val="none" w:sz="0" w:space="0" w:color="auto" w:frame="1"/>
          <w:shd w:val="clear" w:color="auto" w:fill="FFFFFF"/>
        </w:rPr>
        <w:t>ue the world around them</w:t>
      </w:r>
      <w:r w:rsidR="009F45DC">
        <w:rPr>
          <w:rFonts w:ascii="Arial" w:hAnsi="Arial" w:cs="Arial"/>
          <w:color w:val="000000"/>
          <w:bdr w:val="none" w:sz="0" w:space="0" w:color="auto" w:frame="1"/>
          <w:shd w:val="clear" w:color="auto" w:fill="FFFFFF"/>
        </w:rPr>
        <w:t>.</w:t>
      </w:r>
      <w:r w:rsidR="005E730F">
        <w:rPr>
          <w:rFonts w:ascii="Arial" w:hAnsi="Arial" w:cs="Arial"/>
          <w:color w:val="000000"/>
          <w:bdr w:val="none" w:sz="0" w:space="0" w:color="auto" w:frame="1"/>
          <w:shd w:val="clear" w:color="auto" w:fill="FFFFFF"/>
        </w:rPr>
        <w:t xml:space="preserve"> </w:t>
      </w:r>
      <w:r w:rsidR="009F45DC">
        <w:rPr>
          <w:rFonts w:ascii="Arial" w:hAnsi="Arial" w:cs="Arial"/>
          <w:color w:val="000000"/>
          <w:bdr w:val="none" w:sz="0" w:space="0" w:color="auto" w:frame="1"/>
          <w:shd w:val="clear" w:color="auto" w:fill="FFFFFF"/>
        </w:rPr>
        <w:t>A</w:t>
      </w:r>
      <w:r w:rsidR="005E730F">
        <w:rPr>
          <w:rFonts w:ascii="Arial" w:hAnsi="Arial" w:cs="Arial"/>
          <w:color w:val="000000"/>
          <w:bdr w:val="none" w:sz="0" w:space="0" w:color="auto" w:frame="1"/>
          <w:shd w:val="clear" w:color="auto" w:fill="FFFFFF"/>
        </w:rPr>
        <w:t>pproaches</w:t>
      </w:r>
      <w:r w:rsidRPr="00787551">
        <w:rPr>
          <w:rFonts w:ascii="Arial" w:hAnsi="Arial" w:cs="Arial"/>
          <w:color w:val="000000"/>
          <w:bdr w:val="none" w:sz="0" w:space="0" w:color="auto" w:frame="1"/>
          <w:shd w:val="clear" w:color="auto" w:fill="FFFFFF"/>
        </w:rPr>
        <w:t xml:space="preserve"> such as forest school are used frequently during the primary school phase to ensure that children and young people love the world around them</w:t>
      </w:r>
      <w:r w:rsidR="005E730F">
        <w:rPr>
          <w:rFonts w:ascii="Arial" w:hAnsi="Arial" w:cs="Arial"/>
          <w:color w:val="000000"/>
          <w:bdr w:val="none" w:sz="0" w:space="0" w:color="auto" w:frame="1"/>
          <w:shd w:val="clear" w:color="auto" w:fill="FFFFFF"/>
        </w:rPr>
        <w:t xml:space="preserve"> “</w:t>
      </w:r>
      <w:r w:rsidR="005E730F" w:rsidRPr="005E730F">
        <w:rPr>
          <w:rFonts w:ascii="Arial" w:hAnsi="Arial" w:cs="Arial"/>
          <w:color w:val="000000"/>
          <w:bdr w:val="none" w:sz="0" w:space="0" w:color="auto" w:frame="1"/>
          <w:shd w:val="clear" w:color="auto" w:fill="FFFFFF"/>
        </w:rPr>
        <w:t>It is a long-term program that supports play, exploration and supported risk taking. It develops confidence and self-esteem through learner inspired, hands-on experiences in a natural setting.</w:t>
      </w:r>
      <w:r w:rsidR="005E730F">
        <w:rPr>
          <w:rFonts w:ascii="Arial" w:hAnsi="Arial" w:cs="Arial"/>
          <w:color w:val="000000"/>
          <w:bdr w:val="none" w:sz="0" w:space="0" w:color="auto" w:frame="1"/>
          <w:shd w:val="clear" w:color="auto" w:fill="FFFFFF"/>
        </w:rPr>
        <w:t xml:space="preserve">” </w:t>
      </w:r>
      <w:sdt>
        <w:sdtPr>
          <w:rPr>
            <w:rFonts w:ascii="Arial" w:hAnsi="Arial" w:cs="Arial"/>
            <w:color w:val="000000"/>
            <w:bdr w:val="none" w:sz="0" w:space="0" w:color="auto" w:frame="1"/>
            <w:shd w:val="clear" w:color="auto" w:fill="FFFFFF"/>
          </w:rPr>
          <w:id w:val="630216280"/>
          <w:citation/>
        </w:sdtPr>
        <w:sdtEndPr/>
        <w:sdtContent>
          <w:r w:rsidR="005E730F">
            <w:rPr>
              <w:rFonts w:ascii="Arial" w:hAnsi="Arial" w:cs="Arial"/>
              <w:color w:val="000000"/>
              <w:bdr w:val="none" w:sz="0" w:space="0" w:color="auto" w:frame="1"/>
              <w:shd w:val="clear" w:color="auto" w:fill="FFFFFF"/>
            </w:rPr>
            <w:fldChar w:fldCharType="begin"/>
          </w:r>
          <w:r w:rsidR="005E730F">
            <w:rPr>
              <w:rFonts w:ascii="Arial" w:hAnsi="Arial" w:cs="Arial"/>
              <w:color w:val="000000"/>
              <w:bdr w:val="none" w:sz="0" w:space="0" w:color="auto" w:frame="1"/>
              <w:shd w:val="clear" w:color="auto" w:fill="FFFFFF"/>
            </w:rPr>
            <w:instrText xml:space="preserve"> CITATION For23 \l 2057 </w:instrText>
          </w:r>
          <w:r w:rsidR="005E730F">
            <w:rPr>
              <w:rFonts w:ascii="Arial" w:hAnsi="Arial" w:cs="Arial"/>
              <w:color w:val="000000"/>
              <w:bdr w:val="none" w:sz="0" w:space="0" w:color="auto" w:frame="1"/>
              <w:shd w:val="clear" w:color="auto" w:fill="FFFFFF"/>
            </w:rPr>
            <w:fldChar w:fldCharType="separate"/>
          </w:r>
          <w:r w:rsidR="0026201B" w:rsidRPr="0026201B">
            <w:rPr>
              <w:rFonts w:ascii="Arial" w:hAnsi="Arial" w:cs="Arial"/>
              <w:noProof/>
              <w:color w:val="000000"/>
              <w:bdr w:val="none" w:sz="0" w:space="0" w:color="auto" w:frame="1"/>
              <w:shd w:val="clear" w:color="auto" w:fill="FFFFFF"/>
            </w:rPr>
            <w:t>(ForestSchoolAssosiation, n.d.)</w:t>
          </w:r>
          <w:r w:rsidR="005E730F">
            <w:rPr>
              <w:rFonts w:ascii="Arial" w:hAnsi="Arial" w:cs="Arial"/>
              <w:color w:val="000000"/>
              <w:bdr w:val="none" w:sz="0" w:space="0" w:color="auto" w:frame="1"/>
              <w:shd w:val="clear" w:color="auto" w:fill="FFFFFF"/>
            </w:rPr>
            <w:fldChar w:fldCharType="end"/>
          </w:r>
        </w:sdtContent>
      </w:sdt>
      <w:r w:rsidRPr="00787551">
        <w:rPr>
          <w:rFonts w:ascii="Arial" w:hAnsi="Arial" w:cs="Arial"/>
          <w:color w:val="000000"/>
          <w:bdr w:val="none" w:sz="0" w:space="0" w:color="auto" w:frame="1"/>
          <w:shd w:val="clear" w:color="auto" w:fill="FFFFFF"/>
        </w:rPr>
        <w:t xml:space="preserve">, ensuring that children and young people understand the need for outdoor education helps to boost their mental health. This is due in part to the calming nature of the world around us, being out in nature working in a garden, or simply taking a walk ensures that the mind is given chance to calm. </w:t>
      </w:r>
      <w:r w:rsidR="009D58C6">
        <w:rPr>
          <w:rFonts w:ascii="Arial" w:hAnsi="Arial" w:cs="Arial"/>
          <w:color w:val="000000"/>
          <w:bdr w:val="none" w:sz="0" w:space="0" w:color="auto" w:frame="1"/>
          <w:shd w:val="clear" w:color="auto" w:fill="FFFFFF"/>
        </w:rPr>
        <w:t>“</w:t>
      </w:r>
      <w:r w:rsidR="009D58C6" w:rsidRPr="009D58C6">
        <w:rPr>
          <w:rFonts w:ascii="Arial" w:hAnsi="Arial" w:cs="Arial"/>
          <w:color w:val="000000"/>
          <w:bdr w:val="none" w:sz="0" w:space="0" w:color="auto" w:frame="1"/>
          <w:shd w:val="clear" w:color="auto" w:fill="FFFFFF"/>
        </w:rPr>
        <w:t>The process helps and facilitates more than knowledge-gathering, it helps learners develop socially, emotionally, spiritually, physically and intellectually.</w:t>
      </w:r>
      <w:r w:rsidR="009D58C6">
        <w:rPr>
          <w:rFonts w:ascii="Arial" w:hAnsi="Arial" w:cs="Arial"/>
          <w:color w:val="000000"/>
          <w:bdr w:val="none" w:sz="0" w:space="0" w:color="auto" w:frame="1"/>
          <w:shd w:val="clear" w:color="auto" w:fill="FFFFFF"/>
        </w:rPr>
        <w:t xml:space="preserve">” </w:t>
      </w:r>
      <w:sdt>
        <w:sdtPr>
          <w:rPr>
            <w:rFonts w:ascii="Arial" w:hAnsi="Arial" w:cs="Arial"/>
            <w:color w:val="000000"/>
            <w:bdr w:val="none" w:sz="0" w:space="0" w:color="auto" w:frame="1"/>
            <w:shd w:val="clear" w:color="auto" w:fill="FFFFFF"/>
          </w:rPr>
          <w:id w:val="-2065174818"/>
          <w:citation/>
        </w:sdtPr>
        <w:sdtEndPr/>
        <w:sdtContent>
          <w:r w:rsidR="009D58C6">
            <w:rPr>
              <w:rFonts w:ascii="Arial" w:hAnsi="Arial" w:cs="Arial"/>
              <w:color w:val="000000"/>
              <w:bdr w:val="none" w:sz="0" w:space="0" w:color="auto" w:frame="1"/>
              <w:shd w:val="clear" w:color="auto" w:fill="FFFFFF"/>
            </w:rPr>
            <w:fldChar w:fldCharType="begin"/>
          </w:r>
          <w:r w:rsidR="009D58C6">
            <w:rPr>
              <w:rFonts w:ascii="Arial" w:hAnsi="Arial" w:cs="Arial"/>
              <w:color w:val="000000"/>
              <w:bdr w:val="none" w:sz="0" w:space="0" w:color="auto" w:frame="1"/>
              <w:shd w:val="clear" w:color="auto" w:fill="FFFFFF"/>
            </w:rPr>
            <w:instrText xml:space="preserve"> CITATION For23 \l 2057 </w:instrText>
          </w:r>
          <w:r w:rsidR="009D58C6">
            <w:rPr>
              <w:rFonts w:ascii="Arial" w:hAnsi="Arial" w:cs="Arial"/>
              <w:color w:val="000000"/>
              <w:bdr w:val="none" w:sz="0" w:space="0" w:color="auto" w:frame="1"/>
              <w:shd w:val="clear" w:color="auto" w:fill="FFFFFF"/>
            </w:rPr>
            <w:fldChar w:fldCharType="separate"/>
          </w:r>
          <w:r w:rsidR="0026201B" w:rsidRPr="0026201B">
            <w:rPr>
              <w:rFonts w:ascii="Arial" w:hAnsi="Arial" w:cs="Arial"/>
              <w:noProof/>
              <w:color w:val="000000"/>
              <w:bdr w:val="none" w:sz="0" w:space="0" w:color="auto" w:frame="1"/>
              <w:shd w:val="clear" w:color="auto" w:fill="FFFFFF"/>
            </w:rPr>
            <w:t>(ForestSchoolAssosiation, n.d.)</w:t>
          </w:r>
          <w:r w:rsidR="009D58C6">
            <w:rPr>
              <w:rFonts w:ascii="Arial" w:hAnsi="Arial" w:cs="Arial"/>
              <w:color w:val="000000"/>
              <w:bdr w:val="none" w:sz="0" w:space="0" w:color="auto" w:frame="1"/>
              <w:shd w:val="clear" w:color="auto" w:fill="FFFFFF"/>
            </w:rPr>
            <w:fldChar w:fldCharType="end"/>
          </w:r>
        </w:sdtContent>
      </w:sdt>
    </w:p>
    <w:p w14:paraId="39AA0321" w14:textId="4B268CF3" w:rsidR="002D195A" w:rsidRPr="00B86400" w:rsidRDefault="009D58C6" w:rsidP="00787551">
      <w:pPr>
        <w:spacing w:line="360" w:lineRule="auto"/>
        <w:jc w:val="both"/>
        <w:rPr>
          <w:rFonts w:ascii="Arial" w:hAnsi="Arial" w:cs="Arial"/>
          <w:color w:val="000000" w:themeColor="text1"/>
          <w:bdr w:val="none" w:sz="0" w:space="0" w:color="auto" w:frame="1"/>
          <w:shd w:val="clear" w:color="auto" w:fill="FFFFFF"/>
        </w:rPr>
      </w:pPr>
      <w:r>
        <w:rPr>
          <w:rFonts w:ascii="Arial" w:hAnsi="Arial" w:cs="Arial"/>
          <w:color w:val="000000"/>
          <w:bdr w:val="none" w:sz="0" w:space="0" w:color="auto" w:frame="1"/>
          <w:shd w:val="clear" w:color="auto" w:fill="FFFFFF"/>
        </w:rPr>
        <w:lastRenderedPageBreak/>
        <w:t xml:space="preserve">In </w:t>
      </w:r>
      <w:proofErr w:type="gramStart"/>
      <w:r>
        <w:rPr>
          <w:rFonts w:ascii="Arial" w:hAnsi="Arial" w:cs="Arial"/>
          <w:color w:val="000000"/>
          <w:bdr w:val="none" w:sz="0" w:space="0" w:color="auto" w:frame="1"/>
          <w:shd w:val="clear" w:color="auto" w:fill="FFFFFF"/>
        </w:rPr>
        <w:t>addition</w:t>
      </w:r>
      <w:proofErr w:type="gramEnd"/>
      <w:r>
        <w:rPr>
          <w:rFonts w:ascii="Arial" w:hAnsi="Arial" w:cs="Arial"/>
          <w:color w:val="000000"/>
          <w:bdr w:val="none" w:sz="0" w:space="0" w:color="auto" w:frame="1"/>
          <w:shd w:val="clear" w:color="auto" w:fill="FFFFFF"/>
        </w:rPr>
        <w:t xml:space="preserve"> </w:t>
      </w:r>
      <w:r w:rsidR="002D195A" w:rsidRPr="00787551">
        <w:rPr>
          <w:rFonts w:ascii="Arial" w:hAnsi="Arial" w:cs="Arial"/>
          <w:color w:val="000000"/>
          <w:bdr w:val="none" w:sz="0" w:space="0" w:color="auto" w:frame="1"/>
          <w:shd w:val="clear" w:color="auto" w:fill="FFFFFF"/>
        </w:rPr>
        <w:t>when working in a secondary school practitioners should encourage the young people to take time out of their lives to enjoy the natural world around them, this will in turn encourage them to see how the natural world can help them. Ever since the COVID-19 pandemic there have been many children and young people who have been struggl</w:t>
      </w:r>
      <w:r>
        <w:rPr>
          <w:rFonts w:ascii="Arial" w:hAnsi="Arial" w:cs="Arial"/>
          <w:color w:val="000000"/>
          <w:bdr w:val="none" w:sz="0" w:space="0" w:color="auto" w:frame="1"/>
          <w:shd w:val="clear" w:color="auto" w:fill="FFFFFF"/>
        </w:rPr>
        <w:t>ing with mental health issues “</w:t>
      </w:r>
      <w:r w:rsidRPr="009D58C6">
        <w:rPr>
          <w:rFonts w:ascii="Arial" w:hAnsi="Arial" w:cs="Arial"/>
          <w:color w:val="000000"/>
          <w:bdr w:val="none" w:sz="0" w:space="0" w:color="auto" w:frame="1"/>
          <w:shd w:val="clear" w:color="auto" w:fill="FFFFFF"/>
        </w:rPr>
        <w:t>While adults and young people have struggled with loneliness, young people were more likely to say that loneliness made their mental health worse during the pandemic.</w:t>
      </w:r>
      <w:r>
        <w:rPr>
          <w:rFonts w:ascii="Arial" w:hAnsi="Arial" w:cs="Arial"/>
          <w:color w:val="000000"/>
          <w:bdr w:val="none" w:sz="0" w:space="0" w:color="auto" w:frame="1"/>
          <w:shd w:val="clear" w:color="auto" w:fill="FFFFFF"/>
        </w:rPr>
        <w:t xml:space="preserve">” </w:t>
      </w:r>
      <w:sdt>
        <w:sdtPr>
          <w:rPr>
            <w:rFonts w:ascii="Arial" w:hAnsi="Arial" w:cs="Arial"/>
            <w:color w:val="000000"/>
            <w:bdr w:val="none" w:sz="0" w:space="0" w:color="auto" w:frame="1"/>
            <w:shd w:val="clear" w:color="auto" w:fill="FFFFFF"/>
          </w:rPr>
          <w:id w:val="239377890"/>
          <w:citation/>
        </w:sdtPr>
        <w:sdtEndPr/>
        <w:sdtContent>
          <w:r>
            <w:rPr>
              <w:rFonts w:ascii="Arial" w:hAnsi="Arial" w:cs="Arial"/>
              <w:color w:val="000000"/>
              <w:bdr w:val="none" w:sz="0" w:space="0" w:color="auto" w:frame="1"/>
              <w:shd w:val="clear" w:color="auto" w:fill="FFFFFF"/>
            </w:rPr>
            <w:fldChar w:fldCharType="begin"/>
          </w:r>
          <w:r>
            <w:rPr>
              <w:rFonts w:ascii="Arial" w:hAnsi="Arial" w:cs="Arial"/>
              <w:color w:val="000000"/>
              <w:bdr w:val="none" w:sz="0" w:space="0" w:color="auto" w:frame="1"/>
              <w:shd w:val="clear" w:color="auto" w:fill="FFFFFF"/>
            </w:rPr>
            <w:instrText xml:space="preserve"> CITATION Min23 \l 2057 </w:instrText>
          </w:r>
          <w:r>
            <w:rPr>
              <w:rFonts w:ascii="Arial" w:hAnsi="Arial" w:cs="Arial"/>
              <w:color w:val="000000"/>
              <w:bdr w:val="none" w:sz="0" w:space="0" w:color="auto" w:frame="1"/>
              <w:shd w:val="clear" w:color="auto" w:fill="FFFFFF"/>
            </w:rPr>
            <w:fldChar w:fldCharType="separate"/>
          </w:r>
          <w:r w:rsidR="0026201B" w:rsidRPr="0026201B">
            <w:rPr>
              <w:rFonts w:ascii="Arial" w:hAnsi="Arial" w:cs="Arial"/>
              <w:noProof/>
              <w:color w:val="000000"/>
              <w:bdr w:val="none" w:sz="0" w:space="0" w:color="auto" w:frame="1"/>
              <w:shd w:val="clear" w:color="auto" w:fill="FFFFFF"/>
            </w:rPr>
            <w:t>(Mind, 2023)</w:t>
          </w:r>
          <w:r>
            <w:rPr>
              <w:rFonts w:ascii="Arial" w:hAnsi="Arial" w:cs="Arial"/>
              <w:color w:val="000000"/>
              <w:bdr w:val="none" w:sz="0" w:space="0" w:color="auto" w:frame="1"/>
              <w:shd w:val="clear" w:color="auto" w:fill="FFFFFF"/>
            </w:rPr>
            <w:fldChar w:fldCharType="end"/>
          </w:r>
        </w:sdtContent>
      </w:sdt>
      <w:r>
        <w:rPr>
          <w:rFonts w:ascii="Arial" w:hAnsi="Arial" w:cs="Arial"/>
          <w:color w:val="000000"/>
          <w:bdr w:val="none" w:sz="0" w:space="0" w:color="auto" w:frame="1"/>
          <w:shd w:val="clear" w:color="auto" w:fill="FFFFFF"/>
        </w:rPr>
        <w:t xml:space="preserve">, </w:t>
      </w:r>
      <w:r w:rsidR="002D195A" w:rsidRPr="00787551">
        <w:rPr>
          <w:rFonts w:ascii="Arial" w:hAnsi="Arial" w:cs="Arial"/>
          <w:color w:val="000000"/>
          <w:bdr w:val="none" w:sz="0" w:space="0" w:color="auto" w:frame="1"/>
          <w:shd w:val="clear" w:color="auto" w:fill="FFFFFF"/>
        </w:rPr>
        <w:t xml:space="preserve">as such showing children and young people how the natural world around them can help them to clear their minds is key to ensuring that </w:t>
      </w:r>
      <w:r w:rsidR="002D195A" w:rsidRPr="00B86400">
        <w:rPr>
          <w:rFonts w:ascii="Arial" w:hAnsi="Arial" w:cs="Arial"/>
          <w:color w:val="000000" w:themeColor="text1"/>
          <w:bdr w:val="none" w:sz="0" w:space="0" w:color="auto" w:frame="1"/>
          <w:shd w:val="clear" w:color="auto" w:fill="FFFFFF"/>
        </w:rPr>
        <w:t>they are able to cope with the issues that their mental health might presents to them.</w:t>
      </w:r>
      <w:r w:rsidR="008B79EC" w:rsidRPr="00B86400">
        <w:rPr>
          <w:rFonts w:ascii="Arial" w:hAnsi="Arial" w:cs="Arial"/>
          <w:color w:val="000000" w:themeColor="text1"/>
          <w:bdr w:val="none" w:sz="0" w:space="0" w:color="auto" w:frame="1"/>
          <w:shd w:val="clear" w:color="auto" w:fill="FFFFFF"/>
        </w:rPr>
        <w:t xml:space="preserve"> </w:t>
      </w:r>
      <w:r w:rsidR="00B86400" w:rsidRPr="00B86400">
        <w:rPr>
          <w:rFonts w:ascii="Arial" w:hAnsi="Arial" w:cs="Arial"/>
          <w:color w:val="000000" w:themeColor="text1"/>
          <w:bdr w:val="none" w:sz="0" w:space="0" w:color="auto" w:frame="1"/>
          <w:shd w:val="clear" w:color="auto" w:fill="FFFFFF"/>
        </w:rPr>
        <w:t>“</w:t>
      </w:r>
      <w:r w:rsidR="00B86400" w:rsidRPr="00B86400">
        <w:rPr>
          <w:rFonts w:ascii="Arial" w:hAnsi="Arial" w:cs="Arial"/>
          <w:color w:val="000000" w:themeColor="text1"/>
          <w:shd w:val="clear" w:color="auto" w:fill="FFFFFF"/>
        </w:rPr>
        <w:t xml:space="preserve">Unsurprisingly, the coronavirus and the public health measures designed to prevent its spread are having a profound effect on many young people with a history of mental health problems.” </w:t>
      </w:r>
      <w:sdt>
        <w:sdtPr>
          <w:rPr>
            <w:rFonts w:ascii="Arial" w:hAnsi="Arial" w:cs="Arial"/>
            <w:color w:val="000000" w:themeColor="text1"/>
            <w:shd w:val="clear" w:color="auto" w:fill="FFFFFF"/>
          </w:rPr>
          <w:id w:val="525612017"/>
          <w:citation/>
        </w:sdtPr>
        <w:sdtEndPr/>
        <w:sdtContent>
          <w:r w:rsidR="00B86400">
            <w:rPr>
              <w:rFonts w:ascii="Arial" w:hAnsi="Arial" w:cs="Arial"/>
              <w:color w:val="000000" w:themeColor="text1"/>
              <w:shd w:val="clear" w:color="auto" w:fill="FFFFFF"/>
            </w:rPr>
            <w:fldChar w:fldCharType="begin"/>
          </w:r>
          <w:r w:rsidR="00B86400">
            <w:rPr>
              <w:rFonts w:ascii="Arial" w:hAnsi="Arial" w:cs="Arial"/>
              <w:color w:val="000000" w:themeColor="text1"/>
              <w:shd w:val="clear" w:color="auto" w:fill="FFFFFF"/>
            </w:rPr>
            <w:instrText xml:space="preserve"> CITATION You231 \l 2057 </w:instrText>
          </w:r>
          <w:r w:rsidR="00B86400">
            <w:rPr>
              <w:rFonts w:ascii="Arial" w:hAnsi="Arial" w:cs="Arial"/>
              <w:color w:val="000000" w:themeColor="text1"/>
              <w:shd w:val="clear" w:color="auto" w:fill="FFFFFF"/>
            </w:rPr>
            <w:fldChar w:fldCharType="separate"/>
          </w:r>
          <w:r w:rsidR="0026201B" w:rsidRPr="0026201B">
            <w:rPr>
              <w:rFonts w:ascii="Arial" w:hAnsi="Arial" w:cs="Arial"/>
              <w:noProof/>
              <w:color w:val="000000" w:themeColor="text1"/>
              <w:shd w:val="clear" w:color="auto" w:fill="FFFFFF"/>
            </w:rPr>
            <w:t>(Young-Minds, 2023)</w:t>
          </w:r>
          <w:r w:rsidR="00B86400">
            <w:rPr>
              <w:rFonts w:ascii="Arial" w:hAnsi="Arial" w:cs="Arial"/>
              <w:color w:val="000000" w:themeColor="text1"/>
              <w:shd w:val="clear" w:color="auto" w:fill="FFFFFF"/>
            </w:rPr>
            <w:fldChar w:fldCharType="end"/>
          </w:r>
        </w:sdtContent>
      </w:sdt>
    </w:p>
    <w:p w14:paraId="73DAA0A1" w14:textId="77777777" w:rsidR="00E30C6A" w:rsidRDefault="00E30C6A" w:rsidP="00787551">
      <w:pPr>
        <w:spacing w:line="360" w:lineRule="auto"/>
        <w:jc w:val="both"/>
        <w:rPr>
          <w:rFonts w:ascii="Arial" w:hAnsi="Arial" w:cs="Arial"/>
          <w:color w:val="000000"/>
          <w:bdr w:val="none" w:sz="0" w:space="0" w:color="auto" w:frame="1"/>
          <w:shd w:val="clear" w:color="auto" w:fill="FFFFFF"/>
        </w:rPr>
      </w:pPr>
    </w:p>
    <w:p w14:paraId="4DE5E418" w14:textId="77777777" w:rsidR="009F45DC" w:rsidRDefault="00E30C6A" w:rsidP="00787551">
      <w:pPr>
        <w:spacing w:line="360" w:lineRule="auto"/>
        <w:jc w:val="both"/>
        <w:rPr>
          <w:rFonts w:ascii="Arial" w:hAnsi="Arial" w:cs="Arial"/>
          <w:color w:val="000000"/>
          <w:bdr w:val="none" w:sz="0" w:space="0" w:color="auto" w:frame="1"/>
          <w:shd w:val="clear" w:color="auto" w:fill="FFFFFF"/>
        </w:rPr>
      </w:pPr>
      <w:r w:rsidRPr="00E30C6A">
        <w:rPr>
          <w:rFonts w:ascii="Arial" w:hAnsi="Arial" w:cs="Arial"/>
          <w:color w:val="000000"/>
          <w:bdr w:val="none" w:sz="0" w:space="0" w:color="auto" w:frame="1"/>
          <w:shd w:val="clear" w:color="auto" w:fill="FFFFFF"/>
        </w:rPr>
        <w:t>The mental and physical benefits of children and young people spending time outdoors is widely recognised (Dillon et al, 2005). Despite this, a recent UK Government Survey (Natural England, 2022) found that 24% of children aged 8-11 surveyed responded that during the summer holidays they spend time in their own garden everyday compared to only 16% of children aged 12-15. Although data for both age groups is not overly positive, it is secondary school aged children who are more likely to experience a nature deficit (</w:t>
      </w:r>
      <w:proofErr w:type="spellStart"/>
      <w:r w:rsidRPr="00E30C6A">
        <w:rPr>
          <w:rFonts w:ascii="Arial" w:hAnsi="Arial" w:cs="Arial"/>
          <w:color w:val="000000"/>
          <w:bdr w:val="none" w:sz="0" w:space="0" w:color="auto" w:frame="1"/>
          <w:shd w:val="clear" w:color="auto" w:fill="FFFFFF"/>
        </w:rPr>
        <w:t>Louv</w:t>
      </w:r>
      <w:proofErr w:type="spellEnd"/>
      <w:r w:rsidRPr="00E30C6A">
        <w:rPr>
          <w:rFonts w:ascii="Arial" w:hAnsi="Arial" w:cs="Arial"/>
          <w:color w:val="000000"/>
          <w:bdr w:val="none" w:sz="0" w:space="0" w:color="auto" w:frame="1"/>
          <w:shd w:val="clear" w:color="auto" w:fill="FFFFFF"/>
        </w:rPr>
        <w:t>, 2013). Anecdotal evidence and personal experience suggests too many secondary aged children now are too focused on their phones or game consoles and encouraging them to go outside is not always enough. Thus, it is crucial for the education sector to play their part in addressing this</w:t>
      </w:r>
      <w:r w:rsidR="009F45DC">
        <w:rPr>
          <w:rFonts w:ascii="Arial" w:hAnsi="Arial" w:cs="Arial"/>
          <w:color w:val="000000"/>
          <w:bdr w:val="none" w:sz="0" w:space="0" w:color="auto" w:frame="1"/>
          <w:shd w:val="clear" w:color="auto" w:fill="FFFFFF"/>
        </w:rPr>
        <w:t>.</w:t>
      </w:r>
    </w:p>
    <w:p w14:paraId="5F20D607" w14:textId="77777777" w:rsidR="009F45DC" w:rsidRDefault="009F45DC" w:rsidP="00787551">
      <w:pPr>
        <w:spacing w:line="360" w:lineRule="auto"/>
        <w:jc w:val="both"/>
        <w:rPr>
          <w:rFonts w:ascii="Arial" w:hAnsi="Arial" w:cs="Arial"/>
          <w:color w:val="000000"/>
          <w:bdr w:val="none" w:sz="0" w:space="0" w:color="auto" w:frame="1"/>
          <w:shd w:val="clear" w:color="auto" w:fill="FFFFFF"/>
        </w:rPr>
      </w:pPr>
    </w:p>
    <w:p w14:paraId="134CCCE9" w14:textId="076C41B1" w:rsidR="008B79EC" w:rsidRDefault="00E30C6A" w:rsidP="00787551">
      <w:pPr>
        <w:spacing w:line="360" w:lineRule="auto"/>
        <w:jc w:val="both"/>
        <w:rPr>
          <w:rFonts w:ascii="Arial" w:hAnsi="Arial" w:cs="Arial"/>
          <w:color w:val="000000"/>
          <w:bdr w:val="none" w:sz="0" w:space="0" w:color="auto" w:frame="1"/>
          <w:shd w:val="clear" w:color="auto" w:fill="FFFFFF"/>
        </w:rPr>
      </w:pPr>
      <w:r w:rsidRPr="00E30C6A">
        <w:rPr>
          <w:rFonts w:ascii="Arial" w:hAnsi="Arial" w:cs="Arial"/>
          <w:color w:val="000000"/>
          <w:bdr w:val="none" w:sz="0" w:space="0" w:color="auto" w:frame="1"/>
          <w:shd w:val="clear" w:color="auto" w:fill="FFFFFF"/>
        </w:rPr>
        <w:t xml:space="preserve"> </w:t>
      </w:r>
      <w:r w:rsidR="009F45DC">
        <w:rPr>
          <w:rFonts w:ascii="Arial" w:hAnsi="Arial" w:cs="Arial"/>
          <w:color w:val="000000"/>
          <w:bdr w:val="none" w:sz="0" w:space="0" w:color="auto" w:frame="1"/>
          <w:shd w:val="clear" w:color="auto" w:fill="FFFFFF"/>
        </w:rPr>
        <w:t>H</w:t>
      </w:r>
      <w:r w:rsidRPr="00E30C6A">
        <w:rPr>
          <w:rFonts w:ascii="Arial" w:hAnsi="Arial" w:cs="Arial"/>
          <w:color w:val="000000"/>
          <w:bdr w:val="none" w:sz="0" w:space="0" w:color="auto" w:frame="1"/>
          <w:shd w:val="clear" w:color="auto" w:fill="FFFFFF"/>
        </w:rPr>
        <w:t>owever, secondary school education focus</w:t>
      </w:r>
      <w:r w:rsidR="009F45DC">
        <w:rPr>
          <w:rFonts w:ascii="Arial" w:hAnsi="Arial" w:cs="Arial"/>
          <w:color w:val="000000"/>
          <w:bdr w:val="none" w:sz="0" w:space="0" w:color="auto" w:frame="1"/>
          <w:shd w:val="clear" w:color="auto" w:fill="FFFFFF"/>
        </w:rPr>
        <w:t>es</w:t>
      </w:r>
      <w:r w:rsidRPr="00E30C6A">
        <w:rPr>
          <w:rFonts w:ascii="Arial" w:hAnsi="Arial" w:cs="Arial"/>
          <w:color w:val="000000"/>
          <w:bdr w:val="none" w:sz="0" w:space="0" w:color="auto" w:frame="1"/>
          <w:shd w:val="clear" w:color="auto" w:fill="FFFFFF"/>
        </w:rPr>
        <w:t xml:space="preserve"> primarily on academics as opposed to outdoor learning. As emphasised by an article in Independent School Parent (2022) the </w:t>
      </w:r>
      <w:proofErr w:type="gramStart"/>
      <w:r w:rsidRPr="00E30C6A">
        <w:rPr>
          <w:rFonts w:ascii="Arial" w:hAnsi="Arial" w:cs="Arial"/>
          <w:color w:val="000000"/>
          <w:bdr w:val="none" w:sz="0" w:space="0" w:color="auto" w:frame="1"/>
          <w:shd w:val="clear" w:color="auto" w:fill="FFFFFF"/>
        </w:rPr>
        <w:t>“ more</w:t>
      </w:r>
      <w:proofErr w:type="gramEnd"/>
      <w:r w:rsidRPr="00E30C6A">
        <w:rPr>
          <w:rFonts w:ascii="Arial" w:hAnsi="Arial" w:cs="Arial"/>
          <w:color w:val="000000"/>
          <w:bdr w:val="none" w:sz="0" w:space="0" w:color="auto" w:frame="1"/>
          <w:shd w:val="clear" w:color="auto" w:fill="FFFFFF"/>
        </w:rPr>
        <w:t xml:space="preserve"> we restrict outdoor learning within these age groups at school, the more reluctant they will be to engage with it.” </w:t>
      </w:r>
      <w:r w:rsidR="009F45DC">
        <w:rPr>
          <w:rFonts w:ascii="Arial" w:hAnsi="Arial" w:cs="Arial"/>
          <w:color w:val="000000"/>
          <w:bdr w:val="none" w:sz="0" w:space="0" w:color="auto" w:frame="1"/>
          <w:shd w:val="clear" w:color="auto" w:fill="FFFFFF"/>
        </w:rPr>
        <w:t>Engagement with the outdoor environment is essential for every age group in secondary school, with significant benefits to it becoming a lifelong habit. I</w:t>
      </w:r>
      <w:r w:rsidRPr="00E30C6A">
        <w:rPr>
          <w:rFonts w:ascii="Arial" w:hAnsi="Arial" w:cs="Arial"/>
          <w:color w:val="000000"/>
          <w:bdr w:val="none" w:sz="0" w:space="0" w:color="auto" w:frame="1"/>
          <w:shd w:val="clear" w:color="auto" w:fill="FFFFFF"/>
        </w:rPr>
        <w:t xml:space="preserve">n contrast to primary schools where there is a </w:t>
      </w:r>
      <w:r w:rsidR="009F45DC">
        <w:rPr>
          <w:rFonts w:ascii="Arial" w:hAnsi="Arial" w:cs="Arial"/>
          <w:color w:val="000000"/>
          <w:bdr w:val="none" w:sz="0" w:space="0" w:color="auto" w:frame="1"/>
          <w:shd w:val="clear" w:color="auto" w:fill="FFFFFF"/>
        </w:rPr>
        <w:t>strong</w:t>
      </w:r>
      <w:r w:rsidRPr="00E30C6A">
        <w:rPr>
          <w:rFonts w:ascii="Arial" w:hAnsi="Arial" w:cs="Arial"/>
          <w:color w:val="000000"/>
          <w:bdr w:val="none" w:sz="0" w:space="0" w:color="auto" w:frame="1"/>
          <w:shd w:val="clear" w:color="auto" w:fill="FFFFFF"/>
        </w:rPr>
        <w:t xml:space="preserve"> focus on the holistic benefits of including regular </w:t>
      </w:r>
      <w:proofErr w:type="gramStart"/>
      <w:r w:rsidRPr="00E30C6A">
        <w:rPr>
          <w:rFonts w:ascii="Arial" w:hAnsi="Arial" w:cs="Arial"/>
          <w:color w:val="000000"/>
          <w:bdr w:val="none" w:sz="0" w:space="0" w:color="auto" w:frame="1"/>
          <w:shd w:val="clear" w:color="auto" w:fill="FFFFFF"/>
        </w:rPr>
        <w:t>high quality</w:t>
      </w:r>
      <w:proofErr w:type="gramEnd"/>
      <w:r w:rsidRPr="00E30C6A">
        <w:rPr>
          <w:rFonts w:ascii="Arial" w:hAnsi="Arial" w:cs="Arial"/>
          <w:color w:val="000000"/>
          <w:bdr w:val="none" w:sz="0" w:space="0" w:color="auto" w:frame="1"/>
          <w:shd w:val="clear" w:color="auto" w:fill="FFFFFF"/>
        </w:rPr>
        <w:t xml:space="preserve"> access to outdoor spaces and including outdoor education as a fundamental part of the education pedagogy. Foundation phase curriculum documents highlight that “Being outdoors enhances all </w:t>
      </w:r>
      <w:r w:rsidRPr="00E30C6A">
        <w:rPr>
          <w:rFonts w:ascii="Arial" w:hAnsi="Arial" w:cs="Arial"/>
          <w:color w:val="000000"/>
          <w:bdr w:val="none" w:sz="0" w:space="0" w:color="auto" w:frame="1"/>
          <w:shd w:val="clear" w:color="auto" w:fill="FFFFFF"/>
        </w:rPr>
        <w:lastRenderedPageBreak/>
        <w:t>aspects of children’s development: social, physical, creative, cultural and personal” (Welsh Assembly Government, 2009)</w:t>
      </w:r>
    </w:p>
    <w:p w14:paraId="034227B6" w14:textId="1BFA1F47" w:rsidR="003F193B" w:rsidRDefault="003F193B" w:rsidP="00787551">
      <w:pPr>
        <w:spacing w:line="360" w:lineRule="auto"/>
        <w:jc w:val="both"/>
        <w:rPr>
          <w:rFonts w:ascii="Arial" w:hAnsi="Arial" w:cs="Arial"/>
          <w:color w:val="000000"/>
          <w:bdr w:val="none" w:sz="0" w:space="0" w:color="auto" w:frame="1"/>
          <w:shd w:val="clear" w:color="auto" w:fill="FFFFFF"/>
        </w:rPr>
      </w:pPr>
    </w:p>
    <w:p w14:paraId="658E9613" w14:textId="0F96DE29" w:rsidR="003F193B" w:rsidRPr="00787551" w:rsidRDefault="003F193B" w:rsidP="00787551">
      <w:pPr>
        <w:spacing w:line="360" w:lineRule="auto"/>
        <w:jc w:val="both"/>
        <w:rPr>
          <w:rFonts w:ascii="Arial" w:hAnsi="Arial" w:cs="Arial"/>
          <w:color w:val="000000"/>
          <w:bdr w:val="none" w:sz="0" w:space="0" w:color="auto" w:frame="1"/>
          <w:shd w:val="clear" w:color="auto" w:fill="FFFFFF"/>
        </w:rPr>
      </w:pPr>
      <w:r>
        <w:rPr>
          <w:rFonts w:ascii="Arial" w:hAnsi="Arial" w:cs="Arial"/>
          <w:color w:val="000000"/>
          <w:bdr w:val="none" w:sz="0" w:space="0" w:color="auto" w:frame="1"/>
          <w:shd w:val="clear" w:color="auto" w:fill="FFFFFF"/>
        </w:rPr>
        <w:t xml:space="preserve">Montessori’s method of teaching has encouraged many forest schools and outdoor education facilities. The teachings of Maria Montessori and outdoor education such as forest schools are almost identical, </w:t>
      </w:r>
      <w:r w:rsidRPr="003F193B">
        <w:rPr>
          <w:rFonts w:ascii="Arial" w:hAnsi="Arial" w:cs="Arial"/>
          <w:color w:val="000000"/>
          <w:bdr w:val="none" w:sz="0" w:space="0" w:color="auto" w:frame="1"/>
          <w:shd w:val="clear" w:color="auto" w:fill="FFFFFF"/>
        </w:rPr>
        <w:t>due to “</w:t>
      </w:r>
      <w:r w:rsidRPr="003F193B">
        <w:rPr>
          <w:rFonts w:ascii="Arial" w:hAnsi="Arial" w:cs="Arial"/>
          <w:color w:val="292929"/>
          <w:spacing w:val="-1"/>
          <w:shd w:val="clear" w:color="auto" w:fill="FFFFFF"/>
        </w:rPr>
        <w:t>This type of approach puts emphasis on children’s development of mind, body, spirit and friendship.”</w:t>
      </w:r>
      <w:r>
        <w:rPr>
          <w:rFonts w:ascii="Arial" w:hAnsi="Arial" w:cs="Arial"/>
          <w:color w:val="292929"/>
          <w:spacing w:val="-1"/>
          <w:shd w:val="clear" w:color="auto" w:fill="FFFFFF"/>
        </w:rPr>
        <w:t xml:space="preserve"> </w:t>
      </w:r>
      <w:sdt>
        <w:sdtPr>
          <w:rPr>
            <w:rFonts w:ascii="Arial" w:hAnsi="Arial" w:cs="Arial"/>
            <w:color w:val="292929"/>
            <w:spacing w:val="-1"/>
            <w:shd w:val="clear" w:color="auto" w:fill="FFFFFF"/>
          </w:rPr>
          <w:id w:val="1256869929"/>
          <w:citation/>
        </w:sdtPr>
        <w:sdtEndPr/>
        <w:sdtContent>
          <w:r>
            <w:rPr>
              <w:rFonts w:ascii="Arial" w:hAnsi="Arial" w:cs="Arial"/>
              <w:color w:val="292929"/>
              <w:spacing w:val="-1"/>
              <w:shd w:val="clear" w:color="auto" w:fill="FFFFFF"/>
            </w:rPr>
            <w:fldChar w:fldCharType="begin"/>
          </w:r>
          <w:r>
            <w:rPr>
              <w:rFonts w:ascii="Arial" w:hAnsi="Arial" w:cs="Arial"/>
              <w:color w:val="292929"/>
              <w:spacing w:val="-1"/>
              <w:shd w:val="clear" w:color="auto" w:fill="FFFFFF"/>
            </w:rPr>
            <w:instrText xml:space="preserve"> CITATION For20 \l 2057 </w:instrText>
          </w:r>
          <w:r>
            <w:rPr>
              <w:rFonts w:ascii="Arial" w:hAnsi="Arial" w:cs="Arial"/>
              <w:color w:val="292929"/>
              <w:spacing w:val="-1"/>
              <w:shd w:val="clear" w:color="auto" w:fill="FFFFFF"/>
            </w:rPr>
            <w:fldChar w:fldCharType="separate"/>
          </w:r>
          <w:r w:rsidR="0026201B" w:rsidRPr="0026201B">
            <w:rPr>
              <w:rFonts w:ascii="Arial" w:hAnsi="Arial" w:cs="Arial"/>
              <w:noProof/>
              <w:color w:val="292929"/>
              <w:spacing w:val="-1"/>
              <w:shd w:val="clear" w:color="auto" w:fill="FFFFFF"/>
            </w:rPr>
            <w:t>(Forest-School-Secrets, 2020)</w:t>
          </w:r>
          <w:r>
            <w:rPr>
              <w:rFonts w:ascii="Arial" w:hAnsi="Arial" w:cs="Arial"/>
              <w:color w:val="292929"/>
              <w:spacing w:val="-1"/>
              <w:shd w:val="clear" w:color="auto" w:fill="FFFFFF"/>
            </w:rPr>
            <w:fldChar w:fldCharType="end"/>
          </w:r>
        </w:sdtContent>
      </w:sdt>
      <w:r w:rsidR="00B04D29">
        <w:rPr>
          <w:rFonts w:ascii="Arial" w:hAnsi="Arial" w:cs="Arial"/>
          <w:color w:val="292929"/>
          <w:spacing w:val="-1"/>
          <w:shd w:val="clear" w:color="auto" w:fill="FFFFFF"/>
        </w:rPr>
        <w:t xml:space="preserve"> As such Montessori’s methods of teaching play a large role in ensuring that children and young people enjoy the world around them through different outdoor </w:t>
      </w:r>
      <w:r w:rsidR="00FC73B2">
        <w:rPr>
          <w:rFonts w:ascii="Arial" w:hAnsi="Arial" w:cs="Arial"/>
          <w:color w:val="292929"/>
          <w:spacing w:val="-1"/>
          <w:shd w:val="clear" w:color="auto" w:fill="FFFFFF"/>
        </w:rPr>
        <w:t>a</w:t>
      </w:r>
      <w:r w:rsidR="00B04D29">
        <w:rPr>
          <w:rFonts w:ascii="Arial" w:hAnsi="Arial" w:cs="Arial"/>
          <w:color w:val="292929"/>
          <w:spacing w:val="-1"/>
          <w:shd w:val="clear" w:color="auto" w:fill="FFFFFF"/>
        </w:rPr>
        <w:t>ctivities.</w:t>
      </w:r>
    </w:p>
    <w:p w14:paraId="162DCAD8" w14:textId="20835EAA" w:rsidR="00E06AB5" w:rsidRDefault="00E06AB5" w:rsidP="00787551">
      <w:pPr>
        <w:spacing w:line="360" w:lineRule="auto"/>
        <w:jc w:val="both"/>
        <w:rPr>
          <w:rFonts w:ascii="Arial" w:hAnsi="Arial" w:cs="Arial"/>
        </w:rPr>
      </w:pPr>
    </w:p>
    <w:p w14:paraId="01BFBDB2" w14:textId="7BDA5A0C" w:rsidR="00FB0FF2" w:rsidRDefault="00FB0FF2" w:rsidP="00787551">
      <w:pPr>
        <w:spacing w:line="360" w:lineRule="auto"/>
        <w:jc w:val="both"/>
        <w:rPr>
          <w:rFonts w:ascii="Arial" w:hAnsi="Arial" w:cs="Arial"/>
          <w:color w:val="303030"/>
          <w:shd w:val="clear" w:color="auto" w:fill="FFFFFF"/>
        </w:rPr>
      </w:pPr>
      <w:r>
        <w:rPr>
          <w:rFonts w:ascii="Arial" w:hAnsi="Arial" w:cs="Arial"/>
        </w:rPr>
        <w:t xml:space="preserve">With regards to outdoor education in primary schools, it’s essential to ensure that some aspects of outdoor learning are taught during the primary school phase, this </w:t>
      </w:r>
      <w:r w:rsidR="009F45DC">
        <w:rPr>
          <w:rFonts w:ascii="Arial" w:hAnsi="Arial" w:cs="Arial"/>
        </w:rPr>
        <w:t xml:space="preserve">is because of </w:t>
      </w:r>
      <w:r w:rsidRPr="00FB0FF2">
        <w:rPr>
          <w:rFonts w:ascii="Arial" w:hAnsi="Arial" w:cs="Arial"/>
        </w:rPr>
        <w:t>the age of the children. Young children are constantly developing as such “</w:t>
      </w:r>
      <w:r w:rsidRPr="00FB0FF2">
        <w:rPr>
          <w:rFonts w:ascii="Arial" w:hAnsi="Arial" w:cs="Arial"/>
          <w:color w:val="303030"/>
          <w:shd w:val="clear" w:color="auto" w:fill="FFFFFF"/>
        </w:rPr>
        <w:t xml:space="preserve">Education that involves nature can boost schooling performance - FACT!” </w:t>
      </w:r>
      <w:sdt>
        <w:sdtPr>
          <w:rPr>
            <w:rFonts w:ascii="Arial" w:hAnsi="Arial" w:cs="Arial"/>
            <w:color w:val="303030"/>
            <w:shd w:val="clear" w:color="auto" w:fill="FFFFFF"/>
          </w:rPr>
          <w:id w:val="-1888863993"/>
          <w:citation/>
        </w:sdtPr>
        <w:sdtEndPr/>
        <w:sdtContent>
          <w:r>
            <w:rPr>
              <w:rFonts w:ascii="Arial" w:hAnsi="Arial" w:cs="Arial"/>
              <w:color w:val="303030"/>
              <w:shd w:val="clear" w:color="auto" w:fill="FFFFFF"/>
            </w:rPr>
            <w:fldChar w:fldCharType="begin"/>
          </w:r>
          <w:r>
            <w:rPr>
              <w:rFonts w:ascii="Arial" w:hAnsi="Arial" w:cs="Arial"/>
              <w:color w:val="303030"/>
              <w:shd w:val="clear" w:color="auto" w:fill="FFFFFF"/>
            </w:rPr>
            <w:instrText xml:space="preserve"> CITATION The19 \l 2057 </w:instrText>
          </w:r>
          <w:r>
            <w:rPr>
              <w:rFonts w:ascii="Arial" w:hAnsi="Arial" w:cs="Arial"/>
              <w:color w:val="303030"/>
              <w:shd w:val="clear" w:color="auto" w:fill="FFFFFF"/>
            </w:rPr>
            <w:fldChar w:fldCharType="separate"/>
          </w:r>
          <w:r w:rsidR="0026201B" w:rsidRPr="0026201B">
            <w:rPr>
              <w:rFonts w:ascii="Arial" w:hAnsi="Arial" w:cs="Arial"/>
              <w:noProof/>
              <w:color w:val="303030"/>
              <w:shd w:val="clear" w:color="auto" w:fill="FFFFFF"/>
            </w:rPr>
            <w:t>(The-Stable-Company, 2019)</w:t>
          </w:r>
          <w:r>
            <w:rPr>
              <w:rFonts w:ascii="Arial" w:hAnsi="Arial" w:cs="Arial"/>
              <w:color w:val="303030"/>
              <w:shd w:val="clear" w:color="auto" w:fill="FFFFFF"/>
            </w:rPr>
            <w:fldChar w:fldCharType="end"/>
          </w:r>
        </w:sdtContent>
      </w:sdt>
      <w:r>
        <w:rPr>
          <w:rFonts w:ascii="Arial" w:hAnsi="Arial" w:cs="Arial"/>
          <w:color w:val="303030"/>
          <w:shd w:val="clear" w:color="auto" w:fill="FFFFFF"/>
        </w:rPr>
        <w:t xml:space="preserve"> When children experience the great outdoors it can encourage them to focus, due to having a stimulating environment. As such being outside and doing simple tasks such as counting leaves, playing a game of eye spy, or even allowing them to explore the environment around them at school.</w:t>
      </w:r>
    </w:p>
    <w:p w14:paraId="67CEE0A5" w14:textId="77777777" w:rsidR="00FB0FF2" w:rsidRDefault="00FB0FF2" w:rsidP="00787551">
      <w:pPr>
        <w:spacing w:line="360" w:lineRule="auto"/>
        <w:jc w:val="both"/>
        <w:rPr>
          <w:rFonts w:ascii="Arial" w:hAnsi="Arial" w:cs="Arial"/>
          <w:color w:val="303030"/>
          <w:shd w:val="clear" w:color="auto" w:fill="FFFFFF"/>
        </w:rPr>
      </w:pPr>
    </w:p>
    <w:p w14:paraId="5384EAE7" w14:textId="7D3F5854" w:rsidR="000E056D" w:rsidRDefault="00FB0FF2" w:rsidP="000E056D">
      <w:pPr>
        <w:pStyle w:val="Heading2"/>
        <w:shd w:val="clear" w:color="auto" w:fill="FFFFFF"/>
        <w:spacing w:before="0" w:after="210" w:line="360" w:lineRule="auto"/>
        <w:jc w:val="both"/>
        <w:rPr>
          <w:rFonts w:ascii="Special Elite" w:hAnsi="Special Elite"/>
          <w:color w:val="000000"/>
          <w:sz w:val="45"/>
          <w:szCs w:val="45"/>
        </w:rPr>
      </w:pPr>
      <w:proofErr w:type="gramStart"/>
      <w:r>
        <w:rPr>
          <w:rFonts w:ascii="Arial" w:hAnsi="Arial" w:cs="Arial"/>
          <w:color w:val="303030"/>
          <w:shd w:val="clear" w:color="auto" w:fill="FFFFFF"/>
        </w:rPr>
        <w:t>However</w:t>
      </w:r>
      <w:proofErr w:type="gramEnd"/>
      <w:r>
        <w:rPr>
          <w:rFonts w:ascii="Arial" w:hAnsi="Arial" w:cs="Arial"/>
          <w:color w:val="303030"/>
          <w:shd w:val="clear" w:color="auto" w:fill="FFFFFF"/>
        </w:rPr>
        <w:t xml:space="preserve"> like with </w:t>
      </w:r>
      <w:r w:rsidR="009F45DC">
        <w:rPr>
          <w:rFonts w:ascii="Arial" w:hAnsi="Arial" w:cs="Arial"/>
          <w:color w:val="303030"/>
          <w:shd w:val="clear" w:color="auto" w:fill="FFFFFF"/>
        </w:rPr>
        <w:t xml:space="preserve">many things </w:t>
      </w:r>
      <w:r>
        <w:rPr>
          <w:rFonts w:ascii="Arial" w:hAnsi="Arial" w:cs="Arial"/>
          <w:color w:val="303030"/>
          <w:shd w:val="clear" w:color="auto" w:fill="FFFFFF"/>
        </w:rPr>
        <w:t xml:space="preserve">there are risks, outdoor education in primary schools especially need good ratios of staff to pupils due to the potential risks outdoors, even during school grounds which are generally considered safe, plants grow. As such risk assessments should be carried out regardless of the age of the children, and if there are dangers </w:t>
      </w:r>
      <w:r w:rsidR="00237D53">
        <w:rPr>
          <w:rFonts w:ascii="Arial" w:hAnsi="Arial" w:cs="Arial"/>
          <w:color w:val="303030"/>
          <w:shd w:val="clear" w:color="auto" w:fill="FFFFFF"/>
        </w:rPr>
        <w:t xml:space="preserve">they should be addressed </w:t>
      </w:r>
      <w:r w:rsidR="00237D53" w:rsidRPr="000E056D">
        <w:rPr>
          <w:rFonts w:ascii="Arial" w:hAnsi="Arial" w:cs="Arial"/>
          <w:color w:val="303030"/>
          <w:sz w:val="24"/>
          <w:szCs w:val="24"/>
          <w:shd w:val="clear" w:color="auto" w:fill="FFFFFF"/>
        </w:rPr>
        <w:t>accordingly.</w:t>
      </w:r>
      <w:r w:rsidR="000E056D" w:rsidRPr="000E056D">
        <w:rPr>
          <w:rFonts w:ascii="Arial" w:hAnsi="Arial" w:cs="Arial"/>
          <w:color w:val="303030"/>
          <w:sz w:val="24"/>
          <w:szCs w:val="24"/>
          <w:shd w:val="clear" w:color="auto" w:fill="FFFFFF"/>
        </w:rPr>
        <w:t xml:space="preserve"> “</w:t>
      </w:r>
      <w:r w:rsidR="000E056D" w:rsidRPr="000E056D">
        <w:rPr>
          <w:rFonts w:ascii="Arial" w:hAnsi="Arial" w:cs="Arial"/>
          <w:color w:val="000000"/>
          <w:sz w:val="24"/>
          <w:szCs w:val="24"/>
        </w:rPr>
        <w:t>Fears about risk in the outdoor classroom</w:t>
      </w:r>
      <w:r w:rsidR="000E056D">
        <w:rPr>
          <w:rFonts w:ascii="Arial" w:hAnsi="Arial" w:cs="Arial"/>
          <w:color w:val="000000"/>
          <w:sz w:val="24"/>
          <w:szCs w:val="24"/>
        </w:rPr>
        <w:t xml:space="preserve">” </w:t>
      </w:r>
      <w:sdt>
        <w:sdtPr>
          <w:rPr>
            <w:rFonts w:ascii="Arial" w:hAnsi="Arial" w:cs="Arial"/>
            <w:color w:val="000000"/>
            <w:sz w:val="24"/>
            <w:szCs w:val="24"/>
          </w:rPr>
          <w:id w:val="-164633398"/>
          <w:citation/>
        </w:sdtPr>
        <w:sdtEndPr/>
        <w:sdtContent>
          <w:r w:rsidR="000E056D">
            <w:rPr>
              <w:rFonts w:ascii="Arial" w:hAnsi="Arial" w:cs="Arial"/>
              <w:color w:val="000000"/>
              <w:sz w:val="24"/>
              <w:szCs w:val="24"/>
            </w:rPr>
            <w:fldChar w:fldCharType="begin"/>
          </w:r>
          <w:r w:rsidR="00E8016D">
            <w:rPr>
              <w:rFonts w:ascii="Arial" w:hAnsi="Arial" w:cs="Arial"/>
              <w:color w:val="000000"/>
              <w:sz w:val="24"/>
              <w:szCs w:val="24"/>
            </w:rPr>
            <w:instrText xml:space="preserve">CITATION ITL23 \l 2057 </w:instrText>
          </w:r>
          <w:r w:rsidR="000E056D">
            <w:rPr>
              <w:rFonts w:ascii="Arial" w:hAnsi="Arial" w:cs="Arial"/>
              <w:color w:val="000000"/>
              <w:sz w:val="24"/>
              <w:szCs w:val="24"/>
            </w:rPr>
            <w:fldChar w:fldCharType="separate"/>
          </w:r>
          <w:r w:rsidR="0026201B" w:rsidRPr="0026201B">
            <w:rPr>
              <w:rFonts w:ascii="Arial" w:hAnsi="Arial" w:cs="Arial"/>
              <w:noProof/>
              <w:color w:val="000000"/>
              <w:sz w:val="24"/>
              <w:szCs w:val="24"/>
            </w:rPr>
            <w:t>(Learning-Through-Landscapes, 2023)</w:t>
          </w:r>
          <w:r w:rsidR="000E056D">
            <w:rPr>
              <w:rFonts w:ascii="Arial" w:hAnsi="Arial" w:cs="Arial"/>
              <w:color w:val="000000"/>
              <w:sz w:val="24"/>
              <w:szCs w:val="24"/>
            </w:rPr>
            <w:fldChar w:fldCharType="end"/>
          </w:r>
        </w:sdtContent>
      </w:sdt>
      <w:r w:rsidR="00E61A7B">
        <w:rPr>
          <w:rFonts w:ascii="Arial" w:hAnsi="Arial" w:cs="Arial"/>
          <w:color w:val="000000"/>
          <w:sz w:val="24"/>
          <w:szCs w:val="24"/>
        </w:rPr>
        <w:t xml:space="preserve"> </w:t>
      </w:r>
      <w:r w:rsidR="009F45DC">
        <w:rPr>
          <w:rFonts w:ascii="Arial" w:hAnsi="Arial" w:cs="Arial"/>
          <w:color w:val="000000"/>
          <w:sz w:val="24"/>
          <w:szCs w:val="24"/>
        </w:rPr>
        <w:t>c</w:t>
      </w:r>
      <w:r w:rsidR="00E61A7B">
        <w:rPr>
          <w:rFonts w:ascii="Arial" w:hAnsi="Arial" w:cs="Arial"/>
          <w:color w:val="000000"/>
          <w:sz w:val="24"/>
          <w:szCs w:val="24"/>
        </w:rPr>
        <w:t>an play a large role in practitioners being unsure about taking children and young people into an outdoor environment, which often leads to outdoor education not being used often in primary school, due to the lack of staff ratios.</w:t>
      </w:r>
    </w:p>
    <w:p w14:paraId="15454FAE" w14:textId="26591371" w:rsidR="00237D53" w:rsidRDefault="00237D53" w:rsidP="00787551">
      <w:pPr>
        <w:spacing w:line="360" w:lineRule="auto"/>
        <w:jc w:val="both"/>
        <w:rPr>
          <w:rFonts w:ascii="Arial" w:hAnsi="Arial" w:cs="Arial"/>
          <w:color w:val="000000" w:themeColor="text1"/>
          <w:shd w:val="clear" w:color="auto" w:fill="FFFFFF"/>
        </w:rPr>
      </w:pPr>
      <w:r>
        <w:rPr>
          <w:rFonts w:ascii="Arial" w:hAnsi="Arial" w:cs="Arial"/>
          <w:color w:val="303030"/>
          <w:shd w:val="clear" w:color="auto" w:fill="FFFFFF"/>
        </w:rPr>
        <w:t xml:space="preserve">Ensuring that children and young people of all ages can learn and enjoy the great outdoors is key in ensuring that they are </w:t>
      </w:r>
      <w:r w:rsidRPr="00237D53">
        <w:rPr>
          <w:rFonts w:ascii="Arial" w:hAnsi="Arial" w:cs="Arial"/>
          <w:color w:val="000000" w:themeColor="text1"/>
          <w:shd w:val="clear" w:color="auto" w:fill="FFFFFF"/>
        </w:rPr>
        <w:t>able to learn and develop in the outdoor environment. “</w:t>
      </w:r>
      <w:hyperlink r:id="rId8" w:history="1">
        <w:r w:rsidRPr="00237D53">
          <w:rPr>
            <w:rStyle w:val="Hyperlink"/>
            <w:rFonts w:ascii="Arial" w:hAnsi="Arial" w:cs="Arial"/>
            <w:color w:val="000000" w:themeColor="text1"/>
            <w:shd w:val="clear" w:color="auto" w:fill="FFFFFF"/>
          </w:rPr>
          <w:t>Forest Schools</w:t>
        </w:r>
      </w:hyperlink>
      <w:r w:rsidRPr="00237D53">
        <w:rPr>
          <w:rFonts w:ascii="Arial" w:hAnsi="Arial" w:cs="Arial"/>
          <w:color w:val="000000" w:themeColor="text1"/>
          <w:shd w:val="clear" w:color="auto" w:fill="FFFFFF"/>
        </w:rPr>
        <w:t xml:space="preserve"> and outdoor learning experiences are enriching and provide a plethora of benefits for children.” </w:t>
      </w:r>
      <w:sdt>
        <w:sdtPr>
          <w:rPr>
            <w:rFonts w:ascii="Arial" w:hAnsi="Arial" w:cs="Arial"/>
            <w:color w:val="000000" w:themeColor="text1"/>
            <w:shd w:val="clear" w:color="auto" w:fill="FFFFFF"/>
          </w:rPr>
          <w:id w:val="141174640"/>
          <w:citation/>
        </w:sdtPr>
        <w:sdtEndPr/>
        <w:sdtContent>
          <w:r w:rsidRPr="00237D53">
            <w:rPr>
              <w:rFonts w:ascii="Arial" w:hAnsi="Arial" w:cs="Arial"/>
              <w:color w:val="000000" w:themeColor="text1"/>
              <w:shd w:val="clear" w:color="auto" w:fill="FFFFFF"/>
            </w:rPr>
            <w:fldChar w:fldCharType="begin"/>
          </w:r>
          <w:r w:rsidRPr="00237D53">
            <w:rPr>
              <w:rFonts w:ascii="Arial" w:hAnsi="Arial" w:cs="Arial"/>
              <w:color w:val="000000" w:themeColor="text1"/>
              <w:shd w:val="clear" w:color="auto" w:fill="FFFFFF"/>
            </w:rPr>
            <w:instrText xml:space="preserve"> CITATION Kum23 \l 2057 </w:instrText>
          </w:r>
          <w:r w:rsidRPr="00237D53">
            <w:rPr>
              <w:rFonts w:ascii="Arial" w:hAnsi="Arial" w:cs="Arial"/>
              <w:color w:val="000000" w:themeColor="text1"/>
              <w:shd w:val="clear" w:color="auto" w:fill="FFFFFF"/>
            </w:rPr>
            <w:fldChar w:fldCharType="separate"/>
          </w:r>
          <w:r w:rsidR="0026201B" w:rsidRPr="0026201B">
            <w:rPr>
              <w:rFonts w:ascii="Arial" w:hAnsi="Arial" w:cs="Arial"/>
              <w:noProof/>
              <w:color w:val="000000" w:themeColor="text1"/>
              <w:shd w:val="clear" w:color="auto" w:fill="FFFFFF"/>
            </w:rPr>
            <w:t>(Padayichie, n.d.)</w:t>
          </w:r>
          <w:r w:rsidRPr="00237D53">
            <w:rPr>
              <w:rFonts w:ascii="Arial" w:hAnsi="Arial" w:cs="Arial"/>
              <w:color w:val="000000" w:themeColor="text1"/>
              <w:shd w:val="clear" w:color="auto" w:fill="FFFFFF"/>
            </w:rPr>
            <w:fldChar w:fldCharType="end"/>
          </w:r>
        </w:sdtContent>
      </w:sdt>
      <w:r>
        <w:rPr>
          <w:rFonts w:ascii="Arial" w:hAnsi="Arial" w:cs="Arial"/>
          <w:color w:val="000000" w:themeColor="text1"/>
          <w:shd w:val="clear" w:color="auto" w:fill="FFFFFF"/>
        </w:rPr>
        <w:t xml:space="preserve">. With forest schools </w:t>
      </w:r>
      <w:r>
        <w:rPr>
          <w:rFonts w:ascii="Arial" w:hAnsi="Arial" w:cs="Arial"/>
          <w:color w:val="000000" w:themeColor="text1"/>
          <w:shd w:val="clear" w:color="auto" w:fill="FFFFFF"/>
        </w:rPr>
        <w:lastRenderedPageBreak/>
        <w:t xml:space="preserve">becoming more </w:t>
      </w:r>
      <w:r w:rsidR="009F45DC">
        <w:rPr>
          <w:rFonts w:ascii="Arial" w:hAnsi="Arial" w:cs="Arial"/>
          <w:color w:val="000000" w:themeColor="text1"/>
          <w:shd w:val="clear" w:color="auto" w:fill="FFFFFF"/>
        </w:rPr>
        <w:t xml:space="preserve">of a feature of </w:t>
      </w:r>
      <w:r>
        <w:rPr>
          <w:rFonts w:ascii="Arial" w:hAnsi="Arial" w:cs="Arial"/>
          <w:color w:val="000000" w:themeColor="text1"/>
          <w:shd w:val="clear" w:color="auto" w:fill="FFFFFF"/>
        </w:rPr>
        <w:t xml:space="preserve">education the lives of children and young people are being enriched through outdoor learning and education, </w:t>
      </w:r>
      <w:proofErr w:type="gramStart"/>
      <w:r>
        <w:rPr>
          <w:rFonts w:ascii="Arial" w:hAnsi="Arial" w:cs="Arial"/>
          <w:color w:val="000000" w:themeColor="text1"/>
          <w:shd w:val="clear" w:color="auto" w:fill="FFFFFF"/>
        </w:rPr>
        <w:t>however</w:t>
      </w:r>
      <w:proofErr w:type="gramEnd"/>
      <w:r>
        <w:rPr>
          <w:rFonts w:ascii="Arial" w:hAnsi="Arial" w:cs="Arial"/>
          <w:color w:val="000000" w:themeColor="text1"/>
          <w:shd w:val="clear" w:color="auto" w:fill="FFFFFF"/>
        </w:rPr>
        <w:t xml:space="preserve"> not only is it playing a large role in their </w:t>
      </w:r>
      <w:r w:rsidRPr="00237D53">
        <w:rPr>
          <w:rFonts w:ascii="Arial" w:hAnsi="Arial" w:cs="Arial"/>
          <w:color w:val="000000" w:themeColor="text1"/>
          <w:shd w:val="clear" w:color="auto" w:fill="FFFFFF"/>
        </w:rPr>
        <w:t>education, “Spending time in green space or bringing nature into your everyday life can benefit both your mental and physical wellbeing.”</w:t>
      </w:r>
      <w:r>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064627956"/>
          <w:citation/>
        </w:sdtPr>
        <w:sdtEndPr/>
        <w:sdtContent>
          <w:r>
            <w:rPr>
              <w:rFonts w:ascii="Arial" w:hAnsi="Arial" w:cs="Arial"/>
              <w:color w:val="000000" w:themeColor="text1"/>
              <w:shd w:val="clear" w:color="auto" w:fill="FFFFFF"/>
            </w:rPr>
            <w:fldChar w:fldCharType="begin"/>
          </w:r>
          <w:r>
            <w:rPr>
              <w:rFonts w:ascii="Arial" w:hAnsi="Arial" w:cs="Arial"/>
              <w:color w:val="000000" w:themeColor="text1"/>
              <w:shd w:val="clear" w:color="auto" w:fill="FFFFFF"/>
            </w:rPr>
            <w:instrText xml:space="preserve"> CITATION Min23 \l 2057 </w:instrText>
          </w:r>
          <w:r>
            <w:rPr>
              <w:rFonts w:ascii="Arial" w:hAnsi="Arial" w:cs="Arial"/>
              <w:color w:val="000000" w:themeColor="text1"/>
              <w:shd w:val="clear" w:color="auto" w:fill="FFFFFF"/>
            </w:rPr>
            <w:fldChar w:fldCharType="separate"/>
          </w:r>
          <w:r w:rsidR="0026201B" w:rsidRPr="0026201B">
            <w:rPr>
              <w:rFonts w:ascii="Arial" w:hAnsi="Arial" w:cs="Arial"/>
              <w:noProof/>
              <w:color w:val="000000" w:themeColor="text1"/>
              <w:shd w:val="clear" w:color="auto" w:fill="FFFFFF"/>
            </w:rPr>
            <w:t>(Mind, 2023)</w:t>
          </w:r>
          <w:r>
            <w:rPr>
              <w:rFonts w:ascii="Arial" w:hAnsi="Arial" w:cs="Arial"/>
              <w:color w:val="000000" w:themeColor="text1"/>
              <w:shd w:val="clear" w:color="auto" w:fill="FFFFFF"/>
            </w:rPr>
            <w:fldChar w:fldCharType="end"/>
          </w:r>
        </w:sdtContent>
      </w:sdt>
      <w:r>
        <w:rPr>
          <w:rFonts w:ascii="Arial" w:hAnsi="Arial" w:cs="Arial"/>
          <w:color w:val="000000" w:themeColor="text1"/>
          <w:shd w:val="clear" w:color="auto" w:fill="FFFFFF"/>
        </w:rPr>
        <w:t>, as such teenagers who are participating regularly in outdoor learning, have benefits for their mental health which can come in handy during exam season.</w:t>
      </w:r>
    </w:p>
    <w:p w14:paraId="50A50272" w14:textId="77777777" w:rsidR="00237D53" w:rsidRDefault="00237D53" w:rsidP="00787551">
      <w:pPr>
        <w:spacing w:line="360" w:lineRule="auto"/>
        <w:jc w:val="both"/>
        <w:rPr>
          <w:rFonts w:ascii="Arial" w:hAnsi="Arial" w:cs="Arial"/>
          <w:color w:val="000000" w:themeColor="text1"/>
          <w:shd w:val="clear" w:color="auto" w:fill="FFFFFF"/>
        </w:rPr>
      </w:pPr>
    </w:p>
    <w:p w14:paraId="2EDB3EAE" w14:textId="4762B040" w:rsidR="00B86400" w:rsidRPr="00B86400" w:rsidRDefault="00237D53" w:rsidP="0078755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In conclusion through </w:t>
      </w:r>
      <w:r w:rsidR="001F3052">
        <w:rPr>
          <w:rFonts w:ascii="Arial" w:hAnsi="Arial" w:cs="Arial"/>
          <w:color w:val="000000" w:themeColor="text1"/>
          <w:shd w:val="clear" w:color="auto" w:fill="FFFFFF"/>
        </w:rPr>
        <w:t xml:space="preserve">outdoor education the benefits on every aspect of education cannot be understated, through research and personal experience the writer has been able to see how being outdoors and helping young children to learn outdoors can benefit them in ways which are innumerable. Outdoor education has become more common in recent years due to the increase in </w:t>
      </w:r>
      <w:proofErr w:type="gramStart"/>
      <w:r w:rsidR="001F3052">
        <w:rPr>
          <w:rFonts w:ascii="Arial" w:hAnsi="Arial" w:cs="Arial"/>
          <w:color w:val="000000" w:themeColor="text1"/>
          <w:shd w:val="clear" w:color="auto" w:fill="FFFFFF"/>
        </w:rPr>
        <w:t xml:space="preserve">technology, </w:t>
      </w:r>
      <w:r>
        <w:rPr>
          <w:rFonts w:ascii="Arial" w:hAnsi="Arial" w:cs="Arial"/>
          <w:color w:val="000000" w:themeColor="text1"/>
          <w:shd w:val="clear" w:color="auto" w:fill="FFFFFF"/>
        </w:rPr>
        <w:t xml:space="preserve"> </w:t>
      </w:r>
      <w:r w:rsidR="00B86400">
        <w:rPr>
          <w:rFonts w:ascii="Arial" w:hAnsi="Arial" w:cs="Arial"/>
          <w:color w:val="000000" w:themeColor="text1"/>
          <w:shd w:val="clear" w:color="auto" w:fill="FFFFFF"/>
        </w:rPr>
        <w:t>as</w:t>
      </w:r>
      <w:proofErr w:type="gramEnd"/>
      <w:r w:rsidR="00B86400">
        <w:rPr>
          <w:rFonts w:ascii="Arial" w:hAnsi="Arial" w:cs="Arial"/>
          <w:color w:val="000000" w:themeColor="text1"/>
          <w:shd w:val="clear" w:color="auto" w:fill="FFFFFF"/>
        </w:rPr>
        <w:t xml:space="preserve"> such children and young people need to be stimulated by the world outside of their screens. The writer has been able to see how much outdoor education can be beneficial to those who struggle with mental health and focus, </w:t>
      </w:r>
      <w:r w:rsidR="009F45DC">
        <w:rPr>
          <w:rFonts w:ascii="Arial" w:hAnsi="Arial" w:cs="Arial"/>
          <w:color w:val="000000" w:themeColor="text1"/>
          <w:shd w:val="clear" w:color="auto" w:fill="FFFFFF"/>
        </w:rPr>
        <w:t xml:space="preserve">outdoor engagement </w:t>
      </w:r>
      <w:r w:rsidR="00B86400">
        <w:rPr>
          <w:rFonts w:ascii="Arial" w:hAnsi="Arial" w:cs="Arial"/>
          <w:color w:val="000000" w:themeColor="text1"/>
          <w:shd w:val="clear" w:color="auto" w:fill="FFFFFF"/>
        </w:rPr>
        <w:t>will encourage them to focus and develop new skills which will help them in later life.</w:t>
      </w:r>
    </w:p>
    <w:sdt>
      <w:sdtPr>
        <w:rPr>
          <w:rFonts w:ascii="Arial" w:eastAsiaTheme="minorHAnsi" w:hAnsi="Arial" w:cs="Arial"/>
          <w:b w:val="0"/>
          <w:bCs w:val="0"/>
          <w:color w:val="auto"/>
          <w:sz w:val="24"/>
          <w:szCs w:val="24"/>
          <w:lang w:val="en-GB" w:bidi="ar-SA"/>
        </w:rPr>
        <w:id w:val="-1489620294"/>
        <w:docPartObj>
          <w:docPartGallery w:val="Bibliographies"/>
          <w:docPartUnique/>
        </w:docPartObj>
      </w:sdtPr>
      <w:sdtEndPr/>
      <w:sdtContent>
        <w:p w14:paraId="26E788A1" w14:textId="41BFDF44" w:rsidR="002D195A" w:rsidRPr="00237D53" w:rsidRDefault="00523861" w:rsidP="00787551">
          <w:pPr>
            <w:pStyle w:val="Heading1"/>
            <w:spacing w:line="360" w:lineRule="auto"/>
            <w:jc w:val="both"/>
            <w:rPr>
              <w:rFonts w:ascii="Arial" w:hAnsi="Arial" w:cs="Arial"/>
              <w:sz w:val="24"/>
              <w:szCs w:val="24"/>
            </w:rPr>
          </w:pPr>
          <w:r w:rsidRPr="00237D53">
            <w:rPr>
              <w:rFonts w:ascii="Arial" w:hAnsi="Arial" w:cs="Arial"/>
              <w:sz w:val="24"/>
              <w:szCs w:val="24"/>
            </w:rPr>
            <w:t>References</w:t>
          </w:r>
        </w:p>
        <w:sdt>
          <w:sdtPr>
            <w:rPr>
              <w:rFonts w:ascii="Arial" w:hAnsi="Arial" w:cs="Arial"/>
            </w:rPr>
            <w:id w:val="111145805"/>
            <w:bibliography/>
          </w:sdtPr>
          <w:sdtEndPr/>
          <w:sdtContent>
            <w:p w14:paraId="52BD0CAF" w14:textId="77777777" w:rsidR="0026201B" w:rsidRDefault="002D195A" w:rsidP="0026201B">
              <w:pPr>
                <w:pStyle w:val="Bibliography"/>
                <w:rPr>
                  <w:noProof/>
                  <w:lang w:val="en-US"/>
                </w:rPr>
              </w:pPr>
              <w:r w:rsidRPr="00237D53">
                <w:rPr>
                  <w:rFonts w:ascii="Arial" w:hAnsi="Arial" w:cs="Arial"/>
                </w:rPr>
                <w:fldChar w:fldCharType="begin"/>
              </w:r>
              <w:r w:rsidRPr="00237D53">
                <w:rPr>
                  <w:rFonts w:ascii="Arial" w:hAnsi="Arial" w:cs="Arial"/>
                </w:rPr>
                <w:instrText xml:space="preserve"> BIBLIOGRAPHY </w:instrText>
              </w:r>
              <w:r w:rsidRPr="00237D53">
                <w:rPr>
                  <w:rFonts w:ascii="Arial" w:hAnsi="Arial" w:cs="Arial"/>
                </w:rPr>
                <w:fldChar w:fldCharType="separate"/>
              </w:r>
              <w:r w:rsidR="0026201B">
                <w:rPr>
                  <w:noProof/>
                  <w:lang w:val="en-US"/>
                </w:rPr>
                <w:t xml:space="preserve">Ardroy, n.d. </w:t>
              </w:r>
              <w:r w:rsidR="0026201B">
                <w:rPr>
                  <w:i/>
                  <w:iCs/>
                  <w:noProof/>
                  <w:lang w:val="en-US"/>
                </w:rPr>
                <w:t xml:space="preserve">ARDROY. </w:t>
              </w:r>
              <w:r w:rsidR="0026201B">
                <w:rPr>
                  <w:noProof/>
                  <w:lang w:val="en-US"/>
                </w:rPr>
                <w:t xml:space="preserve">[Online] </w:t>
              </w:r>
              <w:r w:rsidR="0026201B">
                <w:rPr>
                  <w:noProof/>
                  <w:lang w:val="en-US"/>
                </w:rPr>
                <w:br/>
                <w:t xml:space="preserve">Available at: </w:t>
              </w:r>
              <w:r w:rsidR="0026201B">
                <w:rPr>
                  <w:noProof/>
                  <w:u w:val="single"/>
                  <w:lang w:val="en-US"/>
                </w:rPr>
                <w:t>http://www.ardroy-oec.co.uk/schools-outdooreducation.asp</w:t>
              </w:r>
              <w:r w:rsidR="0026201B">
                <w:rPr>
                  <w:noProof/>
                  <w:lang w:val="en-US"/>
                </w:rPr>
                <w:br/>
                <w:t>[Accessed 3 4 2023].</w:t>
              </w:r>
            </w:p>
            <w:p w14:paraId="399C696B" w14:textId="77777777" w:rsidR="0026201B" w:rsidRDefault="0026201B" w:rsidP="0026201B">
              <w:pPr>
                <w:pStyle w:val="Bibliography"/>
                <w:rPr>
                  <w:noProof/>
                  <w:lang w:val="en-US"/>
                </w:rPr>
              </w:pPr>
              <w:r>
                <w:rPr>
                  <w:noProof/>
                  <w:lang w:val="en-US"/>
                </w:rPr>
                <w:t xml:space="preserve">ForestSchoolAssosiation, n.d. </w:t>
              </w:r>
              <w:r>
                <w:rPr>
                  <w:i/>
                  <w:iCs/>
                  <w:noProof/>
                  <w:lang w:val="en-US"/>
                </w:rPr>
                <w:t xml:space="preserve">Forest School Assosiation. </w:t>
              </w:r>
              <w:r>
                <w:rPr>
                  <w:noProof/>
                  <w:lang w:val="en-US"/>
                </w:rPr>
                <w:t xml:space="preserve">[Online] </w:t>
              </w:r>
              <w:r>
                <w:rPr>
                  <w:noProof/>
                  <w:lang w:val="en-US"/>
                </w:rPr>
                <w:br/>
                <w:t xml:space="preserve">Available at: </w:t>
              </w:r>
              <w:r>
                <w:rPr>
                  <w:noProof/>
                  <w:u w:val="single"/>
                  <w:lang w:val="en-US"/>
                </w:rPr>
                <w:t>https://forestschoolassociation.org/what-is-forest-school/</w:t>
              </w:r>
              <w:r>
                <w:rPr>
                  <w:noProof/>
                  <w:lang w:val="en-US"/>
                </w:rPr>
                <w:br/>
                <w:t>[Accessed 27 4 2023].</w:t>
              </w:r>
            </w:p>
            <w:p w14:paraId="40851187" w14:textId="77777777" w:rsidR="0026201B" w:rsidRDefault="0026201B" w:rsidP="0026201B">
              <w:pPr>
                <w:pStyle w:val="Bibliography"/>
                <w:rPr>
                  <w:noProof/>
                  <w:lang w:val="en-US"/>
                </w:rPr>
              </w:pPr>
              <w:r>
                <w:rPr>
                  <w:noProof/>
                  <w:lang w:val="en-US"/>
                </w:rPr>
                <w:t xml:space="preserve">Forest-School-Secrets, 2020. </w:t>
              </w:r>
              <w:r>
                <w:rPr>
                  <w:i/>
                  <w:iCs/>
                  <w:noProof/>
                  <w:lang w:val="en-US"/>
                </w:rPr>
                <w:t xml:space="preserve">Compass Forest School. </w:t>
              </w:r>
              <w:r>
                <w:rPr>
                  <w:noProof/>
                  <w:lang w:val="en-US"/>
                </w:rPr>
                <w:t xml:space="preserve">[Online] </w:t>
              </w:r>
              <w:r>
                <w:rPr>
                  <w:noProof/>
                  <w:lang w:val="en-US"/>
                </w:rPr>
                <w:br/>
                <w:t xml:space="preserve">Available at: </w:t>
              </w:r>
              <w:r>
                <w:rPr>
                  <w:noProof/>
                  <w:u w:val="single"/>
                  <w:lang w:val="en-US"/>
                </w:rPr>
                <w:t>https://compassforestschool.medium.com/montessori-vs-forest-school-7642682dbf63</w:t>
              </w:r>
              <w:r>
                <w:rPr>
                  <w:noProof/>
                  <w:lang w:val="en-US"/>
                </w:rPr>
                <w:br/>
                <w:t>[Accessed 29 4 2023].</w:t>
              </w:r>
            </w:p>
            <w:p w14:paraId="4BFE31D9" w14:textId="77777777" w:rsidR="0026201B" w:rsidRDefault="0026201B" w:rsidP="0026201B">
              <w:pPr>
                <w:pStyle w:val="Bibliography"/>
                <w:rPr>
                  <w:noProof/>
                  <w:lang w:val="en-US"/>
                </w:rPr>
              </w:pPr>
              <w:r>
                <w:rPr>
                  <w:noProof/>
                  <w:lang w:val="en-US"/>
                </w:rPr>
                <w:t xml:space="preserve">Independant-School-Parent, 2022. </w:t>
              </w:r>
              <w:r>
                <w:rPr>
                  <w:i/>
                  <w:iCs/>
                  <w:noProof/>
                  <w:lang w:val="en-US"/>
                </w:rPr>
                <w:t xml:space="preserve">Independant School Parent. </w:t>
              </w:r>
              <w:r>
                <w:rPr>
                  <w:noProof/>
                  <w:lang w:val="en-US"/>
                </w:rPr>
                <w:t xml:space="preserve">[Online] </w:t>
              </w:r>
              <w:r>
                <w:rPr>
                  <w:noProof/>
                  <w:lang w:val="en-US"/>
                </w:rPr>
                <w:br/>
                <w:t xml:space="preserve">Available at: </w:t>
              </w:r>
              <w:r>
                <w:rPr>
                  <w:noProof/>
                  <w:u w:val="single"/>
                  <w:lang w:val="en-US"/>
                </w:rPr>
                <w:t>https://www.independentschoolparent.com/school/outdoor-learning-benefits-for-teenagers/</w:t>
              </w:r>
              <w:r>
                <w:rPr>
                  <w:noProof/>
                  <w:lang w:val="en-US"/>
                </w:rPr>
                <w:br/>
                <w:t>[Accessed 20 4 2023].</w:t>
              </w:r>
            </w:p>
            <w:p w14:paraId="71CB2872" w14:textId="77777777" w:rsidR="0026201B" w:rsidRDefault="0026201B" w:rsidP="0026201B">
              <w:pPr>
                <w:pStyle w:val="Bibliography"/>
                <w:rPr>
                  <w:noProof/>
                  <w:lang w:val="en-US"/>
                </w:rPr>
              </w:pPr>
              <w:r>
                <w:rPr>
                  <w:noProof/>
                  <w:lang w:val="en-US"/>
                </w:rPr>
                <w:t xml:space="preserve">LearnDojo, 2023. </w:t>
              </w:r>
              <w:r>
                <w:rPr>
                  <w:i/>
                  <w:iCs/>
                  <w:noProof/>
                  <w:lang w:val="en-US"/>
                </w:rPr>
                <w:t xml:space="preserve">LearnDojo. </w:t>
              </w:r>
              <w:r>
                <w:rPr>
                  <w:noProof/>
                  <w:lang w:val="en-US"/>
                </w:rPr>
                <w:t xml:space="preserve">[Online] </w:t>
              </w:r>
              <w:r>
                <w:rPr>
                  <w:noProof/>
                  <w:lang w:val="en-US"/>
                </w:rPr>
                <w:br/>
                <w:t xml:space="preserve">Available at: </w:t>
              </w:r>
              <w:r>
                <w:rPr>
                  <w:noProof/>
                  <w:u w:val="single"/>
                  <w:lang w:val="en-US"/>
                </w:rPr>
                <w:t>https://learndojo.org/gcse/aqa-psychology/perception/#:~:text=Gibson's%20Direct%20Theory%20of%20Perception%20is%20the%20idea%20that%20we,of%20the%20world%20around%20us.</w:t>
              </w:r>
              <w:r>
                <w:rPr>
                  <w:noProof/>
                  <w:lang w:val="en-US"/>
                </w:rPr>
                <w:br/>
                <w:t>[Accessed 21 4 2023].</w:t>
              </w:r>
            </w:p>
            <w:p w14:paraId="19DB9CB8" w14:textId="77777777" w:rsidR="0026201B" w:rsidRDefault="0026201B" w:rsidP="0026201B">
              <w:pPr>
                <w:pStyle w:val="Bibliography"/>
                <w:rPr>
                  <w:noProof/>
                  <w:lang w:val="en-US"/>
                </w:rPr>
              </w:pPr>
              <w:r>
                <w:rPr>
                  <w:noProof/>
                  <w:lang w:val="en-US"/>
                </w:rPr>
                <w:t xml:space="preserve">Learning-Through-Landscapes, 2023. </w:t>
              </w:r>
              <w:r>
                <w:rPr>
                  <w:i/>
                  <w:iCs/>
                  <w:noProof/>
                  <w:lang w:val="en-US"/>
                </w:rPr>
                <w:t xml:space="preserve">ITL. </w:t>
              </w:r>
              <w:r>
                <w:rPr>
                  <w:noProof/>
                  <w:lang w:val="en-US"/>
                </w:rPr>
                <w:t xml:space="preserve">[Online] </w:t>
              </w:r>
              <w:r>
                <w:rPr>
                  <w:noProof/>
                  <w:lang w:val="en-US"/>
                </w:rPr>
                <w:br/>
                <w:t xml:space="preserve">Available at: </w:t>
              </w:r>
              <w:r>
                <w:rPr>
                  <w:noProof/>
                  <w:u w:val="single"/>
                  <w:lang w:val="en-US"/>
                </w:rPr>
                <w:t>https://ltl.org.uk/news/5-key-benefits-of-outdoor-</w:t>
              </w:r>
              <w:r>
                <w:rPr>
                  <w:noProof/>
                  <w:u w:val="single"/>
                  <w:lang w:val="en-US"/>
                </w:rPr>
                <w:lastRenderedPageBreak/>
                <w:t>learning/#:~:text=Research%20has%20even%20suggested%20that,and%20positive%20attitude%20to%20learning.</w:t>
              </w:r>
              <w:r>
                <w:rPr>
                  <w:noProof/>
                  <w:lang w:val="en-US"/>
                </w:rPr>
                <w:br/>
                <w:t>[Accessed 3 4 2023].</w:t>
              </w:r>
            </w:p>
            <w:p w14:paraId="191809B3" w14:textId="77777777" w:rsidR="0026201B" w:rsidRDefault="0026201B" w:rsidP="0026201B">
              <w:pPr>
                <w:pStyle w:val="Bibliography"/>
                <w:rPr>
                  <w:noProof/>
                  <w:lang w:val="en-US"/>
                </w:rPr>
              </w:pPr>
              <w:r>
                <w:rPr>
                  <w:noProof/>
                  <w:lang w:val="en-US"/>
                </w:rPr>
                <w:t xml:space="preserve">Mind, 2023.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https://www.mind.org.uk/information-support/tips-for-everyday-living/nature-and-mental-health/how-nature-benefits-mental-health/</w:t>
              </w:r>
              <w:r>
                <w:rPr>
                  <w:noProof/>
                  <w:lang w:val="en-US"/>
                </w:rPr>
                <w:br/>
                <w:t>[Accessed 23 4 2023].</w:t>
              </w:r>
            </w:p>
            <w:p w14:paraId="4A38DD1C" w14:textId="77777777" w:rsidR="0026201B" w:rsidRDefault="0026201B" w:rsidP="0026201B">
              <w:pPr>
                <w:pStyle w:val="Bibliography"/>
                <w:rPr>
                  <w:noProof/>
                  <w:lang w:val="en-US"/>
                </w:rPr>
              </w:pPr>
              <w:r>
                <w:rPr>
                  <w:noProof/>
                  <w:lang w:val="en-US"/>
                </w:rPr>
                <w:t xml:space="preserve">Padayichie, K., n.d. </w:t>
              </w:r>
              <w:r>
                <w:rPr>
                  <w:i/>
                  <w:iCs/>
                  <w:noProof/>
                  <w:lang w:val="en-US"/>
                </w:rPr>
                <w:t xml:space="preserve">Structural Learning. </w:t>
              </w:r>
              <w:r>
                <w:rPr>
                  <w:noProof/>
                  <w:lang w:val="en-US"/>
                </w:rPr>
                <w:t xml:space="preserve">[Online] </w:t>
              </w:r>
              <w:r>
                <w:rPr>
                  <w:noProof/>
                  <w:lang w:val="en-US"/>
                </w:rPr>
                <w:br/>
                <w:t xml:space="preserve">Available at: </w:t>
              </w:r>
              <w:r>
                <w:rPr>
                  <w:noProof/>
                  <w:u w:val="single"/>
                  <w:lang w:val="en-US"/>
                </w:rPr>
                <w:t>https://www.structural-learning.com/post/outdoor-learning</w:t>
              </w:r>
              <w:r>
                <w:rPr>
                  <w:noProof/>
                  <w:lang w:val="en-US"/>
                </w:rPr>
                <w:br/>
                <w:t>[Accessed 23 4 2023].</w:t>
              </w:r>
            </w:p>
            <w:p w14:paraId="02876726" w14:textId="77777777" w:rsidR="0026201B" w:rsidRDefault="0026201B" w:rsidP="0026201B">
              <w:pPr>
                <w:pStyle w:val="Bibliography"/>
                <w:rPr>
                  <w:noProof/>
                  <w:lang w:val="en-US"/>
                </w:rPr>
              </w:pPr>
              <w:r>
                <w:rPr>
                  <w:noProof/>
                  <w:lang w:val="en-US"/>
                </w:rPr>
                <w:t xml:space="preserve">Ruhl, C., 2023.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https://www.simplypsychology.org/montessori-method-of-education.html</w:t>
              </w:r>
              <w:r>
                <w:rPr>
                  <w:noProof/>
                  <w:lang w:val="en-US"/>
                </w:rPr>
                <w:br/>
                <w:t>[Accessed 21 4 2023].</w:t>
              </w:r>
            </w:p>
            <w:p w14:paraId="1F8CC678" w14:textId="77777777" w:rsidR="0026201B" w:rsidRDefault="0026201B" w:rsidP="0026201B">
              <w:pPr>
                <w:pStyle w:val="Bibliography"/>
                <w:rPr>
                  <w:noProof/>
                  <w:lang w:val="en-US"/>
                </w:rPr>
              </w:pPr>
              <w:r>
                <w:rPr>
                  <w:noProof/>
                  <w:lang w:val="en-US"/>
                </w:rPr>
                <w:t xml:space="preserve">Sanza-Teaching-Agency, 2015. </w:t>
              </w:r>
              <w:r>
                <w:rPr>
                  <w:i/>
                  <w:iCs/>
                  <w:noProof/>
                  <w:lang w:val="en-US"/>
                </w:rPr>
                <w:t xml:space="preserve">Sanza Teaching Agency. </w:t>
              </w:r>
              <w:r>
                <w:rPr>
                  <w:noProof/>
                  <w:lang w:val="en-US"/>
                </w:rPr>
                <w:t xml:space="preserve">[Online] </w:t>
              </w:r>
              <w:r>
                <w:rPr>
                  <w:noProof/>
                  <w:lang w:val="en-US"/>
                </w:rPr>
                <w:br/>
                <w:t xml:space="preserve">Available at: </w:t>
              </w:r>
              <w:r>
                <w:rPr>
                  <w:noProof/>
                  <w:u w:val="single"/>
                  <w:lang w:val="en-US"/>
                </w:rPr>
                <w:t>https://www.sanzateaching.com/blogs/sanza_teaching_news/advantages-disadvantages-teaching-outside/</w:t>
              </w:r>
              <w:r>
                <w:rPr>
                  <w:noProof/>
                  <w:lang w:val="en-US"/>
                </w:rPr>
                <w:br/>
                <w:t>[Accessed 27 4 2023].</w:t>
              </w:r>
            </w:p>
            <w:p w14:paraId="76A69CC5" w14:textId="77777777" w:rsidR="0026201B" w:rsidRDefault="0026201B" w:rsidP="0026201B">
              <w:pPr>
                <w:pStyle w:val="Bibliography"/>
                <w:rPr>
                  <w:noProof/>
                  <w:lang w:val="en-US"/>
                </w:rPr>
              </w:pPr>
              <w:r>
                <w:rPr>
                  <w:noProof/>
                  <w:lang w:val="en-US"/>
                </w:rPr>
                <w:t xml:space="preserve">The-Stable-Company, 2019. </w:t>
              </w:r>
              <w:r>
                <w:rPr>
                  <w:i/>
                  <w:iCs/>
                  <w:noProof/>
                  <w:lang w:val="en-US"/>
                </w:rPr>
                <w:t xml:space="preserve">The Stable Company. </w:t>
              </w:r>
              <w:r>
                <w:rPr>
                  <w:noProof/>
                  <w:lang w:val="en-US"/>
                </w:rPr>
                <w:t xml:space="preserve">[Online] </w:t>
              </w:r>
              <w:r>
                <w:rPr>
                  <w:noProof/>
                  <w:lang w:val="en-US"/>
                </w:rPr>
                <w:br/>
                <w:t xml:space="preserve">Available at: </w:t>
              </w:r>
              <w:r>
                <w:rPr>
                  <w:noProof/>
                  <w:u w:val="single"/>
                  <w:lang w:val="en-US"/>
                </w:rPr>
                <w:t>https://www.thestablecompany.com/blog/8-proven-benefits-of-outdoor-learning-for-school-children</w:t>
              </w:r>
              <w:r>
                <w:rPr>
                  <w:noProof/>
                  <w:lang w:val="en-US"/>
                </w:rPr>
                <w:br/>
                <w:t>[Accessed 22 4 2023].</w:t>
              </w:r>
            </w:p>
            <w:p w14:paraId="70D924BB" w14:textId="77777777" w:rsidR="0026201B" w:rsidRDefault="0026201B" w:rsidP="0026201B">
              <w:pPr>
                <w:pStyle w:val="Bibliography"/>
                <w:rPr>
                  <w:noProof/>
                  <w:lang w:val="en-US"/>
                </w:rPr>
              </w:pPr>
              <w:r>
                <w:rPr>
                  <w:noProof/>
                  <w:lang w:val="en-US"/>
                </w:rPr>
                <w:t xml:space="preserve">Young-Minds, 2023. </w:t>
              </w:r>
              <w:r>
                <w:rPr>
                  <w:i/>
                  <w:iCs/>
                  <w:noProof/>
                  <w:lang w:val="en-US"/>
                </w:rPr>
                <w:t xml:space="preserve">Young Minds. </w:t>
              </w:r>
              <w:r>
                <w:rPr>
                  <w:noProof/>
                  <w:lang w:val="en-US"/>
                </w:rPr>
                <w:t xml:space="preserve">[Online] </w:t>
              </w:r>
              <w:r>
                <w:rPr>
                  <w:noProof/>
                  <w:lang w:val="en-US"/>
                </w:rPr>
                <w:br/>
                <w:t xml:space="preserve">Available at: </w:t>
              </w:r>
              <w:r>
                <w:rPr>
                  <w:noProof/>
                  <w:u w:val="single"/>
                  <w:lang w:val="en-US"/>
                </w:rPr>
                <w:t>https://www.youngminds.org.uk/about-us/reports-and-impact/coronavirus-impact-on-young-people-with-mental-health-needs/</w:t>
              </w:r>
              <w:r>
                <w:rPr>
                  <w:noProof/>
                  <w:lang w:val="en-US"/>
                </w:rPr>
                <w:br/>
                <w:t>[Accessed 23 4 2023].</w:t>
              </w:r>
            </w:p>
            <w:p w14:paraId="1B713E37" w14:textId="03479E1E" w:rsidR="002D195A" w:rsidRPr="00787551" w:rsidRDefault="002D195A" w:rsidP="0026201B">
              <w:pPr>
                <w:spacing w:line="360" w:lineRule="auto"/>
                <w:jc w:val="both"/>
                <w:rPr>
                  <w:rFonts w:ascii="Arial" w:hAnsi="Arial" w:cs="Arial"/>
                </w:rPr>
              </w:pPr>
              <w:r w:rsidRPr="00237D53">
                <w:rPr>
                  <w:rFonts w:ascii="Arial" w:hAnsi="Arial" w:cs="Arial"/>
                  <w:b/>
                  <w:bCs/>
                  <w:noProof/>
                </w:rPr>
                <w:fldChar w:fldCharType="end"/>
              </w:r>
            </w:p>
          </w:sdtContent>
        </w:sdt>
      </w:sdtContent>
    </w:sdt>
    <w:p w14:paraId="549AF54E" w14:textId="67D99B26" w:rsidR="00E06AB5" w:rsidRDefault="00E06AB5" w:rsidP="00787551">
      <w:pPr>
        <w:spacing w:line="360" w:lineRule="auto"/>
        <w:jc w:val="both"/>
        <w:rPr>
          <w:rFonts w:ascii="Arial" w:hAnsi="Arial" w:cs="Arial"/>
          <w:bCs/>
        </w:rPr>
      </w:pPr>
    </w:p>
    <w:p w14:paraId="2221E762" w14:textId="77777777" w:rsidR="00E06AB5" w:rsidRDefault="00E06AB5">
      <w:pPr>
        <w:rPr>
          <w:rFonts w:ascii="Arial" w:hAnsi="Arial" w:cs="Arial"/>
          <w:bCs/>
        </w:rPr>
      </w:pPr>
      <w:r>
        <w:rPr>
          <w:rFonts w:ascii="Arial" w:hAnsi="Arial" w:cs="Arial"/>
          <w:bCs/>
        </w:rPr>
        <w:br w:type="page"/>
      </w:r>
    </w:p>
    <w:p w14:paraId="50C5CF79" w14:textId="78078EEB" w:rsidR="00E312FA" w:rsidRDefault="00E06AB5" w:rsidP="00787551">
      <w:pPr>
        <w:spacing w:line="360" w:lineRule="auto"/>
        <w:jc w:val="both"/>
        <w:rPr>
          <w:rFonts w:ascii="Arial" w:hAnsi="Arial" w:cs="Arial"/>
          <w:b/>
          <w:bCs/>
          <w:u w:val="single"/>
        </w:rPr>
      </w:pPr>
      <w:r w:rsidRPr="00E06AB5">
        <w:rPr>
          <w:rFonts w:ascii="Arial" w:hAnsi="Arial" w:cs="Arial"/>
          <w:b/>
          <w:bCs/>
          <w:u w:val="single"/>
        </w:rPr>
        <w:lastRenderedPageBreak/>
        <w:t xml:space="preserve">Literature </w:t>
      </w:r>
      <w:proofErr w:type="gramStart"/>
      <w:r w:rsidRPr="00E06AB5">
        <w:rPr>
          <w:rFonts w:ascii="Arial" w:hAnsi="Arial" w:cs="Arial"/>
          <w:b/>
          <w:bCs/>
          <w:u w:val="single"/>
        </w:rPr>
        <w:t>Review</w:t>
      </w:r>
      <w:r>
        <w:rPr>
          <w:rFonts w:ascii="Arial" w:hAnsi="Arial" w:cs="Arial"/>
          <w:b/>
          <w:bCs/>
          <w:u w:val="single"/>
        </w:rPr>
        <w:t>:-</w:t>
      </w:r>
      <w:proofErr w:type="gramEnd"/>
    </w:p>
    <w:p w14:paraId="7BCAC100" w14:textId="77777777" w:rsidR="00CB3619" w:rsidRPr="00CB3619" w:rsidRDefault="00CB3619" w:rsidP="00CB3619">
      <w:pPr>
        <w:spacing w:line="360" w:lineRule="auto"/>
        <w:jc w:val="both"/>
        <w:rPr>
          <w:rFonts w:ascii="Arial" w:hAnsi="Arial" w:cs="Arial"/>
          <w:bCs/>
        </w:rPr>
      </w:pPr>
    </w:p>
    <w:p w14:paraId="2C5B284B" w14:textId="5ABBC890" w:rsidR="00CB3619" w:rsidRPr="00CB3619" w:rsidRDefault="00CB3619" w:rsidP="00CB3619">
      <w:pPr>
        <w:spacing w:line="360" w:lineRule="auto"/>
        <w:jc w:val="both"/>
        <w:rPr>
          <w:rFonts w:ascii="Arial" w:hAnsi="Arial" w:cs="Arial"/>
          <w:bCs/>
        </w:rPr>
      </w:pPr>
      <w:r w:rsidRPr="00CB3619">
        <w:rPr>
          <w:rFonts w:ascii="Arial" w:hAnsi="Arial" w:cs="Arial"/>
          <w:bCs/>
        </w:rPr>
        <w:t xml:space="preserve">This literacy review will discuss </w:t>
      </w:r>
      <w:r w:rsidR="00E01497">
        <w:rPr>
          <w:rFonts w:ascii="Arial" w:hAnsi="Arial" w:cs="Arial"/>
          <w:bCs/>
        </w:rPr>
        <w:t xml:space="preserve">literature that focuses on </w:t>
      </w:r>
      <w:r w:rsidRPr="00CB3619">
        <w:rPr>
          <w:rFonts w:ascii="Arial" w:hAnsi="Arial" w:cs="Arial"/>
          <w:bCs/>
        </w:rPr>
        <w:t>the role of outdoor education and how it plays a large role in the lives of children and young people, outdoor education is widely becoming part of the education curriculum. “The outdoors is the ideal environment for experiential learning.” (Welsh-Assembly-Government, n.d.) The role of outdoor education has progressed in recent years due to the increase of technology</w:t>
      </w:r>
      <w:r w:rsidR="00E01497">
        <w:rPr>
          <w:rFonts w:ascii="Arial" w:hAnsi="Arial" w:cs="Arial"/>
          <w:bCs/>
        </w:rPr>
        <w:t xml:space="preserve"> such as smartphones and gaming consoles</w:t>
      </w:r>
      <w:r w:rsidR="00E01497" w:rsidRPr="00CB3619">
        <w:rPr>
          <w:rFonts w:ascii="Arial" w:hAnsi="Arial" w:cs="Arial"/>
          <w:bCs/>
        </w:rPr>
        <w:t xml:space="preserve"> “Technology</w:t>
      </w:r>
      <w:r w:rsidRPr="00CB3619">
        <w:rPr>
          <w:rFonts w:ascii="Arial" w:hAnsi="Arial" w:cs="Arial"/>
          <w:bCs/>
        </w:rPr>
        <w:t xml:space="preserve"> plays an increasingly influential and important role in outdoor recreation and adventure” (SIBTHORP, 2023)</w:t>
      </w:r>
      <w:r w:rsidR="00E01497">
        <w:rPr>
          <w:rFonts w:ascii="Arial" w:hAnsi="Arial" w:cs="Arial"/>
          <w:bCs/>
        </w:rPr>
        <w:t>.</w:t>
      </w:r>
      <w:r w:rsidRPr="00CB3619">
        <w:rPr>
          <w:rFonts w:ascii="Arial" w:hAnsi="Arial" w:cs="Arial"/>
          <w:bCs/>
        </w:rPr>
        <w:t xml:space="preserve"> </w:t>
      </w:r>
      <w:proofErr w:type="gramStart"/>
      <w:r w:rsidR="00E01497">
        <w:rPr>
          <w:rFonts w:ascii="Arial" w:hAnsi="Arial" w:cs="Arial"/>
          <w:bCs/>
        </w:rPr>
        <w:t>H</w:t>
      </w:r>
      <w:r w:rsidRPr="00CB3619">
        <w:rPr>
          <w:rFonts w:ascii="Arial" w:hAnsi="Arial" w:cs="Arial"/>
          <w:bCs/>
        </w:rPr>
        <w:t>owever</w:t>
      </w:r>
      <w:proofErr w:type="gramEnd"/>
      <w:r w:rsidRPr="00CB3619">
        <w:rPr>
          <w:rFonts w:ascii="Arial" w:hAnsi="Arial" w:cs="Arial"/>
          <w:bCs/>
        </w:rPr>
        <w:t xml:space="preserve"> many countries around the world are ensuring that outdoor education is becoming more of a key role in the curriculum practiced. “Research has even suggested that outdoor learning boosts confidence, social skills, communication, motivation, physical skills, knowledge and understanding.” (Learning-Through-Landscapes, 2023) In Wales particularly there are many areas where learning outdoors has played a large role in helping children and young people in other areas of their lives.</w:t>
      </w:r>
      <w:r w:rsidR="00E01497">
        <w:rPr>
          <w:rFonts w:ascii="Arial" w:hAnsi="Arial" w:cs="Arial"/>
          <w:bCs/>
        </w:rPr>
        <w:t xml:space="preserve"> </w:t>
      </w:r>
      <w:r w:rsidR="00E01497" w:rsidRPr="00CB3619">
        <w:rPr>
          <w:rFonts w:ascii="Arial" w:hAnsi="Arial" w:cs="Arial"/>
          <w:bCs/>
        </w:rPr>
        <w:t>As such the researcher collected information from various online resources in order to create an accumulation of research in order to have a better understanding of the research topic.</w:t>
      </w:r>
    </w:p>
    <w:p w14:paraId="4025927F" w14:textId="77777777" w:rsidR="00CB3619" w:rsidRPr="00CB3619" w:rsidRDefault="00CB3619" w:rsidP="00CB3619">
      <w:pPr>
        <w:spacing w:line="360" w:lineRule="auto"/>
        <w:jc w:val="both"/>
        <w:rPr>
          <w:rFonts w:ascii="Arial" w:hAnsi="Arial" w:cs="Arial"/>
          <w:bCs/>
        </w:rPr>
      </w:pPr>
    </w:p>
    <w:p w14:paraId="7C71F663" w14:textId="5BFB3B04" w:rsidR="00CB3619" w:rsidRPr="00CB3619" w:rsidRDefault="00CB3619" w:rsidP="00CB3619">
      <w:pPr>
        <w:spacing w:line="360" w:lineRule="auto"/>
        <w:jc w:val="both"/>
        <w:rPr>
          <w:rFonts w:ascii="Arial" w:hAnsi="Arial" w:cs="Arial"/>
          <w:bCs/>
        </w:rPr>
      </w:pPr>
      <w:r w:rsidRPr="00CB3619">
        <w:rPr>
          <w:rFonts w:ascii="Arial" w:hAnsi="Arial" w:cs="Arial"/>
          <w:bCs/>
        </w:rPr>
        <w:t>“The Wales Council for Outdoor Learning brings together ALL stakeholders involved in Outdoor Learning in Wales.” (Wales-Council-For-Outdoor-Learning, 2021) Outdoor learning has played a large role in the development of various frameworks not only in Wales but all over the globe</w:t>
      </w:r>
      <w:r w:rsidR="00E01497">
        <w:rPr>
          <w:rFonts w:ascii="Arial" w:hAnsi="Arial" w:cs="Arial"/>
          <w:bCs/>
        </w:rPr>
        <w:t>.</w:t>
      </w:r>
      <w:r w:rsidRPr="00CB3619">
        <w:rPr>
          <w:rFonts w:ascii="Arial" w:hAnsi="Arial" w:cs="Arial"/>
          <w:bCs/>
        </w:rPr>
        <w:t xml:space="preserve"> </w:t>
      </w:r>
      <w:r w:rsidR="00E01497">
        <w:rPr>
          <w:rFonts w:ascii="Arial" w:hAnsi="Arial" w:cs="Arial"/>
          <w:bCs/>
        </w:rPr>
        <w:t>T</w:t>
      </w:r>
      <w:r w:rsidRPr="00CB3619">
        <w:rPr>
          <w:rFonts w:ascii="Arial" w:hAnsi="Arial" w:cs="Arial"/>
          <w:bCs/>
        </w:rPr>
        <w:t xml:space="preserve">here are many different areas where outdoor learning has helped to strengthen the understanding of the individual and allowing them to learn and develop existing skills. “Some of our most memorable moments as we progress through our lives often come from those early mornings and warm evenings spent outdoors – surrounded by nature.” (The-Scots-College, 2017) </w:t>
      </w:r>
    </w:p>
    <w:p w14:paraId="3B063584" w14:textId="77777777" w:rsidR="00CB3619" w:rsidRPr="00CB3619" w:rsidRDefault="00CB3619" w:rsidP="00CB3619">
      <w:pPr>
        <w:spacing w:line="360" w:lineRule="auto"/>
        <w:jc w:val="both"/>
        <w:rPr>
          <w:rFonts w:ascii="Arial" w:hAnsi="Arial" w:cs="Arial"/>
          <w:bCs/>
        </w:rPr>
      </w:pPr>
    </w:p>
    <w:p w14:paraId="783FE509" w14:textId="5B2A0D52" w:rsidR="00CB3619" w:rsidRPr="00CB3619" w:rsidRDefault="00CB3619" w:rsidP="00CB3619">
      <w:pPr>
        <w:spacing w:line="360" w:lineRule="auto"/>
        <w:jc w:val="both"/>
        <w:rPr>
          <w:rFonts w:ascii="Arial" w:hAnsi="Arial" w:cs="Arial"/>
          <w:bCs/>
        </w:rPr>
      </w:pPr>
      <w:r w:rsidRPr="00CB3619">
        <w:rPr>
          <w:rFonts w:ascii="Arial" w:hAnsi="Arial" w:cs="Arial"/>
          <w:bCs/>
        </w:rPr>
        <w:t>There are many key skills which can be developed through outdoor education, skills “Research has even suggested that outdoor learning boosts confidence, social skills, communication, motivation, physical skills, knowledge and understanding” (</w:t>
      </w:r>
      <w:proofErr w:type="spellStart"/>
      <w:r w:rsidRPr="00CB3619">
        <w:rPr>
          <w:rFonts w:ascii="Arial" w:hAnsi="Arial" w:cs="Arial"/>
          <w:bCs/>
        </w:rPr>
        <w:t>LearningThroughLandscapes</w:t>
      </w:r>
      <w:proofErr w:type="spellEnd"/>
      <w:r w:rsidRPr="00CB3619">
        <w:rPr>
          <w:rFonts w:ascii="Arial" w:hAnsi="Arial" w:cs="Arial"/>
          <w:bCs/>
        </w:rPr>
        <w:t xml:space="preserve">, 2023) The skills learned through outdoor education will benefit the individual children in their other lessons as well as other areas of academic study, through various different activities which strive to encourage areas such as </w:t>
      </w:r>
      <w:r w:rsidR="00E01497">
        <w:rPr>
          <w:rFonts w:ascii="Arial" w:hAnsi="Arial" w:cs="Arial"/>
          <w:bCs/>
        </w:rPr>
        <w:lastRenderedPageBreak/>
        <w:t xml:space="preserve">problem-solving, creativity and </w:t>
      </w:r>
      <w:r w:rsidRPr="00CB3619">
        <w:rPr>
          <w:rFonts w:ascii="Arial" w:hAnsi="Arial" w:cs="Arial"/>
          <w:bCs/>
        </w:rPr>
        <w:t>imagination, the individual pupils are more likely to engage and remember what has been taught. This is due to the power of outdoor education memories; most individuals will remember activities they enjoyed more compared to ones that were found to be boring.</w:t>
      </w:r>
      <w:r w:rsidR="00E01497">
        <w:rPr>
          <w:rFonts w:ascii="Arial" w:hAnsi="Arial" w:cs="Arial"/>
          <w:bCs/>
        </w:rPr>
        <w:t xml:space="preserve"> </w:t>
      </w:r>
      <w:r w:rsidR="00E01497" w:rsidRPr="00D968C7">
        <w:rPr>
          <w:rFonts w:ascii="Arial" w:hAnsi="Arial" w:cs="Arial"/>
          <w:color w:val="000000" w:themeColor="text1"/>
          <w:shd w:val="clear" w:color="auto" w:fill="FFFFFF"/>
        </w:rPr>
        <w:t>“</w:t>
      </w:r>
      <w:proofErr w:type="gramStart"/>
      <w:r w:rsidR="00E01497" w:rsidRPr="00D968C7">
        <w:rPr>
          <w:rFonts w:ascii="Arial" w:hAnsi="Arial" w:cs="Arial"/>
          <w:color w:val="222223"/>
        </w:rPr>
        <w:t>fantasy</w:t>
      </w:r>
      <w:proofErr w:type="gramEnd"/>
      <w:r w:rsidR="00E01497" w:rsidRPr="00D968C7">
        <w:rPr>
          <w:rFonts w:ascii="Arial" w:hAnsi="Arial" w:cs="Arial"/>
          <w:color w:val="222223"/>
        </w:rPr>
        <w:t xml:space="preserve"> proneness means that they revisit those memories again and again in the coming weeks and months. Each time this initial memory trace is ‘replayed,’ it becomes even stronger.”</w:t>
      </w:r>
      <w:r w:rsidR="00E01497">
        <w:rPr>
          <w:rFonts w:ascii="Arial" w:hAnsi="Arial" w:cs="Arial"/>
          <w:color w:val="222223"/>
        </w:rPr>
        <w:t xml:space="preserve"> </w:t>
      </w:r>
      <w:sdt>
        <w:sdtPr>
          <w:rPr>
            <w:rFonts w:ascii="Arial" w:hAnsi="Arial" w:cs="Arial"/>
            <w:color w:val="222223"/>
          </w:rPr>
          <w:id w:val="817386833"/>
          <w:citation/>
        </w:sdtPr>
        <w:sdtContent>
          <w:r w:rsidR="00E01497">
            <w:rPr>
              <w:rFonts w:ascii="Arial" w:hAnsi="Arial" w:cs="Arial"/>
              <w:color w:val="222223"/>
            </w:rPr>
            <w:fldChar w:fldCharType="begin"/>
          </w:r>
          <w:r w:rsidR="00E01497">
            <w:rPr>
              <w:rFonts w:ascii="Arial" w:hAnsi="Arial" w:cs="Arial"/>
              <w:color w:val="222223"/>
            </w:rPr>
            <w:instrText xml:space="preserve"> CITATION Lie19 \l 2057 </w:instrText>
          </w:r>
          <w:r w:rsidR="00E01497">
            <w:rPr>
              <w:rFonts w:ascii="Arial" w:hAnsi="Arial" w:cs="Arial"/>
              <w:color w:val="222223"/>
            </w:rPr>
            <w:fldChar w:fldCharType="separate"/>
          </w:r>
          <w:r w:rsidR="00E01497" w:rsidRPr="00D968C7">
            <w:rPr>
              <w:rFonts w:ascii="Arial" w:hAnsi="Arial" w:cs="Arial"/>
              <w:noProof/>
              <w:color w:val="222223"/>
            </w:rPr>
            <w:t>(Goecker, 2019)</w:t>
          </w:r>
          <w:r w:rsidR="00E01497">
            <w:rPr>
              <w:rFonts w:ascii="Arial" w:hAnsi="Arial" w:cs="Arial"/>
              <w:color w:val="222223"/>
            </w:rPr>
            <w:fldChar w:fldCharType="end"/>
          </w:r>
        </w:sdtContent>
      </w:sdt>
    </w:p>
    <w:p w14:paraId="4642938A" w14:textId="77777777" w:rsidR="00CB3619" w:rsidRPr="00CB3619" w:rsidRDefault="00CB3619" w:rsidP="00CB3619">
      <w:pPr>
        <w:spacing w:line="360" w:lineRule="auto"/>
        <w:jc w:val="both"/>
        <w:rPr>
          <w:rFonts w:ascii="Arial" w:hAnsi="Arial" w:cs="Arial"/>
          <w:bCs/>
        </w:rPr>
      </w:pPr>
    </w:p>
    <w:p w14:paraId="270BDBAC" w14:textId="77777777" w:rsidR="00E01497" w:rsidRDefault="00E01497" w:rsidP="00CB3619">
      <w:pPr>
        <w:spacing w:line="360" w:lineRule="auto"/>
        <w:jc w:val="both"/>
        <w:rPr>
          <w:rFonts w:ascii="Arial" w:hAnsi="Arial" w:cs="Arial"/>
          <w:bCs/>
        </w:rPr>
      </w:pPr>
      <w:r>
        <w:rPr>
          <w:rFonts w:ascii="Arial" w:hAnsi="Arial" w:cs="Arial"/>
          <w:bCs/>
        </w:rPr>
        <w:t>M</w:t>
      </w:r>
      <w:r w:rsidR="00CB3619" w:rsidRPr="00CB3619">
        <w:rPr>
          <w:rFonts w:ascii="Arial" w:hAnsi="Arial" w:cs="Arial"/>
          <w:bCs/>
        </w:rPr>
        <w:t xml:space="preserve">any have seen the benefits out outdoor education through study, for example according to Neill and Richards (1998) “these studies, representing over 12,000 participants, show that outdoor education has a small to medium impact on typically measured outcomes” (Richards, 1998) Through outdoor education many benefits have been found, through encouraging outdoor education using various other aspects of learning, numeracy, literacy, physical education and so on, practitioners have been able to see a benefit in the overall learning of the individual pupils. “Outdoor education research has demonstrated benefits of nature-based adventure experiences for intrapersonal and interpersonal growth” (Al, 2021) </w:t>
      </w:r>
    </w:p>
    <w:p w14:paraId="016C5A00" w14:textId="77777777" w:rsidR="00E01497" w:rsidRDefault="00E01497" w:rsidP="00CB3619">
      <w:pPr>
        <w:spacing w:line="360" w:lineRule="auto"/>
        <w:jc w:val="both"/>
        <w:rPr>
          <w:rFonts w:ascii="Arial" w:hAnsi="Arial" w:cs="Arial"/>
          <w:bCs/>
        </w:rPr>
      </w:pPr>
    </w:p>
    <w:p w14:paraId="0E756081" w14:textId="0340A87F" w:rsidR="00CB3619" w:rsidRPr="00CB3619" w:rsidRDefault="00CB3619" w:rsidP="00CB3619">
      <w:pPr>
        <w:spacing w:line="360" w:lineRule="auto"/>
        <w:jc w:val="both"/>
        <w:rPr>
          <w:rFonts w:ascii="Arial" w:hAnsi="Arial" w:cs="Arial"/>
          <w:bCs/>
        </w:rPr>
      </w:pPr>
      <w:r w:rsidRPr="00CB3619">
        <w:rPr>
          <w:rFonts w:ascii="Arial" w:hAnsi="Arial" w:cs="Arial"/>
          <w:bCs/>
        </w:rPr>
        <w:t>Through experimentation and various case studies the benefits of outdoor education have been measured by various practitioners, students, and scientists.</w:t>
      </w:r>
      <w:r w:rsidR="00E01497">
        <w:rPr>
          <w:rFonts w:ascii="Arial" w:hAnsi="Arial" w:cs="Arial"/>
          <w:bCs/>
        </w:rPr>
        <w:t xml:space="preserve"> Practitioners have identified that </w:t>
      </w:r>
      <w:r w:rsidRPr="00CB3619">
        <w:rPr>
          <w:rFonts w:ascii="Arial" w:hAnsi="Arial" w:cs="Arial"/>
          <w:bCs/>
        </w:rPr>
        <w:t>some pupils benefitted from outdoor education more than others “We know you see the value of nature-based learning. In particular, its mental health and well-being benefits.” (</w:t>
      </w:r>
      <w:proofErr w:type="spellStart"/>
      <w:r w:rsidRPr="00CB3619">
        <w:rPr>
          <w:rFonts w:ascii="Arial" w:hAnsi="Arial" w:cs="Arial"/>
          <w:bCs/>
        </w:rPr>
        <w:t>TheOutdoorTeacher</w:t>
      </w:r>
      <w:proofErr w:type="spellEnd"/>
      <w:r w:rsidRPr="00CB3619">
        <w:rPr>
          <w:rFonts w:ascii="Arial" w:hAnsi="Arial" w:cs="Arial"/>
          <w:bCs/>
        </w:rPr>
        <w:t xml:space="preserve">, 2023) Through looking online at various different case studies the researcher has been able to see how different activities </w:t>
      </w:r>
      <w:r w:rsidR="00E01497">
        <w:rPr>
          <w:rFonts w:ascii="Arial" w:hAnsi="Arial" w:cs="Arial"/>
          <w:bCs/>
        </w:rPr>
        <w:t>delivered</w:t>
      </w:r>
      <w:r w:rsidRPr="00CB3619">
        <w:rPr>
          <w:rFonts w:ascii="Arial" w:hAnsi="Arial" w:cs="Arial"/>
          <w:bCs/>
        </w:rPr>
        <w:t xml:space="preserve"> outdoors stimulate the learners and encourage them to learn in </w:t>
      </w:r>
      <w:proofErr w:type="spellStart"/>
      <w:proofErr w:type="gramStart"/>
      <w:r w:rsidRPr="00CB3619">
        <w:rPr>
          <w:rFonts w:ascii="Arial" w:hAnsi="Arial" w:cs="Arial"/>
          <w:bCs/>
        </w:rPr>
        <w:t>a</w:t>
      </w:r>
      <w:proofErr w:type="spellEnd"/>
      <w:proofErr w:type="gramEnd"/>
      <w:r w:rsidRPr="00CB3619">
        <w:rPr>
          <w:rFonts w:ascii="Arial" w:hAnsi="Arial" w:cs="Arial"/>
          <w:bCs/>
        </w:rPr>
        <w:t xml:space="preserve"> engaging way</w:t>
      </w:r>
      <w:r w:rsidR="00E01497">
        <w:rPr>
          <w:rFonts w:ascii="Arial" w:hAnsi="Arial" w:cs="Arial"/>
          <w:bCs/>
        </w:rPr>
        <w:t xml:space="preserve"> than the possible restrictions of classroom learning and teaching</w:t>
      </w:r>
      <w:r w:rsidRPr="00CB3619">
        <w:rPr>
          <w:rFonts w:ascii="Arial" w:hAnsi="Arial" w:cs="Arial"/>
          <w:bCs/>
        </w:rPr>
        <w:t xml:space="preserve">. For </w:t>
      </w:r>
      <w:proofErr w:type="gramStart"/>
      <w:r w:rsidRPr="00CB3619">
        <w:rPr>
          <w:rFonts w:ascii="Arial" w:hAnsi="Arial" w:cs="Arial"/>
          <w:bCs/>
        </w:rPr>
        <w:t>example</w:t>
      </w:r>
      <w:proofErr w:type="gramEnd"/>
      <w:r w:rsidRPr="00CB3619">
        <w:rPr>
          <w:rFonts w:ascii="Arial" w:hAnsi="Arial" w:cs="Arial"/>
          <w:bCs/>
        </w:rPr>
        <w:t xml:space="preserve"> a case study done at a primary school in Ayrshire found “Using LOST’s ‘Out of the Box’ resource packs, teachers have found the class reading books and outdoor lessons stimulate and engage the young learners.” (East-Ayrshire-Council, 2020)</w:t>
      </w:r>
    </w:p>
    <w:p w14:paraId="4803ED22" w14:textId="77777777" w:rsidR="00CB3619" w:rsidRPr="00CB3619" w:rsidRDefault="00CB3619" w:rsidP="00CB3619">
      <w:pPr>
        <w:spacing w:line="360" w:lineRule="auto"/>
        <w:jc w:val="both"/>
        <w:rPr>
          <w:rFonts w:ascii="Arial" w:hAnsi="Arial" w:cs="Arial"/>
          <w:bCs/>
        </w:rPr>
      </w:pPr>
    </w:p>
    <w:p w14:paraId="59AD1B00" w14:textId="0EF7D181" w:rsidR="00CB3619" w:rsidRPr="00CB3619" w:rsidRDefault="00CB3619" w:rsidP="00CB3619">
      <w:pPr>
        <w:spacing w:line="360" w:lineRule="auto"/>
        <w:jc w:val="both"/>
        <w:rPr>
          <w:rFonts w:ascii="Arial" w:hAnsi="Arial" w:cs="Arial"/>
          <w:bCs/>
        </w:rPr>
      </w:pPr>
      <w:r w:rsidRPr="00CB3619">
        <w:rPr>
          <w:rFonts w:ascii="Arial" w:hAnsi="Arial" w:cs="Arial"/>
          <w:bCs/>
        </w:rPr>
        <w:t xml:space="preserve">When researching Outdoor </w:t>
      </w:r>
      <w:proofErr w:type="gramStart"/>
      <w:r w:rsidRPr="00CB3619">
        <w:rPr>
          <w:rFonts w:ascii="Arial" w:hAnsi="Arial" w:cs="Arial"/>
          <w:bCs/>
        </w:rPr>
        <w:t>education</w:t>
      </w:r>
      <w:proofErr w:type="gramEnd"/>
      <w:r w:rsidRPr="00CB3619">
        <w:rPr>
          <w:rFonts w:ascii="Arial" w:hAnsi="Arial" w:cs="Arial"/>
          <w:bCs/>
        </w:rPr>
        <w:t xml:space="preserve"> the researcher found that many of the reviews were based on expectations of outdoor educational benefits. “How Schools with Good Academic Results Justify Their Use of Outdoor Education” (</w:t>
      </w:r>
      <w:proofErr w:type="spellStart"/>
      <w:r w:rsidRPr="00CB3619">
        <w:rPr>
          <w:rFonts w:ascii="Arial" w:hAnsi="Arial" w:cs="Arial"/>
          <w:bCs/>
        </w:rPr>
        <w:t>Skaugen</w:t>
      </w:r>
      <w:proofErr w:type="spellEnd"/>
      <w:r w:rsidRPr="00CB3619">
        <w:rPr>
          <w:rFonts w:ascii="Arial" w:hAnsi="Arial" w:cs="Arial"/>
          <w:bCs/>
        </w:rPr>
        <w:t xml:space="preserve">, 2015) However through research the researcher found that many of the resources were aimed more </w:t>
      </w:r>
      <w:r w:rsidRPr="00CB3619">
        <w:rPr>
          <w:rFonts w:ascii="Arial" w:hAnsi="Arial" w:cs="Arial"/>
          <w:bCs/>
        </w:rPr>
        <w:lastRenderedPageBreak/>
        <w:t xml:space="preserve">at how the setting </w:t>
      </w:r>
      <w:proofErr w:type="gramStart"/>
      <w:r w:rsidRPr="00CB3619">
        <w:rPr>
          <w:rFonts w:ascii="Arial" w:hAnsi="Arial" w:cs="Arial"/>
          <w:bCs/>
        </w:rPr>
        <w:t>as a whole could</w:t>
      </w:r>
      <w:proofErr w:type="gramEnd"/>
      <w:r w:rsidRPr="00CB3619">
        <w:rPr>
          <w:rFonts w:ascii="Arial" w:hAnsi="Arial" w:cs="Arial"/>
          <w:bCs/>
        </w:rPr>
        <w:t xml:space="preserve"> use outdoor education as opposed to what the benefits of outdoor education might have on various age groups. </w:t>
      </w:r>
    </w:p>
    <w:p w14:paraId="60F1AD2F" w14:textId="77777777" w:rsidR="00CB3619" w:rsidRPr="00CB3619" w:rsidRDefault="00CB3619" w:rsidP="00CB3619">
      <w:pPr>
        <w:spacing w:line="360" w:lineRule="auto"/>
        <w:jc w:val="both"/>
        <w:rPr>
          <w:rFonts w:ascii="Arial" w:hAnsi="Arial" w:cs="Arial"/>
          <w:bCs/>
        </w:rPr>
      </w:pPr>
    </w:p>
    <w:p w14:paraId="328DCA47" w14:textId="5613D8AE" w:rsidR="00CB3619" w:rsidRPr="00CB3619" w:rsidRDefault="00E01497" w:rsidP="00CB3619">
      <w:pPr>
        <w:spacing w:line="360" w:lineRule="auto"/>
        <w:jc w:val="both"/>
        <w:rPr>
          <w:rFonts w:ascii="Arial" w:hAnsi="Arial" w:cs="Arial"/>
          <w:bCs/>
        </w:rPr>
      </w:pPr>
      <w:r>
        <w:rPr>
          <w:rFonts w:ascii="Arial" w:hAnsi="Arial" w:cs="Arial"/>
          <w:bCs/>
        </w:rPr>
        <w:t xml:space="preserve">Outdoor learning involves all five senses. </w:t>
      </w:r>
      <w:r w:rsidR="00CB3619" w:rsidRPr="00CB3619">
        <w:rPr>
          <w:rFonts w:ascii="Arial" w:hAnsi="Arial" w:cs="Arial"/>
          <w:bCs/>
        </w:rPr>
        <w:t>Gibson’s theory of perception plays a large role in the development of various skills regarding to outdoor education through all ages, this is due in part to “Gibson’s Direct Theory of Perception is the idea that we perceive simply by using the information we receive” (</w:t>
      </w:r>
      <w:proofErr w:type="spellStart"/>
      <w:r w:rsidR="00CB3619" w:rsidRPr="00CB3619">
        <w:rPr>
          <w:rFonts w:ascii="Arial" w:hAnsi="Arial" w:cs="Arial"/>
          <w:bCs/>
        </w:rPr>
        <w:t>LearnDojo</w:t>
      </w:r>
      <w:proofErr w:type="spellEnd"/>
      <w:r w:rsidR="00CB3619" w:rsidRPr="00CB3619">
        <w:rPr>
          <w:rFonts w:ascii="Arial" w:hAnsi="Arial" w:cs="Arial"/>
          <w:bCs/>
        </w:rPr>
        <w:t xml:space="preserve">, 2023) Gibson deduced that through learning through our environments and through experience individuals </w:t>
      </w:r>
      <w:proofErr w:type="gramStart"/>
      <w:r w:rsidR="00CB3619" w:rsidRPr="00CB3619">
        <w:rPr>
          <w:rFonts w:ascii="Arial" w:hAnsi="Arial" w:cs="Arial"/>
          <w:bCs/>
        </w:rPr>
        <w:t>are able to</w:t>
      </w:r>
      <w:proofErr w:type="gramEnd"/>
      <w:r w:rsidR="00CB3619" w:rsidRPr="00CB3619">
        <w:rPr>
          <w:rFonts w:ascii="Arial" w:hAnsi="Arial" w:cs="Arial"/>
          <w:bCs/>
        </w:rPr>
        <w:t xml:space="preserve"> learn in a more effective way compared to learning through literature alone. According to (</w:t>
      </w:r>
      <w:proofErr w:type="spellStart"/>
      <w:r w:rsidR="00CB3619" w:rsidRPr="00CB3619">
        <w:rPr>
          <w:rFonts w:ascii="Arial" w:hAnsi="Arial" w:cs="Arial"/>
          <w:bCs/>
        </w:rPr>
        <w:t>StudySmarter</w:t>
      </w:r>
      <w:proofErr w:type="spellEnd"/>
      <w:r w:rsidR="00CB3619" w:rsidRPr="00CB3619">
        <w:rPr>
          <w:rFonts w:ascii="Arial" w:hAnsi="Arial" w:cs="Arial"/>
          <w:bCs/>
        </w:rPr>
        <w:t xml:space="preserve">, </w:t>
      </w:r>
      <w:proofErr w:type="gramStart"/>
      <w:r w:rsidR="00CB3619" w:rsidRPr="00CB3619">
        <w:rPr>
          <w:rFonts w:ascii="Arial" w:hAnsi="Arial" w:cs="Arial"/>
          <w:bCs/>
        </w:rPr>
        <w:t>n.d.)“</w:t>
      </w:r>
      <w:proofErr w:type="gramEnd"/>
      <w:r w:rsidR="00CB3619" w:rsidRPr="00CB3619">
        <w:rPr>
          <w:rFonts w:ascii="Arial" w:hAnsi="Arial" w:cs="Arial"/>
          <w:bCs/>
        </w:rPr>
        <w:t>Humans evolved to make accurate judgements based solely on the sensory information we receive.”</w:t>
      </w:r>
    </w:p>
    <w:p w14:paraId="0495D658" w14:textId="77777777" w:rsidR="00CB3619" w:rsidRPr="00CB3619" w:rsidRDefault="00CB3619" w:rsidP="00CB3619">
      <w:pPr>
        <w:spacing w:line="360" w:lineRule="auto"/>
        <w:jc w:val="both"/>
        <w:rPr>
          <w:rFonts w:ascii="Arial" w:hAnsi="Arial" w:cs="Arial"/>
          <w:bCs/>
        </w:rPr>
      </w:pPr>
    </w:p>
    <w:p w14:paraId="5560509F" w14:textId="4454E63A" w:rsidR="00CB3619" w:rsidRPr="00CB3619" w:rsidRDefault="00CB3619" w:rsidP="00CB3619">
      <w:pPr>
        <w:spacing w:line="360" w:lineRule="auto"/>
        <w:jc w:val="both"/>
        <w:rPr>
          <w:rFonts w:ascii="Arial" w:hAnsi="Arial" w:cs="Arial"/>
          <w:bCs/>
        </w:rPr>
      </w:pPr>
      <w:proofErr w:type="gramStart"/>
      <w:r w:rsidRPr="00CB3619">
        <w:rPr>
          <w:rFonts w:ascii="Arial" w:hAnsi="Arial" w:cs="Arial"/>
          <w:bCs/>
        </w:rPr>
        <w:t>Similarly</w:t>
      </w:r>
      <w:proofErr w:type="gramEnd"/>
      <w:r w:rsidRPr="00CB3619">
        <w:rPr>
          <w:rFonts w:ascii="Arial" w:hAnsi="Arial" w:cs="Arial"/>
          <w:bCs/>
        </w:rPr>
        <w:t xml:space="preserve"> the teachings of Montessori work effectively through learning from the environment around them, “The Montessori method of education is a non-traditional approach to learning that focuses on fostering a sense of independence and personal development in the classroom.” (Ruhl, 2023) </w:t>
      </w:r>
      <w:r w:rsidR="00E01497">
        <w:rPr>
          <w:rFonts w:ascii="Arial" w:hAnsi="Arial" w:cs="Arial"/>
          <w:bCs/>
        </w:rPr>
        <w:t>W</w:t>
      </w:r>
      <w:r w:rsidRPr="00CB3619">
        <w:rPr>
          <w:rFonts w:ascii="Arial" w:hAnsi="Arial" w:cs="Arial"/>
          <w:bCs/>
        </w:rPr>
        <w:t>hile these aspects of Montessori can be used in the classroom, the</w:t>
      </w:r>
      <w:r w:rsidR="00E01497">
        <w:rPr>
          <w:rFonts w:ascii="Arial" w:hAnsi="Arial" w:cs="Arial"/>
          <w:bCs/>
        </w:rPr>
        <w:t xml:space="preserve">y can be equally </w:t>
      </w:r>
      <w:proofErr w:type="gramStart"/>
      <w:r w:rsidR="00E01497">
        <w:rPr>
          <w:rFonts w:ascii="Arial" w:hAnsi="Arial" w:cs="Arial"/>
          <w:bCs/>
        </w:rPr>
        <w:t>applies</w:t>
      </w:r>
      <w:proofErr w:type="gramEnd"/>
      <w:r w:rsidR="00E01497">
        <w:rPr>
          <w:rFonts w:ascii="Arial" w:hAnsi="Arial" w:cs="Arial"/>
          <w:bCs/>
        </w:rPr>
        <w:t xml:space="preserve"> to</w:t>
      </w:r>
      <w:r w:rsidRPr="00CB3619">
        <w:rPr>
          <w:rFonts w:ascii="Arial" w:hAnsi="Arial" w:cs="Arial"/>
          <w:bCs/>
        </w:rPr>
        <w:t xml:space="preserve"> outdoor learning applies. This is due in part to allowing the children and young people to explore and discover things on their own, through exploration of the natural world in forest schools and other outdoor activities the individual children and young people will be able to develop skills which will benefit them in later life. “Time outside improves mental wellbeing and self-esteem.” (</w:t>
      </w:r>
      <w:proofErr w:type="spellStart"/>
      <w:r w:rsidRPr="00CB3619">
        <w:rPr>
          <w:rFonts w:ascii="Arial" w:hAnsi="Arial" w:cs="Arial"/>
          <w:bCs/>
        </w:rPr>
        <w:t>Sanza</w:t>
      </w:r>
      <w:proofErr w:type="spellEnd"/>
      <w:r w:rsidRPr="00CB3619">
        <w:rPr>
          <w:rFonts w:ascii="Arial" w:hAnsi="Arial" w:cs="Arial"/>
          <w:bCs/>
        </w:rPr>
        <w:t>-Teaching-Agency, 2015) As such forest schools can benefit the lives of children and young people</w:t>
      </w:r>
      <w:r w:rsidR="00E01497">
        <w:rPr>
          <w:rFonts w:ascii="Arial" w:hAnsi="Arial" w:cs="Arial"/>
          <w:bCs/>
        </w:rPr>
        <w:t xml:space="preserve"> by instilling in them a love for the natural environment</w:t>
      </w:r>
      <w:r w:rsidRPr="00CB3619">
        <w:rPr>
          <w:rFonts w:ascii="Arial" w:hAnsi="Arial" w:cs="Arial"/>
          <w:bCs/>
        </w:rPr>
        <w:t xml:space="preserve"> for years to come</w:t>
      </w:r>
      <w:r w:rsidR="00E01497">
        <w:rPr>
          <w:rFonts w:ascii="Arial" w:hAnsi="Arial" w:cs="Arial"/>
          <w:bCs/>
        </w:rPr>
        <w:t>. T</w:t>
      </w:r>
      <w:r w:rsidRPr="00CB3619">
        <w:rPr>
          <w:rFonts w:ascii="Arial" w:hAnsi="Arial" w:cs="Arial"/>
          <w:bCs/>
        </w:rPr>
        <w:t xml:space="preserve">his however is only possible if practitioners encourage outdoor education across education, from nursery to secondary and even in college. </w:t>
      </w:r>
    </w:p>
    <w:p w14:paraId="6B01D533" w14:textId="77777777" w:rsidR="00CB3619" w:rsidRPr="00CB3619" w:rsidRDefault="00CB3619" w:rsidP="00CB3619">
      <w:pPr>
        <w:spacing w:line="360" w:lineRule="auto"/>
        <w:jc w:val="both"/>
        <w:rPr>
          <w:rFonts w:ascii="Arial" w:hAnsi="Arial" w:cs="Arial"/>
          <w:bCs/>
        </w:rPr>
      </w:pPr>
    </w:p>
    <w:p w14:paraId="405D05E1" w14:textId="1E27C072" w:rsidR="00CB3619" w:rsidRPr="00CB3619" w:rsidRDefault="00CB3619" w:rsidP="00CB3619">
      <w:pPr>
        <w:spacing w:line="360" w:lineRule="auto"/>
        <w:jc w:val="both"/>
        <w:rPr>
          <w:rFonts w:ascii="Arial" w:hAnsi="Arial" w:cs="Arial"/>
          <w:bCs/>
        </w:rPr>
      </w:pPr>
      <w:r w:rsidRPr="00CB3619">
        <w:rPr>
          <w:rFonts w:ascii="Arial" w:hAnsi="Arial" w:cs="Arial"/>
          <w:bCs/>
        </w:rPr>
        <w:t xml:space="preserve">The researcher used </w:t>
      </w:r>
      <w:r w:rsidRPr="00E01497">
        <w:rPr>
          <w:rFonts w:ascii="Arial" w:hAnsi="Arial" w:cs="Arial"/>
          <w:bCs/>
        </w:rPr>
        <w:t xml:space="preserve">online resources due </w:t>
      </w:r>
      <w:r w:rsidR="00E01497" w:rsidRPr="00E01497">
        <w:rPr>
          <w:rFonts w:ascii="Arial" w:hAnsi="Arial" w:cs="Arial"/>
          <w:color w:val="000000"/>
        </w:rPr>
        <w:t>identi</w:t>
      </w:r>
      <w:r w:rsidR="00E01497" w:rsidRPr="00E01497">
        <w:rPr>
          <w:rFonts w:ascii="Arial" w:hAnsi="Arial" w:cs="Arial"/>
          <w:color w:val="000000"/>
        </w:rPr>
        <w:t>fying</w:t>
      </w:r>
      <w:r w:rsidR="00E01497" w:rsidRPr="00E01497">
        <w:rPr>
          <w:rFonts w:ascii="Arial" w:hAnsi="Arial" w:cs="Arial"/>
          <w:color w:val="000000"/>
        </w:rPr>
        <w:t xml:space="preserve"> a range of recent and relevant sources from a range of credible websites focusing on outdoor learning and its benefits</w:t>
      </w:r>
      <w:r w:rsidRPr="00E01497">
        <w:rPr>
          <w:rFonts w:ascii="Arial" w:hAnsi="Arial" w:cs="Arial"/>
          <w:bCs/>
        </w:rPr>
        <w:t xml:space="preserve">, as such many if not </w:t>
      </w:r>
      <w:proofErr w:type="gramStart"/>
      <w:r w:rsidRPr="00E01497">
        <w:rPr>
          <w:rFonts w:ascii="Arial" w:hAnsi="Arial" w:cs="Arial"/>
          <w:bCs/>
        </w:rPr>
        <w:t>all of</w:t>
      </w:r>
      <w:proofErr w:type="gramEnd"/>
      <w:r w:rsidRPr="00E01497">
        <w:rPr>
          <w:rFonts w:ascii="Arial" w:hAnsi="Arial" w:cs="Arial"/>
          <w:bCs/>
        </w:rPr>
        <w:t xml:space="preserve"> the</w:t>
      </w:r>
      <w:r w:rsidRPr="00CB3619">
        <w:rPr>
          <w:rFonts w:ascii="Arial" w:hAnsi="Arial" w:cs="Arial"/>
          <w:bCs/>
        </w:rPr>
        <w:t xml:space="preserve"> resources used are online resources. Due to this the researcher has identified scholar resources using the internet, in order to apply understanding on the relevant topic. The practitioner found that there were many benefits of outdoor education through research, however there were very few which looked at other opinions. Although outdoor education is beneficial to all involved, there are many who feel that outdoor education is too expensive and thus not viable as a </w:t>
      </w:r>
      <w:r w:rsidRPr="00CB3619">
        <w:rPr>
          <w:rFonts w:ascii="Arial" w:hAnsi="Arial" w:cs="Arial"/>
          <w:bCs/>
        </w:rPr>
        <w:lastRenderedPageBreak/>
        <w:t>means to educate children and young people. Especially since the COVID-19 pandemic where many outdoor education centres were closed due to risk “The Institute for Outdoor Learning (IOL) said if centres cannot offer these courses to schools they may be forced to close.” (BBC, 2020).</w:t>
      </w:r>
    </w:p>
    <w:p w14:paraId="4BB7686C" w14:textId="77777777" w:rsidR="00CB3619" w:rsidRPr="00CB3619" w:rsidRDefault="00CB3619" w:rsidP="00CB3619">
      <w:pPr>
        <w:spacing w:line="360" w:lineRule="auto"/>
        <w:jc w:val="both"/>
        <w:rPr>
          <w:rFonts w:ascii="Arial" w:hAnsi="Arial" w:cs="Arial"/>
          <w:bCs/>
        </w:rPr>
      </w:pPr>
    </w:p>
    <w:p w14:paraId="562DCF59" w14:textId="1B635365" w:rsidR="00CB3619" w:rsidRPr="00CB3619" w:rsidRDefault="00CB3619" w:rsidP="00CB3619">
      <w:pPr>
        <w:spacing w:line="360" w:lineRule="auto"/>
        <w:jc w:val="both"/>
        <w:rPr>
          <w:rFonts w:ascii="Arial" w:hAnsi="Arial" w:cs="Arial"/>
          <w:bCs/>
        </w:rPr>
      </w:pPr>
      <w:r w:rsidRPr="00CB3619">
        <w:rPr>
          <w:rFonts w:ascii="Arial" w:hAnsi="Arial" w:cs="Arial"/>
          <w:bCs/>
        </w:rPr>
        <w:t xml:space="preserve">Outdoor education can be very beneficial for children and young people with additional needs, this is due in part to them being able to enjoy and be surrounded by nature. “Exploring the world outdoors can help children with SEN to overcome challenges and learn new skills, building their resilience, and boosting their self-confidence.” (Early-Years-Alliance, 2019) </w:t>
      </w:r>
      <w:r w:rsidR="00E01497">
        <w:rPr>
          <w:rFonts w:ascii="Arial" w:hAnsi="Arial" w:cs="Arial"/>
          <w:bCs/>
        </w:rPr>
        <w:t>Often learners with ALN’s such as those with ASD or ADHD can find the classroom stifling and too closed in, as such taking them outside can give them a positive outlet for their emotions. O</w:t>
      </w:r>
      <w:r w:rsidRPr="00CB3619">
        <w:rPr>
          <w:rFonts w:ascii="Arial" w:hAnsi="Arial" w:cs="Arial"/>
          <w:bCs/>
        </w:rPr>
        <w:t xml:space="preserve">utdoor education can be beneficial for all involved regardless of their capability or ability, this is due in part to how outdoor education can be adapted to each </w:t>
      </w:r>
      <w:proofErr w:type="spellStart"/>
      <w:r w:rsidRPr="00CB3619">
        <w:rPr>
          <w:rFonts w:ascii="Arial" w:hAnsi="Arial" w:cs="Arial"/>
          <w:bCs/>
        </w:rPr>
        <w:t>individuals</w:t>
      </w:r>
      <w:proofErr w:type="spellEnd"/>
      <w:r w:rsidRPr="00CB3619">
        <w:rPr>
          <w:rFonts w:ascii="Arial" w:hAnsi="Arial" w:cs="Arial"/>
          <w:bCs/>
        </w:rPr>
        <w:t xml:space="preserve"> needs, as such the practitioners running the outdoor education activity need to have a good understanding of each </w:t>
      </w:r>
      <w:proofErr w:type="spellStart"/>
      <w:proofErr w:type="gramStart"/>
      <w:r w:rsidRPr="00CB3619">
        <w:rPr>
          <w:rFonts w:ascii="Arial" w:hAnsi="Arial" w:cs="Arial"/>
          <w:bCs/>
        </w:rPr>
        <w:t>persons</w:t>
      </w:r>
      <w:proofErr w:type="spellEnd"/>
      <w:proofErr w:type="gramEnd"/>
      <w:r w:rsidRPr="00CB3619">
        <w:rPr>
          <w:rFonts w:ascii="Arial" w:hAnsi="Arial" w:cs="Arial"/>
          <w:bCs/>
        </w:rPr>
        <w:t xml:space="preserve"> individual needs in order to plan accordingly.</w:t>
      </w:r>
    </w:p>
    <w:p w14:paraId="36787A8D" w14:textId="77777777" w:rsidR="00CB3619" w:rsidRPr="00CB3619" w:rsidRDefault="00CB3619" w:rsidP="00CB3619">
      <w:pPr>
        <w:spacing w:line="360" w:lineRule="auto"/>
        <w:jc w:val="both"/>
        <w:rPr>
          <w:rFonts w:ascii="Arial" w:hAnsi="Arial" w:cs="Arial"/>
          <w:bCs/>
        </w:rPr>
      </w:pPr>
    </w:p>
    <w:p w14:paraId="4702384E" w14:textId="2B9A393E" w:rsidR="00CB3619" w:rsidRPr="00CB3619" w:rsidRDefault="00E01497" w:rsidP="00CB3619">
      <w:pPr>
        <w:spacing w:line="360" w:lineRule="auto"/>
        <w:jc w:val="both"/>
        <w:rPr>
          <w:rFonts w:ascii="Arial" w:hAnsi="Arial" w:cs="Arial"/>
          <w:bCs/>
        </w:rPr>
      </w:pPr>
      <w:r>
        <w:rPr>
          <w:rFonts w:ascii="Arial" w:hAnsi="Arial" w:cs="Arial"/>
          <w:bCs/>
        </w:rPr>
        <w:t xml:space="preserve">The </w:t>
      </w:r>
      <w:r w:rsidR="00CB3619" w:rsidRPr="00CB3619">
        <w:rPr>
          <w:rFonts w:ascii="Arial" w:hAnsi="Arial" w:cs="Arial"/>
          <w:bCs/>
        </w:rPr>
        <w:t xml:space="preserve">COVID-19 pandemic played a large role in the education of children and young </w:t>
      </w:r>
      <w:proofErr w:type="gramStart"/>
      <w:r w:rsidR="00CB3619" w:rsidRPr="00CB3619">
        <w:rPr>
          <w:rFonts w:ascii="Arial" w:hAnsi="Arial" w:cs="Arial"/>
          <w:bCs/>
        </w:rPr>
        <w:t>people as a whole</w:t>
      </w:r>
      <w:proofErr w:type="gramEnd"/>
      <w:r w:rsidR="00CB3619" w:rsidRPr="00CB3619">
        <w:rPr>
          <w:rFonts w:ascii="Arial" w:hAnsi="Arial" w:cs="Arial"/>
          <w:bCs/>
        </w:rPr>
        <w:t xml:space="preserve">. </w:t>
      </w:r>
      <w:proofErr w:type="gramStart"/>
      <w:r w:rsidR="00CB3619" w:rsidRPr="00CB3619">
        <w:rPr>
          <w:rFonts w:ascii="Arial" w:hAnsi="Arial" w:cs="Arial"/>
          <w:bCs/>
        </w:rPr>
        <w:t>However</w:t>
      </w:r>
      <w:proofErr w:type="gramEnd"/>
      <w:r w:rsidR="00CB3619" w:rsidRPr="00CB3619">
        <w:rPr>
          <w:rFonts w:ascii="Arial" w:hAnsi="Arial" w:cs="Arial"/>
          <w:bCs/>
        </w:rPr>
        <w:t xml:space="preserve"> with regards to outdoor education it has possibly suffered more due to the government guidelines at the time, “Prime Minister Boris Johnson instructs all UK citizens to stay at home, to protect the NHS during the coronavirus pandemic.” (BBC, 2020) As such many children and young people missed out on key outdoor experiences when in education, which in turn had created a strong dislike for being outdoors. Many teenagers in particular focus more on online games such as FIFA as opposed to going outside and playing football, the digital world has begun to slowly take over the real world and COVID-19 accelerated that. “Virtual World Will Surpass Real World If We Don’t Do Something About It” (Millsap, 2021)</w:t>
      </w:r>
    </w:p>
    <w:p w14:paraId="5502D24B" w14:textId="1C8CD350" w:rsidR="006C051A" w:rsidRPr="00CB3619" w:rsidRDefault="00CB3619" w:rsidP="00CB3619">
      <w:pPr>
        <w:spacing w:line="360" w:lineRule="auto"/>
        <w:jc w:val="both"/>
        <w:rPr>
          <w:rFonts w:ascii="Arial" w:hAnsi="Arial" w:cs="Arial"/>
          <w:bCs/>
        </w:rPr>
      </w:pPr>
      <w:r w:rsidRPr="00CB3619">
        <w:rPr>
          <w:rFonts w:ascii="Arial" w:hAnsi="Arial" w:cs="Arial"/>
          <w:bCs/>
        </w:rPr>
        <w:t xml:space="preserve">As such the information the researcher was able to gather provided a good insight into outdoor education as a whole. In </w:t>
      </w:r>
      <w:proofErr w:type="gramStart"/>
      <w:r w:rsidRPr="00CB3619">
        <w:rPr>
          <w:rFonts w:ascii="Arial" w:hAnsi="Arial" w:cs="Arial"/>
          <w:bCs/>
        </w:rPr>
        <w:t>addition</w:t>
      </w:r>
      <w:proofErr w:type="gramEnd"/>
      <w:r w:rsidRPr="00CB3619">
        <w:rPr>
          <w:rFonts w:ascii="Arial" w:hAnsi="Arial" w:cs="Arial"/>
          <w:bCs/>
        </w:rPr>
        <w:t xml:space="preserve"> the researcher was able to find how outdoor education has been expanded by the influence of various different theorists, </w:t>
      </w:r>
      <w:r w:rsidR="00E01497">
        <w:rPr>
          <w:rFonts w:ascii="Arial" w:hAnsi="Arial" w:cs="Arial"/>
          <w:bCs/>
        </w:rPr>
        <w:t xml:space="preserve">including </w:t>
      </w:r>
      <w:r w:rsidRPr="00CB3619">
        <w:rPr>
          <w:rFonts w:ascii="Arial" w:hAnsi="Arial" w:cs="Arial"/>
          <w:bCs/>
        </w:rPr>
        <w:t>Gibson and Montessori. The researcher was able to identify where research can be improved to include not only primary phase education but also secondary phase education.</w:t>
      </w:r>
    </w:p>
    <w:p w14:paraId="2EFC05BD" w14:textId="77777777" w:rsidR="006C051A" w:rsidRPr="006C051A" w:rsidRDefault="006C051A" w:rsidP="00787551">
      <w:pPr>
        <w:spacing w:line="360" w:lineRule="auto"/>
        <w:jc w:val="both"/>
        <w:rPr>
          <w:rFonts w:ascii="Arial" w:hAnsi="Arial" w:cs="Arial"/>
          <w:bCs/>
        </w:rPr>
      </w:pPr>
    </w:p>
    <w:p w14:paraId="488C2EB4" w14:textId="66A2C57F" w:rsidR="00022FF0" w:rsidRDefault="00022FF0">
      <w:pPr>
        <w:rPr>
          <w:rFonts w:ascii="Arial" w:hAnsi="Arial" w:cs="Arial"/>
          <w:bCs/>
        </w:rPr>
      </w:pPr>
      <w:r>
        <w:rPr>
          <w:rFonts w:ascii="Arial" w:hAnsi="Arial" w:cs="Arial"/>
          <w:bCs/>
        </w:rPr>
        <w:lastRenderedPageBreak/>
        <w:t>References for Literacy Review</w:t>
      </w:r>
    </w:p>
    <w:p w14:paraId="0D7F797F" w14:textId="77777777" w:rsidR="00022FF0" w:rsidRDefault="00022FF0">
      <w:pPr>
        <w:rPr>
          <w:rFonts w:ascii="Arial" w:hAnsi="Arial" w:cs="Arial"/>
          <w:bCs/>
        </w:rPr>
      </w:pPr>
    </w:p>
    <w:p w14:paraId="4C31A6C8" w14:textId="77777777" w:rsidR="00022FF0" w:rsidRPr="00022FF0" w:rsidRDefault="00022FF0" w:rsidP="00022FF0">
      <w:pPr>
        <w:rPr>
          <w:rFonts w:ascii="Arial" w:hAnsi="Arial" w:cs="Arial"/>
          <w:bCs/>
        </w:rPr>
      </w:pPr>
      <w:r w:rsidRPr="00022FF0">
        <w:rPr>
          <w:rFonts w:ascii="Arial" w:hAnsi="Arial" w:cs="Arial"/>
          <w:bCs/>
        </w:rPr>
        <w:t xml:space="preserve">Al, J. M. E., 2021. MDPI. [Online] </w:t>
      </w:r>
    </w:p>
    <w:p w14:paraId="27D8182A" w14:textId="77777777" w:rsidR="00022FF0" w:rsidRPr="00022FF0" w:rsidRDefault="00022FF0" w:rsidP="00022FF0">
      <w:pPr>
        <w:rPr>
          <w:rFonts w:ascii="Arial" w:hAnsi="Arial" w:cs="Arial"/>
          <w:bCs/>
        </w:rPr>
      </w:pPr>
      <w:r w:rsidRPr="00022FF0">
        <w:rPr>
          <w:rFonts w:ascii="Arial" w:hAnsi="Arial" w:cs="Arial"/>
          <w:bCs/>
        </w:rPr>
        <w:t>Available at: https://www.mdpi.com/1660-4601/18/3/1199</w:t>
      </w:r>
    </w:p>
    <w:p w14:paraId="2823BBAE" w14:textId="77777777" w:rsidR="00022FF0" w:rsidRPr="00022FF0" w:rsidRDefault="00022FF0" w:rsidP="00022FF0">
      <w:pPr>
        <w:rPr>
          <w:rFonts w:ascii="Arial" w:hAnsi="Arial" w:cs="Arial"/>
          <w:bCs/>
        </w:rPr>
      </w:pPr>
      <w:r w:rsidRPr="00022FF0">
        <w:rPr>
          <w:rFonts w:ascii="Arial" w:hAnsi="Arial" w:cs="Arial"/>
          <w:bCs/>
        </w:rPr>
        <w:t>[Accessed 25 4 2023].</w:t>
      </w:r>
    </w:p>
    <w:p w14:paraId="7DE3D36E" w14:textId="77777777" w:rsidR="00022FF0" w:rsidRPr="00022FF0" w:rsidRDefault="00022FF0" w:rsidP="00022FF0">
      <w:pPr>
        <w:rPr>
          <w:rFonts w:ascii="Arial" w:hAnsi="Arial" w:cs="Arial"/>
          <w:bCs/>
        </w:rPr>
      </w:pPr>
      <w:r w:rsidRPr="00022FF0">
        <w:rPr>
          <w:rFonts w:ascii="Arial" w:hAnsi="Arial" w:cs="Arial"/>
          <w:bCs/>
        </w:rPr>
        <w:t xml:space="preserve">BBC, 2020. BBC. [Online] </w:t>
      </w:r>
    </w:p>
    <w:p w14:paraId="28331F45" w14:textId="77777777" w:rsidR="00022FF0" w:rsidRPr="00022FF0" w:rsidRDefault="00022FF0" w:rsidP="00022FF0">
      <w:pPr>
        <w:rPr>
          <w:rFonts w:ascii="Arial" w:hAnsi="Arial" w:cs="Arial"/>
          <w:bCs/>
        </w:rPr>
      </w:pPr>
      <w:r w:rsidRPr="00022FF0">
        <w:rPr>
          <w:rFonts w:ascii="Arial" w:hAnsi="Arial" w:cs="Arial"/>
          <w:bCs/>
        </w:rPr>
        <w:t>Available at: https://www.bbc.co.uk/news/av/uk-52012581</w:t>
      </w:r>
    </w:p>
    <w:p w14:paraId="4C435ABB" w14:textId="77777777" w:rsidR="00022FF0" w:rsidRPr="00022FF0" w:rsidRDefault="00022FF0" w:rsidP="00022FF0">
      <w:pPr>
        <w:rPr>
          <w:rFonts w:ascii="Arial" w:hAnsi="Arial" w:cs="Arial"/>
          <w:bCs/>
        </w:rPr>
      </w:pPr>
      <w:r w:rsidRPr="00022FF0">
        <w:rPr>
          <w:rFonts w:ascii="Arial" w:hAnsi="Arial" w:cs="Arial"/>
          <w:bCs/>
        </w:rPr>
        <w:t>[Accessed 27 4 2023].</w:t>
      </w:r>
    </w:p>
    <w:p w14:paraId="4EFC8868" w14:textId="77777777" w:rsidR="00022FF0" w:rsidRPr="00022FF0" w:rsidRDefault="00022FF0" w:rsidP="00022FF0">
      <w:pPr>
        <w:rPr>
          <w:rFonts w:ascii="Arial" w:hAnsi="Arial" w:cs="Arial"/>
          <w:bCs/>
        </w:rPr>
      </w:pPr>
      <w:r w:rsidRPr="00022FF0">
        <w:rPr>
          <w:rFonts w:ascii="Arial" w:hAnsi="Arial" w:cs="Arial"/>
          <w:bCs/>
        </w:rPr>
        <w:t xml:space="preserve">BBC, 2020. BBC News. [Online] </w:t>
      </w:r>
    </w:p>
    <w:p w14:paraId="4909DAC4" w14:textId="77777777" w:rsidR="00022FF0" w:rsidRPr="00022FF0" w:rsidRDefault="00022FF0" w:rsidP="00022FF0">
      <w:pPr>
        <w:rPr>
          <w:rFonts w:ascii="Arial" w:hAnsi="Arial" w:cs="Arial"/>
          <w:bCs/>
        </w:rPr>
      </w:pPr>
      <w:r w:rsidRPr="00022FF0">
        <w:rPr>
          <w:rFonts w:ascii="Arial" w:hAnsi="Arial" w:cs="Arial"/>
          <w:bCs/>
        </w:rPr>
        <w:t>Available at: https://www.bbc.co.uk/news/av/uk-wales-54566501</w:t>
      </w:r>
    </w:p>
    <w:p w14:paraId="1A1A7B01" w14:textId="77777777" w:rsidR="00022FF0" w:rsidRPr="00022FF0" w:rsidRDefault="00022FF0" w:rsidP="00022FF0">
      <w:pPr>
        <w:rPr>
          <w:rFonts w:ascii="Arial" w:hAnsi="Arial" w:cs="Arial"/>
          <w:bCs/>
        </w:rPr>
      </w:pPr>
      <w:r w:rsidRPr="00022FF0">
        <w:rPr>
          <w:rFonts w:ascii="Arial" w:hAnsi="Arial" w:cs="Arial"/>
          <w:bCs/>
        </w:rPr>
        <w:t>[Accessed 27 4 2023].</w:t>
      </w:r>
    </w:p>
    <w:p w14:paraId="04ED9B20" w14:textId="77777777" w:rsidR="00022FF0" w:rsidRPr="00022FF0" w:rsidRDefault="00022FF0" w:rsidP="00022FF0">
      <w:pPr>
        <w:rPr>
          <w:rFonts w:ascii="Arial" w:hAnsi="Arial" w:cs="Arial"/>
          <w:bCs/>
        </w:rPr>
      </w:pPr>
      <w:r w:rsidRPr="00022FF0">
        <w:rPr>
          <w:rFonts w:ascii="Arial" w:hAnsi="Arial" w:cs="Arial"/>
          <w:bCs/>
        </w:rPr>
        <w:t xml:space="preserve">Early-Years-Alliance, 2019. Early Years Alliance. [Online] </w:t>
      </w:r>
    </w:p>
    <w:p w14:paraId="2A64D239" w14:textId="77777777" w:rsidR="00022FF0" w:rsidRPr="00022FF0" w:rsidRDefault="00022FF0" w:rsidP="00022FF0">
      <w:pPr>
        <w:rPr>
          <w:rFonts w:ascii="Arial" w:hAnsi="Arial" w:cs="Arial"/>
          <w:bCs/>
        </w:rPr>
      </w:pPr>
      <w:r w:rsidRPr="00022FF0">
        <w:rPr>
          <w:rFonts w:ascii="Arial" w:hAnsi="Arial" w:cs="Arial"/>
          <w:bCs/>
        </w:rPr>
        <w:t>Available at: https://www.eyalliance.org.uk/how-outdoor-play-can-be-beneficial-children-special-educational-needs#:~:text=Exploring%20the%20world%20outdoors%20can,impact%20on%20their%20mental%20health.</w:t>
      </w:r>
    </w:p>
    <w:p w14:paraId="78E1A600" w14:textId="77777777" w:rsidR="00022FF0" w:rsidRPr="00022FF0" w:rsidRDefault="00022FF0" w:rsidP="00022FF0">
      <w:pPr>
        <w:rPr>
          <w:rFonts w:ascii="Arial" w:hAnsi="Arial" w:cs="Arial"/>
          <w:bCs/>
        </w:rPr>
      </w:pPr>
      <w:r w:rsidRPr="00022FF0">
        <w:rPr>
          <w:rFonts w:ascii="Arial" w:hAnsi="Arial" w:cs="Arial"/>
          <w:bCs/>
        </w:rPr>
        <w:t>[Accessed 27 4 2023].</w:t>
      </w:r>
    </w:p>
    <w:p w14:paraId="03AA5147" w14:textId="77777777" w:rsidR="00022FF0" w:rsidRPr="00022FF0" w:rsidRDefault="00022FF0" w:rsidP="00022FF0">
      <w:pPr>
        <w:rPr>
          <w:rFonts w:ascii="Arial" w:hAnsi="Arial" w:cs="Arial"/>
          <w:bCs/>
        </w:rPr>
      </w:pPr>
      <w:r w:rsidRPr="00022FF0">
        <w:rPr>
          <w:rFonts w:ascii="Arial" w:hAnsi="Arial" w:cs="Arial"/>
          <w:bCs/>
        </w:rPr>
        <w:t xml:space="preserve">East-Ayrshire-Council, 2020. East Ayrshire Council. [Online] </w:t>
      </w:r>
    </w:p>
    <w:p w14:paraId="37FCCD43" w14:textId="77777777" w:rsidR="00022FF0" w:rsidRPr="00022FF0" w:rsidRDefault="00022FF0" w:rsidP="00022FF0">
      <w:pPr>
        <w:rPr>
          <w:rFonts w:ascii="Arial" w:hAnsi="Arial" w:cs="Arial"/>
          <w:bCs/>
        </w:rPr>
      </w:pPr>
      <w:r w:rsidRPr="00022FF0">
        <w:rPr>
          <w:rFonts w:ascii="Arial" w:hAnsi="Arial" w:cs="Arial"/>
          <w:bCs/>
        </w:rPr>
        <w:t>Available at: https://www.east-ayrshire.gov.uk/news/article/whole-school-approach-to-outdoor-learning-at-shortlees</w:t>
      </w:r>
    </w:p>
    <w:p w14:paraId="785B4D37" w14:textId="5F32F867" w:rsidR="00022FF0" w:rsidRDefault="00022FF0" w:rsidP="00022FF0">
      <w:pPr>
        <w:rPr>
          <w:rFonts w:ascii="Arial" w:hAnsi="Arial" w:cs="Arial"/>
          <w:bCs/>
        </w:rPr>
      </w:pPr>
      <w:r w:rsidRPr="00022FF0">
        <w:rPr>
          <w:rFonts w:ascii="Arial" w:hAnsi="Arial" w:cs="Arial"/>
          <w:bCs/>
        </w:rPr>
        <w:t>[Accessed 25 4 2023].</w:t>
      </w:r>
    </w:p>
    <w:p w14:paraId="417069F3" w14:textId="35D73430" w:rsidR="00E01497" w:rsidRPr="00E01497" w:rsidRDefault="00E01497" w:rsidP="00E01497">
      <w:pPr>
        <w:pStyle w:val="Bibliography"/>
        <w:rPr>
          <w:noProof/>
          <w:lang w:val="en-US"/>
        </w:rPr>
      </w:pPr>
      <w:r>
        <w:rPr>
          <w:noProof/>
          <w:lang w:val="en-US"/>
        </w:rPr>
        <w:t xml:space="preserve">Goecker, L., 2019. </w:t>
      </w:r>
      <w:r>
        <w:rPr>
          <w:i/>
          <w:iCs/>
          <w:noProof/>
          <w:lang w:val="en-US"/>
        </w:rPr>
        <w:t xml:space="preserve">The Swaddle. </w:t>
      </w:r>
      <w:r>
        <w:rPr>
          <w:noProof/>
          <w:lang w:val="en-US"/>
        </w:rPr>
        <w:t xml:space="preserve">[Online] </w:t>
      </w:r>
      <w:r>
        <w:rPr>
          <w:noProof/>
          <w:lang w:val="en-US"/>
        </w:rPr>
        <w:br/>
        <w:t xml:space="preserve">Available at: </w:t>
      </w:r>
      <w:r>
        <w:rPr>
          <w:noProof/>
          <w:u w:val="single"/>
          <w:lang w:val="en-US"/>
        </w:rPr>
        <w:t>https://theswaddle.com/vivid-childhood-memories-highly-superior-autobiographical-memory/#:~:text=%E2%80%9CThe%20absorption%20helps%20them%20to,even%20stronger%2C%E2%80%9D%20Robson%20explained.</w:t>
      </w:r>
      <w:r>
        <w:rPr>
          <w:noProof/>
          <w:lang w:val="en-US"/>
        </w:rPr>
        <w:br/>
        <w:t>[Accessed 30 4 2023].</w:t>
      </w:r>
    </w:p>
    <w:p w14:paraId="61AE3AED" w14:textId="77777777" w:rsidR="00022FF0" w:rsidRPr="00022FF0" w:rsidRDefault="00022FF0" w:rsidP="00022FF0">
      <w:pPr>
        <w:rPr>
          <w:rFonts w:ascii="Arial" w:hAnsi="Arial" w:cs="Arial"/>
          <w:bCs/>
        </w:rPr>
      </w:pPr>
      <w:proofErr w:type="spellStart"/>
      <w:r w:rsidRPr="00022FF0">
        <w:rPr>
          <w:rFonts w:ascii="Arial" w:hAnsi="Arial" w:cs="Arial"/>
          <w:bCs/>
        </w:rPr>
        <w:t>LearningThroughLandscapes</w:t>
      </w:r>
      <w:proofErr w:type="spellEnd"/>
      <w:r w:rsidRPr="00022FF0">
        <w:rPr>
          <w:rFonts w:ascii="Arial" w:hAnsi="Arial" w:cs="Arial"/>
          <w:bCs/>
        </w:rPr>
        <w:t xml:space="preserve">, 2023. Learning Through Landscapes. [Online] </w:t>
      </w:r>
    </w:p>
    <w:p w14:paraId="7417915A" w14:textId="77777777" w:rsidR="00022FF0" w:rsidRPr="00022FF0" w:rsidRDefault="00022FF0" w:rsidP="00022FF0">
      <w:pPr>
        <w:rPr>
          <w:rFonts w:ascii="Arial" w:hAnsi="Arial" w:cs="Arial"/>
          <w:bCs/>
        </w:rPr>
      </w:pPr>
      <w:r w:rsidRPr="00022FF0">
        <w:rPr>
          <w:rFonts w:ascii="Arial" w:hAnsi="Arial" w:cs="Arial"/>
          <w:bCs/>
        </w:rPr>
        <w:t>Available at: https://ltl.org.uk/news/5-key-benefits-of-outdoor-learning/#:~:text=Research%20has%20even%20suggested%20that,and%20positive%20attitude%20to%20learning.</w:t>
      </w:r>
    </w:p>
    <w:p w14:paraId="4730222E" w14:textId="77777777" w:rsidR="00022FF0" w:rsidRPr="00022FF0" w:rsidRDefault="00022FF0" w:rsidP="00022FF0">
      <w:pPr>
        <w:rPr>
          <w:rFonts w:ascii="Arial" w:hAnsi="Arial" w:cs="Arial"/>
          <w:bCs/>
        </w:rPr>
      </w:pPr>
      <w:r w:rsidRPr="00022FF0">
        <w:rPr>
          <w:rFonts w:ascii="Arial" w:hAnsi="Arial" w:cs="Arial"/>
          <w:bCs/>
        </w:rPr>
        <w:t>[Accessed 28 4 2023].</w:t>
      </w:r>
    </w:p>
    <w:p w14:paraId="1C9C1B8D" w14:textId="77777777" w:rsidR="00022FF0" w:rsidRPr="00022FF0" w:rsidRDefault="00022FF0" w:rsidP="00022FF0">
      <w:pPr>
        <w:rPr>
          <w:rFonts w:ascii="Arial" w:hAnsi="Arial" w:cs="Arial"/>
          <w:bCs/>
        </w:rPr>
      </w:pPr>
      <w:r w:rsidRPr="00022FF0">
        <w:rPr>
          <w:rFonts w:ascii="Arial" w:hAnsi="Arial" w:cs="Arial"/>
          <w:bCs/>
        </w:rPr>
        <w:t xml:space="preserve">Learning-Through-Landscapes, 2023. Learning Through Landscapes. [Online] </w:t>
      </w:r>
    </w:p>
    <w:p w14:paraId="2BD9A5B9" w14:textId="77777777" w:rsidR="00022FF0" w:rsidRPr="00022FF0" w:rsidRDefault="00022FF0" w:rsidP="00022FF0">
      <w:pPr>
        <w:rPr>
          <w:rFonts w:ascii="Arial" w:hAnsi="Arial" w:cs="Arial"/>
          <w:bCs/>
        </w:rPr>
      </w:pPr>
      <w:r w:rsidRPr="00022FF0">
        <w:rPr>
          <w:rFonts w:ascii="Arial" w:hAnsi="Arial" w:cs="Arial"/>
          <w:bCs/>
        </w:rPr>
        <w:t>Available at: https://ltl.org.uk/news/5-key-benefits-of-outdoor-learning/</w:t>
      </w:r>
    </w:p>
    <w:p w14:paraId="57B77835" w14:textId="77777777" w:rsidR="00022FF0" w:rsidRPr="00022FF0" w:rsidRDefault="00022FF0" w:rsidP="00022FF0">
      <w:pPr>
        <w:rPr>
          <w:rFonts w:ascii="Arial" w:hAnsi="Arial" w:cs="Arial"/>
          <w:bCs/>
        </w:rPr>
      </w:pPr>
      <w:r w:rsidRPr="00022FF0">
        <w:rPr>
          <w:rFonts w:ascii="Arial" w:hAnsi="Arial" w:cs="Arial"/>
          <w:bCs/>
        </w:rPr>
        <w:t>[Accessed 24 4 2023].</w:t>
      </w:r>
    </w:p>
    <w:p w14:paraId="348B6677" w14:textId="77777777" w:rsidR="00022FF0" w:rsidRPr="00022FF0" w:rsidRDefault="00022FF0" w:rsidP="00022FF0">
      <w:pPr>
        <w:rPr>
          <w:rFonts w:ascii="Arial" w:hAnsi="Arial" w:cs="Arial"/>
          <w:bCs/>
        </w:rPr>
      </w:pPr>
      <w:r w:rsidRPr="00022FF0">
        <w:rPr>
          <w:rFonts w:ascii="Arial" w:hAnsi="Arial" w:cs="Arial"/>
          <w:bCs/>
        </w:rPr>
        <w:t xml:space="preserve">Millsap, A. A., 2021. Forbes. [Online] </w:t>
      </w:r>
    </w:p>
    <w:p w14:paraId="62E6BB92" w14:textId="77777777" w:rsidR="00022FF0" w:rsidRPr="00022FF0" w:rsidRDefault="00022FF0" w:rsidP="00022FF0">
      <w:pPr>
        <w:rPr>
          <w:rFonts w:ascii="Arial" w:hAnsi="Arial" w:cs="Arial"/>
          <w:bCs/>
        </w:rPr>
      </w:pPr>
      <w:r w:rsidRPr="00022FF0">
        <w:rPr>
          <w:rFonts w:ascii="Arial" w:hAnsi="Arial" w:cs="Arial"/>
          <w:bCs/>
        </w:rPr>
        <w:t>Available at: https://www.forbes.com/sites/adammillsap/2021/10/08/virtual-world-will-surpass-real-world-if-we-dont-do-something-about-it/?sh=76ef40c632d3</w:t>
      </w:r>
    </w:p>
    <w:p w14:paraId="48B6AFCC" w14:textId="77777777" w:rsidR="00022FF0" w:rsidRPr="00022FF0" w:rsidRDefault="00022FF0" w:rsidP="00022FF0">
      <w:pPr>
        <w:rPr>
          <w:rFonts w:ascii="Arial" w:hAnsi="Arial" w:cs="Arial"/>
          <w:bCs/>
        </w:rPr>
      </w:pPr>
      <w:r w:rsidRPr="00022FF0">
        <w:rPr>
          <w:rFonts w:ascii="Arial" w:hAnsi="Arial" w:cs="Arial"/>
          <w:bCs/>
        </w:rPr>
        <w:t>[Accessed 27 4 2023].</w:t>
      </w:r>
    </w:p>
    <w:p w14:paraId="23830432" w14:textId="77777777" w:rsidR="00022FF0" w:rsidRPr="00022FF0" w:rsidRDefault="00022FF0" w:rsidP="00022FF0">
      <w:pPr>
        <w:rPr>
          <w:rFonts w:ascii="Arial" w:hAnsi="Arial" w:cs="Arial"/>
          <w:bCs/>
        </w:rPr>
      </w:pPr>
      <w:r w:rsidRPr="00022FF0">
        <w:rPr>
          <w:rFonts w:ascii="Arial" w:hAnsi="Arial" w:cs="Arial"/>
          <w:bCs/>
        </w:rPr>
        <w:t xml:space="preserve">Randi </w:t>
      </w:r>
      <w:proofErr w:type="spellStart"/>
      <w:r w:rsidRPr="00022FF0">
        <w:rPr>
          <w:rFonts w:ascii="Arial" w:hAnsi="Arial" w:cs="Arial"/>
          <w:bCs/>
        </w:rPr>
        <w:t>Skaugen</w:t>
      </w:r>
      <w:proofErr w:type="spellEnd"/>
      <w:r w:rsidRPr="00022FF0">
        <w:rPr>
          <w:rFonts w:ascii="Arial" w:hAnsi="Arial" w:cs="Arial"/>
          <w:bCs/>
        </w:rPr>
        <w:t xml:space="preserve">, T. A. F., 2015. Science and Education Centre of North America. [Online] </w:t>
      </w:r>
    </w:p>
    <w:p w14:paraId="7444B8E5" w14:textId="77777777" w:rsidR="00022FF0" w:rsidRPr="00022FF0" w:rsidRDefault="00022FF0" w:rsidP="00022FF0">
      <w:pPr>
        <w:rPr>
          <w:rFonts w:ascii="Arial" w:hAnsi="Arial" w:cs="Arial"/>
          <w:bCs/>
        </w:rPr>
      </w:pPr>
      <w:r w:rsidRPr="00022FF0">
        <w:rPr>
          <w:rFonts w:ascii="Arial" w:hAnsi="Arial" w:cs="Arial"/>
          <w:bCs/>
        </w:rPr>
        <w:t>Available at: https://www.researchgate.net/profile/Tove-Fiskum/publication/288857240_How_Schools_with_Good_Academic_Results_Justify_Their_Use_of_Outdoor_Education/links/56b469e008ae61c48059160a/How-Schools-with-Good-Academic-Results-Justify-Their-Use-of-Outdoor-Educati</w:t>
      </w:r>
    </w:p>
    <w:p w14:paraId="0B761504" w14:textId="77777777" w:rsidR="00022FF0" w:rsidRPr="00022FF0" w:rsidRDefault="00022FF0" w:rsidP="00022FF0">
      <w:pPr>
        <w:rPr>
          <w:rFonts w:ascii="Arial" w:hAnsi="Arial" w:cs="Arial"/>
          <w:bCs/>
        </w:rPr>
      </w:pPr>
      <w:r w:rsidRPr="00022FF0">
        <w:rPr>
          <w:rFonts w:ascii="Arial" w:hAnsi="Arial" w:cs="Arial"/>
          <w:bCs/>
        </w:rPr>
        <w:t>[Accessed 25 4 2023].</w:t>
      </w:r>
    </w:p>
    <w:p w14:paraId="4C10FC9D" w14:textId="77777777" w:rsidR="00022FF0" w:rsidRPr="00022FF0" w:rsidRDefault="00022FF0" w:rsidP="00022FF0">
      <w:pPr>
        <w:rPr>
          <w:rFonts w:ascii="Arial" w:hAnsi="Arial" w:cs="Arial"/>
          <w:bCs/>
        </w:rPr>
      </w:pPr>
      <w:r w:rsidRPr="00022FF0">
        <w:rPr>
          <w:rFonts w:ascii="Arial" w:hAnsi="Arial" w:cs="Arial"/>
          <w:bCs/>
        </w:rPr>
        <w:t xml:space="preserve">Richards, J. T. N. &amp;. G. E., 1998. SpringerLink. [Online] </w:t>
      </w:r>
    </w:p>
    <w:p w14:paraId="42B7FBC9" w14:textId="77777777" w:rsidR="00022FF0" w:rsidRPr="00022FF0" w:rsidRDefault="00022FF0" w:rsidP="00022FF0">
      <w:pPr>
        <w:rPr>
          <w:rFonts w:ascii="Arial" w:hAnsi="Arial" w:cs="Arial"/>
          <w:bCs/>
        </w:rPr>
      </w:pPr>
      <w:r w:rsidRPr="00022FF0">
        <w:rPr>
          <w:rFonts w:ascii="Arial" w:hAnsi="Arial" w:cs="Arial"/>
          <w:bCs/>
        </w:rPr>
        <w:t>Available at: https://link.springer.com/article/10.1007/BF03400671</w:t>
      </w:r>
    </w:p>
    <w:p w14:paraId="27432550" w14:textId="77777777" w:rsidR="00022FF0" w:rsidRPr="00022FF0" w:rsidRDefault="00022FF0" w:rsidP="00022FF0">
      <w:pPr>
        <w:rPr>
          <w:rFonts w:ascii="Arial" w:hAnsi="Arial" w:cs="Arial"/>
          <w:bCs/>
        </w:rPr>
      </w:pPr>
      <w:r w:rsidRPr="00022FF0">
        <w:rPr>
          <w:rFonts w:ascii="Arial" w:hAnsi="Arial" w:cs="Arial"/>
          <w:bCs/>
        </w:rPr>
        <w:t>[Accessed 25 4 2023].</w:t>
      </w:r>
    </w:p>
    <w:p w14:paraId="55FB38FD" w14:textId="77777777" w:rsidR="00022FF0" w:rsidRPr="00022FF0" w:rsidRDefault="00022FF0" w:rsidP="00022FF0">
      <w:pPr>
        <w:rPr>
          <w:rFonts w:ascii="Arial" w:hAnsi="Arial" w:cs="Arial"/>
          <w:bCs/>
        </w:rPr>
      </w:pPr>
      <w:proofErr w:type="spellStart"/>
      <w:r w:rsidRPr="00022FF0">
        <w:rPr>
          <w:rFonts w:ascii="Arial" w:hAnsi="Arial" w:cs="Arial"/>
          <w:bCs/>
        </w:rPr>
        <w:t>Sanza</w:t>
      </w:r>
      <w:proofErr w:type="spellEnd"/>
      <w:r w:rsidRPr="00022FF0">
        <w:rPr>
          <w:rFonts w:ascii="Arial" w:hAnsi="Arial" w:cs="Arial"/>
          <w:bCs/>
        </w:rPr>
        <w:t xml:space="preserve">-Teaching-Agency, 2015. </w:t>
      </w:r>
      <w:proofErr w:type="spellStart"/>
      <w:r w:rsidRPr="00022FF0">
        <w:rPr>
          <w:rFonts w:ascii="Arial" w:hAnsi="Arial" w:cs="Arial"/>
          <w:bCs/>
        </w:rPr>
        <w:t>Sanza</w:t>
      </w:r>
      <w:proofErr w:type="spellEnd"/>
      <w:r w:rsidRPr="00022FF0">
        <w:rPr>
          <w:rFonts w:ascii="Arial" w:hAnsi="Arial" w:cs="Arial"/>
          <w:bCs/>
        </w:rPr>
        <w:t xml:space="preserve"> Teaching Agency. [Online] </w:t>
      </w:r>
    </w:p>
    <w:p w14:paraId="21C63454" w14:textId="77777777" w:rsidR="00022FF0" w:rsidRPr="00022FF0" w:rsidRDefault="00022FF0" w:rsidP="00022FF0">
      <w:pPr>
        <w:rPr>
          <w:rFonts w:ascii="Arial" w:hAnsi="Arial" w:cs="Arial"/>
          <w:bCs/>
        </w:rPr>
      </w:pPr>
      <w:r w:rsidRPr="00022FF0">
        <w:rPr>
          <w:rFonts w:ascii="Arial" w:hAnsi="Arial" w:cs="Arial"/>
          <w:bCs/>
        </w:rPr>
        <w:lastRenderedPageBreak/>
        <w:t>Available at: https://www.sanzateaching.com/blogs/sanza_teaching_news/advantages-disadvantages-teaching-outside/</w:t>
      </w:r>
    </w:p>
    <w:p w14:paraId="4BD23C01" w14:textId="77777777" w:rsidR="00022FF0" w:rsidRPr="00022FF0" w:rsidRDefault="00022FF0" w:rsidP="00022FF0">
      <w:pPr>
        <w:rPr>
          <w:rFonts w:ascii="Arial" w:hAnsi="Arial" w:cs="Arial"/>
          <w:bCs/>
        </w:rPr>
      </w:pPr>
      <w:r w:rsidRPr="00022FF0">
        <w:rPr>
          <w:rFonts w:ascii="Arial" w:hAnsi="Arial" w:cs="Arial"/>
          <w:bCs/>
        </w:rPr>
        <w:t>[Accessed 27 4 2023].</w:t>
      </w:r>
    </w:p>
    <w:p w14:paraId="5B54C2C3" w14:textId="77777777" w:rsidR="00022FF0" w:rsidRPr="00022FF0" w:rsidRDefault="00022FF0" w:rsidP="00022FF0">
      <w:pPr>
        <w:rPr>
          <w:rFonts w:ascii="Arial" w:hAnsi="Arial" w:cs="Arial"/>
          <w:bCs/>
        </w:rPr>
      </w:pPr>
      <w:r w:rsidRPr="00022FF0">
        <w:rPr>
          <w:rFonts w:ascii="Arial" w:hAnsi="Arial" w:cs="Arial"/>
          <w:bCs/>
        </w:rPr>
        <w:t xml:space="preserve">SIBTHORP, A. E. &amp;. R. J., 2023. Human Kinetics. [Online] </w:t>
      </w:r>
    </w:p>
    <w:p w14:paraId="5DC088DB" w14:textId="77777777" w:rsidR="00022FF0" w:rsidRPr="00022FF0" w:rsidRDefault="00022FF0" w:rsidP="00022FF0">
      <w:pPr>
        <w:rPr>
          <w:rFonts w:ascii="Arial" w:hAnsi="Arial" w:cs="Arial"/>
          <w:bCs/>
        </w:rPr>
      </w:pPr>
      <w:r w:rsidRPr="00022FF0">
        <w:rPr>
          <w:rFonts w:ascii="Arial" w:hAnsi="Arial" w:cs="Arial"/>
          <w:bCs/>
        </w:rPr>
        <w:t>Available at: https://us.humankinetics.com/blogs/excerpt/impacts-of-technology-in-outdoor-recreation-and-adventure</w:t>
      </w:r>
    </w:p>
    <w:p w14:paraId="3E4F277B" w14:textId="77777777" w:rsidR="00022FF0" w:rsidRPr="00022FF0" w:rsidRDefault="00022FF0" w:rsidP="00022FF0">
      <w:pPr>
        <w:rPr>
          <w:rFonts w:ascii="Arial" w:hAnsi="Arial" w:cs="Arial"/>
          <w:bCs/>
        </w:rPr>
      </w:pPr>
      <w:r w:rsidRPr="00022FF0">
        <w:rPr>
          <w:rFonts w:ascii="Arial" w:hAnsi="Arial" w:cs="Arial"/>
          <w:bCs/>
        </w:rPr>
        <w:t>[Accessed 28 4 2023].</w:t>
      </w:r>
    </w:p>
    <w:p w14:paraId="7DAA5F10" w14:textId="77777777" w:rsidR="00022FF0" w:rsidRPr="00022FF0" w:rsidRDefault="00022FF0" w:rsidP="00022FF0">
      <w:pPr>
        <w:rPr>
          <w:rFonts w:ascii="Arial" w:hAnsi="Arial" w:cs="Arial"/>
          <w:bCs/>
        </w:rPr>
      </w:pPr>
      <w:proofErr w:type="spellStart"/>
      <w:r w:rsidRPr="00022FF0">
        <w:rPr>
          <w:rFonts w:ascii="Arial" w:hAnsi="Arial" w:cs="Arial"/>
          <w:bCs/>
        </w:rPr>
        <w:t>StudySmarter</w:t>
      </w:r>
      <w:proofErr w:type="spellEnd"/>
      <w:r w:rsidRPr="00022FF0">
        <w:rPr>
          <w:rFonts w:ascii="Arial" w:hAnsi="Arial" w:cs="Arial"/>
          <w:bCs/>
        </w:rPr>
        <w:t xml:space="preserve">, n.d. Study Smarter. [Online] </w:t>
      </w:r>
    </w:p>
    <w:p w14:paraId="0C0DF0A9" w14:textId="77777777" w:rsidR="00022FF0" w:rsidRPr="00022FF0" w:rsidRDefault="00022FF0" w:rsidP="00022FF0">
      <w:pPr>
        <w:rPr>
          <w:rFonts w:ascii="Arial" w:hAnsi="Arial" w:cs="Arial"/>
          <w:bCs/>
        </w:rPr>
      </w:pPr>
      <w:r w:rsidRPr="00022FF0">
        <w:rPr>
          <w:rFonts w:ascii="Arial" w:hAnsi="Arial" w:cs="Arial"/>
          <w:bCs/>
        </w:rPr>
        <w:t>Available at: https://www.studysmarter.co.uk/explanations/psychology/cognition/gibsons-theory-of-direct-perception/</w:t>
      </w:r>
    </w:p>
    <w:p w14:paraId="0DD64303" w14:textId="77777777" w:rsidR="00022FF0" w:rsidRPr="00022FF0" w:rsidRDefault="00022FF0" w:rsidP="00022FF0">
      <w:pPr>
        <w:rPr>
          <w:rFonts w:ascii="Arial" w:hAnsi="Arial" w:cs="Arial"/>
          <w:bCs/>
        </w:rPr>
      </w:pPr>
      <w:r w:rsidRPr="00022FF0">
        <w:rPr>
          <w:rFonts w:ascii="Arial" w:hAnsi="Arial" w:cs="Arial"/>
          <w:bCs/>
        </w:rPr>
        <w:t>[Accessed 28 4 2023].</w:t>
      </w:r>
    </w:p>
    <w:p w14:paraId="6FD585BB" w14:textId="77777777" w:rsidR="00022FF0" w:rsidRPr="00022FF0" w:rsidRDefault="00022FF0" w:rsidP="00022FF0">
      <w:pPr>
        <w:rPr>
          <w:rFonts w:ascii="Arial" w:hAnsi="Arial" w:cs="Arial"/>
          <w:bCs/>
        </w:rPr>
      </w:pPr>
      <w:proofErr w:type="spellStart"/>
      <w:r w:rsidRPr="00022FF0">
        <w:rPr>
          <w:rFonts w:ascii="Arial" w:hAnsi="Arial" w:cs="Arial"/>
          <w:bCs/>
        </w:rPr>
        <w:t>TheOutdoorTeacher</w:t>
      </w:r>
      <w:proofErr w:type="spellEnd"/>
      <w:r w:rsidRPr="00022FF0">
        <w:rPr>
          <w:rFonts w:ascii="Arial" w:hAnsi="Arial" w:cs="Arial"/>
          <w:bCs/>
        </w:rPr>
        <w:t xml:space="preserve">, 2023. The Outdoor Teacher. [Online] </w:t>
      </w:r>
    </w:p>
    <w:p w14:paraId="6D784740" w14:textId="77777777" w:rsidR="00022FF0" w:rsidRPr="00022FF0" w:rsidRDefault="00022FF0" w:rsidP="00022FF0">
      <w:pPr>
        <w:rPr>
          <w:rFonts w:ascii="Arial" w:hAnsi="Arial" w:cs="Arial"/>
          <w:bCs/>
        </w:rPr>
      </w:pPr>
      <w:r w:rsidRPr="00022FF0">
        <w:rPr>
          <w:rFonts w:ascii="Arial" w:hAnsi="Arial" w:cs="Arial"/>
          <w:bCs/>
        </w:rPr>
        <w:t>Available at: https://www.theoutdoorteacher.com/p/outdoor-education-courses-for-teachers</w:t>
      </w:r>
    </w:p>
    <w:p w14:paraId="3A5246E1" w14:textId="77777777" w:rsidR="00022FF0" w:rsidRPr="00022FF0" w:rsidRDefault="00022FF0" w:rsidP="00022FF0">
      <w:pPr>
        <w:rPr>
          <w:rFonts w:ascii="Arial" w:hAnsi="Arial" w:cs="Arial"/>
          <w:bCs/>
        </w:rPr>
      </w:pPr>
      <w:r w:rsidRPr="00022FF0">
        <w:rPr>
          <w:rFonts w:ascii="Arial" w:hAnsi="Arial" w:cs="Arial"/>
          <w:bCs/>
        </w:rPr>
        <w:t>[Accessed 25 4 2023].</w:t>
      </w:r>
    </w:p>
    <w:p w14:paraId="0175FD7C" w14:textId="77777777" w:rsidR="00022FF0" w:rsidRPr="00022FF0" w:rsidRDefault="00022FF0" w:rsidP="00022FF0">
      <w:pPr>
        <w:rPr>
          <w:rFonts w:ascii="Arial" w:hAnsi="Arial" w:cs="Arial"/>
          <w:bCs/>
        </w:rPr>
      </w:pPr>
      <w:r w:rsidRPr="00022FF0">
        <w:rPr>
          <w:rFonts w:ascii="Arial" w:hAnsi="Arial" w:cs="Arial"/>
          <w:bCs/>
        </w:rPr>
        <w:t xml:space="preserve">The-Scots-College, 2017. The Scots College. [Online] </w:t>
      </w:r>
    </w:p>
    <w:p w14:paraId="268A260F" w14:textId="77777777" w:rsidR="00022FF0" w:rsidRPr="00022FF0" w:rsidRDefault="00022FF0" w:rsidP="00022FF0">
      <w:pPr>
        <w:rPr>
          <w:rFonts w:ascii="Arial" w:hAnsi="Arial" w:cs="Arial"/>
          <w:bCs/>
        </w:rPr>
      </w:pPr>
      <w:r w:rsidRPr="00022FF0">
        <w:rPr>
          <w:rFonts w:ascii="Arial" w:hAnsi="Arial" w:cs="Arial"/>
          <w:bCs/>
        </w:rPr>
        <w:t>Available at: https://scots.college/what-is-the-purpose-of-outdoor-education/</w:t>
      </w:r>
    </w:p>
    <w:p w14:paraId="1CE2E724" w14:textId="77777777" w:rsidR="00022FF0" w:rsidRPr="00022FF0" w:rsidRDefault="00022FF0" w:rsidP="00022FF0">
      <w:pPr>
        <w:rPr>
          <w:rFonts w:ascii="Arial" w:hAnsi="Arial" w:cs="Arial"/>
          <w:bCs/>
        </w:rPr>
      </w:pPr>
      <w:r w:rsidRPr="00022FF0">
        <w:rPr>
          <w:rFonts w:ascii="Arial" w:hAnsi="Arial" w:cs="Arial"/>
          <w:bCs/>
        </w:rPr>
        <w:t>[Accessed 24 4 2023].</w:t>
      </w:r>
    </w:p>
    <w:p w14:paraId="47CA1F51" w14:textId="77777777" w:rsidR="00022FF0" w:rsidRPr="00022FF0" w:rsidRDefault="00022FF0" w:rsidP="00022FF0">
      <w:pPr>
        <w:rPr>
          <w:rFonts w:ascii="Arial" w:hAnsi="Arial" w:cs="Arial"/>
          <w:bCs/>
        </w:rPr>
      </w:pPr>
      <w:r w:rsidRPr="00022FF0">
        <w:rPr>
          <w:rFonts w:ascii="Arial" w:hAnsi="Arial" w:cs="Arial"/>
          <w:bCs/>
        </w:rPr>
        <w:t xml:space="preserve">Wales-Council-For-Outdoor-Learning, 2021. Wales Council for Outdoor Learning. [Online] </w:t>
      </w:r>
    </w:p>
    <w:p w14:paraId="30203058" w14:textId="77777777" w:rsidR="00022FF0" w:rsidRPr="00022FF0" w:rsidRDefault="00022FF0" w:rsidP="00022FF0">
      <w:pPr>
        <w:rPr>
          <w:rFonts w:ascii="Arial" w:hAnsi="Arial" w:cs="Arial"/>
          <w:bCs/>
        </w:rPr>
      </w:pPr>
      <w:r w:rsidRPr="00022FF0">
        <w:rPr>
          <w:rFonts w:ascii="Arial" w:hAnsi="Arial" w:cs="Arial"/>
          <w:bCs/>
        </w:rPr>
        <w:t>Available at: https://www.walescouncilforoutdoorlearning.org/about</w:t>
      </w:r>
    </w:p>
    <w:p w14:paraId="5DEB6DE5" w14:textId="77777777" w:rsidR="00022FF0" w:rsidRPr="00022FF0" w:rsidRDefault="00022FF0" w:rsidP="00022FF0">
      <w:pPr>
        <w:rPr>
          <w:rFonts w:ascii="Arial" w:hAnsi="Arial" w:cs="Arial"/>
          <w:bCs/>
        </w:rPr>
      </w:pPr>
      <w:r w:rsidRPr="00022FF0">
        <w:rPr>
          <w:rFonts w:ascii="Arial" w:hAnsi="Arial" w:cs="Arial"/>
          <w:bCs/>
        </w:rPr>
        <w:t>[Accessed 24 4 2023].</w:t>
      </w:r>
    </w:p>
    <w:p w14:paraId="2BE3C06F" w14:textId="77777777" w:rsidR="00022FF0" w:rsidRPr="00022FF0" w:rsidRDefault="00022FF0" w:rsidP="00022FF0">
      <w:pPr>
        <w:rPr>
          <w:rFonts w:ascii="Arial" w:hAnsi="Arial" w:cs="Arial"/>
          <w:bCs/>
        </w:rPr>
      </w:pPr>
      <w:r w:rsidRPr="00022FF0">
        <w:rPr>
          <w:rFonts w:ascii="Arial" w:hAnsi="Arial" w:cs="Arial"/>
          <w:bCs/>
        </w:rPr>
        <w:t xml:space="preserve">Welsh-Assembly-Government, n.d. Welsh Assembly government. [Online] </w:t>
      </w:r>
    </w:p>
    <w:p w14:paraId="5B5A3EC9" w14:textId="77777777" w:rsidR="00022FF0" w:rsidRPr="00022FF0" w:rsidRDefault="00022FF0" w:rsidP="00022FF0">
      <w:pPr>
        <w:rPr>
          <w:rFonts w:ascii="Arial" w:hAnsi="Arial" w:cs="Arial"/>
          <w:bCs/>
        </w:rPr>
      </w:pPr>
      <w:r w:rsidRPr="00022FF0">
        <w:rPr>
          <w:rFonts w:ascii="Arial" w:hAnsi="Arial" w:cs="Arial"/>
          <w:bCs/>
        </w:rPr>
        <w:t>Available at: https://hwb.gov.wales/storage/fcb8539c-9be7-4883-8542-35d7b54b56f2/foundation-phase-outdoor-learning-handbook.pdf</w:t>
      </w:r>
    </w:p>
    <w:p w14:paraId="30278468" w14:textId="77777777" w:rsidR="00022FF0" w:rsidRPr="00022FF0" w:rsidRDefault="00022FF0" w:rsidP="00022FF0">
      <w:pPr>
        <w:rPr>
          <w:rFonts w:ascii="Arial" w:hAnsi="Arial" w:cs="Arial"/>
          <w:bCs/>
        </w:rPr>
      </w:pPr>
      <w:r w:rsidRPr="00022FF0">
        <w:rPr>
          <w:rFonts w:ascii="Arial" w:hAnsi="Arial" w:cs="Arial"/>
          <w:bCs/>
        </w:rPr>
        <w:t>[Accessed 24 4 2023].</w:t>
      </w:r>
    </w:p>
    <w:p w14:paraId="770F4605" w14:textId="77777777" w:rsidR="00022FF0" w:rsidRPr="00022FF0" w:rsidRDefault="00022FF0" w:rsidP="00022FF0">
      <w:pPr>
        <w:rPr>
          <w:rFonts w:ascii="Arial" w:hAnsi="Arial" w:cs="Arial"/>
          <w:bCs/>
        </w:rPr>
      </w:pPr>
      <w:r w:rsidRPr="00022FF0">
        <w:rPr>
          <w:rFonts w:ascii="Arial" w:hAnsi="Arial" w:cs="Arial"/>
          <w:bCs/>
        </w:rPr>
        <w:t xml:space="preserve"> </w:t>
      </w:r>
      <w:proofErr w:type="spellStart"/>
      <w:r w:rsidRPr="00022FF0">
        <w:rPr>
          <w:rFonts w:ascii="Arial" w:hAnsi="Arial" w:cs="Arial"/>
          <w:bCs/>
        </w:rPr>
        <w:t>LearnDojo</w:t>
      </w:r>
      <w:proofErr w:type="spellEnd"/>
      <w:r w:rsidRPr="00022FF0">
        <w:rPr>
          <w:rFonts w:ascii="Arial" w:hAnsi="Arial" w:cs="Arial"/>
          <w:bCs/>
        </w:rPr>
        <w:t xml:space="preserve">, 2023. </w:t>
      </w:r>
      <w:proofErr w:type="spellStart"/>
      <w:r w:rsidRPr="00022FF0">
        <w:rPr>
          <w:rFonts w:ascii="Arial" w:hAnsi="Arial" w:cs="Arial"/>
          <w:bCs/>
        </w:rPr>
        <w:t>LearnDojo</w:t>
      </w:r>
      <w:proofErr w:type="spellEnd"/>
      <w:r w:rsidRPr="00022FF0">
        <w:rPr>
          <w:rFonts w:ascii="Arial" w:hAnsi="Arial" w:cs="Arial"/>
          <w:bCs/>
        </w:rPr>
        <w:t xml:space="preserve">. [Online] </w:t>
      </w:r>
    </w:p>
    <w:p w14:paraId="1FFE2F85" w14:textId="77777777" w:rsidR="00022FF0" w:rsidRPr="00022FF0" w:rsidRDefault="00022FF0" w:rsidP="00022FF0">
      <w:pPr>
        <w:rPr>
          <w:rFonts w:ascii="Arial" w:hAnsi="Arial" w:cs="Arial"/>
          <w:bCs/>
        </w:rPr>
      </w:pPr>
      <w:r w:rsidRPr="00022FF0">
        <w:rPr>
          <w:rFonts w:ascii="Arial" w:hAnsi="Arial" w:cs="Arial"/>
          <w:bCs/>
        </w:rPr>
        <w:t>Available at: https://learndojo.org/gcse/aqa-psychology/perception/#:~:text=Gibson's%20Direct%20Theory%20of%20Perception%20is%20the%20idea%20that%20we,of%20the%20world%20around%20us.</w:t>
      </w:r>
    </w:p>
    <w:p w14:paraId="7571C4F9" w14:textId="77777777" w:rsidR="00022FF0" w:rsidRPr="00022FF0" w:rsidRDefault="00022FF0" w:rsidP="00022FF0">
      <w:pPr>
        <w:rPr>
          <w:rFonts w:ascii="Arial" w:hAnsi="Arial" w:cs="Arial"/>
          <w:bCs/>
        </w:rPr>
      </w:pPr>
      <w:r w:rsidRPr="00022FF0">
        <w:rPr>
          <w:rFonts w:ascii="Arial" w:hAnsi="Arial" w:cs="Arial"/>
          <w:bCs/>
        </w:rPr>
        <w:t>[Accessed 21 4 2023].</w:t>
      </w:r>
    </w:p>
    <w:p w14:paraId="289E857C" w14:textId="77777777" w:rsidR="00022FF0" w:rsidRPr="00022FF0" w:rsidRDefault="00022FF0" w:rsidP="00022FF0">
      <w:pPr>
        <w:rPr>
          <w:rFonts w:ascii="Arial" w:hAnsi="Arial" w:cs="Arial"/>
          <w:bCs/>
        </w:rPr>
      </w:pPr>
      <w:r w:rsidRPr="00022FF0">
        <w:rPr>
          <w:rFonts w:ascii="Arial" w:hAnsi="Arial" w:cs="Arial"/>
          <w:bCs/>
        </w:rPr>
        <w:t xml:space="preserve">Ruhl, C., 2023. Simply Psychology. [Online] </w:t>
      </w:r>
    </w:p>
    <w:p w14:paraId="6473B7CB" w14:textId="77777777" w:rsidR="00022FF0" w:rsidRPr="00022FF0" w:rsidRDefault="00022FF0" w:rsidP="00022FF0">
      <w:pPr>
        <w:rPr>
          <w:rFonts w:ascii="Arial" w:hAnsi="Arial" w:cs="Arial"/>
          <w:bCs/>
        </w:rPr>
      </w:pPr>
      <w:r w:rsidRPr="00022FF0">
        <w:rPr>
          <w:rFonts w:ascii="Arial" w:hAnsi="Arial" w:cs="Arial"/>
          <w:bCs/>
        </w:rPr>
        <w:t>Available at: https://www.simplypsychology.org/montessori-method-of-education.html</w:t>
      </w:r>
    </w:p>
    <w:p w14:paraId="60FE18AD" w14:textId="3D0920EA" w:rsidR="00E312FA" w:rsidRDefault="00022FF0" w:rsidP="00022FF0">
      <w:pPr>
        <w:rPr>
          <w:rFonts w:ascii="Arial" w:hAnsi="Arial" w:cs="Arial"/>
          <w:bCs/>
        </w:rPr>
      </w:pPr>
      <w:r w:rsidRPr="00022FF0">
        <w:rPr>
          <w:rFonts w:ascii="Arial" w:hAnsi="Arial" w:cs="Arial"/>
          <w:bCs/>
        </w:rPr>
        <w:t xml:space="preserve">[Accessed 21 4 2023]. </w:t>
      </w:r>
      <w:r w:rsidR="00E312FA">
        <w:rPr>
          <w:rFonts w:ascii="Arial" w:hAnsi="Arial" w:cs="Arial"/>
          <w:bCs/>
        </w:rPr>
        <w:br w:type="page"/>
      </w:r>
    </w:p>
    <w:p w14:paraId="0BF40414" w14:textId="77777777" w:rsidR="00E312FA" w:rsidRDefault="00E312FA" w:rsidP="00787551">
      <w:pPr>
        <w:spacing w:line="360" w:lineRule="auto"/>
        <w:jc w:val="both"/>
        <w:rPr>
          <w:rFonts w:ascii="Arial" w:hAnsi="Arial" w:cs="Arial"/>
          <w:b/>
          <w:bCs/>
          <w:u w:val="single"/>
        </w:rPr>
        <w:sectPr w:rsidR="00E312FA" w:rsidSect="00E312FA">
          <w:headerReference w:type="default" r:id="rId9"/>
          <w:footerReference w:type="default" r:id="rId10"/>
          <w:pgSz w:w="11906" w:h="16838"/>
          <w:pgMar w:top="1440" w:right="1440" w:bottom="1440" w:left="1440" w:header="708" w:footer="708" w:gutter="0"/>
          <w:cols w:space="708"/>
          <w:docGrid w:linePitch="360"/>
        </w:sectPr>
      </w:pPr>
    </w:p>
    <w:p w14:paraId="255490AC" w14:textId="0C2BEB71" w:rsidR="00E06AB5" w:rsidRDefault="00E06AB5" w:rsidP="00787551">
      <w:pPr>
        <w:spacing w:line="360" w:lineRule="auto"/>
        <w:jc w:val="both"/>
        <w:rPr>
          <w:rFonts w:ascii="Arial" w:hAnsi="Arial" w:cs="Arial"/>
          <w:b/>
          <w:bCs/>
          <w:u w:val="single"/>
        </w:rPr>
      </w:pPr>
    </w:p>
    <w:p w14:paraId="08EF5503" w14:textId="77777777" w:rsidR="00E312FA" w:rsidRPr="00117C97" w:rsidRDefault="00E312FA" w:rsidP="0037236E">
      <w:pPr>
        <w:tabs>
          <w:tab w:val="center" w:pos="4320"/>
          <w:tab w:val="right" w:pos="8640"/>
        </w:tabs>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609D0491" w14:textId="77777777" w:rsidR="00E312FA" w:rsidRPr="00117C97" w:rsidRDefault="00E312FA" w:rsidP="0037236E">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00"/>
        <w:gridCol w:w="7276"/>
        <w:gridCol w:w="1656"/>
        <w:gridCol w:w="2708"/>
      </w:tblGrid>
      <w:tr w:rsidR="00E312FA" w:rsidRPr="00117C97" w14:paraId="4950766F" w14:textId="77777777" w:rsidTr="0037236E">
        <w:tc>
          <w:tcPr>
            <w:tcW w:w="2268" w:type="dxa"/>
            <w:shd w:val="clear" w:color="auto" w:fill="D9D9D9"/>
          </w:tcPr>
          <w:p w14:paraId="02C51C86" w14:textId="77777777" w:rsidR="00E312FA" w:rsidRPr="00117C97" w:rsidRDefault="00E312FA" w:rsidP="0037236E">
            <w:pPr>
              <w:rPr>
                <w:rFonts w:ascii="Calibri" w:hAnsi="Calibri"/>
                <w:sz w:val="24"/>
                <w:szCs w:val="24"/>
              </w:rPr>
            </w:pPr>
            <w:r w:rsidRPr="00117C97">
              <w:rPr>
                <w:rFonts w:ascii="Calibri" w:hAnsi="Calibri"/>
                <w:b/>
                <w:sz w:val="24"/>
                <w:szCs w:val="24"/>
              </w:rPr>
              <w:t>Location / Activity:</w:t>
            </w:r>
          </w:p>
        </w:tc>
        <w:tc>
          <w:tcPr>
            <w:tcW w:w="7655" w:type="dxa"/>
          </w:tcPr>
          <w:p w14:paraId="5EE3FF18" w14:textId="77777777" w:rsidR="00E312FA" w:rsidRPr="00117C97" w:rsidRDefault="00E312FA" w:rsidP="0037236E">
            <w:pPr>
              <w:rPr>
                <w:rFonts w:ascii="Calibri" w:hAnsi="Calibri"/>
                <w:sz w:val="24"/>
                <w:szCs w:val="24"/>
              </w:rPr>
            </w:pPr>
            <w:r>
              <w:rPr>
                <w:rFonts w:ascii="Calibri" w:hAnsi="Calibri"/>
                <w:sz w:val="24"/>
                <w:szCs w:val="24"/>
              </w:rPr>
              <w:t>Gardening- Growing Fruit and Vegetables</w:t>
            </w:r>
          </w:p>
        </w:tc>
        <w:tc>
          <w:tcPr>
            <w:tcW w:w="1701" w:type="dxa"/>
            <w:shd w:val="clear" w:color="auto" w:fill="D9D9D9"/>
          </w:tcPr>
          <w:p w14:paraId="6BBE2152" w14:textId="77777777" w:rsidR="00E312FA" w:rsidRPr="00117C97" w:rsidRDefault="00E312FA" w:rsidP="0037236E">
            <w:pPr>
              <w:rPr>
                <w:rFonts w:ascii="Calibri" w:hAnsi="Calibri"/>
                <w:sz w:val="24"/>
                <w:szCs w:val="24"/>
              </w:rPr>
            </w:pPr>
            <w:r w:rsidRPr="00117C97">
              <w:rPr>
                <w:rFonts w:ascii="Calibri" w:hAnsi="Calibri"/>
                <w:b/>
                <w:sz w:val="24"/>
                <w:szCs w:val="24"/>
              </w:rPr>
              <w:t>Date:</w:t>
            </w:r>
          </w:p>
        </w:tc>
        <w:tc>
          <w:tcPr>
            <w:tcW w:w="2835" w:type="dxa"/>
          </w:tcPr>
          <w:p w14:paraId="78114351" w14:textId="58E5C7DA" w:rsidR="00E312FA" w:rsidRPr="00117C97" w:rsidRDefault="00E312FA" w:rsidP="0037236E">
            <w:pPr>
              <w:rPr>
                <w:rFonts w:ascii="Calibri" w:hAnsi="Calibri"/>
                <w:sz w:val="24"/>
                <w:szCs w:val="24"/>
              </w:rPr>
            </w:pPr>
            <w:r>
              <w:rPr>
                <w:rFonts w:ascii="Calibri" w:hAnsi="Calibri"/>
                <w:sz w:val="24"/>
                <w:szCs w:val="24"/>
              </w:rPr>
              <w:t>Jan 25</w:t>
            </w:r>
            <w:r w:rsidRPr="006F01E6">
              <w:rPr>
                <w:rFonts w:ascii="Calibri" w:hAnsi="Calibri"/>
                <w:sz w:val="24"/>
                <w:szCs w:val="24"/>
                <w:vertAlign w:val="superscript"/>
              </w:rPr>
              <w:t>th</w:t>
            </w:r>
            <w:r w:rsidR="006C051A">
              <w:rPr>
                <w:rFonts w:ascii="Calibri" w:hAnsi="Calibri"/>
                <w:sz w:val="24"/>
                <w:szCs w:val="24"/>
                <w:vertAlign w:val="superscript"/>
              </w:rPr>
              <w:t xml:space="preserve">  </w:t>
            </w:r>
            <w:r w:rsidR="006C051A">
              <w:rPr>
                <w:rFonts w:ascii="Calibri" w:hAnsi="Calibri"/>
                <w:sz w:val="24"/>
                <w:szCs w:val="24"/>
              </w:rPr>
              <w:t>2023</w:t>
            </w:r>
          </w:p>
        </w:tc>
      </w:tr>
      <w:tr w:rsidR="00E312FA" w:rsidRPr="00117C97" w14:paraId="419BECAA" w14:textId="77777777" w:rsidTr="0037236E">
        <w:tc>
          <w:tcPr>
            <w:tcW w:w="2268" w:type="dxa"/>
            <w:shd w:val="clear" w:color="auto" w:fill="D9D9D9"/>
          </w:tcPr>
          <w:p w14:paraId="2EDC4B7B" w14:textId="77777777" w:rsidR="00E312FA" w:rsidRPr="00117C97" w:rsidRDefault="00E312FA" w:rsidP="0037236E">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54486847" w14:textId="77777777" w:rsidR="00E312FA" w:rsidRPr="00117C97" w:rsidRDefault="00E312FA" w:rsidP="0037236E">
            <w:pPr>
              <w:rPr>
                <w:rFonts w:ascii="Calibri" w:hAnsi="Calibri"/>
                <w:sz w:val="24"/>
                <w:szCs w:val="24"/>
              </w:rPr>
            </w:pPr>
            <w:r>
              <w:rPr>
                <w:rFonts w:ascii="Calibri" w:hAnsi="Calibri"/>
                <w:sz w:val="24"/>
                <w:szCs w:val="24"/>
              </w:rPr>
              <w:t>Miss M Freeman</w:t>
            </w:r>
          </w:p>
        </w:tc>
        <w:tc>
          <w:tcPr>
            <w:tcW w:w="1701" w:type="dxa"/>
            <w:shd w:val="clear" w:color="auto" w:fill="D9D9D9"/>
          </w:tcPr>
          <w:p w14:paraId="78D54747" w14:textId="77777777" w:rsidR="00E312FA" w:rsidRPr="00117C97" w:rsidRDefault="00E312FA" w:rsidP="0037236E">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291C66AE" w14:textId="24AD38B7" w:rsidR="00E312FA" w:rsidRPr="00117C97" w:rsidRDefault="00E312FA" w:rsidP="0037236E">
            <w:pPr>
              <w:rPr>
                <w:rFonts w:ascii="Calibri" w:hAnsi="Calibri"/>
                <w:sz w:val="24"/>
                <w:szCs w:val="24"/>
              </w:rPr>
            </w:pPr>
            <w:r>
              <w:rPr>
                <w:rFonts w:ascii="Calibri" w:hAnsi="Calibri"/>
                <w:sz w:val="24"/>
                <w:szCs w:val="24"/>
              </w:rPr>
              <w:t>June 25</w:t>
            </w:r>
            <w:r w:rsidRPr="006F01E6">
              <w:rPr>
                <w:rFonts w:ascii="Calibri" w:hAnsi="Calibri"/>
                <w:sz w:val="24"/>
                <w:szCs w:val="24"/>
                <w:vertAlign w:val="superscript"/>
              </w:rPr>
              <w:t>th</w:t>
            </w:r>
            <w:r>
              <w:rPr>
                <w:rFonts w:ascii="Calibri" w:hAnsi="Calibri"/>
                <w:sz w:val="24"/>
                <w:szCs w:val="24"/>
              </w:rPr>
              <w:t xml:space="preserve"> </w:t>
            </w:r>
            <w:r w:rsidR="006C051A">
              <w:rPr>
                <w:rFonts w:ascii="Calibri" w:hAnsi="Calibri"/>
                <w:sz w:val="24"/>
                <w:szCs w:val="24"/>
              </w:rPr>
              <w:t>2023</w:t>
            </w:r>
          </w:p>
        </w:tc>
      </w:tr>
    </w:tbl>
    <w:p w14:paraId="15D30C3A" w14:textId="77777777" w:rsidR="00E312FA" w:rsidRPr="00117C97" w:rsidRDefault="00E312FA" w:rsidP="0037236E">
      <w:pPr>
        <w:rPr>
          <w:rFonts w:ascii="Calibri" w:eastAsia="MS Mincho" w:hAnsi="Calibri" w:cs="Times New Roman"/>
          <w:sz w:val="16"/>
          <w:szCs w:val="16"/>
        </w:rPr>
      </w:pPr>
    </w:p>
    <w:p w14:paraId="5C88D812" w14:textId="77777777" w:rsidR="00E312FA" w:rsidRPr="00117C97" w:rsidRDefault="00E312FA" w:rsidP="0037236E">
      <w:pPr>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08D623ED" w14:textId="77777777" w:rsidR="00E312FA" w:rsidRPr="00117C97" w:rsidRDefault="00E312FA" w:rsidP="0037236E">
      <w:pPr>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1A2CF877" w14:textId="77777777" w:rsidR="00E312FA" w:rsidRPr="00117C97" w:rsidRDefault="00E312FA" w:rsidP="0037236E">
      <w:pPr>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10"/>
        <w:gridCol w:w="2850"/>
        <w:gridCol w:w="2238"/>
        <w:gridCol w:w="1631"/>
        <w:gridCol w:w="5244"/>
        <w:gridCol w:w="1128"/>
      </w:tblGrid>
      <w:tr w:rsidR="00E312FA" w:rsidRPr="00117C97" w14:paraId="65D44650" w14:textId="77777777" w:rsidTr="0037236E">
        <w:trPr>
          <w:cantSplit/>
          <w:tblHeader/>
        </w:trPr>
        <w:tc>
          <w:tcPr>
            <w:tcW w:w="1560" w:type="dxa"/>
            <w:shd w:val="clear" w:color="auto" w:fill="D9D9D9"/>
            <w:vAlign w:val="center"/>
          </w:tcPr>
          <w:p w14:paraId="4A44BE01" w14:textId="77777777" w:rsidR="00E312FA" w:rsidRPr="00117C97" w:rsidRDefault="00E312FA" w:rsidP="0037236E">
            <w:pPr>
              <w:autoSpaceDE w:val="0"/>
              <w:autoSpaceDN w:val="0"/>
              <w:adjustRightInd w:val="0"/>
              <w:rPr>
                <w:rFonts w:ascii="Calibri" w:hAnsi="Calibri" w:cs="Helvetica"/>
                <w:b/>
                <w:sz w:val="24"/>
                <w:szCs w:val="24"/>
              </w:rPr>
            </w:pPr>
            <w:r w:rsidRPr="00117C97">
              <w:rPr>
                <w:rFonts w:ascii="Calibri" w:hAnsi="Calibri" w:cs="Helvetica"/>
                <w:b/>
                <w:sz w:val="24"/>
                <w:szCs w:val="24"/>
              </w:rPr>
              <w:lastRenderedPageBreak/>
              <w:t>ACTIVITY</w:t>
            </w:r>
          </w:p>
        </w:tc>
        <w:tc>
          <w:tcPr>
            <w:tcW w:w="2976" w:type="dxa"/>
            <w:shd w:val="clear" w:color="auto" w:fill="D9D9D9"/>
            <w:vAlign w:val="center"/>
          </w:tcPr>
          <w:p w14:paraId="4A39FEDC" w14:textId="77777777" w:rsidR="00E312FA" w:rsidRPr="00117C97" w:rsidRDefault="00E312FA" w:rsidP="0037236E">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2DF3173D" w14:textId="77777777" w:rsidR="00E312FA" w:rsidRPr="00117C97" w:rsidRDefault="00E312FA" w:rsidP="0037236E">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61CF466A" w14:textId="77777777" w:rsidR="00E312FA" w:rsidRPr="00117C97" w:rsidRDefault="00E312FA" w:rsidP="0037236E">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67CD46BE" w14:textId="77777777" w:rsidR="00E312FA" w:rsidRPr="00117C97" w:rsidRDefault="00E312FA" w:rsidP="0037236E">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491FD8FD" w14:textId="77777777" w:rsidR="00E312FA" w:rsidRPr="00117C97" w:rsidRDefault="00E312FA" w:rsidP="0037236E">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E312FA" w:rsidRPr="00117C97" w14:paraId="66AF1287" w14:textId="77777777" w:rsidTr="0037236E">
        <w:trPr>
          <w:cantSplit/>
          <w:trHeight w:val="1361"/>
        </w:trPr>
        <w:tc>
          <w:tcPr>
            <w:tcW w:w="1560" w:type="dxa"/>
            <w:vAlign w:val="center"/>
          </w:tcPr>
          <w:p w14:paraId="1B9A5430" w14:textId="65B222E8" w:rsidR="00E312FA" w:rsidRPr="00117C97" w:rsidRDefault="00E312FA" w:rsidP="0037236E">
            <w:pPr>
              <w:autoSpaceDE w:val="0"/>
              <w:autoSpaceDN w:val="0"/>
              <w:adjustRightInd w:val="0"/>
              <w:rPr>
                <w:rFonts w:ascii="Calibri" w:hAnsi="Calibri" w:cs="Helvetica"/>
                <w:sz w:val="18"/>
                <w:szCs w:val="18"/>
              </w:rPr>
            </w:pPr>
            <w:r>
              <w:rPr>
                <w:rFonts w:ascii="Calibri" w:hAnsi="Calibri" w:cs="Helvetica"/>
                <w:sz w:val="18"/>
                <w:szCs w:val="18"/>
              </w:rPr>
              <w:t>Gardening over several weeks</w:t>
            </w:r>
            <w:r w:rsidR="00EA3B26">
              <w:rPr>
                <w:rFonts w:ascii="Calibri" w:hAnsi="Calibri" w:cs="Helvetica"/>
                <w:sz w:val="18"/>
                <w:szCs w:val="18"/>
              </w:rPr>
              <w:t xml:space="preserve"> to grow fruit and vegetables</w:t>
            </w:r>
          </w:p>
        </w:tc>
        <w:tc>
          <w:tcPr>
            <w:tcW w:w="2976" w:type="dxa"/>
            <w:vAlign w:val="center"/>
          </w:tcPr>
          <w:p w14:paraId="0A9C8936" w14:textId="453C8340" w:rsidR="00E312FA" w:rsidRPr="006C051A" w:rsidRDefault="00E312FA" w:rsidP="006C051A">
            <w:pPr>
              <w:pStyle w:val="ListParagraph"/>
              <w:numPr>
                <w:ilvl w:val="0"/>
                <w:numId w:val="2"/>
              </w:numPr>
              <w:autoSpaceDE w:val="0"/>
              <w:autoSpaceDN w:val="0"/>
              <w:adjustRightInd w:val="0"/>
              <w:rPr>
                <w:rFonts w:ascii="Calibri" w:hAnsi="Calibri" w:cs="Helvetica"/>
                <w:sz w:val="18"/>
                <w:szCs w:val="18"/>
              </w:rPr>
            </w:pPr>
            <w:r w:rsidRPr="006C051A">
              <w:rPr>
                <w:rFonts w:ascii="Calibri" w:hAnsi="Calibri" w:cs="Helvetica"/>
                <w:sz w:val="18"/>
                <w:szCs w:val="18"/>
              </w:rPr>
              <w:t>encourage the individuals to be responsible for what they grow and how to nurture and care for it.</w:t>
            </w:r>
          </w:p>
          <w:p w14:paraId="0EDA3B7B" w14:textId="4734E910" w:rsidR="006C051A" w:rsidRDefault="00E312FA" w:rsidP="006C051A">
            <w:pPr>
              <w:pStyle w:val="ListParagraph"/>
              <w:numPr>
                <w:ilvl w:val="0"/>
                <w:numId w:val="2"/>
              </w:numPr>
              <w:autoSpaceDE w:val="0"/>
              <w:autoSpaceDN w:val="0"/>
              <w:adjustRightInd w:val="0"/>
              <w:rPr>
                <w:rFonts w:ascii="Calibri" w:hAnsi="Calibri" w:cs="Helvetica"/>
                <w:sz w:val="18"/>
                <w:szCs w:val="18"/>
              </w:rPr>
            </w:pPr>
            <w:r w:rsidRPr="006C051A">
              <w:rPr>
                <w:rFonts w:ascii="Calibri" w:hAnsi="Calibri" w:cs="Helvetica"/>
                <w:sz w:val="18"/>
                <w:szCs w:val="18"/>
              </w:rPr>
              <w:t>learn about healthy food and what it takes to grow food to eat</w:t>
            </w:r>
          </w:p>
          <w:p w14:paraId="0CD47B53" w14:textId="77777777" w:rsidR="00E312FA" w:rsidRDefault="006C051A" w:rsidP="006C051A">
            <w:pPr>
              <w:pStyle w:val="ListParagraph"/>
              <w:numPr>
                <w:ilvl w:val="0"/>
                <w:numId w:val="2"/>
              </w:numPr>
              <w:autoSpaceDE w:val="0"/>
              <w:autoSpaceDN w:val="0"/>
              <w:adjustRightInd w:val="0"/>
              <w:rPr>
                <w:rFonts w:ascii="Calibri" w:hAnsi="Calibri" w:cs="Helvetica"/>
                <w:sz w:val="18"/>
                <w:szCs w:val="18"/>
              </w:rPr>
            </w:pPr>
            <w:r>
              <w:rPr>
                <w:rFonts w:ascii="Calibri" w:hAnsi="Calibri" w:cs="Helvetica"/>
                <w:sz w:val="18"/>
                <w:szCs w:val="18"/>
              </w:rPr>
              <w:t>Encourage the individuals to enjoy the outdoors by preparing earth, planting seeds, and caring for them as needed.</w:t>
            </w:r>
          </w:p>
          <w:p w14:paraId="261ACE7E" w14:textId="77777777" w:rsidR="00EE3157" w:rsidRDefault="00EE3157" w:rsidP="006C051A">
            <w:pPr>
              <w:pStyle w:val="ListParagraph"/>
              <w:numPr>
                <w:ilvl w:val="0"/>
                <w:numId w:val="2"/>
              </w:numPr>
              <w:autoSpaceDE w:val="0"/>
              <w:autoSpaceDN w:val="0"/>
              <w:adjustRightInd w:val="0"/>
              <w:rPr>
                <w:rFonts w:ascii="Calibri" w:hAnsi="Calibri" w:cs="Helvetica"/>
                <w:sz w:val="18"/>
                <w:szCs w:val="18"/>
              </w:rPr>
            </w:pPr>
            <w:r>
              <w:rPr>
                <w:rFonts w:ascii="Calibri" w:hAnsi="Calibri" w:cs="Helvetica"/>
                <w:sz w:val="18"/>
                <w:szCs w:val="18"/>
              </w:rPr>
              <w:t xml:space="preserve">In accordance with the </w:t>
            </w:r>
            <w:proofErr w:type="spellStart"/>
            <w:r>
              <w:rPr>
                <w:rFonts w:ascii="Calibri" w:hAnsi="Calibri" w:cs="Helvetica"/>
                <w:sz w:val="18"/>
                <w:szCs w:val="18"/>
              </w:rPr>
              <w:t>AoLE</w:t>
            </w:r>
            <w:proofErr w:type="spellEnd"/>
            <w:r>
              <w:rPr>
                <w:rFonts w:ascii="Calibri" w:hAnsi="Calibri" w:cs="Helvetica"/>
                <w:sz w:val="18"/>
                <w:szCs w:val="18"/>
              </w:rPr>
              <w:t xml:space="preserve"> (Areas of Learning and Experience) The lessons have been designed with numeracy, literacy and physical education in mind</w:t>
            </w:r>
          </w:p>
          <w:p w14:paraId="67C4A69C" w14:textId="77777777" w:rsidR="00EE3157" w:rsidRDefault="00EE3157" w:rsidP="006C051A">
            <w:pPr>
              <w:pStyle w:val="ListParagraph"/>
              <w:numPr>
                <w:ilvl w:val="0"/>
                <w:numId w:val="2"/>
              </w:numPr>
              <w:autoSpaceDE w:val="0"/>
              <w:autoSpaceDN w:val="0"/>
              <w:adjustRightInd w:val="0"/>
              <w:rPr>
                <w:rFonts w:ascii="Calibri" w:hAnsi="Calibri" w:cs="Helvetica"/>
                <w:sz w:val="18"/>
                <w:szCs w:val="18"/>
              </w:rPr>
            </w:pPr>
            <w:r>
              <w:rPr>
                <w:rFonts w:ascii="Calibri" w:hAnsi="Calibri" w:cs="Helvetica"/>
                <w:sz w:val="18"/>
                <w:szCs w:val="18"/>
              </w:rPr>
              <w:t>Numeracy- Measuring depth of seeds, how many seeds need to be planted</w:t>
            </w:r>
          </w:p>
          <w:p w14:paraId="28F73628" w14:textId="758E9885" w:rsidR="00EE3157" w:rsidRDefault="00EE3157" w:rsidP="006C051A">
            <w:pPr>
              <w:pStyle w:val="ListParagraph"/>
              <w:numPr>
                <w:ilvl w:val="0"/>
                <w:numId w:val="2"/>
              </w:numPr>
              <w:autoSpaceDE w:val="0"/>
              <w:autoSpaceDN w:val="0"/>
              <w:adjustRightInd w:val="0"/>
              <w:rPr>
                <w:rFonts w:ascii="Calibri" w:hAnsi="Calibri" w:cs="Helvetica"/>
                <w:sz w:val="18"/>
                <w:szCs w:val="18"/>
              </w:rPr>
            </w:pPr>
            <w:r>
              <w:rPr>
                <w:rFonts w:ascii="Calibri" w:hAnsi="Calibri" w:cs="Helvetica"/>
                <w:sz w:val="18"/>
                <w:szCs w:val="18"/>
              </w:rPr>
              <w:t>Literacy- Reading names of seeds and bulbs, writing care timetables and PowerPoints for each plot</w:t>
            </w:r>
          </w:p>
          <w:p w14:paraId="324892F1" w14:textId="7FDFC8B5" w:rsidR="00EE3157" w:rsidRPr="006C051A" w:rsidRDefault="00EE3157" w:rsidP="006C051A">
            <w:pPr>
              <w:pStyle w:val="ListParagraph"/>
              <w:numPr>
                <w:ilvl w:val="0"/>
                <w:numId w:val="2"/>
              </w:numPr>
              <w:autoSpaceDE w:val="0"/>
              <w:autoSpaceDN w:val="0"/>
              <w:adjustRightInd w:val="0"/>
              <w:rPr>
                <w:rFonts w:ascii="Calibri" w:hAnsi="Calibri" w:cs="Helvetica"/>
                <w:sz w:val="18"/>
                <w:szCs w:val="18"/>
              </w:rPr>
            </w:pPr>
            <w:r>
              <w:rPr>
                <w:rFonts w:ascii="Calibri" w:hAnsi="Calibri" w:cs="Helvetica"/>
                <w:sz w:val="18"/>
                <w:szCs w:val="18"/>
              </w:rPr>
              <w:t>Physical Education- Bending and stretching when digging and moving earth.</w:t>
            </w:r>
          </w:p>
        </w:tc>
        <w:tc>
          <w:tcPr>
            <w:tcW w:w="2268" w:type="dxa"/>
            <w:vAlign w:val="center"/>
          </w:tcPr>
          <w:p w14:paraId="52E29F49" w14:textId="77777777" w:rsidR="00E312FA" w:rsidRDefault="00E312FA" w:rsidP="006C051A">
            <w:pPr>
              <w:pStyle w:val="ListParagraph"/>
              <w:numPr>
                <w:ilvl w:val="0"/>
                <w:numId w:val="2"/>
              </w:numPr>
              <w:rPr>
                <w:rFonts w:ascii="Calibri" w:hAnsi="Calibri"/>
                <w:sz w:val="18"/>
                <w:szCs w:val="18"/>
              </w:rPr>
            </w:pPr>
            <w:r w:rsidRPr="006C051A">
              <w:rPr>
                <w:rFonts w:ascii="Calibri" w:hAnsi="Calibri"/>
                <w:sz w:val="18"/>
                <w:szCs w:val="18"/>
              </w:rPr>
              <w:t>Gardening tools e.g. Spade, Fork, Pruners.</w:t>
            </w:r>
          </w:p>
          <w:p w14:paraId="18A4DB4B" w14:textId="77777777" w:rsidR="006C051A" w:rsidRDefault="006C051A" w:rsidP="006C051A">
            <w:pPr>
              <w:pStyle w:val="ListParagraph"/>
              <w:numPr>
                <w:ilvl w:val="0"/>
                <w:numId w:val="2"/>
              </w:numPr>
              <w:rPr>
                <w:rFonts w:ascii="Calibri" w:hAnsi="Calibri"/>
                <w:sz w:val="18"/>
                <w:szCs w:val="18"/>
              </w:rPr>
            </w:pPr>
            <w:r>
              <w:rPr>
                <w:rFonts w:ascii="Calibri" w:hAnsi="Calibri"/>
                <w:sz w:val="18"/>
                <w:szCs w:val="18"/>
              </w:rPr>
              <w:t>Pupils with behaviour issues causing disruptions</w:t>
            </w:r>
          </w:p>
          <w:p w14:paraId="042E16F0" w14:textId="77777777" w:rsidR="006C051A" w:rsidRDefault="006C051A" w:rsidP="006C051A">
            <w:pPr>
              <w:pStyle w:val="ListParagraph"/>
              <w:numPr>
                <w:ilvl w:val="0"/>
                <w:numId w:val="2"/>
              </w:numPr>
              <w:rPr>
                <w:rFonts w:ascii="Calibri" w:hAnsi="Calibri"/>
                <w:sz w:val="18"/>
                <w:szCs w:val="18"/>
              </w:rPr>
            </w:pPr>
            <w:r>
              <w:rPr>
                <w:rFonts w:ascii="Calibri" w:hAnsi="Calibri"/>
                <w:sz w:val="18"/>
                <w:szCs w:val="18"/>
              </w:rPr>
              <w:t>Lack of understanding when using tools</w:t>
            </w:r>
          </w:p>
          <w:p w14:paraId="198A8946" w14:textId="77777777" w:rsidR="00AD2F16" w:rsidRDefault="00AD2F16" w:rsidP="00AD2F16">
            <w:pPr>
              <w:pStyle w:val="ListParagraph"/>
              <w:numPr>
                <w:ilvl w:val="0"/>
                <w:numId w:val="2"/>
              </w:numPr>
              <w:rPr>
                <w:rFonts w:ascii="Calibri" w:hAnsi="Calibri"/>
                <w:sz w:val="18"/>
                <w:szCs w:val="18"/>
              </w:rPr>
            </w:pPr>
            <w:r>
              <w:rPr>
                <w:rFonts w:ascii="Calibri" w:hAnsi="Calibri"/>
                <w:sz w:val="18"/>
                <w:szCs w:val="18"/>
              </w:rPr>
              <w:t>Back injury from moving earth and other heavy tools without aid</w:t>
            </w:r>
          </w:p>
          <w:p w14:paraId="7E30B444" w14:textId="77777777" w:rsidR="00EA3B26" w:rsidRDefault="00EA3B26" w:rsidP="00AD2F16">
            <w:pPr>
              <w:pStyle w:val="ListParagraph"/>
              <w:numPr>
                <w:ilvl w:val="0"/>
                <w:numId w:val="2"/>
              </w:numPr>
              <w:rPr>
                <w:rFonts w:ascii="Calibri" w:hAnsi="Calibri"/>
                <w:sz w:val="18"/>
                <w:szCs w:val="18"/>
              </w:rPr>
            </w:pPr>
            <w:r>
              <w:rPr>
                <w:rFonts w:ascii="Calibri" w:hAnsi="Calibri"/>
                <w:sz w:val="18"/>
                <w:szCs w:val="18"/>
              </w:rPr>
              <w:t>Muddy areas- potentials for slips and falls</w:t>
            </w:r>
          </w:p>
          <w:p w14:paraId="064FB1BC" w14:textId="77777777" w:rsidR="00EA3B26" w:rsidRDefault="00EA3B26" w:rsidP="00AD2F16">
            <w:pPr>
              <w:pStyle w:val="ListParagraph"/>
              <w:numPr>
                <w:ilvl w:val="0"/>
                <w:numId w:val="2"/>
              </w:numPr>
              <w:rPr>
                <w:rFonts w:ascii="Calibri" w:hAnsi="Calibri"/>
                <w:sz w:val="18"/>
                <w:szCs w:val="18"/>
              </w:rPr>
            </w:pPr>
            <w:r>
              <w:rPr>
                <w:rFonts w:ascii="Calibri" w:hAnsi="Calibri"/>
                <w:sz w:val="18"/>
                <w:szCs w:val="18"/>
              </w:rPr>
              <w:t>Heavy objects causing pain or injury</w:t>
            </w:r>
          </w:p>
          <w:p w14:paraId="7669EED8" w14:textId="77777777" w:rsidR="00EA3B26" w:rsidRDefault="00EA3B26" w:rsidP="00EA3B26">
            <w:pPr>
              <w:pStyle w:val="ListParagraph"/>
              <w:numPr>
                <w:ilvl w:val="0"/>
                <w:numId w:val="2"/>
              </w:numPr>
              <w:rPr>
                <w:rFonts w:ascii="Calibri" w:hAnsi="Calibri"/>
                <w:sz w:val="18"/>
                <w:szCs w:val="18"/>
              </w:rPr>
            </w:pPr>
            <w:r>
              <w:rPr>
                <w:rFonts w:ascii="Calibri" w:hAnsi="Calibri"/>
                <w:sz w:val="18"/>
                <w:szCs w:val="18"/>
              </w:rPr>
              <w:t>Potential for lack of inclusivity due to activities involved</w:t>
            </w:r>
          </w:p>
          <w:p w14:paraId="3DE47BE5" w14:textId="77777777" w:rsidR="00AE179E" w:rsidRDefault="00AE179E" w:rsidP="00EA3B26">
            <w:pPr>
              <w:pStyle w:val="ListParagraph"/>
              <w:numPr>
                <w:ilvl w:val="0"/>
                <w:numId w:val="2"/>
              </w:numPr>
              <w:rPr>
                <w:rFonts w:ascii="Calibri" w:hAnsi="Calibri"/>
                <w:sz w:val="18"/>
                <w:szCs w:val="18"/>
              </w:rPr>
            </w:pPr>
            <w:r>
              <w:rPr>
                <w:rFonts w:ascii="Calibri" w:hAnsi="Calibri"/>
                <w:sz w:val="18"/>
                <w:szCs w:val="18"/>
              </w:rPr>
              <w:t>Potential for ingestion of earth and other plant life</w:t>
            </w:r>
          </w:p>
          <w:p w14:paraId="7AAF22FA" w14:textId="77777777" w:rsidR="003F193B" w:rsidRDefault="003F193B" w:rsidP="00EA3B26">
            <w:pPr>
              <w:pStyle w:val="ListParagraph"/>
              <w:numPr>
                <w:ilvl w:val="0"/>
                <w:numId w:val="2"/>
              </w:numPr>
              <w:rPr>
                <w:rFonts w:ascii="Calibri" w:hAnsi="Calibri"/>
                <w:sz w:val="18"/>
                <w:szCs w:val="18"/>
              </w:rPr>
            </w:pPr>
            <w:r>
              <w:rPr>
                <w:rFonts w:ascii="Calibri" w:hAnsi="Calibri"/>
                <w:sz w:val="18"/>
                <w:szCs w:val="18"/>
              </w:rPr>
              <w:t>Potential for allergic reaction to specific plants</w:t>
            </w:r>
          </w:p>
          <w:p w14:paraId="15CD0793" w14:textId="77777777" w:rsidR="003F193B" w:rsidRDefault="003F193B" w:rsidP="00EA3B26">
            <w:pPr>
              <w:pStyle w:val="ListParagraph"/>
              <w:numPr>
                <w:ilvl w:val="0"/>
                <w:numId w:val="2"/>
              </w:numPr>
              <w:rPr>
                <w:rFonts w:ascii="Calibri" w:hAnsi="Calibri"/>
                <w:sz w:val="18"/>
                <w:szCs w:val="18"/>
              </w:rPr>
            </w:pPr>
            <w:r>
              <w:rPr>
                <w:rFonts w:ascii="Calibri" w:hAnsi="Calibri"/>
                <w:sz w:val="18"/>
                <w:szCs w:val="18"/>
              </w:rPr>
              <w:t>Potential for slips and trips during bad weather</w:t>
            </w:r>
          </w:p>
          <w:p w14:paraId="64640272" w14:textId="77777777" w:rsidR="003F193B" w:rsidRDefault="003F193B" w:rsidP="00EA3B26">
            <w:pPr>
              <w:pStyle w:val="ListParagraph"/>
              <w:numPr>
                <w:ilvl w:val="0"/>
                <w:numId w:val="2"/>
              </w:numPr>
              <w:rPr>
                <w:rFonts w:ascii="Calibri" w:hAnsi="Calibri"/>
                <w:sz w:val="18"/>
                <w:szCs w:val="18"/>
              </w:rPr>
            </w:pPr>
            <w:r>
              <w:rPr>
                <w:rFonts w:ascii="Calibri" w:hAnsi="Calibri"/>
                <w:sz w:val="18"/>
                <w:szCs w:val="18"/>
              </w:rPr>
              <w:t>Potential cuts from plants getting infected</w:t>
            </w:r>
          </w:p>
          <w:p w14:paraId="2539F57A" w14:textId="01D2A25B" w:rsidR="003F193B" w:rsidRPr="00EA3B26" w:rsidRDefault="003F193B" w:rsidP="00EA3B26">
            <w:pPr>
              <w:pStyle w:val="ListParagraph"/>
              <w:numPr>
                <w:ilvl w:val="0"/>
                <w:numId w:val="2"/>
              </w:numPr>
              <w:rPr>
                <w:rFonts w:ascii="Calibri" w:hAnsi="Calibri"/>
                <w:sz w:val="18"/>
                <w:szCs w:val="18"/>
              </w:rPr>
            </w:pPr>
            <w:r>
              <w:rPr>
                <w:rFonts w:ascii="Calibri" w:hAnsi="Calibri"/>
                <w:sz w:val="18"/>
                <w:szCs w:val="18"/>
              </w:rPr>
              <w:lastRenderedPageBreak/>
              <w:t>Sun stroke from being outside during the height of the day</w:t>
            </w:r>
          </w:p>
        </w:tc>
        <w:tc>
          <w:tcPr>
            <w:tcW w:w="993" w:type="dxa"/>
            <w:vAlign w:val="center"/>
          </w:tcPr>
          <w:p w14:paraId="5317C694" w14:textId="5BC8802D" w:rsidR="00E312FA" w:rsidRDefault="00E312FA" w:rsidP="00AD2F16">
            <w:pPr>
              <w:pStyle w:val="ListParagraph"/>
              <w:numPr>
                <w:ilvl w:val="0"/>
                <w:numId w:val="2"/>
              </w:numPr>
              <w:rPr>
                <w:rFonts w:ascii="Calibri" w:hAnsi="Calibri"/>
                <w:sz w:val="18"/>
                <w:szCs w:val="18"/>
              </w:rPr>
            </w:pPr>
            <w:r w:rsidRPr="00AD2F16">
              <w:rPr>
                <w:rFonts w:ascii="Calibri" w:hAnsi="Calibri"/>
                <w:sz w:val="18"/>
                <w:szCs w:val="18"/>
              </w:rPr>
              <w:lastRenderedPageBreak/>
              <w:t>Pupils aged 16-17</w:t>
            </w:r>
          </w:p>
          <w:p w14:paraId="35EA2D3E" w14:textId="361F8464" w:rsidR="00AD2F16" w:rsidRDefault="00AD2F16" w:rsidP="00AD2F16">
            <w:pPr>
              <w:pStyle w:val="ListParagraph"/>
              <w:numPr>
                <w:ilvl w:val="0"/>
                <w:numId w:val="2"/>
              </w:numPr>
              <w:rPr>
                <w:rFonts w:ascii="Calibri" w:hAnsi="Calibri"/>
                <w:sz w:val="18"/>
                <w:szCs w:val="18"/>
              </w:rPr>
            </w:pPr>
            <w:r>
              <w:rPr>
                <w:rFonts w:ascii="Calibri" w:hAnsi="Calibri"/>
                <w:sz w:val="18"/>
                <w:szCs w:val="18"/>
              </w:rPr>
              <w:t>Staff members</w:t>
            </w:r>
          </w:p>
          <w:p w14:paraId="11FA0858" w14:textId="206B55BB" w:rsidR="00AE179E" w:rsidRPr="00AE179E" w:rsidRDefault="00AE179E" w:rsidP="00AE179E">
            <w:pPr>
              <w:pStyle w:val="ListParagraph"/>
              <w:numPr>
                <w:ilvl w:val="0"/>
                <w:numId w:val="2"/>
              </w:numPr>
              <w:rPr>
                <w:rFonts w:ascii="Calibri" w:hAnsi="Calibri"/>
                <w:sz w:val="18"/>
                <w:szCs w:val="18"/>
              </w:rPr>
            </w:pPr>
            <w:r>
              <w:rPr>
                <w:rFonts w:ascii="Calibri" w:hAnsi="Calibri"/>
                <w:sz w:val="18"/>
                <w:szCs w:val="18"/>
              </w:rPr>
              <w:t>Animals</w:t>
            </w:r>
          </w:p>
          <w:p w14:paraId="3B8B1F90" w14:textId="1427BA03" w:rsidR="00AD2F16" w:rsidRPr="00117C97" w:rsidRDefault="00AD2F16" w:rsidP="0037236E">
            <w:pPr>
              <w:rPr>
                <w:rFonts w:ascii="Calibri" w:hAnsi="Calibri"/>
                <w:sz w:val="18"/>
                <w:szCs w:val="18"/>
              </w:rPr>
            </w:pPr>
          </w:p>
        </w:tc>
        <w:tc>
          <w:tcPr>
            <w:tcW w:w="5670" w:type="dxa"/>
            <w:vAlign w:val="center"/>
          </w:tcPr>
          <w:p w14:paraId="6346B3C6" w14:textId="77777777" w:rsidR="00E312FA" w:rsidRDefault="00E312FA" w:rsidP="00E312FA">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Pupils will be supervised using tools</w:t>
            </w:r>
          </w:p>
          <w:p w14:paraId="2A6B9251" w14:textId="77777777" w:rsidR="00E312FA" w:rsidRDefault="00E312FA" w:rsidP="00E312FA">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Pupils will be instructed during each lesson what is needed to be completed</w:t>
            </w:r>
          </w:p>
          <w:p w14:paraId="2AE77885" w14:textId="77777777" w:rsidR="00E312FA" w:rsidRDefault="00E312FA" w:rsidP="00E312FA">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Pupils who are disruptive or being dangerous with tools will not be permitted to continue task, and supervised one to one</w:t>
            </w:r>
          </w:p>
          <w:p w14:paraId="67423020" w14:textId="77777777" w:rsidR="006C051A" w:rsidRDefault="006C051A"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Staff Ratio will be 3:15 in order to ensure safety</w:t>
            </w:r>
          </w:p>
          <w:p w14:paraId="539CB625" w14:textId="77777777" w:rsidR="00AD2F16" w:rsidRDefault="00AD2F16"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Professional gardener or someone with experience to teach basics</w:t>
            </w:r>
          </w:p>
          <w:p w14:paraId="001FC541" w14:textId="77777777" w:rsidR="00AD2F16" w:rsidRDefault="00AD2F16"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 xml:space="preserve">Appropriate protection e.g. Gloves, goggles, knee pads </w:t>
            </w:r>
            <w:proofErr w:type="spellStart"/>
            <w:proofErr w:type="gramStart"/>
            <w:r>
              <w:rPr>
                <w:rFonts w:ascii="Calibri" w:hAnsi="Calibri" w:cs="Helvetica"/>
                <w:sz w:val="18"/>
                <w:szCs w:val="18"/>
              </w:rPr>
              <w:t>ect</w:t>
            </w:r>
            <w:proofErr w:type="spellEnd"/>
            <w:r>
              <w:rPr>
                <w:rFonts w:ascii="Calibri" w:hAnsi="Calibri" w:cs="Helvetica"/>
                <w:sz w:val="18"/>
                <w:szCs w:val="18"/>
              </w:rPr>
              <w:t>..</w:t>
            </w:r>
            <w:proofErr w:type="gramEnd"/>
          </w:p>
          <w:p w14:paraId="1DE41EDF" w14:textId="77777777" w:rsidR="00AD2F16" w:rsidRDefault="00AD2F16"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Two people to move earth in a wheelbarrow</w:t>
            </w:r>
          </w:p>
          <w:p w14:paraId="2553131F" w14:textId="77777777" w:rsidR="00AD2F16" w:rsidRDefault="00600C50"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All tools and equipment stored and locked away</w:t>
            </w:r>
          </w:p>
          <w:p w14:paraId="3EF5FB23" w14:textId="77777777" w:rsidR="003F193B" w:rsidRDefault="003F193B"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Wood chippings on the ground most used to prevent slips and falls</w:t>
            </w:r>
          </w:p>
          <w:p w14:paraId="7D6949CB" w14:textId="77777777" w:rsidR="003F193B" w:rsidRDefault="003F193B"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Ensuring that those with allergies are exempt, or do activities that will not target allergies</w:t>
            </w:r>
          </w:p>
          <w:p w14:paraId="7BD8E9AA" w14:textId="50D6F578" w:rsidR="003F193B" w:rsidRPr="00AD2F16" w:rsidRDefault="003F193B" w:rsidP="00AD2F16">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Outdoor gardening activities will take place first lesson in the morning or last lesson in the day to avoid heat exposure or the potential for heat stroke</w:t>
            </w:r>
          </w:p>
        </w:tc>
        <w:tc>
          <w:tcPr>
            <w:tcW w:w="1134" w:type="dxa"/>
            <w:vAlign w:val="center"/>
          </w:tcPr>
          <w:p w14:paraId="4B892075" w14:textId="144C0222" w:rsidR="00E312FA" w:rsidRPr="00117C97" w:rsidRDefault="00E312FA" w:rsidP="0037236E">
            <w:pPr>
              <w:rPr>
                <w:rFonts w:ascii="Calibri" w:hAnsi="Calibri"/>
                <w:sz w:val="20"/>
                <w:szCs w:val="20"/>
              </w:rPr>
            </w:pPr>
            <w:r>
              <w:rPr>
                <w:rFonts w:ascii="Calibri" w:hAnsi="Calibri"/>
                <w:sz w:val="20"/>
                <w:szCs w:val="20"/>
              </w:rPr>
              <w:t>Low</w:t>
            </w:r>
            <w:r w:rsidR="00AD2F16">
              <w:rPr>
                <w:rFonts w:ascii="Calibri" w:hAnsi="Calibri"/>
                <w:sz w:val="20"/>
                <w:szCs w:val="20"/>
              </w:rPr>
              <w:t xml:space="preserve"> to medium risk depending on activities conducted</w:t>
            </w:r>
          </w:p>
        </w:tc>
      </w:tr>
      <w:tr w:rsidR="00E312FA" w:rsidRPr="00117C97" w14:paraId="613E6E17" w14:textId="77777777" w:rsidTr="0037236E">
        <w:trPr>
          <w:cantSplit/>
          <w:trHeight w:val="1284"/>
        </w:trPr>
        <w:tc>
          <w:tcPr>
            <w:tcW w:w="1560" w:type="dxa"/>
            <w:vAlign w:val="center"/>
          </w:tcPr>
          <w:p w14:paraId="65669FB4" w14:textId="77777777" w:rsidR="00E312FA" w:rsidRPr="00117C97" w:rsidRDefault="00E312FA" w:rsidP="0037236E">
            <w:pPr>
              <w:autoSpaceDE w:val="0"/>
              <w:autoSpaceDN w:val="0"/>
              <w:adjustRightInd w:val="0"/>
              <w:rPr>
                <w:rFonts w:ascii="Calibri" w:hAnsi="Calibri" w:cs="Helvetica"/>
                <w:sz w:val="24"/>
                <w:szCs w:val="24"/>
              </w:rPr>
            </w:pPr>
          </w:p>
        </w:tc>
        <w:tc>
          <w:tcPr>
            <w:tcW w:w="2976" w:type="dxa"/>
            <w:vAlign w:val="center"/>
          </w:tcPr>
          <w:p w14:paraId="2D09B45A" w14:textId="77777777" w:rsidR="00E312FA" w:rsidRPr="00117C97" w:rsidRDefault="00E312FA" w:rsidP="0037236E">
            <w:pPr>
              <w:autoSpaceDE w:val="0"/>
              <w:autoSpaceDN w:val="0"/>
              <w:adjustRightInd w:val="0"/>
              <w:rPr>
                <w:rFonts w:ascii="Calibri" w:hAnsi="Calibri" w:cs="Helvetica"/>
                <w:sz w:val="24"/>
                <w:szCs w:val="24"/>
              </w:rPr>
            </w:pPr>
          </w:p>
        </w:tc>
        <w:tc>
          <w:tcPr>
            <w:tcW w:w="2268" w:type="dxa"/>
            <w:vAlign w:val="center"/>
          </w:tcPr>
          <w:p w14:paraId="6858B31D" w14:textId="77777777" w:rsidR="00E312FA" w:rsidRPr="00117C97" w:rsidRDefault="00E312FA" w:rsidP="0037236E">
            <w:pPr>
              <w:ind w:left="360"/>
              <w:contextualSpacing/>
              <w:rPr>
                <w:rFonts w:ascii="Calibri" w:hAnsi="Calibri" w:cs="Helvetica"/>
                <w:sz w:val="24"/>
                <w:szCs w:val="24"/>
              </w:rPr>
            </w:pPr>
          </w:p>
        </w:tc>
        <w:tc>
          <w:tcPr>
            <w:tcW w:w="993" w:type="dxa"/>
            <w:vAlign w:val="center"/>
          </w:tcPr>
          <w:p w14:paraId="2DDC583F" w14:textId="77777777" w:rsidR="00E312FA" w:rsidRPr="00117C97" w:rsidRDefault="00E312FA" w:rsidP="0037236E">
            <w:pPr>
              <w:autoSpaceDE w:val="0"/>
              <w:autoSpaceDN w:val="0"/>
              <w:adjustRightInd w:val="0"/>
              <w:rPr>
                <w:rFonts w:ascii="Calibri" w:hAnsi="Calibri" w:cs="Helvetica"/>
                <w:sz w:val="24"/>
                <w:szCs w:val="24"/>
              </w:rPr>
            </w:pPr>
          </w:p>
        </w:tc>
        <w:tc>
          <w:tcPr>
            <w:tcW w:w="5670" w:type="dxa"/>
            <w:vAlign w:val="center"/>
          </w:tcPr>
          <w:p w14:paraId="79323443" w14:textId="77777777" w:rsidR="00E312FA" w:rsidRPr="00117C97" w:rsidRDefault="00E312FA" w:rsidP="0037236E">
            <w:pPr>
              <w:autoSpaceDE w:val="0"/>
              <w:autoSpaceDN w:val="0"/>
              <w:adjustRightInd w:val="0"/>
              <w:ind w:left="360"/>
              <w:contextualSpacing/>
              <w:rPr>
                <w:rFonts w:ascii="Calibri" w:hAnsi="Calibri" w:cs="Helvetica"/>
                <w:sz w:val="24"/>
                <w:szCs w:val="24"/>
              </w:rPr>
            </w:pPr>
          </w:p>
        </w:tc>
        <w:tc>
          <w:tcPr>
            <w:tcW w:w="1134" w:type="dxa"/>
            <w:vAlign w:val="center"/>
          </w:tcPr>
          <w:p w14:paraId="160BE434" w14:textId="77777777" w:rsidR="00E312FA" w:rsidRPr="00117C97" w:rsidRDefault="00E312FA" w:rsidP="0037236E">
            <w:pPr>
              <w:rPr>
                <w:rFonts w:ascii="Calibri" w:hAnsi="Calibri"/>
                <w:sz w:val="24"/>
                <w:szCs w:val="24"/>
              </w:rPr>
            </w:pPr>
          </w:p>
        </w:tc>
      </w:tr>
      <w:tr w:rsidR="00E312FA" w:rsidRPr="00117C97" w14:paraId="3769286D" w14:textId="77777777" w:rsidTr="0037236E">
        <w:trPr>
          <w:cantSplit/>
          <w:trHeight w:val="1274"/>
        </w:trPr>
        <w:tc>
          <w:tcPr>
            <w:tcW w:w="1560" w:type="dxa"/>
            <w:vAlign w:val="center"/>
          </w:tcPr>
          <w:p w14:paraId="331241F9" w14:textId="77777777" w:rsidR="00E312FA" w:rsidRPr="00117C97" w:rsidRDefault="00E312FA" w:rsidP="0037236E">
            <w:pPr>
              <w:rPr>
                <w:rFonts w:ascii="Cambria" w:hAnsi="Cambria" w:cs="Helvetica"/>
                <w:sz w:val="24"/>
                <w:szCs w:val="24"/>
              </w:rPr>
            </w:pPr>
          </w:p>
        </w:tc>
        <w:tc>
          <w:tcPr>
            <w:tcW w:w="2976" w:type="dxa"/>
            <w:vAlign w:val="center"/>
          </w:tcPr>
          <w:p w14:paraId="5E79AA39" w14:textId="77777777" w:rsidR="00E312FA" w:rsidRPr="00117C97" w:rsidRDefault="00E312FA" w:rsidP="0037236E">
            <w:pPr>
              <w:autoSpaceDE w:val="0"/>
              <w:autoSpaceDN w:val="0"/>
              <w:adjustRightInd w:val="0"/>
              <w:rPr>
                <w:rFonts w:ascii="Cambria" w:hAnsi="Cambria" w:cs="Helvetica"/>
                <w:sz w:val="24"/>
                <w:szCs w:val="24"/>
              </w:rPr>
            </w:pPr>
          </w:p>
        </w:tc>
        <w:tc>
          <w:tcPr>
            <w:tcW w:w="2268" w:type="dxa"/>
            <w:vAlign w:val="center"/>
          </w:tcPr>
          <w:p w14:paraId="7C843275" w14:textId="77777777" w:rsidR="00E312FA" w:rsidRPr="00117C97" w:rsidRDefault="00E312FA" w:rsidP="0037236E">
            <w:pPr>
              <w:ind w:left="360"/>
              <w:contextualSpacing/>
              <w:rPr>
                <w:rFonts w:ascii="Cambria" w:hAnsi="Cambria" w:cs="Helvetica"/>
                <w:sz w:val="24"/>
                <w:szCs w:val="24"/>
              </w:rPr>
            </w:pPr>
          </w:p>
        </w:tc>
        <w:tc>
          <w:tcPr>
            <w:tcW w:w="993" w:type="dxa"/>
            <w:vAlign w:val="center"/>
          </w:tcPr>
          <w:p w14:paraId="7690A5F7" w14:textId="77777777" w:rsidR="00E312FA" w:rsidRPr="00117C97" w:rsidRDefault="00E312FA" w:rsidP="0037236E">
            <w:pPr>
              <w:autoSpaceDE w:val="0"/>
              <w:autoSpaceDN w:val="0"/>
              <w:adjustRightInd w:val="0"/>
              <w:rPr>
                <w:rFonts w:ascii="Cambria" w:hAnsi="Cambria" w:cs="Helvetica"/>
                <w:sz w:val="24"/>
                <w:szCs w:val="24"/>
              </w:rPr>
            </w:pPr>
          </w:p>
        </w:tc>
        <w:tc>
          <w:tcPr>
            <w:tcW w:w="5670" w:type="dxa"/>
            <w:vAlign w:val="center"/>
          </w:tcPr>
          <w:p w14:paraId="263BF17D" w14:textId="77777777" w:rsidR="00E312FA" w:rsidRPr="00117C97" w:rsidRDefault="00E312FA" w:rsidP="0037236E">
            <w:pPr>
              <w:autoSpaceDE w:val="0"/>
              <w:autoSpaceDN w:val="0"/>
              <w:adjustRightInd w:val="0"/>
              <w:ind w:left="360"/>
              <w:contextualSpacing/>
              <w:rPr>
                <w:rFonts w:ascii="Cambria" w:hAnsi="Cambria" w:cs="Helvetica"/>
                <w:sz w:val="24"/>
                <w:szCs w:val="24"/>
              </w:rPr>
            </w:pPr>
          </w:p>
        </w:tc>
        <w:tc>
          <w:tcPr>
            <w:tcW w:w="1134" w:type="dxa"/>
            <w:vAlign w:val="center"/>
          </w:tcPr>
          <w:p w14:paraId="64AC0C85" w14:textId="77777777" w:rsidR="00E312FA" w:rsidRPr="00117C97" w:rsidRDefault="00E312FA" w:rsidP="0037236E">
            <w:pPr>
              <w:rPr>
                <w:rFonts w:ascii="Cambria" w:hAnsi="Cambria"/>
                <w:sz w:val="24"/>
                <w:szCs w:val="24"/>
              </w:rPr>
            </w:pPr>
          </w:p>
        </w:tc>
      </w:tr>
    </w:tbl>
    <w:p w14:paraId="155EF7E0" w14:textId="2501F5EF" w:rsidR="0037236E" w:rsidRDefault="0037236E" w:rsidP="00787551">
      <w:pPr>
        <w:spacing w:line="360" w:lineRule="auto"/>
        <w:jc w:val="both"/>
        <w:rPr>
          <w:rFonts w:ascii="Arial" w:hAnsi="Arial" w:cs="Arial"/>
          <w:b/>
          <w:bCs/>
          <w:u w:val="single"/>
        </w:rPr>
      </w:pPr>
    </w:p>
    <w:p w14:paraId="5744A7C4" w14:textId="77777777" w:rsidR="0037236E" w:rsidRDefault="0037236E">
      <w:pPr>
        <w:rPr>
          <w:rFonts w:ascii="Arial" w:hAnsi="Arial" w:cs="Arial"/>
          <w:b/>
          <w:bCs/>
          <w:u w:val="single"/>
        </w:rPr>
      </w:pPr>
      <w:r>
        <w:rPr>
          <w:rFonts w:ascii="Arial" w:hAnsi="Arial" w:cs="Arial"/>
          <w:b/>
          <w:bCs/>
          <w:u w:val="single"/>
        </w:rPr>
        <w:br w:type="page"/>
      </w:r>
    </w:p>
    <w:p w14:paraId="2813D69E" w14:textId="77777777" w:rsidR="0037236E" w:rsidRDefault="0037236E" w:rsidP="00787551">
      <w:pPr>
        <w:spacing w:line="360" w:lineRule="auto"/>
        <w:jc w:val="both"/>
        <w:rPr>
          <w:rFonts w:ascii="Arial" w:hAnsi="Arial" w:cs="Arial"/>
          <w:b/>
          <w:bCs/>
          <w:u w:val="single"/>
        </w:rPr>
        <w:sectPr w:rsidR="0037236E" w:rsidSect="00E312FA">
          <w:pgSz w:w="16838" w:h="11906" w:orient="landscape"/>
          <w:pgMar w:top="1440" w:right="1440" w:bottom="1440" w:left="1440" w:header="708" w:footer="708" w:gutter="0"/>
          <w:cols w:space="708"/>
          <w:docGrid w:linePitch="360"/>
        </w:sectPr>
      </w:pPr>
    </w:p>
    <w:p w14:paraId="6E43402D" w14:textId="6F94ED60" w:rsidR="00E312FA" w:rsidRDefault="00760658" w:rsidP="00787551">
      <w:pPr>
        <w:spacing w:line="360" w:lineRule="auto"/>
        <w:jc w:val="both"/>
        <w:rPr>
          <w:rFonts w:ascii="Arial" w:hAnsi="Arial" w:cs="Arial"/>
          <w:b/>
          <w:bCs/>
          <w:u w:val="single"/>
        </w:rPr>
      </w:pPr>
      <w:r>
        <w:rPr>
          <w:rFonts w:ascii="Arial" w:hAnsi="Arial" w:cs="Arial"/>
          <w:b/>
          <w:bCs/>
          <w:noProof/>
          <w:u w:val="single"/>
        </w:rPr>
        <w:lastRenderedPageBreak/>
        <w:drawing>
          <wp:anchor distT="0" distB="0" distL="114300" distR="114300" simplePos="0" relativeHeight="251658240" behindDoc="1" locked="0" layoutInCell="1" allowOverlap="1" wp14:anchorId="14BEB51F" wp14:editId="009A9F6C">
            <wp:simplePos x="0" y="0"/>
            <wp:positionH relativeFrom="column">
              <wp:posOffset>-596900</wp:posOffset>
            </wp:positionH>
            <wp:positionV relativeFrom="paragraph">
              <wp:posOffset>0</wp:posOffset>
            </wp:positionV>
            <wp:extent cx="6934200" cy="9804400"/>
            <wp:effectExtent l="0" t="0" r="0" b="0"/>
            <wp:wrapTight wrapText="bothSides">
              <wp:wrapPolygon edited="0">
                <wp:start x="514" y="0"/>
                <wp:lineTo x="514" y="20928"/>
                <wp:lineTo x="21244" y="20928"/>
                <wp:lineTo x="21244" y="0"/>
                <wp:lineTo x="514"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t="9393"/>
                    <a:stretch/>
                  </pic:blipFill>
                  <pic:spPr bwMode="auto">
                    <a:xfrm>
                      <a:off x="0" y="0"/>
                      <a:ext cx="6934200" cy="980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5CB4C4" w14:textId="4E990C93" w:rsidR="00CB6D72" w:rsidRDefault="00CB6D72" w:rsidP="00787551">
      <w:pPr>
        <w:spacing w:line="360" w:lineRule="auto"/>
        <w:jc w:val="both"/>
        <w:rPr>
          <w:rFonts w:ascii="Arial" w:hAnsi="Arial" w:cs="Arial"/>
          <w:b/>
          <w:bCs/>
          <w:u w:val="single"/>
        </w:rPr>
      </w:pPr>
    </w:p>
    <w:p w14:paraId="14551815" w14:textId="4DE89B26" w:rsidR="00CB6D72" w:rsidRDefault="00CB6D72" w:rsidP="00787551">
      <w:pPr>
        <w:spacing w:line="360" w:lineRule="auto"/>
        <w:jc w:val="both"/>
        <w:rPr>
          <w:rFonts w:ascii="Arial" w:hAnsi="Arial" w:cs="Arial"/>
          <w:b/>
          <w:bCs/>
          <w:u w:val="single"/>
        </w:rPr>
      </w:pPr>
    </w:p>
    <w:p w14:paraId="525FEB59" w14:textId="77777777" w:rsidR="00760658" w:rsidRDefault="00760658" w:rsidP="00787551">
      <w:pPr>
        <w:spacing w:line="360" w:lineRule="auto"/>
        <w:jc w:val="both"/>
        <w:rPr>
          <w:rFonts w:ascii="Arial" w:hAnsi="Arial" w:cs="Arial"/>
          <w:b/>
          <w:bCs/>
          <w:u w:val="single"/>
        </w:rPr>
      </w:pPr>
    </w:p>
    <w:p w14:paraId="2906E259" w14:textId="77777777" w:rsidR="00760658" w:rsidRDefault="00760658" w:rsidP="00787551">
      <w:pPr>
        <w:spacing w:line="360" w:lineRule="auto"/>
        <w:jc w:val="both"/>
        <w:rPr>
          <w:rFonts w:ascii="Arial" w:hAnsi="Arial" w:cs="Arial"/>
          <w:b/>
          <w:bCs/>
          <w:u w:val="single"/>
        </w:rPr>
      </w:pPr>
    </w:p>
    <w:p w14:paraId="719C530D" w14:textId="44D48BE0" w:rsidR="00CB6D72" w:rsidRDefault="00CB6D72" w:rsidP="00787551">
      <w:pPr>
        <w:spacing w:line="360" w:lineRule="auto"/>
        <w:jc w:val="both"/>
        <w:rPr>
          <w:rFonts w:ascii="Arial" w:hAnsi="Arial" w:cs="Arial"/>
          <w:b/>
          <w:bCs/>
          <w:u w:val="single"/>
        </w:rPr>
      </w:pPr>
      <w:r>
        <w:rPr>
          <w:rFonts w:ascii="Arial" w:hAnsi="Arial" w:cs="Arial"/>
          <w:b/>
          <w:bCs/>
          <w:u w:val="single"/>
        </w:rPr>
        <w:t>Poster References:</w:t>
      </w:r>
    </w:p>
    <w:p w14:paraId="7BAA089D" w14:textId="77777777" w:rsidR="00CB6D72" w:rsidRPr="00CB6D72" w:rsidRDefault="00CB6D72" w:rsidP="00CB6D72">
      <w:pPr>
        <w:spacing w:line="360" w:lineRule="auto"/>
        <w:jc w:val="both"/>
        <w:rPr>
          <w:rFonts w:ascii="Arial" w:hAnsi="Arial" w:cs="Arial"/>
          <w:bCs/>
        </w:rPr>
      </w:pPr>
      <w:proofErr w:type="spellStart"/>
      <w:r w:rsidRPr="00CB6D72">
        <w:rPr>
          <w:rFonts w:ascii="Arial" w:hAnsi="Arial" w:cs="Arial"/>
          <w:bCs/>
        </w:rPr>
        <w:t>Children&amp;NatureNetwork</w:t>
      </w:r>
      <w:proofErr w:type="spellEnd"/>
      <w:r w:rsidRPr="00CB6D72">
        <w:rPr>
          <w:rFonts w:ascii="Arial" w:hAnsi="Arial" w:cs="Arial"/>
          <w:bCs/>
        </w:rPr>
        <w:t xml:space="preserve">, 2021. Children &amp; Nature Network. [Online] </w:t>
      </w:r>
    </w:p>
    <w:p w14:paraId="45197229" w14:textId="77777777" w:rsidR="00CB6D72" w:rsidRPr="00CB6D72" w:rsidRDefault="00CB6D72" w:rsidP="00CB6D72">
      <w:pPr>
        <w:spacing w:line="360" w:lineRule="auto"/>
        <w:jc w:val="both"/>
        <w:rPr>
          <w:rFonts w:ascii="Arial" w:hAnsi="Arial" w:cs="Arial"/>
          <w:bCs/>
        </w:rPr>
      </w:pPr>
      <w:r w:rsidRPr="00CB6D72">
        <w:rPr>
          <w:rFonts w:ascii="Arial" w:hAnsi="Arial" w:cs="Arial"/>
          <w:bCs/>
        </w:rPr>
        <w:t>Available at: https://www.childrenandnature.org/resources/mud-kids-love-it-and-you-can-too/</w:t>
      </w:r>
    </w:p>
    <w:p w14:paraId="7C3D63EF" w14:textId="77777777" w:rsidR="00CB6D72" w:rsidRPr="00CB6D72" w:rsidRDefault="00CB6D72" w:rsidP="00CB6D72">
      <w:pPr>
        <w:spacing w:line="360" w:lineRule="auto"/>
        <w:jc w:val="both"/>
        <w:rPr>
          <w:rFonts w:ascii="Arial" w:hAnsi="Arial" w:cs="Arial"/>
          <w:bCs/>
        </w:rPr>
      </w:pPr>
      <w:r w:rsidRPr="00CB6D72">
        <w:rPr>
          <w:rFonts w:ascii="Arial" w:hAnsi="Arial" w:cs="Arial"/>
          <w:bCs/>
        </w:rPr>
        <w:t>[Accessed 28 4 2023].</w:t>
      </w:r>
    </w:p>
    <w:p w14:paraId="5A2FCE3F" w14:textId="77777777" w:rsidR="00CB6D72" w:rsidRPr="00CB6D72" w:rsidRDefault="00CB6D72" w:rsidP="00CB6D72">
      <w:pPr>
        <w:spacing w:line="360" w:lineRule="auto"/>
        <w:jc w:val="both"/>
        <w:rPr>
          <w:rFonts w:ascii="Arial" w:hAnsi="Arial" w:cs="Arial"/>
          <w:bCs/>
        </w:rPr>
      </w:pPr>
      <w:r w:rsidRPr="00CB6D72">
        <w:rPr>
          <w:rFonts w:ascii="Arial" w:hAnsi="Arial" w:cs="Arial"/>
          <w:bCs/>
        </w:rPr>
        <w:t xml:space="preserve">Montessori, M., 2023. Guidepost Montessori. [Online] </w:t>
      </w:r>
    </w:p>
    <w:p w14:paraId="77081BA1" w14:textId="77777777" w:rsidR="00CB6D72" w:rsidRPr="00CB6D72" w:rsidRDefault="00CB6D72" w:rsidP="00CB6D72">
      <w:pPr>
        <w:spacing w:line="360" w:lineRule="auto"/>
        <w:jc w:val="both"/>
        <w:rPr>
          <w:rFonts w:ascii="Arial" w:hAnsi="Arial" w:cs="Arial"/>
          <w:bCs/>
        </w:rPr>
      </w:pPr>
      <w:r w:rsidRPr="00CB6D72">
        <w:rPr>
          <w:rFonts w:ascii="Arial" w:hAnsi="Arial" w:cs="Arial"/>
          <w:bCs/>
        </w:rPr>
        <w:t>Available at: https://www.guidepostmontessori.com/blog/maria-montessori-quotes</w:t>
      </w:r>
    </w:p>
    <w:p w14:paraId="0D18DA0A" w14:textId="77777777" w:rsidR="00CB6D72" w:rsidRPr="00CB6D72" w:rsidRDefault="00CB6D72" w:rsidP="00CB6D72">
      <w:pPr>
        <w:spacing w:line="360" w:lineRule="auto"/>
        <w:jc w:val="both"/>
        <w:rPr>
          <w:rFonts w:ascii="Arial" w:hAnsi="Arial" w:cs="Arial"/>
          <w:bCs/>
        </w:rPr>
      </w:pPr>
      <w:r w:rsidRPr="00CB6D72">
        <w:rPr>
          <w:rFonts w:ascii="Arial" w:hAnsi="Arial" w:cs="Arial"/>
          <w:bCs/>
        </w:rPr>
        <w:t>[Accessed 28 4 2023].</w:t>
      </w:r>
    </w:p>
    <w:p w14:paraId="0D717080" w14:textId="77777777" w:rsidR="00CB6D72" w:rsidRPr="00CB6D72" w:rsidRDefault="00CB6D72" w:rsidP="00CB6D72">
      <w:pPr>
        <w:spacing w:line="360" w:lineRule="auto"/>
        <w:jc w:val="both"/>
        <w:rPr>
          <w:rFonts w:ascii="Arial" w:hAnsi="Arial" w:cs="Arial"/>
          <w:bCs/>
        </w:rPr>
      </w:pPr>
      <w:r w:rsidRPr="00CB6D72">
        <w:rPr>
          <w:rFonts w:ascii="Arial" w:hAnsi="Arial" w:cs="Arial"/>
          <w:bCs/>
        </w:rPr>
        <w:t xml:space="preserve">Richards, A., 2022. Children &amp; Young People Now. [Online] </w:t>
      </w:r>
    </w:p>
    <w:p w14:paraId="53F5A12F" w14:textId="77777777" w:rsidR="00CB6D72" w:rsidRPr="00CB6D72" w:rsidRDefault="00CB6D72" w:rsidP="00CB6D72">
      <w:pPr>
        <w:spacing w:line="360" w:lineRule="auto"/>
        <w:jc w:val="both"/>
        <w:rPr>
          <w:rFonts w:ascii="Arial" w:hAnsi="Arial" w:cs="Arial"/>
          <w:bCs/>
        </w:rPr>
      </w:pPr>
      <w:r w:rsidRPr="00CB6D72">
        <w:rPr>
          <w:rFonts w:ascii="Arial" w:hAnsi="Arial" w:cs="Arial"/>
          <w:bCs/>
        </w:rPr>
        <w:t>Available at: https://www.cypnow.co.uk/blogs/article/the-benefits-of-forest-schools-for-child-development</w:t>
      </w:r>
    </w:p>
    <w:p w14:paraId="11357B3E" w14:textId="77777777" w:rsidR="00CB6D72" w:rsidRPr="00CB6D72" w:rsidRDefault="00CB6D72" w:rsidP="00CB6D72">
      <w:pPr>
        <w:spacing w:line="360" w:lineRule="auto"/>
        <w:jc w:val="both"/>
        <w:rPr>
          <w:rFonts w:ascii="Arial" w:hAnsi="Arial" w:cs="Arial"/>
          <w:bCs/>
        </w:rPr>
      </w:pPr>
      <w:r w:rsidRPr="00CB6D72">
        <w:rPr>
          <w:rFonts w:ascii="Arial" w:hAnsi="Arial" w:cs="Arial"/>
          <w:bCs/>
        </w:rPr>
        <w:t>[Accessed 28 4 2023].</w:t>
      </w:r>
    </w:p>
    <w:p w14:paraId="4BC5B3F8" w14:textId="77777777" w:rsidR="00CB6D72" w:rsidRPr="00CB6D72" w:rsidRDefault="00CB6D72" w:rsidP="00CB6D72">
      <w:pPr>
        <w:spacing w:line="360" w:lineRule="auto"/>
        <w:jc w:val="both"/>
        <w:rPr>
          <w:rFonts w:ascii="Arial" w:hAnsi="Arial" w:cs="Arial"/>
          <w:bCs/>
        </w:rPr>
      </w:pPr>
      <w:proofErr w:type="spellStart"/>
      <w:r w:rsidRPr="00CB6D72">
        <w:rPr>
          <w:rFonts w:ascii="Arial" w:hAnsi="Arial" w:cs="Arial"/>
          <w:bCs/>
        </w:rPr>
        <w:t>WallMurals</w:t>
      </w:r>
      <w:proofErr w:type="spellEnd"/>
      <w:r w:rsidRPr="00CB6D72">
        <w:rPr>
          <w:rFonts w:ascii="Arial" w:hAnsi="Arial" w:cs="Arial"/>
          <w:bCs/>
        </w:rPr>
        <w:t xml:space="preserve">, 2023. </w:t>
      </w:r>
      <w:proofErr w:type="spellStart"/>
      <w:r w:rsidRPr="00CB6D72">
        <w:rPr>
          <w:rFonts w:ascii="Arial" w:hAnsi="Arial" w:cs="Arial"/>
          <w:bCs/>
        </w:rPr>
        <w:t>WallMurals</w:t>
      </w:r>
      <w:proofErr w:type="spellEnd"/>
      <w:r w:rsidRPr="00CB6D72">
        <w:rPr>
          <w:rFonts w:ascii="Arial" w:hAnsi="Arial" w:cs="Arial"/>
          <w:bCs/>
        </w:rPr>
        <w:t xml:space="preserve">. [Online] </w:t>
      </w:r>
    </w:p>
    <w:p w14:paraId="7A95FEA4" w14:textId="77777777" w:rsidR="00CB6D72" w:rsidRPr="00CB6D72" w:rsidRDefault="00CB6D72" w:rsidP="00CB6D72">
      <w:pPr>
        <w:spacing w:line="360" w:lineRule="auto"/>
        <w:jc w:val="both"/>
        <w:rPr>
          <w:rFonts w:ascii="Arial" w:hAnsi="Arial" w:cs="Arial"/>
          <w:bCs/>
        </w:rPr>
      </w:pPr>
      <w:r w:rsidRPr="00CB6D72">
        <w:rPr>
          <w:rFonts w:ascii="Arial" w:hAnsi="Arial" w:cs="Arial"/>
          <w:bCs/>
        </w:rPr>
        <w:t>Available at: https://www.wallmurals.co.uk/shop-murals/sunrise-forest-wallpaper-mural/</w:t>
      </w:r>
    </w:p>
    <w:p w14:paraId="6756D9B4" w14:textId="77777777" w:rsidR="00CB6D72" w:rsidRPr="00CB6D72" w:rsidRDefault="00CB6D72" w:rsidP="00CB6D72">
      <w:pPr>
        <w:spacing w:line="360" w:lineRule="auto"/>
        <w:jc w:val="both"/>
        <w:rPr>
          <w:rFonts w:ascii="Arial" w:hAnsi="Arial" w:cs="Arial"/>
          <w:bCs/>
        </w:rPr>
      </w:pPr>
      <w:r w:rsidRPr="00CB6D72">
        <w:rPr>
          <w:rFonts w:ascii="Arial" w:hAnsi="Arial" w:cs="Arial"/>
          <w:bCs/>
        </w:rPr>
        <w:t>[Accessed 28 4 2023].</w:t>
      </w:r>
    </w:p>
    <w:p w14:paraId="1AA01D42" w14:textId="77777777" w:rsidR="00CB6D72" w:rsidRPr="00CB6D72" w:rsidRDefault="00CB6D72" w:rsidP="00787551">
      <w:pPr>
        <w:spacing w:line="360" w:lineRule="auto"/>
        <w:jc w:val="both"/>
        <w:rPr>
          <w:rFonts w:ascii="Arial" w:hAnsi="Arial" w:cs="Arial"/>
          <w:bCs/>
        </w:rPr>
      </w:pPr>
    </w:p>
    <w:sectPr w:rsidR="00CB6D72" w:rsidRPr="00CB6D72" w:rsidSect="00372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7D36E" w14:textId="77777777" w:rsidR="0037236E" w:rsidRDefault="0037236E" w:rsidP="00BD472F">
      <w:r>
        <w:separator/>
      </w:r>
    </w:p>
  </w:endnote>
  <w:endnote w:type="continuationSeparator" w:id="0">
    <w:p w14:paraId="21794824" w14:textId="77777777" w:rsidR="0037236E" w:rsidRDefault="0037236E" w:rsidP="00BD4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pecial Elite">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01183"/>
      <w:docPartObj>
        <w:docPartGallery w:val="Page Numbers (Bottom of Page)"/>
        <w:docPartUnique/>
      </w:docPartObj>
    </w:sdtPr>
    <w:sdtEndPr>
      <w:rPr>
        <w:noProof/>
      </w:rPr>
    </w:sdtEndPr>
    <w:sdtContent>
      <w:p w14:paraId="05E0B80C" w14:textId="3B4EBE5D" w:rsidR="0037236E" w:rsidRDefault="0037236E">
        <w:pPr>
          <w:pStyle w:val="Footer"/>
          <w:jc w:val="center"/>
        </w:pPr>
        <w:r>
          <w:fldChar w:fldCharType="begin"/>
        </w:r>
        <w:r>
          <w:instrText xml:space="preserve"> PAGE   \* MERGEFORMAT </w:instrText>
        </w:r>
        <w:r>
          <w:fldChar w:fldCharType="separate"/>
        </w:r>
        <w:r w:rsidR="00022FF0">
          <w:rPr>
            <w:noProof/>
          </w:rPr>
          <w:t>17</w:t>
        </w:r>
        <w:r>
          <w:rPr>
            <w:noProof/>
          </w:rPr>
          <w:fldChar w:fldCharType="end"/>
        </w:r>
      </w:p>
    </w:sdtContent>
  </w:sdt>
  <w:p w14:paraId="65F6E9E6" w14:textId="77777777" w:rsidR="0037236E" w:rsidRDefault="00372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B69B4" w14:textId="77777777" w:rsidR="0037236E" w:rsidRDefault="0037236E" w:rsidP="00BD472F">
      <w:r>
        <w:separator/>
      </w:r>
    </w:p>
  </w:footnote>
  <w:footnote w:type="continuationSeparator" w:id="0">
    <w:p w14:paraId="5C6A491F" w14:textId="77777777" w:rsidR="0037236E" w:rsidRDefault="0037236E" w:rsidP="00BD47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22BFA" w14:textId="29D6D513" w:rsidR="0037236E" w:rsidRDefault="0037236E">
    <w:pPr>
      <w:pStyle w:val="Header"/>
    </w:pPr>
    <w:r>
      <w:t>Megan Freeman</w:t>
    </w:r>
    <w:r>
      <w:tab/>
    </w:r>
    <w:r>
      <w:tab/>
      <w:t>1907470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57AAA"/>
    <w:multiLevelType w:val="hybridMultilevel"/>
    <w:tmpl w:val="5944F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93BB9"/>
    <w:multiLevelType w:val="hybridMultilevel"/>
    <w:tmpl w:val="FF5E7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479095">
    <w:abstractNumId w:val="0"/>
  </w:num>
  <w:num w:numId="2" w16cid:durableId="30233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BCA"/>
    <w:rsid w:val="00022FF0"/>
    <w:rsid w:val="000E056D"/>
    <w:rsid w:val="000F3BCA"/>
    <w:rsid w:val="00122DB6"/>
    <w:rsid w:val="0017548D"/>
    <w:rsid w:val="001F3052"/>
    <w:rsid w:val="00237D53"/>
    <w:rsid w:val="0026201B"/>
    <w:rsid w:val="00294595"/>
    <w:rsid w:val="002D195A"/>
    <w:rsid w:val="002D5661"/>
    <w:rsid w:val="0037236E"/>
    <w:rsid w:val="003F193B"/>
    <w:rsid w:val="00523861"/>
    <w:rsid w:val="005268BA"/>
    <w:rsid w:val="00544E90"/>
    <w:rsid w:val="0057329B"/>
    <w:rsid w:val="00575E7D"/>
    <w:rsid w:val="005D27F1"/>
    <w:rsid w:val="005E730F"/>
    <w:rsid w:val="00600C50"/>
    <w:rsid w:val="006104BA"/>
    <w:rsid w:val="006C051A"/>
    <w:rsid w:val="00760658"/>
    <w:rsid w:val="00787551"/>
    <w:rsid w:val="00822639"/>
    <w:rsid w:val="008B79EC"/>
    <w:rsid w:val="008C1207"/>
    <w:rsid w:val="009D58C6"/>
    <w:rsid w:val="009F2318"/>
    <w:rsid w:val="009F45DC"/>
    <w:rsid w:val="00A10269"/>
    <w:rsid w:val="00AD2F16"/>
    <w:rsid w:val="00AE179E"/>
    <w:rsid w:val="00B04D29"/>
    <w:rsid w:val="00B148D5"/>
    <w:rsid w:val="00B86400"/>
    <w:rsid w:val="00BD472F"/>
    <w:rsid w:val="00CB3619"/>
    <w:rsid w:val="00CB6D72"/>
    <w:rsid w:val="00D373CE"/>
    <w:rsid w:val="00DD1168"/>
    <w:rsid w:val="00DE17A8"/>
    <w:rsid w:val="00E01497"/>
    <w:rsid w:val="00E06AB5"/>
    <w:rsid w:val="00E30C6A"/>
    <w:rsid w:val="00E312FA"/>
    <w:rsid w:val="00E61A7B"/>
    <w:rsid w:val="00E8016D"/>
    <w:rsid w:val="00EA3B26"/>
    <w:rsid w:val="00EB47A7"/>
    <w:rsid w:val="00EE3157"/>
    <w:rsid w:val="00F316DF"/>
    <w:rsid w:val="00F61040"/>
    <w:rsid w:val="00FB0FF2"/>
    <w:rsid w:val="00FC73B2"/>
    <w:rsid w:val="00FE7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DB082"/>
  <w15:chartTrackingRefBased/>
  <w15:docId w15:val="{DD5372CD-ADDF-144A-9BD8-F71E3B920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95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E05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95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D195A"/>
  </w:style>
  <w:style w:type="paragraph" w:styleId="Header">
    <w:name w:val="header"/>
    <w:basedOn w:val="Normal"/>
    <w:link w:val="HeaderChar"/>
    <w:uiPriority w:val="99"/>
    <w:unhideWhenUsed/>
    <w:rsid w:val="00BD472F"/>
    <w:pPr>
      <w:tabs>
        <w:tab w:val="center" w:pos="4513"/>
        <w:tab w:val="right" w:pos="9026"/>
      </w:tabs>
    </w:pPr>
  </w:style>
  <w:style w:type="character" w:customStyle="1" w:styleId="HeaderChar">
    <w:name w:val="Header Char"/>
    <w:basedOn w:val="DefaultParagraphFont"/>
    <w:link w:val="Header"/>
    <w:uiPriority w:val="99"/>
    <w:rsid w:val="00BD472F"/>
  </w:style>
  <w:style w:type="paragraph" w:styleId="Footer">
    <w:name w:val="footer"/>
    <w:basedOn w:val="Normal"/>
    <w:link w:val="FooterChar"/>
    <w:uiPriority w:val="99"/>
    <w:unhideWhenUsed/>
    <w:rsid w:val="00BD472F"/>
    <w:pPr>
      <w:tabs>
        <w:tab w:val="center" w:pos="4513"/>
        <w:tab w:val="right" w:pos="9026"/>
      </w:tabs>
    </w:pPr>
  </w:style>
  <w:style w:type="character" w:customStyle="1" w:styleId="FooterChar">
    <w:name w:val="Footer Char"/>
    <w:basedOn w:val="DefaultParagraphFont"/>
    <w:link w:val="Footer"/>
    <w:uiPriority w:val="99"/>
    <w:rsid w:val="00BD472F"/>
  </w:style>
  <w:style w:type="character" w:styleId="Hyperlink">
    <w:name w:val="Hyperlink"/>
    <w:basedOn w:val="DefaultParagraphFont"/>
    <w:uiPriority w:val="99"/>
    <w:semiHidden/>
    <w:unhideWhenUsed/>
    <w:rsid w:val="00237D53"/>
    <w:rPr>
      <w:color w:val="0000FF"/>
      <w:u w:val="single"/>
    </w:rPr>
  </w:style>
  <w:style w:type="character" w:customStyle="1" w:styleId="Heading2Char">
    <w:name w:val="Heading 2 Char"/>
    <w:basedOn w:val="DefaultParagraphFont"/>
    <w:link w:val="Heading2"/>
    <w:uiPriority w:val="9"/>
    <w:semiHidden/>
    <w:rsid w:val="000E056D"/>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59"/>
    <w:rsid w:val="00E312FA"/>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12FA"/>
    <w:pPr>
      <w:spacing w:after="160" w:line="259" w:lineRule="auto"/>
      <w:ind w:left="720"/>
      <w:contextualSpacing/>
    </w:pPr>
    <w:rPr>
      <w:sz w:val="22"/>
      <w:szCs w:val="22"/>
    </w:rPr>
  </w:style>
  <w:style w:type="table" w:styleId="TableGrid">
    <w:name w:val="Table Grid"/>
    <w:basedOn w:val="TableNormal"/>
    <w:uiPriority w:val="39"/>
    <w:rsid w:val="00E312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449">
      <w:bodyDiv w:val="1"/>
      <w:marLeft w:val="0"/>
      <w:marRight w:val="0"/>
      <w:marTop w:val="0"/>
      <w:marBottom w:val="0"/>
      <w:divBdr>
        <w:top w:val="none" w:sz="0" w:space="0" w:color="auto"/>
        <w:left w:val="none" w:sz="0" w:space="0" w:color="auto"/>
        <w:bottom w:val="none" w:sz="0" w:space="0" w:color="auto"/>
        <w:right w:val="none" w:sz="0" w:space="0" w:color="auto"/>
      </w:divBdr>
    </w:div>
    <w:div w:id="14507620">
      <w:bodyDiv w:val="1"/>
      <w:marLeft w:val="0"/>
      <w:marRight w:val="0"/>
      <w:marTop w:val="0"/>
      <w:marBottom w:val="0"/>
      <w:divBdr>
        <w:top w:val="none" w:sz="0" w:space="0" w:color="auto"/>
        <w:left w:val="none" w:sz="0" w:space="0" w:color="auto"/>
        <w:bottom w:val="none" w:sz="0" w:space="0" w:color="auto"/>
        <w:right w:val="none" w:sz="0" w:space="0" w:color="auto"/>
      </w:divBdr>
    </w:div>
    <w:div w:id="25034779">
      <w:bodyDiv w:val="1"/>
      <w:marLeft w:val="0"/>
      <w:marRight w:val="0"/>
      <w:marTop w:val="0"/>
      <w:marBottom w:val="0"/>
      <w:divBdr>
        <w:top w:val="none" w:sz="0" w:space="0" w:color="auto"/>
        <w:left w:val="none" w:sz="0" w:space="0" w:color="auto"/>
        <w:bottom w:val="none" w:sz="0" w:space="0" w:color="auto"/>
        <w:right w:val="none" w:sz="0" w:space="0" w:color="auto"/>
      </w:divBdr>
    </w:div>
    <w:div w:id="73748113">
      <w:bodyDiv w:val="1"/>
      <w:marLeft w:val="0"/>
      <w:marRight w:val="0"/>
      <w:marTop w:val="0"/>
      <w:marBottom w:val="0"/>
      <w:divBdr>
        <w:top w:val="none" w:sz="0" w:space="0" w:color="auto"/>
        <w:left w:val="none" w:sz="0" w:space="0" w:color="auto"/>
        <w:bottom w:val="none" w:sz="0" w:space="0" w:color="auto"/>
        <w:right w:val="none" w:sz="0" w:space="0" w:color="auto"/>
      </w:divBdr>
    </w:div>
    <w:div w:id="74715518">
      <w:bodyDiv w:val="1"/>
      <w:marLeft w:val="0"/>
      <w:marRight w:val="0"/>
      <w:marTop w:val="0"/>
      <w:marBottom w:val="0"/>
      <w:divBdr>
        <w:top w:val="none" w:sz="0" w:space="0" w:color="auto"/>
        <w:left w:val="none" w:sz="0" w:space="0" w:color="auto"/>
        <w:bottom w:val="none" w:sz="0" w:space="0" w:color="auto"/>
        <w:right w:val="none" w:sz="0" w:space="0" w:color="auto"/>
      </w:divBdr>
    </w:div>
    <w:div w:id="107362361">
      <w:bodyDiv w:val="1"/>
      <w:marLeft w:val="0"/>
      <w:marRight w:val="0"/>
      <w:marTop w:val="0"/>
      <w:marBottom w:val="0"/>
      <w:divBdr>
        <w:top w:val="none" w:sz="0" w:space="0" w:color="auto"/>
        <w:left w:val="none" w:sz="0" w:space="0" w:color="auto"/>
        <w:bottom w:val="none" w:sz="0" w:space="0" w:color="auto"/>
        <w:right w:val="none" w:sz="0" w:space="0" w:color="auto"/>
      </w:divBdr>
    </w:div>
    <w:div w:id="140656697">
      <w:bodyDiv w:val="1"/>
      <w:marLeft w:val="0"/>
      <w:marRight w:val="0"/>
      <w:marTop w:val="0"/>
      <w:marBottom w:val="0"/>
      <w:divBdr>
        <w:top w:val="none" w:sz="0" w:space="0" w:color="auto"/>
        <w:left w:val="none" w:sz="0" w:space="0" w:color="auto"/>
        <w:bottom w:val="none" w:sz="0" w:space="0" w:color="auto"/>
        <w:right w:val="none" w:sz="0" w:space="0" w:color="auto"/>
      </w:divBdr>
    </w:div>
    <w:div w:id="153571811">
      <w:bodyDiv w:val="1"/>
      <w:marLeft w:val="0"/>
      <w:marRight w:val="0"/>
      <w:marTop w:val="0"/>
      <w:marBottom w:val="0"/>
      <w:divBdr>
        <w:top w:val="none" w:sz="0" w:space="0" w:color="auto"/>
        <w:left w:val="none" w:sz="0" w:space="0" w:color="auto"/>
        <w:bottom w:val="none" w:sz="0" w:space="0" w:color="auto"/>
        <w:right w:val="none" w:sz="0" w:space="0" w:color="auto"/>
      </w:divBdr>
    </w:div>
    <w:div w:id="176584584">
      <w:bodyDiv w:val="1"/>
      <w:marLeft w:val="0"/>
      <w:marRight w:val="0"/>
      <w:marTop w:val="0"/>
      <w:marBottom w:val="0"/>
      <w:divBdr>
        <w:top w:val="none" w:sz="0" w:space="0" w:color="auto"/>
        <w:left w:val="none" w:sz="0" w:space="0" w:color="auto"/>
        <w:bottom w:val="none" w:sz="0" w:space="0" w:color="auto"/>
        <w:right w:val="none" w:sz="0" w:space="0" w:color="auto"/>
      </w:divBdr>
    </w:div>
    <w:div w:id="184640460">
      <w:bodyDiv w:val="1"/>
      <w:marLeft w:val="0"/>
      <w:marRight w:val="0"/>
      <w:marTop w:val="0"/>
      <w:marBottom w:val="0"/>
      <w:divBdr>
        <w:top w:val="none" w:sz="0" w:space="0" w:color="auto"/>
        <w:left w:val="none" w:sz="0" w:space="0" w:color="auto"/>
        <w:bottom w:val="none" w:sz="0" w:space="0" w:color="auto"/>
        <w:right w:val="none" w:sz="0" w:space="0" w:color="auto"/>
      </w:divBdr>
    </w:div>
    <w:div w:id="205528495">
      <w:bodyDiv w:val="1"/>
      <w:marLeft w:val="0"/>
      <w:marRight w:val="0"/>
      <w:marTop w:val="0"/>
      <w:marBottom w:val="0"/>
      <w:divBdr>
        <w:top w:val="none" w:sz="0" w:space="0" w:color="auto"/>
        <w:left w:val="none" w:sz="0" w:space="0" w:color="auto"/>
        <w:bottom w:val="none" w:sz="0" w:space="0" w:color="auto"/>
        <w:right w:val="none" w:sz="0" w:space="0" w:color="auto"/>
      </w:divBdr>
    </w:div>
    <w:div w:id="214506755">
      <w:bodyDiv w:val="1"/>
      <w:marLeft w:val="0"/>
      <w:marRight w:val="0"/>
      <w:marTop w:val="0"/>
      <w:marBottom w:val="0"/>
      <w:divBdr>
        <w:top w:val="none" w:sz="0" w:space="0" w:color="auto"/>
        <w:left w:val="none" w:sz="0" w:space="0" w:color="auto"/>
        <w:bottom w:val="none" w:sz="0" w:space="0" w:color="auto"/>
        <w:right w:val="none" w:sz="0" w:space="0" w:color="auto"/>
      </w:divBdr>
    </w:div>
    <w:div w:id="250286751">
      <w:bodyDiv w:val="1"/>
      <w:marLeft w:val="0"/>
      <w:marRight w:val="0"/>
      <w:marTop w:val="0"/>
      <w:marBottom w:val="0"/>
      <w:divBdr>
        <w:top w:val="none" w:sz="0" w:space="0" w:color="auto"/>
        <w:left w:val="none" w:sz="0" w:space="0" w:color="auto"/>
        <w:bottom w:val="none" w:sz="0" w:space="0" w:color="auto"/>
        <w:right w:val="none" w:sz="0" w:space="0" w:color="auto"/>
      </w:divBdr>
    </w:div>
    <w:div w:id="256444031">
      <w:bodyDiv w:val="1"/>
      <w:marLeft w:val="0"/>
      <w:marRight w:val="0"/>
      <w:marTop w:val="0"/>
      <w:marBottom w:val="0"/>
      <w:divBdr>
        <w:top w:val="none" w:sz="0" w:space="0" w:color="auto"/>
        <w:left w:val="none" w:sz="0" w:space="0" w:color="auto"/>
        <w:bottom w:val="none" w:sz="0" w:space="0" w:color="auto"/>
        <w:right w:val="none" w:sz="0" w:space="0" w:color="auto"/>
      </w:divBdr>
    </w:div>
    <w:div w:id="307369454">
      <w:bodyDiv w:val="1"/>
      <w:marLeft w:val="0"/>
      <w:marRight w:val="0"/>
      <w:marTop w:val="0"/>
      <w:marBottom w:val="0"/>
      <w:divBdr>
        <w:top w:val="none" w:sz="0" w:space="0" w:color="auto"/>
        <w:left w:val="none" w:sz="0" w:space="0" w:color="auto"/>
        <w:bottom w:val="none" w:sz="0" w:space="0" w:color="auto"/>
        <w:right w:val="none" w:sz="0" w:space="0" w:color="auto"/>
      </w:divBdr>
    </w:div>
    <w:div w:id="312494148">
      <w:bodyDiv w:val="1"/>
      <w:marLeft w:val="0"/>
      <w:marRight w:val="0"/>
      <w:marTop w:val="0"/>
      <w:marBottom w:val="0"/>
      <w:divBdr>
        <w:top w:val="none" w:sz="0" w:space="0" w:color="auto"/>
        <w:left w:val="none" w:sz="0" w:space="0" w:color="auto"/>
        <w:bottom w:val="none" w:sz="0" w:space="0" w:color="auto"/>
        <w:right w:val="none" w:sz="0" w:space="0" w:color="auto"/>
      </w:divBdr>
    </w:div>
    <w:div w:id="351804984">
      <w:bodyDiv w:val="1"/>
      <w:marLeft w:val="0"/>
      <w:marRight w:val="0"/>
      <w:marTop w:val="0"/>
      <w:marBottom w:val="0"/>
      <w:divBdr>
        <w:top w:val="none" w:sz="0" w:space="0" w:color="auto"/>
        <w:left w:val="none" w:sz="0" w:space="0" w:color="auto"/>
        <w:bottom w:val="none" w:sz="0" w:space="0" w:color="auto"/>
        <w:right w:val="none" w:sz="0" w:space="0" w:color="auto"/>
      </w:divBdr>
    </w:div>
    <w:div w:id="371803888">
      <w:bodyDiv w:val="1"/>
      <w:marLeft w:val="0"/>
      <w:marRight w:val="0"/>
      <w:marTop w:val="0"/>
      <w:marBottom w:val="0"/>
      <w:divBdr>
        <w:top w:val="none" w:sz="0" w:space="0" w:color="auto"/>
        <w:left w:val="none" w:sz="0" w:space="0" w:color="auto"/>
        <w:bottom w:val="none" w:sz="0" w:space="0" w:color="auto"/>
        <w:right w:val="none" w:sz="0" w:space="0" w:color="auto"/>
      </w:divBdr>
    </w:div>
    <w:div w:id="380135066">
      <w:bodyDiv w:val="1"/>
      <w:marLeft w:val="0"/>
      <w:marRight w:val="0"/>
      <w:marTop w:val="0"/>
      <w:marBottom w:val="0"/>
      <w:divBdr>
        <w:top w:val="none" w:sz="0" w:space="0" w:color="auto"/>
        <w:left w:val="none" w:sz="0" w:space="0" w:color="auto"/>
        <w:bottom w:val="none" w:sz="0" w:space="0" w:color="auto"/>
        <w:right w:val="none" w:sz="0" w:space="0" w:color="auto"/>
      </w:divBdr>
    </w:div>
    <w:div w:id="402919479">
      <w:bodyDiv w:val="1"/>
      <w:marLeft w:val="0"/>
      <w:marRight w:val="0"/>
      <w:marTop w:val="0"/>
      <w:marBottom w:val="0"/>
      <w:divBdr>
        <w:top w:val="none" w:sz="0" w:space="0" w:color="auto"/>
        <w:left w:val="none" w:sz="0" w:space="0" w:color="auto"/>
        <w:bottom w:val="none" w:sz="0" w:space="0" w:color="auto"/>
        <w:right w:val="none" w:sz="0" w:space="0" w:color="auto"/>
      </w:divBdr>
    </w:div>
    <w:div w:id="439841219">
      <w:bodyDiv w:val="1"/>
      <w:marLeft w:val="0"/>
      <w:marRight w:val="0"/>
      <w:marTop w:val="0"/>
      <w:marBottom w:val="0"/>
      <w:divBdr>
        <w:top w:val="none" w:sz="0" w:space="0" w:color="auto"/>
        <w:left w:val="none" w:sz="0" w:space="0" w:color="auto"/>
        <w:bottom w:val="none" w:sz="0" w:space="0" w:color="auto"/>
        <w:right w:val="none" w:sz="0" w:space="0" w:color="auto"/>
      </w:divBdr>
    </w:div>
    <w:div w:id="457339841">
      <w:bodyDiv w:val="1"/>
      <w:marLeft w:val="0"/>
      <w:marRight w:val="0"/>
      <w:marTop w:val="0"/>
      <w:marBottom w:val="0"/>
      <w:divBdr>
        <w:top w:val="none" w:sz="0" w:space="0" w:color="auto"/>
        <w:left w:val="none" w:sz="0" w:space="0" w:color="auto"/>
        <w:bottom w:val="none" w:sz="0" w:space="0" w:color="auto"/>
        <w:right w:val="none" w:sz="0" w:space="0" w:color="auto"/>
      </w:divBdr>
    </w:div>
    <w:div w:id="458382677">
      <w:bodyDiv w:val="1"/>
      <w:marLeft w:val="0"/>
      <w:marRight w:val="0"/>
      <w:marTop w:val="0"/>
      <w:marBottom w:val="0"/>
      <w:divBdr>
        <w:top w:val="none" w:sz="0" w:space="0" w:color="auto"/>
        <w:left w:val="none" w:sz="0" w:space="0" w:color="auto"/>
        <w:bottom w:val="none" w:sz="0" w:space="0" w:color="auto"/>
        <w:right w:val="none" w:sz="0" w:space="0" w:color="auto"/>
      </w:divBdr>
    </w:div>
    <w:div w:id="459611206">
      <w:bodyDiv w:val="1"/>
      <w:marLeft w:val="0"/>
      <w:marRight w:val="0"/>
      <w:marTop w:val="0"/>
      <w:marBottom w:val="0"/>
      <w:divBdr>
        <w:top w:val="none" w:sz="0" w:space="0" w:color="auto"/>
        <w:left w:val="none" w:sz="0" w:space="0" w:color="auto"/>
        <w:bottom w:val="none" w:sz="0" w:space="0" w:color="auto"/>
        <w:right w:val="none" w:sz="0" w:space="0" w:color="auto"/>
      </w:divBdr>
    </w:div>
    <w:div w:id="459958267">
      <w:bodyDiv w:val="1"/>
      <w:marLeft w:val="0"/>
      <w:marRight w:val="0"/>
      <w:marTop w:val="0"/>
      <w:marBottom w:val="0"/>
      <w:divBdr>
        <w:top w:val="none" w:sz="0" w:space="0" w:color="auto"/>
        <w:left w:val="none" w:sz="0" w:space="0" w:color="auto"/>
        <w:bottom w:val="none" w:sz="0" w:space="0" w:color="auto"/>
        <w:right w:val="none" w:sz="0" w:space="0" w:color="auto"/>
      </w:divBdr>
    </w:div>
    <w:div w:id="480078593">
      <w:bodyDiv w:val="1"/>
      <w:marLeft w:val="0"/>
      <w:marRight w:val="0"/>
      <w:marTop w:val="0"/>
      <w:marBottom w:val="0"/>
      <w:divBdr>
        <w:top w:val="none" w:sz="0" w:space="0" w:color="auto"/>
        <w:left w:val="none" w:sz="0" w:space="0" w:color="auto"/>
        <w:bottom w:val="none" w:sz="0" w:space="0" w:color="auto"/>
        <w:right w:val="none" w:sz="0" w:space="0" w:color="auto"/>
      </w:divBdr>
    </w:div>
    <w:div w:id="518005278">
      <w:bodyDiv w:val="1"/>
      <w:marLeft w:val="0"/>
      <w:marRight w:val="0"/>
      <w:marTop w:val="0"/>
      <w:marBottom w:val="0"/>
      <w:divBdr>
        <w:top w:val="none" w:sz="0" w:space="0" w:color="auto"/>
        <w:left w:val="none" w:sz="0" w:space="0" w:color="auto"/>
        <w:bottom w:val="none" w:sz="0" w:space="0" w:color="auto"/>
        <w:right w:val="none" w:sz="0" w:space="0" w:color="auto"/>
      </w:divBdr>
    </w:div>
    <w:div w:id="579751522">
      <w:bodyDiv w:val="1"/>
      <w:marLeft w:val="0"/>
      <w:marRight w:val="0"/>
      <w:marTop w:val="0"/>
      <w:marBottom w:val="0"/>
      <w:divBdr>
        <w:top w:val="none" w:sz="0" w:space="0" w:color="auto"/>
        <w:left w:val="none" w:sz="0" w:space="0" w:color="auto"/>
        <w:bottom w:val="none" w:sz="0" w:space="0" w:color="auto"/>
        <w:right w:val="none" w:sz="0" w:space="0" w:color="auto"/>
      </w:divBdr>
    </w:div>
    <w:div w:id="629558344">
      <w:bodyDiv w:val="1"/>
      <w:marLeft w:val="0"/>
      <w:marRight w:val="0"/>
      <w:marTop w:val="0"/>
      <w:marBottom w:val="0"/>
      <w:divBdr>
        <w:top w:val="none" w:sz="0" w:space="0" w:color="auto"/>
        <w:left w:val="none" w:sz="0" w:space="0" w:color="auto"/>
        <w:bottom w:val="none" w:sz="0" w:space="0" w:color="auto"/>
        <w:right w:val="none" w:sz="0" w:space="0" w:color="auto"/>
      </w:divBdr>
    </w:div>
    <w:div w:id="636450874">
      <w:bodyDiv w:val="1"/>
      <w:marLeft w:val="0"/>
      <w:marRight w:val="0"/>
      <w:marTop w:val="0"/>
      <w:marBottom w:val="0"/>
      <w:divBdr>
        <w:top w:val="none" w:sz="0" w:space="0" w:color="auto"/>
        <w:left w:val="none" w:sz="0" w:space="0" w:color="auto"/>
        <w:bottom w:val="none" w:sz="0" w:space="0" w:color="auto"/>
        <w:right w:val="none" w:sz="0" w:space="0" w:color="auto"/>
      </w:divBdr>
    </w:div>
    <w:div w:id="641035259">
      <w:bodyDiv w:val="1"/>
      <w:marLeft w:val="0"/>
      <w:marRight w:val="0"/>
      <w:marTop w:val="0"/>
      <w:marBottom w:val="0"/>
      <w:divBdr>
        <w:top w:val="none" w:sz="0" w:space="0" w:color="auto"/>
        <w:left w:val="none" w:sz="0" w:space="0" w:color="auto"/>
        <w:bottom w:val="none" w:sz="0" w:space="0" w:color="auto"/>
        <w:right w:val="none" w:sz="0" w:space="0" w:color="auto"/>
      </w:divBdr>
    </w:div>
    <w:div w:id="654725872">
      <w:bodyDiv w:val="1"/>
      <w:marLeft w:val="0"/>
      <w:marRight w:val="0"/>
      <w:marTop w:val="0"/>
      <w:marBottom w:val="0"/>
      <w:divBdr>
        <w:top w:val="none" w:sz="0" w:space="0" w:color="auto"/>
        <w:left w:val="none" w:sz="0" w:space="0" w:color="auto"/>
        <w:bottom w:val="none" w:sz="0" w:space="0" w:color="auto"/>
        <w:right w:val="none" w:sz="0" w:space="0" w:color="auto"/>
      </w:divBdr>
    </w:div>
    <w:div w:id="663897156">
      <w:bodyDiv w:val="1"/>
      <w:marLeft w:val="0"/>
      <w:marRight w:val="0"/>
      <w:marTop w:val="0"/>
      <w:marBottom w:val="0"/>
      <w:divBdr>
        <w:top w:val="none" w:sz="0" w:space="0" w:color="auto"/>
        <w:left w:val="none" w:sz="0" w:space="0" w:color="auto"/>
        <w:bottom w:val="none" w:sz="0" w:space="0" w:color="auto"/>
        <w:right w:val="none" w:sz="0" w:space="0" w:color="auto"/>
      </w:divBdr>
    </w:div>
    <w:div w:id="687373655">
      <w:bodyDiv w:val="1"/>
      <w:marLeft w:val="0"/>
      <w:marRight w:val="0"/>
      <w:marTop w:val="0"/>
      <w:marBottom w:val="0"/>
      <w:divBdr>
        <w:top w:val="none" w:sz="0" w:space="0" w:color="auto"/>
        <w:left w:val="none" w:sz="0" w:space="0" w:color="auto"/>
        <w:bottom w:val="none" w:sz="0" w:space="0" w:color="auto"/>
        <w:right w:val="none" w:sz="0" w:space="0" w:color="auto"/>
      </w:divBdr>
    </w:div>
    <w:div w:id="701326978">
      <w:bodyDiv w:val="1"/>
      <w:marLeft w:val="0"/>
      <w:marRight w:val="0"/>
      <w:marTop w:val="0"/>
      <w:marBottom w:val="0"/>
      <w:divBdr>
        <w:top w:val="none" w:sz="0" w:space="0" w:color="auto"/>
        <w:left w:val="none" w:sz="0" w:space="0" w:color="auto"/>
        <w:bottom w:val="none" w:sz="0" w:space="0" w:color="auto"/>
        <w:right w:val="none" w:sz="0" w:space="0" w:color="auto"/>
      </w:divBdr>
    </w:div>
    <w:div w:id="733697720">
      <w:bodyDiv w:val="1"/>
      <w:marLeft w:val="0"/>
      <w:marRight w:val="0"/>
      <w:marTop w:val="0"/>
      <w:marBottom w:val="0"/>
      <w:divBdr>
        <w:top w:val="none" w:sz="0" w:space="0" w:color="auto"/>
        <w:left w:val="none" w:sz="0" w:space="0" w:color="auto"/>
        <w:bottom w:val="none" w:sz="0" w:space="0" w:color="auto"/>
        <w:right w:val="none" w:sz="0" w:space="0" w:color="auto"/>
      </w:divBdr>
    </w:div>
    <w:div w:id="739016621">
      <w:bodyDiv w:val="1"/>
      <w:marLeft w:val="0"/>
      <w:marRight w:val="0"/>
      <w:marTop w:val="0"/>
      <w:marBottom w:val="0"/>
      <w:divBdr>
        <w:top w:val="none" w:sz="0" w:space="0" w:color="auto"/>
        <w:left w:val="none" w:sz="0" w:space="0" w:color="auto"/>
        <w:bottom w:val="none" w:sz="0" w:space="0" w:color="auto"/>
        <w:right w:val="none" w:sz="0" w:space="0" w:color="auto"/>
      </w:divBdr>
    </w:div>
    <w:div w:id="761339711">
      <w:bodyDiv w:val="1"/>
      <w:marLeft w:val="0"/>
      <w:marRight w:val="0"/>
      <w:marTop w:val="0"/>
      <w:marBottom w:val="0"/>
      <w:divBdr>
        <w:top w:val="none" w:sz="0" w:space="0" w:color="auto"/>
        <w:left w:val="none" w:sz="0" w:space="0" w:color="auto"/>
        <w:bottom w:val="none" w:sz="0" w:space="0" w:color="auto"/>
        <w:right w:val="none" w:sz="0" w:space="0" w:color="auto"/>
      </w:divBdr>
    </w:div>
    <w:div w:id="778450685">
      <w:bodyDiv w:val="1"/>
      <w:marLeft w:val="0"/>
      <w:marRight w:val="0"/>
      <w:marTop w:val="0"/>
      <w:marBottom w:val="0"/>
      <w:divBdr>
        <w:top w:val="none" w:sz="0" w:space="0" w:color="auto"/>
        <w:left w:val="none" w:sz="0" w:space="0" w:color="auto"/>
        <w:bottom w:val="none" w:sz="0" w:space="0" w:color="auto"/>
        <w:right w:val="none" w:sz="0" w:space="0" w:color="auto"/>
      </w:divBdr>
    </w:div>
    <w:div w:id="790897412">
      <w:bodyDiv w:val="1"/>
      <w:marLeft w:val="0"/>
      <w:marRight w:val="0"/>
      <w:marTop w:val="0"/>
      <w:marBottom w:val="0"/>
      <w:divBdr>
        <w:top w:val="none" w:sz="0" w:space="0" w:color="auto"/>
        <w:left w:val="none" w:sz="0" w:space="0" w:color="auto"/>
        <w:bottom w:val="none" w:sz="0" w:space="0" w:color="auto"/>
        <w:right w:val="none" w:sz="0" w:space="0" w:color="auto"/>
      </w:divBdr>
    </w:div>
    <w:div w:id="798842525">
      <w:bodyDiv w:val="1"/>
      <w:marLeft w:val="0"/>
      <w:marRight w:val="0"/>
      <w:marTop w:val="0"/>
      <w:marBottom w:val="0"/>
      <w:divBdr>
        <w:top w:val="none" w:sz="0" w:space="0" w:color="auto"/>
        <w:left w:val="none" w:sz="0" w:space="0" w:color="auto"/>
        <w:bottom w:val="none" w:sz="0" w:space="0" w:color="auto"/>
        <w:right w:val="none" w:sz="0" w:space="0" w:color="auto"/>
      </w:divBdr>
    </w:div>
    <w:div w:id="808322498">
      <w:bodyDiv w:val="1"/>
      <w:marLeft w:val="0"/>
      <w:marRight w:val="0"/>
      <w:marTop w:val="0"/>
      <w:marBottom w:val="0"/>
      <w:divBdr>
        <w:top w:val="none" w:sz="0" w:space="0" w:color="auto"/>
        <w:left w:val="none" w:sz="0" w:space="0" w:color="auto"/>
        <w:bottom w:val="none" w:sz="0" w:space="0" w:color="auto"/>
        <w:right w:val="none" w:sz="0" w:space="0" w:color="auto"/>
      </w:divBdr>
    </w:div>
    <w:div w:id="813982251">
      <w:bodyDiv w:val="1"/>
      <w:marLeft w:val="0"/>
      <w:marRight w:val="0"/>
      <w:marTop w:val="0"/>
      <w:marBottom w:val="0"/>
      <w:divBdr>
        <w:top w:val="none" w:sz="0" w:space="0" w:color="auto"/>
        <w:left w:val="none" w:sz="0" w:space="0" w:color="auto"/>
        <w:bottom w:val="none" w:sz="0" w:space="0" w:color="auto"/>
        <w:right w:val="none" w:sz="0" w:space="0" w:color="auto"/>
      </w:divBdr>
    </w:div>
    <w:div w:id="823816374">
      <w:bodyDiv w:val="1"/>
      <w:marLeft w:val="0"/>
      <w:marRight w:val="0"/>
      <w:marTop w:val="0"/>
      <w:marBottom w:val="0"/>
      <w:divBdr>
        <w:top w:val="none" w:sz="0" w:space="0" w:color="auto"/>
        <w:left w:val="none" w:sz="0" w:space="0" w:color="auto"/>
        <w:bottom w:val="none" w:sz="0" w:space="0" w:color="auto"/>
        <w:right w:val="none" w:sz="0" w:space="0" w:color="auto"/>
      </w:divBdr>
    </w:div>
    <w:div w:id="854029570">
      <w:bodyDiv w:val="1"/>
      <w:marLeft w:val="0"/>
      <w:marRight w:val="0"/>
      <w:marTop w:val="0"/>
      <w:marBottom w:val="0"/>
      <w:divBdr>
        <w:top w:val="none" w:sz="0" w:space="0" w:color="auto"/>
        <w:left w:val="none" w:sz="0" w:space="0" w:color="auto"/>
        <w:bottom w:val="none" w:sz="0" w:space="0" w:color="auto"/>
        <w:right w:val="none" w:sz="0" w:space="0" w:color="auto"/>
      </w:divBdr>
    </w:div>
    <w:div w:id="865101322">
      <w:bodyDiv w:val="1"/>
      <w:marLeft w:val="0"/>
      <w:marRight w:val="0"/>
      <w:marTop w:val="0"/>
      <w:marBottom w:val="0"/>
      <w:divBdr>
        <w:top w:val="none" w:sz="0" w:space="0" w:color="auto"/>
        <w:left w:val="none" w:sz="0" w:space="0" w:color="auto"/>
        <w:bottom w:val="none" w:sz="0" w:space="0" w:color="auto"/>
        <w:right w:val="none" w:sz="0" w:space="0" w:color="auto"/>
      </w:divBdr>
    </w:div>
    <w:div w:id="866525696">
      <w:bodyDiv w:val="1"/>
      <w:marLeft w:val="0"/>
      <w:marRight w:val="0"/>
      <w:marTop w:val="0"/>
      <w:marBottom w:val="0"/>
      <w:divBdr>
        <w:top w:val="none" w:sz="0" w:space="0" w:color="auto"/>
        <w:left w:val="none" w:sz="0" w:space="0" w:color="auto"/>
        <w:bottom w:val="none" w:sz="0" w:space="0" w:color="auto"/>
        <w:right w:val="none" w:sz="0" w:space="0" w:color="auto"/>
      </w:divBdr>
    </w:div>
    <w:div w:id="875654219">
      <w:bodyDiv w:val="1"/>
      <w:marLeft w:val="0"/>
      <w:marRight w:val="0"/>
      <w:marTop w:val="0"/>
      <w:marBottom w:val="0"/>
      <w:divBdr>
        <w:top w:val="none" w:sz="0" w:space="0" w:color="auto"/>
        <w:left w:val="none" w:sz="0" w:space="0" w:color="auto"/>
        <w:bottom w:val="none" w:sz="0" w:space="0" w:color="auto"/>
        <w:right w:val="none" w:sz="0" w:space="0" w:color="auto"/>
      </w:divBdr>
    </w:div>
    <w:div w:id="893469612">
      <w:bodyDiv w:val="1"/>
      <w:marLeft w:val="0"/>
      <w:marRight w:val="0"/>
      <w:marTop w:val="0"/>
      <w:marBottom w:val="0"/>
      <w:divBdr>
        <w:top w:val="none" w:sz="0" w:space="0" w:color="auto"/>
        <w:left w:val="none" w:sz="0" w:space="0" w:color="auto"/>
        <w:bottom w:val="none" w:sz="0" w:space="0" w:color="auto"/>
        <w:right w:val="none" w:sz="0" w:space="0" w:color="auto"/>
      </w:divBdr>
    </w:div>
    <w:div w:id="905341186">
      <w:bodyDiv w:val="1"/>
      <w:marLeft w:val="0"/>
      <w:marRight w:val="0"/>
      <w:marTop w:val="0"/>
      <w:marBottom w:val="0"/>
      <w:divBdr>
        <w:top w:val="none" w:sz="0" w:space="0" w:color="auto"/>
        <w:left w:val="none" w:sz="0" w:space="0" w:color="auto"/>
        <w:bottom w:val="none" w:sz="0" w:space="0" w:color="auto"/>
        <w:right w:val="none" w:sz="0" w:space="0" w:color="auto"/>
      </w:divBdr>
    </w:div>
    <w:div w:id="913929636">
      <w:bodyDiv w:val="1"/>
      <w:marLeft w:val="0"/>
      <w:marRight w:val="0"/>
      <w:marTop w:val="0"/>
      <w:marBottom w:val="0"/>
      <w:divBdr>
        <w:top w:val="none" w:sz="0" w:space="0" w:color="auto"/>
        <w:left w:val="none" w:sz="0" w:space="0" w:color="auto"/>
        <w:bottom w:val="none" w:sz="0" w:space="0" w:color="auto"/>
        <w:right w:val="none" w:sz="0" w:space="0" w:color="auto"/>
      </w:divBdr>
    </w:div>
    <w:div w:id="952786784">
      <w:bodyDiv w:val="1"/>
      <w:marLeft w:val="0"/>
      <w:marRight w:val="0"/>
      <w:marTop w:val="0"/>
      <w:marBottom w:val="0"/>
      <w:divBdr>
        <w:top w:val="none" w:sz="0" w:space="0" w:color="auto"/>
        <w:left w:val="none" w:sz="0" w:space="0" w:color="auto"/>
        <w:bottom w:val="none" w:sz="0" w:space="0" w:color="auto"/>
        <w:right w:val="none" w:sz="0" w:space="0" w:color="auto"/>
      </w:divBdr>
    </w:div>
    <w:div w:id="957368534">
      <w:bodyDiv w:val="1"/>
      <w:marLeft w:val="0"/>
      <w:marRight w:val="0"/>
      <w:marTop w:val="0"/>
      <w:marBottom w:val="0"/>
      <w:divBdr>
        <w:top w:val="none" w:sz="0" w:space="0" w:color="auto"/>
        <w:left w:val="none" w:sz="0" w:space="0" w:color="auto"/>
        <w:bottom w:val="none" w:sz="0" w:space="0" w:color="auto"/>
        <w:right w:val="none" w:sz="0" w:space="0" w:color="auto"/>
      </w:divBdr>
    </w:div>
    <w:div w:id="980188402">
      <w:bodyDiv w:val="1"/>
      <w:marLeft w:val="0"/>
      <w:marRight w:val="0"/>
      <w:marTop w:val="0"/>
      <w:marBottom w:val="0"/>
      <w:divBdr>
        <w:top w:val="none" w:sz="0" w:space="0" w:color="auto"/>
        <w:left w:val="none" w:sz="0" w:space="0" w:color="auto"/>
        <w:bottom w:val="none" w:sz="0" w:space="0" w:color="auto"/>
        <w:right w:val="none" w:sz="0" w:space="0" w:color="auto"/>
      </w:divBdr>
    </w:div>
    <w:div w:id="992836283">
      <w:bodyDiv w:val="1"/>
      <w:marLeft w:val="0"/>
      <w:marRight w:val="0"/>
      <w:marTop w:val="0"/>
      <w:marBottom w:val="0"/>
      <w:divBdr>
        <w:top w:val="none" w:sz="0" w:space="0" w:color="auto"/>
        <w:left w:val="none" w:sz="0" w:space="0" w:color="auto"/>
        <w:bottom w:val="none" w:sz="0" w:space="0" w:color="auto"/>
        <w:right w:val="none" w:sz="0" w:space="0" w:color="auto"/>
      </w:divBdr>
    </w:div>
    <w:div w:id="1050574389">
      <w:bodyDiv w:val="1"/>
      <w:marLeft w:val="0"/>
      <w:marRight w:val="0"/>
      <w:marTop w:val="0"/>
      <w:marBottom w:val="0"/>
      <w:divBdr>
        <w:top w:val="none" w:sz="0" w:space="0" w:color="auto"/>
        <w:left w:val="none" w:sz="0" w:space="0" w:color="auto"/>
        <w:bottom w:val="none" w:sz="0" w:space="0" w:color="auto"/>
        <w:right w:val="none" w:sz="0" w:space="0" w:color="auto"/>
      </w:divBdr>
    </w:div>
    <w:div w:id="1084843109">
      <w:bodyDiv w:val="1"/>
      <w:marLeft w:val="0"/>
      <w:marRight w:val="0"/>
      <w:marTop w:val="0"/>
      <w:marBottom w:val="0"/>
      <w:divBdr>
        <w:top w:val="none" w:sz="0" w:space="0" w:color="auto"/>
        <w:left w:val="none" w:sz="0" w:space="0" w:color="auto"/>
        <w:bottom w:val="none" w:sz="0" w:space="0" w:color="auto"/>
        <w:right w:val="none" w:sz="0" w:space="0" w:color="auto"/>
      </w:divBdr>
    </w:div>
    <w:div w:id="1095130274">
      <w:bodyDiv w:val="1"/>
      <w:marLeft w:val="0"/>
      <w:marRight w:val="0"/>
      <w:marTop w:val="0"/>
      <w:marBottom w:val="0"/>
      <w:divBdr>
        <w:top w:val="none" w:sz="0" w:space="0" w:color="auto"/>
        <w:left w:val="none" w:sz="0" w:space="0" w:color="auto"/>
        <w:bottom w:val="none" w:sz="0" w:space="0" w:color="auto"/>
        <w:right w:val="none" w:sz="0" w:space="0" w:color="auto"/>
      </w:divBdr>
    </w:div>
    <w:div w:id="1097092015">
      <w:bodyDiv w:val="1"/>
      <w:marLeft w:val="0"/>
      <w:marRight w:val="0"/>
      <w:marTop w:val="0"/>
      <w:marBottom w:val="0"/>
      <w:divBdr>
        <w:top w:val="none" w:sz="0" w:space="0" w:color="auto"/>
        <w:left w:val="none" w:sz="0" w:space="0" w:color="auto"/>
        <w:bottom w:val="none" w:sz="0" w:space="0" w:color="auto"/>
        <w:right w:val="none" w:sz="0" w:space="0" w:color="auto"/>
      </w:divBdr>
    </w:div>
    <w:div w:id="1106999557">
      <w:bodyDiv w:val="1"/>
      <w:marLeft w:val="0"/>
      <w:marRight w:val="0"/>
      <w:marTop w:val="0"/>
      <w:marBottom w:val="0"/>
      <w:divBdr>
        <w:top w:val="none" w:sz="0" w:space="0" w:color="auto"/>
        <w:left w:val="none" w:sz="0" w:space="0" w:color="auto"/>
        <w:bottom w:val="none" w:sz="0" w:space="0" w:color="auto"/>
        <w:right w:val="none" w:sz="0" w:space="0" w:color="auto"/>
      </w:divBdr>
    </w:div>
    <w:div w:id="1108089199">
      <w:bodyDiv w:val="1"/>
      <w:marLeft w:val="0"/>
      <w:marRight w:val="0"/>
      <w:marTop w:val="0"/>
      <w:marBottom w:val="0"/>
      <w:divBdr>
        <w:top w:val="none" w:sz="0" w:space="0" w:color="auto"/>
        <w:left w:val="none" w:sz="0" w:space="0" w:color="auto"/>
        <w:bottom w:val="none" w:sz="0" w:space="0" w:color="auto"/>
        <w:right w:val="none" w:sz="0" w:space="0" w:color="auto"/>
      </w:divBdr>
    </w:div>
    <w:div w:id="1145899095">
      <w:bodyDiv w:val="1"/>
      <w:marLeft w:val="0"/>
      <w:marRight w:val="0"/>
      <w:marTop w:val="0"/>
      <w:marBottom w:val="0"/>
      <w:divBdr>
        <w:top w:val="none" w:sz="0" w:space="0" w:color="auto"/>
        <w:left w:val="none" w:sz="0" w:space="0" w:color="auto"/>
        <w:bottom w:val="none" w:sz="0" w:space="0" w:color="auto"/>
        <w:right w:val="none" w:sz="0" w:space="0" w:color="auto"/>
      </w:divBdr>
    </w:div>
    <w:div w:id="1163087033">
      <w:bodyDiv w:val="1"/>
      <w:marLeft w:val="0"/>
      <w:marRight w:val="0"/>
      <w:marTop w:val="0"/>
      <w:marBottom w:val="0"/>
      <w:divBdr>
        <w:top w:val="none" w:sz="0" w:space="0" w:color="auto"/>
        <w:left w:val="none" w:sz="0" w:space="0" w:color="auto"/>
        <w:bottom w:val="none" w:sz="0" w:space="0" w:color="auto"/>
        <w:right w:val="none" w:sz="0" w:space="0" w:color="auto"/>
      </w:divBdr>
    </w:div>
    <w:div w:id="1172722229">
      <w:bodyDiv w:val="1"/>
      <w:marLeft w:val="0"/>
      <w:marRight w:val="0"/>
      <w:marTop w:val="0"/>
      <w:marBottom w:val="0"/>
      <w:divBdr>
        <w:top w:val="none" w:sz="0" w:space="0" w:color="auto"/>
        <w:left w:val="none" w:sz="0" w:space="0" w:color="auto"/>
        <w:bottom w:val="none" w:sz="0" w:space="0" w:color="auto"/>
        <w:right w:val="none" w:sz="0" w:space="0" w:color="auto"/>
      </w:divBdr>
    </w:div>
    <w:div w:id="1176849668">
      <w:bodyDiv w:val="1"/>
      <w:marLeft w:val="0"/>
      <w:marRight w:val="0"/>
      <w:marTop w:val="0"/>
      <w:marBottom w:val="0"/>
      <w:divBdr>
        <w:top w:val="none" w:sz="0" w:space="0" w:color="auto"/>
        <w:left w:val="none" w:sz="0" w:space="0" w:color="auto"/>
        <w:bottom w:val="none" w:sz="0" w:space="0" w:color="auto"/>
        <w:right w:val="none" w:sz="0" w:space="0" w:color="auto"/>
      </w:divBdr>
    </w:div>
    <w:div w:id="1189493618">
      <w:bodyDiv w:val="1"/>
      <w:marLeft w:val="0"/>
      <w:marRight w:val="0"/>
      <w:marTop w:val="0"/>
      <w:marBottom w:val="0"/>
      <w:divBdr>
        <w:top w:val="none" w:sz="0" w:space="0" w:color="auto"/>
        <w:left w:val="none" w:sz="0" w:space="0" w:color="auto"/>
        <w:bottom w:val="none" w:sz="0" w:space="0" w:color="auto"/>
        <w:right w:val="none" w:sz="0" w:space="0" w:color="auto"/>
      </w:divBdr>
    </w:div>
    <w:div w:id="1201941708">
      <w:bodyDiv w:val="1"/>
      <w:marLeft w:val="0"/>
      <w:marRight w:val="0"/>
      <w:marTop w:val="0"/>
      <w:marBottom w:val="0"/>
      <w:divBdr>
        <w:top w:val="none" w:sz="0" w:space="0" w:color="auto"/>
        <w:left w:val="none" w:sz="0" w:space="0" w:color="auto"/>
        <w:bottom w:val="none" w:sz="0" w:space="0" w:color="auto"/>
        <w:right w:val="none" w:sz="0" w:space="0" w:color="auto"/>
      </w:divBdr>
    </w:div>
    <w:div w:id="1222206224">
      <w:bodyDiv w:val="1"/>
      <w:marLeft w:val="0"/>
      <w:marRight w:val="0"/>
      <w:marTop w:val="0"/>
      <w:marBottom w:val="0"/>
      <w:divBdr>
        <w:top w:val="none" w:sz="0" w:space="0" w:color="auto"/>
        <w:left w:val="none" w:sz="0" w:space="0" w:color="auto"/>
        <w:bottom w:val="none" w:sz="0" w:space="0" w:color="auto"/>
        <w:right w:val="none" w:sz="0" w:space="0" w:color="auto"/>
      </w:divBdr>
    </w:div>
    <w:div w:id="1244533653">
      <w:bodyDiv w:val="1"/>
      <w:marLeft w:val="0"/>
      <w:marRight w:val="0"/>
      <w:marTop w:val="0"/>
      <w:marBottom w:val="0"/>
      <w:divBdr>
        <w:top w:val="none" w:sz="0" w:space="0" w:color="auto"/>
        <w:left w:val="none" w:sz="0" w:space="0" w:color="auto"/>
        <w:bottom w:val="none" w:sz="0" w:space="0" w:color="auto"/>
        <w:right w:val="none" w:sz="0" w:space="0" w:color="auto"/>
      </w:divBdr>
    </w:div>
    <w:div w:id="1270048407">
      <w:bodyDiv w:val="1"/>
      <w:marLeft w:val="0"/>
      <w:marRight w:val="0"/>
      <w:marTop w:val="0"/>
      <w:marBottom w:val="0"/>
      <w:divBdr>
        <w:top w:val="none" w:sz="0" w:space="0" w:color="auto"/>
        <w:left w:val="none" w:sz="0" w:space="0" w:color="auto"/>
        <w:bottom w:val="none" w:sz="0" w:space="0" w:color="auto"/>
        <w:right w:val="none" w:sz="0" w:space="0" w:color="auto"/>
      </w:divBdr>
    </w:div>
    <w:div w:id="1319727442">
      <w:bodyDiv w:val="1"/>
      <w:marLeft w:val="0"/>
      <w:marRight w:val="0"/>
      <w:marTop w:val="0"/>
      <w:marBottom w:val="0"/>
      <w:divBdr>
        <w:top w:val="none" w:sz="0" w:space="0" w:color="auto"/>
        <w:left w:val="none" w:sz="0" w:space="0" w:color="auto"/>
        <w:bottom w:val="none" w:sz="0" w:space="0" w:color="auto"/>
        <w:right w:val="none" w:sz="0" w:space="0" w:color="auto"/>
      </w:divBdr>
    </w:div>
    <w:div w:id="1322657089">
      <w:bodyDiv w:val="1"/>
      <w:marLeft w:val="0"/>
      <w:marRight w:val="0"/>
      <w:marTop w:val="0"/>
      <w:marBottom w:val="0"/>
      <w:divBdr>
        <w:top w:val="none" w:sz="0" w:space="0" w:color="auto"/>
        <w:left w:val="none" w:sz="0" w:space="0" w:color="auto"/>
        <w:bottom w:val="none" w:sz="0" w:space="0" w:color="auto"/>
        <w:right w:val="none" w:sz="0" w:space="0" w:color="auto"/>
      </w:divBdr>
    </w:div>
    <w:div w:id="1326664850">
      <w:bodyDiv w:val="1"/>
      <w:marLeft w:val="0"/>
      <w:marRight w:val="0"/>
      <w:marTop w:val="0"/>
      <w:marBottom w:val="0"/>
      <w:divBdr>
        <w:top w:val="none" w:sz="0" w:space="0" w:color="auto"/>
        <w:left w:val="none" w:sz="0" w:space="0" w:color="auto"/>
        <w:bottom w:val="none" w:sz="0" w:space="0" w:color="auto"/>
        <w:right w:val="none" w:sz="0" w:space="0" w:color="auto"/>
      </w:divBdr>
    </w:div>
    <w:div w:id="1350452056">
      <w:bodyDiv w:val="1"/>
      <w:marLeft w:val="0"/>
      <w:marRight w:val="0"/>
      <w:marTop w:val="0"/>
      <w:marBottom w:val="0"/>
      <w:divBdr>
        <w:top w:val="none" w:sz="0" w:space="0" w:color="auto"/>
        <w:left w:val="none" w:sz="0" w:space="0" w:color="auto"/>
        <w:bottom w:val="none" w:sz="0" w:space="0" w:color="auto"/>
        <w:right w:val="none" w:sz="0" w:space="0" w:color="auto"/>
      </w:divBdr>
    </w:div>
    <w:div w:id="1350793203">
      <w:bodyDiv w:val="1"/>
      <w:marLeft w:val="0"/>
      <w:marRight w:val="0"/>
      <w:marTop w:val="0"/>
      <w:marBottom w:val="0"/>
      <w:divBdr>
        <w:top w:val="none" w:sz="0" w:space="0" w:color="auto"/>
        <w:left w:val="none" w:sz="0" w:space="0" w:color="auto"/>
        <w:bottom w:val="none" w:sz="0" w:space="0" w:color="auto"/>
        <w:right w:val="none" w:sz="0" w:space="0" w:color="auto"/>
      </w:divBdr>
    </w:div>
    <w:div w:id="1362824619">
      <w:bodyDiv w:val="1"/>
      <w:marLeft w:val="0"/>
      <w:marRight w:val="0"/>
      <w:marTop w:val="0"/>
      <w:marBottom w:val="0"/>
      <w:divBdr>
        <w:top w:val="none" w:sz="0" w:space="0" w:color="auto"/>
        <w:left w:val="none" w:sz="0" w:space="0" w:color="auto"/>
        <w:bottom w:val="none" w:sz="0" w:space="0" w:color="auto"/>
        <w:right w:val="none" w:sz="0" w:space="0" w:color="auto"/>
      </w:divBdr>
    </w:div>
    <w:div w:id="1377778449">
      <w:bodyDiv w:val="1"/>
      <w:marLeft w:val="0"/>
      <w:marRight w:val="0"/>
      <w:marTop w:val="0"/>
      <w:marBottom w:val="0"/>
      <w:divBdr>
        <w:top w:val="none" w:sz="0" w:space="0" w:color="auto"/>
        <w:left w:val="none" w:sz="0" w:space="0" w:color="auto"/>
        <w:bottom w:val="none" w:sz="0" w:space="0" w:color="auto"/>
        <w:right w:val="none" w:sz="0" w:space="0" w:color="auto"/>
      </w:divBdr>
    </w:div>
    <w:div w:id="1381708981">
      <w:bodyDiv w:val="1"/>
      <w:marLeft w:val="0"/>
      <w:marRight w:val="0"/>
      <w:marTop w:val="0"/>
      <w:marBottom w:val="0"/>
      <w:divBdr>
        <w:top w:val="none" w:sz="0" w:space="0" w:color="auto"/>
        <w:left w:val="none" w:sz="0" w:space="0" w:color="auto"/>
        <w:bottom w:val="none" w:sz="0" w:space="0" w:color="auto"/>
        <w:right w:val="none" w:sz="0" w:space="0" w:color="auto"/>
      </w:divBdr>
    </w:div>
    <w:div w:id="1407604624">
      <w:bodyDiv w:val="1"/>
      <w:marLeft w:val="0"/>
      <w:marRight w:val="0"/>
      <w:marTop w:val="0"/>
      <w:marBottom w:val="0"/>
      <w:divBdr>
        <w:top w:val="none" w:sz="0" w:space="0" w:color="auto"/>
        <w:left w:val="none" w:sz="0" w:space="0" w:color="auto"/>
        <w:bottom w:val="none" w:sz="0" w:space="0" w:color="auto"/>
        <w:right w:val="none" w:sz="0" w:space="0" w:color="auto"/>
      </w:divBdr>
    </w:div>
    <w:div w:id="1421101927">
      <w:bodyDiv w:val="1"/>
      <w:marLeft w:val="0"/>
      <w:marRight w:val="0"/>
      <w:marTop w:val="0"/>
      <w:marBottom w:val="0"/>
      <w:divBdr>
        <w:top w:val="none" w:sz="0" w:space="0" w:color="auto"/>
        <w:left w:val="none" w:sz="0" w:space="0" w:color="auto"/>
        <w:bottom w:val="none" w:sz="0" w:space="0" w:color="auto"/>
        <w:right w:val="none" w:sz="0" w:space="0" w:color="auto"/>
      </w:divBdr>
    </w:div>
    <w:div w:id="1443301277">
      <w:bodyDiv w:val="1"/>
      <w:marLeft w:val="0"/>
      <w:marRight w:val="0"/>
      <w:marTop w:val="0"/>
      <w:marBottom w:val="0"/>
      <w:divBdr>
        <w:top w:val="none" w:sz="0" w:space="0" w:color="auto"/>
        <w:left w:val="none" w:sz="0" w:space="0" w:color="auto"/>
        <w:bottom w:val="none" w:sz="0" w:space="0" w:color="auto"/>
        <w:right w:val="none" w:sz="0" w:space="0" w:color="auto"/>
      </w:divBdr>
    </w:div>
    <w:div w:id="1444373926">
      <w:bodyDiv w:val="1"/>
      <w:marLeft w:val="0"/>
      <w:marRight w:val="0"/>
      <w:marTop w:val="0"/>
      <w:marBottom w:val="0"/>
      <w:divBdr>
        <w:top w:val="none" w:sz="0" w:space="0" w:color="auto"/>
        <w:left w:val="none" w:sz="0" w:space="0" w:color="auto"/>
        <w:bottom w:val="none" w:sz="0" w:space="0" w:color="auto"/>
        <w:right w:val="none" w:sz="0" w:space="0" w:color="auto"/>
      </w:divBdr>
    </w:div>
    <w:div w:id="1448620763">
      <w:bodyDiv w:val="1"/>
      <w:marLeft w:val="0"/>
      <w:marRight w:val="0"/>
      <w:marTop w:val="0"/>
      <w:marBottom w:val="0"/>
      <w:divBdr>
        <w:top w:val="none" w:sz="0" w:space="0" w:color="auto"/>
        <w:left w:val="none" w:sz="0" w:space="0" w:color="auto"/>
        <w:bottom w:val="none" w:sz="0" w:space="0" w:color="auto"/>
        <w:right w:val="none" w:sz="0" w:space="0" w:color="auto"/>
      </w:divBdr>
    </w:div>
    <w:div w:id="1451632177">
      <w:bodyDiv w:val="1"/>
      <w:marLeft w:val="0"/>
      <w:marRight w:val="0"/>
      <w:marTop w:val="0"/>
      <w:marBottom w:val="0"/>
      <w:divBdr>
        <w:top w:val="none" w:sz="0" w:space="0" w:color="auto"/>
        <w:left w:val="none" w:sz="0" w:space="0" w:color="auto"/>
        <w:bottom w:val="none" w:sz="0" w:space="0" w:color="auto"/>
        <w:right w:val="none" w:sz="0" w:space="0" w:color="auto"/>
      </w:divBdr>
    </w:div>
    <w:div w:id="1454865755">
      <w:bodyDiv w:val="1"/>
      <w:marLeft w:val="0"/>
      <w:marRight w:val="0"/>
      <w:marTop w:val="0"/>
      <w:marBottom w:val="0"/>
      <w:divBdr>
        <w:top w:val="none" w:sz="0" w:space="0" w:color="auto"/>
        <w:left w:val="none" w:sz="0" w:space="0" w:color="auto"/>
        <w:bottom w:val="none" w:sz="0" w:space="0" w:color="auto"/>
        <w:right w:val="none" w:sz="0" w:space="0" w:color="auto"/>
      </w:divBdr>
    </w:div>
    <w:div w:id="1482842310">
      <w:bodyDiv w:val="1"/>
      <w:marLeft w:val="0"/>
      <w:marRight w:val="0"/>
      <w:marTop w:val="0"/>
      <w:marBottom w:val="0"/>
      <w:divBdr>
        <w:top w:val="none" w:sz="0" w:space="0" w:color="auto"/>
        <w:left w:val="none" w:sz="0" w:space="0" w:color="auto"/>
        <w:bottom w:val="none" w:sz="0" w:space="0" w:color="auto"/>
        <w:right w:val="none" w:sz="0" w:space="0" w:color="auto"/>
      </w:divBdr>
    </w:div>
    <w:div w:id="1483236874">
      <w:bodyDiv w:val="1"/>
      <w:marLeft w:val="0"/>
      <w:marRight w:val="0"/>
      <w:marTop w:val="0"/>
      <w:marBottom w:val="0"/>
      <w:divBdr>
        <w:top w:val="none" w:sz="0" w:space="0" w:color="auto"/>
        <w:left w:val="none" w:sz="0" w:space="0" w:color="auto"/>
        <w:bottom w:val="none" w:sz="0" w:space="0" w:color="auto"/>
        <w:right w:val="none" w:sz="0" w:space="0" w:color="auto"/>
      </w:divBdr>
    </w:div>
    <w:div w:id="1522936398">
      <w:bodyDiv w:val="1"/>
      <w:marLeft w:val="0"/>
      <w:marRight w:val="0"/>
      <w:marTop w:val="0"/>
      <w:marBottom w:val="0"/>
      <w:divBdr>
        <w:top w:val="none" w:sz="0" w:space="0" w:color="auto"/>
        <w:left w:val="none" w:sz="0" w:space="0" w:color="auto"/>
        <w:bottom w:val="none" w:sz="0" w:space="0" w:color="auto"/>
        <w:right w:val="none" w:sz="0" w:space="0" w:color="auto"/>
      </w:divBdr>
    </w:div>
    <w:div w:id="1523323314">
      <w:bodyDiv w:val="1"/>
      <w:marLeft w:val="0"/>
      <w:marRight w:val="0"/>
      <w:marTop w:val="0"/>
      <w:marBottom w:val="0"/>
      <w:divBdr>
        <w:top w:val="none" w:sz="0" w:space="0" w:color="auto"/>
        <w:left w:val="none" w:sz="0" w:space="0" w:color="auto"/>
        <w:bottom w:val="none" w:sz="0" w:space="0" w:color="auto"/>
        <w:right w:val="none" w:sz="0" w:space="0" w:color="auto"/>
      </w:divBdr>
    </w:div>
    <w:div w:id="1552379768">
      <w:bodyDiv w:val="1"/>
      <w:marLeft w:val="0"/>
      <w:marRight w:val="0"/>
      <w:marTop w:val="0"/>
      <w:marBottom w:val="0"/>
      <w:divBdr>
        <w:top w:val="none" w:sz="0" w:space="0" w:color="auto"/>
        <w:left w:val="none" w:sz="0" w:space="0" w:color="auto"/>
        <w:bottom w:val="none" w:sz="0" w:space="0" w:color="auto"/>
        <w:right w:val="none" w:sz="0" w:space="0" w:color="auto"/>
      </w:divBdr>
    </w:div>
    <w:div w:id="1557205433">
      <w:bodyDiv w:val="1"/>
      <w:marLeft w:val="0"/>
      <w:marRight w:val="0"/>
      <w:marTop w:val="0"/>
      <w:marBottom w:val="0"/>
      <w:divBdr>
        <w:top w:val="none" w:sz="0" w:space="0" w:color="auto"/>
        <w:left w:val="none" w:sz="0" w:space="0" w:color="auto"/>
        <w:bottom w:val="none" w:sz="0" w:space="0" w:color="auto"/>
        <w:right w:val="none" w:sz="0" w:space="0" w:color="auto"/>
      </w:divBdr>
    </w:div>
    <w:div w:id="1578901502">
      <w:bodyDiv w:val="1"/>
      <w:marLeft w:val="0"/>
      <w:marRight w:val="0"/>
      <w:marTop w:val="0"/>
      <w:marBottom w:val="0"/>
      <w:divBdr>
        <w:top w:val="none" w:sz="0" w:space="0" w:color="auto"/>
        <w:left w:val="none" w:sz="0" w:space="0" w:color="auto"/>
        <w:bottom w:val="none" w:sz="0" w:space="0" w:color="auto"/>
        <w:right w:val="none" w:sz="0" w:space="0" w:color="auto"/>
      </w:divBdr>
    </w:div>
    <w:div w:id="1580022870">
      <w:bodyDiv w:val="1"/>
      <w:marLeft w:val="0"/>
      <w:marRight w:val="0"/>
      <w:marTop w:val="0"/>
      <w:marBottom w:val="0"/>
      <w:divBdr>
        <w:top w:val="none" w:sz="0" w:space="0" w:color="auto"/>
        <w:left w:val="none" w:sz="0" w:space="0" w:color="auto"/>
        <w:bottom w:val="none" w:sz="0" w:space="0" w:color="auto"/>
        <w:right w:val="none" w:sz="0" w:space="0" w:color="auto"/>
      </w:divBdr>
    </w:div>
    <w:div w:id="1601838651">
      <w:bodyDiv w:val="1"/>
      <w:marLeft w:val="0"/>
      <w:marRight w:val="0"/>
      <w:marTop w:val="0"/>
      <w:marBottom w:val="0"/>
      <w:divBdr>
        <w:top w:val="none" w:sz="0" w:space="0" w:color="auto"/>
        <w:left w:val="none" w:sz="0" w:space="0" w:color="auto"/>
        <w:bottom w:val="none" w:sz="0" w:space="0" w:color="auto"/>
        <w:right w:val="none" w:sz="0" w:space="0" w:color="auto"/>
      </w:divBdr>
    </w:div>
    <w:div w:id="1629358015">
      <w:bodyDiv w:val="1"/>
      <w:marLeft w:val="0"/>
      <w:marRight w:val="0"/>
      <w:marTop w:val="0"/>
      <w:marBottom w:val="0"/>
      <w:divBdr>
        <w:top w:val="none" w:sz="0" w:space="0" w:color="auto"/>
        <w:left w:val="none" w:sz="0" w:space="0" w:color="auto"/>
        <w:bottom w:val="none" w:sz="0" w:space="0" w:color="auto"/>
        <w:right w:val="none" w:sz="0" w:space="0" w:color="auto"/>
      </w:divBdr>
    </w:div>
    <w:div w:id="1645046014">
      <w:bodyDiv w:val="1"/>
      <w:marLeft w:val="0"/>
      <w:marRight w:val="0"/>
      <w:marTop w:val="0"/>
      <w:marBottom w:val="0"/>
      <w:divBdr>
        <w:top w:val="none" w:sz="0" w:space="0" w:color="auto"/>
        <w:left w:val="none" w:sz="0" w:space="0" w:color="auto"/>
        <w:bottom w:val="none" w:sz="0" w:space="0" w:color="auto"/>
        <w:right w:val="none" w:sz="0" w:space="0" w:color="auto"/>
      </w:divBdr>
    </w:div>
    <w:div w:id="1651211005">
      <w:bodyDiv w:val="1"/>
      <w:marLeft w:val="0"/>
      <w:marRight w:val="0"/>
      <w:marTop w:val="0"/>
      <w:marBottom w:val="0"/>
      <w:divBdr>
        <w:top w:val="none" w:sz="0" w:space="0" w:color="auto"/>
        <w:left w:val="none" w:sz="0" w:space="0" w:color="auto"/>
        <w:bottom w:val="none" w:sz="0" w:space="0" w:color="auto"/>
        <w:right w:val="none" w:sz="0" w:space="0" w:color="auto"/>
      </w:divBdr>
    </w:div>
    <w:div w:id="1688868566">
      <w:bodyDiv w:val="1"/>
      <w:marLeft w:val="0"/>
      <w:marRight w:val="0"/>
      <w:marTop w:val="0"/>
      <w:marBottom w:val="0"/>
      <w:divBdr>
        <w:top w:val="none" w:sz="0" w:space="0" w:color="auto"/>
        <w:left w:val="none" w:sz="0" w:space="0" w:color="auto"/>
        <w:bottom w:val="none" w:sz="0" w:space="0" w:color="auto"/>
        <w:right w:val="none" w:sz="0" w:space="0" w:color="auto"/>
      </w:divBdr>
    </w:div>
    <w:div w:id="1708875800">
      <w:bodyDiv w:val="1"/>
      <w:marLeft w:val="0"/>
      <w:marRight w:val="0"/>
      <w:marTop w:val="0"/>
      <w:marBottom w:val="0"/>
      <w:divBdr>
        <w:top w:val="none" w:sz="0" w:space="0" w:color="auto"/>
        <w:left w:val="none" w:sz="0" w:space="0" w:color="auto"/>
        <w:bottom w:val="none" w:sz="0" w:space="0" w:color="auto"/>
        <w:right w:val="none" w:sz="0" w:space="0" w:color="auto"/>
      </w:divBdr>
    </w:div>
    <w:div w:id="1721780811">
      <w:bodyDiv w:val="1"/>
      <w:marLeft w:val="0"/>
      <w:marRight w:val="0"/>
      <w:marTop w:val="0"/>
      <w:marBottom w:val="0"/>
      <w:divBdr>
        <w:top w:val="none" w:sz="0" w:space="0" w:color="auto"/>
        <w:left w:val="none" w:sz="0" w:space="0" w:color="auto"/>
        <w:bottom w:val="none" w:sz="0" w:space="0" w:color="auto"/>
        <w:right w:val="none" w:sz="0" w:space="0" w:color="auto"/>
      </w:divBdr>
    </w:div>
    <w:div w:id="1732924146">
      <w:bodyDiv w:val="1"/>
      <w:marLeft w:val="0"/>
      <w:marRight w:val="0"/>
      <w:marTop w:val="0"/>
      <w:marBottom w:val="0"/>
      <w:divBdr>
        <w:top w:val="none" w:sz="0" w:space="0" w:color="auto"/>
        <w:left w:val="none" w:sz="0" w:space="0" w:color="auto"/>
        <w:bottom w:val="none" w:sz="0" w:space="0" w:color="auto"/>
        <w:right w:val="none" w:sz="0" w:space="0" w:color="auto"/>
      </w:divBdr>
    </w:div>
    <w:div w:id="1737391780">
      <w:bodyDiv w:val="1"/>
      <w:marLeft w:val="0"/>
      <w:marRight w:val="0"/>
      <w:marTop w:val="0"/>
      <w:marBottom w:val="0"/>
      <w:divBdr>
        <w:top w:val="none" w:sz="0" w:space="0" w:color="auto"/>
        <w:left w:val="none" w:sz="0" w:space="0" w:color="auto"/>
        <w:bottom w:val="none" w:sz="0" w:space="0" w:color="auto"/>
        <w:right w:val="none" w:sz="0" w:space="0" w:color="auto"/>
      </w:divBdr>
    </w:div>
    <w:div w:id="1743333027">
      <w:bodyDiv w:val="1"/>
      <w:marLeft w:val="0"/>
      <w:marRight w:val="0"/>
      <w:marTop w:val="0"/>
      <w:marBottom w:val="0"/>
      <w:divBdr>
        <w:top w:val="none" w:sz="0" w:space="0" w:color="auto"/>
        <w:left w:val="none" w:sz="0" w:space="0" w:color="auto"/>
        <w:bottom w:val="none" w:sz="0" w:space="0" w:color="auto"/>
        <w:right w:val="none" w:sz="0" w:space="0" w:color="auto"/>
      </w:divBdr>
    </w:div>
    <w:div w:id="1751729705">
      <w:bodyDiv w:val="1"/>
      <w:marLeft w:val="0"/>
      <w:marRight w:val="0"/>
      <w:marTop w:val="0"/>
      <w:marBottom w:val="0"/>
      <w:divBdr>
        <w:top w:val="none" w:sz="0" w:space="0" w:color="auto"/>
        <w:left w:val="none" w:sz="0" w:space="0" w:color="auto"/>
        <w:bottom w:val="none" w:sz="0" w:space="0" w:color="auto"/>
        <w:right w:val="none" w:sz="0" w:space="0" w:color="auto"/>
      </w:divBdr>
    </w:div>
    <w:div w:id="1764181278">
      <w:bodyDiv w:val="1"/>
      <w:marLeft w:val="0"/>
      <w:marRight w:val="0"/>
      <w:marTop w:val="0"/>
      <w:marBottom w:val="0"/>
      <w:divBdr>
        <w:top w:val="none" w:sz="0" w:space="0" w:color="auto"/>
        <w:left w:val="none" w:sz="0" w:space="0" w:color="auto"/>
        <w:bottom w:val="none" w:sz="0" w:space="0" w:color="auto"/>
        <w:right w:val="none" w:sz="0" w:space="0" w:color="auto"/>
      </w:divBdr>
    </w:div>
    <w:div w:id="1788772252">
      <w:bodyDiv w:val="1"/>
      <w:marLeft w:val="0"/>
      <w:marRight w:val="0"/>
      <w:marTop w:val="0"/>
      <w:marBottom w:val="0"/>
      <w:divBdr>
        <w:top w:val="none" w:sz="0" w:space="0" w:color="auto"/>
        <w:left w:val="none" w:sz="0" w:space="0" w:color="auto"/>
        <w:bottom w:val="none" w:sz="0" w:space="0" w:color="auto"/>
        <w:right w:val="none" w:sz="0" w:space="0" w:color="auto"/>
      </w:divBdr>
    </w:div>
    <w:div w:id="1794203124">
      <w:bodyDiv w:val="1"/>
      <w:marLeft w:val="0"/>
      <w:marRight w:val="0"/>
      <w:marTop w:val="0"/>
      <w:marBottom w:val="0"/>
      <w:divBdr>
        <w:top w:val="none" w:sz="0" w:space="0" w:color="auto"/>
        <w:left w:val="none" w:sz="0" w:space="0" w:color="auto"/>
        <w:bottom w:val="none" w:sz="0" w:space="0" w:color="auto"/>
        <w:right w:val="none" w:sz="0" w:space="0" w:color="auto"/>
      </w:divBdr>
    </w:div>
    <w:div w:id="1824740355">
      <w:bodyDiv w:val="1"/>
      <w:marLeft w:val="0"/>
      <w:marRight w:val="0"/>
      <w:marTop w:val="0"/>
      <w:marBottom w:val="0"/>
      <w:divBdr>
        <w:top w:val="none" w:sz="0" w:space="0" w:color="auto"/>
        <w:left w:val="none" w:sz="0" w:space="0" w:color="auto"/>
        <w:bottom w:val="none" w:sz="0" w:space="0" w:color="auto"/>
        <w:right w:val="none" w:sz="0" w:space="0" w:color="auto"/>
      </w:divBdr>
    </w:div>
    <w:div w:id="1871065178">
      <w:bodyDiv w:val="1"/>
      <w:marLeft w:val="0"/>
      <w:marRight w:val="0"/>
      <w:marTop w:val="0"/>
      <w:marBottom w:val="0"/>
      <w:divBdr>
        <w:top w:val="none" w:sz="0" w:space="0" w:color="auto"/>
        <w:left w:val="none" w:sz="0" w:space="0" w:color="auto"/>
        <w:bottom w:val="none" w:sz="0" w:space="0" w:color="auto"/>
        <w:right w:val="none" w:sz="0" w:space="0" w:color="auto"/>
      </w:divBdr>
    </w:div>
    <w:div w:id="1873107506">
      <w:bodyDiv w:val="1"/>
      <w:marLeft w:val="0"/>
      <w:marRight w:val="0"/>
      <w:marTop w:val="0"/>
      <w:marBottom w:val="0"/>
      <w:divBdr>
        <w:top w:val="none" w:sz="0" w:space="0" w:color="auto"/>
        <w:left w:val="none" w:sz="0" w:space="0" w:color="auto"/>
        <w:bottom w:val="none" w:sz="0" w:space="0" w:color="auto"/>
        <w:right w:val="none" w:sz="0" w:space="0" w:color="auto"/>
      </w:divBdr>
    </w:div>
    <w:div w:id="1891307220">
      <w:bodyDiv w:val="1"/>
      <w:marLeft w:val="0"/>
      <w:marRight w:val="0"/>
      <w:marTop w:val="0"/>
      <w:marBottom w:val="0"/>
      <w:divBdr>
        <w:top w:val="none" w:sz="0" w:space="0" w:color="auto"/>
        <w:left w:val="none" w:sz="0" w:space="0" w:color="auto"/>
        <w:bottom w:val="none" w:sz="0" w:space="0" w:color="auto"/>
        <w:right w:val="none" w:sz="0" w:space="0" w:color="auto"/>
      </w:divBdr>
    </w:div>
    <w:div w:id="1911694351">
      <w:bodyDiv w:val="1"/>
      <w:marLeft w:val="0"/>
      <w:marRight w:val="0"/>
      <w:marTop w:val="0"/>
      <w:marBottom w:val="0"/>
      <w:divBdr>
        <w:top w:val="none" w:sz="0" w:space="0" w:color="auto"/>
        <w:left w:val="none" w:sz="0" w:space="0" w:color="auto"/>
        <w:bottom w:val="none" w:sz="0" w:space="0" w:color="auto"/>
        <w:right w:val="none" w:sz="0" w:space="0" w:color="auto"/>
      </w:divBdr>
    </w:div>
    <w:div w:id="1916936437">
      <w:bodyDiv w:val="1"/>
      <w:marLeft w:val="0"/>
      <w:marRight w:val="0"/>
      <w:marTop w:val="0"/>
      <w:marBottom w:val="0"/>
      <w:divBdr>
        <w:top w:val="none" w:sz="0" w:space="0" w:color="auto"/>
        <w:left w:val="none" w:sz="0" w:space="0" w:color="auto"/>
        <w:bottom w:val="none" w:sz="0" w:space="0" w:color="auto"/>
        <w:right w:val="none" w:sz="0" w:space="0" w:color="auto"/>
      </w:divBdr>
    </w:div>
    <w:div w:id="1947614377">
      <w:bodyDiv w:val="1"/>
      <w:marLeft w:val="0"/>
      <w:marRight w:val="0"/>
      <w:marTop w:val="0"/>
      <w:marBottom w:val="0"/>
      <w:divBdr>
        <w:top w:val="none" w:sz="0" w:space="0" w:color="auto"/>
        <w:left w:val="none" w:sz="0" w:space="0" w:color="auto"/>
        <w:bottom w:val="none" w:sz="0" w:space="0" w:color="auto"/>
        <w:right w:val="none" w:sz="0" w:space="0" w:color="auto"/>
      </w:divBdr>
    </w:div>
    <w:div w:id="1974023119">
      <w:bodyDiv w:val="1"/>
      <w:marLeft w:val="0"/>
      <w:marRight w:val="0"/>
      <w:marTop w:val="0"/>
      <w:marBottom w:val="0"/>
      <w:divBdr>
        <w:top w:val="none" w:sz="0" w:space="0" w:color="auto"/>
        <w:left w:val="none" w:sz="0" w:space="0" w:color="auto"/>
        <w:bottom w:val="none" w:sz="0" w:space="0" w:color="auto"/>
        <w:right w:val="none" w:sz="0" w:space="0" w:color="auto"/>
      </w:divBdr>
    </w:div>
    <w:div w:id="1977368668">
      <w:bodyDiv w:val="1"/>
      <w:marLeft w:val="0"/>
      <w:marRight w:val="0"/>
      <w:marTop w:val="0"/>
      <w:marBottom w:val="0"/>
      <w:divBdr>
        <w:top w:val="none" w:sz="0" w:space="0" w:color="auto"/>
        <w:left w:val="none" w:sz="0" w:space="0" w:color="auto"/>
        <w:bottom w:val="none" w:sz="0" w:space="0" w:color="auto"/>
        <w:right w:val="none" w:sz="0" w:space="0" w:color="auto"/>
      </w:divBdr>
    </w:div>
    <w:div w:id="1998151282">
      <w:bodyDiv w:val="1"/>
      <w:marLeft w:val="0"/>
      <w:marRight w:val="0"/>
      <w:marTop w:val="0"/>
      <w:marBottom w:val="0"/>
      <w:divBdr>
        <w:top w:val="none" w:sz="0" w:space="0" w:color="auto"/>
        <w:left w:val="none" w:sz="0" w:space="0" w:color="auto"/>
        <w:bottom w:val="none" w:sz="0" w:space="0" w:color="auto"/>
        <w:right w:val="none" w:sz="0" w:space="0" w:color="auto"/>
      </w:divBdr>
    </w:div>
    <w:div w:id="2026860749">
      <w:bodyDiv w:val="1"/>
      <w:marLeft w:val="0"/>
      <w:marRight w:val="0"/>
      <w:marTop w:val="0"/>
      <w:marBottom w:val="0"/>
      <w:divBdr>
        <w:top w:val="none" w:sz="0" w:space="0" w:color="auto"/>
        <w:left w:val="none" w:sz="0" w:space="0" w:color="auto"/>
        <w:bottom w:val="none" w:sz="0" w:space="0" w:color="auto"/>
        <w:right w:val="none" w:sz="0" w:space="0" w:color="auto"/>
      </w:divBdr>
    </w:div>
    <w:div w:id="2029716562">
      <w:bodyDiv w:val="1"/>
      <w:marLeft w:val="0"/>
      <w:marRight w:val="0"/>
      <w:marTop w:val="0"/>
      <w:marBottom w:val="0"/>
      <w:divBdr>
        <w:top w:val="none" w:sz="0" w:space="0" w:color="auto"/>
        <w:left w:val="none" w:sz="0" w:space="0" w:color="auto"/>
        <w:bottom w:val="none" w:sz="0" w:space="0" w:color="auto"/>
        <w:right w:val="none" w:sz="0" w:space="0" w:color="auto"/>
      </w:divBdr>
    </w:div>
    <w:div w:id="2045790725">
      <w:bodyDiv w:val="1"/>
      <w:marLeft w:val="0"/>
      <w:marRight w:val="0"/>
      <w:marTop w:val="0"/>
      <w:marBottom w:val="0"/>
      <w:divBdr>
        <w:top w:val="none" w:sz="0" w:space="0" w:color="auto"/>
        <w:left w:val="none" w:sz="0" w:space="0" w:color="auto"/>
        <w:bottom w:val="none" w:sz="0" w:space="0" w:color="auto"/>
        <w:right w:val="none" w:sz="0" w:space="0" w:color="auto"/>
      </w:divBdr>
    </w:div>
    <w:div w:id="2048093572">
      <w:bodyDiv w:val="1"/>
      <w:marLeft w:val="0"/>
      <w:marRight w:val="0"/>
      <w:marTop w:val="0"/>
      <w:marBottom w:val="0"/>
      <w:divBdr>
        <w:top w:val="none" w:sz="0" w:space="0" w:color="auto"/>
        <w:left w:val="none" w:sz="0" w:space="0" w:color="auto"/>
        <w:bottom w:val="none" w:sz="0" w:space="0" w:color="auto"/>
        <w:right w:val="none" w:sz="0" w:space="0" w:color="auto"/>
      </w:divBdr>
    </w:div>
    <w:div w:id="2051614068">
      <w:bodyDiv w:val="1"/>
      <w:marLeft w:val="0"/>
      <w:marRight w:val="0"/>
      <w:marTop w:val="0"/>
      <w:marBottom w:val="0"/>
      <w:divBdr>
        <w:top w:val="none" w:sz="0" w:space="0" w:color="auto"/>
        <w:left w:val="none" w:sz="0" w:space="0" w:color="auto"/>
        <w:bottom w:val="none" w:sz="0" w:space="0" w:color="auto"/>
        <w:right w:val="none" w:sz="0" w:space="0" w:color="auto"/>
      </w:divBdr>
    </w:div>
    <w:div w:id="2052420565">
      <w:bodyDiv w:val="1"/>
      <w:marLeft w:val="0"/>
      <w:marRight w:val="0"/>
      <w:marTop w:val="0"/>
      <w:marBottom w:val="0"/>
      <w:divBdr>
        <w:top w:val="none" w:sz="0" w:space="0" w:color="auto"/>
        <w:left w:val="none" w:sz="0" w:space="0" w:color="auto"/>
        <w:bottom w:val="none" w:sz="0" w:space="0" w:color="auto"/>
        <w:right w:val="none" w:sz="0" w:space="0" w:color="auto"/>
      </w:divBdr>
    </w:div>
    <w:div w:id="2055689790">
      <w:bodyDiv w:val="1"/>
      <w:marLeft w:val="0"/>
      <w:marRight w:val="0"/>
      <w:marTop w:val="0"/>
      <w:marBottom w:val="0"/>
      <w:divBdr>
        <w:top w:val="none" w:sz="0" w:space="0" w:color="auto"/>
        <w:left w:val="none" w:sz="0" w:space="0" w:color="auto"/>
        <w:bottom w:val="none" w:sz="0" w:space="0" w:color="auto"/>
        <w:right w:val="none" w:sz="0" w:space="0" w:color="auto"/>
      </w:divBdr>
    </w:div>
    <w:div w:id="2109614166">
      <w:bodyDiv w:val="1"/>
      <w:marLeft w:val="0"/>
      <w:marRight w:val="0"/>
      <w:marTop w:val="0"/>
      <w:marBottom w:val="0"/>
      <w:divBdr>
        <w:top w:val="none" w:sz="0" w:space="0" w:color="auto"/>
        <w:left w:val="none" w:sz="0" w:space="0" w:color="auto"/>
        <w:bottom w:val="none" w:sz="0" w:space="0" w:color="auto"/>
        <w:right w:val="none" w:sz="0" w:space="0" w:color="auto"/>
      </w:divBdr>
    </w:div>
    <w:div w:id="2125532614">
      <w:bodyDiv w:val="1"/>
      <w:marLeft w:val="0"/>
      <w:marRight w:val="0"/>
      <w:marTop w:val="0"/>
      <w:marBottom w:val="0"/>
      <w:divBdr>
        <w:top w:val="none" w:sz="0" w:space="0" w:color="auto"/>
        <w:left w:val="none" w:sz="0" w:space="0" w:color="auto"/>
        <w:bottom w:val="none" w:sz="0" w:space="0" w:color="auto"/>
        <w:right w:val="none" w:sz="0" w:space="0" w:color="auto"/>
      </w:divBdr>
    </w:div>
    <w:div w:id="2137066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forest-school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Ind22</b:Tag>
    <b:SourceType>InternetSite</b:SourceType>
    <b:Guid>{DF32204F-DC6F-46CA-AA3E-D79BB0E5ABD2}</b:Guid>
    <b:Author>
      <b:Author>
        <b:NameList>
          <b:Person>
            <b:Last>Independant-School-Parent</b:Last>
          </b:Person>
        </b:NameList>
      </b:Author>
    </b:Author>
    <b:Title>Independant School Parent</b:Title>
    <b:Year>2022</b:Year>
    <b:YearAccessed>2023</b:YearAccessed>
    <b:MonthAccessed>4</b:MonthAccessed>
    <b:DayAccessed>20</b:DayAccessed>
    <b:URL>https://www.independentschoolparent.com/school/outdoor-learning-benefits-for-teenagers/</b:URL>
    <b:RefOrder>10</b:RefOrder>
  </b:Source>
  <b:Source>
    <b:Tag>Lea23</b:Tag>
    <b:SourceType>InternetSite</b:SourceType>
    <b:Guid>{0653175E-6FC1-4798-82B2-170267C86528}</b:Guid>
    <b:Author>
      <b:Author>
        <b:NameList>
          <b:Person>
            <b:Last>LearnDojo</b:Last>
          </b:Person>
        </b:NameList>
      </b:Author>
    </b:Author>
    <b:Title>LearnDojo</b:Title>
    <b:Year>2023</b:Year>
    <b:YearAccessed>2023</b:YearAccessed>
    <b:MonthAccessed>4</b:MonthAccessed>
    <b:DayAccessed>21</b:DayAccessed>
    <b:URL>https://learndojo.org/gcse/aqa-psychology/perception/#:~:text=Gibson's%20Direct%20Theory%20of%20Perception%20is%20the%20idea%20that%20we,of%20the%20world%20around%20us.</b:URL>
    <b:RefOrder>11</b:RefOrder>
  </b:Source>
  <b:Source>
    <b:Tag>Cha23</b:Tag>
    <b:SourceType>InternetSite</b:SourceType>
    <b:Guid>{5D7E8C18-4A8C-4C35-A67E-7575D960D0EF}</b:Guid>
    <b:Author>
      <b:Author>
        <b:NameList>
          <b:Person>
            <b:Last>Ruhl</b:Last>
            <b:First>Charlotte</b:First>
          </b:Person>
        </b:NameList>
      </b:Author>
    </b:Author>
    <b:Title>Simply Psychology</b:Title>
    <b:Year>2023</b:Year>
    <b:YearAccessed>2023</b:YearAccessed>
    <b:MonthAccessed>4</b:MonthAccessed>
    <b:DayAccessed>21</b:DayAccessed>
    <b:URL>https://www.simplypsychology.org/montessori-method-of-education.html</b:URL>
    <b:RefOrder>12</b:RefOrder>
  </b:Source>
  <b:Source>
    <b:Tag>The19</b:Tag>
    <b:SourceType>InternetSite</b:SourceType>
    <b:Guid>{FA8999FD-6982-A047-B818-EE9E82863F77}</b:Guid>
    <b:Author>
      <b:Author>
        <b:NameList>
          <b:Person>
            <b:Last>The-Stable-Company</b:Last>
          </b:Person>
        </b:NameList>
      </b:Author>
    </b:Author>
    <b:Title>The Stable Company</b:Title>
    <b:Year>2019</b:Year>
    <b:URL>https://www.thestablecompany.com/blog/8-proven-benefits-of-outdoor-learning-for-school-children</b:URL>
    <b:YearAccessed>2023</b:YearAccessed>
    <b:MonthAccessed>4</b:MonthAccessed>
    <b:DayAccessed>22</b:DayAccessed>
    <b:RefOrder>8</b:RefOrder>
  </b:Source>
  <b:Source>
    <b:Tag>Kum23</b:Tag>
    <b:SourceType>InternetSite</b:SourceType>
    <b:Guid>{5FE939E1-B670-4344-9A29-3A983F468139}</b:Guid>
    <b:Author>
      <b:Author>
        <b:NameList>
          <b:Person>
            <b:Last>Padayichie</b:Last>
            <b:First>Kumaree</b:First>
          </b:Person>
        </b:NameList>
      </b:Author>
    </b:Author>
    <b:Title>Structural Learning</b:Title>
    <b:URL>https://www.structural-learning.com/post/outdoor-learning</b:URL>
    <b:YearAccessed>2023</b:YearAccessed>
    <b:MonthAccessed>4</b:MonthAccessed>
    <b:DayAccessed>23</b:DayAccessed>
    <b:RefOrder>9</b:RefOrder>
  </b:Source>
  <b:Source>
    <b:Tag>Min23</b:Tag>
    <b:SourceType>InternetSite</b:SourceType>
    <b:Guid>{AE379930-190A-CD44-BF47-A36BE70FAC54}</b:Guid>
    <b:Author>
      <b:Author>
        <b:NameList>
          <b:Person>
            <b:Last>Mind</b:Last>
          </b:Person>
        </b:NameList>
      </b:Author>
    </b:Author>
    <b:Title>Mind</b:Title>
    <b:URL>https://www.mind.org.uk/information-support/tips-for-everyday-living/nature-and-mental-health/how-nature-benefits-mental-health/</b:URL>
    <b:Year>2023</b:Year>
    <b:YearAccessed>2023</b:YearAccessed>
    <b:MonthAccessed>4</b:MonthAccessed>
    <b:DayAccessed>23</b:DayAccessed>
    <b:RefOrder>5</b:RefOrder>
  </b:Source>
  <b:Source>
    <b:Tag>You231</b:Tag>
    <b:SourceType>InternetSite</b:SourceType>
    <b:Guid>{48EEAC6C-4E3F-6246-B043-915AC7C6AAE4}</b:Guid>
    <b:Author>
      <b:Author>
        <b:NameList>
          <b:Person>
            <b:Last>Young-Minds</b:Last>
          </b:Person>
        </b:NameList>
      </b:Author>
    </b:Author>
    <b:Title>Young Minds</b:Title>
    <b:URL>https://www.youngminds.org.uk/about-us/reports-and-impact/coronavirus-impact-on-young-people-with-mental-health-needs/</b:URL>
    <b:Year>2023</b:Year>
    <b:YearAccessed>2023</b:YearAccessed>
    <b:MonthAccessed>4</b:MonthAccessed>
    <b:DayAccessed>23</b:DayAccessed>
    <b:RefOrder>6</b:RefOrder>
  </b:Source>
  <b:Source>
    <b:Tag>San15</b:Tag>
    <b:SourceType>InternetSite</b:SourceType>
    <b:Guid>{887CFDCA-3AEA-497F-9785-D4093EDD5765}</b:Guid>
    <b:Author>
      <b:Author>
        <b:NameList>
          <b:Person>
            <b:Last>Sanza-Teaching-Agency</b:Last>
          </b:Person>
        </b:NameList>
      </b:Author>
    </b:Author>
    <b:Title>Sanza Teaching Agency</b:Title>
    <b:Year>2015</b:Year>
    <b:YearAccessed>2023</b:YearAccessed>
    <b:MonthAccessed>4</b:MonthAccessed>
    <b:DayAccessed>27</b:DayAccessed>
    <b:URL>https://www.sanzateaching.com/blogs/sanza_teaching_news/advantages-disadvantages-teaching-outside/</b:URL>
    <b:RefOrder>2</b:RefOrder>
  </b:Source>
  <b:Source>
    <b:Tag>ITL23</b:Tag>
    <b:SourceType>InternetSite</b:SourceType>
    <b:Guid>{583F303D-29CE-4B22-9B89-B26FE4D5F6D7}</b:Guid>
    <b:Author>
      <b:Author>
        <b:NameList>
          <b:Person>
            <b:Last>Learning-Through-Landscapes</b:Last>
          </b:Person>
        </b:NameList>
      </b:Author>
    </b:Author>
    <b:Title>ITL</b:Title>
    <b:URL>https://ltl.org.uk/news/5-key-benefits-of-outdoor-learning/#:~:text=Research%20has%20even%20suggested%20that,and%20positive%20attitude%20to%20learning.</b:URL>
    <b:Year>2023</b:Year>
    <b:YearAccessed>2023</b:YearAccessed>
    <b:MonthAccessed>4</b:MonthAccessed>
    <b:DayAccessed>3</b:DayAccessed>
    <b:RefOrder>3</b:RefOrder>
  </b:Source>
  <b:Source>
    <b:Tag>For23</b:Tag>
    <b:SourceType>InternetSite</b:SourceType>
    <b:Guid>{2E54E95C-5B7B-4A1B-A177-CC3E1AC360CB}</b:Guid>
    <b:Author>
      <b:Author>
        <b:NameList>
          <b:Person>
            <b:Last>ForestSchoolAssosiation</b:Last>
          </b:Person>
        </b:NameList>
      </b:Author>
    </b:Author>
    <b:Title>Forest School Assosiation</b:Title>
    <b:YearAccessed>2023</b:YearAccessed>
    <b:MonthAccessed>4</b:MonthAccessed>
    <b:DayAccessed>27</b:DayAccessed>
    <b:URL>https://forestschoolassociation.org/what-is-forest-school/</b:URL>
    <b:RefOrder>4</b:RefOrder>
  </b:Source>
  <b:Source>
    <b:Tag>ARD23</b:Tag>
    <b:SourceType>InternetSite</b:SourceType>
    <b:Guid>{38C7656A-38F9-4A44-938F-BFD2028EFB19}</b:Guid>
    <b:Author>
      <b:Author>
        <b:NameList>
          <b:Person>
            <b:Last>Ardroy</b:Last>
          </b:Person>
        </b:NameList>
      </b:Author>
    </b:Author>
    <b:Title>ARDROY</b:Title>
    <b:URL>http://www.ardroy-oec.co.uk/schools-outdooreducation.asp</b:URL>
    <b:YearAccessed>2023</b:YearAccessed>
    <b:MonthAccessed>4</b:MonthAccessed>
    <b:DayAccessed>3</b:DayAccessed>
    <b:RefOrder>1</b:RefOrder>
  </b:Source>
  <b:Source>
    <b:Tag>For20</b:Tag>
    <b:SourceType>InternetSite</b:SourceType>
    <b:Guid>{6D0F4BDF-E7D1-784F-9583-140D50E0423B}</b:Guid>
    <b:Author>
      <b:Author>
        <b:NameList>
          <b:Person>
            <b:Last>Forest-School-Secrets</b:Last>
          </b:Person>
        </b:NameList>
      </b:Author>
    </b:Author>
    <b:Title>Compass Forest School</b:Title>
    <b:URL>https://compassforestschool.medium.com/montessori-vs-forest-school-7642682dbf63</b:URL>
    <b:Year>2020</b:Year>
    <b:YearAccessed>2023</b:YearAccessed>
    <b:MonthAccessed>4</b:MonthAccessed>
    <b:DayAccessed>29</b:DayAccessed>
    <b:RefOrder>7</b:RefOrder>
  </b:Source>
  <b:Source>
    <b:Tag>Lie19</b:Tag>
    <b:SourceType>InternetSite</b:SourceType>
    <b:Guid>{9113827C-0301-254E-B365-32764516906E}</b:Guid>
    <b:Author>
      <b:Author>
        <b:NameList>
          <b:Person>
            <b:Last>Goecker</b:Last>
            <b:First>Liesl</b:First>
          </b:Person>
        </b:NameList>
      </b:Author>
    </b:Author>
    <b:Title>The Swaddle</b:Title>
    <b:URL>https://theswaddle.com/vivid-childhood-memories-highly-superior-autobiographical-memory/#:~:text=%E2%80%9CThe%20absorption%20helps%20them%20to,even%20stronger%2C%E2%80%9D%20Robson%20explained.</b:URL>
    <b:Year>2019</b:Year>
    <b:YearAccessed>2023</b:YearAccessed>
    <b:MonthAccessed>4</b:MonthAccessed>
    <b:DayAccessed>30</b:DayAccessed>
    <b:RefOrder>7</b:RefOrder>
  </b:Source>
</b:Sources>
</file>

<file path=customXml/itemProps1.xml><?xml version="1.0" encoding="utf-8"?>
<ds:datastoreItem xmlns:ds="http://schemas.openxmlformats.org/officeDocument/2006/customXml" ds:itemID="{A9AE34F0-ACBF-7341-9975-C0D690990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TotalTime>
  <Pages>18</Pages>
  <Words>4290</Words>
  <Characters>24456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megan freeman</cp:lastModifiedBy>
  <cp:revision>42</cp:revision>
  <dcterms:created xsi:type="dcterms:W3CDTF">2023-04-03T11:41:00Z</dcterms:created>
  <dcterms:modified xsi:type="dcterms:W3CDTF">2023-04-30T15:07:00Z</dcterms:modified>
</cp:coreProperties>
</file>