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F3904C" w14:textId="77777777" w:rsidR="009116D6" w:rsidRPr="00A46DE6" w:rsidRDefault="009116D6" w:rsidP="009116D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116D6" w:rsidRPr="00A46DE6" w14:paraId="6E924876" w14:textId="77777777" w:rsidTr="00762415">
        <w:trPr>
          <w:trHeight w:val="414"/>
        </w:trPr>
        <w:tc>
          <w:tcPr>
            <w:tcW w:w="10670" w:type="dxa"/>
            <w:shd w:val="clear" w:color="auto" w:fill="D9D9D9"/>
          </w:tcPr>
          <w:p w14:paraId="43F379BE" w14:textId="77777777" w:rsidR="009116D6" w:rsidRPr="00A46DE6" w:rsidRDefault="009116D6" w:rsidP="00762415">
            <w:pPr>
              <w:jc w:val="center"/>
              <w:rPr>
                <w:rFonts w:ascii="Arial" w:hAnsi="Arial" w:cs="Arial"/>
                <w:b/>
                <w:caps/>
                <w:sz w:val="40"/>
              </w:rPr>
            </w:pPr>
            <w:r w:rsidRPr="00A46DE6">
              <w:rPr>
                <w:rFonts w:ascii="Arial" w:hAnsi="Arial" w:cs="Arial"/>
                <w:b/>
                <w:caps/>
                <w:sz w:val="40"/>
              </w:rPr>
              <w:t>GUIDANCE FOR Students IN THE COMPLETION OF TASKS</w:t>
            </w:r>
          </w:p>
        </w:tc>
      </w:tr>
    </w:tbl>
    <w:p w14:paraId="7CF2B9EB" w14:textId="77777777" w:rsidR="009116D6" w:rsidRPr="00A46DE6" w:rsidRDefault="009116D6" w:rsidP="009116D6">
      <w:pPr>
        <w:jc w:val="both"/>
        <w:rPr>
          <w:rFonts w:ascii="Arial" w:hAnsi="Arial" w:cs="Arial"/>
          <w:sz w:val="22"/>
          <w:szCs w:val="22"/>
        </w:rPr>
      </w:pPr>
    </w:p>
    <w:p w14:paraId="06D371AC" w14:textId="77777777" w:rsidR="009116D6" w:rsidRPr="00A46DE6" w:rsidRDefault="009116D6" w:rsidP="009116D6">
      <w:pPr>
        <w:jc w:val="both"/>
        <w:rPr>
          <w:rFonts w:ascii="Arial" w:hAnsi="Arial" w:cs="Arial"/>
          <w:b/>
          <w:sz w:val="22"/>
          <w:szCs w:val="22"/>
        </w:rPr>
      </w:pPr>
      <w:r w:rsidRPr="00A46DE6">
        <w:rPr>
          <w:rFonts w:ascii="Arial" w:hAnsi="Arial" w:cs="Arial"/>
          <w:b/>
          <w:sz w:val="22"/>
          <w:szCs w:val="22"/>
        </w:rPr>
        <w:t>NOTE: The guidance offered below is linked to the five generic assessment criteria overleaf.</w:t>
      </w:r>
    </w:p>
    <w:p w14:paraId="78BC8C5A" w14:textId="77777777" w:rsidR="009116D6" w:rsidRPr="00D8587C" w:rsidRDefault="009116D6" w:rsidP="009116D6">
      <w:pPr>
        <w:jc w:val="both"/>
        <w:rPr>
          <w:rFonts w:ascii="Arial" w:hAnsi="Arial" w:cs="Arial"/>
          <w:b/>
        </w:rPr>
      </w:pPr>
    </w:p>
    <w:p w14:paraId="746153BA" w14:textId="77777777" w:rsidR="009116D6" w:rsidRPr="00D8587C" w:rsidRDefault="009116D6" w:rsidP="009116D6">
      <w:pPr>
        <w:numPr>
          <w:ilvl w:val="0"/>
          <w:numId w:val="1"/>
        </w:numPr>
        <w:jc w:val="both"/>
        <w:rPr>
          <w:rFonts w:ascii="Arial" w:hAnsi="Arial" w:cs="Arial"/>
          <w:b/>
        </w:rPr>
      </w:pPr>
      <w:r w:rsidRPr="00D8587C">
        <w:rPr>
          <w:rFonts w:ascii="Arial" w:hAnsi="Arial" w:cs="Arial"/>
          <w:b/>
        </w:rPr>
        <w:t xml:space="preserve">Engagement with Literature Skills </w:t>
      </w:r>
      <w:r w:rsidRPr="00D8587C">
        <w:rPr>
          <w:rFonts w:ascii="Arial" w:hAnsi="Arial" w:cs="Arial"/>
          <w:b/>
          <w:bCs/>
          <w:color w:val="000000"/>
          <w:shd w:val="clear" w:color="auto" w:fill="FFFF00"/>
        </w:rPr>
        <w:t>(Marks Available: 20 out of 100)</w:t>
      </w:r>
    </w:p>
    <w:p w14:paraId="54D5EA4D" w14:textId="77777777" w:rsidR="009116D6" w:rsidRPr="00D8587C" w:rsidRDefault="009116D6" w:rsidP="009116D6">
      <w:pPr>
        <w:jc w:val="both"/>
        <w:rPr>
          <w:rFonts w:ascii="Arial" w:hAnsi="Arial" w:cs="Arial"/>
        </w:rPr>
      </w:pPr>
      <w:r w:rsidRPr="00D8587C">
        <w:rPr>
          <w:rFonts w:ascii="Arial" w:hAnsi="Arial" w:cs="Arial"/>
        </w:rPr>
        <w:t xml:space="preserve">Your work must be informed and supported by scholarly material that is </w:t>
      </w:r>
      <w:r w:rsidRPr="00D8587C">
        <w:rPr>
          <w:rFonts w:ascii="Arial" w:hAnsi="Arial" w:cs="Arial"/>
          <w:i/>
        </w:rPr>
        <w:t>relevant</w:t>
      </w:r>
      <w:r w:rsidRPr="00D8587C">
        <w:rPr>
          <w:rFonts w:ascii="Arial" w:hAnsi="Arial" w:cs="Arial"/>
        </w:rPr>
        <w:t xml:space="preserve"> to and </w:t>
      </w:r>
      <w:r w:rsidRPr="00D8587C">
        <w:rPr>
          <w:rFonts w:ascii="Arial" w:hAnsi="Arial" w:cs="Arial"/>
          <w:i/>
        </w:rPr>
        <w:t>focused</w:t>
      </w:r>
      <w:r w:rsidRPr="00D8587C">
        <w:rPr>
          <w:rFonts w:ascii="Arial" w:hAnsi="Arial" w:cs="Arial"/>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D8587C">
        <w:rPr>
          <w:rFonts w:ascii="Arial" w:hAnsi="Arial" w:cs="Arial"/>
          <w:i/>
        </w:rPr>
        <w:t>range</w:t>
      </w:r>
      <w:r w:rsidRPr="00D8587C">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D8587C">
        <w:rPr>
          <w:rFonts w:ascii="Arial" w:hAnsi="Arial" w:cs="Arial"/>
          <w:i/>
        </w:rPr>
        <w:t>credibility</w:t>
      </w:r>
      <w:r w:rsidRPr="00D8587C">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8587C">
        <w:rPr>
          <w:rFonts w:ascii="Arial" w:hAnsi="Arial" w:cs="Arial"/>
          <w:i/>
        </w:rPr>
        <w:t>evidence</w:t>
      </w:r>
      <w:r w:rsidRPr="00D8587C">
        <w:rPr>
          <w:rFonts w:ascii="Arial" w:hAnsi="Arial" w:cs="Arial"/>
        </w:rPr>
        <w:t xml:space="preserve"> of your research/own reading throughout your work, using a suitable referencing system, including in-text citations in the main body of your work and a reference list at the end of your work. </w:t>
      </w:r>
    </w:p>
    <w:p w14:paraId="2D8A5CD2" w14:textId="77777777" w:rsidR="009116D6" w:rsidRPr="00D8587C" w:rsidRDefault="009116D6" w:rsidP="009116D6">
      <w:pPr>
        <w:jc w:val="both"/>
        <w:rPr>
          <w:rFonts w:ascii="Arial" w:hAnsi="Arial" w:cs="Arial"/>
        </w:rPr>
      </w:pPr>
    </w:p>
    <w:p w14:paraId="3017BDC1" w14:textId="77777777" w:rsidR="009116D6" w:rsidRPr="00D8587C" w:rsidRDefault="009116D6" w:rsidP="009116D6">
      <w:pPr>
        <w:jc w:val="both"/>
        <w:rPr>
          <w:rFonts w:ascii="Arial" w:hAnsi="Arial" w:cs="Arial"/>
          <w:i/>
        </w:rPr>
      </w:pPr>
      <w:r w:rsidRPr="00D8587C">
        <w:rPr>
          <w:rFonts w:ascii="Arial" w:hAnsi="Arial" w:cs="Arial"/>
          <w:b/>
          <w:i/>
        </w:rPr>
        <w:t>Guidance specific to this assessment:</w:t>
      </w:r>
      <w:r w:rsidRPr="00D8587C">
        <w:rPr>
          <w:rFonts w:ascii="Arial" w:hAnsi="Arial" w:cs="Arial"/>
          <w:i/>
        </w:rPr>
        <w:t xml:space="preserve"> </w:t>
      </w:r>
    </w:p>
    <w:p w14:paraId="19D76A4F" w14:textId="77777777" w:rsidR="009116D6" w:rsidRPr="00D8587C" w:rsidRDefault="009116D6" w:rsidP="009116D6">
      <w:pPr>
        <w:pStyle w:val="ListParagraph"/>
        <w:numPr>
          <w:ilvl w:val="0"/>
          <w:numId w:val="5"/>
        </w:numPr>
        <w:spacing w:after="120"/>
        <w:rPr>
          <w:rFonts w:ascii="Arial" w:hAnsi="Arial" w:cs="Arial"/>
          <w:i/>
        </w:rPr>
      </w:pPr>
      <w:r w:rsidRPr="00D8587C">
        <w:rPr>
          <w:rFonts w:ascii="Arial" w:hAnsi="Arial" w:cs="Arial"/>
          <w:i/>
        </w:rPr>
        <w:t xml:space="preserve">Clearly show your engagement with an extensive range of relevant and credible sources. </w:t>
      </w:r>
    </w:p>
    <w:p w14:paraId="78162054" w14:textId="77777777" w:rsidR="009116D6" w:rsidRPr="00D8587C" w:rsidRDefault="009116D6" w:rsidP="009116D6">
      <w:pPr>
        <w:pStyle w:val="ListParagraph"/>
        <w:numPr>
          <w:ilvl w:val="0"/>
          <w:numId w:val="5"/>
        </w:numPr>
        <w:spacing w:after="120"/>
        <w:rPr>
          <w:rFonts w:ascii="Arial" w:hAnsi="Arial" w:cs="Arial"/>
          <w:i/>
        </w:rPr>
      </w:pPr>
      <w:r w:rsidRPr="00D8587C">
        <w:rPr>
          <w:rFonts w:ascii="Arial" w:hAnsi="Arial" w:cs="Arial"/>
          <w:i/>
        </w:rPr>
        <w:t xml:space="preserve">Use effective interpretation and evaluation to demonstrate your awareness of a range of theories and concepts. </w:t>
      </w:r>
    </w:p>
    <w:p w14:paraId="03E3293C" w14:textId="77777777" w:rsidR="009116D6" w:rsidRPr="00D8587C" w:rsidRDefault="009116D6" w:rsidP="009116D6">
      <w:pPr>
        <w:pStyle w:val="ListParagraph"/>
        <w:numPr>
          <w:ilvl w:val="0"/>
          <w:numId w:val="5"/>
        </w:numPr>
        <w:spacing w:after="120"/>
        <w:rPr>
          <w:rFonts w:ascii="Arial" w:hAnsi="Arial" w:cs="Arial"/>
          <w:i/>
        </w:rPr>
      </w:pPr>
      <w:r w:rsidRPr="00D8587C">
        <w:rPr>
          <w:rFonts w:ascii="Arial" w:hAnsi="Arial" w:cs="Arial"/>
          <w:i/>
        </w:rPr>
        <w:t>Apply your referencing skills clearly and consistently</w:t>
      </w:r>
      <w:r>
        <w:rPr>
          <w:rFonts w:ascii="Arial" w:hAnsi="Arial" w:cs="Arial"/>
          <w:i/>
        </w:rPr>
        <w:t xml:space="preserve"> through Research Journal practice</w:t>
      </w:r>
      <w:r w:rsidRPr="00D8587C">
        <w:rPr>
          <w:rFonts w:ascii="Arial" w:hAnsi="Arial" w:cs="Arial"/>
          <w:i/>
        </w:rPr>
        <w:t>.</w:t>
      </w:r>
    </w:p>
    <w:p w14:paraId="3CB199DF" w14:textId="77777777" w:rsidR="009116D6" w:rsidRPr="00D8587C" w:rsidRDefault="009116D6" w:rsidP="009116D6">
      <w:pPr>
        <w:jc w:val="both"/>
        <w:rPr>
          <w:rFonts w:ascii="Arial" w:hAnsi="Arial" w:cs="Arial"/>
        </w:rPr>
      </w:pPr>
    </w:p>
    <w:p w14:paraId="0468C6E6" w14:textId="77777777" w:rsidR="009116D6" w:rsidRPr="00D8587C" w:rsidRDefault="009116D6" w:rsidP="009116D6">
      <w:pPr>
        <w:numPr>
          <w:ilvl w:val="0"/>
          <w:numId w:val="1"/>
        </w:numPr>
        <w:jc w:val="both"/>
        <w:rPr>
          <w:rFonts w:ascii="Arial" w:hAnsi="Arial" w:cs="Arial"/>
          <w:b/>
        </w:rPr>
      </w:pPr>
      <w:r w:rsidRPr="00D8587C">
        <w:rPr>
          <w:rFonts w:ascii="Arial" w:hAnsi="Arial" w:cs="Arial"/>
          <w:b/>
        </w:rPr>
        <w:t xml:space="preserve">Knowledge and Understanding Skills </w:t>
      </w:r>
      <w:r w:rsidRPr="00D8587C">
        <w:rPr>
          <w:rFonts w:ascii="Arial" w:hAnsi="Arial" w:cs="Arial"/>
          <w:b/>
          <w:bCs/>
          <w:color w:val="000000"/>
          <w:shd w:val="clear" w:color="auto" w:fill="FFFF00"/>
        </w:rPr>
        <w:t>(Marks Available: 20 out of 100)</w:t>
      </w:r>
    </w:p>
    <w:p w14:paraId="42A31296" w14:textId="77777777" w:rsidR="009116D6" w:rsidRPr="00D8587C" w:rsidRDefault="009116D6" w:rsidP="009116D6">
      <w:pPr>
        <w:jc w:val="both"/>
        <w:rPr>
          <w:rFonts w:ascii="Arial" w:hAnsi="Arial" w:cs="Arial"/>
        </w:rPr>
      </w:pPr>
      <w:r w:rsidRPr="00D8587C">
        <w:rPr>
          <w:rFonts w:ascii="Arial" w:hAnsi="Arial" w:cs="Arial"/>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D8587C">
        <w:rPr>
          <w:rFonts w:ascii="Arial" w:hAnsi="Arial" w:cs="Arial"/>
          <w:i/>
        </w:rPr>
        <w:t>Knowledge</w:t>
      </w:r>
      <w:r w:rsidRPr="00D8587C">
        <w:rPr>
          <w:rFonts w:ascii="Arial" w:hAnsi="Arial" w:cs="Arial"/>
        </w:rPr>
        <w:t xml:space="preserve"> relates to the facts, information and skills you have acquired through your learning.  You demonstrate your </w:t>
      </w:r>
      <w:r w:rsidRPr="00D8587C">
        <w:rPr>
          <w:rFonts w:ascii="Arial" w:hAnsi="Arial" w:cs="Arial"/>
          <w:i/>
        </w:rPr>
        <w:t>understanding</w:t>
      </w:r>
      <w:r w:rsidRPr="00D8587C">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D8587C">
        <w:rPr>
          <w:rFonts w:ascii="Arial" w:hAnsi="Arial" w:cs="Arial"/>
          <w:i/>
        </w:rPr>
        <w:t>extent</w:t>
      </w:r>
      <w:r w:rsidRPr="00D8587C">
        <w:rPr>
          <w:rFonts w:ascii="Arial" w:hAnsi="Arial" w:cs="Arial"/>
        </w:rPr>
        <w:t xml:space="preserve"> to which you demonstrate your knowledge and understanding; ideally each should be complete and detailed, with comprehensive coverage. </w:t>
      </w:r>
    </w:p>
    <w:p w14:paraId="050CE4B4" w14:textId="77777777" w:rsidR="009116D6" w:rsidRPr="00D8587C" w:rsidRDefault="009116D6" w:rsidP="009116D6">
      <w:pPr>
        <w:jc w:val="both"/>
        <w:rPr>
          <w:rFonts w:ascii="Arial" w:hAnsi="Arial" w:cs="Arial"/>
          <w:b/>
          <w:i/>
        </w:rPr>
      </w:pPr>
    </w:p>
    <w:p w14:paraId="5AAE898F" w14:textId="77777777" w:rsidR="009116D6" w:rsidRPr="00D8587C" w:rsidRDefault="009116D6" w:rsidP="009116D6">
      <w:pPr>
        <w:jc w:val="both"/>
        <w:rPr>
          <w:rFonts w:ascii="Arial" w:hAnsi="Arial" w:cs="Arial"/>
          <w:i/>
        </w:rPr>
      </w:pPr>
      <w:r w:rsidRPr="00D8587C">
        <w:rPr>
          <w:rFonts w:ascii="Arial" w:hAnsi="Arial" w:cs="Arial"/>
          <w:b/>
          <w:i/>
        </w:rPr>
        <w:t>Guidance specific to this assessment:</w:t>
      </w:r>
      <w:r w:rsidRPr="00D8587C">
        <w:rPr>
          <w:rFonts w:ascii="Arial" w:hAnsi="Arial" w:cs="Arial"/>
          <w:i/>
        </w:rPr>
        <w:t xml:space="preserve"> </w:t>
      </w:r>
    </w:p>
    <w:p w14:paraId="74E00751" w14:textId="77777777" w:rsidR="009116D6" w:rsidRPr="00D8587C" w:rsidRDefault="009116D6" w:rsidP="009116D6">
      <w:pPr>
        <w:pStyle w:val="ListParagraph"/>
        <w:numPr>
          <w:ilvl w:val="0"/>
          <w:numId w:val="2"/>
        </w:numPr>
        <w:spacing w:after="120"/>
        <w:rPr>
          <w:rFonts w:ascii="Arial" w:hAnsi="Arial" w:cs="Arial"/>
        </w:rPr>
      </w:pPr>
      <w:r w:rsidRPr="00D8587C">
        <w:rPr>
          <w:rFonts w:ascii="Arial" w:hAnsi="Arial" w:cs="Arial"/>
          <w:i/>
        </w:rPr>
        <w:t xml:space="preserve">Manage and organise your research information into a coherent body which clearly shows your knowledge and understanding of the principles, practices and innovations of your discipline. </w:t>
      </w:r>
    </w:p>
    <w:p w14:paraId="51859C7F" w14:textId="77777777" w:rsidR="009116D6" w:rsidRPr="00D8587C" w:rsidRDefault="009116D6" w:rsidP="009116D6">
      <w:pPr>
        <w:pStyle w:val="ListParagraph"/>
        <w:numPr>
          <w:ilvl w:val="0"/>
          <w:numId w:val="2"/>
        </w:numPr>
        <w:spacing w:after="120"/>
        <w:rPr>
          <w:rFonts w:ascii="Arial" w:hAnsi="Arial" w:cs="Arial"/>
          <w:i/>
        </w:rPr>
      </w:pPr>
      <w:r w:rsidRPr="00D8587C">
        <w:rPr>
          <w:rFonts w:ascii="Arial" w:hAnsi="Arial" w:cs="Arial"/>
          <w:i/>
        </w:rPr>
        <w:t>Use analysis, exploration, and appropriate referencing to show you are well-informed by a range of practical &amp; material research (your own) and scholarship (of others.)</w:t>
      </w:r>
    </w:p>
    <w:p w14:paraId="0DD18789" w14:textId="77777777" w:rsidR="009116D6" w:rsidRPr="00D8587C" w:rsidRDefault="009116D6" w:rsidP="009116D6">
      <w:pPr>
        <w:pStyle w:val="ListParagraph"/>
        <w:numPr>
          <w:ilvl w:val="0"/>
          <w:numId w:val="2"/>
        </w:numPr>
        <w:spacing w:after="120"/>
        <w:rPr>
          <w:rFonts w:ascii="Arial" w:hAnsi="Arial" w:cs="Arial"/>
        </w:rPr>
      </w:pPr>
      <w:r w:rsidRPr="00D8587C">
        <w:rPr>
          <w:rFonts w:ascii="Arial" w:hAnsi="Arial" w:cs="Arial"/>
          <w:i/>
        </w:rPr>
        <w:t>Show your ability to learn from your discoveries, and your understanding by showing how this could link to your practice, the future direction of your practice, and/or the practices of others</w:t>
      </w:r>
      <w:r>
        <w:rPr>
          <w:rFonts w:ascii="Arial" w:hAnsi="Arial" w:cs="Arial"/>
          <w:i/>
        </w:rPr>
        <w:t>.</w:t>
      </w:r>
    </w:p>
    <w:p w14:paraId="3A494C9D" w14:textId="77777777" w:rsidR="009116D6" w:rsidRPr="00D8587C" w:rsidRDefault="009116D6" w:rsidP="009116D6">
      <w:pPr>
        <w:jc w:val="both"/>
        <w:rPr>
          <w:rFonts w:ascii="Arial" w:hAnsi="Arial" w:cs="Arial"/>
        </w:rPr>
      </w:pPr>
    </w:p>
    <w:p w14:paraId="290D0591" w14:textId="77777777" w:rsidR="009116D6" w:rsidRPr="00D8587C" w:rsidRDefault="009116D6" w:rsidP="009116D6">
      <w:pPr>
        <w:jc w:val="both"/>
        <w:rPr>
          <w:rFonts w:ascii="Arial" w:hAnsi="Arial" w:cs="Arial"/>
          <w:b/>
        </w:rPr>
      </w:pPr>
    </w:p>
    <w:p w14:paraId="739B600B" w14:textId="77777777" w:rsidR="009116D6" w:rsidRPr="00D8587C" w:rsidRDefault="009116D6" w:rsidP="009116D6">
      <w:pPr>
        <w:numPr>
          <w:ilvl w:val="0"/>
          <w:numId w:val="1"/>
        </w:numPr>
        <w:jc w:val="both"/>
        <w:rPr>
          <w:rFonts w:ascii="Arial" w:hAnsi="Arial" w:cs="Arial"/>
          <w:b/>
        </w:rPr>
      </w:pPr>
      <w:r w:rsidRPr="00D8587C">
        <w:rPr>
          <w:rFonts w:ascii="Arial" w:hAnsi="Arial" w:cs="Arial"/>
          <w:b/>
        </w:rPr>
        <w:t xml:space="preserve">Cognitive and Intellectual Skills </w:t>
      </w:r>
      <w:r w:rsidRPr="00D8587C">
        <w:rPr>
          <w:rFonts w:ascii="Arial" w:hAnsi="Arial" w:cs="Arial"/>
          <w:b/>
          <w:bCs/>
          <w:color w:val="000000"/>
          <w:shd w:val="clear" w:color="auto" w:fill="FFFF00"/>
        </w:rPr>
        <w:t>(Marks Available: 20 out of 100)</w:t>
      </w:r>
    </w:p>
    <w:p w14:paraId="2AC07411" w14:textId="77777777" w:rsidR="009116D6" w:rsidRPr="00D8587C" w:rsidRDefault="009116D6" w:rsidP="009116D6">
      <w:pPr>
        <w:jc w:val="both"/>
        <w:rPr>
          <w:rFonts w:ascii="Arial" w:hAnsi="Arial" w:cs="Arial"/>
        </w:rPr>
      </w:pPr>
      <w:r w:rsidRPr="00D8587C">
        <w:rPr>
          <w:rFonts w:ascii="Arial" w:hAnsi="Arial" w:cs="Arial"/>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34318392" w14:textId="77777777" w:rsidR="009116D6" w:rsidRPr="00D8587C" w:rsidRDefault="009116D6" w:rsidP="009116D6">
      <w:pPr>
        <w:jc w:val="both"/>
        <w:rPr>
          <w:rFonts w:ascii="Arial" w:hAnsi="Arial" w:cs="Arial"/>
        </w:rPr>
      </w:pPr>
    </w:p>
    <w:p w14:paraId="6A91583F" w14:textId="77777777" w:rsidR="009116D6" w:rsidRPr="00D8587C" w:rsidRDefault="009116D6" w:rsidP="009116D6">
      <w:pPr>
        <w:jc w:val="both"/>
        <w:rPr>
          <w:rFonts w:ascii="Arial" w:hAnsi="Arial" w:cs="Arial"/>
          <w:i/>
        </w:rPr>
      </w:pPr>
      <w:r w:rsidRPr="00D8587C">
        <w:rPr>
          <w:rFonts w:ascii="Arial" w:hAnsi="Arial" w:cs="Arial"/>
          <w:b/>
          <w:i/>
        </w:rPr>
        <w:t>Guidance specific to this assessment:</w:t>
      </w:r>
      <w:r w:rsidRPr="00D8587C">
        <w:rPr>
          <w:rFonts w:ascii="Arial" w:hAnsi="Arial" w:cs="Arial"/>
          <w:i/>
        </w:rPr>
        <w:t xml:space="preserve"> </w:t>
      </w:r>
    </w:p>
    <w:p w14:paraId="64F34B6A" w14:textId="77777777" w:rsidR="009116D6" w:rsidRPr="00D8587C" w:rsidRDefault="009116D6" w:rsidP="009116D6">
      <w:pPr>
        <w:jc w:val="both"/>
        <w:rPr>
          <w:rFonts w:ascii="Arial" w:hAnsi="Arial" w:cs="Arial"/>
          <w:i/>
        </w:rPr>
      </w:pPr>
      <w:r w:rsidRPr="00D8587C">
        <w:rPr>
          <w:rFonts w:ascii="Arial" w:hAnsi="Arial" w:cs="Arial"/>
          <w:i/>
        </w:rPr>
        <w:t xml:space="preserve">Show your ability to: - </w:t>
      </w:r>
    </w:p>
    <w:p w14:paraId="64A11C3D" w14:textId="77777777" w:rsidR="009116D6" w:rsidRPr="00D8587C" w:rsidRDefault="009116D6" w:rsidP="009116D6">
      <w:pPr>
        <w:pStyle w:val="ListParagraph"/>
        <w:numPr>
          <w:ilvl w:val="0"/>
          <w:numId w:val="3"/>
        </w:numPr>
        <w:jc w:val="both"/>
        <w:rPr>
          <w:rFonts w:ascii="Arial" w:hAnsi="Arial" w:cs="Arial"/>
          <w:i/>
        </w:rPr>
      </w:pPr>
      <w:r w:rsidRPr="00D8587C">
        <w:rPr>
          <w:rFonts w:ascii="Arial" w:hAnsi="Arial" w:cs="Arial"/>
          <w:i/>
        </w:rPr>
        <w:t>Independently select and build a distinctive body of research</w:t>
      </w:r>
      <w:r>
        <w:rPr>
          <w:rFonts w:ascii="Arial" w:hAnsi="Arial" w:cs="Arial"/>
          <w:i/>
        </w:rPr>
        <w:t>.</w:t>
      </w:r>
    </w:p>
    <w:p w14:paraId="13C53E3C" w14:textId="77777777" w:rsidR="009116D6" w:rsidRPr="00D8587C" w:rsidRDefault="009116D6" w:rsidP="009116D6">
      <w:pPr>
        <w:pStyle w:val="ListParagraph"/>
        <w:numPr>
          <w:ilvl w:val="0"/>
          <w:numId w:val="3"/>
        </w:numPr>
        <w:jc w:val="both"/>
        <w:rPr>
          <w:rFonts w:ascii="Arial" w:hAnsi="Arial" w:cs="Arial"/>
          <w:i/>
        </w:rPr>
      </w:pPr>
      <w:r w:rsidRPr="00D8587C">
        <w:rPr>
          <w:rFonts w:ascii="Arial" w:hAnsi="Arial" w:cs="Arial"/>
          <w:i/>
        </w:rPr>
        <w:t>Critically evaluate and analyse the practice-based experiences undertaken</w:t>
      </w:r>
      <w:r>
        <w:rPr>
          <w:rFonts w:ascii="Arial" w:hAnsi="Arial" w:cs="Arial"/>
          <w:i/>
        </w:rPr>
        <w:t>.</w:t>
      </w:r>
    </w:p>
    <w:p w14:paraId="10F130C2" w14:textId="77777777" w:rsidR="009116D6" w:rsidRPr="00D8587C" w:rsidRDefault="009116D6" w:rsidP="009116D6">
      <w:pPr>
        <w:pStyle w:val="ListParagraph"/>
        <w:numPr>
          <w:ilvl w:val="0"/>
          <w:numId w:val="3"/>
        </w:numPr>
        <w:jc w:val="both"/>
        <w:rPr>
          <w:rFonts w:ascii="Arial" w:hAnsi="Arial" w:cs="Arial"/>
          <w:i/>
        </w:rPr>
      </w:pPr>
      <w:r w:rsidRPr="00D8587C">
        <w:rPr>
          <w:rFonts w:ascii="Arial" w:hAnsi="Arial" w:cs="Arial"/>
          <w:i/>
          <w:lang w:eastAsia="zh-CN"/>
        </w:rPr>
        <w:lastRenderedPageBreak/>
        <w:t>Formulate innovative and effective concepts through appropriate application of problem solving, creative experimentation and testing methods.</w:t>
      </w:r>
    </w:p>
    <w:p w14:paraId="0FE8355B" w14:textId="77777777" w:rsidR="009116D6" w:rsidRPr="00D8587C" w:rsidRDefault="009116D6" w:rsidP="009116D6">
      <w:pPr>
        <w:pStyle w:val="ListParagraph"/>
        <w:numPr>
          <w:ilvl w:val="0"/>
          <w:numId w:val="3"/>
        </w:numPr>
        <w:jc w:val="both"/>
        <w:rPr>
          <w:rFonts w:ascii="Arial" w:hAnsi="Arial" w:cs="Arial"/>
          <w:i/>
        </w:rPr>
      </w:pPr>
      <w:r w:rsidRPr="00D8587C">
        <w:rPr>
          <w:rFonts w:ascii="Arial" w:hAnsi="Arial" w:cs="Arial"/>
          <w:i/>
        </w:rPr>
        <w:t xml:space="preserve">Synthesise the insights and understanding that have come from your research. </w:t>
      </w:r>
    </w:p>
    <w:p w14:paraId="5A53A459" w14:textId="77777777" w:rsidR="009116D6" w:rsidRPr="00D8587C" w:rsidRDefault="009116D6" w:rsidP="009116D6">
      <w:pPr>
        <w:jc w:val="both"/>
        <w:rPr>
          <w:rFonts w:ascii="Arial" w:hAnsi="Arial" w:cs="Arial"/>
        </w:rPr>
      </w:pPr>
    </w:p>
    <w:p w14:paraId="55D4BE53" w14:textId="77777777" w:rsidR="009116D6" w:rsidRPr="00D8587C" w:rsidRDefault="009116D6" w:rsidP="009116D6">
      <w:pPr>
        <w:jc w:val="both"/>
        <w:rPr>
          <w:rFonts w:ascii="Arial" w:hAnsi="Arial" w:cs="Arial"/>
          <w:b/>
        </w:rPr>
      </w:pPr>
    </w:p>
    <w:p w14:paraId="5D9667BE" w14:textId="77777777" w:rsidR="009116D6" w:rsidRPr="00D8587C" w:rsidRDefault="009116D6" w:rsidP="009116D6">
      <w:pPr>
        <w:numPr>
          <w:ilvl w:val="0"/>
          <w:numId w:val="1"/>
        </w:numPr>
        <w:jc w:val="both"/>
        <w:rPr>
          <w:rFonts w:ascii="Arial" w:hAnsi="Arial" w:cs="Arial"/>
          <w:b/>
        </w:rPr>
      </w:pPr>
      <w:r w:rsidRPr="00D8587C">
        <w:rPr>
          <w:rFonts w:ascii="Arial" w:hAnsi="Arial" w:cs="Arial"/>
          <w:b/>
        </w:rPr>
        <w:t xml:space="preserve">Practical Skills </w:t>
      </w:r>
      <w:r w:rsidRPr="00D8587C">
        <w:rPr>
          <w:rFonts w:ascii="Arial" w:hAnsi="Arial" w:cs="Arial"/>
          <w:b/>
          <w:bCs/>
          <w:color w:val="000000"/>
          <w:shd w:val="clear" w:color="auto" w:fill="FFFF00"/>
        </w:rPr>
        <w:t>(Marks Available: 20 out of 100)</w:t>
      </w:r>
    </w:p>
    <w:p w14:paraId="6E16CBF2" w14:textId="77777777" w:rsidR="009116D6" w:rsidRPr="00D8587C" w:rsidRDefault="009116D6" w:rsidP="009116D6">
      <w:pPr>
        <w:jc w:val="both"/>
        <w:rPr>
          <w:rFonts w:ascii="Arial" w:hAnsi="Arial" w:cs="Arial"/>
        </w:rPr>
      </w:pPr>
      <w:r w:rsidRPr="00D8587C">
        <w:rPr>
          <w:rFonts w:ascii="Arial" w:hAnsi="Arial" w:cs="Arial"/>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D8587C">
        <w:rPr>
          <w:rFonts w:ascii="Arial" w:hAnsi="Arial" w:cs="Arial"/>
        </w:rPr>
        <w:t>real world</w:t>
      </w:r>
      <w:proofErr w:type="gramEnd"/>
      <w:r w:rsidRPr="00D8587C">
        <w:rPr>
          <w:rFonts w:ascii="Arial" w:hAnsi="Arial"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7B9B00A4" w14:textId="77777777" w:rsidR="009116D6" w:rsidRPr="00D8587C" w:rsidRDefault="009116D6" w:rsidP="009116D6">
      <w:pPr>
        <w:jc w:val="both"/>
        <w:rPr>
          <w:rFonts w:ascii="Arial" w:hAnsi="Arial" w:cs="Arial"/>
        </w:rPr>
      </w:pPr>
    </w:p>
    <w:p w14:paraId="04748BFE" w14:textId="77777777" w:rsidR="009116D6" w:rsidRPr="00D8587C" w:rsidRDefault="009116D6" w:rsidP="009116D6">
      <w:pPr>
        <w:jc w:val="both"/>
        <w:rPr>
          <w:rFonts w:ascii="Arial" w:hAnsi="Arial" w:cs="Arial"/>
          <w:i/>
        </w:rPr>
      </w:pPr>
      <w:r w:rsidRPr="00D8587C">
        <w:rPr>
          <w:rFonts w:ascii="Arial" w:hAnsi="Arial" w:cs="Arial"/>
          <w:b/>
          <w:i/>
        </w:rPr>
        <w:t>Guidance specific to this assessment:</w:t>
      </w:r>
      <w:r w:rsidRPr="00D8587C">
        <w:rPr>
          <w:rFonts w:ascii="Arial" w:hAnsi="Arial" w:cs="Arial"/>
          <w:i/>
        </w:rPr>
        <w:t xml:space="preserve"> </w:t>
      </w:r>
    </w:p>
    <w:p w14:paraId="062B3EDB" w14:textId="77777777" w:rsidR="009116D6" w:rsidRPr="00D8587C" w:rsidRDefault="009116D6" w:rsidP="009116D6">
      <w:pPr>
        <w:jc w:val="both"/>
        <w:rPr>
          <w:rFonts w:ascii="Arial" w:hAnsi="Arial" w:cs="Arial"/>
          <w:i/>
        </w:rPr>
      </w:pPr>
      <w:r w:rsidRPr="00D8587C">
        <w:rPr>
          <w:rFonts w:ascii="Arial" w:hAnsi="Arial" w:cs="Arial"/>
          <w:i/>
        </w:rPr>
        <w:t>Use your skills to: -</w:t>
      </w:r>
    </w:p>
    <w:p w14:paraId="44171826" w14:textId="77777777" w:rsidR="009116D6" w:rsidRPr="00D8587C" w:rsidRDefault="009116D6" w:rsidP="009116D6">
      <w:pPr>
        <w:pStyle w:val="ListParagraph"/>
        <w:numPr>
          <w:ilvl w:val="0"/>
          <w:numId w:val="3"/>
        </w:numPr>
        <w:jc w:val="both"/>
        <w:rPr>
          <w:rFonts w:ascii="Arial" w:hAnsi="Arial" w:cs="Arial"/>
          <w:i/>
        </w:rPr>
      </w:pPr>
      <w:r w:rsidRPr="00D8587C">
        <w:rPr>
          <w:rFonts w:ascii="Arial" w:hAnsi="Arial" w:cs="Arial"/>
          <w:i/>
        </w:rPr>
        <w:t>Assimilate and apply a wide-ranging and challenging body of practical explorations and outcomes</w:t>
      </w:r>
      <w:r>
        <w:rPr>
          <w:rFonts w:ascii="Arial" w:hAnsi="Arial" w:cs="Arial"/>
          <w:i/>
        </w:rPr>
        <w:t>.</w:t>
      </w:r>
      <w:r w:rsidRPr="00D8587C">
        <w:rPr>
          <w:rFonts w:ascii="Arial" w:hAnsi="Arial" w:cs="Arial"/>
          <w:i/>
        </w:rPr>
        <w:t xml:space="preserve"> </w:t>
      </w:r>
    </w:p>
    <w:p w14:paraId="4506334F" w14:textId="77777777" w:rsidR="009116D6" w:rsidRPr="00D8587C" w:rsidRDefault="009116D6" w:rsidP="009116D6">
      <w:pPr>
        <w:pStyle w:val="ListParagraph"/>
        <w:numPr>
          <w:ilvl w:val="0"/>
          <w:numId w:val="3"/>
        </w:numPr>
        <w:jc w:val="both"/>
        <w:rPr>
          <w:rFonts w:ascii="Arial" w:hAnsi="Arial" w:cs="Arial"/>
          <w:i/>
        </w:rPr>
      </w:pPr>
      <w:r w:rsidRPr="00D8587C">
        <w:rPr>
          <w:rFonts w:ascii="Arial" w:hAnsi="Arial" w:cs="Arial"/>
          <w:i/>
        </w:rPr>
        <w:t xml:space="preserve">Organise </w:t>
      </w:r>
      <w:r w:rsidRPr="00D8587C">
        <w:rPr>
          <w:rFonts w:ascii="Arial" w:hAnsi="Arial" w:cs="Arial"/>
          <w:i/>
          <w:lang w:eastAsia="zh-CN"/>
        </w:rPr>
        <w:t>extensive</w:t>
      </w:r>
      <w:r w:rsidRPr="00D8587C">
        <w:rPr>
          <w:rFonts w:ascii="Arial" w:hAnsi="Arial" w:cs="Arial"/>
          <w:i/>
        </w:rPr>
        <w:t xml:space="preserve"> research which clearly communicates your own ideas, through the application of </w:t>
      </w:r>
      <w:r w:rsidRPr="00D8587C">
        <w:rPr>
          <w:rFonts w:ascii="Arial" w:hAnsi="Arial" w:cs="Arial"/>
          <w:i/>
          <w:lang w:eastAsia="zh-CN"/>
        </w:rPr>
        <w:t>advanced technical skills in established and innovative processes pursuing sensitivity and excellence in idea realisation</w:t>
      </w:r>
      <w:r w:rsidRPr="00D8587C">
        <w:rPr>
          <w:rFonts w:ascii="Arial" w:hAnsi="Arial" w:cs="Arial"/>
          <w:i/>
        </w:rPr>
        <w:t>.</w:t>
      </w:r>
      <w:r w:rsidRPr="00D8587C">
        <w:rPr>
          <w:rFonts w:ascii="Arial" w:hAnsi="Arial" w:cs="Arial"/>
          <w:lang w:eastAsia="zh-CN"/>
        </w:rPr>
        <w:t xml:space="preserve"> </w:t>
      </w:r>
    </w:p>
    <w:p w14:paraId="19EB3ECF" w14:textId="77777777" w:rsidR="009116D6" w:rsidRPr="00D8587C" w:rsidRDefault="009116D6" w:rsidP="009116D6">
      <w:pPr>
        <w:pStyle w:val="ListParagraph"/>
        <w:numPr>
          <w:ilvl w:val="0"/>
          <w:numId w:val="3"/>
        </w:numPr>
        <w:jc w:val="both"/>
        <w:rPr>
          <w:rFonts w:ascii="Arial" w:hAnsi="Arial" w:cs="Arial"/>
          <w:i/>
        </w:rPr>
      </w:pPr>
      <w:r>
        <w:rPr>
          <w:rFonts w:ascii="Arial" w:hAnsi="Arial" w:cs="Arial"/>
          <w:i/>
        </w:rPr>
        <w:t>A</w:t>
      </w:r>
      <w:r w:rsidRPr="00D8587C">
        <w:rPr>
          <w:rFonts w:ascii="Arial" w:hAnsi="Arial" w:cs="Arial"/>
          <w:i/>
        </w:rPr>
        <w:t>pply r</w:t>
      </w:r>
      <w:r>
        <w:rPr>
          <w:rFonts w:ascii="Arial" w:hAnsi="Arial" w:cs="Arial"/>
          <w:i/>
        </w:rPr>
        <w:t>igour to technical instruction</w:t>
      </w:r>
      <w:r w:rsidRPr="00B31AB1">
        <w:rPr>
          <w:rFonts w:ascii="Arial" w:hAnsi="Arial" w:cs="Arial"/>
          <w:i/>
        </w:rPr>
        <w:t xml:space="preserve"> </w:t>
      </w:r>
      <w:r>
        <w:rPr>
          <w:rFonts w:ascii="Arial" w:hAnsi="Arial" w:cs="Arial"/>
          <w:i/>
        </w:rPr>
        <w:t>and record keeping, to evidence and sustain your increasingly independent practice.</w:t>
      </w:r>
    </w:p>
    <w:p w14:paraId="70D54E42" w14:textId="77777777" w:rsidR="009116D6" w:rsidRPr="00D8587C" w:rsidRDefault="009116D6" w:rsidP="009116D6">
      <w:pPr>
        <w:jc w:val="both"/>
        <w:rPr>
          <w:rFonts w:ascii="Arial" w:hAnsi="Arial" w:cs="Arial"/>
        </w:rPr>
      </w:pPr>
    </w:p>
    <w:p w14:paraId="4228299F" w14:textId="77777777" w:rsidR="009116D6" w:rsidRPr="00D8587C" w:rsidRDefault="009116D6" w:rsidP="009116D6">
      <w:pPr>
        <w:jc w:val="both"/>
        <w:rPr>
          <w:rFonts w:ascii="Arial" w:hAnsi="Arial" w:cs="Arial"/>
        </w:rPr>
      </w:pPr>
    </w:p>
    <w:p w14:paraId="19D1851E" w14:textId="77777777" w:rsidR="009116D6" w:rsidRPr="00D8587C" w:rsidRDefault="009116D6" w:rsidP="009116D6">
      <w:pPr>
        <w:numPr>
          <w:ilvl w:val="0"/>
          <w:numId w:val="1"/>
        </w:numPr>
        <w:jc w:val="both"/>
        <w:rPr>
          <w:rFonts w:ascii="Arial" w:hAnsi="Arial" w:cs="Arial"/>
          <w:b/>
        </w:rPr>
      </w:pPr>
      <w:r w:rsidRPr="00D8587C">
        <w:rPr>
          <w:rFonts w:ascii="Arial" w:hAnsi="Arial" w:cs="Arial"/>
          <w:b/>
        </w:rPr>
        <w:t xml:space="preserve">Transferable Skills for Life and Professional Practice </w:t>
      </w:r>
      <w:r w:rsidRPr="00D8587C">
        <w:rPr>
          <w:rFonts w:ascii="Arial" w:hAnsi="Arial" w:cs="Arial"/>
          <w:b/>
          <w:bCs/>
          <w:color w:val="000000"/>
          <w:shd w:val="clear" w:color="auto" w:fill="FFFF00"/>
        </w:rPr>
        <w:t>(Marks Available: 20 out of 100)</w:t>
      </w:r>
    </w:p>
    <w:p w14:paraId="15EC86E6" w14:textId="77777777" w:rsidR="009116D6" w:rsidRPr="00D8587C" w:rsidRDefault="009116D6" w:rsidP="009116D6">
      <w:pPr>
        <w:jc w:val="both"/>
        <w:rPr>
          <w:rFonts w:ascii="Arial" w:hAnsi="Arial" w:cs="Arial"/>
        </w:rPr>
      </w:pPr>
      <w:r w:rsidRPr="00D8587C">
        <w:rPr>
          <w:rFonts w:ascii="Arial" w:hAnsi="Arial" w:cs="Arial"/>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DFFE578" w14:textId="77777777" w:rsidR="009116D6" w:rsidRPr="00D8587C" w:rsidRDefault="009116D6" w:rsidP="009116D6">
      <w:pPr>
        <w:jc w:val="both"/>
        <w:rPr>
          <w:rFonts w:ascii="Arial" w:hAnsi="Arial" w:cs="Arial"/>
        </w:rPr>
      </w:pPr>
    </w:p>
    <w:p w14:paraId="4D13041C" w14:textId="77777777" w:rsidR="009116D6" w:rsidRPr="00D8587C" w:rsidRDefault="009116D6" w:rsidP="009116D6">
      <w:pPr>
        <w:jc w:val="both"/>
        <w:rPr>
          <w:rFonts w:ascii="Arial" w:hAnsi="Arial" w:cs="Arial"/>
        </w:rPr>
      </w:pPr>
    </w:p>
    <w:p w14:paraId="6D918601" w14:textId="77777777" w:rsidR="009116D6" w:rsidRPr="00D8587C" w:rsidRDefault="009116D6" w:rsidP="009116D6">
      <w:pPr>
        <w:jc w:val="both"/>
        <w:rPr>
          <w:rFonts w:ascii="Arial" w:hAnsi="Arial" w:cs="Arial"/>
          <w:i/>
        </w:rPr>
      </w:pPr>
      <w:r w:rsidRPr="00D8587C">
        <w:rPr>
          <w:rFonts w:ascii="Arial" w:hAnsi="Arial" w:cs="Arial"/>
          <w:b/>
          <w:i/>
        </w:rPr>
        <w:t>Guidance specific to this assessment:</w:t>
      </w:r>
      <w:r w:rsidRPr="00D8587C">
        <w:rPr>
          <w:rFonts w:ascii="Arial" w:hAnsi="Arial" w:cs="Arial"/>
          <w:i/>
        </w:rPr>
        <w:t xml:space="preserve"> </w:t>
      </w:r>
    </w:p>
    <w:p w14:paraId="02CEBA6B" w14:textId="77777777" w:rsidR="009116D6" w:rsidRPr="00D8587C" w:rsidRDefault="009116D6" w:rsidP="009116D6">
      <w:pPr>
        <w:jc w:val="both"/>
        <w:rPr>
          <w:rFonts w:ascii="Arial" w:hAnsi="Arial" w:cs="Arial"/>
          <w:i/>
        </w:rPr>
      </w:pPr>
      <w:r w:rsidRPr="00D8587C">
        <w:rPr>
          <w:rFonts w:ascii="Arial" w:hAnsi="Arial" w:cs="Arial"/>
          <w:i/>
        </w:rPr>
        <w:t>Use your skills to: -</w:t>
      </w:r>
    </w:p>
    <w:p w14:paraId="4FD25DA2" w14:textId="77777777" w:rsidR="009116D6" w:rsidRPr="00D8587C" w:rsidRDefault="009116D6" w:rsidP="009116D6">
      <w:pPr>
        <w:jc w:val="both"/>
        <w:rPr>
          <w:rFonts w:ascii="Arial" w:hAnsi="Arial" w:cs="Arial"/>
          <w:i/>
        </w:rPr>
      </w:pPr>
    </w:p>
    <w:p w14:paraId="545EE39F" w14:textId="77777777" w:rsidR="009116D6" w:rsidRPr="00D8587C" w:rsidRDefault="009116D6" w:rsidP="009116D6">
      <w:pPr>
        <w:pStyle w:val="ListParagraph"/>
        <w:numPr>
          <w:ilvl w:val="0"/>
          <w:numId w:val="4"/>
        </w:numPr>
        <w:jc w:val="both"/>
        <w:rPr>
          <w:rFonts w:ascii="Arial" w:hAnsi="Arial" w:cs="Arial"/>
          <w:i/>
        </w:rPr>
      </w:pPr>
      <w:r w:rsidRPr="00D8587C">
        <w:rPr>
          <w:rFonts w:ascii="Arial" w:hAnsi="Arial" w:cs="Arial"/>
          <w:i/>
          <w:lang w:eastAsia="zh-CN"/>
        </w:rPr>
        <w:t>Demonstrate those attributes expected in professional practice including individual initiative, project management, collaborative working and inter-personal skills.</w:t>
      </w:r>
    </w:p>
    <w:p w14:paraId="574F3E73" w14:textId="77777777" w:rsidR="009116D6" w:rsidRPr="00D8587C" w:rsidRDefault="009116D6" w:rsidP="009116D6">
      <w:pPr>
        <w:pStyle w:val="ListParagraph"/>
        <w:numPr>
          <w:ilvl w:val="0"/>
          <w:numId w:val="4"/>
        </w:numPr>
        <w:jc w:val="both"/>
        <w:rPr>
          <w:rFonts w:ascii="Arial" w:hAnsi="Arial" w:cs="Arial"/>
          <w:i/>
        </w:rPr>
      </w:pPr>
      <w:r w:rsidRPr="00D8587C">
        <w:rPr>
          <w:rFonts w:ascii="Arial" w:hAnsi="Arial" w:cs="Arial"/>
          <w:i/>
        </w:rPr>
        <w:t>Present your work professionally, applying attention to the conventions of verbal presentation, sketchbook, research journal, portfolio and exhibition practice</w:t>
      </w:r>
      <w:r>
        <w:rPr>
          <w:rFonts w:ascii="Arial" w:hAnsi="Arial" w:cs="Arial"/>
          <w:i/>
        </w:rPr>
        <w:t>, where relevant</w:t>
      </w:r>
      <w:r w:rsidRPr="00D8587C">
        <w:rPr>
          <w:rFonts w:ascii="Arial" w:hAnsi="Arial" w:cs="Arial"/>
          <w:i/>
        </w:rPr>
        <w:t>.</w:t>
      </w:r>
    </w:p>
    <w:p w14:paraId="161BAD01" w14:textId="77777777" w:rsidR="009116D6" w:rsidRPr="00D8587C" w:rsidRDefault="009116D6" w:rsidP="009116D6">
      <w:pPr>
        <w:pStyle w:val="ListParagraph"/>
        <w:numPr>
          <w:ilvl w:val="0"/>
          <w:numId w:val="4"/>
        </w:numPr>
        <w:jc w:val="both"/>
        <w:rPr>
          <w:rFonts w:ascii="Arial" w:hAnsi="Arial" w:cs="Arial"/>
          <w:i/>
        </w:rPr>
      </w:pPr>
      <w:r w:rsidRPr="00D8587C">
        <w:rPr>
          <w:rFonts w:ascii="Arial" w:hAnsi="Arial" w:cs="Arial"/>
          <w:i/>
        </w:rPr>
        <w:t xml:space="preserve">Communicate your ideas in a coherent and consistent style with due consideration to the reader/audience.  </w:t>
      </w:r>
    </w:p>
    <w:p w14:paraId="3EC8B011" w14:textId="77777777" w:rsidR="009116D6" w:rsidRPr="00D8587C" w:rsidRDefault="009116D6" w:rsidP="009116D6">
      <w:pPr>
        <w:jc w:val="both"/>
        <w:rPr>
          <w:rFonts w:ascii="Arial" w:hAnsi="Arial" w:cs="Arial"/>
        </w:rPr>
      </w:pPr>
    </w:p>
    <w:p w14:paraId="34175890" w14:textId="77777777" w:rsidR="009116D6" w:rsidRPr="00D8587C" w:rsidRDefault="009116D6" w:rsidP="009116D6">
      <w:pPr>
        <w:jc w:val="both"/>
        <w:rPr>
          <w:rFonts w:ascii="Arial" w:hAnsi="Arial" w:cs="Arial"/>
        </w:rPr>
      </w:pPr>
    </w:p>
    <w:p w14:paraId="7EAD64B9" w14:textId="77777777" w:rsidR="009116D6" w:rsidRPr="00A46DE6" w:rsidRDefault="009116D6" w:rsidP="009116D6">
      <w:pPr>
        <w:jc w:val="both"/>
        <w:rPr>
          <w:rFonts w:ascii="Arial" w:hAnsi="Arial" w:cs="Arial"/>
          <w:sz w:val="22"/>
          <w:szCs w:val="22"/>
        </w:rPr>
      </w:pPr>
    </w:p>
    <w:p w14:paraId="5CFE1A4C" w14:textId="77777777" w:rsidR="009116D6" w:rsidRPr="00A46DE6" w:rsidRDefault="009116D6" w:rsidP="009116D6">
      <w:pPr>
        <w:rPr>
          <w:rFonts w:ascii="Arial" w:hAnsi="Arial" w:cs="Arial"/>
          <w:sz w:val="22"/>
          <w:szCs w:val="22"/>
        </w:rPr>
      </w:pPr>
      <w:r w:rsidRPr="00A46DE6">
        <w:rPr>
          <w:rFonts w:ascii="Arial" w:hAnsi="Arial" w:cs="Arial"/>
          <w:sz w:val="22"/>
          <w:szCs w:val="22"/>
        </w:rPr>
        <w:br w:type="page"/>
      </w:r>
      <w:bookmarkStart w:id="0" w:name="_GoBack"/>
      <w:bookmarkEnd w:id="0"/>
    </w:p>
    <w:p w14:paraId="1B43B0A6" w14:textId="77777777" w:rsidR="009116D6" w:rsidRPr="00A46DE6" w:rsidRDefault="009116D6" w:rsidP="009116D6">
      <w:pPr>
        <w:rPr>
          <w:rFonts w:ascii="Arial" w:hAnsi="Arial" w:cs="Arial"/>
          <w:vanish/>
        </w:rPr>
        <w:sectPr w:rsidR="009116D6" w:rsidRPr="00A46DE6" w:rsidSect="00CF74C3">
          <w:footerReference w:type="default" r:id="rId5"/>
          <w:pgSz w:w="11894" w:h="16834"/>
          <w:pgMar w:top="720" w:right="720" w:bottom="720" w:left="720" w:header="706" w:footer="706" w:gutter="0"/>
          <w:paperSrc w:first="1" w:other="1"/>
          <w:cols w:space="720"/>
          <w:docGrid w:linePitch="272"/>
        </w:sectPr>
      </w:pPr>
    </w:p>
    <w:p w14:paraId="0EDC9E62" w14:textId="77777777" w:rsidR="009116D6" w:rsidRPr="00A46DE6" w:rsidRDefault="009116D6" w:rsidP="009116D6">
      <w:pPr>
        <w:rPr>
          <w:rFonts w:ascii="Arial" w:hAnsi="Arial" w:cs="Arial"/>
          <w:vanish/>
        </w:rPr>
      </w:pPr>
    </w:p>
    <w:p w14:paraId="40B4D36B" w14:textId="77777777" w:rsidR="009116D6" w:rsidRPr="00A46DE6" w:rsidRDefault="009116D6" w:rsidP="009116D6">
      <w:pPr>
        <w:pStyle w:val="NormalWeb"/>
        <w:rPr>
          <w:rFonts w:ascii="Arial" w:hAnsi="Arial" w:cs="Arial"/>
          <w:color w:val="303B44"/>
          <w:sz w:val="22"/>
          <w:szCs w:val="22"/>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9116D6" w:rsidRPr="00A46DE6" w14:paraId="781B467C" w14:textId="77777777" w:rsidTr="00762415">
        <w:tc>
          <w:tcPr>
            <w:tcW w:w="13858" w:type="dxa"/>
            <w:shd w:val="clear" w:color="auto" w:fill="C9C9C9" w:themeFill="accent3" w:themeFillTint="99"/>
          </w:tcPr>
          <w:p w14:paraId="741F8416" w14:textId="77777777" w:rsidR="009116D6" w:rsidRPr="00A46DE6" w:rsidRDefault="009116D6" w:rsidP="00762415">
            <w:pPr>
              <w:pStyle w:val="NormalWeb"/>
              <w:rPr>
                <w:rFonts w:ascii="Arial" w:hAnsi="Arial" w:cs="Arial"/>
                <w:b/>
                <w:color w:val="303B44"/>
                <w:sz w:val="22"/>
                <w:szCs w:val="22"/>
              </w:rPr>
            </w:pPr>
            <w:r w:rsidRPr="00A46DE6">
              <w:rPr>
                <w:rFonts w:ascii="Arial" w:hAnsi="Arial" w:cs="Arial"/>
                <w:b/>
                <w:color w:val="303B44"/>
                <w:sz w:val="22"/>
                <w:szCs w:val="22"/>
              </w:rPr>
              <w:t>GENERIC ASSESSMENT CRITERIA</w:t>
            </w:r>
          </w:p>
        </w:tc>
      </w:tr>
    </w:tbl>
    <w:p w14:paraId="496C050C" w14:textId="77777777" w:rsidR="009116D6" w:rsidRPr="00A46DE6" w:rsidRDefault="009116D6" w:rsidP="009116D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116D6" w:rsidRPr="00A46DE6" w14:paraId="3D66275F" w14:textId="77777777" w:rsidTr="00762415">
        <w:tc>
          <w:tcPr>
            <w:tcW w:w="13948" w:type="dxa"/>
            <w:shd w:val="clear" w:color="auto" w:fill="C9C9C9" w:themeFill="accent3" w:themeFillTint="99"/>
          </w:tcPr>
          <w:p w14:paraId="500A7CE4" w14:textId="77777777" w:rsidR="009116D6" w:rsidRPr="00A46DE6" w:rsidRDefault="009116D6" w:rsidP="00762415">
            <w:pPr>
              <w:rPr>
                <w:rFonts w:ascii="Arial" w:hAnsi="Arial" w:cs="Arial"/>
                <w:b/>
              </w:rPr>
            </w:pPr>
            <w:r w:rsidRPr="00A46DE6">
              <w:rPr>
                <w:rFonts w:ascii="Arial" w:hAnsi="Arial" w:cs="Arial"/>
                <w:b/>
              </w:rPr>
              <w:t>Level 6</w:t>
            </w:r>
          </w:p>
        </w:tc>
      </w:tr>
      <w:tr w:rsidR="009116D6" w:rsidRPr="00A46DE6" w14:paraId="31323702" w14:textId="77777777" w:rsidTr="00762415">
        <w:tc>
          <w:tcPr>
            <w:tcW w:w="13948" w:type="dxa"/>
            <w:shd w:val="clear" w:color="auto" w:fill="EDEDED" w:themeFill="accent3" w:themeFillTint="33"/>
          </w:tcPr>
          <w:p w14:paraId="13013A9C" w14:textId="77777777" w:rsidR="009116D6" w:rsidRPr="00A46DE6" w:rsidRDefault="009116D6" w:rsidP="00762415">
            <w:pPr>
              <w:rPr>
                <w:rFonts w:ascii="Arial" w:eastAsia="Arial" w:hAnsi="Arial" w:cs="Arial"/>
                <w:spacing w:val="-1"/>
              </w:rPr>
            </w:pPr>
            <w:r w:rsidRPr="00A46DE6">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E751460" w14:textId="77777777" w:rsidR="009116D6" w:rsidRPr="00A46DE6" w:rsidRDefault="009116D6" w:rsidP="009116D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116D6" w:rsidRPr="00A46DE6" w14:paraId="702C89F3" w14:textId="77777777" w:rsidTr="00762415">
        <w:trPr>
          <w:tblHeader/>
        </w:trPr>
        <w:tc>
          <w:tcPr>
            <w:tcW w:w="1735" w:type="dxa"/>
            <w:shd w:val="clear" w:color="auto" w:fill="C9C9C9" w:themeFill="accent3" w:themeFillTint="99"/>
          </w:tcPr>
          <w:p w14:paraId="1C9BA01D" w14:textId="77777777" w:rsidR="009116D6" w:rsidRPr="00A46DE6" w:rsidRDefault="009116D6" w:rsidP="00762415">
            <w:pPr>
              <w:rPr>
                <w:rFonts w:ascii="Arial" w:hAnsi="Arial" w:cs="Arial"/>
                <w:b/>
                <w:sz w:val="18"/>
                <w:szCs w:val="18"/>
              </w:rPr>
            </w:pPr>
            <w:r w:rsidRPr="00A46DE6">
              <w:rPr>
                <w:rFonts w:ascii="Arial" w:hAnsi="Arial" w:cs="Arial"/>
                <w:b/>
                <w:sz w:val="18"/>
                <w:szCs w:val="18"/>
              </w:rPr>
              <w:t>Level 6</w:t>
            </w:r>
          </w:p>
        </w:tc>
        <w:tc>
          <w:tcPr>
            <w:tcW w:w="1736" w:type="dxa"/>
            <w:shd w:val="clear" w:color="auto" w:fill="C9C9C9" w:themeFill="accent3" w:themeFillTint="99"/>
            <w:vAlign w:val="center"/>
          </w:tcPr>
          <w:p w14:paraId="195A281E"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FAIL</w:t>
            </w:r>
          </w:p>
        </w:tc>
        <w:tc>
          <w:tcPr>
            <w:tcW w:w="1736" w:type="dxa"/>
            <w:shd w:val="clear" w:color="auto" w:fill="C9C9C9" w:themeFill="accent3" w:themeFillTint="99"/>
            <w:vAlign w:val="center"/>
          </w:tcPr>
          <w:p w14:paraId="32C1C77D"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MARGINAL FAIL</w:t>
            </w:r>
          </w:p>
        </w:tc>
        <w:tc>
          <w:tcPr>
            <w:tcW w:w="1736" w:type="dxa"/>
            <w:shd w:val="clear" w:color="auto" w:fill="C9C9C9" w:themeFill="accent3" w:themeFillTint="99"/>
            <w:vAlign w:val="center"/>
          </w:tcPr>
          <w:p w14:paraId="4F0ECFEA"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SATISFACTORY</w:t>
            </w:r>
          </w:p>
          <w:p w14:paraId="064B251E"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(3</w:t>
            </w:r>
            <w:r w:rsidRPr="00A46DE6">
              <w:rPr>
                <w:rFonts w:ascii="Arial" w:hAnsi="Arial" w:cs="Arial"/>
                <w:b/>
                <w:sz w:val="18"/>
                <w:szCs w:val="18"/>
                <w:vertAlign w:val="superscript"/>
              </w:rPr>
              <w:t>rd</w:t>
            </w:r>
            <w:r w:rsidRPr="00A46DE6">
              <w:rPr>
                <w:rFonts w:ascii="Arial" w:hAnsi="Arial" w:cs="Arial"/>
                <w:b/>
                <w:sz w:val="18"/>
                <w:szCs w:val="18"/>
              </w:rPr>
              <w:t xml:space="preserve"> / Pass)</w:t>
            </w:r>
          </w:p>
        </w:tc>
        <w:tc>
          <w:tcPr>
            <w:tcW w:w="1736" w:type="dxa"/>
            <w:shd w:val="clear" w:color="auto" w:fill="C9C9C9" w:themeFill="accent3" w:themeFillTint="99"/>
            <w:vAlign w:val="center"/>
          </w:tcPr>
          <w:p w14:paraId="0BDBB2F6"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GOOD</w:t>
            </w:r>
          </w:p>
          <w:p w14:paraId="066D50A7"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(2.2 / Pass)</w:t>
            </w:r>
          </w:p>
        </w:tc>
        <w:tc>
          <w:tcPr>
            <w:tcW w:w="1736" w:type="dxa"/>
            <w:shd w:val="clear" w:color="auto" w:fill="C9C9C9" w:themeFill="accent3" w:themeFillTint="99"/>
            <w:vAlign w:val="center"/>
          </w:tcPr>
          <w:p w14:paraId="2ABBBC82"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VERY GOOD</w:t>
            </w:r>
          </w:p>
          <w:p w14:paraId="7F3B96A6"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(2.1 / Merit)</w:t>
            </w:r>
          </w:p>
        </w:tc>
        <w:tc>
          <w:tcPr>
            <w:tcW w:w="1736" w:type="dxa"/>
            <w:shd w:val="clear" w:color="auto" w:fill="C9C9C9" w:themeFill="accent3" w:themeFillTint="99"/>
            <w:vAlign w:val="center"/>
          </w:tcPr>
          <w:p w14:paraId="2C0F4CD3"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EXCELLENT</w:t>
            </w:r>
          </w:p>
          <w:p w14:paraId="6203117E"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(1</w:t>
            </w:r>
            <w:r w:rsidRPr="00A46DE6">
              <w:rPr>
                <w:rFonts w:ascii="Arial" w:hAnsi="Arial" w:cs="Arial"/>
                <w:b/>
                <w:sz w:val="18"/>
                <w:szCs w:val="18"/>
                <w:vertAlign w:val="superscript"/>
              </w:rPr>
              <w:t>st</w:t>
            </w:r>
            <w:r w:rsidRPr="00A46DE6">
              <w:rPr>
                <w:rFonts w:ascii="Arial" w:hAnsi="Arial" w:cs="Arial"/>
                <w:b/>
                <w:sz w:val="18"/>
                <w:szCs w:val="18"/>
              </w:rPr>
              <w:t xml:space="preserve"> / Distinction)</w:t>
            </w:r>
          </w:p>
        </w:tc>
        <w:tc>
          <w:tcPr>
            <w:tcW w:w="1736" w:type="dxa"/>
            <w:shd w:val="clear" w:color="auto" w:fill="C9C9C9" w:themeFill="accent3" w:themeFillTint="99"/>
            <w:vAlign w:val="center"/>
          </w:tcPr>
          <w:p w14:paraId="2AC2FC9F"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EXCEPTIONAL</w:t>
            </w:r>
          </w:p>
          <w:p w14:paraId="15621E2E"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(1</w:t>
            </w:r>
            <w:r w:rsidRPr="00A46DE6">
              <w:rPr>
                <w:rFonts w:ascii="Arial" w:hAnsi="Arial" w:cs="Arial"/>
                <w:b/>
                <w:sz w:val="18"/>
                <w:szCs w:val="18"/>
                <w:vertAlign w:val="superscript"/>
              </w:rPr>
              <w:t>st</w:t>
            </w:r>
            <w:r w:rsidRPr="00A46DE6">
              <w:rPr>
                <w:rFonts w:ascii="Arial" w:hAnsi="Arial" w:cs="Arial"/>
                <w:b/>
                <w:sz w:val="18"/>
                <w:szCs w:val="18"/>
              </w:rPr>
              <w:t xml:space="preserve"> / Distinction)</w:t>
            </w:r>
          </w:p>
        </w:tc>
      </w:tr>
      <w:tr w:rsidR="009116D6" w:rsidRPr="00A46DE6" w14:paraId="31C42938" w14:textId="77777777" w:rsidTr="00762415">
        <w:trPr>
          <w:tblHeader/>
        </w:trPr>
        <w:tc>
          <w:tcPr>
            <w:tcW w:w="1735" w:type="dxa"/>
            <w:shd w:val="clear" w:color="auto" w:fill="C9C9C9" w:themeFill="accent3" w:themeFillTint="99"/>
          </w:tcPr>
          <w:p w14:paraId="77B514CD" w14:textId="77777777" w:rsidR="009116D6" w:rsidRPr="00A46DE6" w:rsidRDefault="009116D6" w:rsidP="00762415">
            <w:pPr>
              <w:ind w:left="171"/>
              <w:rPr>
                <w:rFonts w:ascii="Arial" w:hAnsi="Arial" w:cs="Arial"/>
                <w:sz w:val="18"/>
                <w:szCs w:val="18"/>
              </w:rPr>
            </w:pPr>
            <w:r w:rsidRPr="00A46DE6">
              <w:rPr>
                <w:rFonts w:ascii="Arial" w:eastAsia="Arial" w:hAnsi="Arial" w:cs="Arial"/>
                <w:b/>
                <w:bCs/>
              </w:rPr>
              <w:t>Category</w:t>
            </w:r>
          </w:p>
        </w:tc>
        <w:tc>
          <w:tcPr>
            <w:tcW w:w="1736" w:type="dxa"/>
            <w:shd w:val="clear" w:color="auto" w:fill="C9C9C9" w:themeFill="accent3" w:themeFillTint="99"/>
            <w:vAlign w:val="bottom"/>
          </w:tcPr>
          <w:p w14:paraId="78EC0178"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0-29%</w:t>
            </w:r>
          </w:p>
        </w:tc>
        <w:tc>
          <w:tcPr>
            <w:tcW w:w="1736" w:type="dxa"/>
            <w:shd w:val="clear" w:color="auto" w:fill="C9C9C9" w:themeFill="accent3" w:themeFillTint="99"/>
            <w:vAlign w:val="bottom"/>
          </w:tcPr>
          <w:p w14:paraId="11014252"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30-39%</w:t>
            </w:r>
          </w:p>
        </w:tc>
        <w:tc>
          <w:tcPr>
            <w:tcW w:w="1736" w:type="dxa"/>
            <w:shd w:val="clear" w:color="auto" w:fill="C9C9C9" w:themeFill="accent3" w:themeFillTint="99"/>
            <w:vAlign w:val="bottom"/>
          </w:tcPr>
          <w:p w14:paraId="785A02A7"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40-49%</w:t>
            </w:r>
          </w:p>
        </w:tc>
        <w:tc>
          <w:tcPr>
            <w:tcW w:w="1736" w:type="dxa"/>
            <w:shd w:val="clear" w:color="auto" w:fill="C9C9C9" w:themeFill="accent3" w:themeFillTint="99"/>
            <w:vAlign w:val="bottom"/>
          </w:tcPr>
          <w:p w14:paraId="3024A9B8"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50-59%</w:t>
            </w:r>
          </w:p>
        </w:tc>
        <w:tc>
          <w:tcPr>
            <w:tcW w:w="1736" w:type="dxa"/>
            <w:shd w:val="clear" w:color="auto" w:fill="C9C9C9" w:themeFill="accent3" w:themeFillTint="99"/>
            <w:vAlign w:val="bottom"/>
          </w:tcPr>
          <w:p w14:paraId="098FC4CC"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60-69%</w:t>
            </w:r>
          </w:p>
        </w:tc>
        <w:tc>
          <w:tcPr>
            <w:tcW w:w="1736" w:type="dxa"/>
            <w:shd w:val="clear" w:color="auto" w:fill="C9C9C9" w:themeFill="accent3" w:themeFillTint="99"/>
            <w:vAlign w:val="bottom"/>
          </w:tcPr>
          <w:p w14:paraId="6B7D8E7D"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70-84%</w:t>
            </w:r>
          </w:p>
        </w:tc>
        <w:tc>
          <w:tcPr>
            <w:tcW w:w="1736" w:type="dxa"/>
            <w:shd w:val="clear" w:color="auto" w:fill="C9C9C9" w:themeFill="accent3" w:themeFillTint="99"/>
          </w:tcPr>
          <w:p w14:paraId="4AD03D15" w14:textId="77777777" w:rsidR="009116D6" w:rsidRPr="00A46DE6" w:rsidRDefault="009116D6" w:rsidP="00762415">
            <w:pPr>
              <w:jc w:val="center"/>
              <w:rPr>
                <w:rFonts w:ascii="Arial" w:hAnsi="Arial" w:cs="Arial"/>
                <w:b/>
                <w:sz w:val="18"/>
                <w:szCs w:val="18"/>
              </w:rPr>
            </w:pPr>
            <w:r w:rsidRPr="00A46DE6">
              <w:rPr>
                <w:rFonts w:ascii="Arial" w:hAnsi="Arial" w:cs="Arial"/>
                <w:b/>
                <w:sz w:val="18"/>
                <w:szCs w:val="18"/>
              </w:rPr>
              <w:t>85-100%</w:t>
            </w:r>
          </w:p>
        </w:tc>
      </w:tr>
      <w:tr w:rsidR="009116D6" w:rsidRPr="00D8587C" w14:paraId="06AAEB05" w14:textId="77777777" w:rsidTr="00762415">
        <w:tc>
          <w:tcPr>
            <w:tcW w:w="1735" w:type="dxa"/>
            <w:shd w:val="clear" w:color="auto" w:fill="C9C9C9" w:themeFill="accent3" w:themeFillTint="99"/>
          </w:tcPr>
          <w:p w14:paraId="4D6E13F9" w14:textId="77777777" w:rsidR="009116D6" w:rsidRPr="00D8587C" w:rsidRDefault="009116D6" w:rsidP="00762415">
            <w:pPr>
              <w:spacing w:before="34"/>
              <w:ind w:left="108" w:right="-54"/>
              <w:rPr>
                <w:rFonts w:ascii="Arial" w:eastAsia="Arial" w:hAnsi="Arial" w:cs="Arial"/>
                <w:bCs/>
                <w:sz w:val="16"/>
                <w:szCs w:val="16"/>
              </w:rPr>
            </w:pPr>
            <w:r w:rsidRPr="00D8587C">
              <w:rPr>
                <w:rFonts w:ascii="Arial" w:eastAsia="Arial" w:hAnsi="Arial" w:cs="Arial"/>
                <w:b/>
                <w:bCs/>
                <w:sz w:val="16"/>
                <w:szCs w:val="16"/>
              </w:rPr>
              <w:t xml:space="preserve">Engagement with literature </w:t>
            </w:r>
            <w:r w:rsidRPr="00D8587C">
              <w:rPr>
                <w:rFonts w:ascii="Arial" w:eastAsia="Arial" w:hAnsi="Arial" w:cs="Arial"/>
                <w:bCs/>
                <w:sz w:val="16"/>
                <w:szCs w:val="16"/>
              </w:rPr>
              <w:t>(including reading, referencing,</w:t>
            </w:r>
          </w:p>
          <w:p w14:paraId="13010E01" w14:textId="77777777" w:rsidR="009116D6" w:rsidRPr="00D8587C" w:rsidRDefault="009116D6" w:rsidP="00762415">
            <w:pPr>
              <w:spacing w:before="34"/>
              <w:ind w:left="108" w:right="-54"/>
              <w:rPr>
                <w:rFonts w:ascii="Arial" w:eastAsia="Arial" w:hAnsi="Arial" w:cs="Arial"/>
                <w:bCs/>
                <w:sz w:val="16"/>
                <w:szCs w:val="16"/>
              </w:rPr>
            </w:pPr>
            <w:r w:rsidRPr="00D8587C">
              <w:rPr>
                <w:rFonts w:ascii="Arial" w:eastAsia="Arial" w:hAnsi="Arial" w:cs="Arial"/>
                <w:bCs/>
                <w:sz w:val="16"/>
                <w:szCs w:val="16"/>
              </w:rPr>
              <w:t>academic conventions and</w:t>
            </w:r>
          </w:p>
          <w:p w14:paraId="2A82E7F9" w14:textId="77777777" w:rsidR="009116D6" w:rsidRPr="00D8587C" w:rsidRDefault="009116D6" w:rsidP="00762415">
            <w:pPr>
              <w:spacing w:before="34"/>
              <w:ind w:left="108" w:right="-54"/>
              <w:rPr>
                <w:rFonts w:ascii="Arial" w:eastAsia="Arial" w:hAnsi="Arial" w:cs="Arial"/>
                <w:b/>
                <w:bCs/>
                <w:sz w:val="16"/>
                <w:szCs w:val="16"/>
              </w:rPr>
            </w:pPr>
            <w:r w:rsidRPr="00D8587C">
              <w:rPr>
                <w:rFonts w:ascii="Arial" w:eastAsia="Arial" w:hAnsi="Arial" w:cs="Arial"/>
                <w:bCs/>
                <w:sz w:val="16"/>
                <w:szCs w:val="16"/>
              </w:rPr>
              <w:t>academic honesty)</w:t>
            </w:r>
            <w:r w:rsidRPr="00D8587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7B0A0A5A" w14:textId="77777777" w:rsidR="009116D6" w:rsidRPr="00D8587C" w:rsidRDefault="009116D6" w:rsidP="00762415">
            <w:pPr>
              <w:rPr>
                <w:rFonts w:ascii="Arial" w:hAnsi="Arial" w:cs="Arial"/>
                <w:sz w:val="16"/>
                <w:szCs w:val="16"/>
              </w:rPr>
            </w:pPr>
            <w:r w:rsidRPr="00D8587C">
              <w:rPr>
                <w:rFonts w:ascii="Arial" w:hAnsi="Arial" w:cs="Arial"/>
                <w:sz w:val="16"/>
                <w:szCs w:val="16"/>
              </w:rPr>
              <w:t>Little or no evidence of reading and/or reliance on inappropriate sources.</w:t>
            </w:r>
          </w:p>
          <w:p w14:paraId="4B3C292A" w14:textId="77777777" w:rsidR="009116D6" w:rsidRPr="00D8587C" w:rsidRDefault="009116D6" w:rsidP="00762415">
            <w:pPr>
              <w:rPr>
                <w:rFonts w:ascii="Arial" w:hAnsi="Arial" w:cs="Arial"/>
                <w:sz w:val="16"/>
                <w:szCs w:val="16"/>
              </w:rPr>
            </w:pPr>
            <w:r w:rsidRPr="00D8587C">
              <w:rPr>
                <w:rFonts w:ascii="Arial" w:hAnsi="Arial" w:cs="Arial"/>
                <w:sz w:val="16"/>
                <w:szCs w:val="16"/>
              </w:rPr>
              <w:t>Views and findings mostly unsupported and non-authoritative.</w:t>
            </w:r>
          </w:p>
          <w:p w14:paraId="5E03FD82" w14:textId="77777777" w:rsidR="009116D6" w:rsidRPr="00D8587C" w:rsidRDefault="009116D6" w:rsidP="00762415">
            <w:pPr>
              <w:rPr>
                <w:rFonts w:ascii="Arial" w:hAnsi="Arial" w:cs="Arial"/>
                <w:sz w:val="16"/>
                <w:szCs w:val="16"/>
              </w:rPr>
            </w:pPr>
            <w:r w:rsidRPr="00D8587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A21487B" w14:textId="77777777" w:rsidR="009116D6" w:rsidRPr="00D8587C" w:rsidRDefault="009116D6" w:rsidP="00762415">
            <w:pPr>
              <w:rPr>
                <w:rFonts w:ascii="Arial" w:hAnsi="Arial" w:cs="Arial"/>
                <w:sz w:val="16"/>
                <w:szCs w:val="16"/>
              </w:rPr>
            </w:pPr>
            <w:r w:rsidRPr="00D8587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9E671DF" w14:textId="77777777" w:rsidR="009116D6" w:rsidRPr="00D8587C" w:rsidRDefault="009116D6" w:rsidP="00762415">
            <w:pPr>
              <w:rPr>
                <w:rFonts w:ascii="Arial" w:hAnsi="Arial" w:cs="Arial"/>
                <w:sz w:val="16"/>
                <w:szCs w:val="16"/>
              </w:rPr>
            </w:pPr>
            <w:r w:rsidRPr="00D8587C">
              <w:rPr>
                <w:rFonts w:ascii="Arial" w:hAnsi="Arial" w:cs="Arial"/>
                <w:sz w:val="16"/>
                <w:szCs w:val="16"/>
              </w:rPr>
              <w:t>Engagement with a limited range of mostly relevant and credible sources. Some omissions and minor errors.</w:t>
            </w:r>
          </w:p>
          <w:p w14:paraId="28AB5407" w14:textId="77777777" w:rsidR="009116D6" w:rsidRPr="00D8587C" w:rsidRDefault="009116D6" w:rsidP="00762415">
            <w:pPr>
              <w:rPr>
                <w:rFonts w:ascii="Arial" w:hAnsi="Arial" w:cs="Arial"/>
                <w:sz w:val="16"/>
                <w:szCs w:val="16"/>
              </w:rPr>
            </w:pPr>
            <w:r w:rsidRPr="00D8587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FC3461E" w14:textId="77777777" w:rsidR="009116D6" w:rsidRPr="00D8587C" w:rsidRDefault="009116D6" w:rsidP="00762415">
            <w:pPr>
              <w:rPr>
                <w:rFonts w:ascii="Arial" w:hAnsi="Arial" w:cs="Arial"/>
                <w:sz w:val="16"/>
                <w:szCs w:val="16"/>
              </w:rPr>
            </w:pPr>
            <w:r w:rsidRPr="00D8587C">
              <w:rPr>
                <w:rFonts w:ascii="Arial" w:hAnsi="Arial" w:cs="Arial"/>
                <w:sz w:val="16"/>
                <w:szCs w:val="16"/>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65C1DF" w14:textId="77777777" w:rsidR="009116D6" w:rsidRPr="00D8587C" w:rsidRDefault="009116D6" w:rsidP="00762415">
            <w:pPr>
              <w:rPr>
                <w:rFonts w:ascii="Arial" w:hAnsi="Arial" w:cs="Arial"/>
                <w:sz w:val="16"/>
                <w:szCs w:val="16"/>
              </w:rPr>
            </w:pPr>
            <w:r w:rsidRPr="00D8587C">
              <w:rPr>
                <w:rFonts w:ascii="Arial" w:hAnsi="Arial" w:cs="Arial"/>
                <w:sz w:val="16"/>
                <w:szCs w:val="16"/>
              </w:rPr>
              <w:t>Engagement with a wide range of research-informed literature, including sources retrieved independently.</w:t>
            </w:r>
          </w:p>
          <w:p w14:paraId="07CB3ABE" w14:textId="77777777" w:rsidR="009116D6" w:rsidRPr="00D8587C" w:rsidRDefault="009116D6" w:rsidP="00762415">
            <w:pPr>
              <w:rPr>
                <w:rFonts w:ascii="Arial" w:hAnsi="Arial" w:cs="Arial"/>
                <w:sz w:val="16"/>
                <w:szCs w:val="16"/>
              </w:rPr>
            </w:pPr>
            <w:r w:rsidRPr="00D8587C">
              <w:rPr>
                <w:rFonts w:ascii="Arial" w:hAnsi="Arial" w:cs="Arial"/>
                <w:sz w:val="16"/>
                <w:szCs w:val="16"/>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993D61"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3D4681E" w14:textId="77777777" w:rsidR="009116D6" w:rsidRPr="00D8587C" w:rsidRDefault="009116D6" w:rsidP="00762415">
            <w:pPr>
              <w:rPr>
                <w:rFonts w:ascii="Arial" w:hAnsi="Arial" w:cs="Arial"/>
                <w:sz w:val="16"/>
                <w:szCs w:val="16"/>
              </w:rPr>
            </w:pPr>
            <w:r w:rsidRPr="00D8587C">
              <w:rPr>
                <w:rFonts w:ascii="Arial" w:hAnsi="Arial" w:cs="Arial"/>
                <w:sz w:val="16"/>
                <w:szCs w:val="16"/>
              </w:rPr>
              <w:t>Exceptional engagement with an extensive range of relevant and credible literature, informed by the latest research. High-level referencing skills consistently and professionally applied.</w:t>
            </w:r>
          </w:p>
        </w:tc>
      </w:tr>
      <w:tr w:rsidR="009116D6" w:rsidRPr="00D8587C" w14:paraId="7072C52F" w14:textId="77777777" w:rsidTr="00762415">
        <w:tc>
          <w:tcPr>
            <w:tcW w:w="1735" w:type="dxa"/>
            <w:shd w:val="clear" w:color="auto" w:fill="C9C9C9" w:themeFill="accent3" w:themeFillTint="99"/>
          </w:tcPr>
          <w:p w14:paraId="6606C10F" w14:textId="77777777" w:rsidR="009116D6" w:rsidRPr="00D8587C" w:rsidRDefault="009116D6" w:rsidP="00762415">
            <w:pPr>
              <w:spacing w:before="34"/>
              <w:ind w:left="108" w:right="-54"/>
              <w:rPr>
                <w:rFonts w:ascii="Arial" w:eastAsia="Arial" w:hAnsi="Arial" w:cs="Arial"/>
                <w:bCs/>
                <w:sz w:val="16"/>
                <w:szCs w:val="16"/>
              </w:rPr>
            </w:pPr>
            <w:r w:rsidRPr="00D8587C">
              <w:rPr>
                <w:rFonts w:ascii="Arial" w:eastAsia="Arial" w:hAnsi="Arial" w:cs="Arial"/>
                <w:b/>
                <w:bCs/>
                <w:sz w:val="16"/>
                <w:szCs w:val="16"/>
              </w:rPr>
              <w:t xml:space="preserve">Knowledge and understanding </w:t>
            </w:r>
            <w:r w:rsidRPr="00D8587C">
              <w:rPr>
                <w:rFonts w:ascii="Arial" w:eastAsia="Arial" w:hAnsi="Arial" w:cs="Arial"/>
                <w:bCs/>
                <w:sz w:val="16"/>
                <w:szCs w:val="16"/>
              </w:rPr>
              <w:t xml:space="preserve">(Coherent and detailed knowledge and systematic understanding of the subject area, at least some of which </w:t>
            </w:r>
            <w:r w:rsidRPr="00D8587C">
              <w:rPr>
                <w:rFonts w:ascii="Arial" w:eastAsia="Arial" w:hAnsi="Arial" w:cs="Arial"/>
                <w:bCs/>
                <w:sz w:val="16"/>
                <w:szCs w:val="16"/>
              </w:rPr>
              <w:lastRenderedPageBreak/>
              <w:t>is informed by the latest research and/or advanced scholarship within the discipline.)</w:t>
            </w:r>
          </w:p>
          <w:p w14:paraId="2C2936AA" w14:textId="77777777" w:rsidR="009116D6" w:rsidRPr="00D8587C" w:rsidRDefault="009116D6" w:rsidP="00762415">
            <w:pPr>
              <w:spacing w:before="34"/>
              <w:ind w:left="108" w:right="-54"/>
              <w:rPr>
                <w:rFonts w:ascii="Arial" w:hAnsi="Arial" w:cs="Arial"/>
                <w:sz w:val="16"/>
                <w:szCs w:val="16"/>
              </w:rPr>
            </w:pPr>
          </w:p>
        </w:tc>
        <w:tc>
          <w:tcPr>
            <w:tcW w:w="1736" w:type="dxa"/>
            <w:tcBorders>
              <w:top w:val="single" w:sz="4" w:space="0" w:color="auto"/>
              <w:left w:val="single" w:sz="4" w:space="0" w:color="auto"/>
              <w:bottom w:val="single" w:sz="4" w:space="0" w:color="auto"/>
              <w:right w:val="dashed" w:sz="4" w:space="0" w:color="auto"/>
            </w:tcBorders>
          </w:tcPr>
          <w:p w14:paraId="4422E5E8" w14:textId="77777777" w:rsidR="009116D6" w:rsidRPr="00D8587C" w:rsidRDefault="009116D6" w:rsidP="00762415">
            <w:pPr>
              <w:spacing w:after="120"/>
              <w:rPr>
                <w:rFonts w:ascii="Arial" w:hAnsi="Arial" w:cs="Arial"/>
                <w:sz w:val="16"/>
                <w:szCs w:val="16"/>
              </w:rPr>
            </w:pPr>
            <w:r w:rsidRPr="00D8587C">
              <w:rPr>
                <w:rFonts w:ascii="Arial" w:hAnsi="Arial" w:cs="Arial"/>
                <w:sz w:val="16"/>
                <w:szCs w:val="16"/>
              </w:rPr>
              <w:lastRenderedPageBreak/>
              <w:t xml:space="preserve">Major gaps in knowledge and systematic understanding of the subject matter. Substantial inaccuracies. No awareness of </w:t>
            </w:r>
            <w:r w:rsidRPr="00D8587C">
              <w:rPr>
                <w:rFonts w:ascii="Arial" w:hAnsi="Arial" w:cs="Arial"/>
                <w:sz w:val="16"/>
                <w:szCs w:val="16"/>
              </w:rPr>
              <w:lastRenderedPageBreak/>
              <w:t>knowledge of the latest research and/or advanced scholarship within the discipline.</w:t>
            </w:r>
          </w:p>
          <w:p w14:paraId="09DAE06F" w14:textId="77777777" w:rsidR="009116D6" w:rsidRPr="00D8587C" w:rsidRDefault="009116D6" w:rsidP="00762415">
            <w:pPr>
              <w:spacing w:after="120"/>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2CE0AC10" w14:textId="77777777" w:rsidR="009116D6" w:rsidRPr="00D8587C" w:rsidRDefault="009116D6" w:rsidP="00762415">
            <w:pPr>
              <w:spacing w:after="120"/>
              <w:rPr>
                <w:rFonts w:ascii="Arial" w:hAnsi="Arial" w:cs="Arial"/>
                <w:sz w:val="16"/>
                <w:szCs w:val="16"/>
              </w:rPr>
            </w:pPr>
            <w:r w:rsidRPr="00D8587C">
              <w:rPr>
                <w:rFonts w:ascii="Arial" w:hAnsi="Arial" w:cs="Arial"/>
                <w:sz w:val="16"/>
                <w:szCs w:val="16"/>
              </w:rPr>
              <w:lastRenderedPageBreak/>
              <w:t xml:space="preserve">Gaps in knowledge, with only superficial systematic understanding. Some significant inaccuracies and/or irrelevant material.  No awareness of </w:t>
            </w:r>
            <w:r w:rsidRPr="00D8587C">
              <w:rPr>
                <w:rFonts w:ascii="Arial" w:hAnsi="Arial" w:cs="Arial"/>
                <w:sz w:val="16"/>
                <w:szCs w:val="16"/>
              </w:rPr>
              <w:lastRenderedPageBreak/>
              <w:t>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2359BF5" w14:textId="77777777" w:rsidR="009116D6" w:rsidRPr="00D8587C" w:rsidRDefault="009116D6" w:rsidP="00762415">
            <w:pPr>
              <w:spacing w:after="120"/>
              <w:rPr>
                <w:rFonts w:ascii="Arial" w:hAnsi="Arial" w:cs="Arial"/>
                <w:sz w:val="16"/>
                <w:szCs w:val="16"/>
              </w:rPr>
            </w:pPr>
            <w:r w:rsidRPr="00D8587C">
              <w:rPr>
                <w:rFonts w:ascii="Arial" w:hAnsi="Arial" w:cs="Arial"/>
                <w:sz w:val="16"/>
                <w:szCs w:val="16"/>
              </w:rPr>
              <w:lastRenderedPageBreak/>
              <w:t xml:space="preserve">Limited knowledge and systematic understanding of the relevant concepts and principles within the subject area which to some limited extent, is </w:t>
            </w:r>
            <w:r w:rsidRPr="00D8587C">
              <w:rPr>
                <w:rFonts w:ascii="Arial" w:hAnsi="Arial" w:cs="Arial"/>
                <w:sz w:val="16"/>
                <w:szCs w:val="16"/>
              </w:rPr>
              <w:lastRenderedPageBreak/>
              <w:t xml:space="preserve">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1DACDE0C" w14:textId="77777777" w:rsidR="009116D6" w:rsidRPr="00D8587C" w:rsidRDefault="009116D6" w:rsidP="00762415">
            <w:pPr>
              <w:spacing w:after="120"/>
              <w:rPr>
                <w:rFonts w:ascii="Arial" w:hAnsi="Arial" w:cs="Arial"/>
                <w:sz w:val="16"/>
                <w:szCs w:val="16"/>
              </w:rPr>
            </w:pPr>
            <w:r w:rsidRPr="00D8587C">
              <w:rPr>
                <w:rFonts w:ascii="Arial" w:hAnsi="Arial" w:cs="Arial"/>
                <w:sz w:val="16"/>
                <w:szCs w:val="16"/>
              </w:rPr>
              <w:lastRenderedPageBreak/>
              <w:t xml:space="preserve">Knowledge is reasonably detailed, accurate with a good systematic understanding of the field of study and to some extent, current </w:t>
            </w:r>
            <w:r w:rsidRPr="00D8587C">
              <w:rPr>
                <w:rFonts w:ascii="Arial" w:hAnsi="Arial" w:cs="Arial"/>
                <w:sz w:val="16"/>
                <w:szCs w:val="16"/>
              </w:rPr>
              <w:lastRenderedPageBreak/>
              <w:t>research and scholarship.</w:t>
            </w:r>
          </w:p>
        </w:tc>
        <w:tc>
          <w:tcPr>
            <w:tcW w:w="1736" w:type="dxa"/>
            <w:tcBorders>
              <w:top w:val="single" w:sz="4" w:space="0" w:color="auto"/>
              <w:left w:val="dashed" w:sz="4" w:space="0" w:color="auto"/>
              <w:bottom w:val="single" w:sz="4" w:space="0" w:color="auto"/>
              <w:right w:val="dashed" w:sz="4" w:space="0" w:color="auto"/>
            </w:tcBorders>
          </w:tcPr>
          <w:p w14:paraId="0BCF363F" w14:textId="77777777" w:rsidR="009116D6" w:rsidRPr="00D8587C" w:rsidRDefault="009116D6" w:rsidP="00762415">
            <w:pPr>
              <w:spacing w:after="120"/>
              <w:rPr>
                <w:rFonts w:ascii="Arial" w:hAnsi="Arial" w:cs="Arial"/>
                <w:sz w:val="16"/>
                <w:szCs w:val="16"/>
              </w:rPr>
            </w:pPr>
            <w:r w:rsidRPr="00D8587C">
              <w:rPr>
                <w:rFonts w:ascii="Arial" w:hAnsi="Arial" w:cs="Arial"/>
                <w:sz w:val="16"/>
                <w:szCs w:val="16"/>
              </w:rPr>
              <w:lastRenderedPageBreak/>
              <w:t xml:space="preserve">Knowledge is reasonably extensive coherent and detailed.  Exhibits very good understanding of the breadth and depth of established views, </w:t>
            </w:r>
            <w:r w:rsidRPr="00D8587C">
              <w:rPr>
                <w:rFonts w:ascii="Arial" w:hAnsi="Arial" w:cs="Arial"/>
                <w:sz w:val="16"/>
                <w:szCs w:val="16"/>
              </w:rPr>
              <w:lastRenderedPageBreak/>
              <w:t xml:space="preserve">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760D818" w14:textId="77777777" w:rsidR="009116D6" w:rsidRPr="00D8587C" w:rsidRDefault="009116D6" w:rsidP="00762415">
            <w:pPr>
              <w:spacing w:after="120"/>
              <w:rPr>
                <w:rFonts w:ascii="Arial" w:hAnsi="Arial" w:cs="Arial"/>
                <w:sz w:val="16"/>
                <w:szCs w:val="16"/>
              </w:rPr>
            </w:pPr>
            <w:r w:rsidRPr="00D8587C">
              <w:rPr>
                <w:rFonts w:ascii="Arial" w:hAnsi="Arial" w:cs="Arial"/>
                <w:sz w:val="16"/>
                <w:szCs w:val="16"/>
              </w:rPr>
              <w:lastRenderedPageBreak/>
              <w:t xml:space="preserve">Excellent coherent and detailed knowledge and systematic understanding of the principles and theories of current research and </w:t>
            </w:r>
            <w:r w:rsidRPr="00D8587C">
              <w:rPr>
                <w:rFonts w:ascii="Arial" w:hAnsi="Arial" w:cs="Arial"/>
                <w:sz w:val="16"/>
                <w:szCs w:val="16"/>
              </w:rPr>
              <w:lastRenderedPageBreak/>
              <w:t>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94ED5F4" w14:textId="77777777" w:rsidR="009116D6" w:rsidRPr="00D8587C" w:rsidRDefault="009116D6" w:rsidP="00762415">
            <w:pPr>
              <w:spacing w:after="120"/>
              <w:rPr>
                <w:rFonts w:ascii="Arial" w:hAnsi="Arial" w:cs="Arial"/>
                <w:sz w:val="16"/>
                <w:szCs w:val="16"/>
              </w:rPr>
            </w:pPr>
            <w:r w:rsidRPr="00D8587C">
              <w:rPr>
                <w:rFonts w:ascii="Arial" w:hAnsi="Arial" w:cs="Arial"/>
                <w:sz w:val="16"/>
                <w:szCs w:val="16"/>
              </w:rPr>
              <w:lastRenderedPageBreak/>
              <w:t>Exceptionally coherent and detailed knowledge and systematic understanding of the principles and theories of the subject, well-</w:t>
            </w:r>
            <w:r w:rsidRPr="00D8587C">
              <w:rPr>
                <w:rFonts w:ascii="Arial" w:hAnsi="Arial" w:cs="Arial"/>
                <w:sz w:val="16"/>
                <w:szCs w:val="16"/>
              </w:rPr>
              <w:lastRenderedPageBreak/>
              <w:t>informed by current research and scholarship. A critical, sophisticated and nuanced awareness of the ambiguities and limitations of knowledge.</w:t>
            </w:r>
          </w:p>
        </w:tc>
      </w:tr>
      <w:tr w:rsidR="009116D6" w:rsidRPr="00D8587C" w14:paraId="4863D33E" w14:textId="77777777" w:rsidTr="00762415">
        <w:tc>
          <w:tcPr>
            <w:tcW w:w="1735" w:type="dxa"/>
            <w:shd w:val="clear" w:color="auto" w:fill="C9C9C9" w:themeFill="accent3" w:themeFillTint="99"/>
          </w:tcPr>
          <w:p w14:paraId="7E038A37" w14:textId="77777777" w:rsidR="009116D6" w:rsidRPr="00D8587C" w:rsidRDefault="009116D6" w:rsidP="00762415">
            <w:pPr>
              <w:spacing w:before="34" w:line="239" w:lineRule="auto"/>
              <w:ind w:left="108" w:right="-54"/>
              <w:rPr>
                <w:rFonts w:ascii="Arial" w:eastAsia="Arial" w:hAnsi="Arial" w:cs="Arial"/>
                <w:b/>
                <w:bCs/>
                <w:sz w:val="16"/>
                <w:szCs w:val="16"/>
              </w:rPr>
            </w:pPr>
            <w:r w:rsidRPr="00D8587C">
              <w:rPr>
                <w:rFonts w:ascii="Arial" w:eastAsia="Arial" w:hAnsi="Arial" w:cs="Arial"/>
                <w:b/>
                <w:bCs/>
                <w:sz w:val="16"/>
                <w:szCs w:val="16"/>
              </w:rPr>
              <w:lastRenderedPageBreak/>
              <w:t>C</w:t>
            </w:r>
            <w:r w:rsidRPr="00D8587C">
              <w:rPr>
                <w:rFonts w:ascii="Arial" w:eastAsia="Arial" w:hAnsi="Arial" w:cs="Arial"/>
                <w:b/>
                <w:bCs/>
                <w:spacing w:val="1"/>
                <w:sz w:val="16"/>
                <w:szCs w:val="16"/>
              </w:rPr>
              <w:t>ogn</w:t>
            </w:r>
            <w:r w:rsidRPr="00D8587C">
              <w:rPr>
                <w:rFonts w:ascii="Arial" w:eastAsia="Arial" w:hAnsi="Arial" w:cs="Arial"/>
                <w:b/>
                <w:bCs/>
                <w:sz w:val="16"/>
                <w:szCs w:val="16"/>
              </w:rPr>
              <w:t>i</w:t>
            </w:r>
            <w:r w:rsidRPr="00D8587C">
              <w:rPr>
                <w:rFonts w:ascii="Arial" w:eastAsia="Arial" w:hAnsi="Arial" w:cs="Arial"/>
                <w:b/>
                <w:bCs/>
                <w:spacing w:val="1"/>
                <w:sz w:val="16"/>
                <w:szCs w:val="16"/>
              </w:rPr>
              <w:t>t</w:t>
            </w:r>
            <w:r w:rsidRPr="00D8587C">
              <w:rPr>
                <w:rFonts w:ascii="Arial" w:eastAsia="Arial" w:hAnsi="Arial" w:cs="Arial"/>
                <w:b/>
                <w:bCs/>
                <w:sz w:val="16"/>
                <w:szCs w:val="16"/>
              </w:rPr>
              <w:t>i</w:t>
            </w:r>
            <w:r w:rsidRPr="00D8587C">
              <w:rPr>
                <w:rFonts w:ascii="Arial" w:eastAsia="Arial" w:hAnsi="Arial" w:cs="Arial"/>
                <w:b/>
                <w:bCs/>
                <w:spacing w:val="2"/>
                <w:sz w:val="16"/>
                <w:szCs w:val="16"/>
              </w:rPr>
              <w:t>v</w:t>
            </w:r>
            <w:r w:rsidRPr="00D8587C">
              <w:rPr>
                <w:rFonts w:ascii="Arial" w:eastAsia="Arial" w:hAnsi="Arial" w:cs="Arial"/>
                <w:b/>
                <w:bCs/>
                <w:sz w:val="16"/>
                <w:szCs w:val="16"/>
              </w:rPr>
              <w:t>e</w:t>
            </w:r>
            <w:r w:rsidRPr="00D8587C">
              <w:rPr>
                <w:rFonts w:ascii="Arial" w:eastAsia="Arial" w:hAnsi="Arial" w:cs="Arial"/>
                <w:b/>
                <w:bCs/>
                <w:spacing w:val="-10"/>
                <w:sz w:val="16"/>
                <w:szCs w:val="16"/>
              </w:rPr>
              <w:t xml:space="preserve"> </w:t>
            </w:r>
            <w:r w:rsidRPr="00D8587C">
              <w:rPr>
                <w:rFonts w:ascii="Arial" w:eastAsia="Arial" w:hAnsi="Arial" w:cs="Arial"/>
                <w:b/>
                <w:bCs/>
                <w:sz w:val="16"/>
                <w:szCs w:val="16"/>
              </w:rPr>
              <w:t>a</w:t>
            </w:r>
            <w:r w:rsidRPr="00D8587C">
              <w:rPr>
                <w:rFonts w:ascii="Arial" w:eastAsia="Arial" w:hAnsi="Arial" w:cs="Arial"/>
                <w:b/>
                <w:bCs/>
                <w:spacing w:val="1"/>
                <w:sz w:val="16"/>
                <w:szCs w:val="16"/>
              </w:rPr>
              <w:t>n</w:t>
            </w:r>
            <w:r w:rsidRPr="00D8587C">
              <w:rPr>
                <w:rFonts w:ascii="Arial" w:eastAsia="Arial" w:hAnsi="Arial" w:cs="Arial"/>
                <w:b/>
                <w:bCs/>
                <w:sz w:val="16"/>
                <w:szCs w:val="16"/>
              </w:rPr>
              <w:t>d i</w:t>
            </w:r>
            <w:r w:rsidRPr="00D8587C">
              <w:rPr>
                <w:rFonts w:ascii="Arial" w:eastAsia="Arial" w:hAnsi="Arial" w:cs="Arial"/>
                <w:b/>
                <w:bCs/>
                <w:spacing w:val="1"/>
                <w:sz w:val="16"/>
                <w:szCs w:val="16"/>
              </w:rPr>
              <w:t>nt</w:t>
            </w:r>
            <w:r w:rsidRPr="00D8587C">
              <w:rPr>
                <w:rFonts w:ascii="Arial" w:eastAsia="Arial" w:hAnsi="Arial" w:cs="Arial"/>
                <w:b/>
                <w:bCs/>
                <w:sz w:val="16"/>
                <w:szCs w:val="16"/>
              </w:rPr>
              <w:t>ellec</w:t>
            </w:r>
            <w:r w:rsidRPr="00D8587C">
              <w:rPr>
                <w:rFonts w:ascii="Arial" w:eastAsia="Arial" w:hAnsi="Arial" w:cs="Arial"/>
                <w:b/>
                <w:bCs/>
                <w:spacing w:val="1"/>
                <w:sz w:val="16"/>
                <w:szCs w:val="16"/>
              </w:rPr>
              <w:t>tu</w:t>
            </w:r>
            <w:r w:rsidRPr="00D8587C">
              <w:rPr>
                <w:rFonts w:ascii="Arial" w:eastAsia="Arial" w:hAnsi="Arial" w:cs="Arial"/>
                <w:b/>
                <w:bCs/>
                <w:sz w:val="16"/>
                <w:szCs w:val="16"/>
              </w:rPr>
              <w:t>al skil</w:t>
            </w:r>
            <w:r w:rsidRPr="00D8587C">
              <w:rPr>
                <w:rFonts w:ascii="Arial" w:eastAsia="Arial" w:hAnsi="Arial" w:cs="Arial"/>
                <w:b/>
                <w:bCs/>
                <w:spacing w:val="2"/>
                <w:sz w:val="16"/>
                <w:szCs w:val="16"/>
              </w:rPr>
              <w:t>l</w:t>
            </w:r>
            <w:r w:rsidRPr="00D8587C">
              <w:rPr>
                <w:rFonts w:ascii="Arial" w:eastAsia="Arial" w:hAnsi="Arial" w:cs="Arial"/>
                <w:b/>
                <w:bCs/>
                <w:sz w:val="16"/>
                <w:szCs w:val="16"/>
              </w:rPr>
              <w:t xml:space="preserve">s </w:t>
            </w:r>
          </w:p>
          <w:p w14:paraId="68DA60C8" w14:textId="77777777" w:rsidR="009116D6" w:rsidRPr="00D8587C" w:rsidRDefault="009116D6" w:rsidP="00762415">
            <w:pPr>
              <w:spacing w:before="34" w:line="239" w:lineRule="auto"/>
              <w:ind w:left="108" w:right="-54"/>
              <w:rPr>
                <w:rFonts w:ascii="Arial" w:eastAsia="Arial" w:hAnsi="Arial" w:cs="Arial"/>
                <w:bCs/>
                <w:sz w:val="16"/>
                <w:szCs w:val="16"/>
              </w:rPr>
            </w:pPr>
            <w:r w:rsidRPr="00D8587C">
              <w:rPr>
                <w:rFonts w:ascii="Arial" w:eastAsia="Arial" w:hAnsi="Arial" w:cs="Arial"/>
                <w:bCs/>
                <w:sz w:val="16"/>
                <w:szCs w:val="16"/>
              </w:rPr>
              <w:t xml:space="preserve">(Conceptual and critical thinking, analysis, synthesis and evaluation of research, assumptions, abstract concepts and data (that may be incomplete); logic, argument and judgement.) </w:t>
            </w:r>
          </w:p>
        </w:tc>
        <w:tc>
          <w:tcPr>
            <w:tcW w:w="1736" w:type="dxa"/>
          </w:tcPr>
          <w:p w14:paraId="1CBFBBCA" w14:textId="77777777" w:rsidR="009116D6" w:rsidRPr="00D8587C" w:rsidRDefault="009116D6" w:rsidP="00762415">
            <w:pPr>
              <w:rPr>
                <w:rFonts w:ascii="Arial" w:hAnsi="Arial" w:cs="Arial"/>
                <w:sz w:val="16"/>
                <w:szCs w:val="16"/>
              </w:rPr>
            </w:pPr>
            <w:r w:rsidRPr="00D8587C">
              <w:rPr>
                <w:rFonts w:ascii="Arial" w:hAnsi="Arial" w:cs="Arial"/>
                <w:sz w:val="16"/>
                <w:szCs w:val="16"/>
              </w:rPr>
              <w:t>Wholly or almost wholly descriptive work. Little or no analysis, synthesis or evaluation.</w:t>
            </w:r>
          </w:p>
          <w:p w14:paraId="0293F3C7" w14:textId="77777777" w:rsidR="009116D6" w:rsidRPr="00D8587C" w:rsidRDefault="009116D6" w:rsidP="00762415">
            <w:pPr>
              <w:rPr>
                <w:rFonts w:ascii="Arial" w:hAnsi="Arial" w:cs="Arial"/>
                <w:sz w:val="16"/>
                <w:szCs w:val="16"/>
              </w:rPr>
            </w:pPr>
            <w:r w:rsidRPr="00D8587C">
              <w:rPr>
                <w:rFonts w:ascii="Arial" w:hAnsi="Arial" w:cs="Arial"/>
                <w:sz w:val="16"/>
                <w:szCs w:val="16"/>
              </w:rPr>
              <w:t>Failure to develop arguments, leading to illogical or invalid judgements. Unsubstantiated generalisations, made without use of any credible evidence.</w:t>
            </w:r>
          </w:p>
          <w:p w14:paraId="00FBC009" w14:textId="77777777" w:rsidR="009116D6" w:rsidRPr="00D8587C" w:rsidRDefault="009116D6" w:rsidP="00762415">
            <w:pPr>
              <w:rPr>
                <w:rFonts w:ascii="Arial" w:hAnsi="Arial" w:cs="Arial"/>
                <w:sz w:val="16"/>
                <w:szCs w:val="16"/>
              </w:rPr>
            </w:pPr>
          </w:p>
        </w:tc>
        <w:tc>
          <w:tcPr>
            <w:tcW w:w="1736" w:type="dxa"/>
          </w:tcPr>
          <w:p w14:paraId="5502C93A" w14:textId="77777777" w:rsidR="009116D6" w:rsidRPr="00D8587C" w:rsidRDefault="009116D6" w:rsidP="00762415">
            <w:pPr>
              <w:rPr>
                <w:rFonts w:ascii="Arial" w:hAnsi="Arial" w:cs="Arial"/>
                <w:sz w:val="16"/>
                <w:szCs w:val="16"/>
              </w:rPr>
            </w:pPr>
            <w:r w:rsidRPr="00D8587C">
              <w:rPr>
                <w:rFonts w:ascii="Arial" w:hAnsi="Arial" w:cs="Arial"/>
                <w:sz w:val="16"/>
                <w:szCs w:val="16"/>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66EE8A22" w14:textId="77777777" w:rsidR="009116D6" w:rsidRPr="00D8587C" w:rsidRDefault="009116D6" w:rsidP="00762415">
            <w:pPr>
              <w:rPr>
                <w:rFonts w:ascii="Arial" w:hAnsi="Arial" w:cs="Arial"/>
                <w:sz w:val="16"/>
                <w:szCs w:val="16"/>
              </w:rPr>
            </w:pPr>
            <w:r w:rsidRPr="00D8587C">
              <w:rPr>
                <w:rFonts w:ascii="Arial" w:hAnsi="Arial" w:cs="Arial"/>
                <w:sz w:val="16"/>
                <w:szCs w:val="16"/>
              </w:rPr>
              <w:t>Limited attempt at critical thinking, analysis, synthesis and evaluation, tending towards description.</w:t>
            </w:r>
          </w:p>
          <w:p w14:paraId="68361FCD" w14:textId="77777777" w:rsidR="009116D6" w:rsidRPr="00D8587C" w:rsidRDefault="009116D6" w:rsidP="00762415">
            <w:pPr>
              <w:rPr>
                <w:rFonts w:ascii="Arial" w:hAnsi="Arial" w:cs="Arial"/>
                <w:sz w:val="16"/>
                <w:szCs w:val="16"/>
              </w:rPr>
            </w:pPr>
            <w:r w:rsidRPr="00D8587C">
              <w:rPr>
                <w:rFonts w:ascii="Arial" w:hAnsi="Arial" w:cs="Arial"/>
                <w:sz w:val="16"/>
                <w:szCs w:val="16"/>
              </w:rPr>
              <w:t>Some evidence to support emerging arguments and judgements but these may be underdeveloped or with a little inconsistency / mis-interpretation.</w:t>
            </w:r>
          </w:p>
          <w:p w14:paraId="7F6EF96C" w14:textId="77777777" w:rsidR="009116D6" w:rsidRPr="00D8587C" w:rsidRDefault="009116D6" w:rsidP="00762415">
            <w:pPr>
              <w:rPr>
                <w:rFonts w:ascii="Arial" w:hAnsi="Arial" w:cs="Arial"/>
                <w:sz w:val="16"/>
                <w:szCs w:val="16"/>
              </w:rPr>
            </w:pPr>
            <w:r w:rsidRPr="00D8587C">
              <w:rPr>
                <w:rFonts w:ascii="Arial" w:hAnsi="Arial" w:cs="Arial"/>
                <w:sz w:val="16"/>
                <w:szCs w:val="16"/>
              </w:rPr>
              <w:t>Asserts rather than argues a case.</w:t>
            </w:r>
          </w:p>
          <w:p w14:paraId="5F63B166" w14:textId="77777777" w:rsidR="009116D6" w:rsidRPr="00D8587C" w:rsidRDefault="009116D6" w:rsidP="00762415">
            <w:pPr>
              <w:rPr>
                <w:rFonts w:ascii="Arial" w:hAnsi="Arial" w:cs="Arial"/>
                <w:sz w:val="16"/>
                <w:szCs w:val="16"/>
              </w:rPr>
            </w:pPr>
          </w:p>
        </w:tc>
        <w:tc>
          <w:tcPr>
            <w:tcW w:w="1736" w:type="dxa"/>
          </w:tcPr>
          <w:p w14:paraId="0E9977FD" w14:textId="77777777" w:rsidR="009116D6" w:rsidRPr="00D8587C" w:rsidRDefault="009116D6" w:rsidP="00762415">
            <w:pPr>
              <w:rPr>
                <w:rFonts w:ascii="Arial" w:hAnsi="Arial" w:cs="Arial"/>
                <w:sz w:val="16"/>
                <w:szCs w:val="16"/>
              </w:rPr>
            </w:pPr>
            <w:r w:rsidRPr="00D8587C">
              <w:rPr>
                <w:rFonts w:ascii="Arial" w:hAnsi="Arial" w:cs="Arial"/>
                <w:sz w:val="16"/>
                <w:szCs w:val="16"/>
              </w:rPr>
              <w:t>Some critical thinking, analysis, synthesis and evaluation. Can analyse new and/or abstract concepts and data without guidance.</w:t>
            </w:r>
          </w:p>
          <w:p w14:paraId="309CE7E6" w14:textId="77777777" w:rsidR="009116D6" w:rsidRPr="00D8587C" w:rsidRDefault="009116D6" w:rsidP="00762415">
            <w:pPr>
              <w:rPr>
                <w:rFonts w:ascii="Arial" w:hAnsi="Arial" w:cs="Arial"/>
                <w:sz w:val="16"/>
                <w:szCs w:val="16"/>
              </w:rPr>
            </w:pPr>
            <w:r w:rsidRPr="00D8587C">
              <w:rPr>
                <w:rFonts w:ascii="Arial" w:hAnsi="Arial" w:cs="Arial"/>
                <w:sz w:val="16"/>
                <w:szCs w:val="16"/>
              </w:rPr>
              <w:t>An emerging awareness of different stances and ability to use evidence (that may be incomplete) to support the argument.</w:t>
            </w:r>
          </w:p>
          <w:p w14:paraId="0E7924DF" w14:textId="77777777" w:rsidR="009116D6" w:rsidRPr="00D8587C" w:rsidRDefault="009116D6" w:rsidP="00762415">
            <w:pPr>
              <w:rPr>
                <w:rFonts w:ascii="Arial" w:hAnsi="Arial" w:cs="Arial"/>
                <w:sz w:val="16"/>
                <w:szCs w:val="16"/>
              </w:rPr>
            </w:pPr>
            <w:r w:rsidRPr="00D8587C">
              <w:rPr>
                <w:rFonts w:ascii="Arial" w:hAnsi="Arial" w:cs="Arial"/>
                <w:sz w:val="16"/>
                <w:szCs w:val="16"/>
              </w:rPr>
              <w:t>Mostly valid arguments and logical judgements. Some tendency to assert/state opinion rather than argue on the basis of reason and evidence.</w:t>
            </w:r>
          </w:p>
        </w:tc>
        <w:tc>
          <w:tcPr>
            <w:tcW w:w="1736" w:type="dxa"/>
          </w:tcPr>
          <w:p w14:paraId="588828F8"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7A98A781" w14:textId="77777777" w:rsidR="009116D6" w:rsidRPr="00D8587C" w:rsidRDefault="009116D6" w:rsidP="00762415">
            <w:pPr>
              <w:rPr>
                <w:rFonts w:ascii="Arial" w:hAnsi="Arial" w:cs="Arial"/>
                <w:sz w:val="16"/>
                <w:szCs w:val="16"/>
              </w:rPr>
            </w:pPr>
          </w:p>
        </w:tc>
        <w:tc>
          <w:tcPr>
            <w:tcW w:w="1736" w:type="dxa"/>
          </w:tcPr>
          <w:p w14:paraId="4D5EF1E7" w14:textId="77777777" w:rsidR="009116D6" w:rsidRPr="00D8587C" w:rsidRDefault="009116D6" w:rsidP="00762415">
            <w:pPr>
              <w:rPr>
                <w:rFonts w:ascii="Arial" w:hAnsi="Arial" w:cs="Arial"/>
                <w:sz w:val="16"/>
                <w:szCs w:val="16"/>
              </w:rPr>
            </w:pPr>
            <w:r w:rsidRPr="00D8587C">
              <w:rPr>
                <w:rFonts w:ascii="Arial" w:hAnsi="Arial" w:cs="Arial"/>
                <w:sz w:val="16"/>
                <w:szCs w:val="16"/>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4E731671" w14:textId="77777777" w:rsidR="009116D6" w:rsidRPr="00D8587C" w:rsidRDefault="009116D6" w:rsidP="00762415">
            <w:pPr>
              <w:rPr>
                <w:rFonts w:ascii="Arial" w:hAnsi="Arial" w:cs="Arial"/>
                <w:sz w:val="16"/>
                <w:szCs w:val="16"/>
              </w:rPr>
            </w:pPr>
          </w:p>
        </w:tc>
        <w:tc>
          <w:tcPr>
            <w:tcW w:w="1736" w:type="dxa"/>
          </w:tcPr>
          <w:p w14:paraId="3030B9A1"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Exceptional critical thinking, analysis, synthesis and evaluation based on judiciously selected evidence. </w:t>
            </w:r>
          </w:p>
          <w:p w14:paraId="584E2164" w14:textId="77777777" w:rsidR="009116D6" w:rsidRPr="00D8587C" w:rsidRDefault="009116D6" w:rsidP="00762415">
            <w:pPr>
              <w:rPr>
                <w:rFonts w:ascii="Arial" w:hAnsi="Arial" w:cs="Arial"/>
                <w:sz w:val="16"/>
                <w:szCs w:val="16"/>
              </w:rPr>
            </w:pPr>
            <w:r w:rsidRPr="00D8587C">
              <w:rPr>
                <w:rFonts w:ascii="Arial" w:hAnsi="Arial" w:cs="Arial"/>
                <w:sz w:val="16"/>
                <w:szCs w:val="16"/>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9116D6" w:rsidRPr="00D8587C" w14:paraId="65B38522" w14:textId="77777777" w:rsidTr="00762415">
        <w:tc>
          <w:tcPr>
            <w:tcW w:w="1735" w:type="dxa"/>
            <w:shd w:val="clear" w:color="auto" w:fill="C9C9C9" w:themeFill="accent3" w:themeFillTint="99"/>
          </w:tcPr>
          <w:p w14:paraId="38ABCA2A" w14:textId="77777777" w:rsidR="009116D6" w:rsidRPr="00D8587C" w:rsidRDefault="009116D6" w:rsidP="00762415">
            <w:pPr>
              <w:spacing w:before="34" w:line="239" w:lineRule="auto"/>
              <w:ind w:left="108" w:right="-54"/>
              <w:rPr>
                <w:rFonts w:ascii="Arial" w:eastAsia="Arial" w:hAnsi="Arial" w:cs="Arial"/>
                <w:b/>
                <w:bCs/>
                <w:sz w:val="16"/>
                <w:szCs w:val="16"/>
              </w:rPr>
            </w:pPr>
            <w:r w:rsidRPr="00D8587C">
              <w:rPr>
                <w:rFonts w:ascii="Arial" w:eastAsia="Arial" w:hAnsi="Arial" w:cs="Arial"/>
                <w:b/>
                <w:bCs/>
                <w:sz w:val="16"/>
                <w:szCs w:val="16"/>
              </w:rPr>
              <w:t>Practical skills</w:t>
            </w:r>
          </w:p>
          <w:p w14:paraId="31778287" w14:textId="77777777" w:rsidR="009116D6" w:rsidRPr="00D8587C" w:rsidRDefault="009116D6" w:rsidP="00762415">
            <w:pPr>
              <w:spacing w:before="34" w:line="239" w:lineRule="auto"/>
              <w:ind w:left="108" w:right="-54"/>
              <w:rPr>
                <w:rFonts w:ascii="Arial" w:eastAsia="Arial" w:hAnsi="Arial" w:cs="Arial"/>
                <w:b/>
                <w:bCs/>
                <w:sz w:val="16"/>
                <w:szCs w:val="16"/>
              </w:rPr>
            </w:pPr>
            <w:r w:rsidRPr="00D8587C">
              <w:rPr>
                <w:rFonts w:ascii="Arial" w:eastAsia="Arial" w:hAnsi="Arial" w:cs="Arial"/>
                <w:bCs/>
                <w:sz w:val="16"/>
                <w:szCs w:val="16"/>
              </w:rPr>
              <w:t xml:space="preserve">(Apply/deploy accurately established tools and techniques; initiate and carry out projects; formulate solutions to solve problems in complex and </w:t>
            </w:r>
            <w:r w:rsidRPr="00D8587C">
              <w:rPr>
                <w:rFonts w:ascii="Arial" w:eastAsia="Arial" w:hAnsi="Arial" w:cs="Arial"/>
                <w:bCs/>
                <w:sz w:val="16"/>
                <w:szCs w:val="16"/>
              </w:rPr>
              <w:lastRenderedPageBreak/>
              <w:t>unpredictable contexts.)</w:t>
            </w:r>
          </w:p>
        </w:tc>
        <w:tc>
          <w:tcPr>
            <w:tcW w:w="1736" w:type="dxa"/>
          </w:tcPr>
          <w:p w14:paraId="50D743A4" w14:textId="77777777" w:rsidR="009116D6" w:rsidRPr="00D8587C" w:rsidRDefault="009116D6" w:rsidP="00762415">
            <w:pPr>
              <w:rPr>
                <w:rFonts w:ascii="Arial" w:hAnsi="Arial" w:cs="Arial"/>
                <w:sz w:val="16"/>
                <w:szCs w:val="16"/>
              </w:rPr>
            </w:pPr>
            <w:r w:rsidRPr="00D8587C">
              <w:rPr>
                <w:rFonts w:ascii="Arial" w:hAnsi="Arial" w:cs="Arial"/>
                <w:sz w:val="16"/>
                <w:szCs w:val="16"/>
              </w:rPr>
              <w:lastRenderedPageBreak/>
              <w:t>Limited or no use of methods, materials, tools and/or techniques.</w:t>
            </w:r>
          </w:p>
          <w:p w14:paraId="6D4AD92B" w14:textId="77777777" w:rsidR="009116D6" w:rsidRPr="00D8587C" w:rsidRDefault="009116D6" w:rsidP="00762415">
            <w:pPr>
              <w:rPr>
                <w:rFonts w:ascii="Arial" w:hAnsi="Arial" w:cs="Arial"/>
                <w:sz w:val="16"/>
                <w:szCs w:val="16"/>
              </w:rPr>
            </w:pPr>
            <w:r w:rsidRPr="00D8587C">
              <w:rPr>
                <w:rFonts w:ascii="Arial" w:hAnsi="Arial" w:cs="Arial"/>
                <w:sz w:val="16"/>
                <w:szCs w:val="16"/>
              </w:rPr>
              <w:t>Little or no appreciation of the context of the application.</w:t>
            </w:r>
          </w:p>
          <w:p w14:paraId="6B7A4AB8"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Limited understanding of the application of theory </w:t>
            </w:r>
            <w:r w:rsidRPr="00D8587C">
              <w:rPr>
                <w:rFonts w:ascii="Arial" w:hAnsi="Arial" w:cs="Arial"/>
                <w:sz w:val="16"/>
                <w:szCs w:val="16"/>
              </w:rPr>
              <w:lastRenderedPageBreak/>
              <w:t>to practice or making appropriate links between the two.</w:t>
            </w:r>
          </w:p>
          <w:p w14:paraId="4D9157AC"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Very weak problem-solving skills in complex and unpredictable contexts. </w:t>
            </w:r>
          </w:p>
        </w:tc>
        <w:tc>
          <w:tcPr>
            <w:tcW w:w="1736" w:type="dxa"/>
          </w:tcPr>
          <w:p w14:paraId="5BDD51CD" w14:textId="77777777" w:rsidR="009116D6" w:rsidRPr="00D8587C" w:rsidRDefault="009116D6" w:rsidP="00762415">
            <w:pPr>
              <w:rPr>
                <w:rFonts w:ascii="Arial" w:hAnsi="Arial" w:cs="Arial"/>
                <w:sz w:val="16"/>
                <w:szCs w:val="16"/>
              </w:rPr>
            </w:pPr>
            <w:r w:rsidRPr="00D8587C">
              <w:rPr>
                <w:rFonts w:ascii="Arial" w:hAnsi="Arial" w:cs="Arial"/>
                <w:sz w:val="16"/>
                <w:szCs w:val="16"/>
              </w:rPr>
              <w:lastRenderedPageBreak/>
              <w:t>Rudimentary application of methods, materials, tools and/or techniques but without consideration and competence. Flawed appreciation of the context of the application.</w:t>
            </w:r>
          </w:p>
          <w:p w14:paraId="54980A07" w14:textId="77777777" w:rsidR="009116D6" w:rsidRPr="00D8587C" w:rsidRDefault="009116D6" w:rsidP="00762415">
            <w:pPr>
              <w:rPr>
                <w:rFonts w:ascii="Arial" w:hAnsi="Arial" w:cs="Arial"/>
                <w:sz w:val="16"/>
                <w:szCs w:val="16"/>
              </w:rPr>
            </w:pPr>
            <w:r w:rsidRPr="00D8587C">
              <w:rPr>
                <w:rFonts w:ascii="Arial" w:hAnsi="Arial" w:cs="Arial"/>
                <w:sz w:val="16"/>
                <w:szCs w:val="16"/>
              </w:rPr>
              <w:lastRenderedPageBreak/>
              <w:t xml:space="preserve">Weak understanding of the application of theory to practice, with only occasional evidence of making appropriate links between the two. Weak problem-solving skills in complex and unpredictable contexts. </w:t>
            </w:r>
          </w:p>
          <w:p w14:paraId="67C57F3D" w14:textId="77777777" w:rsidR="009116D6" w:rsidRPr="00D8587C" w:rsidRDefault="009116D6" w:rsidP="00762415">
            <w:pPr>
              <w:rPr>
                <w:rFonts w:ascii="Arial" w:hAnsi="Arial" w:cs="Arial"/>
                <w:sz w:val="16"/>
                <w:szCs w:val="16"/>
              </w:rPr>
            </w:pPr>
          </w:p>
          <w:p w14:paraId="1EAF390E" w14:textId="77777777" w:rsidR="009116D6" w:rsidRPr="00D8587C" w:rsidRDefault="009116D6" w:rsidP="00762415">
            <w:pPr>
              <w:rPr>
                <w:rFonts w:ascii="Arial" w:hAnsi="Arial" w:cs="Arial"/>
                <w:sz w:val="16"/>
                <w:szCs w:val="16"/>
              </w:rPr>
            </w:pPr>
          </w:p>
        </w:tc>
        <w:tc>
          <w:tcPr>
            <w:tcW w:w="1736" w:type="dxa"/>
          </w:tcPr>
          <w:p w14:paraId="432C8529" w14:textId="77777777" w:rsidR="009116D6" w:rsidRPr="00D8587C" w:rsidRDefault="009116D6" w:rsidP="00762415">
            <w:pPr>
              <w:rPr>
                <w:rFonts w:ascii="Arial" w:hAnsi="Arial" w:cs="Arial"/>
                <w:sz w:val="16"/>
                <w:szCs w:val="16"/>
              </w:rPr>
            </w:pPr>
            <w:r w:rsidRPr="00D8587C">
              <w:rPr>
                <w:rFonts w:ascii="Arial" w:hAnsi="Arial" w:cs="Arial"/>
                <w:sz w:val="16"/>
                <w:szCs w:val="16"/>
              </w:rPr>
              <w:lastRenderedPageBreak/>
              <w:t>An adequate awareness and mostly appropriate application of well-established methods, materials, tools and/or techniques.</w:t>
            </w:r>
          </w:p>
          <w:p w14:paraId="1DFD3CC7"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Basic appreciation of the context of the application. Theoretical </w:t>
            </w:r>
            <w:r w:rsidRPr="00D8587C">
              <w:rPr>
                <w:rFonts w:ascii="Arial" w:hAnsi="Arial" w:cs="Arial"/>
                <w:sz w:val="16"/>
                <w:szCs w:val="16"/>
              </w:rPr>
              <w:lastRenderedPageBreak/>
              <w:t>knowledge and understanding applied in practice, but not always making logical links between the two.</w:t>
            </w:r>
          </w:p>
          <w:p w14:paraId="171171B1"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Can identify problems and propose basic solutions in complex and unpredictable contexts without fully appreciating the complexity. </w:t>
            </w:r>
          </w:p>
        </w:tc>
        <w:tc>
          <w:tcPr>
            <w:tcW w:w="1736" w:type="dxa"/>
          </w:tcPr>
          <w:p w14:paraId="13434D26" w14:textId="77777777" w:rsidR="009116D6" w:rsidRPr="00D8587C" w:rsidRDefault="009116D6" w:rsidP="00762415">
            <w:pPr>
              <w:rPr>
                <w:rFonts w:ascii="Arial" w:hAnsi="Arial" w:cs="Arial"/>
                <w:sz w:val="16"/>
                <w:szCs w:val="16"/>
              </w:rPr>
            </w:pPr>
            <w:r w:rsidRPr="00D8587C">
              <w:rPr>
                <w:rFonts w:ascii="Arial" w:hAnsi="Arial" w:cs="Arial"/>
                <w:sz w:val="16"/>
                <w:szCs w:val="16"/>
              </w:rPr>
              <w:lastRenderedPageBreak/>
              <w:t>A good and appropriate application of standard methods, materials, tools and/or techniques.</w:t>
            </w:r>
          </w:p>
          <w:p w14:paraId="17F366FA"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Clear appreciation of the context of the application. Mainly consistent, accurate and logical </w:t>
            </w:r>
            <w:r w:rsidRPr="00D8587C">
              <w:rPr>
                <w:rFonts w:ascii="Arial" w:hAnsi="Arial" w:cs="Arial"/>
                <w:sz w:val="16"/>
                <w:szCs w:val="16"/>
              </w:rPr>
              <w:lastRenderedPageBreak/>
              <w:t>application of theory to practice, making appropriate links between the two</w:t>
            </w:r>
          </w:p>
          <w:p w14:paraId="6FC232D3" w14:textId="77777777" w:rsidR="009116D6" w:rsidRPr="00D8587C" w:rsidRDefault="009116D6" w:rsidP="00762415">
            <w:pPr>
              <w:rPr>
                <w:rFonts w:ascii="Arial" w:hAnsi="Arial" w:cs="Arial"/>
                <w:sz w:val="16"/>
                <w:szCs w:val="16"/>
              </w:rPr>
            </w:pPr>
            <w:r w:rsidRPr="00D8587C">
              <w:rPr>
                <w:rFonts w:ascii="Arial" w:hAnsi="Arial" w:cs="Arial"/>
                <w:sz w:val="16"/>
                <w:szCs w:val="16"/>
              </w:rPr>
              <w:t>Can identify problems and propose mostly appropriate solutions in complex and unpredictable contexts.</w:t>
            </w:r>
          </w:p>
        </w:tc>
        <w:tc>
          <w:tcPr>
            <w:tcW w:w="1736" w:type="dxa"/>
          </w:tcPr>
          <w:p w14:paraId="0824B6BA" w14:textId="77777777" w:rsidR="009116D6" w:rsidRPr="00D8587C" w:rsidRDefault="009116D6" w:rsidP="00762415">
            <w:pPr>
              <w:rPr>
                <w:rFonts w:ascii="Arial" w:hAnsi="Arial" w:cs="Arial"/>
                <w:sz w:val="16"/>
                <w:szCs w:val="16"/>
              </w:rPr>
            </w:pPr>
            <w:r w:rsidRPr="00D8587C">
              <w:rPr>
                <w:rFonts w:ascii="Arial" w:hAnsi="Arial" w:cs="Arial"/>
                <w:sz w:val="16"/>
                <w:szCs w:val="16"/>
              </w:rPr>
              <w:lastRenderedPageBreak/>
              <w:t>A very good application of a range of methods, materials, tools and/or techniques.</w:t>
            </w:r>
          </w:p>
          <w:p w14:paraId="0382AA9B"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Very good consideration of the context of the application, with perceptive insights. Can identify </w:t>
            </w:r>
            <w:r w:rsidRPr="00D8587C">
              <w:rPr>
                <w:rFonts w:ascii="Arial" w:hAnsi="Arial" w:cs="Arial"/>
                <w:sz w:val="16"/>
                <w:szCs w:val="16"/>
              </w:rPr>
              <w:lastRenderedPageBreak/>
              <w:t>problems and propose appropriate solutions in complex and unpredictable contexts.</w:t>
            </w:r>
          </w:p>
          <w:p w14:paraId="46D7B627"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Evidence of some innovation and creativity. </w:t>
            </w:r>
          </w:p>
        </w:tc>
        <w:tc>
          <w:tcPr>
            <w:tcW w:w="1736" w:type="dxa"/>
          </w:tcPr>
          <w:p w14:paraId="5C73D8B2" w14:textId="77777777" w:rsidR="009116D6" w:rsidRPr="00D8587C" w:rsidRDefault="009116D6" w:rsidP="00762415">
            <w:pPr>
              <w:rPr>
                <w:rFonts w:ascii="Arial" w:hAnsi="Arial" w:cs="Arial"/>
                <w:sz w:val="16"/>
                <w:szCs w:val="16"/>
              </w:rPr>
            </w:pPr>
            <w:r w:rsidRPr="00D8587C">
              <w:rPr>
                <w:rFonts w:ascii="Arial" w:hAnsi="Arial" w:cs="Arial"/>
                <w:sz w:val="16"/>
                <w:szCs w:val="16"/>
              </w:rPr>
              <w:lastRenderedPageBreak/>
              <w:t>An advanced application of a range of methods, materials, tools and/or techniques.</w:t>
            </w:r>
          </w:p>
          <w:p w14:paraId="634D1F65" w14:textId="77777777" w:rsidR="009116D6" w:rsidRPr="00D8587C" w:rsidRDefault="009116D6" w:rsidP="00762415">
            <w:pPr>
              <w:rPr>
                <w:rFonts w:ascii="Arial" w:hAnsi="Arial" w:cs="Arial"/>
                <w:sz w:val="16"/>
                <w:szCs w:val="16"/>
              </w:rPr>
            </w:pPr>
            <w:r w:rsidRPr="00D8587C">
              <w:rPr>
                <w:rFonts w:ascii="Arial" w:hAnsi="Arial" w:cs="Arial"/>
                <w:sz w:val="16"/>
                <w:szCs w:val="16"/>
              </w:rPr>
              <w:t>The context of the application is well considered, and insightful.</w:t>
            </w:r>
          </w:p>
          <w:p w14:paraId="20BA53C3"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Application and deployment extend </w:t>
            </w:r>
            <w:r w:rsidRPr="00D8587C">
              <w:rPr>
                <w:rFonts w:ascii="Arial" w:hAnsi="Arial" w:cs="Arial"/>
                <w:sz w:val="16"/>
                <w:szCs w:val="16"/>
              </w:rPr>
              <w:lastRenderedPageBreak/>
              <w:t>beyond established conventions.  Can identify complex problems and propose excellent solutions. Innovation and creativity evident.</w:t>
            </w:r>
          </w:p>
        </w:tc>
        <w:tc>
          <w:tcPr>
            <w:tcW w:w="1736" w:type="dxa"/>
          </w:tcPr>
          <w:p w14:paraId="272C3329" w14:textId="77777777" w:rsidR="009116D6" w:rsidRPr="00D8587C" w:rsidRDefault="009116D6" w:rsidP="00762415">
            <w:pPr>
              <w:rPr>
                <w:rFonts w:ascii="Arial" w:hAnsi="Arial" w:cs="Arial"/>
                <w:sz w:val="16"/>
                <w:szCs w:val="16"/>
              </w:rPr>
            </w:pPr>
            <w:r w:rsidRPr="00D8587C">
              <w:rPr>
                <w:rFonts w:ascii="Arial" w:hAnsi="Arial" w:cs="Arial"/>
                <w:sz w:val="16"/>
                <w:szCs w:val="16"/>
              </w:rPr>
              <w:lastRenderedPageBreak/>
              <w:t xml:space="preserve">Exceptional levels of application and deployment skills in unpredictable, practical contexts, drawing skilfully on the latest research within the discipline. Can identify complex problems and propose </w:t>
            </w:r>
            <w:r w:rsidRPr="00D8587C">
              <w:rPr>
                <w:rFonts w:ascii="Arial" w:hAnsi="Arial" w:cs="Arial"/>
                <w:sz w:val="16"/>
                <w:szCs w:val="16"/>
              </w:rPr>
              <w:lastRenderedPageBreak/>
              <w:t xml:space="preserve">sophisticated solutions. Assimilation and development of </w:t>
            </w:r>
            <w:proofErr w:type="gramStart"/>
            <w:r w:rsidRPr="00D8587C">
              <w:rPr>
                <w:rFonts w:ascii="Arial" w:hAnsi="Arial" w:cs="Arial"/>
                <w:sz w:val="16"/>
                <w:szCs w:val="16"/>
              </w:rPr>
              <w:t>cutting edge</w:t>
            </w:r>
            <w:proofErr w:type="gramEnd"/>
            <w:r w:rsidRPr="00D8587C">
              <w:rPr>
                <w:rFonts w:ascii="Arial" w:hAnsi="Arial" w:cs="Arial"/>
                <w:sz w:val="16"/>
                <w:szCs w:val="16"/>
              </w:rPr>
              <w:t xml:space="preserve"> processes and techniques.</w:t>
            </w:r>
          </w:p>
        </w:tc>
      </w:tr>
      <w:tr w:rsidR="009116D6" w:rsidRPr="00D8587C" w14:paraId="586E2F21" w14:textId="77777777" w:rsidTr="00762415">
        <w:tc>
          <w:tcPr>
            <w:tcW w:w="1735" w:type="dxa"/>
            <w:shd w:val="clear" w:color="auto" w:fill="C9C9C9" w:themeFill="accent3" w:themeFillTint="99"/>
          </w:tcPr>
          <w:p w14:paraId="33075001" w14:textId="77777777" w:rsidR="009116D6" w:rsidRPr="00D8587C" w:rsidRDefault="009116D6" w:rsidP="00762415">
            <w:pPr>
              <w:spacing w:before="34" w:line="239" w:lineRule="auto"/>
              <w:ind w:left="108" w:right="-54"/>
              <w:rPr>
                <w:rFonts w:ascii="Arial" w:eastAsia="Arial" w:hAnsi="Arial" w:cs="Arial"/>
                <w:b/>
                <w:bCs/>
                <w:sz w:val="16"/>
                <w:szCs w:val="16"/>
              </w:rPr>
            </w:pPr>
            <w:r w:rsidRPr="00D8587C">
              <w:rPr>
                <w:rFonts w:ascii="Arial" w:eastAsia="Arial" w:hAnsi="Arial" w:cs="Arial"/>
                <w:b/>
                <w:bCs/>
                <w:sz w:val="16"/>
                <w:szCs w:val="16"/>
              </w:rPr>
              <w:lastRenderedPageBreak/>
              <w:t>Transferable skills for life and professional practice</w:t>
            </w:r>
          </w:p>
          <w:p w14:paraId="3A950A5C" w14:textId="77777777" w:rsidR="009116D6" w:rsidRPr="00D8587C" w:rsidRDefault="009116D6" w:rsidP="00762415">
            <w:pPr>
              <w:spacing w:before="34" w:line="239" w:lineRule="auto"/>
              <w:ind w:left="108" w:right="-54"/>
              <w:rPr>
                <w:rFonts w:ascii="Arial" w:eastAsia="Arial" w:hAnsi="Arial" w:cs="Arial"/>
                <w:b/>
                <w:bCs/>
                <w:sz w:val="16"/>
                <w:szCs w:val="16"/>
              </w:rPr>
            </w:pPr>
            <w:r w:rsidRPr="00D8587C">
              <w:rPr>
                <w:rFonts w:ascii="Arial" w:hAnsi="Arial" w:cs="Arial"/>
                <w:sz w:val="16"/>
                <w:szCs w:val="16"/>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BB36A7" w14:textId="77777777" w:rsidR="009116D6" w:rsidRPr="00D8587C" w:rsidRDefault="009116D6" w:rsidP="00762415">
            <w:pPr>
              <w:rPr>
                <w:rFonts w:ascii="Arial" w:hAnsi="Arial" w:cs="Arial"/>
                <w:sz w:val="16"/>
                <w:szCs w:val="16"/>
              </w:rPr>
            </w:pPr>
            <w:r w:rsidRPr="00D8587C">
              <w:rPr>
                <w:rFonts w:ascii="Arial" w:hAnsi="Arial" w:cs="Arial"/>
                <w:sz w:val="16"/>
                <w:szCs w:val="16"/>
              </w:rPr>
              <w:t>Communication medium is inappropriate or misapplied.</w:t>
            </w:r>
          </w:p>
          <w:p w14:paraId="632C663A" w14:textId="77777777" w:rsidR="009116D6" w:rsidRPr="00D8587C" w:rsidRDefault="009116D6" w:rsidP="00762415">
            <w:pPr>
              <w:rPr>
                <w:rFonts w:ascii="Arial" w:hAnsi="Arial" w:cs="Arial"/>
                <w:sz w:val="16"/>
                <w:szCs w:val="16"/>
              </w:rPr>
            </w:pPr>
            <w:r w:rsidRPr="00D8587C">
              <w:rPr>
                <w:rFonts w:ascii="Arial" w:hAnsi="Arial" w:cs="Arial"/>
                <w:sz w:val="16"/>
                <w:szCs w:val="16"/>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395ABCCE" w14:textId="77777777" w:rsidR="009116D6" w:rsidRPr="00D8587C" w:rsidRDefault="009116D6" w:rsidP="00762415">
            <w:pPr>
              <w:rPr>
                <w:rFonts w:ascii="Arial" w:hAnsi="Arial" w:cs="Arial"/>
                <w:sz w:val="16"/>
                <w:szCs w:val="16"/>
              </w:rPr>
            </w:pPr>
          </w:p>
          <w:p w14:paraId="6909ED5F" w14:textId="77777777" w:rsidR="009116D6" w:rsidRPr="00D8587C" w:rsidRDefault="009116D6" w:rsidP="00762415">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E43ABE"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Communication medium is poorly designed and/or not suitable for the audience. </w:t>
            </w:r>
          </w:p>
          <w:p w14:paraId="1AAE4DB6" w14:textId="77777777" w:rsidR="009116D6" w:rsidRPr="00D8587C" w:rsidRDefault="009116D6" w:rsidP="00762415">
            <w:pPr>
              <w:rPr>
                <w:rFonts w:ascii="Arial" w:hAnsi="Arial" w:cs="Arial"/>
                <w:sz w:val="16"/>
                <w:szCs w:val="16"/>
              </w:rPr>
            </w:pPr>
            <w:r w:rsidRPr="00D8587C">
              <w:rPr>
                <w:rFonts w:ascii="Arial" w:hAnsi="Arial" w:cs="Arial"/>
                <w:sz w:val="16"/>
                <w:szCs w:val="16"/>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BE80BEC"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Can communicate in a suitable medium but with some room for improvement. </w:t>
            </w:r>
          </w:p>
          <w:p w14:paraId="001E172F"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Mostly ordered presentation and structure in which relevant ideas / concepts are reasonably expressed. Work may lack coherence in places. Can work as part of a team, but with limited involvement in group activities. </w:t>
            </w:r>
          </w:p>
          <w:p w14:paraId="1D6C0D44" w14:textId="77777777" w:rsidR="009116D6" w:rsidRPr="00D8587C" w:rsidRDefault="009116D6" w:rsidP="00762415">
            <w:pPr>
              <w:rPr>
                <w:rFonts w:ascii="Arial" w:hAnsi="Arial" w:cs="Arial"/>
                <w:sz w:val="16"/>
                <w:szCs w:val="16"/>
              </w:rPr>
            </w:pPr>
            <w:r w:rsidRPr="00D8587C">
              <w:rPr>
                <w:rFonts w:ascii="Arial" w:hAnsi="Arial" w:cs="Arial"/>
                <w:sz w:val="16"/>
                <w:szCs w:val="16"/>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459D1B" w14:textId="77777777" w:rsidR="009116D6" w:rsidRPr="00D8587C" w:rsidRDefault="009116D6" w:rsidP="00762415">
            <w:pPr>
              <w:rPr>
                <w:rFonts w:ascii="Arial" w:hAnsi="Arial" w:cs="Arial"/>
                <w:sz w:val="16"/>
                <w:szCs w:val="16"/>
              </w:rPr>
            </w:pPr>
            <w:r w:rsidRPr="00D8587C">
              <w:rPr>
                <w:rFonts w:ascii="Arial" w:hAnsi="Arial" w:cs="Arial"/>
                <w:sz w:val="16"/>
                <w:szCs w:val="16"/>
              </w:rPr>
              <w:t>Can communicate effectively in a suitable format, but may have minor errors.</w:t>
            </w:r>
          </w:p>
          <w:p w14:paraId="6AA8EDE5"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Mostly coherent, organised work, in a suitable structure and is for the most part clearly expressed. Can work effectively independently and/or as part of a team, with clear contribution to group activities. </w:t>
            </w:r>
          </w:p>
          <w:p w14:paraId="6DBB6944" w14:textId="77777777" w:rsidR="009116D6" w:rsidRPr="00D8587C" w:rsidRDefault="009116D6" w:rsidP="00762415">
            <w:pPr>
              <w:rPr>
                <w:rFonts w:ascii="Arial" w:hAnsi="Arial" w:cs="Arial"/>
                <w:sz w:val="16"/>
                <w:szCs w:val="16"/>
              </w:rPr>
            </w:pPr>
            <w:r w:rsidRPr="00D8587C">
              <w:rPr>
                <w:rFonts w:ascii="Arial" w:hAnsi="Arial" w:cs="Arial"/>
                <w:sz w:val="16"/>
                <w:szCs w:val="16"/>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9C2584E" w14:textId="77777777" w:rsidR="009116D6" w:rsidRPr="00D8587C" w:rsidRDefault="009116D6" w:rsidP="00762415">
            <w:pPr>
              <w:rPr>
                <w:rFonts w:ascii="Arial" w:hAnsi="Arial" w:cs="Arial"/>
                <w:sz w:val="16"/>
                <w:szCs w:val="16"/>
              </w:rPr>
            </w:pPr>
            <w:r w:rsidRPr="00D8587C">
              <w:rPr>
                <w:rFonts w:ascii="Arial" w:hAnsi="Arial" w:cs="Arial"/>
                <w:sz w:val="16"/>
                <w:szCs w:val="16"/>
              </w:rPr>
              <w:t>Can communicate well, confidently and consistently in a suitable format.</w:t>
            </w:r>
          </w:p>
          <w:p w14:paraId="3FC272E4"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Work is coherent, fluent, well-structured and organised. Can work very well autonomously and/or as part of a team, with very good contribution to group activities. </w:t>
            </w:r>
          </w:p>
          <w:p w14:paraId="21BE6467" w14:textId="77777777" w:rsidR="009116D6" w:rsidRPr="00D8587C" w:rsidRDefault="009116D6" w:rsidP="00762415">
            <w:pPr>
              <w:rPr>
                <w:rFonts w:ascii="Arial" w:hAnsi="Arial" w:cs="Arial"/>
                <w:sz w:val="16"/>
                <w:szCs w:val="16"/>
              </w:rPr>
            </w:pPr>
            <w:r w:rsidRPr="00D8587C">
              <w:rPr>
                <w:rFonts w:ascii="Arial" w:hAnsi="Arial" w:cs="Arial"/>
                <w:sz w:val="16"/>
                <w:szCs w:val="16"/>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01E9983" w14:textId="77777777" w:rsidR="009116D6" w:rsidRPr="00D8587C" w:rsidRDefault="009116D6" w:rsidP="00762415">
            <w:pPr>
              <w:rPr>
                <w:rFonts w:ascii="Arial" w:hAnsi="Arial" w:cs="Arial"/>
                <w:sz w:val="16"/>
                <w:szCs w:val="16"/>
              </w:rPr>
            </w:pPr>
            <w:r w:rsidRPr="00D8587C">
              <w:rPr>
                <w:rFonts w:ascii="Arial" w:hAnsi="Arial" w:cs="Arial"/>
                <w:sz w:val="16"/>
                <w:szCs w:val="16"/>
              </w:rPr>
              <w:t>Can communicate professionally confidently and consistently in a suitable format.</w:t>
            </w:r>
          </w:p>
          <w:p w14:paraId="50F4051D" w14:textId="77777777" w:rsidR="009116D6" w:rsidRPr="00D8587C" w:rsidRDefault="009116D6" w:rsidP="00762415">
            <w:pPr>
              <w:rPr>
                <w:rFonts w:ascii="Arial" w:hAnsi="Arial" w:cs="Arial"/>
                <w:sz w:val="16"/>
                <w:szCs w:val="16"/>
              </w:rPr>
            </w:pPr>
            <w:r w:rsidRPr="00D8587C">
              <w:rPr>
                <w:rFonts w:ascii="Arial" w:hAnsi="Arial" w:cs="Arial"/>
                <w:sz w:val="16"/>
                <w:szCs w:val="16"/>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C751129" w14:textId="77777777" w:rsidR="009116D6" w:rsidRPr="00D8587C" w:rsidRDefault="009116D6" w:rsidP="00762415">
            <w:pPr>
              <w:rPr>
                <w:rFonts w:ascii="Arial" w:hAnsi="Arial" w:cs="Arial"/>
                <w:sz w:val="16"/>
                <w:szCs w:val="16"/>
              </w:rPr>
            </w:pPr>
            <w:r w:rsidRPr="00D8587C">
              <w:rPr>
                <w:rFonts w:ascii="Arial" w:hAnsi="Arial" w:cs="Arial"/>
                <w:sz w:val="16"/>
                <w:szCs w:val="16"/>
              </w:rPr>
              <w:t xml:space="preserve">Can communicate with an exceptionally high level of professionalism. </w:t>
            </w:r>
          </w:p>
          <w:p w14:paraId="722033C0" w14:textId="77777777" w:rsidR="009116D6" w:rsidRPr="00D8587C" w:rsidRDefault="009116D6" w:rsidP="00762415">
            <w:pPr>
              <w:rPr>
                <w:rFonts w:ascii="Arial" w:hAnsi="Arial" w:cs="Arial"/>
                <w:sz w:val="16"/>
                <w:szCs w:val="16"/>
              </w:rPr>
            </w:pPr>
            <w:r w:rsidRPr="00D8587C">
              <w:rPr>
                <w:rFonts w:ascii="Arial" w:hAnsi="Arial" w:cs="Arial"/>
                <w:sz w:val="16"/>
                <w:szCs w:val="16"/>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35EB3186" w14:textId="77777777" w:rsidR="00F27EBA" w:rsidRPr="009116D6" w:rsidRDefault="00F27EBA" w:rsidP="009116D6"/>
    <w:sectPr w:rsidR="00F27EBA" w:rsidRPr="009116D6" w:rsidSect="009116D6">
      <w:pgSz w:w="16840" w:h="1190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12F1DD" w14:textId="77777777" w:rsidR="00152E9D" w:rsidRDefault="009116D6">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6D6"/>
    <w:rsid w:val="000514D3"/>
    <w:rsid w:val="00382656"/>
    <w:rsid w:val="009116D6"/>
    <w:rsid w:val="00BA4A4F"/>
    <w:rsid w:val="00F27EB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5DE075EA"/>
  <w15:chartTrackingRefBased/>
  <w15:docId w15:val="{5D2286BA-2592-1B46-A80A-6720536DC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116D6"/>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116D6"/>
    <w:pPr>
      <w:tabs>
        <w:tab w:val="center" w:pos="4153"/>
        <w:tab w:val="right" w:pos="8306"/>
      </w:tabs>
    </w:pPr>
  </w:style>
  <w:style w:type="character" w:customStyle="1" w:styleId="FooterChar">
    <w:name w:val="Footer Char"/>
    <w:basedOn w:val="DefaultParagraphFont"/>
    <w:link w:val="Footer"/>
    <w:uiPriority w:val="99"/>
    <w:rsid w:val="009116D6"/>
    <w:rPr>
      <w:rFonts w:ascii="Times New Roman" w:eastAsia="Times New Roman" w:hAnsi="Times New Roman" w:cs="Times New Roman"/>
      <w:sz w:val="20"/>
      <w:szCs w:val="20"/>
      <w:lang w:eastAsia="en-GB"/>
    </w:rPr>
  </w:style>
  <w:style w:type="paragraph" w:styleId="NormalWeb">
    <w:name w:val="Normal (Web)"/>
    <w:basedOn w:val="Normal"/>
    <w:uiPriority w:val="99"/>
    <w:rsid w:val="009116D6"/>
    <w:pPr>
      <w:spacing w:before="100" w:after="100"/>
    </w:pPr>
    <w:rPr>
      <w:sz w:val="24"/>
      <w:lang w:eastAsia="en-US"/>
    </w:rPr>
  </w:style>
  <w:style w:type="table" w:styleId="TableGrid">
    <w:name w:val="Table Grid"/>
    <w:basedOn w:val="TableNormal"/>
    <w:uiPriority w:val="39"/>
    <w:rsid w:val="009116D6"/>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116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3218</Words>
  <Characters>18343</Characters>
  <Application>Microsoft Office Word</Application>
  <DocSecurity>0</DocSecurity>
  <Lines>152</Lines>
  <Paragraphs>43</Paragraphs>
  <ScaleCrop>false</ScaleCrop>
  <Company/>
  <LinksUpToDate>false</LinksUpToDate>
  <CharactersWithSpaces>21518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McKie</dc:creator>
  <cp:keywords/>
  <dc:description/>
  <cp:lastModifiedBy>Georgia McKie</cp:lastModifiedBy>
  <cp:revision>1</cp:revision>
  <dcterms:created xsi:type="dcterms:W3CDTF">2018-09-28T15:03:00Z</dcterms:created>
  <dcterms:modified xsi:type="dcterms:W3CDTF">2018-09-28T15:04:00Z</dcterms:modified>
</cp:coreProperties>
</file>