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2F90D" w14:textId="77777777" w:rsidR="003075E4" w:rsidRDefault="003075E4" w:rsidP="003075E4">
      <w:r>
        <w:rPr>
          <w:noProof/>
        </w:rPr>
        <w:drawing>
          <wp:inline distT="0" distB="0" distL="0" distR="0" wp14:anchorId="1530E015" wp14:editId="55EB1FA1">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939283C" w14:textId="77777777" w:rsidR="003075E4" w:rsidRDefault="003075E4" w:rsidP="003075E4"/>
    <w:p w14:paraId="30C96EB3" w14:textId="77777777" w:rsidR="003075E4" w:rsidRDefault="003075E4" w:rsidP="003075E4"/>
    <w:p w14:paraId="3AA887E5" w14:textId="77777777" w:rsidR="003075E4" w:rsidRDefault="003075E4" w:rsidP="003075E4"/>
    <w:p w14:paraId="6E721EE0" w14:textId="77777777" w:rsidR="003075E4" w:rsidRPr="008F4215" w:rsidRDefault="003075E4" w:rsidP="003075E4">
      <w:pPr>
        <w:rPr>
          <w:rFonts w:ascii="Arial" w:hAnsi="Arial" w:cs="Arial"/>
          <w:b/>
          <w:bCs/>
          <w:sz w:val="56"/>
          <w:szCs w:val="56"/>
        </w:rPr>
      </w:pPr>
      <w:r w:rsidRPr="008F4215">
        <w:rPr>
          <w:rFonts w:ascii="Arial" w:hAnsi="Arial" w:cs="Arial"/>
          <w:b/>
          <w:bCs/>
          <w:sz w:val="56"/>
          <w:szCs w:val="56"/>
        </w:rPr>
        <w:t xml:space="preserve">BA(Hons) Business Management </w:t>
      </w:r>
    </w:p>
    <w:p w14:paraId="2B176A8B" w14:textId="77777777" w:rsidR="003075E4" w:rsidRDefault="003075E4" w:rsidP="003075E4">
      <w:pPr>
        <w:spacing w:line="600" w:lineRule="auto"/>
        <w:rPr>
          <w:rFonts w:ascii="Arial" w:hAnsi="Arial" w:cs="Arial"/>
          <w:i/>
          <w:iCs/>
        </w:rPr>
      </w:pPr>
    </w:p>
    <w:p w14:paraId="3C5F1104" w14:textId="41B02C63" w:rsidR="003075E4" w:rsidRPr="003075E4" w:rsidRDefault="003075E4" w:rsidP="003075E4">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r>
        <w:rPr>
          <w:rFonts w:ascii="Arial" w:hAnsi="Arial" w:cs="Arial"/>
          <w:i/>
          <w:iCs/>
        </w:rPr>
        <w:t>Szabina Molnar</w:t>
      </w:r>
    </w:p>
    <w:p w14:paraId="261C9AF9" w14:textId="551B240B" w:rsidR="003075E4" w:rsidRPr="003075E4" w:rsidRDefault="003075E4" w:rsidP="003075E4">
      <w:pPr>
        <w:spacing w:line="600" w:lineRule="auto"/>
        <w:rPr>
          <w:rFonts w:ascii="Arial" w:hAnsi="Arial" w:cs="Arial"/>
          <w:i/>
          <w:iCs/>
        </w:rPr>
      </w:pPr>
      <w:r w:rsidRPr="008F4215">
        <w:rPr>
          <w:rFonts w:ascii="Arial" w:hAnsi="Arial" w:cs="Arial"/>
          <w:b/>
          <w:bCs/>
          <w:i/>
          <w:iCs/>
        </w:rPr>
        <w:t>Student Number:</w:t>
      </w:r>
      <w:r>
        <w:rPr>
          <w:rFonts w:ascii="Arial" w:hAnsi="Arial" w:cs="Arial"/>
          <w:b/>
          <w:bCs/>
          <w:i/>
          <w:iCs/>
        </w:rPr>
        <w:t xml:space="preserve"> </w:t>
      </w:r>
      <w:r>
        <w:rPr>
          <w:rFonts w:ascii="Arial" w:hAnsi="Arial" w:cs="Arial"/>
          <w:i/>
          <w:iCs/>
        </w:rPr>
        <w:t>2121168</w:t>
      </w:r>
    </w:p>
    <w:p w14:paraId="3272181A" w14:textId="7873636F" w:rsidR="003075E4" w:rsidRPr="00F37B62" w:rsidRDefault="003075E4" w:rsidP="003075E4">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w:t>
      </w:r>
      <w:r>
        <w:rPr>
          <w:rFonts w:ascii="Arial" w:hAnsi="Arial" w:cs="Arial"/>
          <w:i/>
          <w:iCs/>
        </w:rPr>
        <w:t>Leadership and Management theory and Practice</w:t>
      </w:r>
    </w:p>
    <w:p w14:paraId="5E136886" w14:textId="157A3E90" w:rsidR="003075E4" w:rsidRPr="00F37B62" w:rsidRDefault="003075E4" w:rsidP="003075E4">
      <w:pPr>
        <w:spacing w:line="600" w:lineRule="auto"/>
        <w:rPr>
          <w:rFonts w:ascii="Arial" w:hAnsi="Arial" w:cs="Arial"/>
          <w:i/>
          <w:iCs/>
        </w:rPr>
      </w:pPr>
      <w:r w:rsidRPr="008F4215">
        <w:rPr>
          <w:rFonts w:ascii="Arial" w:hAnsi="Arial" w:cs="Arial"/>
          <w:b/>
          <w:bCs/>
          <w:i/>
          <w:iCs/>
        </w:rPr>
        <w:t xml:space="preserve">Lecturer Name: </w:t>
      </w:r>
      <w:r>
        <w:rPr>
          <w:rFonts w:ascii="Arial" w:hAnsi="Arial" w:cs="Arial"/>
          <w:i/>
          <w:iCs/>
        </w:rPr>
        <w:t>Laila Maazouz</w:t>
      </w:r>
    </w:p>
    <w:p w14:paraId="299DB6AC" w14:textId="71D009A7" w:rsidR="003075E4" w:rsidRPr="003075E4" w:rsidRDefault="003075E4" w:rsidP="003075E4">
      <w:pPr>
        <w:spacing w:line="600" w:lineRule="auto"/>
        <w:rPr>
          <w:rFonts w:ascii="Arial" w:hAnsi="Arial" w:cs="Arial"/>
          <w:i/>
          <w:iCs/>
        </w:rPr>
      </w:pPr>
      <w:r w:rsidRPr="008F4215">
        <w:rPr>
          <w:rFonts w:ascii="Arial" w:hAnsi="Arial" w:cs="Arial"/>
          <w:b/>
          <w:bCs/>
          <w:i/>
          <w:iCs/>
        </w:rPr>
        <w:t>Session</w:t>
      </w:r>
      <w:r w:rsidRPr="00F37B62">
        <w:rPr>
          <w:rFonts w:ascii="Arial" w:hAnsi="Arial" w:cs="Arial"/>
          <w:i/>
          <w:iCs/>
        </w:rPr>
        <w:t xml:space="preserve">: </w:t>
      </w:r>
      <w:r>
        <w:rPr>
          <w:rFonts w:ascii="Arial" w:hAnsi="Arial" w:cs="Arial"/>
          <w:i/>
          <w:iCs/>
        </w:rPr>
        <w:t>June 2024 Term</w:t>
      </w:r>
    </w:p>
    <w:p w14:paraId="7E38D5E8" w14:textId="1F045916" w:rsidR="003075E4" w:rsidRDefault="003075E4" w:rsidP="003075E4">
      <w:pPr>
        <w:spacing w:line="600" w:lineRule="auto"/>
        <w:rPr>
          <w:rFonts w:ascii="Arial" w:hAnsi="Arial" w:cs="Arial"/>
          <w:i/>
          <w:iCs/>
        </w:rPr>
      </w:pPr>
      <w:r w:rsidRPr="005A2DE7">
        <w:rPr>
          <w:rFonts w:ascii="Arial" w:hAnsi="Arial" w:cs="Arial"/>
          <w:b/>
          <w:bCs/>
          <w:i/>
          <w:iCs/>
        </w:rPr>
        <w:t>Assessment title:</w:t>
      </w:r>
      <w:r>
        <w:rPr>
          <w:rFonts w:ascii="Arial" w:hAnsi="Arial" w:cs="Arial"/>
          <w:b/>
          <w:bCs/>
          <w:i/>
          <w:iCs/>
        </w:rPr>
        <w:t xml:space="preserve"> </w:t>
      </w:r>
      <w:r>
        <w:rPr>
          <w:rFonts w:ascii="Arial" w:hAnsi="Arial" w:cs="Arial"/>
          <w:i/>
          <w:iCs/>
        </w:rPr>
        <w:t xml:space="preserve">Component 2 Lesson </w:t>
      </w:r>
      <w:r w:rsidR="0084651D">
        <w:rPr>
          <w:rFonts w:ascii="Arial" w:hAnsi="Arial" w:cs="Arial"/>
          <w:i/>
          <w:iCs/>
        </w:rPr>
        <w:t>L</w:t>
      </w:r>
      <w:r>
        <w:rPr>
          <w:rFonts w:ascii="Arial" w:hAnsi="Arial" w:cs="Arial"/>
          <w:i/>
          <w:iCs/>
        </w:rPr>
        <w:t>earned</w:t>
      </w:r>
      <w:r w:rsidR="0084651D">
        <w:rPr>
          <w:rFonts w:ascii="Arial" w:hAnsi="Arial" w:cs="Arial"/>
          <w:i/>
          <w:iCs/>
        </w:rPr>
        <w:t xml:space="preserve"> R</w:t>
      </w:r>
      <w:r>
        <w:rPr>
          <w:rFonts w:ascii="Arial" w:hAnsi="Arial" w:cs="Arial"/>
          <w:i/>
          <w:iCs/>
        </w:rPr>
        <w:t>eport</w:t>
      </w:r>
    </w:p>
    <w:p w14:paraId="54D233F5" w14:textId="77777777" w:rsidR="003075E4" w:rsidRDefault="003075E4" w:rsidP="003075E4">
      <w:pPr>
        <w:spacing w:line="600" w:lineRule="auto"/>
        <w:rPr>
          <w:rFonts w:ascii="Arial" w:hAnsi="Arial" w:cs="Arial"/>
          <w:i/>
          <w:iCs/>
        </w:rPr>
      </w:pPr>
    </w:p>
    <w:p w14:paraId="2FDA6D23" w14:textId="77777777" w:rsidR="003075E4" w:rsidRDefault="003075E4" w:rsidP="003075E4">
      <w:pPr>
        <w:spacing w:line="600" w:lineRule="auto"/>
        <w:rPr>
          <w:rFonts w:ascii="Arial" w:hAnsi="Arial" w:cs="Arial"/>
          <w:i/>
          <w:iCs/>
        </w:rPr>
      </w:pPr>
    </w:p>
    <w:p w14:paraId="489F21DC" w14:textId="77777777" w:rsidR="003075E4" w:rsidRDefault="003075E4" w:rsidP="003075E4">
      <w:pPr>
        <w:spacing w:line="600" w:lineRule="auto"/>
        <w:rPr>
          <w:rFonts w:ascii="Arial" w:hAnsi="Arial" w:cs="Arial"/>
          <w:i/>
          <w:iCs/>
        </w:rPr>
      </w:pPr>
    </w:p>
    <w:p w14:paraId="69114A44" w14:textId="77777777" w:rsidR="003075E4" w:rsidRDefault="003075E4" w:rsidP="003075E4">
      <w:pPr>
        <w:spacing w:line="600" w:lineRule="auto"/>
        <w:rPr>
          <w:rFonts w:ascii="Arial" w:hAnsi="Arial" w:cs="Arial"/>
          <w:i/>
          <w:iCs/>
        </w:rPr>
      </w:pPr>
    </w:p>
    <w:p w14:paraId="59228049" w14:textId="77777777" w:rsidR="003075E4" w:rsidRDefault="003075E4" w:rsidP="003075E4">
      <w:pPr>
        <w:spacing w:line="600" w:lineRule="auto"/>
        <w:rPr>
          <w:rFonts w:ascii="Arial" w:hAnsi="Arial" w:cs="Arial"/>
          <w:i/>
          <w:iCs/>
        </w:rPr>
      </w:pPr>
    </w:p>
    <w:p w14:paraId="6E6B8770" w14:textId="77777777" w:rsidR="003075E4" w:rsidRPr="003075E4" w:rsidRDefault="003075E4" w:rsidP="003075E4">
      <w:pPr>
        <w:spacing w:line="600" w:lineRule="auto"/>
        <w:rPr>
          <w:rFonts w:ascii="Arial" w:hAnsi="Arial" w:cs="Arial"/>
          <w:i/>
          <w:iCs/>
        </w:rPr>
      </w:pPr>
    </w:p>
    <w:sdt>
      <w:sdtPr>
        <w:rPr>
          <w:rFonts w:ascii="Times New Roman" w:eastAsia="Times New Roman" w:hAnsi="Times New Roman" w:cs="Times New Roman"/>
          <w:b w:val="0"/>
          <w:bCs w:val="0"/>
          <w:color w:val="auto"/>
          <w:sz w:val="24"/>
          <w:szCs w:val="24"/>
          <w:lang w:val="en-GB" w:eastAsia="en-GB"/>
        </w:rPr>
        <w:id w:val="-440530152"/>
        <w:docPartObj>
          <w:docPartGallery w:val="Table of Contents"/>
          <w:docPartUnique/>
        </w:docPartObj>
      </w:sdtPr>
      <w:sdtEndPr>
        <w:rPr>
          <w:noProof/>
        </w:rPr>
      </w:sdtEndPr>
      <w:sdtContent>
        <w:p w14:paraId="65732914" w14:textId="785869CB" w:rsidR="003075E4" w:rsidRDefault="003075E4">
          <w:pPr>
            <w:pStyle w:val="TOCHeading"/>
          </w:pPr>
          <w:r>
            <w:t>Table of Contents</w:t>
          </w:r>
        </w:p>
        <w:p w14:paraId="4A6BE509" w14:textId="0E886B51" w:rsidR="00FC543D" w:rsidRDefault="003075E4">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72742029" w:history="1">
            <w:r w:rsidR="00FC543D" w:rsidRPr="00F248D7">
              <w:rPr>
                <w:rStyle w:val="Hyperlink"/>
                <w:noProof/>
              </w:rPr>
              <w:t>Introduction</w:t>
            </w:r>
            <w:r w:rsidR="00FC543D">
              <w:rPr>
                <w:noProof/>
                <w:webHidden/>
              </w:rPr>
              <w:tab/>
            </w:r>
            <w:r w:rsidR="00FC543D">
              <w:rPr>
                <w:noProof/>
                <w:webHidden/>
              </w:rPr>
              <w:fldChar w:fldCharType="begin"/>
            </w:r>
            <w:r w:rsidR="00FC543D">
              <w:rPr>
                <w:noProof/>
                <w:webHidden/>
              </w:rPr>
              <w:instrText xml:space="preserve"> PAGEREF _Toc172742029 \h </w:instrText>
            </w:r>
            <w:r w:rsidR="00FC543D">
              <w:rPr>
                <w:noProof/>
                <w:webHidden/>
              </w:rPr>
            </w:r>
            <w:r w:rsidR="00FC543D">
              <w:rPr>
                <w:noProof/>
                <w:webHidden/>
              </w:rPr>
              <w:fldChar w:fldCharType="separate"/>
            </w:r>
            <w:r w:rsidR="00FC543D">
              <w:rPr>
                <w:noProof/>
                <w:webHidden/>
              </w:rPr>
              <w:t>3</w:t>
            </w:r>
            <w:r w:rsidR="00FC543D">
              <w:rPr>
                <w:noProof/>
                <w:webHidden/>
              </w:rPr>
              <w:fldChar w:fldCharType="end"/>
            </w:r>
          </w:hyperlink>
        </w:p>
        <w:p w14:paraId="283E672F" w14:textId="1AF40F7C" w:rsidR="00FC543D"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2742030" w:history="1">
            <w:r w:rsidR="00FC543D" w:rsidRPr="00F248D7">
              <w:rPr>
                <w:rStyle w:val="Hyperlink"/>
                <w:noProof/>
              </w:rPr>
              <w:t>What is leadership?</w:t>
            </w:r>
            <w:r w:rsidR="00FC543D">
              <w:rPr>
                <w:noProof/>
                <w:webHidden/>
              </w:rPr>
              <w:tab/>
            </w:r>
            <w:r w:rsidR="00FC543D">
              <w:rPr>
                <w:noProof/>
                <w:webHidden/>
              </w:rPr>
              <w:fldChar w:fldCharType="begin"/>
            </w:r>
            <w:r w:rsidR="00FC543D">
              <w:rPr>
                <w:noProof/>
                <w:webHidden/>
              </w:rPr>
              <w:instrText xml:space="preserve"> PAGEREF _Toc172742030 \h </w:instrText>
            </w:r>
            <w:r w:rsidR="00FC543D">
              <w:rPr>
                <w:noProof/>
                <w:webHidden/>
              </w:rPr>
            </w:r>
            <w:r w:rsidR="00FC543D">
              <w:rPr>
                <w:noProof/>
                <w:webHidden/>
              </w:rPr>
              <w:fldChar w:fldCharType="separate"/>
            </w:r>
            <w:r w:rsidR="00FC543D">
              <w:rPr>
                <w:noProof/>
                <w:webHidden/>
              </w:rPr>
              <w:t>3</w:t>
            </w:r>
            <w:r w:rsidR="00FC543D">
              <w:rPr>
                <w:noProof/>
                <w:webHidden/>
              </w:rPr>
              <w:fldChar w:fldCharType="end"/>
            </w:r>
          </w:hyperlink>
        </w:p>
        <w:p w14:paraId="7D09328A" w14:textId="26AF7506" w:rsidR="00FC543D"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2742031" w:history="1">
            <w:r w:rsidR="00FC543D" w:rsidRPr="00F248D7">
              <w:rPr>
                <w:rStyle w:val="Hyperlink"/>
                <w:noProof/>
              </w:rPr>
              <w:t>Analysis of the four leaders</w:t>
            </w:r>
            <w:r w:rsidR="00FC543D">
              <w:rPr>
                <w:noProof/>
                <w:webHidden/>
              </w:rPr>
              <w:tab/>
            </w:r>
            <w:r w:rsidR="00FC543D">
              <w:rPr>
                <w:noProof/>
                <w:webHidden/>
              </w:rPr>
              <w:fldChar w:fldCharType="begin"/>
            </w:r>
            <w:r w:rsidR="00FC543D">
              <w:rPr>
                <w:noProof/>
                <w:webHidden/>
              </w:rPr>
              <w:instrText xml:space="preserve"> PAGEREF _Toc172742031 \h </w:instrText>
            </w:r>
            <w:r w:rsidR="00FC543D">
              <w:rPr>
                <w:noProof/>
                <w:webHidden/>
              </w:rPr>
            </w:r>
            <w:r w:rsidR="00FC543D">
              <w:rPr>
                <w:noProof/>
                <w:webHidden/>
              </w:rPr>
              <w:fldChar w:fldCharType="separate"/>
            </w:r>
            <w:r w:rsidR="00FC543D">
              <w:rPr>
                <w:noProof/>
                <w:webHidden/>
              </w:rPr>
              <w:t>3</w:t>
            </w:r>
            <w:r w:rsidR="00FC543D">
              <w:rPr>
                <w:noProof/>
                <w:webHidden/>
              </w:rPr>
              <w:fldChar w:fldCharType="end"/>
            </w:r>
          </w:hyperlink>
        </w:p>
        <w:p w14:paraId="64E4C860" w14:textId="28B3E7E9" w:rsidR="00FC543D"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2742032" w:history="1">
            <w:r w:rsidR="00FC543D" w:rsidRPr="00F248D7">
              <w:rPr>
                <w:rStyle w:val="Hyperlink"/>
                <w:noProof/>
              </w:rPr>
              <w:t>Lesson learned</w:t>
            </w:r>
            <w:r w:rsidR="00FC543D">
              <w:rPr>
                <w:noProof/>
                <w:webHidden/>
              </w:rPr>
              <w:tab/>
            </w:r>
            <w:r w:rsidR="00FC543D">
              <w:rPr>
                <w:noProof/>
                <w:webHidden/>
              </w:rPr>
              <w:fldChar w:fldCharType="begin"/>
            </w:r>
            <w:r w:rsidR="00FC543D">
              <w:rPr>
                <w:noProof/>
                <w:webHidden/>
              </w:rPr>
              <w:instrText xml:space="preserve"> PAGEREF _Toc172742032 \h </w:instrText>
            </w:r>
            <w:r w:rsidR="00FC543D">
              <w:rPr>
                <w:noProof/>
                <w:webHidden/>
              </w:rPr>
            </w:r>
            <w:r w:rsidR="00FC543D">
              <w:rPr>
                <w:noProof/>
                <w:webHidden/>
              </w:rPr>
              <w:fldChar w:fldCharType="separate"/>
            </w:r>
            <w:r w:rsidR="00FC543D">
              <w:rPr>
                <w:noProof/>
                <w:webHidden/>
              </w:rPr>
              <w:t>4</w:t>
            </w:r>
            <w:r w:rsidR="00FC543D">
              <w:rPr>
                <w:noProof/>
                <w:webHidden/>
              </w:rPr>
              <w:fldChar w:fldCharType="end"/>
            </w:r>
          </w:hyperlink>
        </w:p>
        <w:p w14:paraId="37E7E876" w14:textId="308B4EAC" w:rsidR="00FC543D"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2742033" w:history="1">
            <w:r w:rsidR="00FC543D" w:rsidRPr="00F248D7">
              <w:rPr>
                <w:rStyle w:val="Hyperlink"/>
                <w:noProof/>
              </w:rPr>
              <w:t>Conclusion</w:t>
            </w:r>
            <w:r w:rsidR="00FC543D">
              <w:rPr>
                <w:noProof/>
                <w:webHidden/>
              </w:rPr>
              <w:tab/>
            </w:r>
            <w:r w:rsidR="00FC543D">
              <w:rPr>
                <w:noProof/>
                <w:webHidden/>
              </w:rPr>
              <w:fldChar w:fldCharType="begin"/>
            </w:r>
            <w:r w:rsidR="00FC543D">
              <w:rPr>
                <w:noProof/>
                <w:webHidden/>
              </w:rPr>
              <w:instrText xml:space="preserve"> PAGEREF _Toc172742033 \h </w:instrText>
            </w:r>
            <w:r w:rsidR="00FC543D">
              <w:rPr>
                <w:noProof/>
                <w:webHidden/>
              </w:rPr>
            </w:r>
            <w:r w:rsidR="00FC543D">
              <w:rPr>
                <w:noProof/>
                <w:webHidden/>
              </w:rPr>
              <w:fldChar w:fldCharType="separate"/>
            </w:r>
            <w:r w:rsidR="00FC543D">
              <w:rPr>
                <w:noProof/>
                <w:webHidden/>
              </w:rPr>
              <w:t>4</w:t>
            </w:r>
            <w:r w:rsidR="00FC543D">
              <w:rPr>
                <w:noProof/>
                <w:webHidden/>
              </w:rPr>
              <w:fldChar w:fldCharType="end"/>
            </w:r>
          </w:hyperlink>
        </w:p>
        <w:p w14:paraId="56CDCBAF" w14:textId="5856C82C" w:rsidR="00FC543D"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2742034" w:history="1">
            <w:r w:rsidR="00FC543D" w:rsidRPr="00F248D7">
              <w:rPr>
                <w:rStyle w:val="Hyperlink"/>
                <w:noProof/>
              </w:rPr>
              <w:t>References:</w:t>
            </w:r>
            <w:r w:rsidR="00FC543D">
              <w:rPr>
                <w:noProof/>
                <w:webHidden/>
              </w:rPr>
              <w:tab/>
            </w:r>
            <w:r w:rsidR="00FC543D">
              <w:rPr>
                <w:noProof/>
                <w:webHidden/>
              </w:rPr>
              <w:fldChar w:fldCharType="begin"/>
            </w:r>
            <w:r w:rsidR="00FC543D">
              <w:rPr>
                <w:noProof/>
                <w:webHidden/>
              </w:rPr>
              <w:instrText xml:space="preserve"> PAGEREF _Toc172742034 \h </w:instrText>
            </w:r>
            <w:r w:rsidR="00FC543D">
              <w:rPr>
                <w:noProof/>
                <w:webHidden/>
              </w:rPr>
            </w:r>
            <w:r w:rsidR="00FC543D">
              <w:rPr>
                <w:noProof/>
                <w:webHidden/>
              </w:rPr>
              <w:fldChar w:fldCharType="separate"/>
            </w:r>
            <w:r w:rsidR="00FC543D">
              <w:rPr>
                <w:noProof/>
                <w:webHidden/>
              </w:rPr>
              <w:t>5</w:t>
            </w:r>
            <w:r w:rsidR="00FC543D">
              <w:rPr>
                <w:noProof/>
                <w:webHidden/>
              </w:rPr>
              <w:fldChar w:fldCharType="end"/>
            </w:r>
          </w:hyperlink>
        </w:p>
        <w:p w14:paraId="0DFBD197" w14:textId="300BEA18" w:rsidR="003075E4" w:rsidRDefault="003075E4">
          <w:r>
            <w:rPr>
              <w:b/>
              <w:bCs/>
              <w:noProof/>
            </w:rPr>
            <w:fldChar w:fldCharType="end"/>
          </w:r>
        </w:p>
      </w:sdtContent>
    </w:sdt>
    <w:p w14:paraId="22759DBB" w14:textId="543E89C9" w:rsidR="003075E4" w:rsidRPr="003075E4" w:rsidRDefault="003075E4" w:rsidP="003075E4">
      <w:pPr>
        <w:spacing w:line="600" w:lineRule="auto"/>
        <w:rPr>
          <w:rFonts w:ascii="Arial" w:hAnsi="Arial" w:cs="Arial"/>
          <w:i/>
          <w:iCs/>
        </w:rPr>
      </w:pPr>
    </w:p>
    <w:p w14:paraId="669A927B" w14:textId="77777777" w:rsidR="003075E4" w:rsidRDefault="003075E4" w:rsidP="00121660">
      <w:pPr>
        <w:spacing w:before="100" w:beforeAutospacing="1" w:after="100" w:afterAutospacing="1"/>
        <w:outlineLvl w:val="2"/>
        <w:rPr>
          <w:b/>
          <w:bCs/>
          <w:sz w:val="27"/>
          <w:szCs w:val="27"/>
        </w:rPr>
      </w:pPr>
    </w:p>
    <w:p w14:paraId="3AB88947" w14:textId="77777777" w:rsidR="003075E4" w:rsidRDefault="003075E4" w:rsidP="00121660">
      <w:pPr>
        <w:spacing w:before="100" w:beforeAutospacing="1" w:after="100" w:afterAutospacing="1"/>
        <w:outlineLvl w:val="2"/>
        <w:rPr>
          <w:b/>
          <w:bCs/>
          <w:sz w:val="27"/>
          <w:szCs w:val="27"/>
        </w:rPr>
      </w:pPr>
    </w:p>
    <w:p w14:paraId="7F5AE5FA" w14:textId="77777777" w:rsidR="003075E4" w:rsidRDefault="003075E4" w:rsidP="00121660">
      <w:pPr>
        <w:spacing w:before="100" w:beforeAutospacing="1" w:after="100" w:afterAutospacing="1"/>
        <w:outlineLvl w:val="2"/>
        <w:rPr>
          <w:b/>
          <w:bCs/>
          <w:sz w:val="27"/>
          <w:szCs w:val="27"/>
        </w:rPr>
      </w:pPr>
    </w:p>
    <w:p w14:paraId="6C007C6E" w14:textId="77777777" w:rsidR="003075E4" w:rsidRDefault="003075E4" w:rsidP="00121660">
      <w:pPr>
        <w:spacing w:before="100" w:beforeAutospacing="1" w:after="100" w:afterAutospacing="1"/>
        <w:outlineLvl w:val="2"/>
        <w:rPr>
          <w:b/>
          <w:bCs/>
          <w:sz w:val="27"/>
          <w:szCs w:val="27"/>
        </w:rPr>
      </w:pPr>
    </w:p>
    <w:p w14:paraId="5BF7E23B" w14:textId="77777777" w:rsidR="003075E4" w:rsidRDefault="003075E4" w:rsidP="00121660">
      <w:pPr>
        <w:spacing w:before="100" w:beforeAutospacing="1" w:after="100" w:afterAutospacing="1"/>
        <w:outlineLvl w:val="2"/>
        <w:rPr>
          <w:b/>
          <w:bCs/>
          <w:sz w:val="27"/>
          <w:szCs w:val="27"/>
        </w:rPr>
      </w:pPr>
    </w:p>
    <w:p w14:paraId="0373632B" w14:textId="77777777" w:rsidR="003075E4" w:rsidRDefault="003075E4" w:rsidP="00121660">
      <w:pPr>
        <w:spacing w:before="100" w:beforeAutospacing="1" w:after="100" w:afterAutospacing="1"/>
        <w:outlineLvl w:val="2"/>
        <w:rPr>
          <w:b/>
          <w:bCs/>
          <w:sz w:val="27"/>
          <w:szCs w:val="27"/>
        </w:rPr>
      </w:pPr>
    </w:p>
    <w:p w14:paraId="780934E6" w14:textId="77777777" w:rsidR="00FC543D" w:rsidRDefault="00FC543D" w:rsidP="00FC543D">
      <w:pPr>
        <w:spacing w:before="100" w:beforeAutospacing="1" w:after="100" w:afterAutospacing="1"/>
        <w:jc w:val="center"/>
        <w:outlineLvl w:val="2"/>
        <w:rPr>
          <w:b/>
          <w:bCs/>
          <w:sz w:val="27"/>
          <w:szCs w:val="27"/>
        </w:rPr>
      </w:pPr>
    </w:p>
    <w:p w14:paraId="5B5CEDEB" w14:textId="77777777" w:rsidR="00FC543D" w:rsidRDefault="00FC543D" w:rsidP="00FC543D">
      <w:pPr>
        <w:spacing w:before="100" w:beforeAutospacing="1" w:after="100" w:afterAutospacing="1"/>
        <w:jc w:val="center"/>
        <w:outlineLvl w:val="2"/>
        <w:rPr>
          <w:b/>
          <w:bCs/>
          <w:sz w:val="27"/>
          <w:szCs w:val="27"/>
        </w:rPr>
      </w:pPr>
    </w:p>
    <w:p w14:paraId="494ABC6B" w14:textId="77777777" w:rsidR="00FC543D" w:rsidRDefault="00FC543D" w:rsidP="00FC543D">
      <w:pPr>
        <w:spacing w:before="100" w:beforeAutospacing="1" w:after="100" w:afterAutospacing="1"/>
        <w:jc w:val="center"/>
        <w:outlineLvl w:val="2"/>
        <w:rPr>
          <w:b/>
          <w:bCs/>
          <w:sz w:val="27"/>
          <w:szCs w:val="27"/>
        </w:rPr>
      </w:pPr>
    </w:p>
    <w:p w14:paraId="389245F9" w14:textId="77777777" w:rsidR="00FC543D" w:rsidRDefault="00FC543D" w:rsidP="00FC543D">
      <w:pPr>
        <w:spacing w:before="100" w:beforeAutospacing="1" w:after="100" w:afterAutospacing="1"/>
        <w:jc w:val="center"/>
        <w:outlineLvl w:val="2"/>
        <w:rPr>
          <w:b/>
          <w:bCs/>
          <w:sz w:val="27"/>
          <w:szCs w:val="27"/>
        </w:rPr>
      </w:pPr>
    </w:p>
    <w:p w14:paraId="51C6BF3D" w14:textId="77777777" w:rsidR="00FC543D" w:rsidRDefault="00FC543D" w:rsidP="00FC543D">
      <w:pPr>
        <w:spacing w:before="100" w:beforeAutospacing="1" w:after="100" w:afterAutospacing="1"/>
        <w:jc w:val="center"/>
        <w:outlineLvl w:val="2"/>
        <w:rPr>
          <w:b/>
          <w:bCs/>
          <w:sz w:val="27"/>
          <w:szCs w:val="27"/>
        </w:rPr>
      </w:pPr>
    </w:p>
    <w:p w14:paraId="25A4FBFF" w14:textId="77777777" w:rsidR="00FC543D" w:rsidRDefault="00FC543D" w:rsidP="00FC543D">
      <w:pPr>
        <w:spacing w:before="100" w:beforeAutospacing="1" w:after="100" w:afterAutospacing="1"/>
        <w:jc w:val="center"/>
        <w:outlineLvl w:val="2"/>
        <w:rPr>
          <w:b/>
          <w:bCs/>
          <w:sz w:val="27"/>
          <w:szCs w:val="27"/>
        </w:rPr>
      </w:pPr>
    </w:p>
    <w:p w14:paraId="2C71DBB7" w14:textId="77777777" w:rsidR="00FC543D" w:rsidRDefault="00FC543D" w:rsidP="00FC543D">
      <w:pPr>
        <w:spacing w:before="100" w:beforeAutospacing="1" w:after="100" w:afterAutospacing="1"/>
        <w:jc w:val="center"/>
        <w:outlineLvl w:val="2"/>
        <w:rPr>
          <w:b/>
          <w:bCs/>
          <w:sz w:val="27"/>
          <w:szCs w:val="27"/>
        </w:rPr>
      </w:pPr>
    </w:p>
    <w:p w14:paraId="4CB3D6A4" w14:textId="77777777" w:rsidR="00FC543D" w:rsidRDefault="00FC543D" w:rsidP="00FC543D">
      <w:pPr>
        <w:spacing w:before="100" w:beforeAutospacing="1" w:after="100" w:afterAutospacing="1"/>
        <w:jc w:val="center"/>
        <w:outlineLvl w:val="2"/>
        <w:rPr>
          <w:b/>
          <w:bCs/>
          <w:sz w:val="27"/>
          <w:szCs w:val="27"/>
        </w:rPr>
      </w:pPr>
    </w:p>
    <w:p w14:paraId="2EF78F54" w14:textId="77777777" w:rsidR="00FC543D" w:rsidRDefault="00FC543D" w:rsidP="00FC543D">
      <w:pPr>
        <w:spacing w:before="100" w:beforeAutospacing="1" w:after="100" w:afterAutospacing="1"/>
        <w:jc w:val="center"/>
        <w:outlineLvl w:val="2"/>
        <w:rPr>
          <w:b/>
          <w:bCs/>
          <w:sz w:val="27"/>
          <w:szCs w:val="27"/>
        </w:rPr>
      </w:pPr>
    </w:p>
    <w:p w14:paraId="0D0D6CB6" w14:textId="77777777" w:rsidR="00FC543D" w:rsidRDefault="00FC543D" w:rsidP="00FC543D">
      <w:pPr>
        <w:spacing w:before="100" w:beforeAutospacing="1" w:after="100" w:afterAutospacing="1"/>
        <w:jc w:val="center"/>
        <w:outlineLvl w:val="2"/>
        <w:rPr>
          <w:b/>
          <w:bCs/>
          <w:sz w:val="27"/>
          <w:szCs w:val="27"/>
        </w:rPr>
      </w:pPr>
    </w:p>
    <w:p w14:paraId="261560AD" w14:textId="77777777" w:rsidR="00FC543D" w:rsidRDefault="00FC543D" w:rsidP="00FC543D">
      <w:pPr>
        <w:spacing w:before="100" w:beforeAutospacing="1" w:after="100" w:afterAutospacing="1"/>
        <w:jc w:val="center"/>
        <w:outlineLvl w:val="2"/>
        <w:rPr>
          <w:b/>
          <w:bCs/>
          <w:sz w:val="27"/>
          <w:szCs w:val="27"/>
        </w:rPr>
      </w:pPr>
    </w:p>
    <w:p w14:paraId="55AE6C38" w14:textId="57104434" w:rsidR="003075E4" w:rsidRDefault="00FC543D" w:rsidP="00FC543D">
      <w:pPr>
        <w:spacing w:before="100" w:beforeAutospacing="1" w:after="100" w:afterAutospacing="1"/>
        <w:jc w:val="center"/>
        <w:outlineLvl w:val="2"/>
        <w:rPr>
          <w:b/>
          <w:bCs/>
          <w:sz w:val="27"/>
          <w:szCs w:val="27"/>
        </w:rPr>
      </w:pPr>
      <w:r>
        <w:rPr>
          <w:b/>
          <w:bCs/>
          <w:sz w:val="27"/>
          <w:szCs w:val="27"/>
        </w:rPr>
        <w:lastRenderedPageBreak/>
        <w:t>Lesson Learned Report on Leadership</w:t>
      </w:r>
    </w:p>
    <w:p w14:paraId="1A075F77" w14:textId="77777777" w:rsidR="00FC543D" w:rsidRDefault="00FC543D" w:rsidP="003075E4">
      <w:pPr>
        <w:pStyle w:val="Heading1"/>
        <w:rPr>
          <w:rFonts w:eastAsia="Times New Roman"/>
        </w:rPr>
      </w:pPr>
      <w:bookmarkStart w:id="0" w:name="_Toc172742029"/>
    </w:p>
    <w:p w14:paraId="051EC237" w14:textId="27E625DC" w:rsidR="00121660" w:rsidRPr="00121660" w:rsidRDefault="00121660" w:rsidP="0084651D">
      <w:pPr>
        <w:pStyle w:val="Heading1"/>
        <w:jc w:val="both"/>
        <w:rPr>
          <w:rFonts w:eastAsia="Times New Roman"/>
        </w:rPr>
      </w:pPr>
      <w:r w:rsidRPr="00121660">
        <w:rPr>
          <w:rFonts w:eastAsia="Times New Roman"/>
        </w:rPr>
        <w:t>Introduction</w:t>
      </w:r>
      <w:bookmarkEnd w:id="0"/>
    </w:p>
    <w:p w14:paraId="080D616B" w14:textId="77777777" w:rsidR="00121660" w:rsidRDefault="00121660" w:rsidP="0084651D">
      <w:pPr>
        <w:spacing w:before="100" w:beforeAutospacing="1" w:after="100" w:afterAutospacing="1"/>
        <w:jc w:val="both"/>
      </w:pPr>
      <w:r w:rsidRPr="00121660">
        <w:t>In the evaluation of leadership characteristics of Henry Ford, Nelson Mandela, Elon Musk, and Jacinda Ardern, several valuable lessons emerge. These leaders, though operating in different eras and contexts, share commonalities in visionary leadership, transformational impact, and the ability to inspire their followers. Applying leadership theories, concepts, and models helps in understanding these lessons comprehensively.</w:t>
      </w:r>
    </w:p>
    <w:p w14:paraId="02C61F1D" w14:textId="77777777" w:rsidR="00FC543D" w:rsidRDefault="00FC543D" w:rsidP="0084651D">
      <w:pPr>
        <w:pStyle w:val="Heading1"/>
        <w:jc w:val="both"/>
        <w:rPr>
          <w:rFonts w:eastAsia="Times New Roman"/>
        </w:rPr>
      </w:pPr>
      <w:bookmarkStart w:id="1" w:name="_Toc172742030"/>
    </w:p>
    <w:p w14:paraId="5856D76B" w14:textId="1D2A81E6" w:rsidR="009615DD" w:rsidRPr="00140CC6" w:rsidRDefault="009615DD" w:rsidP="0084651D">
      <w:pPr>
        <w:pStyle w:val="Heading1"/>
        <w:jc w:val="both"/>
        <w:rPr>
          <w:rFonts w:eastAsia="Times New Roman"/>
        </w:rPr>
      </w:pPr>
      <w:r w:rsidRPr="00140CC6">
        <w:rPr>
          <w:rFonts w:eastAsia="Times New Roman"/>
        </w:rPr>
        <w:t>What is leadership?</w:t>
      </w:r>
      <w:bookmarkEnd w:id="1"/>
    </w:p>
    <w:p w14:paraId="614A892D" w14:textId="00060CDD" w:rsidR="00140CC6" w:rsidRPr="00140CC6" w:rsidRDefault="00140CC6" w:rsidP="0084651D">
      <w:pPr>
        <w:spacing w:before="100" w:beforeAutospacing="1" w:after="100" w:afterAutospacing="1"/>
        <w:jc w:val="both"/>
      </w:pPr>
      <w:r w:rsidRPr="00140CC6">
        <w:t xml:space="preserve">Leadership refers to the ability of an individual or a group of individuals to influence and guide followers or other members of an organization. It involves </w:t>
      </w:r>
      <w:r>
        <w:t>decision making</w:t>
      </w:r>
      <w:r w:rsidRPr="00140CC6">
        <w:t>, providing direction, and creating an inspiring vision to achieve common goals. Effective leadership is characterized by a combination of various skills and qualities</w:t>
      </w:r>
      <w:r w:rsidR="00D302C8">
        <w:t>.</w:t>
      </w:r>
      <w:r w:rsidR="001E0452">
        <w:t xml:space="preserve"> </w:t>
      </w:r>
      <w:r w:rsidR="001E0452" w:rsidRPr="00140CC6">
        <w:rPr>
          <w:lang w:val="en-US"/>
        </w:rPr>
        <w:t>(</w:t>
      </w:r>
      <w:r w:rsidR="001E0452" w:rsidRPr="00140CC6">
        <w:t>Yukl et al., 2020)</w:t>
      </w:r>
    </w:p>
    <w:p w14:paraId="09EE297C" w14:textId="77777777" w:rsidR="00FC543D" w:rsidRDefault="00FC543D" w:rsidP="0084651D">
      <w:pPr>
        <w:pStyle w:val="Heading1"/>
        <w:jc w:val="both"/>
        <w:rPr>
          <w:rFonts w:eastAsia="Times New Roman"/>
        </w:rPr>
      </w:pPr>
      <w:bookmarkStart w:id="2" w:name="_Toc172742031"/>
    </w:p>
    <w:p w14:paraId="2EA23F12" w14:textId="05A444C0" w:rsidR="00E05370" w:rsidRPr="008F6012" w:rsidRDefault="00E05370" w:rsidP="0084651D">
      <w:pPr>
        <w:pStyle w:val="Heading1"/>
        <w:jc w:val="both"/>
        <w:rPr>
          <w:rStyle w:val="Strong"/>
          <w:rFonts w:eastAsia="Times New Roman"/>
        </w:rPr>
      </w:pPr>
      <w:r w:rsidRPr="00E05370">
        <w:rPr>
          <w:rFonts w:eastAsia="Times New Roman"/>
        </w:rPr>
        <w:t>Analysis of the four leaders</w:t>
      </w:r>
      <w:bookmarkEnd w:id="2"/>
    </w:p>
    <w:p w14:paraId="4E15CD98" w14:textId="26B60652" w:rsidR="001E0452" w:rsidRDefault="001E0452" w:rsidP="0084651D">
      <w:pPr>
        <w:pStyle w:val="ListParagraph"/>
        <w:numPr>
          <w:ilvl w:val="0"/>
          <w:numId w:val="7"/>
        </w:numPr>
        <w:spacing w:before="100" w:beforeAutospacing="1" w:after="100" w:afterAutospacing="1"/>
        <w:jc w:val="both"/>
      </w:pPr>
      <w:r w:rsidRPr="001E0452">
        <w:rPr>
          <w:b/>
          <w:bCs/>
        </w:rPr>
        <w:t>Henry Ford’s</w:t>
      </w:r>
      <w:r>
        <w:t xml:space="preserve"> leadership style was authoritarian, visionary, and innovative, characterized by a hands-on approach focused on efficiency and progressive employee relations. His leadership led to high wages, affordable cars, and a significant economic impact, appealing to followers through social responsibility and determination </w:t>
      </w:r>
      <w:r w:rsidR="00A71342">
        <w:t>(Watts, S. 2005).</w:t>
      </w:r>
    </w:p>
    <w:p w14:paraId="1CE47189" w14:textId="0250C3BA" w:rsidR="001E0452" w:rsidRDefault="001E0452" w:rsidP="0084651D">
      <w:pPr>
        <w:pStyle w:val="ListParagraph"/>
        <w:numPr>
          <w:ilvl w:val="0"/>
          <w:numId w:val="7"/>
        </w:numPr>
        <w:spacing w:before="100" w:beforeAutospacing="1" w:after="100" w:afterAutospacing="1"/>
        <w:jc w:val="both"/>
      </w:pPr>
      <w:r w:rsidRPr="001E0452">
        <w:rPr>
          <w:b/>
          <w:bCs/>
        </w:rPr>
        <w:t>Nelson Mandela</w:t>
      </w:r>
      <w:r>
        <w:t xml:space="preserve"> exemplified transformational and servant leadership, inspiring change and serving the greater good. His charismatic, inclusive, and resilient leadership united people and maintained unwavering commitment to justice, appealing through moral authority, empathy, and hope. </w:t>
      </w:r>
      <w:r w:rsidR="00A71342">
        <w:t>(Stengel, R. 2008).</w:t>
      </w:r>
    </w:p>
    <w:p w14:paraId="0CE21179" w14:textId="275DA75C" w:rsidR="001E0452" w:rsidRDefault="001E0452" w:rsidP="0084651D">
      <w:pPr>
        <w:pStyle w:val="ListParagraph"/>
        <w:numPr>
          <w:ilvl w:val="0"/>
          <w:numId w:val="7"/>
        </w:numPr>
        <w:spacing w:before="100" w:beforeAutospacing="1" w:after="100" w:afterAutospacing="1"/>
        <w:jc w:val="both"/>
      </w:pPr>
      <w:r w:rsidRPr="001E0452">
        <w:rPr>
          <w:b/>
          <w:bCs/>
        </w:rPr>
        <w:t xml:space="preserve">Elon Musk’s </w:t>
      </w:r>
      <w:r>
        <w:t xml:space="preserve">transformational, autocratic, and visionary style drives innovation with high expectations. His hands-on leadership focuses on technological advancement and significant risks, appealing to followers through his inspirational vision and relentless pursuit of groundbreaking technologies. </w:t>
      </w:r>
      <w:r w:rsidR="00A71342">
        <w:t>(</w:t>
      </w:r>
      <w:r w:rsidR="00A71342" w:rsidRPr="009C5907">
        <w:t>MTD Training</w:t>
      </w:r>
      <w:r w:rsidR="00A71342">
        <w:t>, 2024</w:t>
      </w:r>
      <w:r w:rsidR="00A71342" w:rsidRPr="009C5907">
        <w:t>).</w:t>
      </w:r>
    </w:p>
    <w:p w14:paraId="05D813B9" w14:textId="01F0D016" w:rsidR="001E0452" w:rsidRDefault="001E0452" w:rsidP="0084651D">
      <w:pPr>
        <w:pStyle w:val="ListParagraph"/>
        <w:numPr>
          <w:ilvl w:val="0"/>
          <w:numId w:val="7"/>
        </w:numPr>
        <w:spacing w:before="100" w:beforeAutospacing="1" w:after="100" w:afterAutospacing="1"/>
        <w:jc w:val="both"/>
      </w:pPr>
      <w:r w:rsidRPr="001E0452">
        <w:rPr>
          <w:b/>
          <w:bCs/>
        </w:rPr>
        <w:t>Jacinda Ardern’s</w:t>
      </w:r>
      <w:r>
        <w:t xml:space="preserve"> democratic, empathetic, and transformational leadership values inclusivity and collaboration. Her hands-on crisis management, compassionate communication, and focus on social justice appeal to followers through empathy, transparency, and effective crisis management.</w:t>
      </w:r>
      <w:r w:rsidR="00A71342">
        <w:t xml:space="preserve"> (</w:t>
      </w:r>
      <w:r w:rsidR="00A71342" w:rsidRPr="009C5907">
        <w:t>Vogue</w:t>
      </w:r>
      <w:r w:rsidR="00A71342">
        <w:t>, 2020</w:t>
      </w:r>
      <w:r w:rsidR="00A71342" w:rsidRPr="009C5907">
        <w:t>).</w:t>
      </w:r>
    </w:p>
    <w:p w14:paraId="5F07B0D3" w14:textId="0347429E" w:rsidR="00D302C8" w:rsidRPr="00D302C8" w:rsidRDefault="00D302C8" w:rsidP="0084651D">
      <w:pPr>
        <w:pStyle w:val="Heading1"/>
        <w:jc w:val="both"/>
      </w:pPr>
      <w:bookmarkStart w:id="3" w:name="_Toc172742032"/>
      <w:r w:rsidRPr="00D302C8">
        <w:lastRenderedPageBreak/>
        <w:t>Lesson learned</w:t>
      </w:r>
      <w:bookmarkEnd w:id="3"/>
    </w:p>
    <w:p w14:paraId="2036B56F" w14:textId="77777777" w:rsidR="00D302C8" w:rsidRDefault="00D302C8" w:rsidP="0084651D">
      <w:pPr>
        <w:pStyle w:val="NormalWeb"/>
        <w:jc w:val="both"/>
      </w:pPr>
      <w:r>
        <w:t>The evaluation of these four leaders highlights several critical lessons:</w:t>
      </w:r>
    </w:p>
    <w:p w14:paraId="6DDB1BBE" w14:textId="77777777" w:rsidR="00D302C8" w:rsidRDefault="00D302C8" w:rsidP="0084651D">
      <w:pPr>
        <w:numPr>
          <w:ilvl w:val="0"/>
          <w:numId w:val="11"/>
        </w:numPr>
        <w:spacing w:before="100" w:beforeAutospacing="1" w:after="100" w:afterAutospacing="1"/>
        <w:jc w:val="both"/>
      </w:pPr>
      <w:r>
        <w:rPr>
          <w:rStyle w:val="Strong"/>
          <w:rFonts w:eastAsiaTheme="majorEastAsia"/>
        </w:rPr>
        <w:t>Visionary Leadership:</w:t>
      </w:r>
      <w:r>
        <w:t xml:space="preserve"> All four leaders demonstrated the importance of having a clear and compelling vision. Whether it was Ford's vision for affordable automobiles, Mandela's vision for a just society, Musk's vision for sustainable energy and space exploration, or Ardern's vision for social equity, a strong vision inspires and mobilizes followers.</w:t>
      </w:r>
    </w:p>
    <w:p w14:paraId="09C43F9D" w14:textId="77777777" w:rsidR="00D302C8" w:rsidRDefault="00D302C8" w:rsidP="0084651D">
      <w:pPr>
        <w:numPr>
          <w:ilvl w:val="0"/>
          <w:numId w:val="11"/>
        </w:numPr>
        <w:spacing w:before="100" w:beforeAutospacing="1" w:after="100" w:afterAutospacing="1"/>
        <w:jc w:val="both"/>
      </w:pPr>
      <w:r>
        <w:rPr>
          <w:rStyle w:val="Strong"/>
          <w:rFonts w:eastAsiaTheme="majorEastAsia"/>
        </w:rPr>
        <w:t>Transformational Impact:</w:t>
      </w:r>
      <w:r>
        <w:t xml:space="preserve"> Leaders who drive significant change, whether through technological innovation or social reform, leave a lasting legacy. Both Musk and Ardern exemplify how transformational leadership can reshape industries and societal norms.</w:t>
      </w:r>
    </w:p>
    <w:p w14:paraId="48C9199D" w14:textId="77777777" w:rsidR="00D302C8" w:rsidRDefault="00D302C8" w:rsidP="0084651D">
      <w:pPr>
        <w:numPr>
          <w:ilvl w:val="0"/>
          <w:numId w:val="11"/>
        </w:numPr>
        <w:spacing w:before="100" w:beforeAutospacing="1" w:after="100" w:afterAutospacing="1"/>
        <w:jc w:val="both"/>
      </w:pPr>
      <w:r>
        <w:rPr>
          <w:rStyle w:val="Strong"/>
          <w:rFonts w:eastAsiaTheme="majorEastAsia"/>
        </w:rPr>
        <w:t>Hands-On Involvement:</w:t>
      </w:r>
      <w:r>
        <w:t xml:space="preserve"> Effective leaders are deeply involved in their work. Ford, Musk, and Ardern's hands-on approaches ensured they remained connected to the core activities of their organizations and could address issues directly.</w:t>
      </w:r>
    </w:p>
    <w:p w14:paraId="65E882FC" w14:textId="77777777" w:rsidR="00D302C8" w:rsidRDefault="00D302C8" w:rsidP="0084651D">
      <w:pPr>
        <w:numPr>
          <w:ilvl w:val="0"/>
          <w:numId w:val="11"/>
        </w:numPr>
        <w:spacing w:before="100" w:beforeAutospacing="1" w:after="100" w:afterAutospacing="1"/>
        <w:jc w:val="both"/>
      </w:pPr>
      <w:r>
        <w:rPr>
          <w:rStyle w:val="Strong"/>
          <w:rFonts w:eastAsiaTheme="majorEastAsia"/>
        </w:rPr>
        <w:t>Empathy and Social Responsibility:</w:t>
      </w:r>
      <w:r>
        <w:t xml:space="preserve"> Leaders like Mandela and Ardern show that empathy and a commitment to social responsibility can build strong, loyal followings and create positive societal impact. Understanding and addressing the needs of followers is crucial for effective leadership.</w:t>
      </w:r>
    </w:p>
    <w:p w14:paraId="23F5ED6B" w14:textId="2EB15F77" w:rsidR="00D302C8" w:rsidRDefault="00D302C8" w:rsidP="0084651D">
      <w:pPr>
        <w:numPr>
          <w:ilvl w:val="0"/>
          <w:numId w:val="11"/>
        </w:numPr>
        <w:spacing w:before="100" w:beforeAutospacing="1" w:after="100" w:afterAutospacing="1"/>
        <w:jc w:val="both"/>
      </w:pPr>
      <w:r>
        <w:rPr>
          <w:rStyle w:val="Strong"/>
          <w:rFonts w:eastAsiaTheme="majorEastAsia"/>
        </w:rPr>
        <w:t>Adaptability and Resilience:</w:t>
      </w:r>
      <w:r>
        <w:t xml:space="preserve"> Successful leaders demonstrate adaptability and resilience. Mandela's ability to endure decades of imprisonment and lead a nation through transition, and Ardern's effective crisis management during events such as the Christchurch Mosque shootings and the COVID-19 pandemic, highlight the importance of these traits.</w:t>
      </w:r>
    </w:p>
    <w:p w14:paraId="7C66E8F4" w14:textId="77777777" w:rsidR="00FC543D" w:rsidRDefault="00FC543D" w:rsidP="0084651D">
      <w:pPr>
        <w:pStyle w:val="Heading1"/>
        <w:jc w:val="both"/>
      </w:pPr>
      <w:bookmarkStart w:id="4" w:name="_Toc172742033"/>
    </w:p>
    <w:p w14:paraId="7BE42444" w14:textId="60F399FA" w:rsidR="00D302C8" w:rsidRDefault="00D302C8" w:rsidP="0084651D">
      <w:pPr>
        <w:pStyle w:val="Heading1"/>
        <w:jc w:val="both"/>
      </w:pPr>
      <w:r w:rsidRPr="00D302C8">
        <w:t>Conclusion</w:t>
      </w:r>
      <w:bookmarkEnd w:id="4"/>
    </w:p>
    <w:p w14:paraId="08D3C8B0" w14:textId="77777777" w:rsidR="00D302C8" w:rsidRDefault="00D302C8" w:rsidP="0084651D">
      <w:pPr>
        <w:pStyle w:val="NormalWeb"/>
        <w:jc w:val="both"/>
      </w:pPr>
      <w:r>
        <w:t>The analysis of Henry Ford, Nelson Mandela, Elon Musk, and Jacinda Ardern reveals diverse yet effective approaches to leadership. Key lessons include the importance of visionary and transformational leadership, hands-on involvement, empathy, and adaptability. These insights can guide current and future leaders in navigating their roles and achieving significant positive impacts in their respective fields.</w:t>
      </w:r>
    </w:p>
    <w:p w14:paraId="53317D30" w14:textId="77777777" w:rsidR="00FC543D" w:rsidRDefault="00FC543D" w:rsidP="0084651D">
      <w:pPr>
        <w:pStyle w:val="Heading1"/>
        <w:jc w:val="both"/>
      </w:pPr>
      <w:bookmarkStart w:id="5" w:name="_Toc172742034"/>
    </w:p>
    <w:p w14:paraId="0C035070" w14:textId="77777777" w:rsidR="00FC543D" w:rsidRDefault="00FC543D" w:rsidP="0084651D">
      <w:pPr>
        <w:pStyle w:val="Heading1"/>
        <w:jc w:val="both"/>
      </w:pPr>
    </w:p>
    <w:p w14:paraId="65C39AD0" w14:textId="77777777" w:rsidR="00FC543D" w:rsidRDefault="00FC543D" w:rsidP="0084651D">
      <w:pPr>
        <w:pStyle w:val="Heading1"/>
        <w:jc w:val="both"/>
      </w:pPr>
    </w:p>
    <w:p w14:paraId="4D86A7FB" w14:textId="08CE19E2" w:rsidR="00A37E9C" w:rsidRDefault="00A37E9C" w:rsidP="0084651D">
      <w:pPr>
        <w:pStyle w:val="Heading1"/>
        <w:jc w:val="both"/>
      </w:pPr>
      <w:r>
        <w:t>References:</w:t>
      </w:r>
      <w:bookmarkEnd w:id="5"/>
      <w:r>
        <w:t xml:space="preserve"> </w:t>
      </w:r>
    </w:p>
    <w:p w14:paraId="5B4FB6F0" w14:textId="65D572A7" w:rsidR="00A37E9C" w:rsidRDefault="00A37E9C" w:rsidP="0084651D">
      <w:pPr>
        <w:pStyle w:val="NormalWeb"/>
        <w:numPr>
          <w:ilvl w:val="0"/>
          <w:numId w:val="11"/>
        </w:numPr>
        <w:jc w:val="both"/>
      </w:pPr>
      <w:r>
        <w:t xml:space="preserve">LeadMin. (2024) </w:t>
      </w:r>
      <w:r>
        <w:rPr>
          <w:rStyle w:val="Emphasis"/>
          <w:rFonts w:eastAsiaTheme="majorEastAsia"/>
        </w:rPr>
        <w:t>Leadership lessons from Henry Ford</w:t>
      </w:r>
      <w:r>
        <w:t xml:space="preserve">. </w:t>
      </w:r>
      <w:r>
        <w:rPr>
          <w:rStyle w:val="Emphasis"/>
          <w:rFonts w:eastAsiaTheme="majorEastAsia"/>
        </w:rPr>
        <w:t>LeadMin</w:t>
      </w:r>
      <w:r>
        <w:t xml:space="preserve">. Available at: </w:t>
      </w:r>
      <w:hyperlink r:id="rId9" w:tgtFrame="_new" w:history="1">
        <w:r>
          <w:rPr>
            <w:rStyle w:val="Hyperlink"/>
            <w:rFonts w:eastAsiaTheme="majorEastAsia"/>
          </w:rPr>
          <w:t>https://leadmin.org/articlesarchive/leadership-lessons-from-henry-ford</w:t>
        </w:r>
      </w:hyperlink>
      <w:r>
        <w:t xml:space="preserve"> (Accessed: 20 July 2024).</w:t>
      </w:r>
    </w:p>
    <w:p w14:paraId="1C2A0967" w14:textId="489C5C7D" w:rsidR="00A37E9C" w:rsidRDefault="00A37E9C" w:rsidP="0084651D">
      <w:pPr>
        <w:pStyle w:val="NormalWeb"/>
        <w:numPr>
          <w:ilvl w:val="0"/>
          <w:numId w:val="11"/>
        </w:numPr>
        <w:jc w:val="both"/>
      </w:pPr>
      <w:r>
        <w:t xml:space="preserve">MTD Training. (2024). </w:t>
      </w:r>
      <w:r>
        <w:rPr>
          <w:rStyle w:val="Emphasis"/>
          <w:rFonts w:eastAsiaTheme="majorEastAsia"/>
        </w:rPr>
        <w:t>Elon Musk leadership explained</w:t>
      </w:r>
      <w:r>
        <w:t xml:space="preserve">. Available at: </w:t>
      </w:r>
      <w:hyperlink r:id="rId10" w:tgtFrame="_new" w:history="1">
        <w:r>
          <w:rPr>
            <w:rStyle w:val="Hyperlink"/>
            <w:rFonts w:eastAsiaTheme="majorEastAsia"/>
          </w:rPr>
          <w:t>https://www.mtdtraining.com/blog/elon-musk-leadership-explained.htm</w:t>
        </w:r>
      </w:hyperlink>
      <w:r>
        <w:t xml:space="preserve"> (Accessed: 20 July 2024).</w:t>
      </w:r>
    </w:p>
    <w:p w14:paraId="13B783B2" w14:textId="31950FDD" w:rsidR="00A37E9C" w:rsidRDefault="00A37E9C" w:rsidP="0084651D">
      <w:pPr>
        <w:pStyle w:val="NormalWeb"/>
        <w:numPr>
          <w:ilvl w:val="0"/>
          <w:numId w:val="11"/>
        </w:numPr>
        <w:jc w:val="both"/>
      </w:pPr>
      <w:r>
        <w:t xml:space="preserve">Stengel, R. (2008). </w:t>
      </w:r>
      <w:r>
        <w:rPr>
          <w:rStyle w:val="Emphasis"/>
          <w:rFonts w:eastAsiaTheme="majorEastAsia"/>
        </w:rPr>
        <w:t>Mandela's Way: Fifteen Lessons on Life, Love, and Courage</w:t>
      </w:r>
      <w:r>
        <w:t>. Crown.</w:t>
      </w:r>
    </w:p>
    <w:p w14:paraId="0243FDE3" w14:textId="3E8E4CB4" w:rsidR="00A37E9C" w:rsidRDefault="00A37E9C" w:rsidP="0084651D">
      <w:pPr>
        <w:pStyle w:val="NormalWeb"/>
        <w:numPr>
          <w:ilvl w:val="0"/>
          <w:numId w:val="11"/>
        </w:numPr>
        <w:jc w:val="both"/>
      </w:pPr>
      <w:r>
        <w:t xml:space="preserve">Watts, S. (2005). </w:t>
      </w:r>
      <w:r>
        <w:rPr>
          <w:rStyle w:val="Emphasis"/>
          <w:rFonts w:eastAsiaTheme="majorEastAsia"/>
        </w:rPr>
        <w:t>The People's Tycoon: Henry Ford and the American Century</w:t>
      </w:r>
      <w:r>
        <w:t>. Knopf.</w:t>
      </w:r>
    </w:p>
    <w:p w14:paraId="056FA61D" w14:textId="742170CD" w:rsidR="00A37E9C" w:rsidRDefault="00A37E9C" w:rsidP="0084651D">
      <w:pPr>
        <w:pStyle w:val="NormalWeb"/>
        <w:numPr>
          <w:ilvl w:val="0"/>
          <w:numId w:val="11"/>
        </w:numPr>
        <w:jc w:val="both"/>
      </w:pPr>
      <w:r>
        <w:t xml:space="preserve">Vogue. (n.d.) </w:t>
      </w:r>
      <w:r>
        <w:rPr>
          <w:rStyle w:val="Emphasis"/>
          <w:rFonts w:eastAsiaTheme="majorEastAsia"/>
        </w:rPr>
        <w:t>Jacinda Ardern leadership style</w:t>
      </w:r>
      <w:r>
        <w:t xml:space="preserve">. Available at: </w:t>
      </w:r>
      <w:hyperlink r:id="rId11" w:tgtFrame="_new" w:history="1">
        <w:r>
          <w:rPr>
            <w:rStyle w:val="Hyperlink"/>
            <w:rFonts w:eastAsiaTheme="majorEastAsia"/>
          </w:rPr>
          <w:t>https://www.vogue.co.uk/news/article/jacinda-ardern-leadership-style</w:t>
        </w:r>
      </w:hyperlink>
      <w:r>
        <w:t xml:space="preserve"> (Accessed: 17 July 2024).</w:t>
      </w:r>
    </w:p>
    <w:p w14:paraId="2744664E" w14:textId="41F15964" w:rsidR="00A37E9C" w:rsidRDefault="00A37E9C" w:rsidP="0084651D">
      <w:pPr>
        <w:pStyle w:val="NormalWeb"/>
        <w:numPr>
          <w:ilvl w:val="0"/>
          <w:numId w:val="11"/>
        </w:numPr>
        <w:jc w:val="both"/>
      </w:pPr>
      <w:r>
        <w:t xml:space="preserve">Yukl, G.A. and Gardner, W.L. (2020) </w:t>
      </w:r>
      <w:r>
        <w:rPr>
          <w:rStyle w:val="Emphasis"/>
          <w:rFonts w:eastAsiaTheme="majorEastAsia"/>
        </w:rPr>
        <w:t>Leadership in organizations</w:t>
      </w:r>
      <w:r>
        <w:t>. Ninth edition. Harlow: Pearson Education Limited.</w:t>
      </w:r>
    </w:p>
    <w:p w14:paraId="62375BB2" w14:textId="77777777" w:rsidR="00A37E9C" w:rsidRDefault="00A37E9C" w:rsidP="00D302C8">
      <w:pPr>
        <w:pStyle w:val="NormalWeb"/>
      </w:pPr>
    </w:p>
    <w:p w14:paraId="600943E5" w14:textId="77777777" w:rsidR="00D302C8" w:rsidRPr="00D302C8" w:rsidRDefault="00D302C8" w:rsidP="00D302C8">
      <w:pPr>
        <w:spacing w:before="100" w:beforeAutospacing="1" w:after="100" w:afterAutospacing="1"/>
        <w:rPr>
          <w:b/>
          <w:bCs/>
        </w:rPr>
      </w:pPr>
    </w:p>
    <w:p w14:paraId="544F3CE2" w14:textId="77777777" w:rsidR="00D302C8" w:rsidRDefault="00D302C8" w:rsidP="00D302C8">
      <w:pPr>
        <w:spacing w:before="100" w:beforeAutospacing="1" w:after="100" w:afterAutospacing="1"/>
      </w:pPr>
    </w:p>
    <w:p w14:paraId="4CC4B8DB" w14:textId="77777777" w:rsidR="00D302C8" w:rsidRDefault="00D302C8" w:rsidP="00D302C8">
      <w:pPr>
        <w:spacing w:before="100" w:beforeAutospacing="1" w:after="100" w:afterAutospacing="1"/>
      </w:pPr>
    </w:p>
    <w:p w14:paraId="2B29563C" w14:textId="77777777" w:rsidR="00E05370" w:rsidRPr="00E05370" w:rsidRDefault="00E05370" w:rsidP="00140CC6">
      <w:pPr>
        <w:spacing w:before="100" w:beforeAutospacing="1" w:after="100" w:afterAutospacing="1"/>
        <w:rPr>
          <w:b/>
          <w:bCs/>
        </w:rPr>
      </w:pPr>
    </w:p>
    <w:p w14:paraId="346F0115" w14:textId="77777777" w:rsidR="00E05370" w:rsidRPr="00140CC6" w:rsidRDefault="00E05370" w:rsidP="00140CC6">
      <w:pPr>
        <w:spacing w:before="100" w:beforeAutospacing="1" w:after="100" w:afterAutospacing="1"/>
      </w:pPr>
    </w:p>
    <w:p w14:paraId="191E24F3" w14:textId="77777777" w:rsidR="005953C5" w:rsidRDefault="005953C5"/>
    <w:sectPr w:rsidR="005953C5" w:rsidSect="003075E4">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23E5C" w14:textId="77777777" w:rsidR="002A1E11" w:rsidRDefault="002A1E11" w:rsidP="003075E4">
      <w:r>
        <w:separator/>
      </w:r>
    </w:p>
  </w:endnote>
  <w:endnote w:type="continuationSeparator" w:id="0">
    <w:p w14:paraId="7789A4E8" w14:textId="77777777" w:rsidR="002A1E11" w:rsidRDefault="002A1E11" w:rsidP="003075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070880"/>
      <w:docPartObj>
        <w:docPartGallery w:val="Page Numbers (Bottom of Page)"/>
        <w:docPartUnique/>
      </w:docPartObj>
    </w:sdtPr>
    <w:sdtContent>
      <w:p w14:paraId="5BD806E0" w14:textId="73CFEE47" w:rsidR="003075E4" w:rsidRDefault="003075E4" w:rsidP="00F51A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6F45DD" w14:textId="77777777" w:rsidR="003075E4" w:rsidRDefault="003075E4" w:rsidP="003075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9304796"/>
      <w:docPartObj>
        <w:docPartGallery w:val="Page Numbers (Bottom of Page)"/>
        <w:docPartUnique/>
      </w:docPartObj>
    </w:sdtPr>
    <w:sdtContent>
      <w:p w14:paraId="340C7FC5" w14:textId="03027B3D" w:rsidR="003075E4" w:rsidRDefault="003075E4" w:rsidP="00F51A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5C6BB4F" w14:textId="77777777" w:rsidR="003075E4" w:rsidRDefault="003075E4" w:rsidP="003075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E246F" w14:textId="77777777" w:rsidR="002A1E11" w:rsidRDefault="002A1E11" w:rsidP="003075E4">
      <w:r>
        <w:separator/>
      </w:r>
    </w:p>
  </w:footnote>
  <w:footnote w:type="continuationSeparator" w:id="0">
    <w:p w14:paraId="30DCBEB9" w14:textId="77777777" w:rsidR="002A1E11" w:rsidRDefault="002A1E11" w:rsidP="003075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04183"/>
    <w:multiLevelType w:val="multilevel"/>
    <w:tmpl w:val="0B1C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D90A9C"/>
    <w:multiLevelType w:val="multilevel"/>
    <w:tmpl w:val="0B1C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B56731"/>
    <w:multiLevelType w:val="multilevel"/>
    <w:tmpl w:val="FFE24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161E05"/>
    <w:multiLevelType w:val="multilevel"/>
    <w:tmpl w:val="DABC1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4B0445"/>
    <w:multiLevelType w:val="multilevel"/>
    <w:tmpl w:val="0B1C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8111A7"/>
    <w:multiLevelType w:val="multilevel"/>
    <w:tmpl w:val="E698E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E11612"/>
    <w:multiLevelType w:val="multilevel"/>
    <w:tmpl w:val="C2CEC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3A7E94"/>
    <w:multiLevelType w:val="multilevel"/>
    <w:tmpl w:val="DCF4F7B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114DFA"/>
    <w:multiLevelType w:val="multilevel"/>
    <w:tmpl w:val="84843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824D5C"/>
    <w:multiLevelType w:val="hybridMultilevel"/>
    <w:tmpl w:val="87987298"/>
    <w:lvl w:ilvl="0" w:tplc="3870ADC0">
      <w:start w:val="1"/>
      <w:numFmt w:val="bullet"/>
      <w:lvlText w:val="•"/>
      <w:lvlJc w:val="left"/>
      <w:pPr>
        <w:tabs>
          <w:tab w:val="num" w:pos="720"/>
        </w:tabs>
        <w:ind w:left="720" w:hanging="360"/>
      </w:pPr>
      <w:rPr>
        <w:rFonts w:ascii="Arial" w:hAnsi="Arial" w:hint="default"/>
      </w:rPr>
    </w:lvl>
    <w:lvl w:ilvl="1" w:tplc="1160DEB6" w:tentative="1">
      <w:start w:val="1"/>
      <w:numFmt w:val="bullet"/>
      <w:lvlText w:val="•"/>
      <w:lvlJc w:val="left"/>
      <w:pPr>
        <w:tabs>
          <w:tab w:val="num" w:pos="1440"/>
        </w:tabs>
        <w:ind w:left="1440" w:hanging="360"/>
      </w:pPr>
      <w:rPr>
        <w:rFonts w:ascii="Arial" w:hAnsi="Arial" w:hint="default"/>
      </w:rPr>
    </w:lvl>
    <w:lvl w:ilvl="2" w:tplc="70840C0E" w:tentative="1">
      <w:start w:val="1"/>
      <w:numFmt w:val="bullet"/>
      <w:lvlText w:val="•"/>
      <w:lvlJc w:val="left"/>
      <w:pPr>
        <w:tabs>
          <w:tab w:val="num" w:pos="2160"/>
        </w:tabs>
        <w:ind w:left="2160" w:hanging="360"/>
      </w:pPr>
      <w:rPr>
        <w:rFonts w:ascii="Arial" w:hAnsi="Arial" w:hint="default"/>
      </w:rPr>
    </w:lvl>
    <w:lvl w:ilvl="3" w:tplc="D72E7E80" w:tentative="1">
      <w:start w:val="1"/>
      <w:numFmt w:val="bullet"/>
      <w:lvlText w:val="•"/>
      <w:lvlJc w:val="left"/>
      <w:pPr>
        <w:tabs>
          <w:tab w:val="num" w:pos="2880"/>
        </w:tabs>
        <w:ind w:left="2880" w:hanging="360"/>
      </w:pPr>
      <w:rPr>
        <w:rFonts w:ascii="Arial" w:hAnsi="Arial" w:hint="default"/>
      </w:rPr>
    </w:lvl>
    <w:lvl w:ilvl="4" w:tplc="791498A0" w:tentative="1">
      <w:start w:val="1"/>
      <w:numFmt w:val="bullet"/>
      <w:lvlText w:val="•"/>
      <w:lvlJc w:val="left"/>
      <w:pPr>
        <w:tabs>
          <w:tab w:val="num" w:pos="3600"/>
        </w:tabs>
        <w:ind w:left="3600" w:hanging="360"/>
      </w:pPr>
      <w:rPr>
        <w:rFonts w:ascii="Arial" w:hAnsi="Arial" w:hint="default"/>
      </w:rPr>
    </w:lvl>
    <w:lvl w:ilvl="5" w:tplc="C8DAC9E8" w:tentative="1">
      <w:start w:val="1"/>
      <w:numFmt w:val="bullet"/>
      <w:lvlText w:val="•"/>
      <w:lvlJc w:val="left"/>
      <w:pPr>
        <w:tabs>
          <w:tab w:val="num" w:pos="4320"/>
        </w:tabs>
        <w:ind w:left="4320" w:hanging="360"/>
      </w:pPr>
      <w:rPr>
        <w:rFonts w:ascii="Arial" w:hAnsi="Arial" w:hint="default"/>
      </w:rPr>
    </w:lvl>
    <w:lvl w:ilvl="6" w:tplc="763C64FA" w:tentative="1">
      <w:start w:val="1"/>
      <w:numFmt w:val="bullet"/>
      <w:lvlText w:val="•"/>
      <w:lvlJc w:val="left"/>
      <w:pPr>
        <w:tabs>
          <w:tab w:val="num" w:pos="5040"/>
        </w:tabs>
        <w:ind w:left="5040" w:hanging="360"/>
      </w:pPr>
      <w:rPr>
        <w:rFonts w:ascii="Arial" w:hAnsi="Arial" w:hint="default"/>
      </w:rPr>
    </w:lvl>
    <w:lvl w:ilvl="7" w:tplc="21B20762" w:tentative="1">
      <w:start w:val="1"/>
      <w:numFmt w:val="bullet"/>
      <w:lvlText w:val="•"/>
      <w:lvlJc w:val="left"/>
      <w:pPr>
        <w:tabs>
          <w:tab w:val="num" w:pos="5760"/>
        </w:tabs>
        <w:ind w:left="5760" w:hanging="360"/>
      </w:pPr>
      <w:rPr>
        <w:rFonts w:ascii="Arial" w:hAnsi="Arial" w:hint="default"/>
      </w:rPr>
    </w:lvl>
    <w:lvl w:ilvl="8" w:tplc="7DD61DC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50E0B42"/>
    <w:multiLevelType w:val="multilevel"/>
    <w:tmpl w:val="18A27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5C2919"/>
    <w:multiLevelType w:val="multilevel"/>
    <w:tmpl w:val="E248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C21663"/>
    <w:multiLevelType w:val="multilevel"/>
    <w:tmpl w:val="20C0B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3462013">
    <w:abstractNumId w:val="11"/>
  </w:num>
  <w:num w:numId="2" w16cid:durableId="1086879789">
    <w:abstractNumId w:val="5"/>
  </w:num>
  <w:num w:numId="3" w16cid:durableId="1875194712">
    <w:abstractNumId w:val="3"/>
  </w:num>
  <w:num w:numId="4" w16cid:durableId="2119059220">
    <w:abstractNumId w:val="10"/>
  </w:num>
  <w:num w:numId="5" w16cid:durableId="68815468">
    <w:abstractNumId w:val="2"/>
  </w:num>
  <w:num w:numId="6" w16cid:durableId="1103303783">
    <w:abstractNumId w:val="7"/>
  </w:num>
  <w:num w:numId="7" w16cid:durableId="1205946348">
    <w:abstractNumId w:val="0"/>
  </w:num>
  <w:num w:numId="8" w16cid:durableId="2130974743">
    <w:abstractNumId w:val="8"/>
  </w:num>
  <w:num w:numId="9" w16cid:durableId="87308514">
    <w:abstractNumId w:val="6"/>
  </w:num>
  <w:num w:numId="10" w16cid:durableId="464275650">
    <w:abstractNumId w:val="12"/>
  </w:num>
  <w:num w:numId="11" w16cid:durableId="976911692">
    <w:abstractNumId w:val="1"/>
  </w:num>
  <w:num w:numId="12" w16cid:durableId="368342717">
    <w:abstractNumId w:val="9"/>
  </w:num>
  <w:num w:numId="13" w16cid:durableId="2582946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660"/>
    <w:rsid w:val="00121660"/>
    <w:rsid w:val="00140CC6"/>
    <w:rsid w:val="001D2A07"/>
    <w:rsid w:val="001E0452"/>
    <w:rsid w:val="00261BE2"/>
    <w:rsid w:val="002A1E11"/>
    <w:rsid w:val="003075E4"/>
    <w:rsid w:val="00506AD7"/>
    <w:rsid w:val="005953C5"/>
    <w:rsid w:val="006C7499"/>
    <w:rsid w:val="0076347A"/>
    <w:rsid w:val="0084651D"/>
    <w:rsid w:val="008F6012"/>
    <w:rsid w:val="009615DD"/>
    <w:rsid w:val="00A37E9C"/>
    <w:rsid w:val="00A71342"/>
    <w:rsid w:val="00BC0994"/>
    <w:rsid w:val="00C018D8"/>
    <w:rsid w:val="00D302C8"/>
    <w:rsid w:val="00E05370"/>
    <w:rsid w:val="00FC5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AC443"/>
  <w15:chartTrackingRefBased/>
  <w15:docId w15:val="{A95E0281-2C6F-8E41-A74F-19850247B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37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21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21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21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66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66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66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66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21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21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660"/>
    <w:rPr>
      <w:rFonts w:eastAsiaTheme="majorEastAsia" w:cstheme="majorBidi"/>
      <w:color w:val="272727" w:themeColor="text1" w:themeTint="D8"/>
    </w:rPr>
  </w:style>
  <w:style w:type="paragraph" w:styleId="Title">
    <w:name w:val="Title"/>
    <w:basedOn w:val="Normal"/>
    <w:next w:val="Normal"/>
    <w:link w:val="TitleChar"/>
    <w:uiPriority w:val="10"/>
    <w:qFormat/>
    <w:rsid w:val="0012166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6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660"/>
    <w:pPr>
      <w:spacing w:before="160"/>
      <w:jc w:val="center"/>
    </w:pPr>
    <w:rPr>
      <w:i/>
      <w:iCs/>
      <w:color w:val="404040" w:themeColor="text1" w:themeTint="BF"/>
    </w:rPr>
  </w:style>
  <w:style w:type="character" w:customStyle="1" w:styleId="QuoteChar">
    <w:name w:val="Quote Char"/>
    <w:basedOn w:val="DefaultParagraphFont"/>
    <w:link w:val="Quote"/>
    <w:uiPriority w:val="29"/>
    <w:rsid w:val="00121660"/>
    <w:rPr>
      <w:i/>
      <w:iCs/>
      <w:color w:val="404040" w:themeColor="text1" w:themeTint="BF"/>
    </w:rPr>
  </w:style>
  <w:style w:type="paragraph" w:styleId="ListParagraph">
    <w:name w:val="List Paragraph"/>
    <w:basedOn w:val="Normal"/>
    <w:uiPriority w:val="34"/>
    <w:qFormat/>
    <w:rsid w:val="00121660"/>
    <w:pPr>
      <w:ind w:left="720"/>
      <w:contextualSpacing/>
    </w:pPr>
  </w:style>
  <w:style w:type="character" w:styleId="IntenseEmphasis">
    <w:name w:val="Intense Emphasis"/>
    <w:basedOn w:val="DefaultParagraphFont"/>
    <w:uiPriority w:val="21"/>
    <w:qFormat/>
    <w:rsid w:val="00121660"/>
    <w:rPr>
      <w:i/>
      <w:iCs/>
      <w:color w:val="0F4761" w:themeColor="accent1" w:themeShade="BF"/>
    </w:rPr>
  </w:style>
  <w:style w:type="paragraph" w:styleId="IntenseQuote">
    <w:name w:val="Intense Quote"/>
    <w:basedOn w:val="Normal"/>
    <w:next w:val="Normal"/>
    <w:link w:val="IntenseQuoteChar"/>
    <w:uiPriority w:val="30"/>
    <w:qFormat/>
    <w:rsid w:val="00121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660"/>
    <w:rPr>
      <w:i/>
      <w:iCs/>
      <w:color w:val="0F4761" w:themeColor="accent1" w:themeShade="BF"/>
    </w:rPr>
  </w:style>
  <w:style w:type="character" w:styleId="IntenseReference">
    <w:name w:val="Intense Reference"/>
    <w:basedOn w:val="DefaultParagraphFont"/>
    <w:uiPriority w:val="32"/>
    <w:qFormat/>
    <w:rsid w:val="00121660"/>
    <w:rPr>
      <w:b/>
      <w:bCs/>
      <w:smallCaps/>
      <w:color w:val="0F4761" w:themeColor="accent1" w:themeShade="BF"/>
      <w:spacing w:val="5"/>
    </w:rPr>
  </w:style>
  <w:style w:type="paragraph" w:styleId="NormalWeb">
    <w:name w:val="Normal (Web)"/>
    <w:basedOn w:val="Normal"/>
    <w:uiPriority w:val="99"/>
    <w:semiHidden/>
    <w:unhideWhenUsed/>
    <w:rsid w:val="00121660"/>
    <w:pPr>
      <w:spacing w:before="100" w:beforeAutospacing="1" w:after="100" w:afterAutospacing="1"/>
    </w:pPr>
  </w:style>
  <w:style w:type="character" w:styleId="Strong">
    <w:name w:val="Strong"/>
    <w:basedOn w:val="DefaultParagraphFont"/>
    <w:uiPriority w:val="22"/>
    <w:qFormat/>
    <w:rsid w:val="00121660"/>
    <w:rPr>
      <w:b/>
      <w:bCs/>
    </w:rPr>
  </w:style>
  <w:style w:type="character" w:customStyle="1" w:styleId="overflow-hidden">
    <w:name w:val="overflow-hidden"/>
    <w:basedOn w:val="DefaultParagraphFont"/>
    <w:rsid w:val="00140CC6"/>
  </w:style>
  <w:style w:type="character" w:styleId="Hyperlink">
    <w:name w:val="Hyperlink"/>
    <w:basedOn w:val="DefaultParagraphFont"/>
    <w:uiPriority w:val="99"/>
    <w:unhideWhenUsed/>
    <w:rsid w:val="00A37E9C"/>
    <w:rPr>
      <w:color w:val="467886" w:themeColor="hyperlink"/>
      <w:u w:val="single"/>
    </w:rPr>
  </w:style>
  <w:style w:type="character" w:styleId="FollowedHyperlink">
    <w:name w:val="FollowedHyperlink"/>
    <w:basedOn w:val="DefaultParagraphFont"/>
    <w:uiPriority w:val="99"/>
    <w:semiHidden/>
    <w:unhideWhenUsed/>
    <w:rsid w:val="00A37E9C"/>
    <w:rPr>
      <w:color w:val="96607D" w:themeColor="followedHyperlink"/>
      <w:u w:val="single"/>
    </w:rPr>
  </w:style>
  <w:style w:type="character" w:styleId="Emphasis">
    <w:name w:val="Emphasis"/>
    <w:basedOn w:val="DefaultParagraphFont"/>
    <w:uiPriority w:val="20"/>
    <w:qFormat/>
    <w:rsid w:val="00A37E9C"/>
    <w:rPr>
      <w:i/>
      <w:iCs/>
    </w:rPr>
  </w:style>
  <w:style w:type="paragraph" w:styleId="Footer">
    <w:name w:val="footer"/>
    <w:basedOn w:val="Normal"/>
    <w:link w:val="FooterChar"/>
    <w:uiPriority w:val="99"/>
    <w:unhideWhenUsed/>
    <w:rsid w:val="003075E4"/>
    <w:pPr>
      <w:tabs>
        <w:tab w:val="center" w:pos="4513"/>
        <w:tab w:val="right" w:pos="9026"/>
      </w:tabs>
    </w:pPr>
  </w:style>
  <w:style w:type="character" w:customStyle="1" w:styleId="FooterChar">
    <w:name w:val="Footer Char"/>
    <w:basedOn w:val="DefaultParagraphFont"/>
    <w:link w:val="Footer"/>
    <w:uiPriority w:val="99"/>
    <w:rsid w:val="003075E4"/>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3075E4"/>
  </w:style>
  <w:style w:type="paragraph" w:styleId="TOCHeading">
    <w:name w:val="TOC Heading"/>
    <w:basedOn w:val="Heading1"/>
    <w:next w:val="Normal"/>
    <w:uiPriority w:val="39"/>
    <w:unhideWhenUsed/>
    <w:qFormat/>
    <w:rsid w:val="003075E4"/>
    <w:pPr>
      <w:spacing w:before="480" w:after="0" w:line="276" w:lineRule="auto"/>
      <w:outlineLvl w:val="9"/>
    </w:pPr>
    <w:rPr>
      <w:b/>
      <w:bCs/>
      <w:sz w:val="28"/>
      <w:szCs w:val="28"/>
      <w:lang w:val="en-US" w:eastAsia="en-US"/>
    </w:rPr>
  </w:style>
  <w:style w:type="paragraph" w:styleId="TOC3">
    <w:name w:val="toc 3"/>
    <w:basedOn w:val="Normal"/>
    <w:next w:val="Normal"/>
    <w:autoRedefine/>
    <w:uiPriority w:val="39"/>
    <w:unhideWhenUsed/>
    <w:rsid w:val="003075E4"/>
    <w:pPr>
      <w:ind w:left="480"/>
    </w:pPr>
    <w:rPr>
      <w:rFonts w:asciiTheme="minorHAnsi" w:hAnsiTheme="minorHAnsi"/>
      <w:sz w:val="20"/>
      <w:szCs w:val="20"/>
    </w:rPr>
  </w:style>
  <w:style w:type="paragraph" w:styleId="TOC1">
    <w:name w:val="toc 1"/>
    <w:basedOn w:val="Normal"/>
    <w:next w:val="Normal"/>
    <w:autoRedefine/>
    <w:uiPriority w:val="39"/>
    <w:unhideWhenUsed/>
    <w:rsid w:val="003075E4"/>
    <w:pPr>
      <w:spacing w:before="120"/>
    </w:pPr>
    <w:rPr>
      <w:rFonts w:asciiTheme="minorHAnsi" w:hAnsiTheme="minorHAnsi"/>
      <w:b/>
      <w:bCs/>
      <w:i/>
      <w:iCs/>
    </w:rPr>
  </w:style>
  <w:style w:type="paragraph" w:styleId="TOC2">
    <w:name w:val="toc 2"/>
    <w:basedOn w:val="Normal"/>
    <w:next w:val="Normal"/>
    <w:autoRedefine/>
    <w:uiPriority w:val="39"/>
    <w:semiHidden/>
    <w:unhideWhenUsed/>
    <w:rsid w:val="003075E4"/>
    <w:pPr>
      <w:spacing w:before="120"/>
      <w:ind w:left="240"/>
    </w:pPr>
    <w:rPr>
      <w:rFonts w:asciiTheme="minorHAnsi" w:hAnsiTheme="minorHAnsi"/>
      <w:b/>
      <w:bCs/>
      <w:sz w:val="22"/>
      <w:szCs w:val="22"/>
    </w:rPr>
  </w:style>
  <w:style w:type="paragraph" w:styleId="TOC4">
    <w:name w:val="toc 4"/>
    <w:basedOn w:val="Normal"/>
    <w:next w:val="Normal"/>
    <w:autoRedefine/>
    <w:uiPriority w:val="39"/>
    <w:semiHidden/>
    <w:unhideWhenUsed/>
    <w:rsid w:val="003075E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075E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075E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075E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075E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075E4"/>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65630">
      <w:bodyDiv w:val="1"/>
      <w:marLeft w:val="0"/>
      <w:marRight w:val="0"/>
      <w:marTop w:val="0"/>
      <w:marBottom w:val="0"/>
      <w:divBdr>
        <w:top w:val="none" w:sz="0" w:space="0" w:color="auto"/>
        <w:left w:val="none" w:sz="0" w:space="0" w:color="auto"/>
        <w:bottom w:val="none" w:sz="0" w:space="0" w:color="auto"/>
        <w:right w:val="none" w:sz="0" w:space="0" w:color="auto"/>
      </w:divBdr>
      <w:divsChild>
        <w:div w:id="993795724">
          <w:marLeft w:val="0"/>
          <w:marRight w:val="0"/>
          <w:marTop w:val="0"/>
          <w:marBottom w:val="0"/>
          <w:divBdr>
            <w:top w:val="none" w:sz="0" w:space="0" w:color="auto"/>
            <w:left w:val="none" w:sz="0" w:space="0" w:color="auto"/>
            <w:bottom w:val="none" w:sz="0" w:space="0" w:color="auto"/>
            <w:right w:val="none" w:sz="0" w:space="0" w:color="auto"/>
          </w:divBdr>
          <w:divsChild>
            <w:div w:id="106240430">
              <w:marLeft w:val="0"/>
              <w:marRight w:val="0"/>
              <w:marTop w:val="0"/>
              <w:marBottom w:val="0"/>
              <w:divBdr>
                <w:top w:val="none" w:sz="0" w:space="0" w:color="auto"/>
                <w:left w:val="none" w:sz="0" w:space="0" w:color="auto"/>
                <w:bottom w:val="none" w:sz="0" w:space="0" w:color="auto"/>
                <w:right w:val="none" w:sz="0" w:space="0" w:color="auto"/>
              </w:divBdr>
              <w:divsChild>
                <w:div w:id="792361666">
                  <w:marLeft w:val="0"/>
                  <w:marRight w:val="0"/>
                  <w:marTop w:val="0"/>
                  <w:marBottom w:val="0"/>
                  <w:divBdr>
                    <w:top w:val="none" w:sz="0" w:space="0" w:color="auto"/>
                    <w:left w:val="none" w:sz="0" w:space="0" w:color="auto"/>
                    <w:bottom w:val="none" w:sz="0" w:space="0" w:color="auto"/>
                    <w:right w:val="none" w:sz="0" w:space="0" w:color="auto"/>
                  </w:divBdr>
                  <w:divsChild>
                    <w:div w:id="17106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553246">
          <w:marLeft w:val="0"/>
          <w:marRight w:val="0"/>
          <w:marTop w:val="0"/>
          <w:marBottom w:val="0"/>
          <w:divBdr>
            <w:top w:val="none" w:sz="0" w:space="0" w:color="auto"/>
            <w:left w:val="none" w:sz="0" w:space="0" w:color="auto"/>
            <w:bottom w:val="none" w:sz="0" w:space="0" w:color="auto"/>
            <w:right w:val="none" w:sz="0" w:space="0" w:color="auto"/>
          </w:divBdr>
          <w:divsChild>
            <w:div w:id="2020808918">
              <w:marLeft w:val="0"/>
              <w:marRight w:val="0"/>
              <w:marTop w:val="0"/>
              <w:marBottom w:val="0"/>
              <w:divBdr>
                <w:top w:val="none" w:sz="0" w:space="0" w:color="auto"/>
                <w:left w:val="none" w:sz="0" w:space="0" w:color="auto"/>
                <w:bottom w:val="none" w:sz="0" w:space="0" w:color="auto"/>
                <w:right w:val="none" w:sz="0" w:space="0" w:color="auto"/>
              </w:divBdr>
              <w:divsChild>
                <w:div w:id="1687632216">
                  <w:marLeft w:val="0"/>
                  <w:marRight w:val="0"/>
                  <w:marTop w:val="0"/>
                  <w:marBottom w:val="0"/>
                  <w:divBdr>
                    <w:top w:val="none" w:sz="0" w:space="0" w:color="auto"/>
                    <w:left w:val="none" w:sz="0" w:space="0" w:color="auto"/>
                    <w:bottom w:val="none" w:sz="0" w:space="0" w:color="auto"/>
                    <w:right w:val="none" w:sz="0" w:space="0" w:color="auto"/>
                  </w:divBdr>
                  <w:divsChild>
                    <w:div w:id="168435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726839">
      <w:bodyDiv w:val="1"/>
      <w:marLeft w:val="0"/>
      <w:marRight w:val="0"/>
      <w:marTop w:val="0"/>
      <w:marBottom w:val="0"/>
      <w:divBdr>
        <w:top w:val="none" w:sz="0" w:space="0" w:color="auto"/>
        <w:left w:val="none" w:sz="0" w:space="0" w:color="auto"/>
        <w:bottom w:val="none" w:sz="0" w:space="0" w:color="auto"/>
        <w:right w:val="none" w:sz="0" w:space="0" w:color="auto"/>
      </w:divBdr>
    </w:div>
    <w:div w:id="394359519">
      <w:bodyDiv w:val="1"/>
      <w:marLeft w:val="0"/>
      <w:marRight w:val="0"/>
      <w:marTop w:val="0"/>
      <w:marBottom w:val="0"/>
      <w:divBdr>
        <w:top w:val="none" w:sz="0" w:space="0" w:color="auto"/>
        <w:left w:val="none" w:sz="0" w:space="0" w:color="auto"/>
        <w:bottom w:val="none" w:sz="0" w:space="0" w:color="auto"/>
        <w:right w:val="none" w:sz="0" w:space="0" w:color="auto"/>
      </w:divBdr>
    </w:div>
    <w:div w:id="482897213">
      <w:bodyDiv w:val="1"/>
      <w:marLeft w:val="0"/>
      <w:marRight w:val="0"/>
      <w:marTop w:val="0"/>
      <w:marBottom w:val="0"/>
      <w:divBdr>
        <w:top w:val="none" w:sz="0" w:space="0" w:color="auto"/>
        <w:left w:val="none" w:sz="0" w:space="0" w:color="auto"/>
        <w:bottom w:val="none" w:sz="0" w:space="0" w:color="auto"/>
        <w:right w:val="none" w:sz="0" w:space="0" w:color="auto"/>
      </w:divBdr>
    </w:div>
    <w:div w:id="684944684">
      <w:bodyDiv w:val="1"/>
      <w:marLeft w:val="0"/>
      <w:marRight w:val="0"/>
      <w:marTop w:val="0"/>
      <w:marBottom w:val="0"/>
      <w:divBdr>
        <w:top w:val="none" w:sz="0" w:space="0" w:color="auto"/>
        <w:left w:val="none" w:sz="0" w:space="0" w:color="auto"/>
        <w:bottom w:val="none" w:sz="0" w:space="0" w:color="auto"/>
        <w:right w:val="none" w:sz="0" w:space="0" w:color="auto"/>
      </w:divBdr>
    </w:div>
    <w:div w:id="728846966">
      <w:bodyDiv w:val="1"/>
      <w:marLeft w:val="0"/>
      <w:marRight w:val="0"/>
      <w:marTop w:val="0"/>
      <w:marBottom w:val="0"/>
      <w:divBdr>
        <w:top w:val="none" w:sz="0" w:space="0" w:color="auto"/>
        <w:left w:val="none" w:sz="0" w:space="0" w:color="auto"/>
        <w:bottom w:val="none" w:sz="0" w:space="0" w:color="auto"/>
        <w:right w:val="none" w:sz="0" w:space="0" w:color="auto"/>
      </w:divBdr>
    </w:div>
    <w:div w:id="1746029897">
      <w:bodyDiv w:val="1"/>
      <w:marLeft w:val="0"/>
      <w:marRight w:val="0"/>
      <w:marTop w:val="0"/>
      <w:marBottom w:val="0"/>
      <w:divBdr>
        <w:top w:val="none" w:sz="0" w:space="0" w:color="auto"/>
        <w:left w:val="none" w:sz="0" w:space="0" w:color="auto"/>
        <w:bottom w:val="none" w:sz="0" w:space="0" w:color="auto"/>
        <w:right w:val="none" w:sz="0" w:space="0" w:color="auto"/>
      </w:divBdr>
    </w:div>
    <w:div w:id="1801992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gue.co.uk/news/article/jacinda-ardern-leadership-styl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tdtraining.com/blog/elon-musk-leadership-explained.htm" TargetMode="External"/><Relationship Id="rId4" Type="http://schemas.openxmlformats.org/officeDocument/2006/relationships/settings" Target="settings.xml"/><Relationship Id="rId9" Type="http://schemas.openxmlformats.org/officeDocument/2006/relationships/hyperlink" Target="https://leadmin.org/articlesarchive/leadership-lessons-from-henry-for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D6767-F35D-2E47-B3E4-5D78D6C4B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5</Pages>
  <Words>899</Words>
  <Characters>5127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Szabina Molnar (2121168)</dc:creator>
  <cp:keywords/>
  <dc:description/>
  <cp:lastModifiedBy>Szabina Molnar (2121168)</cp:lastModifiedBy>
  <cp:revision>2</cp:revision>
  <dcterms:created xsi:type="dcterms:W3CDTF">2024-07-24T16:13:00Z</dcterms:created>
  <dcterms:modified xsi:type="dcterms:W3CDTF">2024-07-24T20:24:00Z</dcterms:modified>
</cp:coreProperties>
</file>