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C3311" w14:textId="4A8310F8" w:rsidR="00A477B3" w:rsidRPr="00A477B3" w:rsidRDefault="001E28E4" w:rsidP="00A477B3">
      <w:pPr>
        <w:spacing w:line="360" w:lineRule="auto"/>
        <w:jc w:val="center"/>
        <w:rPr>
          <w:rFonts w:ascii="Times New Roman" w:eastAsiaTheme="majorEastAsia" w:hAnsi="Times New Roman" w:cs="Times New Roman"/>
          <w:b/>
          <w:bCs/>
          <w:i/>
          <w:color w:val="000000" w:themeColor="text1"/>
          <w:sz w:val="96"/>
          <w:szCs w:val="96"/>
          <w:u w:val="single"/>
        </w:rPr>
      </w:pPr>
      <w:r>
        <w:rPr>
          <w:rFonts w:ascii="Times New Roman" w:eastAsia="Times New Roman" w:hAnsi="Times New Roman" w:cs="Times New Roman"/>
          <w:b/>
          <w:bCs/>
          <w:color w:val="333333"/>
          <w:sz w:val="38"/>
          <w:szCs w:val="38"/>
          <w:shd w:val="clear" w:color="auto" w:fill="FFFFFF"/>
        </w:rPr>
        <w:t xml:space="preserve">University of Wales Trinity Saint David. London. Winchester House.11CranmerRoad.Vassal Sw9 6EJ. </w:t>
      </w:r>
      <w:r>
        <w:rPr>
          <w:rFonts w:ascii="Times New Roman" w:eastAsia="Times New Roman" w:hAnsi="Times New Roman" w:cs="Times New Roman"/>
          <w:b/>
          <w:bCs/>
          <w:color w:val="333333"/>
          <w:sz w:val="38"/>
          <w:szCs w:val="38"/>
          <w:shd w:val="clear" w:color="auto" w:fill="FFFFFF"/>
          <w:lang w:val="x-none"/>
        </w:rPr>
        <w:t>Business and</w:t>
      </w:r>
      <w:r>
        <w:rPr>
          <w:rFonts w:ascii="Times New Roman" w:eastAsia="Times New Roman" w:hAnsi="Times New Roman" w:cs="Times New Roman"/>
          <w:b/>
          <w:bCs/>
          <w:color w:val="333333"/>
          <w:sz w:val="38"/>
          <w:szCs w:val="38"/>
          <w:shd w:val="clear" w:color="auto" w:fill="FFFFFF"/>
        </w:rPr>
        <w:t xml:space="preserve"> Management.</w:t>
      </w:r>
      <w:r>
        <w:rPr>
          <w:rFonts w:ascii="Times New Roman" w:eastAsia="Times New Roman" w:hAnsi="Times New Roman" w:cs="Times New Roman"/>
          <w:b/>
          <w:bCs/>
          <w:color w:val="333333"/>
          <w:sz w:val="38"/>
          <w:szCs w:val="38"/>
          <w:shd w:val="clear" w:color="auto" w:fill="FFFFFF"/>
          <w:lang w:val="x-none"/>
        </w:rPr>
        <w:t xml:space="preserve"> </w:t>
      </w:r>
      <w:r>
        <w:rPr>
          <w:rFonts w:ascii="Times New Roman" w:eastAsia="Times New Roman" w:hAnsi="Times New Roman" w:cs="Times New Roman"/>
          <w:b/>
          <w:bCs/>
          <w:color w:val="333333"/>
          <w:sz w:val="38"/>
          <w:szCs w:val="38"/>
          <w:shd w:val="clear" w:color="auto" w:fill="FFFFFF"/>
        </w:rPr>
        <w:t>Marketing fundamentals(LCBB4004).Assessment</w:t>
      </w:r>
      <w:r w:rsidR="00D1376F">
        <w:rPr>
          <w:rFonts w:ascii="Times New Roman" w:eastAsia="Times New Roman" w:hAnsi="Times New Roman" w:cs="Times New Roman"/>
          <w:b/>
          <w:bCs/>
          <w:color w:val="333333"/>
          <w:sz w:val="38"/>
          <w:szCs w:val="38"/>
          <w:shd w:val="clear" w:color="auto" w:fill="FFFFFF"/>
        </w:rPr>
        <w:t xml:space="preserve"> 1.</w:t>
      </w:r>
      <w:r>
        <w:rPr>
          <w:rFonts w:ascii="Times New Roman" w:eastAsia="Times New Roman" w:hAnsi="Times New Roman" w:cs="Times New Roman"/>
          <w:b/>
          <w:bCs/>
          <w:color w:val="333333"/>
          <w:sz w:val="38"/>
          <w:szCs w:val="38"/>
          <w:shd w:val="clear" w:color="auto" w:fill="FFFFFF"/>
        </w:rPr>
        <w:t xml:space="preserve"> </w:t>
      </w:r>
      <w:r>
        <w:rPr>
          <w:rFonts w:ascii="Times New Roman" w:eastAsia="Times New Roman" w:hAnsi="Times New Roman" w:cs="Times New Roman"/>
          <w:b/>
          <w:bCs/>
          <w:color w:val="333333"/>
          <w:sz w:val="45"/>
          <w:szCs w:val="45"/>
          <w:shd w:val="clear" w:color="auto" w:fill="FFFFFF"/>
          <w:lang w:val="x-none"/>
        </w:rPr>
        <w:t>October</w:t>
      </w:r>
      <w:r>
        <w:rPr>
          <w:rFonts w:ascii="Times New Roman" w:eastAsia="Times New Roman" w:hAnsi="Times New Roman" w:cs="Times New Roman"/>
          <w:b/>
          <w:bCs/>
          <w:color w:val="333333"/>
          <w:sz w:val="45"/>
          <w:szCs w:val="45"/>
          <w:shd w:val="clear" w:color="auto" w:fill="FFFFFF"/>
        </w:rPr>
        <w:t xml:space="preserve"> 2021. Weekend</w:t>
      </w:r>
      <w:r w:rsidR="00085D5E">
        <w:rPr>
          <w:rFonts w:ascii="Times New Roman" w:eastAsia="Times New Roman" w:hAnsi="Times New Roman" w:cs="Times New Roman"/>
          <w:b/>
          <w:bCs/>
          <w:color w:val="333333"/>
          <w:sz w:val="45"/>
          <w:szCs w:val="45"/>
          <w:shd w:val="clear" w:color="auto" w:fill="FFFFFF"/>
        </w:rPr>
        <w:t xml:space="preserve"> study. </w:t>
      </w:r>
      <w:r>
        <w:rPr>
          <w:rFonts w:ascii="Times New Roman" w:eastAsia="Times New Roman" w:hAnsi="Times New Roman" w:cs="Times New Roman"/>
          <w:b/>
          <w:bCs/>
          <w:color w:val="333333"/>
          <w:sz w:val="45"/>
          <w:szCs w:val="45"/>
          <w:shd w:val="clear" w:color="auto" w:fill="FFFFFF"/>
        </w:rPr>
        <w:t>Group2.</w:t>
      </w:r>
      <w:r w:rsidR="003401E9">
        <w:rPr>
          <w:rFonts w:ascii="Times New Roman" w:eastAsia="Times New Roman" w:hAnsi="Times New Roman" w:cs="Times New Roman"/>
          <w:b/>
          <w:bCs/>
          <w:color w:val="333333"/>
          <w:sz w:val="45"/>
          <w:szCs w:val="45"/>
          <w:shd w:val="clear" w:color="auto" w:fill="FFFFFF"/>
        </w:rPr>
        <w:t xml:space="preserve">     </w:t>
      </w:r>
      <w:r>
        <w:rPr>
          <w:rFonts w:ascii="Times New Roman" w:eastAsia="Times New Roman" w:hAnsi="Times New Roman" w:cs="Times New Roman"/>
          <w:b/>
          <w:bCs/>
          <w:color w:val="333333"/>
          <w:sz w:val="45"/>
          <w:szCs w:val="45"/>
          <w:shd w:val="clear" w:color="auto" w:fill="FFFFFF"/>
        </w:rPr>
        <w:t xml:space="preserve">                   </w:t>
      </w:r>
      <w:r>
        <w:rPr>
          <w:rFonts w:ascii="Times New Roman" w:eastAsia="Times New Roman" w:hAnsi="Times New Roman" w:cs="Times New Roman"/>
          <w:b/>
          <w:bCs/>
          <w:color w:val="333333"/>
          <w:sz w:val="45"/>
          <w:szCs w:val="45"/>
          <w:shd w:val="clear" w:color="auto" w:fill="FFFFFF"/>
          <w:lang w:val="x-none"/>
        </w:rPr>
        <w:t xml:space="preserve">  </w:t>
      </w:r>
      <w:r>
        <w:rPr>
          <w:rFonts w:ascii="Times New Roman" w:eastAsia="Times New Roman" w:hAnsi="Times New Roman" w:cs="Times New Roman"/>
          <w:b/>
          <w:bCs/>
          <w:color w:val="333333"/>
          <w:sz w:val="45"/>
          <w:szCs w:val="45"/>
          <w:shd w:val="clear" w:color="auto" w:fill="FFFFFF"/>
        </w:rPr>
        <w:t xml:space="preserve">                                                    </w:t>
      </w:r>
      <w:r w:rsidR="007C148E">
        <w:rPr>
          <w:rFonts w:ascii="Times New Roman" w:eastAsia="Times New Roman" w:hAnsi="Times New Roman" w:cs="Times New Roman"/>
          <w:b/>
          <w:bCs/>
          <w:color w:val="333333"/>
          <w:sz w:val="45"/>
          <w:szCs w:val="45"/>
          <w:shd w:val="clear" w:color="auto" w:fill="FFFFFF"/>
        </w:rPr>
        <w:t xml:space="preserve">Dobri </w:t>
      </w:r>
      <w:proofErr w:type="spellStart"/>
      <w:r w:rsidR="007C148E">
        <w:rPr>
          <w:rFonts w:ascii="Times New Roman" w:eastAsia="Times New Roman" w:hAnsi="Times New Roman" w:cs="Times New Roman"/>
          <w:b/>
          <w:bCs/>
          <w:color w:val="333333"/>
          <w:sz w:val="45"/>
          <w:szCs w:val="45"/>
          <w:shd w:val="clear" w:color="auto" w:fill="FFFFFF"/>
        </w:rPr>
        <w:t>Hristev</w:t>
      </w:r>
      <w:proofErr w:type="spellEnd"/>
      <w:r w:rsidR="007C148E">
        <w:rPr>
          <w:rFonts w:ascii="Times New Roman" w:eastAsia="Times New Roman" w:hAnsi="Times New Roman" w:cs="Times New Roman"/>
          <w:b/>
          <w:bCs/>
          <w:color w:val="333333"/>
          <w:sz w:val="45"/>
          <w:szCs w:val="45"/>
          <w:shd w:val="clear" w:color="auto" w:fill="FFFFFF"/>
        </w:rPr>
        <w:t xml:space="preserve"> Kachu</w:t>
      </w:r>
      <w:r w:rsidR="0056480F">
        <w:rPr>
          <w:rFonts w:ascii="Times New Roman" w:eastAsia="Times New Roman" w:hAnsi="Times New Roman" w:cs="Times New Roman"/>
          <w:b/>
          <w:bCs/>
          <w:color w:val="333333"/>
          <w:sz w:val="45"/>
          <w:szCs w:val="45"/>
          <w:shd w:val="clear" w:color="auto" w:fill="FFFFFF"/>
        </w:rPr>
        <w:t xml:space="preserve">lev. </w:t>
      </w:r>
      <w:r w:rsidR="00055914">
        <w:rPr>
          <w:rFonts w:ascii="Times New Roman" w:eastAsia="Times New Roman" w:hAnsi="Times New Roman" w:cs="Times New Roman"/>
          <w:b/>
          <w:bCs/>
          <w:color w:val="333333"/>
          <w:sz w:val="45"/>
          <w:szCs w:val="45"/>
          <w:shd w:val="clear" w:color="auto" w:fill="FFFFFF"/>
        </w:rPr>
        <w:t>(</w:t>
      </w:r>
      <w:r w:rsidR="0056480F">
        <w:rPr>
          <w:rFonts w:ascii="Times New Roman" w:eastAsia="Times New Roman" w:hAnsi="Times New Roman" w:cs="Times New Roman"/>
          <w:b/>
          <w:bCs/>
          <w:color w:val="333333"/>
          <w:sz w:val="45"/>
          <w:szCs w:val="45"/>
          <w:shd w:val="clear" w:color="auto" w:fill="FFFFFF"/>
        </w:rPr>
        <w:t>2113193</w:t>
      </w:r>
      <w:r w:rsidR="00055914">
        <w:rPr>
          <w:rFonts w:ascii="Times New Roman" w:eastAsia="Times New Roman" w:hAnsi="Times New Roman" w:cs="Times New Roman"/>
          <w:b/>
          <w:bCs/>
          <w:color w:val="333333"/>
          <w:sz w:val="45"/>
          <w:szCs w:val="45"/>
          <w:shd w:val="clear" w:color="auto" w:fill="FFFFFF"/>
        </w:rPr>
        <w:t>)</w:t>
      </w:r>
      <w:r w:rsidR="0056480F">
        <w:rPr>
          <w:rFonts w:ascii="Times New Roman" w:eastAsia="Times New Roman" w:hAnsi="Times New Roman" w:cs="Times New Roman"/>
          <w:b/>
          <w:bCs/>
          <w:color w:val="333333"/>
          <w:sz w:val="45"/>
          <w:szCs w:val="45"/>
          <w:shd w:val="clear" w:color="auto" w:fill="FFFFFF"/>
        </w:rPr>
        <w:t>.</w:t>
      </w:r>
      <w:r>
        <w:rPr>
          <w:rFonts w:ascii="Times New Roman" w:eastAsia="Times New Roman" w:hAnsi="Times New Roman" w:cs="Times New Roman"/>
          <w:b/>
          <w:bCs/>
          <w:color w:val="333333"/>
          <w:sz w:val="45"/>
          <w:szCs w:val="45"/>
          <w:shd w:val="clear" w:color="auto" w:fill="FFFFFF"/>
        </w:rPr>
        <w:t xml:space="preserve">              </w:t>
      </w:r>
      <w:r w:rsidR="00D1376F">
        <w:rPr>
          <w:rFonts w:ascii="Times New Roman" w:eastAsia="Times New Roman" w:hAnsi="Times New Roman" w:cs="Times New Roman"/>
          <w:b/>
          <w:bCs/>
          <w:color w:val="333333"/>
          <w:sz w:val="45"/>
          <w:szCs w:val="45"/>
          <w:shd w:val="clear" w:color="auto" w:fill="FFFFFF"/>
        </w:rPr>
        <w:t xml:space="preserve"> </w:t>
      </w:r>
      <w:r w:rsidR="00A477B3" w:rsidRPr="00A477B3">
        <w:rPr>
          <w:rFonts w:ascii="Times New Roman" w:hAnsi="Times New Roman" w:cs="Times New Roman"/>
          <w:b/>
          <w:i/>
          <w:color w:val="333333"/>
          <w:sz w:val="96"/>
          <w:szCs w:val="96"/>
          <w:u w:val="single"/>
          <w:shd w:val="clear" w:color="auto" w:fill="FFFFFF"/>
        </w:rPr>
        <w:t>Blogging to communicate</w:t>
      </w:r>
      <w:r w:rsidR="00A477B3" w:rsidRPr="00A477B3">
        <w:rPr>
          <w:rFonts w:ascii="Times New Roman" w:hAnsi="Times New Roman" w:cs="Times New Roman"/>
          <w:b/>
          <w:i/>
          <w:color w:val="000000" w:themeColor="text1"/>
          <w:sz w:val="96"/>
          <w:szCs w:val="96"/>
          <w:u w:val="single"/>
        </w:rPr>
        <w:br w:type="page"/>
      </w:r>
    </w:p>
    <w:sdt>
      <w:sdtPr>
        <w:rPr>
          <w:rFonts w:asciiTheme="minorHAnsi" w:eastAsiaTheme="minorHAnsi" w:hAnsiTheme="minorHAnsi" w:cstheme="minorBidi"/>
          <w:b w:val="0"/>
          <w:bCs w:val="0"/>
          <w:color w:val="auto"/>
          <w:sz w:val="22"/>
          <w:szCs w:val="22"/>
        </w:rPr>
        <w:id w:val="10384488"/>
        <w:docPartObj>
          <w:docPartGallery w:val="Table of Contents"/>
          <w:docPartUnique/>
        </w:docPartObj>
      </w:sdtPr>
      <w:sdtEndPr/>
      <w:sdtContent>
        <w:p w14:paraId="73DFDE7A" w14:textId="77777777" w:rsidR="00A477B3" w:rsidRDefault="00A477B3">
          <w:pPr>
            <w:pStyle w:val="TOCHeading"/>
          </w:pPr>
          <w:r>
            <w:t>Table of Contents</w:t>
          </w:r>
        </w:p>
        <w:p w14:paraId="6E66DD36" w14:textId="77777777" w:rsidR="00A477B3" w:rsidRDefault="00A477B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91007769" w:history="1">
            <w:r w:rsidRPr="00FC423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_Toc91007769 \h </w:instrText>
            </w:r>
            <w:r>
              <w:rPr>
                <w:noProof/>
                <w:webHidden/>
              </w:rPr>
            </w:r>
            <w:r>
              <w:rPr>
                <w:noProof/>
                <w:webHidden/>
              </w:rPr>
              <w:fldChar w:fldCharType="separate"/>
            </w:r>
            <w:r>
              <w:rPr>
                <w:noProof/>
                <w:webHidden/>
              </w:rPr>
              <w:t>3</w:t>
            </w:r>
            <w:r>
              <w:rPr>
                <w:noProof/>
                <w:webHidden/>
              </w:rPr>
              <w:fldChar w:fldCharType="end"/>
            </w:r>
          </w:hyperlink>
        </w:p>
        <w:p w14:paraId="7B415A39" w14:textId="77777777" w:rsidR="00A477B3" w:rsidRDefault="00867AF4">
          <w:pPr>
            <w:pStyle w:val="TOC1"/>
            <w:tabs>
              <w:tab w:val="right" w:leader="dot" w:pos="9350"/>
            </w:tabs>
            <w:rPr>
              <w:rFonts w:eastAsiaTheme="minorEastAsia"/>
              <w:noProof/>
            </w:rPr>
          </w:pPr>
          <w:hyperlink w:anchor="_Toc91007770" w:history="1">
            <w:r w:rsidR="00A477B3" w:rsidRPr="00FC4237">
              <w:rPr>
                <w:rStyle w:val="Hyperlink"/>
                <w:rFonts w:ascii="Times New Roman" w:hAnsi="Times New Roman" w:cs="Times New Roman"/>
                <w:noProof/>
              </w:rPr>
              <w:t>Main Body</w:t>
            </w:r>
            <w:r w:rsidR="00A477B3">
              <w:rPr>
                <w:noProof/>
                <w:webHidden/>
              </w:rPr>
              <w:tab/>
            </w:r>
            <w:r w:rsidR="00A477B3">
              <w:rPr>
                <w:noProof/>
                <w:webHidden/>
              </w:rPr>
              <w:fldChar w:fldCharType="begin"/>
            </w:r>
            <w:r w:rsidR="00A477B3">
              <w:rPr>
                <w:noProof/>
                <w:webHidden/>
              </w:rPr>
              <w:instrText xml:space="preserve"> PAGEREF _Toc91007770 \h </w:instrText>
            </w:r>
            <w:r w:rsidR="00A477B3">
              <w:rPr>
                <w:noProof/>
                <w:webHidden/>
              </w:rPr>
            </w:r>
            <w:r w:rsidR="00A477B3">
              <w:rPr>
                <w:noProof/>
                <w:webHidden/>
              </w:rPr>
              <w:fldChar w:fldCharType="separate"/>
            </w:r>
            <w:r w:rsidR="00A477B3">
              <w:rPr>
                <w:noProof/>
                <w:webHidden/>
              </w:rPr>
              <w:t>3</w:t>
            </w:r>
            <w:r w:rsidR="00A477B3">
              <w:rPr>
                <w:noProof/>
                <w:webHidden/>
              </w:rPr>
              <w:fldChar w:fldCharType="end"/>
            </w:r>
          </w:hyperlink>
        </w:p>
        <w:p w14:paraId="152F356B" w14:textId="77777777" w:rsidR="00A477B3" w:rsidRDefault="00867AF4">
          <w:pPr>
            <w:pStyle w:val="TOC2"/>
            <w:tabs>
              <w:tab w:val="right" w:leader="dot" w:pos="9350"/>
            </w:tabs>
            <w:rPr>
              <w:rFonts w:eastAsiaTheme="minorEastAsia"/>
              <w:noProof/>
            </w:rPr>
          </w:pPr>
          <w:hyperlink w:anchor="_Toc91007771" w:history="1">
            <w:r w:rsidR="00A477B3" w:rsidRPr="00FC4237">
              <w:rPr>
                <w:rStyle w:val="Hyperlink"/>
                <w:rFonts w:ascii="Times New Roman" w:hAnsi="Times New Roman" w:cs="Times New Roman"/>
                <w:noProof/>
              </w:rPr>
              <w:t>Segmentation, Targeting and positioning</w:t>
            </w:r>
            <w:r w:rsidR="00A477B3">
              <w:rPr>
                <w:noProof/>
                <w:webHidden/>
              </w:rPr>
              <w:tab/>
            </w:r>
            <w:r w:rsidR="00A477B3">
              <w:rPr>
                <w:noProof/>
                <w:webHidden/>
              </w:rPr>
              <w:fldChar w:fldCharType="begin"/>
            </w:r>
            <w:r w:rsidR="00A477B3">
              <w:rPr>
                <w:noProof/>
                <w:webHidden/>
              </w:rPr>
              <w:instrText xml:space="preserve"> PAGEREF _Toc91007771 \h </w:instrText>
            </w:r>
            <w:r w:rsidR="00A477B3">
              <w:rPr>
                <w:noProof/>
                <w:webHidden/>
              </w:rPr>
            </w:r>
            <w:r w:rsidR="00A477B3">
              <w:rPr>
                <w:noProof/>
                <w:webHidden/>
              </w:rPr>
              <w:fldChar w:fldCharType="separate"/>
            </w:r>
            <w:r w:rsidR="00A477B3">
              <w:rPr>
                <w:noProof/>
                <w:webHidden/>
              </w:rPr>
              <w:t>3</w:t>
            </w:r>
            <w:r w:rsidR="00A477B3">
              <w:rPr>
                <w:noProof/>
                <w:webHidden/>
              </w:rPr>
              <w:fldChar w:fldCharType="end"/>
            </w:r>
          </w:hyperlink>
        </w:p>
        <w:p w14:paraId="4F211553" w14:textId="77777777" w:rsidR="00A477B3" w:rsidRDefault="00867AF4">
          <w:pPr>
            <w:pStyle w:val="TOC2"/>
            <w:tabs>
              <w:tab w:val="right" w:leader="dot" w:pos="9350"/>
            </w:tabs>
            <w:rPr>
              <w:rFonts w:eastAsiaTheme="minorEastAsia"/>
              <w:noProof/>
            </w:rPr>
          </w:pPr>
          <w:hyperlink w:anchor="_Toc91007772" w:history="1">
            <w:r w:rsidR="00A477B3" w:rsidRPr="00FC4237">
              <w:rPr>
                <w:rStyle w:val="Hyperlink"/>
                <w:rFonts w:ascii="Times New Roman" w:hAnsi="Times New Roman" w:cs="Times New Roman"/>
                <w:noProof/>
              </w:rPr>
              <w:t>Marketing Mix</w:t>
            </w:r>
            <w:r w:rsidR="00A477B3">
              <w:rPr>
                <w:noProof/>
                <w:webHidden/>
              </w:rPr>
              <w:tab/>
            </w:r>
            <w:r w:rsidR="00A477B3">
              <w:rPr>
                <w:noProof/>
                <w:webHidden/>
              </w:rPr>
              <w:fldChar w:fldCharType="begin"/>
            </w:r>
            <w:r w:rsidR="00A477B3">
              <w:rPr>
                <w:noProof/>
                <w:webHidden/>
              </w:rPr>
              <w:instrText xml:space="preserve"> PAGEREF _Toc91007772 \h </w:instrText>
            </w:r>
            <w:r w:rsidR="00A477B3">
              <w:rPr>
                <w:noProof/>
                <w:webHidden/>
              </w:rPr>
            </w:r>
            <w:r w:rsidR="00A477B3">
              <w:rPr>
                <w:noProof/>
                <w:webHidden/>
              </w:rPr>
              <w:fldChar w:fldCharType="separate"/>
            </w:r>
            <w:r w:rsidR="00A477B3">
              <w:rPr>
                <w:noProof/>
                <w:webHidden/>
              </w:rPr>
              <w:t>7</w:t>
            </w:r>
            <w:r w:rsidR="00A477B3">
              <w:rPr>
                <w:noProof/>
                <w:webHidden/>
              </w:rPr>
              <w:fldChar w:fldCharType="end"/>
            </w:r>
          </w:hyperlink>
        </w:p>
        <w:p w14:paraId="433BE79F" w14:textId="77777777" w:rsidR="00A477B3" w:rsidRDefault="00867AF4">
          <w:pPr>
            <w:pStyle w:val="TOC1"/>
            <w:tabs>
              <w:tab w:val="right" w:leader="dot" w:pos="9350"/>
            </w:tabs>
            <w:rPr>
              <w:rFonts w:eastAsiaTheme="minorEastAsia"/>
              <w:noProof/>
            </w:rPr>
          </w:pPr>
          <w:hyperlink w:anchor="_Toc91007773" w:history="1">
            <w:r w:rsidR="00A477B3" w:rsidRPr="00FC4237">
              <w:rPr>
                <w:rStyle w:val="Hyperlink"/>
                <w:rFonts w:ascii="Times New Roman" w:hAnsi="Times New Roman" w:cs="Times New Roman"/>
                <w:noProof/>
              </w:rPr>
              <w:t>Conclusion</w:t>
            </w:r>
            <w:r w:rsidR="00A477B3">
              <w:rPr>
                <w:noProof/>
                <w:webHidden/>
              </w:rPr>
              <w:tab/>
            </w:r>
            <w:r w:rsidR="00A477B3">
              <w:rPr>
                <w:noProof/>
                <w:webHidden/>
              </w:rPr>
              <w:fldChar w:fldCharType="begin"/>
            </w:r>
            <w:r w:rsidR="00A477B3">
              <w:rPr>
                <w:noProof/>
                <w:webHidden/>
              </w:rPr>
              <w:instrText xml:space="preserve"> PAGEREF _Toc91007773 \h </w:instrText>
            </w:r>
            <w:r w:rsidR="00A477B3">
              <w:rPr>
                <w:noProof/>
                <w:webHidden/>
              </w:rPr>
            </w:r>
            <w:r w:rsidR="00A477B3">
              <w:rPr>
                <w:noProof/>
                <w:webHidden/>
              </w:rPr>
              <w:fldChar w:fldCharType="separate"/>
            </w:r>
            <w:r w:rsidR="00A477B3">
              <w:rPr>
                <w:noProof/>
                <w:webHidden/>
              </w:rPr>
              <w:t>12</w:t>
            </w:r>
            <w:r w:rsidR="00A477B3">
              <w:rPr>
                <w:noProof/>
                <w:webHidden/>
              </w:rPr>
              <w:fldChar w:fldCharType="end"/>
            </w:r>
          </w:hyperlink>
        </w:p>
        <w:p w14:paraId="6C3189C3" w14:textId="77777777" w:rsidR="00A477B3" w:rsidRDefault="00867AF4">
          <w:pPr>
            <w:pStyle w:val="TOC1"/>
            <w:tabs>
              <w:tab w:val="right" w:leader="dot" w:pos="9350"/>
            </w:tabs>
            <w:rPr>
              <w:rFonts w:eastAsiaTheme="minorEastAsia"/>
              <w:noProof/>
            </w:rPr>
          </w:pPr>
          <w:hyperlink w:anchor="_Toc91007774" w:history="1">
            <w:r w:rsidR="00A477B3" w:rsidRPr="00FC4237">
              <w:rPr>
                <w:rStyle w:val="Hyperlink"/>
                <w:rFonts w:ascii="Times New Roman" w:hAnsi="Times New Roman" w:cs="Times New Roman"/>
                <w:noProof/>
              </w:rPr>
              <w:t>References</w:t>
            </w:r>
            <w:r w:rsidR="00A477B3">
              <w:rPr>
                <w:noProof/>
                <w:webHidden/>
              </w:rPr>
              <w:tab/>
            </w:r>
            <w:r w:rsidR="00A477B3">
              <w:rPr>
                <w:noProof/>
                <w:webHidden/>
              </w:rPr>
              <w:fldChar w:fldCharType="begin"/>
            </w:r>
            <w:r w:rsidR="00A477B3">
              <w:rPr>
                <w:noProof/>
                <w:webHidden/>
              </w:rPr>
              <w:instrText xml:space="preserve"> PAGEREF _Toc91007774 \h </w:instrText>
            </w:r>
            <w:r w:rsidR="00A477B3">
              <w:rPr>
                <w:noProof/>
                <w:webHidden/>
              </w:rPr>
            </w:r>
            <w:r w:rsidR="00A477B3">
              <w:rPr>
                <w:noProof/>
                <w:webHidden/>
              </w:rPr>
              <w:fldChar w:fldCharType="separate"/>
            </w:r>
            <w:r w:rsidR="00A477B3">
              <w:rPr>
                <w:noProof/>
                <w:webHidden/>
              </w:rPr>
              <w:t>13</w:t>
            </w:r>
            <w:r w:rsidR="00A477B3">
              <w:rPr>
                <w:noProof/>
                <w:webHidden/>
              </w:rPr>
              <w:fldChar w:fldCharType="end"/>
            </w:r>
          </w:hyperlink>
        </w:p>
        <w:p w14:paraId="437EF739" w14:textId="77777777" w:rsidR="00A477B3" w:rsidRDefault="00A477B3">
          <w:r>
            <w:fldChar w:fldCharType="end"/>
          </w:r>
        </w:p>
      </w:sdtContent>
    </w:sdt>
    <w:p w14:paraId="78DF296F" w14:textId="77777777" w:rsidR="00A477B3" w:rsidRDefault="00A477B3" w:rsidP="00A477B3">
      <w:pPr>
        <w:spacing w:line="360" w:lineRule="auto"/>
        <w:jc w:val="both"/>
        <w:rPr>
          <w:rFonts w:ascii="Times New Roman" w:eastAsiaTheme="majorEastAsia" w:hAnsi="Times New Roman" w:cs="Times New Roman"/>
          <w:b/>
          <w:bCs/>
          <w:color w:val="000000" w:themeColor="text1"/>
          <w:sz w:val="24"/>
          <w:szCs w:val="24"/>
        </w:rPr>
      </w:pPr>
      <w:r>
        <w:rPr>
          <w:rFonts w:ascii="Times New Roman" w:hAnsi="Times New Roman" w:cs="Times New Roman"/>
          <w:color w:val="000000" w:themeColor="text1"/>
          <w:sz w:val="24"/>
          <w:szCs w:val="24"/>
        </w:rPr>
        <w:br w:type="page"/>
      </w:r>
    </w:p>
    <w:p w14:paraId="24457E76" w14:textId="77777777" w:rsidR="00CA481D" w:rsidRPr="002E7514" w:rsidRDefault="00691C05" w:rsidP="00A477B3">
      <w:pPr>
        <w:pStyle w:val="Heading1"/>
        <w:spacing w:line="360" w:lineRule="auto"/>
        <w:jc w:val="both"/>
        <w:rPr>
          <w:rFonts w:ascii="Times New Roman" w:hAnsi="Times New Roman" w:cs="Times New Roman"/>
          <w:color w:val="000000" w:themeColor="text1"/>
          <w:sz w:val="24"/>
          <w:szCs w:val="24"/>
        </w:rPr>
      </w:pPr>
      <w:bookmarkStart w:id="0" w:name="_Toc91007769"/>
      <w:r w:rsidRPr="002E7514">
        <w:rPr>
          <w:rFonts w:ascii="Times New Roman" w:hAnsi="Times New Roman" w:cs="Times New Roman"/>
          <w:color w:val="000000" w:themeColor="text1"/>
          <w:sz w:val="24"/>
          <w:szCs w:val="24"/>
        </w:rPr>
        <w:lastRenderedPageBreak/>
        <w:t>Introduction</w:t>
      </w:r>
      <w:bookmarkEnd w:id="0"/>
    </w:p>
    <w:p w14:paraId="19114784" w14:textId="77777777" w:rsidR="00691C05" w:rsidRPr="00A477B3" w:rsidRDefault="00691C05" w:rsidP="00A477B3">
      <w:pPr>
        <w:spacing w:line="360" w:lineRule="auto"/>
        <w:ind w:firstLine="720"/>
        <w:jc w:val="both"/>
        <w:rPr>
          <w:rFonts w:ascii="Times New Roman" w:hAnsi="Times New Roman" w:cs="Times New Roman"/>
          <w:b/>
          <w:i/>
          <w:sz w:val="24"/>
          <w:szCs w:val="24"/>
          <w:u w:val="single"/>
        </w:rPr>
      </w:pPr>
      <w:r w:rsidRPr="00E20B3E">
        <w:rPr>
          <w:rFonts w:ascii="Times New Roman" w:hAnsi="Times New Roman" w:cs="Times New Roman"/>
          <w:sz w:val="24"/>
          <w:szCs w:val="24"/>
        </w:rPr>
        <w:t>Marketing is the fundamental activity of each and every business. It aims to promote the products or services in order to gain the attention of the buyers in an efficient manner. Here, the organizations promote the products using suitable strategies and plans. It helps in gaining the attention of  more number of customers and also increases the sales &amp; profit margin of business. In current time, the business environment is highly competitive hence it is not possible to survive in the market without adopting significant marketing strategies. The marketing techniques are used in order to maintain effective communication with the target audiences</w:t>
      </w:r>
      <w:r w:rsidR="00A477B3">
        <w:rPr>
          <w:rFonts w:ascii="Times New Roman" w:hAnsi="Times New Roman" w:cs="Times New Roman"/>
          <w:sz w:val="24"/>
          <w:szCs w:val="24"/>
        </w:rPr>
        <w:t xml:space="preserve"> </w:t>
      </w:r>
      <w:r w:rsidR="00A477B3">
        <w:rPr>
          <w:rFonts w:ascii="Times New Roman" w:hAnsi="Times New Roman" w:cs="Times New Roman"/>
          <w:color w:val="222222"/>
          <w:sz w:val="24"/>
          <w:szCs w:val="24"/>
          <w:shd w:val="clear" w:color="auto" w:fill="FFFFFF"/>
        </w:rPr>
        <w:t>(</w:t>
      </w:r>
      <w:proofErr w:type="spellStart"/>
      <w:r w:rsidR="00A477B3">
        <w:rPr>
          <w:rFonts w:ascii="Times New Roman" w:hAnsi="Times New Roman" w:cs="Times New Roman"/>
          <w:color w:val="222222"/>
          <w:sz w:val="24"/>
          <w:szCs w:val="24"/>
          <w:shd w:val="clear" w:color="auto" w:fill="FFFFFF"/>
        </w:rPr>
        <w:t>Lichtenthal</w:t>
      </w:r>
      <w:proofErr w:type="spellEnd"/>
      <w:r w:rsidR="00A477B3">
        <w:rPr>
          <w:rFonts w:ascii="Times New Roman" w:hAnsi="Times New Roman" w:cs="Times New Roman"/>
          <w:color w:val="222222"/>
          <w:sz w:val="24"/>
          <w:szCs w:val="24"/>
          <w:shd w:val="clear" w:color="auto" w:fill="FFFFFF"/>
        </w:rPr>
        <w:t xml:space="preserve">, </w:t>
      </w:r>
      <w:r w:rsidR="00A477B3" w:rsidRPr="00A477B3">
        <w:rPr>
          <w:rFonts w:ascii="Times New Roman" w:hAnsi="Times New Roman" w:cs="Times New Roman"/>
          <w:color w:val="222222"/>
          <w:sz w:val="24"/>
          <w:szCs w:val="24"/>
          <w:shd w:val="clear" w:color="auto" w:fill="FFFFFF"/>
        </w:rPr>
        <w:t>2020</w:t>
      </w:r>
      <w:r w:rsidR="00A477B3">
        <w:rPr>
          <w:rFonts w:ascii="Times New Roman" w:hAnsi="Times New Roman" w:cs="Times New Roman"/>
          <w:color w:val="222222"/>
          <w:sz w:val="24"/>
          <w:szCs w:val="24"/>
          <w:shd w:val="clear" w:color="auto" w:fill="FFFFFF"/>
        </w:rPr>
        <w:t>)</w:t>
      </w:r>
      <w:r w:rsidRPr="00E20B3E">
        <w:rPr>
          <w:rFonts w:ascii="Times New Roman" w:hAnsi="Times New Roman" w:cs="Times New Roman"/>
          <w:sz w:val="24"/>
          <w:szCs w:val="24"/>
        </w:rPr>
        <w:t>. In the present study, Sainsbury is taken into consideration that is a renowned supermarket chain based on UK. It offers range of general items and groceries. Additionally, the company holds a significant share in the supermarket industry of the country. The report will include marketing activities adopted by the organization to maintain communication with the target audience. Further, it will cover different marketing theories and models to promote and advertise the products effectively.</w:t>
      </w:r>
    </w:p>
    <w:p w14:paraId="46F153D7" w14:textId="77777777" w:rsidR="00691C05" w:rsidRPr="002E7514" w:rsidRDefault="00691C05" w:rsidP="00A477B3">
      <w:pPr>
        <w:pStyle w:val="Heading1"/>
        <w:spacing w:line="360" w:lineRule="auto"/>
        <w:jc w:val="both"/>
        <w:rPr>
          <w:rFonts w:ascii="Times New Roman" w:hAnsi="Times New Roman" w:cs="Times New Roman"/>
          <w:color w:val="000000" w:themeColor="text1"/>
          <w:sz w:val="24"/>
          <w:szCs w:val="24"/>
        </w:rPr>
      </w:pPr>
      <w:bookmarkStart w:id="1" w:name="_Toc91007770"/>
      <w:r w:rsidRPr="002E7514">
        <w:rPr>
          <w:rFonts w:ascii="Times New Roman" w:hAnsi="Times New Roman" w:cs="Times New Roman"/>
          <w:color w:val="000000" w:themeColor="text1"/>
          <w:sz w:val="24"/>
          <w:szCs w:val="24"/>
        </w:rPr>
        <w:t>Main Body</w:t>
      </w:r>
      <w:bookmarkEnd w:id="1"/>
      <w:r w:rsidRPr="002E7514">
        <w:rPr>
          <w:rFonts w:ascii="Times New Roman" w:hAnsi="Times New Roman" w:cs="Times New Roman"/>
          <w:color w:val="000000" w:themeColor="text1"/>
          <w:sz w:val="24"/>
          <w:szCs w:val="24"/>
        </w:rPr>
        <w:t xml:space="preserve"> </w:t>
      </w:r>
      <w:r w:rsidRPr="002E7514">
        <w:rPr>
          <w:rFonts w:ascii="Times New Roman" w:hAnsi="Times New Roman" w:cs="Times New Roman"/>
          <w:color w:val="000000" w:themeColor="text1"/>
          <w:sz w:val="24"/>
          <w:szCs w:val="24"/>
        </w:rPr>
        <w:tab/>
      </w:r>
    </w:p>
    <w:p w14:paraId="332A447C" w14:textId="77777777" w:rsidR="00691C05" w:rsidRPr="00E20B3E" w:rsidRDefault="00691C05" w:rsidP="00A477B3">
      <w:pPr>
        <w:pStyle w:val="Heading2"/>
        <w:rPr>
          <w:rFonts w:ascii="Times New Roman" w:hAnsi="Times New Roman" w:cs="Times New Roman"/>
          <w:b w:val="0"/>
          <w:color w:val="000000" w:themeColor="text1"/>
          <w:sz w:val="24"/>
          <w:szCs w:val="24"/>
          <w:u w:val="single"/>
        </w:rPr>
      </w:pPr>
      <w:bookmarkStart w:id="2" w:name="_Toc90907792"/>
      <w:bookmarkStart w:id="3" w:name="_Toc91007771"/>
      <w:r w:rsidRPr="00E20B3E">
        <w:rPr>
          <w:rFonts w:ascii="Times New Roman" w:hAnsi="Times New Roman" w:cs="Times New Roman"/>
          <w:b w:val="0"/>
          <w:color w:val="000000" w:themeColor="text1"/>
          <w:sz w:val="24"/>
          <w:szCs w:val="24"/>
          <w:u w:val="single"/>
        </w:rPr>
        <w:t>Segmentation, Targeting and positioning</w:t>
      </w:r>
      <w:bookmarkEnd w:id="2"/>
      <w:bookmarkEnd w:id="3"/>
      <w:r w:rsidRPr="00E20B3E">
        <w:rPr>
          <w:rFonts w:ascii="Times New Roman" w:hAnsi="Times New Roman" w:cs="Times New Roman"/>
          <w:b w:val="0"/>
          <w:color w:val="000000" w:themeColor="text1"/>
          <w:sz w:val="24"/>
          <w:szCs w:val="24"/>
          <w:u w:val="single"/>
        </w:rPr>
        <w:t xml:space="preserve"> </w:t>
      </w:r>
    </w:p>
    <w:tbl>
      <w:tblPr>
        <w:tblStyle w:val="TableGrid"/>
        <w:tblW w:w="0" w:type="auto"/>
        <w:tblLook w:val="04A0" w:firstRow="1" w:lastRow="0" w:firstColumn="1" w:lastColumn="0" w:noHBand="0" w:noVBand="1"/>
      </w:tblPr>
      <w:tblGrid>
        <w:gridCol w:w="9350"/>
      </w:tblGrid>
      <w:tr w:rsidR="00691C05" w:rsidRPr="00E20B3E" w14:paraId="4EBCEF14" w14:textId="77777777" w:rsidTr="00691C05">
        <w:tc>
          <w:tcPr>
            <w:tcW w:w="9576" w:type="dxa"/>
          </w:tcPr>
          <w:p w14:paraId="779219AB" w14:textId="77777777" w:rsidR="00A477B3" w:rsidRDefault="00A477B3" w:rsidP="00A477B3">
            <w:pPr>
              <w:spacing w:line="360" w:lineRule="auto"/>
              <w:jc w:val="both"/>
              <w:rPr>
                <w:rFonts w:ascii="Times New Roman" w:hAnsi="Times New Roman" w:cs="Times New Roman"/>
                <w:sz w:val="24"/>
                <w:szCs w:val="24"/>
              </w:rPr>
            </w:pPr>
          </w:p>
          <w:p w14:paraId="3AEFA00B" w14:textId="77777777" w:rsidR="003B0027" w:rsidRPr="00A477B3" w:rsidRDefault="00A477B3" w:rsidP="00A477B3">
            <w:pPr>
              <w:spacing w:line="360" w:lineRule="auto"/>
              <w:jc w:val="both"/>
              <w:rPr>
                <w:rFonts w:ascii="Times New Roman" w:hAnsi="Times New Roman" w:cs="Times New Roman"/>
                <w:b/>
                <w:sz w:val="24"/>
                <w:szCs w:val="24"/>
              </w:rPr>
            </w:pPr>
            <w:r w:rsidRPr="00A477B3">
              <w:rPr>
                <w:rFonts w:ascii="Times New Roman" w:hAnsi="Times New Roman" w:cs="Times New Roman"/>
                <w:b/>
                <w:sz w:val="24"/>
                <w:szCs w:val="24"/>
              </w:rPr>
              <w:t>Segmenta</w:t>
            </w:r>
            <w:r>
              <w:rPr>
                <w:rFonts w:ascii="Times New Roman" w:hAnsi="Times New Roman" w:cs="Times New Roman"/>
                <w:b/>
                <w:sz w:val="24"/>
                <w:szCs w:val="24"/>
              </w:rPr>
              <w:t xml:space="preserve">tion, Targeting and positioning: </w:t>
            </w:r>
            <w:r w:rsidR="00031EE7" w:rsidRPr="00E20B3E">
              <w:rPr>
                <w:rFonts w:ascii="Times New Roman" w:hAnsi="Times New Roman" w:cs="Times New Roman"/>
                <w:sz w:val="24"/>
                <w:szCs w:val="24"/>
              </w:rPr>
              <w:t>It is a</w:t>
            </w:r>
            <w:r w:rsidR="00031EE7" w:rsidRPr="00E20B3E">
              <w:rPr>
                <w:rFonts w:ascii="Times New Roman" w:hAnsi="Times New Roman" w:cs="Times New Roman"/>
                <w:color w:val="000000" w:themeColor="text1"/>
                <w:sz w:val="24"/>
                <w:szCs w:val="24"/>
              </w:rPr>
              <w:t xml:space="preserve"> widely used model in the field of marketing in order to </w:t>
            </w:r>
            <w:r w:rsidR="003B0027" w:rsidRPr="00E20B3E">
              <w:rPr>
                <w:rFonts w:ascii="Times New Roman" w:hAnsi="Times New Roman" w:cs="Times New Roman"/>
                <w:color w:val="000000" w:themeColor="text1"/>
                <w:sz w:val="24"/>
                <w:szCs w:val="24"/>
              </w:rPr>
              <w:t>select a specific segment to make the efficient use of resources. The main aim of STP model is to choose an appropriate segment to attain the business goals. It is not possible for the company to target the entire population hence they select a specific segment. Additionally, this model also makes the organization enable to prepare suitable strategies to gain the attention of target audience. Selecting appropriate target segment is imperative to prepare effective strategies so that the business entity can attain the pre-defined goals in an efficient manner. Apart from this, the marketers can also position the products or services positively by adopting appropriate positioning strategy</w:t>
            </w:r>
            <w:r>
              <w:rPr>
                <w:rFonts w:ascii="Times New Roman" w:hAnsi="Times New Roman" w:cs="Times New Roman"/>
                <w:color w:val="000000" w:themeColor="text1"/>
                <w:sz w:val="24"/>
                <w:szCs w:val="24"/>
              </w:rPr>
              <w:t xml:space="preserve"> </w:t>
            </w:r>
            <w:r>
              <w:rPr>
                <w:rFonts w:ascii="Times New Roman" w:hAnsi="Times New Roman" w:cs="Times New Roman"/>
                <w:color w:val="222222"/>
                <w:sz w:val="24"/>
                <w:szCs w:val="24"/>
                <w:shd w:val="clear" w:color="auto" w:fill="FFFFFF"/>
              </w:rPr>
              <w:t>(</w:t>
            </w:r>
            <w:proofErr w:type="spellStart"/>
            <w:r>
              <w:rPr>
                <w:rFonts w:ascii="Times New Roman" w:hAnsi="Times New Roman" w:cs="Times New Roman"/>
                <w:color w:val="222222"/>
                <w:sz w:val="24"/>
                <w:szCs w:val="24"/>
                <w:shd w:val="clear" w:color="auto" w:fill="FFFFFF"/>
              </w:rPr>
              <w:t>Visser</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Kloos</w:t>
            </w:r>
            <w:proofErr w:type="spellEnd"/>
            <w:r>
              <w:rPr>
                <w:rFonts w:ascii="Times New Roman" w:hAnsi="Times New Roman" w:cs="Times New Roman"/>
                <w:color w:val="222222"/>
                <w:sz w:val="24"/>
                <w:szCs w:val="24"/>
                <w:shd w:val="clear" w:color="auto" w:fill="FFFFFF"/>
              </w:rPr>
              <w:t xml:space="preserve">, </w:t>
            </w:r>
            <w:r w:rsidRPr="00A477B3">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003B0027" w:rsidRPr="00E20B3E">
              <w:rPr>
                <w:rFonts w:ascii="Times New Roman" w:hAnsi="Times New Roman" w:cs="Times New Roman"/>
                <w:color w:val="000000" w:themeColor="text1"/>
                <w:sz w:val="24"/>
                <w:szCs w:val="24"/>
              </w:rPr>
              <w:t>. Therefore, STP model is a vital framework which is applied by the majority of the companies so that they can  fulfill their marketing goals efficiently.</w:t>
            </w:r>
          </w:p>
          <w:p w14:paraId="15DBA7A1" w14:textId="77777777" w:rsidR="003B0027" w:rsidRPr="00E20B3E" w:rsidRDefault="003B0027" w:rsidP="00A477B3">
            <w:pPr>
              <w:spacing w:line="360" w:lineRule="auto"/>
              <w:jc w:val="both"/>
              <w:rPr>
                <w:rFonts w:ascii="Times New Roman" w:hAnsi="Times New Roman" w:cs="Times New Roman"/>
                <w:color w:val="000000" w:themeColor="text1"/>
                <w:sz w:val="24"/>
                <w:szCs w:val="24"/>
              </w:rPr>
            </w:pPr>
          </w:p>
          <w:p w14:paraId="26BA98F7" w14:textId="77777777" w:rsidR="003B0027" w:rsidRPr="00E20B3E" w:rsidRDefault="003B0027" w:rsidP="00A477B3">
            <w:pPr>
              <w:spacing w:line="360" w:lineRule="auto"/>
              <w:jc w:val="both"/>
              <w:rPr>
                <w:rFonts w:ascii="Times New Roman" w:hAnsi="Times New Roman" w:cs="Times New Roman"/>
                <w:color w:val="000000" w:themeColor="text1"/>
                <w:sz w:val="24"/>
                <w:szCs w:val="24"/>
              </w:rPr>
            </w:pPr>
          </w:p>
          <w:p w14:paraId="5F8B0E86" w14:textId="77777777" w:rsidR="003B0027" w:rsidRPr="00E20B3E" w:rsidRDefault="003B0027" w:rsidP="00A477B3">
            <w:pPr>
              <w:spacing w:line="360" w:lineRule="auto"/>
              <w:jc w:val="both"/>
              <w:rPr>
                <w:rFonts w:ascii="Times New Roman" w:hAnsi="Times New Roman" w:cs="Times New Roman"/>
                <w:color w:val="000000" w:themeColor="text1"/>
                <w:sz w:val="24"/>
                <w:szCs w:val="24"/>
              </w:rPr>
            </w:pPr>
          </w:p>
          <w:p w14:paraId="74B91FDD" w14:textId="77777777" w:rsidR="003B0027" w:rsidRPr="00E20B3E" w:rsidRDefault="003B0027" w:rsidP="00A477B3">
            <w:pPr>
              <w:spacing w:line="360" w:lineRule="auto"/>
              <w:jc w:val="both"/>
              <w:rPr>
                <w:rFonts w:ascii="Times New Roman" w:hAnsi="Times New Roman" w:cs="Times New Roman"/>
                <w:color w:val="000000" w:themeColor="text1"/>
                <w:sz w:val="24"/>
                <w:szCs w:val="24"/>
              </w:rPr>
            </w:pPr>
          </w:p>
          <w:p w14:paraId="7D0864C8" w14:textId="77777777" w:rsidR="003B0027" w:rsidRPr="00E20B3E" w:rsidRDefault="003B0027" w:rsidP="00A477B3">
            <w:pPr>
              <w:spacing w:line="360" w:lineRule="auto"/>
              <w:jc w:val="both"/>
              <w:rPr>
                <w:rFonts w:ascii="Times New Roman" w:hAnsi="Times New Roman" w:cs="Times New Roman"/>
                <w:color w:val="000000" w:themeColor="text1"/>
                <w:sz w:val="24"/>
                <w:szCs w:val="24"/>
              </w:rPr>
            </w:pPr>
          </w:p>
          <w:p w14:paraId="460F4477" w14:textId="77777777" w:rsidR="003B0027" w:rsidRPr="00E20B3E" w:rsidRDefault="003B0027" w:rsidP="00A477B3">
            <w:pPr>
              <w:spacing w:line="360" w:lineRule="auto"/>
              <w:jc w:val="both"/>
              <w:rPr>
                <w:rFonts w:ascii="Times New Roman" w:hAnsi="Times New Roman" w:cs="Times New Roman"/>
                <w:color w:val="000000" w:themeColor="text1"/>
                <w:sz w:val="24"/>
                <w:szCs w:val="24"/>
              </w:rPr>
            </w:pPr>
            <w:r w:rsidRPr="00E20B3E">
              <w:rPr>
                <w:rFonts w:ascii="Times New Roman" w:hAnsi="Times New Roman" w:cs="Times New Roman"/>
                <w:noProof/>
                <w:color w:val="000000" w:themeColor="text1"/>
                <w:sz w:val="24"/>
                <w:szCs w:val="24"/>
              </w:rPr>
              <w:drawing>
                <wp:anchor distT="0" distB="0" distL="0" distR="0" simplePos="0" relativeHeight="251658240" behindDoc="0" locked="0" layoutInCell="1" allowOverlap="1" wp14:anchorId="0D4447BF" wp14:editId="0F8128F5">
                  <wp:simplePos x="0" y="0"/>
                  <wp:positionH relativeFrom="column">
                    <wp:posOffset>533400</wp:posOffset>
                  </wp:positionH>
                  <wp:positionV relativeFrom="paragraph">
                    <wp:posOffset>241300</wp:posOffset>
                  </wp:positionV>
                  <wp:extent cx="4354195" cy="1162050"/>
                  <wp:effectExtent l="19050" t="0" r="8255" b="0"/>
                  <wp:wrapTopAndBottom/>
                  <wp:docPr id="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cstate="print"/>
                          <a:srcRect/>
                          <a:stretch>
                            <a:fillRect/>
                          </a:stretch>
                        </pic:blipFill>
                        <pic:spPr bwMode="auto">
                          <a:xfrm>
                            <a:off x="0" y="0"/>
                            <a:ext cx="4354195" cy="1162050"/>
                          </a:xfrm>
                          <a:prstGeom prst="rect">
                            <a:avLst/>
                          </a:prstGeom>
                          <a:solidFill>
                            <a:srgbClr val="FFFFFF"/>
                          </a:solidFill>
                          <a:ln w="9525">
                            <a:noFill/>
                            <a:miter lim="800000"/>
                            <a:headEnd/>
                            <a:tailEnd/>
                          </a:ln>
                        </pic:spPr>
                      </pic:pic>
                    </a:graphicData>
                  </a:graphic>
                </wp:anchor>
              </w:drawing>
            </w:r>
          </w:p>
          <w:p w14:paraId="52C27427" w14:textId="77777777" w:rsidR="003B0027" w:rsidRPr="00E20B3E" w:rsidRDefault="003B0027" w:rsidP="00A477B3">
            <w:pPr>
              <w:spacing w:line="360" w:lineRule="auto"/>
              <w:jc w:val="both"/>
              <w:rPr>
                <w:rFonts w:ascii="Times New Roman" w:hAnsi="Times New Roman" w:cs="Times New Roman"/>
                <w:color w:val="000000" w:themeColor="text1"/>
                <w:sz w:val="24"/>
                <w:szCs w:val="24"/>
              </w:rPr>
            </w:pPr>
            <w:r w:rsidRPr="00E20B3E">
              <w:rPr>
                <w:rFonts w:ascii="Times New Roman" w:hAnsi="Times New Roman" w:cs="Times New Roman"/>
                <w:color w:val="000000" w:themeColor="text1"/>
                <w:sz w:val="24"/>
                <w:szCs w:val="24"/>
              </w:rPr>
              <w:t>In Sainsbury, they implement STP model significantly. In this, marketers classified the entire population in small segments. The major segmentation of the organization is the people who are likely to buy groceries and other general items through online and offline platforms. For this purpose, they use geographical and behavioral segmentation. The main idea of the organ</w:t>
            </w:r>
            <w:r w:rsidR="00A66BE1" w:rsidRPr="00E20B3E">
              <w:rPr>
                <w:rFonts w:ascii="Times New Roman" w:hAnsi="Times New Roman" w:cs="Times New Roman"/>
                <w:color w:val="000000" w:themeColor="text1"/>
                <w:sz w:val="24"/>
                <w:szCs w:val="24"/>
              </w:rPr>
              <w:t xml:space="preserve">ization is to formulate long-term value of business in order to gain profit in future period of time. In terms of targeting, the main target of the entity is households and the individuals who wish to purchase groceries to meet with the basic needs. Additionally, Sainsbury is perceived by the customers as the company that offers variety of products at affordable range. The STP model helps business entities in order to take suitable decisions in an efficient manner. </w:t>
            </w:r>
          </w:p>
          <w:p w14:paraId="08EEDDBA" w14:textId="77777777" w:rsidR="003B0027" w:rsidRPr="00E20B3E" w:rsidRDefault="003B0027" w:rsidP="00A477B3">
            <w:pPr>
              <w:spacing w:line="360" w:lineRule="auto"/>
              <w:jc w:val="both"/>
              <w:rPr>
                <w:rFonts w:ascii="Times New Roman" w:hAnsi="Times New Roman" w:cs="Times New Roman"/>
                <w:sz w:val="24"/>
                <w:szCs w:val="24"/>
              </w:rPr>
            </w:pPr>
          </w:p>
        </w:tc>
      </w:tr>
    </w:tbl>
    <w:p w14:paraId="412CA92F" w14:textId="77777777" w:rsidR="00691C05" w:rsidRPr="00E20B3E" w:rsidRDefault="00691C05" w:rsidP="00A477B3">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350"/>
      </w:tblGrid>
      <w:tr w:rsidR="00A66BE1" w:rsidRPr="00E20B3E" w14:paraId="5B61B28C" w14:textId="77777777" w:rsidTr="00A66BE1">
        <w:tc>
          <w:tcPr>
            <w:tcW w:w="9576" w:type="dxa"/>
          </w:tcPr>
          <w:p w14:paraId="69633E86" w14:textId="77777777" w:rsidR="00A66BE1" w:rsidRPr="00A477B3" w:rsidRDefault="00A66BE1" w:rsidP="00A477B3">
            <w:pPr>
              <w:spacing w:line="360" w:lineRule="auto"/>
              <w:jc w:val="both"/>
              <w:rPr>
                <w:rFonts w:ascii="Times New Roman" w:hAnsi="Times New Roman" w:cs="Times New Roman"/>
                <w:b/>
                <w:i/>
                <w:sz w:val="24"/>
                <w:szCs w:val="24"/>
                <w:u w:val="single"/>
              </w:rPr>
            </w:pPr>
            <w:r w:rsidRPr="00E20B3E">
              <w:rPr>
                <w:rFonts w:ascii="Times New Roman" w:hAnsi="Times New Roman" w:cs="Times New Roman"/>
                <w:b/>
                <w:sz w:val="24"/>
                <w:szCs w:val="24"/>
              </w:rPr>
              <w:t xml:space="preserve">Segmentation: </w:t>
            </w:r>
            <w:r w:rsidRPr="00E20B3E">
              <w:rPr>
                <w:rFonts w:ascii="Times New Roman" w:hAnsi="Times New Roman" w:cs="Times New Roman"/>
                <w:sz w:val="24"/>
                <w:szCs w:val="24"/>
              </w:rPr>
              <w:t xml:space="preserve"> It is the first step of STP model wherei</w:t>
            </w:r>
            <w:r w:rsidRPr="00E20B3E">
              <w:rPr>
                <w:rFonts w:ascii="Times New Roman" w:hAnsi="Times New Roman" w:cs="Times New Roman"/>
                <w:color w:val="000000" w:themeColor="text1"/>
                <w:sz w:val="24"/>
                <w:szCs w:val="24"/>
              </w:rPr>
              <w:t xml:space="preserve">n individuals are divided in different </w:t>
            </w:r>
            <w:r w:rsidR="00F770EF" w:rsidRPr="00E20B3E">
              <w:rPr>
                <w:rFonts w:ascii="Times New Roman" w:hAnsi="Times New Roman" w:cs="Times New Roman"/>
                <w:color w:val="000000" w:themeColor="text1"/>
                <w:sz w:val="24"/>
                <w:szCs w:val="24"/>
              </w:rPr>
              <w:t>groups. Here, the people having similar characteristics put together in a group.  It makes easy for the organization to target a particular segment. In the current market, it is quite difficult for an organization to target the entire population. Hence, they divide the entire population in different segments based on their attributes. Segmentation helps an entity in making an efficient use of the available resources</w:t>
            </w:r>
            <w:r w:rsidR="00A477B3">
              <w:rPr>
                <w:rFonts w:ascii="Times New Roman" w:hAnsi="Times New Roman" w:cs="Times New Roman"/>
                <w:color w:val="000000" w:themeColor="text1"/>
                <w:sz w:val="24"/>
                <w:szCs w:val="24"/>
              </w:rPr>
              <w:t xml:space="preserve"> </w:t>
            </w:r>
            <w:r w:rsidR="00A477B3">
              <w:rPr>
                <w:rFonts w:ascii="Times New Roman" w:hAnsi="Times New Roman" w:cs="Times New Roman"/>
                <w:color w:val="222222"/>
                <w:sz w:val="24"/>
                <w:szCs w:val="24"/>
                <w:shd w:val="clear" w:color="auto" w:fill="FFFFFF"/>
              </w:rPr>
              <w:t>(Moscato</w:t>
            </w:r>
            <w:r w:rsidR="00A477B3" w:rsidRPr="00A477B3">
              <w:rPr>
                <w:rFonts w:ascii="Times New Roman" w:hAnsi="Times New Roman" w:cs="Times New Roman"/>
                <w:color w:val="222222"/>
                <w:sz w:val="24"/>
                <w:szCs w:val="24"/>
                <w:shd w:val="clear" w:color="auto" w:fill="FFFFFF"/>
              </w:rPr>
              <w:t xml:space="preserve"> and De Vries, 2019</w:t>
            </w:r>
            <w:r w:rsidR="00A477B3">
              <w:rPr>
                <w:rFonts w:ascii="Times New Roman" w:hAnsi="Times New Roman" w:cs="Times New Roman"/>
                <w:color w:val="222222"/>
                <w:sz w:val="24"/>
                <w:szCs w:val="24"/>
                <w:shd w:val="clear" w:color="auto" w:fill="FFFFFF"/>
              </w:rPr>
              <w:t>)</w:t>
            </w:r>
            <w:r w:rsidR="00A477B3" w:rsidRPr="00A477B3">
              <w:rPr>
                <w:rFonts w:ascii="Times New Roman" w:hAnsi="Times New Roman" w:cs="Times New Roman"/>
                <w:b/>
                <w:i/>
                <w:sz w:val="24"/>
                <w:szCs w:val="24"/>
              </w:rPr>
              <w:t>.</w:t>
            </w:r>
            <w:r w:rsidR="00F770EF" w:rsidRPr="00E20B3E">
              <w:rPr>
                <w:rFonts w:ascii="Times New Roman" w:hAnsi="Times New Roman" w:cs="Times New Roman"/>
                <w:color w:val="000000" w:themeColor="text1"/>
                <w:sz w:val="24"/>
                <w:szCs w:val="24"/>
              </w:rPr>
              <w:t xml:space="preserve">Here, they can easily formulate suitable strategies for a particular group of people. In this context, there are four major types of segmentation such as demographic, psychographic, geographic and behavioral. </w:t>
            </w:r>
          </w:p>
          <w:p w14:paraId="1F627B57" w14:textId="77777777" w:rsidR="003370DB" w:rsidRPr="00E20B3E" w:rsidRDefault="003370DB" w:rsidP="00A477B3">
            <w:pPr>
              <w:spacing w:line="360" w:lineRule="auto"/>
              <w:jc w:val="both"/>
              <w:rPr>
                <w:rFonts w:ascii="Times New Roman" w:hAnsi="Times New Roman" w:cs="Times New Roman"/>
                <w:color w:val="000000" w:themeColor="text1"/>
                <w:sz w:val="24"/>
                <w:szCs w:val="24"/>
              </w:rPr>
            </w:pPr>
          </w:p>
          <w:p w14:paraId="20227839" w14:textId="77777777" w:rsidR="003370DB" w:rsidRPr="00E20B3E" w:rsidRDefault="003370DB" w:rsidP="00A477B3">
            <w:pPr>
              <w:spacing w:line="360" w:lineRule="auto"/>
              <w:jc w:val="both"/>
              <w:rPr>
                <w:rFonts w:ascii="Times New Roman" w:hAnsi="Times New Roman" w:cs="Times New Roman"/>
                <w:color w:val="000000" w:themeColor="text1"/>
                <w:sz w:val="24"/>
                <w:szCs w:val="24"/>
              </w:rPr>
            </w:pPr>
          </w:p>
          <w:p w14:paraId="656ADE59" w14:textId="77777777" w:rsidR="003370DB" w:rsidRPr="00E20B3E" w:rsidRDefault="003370DB" w:rsidP="00A477B3">
            <w:pPr>
              <w:spacing w:line="360" w:lineRule="auto"/>
              <w:jc w:val="both"/>
              <w:rPr>
                <w:rFonts w:ascii="Times New Roman" w:hAnsi="Times New Roman" w:cs="Times New Roman"/>
                <w:color w:val="000000" w:themeColor="text1"/>
                <w:sz w:val="24"/>
                <w:szCs w:val="24"/>
              </w:rPr>
            </w:pPr>
          </w:p>
          <w:p w14:paraId="4FE0ECA6" w14:textId="77777777" w:rsidR="003370DB" w:rsidRPr="00E20B3E" w:rsidRDefault="003370DB" w:rsidP="00A477B3">
            <w:pPr>
              <w:spacing w:line="360" w:lineRule="auto"/>
              <w:jc w:val="both"/>
              <w:rPr>
                <w:rFonts w:ascii="Times New Roman" w:hAnsi="Times New Roman" w:cs="Times New Roman"/>
                <w:color w:val="000000" w:themeColor="text1"/>
                <w:sz w:val="24"/>
                <w:szCs w:val="24"/>
              </w:rPr>
            </w:pPr>
          </w:p>
          <w:p w14:paraId="02E380DD" w14:textId="77777777" w:rsidR="003370DB" w:rsidRPr="00E20B3E" w:rsidRDefault="003370DB" w:rsidP="00A477B3">
            <w:pPr>
              <w:spacing w:line="360" w:lineRule="auto"/>
              <w:jc w:val="both"/>
              <w:rPr>
                <w:rFonts w:ascii="Times New Roman" w:hAnsi="Times New Roman" w:cs="Times New Roman"/>
                <w:color w:val="000000" w:themeColor="text1"/>
                <w:sz w:val="24"/>
                <w:szCs w:val="24"/>
              </w:rPr>
            </w:pPr>
          </w:p>
          <w:p w14:paraId="6CD3489E" w14:textId="77777777" w:rsidR="00F770EF" w:rsidRPr="00E20B3E" w:rsidRDefault="003370DB" w:rsidP="00A477B3">
            <w:pPr>
              <w:spacing w:line="360" w:lineRule="auto"/>
              <w:jc w:val="both"/>
              <w:rPr>
                <w:rFonts w:ascii="Times New Roman" w:hAnsi="Times New Roman" w:cs="Times New Roman"/>
                <w:color w:val="000000" w:themeColor="text1"/>
                <w:sz w:val="24"/>
                <w:szCs w:val="24"/>
              </w:rPr>
            </w:pPr>
            <w:r w:rsidRPr="00E20B3E">
              <w:rPr>
                <w:rFonts w:ascii="Times New Roman" w:hAnsi="Times New Roman" w:cs="Times New Roman"/>
                <w:noProof/>
                <w:color w:val="000000" w:themeColor="text1"/>
                <w:sz w:val="24"/>
                <w:szCs w:val="24"/>
              </w:rPr>
              <w:drawing>
                <wp:anchor distT="0" distB="0" distL="0" distR="0" simplePos="0" relativeHeight="251658241" behindDoc="0" locked="0" layoutInCell="1" allowOverlap="1" wp14:anchorId="690CE5D1" wp14:editId="2ED96036">
                  <wp:simplePos x="0" y="0"/>
                  <wp:positionH relativeFrom="column">
                    <wp:posOffset>1390650</wp:posOffset>
                  </wp:positionH>
                  <wp:positionV relativeFrom="paragraph">
                    <wp:posOffset>-107315</wp:posOffset>
                  </wp:positionV>
                  <wp:extent cx="2907665" cy="1676400"/>
                  <wp:effectExtent l="19050" t="0" r="6985" b="0"/>
                  <wp:wrapTopAndBottom/>
                  <wp:docPr id="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srcRect/>
                          <a:stretch>
                            <a:fillRect/>
                          </a:stretch>
                        </pic:blipFill>
                        <pic:spPr bwMode="auto">
                          <a:xfrm>
                            <a:off x="0" y="0"/>
                            <a:ext cx="2907665" cy="1676400"/>
                          </a:xfrm>
                          <a:prstGeom prst="rect">
                            <a:avLst/>
                          </a:prstGeom>
                          <a:solidFill>
                            <a:srgbClr val="FFFFFF"/>
                          </a:solidFill>
                          <a:ln w="9525">
                            <a:noFill/>
                            <a:miter lim="800000"/>
                            <a:headEnd/>
                            <a:tailEnd/>
                          </a:ln>
                        </pic:spPr>
                      </pic:pic>
                    </a:graphicData>
                  </a:graphic>
                </wp:anchor>
              </w:drawing>
            </w:r>
          </w:p>
          <w:p w14:paraId="0095C74C" w14:textId="77777777" w:rsidR="00F770EF" w:rsidRPr="00E20B3E" w:rsidRDefault="00F770EF" w:rsidP="00A477B3">
            <w:pPr>
              <w:spacing w:line="360" w:lineRule="auto"/>
              <w:jc w:val="both"/>
              <w:rPr>
                <w:rFonts w:ascii="Times New Roman" w:hAnsi="Times New Roman" w:cs="Times New Roman"/>
                <w:sz w:val="24"/>
                <w:szCs w:val="24"/>
              </w:rPr>
            </w:pPr>
          </w:p>
          <w:p w14:paraId="0D0B5666" w14:textId="77777777" w:rsidR="00F770EF" w:rsidRPr="00E20B3E" w:rsidRDefault="00F770EF" w:rsidP="00A477B3">
            <w:pPr>
              <w:spacing w:line="360" w:lineRule="auto"/>
              <w:jc w:val="both"/>
              <w:rPr>
                <w:rFonts w:ascii="Times New Roman" w:hAnsi="Times New Roman" w:cs="Times New Roman"/>
                <w:sz w:val="24"/>
                <w:szCs w:val="24"/>
              </w:rPr>
            </w:pPr>
            <w:r w:rsidRPr="00E20B3E">
              <w:rPr>
                <w:rFonts w:ascii="Times New Roman" w:hAnsi="Times New Roman" w:cs="Times New Roman"/>
                <w:sz w:val="24"/>
                <w:szCs w:val="24"/>
              </w:rPr>
              <w:t>I</w:t>
            </w:r>
            <w:r w:rsidRPr="00E20B3E">
              <w:rPr>
                <w:rFonts w:ascii="Times New Roman" w:hAnsi="Times New Roman" w:cs="Times New Roman"/>
                <w:color w:val="000000" w:themeColor="text1"/>
                <w:sz w:val="24"/>
                <w:szCs w:val="24"/>
              </w:rPr>
              <w:t>n terms of demographic segmentation, Sainsbury divide segments on the basis of income, gender, age an</w:t>
            </w:r>
            <w:r w:rsidR="003370DB" w:rsidRPr="00E20B3E">
              <w:rPr>
                <w:rFonts w:ascii="Times New Roman" w:hAnsi="Times New Roman" w:cs="Times New Roman"/>
                <w:color w:val="000000" w:themeColor="text1"/>
                <w:sz w:val="24"/>
                <w:szCs w:val="24"/>
              </w:rPr>
              <w:t>d more. Also,</w:t>
            </w:r>
            <w:r w:rsidRPr="00E20B3E">
              <w:rPr>
                <w:rFonts w:ascii="Times New Roman" w:hAnsi="Times New Roman" w:cs="Times New Roman"/>
                <w:color w:val="000000" w:themeColor="text1"/>
                <w:sz w:val="24"/>
                <w:szCs w:val="24"/>
              </w:rPr>
              <w:t xml:space="preserve"> they offer products at different regions, cities hence </w:t>
            </w:r>
            <w:r w:rsidR="003370DB" w:rsidRPr="00E20B3E">
              <w:rPr>
                <w:rFonts w:ascii="Times New Roman" w:hAnsi="Times New Roman" w:cs="Times New Roman"/>
                <w:color w:val="000000" w:themeColor="text1"/>
                <w:sz w:val="24"/>
                <w:szCs w:val="24"/>
              </w:rPr>
              <w:t xml:space="preserve">they are using geographic segmentation. In terms of psychographic segmentation, the company also classified people on the basis of personality, life-style, social class and more. In terms of behavioral segmentation, Sainsbury offers discounts and other offers to the customers on different occasions. Here, the segmentation helps the entity to prepare appropriate plans to accomplish the future goals in an efficient manner. Also, they are able to make efficient use of the available resources by segmenting the audiences in different groups. </w:t>
            </w:r>
          </w:p>
          <w:p w14:paraId="06FE4BD8" w14:textId="77777777" w:rsidR="00A66BE1" w:rsidRPr="00E20B3E" w:rsidRDefault="00A66BE1" w:rsidP="00A477B3">
            <w:pPr>
              <w:spacing w:line="360" w:lineRule="auto"/>
              <w:jc w:val="both"/>
              <w:rPr>
                <w:rFonts w:ascii="Times New Roman" w:hAnsi="Times New Roman" w:cs="Times New Roman"/>
                <w:sz w:val="24"/>
                <w:szCs w:val="24"/>
              </w:rPr>
            </w:pPr>
          </w:p>
          <w:p w14:paraId="64B052B4" w14:textId="77777777" w:rsidR="00A66BE1" w:rsidRPr="00E20B3E" w:rsidRDefault="00A66BE1" w:rsidP="00A477B3">
            <w:pPr>
              <w:spacing w:line="360" w:lineRule="auto"/>
              <w:jc w:val="both"/>
              <w:rPr>
                <w:rFonts w:ascii="Times New Roman" w:hAnsi="Times New Roman" w:cs="Times New Roman"/>
                <w:sz w:val="24"/>
                <w:szCs w:val="24"/>
              </w:rPr>
            </w:pPr>
          </w:p>
        </w:tc>
      </w:tr>
    </w:tbl>
    <w:p w14:paraId="4E0B7D46" w14:textId="77777777" w:rsidR="00691C05" w:rsidRPr="00E20B3E" w:rsidRDefault="00691C05" w:rsidP="00A477B3">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350"/>
      </w:tblGrid>
      <w:tr w:rsidR="003370DB" w:rsidRPr="00E20B3E" w14:paraId="429D49C1" w14:textId="77777777" w:rsidTr="006C7EA9">
        <w:tc>
          <w:tcPr>
            <w:tcW w:w="9576" w:type="dxa"/>
          </w:tcPr>
          <w:p w14:paraId="29D1CD28" w14:textId="77777777" w:rsidR="003370DB" w:rsidRPr="00A477B3" w:rsidRDefault="003370DB" w:rsidP="00A477B3">
            <w:pPr>
              <w:spacing w:line="360" w:lineRule="auto"/>
              <w:jc w:val="both"/>
              <w:rPr>
                <w:rFonts w:ascii="Times New Roman" w:hAnsi="Times New Roman" w:cs="Times New Roman"/>
                <w:b/>
                <w:i/>
                <w:sz w:val="24"/>
                <w:szCs w:val="24"/>
                <w:u w:val="single"/>
              </w:rPr>
            </w:pPr>
            <w:r w:rsidRPr="00E20B3E">
              <w:rPr>
                <w:rFonts w:ascii="Times New Roman" w:hAnsi="Times New Roman" w:cs="Times New Roman"/>
                <w:b/>
                <w:sz w:val="24"/>
                <w:szCs w:val="24"/>
              </w:rPr>
              <w:t xml:space="preserve">Targeting: </w:t>
            </w:r>
            <w:r w:rsidRPr="00E20B3E">
              <w:rPr>
                <w:rFonts w:ascii="Times New Roman" w:hAnsi="Times New Roman" w:cs="Times New Roman"/>
                <w:sz w:val="24"/>
                <w:szCs w:val="24"/>
              </w:rPr>
              <w:t>When customers are segmented in different groups, the next step is targeting. In this, company selects a particular segment to target. While selecting the target segment, it is imperative to consider several elements such as profitability, needs of customers, growth opportunities and more. Targeting refers to identify a specific group or market for specific products. Selecting target segment is crucial to create unique strategies in order to set a different image in the market place</w:t>
            </w:r>
            <w:r w:rsidR="00A477B3">
              <w:rPr>
                <w:rFonts w:ascii="Times New Roman" w:hAnsi="Times New Roman" w:cs="Times New Roman"/>
                <w:sz w:val="24"/>
                <w:szCs w:val="24"/>
              </w:rPr>
              <w:t xml:space="preserve"> </w:t>
            </w:r>
            <w:r w:rsidR="00A477B3">
              <w:rPr>
                <w:rFonts w:ascii="Times New Roman" w:hAnsi="Times New Roman" w:cs="Times New Roman"/>
                <w:color w:val="222222"/>
                <w:sz w:val="24"/>
                <w:szCs w:val="24"/>
                <w:shd w:val="clear" w:color="auto" w:fill="FFFFFF"/>
              </w:rPr>
              <w:t>(Schroeders</w:t>
            </w:r>
            <w:r w:rsidR="00A477B3" w:rsidRPr="00A477B3">
              <w:rPr>
                <w:rFonts w:ascii="Times New Roman" w:hAnsi="Times New Roman" w:cs="Times New Roman"/>
                <w:color w:val="222222"/>
                <w:sz w:val="24"/>
                <w:szCs w:val="24"/>
                <w:shd w:val="clear" w:color="auto" w:fill="FFFFFF"/>
              </w:rPr>
              <w:t xml:space="preserve"> and </w:t>
            </w:r>
            <w:proofErr w:type="spellStart"/>
            <w:r w:rsidR="00A477B3" w:rsidRPr="00A477B3">
              <w:rPr>
                <w:rFonts w:ascii="Times New Roman" w:hAnsi="Times New Roman" w:cs="Times New Roman"/>
                <w:color w:val="222222"/>
                <w:sz w:val="24"/>
                <w:szCs w:val="24"/>
                <w:shd w:val="clear" w:color="auto" w:fill="FFFFFF"/>
              </w:rPr>
              <w:t>Visser</w:t>
            </w:r>
            <w:proofErr w:type="spellEnd"/>
            <w:r w:rsidR="00A477B3" w:rsidRPr="00A477B3">
              <w:rPr>
                <w:rFonts w:ascii="Times New Roman" w:hAnsi="Times New Roman" w:cs="Times New Roman"/>
                <w:color w:val="222222"/>
                <w:sz w:val="24"/>
                <w:szCs w:val="24"/>
                <w:shd w:val="clear" w:color="auto" w:fill="FFFFFF"/>
              </w:rPr>
              <w:t>, 2019</w:t>
            </w:r>
            <w:r w:rsidR="00A477B3">
              <w:rPr>
                <w:rFonts w:ascii="Times New Roman" w:hAnsi="Times New Roman" w:cs="Times New Roman"/>
                <w:color w:val="222222"/>
                <w:sz w:val="24"/>
                <w:szCs w:val="24"/>
                <w:shd w:val="clear" w:color="auto" w:fill="FFFFFF"/>
              </w:rPr>
              <w:t>)</w:t>
            </w:r>
            <w:r w:rsidRPr="00E20B3E">
              <w:rPr>
                <w:rFonts w:ascii="Times New Roman" w:hAnsi="Times New Roman" w:cs="Times New Roman"/>
                <w:sz w:val="24"/>
                <w:szCs w:val="24"/>
              </w:rPr>
              <w:t xml:space="preserve">. Generally, target marketing is used by the organizations so that they can know their customers and create suitable advertisement </w:t>
            </w:r>
            <w:r w:rsidRPr="00E20B3E">
              <w:rPr>
                <w:rFonts w:ascii="Times New Roman" w:hAnsi="Times New Roman" w:cs="Times New Roman"/>
                <w:sz w:val="24"/>
                <w:szCs w:val="24"/>
              </w:rPr>
              <w:lastRenderedPageBreak/>
              <w:t>strategies accordingly. This s</w:t>
            </w:r>
            <w:r w:rsidR="006C7EA9" w:rsidRPr="00E20B3E">
              <w:rPr>
                <w:rFonts w:ascii="Times New Roman" w:hAnsi="Times New Roman" w:cs="Times New Roman"/>
                <w:sz w:val="24"/>
                <w:szCs w:val="24"/>
              </w:rPr>
              <w:t xml:space="preserve">trategy can effectively use in case of mass marketing as it targets to those customers who are the most likely to interact with the brand. </w:t>
            </w:r>
          </w:p>
          <w:p w14:paraId="70B8527E" w14:textId="77777777" w:rsidR="006C7EA9" w:rsidRPr="00E20B3E" w:rsidRDefault="006C7EA9" w:rsidP="00A477B3">
            <w:pPr>
              <w:spacing w:line="360" w:lineRule="auto"/>
              <w:jc w:val="both"/>
              <w:rPr>
                <w:rFonts w:ascii="Times New Roman" w:hAnsi="Times New Roman" w:cs="Times New Roman"/>
                <w:sz w:val="24"/>
                <w:szCs w:val="24"/>
              </w:rPr>
            </w:pPr>
          </w:p>
          <w:p w14:paraId="6A41993E" w14:textId="77777777" w:rsidR="006C7EA9" w:rsidRPr="00E20B3E" w:rsidRDefault="006C7EA9" w:rsidP="00A477B3">
            <w:pPr>
              <w:spacing w:line="360" w:lineRule="auto"/>
              <w:jc w:val="both"/>
              <w:rPr>
                <w:rFonts w:ascii="Times New Roman" w:hAnsi="Times New Roman" w:cs="Times New Roman"/>
                <w:sz w:val="24"/>
                <w:szCs w:val="24"/>
              </w:rPr>
            </w:pPr>
            <w:r w:rsidRPr="00E20B3E">
              <w:rPr>
                <w:rFonts w:ascii="Times New Roman" w:hAnsi="Times New Roman" w:cs="Times New Roman"/>
                <w:noProof/>
                <w:sz w:val="24"/>
                <w:szCs w:val="24"/>
              </w:rPr>
              <w:drawing>
                <wp:anchor distT="0" distB="0" distL="0" distR="0" simplePos="0" relativeHeight="251658242" behindDoc="0" locked="0" layoutInCell="1" allowOverlap="1" wp14:anchorId="644CD6ED" wp14:editId="72DE1DBB">
                  <wp:simplePos x="0" y="0"/>
                  <wp:positionH relativeFrom="column">
                    <wp:posOffset>1009650</wp:posOffset>
                  </wp:positionH>
                  <wp:positionV relativeFrom="paragraph">
                    <wp:posOffset>155575</wp:posOffset>
                  </wp:positionV>
                  <wp:extent cx="3287395" cy="1485900"/>
                  <wp:effectExtent l="19050" t="0" r="8255"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a:stretch>
                            <a:fillRect/>
                          </a:stretch>
                        </pic:blipFill>
                        <pic:spPr bwMode="auto">
                          <a:xfrm>
                            <a:off x="0" y="0"/>
                            <a:ext cx="3287395" cy="1485900"/>
                          </a:xfrm>
                          <a:prstGeom prst="rect">
                            <a:avLst/>
                          </a:prstGeom>
                          <a:solidFill>
                            <a:srgbClr val="FFFFFF"/>
                          </a:solidFill>
                          <a:ln w="9525">
                            <a:noFill/>
                            <a:miter lim="800000"/>
                            <a:headEnd/>
                            <a:tailEnd/>
                          </a:ln>
                        </pic:spPr>
                      </pic:pic>
                    </a:graphicData>
                  </a:graphic>
                </wp:anchor>
              </w:drawing>
            </w:r>
          </w:p>
          <w:p w14:paraId="71A0C7E5" w14:textId="77777777" w:rsidR="006C7EA9" w:rsidRPr="00E20B3E" w:rsidRDefault="006C7EA9" w:rsidP="00A477B3">
            <w:pPr>
              <w:spacing w:line="360" w:lineRule="auto"/>
              <w:jc w:val="both"/>
              <w:rPr>
                <w:rFonts w:ascii="Times New Roman" w:hAnsi="Times New Roman" w:cs="Times New Roman"/>
                <w:sz w:val="24"/>
                <w:szCs w:val="24"/>
              </w:rPr>
            </w:pPr>
          </w:p>
          <w:p w14:paraId="40219D5E" w14:textId="77777777" w:rsidR="006C7EA9" w:rsidRPr="00E20B3E" w:rsidRDefault="006C7EA9" w:rsidP="00A477B3">
            <w:pPr>
              <w:spacing w:line="360" w:lineRule="auto"/>
              <w:jc w:val="both"/>
              <w:rPr>
                <w:rFonts w:ascii="Times New Roman" w:hAnsi="Times New Roman" w:cs="Times New Roman"/>
                <w:sz w:val="24"/>
                <w:szCs w:val="24"/>
              </w:rPr>
            </w:pPr>
            <w:r w:rsidRPr="00E20B3E">
              <w:rPr>
                <w:rFonts w:ascii="Times New Roman" w:hAnsi="Times New Roman" w:cs="Times New Roman"/>
                <w:sz w:val="24"/>
                <w:szCs w:val="24"/>
              </w:rPr>
              <w:t xml:space="preserve">In Sainsbury, target segment are the customers who are likely to purchase products or services at affordable price. They basically focus on differentiating targeting with an aim to target more and more people. In other words, the major target of the company are cost conscious customers who wish to buy affordable products to meet with their requirements. Additionally, they are targeting to the households and individuals who are bargain to get the quality products within minimum price. Here, targeting strategy will help the entity to attain the  business goals by making optimum use of available resources. </w:t>
            </w:r>
          </w:p>
          <w:p w14:paraId="649EFEAE" w14:textId="77777777" w:rsidR="006C7EA9" w:rsidRPr="00E20B3E" w:rsidRDefault="006C7EA9" w:rsidP="00A477B3">
            <w:pPr>
              <w:spacing w:line="360" w:lineRule="auto"/>
              <w:jc w:val="both"/>
              <w:rPr>
                <w:rFonts w:ascii="Times New Roman" w:hAnsi="Times New Roman" w:cs="Times New Roman"/>
                <w:sz w:val="24"/>
                <w:szCs w:val="24"/>
              </w:rPr>
            </w:pPr>
          </w:p>
        </w:tc>
      </w:tr>
    </w:tbl>
    <w:p w14:paraId="27234436" w14:textId="77777777" w:rsidR="006C7EA9" w:rsidRPr="00E20B3E" w:rsidRDefault="006C7EA9" w:rsidP="00A477B3">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350"/>
      </w:tblGrid>
      <w:tr w:rsidR="006C7EA9" w:rsidRPr="00E20B3E" w14:paraId="1E1E9F72" w14:textId="77777777" w:rsidTr="009559B7">
        <w:tc>
          <w:tcPr>
            <w:tcW w:w="9576" w:type="dxa"/>
          </w:tcPr>
          <w:p w14:paraId="0EFC8FF5" w14:textId="77777777" w:rsidR="006C7EA9" w:rsidRPr="00A477B3" w:rsidRDefault="006C7EA9" w:rsidP="00A477B3">
            <w:pPr>
              <w:spacing w:line="360" w:lineRule="auto"/>
              <w:jc w:val="both"/>
              <w:rPr>
                <w:rFonts w:ascii="Times New Roman" w:hAnsi="Times New Roman" w:cs="Times New Roman"/>
                <w:b/>
                <w:i/>
                <w:sz w:val="24"/>
                <w:szCs w:val="24"/>
                <w:u w:val="single"/>
              </w:rPr>
            </w:pPr>
            <w:r w:rsidRPr="00E20B3E">
              <w:rPr>
                <w:rFonts w:ascii="Times New Roman" w:hAnsi="Times New Roman" w:cs="Times New Roman"/>
                <w:b/>
                <w:sz w:val="24"/>
                <w:szCs w:val="24"/>
              </w:rPr>
              <w:t>Positioning:</w:t>
            </w:r>
            <w:r w:rsidRPr="00E20B3E">
              <w:rPr>
                <w:rFonts w:ascii="Times New Roman" w:hAnsi="Times New Roman" w:cs="Times New Roman"/>
                <w:sz w:val="24"/>
                <w:szCs w:val="24"/>
              </w:rPr>
              <w:t xml:space="preserve"> It is  the last step of STP model wherein a company put efforts to build and maintain positive position in the market place. In other words, positioning r</w:t>
            </w:r>
            <w:r w:rsidR="009559B7" w:rsidRPr="00E20B3E">
              <w:rPr>
                <w:rFonts w:ascii="Times New Roman" w:hAnsi="Times New Roman" w:cs="Times New Roman"/>
                <w:sz w:val="24"/>
                <w:szCs w:val="24"/>
              </w:rPr>
              <w:t>eflects the image of a company in the mind of target group. In the current competitive environment, positive positioning is highly imperative to sustain in the market for longer duration. Customers are also likely to prefer those companies which have positive brand image. In marketing, positioning signifies the ability of a company to influence the perception of customers. In addition to this, it also helps in getting an edge over competitors so that the organization can sustain in the competitive market for longer period of time</w:t>
            </w:r>
            <w:r w:rsidR="00A477B3">
              <w:rPr>
                <w:rFonts w:ascii="Times New Roman" w:hAnsi="Times New Roman" w:cs="Times New Roman"/>
                <w:sz w:val="24"/>
                <w:szCs w:val="24"/>
              </w:rPr>
              <w:t xml:space="preserve"> </w:t>
            </w:r>
            <w:r w:rsidR="00A477B3">
              <w:rPr>
                <w:rFonts w:ascii="Times New Roman" w:hAnsi="Times New Roman" w:cs="Times New Roman"/>
                <w:color w:val="222222"/>
                <w:sz w:val="24"/>
                <w:szCs w:val="24"/>
                <w:shd w:val="clear" w:color="auto" w:fill="FFFFFF"/>
              </w:rPr>
              <w:t>(</w:t>
            </w:r>
            <w:proofErr w:type="spellStart"/>
            <w:r w:rsidR="00A477B3" w:rsidRPr="00A477B3">
              <w:rPr>
                <w:rFonts w:ascii="Times New Roman" w:hAnsi="Times New Roman" w:cs="Times New Roman"/>
                <w:color w:val="222222"/>
                <w:sz w:val="24"/>
                <w:szCs w:val="24"/>
                <w:shd w:val="clear" w:color="auto" w:fill="FFFFFF"/>
              </w:rPr>
              <w:t>Mintz</w:t>
            </w:r>
            <w:proofErr w:type="spellEnd"/>
            <w:r w:rsidR="00A477B3" w:rsidRPr="00A477B3">
              <w:rPr>
                <w:rFonts w:ascii="Times New Roman" w:hAnsi="Times New Roman" w:cs="Times New Roman"/>
                <w:color w:val="222222"/>
                <w:sz w:val="24"/>
                <w:szCs w:val="24"/>
                <w:shd w:val="clear" w:color="auto" w:fill="FFFFFF"/>
              </w:rPr>
              <w:t xml:space="preserve"> and et. al., 2021</w:t>
            </w:r>
            <w:r w:rsidR="00A477B3" w:rsidRPr="00A477B3">
              <w:rPr>
                <w:rFonts w:ascii="Times New Roman" w:hAnsi="Times New Roman" w:cs="Times New Roman"/>
                <w:color w:val="222222"/>
                <w:sz w:val="24"/>
                <w:szCs w:val="24"/>
                <w:u w:val="single"/>
                <w:shd w:val="clear" w:color="auto" w:fill="FFFFFF"/>
              </w:rPr>
              <w:t>)</w:t>
            </w:r>
            <w:r w:rsidR="00A477B3" w:rsidRPr="00A477B3">
              <w:rPr>
                <w:rFonts w:ascii="Times New Roman" w:hAnsi="Times New Roman" w:cs="Times New Roman"/>
                <w:b/>
                <w:i/>
                <w:sz w:val="24"/>
                <w:szCs w:val="24"/>
                <w:u w:val="single"/>
              </w:rPr>
              <w:t>.</w:t>
            </w:r>
          </w:p>
          <w:p w14:paraId="0A2B504C" w14:textId="77777777" w:rsidR="002E7514" w:rsidRDefault="002E7514" w:rsidP="00A477B3">
            <w:pPr>
              <w:spacing w:line="360" w:lineRule="auto"/>
              <w:jc w:val="both"/>
              <w:rPr>
                <w:rFonts w:ascii="Times New Roman" w:hAnsi="Times New Roman" w:cs="Times New Roman"/>
                <w:sz w:val="24"/>
                <w:szCs w:val="24"/>
              </w:rPr>
            </w:pPr>
          </w:p>
          <w:p w14:paraId="3AB4201E" w14:textId="77777777" w:rsidR="002E7514" w:rsidRDefault="002E7514" w:rsidP="00A477B3">
            <w:pPr>
              <w:spacing w:line="360" w:lineRule="auto"/>
              <w:jc w:val="both"/>
              <w:rPr>
                <w:rFonts w:ascii="Times New Roman" w:hAnsi="Times New Roman" w:cs="Times New Roman"/>
                <w:sz w:val="24"/>
                <w:szCs w:val="24"/>
              </w:rPr>
            </w:pPr>
          </w:p>
          <w:p w14:paraId="2B40F4B1" w14:textId="77777777" w:rsidR="002E7514" w:rsidRDefault="002E7514" w:rsidP="00A477B3">
            <w:pPr>
              <w:spacing w:line="360" w:lineRule="auto"/>
              <w:jc w:val="both"/>
              <w:rPr>
                <w:rFonts w:ascii="Times New Roman" w:hAnsi="Times New Roman" w:cs="Times New Roman"/>
                <w:sz w:val="24"/>
                <w:szCs w:val="24"/>
              </w:rPr>
            </w:pPr>
          </w:p>
          <w:p w14:paraId="75F80350" w14:textId="77777777" w:rsidR="002E7514" w:rsidRDefault="002E7514" w:rsidP="00A477B3">
            <w:pPr>
              <w:spacing w:line="360" w:lineRule="auto"/>
              <w:jc w:val="both"/>
              <w:rPr>
                <w:rFonts w:ascii="Times New Roman" w:hAnsi="Times New Roman" w:cs="Times New Roman"/>
                <w:sz w:val="24"/>
                <w:szCs w:val="24"/>
              </w:rPr>
            </w:pPr>
          </w:p>
          <w:p w14:paraId="46A40C2C" w14:textId="77777777" w:rsidR="002E7514" w:rsidRDefault="002E7514" w:rsidP="00A477B3">
            <w:pPr>
              <w:spacing w:line="360" w:lineRule="auto"/>
              <w:jc w:val="both"/>
              <w:rPr>
                <w:rFonts w:ascii="Times New Roman" w:hAnsi="Times New Roman" w:cs="Times New Roman"/>
                <w:sz w:val="24"/>
                <w:szCs w:val="24"/>
              </w:rPr>
            </w:pPr>
          </w:p>
          <w:p w14:paraId="1E73D46B" w14:textId="77777777" w:rsidR="009559B7" w:rsidRPr="00E20B3E" w:rsidRDefault="002E7514" w:rsidP="00A477B3">
            <w:pPr>
              <w:spacing w:line="360" w:lineRule="auto"/>
              <w:jc w:val="both"/>
              <w:rPr>
                <w:rFonts w:ascii="Times New Roman" w:hAnsi="Times New Roman" w:cs="Times New Roman"/>
                <w:sz w:val="24"/>
                <w:szCs w:val="24"/>
              </w:rPr>
            </w:pPr>
            <w:r w:rsidRPr="002E7514">
              <w:rPr>
                <w:rFonts w:ascii="Times New Roman" w:hAnsi="Times New Roman" w:cs="Times New Roman"/>
                <w:noProof/>
                <w:sz w:val="24"/>
                <w:szCs w:val="24"/>
              </w:rPr>
              <w:drawing>
                <wp:anchor distT="0" distB="0" distL="0" distR="0" simplePos="0" relativeHeight="251658247" behindDoc="0" locked="0" layoutInCell="1" allowOverlap="1" wp14:anchorId="4E2794C1" wp14:editId="5F8299D6">
                  <wp:simplePos x="0" y="0"/>
                  <wp:positionH relativeFrom="column">
                    <wp:posOffset>942975</wp:posOffset>
                  </wp:positionH>
                  <wp:positionV relativeFrom="paragraph">
                    <wp:posOffset>-528320</wp:posOffset>
                  </wp:positionV>
                  <wp:extent cx="3619500" cy="1571625"/>
                  <wp:effectExtent l="19050" t="0" r="0" b="0"/>
                  <wp:wrapTopAndBottom/>
                  <wp:docPr id="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srcRect/>
                          <a:stretch>
                            <a:fillRect/>
                          </a:stretch>
                        </pic:blipFill>
                        <pic:spPr bwMode="auto">
                          <a:xfrm>
                            <a:off x="0" y="0"/>
                            <a:ext cx="3619500" cy="1571625"/>
                          </a:xfrm>
                          <a:prstGeom prst="rect">
                            <a:avLst/>
                          </a:prstGeom>
                          <a:solidFill>
                            <a:srgbClr val="FFFFFF"/>
                          </a:solidFill>
                          <a:ln w="9525">
                            <a:noFill/>
                            <a:miter lim="800000"/>
                            <a:headEnd/>
                            <a:tailEnd/>
                          </a:ln>
                        </pic:spPr>
                      </pic:pic>
                    </a:graphicData>
                  </a:graphic>
                </wp:anchor>
              </w:drawing>
            </w:r>
          </w:p>
          <w:p w14:paraId="5CA8DDF1" w14:textId="77777777" w:rsidR="009559B7" w:rsidRPr="00E20B3E" w:rsidRDefault="009559B7" w:rsidP="00A477B3">
            <w:pPr>
              <w:spacing w:line="360" w:lineRule="auto"/>
              <w:jc w:val="both"/>
              <w:rPr>
                <w:rFonts w:ascii="Times New Roman" w:hAnsi="Times New Roman" w:cs="Times New Roman"/>
                <w:sz w:val="24"/>
                <w:szCs w:val="24"/>
              </w:rPr>
            </w:pPr>
          </w:p>
          <w:p w14:paraId="555754EB" w14:textId="77777777" w:rsidR="009559B7" w:rsidRPr="00E20B3E" w:rsidRDefault="009559B7" w:rsidP="00A477B3">
            <w:pPr>
              <w:spacing w:line="360" w:lineRule="auto"/>
              <w:jc w:val="both"/>
              <w:rPr>
                <w:rFonts w:ascii="Times New Roman" w:hAnsi="Times New Roman" w:cs="Times New Roman"/>
                <w:sz w:val="24"/>
                <w:szCs w:val="24"/>
              </w:rPr>
            </w:pPr>
          </w:p>
          <w:p w14:paraId="1261AA91" w14:textId="77777777" w:rsidR="009559B7" w:rsidRPr="00E20B3E" w:rsidRDefault="009559B7" w:rsidP="00A477B3">
            <w:pPr>
              <w:spacing w:line="360" w:lineRule="auto"/>
              <w:jc w:val="both"/>
              <w:rPr>
                <w:rFonts w:ascii="Times New Roman" w:hAnsi="Times New Roman" w:cs="Times New Roman"/>
                <w:sz w:val="24"/>
                <w:szCs w:val="24"/>
              </w:rPr>
            </w:pPr>
            <w:r w:rsidRPr="00E20B3E">
              <w:rPr>
                <w:rFonts w:ascii="Times New Roman" w:hAnsi="Times New Roman" w:cs="Times New Roman"/>
                <w:sz w:val="24"/>
                <w:szCs w:val="24"/>
              </w:rPr>
              <w:t xml:space="preserve">In Sainsbury, they are able to maintain the positioning of such a company which offers quality goods at affordable price. It is known as the provider of variety of goods at suitable price. The main aim of the organization is to maintain such a position by which they can easily compete with other players in the industry. Sainsbury is required to adopt suitable strategies so that they can improve the future positioning of the company efficiently. </w:t>
            </w:r>
          </w:p>
          <w:p w14:paraId="47D9456E" w14:textId="77777777" w:rsidR="009559B7" w:rsidRPr="00E20B3E" w:rsidRDefault="009559B7" w:rsidP="00A477B3">
            <w:pPr>
              <w:spacing w:line="360" w:lineRule="auto"/>
              <w:jc w:val="both"/>
              <w:rPr>
                <w:rFonts w:ascii="Times New Roman" w:hAnsi="Times New Roman" w:cs="Times New Roman"/>
                <w:sz w:val="24"/>
                <w:szCs w:val="24"/>
              </w:rPr>
            </w:pPr>
          </w:p>
          <w:p w14:paraId="7549751C" w14:textId="77777777" w:rsidR="009559B7" w:rsidRPr="00E20B3E" w:rsidRDefault="009559B7" w:rsidP="00A477B3">
            <w:pPr>
              <w:spacing w:line="360" w:lineRule="auto"/>
              <w:jc w:val="both"/>
              <w:rPr>
                <w:rFonts w:ascii="Times New Roman" w:hAnsi="Times New Roman" w:cs="Times New Roman"/>
                <w:sz w:val="24"/>
                <w:szCs w:val="24"/>
              </w:rPr>
            </w:pPr>
          </w:p>
        </w:tc>
      </w:tr>
    </w:tbl>
    <w:p w14:paraId="17D79E06" w14:textId="77777777" w:rsidR="006C7EA9" w:rsidRPr="00A477B3" w:rsidRDefault="00A477B3" w:rsidP="00A477B3">
      <w:pPr>
        <w:pStyle w:val="Heading2"/>
        <w:rPr>
          <w:rFonts w:ascii="Times New Roman" w:hAnsi="Times New Roman" w:cs="Times New Roman"/>
          <w:b w:val="0"/>
          <w:color w:val="000000" w:themeColor="text1"/>
          <w:sz w:val="24"/>
          <w:szCs w:val="24"/>
          <w:u w:val="single"/>
        </w:rPr>
      </w:pPr>
      <w:bookmarkStart w:id="4" w:name="_Toc91007772"/>
      <w:r w:rsidRPr="00A477B3">
        <w:rPr>
          <w:rFonts w:ascii="Times New Roman" w:hAnsi="Times New Roman" w:cs="Times New Roman"/>
          <w:b w:val="0"/>
          <w:color w:val="000000" w:themeColor="text1"/>
          <w:sz w:val="24"/>
          <w:szCs w:val="24"/>
          <w:u w:val="single"/>
        </w:rPr>
        <w:lastRenderedPageBreak/>
        <w:t>Marketing Mix</w:t>
      </w:r>
      <w:bookmarkEnd w:id="4"/>
    </w:p>
    <w:tbl>
      <w:tblPr>
        <w:tblStyle w:val="TableGrid"/>
        <w:tblW w:w="0" w:type="auto"/>
        <w:tblLook w:val="04A0" w:firstRow="1" w:lastRow="0" w:firstColumn="1" w:lastColumn="0" w:noHBand="0" w:noVBand="1"/>
      </w:tblPr>
      <w:tblGrid>
        <w:gridCol w:w="9350"/>
      </w:tblGrid>
      <w:tr w:rsidR="00A25D57" w:rsidRPr="00E20B3E" w14:paraId="5E411615" w14:textId="77777777" w:rsidTr="00A25D57">
        <w:tc>
          <w:tcPr>
            <w:tcW w:w="9576" w:type="dxa"/>
          </w:tcPr>
          <w:p w14:paraId="45D61C34" w14:textId="77777777" w:rsidR="00A25D57" w:rsidRPr="00A477B3" w:rsidRDefault="00A25D57" w:rsidP="00A477B3">
            <w:pPr>
              <w:spacing w:line="360" w:lineRule="auto"/>
              <w:jc w:val="both"/>
              <w:rPr>
                <w:rFonts w:ascii="Times New Roman" w:hAnsi="Times New Roman" w:cs="Times New Roman"/>
                <w:b/>
                <w:i/>
                <w:sz w:val="24"/>
                <w:szCs w:val="24"/>
                <w:u w:val="single"/>
              </w:rPr>
            </w:pPr>
            <w:r w:rsidRPr="00E20B3E">
              <w:rPr>
                <w:rFonts w:ascii="Times New Roman" w:hAnsi="Times New Roman" w:cs="Times New Roman"/>
                <w:b/>
                <w:sz w:val="24"/>
                <w:szCs w:val="24"/>
              </w:rPr>
              <w:t xml:space="preserve">Product: </w:t>
            </w:r>
            <w:r w:rsidRPr="00E20B3E">
              <w:rPr>
                <w:rFonts w:ascii="Times New Roman" w:hAnsi="Times New Roman" w:cs="Times New Roman"/>
                <w:sz w:val="24"/>
                <w:szCs w:val="24"/>
              </w:rPr>
              <w:t xml:space="preserve">Product is the most crucial element of marketing mix. It includes the commodity that is produced by an organization to meet the market demand. The main aim of producing product is to </w:t>
            </w:r>
            <w:r w:rsidR="002E7514" w:rsidRPr="00E20B3E">
              <w:rPr>
                <w:rFonts w:ascii="Times New Roman" w:hAnsi="Times New Roman" w:cs="Times New Roman"/>
                <w:sz w:val="24"/>
                <w:szCs w:val="24"/>
              </w:rPr>
              <w:t>fulfill</w:t>
            </w:r>
            <w:r w:rsidRPr="00E20B3E">
              <w:rPr>
                <w:rFonts w:ascii="Times New Roman" w:hAnsi="Times New Roman" w:cs="Times New Roman"/>
                <w:sz w:val="24"/>
                <w:szCs w:val="24"/>
              </w:rPr>
              <w:t xml:space="preserve"> the requirement of customers in an efficient manner. The product can be intangible or tangible as it can be provided ether in the form of services or goods. While developing a product, it is crucial to perform detailed research to gather the detailed information regarding market trends and more. In product, there are ample of features included to </w:t>
            </w:r>
            <w:r w:rsidR="002E7514" w:rsidRPr="00E20B3E">
              <w:rPr>
                <w:rFonts w:ascii="Times New Roman" w:hAnsi="Times New Roman" w:cs="Times New Roman"/>
                <w:sz w:val="24"/>
                <w:szCs w:val="24"/>
              </w:rPr>
              <w:t>fulfill</w:t>
            </w:r>
            <w:r w:rsidRPr="00E20B3E">
              <w:rPr>
                <w:rFonts w:ascii="Times New Roman" w:hAnsi="Times New Roman" w:cs="Times New Roman"/>
                <w:sz w:val="24"/>
                <w:szCs w:val="24"/>
              </w:rPr>
              <w:t xml:space="preserve"> the requirement of buyers efficiently</w:t>
            </w:r>
            <w:r w:rsidR="00A477B3">
              <w:rPr>
                <w:rFonts w:ascii="Times New Roman" w:hAnsi="Times New Roman" w:cs="Times New Roman"/>
                <w:sz w:val="24"/>
                <w:szCs w:val="24"/>
              </w:rPr>
              <w:t xml:space="preserve"> </w:t>
            </w:r>
            <w:r w:rsidR="00A477B3">
              <w:rPr>
                <w:rFonts w:ascii="Times New Roman" w:hAnsi="Times New Roman" w:cs="Times New Roman"/>
                <w:color w:val="222222"/>
                <w:sz w:val="24"/>
                <w:szCs w:val="24"/>
                <w:shd w:val="clear" w:color="auto" w:fill="FFFFFF"/>
              </w:rPr>
              <w:t>(</w:t>
            </w:r>
            <w:proofErr w:type="spellStart"/>
            <w:r w:rsidR="00A477B3">
              <w:rPr>
                <w:rFonts w:ascii="Times New Roman" w:hAnsi="Times New Roman" w:cs="Times New Roman"/>
                <w:color w:val="222222"/>
                <w:sz w:val="24"/>
                <w:szCs w:val="24"/>
                <w:shd w:val="clear" w:color="auto" w:fill="FFFFFF"/>
              </w:rPr>
              <w:t>Solimun</w:t>
            </w:r>
            <w:proofErr w:type="spellEnd"/>
            <w:r w:rsidR="00A477B3" w:rsidRPr="00A477B3">
              <w:rPr>
                <w:rFonts w:ascii="Times New Roman" w:hAnsi="Times New Roman" w:cs="Times New Roman"/>
                <w:color w:val="222222"/>
                <w:sz w:val="24"/>
                <w:szCs w:val="24"/>
                <w:shd w:val="clear" w:color="auto" w:fill="FFFFFF"/>
              </w:rPr>
              <w:t xml:space="preserve"> and </w:t>
            </w:r>
            <w:proofErr w:type="spellStart"/>
            <w:r w:rsidR="00A477B3" w:rsidRPr="00A477B3">
              <w:rPr>
                <w:rFonts w:ascii="Times New Roman" w:hAnsi="Times New Roman" w:cs="Times New Roman"/>
                <w:color w:val="222222"/>
                <w:sz w:val="24"/>
                <w:szCs w:val="24"/>
                <w:shd w:val="clear" w:color="auto" w:fill="FFFFFF"/>
              </w:rPr>
              <w:t>Fernandes</w:t>
            </w:r>
            <w:proofErr w:type="spellEnd"/>
            <w:r w:rsidR="00A477B3" w:rsidRPr="00A477B3">
              <w:rPr>
                <w:rFonts w:ascii="Times New Roman" w:hAnsi="Times New Roman" w:cs="Times New Roman"/>
                <w:color w:val="222222"/>
                <w:sz w:val="24"/>
                <w:szCs w:val="24"/>
                <w:shd w:val="clear" w:color="auto" w:fill="FFFFFF"/>
              </w:rPr>
              <w:t>, 2018)</w:t>
            </w:r>
            <w:r w:rsidR="00A477B3" w:rsidRPr="00A477B3">
              <w:rPr>
                <w:rFonts w:ascii="Times New Roman" w:hAnsi="Times New Roman" w:cs="Times New Roman"/>
                <w:b/>
                <w:i/>
                <w:sz w:val="24"/>
                <w:szCs w:val="24"/>
              </w:rPr>
              <w:t>.</w:t>
            </w:r>
          </w:p>
          <w:p w14:paraId="4204D06E" w14:textId="77777777" w:rsidR="00A25D57" w:rsidRPr="00E20B3E" w:rsidRDefault="00A25D57" w:rsidP="00A477B3">
            <w:pPr>
              <w:spacing w:line="360" w:lineRule="auto"/>
              <w:jc w:val="both"/>
              <w:rPr>
                <w:rFonts w:ascii="Times New Roman" w:hAnsi="Times New Roman" w:cs="Times New Roman"/>
                <w:sz w:val="24"/>
                <w:szCs w:val="24"/>
              </w:rPr>
            </w:pPr>
          </w:p>
          <w:p w14:paraId="4DBCE81F" w14:textId="77777777" w:rsidR="00A25D57" w:rsidRPr="00E20B3E" w:rsidRDefault="00A25D57" w:rsidP="00A477B3">
            <w:pPr>
              <w:spacing w:line="360" w:lineRule="auto"/>
              <w:jc w:val="both"/>
              <w:rPr>
                <w:rFonts w:ascii="Times New Roman" w:hAnsi="Times New Roman" w:cs="Times New Roman"/>
                <w:sz w:val="24"/>
                <w:szCs w:val="24"/>
              </w:rPr>
            </w:pPr>
            <w:r w:rsidRPr="00E20B3E">
              <w:rPr>
                <w:rFonts w:ascii="Times New Roman" w:hAnsi="Times New Roman" w:cs="Times New Roman"/>
                <w:noProof/>
                <w:sz w:val="24"/>
                <w:szCs w:val="24"/>
              </w:rPr>
              <w:lastRenderedPageBreak/>
              <w:drawing>
                <wp:anchor distT="0" distB="0" distL="0" distR="0" simplePos="0" relativeHeight="251658243" behindDoc="0" locked="0" layoutInCell="1" allowOverlap="1" wp14:anchorId="30548BE6" wp14:editId="3687B246">
                  <wp:simplePos x="0" y="0"/>
                  <wp:positionH relativeFrom="column">
                    <wp:posOffset>1323975</wp:posOffset>
                  </wp:positionH>
                  <wp:positionV relativeFrom="paragraph">
                    <wp:posOffset>13970</wp:posOffset>
                  </wp:positionV>
                  <wp:extent cx="2190750" cy="2114550"/>
                  <wp:effectExtent l="19050" t="0" r="0" b="0"/>
                  <wp:wrapTopAndBottom/>
                  <wp:docPr id="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srcRect/>
                          <a:stretch>
                            <a:fillRect/>
                          </a:stretch>
                        </pic:blipFill>
                        <pic:spPr bwMode="auto">
                          <a:xfrm>
                            <a:off x="0" y="0"/>
                            <a:ext cx="2190750" cy="2114550"/>
                          </a:xfrm>
                          <a:prstGeom prst="rect">
                            <a:avLst/>
                          </a:prstGeom>
                          <a:solidFill>
                            <a:srgbClr val="FFFFFF"/>
                          </a:solidFill>
                          <a:ln w="9525">
                            <a:noFill/>
                            <a:miter lim="800000"/>
                            <a:headEnd/>
                            <a:tailEnd/>
                          </a:ln>
                        </pic:spPr>
                      </pic:pic>
                    </a:graphicData>
                  </a:graphic>
                </wp:anchor>
              </w:drawing>
            </w:r>
          </w:p>
          <w:p w14:paraId="6321D722" w14:textId="77777777" w:rsidR="00A25D57" w:rsidRPr="00E20B3E" w:rsidRDefault="00A25D57" w:rsidP="00A477B3">
            <w:pPr>
              <w:spacing w:line="360" w:lineRule="auto"/>
              <w:jc w:val="both"/>
              <w:rPr>
                <w:rFonts w:ascii="Times New Roman" w:hAnsi="Times New Roman" w:cs="Times New Roman"/>
                <w:sz w:val="24"/>
                <w:szCs w:val="24"/>
              </w:rPr>
            </w:pPr>
          </w:p>
          <w:p w14:paraId="24472672" w14:textId="77777777" w:rsidR="00A25D57" w:rsidRPr="00E20B3E" w:rsidRDefault="00A25D57" w:rsidP="00A477B3">
            <w:pPr>
              <w:spacing w:line="360" w:lineRule="auto"/>
              <w:jc w:val="both"/>
              <w:rPr>
                <w:rFonts w:ascii="Times New Roman" w:hAnsi="Times New Roman" w:cs="Times New Roman"/>
                <w:sz w:val="24"/>
                <w:szCs w:val="24"/>
              </w:rPr>
            </w:pPr>
          </w:p>
          <w:p w14:paraId="589A96E3" w14:textId="77777777" w:rsidR="00A25D57" w:rsidRPr="00E20B3E" w:rsidRDefault="00A25D57" w:rsidP="00A477B3">
            <w:pPr>
              <w:spacing w:line="360" w:lineRule="auto"/>
              <w:jc w:val="both"/>
              <w:rPr>
                <w:rFonts w:ascii="Times New Roman" w:hAnsi="Times New Roman" w:cs="Times New Roman"/>
                <w:sz w:val="24"/>
                <w:szCs w:val="24"/>
              </w:rPr>
            </w:pPr>
          </w:p>
          <w:p w14:paraId="3D9B7A80" w14:textId="77777777" w:rsidR="00A25D57" w:rsidRPr="00E20B3E" w:rsidRDefault="00A25D57" w:rsidP="00A477B3">
            <w:pPr>
              <w:spacing w:line="360" w:lineRule="auto"/>
              <w:jc w:val="both"/>
              <w:rPr>
                <w:rFonts w:ascii="Times New Roman" w:hAnsi="Times New Roman" w:cs="Times New Roman"/>
                <w:sz w:val="24"/>
                <w:szCs w:val="24"/>
              </w:rPr>
            </w:pPr>
          </w:p>
          <w:p w14:paraId="10B759E5" w14:textId="77777777" w:rsidR="00A25D57" w:rsidRPr="00E20B3E" w:rsidRDefault="00A25D57" w:rsidP="00A477B3">
            <w:pPr>
              <w:spacing w:line="360" w:lineRule="auto"/>
              <w:jc w:val="both"/>
              <w:rPr>
                <w:rFonts w:ascii="Times New Roman" w:hAnsi="Times New Roman" w:cs="Times New Roman"/>
                <w:sz w:val="24"/>
                <w:szCs w:val="24"/>
              </w:rPr>
            </w:pPr>
          </w:p>
          <w:p w14:paraId="65004E0D" w14:textId="77777777" w:rsidR="00A25D57" w:rsidRPr="00E20B3E" w:rsidRDefault="00A25D57" w:rsidP="00A477B3">
            <w:pPr>
              <w:spacing w:line="360" w:lineRule="auto"/>
              <w:jc w:val="both"/>
              <w:rPr>
                <w:rFonts w:ascii="Times New Roman" w:hAnsi="Times New Roman" w:cs="Times New Roman"/>
                <w:sz w:val="24"/>
                <w:szCs w:val="24"/>
              </w:rPr>
            </w:pPr>
            <w:r w:rsidRPr="00E20B3E">
              <w:rPr>
                <w:rFonts w:ascii="Times New Roman" w:hAnsi="Times New Roman" w:cs="Times New Roman"/>
                <w:sz w:val="24"/>
                <w:szCs w:val="24"/>
              </w:rPr>
              <w:t>Sainsbury so a well-known multinational company that provides varieties of goods. It generally offers groceries and general items such as electronics, food, financial services. Sainsbury is a chain of supermarket which has more than 30,000 product lines with their own label goods of more than 20%. The diversifying product range of the company includes fruits and vegetables, dairy products, bakery products health and beauty care products and so on. This diversify product line makes the company enable to target a huge segment of customers in a profound manner.</w:t>
            </w:r>
          </w:p>
          <w:p w14:paraId="57BF3AD6" w14:textId="77777777" w:rsidR="00A25D57" w:rsidRPr="00E20B3E" w:rsidRDefault="00A25D57" w:rsidP="00A477B3">
            <w:pPr>
              <w:spacing w:line="360" w:lineRule="auto"/>
              <w:jc w:val="both"/>
              <w:rPr>
                <w:rFonts w:ascii="Times New Roman" w:hAnsi="Times New Roman" w:cs="Times New Roman"/>
                <w:sz w:val="24"/>
                <w:szCs w:val="24"/>
              </w:rPr>
            </w:pPr>
          </w:p>
        </w:tc>
      </w:tr>
    </w:tbl>
    <w:tbl>
      <w:tblPr>
        <w:tblStyle w:val="TableGrid"/>
        <w:tblpPr w:leftFromText="180" w:rightFromText="180" w:vertAnchor="text" w:horzAnchor="margin" w:tblpY="358"/>
        <w:tblOverlap w:val="never"/>
        <w:tblW w:w="0" w:type="auto"/>
        <w:tblLook w:val="04A0" w:firstRow="1" w:lastRow="0" w:firstColumn="1" w:lastColumn="0" w:noHBand="0" w:noVBand="1"/>
      </w:tblPr>
      <w:tblGrid>
        <w:gridCol w:w="9350"/>
      </w:tblGrid>
      <w:tr w:rsidR="00A25D57" w:rsidRPr="00E20B3E" w14:paraId="081812A7" w14:textId="77777777" w:rsidTr="00A25D57">
        <w:tc>
          <w:tcPr>
            <w:tcW w:w="9558" w:type="dxa"/>
          </w:tcPr>
          <w:p w14:paraId="01F90484" w14:textId="77777777" w:rsidR="00A25D57" w:rsidRPr="00A477B3" w:rsidRDefault="00A25D57" w:rsidP="00A477B3">
            <w:pPr>
              <w:spacing w:line="360" w:lineRule="auto"/>
              <w:jc w:val="both"/>
              <w:rPr>
                <w:rFonts w:ascii="Times New Roman" w:hAnsi="Times New Roman" w:cs="Times New Roman"/>
                <w:b/>
                <w:i/>
                <w:sz w:val="24"/>
                <w:szCs w:val="24"/>
                <w:u w:val="single"/>
              </w:rPr>
            </w:pPr>
            <w:r w:rsidRPr="00E20B3E">
              <w:rPr>
                <w:rFonts w:ascii="Times New Roman" w:hAnsi="Times New Roman" w:cs="Times New Roman"/>
                <w:b/>
                <w:sz w:val="24"/>
                <w:szCs w:val="24"/>
              </w:rPr>
              <w:lastRenderedPageBreak/>
              <w:t>Price:</w:t>
            </w:r>
            <w:r w:rsidRPr="00E20B3E">
              <w:rPr>
                <w:rFonts w:ascii="Times New Roman" w:hAnsi="Times New Roman" w:cs="Times New Roman"/>
                <w:sz w:val="24"/>
                <w:szCs w:val="24"/>
              </w:rPr>
              <w:t xml:space="preserve"> Price is the value which is charge by a </w:t>
            </w:r>
            <w:proofErr w:type="spellStart"/>
            <w:r w:rsidRPr="00E20B3E">
              <w:rPr>
                <w:rFonts w:ascii="Times New Roman" w:hAnsi="Times New Roman" w:cs="Times New Roman"/>
                <w:sz w:val="24"/>
                <w:szCs w:val="24"/>
              </w:rPr>
              <w:t>ccompany</w:t>
            </w:r>
            <w:proofErr w:type="spellEnd"/>
            <w:r w:rsidRPr="00E20B3E">
              <w:rPr>
                <w:rFonts w:ascii="Times New Roman" w:hAnsi="Times New Roman" w:cs="Times New Roman"/>
                <w:sz w:val="24"/>
                <w:szCs w:val="24"/>
              </w:rPr>
              <w:t xml:space="preserve"> from its customers. It is the most important element of marketing mix as it generates revenue for the company. Additionally, price also affects the value and profit margin of the organization. It is crucial to determine and adequate price for the products or services to generate potential amount of profit. The major crucial factors which need to consider while determining the price are profit, buying capacity of target segment and more</w:t>
            </w:r>
            <w:r w:rsidR="00A477B3">
              <w:rPr>
                <w:rFonts w:ascii="Times New Roman" w:hAnsi="Times New Roman" w:cs="Times New Roman"/>
                <w:sz w:val="24"/>
                <w:szCs w:val="24"/>
              </w:rPr>
              <w:t xml:space="preserve"> </w:t>
            </w:r>
            <w:r w:rsidR="00A477B3">
              <w:rPr>
                <w:rFonts w:ascii="Times New Roman" w:hAnsi="Times New Roman" w:cs="Times New Roman"/>
                <w:color w:val="222222"/>
                <w:sz w:val="24"/>
                <w:szCs w:val="24"/>
                <w:shd w:val="clear" w:color="auto" w:fill="FFFFFF"/>
              </w:rPr>
              <w:t>(</w:t>
            </w:r>
            <w:r w:rsidR="00A477B3" w:rsidRPr="00A477B3">
              <w:rPr>
                <w:rFonts w:ascii="Times New Roman" w:hAnsi="Times New Roman" w:cs="Times New Roman"/>
                <w:color w:val="222222"/>
                <w:sz w:val="24"/>
                <w:szCs w:val="24"/>
                <w:shd w:val="clear" w:color="auto" w:fill="FFFFFF"/>
              </w:rPr>
              <w:t xml:space="preserve">Kumar, </w:t>
            </w:r>
            <w:r w:rsidR="00A477B3">
              <w:rPr>
                <w:rFonts w:ascii="Times New Roman" w:hAnsi="Times New Roman" w:cs="Times New Roman"/>
                <w:color w:val="222222"/>
                <w:sz w:val="24"/>
                <w:szCs w:val="24"/>
                <w:shd w:val="clear" w:color="auto" w:fill="FFFFFF"/>
              </w:rPr>
              <w:t xml:space="preserve">Shankar </w:t>
            </w:r>
            <w:r w:rsidR="00A477B3" w:rsidRPr="00A477B3">
              <w:rPr>
                <w:rFonts w:ascii="Times New Roman" w:hAnsi="Times New Roman" w:cs="Times New Roman"/>
                <w:color w:val="222222"/>
                <w:sz w:val="24"/>
                <w:szCs w:val="24"/>
                <w:shd w:val="clear" w:color="auto" w:fill="FFFFFF"/>
              </w:rPr>
              <w:t xml:space="preserve">and </w:t>
            </w:r>
            <w:proofErr w:type="spellStart"/>
            <w:r w:rsidR="00A477B3" w:rsidRPr="00A477B3">
              <w:rPr>
                <w:rFonts w:ascii="Times New Roman" w:hAnsi="Times New Roman" w:cs="Times New Roman"/>
                <w:color w:val="222222"/>
                <w:sz w:val="24"/>
                <w:szCs w:val="24"/>
                <w:shd w:val="clear" w:color="auto" w:fill="FFFFFF"/>
              </w:rPr>
              <w:t>Aljohani</w:t>
            </w:r>
            <w:proofErr w:type="spellEnd"/>
            <w:r w:rsidR="00A477B3" w:rsidRPr="00A477B3">
              <w:rPr>
                <w:rFonts w:ascii="Times New Roman" w:hAnsi="Times New Roman" w:cs="Times New Roman"/>
                <w:color w:val="222222"/>
                <w:sz w:val="24"/>
                <w:szCs w:val="24"/>
                <w:shd w:val="clear" w:color="auto" w:fill="FFFFFF"/>
              </w:rPr>
              <w:t>, 2020</w:t>
            </w:r>
            <w:r w:rsidR="00A477B3">
              <w:rPr>
                <w:rFonts w:ascii="Times New Roman" w:hAnsi="Times New Roman" w:cs="Times New Roman"/>
                <w:color w:val="222222"/>
                <w:sz w:val="24"/>
                <w:szCs w:val="24"/>
                <w:shd w:val="clear" w:color="auto" w:fill="FFFFFF"/>
              </w:rPr>
              <w:t>)</w:t>
            </w:r>
            <w:r w:rsidR="00A477B3" w:rsidRPr="00A477B3">
              <w:rPr>
                <w:rFonts w:ascii="Times New Roman" w:hAnsi="Times New Roman" w:cs="Times New Roman"/>
                <w:b/>
                <w:i/>
                <w:sz w:val="24"/>
                <w:szCs w:val="24"/>
              </w:rPr>
              <w:t>.</w:t>
            </w:r>
          </w:p>
          <w:p w14:paraId="492EEA1C" w14:textId="77777777" w:rsidR="00A25D57" w:rsidRPr="00E20B3E" w:rsidRDefault="00A25D57" w:rsidP="00A477B3">
            <w:pPr>
              <w:spacing w:line="360" w:lineRule="auto"/>
              <w:jc w:val="both"/>
              <w:rPr>
                <w:rFonts w:ascii="Times New Roman" w:hAnsi="Times New Roman" w:cs="Times New Roman"/>
                <w:sz w:val="24"/>
                <w:szCs w:val="24"/>
              </w:rPr>
            </w:pPr>
            <w:r w:rsidRPr="00E20B3E">
              <w:rPr>
                <w:rFonts w:ascii="Times New Roman" w:hAnsi="Times New Roman" w:cs="Times New Roman"/>
                <w:noProof/>
                <w:sz w:val="24"/>
                <w:szCs w:val="24"/>
              </w:rPr>
              <w:lastRenderedPageBreak/>
              <w:drawing>
                <wp:anchor distT="0" distB="0" distL="0" distR="0" simplePos="0" relativeHeight="251658244" behindDoc="0" locked="0" layoutInCell="1" allowOverlap="1" wp14:anchorId="0ECEF85B" wp14:editId="351A7521">
                  <wp:simplePos x="0" y="0"/>
                  <wp:positionH relativeFrom="column">
                    <wp:posOffset>533400</wp:posOffset>
                  </wp:positionH>
                  <wp:positionV relativeFrom="paragraph">
                    <wp:posOffset>176530</wp:posOffset>
                  </wp:positionV>
                  <wp:extent cx="4410075" cy="1114425"/>
                  <wp:effectExtent l="19050" t="0" r="9525" b="9525"/>
                  <wp:wrapTopAndBottom/>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4410075" cy="1114425"/>
                          </a:xfrm>
                          <a:prstGeom prst="rect">
                            <a:avLst/>
                          </a:prstGeom>
                          <a:solidFill>
                            <a:srgbClr val="FFFFFF"/>
                          </a:solidFill>
                          <a:ln w="9525">
                            <a:noFill/>
                            <a:miter lim="800000"/>
                            <a:headEnd/>
                            <a:tailEnd/>
                          </a:ln>
                        </pic:spPr>
                      </pic:pic>
                    </a:graphicData>
                  </a:graphic>
                </wp:anchor>
              </w:drawing>
            </w:r>
          </w:p>
          <w:p w14:paraId="27D809D2" w14:textId="77777777" w:rsidR="00A25D57" w:rsidRPr="00E20B3E" w:rsidRDefault="00A25D57" w:rsidP="00A477B3">
            <w:pPr>
              <w:spacing w:line="360" w:lineRule="auto"/>
              <w:jc w:val="both"/>
              <w:rPr>
                <w:rFonts w:ascii="Times New Roman" w:hAnsi="Times New Roman" w:cs="Times New Roman"/>
                <w:sz w:val="24"/>
                <w:szCs w:val="24"/>
              </w:rPr>
            </w:pPr>
          </w:p>
          <w:p w14:paraId="25FD7902" w14:textId="77777777" w:rsidR="00A25D57" w:rsidRPr="00E20B3E" w:rsidRDefault="00A25D57" w:rsidP="00A477B3">
            <w:pPr>
              <w:spacing w:line="360" w:lineRule="auto"/>
              <w:jc w:val="both"/>
              <w:rPr>
                <w:rFonts w:ascii="Times New Roman" w:hAnsi="Times New Roman" w:cs="Times New Roman"/>
                <w:sz w:val="24"/>
                <w:szCs w:val="24"/>
              </w:rPr>
            </w:pPr>
            <w:r w:rsidRPr="00E20B3E">
              <w:rPr>
                <w:rFonts w:ascii="Times New Roman" w:hAnsi="Times New Roman" w:cs="Times New Roman"/>
                <w:sz w:val="24"/>
                <w:szCs w:val="24"/>
              </w:rPr>
              <w:t>In Sainsbury, they follow the value based pricing strategy therefore they set different prices for different products. Here, the main aim of company is to retain the customers hence the focus on maintaining price at affordable rate while offering the quality products.  Additionally, the organization is facing tough competition in the market hence they have adopted competitive pricing wherein they consider the price of rival brands as well. Although, the company is able to maintain affordable and reasonable rates of its protect to attract huge number of buyers.</w:t>
            </w:r>
          </w:p>
        </w:tc>
      </w:tr>
    </w:tbl>
    <w:p w14:paraId="1E904ABD" w14:textId="77777777" w:rsidR="00A25D57" w:rsidRPr="00E20B3E" w:rsidRDefault="00A25D57" w:rsidP="00A477B3">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350"/>
      </w:tblGrid>
      <w:tr w:rsidR="00A25D57" w:rsidRPr="00E20B3E" w14:paraId="11A2CD9B" w14:textId="77777777" w:rsidTr="00A25D57">
        <w:tc>
          <w:tcPr>
            <w:tcW w:w="9576" w:type="dxa"/>
          </w:tcPr>
          <w:p w14:paraId="209005BC" w14:textId="77777777" w:rsidR="00A25D57" w:rsidRPr="00A477B3" w:rsidRDefault="00A25D57" w:rsidP="00A477B3">
            <w:pPr>
              <w:spacing w:line="360" w:lineRule="auto"/>
              <w:jc w:val="both"/>
            </w:pPr>
            <w:r w:rsidRPr="00E20B3E">
              <w:rPr>
                <w:rFonts w:ascii="Times New Roman" w:hAnsi="Times New Roman" w:cs="Times New Roman"/>
                <w:b/>
                <w:noProof/>
                <w:sz w:val="24"/>
                <w:szCs w:val="24"/>
              </w:rPr>
              <w:drawing>
                <wp:anchor distT="0" distB="0" distL="0" distR="0" simplePos="0" relativeHeight="251658245" behindDoc="0" locked="0" layoutInCell="1" allowOverlap="1" wp14:anchorId="530C440F" wp14:editId="189BE1D2">
                  <wp:simplePos x="0" y="0"/>
                  <wp:positionH relativeFrom="column">
                    <wp:posOffset>1162050</wp:posOffset>
                  </wp:positionH>
                  <wp:positionV relativeFrom="paragraph">
                    <wp:posOffset>1871345</wp:posOffset>
                  </wp:positionV>
                  <wp:extent cx="3005455" cy="1257300"/>
                  <wp:effectExtent l="19050" t="0" r="4445" b="0"/>
                  <wp:wrapTopAndBottom/>
                  <wp:docPr id="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3005455" cy="1257300"/>
                          </a:xfrm>
                          <a:prstGeom prst="rect">
                            <a:avLst/>
                          </a:prstGeom>
                          <a:solidFill>
                            <a:srgbClr val="FFFFFF"/>
                          </a:solidFill>
                          <a:ln w="9525">
                            <a:noFill/>
                            <a:miter lim="800000"/>
                            <a:headEnd/>
                            <a:tailEnd/>
                          </a:ln>
                        </pic:spPr>
                      </pic:pic>
                    </a:graphicData>
                  </a:graphic>
                </wp:anchor>
              </w:drawing>
            </w:r>
            <w:r w:rsidRPr="00E20B3E">
              <w:rPr>
                <w:rFonts w:ascii="Times New Roman" w:hAnsi="Times New Roman" w:cs="Times New Roman"/>
                <w:b/>
                <w:sz w:val="24"/>
                <w:szCs w:val="24"/>
              </w:rPr>
              <w:t>Place:</w:t>
            </w:r>
            <w:r w:rsidRPr="00E20B3E">
              <w:rPr>
                <w:rFonts w:ascii="Times New Roman" w:hAnsi="Times New Roman" w:cs="Times New Roman"/>
                <w:sz w:val="24"/>
                <w:szCs w:val="24"/>
              </w:rPr>
              <w:t xml:space="preserve"> It is a vital component of marketing mix which demonstrates the efficiency of a company to meet with market demand in timely manner. It is associated with distribution and supply chain management services of the organization. In other words, it is about selecting a suitable place from where the organization will offer products on services to the end users. Additionally, it comprises distribution and supply chain management so that buyers can access the product easily</w:t>
            </w:r>
            <w:r w:rsidR="00A477B3">
              <w:rPr>
                <w:rFonts w:ascii="Times New Roman" w:hAnsi="Times New Roman" w:cs="Times New Roman"/>
                <w:sz w:val="24"/>
                <w:szCs w:val="24"/>
              </w:rPr>
              <w:t xml:space="preserve"> </w:t>
            </w:r>
            <w:r w:rsidR="00A477B3">
              <w:rPr>
                <w:rFonts w:ascii="Times New Roman" w:hAnsi="Times New Roman" w:cs="Times New Roman"/>
                <w:color w:val="222222"/>
                <w:sz w:val="24"/>
                <w:szCs w:val="24"/>
                <w:shd w:val="clear" w:color="auto" w:fill="FFFFFF"/>
              </w:rPr>
              <w:t xml:space="preserve">(Kim and Kim, </w:t>
            </w:r>
            <w:r w:rsidR="00A477B3" w:rsidRPr="00A477B3">
              <w:rPr>
                <w:rFonts w:ascii="Times New Roman" w:hAnsi="Times New Roman" w:cs="Times New Roman"/>
                <w:color w:val="222222"/>
                <w:sz w:val="24"/>
                <w:szCs w:val="24"/>
                <w:shd w:val="clear" w:color="auto" w:fill="FFFFFF"/>
              </w:rPr>
              <w:t>2018</w:t>
            </w:r>
            <w:r w:rsidR="00A477B3">
              <w:rPr>
                <w:rFonts w:ascii="Times New Roman" w:hAnsi="Times New Roman" w:cs="Times New Roman"/>
                <w:color w:val="222222"/>
                <w:sz w:val="24"/>
                <w:szCs w:val="24"/>
                <w:shd w:val="clear" w:color="auto" w:fill="FFFFFF"/>
              </w:rPr>
              <w:t>)</w:t>
            </w:r>
            <w:r w:rsidR="00A477B3">
              <w:t>.</w:t>
            </w:r>
          </w:p>
          <w:p w14:paraId="5038C54D" w14:textId="77777777" w:rsidR="00A25D57" w:rsidRPr="00E20B3E" w:rsidRDefault="00A25D57" w:rsidP="00A477B3">
            <w:pPr>
              <w:spacing w:line="360" w:lineRule="auto"/>
              <w:jc w:val="both"/>
              <w:rPr>
                <w:rFonts w:ascii="Times New Roman" w:hAnsi="Times New Roman" w:cs="Times New Roman"/>
                <w:sz w:val="24"/>
                <w:szCs w:val="24"/>
              </w:rPr>
            </w:pPr>
          </w:p>
          <w:p w14:paraId="2CF60A2B" w14:textId="77777777" w:rsidR="00A25D57" w:rsidRPr="00E20B3E" w:rsidRDefault="00A25D57" w:rsidP="00A477B3">
            <w:pPr>
              <w:spacing w:line="360" w:lineRule="auto"/>
              <w:jc w:val="both"/>
              <w:rPr>
                <w:rFonts w:ascii="Times New Roman" w:hAnsi="Times New Roman" w:cs="Times New Roman"/>
                <w:sz w:val="24"/>
                <w:szCs w:val="24"/>
              </w:rPr>
            </w:pPr>
          </w:p>
          <w:p w14:paraId="75F0DC60" w14:textId="77777777" w:rsidR="00A477B3" w:rsidRDefault="00A477B3" w:rsidP="00A477B3">
            <w:pPr>
              <w:spacing w:line="360" w:lineRule="auto"/>
              <w:jc w:val="both"/>
              <w:rPr>
                <w:rFonts w:ascii="Times New Roman" w:hAnsi="Times New Roman" w:cs="Times New Roman"/>
                <w:sz w:val="24"/>
                <w:szCs w:val="24"/>
              </w:rPr>
            </w:pPr>
          </w:p>
          <w:p w14:paraId="34433707" w14:textId="77777777" w:rsidR="00A25D57" w:rsidRPr="00E20B3E" w:rsidRDefault="00A25D57" w:rsidP="00A477B3">
            <w:pPr>
              <w:spacing w:line="360" w:lineRule="auto"/>
              <w:jc w:val="both"/>
              <w:rPr>
                <w:rFonts w:ascii="Times New Roman" w:hAnsi="Times New Roman" w:cs="Times New Roman"/>
                <w:sz w:val="24"/>
                <w:szCs w:val="24"/>
              </w:rPr>
            </w:pPr>
            <w:r w:rsidRPr="00E20B3E">
              <w:rPr>
                <w:rFonts w:ascii="Times New Roman" w:hAnsi="Times New Roman" w:cs="Times New Roman"/>
                <w:sz w:val="24"/>
                <w:szCs w:val="24"/>
              </w:rPr>
              <w:t xml:space="preserve">Sainsbury was started in London in 1922 but now it is known as one of the largest supermarket chains in UK. The company has More than 600 supermarkets and 800 convenience stores. Large presence of company helps in meeting to the customer demand efficiently. Apart from the UK, </w:t>
            </w:r>
            <w:r w:rsidRPr="00E20B3E">
              <w:rPr>
                <w:rFonts w:ascii="Times New Roman" w:hAnsi="Times New Roman" w:cs="Times New Roman"/>
                <w:sz w:val="24"/>
                <w:szCs w:val="24"/>
              </w:rPr>
              <w:lastRenderedPageBreak/>
              <w:t>Sainsbury has presence in different countries across the globe. Also, the company operates its supply chain by regional distribution centers to cater the requirements of customers in the best possible way.</w:t>
            </w:r>
          </w:p>
        </w:tc>
      </w:tr>
    </w:tbl>
    <w:p w14:paraId="2DB6606B" w14:textId="77777777" w:rsidR="00A25D57" w:rsidRPr="00E20B3E" w:rsidRDefault="00A25D57" w:rsidP="00A477B3">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350"/>
      </w:tblGrid>
      <w:tr w:rsidR="00A25D57" w:rsidRPr="00E20B3E" w14:paraId="0266F8F9" w14:textId="77777777" w:rsidTr="00A25D57">
        <w:tc>
          <w:tcPr>
            <w:tcW w:w="9576" w:type="dxa"/>
          </w:tcPr>
          <w:p w14:paraId="489DA9AF" w14:textId="77777777" w:rsidR="00A25D57" w:rsidRPr="00E20B3E" w:rsidRDefault="00A25D57" w:rsidP="00A477B3">
            <w:pPr>
              <w:spacing w:line="360" w:lineRule="auto"/>
              <w:jc w:val="both"/>
              <w:rPr>
                <w:rFonts w:ascii="Times New Roman" w:hAnsi="Times New Roman" w:cs="Times New Roman"/>
                <w:sz w:val="24"/>
                <w:szCs w:val="24"/>
              </w:rPr>
            </w:pPr>
            <w:r w:rsidRPr="00E20B3E">
              <w:rPr>
                <w:rFonts w:ascii="Times New Roman" w:hAnsi="Times New Roman" w:cs="Times New Roman"/>
                <w:b/>
                <w:sz w:val="24"/>
                <w:szCs w:val="24"/>
              </w:rPr>
              <w:t>Promotion:</w:t>
            </w:r>
            <w:r w:rsidRPr="00E20B3E">
              <w:rPr>
                <w:rFonts w:ascii="Times New Roman" w:hAnsi="Times New Roman" w:cs="Times New Roman"/>
                <w:sz w:val="24"/>
                <w:szCs w:val="24"/>
              </w:rPr>
              <w:t xml:space="preserve"> In marketing, promotion is an essential element that is used to maintain proper communication with the target segment. It is the strategy that is used by an organization in order to maintain proper interaction to the customers. Here, several promotion tools are used so that company can interact with the target audience. The widely used promotional tools are advertisement, direct selling, social media platforms and more. Through the effective promotion, it is possible to gain an edge over the competitors efficiently. In other words, promotion is a way of communication that is used by the company to inform the target segment regarding the </w:t>
            </w:r>
            <w:proofErr w:type="spellStart"/>
            <w:r w:rsidRPr="00E20B3E">
              <w:rPr>
                <w:rFonts w:ascii="Times New Roman" w:hAnsi="Times New Roman" w:cs="Times New Roman"/>
                <w:sz w:val="24"/>
                <w:szCs w:val="24"/>
              </w:rPr>
              <w:t>featurs</w:t>
            </w:r>
            <w:proofErr w:type="spellEnd"/>
            <w:r w:rsidRPr="00E20B3E">
              <w:rPr>
                <w:rFonts w:ascii="Times New Roman" w:hAnsi="Times New Roman" w:cs="Times New Roman"/>
                <w:sz w:val="24"/>
                <w:szCs w:val="24"/>
              </w:rPr>
              <w:t xml:space="preserve"> and attributes of the product</w:t>
            </w:r>
            <w:r w:rsidR="00A477B3">
              <w:rPr>
                <w:rFonts w:ascii="Times New Roman" w:hAnsi="Times New Roman" w:cs="Times New Roman"/>
                <w:color w:val="222222"/>
                <w:sz w:val="24"/>
                <w:szCs w:val="24"/>
                <w:shd w:val="clear" w:color="auto" w:fill="FFFFFF"/>
              </w:rPr>
              <w:t xml:space="preserve"> (</w:t>
            </w:r>
            <w:proofErr w:type="spellStart"/>
            <w:r w:rsidR="00A477B3">
              <w:rPr>
                <w:rFonts w:ascii="Times New Roman" w:hAnsi="Times New Roman" w:cs="Times New Roman"/>
                <w:color w:val="222222"/>
                <w:sz w:val="24"/>
                <w:szCs w:val="24"/>
                <w:shd w:val="clear" w:color="auto" w:fill="FFFFFF"/>
              </w:rPr>
              <w:t>Ramani</w:t>
            </w:r>
            <w:proofErr w:type="spellEnd"/>
            <w:r w:rsidR="00A477B3">
              <w:rPr>
                <w:rFonts w:ascii="Times New Roman" w:hAnsi="Times New Roman" w:cs="Times New Roman"/>
                <w:color w:val="222222"/>
                <w:sz w:val="24"/>
                <w:szCs w:val="24"/>
                <w:shd w:val="clear" w:color="auto" w:fill="FFFFFF"/>
              </w:rPr>
              <w:t xml:space="preserve"> </w:t>
            </w:r>
            <w:r w:rsidR="00A477B3" w:rsidRPr="00A477B3">
              <w:rPr>
                <w:rFonts w:ascii="Times New Roman" w:hAnsi="Times New Roman" w:cs="Times New Roman"/>
                <w:color w:val="222222"/>
                <w:sz w:val="24"/>
                <w:szCs w:val="24"/>
                <w:shd w:val="clear" w:color="auto" w:fill="FFFFFF"/>
              </w:rPr>
              <w:t>and Srinivasan, 2019</w:t>
            </w:r>
            <w:r w:rsidR="00A477B3">
              <w:rPr>
                <w:rFonts w:ascii="Times New Roman" w:hAnsi="Times New Roman" w:cs="Times New Roman"/>
                <w:color w:val="222222"/>
                <w:sz w:val="24"/>
                <w:szCs w:val="24"/>
                <w:shd w:val="clear" w:color="auto" w:fill="FFFFFF"/>
              </w:rPr>
              <w:t>)</w:t>
            </w:r>
            <w:r w:rsidRPr="00E20B3E">
              <w:rPr>
                <w:rFonts w:ascii="Times New Roman" w:hAnsi="Times New Roman" w:cs="Times New Roman"/>
                <w:sz w:val="24"/>
                <w:szCs w:val="24"/>
              </w:rPr>
              <w:t>.</w:t>
            </w:r>
          </w:p>
          <w:p w14:paraId="63837CFB" w14:textId="77777777" w:rsidR="00A25D57" w:rsidRPr="00E20B3E" w:rsidRDefault="00A25D57" w:rsidP="00A477B3">
            <w:pPr>
              <w:spacing w:line="360" w:lineRule="auto"/>
              <w:jc w:val="both"/>
              <w:rPr>
                <w:rFonts w:ascii="Times New Roman" w:hAnsi="Times New Roman" w:cs="Times New Roman"/>
                <w:sz w:val="24"/>
                <w:szCs w:val="24"/>
              </w:rPr>
            </w:pPr>
          </w:p>
          <w:p w14:paraId="465EA44A" w14:textId="77777777" w:rsidR="00A25D57" w:rsidRPr="00E20B3E" w:rsidRDefault="00A25D57" w:rsidP="00A477B3">
            <w:pPr>
              <w:spacing w:line="360" w:lineRule="auto"/>
              <w:jc w:val="both"/>
              <w:rPr>
                <w:rFonts w:ascii="Times New Roman" w:hAnsi="Times New Roman" w:cs="Times New Roman"/>
                <w:sz w:val="24"/>
                <w:szCs w:val="24"/>
              </w:rPr>
            </w:pPr>
          </w:p>
          <w:p w14:paraId="37D1956F" w14:textId="77777777" w:rsidR="00A25D57" w:rsidRPr="00E20B3E" w:rsidRDefault="00A25D57" w:rsidP="00A477B3">
            <w:pPr>
              <w:spacing w:line="360" w:lineRule="auto"/>
              <w:jc w:val="both"/>
              <w:rPr>
                <w:rFonts w:ascii="Times New Roman" w:hAnsi="Times New Roman" w:cs="Times New Roman"/>
                <w:sz w:val="24"/>
                <w:szCs w:val="24"/>
              </w:rPr>
            </w:pPr>
          </w:p>
          <w:p w14:paraId="7E5E8209" w14:textId="77777777" w:rsidR="00A25D57" w:rsidRPr="00E20B3E" w:rsidRDefault="00A25D57" w:rsidP="00A477B3">
            <w:pPr>
              <w:spacing w:line="360" w:lineRule="auto"/>
              <w:jc w:val="both"/>
              <w:rPr>
                <w:rFonts w:ascii="Times New Roman" w:hAnsi="Times New Roman" w:cs="Times New Roman"/>
                <w:sz w:val="24"/>
                <w:szCs w:val="24"/>
              </w:rPr>
            </w:pPr>
            <w:r w:rsidRPr="00E20B3E">
              <w:rPr>
                <w:rFonts w:ascii="Times New Roman" w:hAnsi="Times New Roman" w:cs="Times New Roman"/>
                <w:noProof/>
                <w:sz w:val="24"/>
                <w:szCs w:val="24"/>
              </w:rPr>
              <w:drawing>
                <wp:anchor distT="0" distB="0" distL="0" distR="0" simplePos="0" relativeHeight="251658246" behindDoc="0" locked="0" layoutInCell="1" allowOverlap="1" wp14:anchorId="2F32FE1F" wp14:editId="524BB404">
                  <wp:simplePos x="0" y="0"/>
                  <wp:positionH relativeFrom="column">
                    <wp:posOffset>647700</wp:posOffset>
                  </wp:positionH>
                  <wp:positionV relativeFrom="paragraph">
                    <wp:posOffset>593725</wp:posOffset>
                  </wp:positionV>
                  <wp:extent cx="4010025" cy="1562100"/>
                  <wp:effectExtent l="19050" t="0" r="9525" b="0"/>
                  <wp:wrapTopAndBottom/>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4010025" cy="1562100"/>
                          </a:xfrm>
                          <a:prstGeom prst="rect">
                            <a:avLst/>
                          </a:prstGeom>
                          <a:solidFill>
                            <a:srgbClr val="FFFFFF"/>
                          </a:solidFill>
                          <a:ln w="9525">
                            <a:noFill/>
                            <a:miter lim="800000"/>
                            <a:headEnd/>
                            <a:tailEnd/>
                          </a:ln>
                        </pic:spPr>
                      </pic:pic>
                    </a:graphicData>
                  </a:graphic>
                </wp:anchor>
              </w:drawing>
            </w:r>
          </w:p>
          <w:p w14:paraId="0AAF94C0" w14:textId="77777777" w:rsidR="00A25D57" w:rsidRPr="00E20B3E" w:rsidRDefault="00A25D57" w:rsidP="00A477B3">
            <w:pPr>
              <w:spacing w:line="360" w:lineRule="auto"/>
              <w:jc w:val="both"/>
              <w:rPr>
                <w:rFonts w:ascii="Times New Roman" w:hAnsi="Times New Roman" w:cs="Times New Roman"/>
                <w:sz w:val="24"/>
                <w:szCs w:val="24"/>
              </w:rPr>
            </w:pPr>
          </w:p>
          <w:p w14:paraId="0CEA386F" w14:textId="77777777" w:rsidR="00A25D57" w:rsidRPr="00E20B3E" w:rsidRDefault="00A25D57" w:rsidP="00A477B3">
            <w:pPr>
              <w:spacing w:line="360" w:lineRule="auto"/>
              <w:jc w:val="both"/>
              <w:rPr>
                <w:rFonts w:ascii="Times New Roman" w:hAnsi="Times New Roman" w:cs="Times New Roman"/>
                <w:sz w:val="24"/>
                <w:szCs w:val="24"/>
              </w:rPr>
            </w:pPr>
          </w:p>
          <w:p w14:paraId="1083B406" w14:textId="77777777" w:rsidR="00A25D57" w:rsidRPr="00E20B3E" w:rsidRDefault="00A25D57" w:rsidP="00A477B3">
            <w:pPr>
              <w:spacing w:line="360" w:lineRule="auto"/>
              <w:jc w:val="both"/>
              <w:rPr>
                <w:rFonts w:ascii="Times New Roman" w:hAnsi="Times New Roman" w:cs="Times New Roman"/>
                <w:sz w:val="24"/>
                <w:szCs w:val="24"/>
              </w:rPr>
            </w:pPr>
          </w:p>
          <w:p w14:paraId="279DF86A" w14:textId="77777777" w:rsidR="00A25D57" w:rsidRPr="00E20B3E" w:rsidRDefault="00A25D57" w:rsidP="00A477B3">
            <w:pPr>
              <w:spacing w:line="360" w:lineRule="auto"/>
              <w:jc w:val="both"/>
              <w:rPr>
                <w:rFonts w:ascii="Times New Roman" w:hAnsi="Times New Roman" w:cs="Times New Roman"/>
                <w:sz w:val="24"/>
                <w:szCs w:val="24"/>
              </w:rPr>
            </w:pPr>
          </w:p>
          <w:p w14:paraId="724FB0C1" w14:textId="77777777" w:rsidR="00A25D57" w:rsidRPr="00E20B3E" w:rsidRDefault="00A25D57" w:rsidP="00A477B3">
            <w:pPr>
              <w:spacing w:line="360" w:lineRule="auto"/>
              <w:jc w:val="both"/>
              <w:rPr>
                <w:rFonts w:ascii="Times New Roman" w:hAnsi="Times New Roman" w:cs="Times New Roman"/>
                <w:sz w:val="24"/>
                <w:szCs w:val="24"/>
              </w:rPr>
            </w:pPr>
            <w:r w:rsidRPr="00E20B3E">
              <w:rPr>
                <w:rFonts w:ascii="Times New Roman" w:hAnsi="Times New Roman" w:cs="Times New Roman"/>
                <w:sz w:val="24"/>
                <w:szCs w:val="24"/>
              </w:rPr>
              <w:t xml:space="preserve">Sainsbury uses traditional marketing approaches such as TV advertisement, radio broadcast, billboards and more to promote their products. Additionally, sales promotion strategies also used by the entity wherein they offer discounts and other such lucrative offers to the customers. In addition to this, they sponsor the events such as Paralympics games which also put a profound </w:t>
            </w:r>
            <w:r w:rsidRPr="00E20B3E">
              <w:rPr>
                <w:rFonts w:ascii="Times New Roman" w:hAnsi="Times New Roman" w:cs="Times New Roman"/>
                <w:sz w:val="24"/>
                <w:szCs w:val="24"/>
              </w:rPr>
              <w:lastRenderedPageBreak/>
              <w:t xml:space="preserve">influence on the market image of the entity. Online marketing techniques are also applied by the organization so that they can connect to the buyers effectively. </w:t>
            </w:r>
          </w:p>
          <w:p w14:paraId="763CC96E" w14:textId="77777777" w:rsidR="00A25D57" w:rsidRPr="00E20B3E" w:rsidRDefault="00A25D57" w:rsidP="00A477B3">
            <w:pPr>
              <w:spacing w:line="360" w:lineRule="auto"/>
              <w:jc w:val="both"/>
              <w:rPr>
                <w:rFonts w:ascii="Times New Roman" w:hAnsi="Times New Roman" w:cs="Times New Roman"/>
                <w:sz w:val="24"/>
                <w:szCs w:val="24"/>
              </w:rPr>
            </w:pPr>
          </w:p>
          <w:p w14:paraId="150881C4" w14:textId="77777777" w:rsidR="00A25D57" w:rsidRPr="00E20B3E" w:rsidRDefault="00A25D57" w:rsidP="00A477B3">
            <w:pPr>
              <w:spacing w:line="360" w:lineRule="auto"/>
              <w:jc w:val="both"/>
              <w:rPr>
                <w:rFonts w:ascii="Times New Roman" w:hAnsi="Times New Roman" w:cs="Times New Roman"/>
                <w:sz w:val="24"/>
                <w:szCs w:val="24"/>
              </w:rPr>
            </w:pPr>
          </w:p>
        </w:tc>
      </w:tr>
    </w:tbl>
    <w:p w14:paraId="436A27D9" w14:textId="77777777" w:rsidR="00A25D57" w:rsidRPr="00E20B3E" w:rsidRDefault="00A25D57" w:rsidP="00A477B3">
      <w:pPr>
        <w:spacing w:line="360" w:lineRule="auto"/>
        <w:jc w:val="both"/>
        <w:rPr>
          <w:rFonts w:ascii="Times New Roman" w:hAnsi="Times New Roman" w:cs="Times New Roman"/>
          <w:sz w:val="24"/>
          <w:szCs w:val="24"/>
        </w:rPr>
      </w:pPr>
    </w:p>
    <w:p w14:paraId="5A877CEF" w14:textId="77777777" w:rsidR="00A25D57" w:rsidRPr="00E20B3E" w:rsidRDefault="00A25D57" w:rsidP="00A477B3">
      <w:pPr>
        <w:spacing w:line="360" w:lineRule="auto"/>
        <w:jc w:val="both"/>
        <w:rPr>
          <w:rFonts w:ascii="Times New Roman" w:hAnsi="Times New Roman" w:cs="Times New Roman"/>
          <w:sz w:val="24"/>
          <w:szCs w:val="24"/>
        </w:rPr>
      </w:pPr>
      <w:r w:rsidRPr="00E20B3E">
        <w:rPr>
          <w:rFonts w:ascii="Times New Roman" w:hAnsi="Times New Roman" w:cs="Times New Roman"/>
          <w:sz w:val="24"/>
          <w:szCs w:val="24"/>
        </w:rPr>
        <w:br w:type="page"/>
      </w:r>
    </w:p>
    <w:p w14:paraId="1AD0CA26" w14:textId="77777777" w:rsidR="00E20B3E" w:rsidRPr="0076205A" w:rsidRDefault="00A25D57" w:rsidP="00A477B3">
      <w:pPr>
        <w:pStyle w:val="Heading1"/>
        <w:spacing w:line="360" w:lineRule="auto"/>
        <w:jc w:val="both"/>
        <w:rPr>
          <w:rFonts w:ascii="Times New Roman" w:hAnsi="Times New Roman" w:cs="Times New Roman"/>
          <w:color w:val="000000" w:themeColor="text1"/>
          <w:sz w:val="24"/>
          <w:szCs w:val="24"/>
        </w:rPr>
      </w:pPr>
      <w:bookmarkStart w:id="5" w:name="_Toc91007773"/>
      <w:r w:rsidRPr="0076205A">
        <w:rPr>
          <w:rFonts w:ascii="Times New Roman" w:hAnsi="Times New Roman" w:cs="Times New Roman"/>
          <w:color w:val="000000" w:themeColor="text1"/>
          <w:sz w:val="24"/>
          <w:szCs w:val="24"/>
        </w:rPr>
        <w:lastRenderedPageBreak/>
        <w:t>Conclus</w:t>
      </w:r>
      <w:r w:rsidR="00E20B3E" w:rsidRPr="0076205A">
        <w:rPr>
          <w:rFonts w:ascii="Times New Roman" w:hAnsi="Times New Roman" w:cs="Times New Roman"/>
          <w:color w:val="000000" w:themeColor="text1"/>
          <w:sz w:val="24"/>
          <w:szCs w:val="24"/>
        </w:rPr>
        <w:t>ion</w:t>
      </w:r>
      <w:bookmarkEnd w:id="5"/>
      <w:r w:rsidR="00E20B3E" w:rsidRPr="0076205A">
        <w:rPr>
          <w:rFonts w:ascii="Times New Roman" w:hAnsi="Times New Roman" w:cs="Times New Roman"/>
          <w:color w:val="000000" w:themeColor="text1"/>
          <w:sz w:val="24"/>
          <w:szCs w:val="24"/>
        </w:rPr>
        <w:t xml:space="preserve"> </w:t>
      </w:r>
    </w:p>
    <w:p w14:paraId="56E7C7CE" w14:textId="77777777" w:rsidR="0076205A" w:rsidRDefault="00E20B3E" w:rsidP="00A477B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It is co</w:t>
      </w:r>
      <w:r w:rsidRPr="00E20B3E">
        <w:rPr>
          <w:rFonts w:ascii="Times New Roman" w:hAnsi="Times New Roman" w:cs="Times New Roman"/>
          <w:sz w:val="24"/>
          <w:szCs w:val="24"/>
        </w:rPr>
        <w:t>n</w:t>
      </w:r>
      <w:r>
        <w:rPr>
          <w:rFonts w:ascii="Times New Roman" w:hAnsi="Times New Roman" w:cs="Times New Roman"/>
          <w:sz w:val="24"/>
          <w:szCs w:val="24"/>
        </w:rPr>
        <w:t>cluded out of above-me</w:t>
      </w:r>
      <w:r w:rsidRPr="00E20B3E">
        <w:rPr>
          <w:rFonts w:ascii="Times New Roman" w:hAnsi="Times New Roman" w:cs="Times New Roman"/>
          <w:sz w:val="24"/>
          <w:szCs w:val="24"/>
        </w:rPr>
        <w:t>n</w:t>
      </w:r>
      <w:r>
        <w:rPr>
          <w:rFonts w:ascii="Times New Roman" w:hAnsi="Times New Roman" w:cs="Times New Roman"/>
          <w:sz w:val="24"/>
          <w:szCs w:val="24"/>
        </w:rPr>
        <w:t>tio</w:t>
      </w:r>
      <w:r w:rsidRPr="00E20B3E">
        <w:rPr>
          <w:rFonts w:ascii="Times New Roman" w:hAnsi="Times New Roman" w:cs="Times New Roman"/>
          <w:sz w:val="24"/>
          <w:szCs w:val="24"/>
        </w:rPr>
        <w:t>n</w:t>
      </w:r>
      <w:r>
        <w:rPr>
          <w:rFonts w:ascii="Times New Roman" w:hAnsi="Times New Roman" w:cs="Times New Roman"/>
          <w:sz w:val="24"/>
          <w:szCs w:val="24"/>
        </w:rPr>
        <w:t>ed i</w:t>
      </w:r>
      <w:r w:rsidRPr="00E20B3E">
        <w:rPr>
          <w:rFonts w:ascii="Times New Roman" w:hAnsi="Times New Roman" w:cs="Times New Roman"/>
          <w:sz w:val="24"/>
          <w:szCs w:val="24"/>
        </w:rPr>
        <w:t>n</w:t>
      </w:r>
      <w:r>
        <w:rPr>
          <w:rFonts w:ascii="Times New Roman" w:hAnsi="Times New Roman" w:cs="Times New Roman"/>
          <w:sz w:val="24"/>
          <w:szCs w:val="24"/>
        </w:rPr>
        <w:t>formatio</w:t>
      </w:r>
      <w:r w:rsidRPr="00E20B3E">
        <w:rPr>
          <w:rFonts w:ascii="Times New Roman" w:hAnsi="Times New Roman" w:cs="Times New Roman"/>
          <w:sz w:val="24"/>
          <w:szCs w:val="24"/>
        </w:rPr>
        <w:t>n</w:t>
      </w:r>
      <w:r>
        <w:rPr>
          <w:rFonts w:ascii="Times New Roman" w:hAnsi="Times New Roman" w:cs="Times New Roman"/>
          <w:sz w:val="24"/>
          <w:szCs w:val="24"/>
        </w:rPr>
        <w:t xml:space="preserve"> that marketi</w:t>
      </w:r>
      <w:r w:rsidRPr="00E20B3E">
        <w:rPr>
          <w:rFonts w:ascii="Times New Roman" w:hAnsi="Times New Roman" w:cs="Times New Roman"/>
          <w:sz w:val="24"/>
          <w:szCs w:val="24"/>
        </w:rPr>
        <w:t>n</w:t>
      </w:r>
      <w:r>
        <w:rPr>
          <w:rFonts w:ascii="Times New Roman" w:hAnsi="Times New Roman" w:cs="Times New Roman"/>
          <w:sz w:val="24"/>
          <w:szCs w:val="24"/>
        </w:rPr>
        <w:t>g is a crucial busi</w:t>
      </w:r>
      <w:r w:rsidRPr="00E20B3E">
        <w:rPr>
          <w:rFonts w:ascii="Times New Roman" w:hAnsi="Times New Roman" w:cs="Times New Roman"/>
          <w:sz w:val="24"/>
          <w:szCs w:val="24"/>
        </w:rPr>
        <w:t>n</w:t>
      </w:r>
      <w:r>
        <w:rPr>
          <w:rFonts w:ascii="Times New Roman" w:hAnsi="Times New Roman" w:cs="Times New Roman"/>
          <w:sz w:val="24"/>
          <w:szCs w:val="24"/>
        </w:rPr>
        <w:t>ess fu</w:t>
      </w:r>
      <w:r w:rsidRPr="00E20B3E">
        <w:rPr>
          <w:rFonts w:ascii="Times New Roman" w:hAnsi="Times New Roman" w:cs="Times New Roman"/>
          <w:sz w:val="24"/>
          <w:szCs w:val="24"/>
        </w:rPr>
        <w:t>n</w:t>
      </w:r>
      <w:r>
        <w:rPr>
          <w:rFonts w:ascii="Times New Roman" w:hAnsi="Times New Roman" w:cs="Times New Roman"/>
          <w:sz w:val="24"/>
          <w:szCs w:val="24"/>
        </w:rPr>
        <w:t>ctio</w:t>
      </w:r>
      <w:r w:rsidRPr="00E20B3E">
        <w:rPr>
          <w:rFonts w:ascii="Times New Roman" w:hAnsi="Times New Roman" w:cs="Times New Roman"/>
          <w:sz w:val="24"/>
          <w:szCs w:val="24"/>
        </w:rPr>
        <w:t>n</w:t>
      </w:r>
      <w:r>
        <w:rPr>
          <w:rFonts w:ascii="Times New Roman" w:hAnsi="Times New Roman" w:cs="Times New Roman"/>
          <w:sz w:val="24"/>
          <w:szCs w:val="24"/>
        </w:rPr>
        <w:t xml:space="preserve"> which aims to promote the products or services i</w:t>
      </w:r>
      <w:r w:rsidRPr="00E20B3E">
        <w:rPr>
          <w:rFonts w:ascii="Times New Roman" w:hAnsi="Times New Roman" w:cs="Times New Roman"/>
          <w:sz w:val="24"/>
          <w:szCs w:val="24"/>
        </w:rPr>
        <w:t>n</w:t>
      </w:r>
      <w:r>
        <w:rPr>
          <w:rFonts w:ascii="Times New Roman" w:hAnsi="Times New Roman" w:cs="Times New Roman"/>
          <w:sz w:val="24"/>
          <w:szCs w:val="24"/>
        </w:rPr>
        <w:t xml:space="preserve"> a</w:t>
      </w:r>
      <w:r w:rsidRPr="00E20B3E">
        <w:rPr>
          <w:rFonts w:ascii="Times New Roman" w:hAnsi="Times New Roman" w:cs="Times New Roman"/>
          <w:sz w:val="24"/>
          <w:szCs w:val="24"/>
        </w:rPr>
        <w:t>n</w:t>
      </w:r>
      <w:r>
        <w:rPr>
          <w:rFonts w:ascii="Times New Roman" w:hAnsi="Times New Roman" w:cs="Times New Roman"/>
          <w:sz w:val="24"/>
          <w:szCs w:val="24"/>
        </w:rPr>
        <w:t xml:space="preserve"> efficient ma</w:t>
      </w:r>
      <w:r w:rsidRPr="00E20B3E">
        <w:rPr>
          <w:rFonts w:ascii="Times New Roman" w:hAnsi="Times New Roman" w:cs="Times New Roman"/>
          <w:sz w:val="24"/>
          <w:szCs w:val="24"/>
        </w:rPr>
        <w:t>nn</w:t>
      </w:r>
      <w:r w:rsidR="0076205A">
        <w:rPr>
          <w:rFonts w:ascii="Times New Roman" w:hAnsi="Times New Roman" w:cs="Times New Roman"/>
          <w:sz w:val="24"/>
          <w:szCs w:val="24"/>
        </w:rPr>
        <w:t>er. The mai</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 xml:space="preserve"> aim of marketi</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g is to i</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flate the existing sales a</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d profit margi</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 The above study is based o</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 xml:space="preserve"> TESSCO that is a well-k</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ow</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 xml:space="preserve"> supermarket compa</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y based o</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 xml:space="preserve"> UK. It is a</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alyzed that the major segme</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t that is bei</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g targeted by the orga</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izatio</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 xml:space="preserve"> is the cost conscious customers. Also, the organizatio</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 xml:space="preserve"> is perceived as the low cost provider i</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 xml:space="preserve"> the market. I</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 xml:space="preserve"> additio</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 xml:space="preserve"> to this, there is also discussion regardi</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g marketi</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g mix a</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d its eleme</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ts i</w:t>
      </w:r>
      <w:r w:rsidR="0076205A" w:rsidRPr="00E20B3E">
        <w:rPr>
          <w:rFonts w:ascii="Times New Roman" w:hAnsi="Times New Roman" w:cs="Times New Roman"/>
          <w:sz w:val="24"/>
          <w:szCs w:val="24"/>
        </w:rPr>
        <w:t>n</w:t>
      </w:r>
      <w:r w:rsidR="0076205A">
        <w:rPr>
          <w:rFonts w:ascii="Times New Roman" w:hAnsi="Times New Roman" w:cs="Times New Roman"/>
          <w:sz w:val="24"/>
          <w:szCs w:val="24"/>
        </w:rPr>
        <w:t xml:space="preserve"> the study. </w:t>
      </w:r>
    </w:p>
    <w:p w14:paraId="14E905ED" w14:textId="77777777" w:rsidR="0076205A" w:rsidRDefault="0076205A" w:rsidP="00A477B3">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4A9511A4" w14:textId="77777777" w:rsidR="00E20B3E" w:rsidRPr="0076205A" w:rsidRDefault="0076205A" w:rsidP="00A477B3">
      <w:pPr>
        <w:pStyle w:val="Heading1"/>
        <w:spacing w:line="360" w:lineRule="auto"/>
        <w:jc w:val="both"/>
        <w:rPr>
          <w:rFonts w:ascii="Times New Roman" w:hAnsi="Times New Roman" w:cs="Times New Roman"/>
          <w:color w:val="000000" w:themeColor="text1"/>
          <w:sz w:val="24"/>
          <w:szCs w:val="24"/>
        </w:rPr>
      </w:pPr>
      <w:bookmarkStart w:id="6" w:name="_Toc91007774"/>
      <w:r w:rsidRPr="0076205A">
        <w:rPr>
          <w:rFonts w:ascii="Times New Roman" w:hAnsi="Times New Roman" w:cs="Times New Roman"/>
          <w:color w:val="000000" w:themeColor="text1"/>
          <w:sz w:val="24"/>
          <w:szCs w:val="24"/>
        </w:rPr>
        <w:lastRenderedPageBreak/>
        <w:t>References</w:t>
      </w:r>
      <w:bookmarkEnd w:id="6"/>
    </w:p>
    <w:p w14:paraId="53D2916D" w14:textId="77777777" w:rsidR="0076205A" w:rsidRDefault="0076205A" w:rsidP="00A477B3">
      <w:pPr>
        <w:spacing w:line="360" w:lineRule="auto"/>
        <w:jc w:val="both"/>
        <w:rPr>
          <w:rFonts w:ascii="Times New Roman" w:hAnsi="Times New Roman" w:cs="Times New Roman"/>
          <w:b/>
          <w:i/>
          <w:sz w:val="24"/>
          <w:szCs w:val="24"/>
          <w:u w:val="single"/>
        </w:rPr>
      </w:pPr>
      <w:r w:rsidRPr="0076205A">
        <w:rPr>
          <w:rFonts w:ascii="Times New Roman" w:hAnsi="Times New Roman" w:cs="Times New Roman"/>
          <w:b/>
          <w:i/>
          <w:sz w:val="24"/>
          <w:szCs w:val="24"/>
          <w:u w:val="single"/>
        </w:rPr>
        <w:t xml:space="preserve">Books and journals </w:t>
      </w:r>
    </w:p>
    <w:p w14:paraId="5021DC10" w14:textId="77777777" w:rsidR="00A477B3" w:rsidRDefault="00A477B3" w:rsidP="00A477B3">
      <w:pPr>
        <w:spacing w:line="360" w:lineRule="auto"/>
        <w:ind w:left="720" w:hanging="720"/>
        <w:jc w:val="both"/>
        <w:rPr>
          <w:rFonts w:ascii="Times New Roman" w:hAnsi="Times New Roman" w:cs="Times New Roman"/>
          <w:color w:val="222222"/>
          <w:sz w:val="24"/>
          <w:szCs w:val="24"/>
          <w:shd w:val="clear" w:color="auto" w:fill="FFFFFF"/>
        </w:rPr>
      </w:pPr>
      <w:r w:rsidRPr="00A477B3">
        <w:rPr>
          <w:rFonts w:ascii="Times New Roman" w:hAnsi="Times New Roman" w:cs="Times New Roman"/>
          <w:color w:val="222222"/>
          <w:sz w:val="24"/>
          <w:szCs w:val="24"/>
          <w:shd w:val="clear" w:color="auto" w:fill="FFFFFF"/>
        </w:rPr>
        <w:t>Kim, M.S. and Kim, J., 2018. Linking marketing mix elements to passion-driven behavior toward a brand: Evidence from the foodservice industry. </w:t>
      </w:r>
      <w:r w:rsidRPr="00A477B3">
        <w:rPr>
          <w:rFonts w:ascii="Times New Roman" w:hAnsi="Times New Roman" w:cs="Times New Roman"/>
          <w:i/>
          <w:iCs/>
          <w:color w:val="222222"/>
          <w:sz w:val="24"/>
          <w:szCs w:val="24"/>
          <w:shd w:val="clear" w:color="auto" w:fill="FFFFFF"/>
        </w:rPr>
        <w:t>International Journal of Contemporary Hospitality Management</w:t>
      </w:r>
      <w:r w:rsidRPr="00A477B3">
        <w:rPr>
          <w:rFonts w:ascii="Times New Roman" w:hAnsi="Times New Roman" w:cs="Times New Roman"/>
          <w:color w:val="222222"/>
          <w:sz w:val="24"/>
          <w:szCs w:val="24"/>
          <w:shd w:val="clear" w:color="auto" w:fill="FFFFFF"/>
        </w:rPr>
        <w:t>.</w:t>
      </w:r>
    </w:p>
    <w:p w14:paraId="3E042702" w14:textId="77777777" w:rsidR="00A477B3" w:rsidRPr="00A477B3" w:rsidRDefault="00A477B3" w:rsidP="00A477B3">
      <w:pPr>
        <w:spacing w:line="360" w:lineRule="auto"/>
        <w:ind w:left="720" w:hanging="720"/>
        <w:jc w:val="both"/>
        <w:rPr>
          <w:rFonts w:ascii="Times New Roman" w:hAnsi="Times New Roman" w:cs="Times New Roman"/>
          <w:color w:val="222222"/>
          <w:sz w:val="24"/>
          <w:szCs w:val="24"/>
          <w:shd w:val="clear" w:color="auto" w:fill="FFFFFF"/>
        </w:rPr>
      </w:pPr>
      <w:r w:rsidRPr="00A477B3">
        <w:rPr>
          <w:rFonts w:ascii="Times New Roman" w:hAnsi="Times New Roman" w:cs="Times New Roman"/>
          <w:color w:val="222222"/>
          <w:sz w:val="24"/>
          <w:szCs w:val="24"/>
          <w:shd w:val="clear" w:color="auto" w:fill="FFFFFF"/>
        </w:rPr>
        <w:t xml:space="preserve">Kumar, A., Shankar, R. and </w:t>
      </w:r>
      <w:proofErr w:type="spellStart"/>
      <w:r w:rsidRPr="00A477B3">
        <w:rPr>
          <w:rFonts w:ascii="Times New Roman" w:hAnsi="Times New Roman" w:cs="Times New Roman"/>
          <w:color w:val="222222"/>
          <w:sz w:val="24"/>
          <w:szCs w:val="24"/>
          <w:shd w:val="clear" w:color="auto" w:fill="FFFFFF"/>
        </w:rPr>
        <w:t>Aljohani</w:t>
      </w:r>
      <w:proofErr w:type="spellEnd"/>
      <w:r w:rsidRPr="00A477B3">
        <w:rPr>
          <w:rFonts w:ascii="Times New Roman" w:hAnsi="Times New Roman" w:cs="Times New Roman"/>
          <w:color w:val="222222"/>
          <w:sz w:val="24"/>
          <w:szCs w:val="24"/>
          <w:shd w:val="clear" w:color="auto" w:fill="FFFFFF"/>
        </w:rPr>
        <w:t>, N.R., 2020. A big data driven framework for demand-driven forecasting with effects of marketing-mix variables. </w:t>
      </w:r>
      <w:r w:rsidRPr="00A477B3">
        <w:rPr>
          <w:rFonts w:ascii="Times New Roman" w:hAnsi="Times New Roman" w:cs="Times New Roman"/>
          <w:i/>
          <w:iCs/>
          <w:color w:val="222222"/>
          <w:sz w:val="24"/>
          <w:szCs w:val="24"/>
          <w:shd w:val="clear" w:color="auto" w:fill="FFFFFF"/>
        </w:rPr>
        <w:t>Industrial marketing management</w:t>
      </w:r>
      <w:r w:rsidRPr="00A477B3">
        <w:rPr>
          <w:rFonts w:ascii="Times New Roman" w:hAnsi="Times New Roman" w:cs="Times New Roman"/>
          <w:color w:val="222222"/>
          <w:sz w:val="24"/>
          <w:szCs w:val="24"/>
          <w:shd w:val="clear" w:color="auto" w:fill="FFFFFF"/>
        </w:rPr>
        <w:t>, </w:t>
      </w:r>
      <w:r w:rsidRPr="00A477B3">
        <w:rPr>
          <w:rFonts w:ascii="Times New Roman" w:hAnsi="Times New Roman" w:cs="Times New Roman"/>
          <w:i/>
          <w:iCs/>
          <w:color w:val="222222"/>
          <w:sz w:val="24"/>
          <w:szCs w:val="24"/>
          <w:shd w:val="clear" w:color="auto" w:fill="FFFFFF"/>
        </w:rPr>
        <w:t>90</w:t>
      </w:r>
      <w:r w:rsidRPr="00A477B3">
        <w:rPr>
          <w:rFonts w:ascii="Times New Roman" w:hAnsi="Times New Roman" w:cs="Times New Roman"/>
          <w:color w:val="222222"/>
          <w:sz w:val="24"/>
          <w:szCs w:val="24"/>
          <w:shd w:val="clear" w:color="auto" w:fill="FFFFFF"/>
        </w:rPr>
        <w:t>, pp.493-507.</w:t>
      </w:r>
    </w:p>
    <w:p w14:paraId="40593F5C" w14:textId="77777777" w:rsidR="00A477B3" w:rsidRPr="00A477B3" w:rsidRDefault="00A477B3" w:rsidP="00A477B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A477B3">
        <w:rPr>
          <w:rFonts w:ascii="Times New Roman" w:hAnsi="Times New Roman" w:cs="Times New Roman"/>
          <w:color w:val="222222"/>
          <w:sz w:val="24"/>
          <w:szCs w:val="24"/>
          <w:shd w:val="clear" w:color="auto" w:fill="FFFFFF"/>
        </w:rPr>
        <w:t>Lichtenthal</w:t>
      </w:r>
      <w:proofErr w:type="spellEnd"/>
      <w:r w:rsidRPr="00A477B3">
        <w:rPr>
          <w:rFonts w:ascii="Times New Roman" w:hAnsi="Times New Roman" w:cs="Times New Roman"/>
          <w:color w:val="222222"/>
          <w:sz w:val="24"/>
          <w:szCs w:val="24"/>
          <w:shd w:val="clear" w:color="auto" w:fill="FFFFFF"/>
        </w:rPr>
        <w:t>, J.D., 2020. </w:t>
      </w:r>
      <w:r w:rsidRPr="00A477B3">
        <w:rPr>
          <w:rFonts w:ascii="Times New Roman" w:hAnsi="Times New Roman" w:cs="Times New Roman"/>
          <w:i/>
          <w:iCs/>
          <w:color w:val="222222"/>
          <w:sz w:val="24"/>
          <w:szCs w:val="24"/>
          <w:shd w:val="clear" w:color="auto" w:fill="FFFFFF"/>
        </w:rPr>
        <w:t>Fundamentals of business marketing education: A Guide for University-Level Faculty and Policymakers</w:t>
      </w:r>
      <w:r w:rsidRPr="00A477B3">
        <w:rPr>
          <w:rFonts w:ascii="Times New Roman" w:hAnsi="Times New Roman" w:cs="Times New Roman"/>
          <w:color w:val="222222"/>
          <w:sz w:val="24"/>
          <w:szCs w:val="24"/>
          <w:shd w:val="clear" w:color="auto" w:fill="FFFFFF"/>
        </w:rPr>
        <w:t xml:space="preserve">. </w:t>
      </w:r>
      <w:proofErr w:type="spellStart"/>
      <w:r w:rsidRPr="00A477B3">
        <w:rPr>
          <w:rFonts w:ascii="Times New Roman" w:hAnsi="Times New Roman" w:cs="Times New Roman"/>
          <w:color w:val="222222"/>
          <w:sz w:val="24"/>
          <w:szCs w:val="24"/>
          <w:shd w:val="clear" w:color="auto" w:fill="FFFFFF"/>
        </w:rPr>
        <w:t>Routledge</w:t>
      </w:r>
      <w:proofErr w:type="spellEnd"/>
      <w:r w:rsidRPr="00A477B3">
        <w:rPr>
          <w:rFonts w:ascii="Times New Roman" w:hAnsi="Times New Roman" w:cs="Times New Roman"/>
          <w:color w:val="222222"/>
          <w:sz w:val="24"/>
          <w:szCs w:val="24"/>
          <w:shd w:val="clear" w:color="auto" w:fill="FFFFFF"/>
        </w:rPr>
        <w:t>.</w:t>
      </w:r>
    </w:p>
    <w:p w14:paraId="3AE078C6" w14:textId="77777777" w:rsidR="00A477B3" w:rsidRPr="00A477B3" w:rsidRDefault="00A477B3" w:rsidP="00A477B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A477B3">
        <w:rPr>
          <w:rFonts w:ascii="Times New Roman" w:hAnsi="Times New Roman" w:cs="Times New Roman"/>
          <w:color w:val="222222"/>
          <w:sz w:val="24"/>
          <w:szCs w:val="24"/>
          <w:shd w:val="clear" w:color="auto" w:fill="FFFFFF"/>
        </w:rPr>
        <w:t>Mintz</w:t>
      </w:r>
      <w:proofErr w:type="spellEnd"/>
      <w:r w:rsidRPr="00A477B3">
        <w:rPr>
          <w:rFonts w:ascii="Times New Roman" w:hAnsi="Times New Roman" w:cs="Times New Roman"/>
          <w:color w:val="222222"/>
          <w:sz w:val="24"/>
          <w:szCs w:val="24"/>
          <w:shd w:val="clear" w:color="auto" w:fill="FFFFFF"/>
        </w:rPr>
        <w:t xml:space="preserve"> and et. al., 2021. The right metrics for marketing-mix decisions. </w:t>
      </w:r>
      <w:r w:rsidRPr="00A477B3">
        <w:rPr>
          <w:rFonts w:ascii="Times New Roman" w:hAnsi="Times New Roman" w:cs="Times New Roman"/>
          <w:i/>
          <w:iCs/>
          <w:color w:val="222222"/>
          <w:sz w:val="24"/>
          <w:szCs w:val="24"/>
          <w:shd w:val="clear" w:color="auto" w:fill="FFFFFF"/>
        </w:rPr>
        <w:t>International Journal of Research in Marketing</w:t>
      </w:r>
      <w:r w:rsidRPr="00A477B3">
        <w:rPr>
          <w:rFonts w:ascii="Times New Roman" w:hAnsi="Times New Roman" w:cs="Times New Roman"/>
          <w:color w:val="222222"/>
          <w:sz w:val="24"/>
          <w:szCs w:val="24"/>
          <w:shd w:val="clear" w:color="auto" w:fill="FFFFFF"/>
        </w:rPr>
        <w:t>, </w:t>
      </w:r>
      <w:r w:rsidRPr="00A477B3">
        <w:rPr>
          <w:rFonts w:ascii="Times New Roman" w:hAnsi="Times New Roman" w:cs="Times New Roman"/>
          <w:i/>
          <w:iCs/>
          <w:color w:val="222222"/>
          <w:sz w:val="24"/>
          <w:szCs w:val="24"/>
          <w:shd w:val="clear" w:color="auto" w:fill="FFFFFF"/>
        </w:rPr>
        <w:t>38</w:t>
      </w:r>
      <w:r w:rsidRPr="00A477B3">
        <w:rPr>
          <w:rFonts w:ascii="Times New Roman" w:hAnsi="Times New Roman" w:cs="Times New Roman"/>
          <w:color w:val="222222"/>
          <w:sz w:val="24"/>
          <w:szCs w:val="24"/>
          <w:shd w:val="clear" w:color="auto" w:fill="FFFFFF"/>
        </w:rPr>
        <w:t>(1), pp.32-49.</w:t>
      </w:r>
    </w:p>
    <w:p w14:paraId="5086214A" w14:textId="77777777" w:rsidR="00A477B3" w:rsidRPr="00A477B3" w:rsidRDefault="00A477B3" w:rsidP="00A477B3">
      <w:pPr>
        <w:spacing w:line="360" w:lineRule="auto"/>
        <w:ind w:left="720" w:hanging="720"/>
        <w:jc w:val="both"/>
        <w:rPr>
          <w:rFonts w:ascii="Times New Roman" w:hAnsi="Times New Roman" w:cs="Times New Roman"/>
          <w:color w:val="222222"/>
          <w:sz w:val="24"/>
          <w:szCs w:val="24"/>
          <w:shd w:val="clear" w:color="auto" w:fill="FFFFFF"/>
        </w:rPr>
      </w:pPr>
      <w:r w:rsidRPr="00A477B3">
        <w:rPr>
          <w:rFonts w:ascii="Times New Roman" w:hAnsi="Times New Roman" w:cs="Times New Roman"/>
          <w:color w:val="222222"/>
          <w:sz w:val="24"/>
          <w:szCs w:val="24"/>
          <w:shd w:val="clear" w:color="auto" w:fill="FFFFFF"/>
        </w:rPr>
        <w:t>Moscato, P. and De Vries, N.J. eds., 2019. </w:t>
      </w:r>
      <w:r w:rsidRPr="00A477B3">
        <w:rPr>
          <w:rFonts w:ascii="Times New Roman" w:hAnsi="Times New Roman" w:cs="Times New Roman"/>
          <w:i/>
          <w:iCs/>
          <w:color w:val="222222"/>
          <w:sz w:val="24"/>
          <w:szCs w:val="24"/>
          <w:shd w:val="clear" w:color="auto" w:fill="FFFFFF"/>
        </w:rPr>
        <w:t>Business and Consumer Analytics: New Ideas</w:t>
      </w:r>
      <w:r w:rsidRPr="00A477B3">
        <w:rPr>
          <w:rFonts w:ascii="Times New Roman" w:hAnsi="Times New Roman" w:cs="Times New Roman"/>
          <w:color w:val="222222"/>
          <w:sz w:val="24"/>
          <w:szCs w:val="24"/>
          <w:shd w:val="clear" w:color="auto" w:fill="FFFFFF"/>
        </w:rPr>
        <w:t>. Springer.</w:t>
      </w:r>
    </w:p>
    <w:p w14:paraId="44B7FA29" w14:textId="77777777" w:rsidR="00A477B3" w:rsidRPr="00A477B3" w:rsidRDefault="00A477B3" w:rsidP="00A477B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A477B3">
        <w:rPr>
          <w:rFonts w:ascii="Times New Roman" w:hAnsi="Times New Roman" w:cs="Times New Roman"/>
          <w:color w:val="222222"/>
          <w:sz w:val="24"/>
          <w:szCs w:val="24"/>
          <w:shd w:val="clear" w:color="auto" w:fill="FFFFFF"/>
        </w:rPr>
        <w:t>Ramani</w:t>
      </w:r>
      <w:proofErr w:type="spellEnd"/>
      <w:r w:rsidRPr="00A477B3">
        <w:rPr>
          <w:rFonts w:ascii="Times New Roman" w:hAnsi="Times New Roman" w:cs="Times New Roman"/>
          <w:color w:val="222222"/>
          <w:sz w:val="24"/>
          <w:szCs w:val="24"/>
          <w:shd w:val="clear" w:color="auto" w:fill="FFFFFF"/>
        </w:rPr>
        <w:t>, N. and Srinivasan, R., 2019. Effects of liberalization on incumbent firms’ Marketing-Mix responses and performance: evidence from a quasi-experiment. </w:t>
      </w:r>
      <w:r w:rsidRPr="00A477B3">
        <w:rPr>
          <w:rFonts w:ascii="Times New Roman" w:hAnsi="Times New Roman" w:cs="Times New Roman"/>
          <w:i/>
          <w:iCs/>
          <w:color w:val="222222"/>
          <w:sz w:val="24"/>
          <w:szCs w:val="24"/>
          <w:shd w:val="clear" w:color="auto" w:fill="FFFFFF"/>
        </w:rPr>
        <w:t>Journal of marketing</w:t>
      </w:r>
      <w:r w:rsidRPr="00A477B3">
        <w:rPr>
          <w:rFonts w:ascii="Times New Roman" w:hAnsi="Times New Roman" w:cs="Times New Roman"/>
          <w:color w:val="222222"/>
          <w:sz w:val="24"/>
          <w:szCs w:val="24"/>
          <w:shd w:val="clear" w:color="auto" w:fill="FFFFFF"/>
        </w:rPr>
        <w:t>, </w:t>
      </w:r>
      <w:r w:rsidRPr="00A477B3">
        <w:rPr>
          <w:rFonts w:ascii="Times New Roman" w:hAnsi="Times New Roman" w:cs="Times New Roman"/>
          <w:i/>
          <w:iCs/>
          <w:color w:val="222222"/>
          <w:sz w:val="24"/>
          <w:szCs w:val="24"/>
          <w:shd w:val="clear" w:color="auto" w:fill="FFFFFF"/>
        </w:rPr>
        <w:t>83</w:t>
      </w:r>
      <w:r w:rsidRPr="00A477B3">
        <w:rPr>
          <w:rFonts w:ascii="Times New Roman" w:hAnsi="Times New Roman" w:cs="Times New Roman"/>
          <w:color w:val="222222"/>
          <w:sz w:val="24"/>
          <w:szCs w:val="24"/>
          <w:shd w:val="clear" w:color="auto" w:fill="FFFFFF"/>
        </w:rPr>
        <w:t>(5), pp.97-114.</w:t>
      </w:r>
    </w:p>
    <w:p w14:paraId="6104CE69" w14:textId="77777777" w:rsidR="00A477B3" w:rsidRPr="00A477B3" w:rsidRDefault="00A477B3" w:rsidP="00A477B3">
      <w:pPr>
        <w:spacing w:line="360" w:lineRule="auto"/>
        <w:ind w:left="720" w:hanging="720"/>
        <w:jc w:val="both"/>
        <w:rPr>
          <w:rFonts w:ascii="Times New Roman" w:hAnsi="Times New Roman" w:cs="Times New Roman"/>
          <w:color w:val="222222"/>
          <w:sz w:val="24"/>
          <w:szCs w:val="24"/>
          <w:shd w:val="clear" w:color="auto" w:fill="FFFFFF"/>
        </w:rPr>
      </w:pPr>
      <w:r w:rsidRPr="00A477B3">
        <w:rPr>
          <w:rFonts w:ascii="Times New Roman" w:hAnsi="Times New Roman" w:cs="Times New Roman"/>
          <w:color w:val="222222"/>
          <w:sz w:val="24"/>
          <w:szCs w:val="24"/>
          <w:shd w:val="clear" w:color="auto" w:fill="FFFFFF"/>
        </w:rPr>
        <w:t xml:space="preserve">Schroeders, S. and </w:t>
      </w:r>
      <w:proofErr w:type="spellStart"/>
      <w:r w:rsidRPr="00A477B3">
        <w:rPr>
          <w:rFonts w:ascii="Times New Roman" w:hAnsi="Times New Roman" w:cs="Times New Roman"/>
          <w:color w:val="222222"/>
          <w:sz w:val="24"/>
          <w:szCs w:val="24"/>
          <w:shd w:val="clear" w:color="auto" w:fill="FFFFFF"/>
        </w:rPr>
        <w:t>Visser</w:t>
      </w:r>
      <w:proofErr w:type="spellEnd"/>
      <w:r w:rsidRPr="00A477B3">
        <w:rPr>
          <w:rFonts w:ascii="Times New Roman" w:hAnsi="Times New Roman" w:cs="Times New Roman"/>
          <w:color w:val="222222"/>
          <w:sz w:val="24"/>
          <w:szCs w:val="24"/>
          <w:shd w:val="clear" w:color="auto" w:fill="FFFFFF"/>
        </w:rPr>
        <w:t>, M., 2019. Customer acquisition: sales and pricing. In </w:t>
      </w:r>
      <w:r w:rsidRPr="00A477B3">
        <w:rPr>
          <w:rFonts w:ascii="Times New Roman" w:hAnsi="Times New Roman" w:cs="Times New Roman"/>
          <w:i/>
          <w:iCs/>
          <w:color w:val="222222"/>
          <w:sz w:val="24"/>
          <w:szCs w:val="24"/>
          <w:shd w:val="clear" w:color="auto" w:fill="FFFFFF"/>
        </w:rPr>
        <w:t>Digital Marketing Fundamentals</w:t>
      </w:r>
      <w:r w:rsidRPr="00A477B3">
        <w:rPr>
          <w:rFonts w:ascii="Times New Roman" w:hAnsi="Times New Roman" w:cs="Times New Roman"/>
          <w:color w:val="222222"/>
          <w:sz w:val="24"/>
          <w:szCs w:val="24"/>
          <w:shd w:val="clear" w:color="auto" w:fill="FFFFFF"/>
        </w:rPr>
        <w:t xml:space="preserve"> (pp. 342-382). </w:t>
      </w:r>
      <w:proofErr w:type="spellStart"/>
      <w:r w:rsidRPr="00A477B3">
        <w:rPr>
          <w:rFonts w:ascii="Times New Roman" w:hAnsi="Times New Roman" w:cs="Times New Roman"/>
          <w:color w:val="222222"/>
          <w:sz w:val="24"/>
          <w:szCs w:val="24"/>
          <w:shd w:val="clear" w:color="auto" w:fill="FFFFFF"/>
        </w:rPr>
        <w:t>Routledge</w:t>
      </w:r>
      <w:proofErr w:type="spellEnd"/>
      <w:r w:rsidRPr="00A477B3">
        <w:rPr>
          <w:rFonts w:ascii="Times New Roman" w:hAnsi="Times New Roman" w:cs="Times New Roman"/>
          <w:color w:val="222222"/>
          <w:sz w:val="24"/>
          <w:szCs w:val="24"/>
          <w:shd w:val="clear" w:color="auto" w:fill="FFFFFF"/>
        </w:rPr>
        <w:t>.</w:t>
      </w:r>
    </w:p>
    <w:p w14:paraId="106F71FB" w14:textId="77777777" w:rsidR="00A477B3" w:rsidRPr="00A477B3" w:rsidRDefault="00A477B3" w:rsidP="00A477B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A477B3">
        <w:rPr>
          <w:rFonts w:ascii="Times New Roman" w:hAnsi="Times New Roman" w:cs="Times New Roman"/>
          <w:color w:val="222222"/>
          <w:sz w:val="24"/>
          <w:szCs w:val="24"/>
          <w:shd w:val="clear" w:color="auto" w:fill="FFFFFF"/>
        </w:rPr>
        <w:t>Solimun</w:t>
      </w:r>
      <w:proofErr w:type="spellEnd"/>
      <w:r w:rsidRPr="00A477B3">
        <w:rPr>
          <w:rFonts w:ascii="Times New Roman" w:hAnsi="Times New Roman" w:cs="Times New Roman"/>
          <w:color w:val="222222"/>
          <w:sz w:val="24"/>
          <w:szCs w:val="24"/>
          <w:shd w:val="clear" w:color="auto" w:fill="FFFFFF"/>
        </w:rPr>
        <w:t xml:space="preserve">, S. and </w:t>
      </w:r>
      <w:proofErr w:type="spellStart"/>
      <w:r w:rsidRPr="00A477B3">
        <w:rPr>
          <w:rFonts w:ascii="Times New Roman" w:hAnsi="Times New Roman" w:cs="Times New Roman"/>
          <w:color w:val="222222"/>
          <w:sz w:val="24"/>
          <w:szCs w:val="24"/>
          <w:shd w:val="clear" w:color="auto" w:fill="FFFFFF"/>
        </w:rPr>
        <w:t>Fernandes</w:t>
      </w:r>
      <w:proofErr w:type="spellEnd"/>
      <w:r w:rsidRPr="00A477B3">
        <w:rPr>
          <w:rFonts w:ascii="Times New Roman" w:hAnsi="Times New Roman" w:cs="Times New Roman"/>
          <w:color w:val="222222"/>
          <w:sz w:val="24"/>
          <w:szCs w:val="24"/>
          <w:shd w:val="clear" w:color="auto" w:fill="FFFFFF"/>
        </w:rPr>
        <w:t>, A.A.R., 2018. The mediation effect of customer satisfaction in the relationship between service quality, service orientation, and marketing mix strategy to customer loyalty. </w:t>
      </w:r>
      <w:r w:rsidRPr="00A477B3">
        <w:rPr>
          <w:rFonts w:ascii="Times New Roman" w:hAnsi="Times New Roman" w:cs="Times New Roman"/>
          <w:i/>
          <w:iCs/>
          <w:color w:val="222222"/>
          <w:sz w:val="24"/>
          <w:szCs w:val="24"/>
          <w:shd w:val="clear" w:color="auto" w:fill="FFFFFF"/>
        </w:rPr>
        <w:t>Journal of Management Development</w:t>
      </w:r>
      <w:r w:rsidRPr="00A477B3">
        <w:rPr>
          <w:rFonts w:ascii="Times New Roman" w:hAnsi="Times New Roman" w:cs="Times New Roman"/>
          <w:color w:val="222222"/>
          <w:sz w:val="24"/>
          <w:szCs w:val="24"/>
          <w:shd w:val="clear" w:color="auto" w:fill="FFFFFF"/>
        </w:rPr>
        <w:t>.</w:t>
      </w:r>
    </w:p>
    <w:p w14:paraId="1E7469E0" w14:textId="77777777" w:rsidR="00A477B3" w:rsidRPr="00A477B3" w:rsidRDefault="00A477B3" w:rsidP="00A477B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A477B3">
        <w:rPr>
          <w:rFonts w:ascii="Times New Roman" w:hAnsi="Times New Roman" w:cs="Times New Roman"/>
          <w:color w:val="222222"/>
          <w:sz w:val="24"/>
          <w:szCs w:val="24"/>
          <w:shd w:val="clear" w:color="auto" w:fill="FFFFFF"/>
        </w:rPr>
        <w:t>Visser</w:t>
      </w:r>
      <w:proofErr w:type="spellEnd"/>
      <w:r w:rsidRPr="00A477B3">
        <w:rPr>
          <w:rFonts w:ascii="Times New Roman" w:hAnsi="Times New Roman" w:cs="Times New Roman"/>
          <w:color w:val="222222"/>
          <w:sz w:val="24"/>
          <w:szCs w:val="24"/>
          <w:shd w:val="clear" w:color="auto" w:fill="FFFFFF"/>
        </w:rPr>
        <w:t xml:space="preserve">, M. and </w:t>
      </w:r>
      <w:proofErr w:type="spellStart"/>
      <w:r w:rsidRPr="00A477B3">
        <w:rPr>
          <w:rFonts w:ascii="Times New Roman" w:hAnsi="Times New Roman" w:cs="Times New Roman"/>
          <w:color w:val="222222"/>
          <w:sz w:val="24"/>
          <w:szCs w:val="24"/>
          <w:shd w:val="clear" w:color="auto" w:fill="FFFFFF"/>
        </w:rPr>
        <w:t>Kloos</w:t>
      </w:r>
      <w:proofErr w:type="spellEnd"/>
      <w:r w:rsidRPr="00A477B3">
        <w:rPr>
          <w:rFonts w:ascii="Times New Roman" w:hAnsi="Times New Roman" w:cs="Times New Roman"/>
          <w:color w:val="222222"/>
          <w:sz w:val="24"/>
          <w:szCs w:val="24"/>
          <w:shd w:val="clear" w:color="auto" w:fill="FFFFFF"/>
        </w:rPr>
        <w:t>, M., 2021. Customer acquisition: digital brand communications. In </w:t>
      </w:r>
      <w:r w:rsidRPr="00A477B3">
        <w:rPr>
          <w:rFonts w:ascii="Times New Roman" w:hAnsi="Times New Roman" w:cs="Times New Roman"/>
          <w:i/>
          <w:iCs/>
          <w:color w:val="222222"/>
          <w:sz w:val="24"/>
          <w:szCs w:val="24"/>
          <w:shd w:val="clear" w:color="auto" w:fill="FFFFFF"/>
        </w:rPr>
        <w:t>Digital Marketing Fundamentals</w:t>
      </w:r>
      <w:r w:rsidRPr="00A477B3">
        <w:rPr>
          <w:rFonts w:ascii="Times New Roman" w:hAnsi="Times New Roman" w:cs="Times New Roman"/>
          <w:color w:val="222222"/>
          <w:sz w:val="24"/>
          <w:szCs w:val="24"/>
          <w:shd w:val="clear" w:color="auto" w:fill="FFFFFF"/>
        </w:rPr>
        <w:t xml:space="preserve"> (pp. 170-221). </w:t>
      </w:r>
      <w:proofErr w:type="spellStart"/>
      <w:r w:rsidRPr="00A477B3">
        <w:rPr>
          <w:rFonts w:ascii="Times New Roman" w:hAnsi="Times New Roman" w:cs="Times New Roman"/>
          <w:color w:val="222222"/>
          <w:sz w:val="24"/>
          <w:szCs w:val="24"/>
          <w:shd w:val="clear" w:color="auto" w:fill="FFFFFF"/>
        </w:rPr>
        <w:t>Routledge</w:t>
      </w:r>
      <w:proofErr w:type="spellEnd"/>
      <w:r w:rsidRPr="00A477B3">
        <w:rPr>
          <w:rFonts w:ascii="Times New Roman" w:hAnsi="Times New Roman" w:cs="Times New Roman"/>
          <w:color w:val="222222"/>
          <w:sz w:val="24"/>
          <w:szCs w:val="24"/>
          <w:shd w:val="clear" w:color="auto" w:fill="FFFFFF"/>
        </w:rPr>
        <w:t>.</w:t>
      </w:r>
    </w:p>
    <w:p w14:paraId="730E78FC" w14:textId="77777777" w:rsidR="00A477B3" w:rsidRPr="00A477B3" w:rsidRDefault="00A477B3" w:rsidP="00A477B3">
      <w:pPr>
        <w:spacing w:line="360" w:lineRule="auto"/>
        <w:ind w:left="720" w:hanging="720"/>
        <w:jc w:val="both"/>
        <w:rPr>
          <w:rFonts w:ascii="Times New Roman" w:hAnsi="Times New Roman" w:cs="Times New Roman"/>
          <w:b/>
          <w:i/>
          <w:sz w:val="24"/>
          <w:szCs w:val="24"/>
          <w:u w:val="single"/>
        </w:rPr>
      </w:pPr>
    </w:p>
    <w:sectPr w:rsidR="00A477B3" w:rsidRPr="00A477B3" w:rsidSect="00CA48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C05"/>
    <w:rsid w:val="00031EE7"/>
    <w:rsid w:val="00055914"/>
    <w:rsid w:val="00085D5E"/>
    <w:rsid w:val="00126A80"/>
    <w:rsid w:val="001E28E4"/>
    <w:rsid w:val="002E7514"/>
    <w:rsid w:val="00323516"/>
    <w:rsid w:val="003370DB"/>
    <w:rsid w:val="003401E9"/>
    <w:rsid w:val="003B0027"/>
    <w:rsid w:val="0056480F"/>
    <w:rsid w:val="006500FA"/>
    <w:rsid w:val="00691C05"/>
    <w:rsid w:val="006C7EA9"/>
    <w:rsid w:val="0076205A"/>
    <w:rsid w:val="007C148E"/>
    <w:rsid w:val="00867AF4"/>
    <w:rsid w:val="008E39CE"/>
    <w:rsid w:val="009559B7"/>
    <w:rsid w:val="00A05EC1"/>
    <w:rsid w:val="00A25D57"/>
    <w:rsid w:val="00A477B3"/>
    <w:rsid w:val="00A66BE1"/>
    <w:rsid w:val="00CA481D"/>
    <w:rsid w:val="00D1376F"/>
    <w:rsid w:val="00DF434C"/>
    <w:rsid w:val="00E12BC4"/>
    <w:rsid w:val="00E20B3E"/>
    <w:rsid w:val="00F77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AF6E0"/>
  <w15:docId w15:val="{CA36194A-2E02-A74E-A70B-6924F2545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81D"/>
  </w:style>
  <w:style w:type="paragraph" w:styleId="Heading1">
    <w:name w:val="heading 1"/>
    <w:basedOn w:val="Normal"/>
    <w:next w:val="Normal"/>
    <w:link w:val="Heading1Char"/>
    <w:uiPriority w:val="9"/>
    <w:qFormat/>
    <w:rsid w:val="007620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91C05"/>
    <w:pPr>
      <w:keepNext/>
      <w:keepLines/>
      <w:spacing w:before="200" w:after="0" w:line="360" w:lineRule="auto"/>
      <w:jc w:val="both"/>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91C05"/>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691C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76205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477B3"/>
    <w:pPr>
      <w:outlineLvl w:val="9"/>
    </w:pPr>
  </w:style>
  <w:style w:type="paragraph" w:styleId="TOC1">
    <w:name w:val="toc 1"/>
    <w:basedOn w:val="Normal"/>
    <w:next w:val="Normal"/>
    <w:autoRedefine/>
    <w:uiPriority w:val="39"/>
    <w:unhideWhenUsed/>
    <w:rsid w:val="00A477B3"/>
    <w:pPr>
      <w:spacing w:after="100"/>
    </w:pPr>
  </w:style>
  <w:style w:type="paragraph" w:styleId="TOC2">
    <w:name w:val="toc 2"/>
    <w:basedOn w:val="Normal"/>
    <w:next w:val="Normal"/>
    <w:autoRedefine/>
    <w:uiPriority w:val="39"/>
    <w:unhideWhenUsed/>
    <w:rsid w:val="00A477B3"/>
    <w:pPr>
      <w:spacing w:after="100"/>
      <w:ind w:left="220"/>
    </w:pPr>
  </w:style>
  <w:style w:type="character" w:styleId="Hyperlink">
    <w:name w:val="Hyperlink"/>
    <w:basedOn w:val="DefaultParagraphFont"/>
    <w:uiPriority w:val="99"/>
    <w:unhideWhenUsed/>
    <w:rsid w:val="00A477B3"/>
    <w:rPr>
      <w:color w:val="0000FF" w:themeColor="hyperlink"/>
      <w:u w:val="single"/>
    </w:rPr>
  </w:style>
  <w:style w:type="paragraph" w:styleId="BalloonText">
    <w:name w:val="Balloon Text"/>
    <w:basedOn w:val="Normal"/>
    <w:link w:val="BalloonTextChar"/>
    <w:uiPriority w:val="99"/>
    <w:semiHidden/>
    <w:unhideWhenUsed/>
    <w:rsid w:val="00A477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7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134FD-26BE-42A5-B147-BA1C208A22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2211</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payal</dc:creator>
  <cp:lastModifiedBy>Dobri Hristev Kachulev (2113193)</cp:lastModifiedBy>
  <cp:revision>2</cp:revision>
  <dcterms:created xsi:type="dcterms:W3CDTF">2022-01-02T13:01:00Z</dcterms:created>
  <dcterms:modified xsi:type="dcterms:W3CDTF">2022-01-02T13:01:00Z</dcterms:modified>
</cp:coreProperties>
</file>