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A9B32" w14:textId="491F2F95" w:rsidR="00016675" w:rsidRDefault="00904231">
      <w:r>
        <w:rPr>
          <w:noProof/>
        </w:rPr>
        <mc:AlternateContent>
          <mc:Choice Requires="wps">
            <w:drawing>
              <wp:anchor distT="0" distB="0" distL="114300" distR="114300" simplePos="0" relativeHeight="251659264" behindDoc="0" locked="0" layoutInCell="1" allowOverlap="1" wp14:anchorId="64878CAC" wp14:editId="46934FD1">
                <wp:simplePos x="0" y="0"/>
                <wp:positionH relativeFrom="margin">
                  <wp:align>right</wp:align>
                </wp:positionH>
                <wp:positionV relativeFrom="paragraph">
                  <wp:posOffset>-691840</wp:posOffset>
                </wp:positionV>
                <wp:extent cx="5901070" cy="1988288"/>
                <wp:effectExtent l="0" t="0" r="23495" b="12065"/>
                <wp:wrapNone/>
                <wp:docPr id="1" name="Rectangle 1"/>
                <wp:cNvGraphicFramePr/>
                <a:graphic xmlns:a="http://schemas.openxmlformats.org/drawingml/2006/main">
                  <a:graphicData uri="http://schemas.microsoft.com/office/word/2010/wordprocessingShape">
                    <wps:wsp>
                      <wps:cNvSpPr/>
                      <wps:spPr>
                        <a:xfrm>
                          <a:off x="0" y="0"/>
                          <a:ext cx="5901070" cy="1988288"/>
                        </a:xfrm>
                        <a:prstGeom prst="rect">
                          <a:avLst/>
                        </a:prstGeom>
                      </wps:spPr>
                      <wps:style>
                        <a:lnRef idx="2">
                          <a:schemeClr val="accent2"/>
                        </a:lnRef>
                        <a:fillRef idx="1">
                          <a:schemeClr val="lt1"/>
                        </a:fillRef>
                        <a:effectRef idx="0">
                          <a:schemeClr val="accent2"/>
                        </a:effectRef>
                        <a:fontRef idx="minor">
                          <a:schemeClr val="dk1"/>
                        </a:fontRef>
                      </wps:style>
                      <wps:txbx>
                        <w:txbxContent>
                          <w:p w14:paraId="1C143EF2" w14:textId="77777777" w:rsidR="002976CF" w:rsidRDefault="002976CF" w:rsidP="002976CF">
                            <w:pPr>
                              <w:jc w:val="center"/>
                              <w:rPr>
                                <w:rFonts w:ascii="Arial" w:hAnsi="Arial" w:cs="Arial"/>
                                <w:color w:val="1E1E1E"/>
                                <w:sz w:val="25"/>
                                <w:szCs w:val="25"/>
                              </w:rPr>
                            </w:pPr>
                          </w:p>
                          <w:p w14:paraId="747A1A36" w14:textId="51111CEC" w:rsidR="002976CF" w:rsidRPr="002976CF" w:rsidRDefault="00B254AC" w:rsidP="002976CF">
                            <w:pPr>
                              <w:rPr>
                                <w:sz w:val="24"/>
                                <w:szCs w:val="24"/>
                              </w:rPr>
                            </w:pPr>
                            <w:r>
                              <w:rPr>
                                <w:rFonts w:ascii="Arial" w:hAnsi="Arial" w:cs="Arial"/>
                                <w:color w:val="1E1E1E"/>
                                <w:sz w:val="24"/>
                                <w:szCs w:val="24"/>
                              </w:rPr>
                              <w:t xml:space="preserve">UNCRC is </w:t>
                            </w:r>
                            <w:proofErr w:type="gramStart"/>
                            <w:r>
                              <w:rPr>
                                <w:rFonts w:ascii="Arial" w:hAnsi="Arial" w:cs="Arial"/>
                                <w:color w:val="1E1E1E"/>
                                <w:sz w:val="24"/>
                                <w:szCs w:val="24"/>
                              </w:rPr>
                              <w:t xml:space="preserve">the </w:t>
                            </w:r>
                            <w:r w:rsidR="002976CF" w:rsidRPr="002976CF">
                              <w:rPr>
                                <w:rFonts w:ascii="Arial" w:hAnsi="Arial" w:cs="Arial"/>
                                <w:color w:val="1E1E1E"/>
                                <w:sz w:val="24"/>
                                <w:szCs w:val="24"/>
                              </w:rPr>
                              <w:t xml:space="preserve"> United</w:t>
                            </w:r>
                            <w:proofErr w:type="gramEnd"/>
                            <w:r w:rsidR="002976CF" w:rsidRPr="002976CF">
                              <w:rPr>
                                <w:rFonts w:ascii="Arial" w:hAnsi="Arial" w:cs="Arial"/>
                                <w:color w:val="1E1E1E"/>
                                <w:sz w:val="24"/>
                                <w:szCs w:val="24"/>
                              </w:rPr>
                              <w:t xml:space="preserve"> Nations Convention on the Rights of the Child</w:t>
                            </w:r>
                            <w:r>
                              <w:rPr>
                                <w:rFonts w:ascii="Arial" w:hAnsi="Arial" w:cs="Arial"/>
                                <w:color w:val="1E1E1E"/>
                                <w:sz w:val="24"/>
                                <w:szCs w:val="24"/>
                              </w:rPr>
                              <w:t>. The UNCRC</w:t>
                            </w:r>
                            <w:r w:rsidR="002976CF" w:rsidRPr="002976CF">
                              <w:rPr>
                                <w:rFonts w:ascii="Arial" w:hAnsi="Arial" w:cs="Arial"/>
                                <w:color w:val="1E1E1E"/>
                                <w:sz w:val="24"/>
                                <w:szCs w:val="24"/>
                              </w:rPr>
                              <w:t xml:space="preserve"> is a human rights treaty which </w:t>
                            </w:r>
                            <w:r>
                              <w:rPr>
                                <w:rFonts w:ascii="Arial" w:hAnsi="Arial" w:cs="Arial"/>
                                <w:color w:val="1E1E1E"/>
                                <w:sz w:val="24"/>
                                <w:szCs w:val="24"/>
                              </w:rPr>
                              <w:t xml:space="preserve">is a human rights </w:t>
                            </w:r>
                            <w:r w:rsidR="006737F4">
                              <w:rPr>
                                <w:rFonts w:ascii="Arial" w:hAnsi="Arial" w:cs="Arial"/>
                                <w:color w:val="1E1E1E"/>
                                <w:sz w:val="24"/>
                                <w:szCs w:val="24"/>
                              </w:rPr>
                              <w:t>articles that</w:t>
                            </w:r>
                            <w:r>
                              <w:rPr>
                                <w:rFonts w:ascii="Arial" w:hAnsi="Arial" w:cs="Arial"/>
                                <w:color w:val="1E1E1E"/>
                                <w:sz w:val="24"/>
                                <w:szCs w:val="24"/>
                              </w:rPr>
                              <w:t xml:space="preserve"> supporting children</w:t>
                            </w:r>
                            <w:r w:rsidR="006737F4">
                              <w:rPr>
                                <w:rFonts w:ascii="Arial" w:hAnsi="Arial" w:cs="Arial"/>
                                <w:color w:val="1E1E1E"/>
                                <w:sz w:val="24"/>
                                <w:szCs w:val="24"/>
                              </w:rPr>
                              <w:t xml:space="preserve"> by law</w:t>
                            </w:r>
                            <w:proofErr w:type="gramStart"/>
                            <w:r w:rsidR="006737F4">
                              <w:rPr>
                                <w:rFonts w:ascii="Arial" w:hAnsi="Arial" w:cs="Arial"/>
                                <w:color w:val="1E1E1E"/>
                                <w:sz w:val="24"/>
                                <w:szCs w:val="24"/>
                              </w:rPr>
                              <w:t xml:space="preserve">. </w:t>
                            </w:r>
                            <w:bookmarkStart w:id="0" w:name="_GoBack"/>
                            <w:bookmarkEnd w:id="0"/>
                            <w:r w:rsidR="002976CF" w:rsidRPr="002976CF">
                              <w:rPr>
                                <w:rFonts w:ascii="Arial" w:hAnsi="Arial" w:cs="Arial"/>
                                <w:color w:val="1E1E1E"/>
                                <w:sz w:val="24"/>
                                <w:szCs w:val="24"/>
                              </w:rPr>
                              <w:t>.</w:t>
                            </w:r>
                            <w:proofErr w:type="gramEnd"/>
                            <w:r w:rsidR="002976CF" w:rsidRPr="002976CF">
                              <w:rPr>
                                <w:rFonts w:ascii="Arial" w:hAnsi="Arial" w:cs="Arial"/>
                                <w:color w:val="1E1E1E"/>
                                <w:sz w:val="24"/>
                                <w:szCs w:val="24"/>
                              </w:rPr>
                              <w:t xml:space="preserve"> For example, the UNCRC supports civil,</w:t>
                            </w:r>
                            <w:r w:rsidR="002976CF">
                              <w:rPr>
                                <w:rFonts w:ascii="Arial" w:hAnsi="Arial" w:cs="Arial"/>
                                <w:color w:val="1E1E1E"/>
                                <w:sz w:val="24"/>
                                <w:szCs w:val="24"/>
                              </w:rPr>
                              <w:t xml:space="preserve"> </w:t>
                            </w:r>
                            <w:r w:rsidR="002976CF" w:rsidRPr="002976CF">
                              <w:rPr>
                                <w:rFonts w:ascii="Arial" w:hAnsi="Arial" w:cs="Arial"/>
                                <w:color w:val="1E1E1E"/>
                                <w:sz w:val="24"/>
                                <w:szCs w:val="24"/>
                              </w:rPr>
                              <w:t>political, economic,</w:t>
                            </w:r>
                            <w:r w:rsidR="002976CF">
                              <w:rPr>
                                <w:rFonts w:ascii="Arial" w:hAnsi="Arial" w:cs="Arial"/>
                                <w:color w:val="1E1E1E"/>
                                <w:sz w:val="24"/>
                                <w:szCs w:val="24"/>
                              </w:rPr>
                              <w:t xml:space="preserve"> </w:t>
                            </w:r>
                            <w:r w:rsidR="002976CF" w:rsidRPr="002976CF">
                              <w:rPr>
                                <w:rFonts w:ascii="Arial" w:hAnsi="Arial" w:cs="Arial"/>
                                <w:color w:val="1E1E1E"/>
                                <w:sz w:val="24"/>
                                <w:szCs w:val="24"/>
                              </w:rPr>
                              <w:t>social,</w:t>
                            </w:r>
                            <w:r w:rsidR="002976CF">
                              <w:rPr>
                                <w:rFonts w:ascii="Arial" w:hAnsi="Arial" w:cs="Arial"/>
                                <w:color w:val="1E1E1E"/>
                                <w:sz w:val="24"/>
                                <w:szCs w:val="24"/>
                              </w:rPr>
                              <w:t xml:space="preserve"> </w:t>
                            </w:r>
                            <w:r w:rsidR="002976CF" w:rsidRPr="002976CF">
                              <w:rPr>
                                <w:rFonts w:ascii="Arial" w:hAnsi="Arial" w:cs="Arial"/>
                                <w:color w:val="1E1E1E"/>
                                <w:sz w:val="24"/>
                                <w:szCs w:val="24"/>
                              </w:rPr>
                              <w:t xml:space="preserve">health and cultural rights of children. </w:t>
                            </w:r>
                            <w:r w:rsidR="002976CF">
                              <w:rPr>
                                <w:rFonts w:ascii="Arial" w:hAnsi="Arial" w:cs="Arial"/>
                                <w:color w:val="1E1E1E"/>
                                <w:sz w:val="24"/>
                                <w:szCs w:val="24"/>
                              </w:rPr>
                              <w:t xml:space="preserve"> </w:t>
                            </w:r>
                            <w:r w:rsidR="00EB32C8">
                              <w:rPr>
                                <w:rFonts w:ascii="Arial" w:hAnsi="Arial" w:cs="Arial"/>
                                <w:color w:val="1E1E1E"/>
                                <w:sz w:val="24"/>
                                <w:szCs w:val="24"/>
                              </w:rPr>
                              <w:t>T</w:t>
                            </w:r>
                            <w:r w:rsidR="002976CF">
                              <w:rPr>
                                <w:rFonts w:ascii="Arial" w:hAnsi="Arial" w:cs="Arial"/>
                                <w:color w:val="1E1E1E"/>
                                <w:sz w:val="25"/>
                                <w:szCs w:val="25"/>
                              </w:rPr>
                              <w:t xml:space="preserve">he Convention has 54 articles that cover all aspects of a child’s life and set out the civil, political, economic, social and cultural rights that all children everywhere are entitled to. It also explains how adults and governments must work together to make sure all children can enjoy all their </w:t>
                            </w:r>
                            <w:r w:rsidR="00B6150F">
                              <w:rPr>
                                <w:rFonts w:ascii="Arial" w:hAnsi="Arial" w:cs="Arial"/>
                                <w:color w:val="1E1E1E"/>
                                <w:sz w:val="25"/>
                                <w:szCs w:val="25"/>
                              </w:rPr>
                              <w:t>rights. (UNICEF, no</w:t>
                            </w:r>
                            <w:r w:rsidR="00AE2998">
                              <w:rPr>
                                <w:rFonts w:ascii="Arial" w:hAnsi="Arial" w:cs="Arial"/>
                                <w:color w:val="1E1E1E"/>
                                <w:sz w:val="25"/>
                                <w:szCs w:val="25"/>
                              </w:rPr>
                              <w:t xml:space="preserve"> date)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878CAC" id="Rectangle 1" o:spid="_x0000_s1026" style="position:absolute;margin-left:413.45pt;margin-top:-54.5pt;width:464.65pt;height:156.55pt;z-index:2516592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" fillcolor="white [3201]" strokecolor="#ed7d31 [3205]" strokeweight="1pt">
                <v:textbox>
                  <w:txbxContent>
                    <w:p w14:paraId="1C143EF2" w14:textId="77777777" w:rsidR="002976CF" w:rsidRDefault="002976CF" w:rsidP="002976CF">
                      <w:pPr>
                        <w:jc w:val="center"/>
                        <w:rPr>
                          <w:rFonts w:ascii="Arial" w:hAnsi="Arial" w:cs="Arial"/>
                          <w:color w:val="1E1E1E"/>
                          <w:sz w:val="25"/>
                          <w:szCs w:val="25"/>
                        </w:rPr>
                      </w:pPr>
                    </w:p>
                    <w:p w14:paraId="747A1A36" w14:textId="51111CEC" w:rsidR="002976CF" w:rsidRPr="002976CF" w:rsidRDefault="00B254AC" w:rsidP="002976CF">
                      <w:pPr>
                        <w:rPr>
                          <w:sz w:val="24"/>
                          <w:szCs w:val="24"/>
                        </w:rPr>
                      </w:pPr>
                      <w:r>
                        <w:rPr>
                          <w:rFonts w:ascii="Arial" w:hAnsi="Arial" w:cs="Arial"/>
                          <w:color w:val="1E1E1E"/>
                          <w:sz w:val="24"/>
                          <w:szCs w:val="24"/>
                        </w:rPr>
                        <w:t xml:space="preserve">UNCRC is </w:t>
                      </w:r>
                      <w:proofErr w:type="gramStart"/>
                      <w:r>
                        <w:rPr>
                          <w:rFonts w:ascii="Arial" w:hAnsi="Arial" w:cs="Arial"/>
                          <w:color w:val="1E1E1E"/>
                          <w:sz w:val="24"/>
                          <w:szCs w:val="24"/>
                        </w:rPr>
                        <w:t xml:space="preserve">the </w:t>
                      </w:r>
                      <w:r w:rsidR="002976CF" w:rsidRPr="002976CF">
                        <w:rPr>
                          <w:rFonts w:ascii="Arial" w:hAnsi="Arial" w:cs="Arial"/>
                          <w:color w:val="1E1E1E"/>
                          <w:sz w:val="24"/>
                          <w:szCs w:val="24"/>
                        </w:rPr>
                        <w:t xml:space="preserve"> United</w:t>
                      </w:r>
                      <w:proofErr w:type="gramEnd"/>
                      <w:r w:rsidR="002976CF" w:rsidRPr="002976CF">
                        <w:rPr>
                          <w:rFonts w:ascii="Arial" w:hAnsi="Arial" w:cs="Arial"/>
                          <w:color w:val="1E1E1E"/>
                          <w:sz w:val="24"/>
                          <w:szCs w:val="24"/>
                        </w:rPr>
                        <w:t xml:space="preserve"> Nations Convention on the Rights of the Child</w:t>
                      </w:r>
                      <w:r>
                        <w:rPr>
                          <w:rFonts w:ascii="Arial" w:hAnsi="Arial" w:cs="Arial"/>
                          <w:color w:val="1E1E1E"/>
                          <w:sz w:val="24"/>
                          <w:szCs w:val="24"/>
                        </w:rPr>
                        <w:t>. The UNCRC</w:t>
                      </w:r>
                      <w:r w:rsidR="002976CF" w:rsidRPr="002976CF">
                        <w:rPr>
                          <w:rFonts w:ascii="Arial" w:hAnsi="Arial" w:cs="Arial"/>
                          <w:color w:val="1E1E1E"/>
                          <w:sz w:val="24"/>
                          <w:szCs w:val="24"/>
                        </w:rPr>
                        <w:t xml:space="preserve"> is a human rights treaty which </w:t>
                      </w:r>
                      <w:r>
                        <w:rPr>
                          <w:rFonts w:ascii="Arial" w:hAnsi="Arial" w:cs="Arial"/>
                          <w:color w:val="1E1E1E"/>
                          <w:sz w:val="24"/>
                          <w:szCs w:val="24"/>
                        </w:rPr>
                        <w:t xml:space="preserve">is a human rights </w:t>
                      </w:r>
                      <w:r w:rsidR="006737F4">
                        <w:rPr>
                          <w:rFonts w:ascii="Arial" w:hAnsi="Arial" w:cs="Arial"/>
                          <w:color w:val="1E1E1E"/>
                          <w:sz w:val="24"/>
                          <w:szCs w:val="24"/>
                        </w:rPr>
                        <w:t>articles that</w:t>
                      </w:r>
                      <w:r>
                        <w:rPr>
                          <w:rFonts w:ascii="Arial" w:hAnsi="Arial" w:cs="Arial"/>
                          <w:color w:val="1E1E1E"/>
                          <w:sz w:val="24"/>
                          <w:szCs w:val="24"/>
                        </w:rPr>
                        <w:t xml:space="preserve"> supporting children</w:t>
                      </w:r>
                      <w:r w:rsidR="006737F4">
                        <w:rPr>
                          <w:rFonts w:ascii="Arial" w:hAnsi="Arial" w:cs="Arial"/>
                          <w:color w:val="1E1E1E"/>
                          <w:sz w:val="24"/>
                          <w:szCs w:val="24"/>
                        </w:rPr>
                        <w:t xml:space="preserve"> by law</w:t>
                      </w:r>
                      <w:proofErr w:type="gramStart"/>
                      <w:r w:rsidR="006737F4">
                        <w:rPr>
                          <w:rFonts w:ascii="Arial" w:hAnsi="Arial" w:cs="Arial"/>
                          <w:color w:val="1E1E1E"/>
                          <w:sz w:val="24"/>
                          <w:szCs w:val="24"/>
                        </w:rPr>
                        <w:t xml:space="preserve">. </w:t>
                      </w:r>
                      <w:bookmarkStart w:id="1" w:name="_GoBack"/>
                      <w:bookmarkEnd w:id="1"/>
                      <w:r w:rsidR="002976CF" w:rsidRPr="002976CF">
                        <w:rPr>
                          <w:rFonts w:ascii="Arial" w:hAnsi="Arial" w:cs="Arial"/>
                          <w:color w:val="1E1E1E"/>
                          <w:sz w:val="24"/>
                          <w:szCs w:val="24"/>
                        </w:rPr>
                        <w:t>.</w:t>
                      </w:r>
                      <w:proofErr w:type="gramEnd"/>
                      <w:r w:rsidR="002976CF" w:rsidRPr="002976CF">
                        <w:rPr>
                          <w:rFonts w:ascii="Arial" w:hAnsi="Arial" w:cs="Arial"/>
                          <w:color w:val="1E1E1E"/>
                          <w:sz w:val="24"/>
                          <w:szCs w:val="24"/>
                        </w:rPr>
                        <w:t xml:space="preserve"> For example, the UNCRC supports civil,</w:t>
                      </w:r>
                      <w:r w:rsidR="002976CF">
                        <w:rPr>
                          <w:rFonts w:ascii="Arial" w:hAnsi="Arial" w:cs="Arial"/>
                          <w:color w:val="1E1E1E"/>
                          <w:sz w:val="24"/>
                          <w:szCs w:val="24"/>
                        </w:rPr>
                        <w:t xml:space="preserve"> </w:t>
                      </w:r>
                      <w:r w:rsidR="002976CF" w:rsidRPr="002976CF">
                        <w:rPr>
                          <w:rFonts w:ascii="Arial" w:hAnsi="Arial" w:cs="Arial"/>
                          <w:color w:val="1E1E1E"/>
                          <w:sz w:val="24"/>
                          <w:szCs w:val="24"/>
                        </w:rPr>
                        <w:t>political, economic,</w:t>
                      </w:r>
                      <w:r w:rsidR="002976CF">
                        <w:rPr>
                          <w:rFonts w:ascii="Arial" w:hAnsi="Arial" w:cs="Arial"/>
                          <w:color w:val="1E1E1E"/>
                          <w:sz w:val="24"/>
                          <w:szCs w:val="24"/>
                        </w:rPr>
                        <w:t xml:space="preserve"> </w:t>
                      </w:r>
                      <w:r w:rsidR="002976CF" w:rsidRPr="002976CF">
                        <w:rPr>
                          <w:rFonts w:ascii="Arial" w:hAnsi="Arial" w:cs="Arial"/>
                          <w:color w:val="1E1E1E"/>
                          <w:sz w:val="24"/>
                          <w:szCs w:val="24"/>
                        </w:rPr>
                        <w:t>social,</w:t>
                      </w:r>
                      <w:r w:rsidR="002976CF">
                        <w:rPr>
                          <w:rFonts w:ascii="Arial" w:hAnsi="Arial" w:cs="Arial"/>
                          <w:color w:val="1E1E1E"/>
                          <w:sz w:val="24"/>
                          <w:szCs w:val="24"/>
                        </w:rPr>
                        <w:t xml:space="preserve"> </w:t>
                      </w:r>
                      <w:r w:rsidR="002976CF" w:rsidRPr="002976CF">
                        <w:rPr>
                          <w:rFonts w:ascii="Arial" w:hAnsi="Arial" w:cs="Arial"/>
                          <w:color w:val="1E1E1E"/>
                          <w:sz w:val="24"/>
                          <w:szCs w:val="24"/>
                        </w:rPr>
                        <w:t xml:space="preserve">health and cultural rights of children. </w:t>
                      </w:r>
                      <w:r w:rsidR="002976CF">
                        <w:rPr>
                          <w:rFonts w:ascii="Arial" w:hAnsi="Arial" w:cs="Arial"/>
                          <w:color w:val="1E1E1E"/>
                          <w:sz w:val="24"/>
                          <w:szCs w:val="24"/>
                        </w:rPr>
                        <w:t xml:space="preserve"> </w:t>
                      </w:r>
                      <w:r w:rsidR="00EB32C8">
                        <w:rPr>
                          <w:rFonts w:ascii="Arial" w:hAnsi="Arial" w:cs="Arial"/>
                          <w:color w:val="1E1E1E"/>
                          <w:sz w:val="24"/>
                          <w:szCs w:val="24"/>
                        </w:rPr>
                        <w:t>T</w:t>
                      </w:r>
                      <w:r w:rsidR="002976CF">
                        <w:rPr>
                          <w:rFonts w:ascii="Arial" w:hAnsi="Arial" w:cs="Arial"/>
                          <w:color w:val="1E1E1E"/>
                          <w:sz w:val="25"/>
                          <w:szCs w:val="25"/>
                        </w:rPr>
                        <w:t xml:space="preserve">he Convention has 54 articles that cover all aspects of a child’s life and set out the civil, political, economic, social and cultural rights that all children everywhere are entitled to. It also explains how adults and governments must work together to make sure all children can enjoy all their </w:t>
                      </w:r>
                      <w:r w:rsidR="00B6150F">
                        <w:rPr>
                          <w:rFonts w:ascii="Arial" w:hAnsi="Arial" w:cs="Arial"/>
                          <w:color w:val="1E1E1E"/>
                          <w:sz w:val="25"/>
                          <w:szCs w:val="25"/>
                        </w:rPr>
                        <w:t>rights. (UNICEF, no</w:t>
                      </w:r>
                      <w:r w:rsidR="00AE2998">
                        <w:rPr>
                          <w:rFonts w:ascii="Arial" w:hAnsi="Arial" w:cs="Arial"/>
                          <w:color w:val="1E1E1E"/>
                          <w:sz w:val="25"/>
                          <w:szCs w:val="25"/>
                        </w:rPr>
                        <w:t xml:space="preserve"> date) </w:t>
                      </w:r>
                    </w:p>
                  </w:txbxContent>
                </v:textbox>
                <w10:wrap anchorx="margin"/>
              </v:rect>
            </w:pict>
          </mc:Fallback>
        </mc:AlternateContent>
      </w:r>
    </w:p>
    <w:p w14:paraId="4CA0A8C4" w14:textId="70B10FF0" w:rsidR="00904231" w:rsidRDefault="00904231"/>
    <w:p w14:paraId="5F656DDE" w14:textId="2158F3B0" w:rsidR="00904231" w:rsidRDefault="00904231">
      <w:r>
        <w:rPr>
          <w:noProof/>
        </w:rPr>
        <mc:AlternateContent>
          <mc:Choice Requires="wps">
            <w:drawing>
              <wp:anchor distT="0" distB="0" distL="114300" distR="114300" simplePos="0" relativeHeight="251661312" behindDoc="0" locked="0" layoutInCell="1" allowOverlap="1" wp14:anchorId="65AD006D" wp14:editId="7CBE5538">
                <wp:simplePos x="0" y="0"/>
                <wp:positionH relativeFrom="margin">
                  <wp:posOffset>-233798</wp:posOffset>
                </wp:positionH>
                <wp:positionV relativeFrom="paragraph">
                  <wp:posOffset>5562364</wp:posOffset>
                </wp:positionV>
                <wp:extent cx="5826642" cy="2923954"/>
                <wp:effectExtent l="0" t="0" r="22225" b="10160"/>
                <wp:wrapNone/>
                <wp:docPr id="3" name="Rectangle 3"/>
                <wp:cNvGraphicFramePr/>
                <a:graphic xmlns:a="http://schemas.openxmlformats.org/drawingml/2006/main">
                  <a:graphicData uri="http://schemas.microsoft.com/office/word/2010/wordprocessingShape">
                    <wps:wsp>
                      <wps:cNvSpPr/>
                      <wps:spPr>
                        <a:xfrm>
                          <a:off x="0" y="0"/>
                          <a:ext cx="5826642" cy="2923954"/>
                        </a:xfrm>
                        <a:prstGeom prst="rect">
                          <a:avLst/>
                        </a:prstGeom>
                      </wps:spPr>
                      <wps:style>
                        <a:lnRef idx="2">
                          <a:schemeClr val="accent1"/>
                        </a:lnRef>
                        <a:fillRef idx="1">
                          <a:schemeClr val="lt1"/>
                        </a:fillRef>
                        <a:effectRef idx="0">
                          <a:schemeClr val="accent1"/>
                        </a:effectRef>
                        <a:fontRef idx="minor">
                          <a:schemeClr val="dk1"/>
                        </a:fontRef>
                      </wps:style>
                      <wps:txbx>
                        <w:txbxContent>
                          <w:p w14:paraId="637E9F43" w14:textId="65AEA915" w:rsidR="006F641A" w:rsidRPr="003B2382" w:rsidRDefault="006265D3" w:rsidP="00C2735C">
                            <w:pPr>
                              <w:rPr>
                                <w:rFonts w:ascii="Arial" w:hAnsi="Arial" w:cs="Arial"/>
                                <w:sz w:val="24"/>
                                <w:szCs w:val="24"/>
                              </w:rPr>
                            </w:pPr>
                            <w:r w:rsidRPr="003B2382">
                              <w:rPr>
                                <w:rFonts w:ascii="Arial" w:hAnsi="Arial" w:cs="Arial"/>
                                <w:sz w:val="24"/>
                                <w:szCs w:val="24"/>
                              </w:rPr>
                              <w:t xml:space="preserve">Article </w:t>
                            </w:r>
                            <w:r w:rsidR="00667FC3" w:rsidRPr="003B2382">
                              <w:rPr>
                                <w:rFonts w:ascii="Arial" w:hAnsi="Arial" w:cs="Arial"/>
                                <w:sz w:val="24"/>
                                <w:szCs w:val="24"/>
                              </w:rPr>
                              <w:t>23</w:t>
                            </w:r>
                            <w:r w:rsidR="00B61621" w:rsidRPr="003B2382">
                              <w:rPr>
                                <w:rFonts w:ascii="Arial" w:hAnsi="Arial" w:cs="Arial"/>
                                <w:sz w:val="24"/>
                                <w:szCs w:val="24"/>
                              </w:rPr>
                              <w:t>- your</w:t>
                            </w:r>
                            <w:r w:rsidR="00183BA5" w:rsidRPr="003B2382">
                              <w:rPr>
                                <w:rFonts w:ascii="Arial" w:hAnsi="Arial" w:cs="Arial"/>
                                <w:sz w:val="24"/>
                                <w:szCs w:val="24"/>
                              </w:rPr>
                              <w:t xml:space="preserve"> right to special care and support if you are disabled </w:t>
                            </w:r>
                            <w:r w:rsidR="000E3C00" w:rsidRPr="003B2382">
                              <w:rPr>
                                <w:rFonts w:ascii="Arial" w:hAnsi="Arial" w:cs="Arial"/>
                                <w:sz w:val="24"/>
                                <w:szCs w:val="24"/>
                              </w:rPr>
                              <w:t>so that you can lead a full and successful life.</w:t>
                            </w:r>
                          </w:p>
                          <w:p w14:paraId="40982FCE" w14:textId="7F6F3DEB" w:rsidR="004670EF" w:rsidRPr="003B2382" w:rsidRDefault="00BE49E6" w:rsidP="00C2735C">
                            <w:pPr>
                              <w:rPr>
                                <w:rFonts w:ascii="Arial" w:hAnsi="Arial" w:cs="Arial"/>
                                <w:sz w:val="24"/>
                                <w:szCs w:val="24"/>
                              </w:rPr>
                            </w:pPr>
                            <w:r w:rsidRPr="003B2382">
                              <w:rPr>
                                <w:rFonts w:ascii="Arial" w:hAnsi="Arial" w:cs="Arial"/>
                                <w:sz w:val="24"/>
                                <w:szCs w:val="24"/>
                              </w:rPr>
                              <w:t xml:space="preserve">Safety and </w:t>
                            </w:r>
                            <w:r w:rsidR="000D2803" w:rsidRPr="003B2382">
                              <w:rPr>
                                <w:rFonts w:ascii="Arial" w:hAnsi="Arial" w:cs="Arial"/>
                                <w:sz w:val="24"/>
                                <w:szCs w:val="24"/>
                              </w:rPr>
                              <w:t>safeguarding</w:t>
                            </w:r>
                            <w:r w:rsidRPr="003B2382">
                              <w:rPr>
                                <w:rFonts w:ascii="Arial" w:hAnsi="Arial" w:cs="Arial"/>
                                <w:sz w:val="24"/>
                                <w:szCs w:val="24"/>
                              </w:rPr>
                              <w:t>-</w:t>
                            </w:r>
                            <w:r w:rsidR="00F947C4" w:rsidRPr="003B2382">
                              <w:rPr>
                                <w:rFonts w:ascii="Arial" w:hAnsi="Arial" w:cs="Arial"/>
                                <w:sz w:val="24"/>
                                <w:szCs w:val="24"/>
                              </w:rPr>
                              <w:t xml:space="preserve"> It’s vital that everyone who works with</w:t>
                            </w:r>
                            <w:r w:rsidR="000D2803" w:rsidRPr="003B2382">
                              <w:rPr>
                                <w:rFonts w:ascii="Arial" w:hAnsi="Arial" w:cs="Arial"/>
                                <w:sz w:val="24"/>
                                <w:szCs w:val="24"/>
                              </w:rPr>
                              <w:t xml:space="preserve"> </w:t>
                            </w:r>
                            <w:r w:rsidR="008E2CED" w:rsidRPr="003B2382">
                              <w:rPr>
                                <w:rFonts w:ascii="Arial" w:hAnsi="Arial" w:cs="Arial"/>
                                <w:sz w:val="24"/>
                                <w:szCs w:val="24"/>
                              </w:rPr>
                              <w:t xml:space="preserve">children under the speech and language or </w:t>
                            </w:r>
                            <w:r w:rsidR="00F947C4" w:rsidRPr="003B2382">
                              <w:rPr>
                                <w:rFonts w:ascii="Arial" w:hAnsi="Arial" w:cs="Arial"/>
                                <w:sz w:val="24"/>
                                <w:szCs w:val="24"/>
                              </w:rPr>
                              <w:t>disabled</w:t>
                            </w:r>
                            <w:r w:rsidR="008E2CED" w:rsidRPr="003B2382">
                              <w:rPr>
                                <w:rFonts w:ascii="Arial" w:hAnsi="Arial" w:cs="Arial"/>
                                <w:sz w:val="24"/>
                                <w:szCs w:val="24"/>
                              </w:rPr>
                              <w:t xml:space="preserve"> spectrum</w:t>
                            </w:r>
                            <w:r w:rsidR="00F947C4" w:rsidRPr="003B2382">
                              <w:rPr>
                                <w:rFonts w:ascii="Arial" w:hAnsi="Arial" w:cs="Arial"/>
                                <w:sz w:val="24"/>
                                <w:szCs w:val="24"/>
                              </w:rPr>
                              <w:t xml:space="preserve"> understands how to protect them against people who would take advantage of </w:t>
                            </w:r>
                            <w:r w:rsidR="003B2382" w:rsidRPr="003B2382">
                              <w:rPr>
                                <w:rFonts w:ascii="Arial" w:hAnsi="Arial" w:cs="Arial"/>
                                <w:sz w:val="24"/>
                                <w:szCs w:val="24"/>
                              </w:rPr>
                              <w:t xml:space="preserve">their </w:t>
                            </w:r>
                            <w:r w:rsidR="00904231" w:rsidRPr="003B2382">
                              <w:rPr>
                                <w:rFonts w:ascii="Arial" w:hAnsi="Arial" w:cs="Arial"/>
                                <w:sz w:val="24"/>
                                <w:szCs w:val="24"/>
                              </w:rPr>
                              <w:t>vulnerability (</w:t>
                            </w:r>
                            <w:r w:rsidR="00646FEF" w:rsidRPr="003B2382">
                              <w:rPr>
                                <w:rFonts w:ascii="Arial" w:hAnsi="Arial" w:cs="Arial"/>
                                <w:sz w:val="24"/>
                                <w:szCs w:val="24"/>
                              </w:rPr>
                              <w:t>NSPCC, no date)</w:t>
                            </w:r>
                            <w:r w:rsidR="004670EF" w:rsidRPr="003B2382">
                              <w:rPr>
                                <w:rFonts w:ascii="Arial" w:hAnsi="Arial" w:cs="Arial"/>
                                <w:sz w:val="24"/>
                                <w:szCs w:val="24"/>
                              </w:rPr>
                              <w:t xml:space="preserve"> </w:t>
                            </w:r>
                          </w:p>
                          <w:p w14:paraId="4C92E2A2" w14:textId="09058D9D" w:rsidR="007F3583" w:rsidRPr="003B2382" w:rsidRDefault="00DC2638" w:rsidP="00C2735C">
                            <w:pPr>
                              <w:rPr>
                                <w:rFonts w:ascii="Arial" w:hAnsi="Arial" w:cs="Arial"/>
                                <w:sz w:val="24"/>
                                <w:szCs w:val="24"/>
                              </w:rPr>
                            </w:pPr>
                            <w:r w:rsidRPr="003B2382">
                              <w:rPr>
                                <w:rFonts w:ascii="Arial" w:hAnsi="Arial" w:cs="Arial"/>
                                <w:sz w:val="24"/>
                                <w:szCs w:val="24"/>
                              </w:rPr>
                              <w:t xml:space="preserve">The children and family Act 2014- </w:t>
                            </w:r>
                            <w:r w:rsidR="004670EF" w:rsidRPr="003B2382">
                              <w:rPr>
                                <w:rFonts w:ascii="Arial" w:hAnsi="Arial" w:cs="Arial"/>
                                <w:sz w:val="24"/>
                                <w:szCs w:val="24"/>
                              </w:rPr>
                              <w:t>I</w:t>
                            </w:r>
                            <w:r w:rsidR="000E3C00" w:rsidRPr="003B2382">
                              <w:rPr>
                                <w:rFonts w:ascii="Arial" w:hAnsi="Arial" w:cs="Arial"/>
                                <w:sz w:val="24"/>
                                <w:szCs w:val="24"/>
                              </w:rPr>
                              <w:t xml:space="preserve">n </w:t>
                            </w:r>
                            <w:r w:rsidR="000E3C00" w:rsidRPr="003B2382">
                              <w:rPr>
                                <w:rStyle w:val="Strong"/>
                                <w:rFonts w:ascii="Arial" w:hAnsi="Arial" w:cs="Arial"/>
                                <w:b w:val="0"/>
                                <w:bCs w:val="0"/>
                                <w:sz w:val="24"/>
                                <w:szCs w:val="24"/>
                                <w:bdr w:val="none" w:sz="0" w:space="0" w:color="auto" w:frame="1"/>
                              </w:rPr>
                              <w:t>England, Scotland and Wales</w:t>
                            </w:r>
                            <w:r w:rsidR="000E3C00" w:rsidRPr="003B2382">
                              <w:rPr>
                                <w:rFonts w:ascii="Arial" w:hAnsi="Arial" w:cs="Arial"/>
                                <w:sz w:val="24"/>
                                <w:szCs w:val="24"/>
                              </w:rPr>
                              <w:t xml:space="preserve"> the </w:t>
                            </w:r>
                            <w:hyperlink r:id="rId7" w:tgtFrame="_blank" w:tooltip="Equality Act 2010" w:history="1">
                              <w:r w:rsidR="000E3C00" w:rsidRPr="003B2382">
                                <w:rPr>
                                  <w:rStyle w:val="Hyperlink"/>
                                  <w:rFonts w:ascii="Arial" w:hAnsi="Arial" w:cs="Arial"/>
                                  <w:color w:val="auto"/>
                                  <w:sz w:val="24"/>
                                  <w:szCs w:val="24"/>
                                  <w:bdr w:val="none" w:sz="0" w:space="0" w:color="auto" w:frame="1"/>
                                </w:rPr>
                                <w:t>Equality Act 2010</w:t>
                              </w:r>
                            </w:hyperlink>
                            <w:r w:rsidR="000E3C00" w:rsidRPr="003B2382">
                              <w:rPr>
                                <w:rFonts w:ascii="Arial" w:hAnsi="Arial" w:cs="Arial"/>
                                <w:sz w:val="24"/>
                                <w:szCs w:val="24"/>
                              </w:rPr>
                              <w:t xml:space="preserve"> states that schools must not discriminate against a disabled person when conferring </w:t>
                            </w:r>
                            <w:r w:rsidR="003D003D" w:rsidRPr="003B2382">
                              <w:rPr>
                                <w:rFonts w:ascii="Arial" w:hAnsi="Arial" w:cs="Arial"/>
                                <w:sz w:val="24"/>
                                <w:szCs w:val="24"/>
                              </w:rPr>
                              <w:t>qualifications. Under</w:t>
                            </w:r>
                            <w:r w:rsidR="00F204B8" w:rsidRPr="003B2382">
                              <w:rPr>
                                <w:rFonts w:ascii="Arial" w:hAnsi="Arial" w:cs="Arial"/>
                                <w:sz w:val="24"/>
                                <w:szCs w:val="24"/>
                              </w:rPr>
                              <w:t xml:space="preserve"> Section 23 of the Act, local authorities are responsible for all children and young people with </w:t>
                            </w:r>
                            <w:r w:rsidR="00084CD1" w:rsidRPr="003B2382">
                              <w:rPr>
                                <w:rFonts w:ascii="Arial" w:hAnsi="Arial" w:cs="Arial"/>
                                <w:sz w:val="24"/>
                                <w:szCs w:val="24"/>
                              </w:rPr>
                              <w:t xml:space="preserve">special educational needs (SEN) </w:t>
                            </w:r>
                            <w:r w:rsidR="00F204B8" w:rsidRPr="003B2382">
                              <w:rPr>
                                <w:rFonts w:ascii="Arial" w:hAnsi="Arial" w:cs="Arial"/>
                                <w:sz w:val="24"/>
                                <w:szCs w:val="24"/>
                              </w:rPr>
                              <w:t>in their area.</w:t>
                            </w:r>
                            <w:r w:rsidR="003D003D" w:rsidRPr="003B2382">
                              <w:rPr>
                                <w:rFonts w:ascii="Arial" w:hAnsi="Arial" w:cs="Arial"/>
                                <w:sz w:val="24"/>
                                <w:szCs w:val="24"/>
                              </w:rPr>
                              <w:t xml:space="preserve"> </w:t>
                            </w:r>
                            <w:r w:rsidR="00316999" w:rsidRPr="003B2382">
                              <w:rPr>
                                <w:rFonts w:ascii="Arial" w:hAnsi="Arial" w:cs="Arial"/>
                                <w:sz w:val="24"/>
                                <w:szCs w:val="24"/>
                              </w:rPr>
                              <w:t>Section 23 of the Act requires them to</w:t>
                            </w:r>
                            <w:r w:rsidR="003B2382" w:rsidRPr="003B2382">
                              <w:rPr>
                                <w:rFonts w:ascii="Arial" w:hAnsi="Arial" w:cs="Arial"/>
                                <w:sz w:val="24"/>
                                <w:szCs w:val="24"/>
                              </w:rPr>
                              <w:t xml:space="preserve"> </w:t>
                            </w:r>
                            <w:r w:rsidR="00316999" w:rsidRPr="003B2382">
                              <w:rPr>
                                <w:rFonts w:ascii="Arial" w:hAnsi="Arial" w:cs="Arial"/>
                                <w:sz w:val="24"/>
                                <w:szCs w:val="24"/>
                              </w:rPr>
                              <w:t xml:space="preserve">tell the child’s parents and give them the opportunity to discuss this with </w:t>
                            </w:r>
                            <w:r w:rsidR="00904231" w:rsidRPr="003B2382">
                              <w:rPr>
                                <w:rFonts w:ascii="Arial" w:hAnsi="Arial" w:cs="Arial"/>
                                <w:sz w:val="24"/>
                                <w:szCs w:val="24"/>
                              </w:rPr>
                              <w:t>a</w:t>
                            </w:r>
                            <w:r w:rsidR="00316999" w:rsidRPr="003B2382">
                              <w:rPr>
                                <w:rFonts w:ascii="Arial" w:hAnsi="Arial" w:cs="Arial"/>
                                <w:sz w:val="24"/>
                                <w:szCs w:val="24"/>
                              </w:rPr>
                              <w:t xml:space="preserve"> </w:t>
                            </w:r>
                            <w:r w:rsidR="00B14987" w:rsidRPr="003B2382">
                              <w:rPr>
                                <w:rFonts w:ascii="Arial" w:hAnsi="Arial" w:cs="Arial"/>
                                <w:sz w:val="24"/>
                                <w:szCs w:val="24"/>
                              </w:rPr>
                              <w:t xml:space="preserve">professional </w:t>
                            </w:r>
                            <w:r w:rsidR="00316999" w:rsidRPr="003B2382">
                              <w:rPr>
                                <w:rFonts w:ascii="Arial" w:hAnsi="Arial" w:cs="Arial"/>
                                <w:sz w:val="24"/>
                                <w:szCs w:val="24"/>
                              </w:rPr>
                              <w:t>of the group or trust; and tell the appropriate local authority</w:t>
                            </w:r>
                            <w:r w:rsidR="00B14987" w:rsidRPr="003B2382">
                              <w:rPr>
                                <w:rFonts w:ascii="Arial" w:hAnsi="Arial" w:cs="Arial"/>
                                <w:sz w:val="24"/>
                                <w:szCs w:val="24"/>
                              </w:rPr>
                              <w:t xml:space="preserve"> in order to put support </w:t>
                            </w:r>
                            <w:proofErr w:type="gramStart"/>
                            <w:r w:rsidR="00B14987" w:rsidRPr="003B2382">
                              <w:rPr>
                                <w:rFonts w:ascii="Arial" w:hAnsi="Arial" w:cs="Arial"/>
                                <w:sz w:val="24"/>
                                <w:szCs w:val="24"/>
                              </w:rPr>
                              <w:t>in to</w:t>
                            </w:r>
                            <w:proofErr w:type="gramEnd"/>
                            <w:r w:rsidR="00B14987" w:rsidRPr="003B2382">
                              <w:rPr>
                                <w:rFonts w:ascii="Arial" w:hAnsi="Arial" w:cs="Arial"/>
                                <w:sz w:val="24"/>
                                <w:szCs w:val="24"/>
                              </w:rPr>
                              <w:t xml:space="preserve"> place.</w:t>
                            </w:r>
                            <w:r w:rsidR="00F518FE" w:rsidRPr="00F518FE">
                              <w:t xml:space="preserve"> </w:t>
                            </w:r>
                            <w:r w:rsidR="00F518FE">
                              <w:t>Wall, K. (2011)</w:t>
                            </w:r>
                          </w:p>
                          <w:p w14:paraId="0D3FA6F1" w14:textId="50B8B9F4" w:rsidR="006265D3" w:rsidRDefault="006265D3">
                            <w:pPr>
                              <w:rPr>
                                <w:rFonts w:ascii="Arial" w:hAnsi="Arial" w:cs="Arial"/>
                                <w:sz w:val="24"/>
                              </w:rPr>
                            </w:pPr>
                          </w:p>
                          <w:p w14:paraId="59C29331" w14:textId="18959891" w:rsidR="00016675" w:rsidRDefault="00016675">
                            <w:pPr>
                              <w:rPr>
                                <w:rFonts w:ascii="Arial" w:hAnsi="Arial" w:cs="Arial"/>
                                <w:sz w:val="24"/>
                              </w:rPr>
                            </w:pPr>
                          </w:p>
                          <w:p w14:paraId="3E0ABD61" w14:textId="3D100FC0" w:rsidR="00016675" w:rsidRDefault="00016675">
                            <w:pPr>
                              <w:rPr>
                                <w:rFonts w:ascii="Arial" w:hAnsi="Arial" w:cs="Arial"/>
                                <w:sz w:val="24"/>
                              </w:rPr>
                            </w:pPr>
                          </w:p>
                          <w:p w14:paraId="2C39069A" w14:textId="77777777" w:rsidR="00016675" w:rsidRPr="00F947C4" w:rsidRDefault="00016675">
                            <w:pPr>
                              <w:rPr>
                                <w:rFonts w:ascii="Arial" w:hAnsi="Arial" w:cs="Arial"/>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AD006D" id="Rectangle 3" o:spid="_x0000_s1027" style="position:absolute;margin-left:-18.4pt;margin-top:438pt;width:458.8pt;height:230.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" fillcolor="white [3201]" strokecolor="#4472c4 [3204]" strokeweight="1pt">
                <v:textbox>
                  <w:txbxContent>
                    <w:p w14:paraId="637E9F43" w14:textId="65AEA915" w:rsidR="006F641A" w:rsidRPr="003B2382" w:rsidRDefault="006265D3" w:rsidP="00C2735C">
                      <w:pPr>
                        <w:rPr>
                          <w:rFonts w:ascii="Arial" w:hAnsi="Arial" w:cs="Arial"/>
                          <w:sz w:val="24"/>
                          <w:szCs w:val="24"/>
                        </w:rPr>
                      </w:pPr>
                      <w:r w:rsidRPr="003B2382">
                        <w:rPr>
                          <w:rFonts w:ascii="Arial" w:hAnsi="Arial" w:cs="Arial"/>
                          <w:sz w:val="24"/>
                          <w:szCs w:val="24"/>
                        </w:rPr>
                        <w:t xml:space="preserve">Article </w:t>
                      </w:r>
                      <w:r w:rsidR="00667FC3" w:rsidRPr="003B2382">
                        <w:rPr>
                          <w:rFonts w:ascii="Arial" w:hAnsi="Arial" w:cs="Arial"/>
                          <w:sz w:val="24"/>
                          <w:szCs w:val="24"/>
                        </w:rPr>
                        <w:t>23</w:t>
                      </w:r>
                      <w:r w:rsidR="00B61621" w:rsidRPr="003B2382">
                        <w:rPr>
                          <w:rFonts w:ascii="Arial" w:hAnsi="Arial" w:cs="Arial"/>
                          <w:sz w:val="24"/>
                          <w:szCs w:val="24"/>
                        </w:rPr>
                        <w:t>- your</w:t>
                      </w:r>
                      <w:r w:rsidR="00183BA5" w:rsidRPr="003B2382">
                        <w:rPr>
                          <w:rFonts w:ascii="Arial" w:hAnsi="Arial" w:cs="Arial"/>
                          <w:sz w:val="24"/>
                          <w:szCs w:val="24"/>
                        </w:rPr>
                        <w:t xml:space="preserve"> right to special care and support if you are disabled </w:t>
                      </w:r>
                      <w:r w:rsidR="000E3C00" w:rsidRPr="003B2382">
                        <w:rPr>
                          <w:rFonts w:ascii="Arial" w:hAnsi="Arial" w:cs="Arial"/>
                          <w:sz w:val="24"/>
                          <w:szCs w:val="24"/>
                        </w:rPr>
                        <w:t>so that you can lead a full and successful life.</w:t>
                      </w:r>
                    </w:p>
                    <w:p w14:paraId="40982FCE" w14:textId="7F6F3DEB" w:rsidR="004670EF" w:rsidRPr="003B2382" w:rsidRDefault="00BE49E6" w:rsidP="00C2735C">
                      <w:pPr>
                        <w:rPr>
                          <w:rFonts w:ascii="Arial" w:hAnsi="Arial" w:cs="Arial"/>
                          <w:sz w:val="24"/>
                          <w:szCs w:val="24"/>
                        </w:rPr>
                      </w:pPr>
                      <w:r w:rsidRPr="003B2382">
                        <w:rPr>
                          <w:rFonts w:ascii="Arial" w:hAnsi="Arial" w:cs="Arial"/>
                          <w:sz w:val="24"/>
                          <w:szCs w:val="24"/>
                        </w:rPr>
                        <w:t xml:space="preserve">Safety and </w:t>
                      </w:r>
                      <w:r w:rsidR="000D2803" w:rsidRPr="003B2382">
                        <w:rPr>
                          <w:rFonts w:ascii="Arial" w:hAnsi="Arial" w:cs="Arial"/>
                          <w:sz w:val="24"/>
                          <w:szCs w:val="24"/>
                        </w:rPr>
                        <w:t>safeguarding</w:t>
                      </w:r>
                      <w:r w:rsidRPr="003B2382">
                        <w:rPr>
                          <w:rFonts w:ascii="Arial" w:hAnsi="Arial" w:cs="Arial"/>
                          <w:sz w:val="24"/>
                          <w:szCs w:val="24"/>
                        </w:rPr>
                        <w:t>-</w:t>
                      </w:r>
                      <w:r w:rsidR="00F947C4" w:rsidRPr="003B2382">
                        <w:rPr>
                          <w:rFonts w:ascii="Arial" w:hAnsi="Arial" w:cs="Arial"/>
                          <w:sz w:val="24"/>
                          <w:szCs w:val="24"/>
                        </w:rPr>
                        <w:t xml:space="preserve"> It’s vital that everyone who works with</w:t>
                      </w:r>
                      <w:r w:rsidR="000D2803" w:rsidRPr="003B2382">
                        <w:rPr>
                          <w:rFonts w:ascii="Arial" w:hAnsi="Arial" w:cs="Arial"/>
                          <w:sz w:val="24"/>
                          <w:szCs w:val="24"/>
                        </w:rPr>
                        <w:t xml:space="preserve"> </w:t>
                      </w:r>
                      <w:r w:rsidR="008E2CED" w:rsidRPr="003B2382">
                        <w:rPr>
                          <w:rFonts w:ascii="Arial" w:hAnsi="Arial" w:cs="Arial"/>
                          <w:sz w:val="24"/>
                          <w:szCs w:val="24"/>
                        </w:rPr>
                        <w:t xml:space="preserve">children under the speech and language or </w:t>
                      </w:r>
                      <w:r w:rsidR="00F947C4" w:rsidRPr="003B2382">
                        <w:rPr>
                          <w:rFonts w:ascii="Arial" w:hAnsi="Arial" w:cs="Arial"/>
                          <w:sz w:val="24"/>
                          <w:szCs w:val="24"/>
                        </w:rPr>
                        <w:t>disabled</w:t>
                      </w:r>
                      <w:r w:rsidR="008E2CED" w:rsidRPr="003B2382">
                        <w:rPr>
                          <w:rFonts w:ascii="Arial" w:hAnsi="Arial" w:cs="Arial"/>
                          <w:sz w:val="24"/>
                          <w:szCs w:val="24"/>
                        </w:rPr>
                        <w:t xml:space="preserve"> spectrum</w:t>
                      </w:r>
                      <w:r w:rsidR="00F947C4" w:rsidRPr="003B2382">
                        <w:rPr>
                          <w:rFonts w:ascii="Arial" w:hAnsi="Arial" w:cs="Arial"/>
                          <w:sz w:val="24"/>
                          <w:szCs w:val="24"/>
                        </w:rPr>
                        <w:t xml:space="preserve"> understands how to protect them against people who would take advantage of </w:t>
                      </w:r>
                      <w:r w:rsidR="003B2382" w:rsidRPr="003B2382">
                        <w:rPr>
                          <w:rFonts w:ascii="Arial" w:hAnsi="Arial" w:cs="Arial"/>
                          <w:sz w:val="24"/>
                          <w:szCs w:val="24"/>
                        </w:rPr>
                        <w:t xml:space="preserve">their </w:t>
                      </w:r>
                      <w:r w:rsidR="00904231" w:rsidRPr="003B2382">
                        <w:rPr>
                          <w:rFonts w:ascii="Arial" w:hAnsi="Arial" w:cs="Arial"/>
                          <w:sz w:val="24"/>
                          <w:szCs w:val="24"/>
                        </w:rPr>
                        <w:t>vulnerability (</w:t>
                      </w:r>
                      <w:r w:rsidR="00646FEF" w:rsidRPr="003B2382">
                        <w:rPr>
                          <w:rFonts w:ascii="Arial" w:hAnsi="Arial" w:cs="Arial"/>
                          <w:sz w:val="24"/>
                          <w:szCs w:val="24"/>
                        </w:rPr>
                        <w:t>NSPCC, no date)</w:t>
                      </w:r>
                      <w:r w:rsidR="004670EF" w:rsidRPr="003B2382">
                        <w:rPr>
                          <w:rFonts w:ascii="Arial" w:hAnsi="Arial" w:cs="Arial"/>
                          <w:sz w:val="24"/>
                          <w:szCs w:val="24"/>
                        </w:rPr>
                        <w:t xml:space="preserve"> </w:t>
                      </w:r>
                    </w:p>
                    <w:p w14:paraId="4C92E2A2" w14:textId="09058D9D" w:rsidR="007F3583" w:rsidRPr="003B2382" w:rsidRDefault="00DC2638" w:rsidP="00C2735C">
                      <w:pPr>
                        <w:rPr>
                          <w:rFonts w:ascii="Arial" w:hAnsi="Arial" w:cs="Arial"/>
                          <w:sz w:val="24"/>
                          <w:szCs w:val="24"/>
                        </w:rPr>
                      </w:pPr>
                      <w:r w:rsidRPr="003B2382">
                        <w:rPr>
                          <w:rFonts w:ascii="Arial" w:hAnsi="Arial" w:cs="Arial"/>
                          <w:sz w:val="24"/>
                          <w:szCs w:val="24"/>
                        </w:rPr>
                        <w:t xml:space="preserve">The children and family Act 2014- </w:t>
                      </w:r>
                      <w:r w:rsidR="004670EF" w:rsidRPr="003B2382">
                        <w:rPr>
                          <w:rFonts w:ascii="Arial" w:hAnsi="Arial" w:cs="Arial"/>
                          <w:sz w:val="24"/>
                          <w:szCs w:val="24"/>
                        </w:rPr>
                        <w:t>I</w:t>
                      </w:r>
                      <w:r w:rsidR="000E3C00" w:rsidRPr="003B2382">
                        <w:rPr>
                          <w:rFonts w:ascii="Arial" w:hAnsi="Arial" w:cs="Arial"/>
                          <w:sz w:val="24"/>
                          <w:szCs w:val="24"/>
                        </w:rPr>
                        <w:t xml:space="preserve">n </w:t>
                      </w:r>
                      <w:r w:rsidR="000E3C00" w:rsidRPr="003B2382">
                        <w:rPr>
                          <w:rStyle w:val="Strong"/>
                          <w:rFonts w:ascii="Arial" w:hAnsi="Arial" w:cs="Arial"/>
                          <w:b w:val="0"/>
                          <w:bCs w:val="0"/>
                          <w:sz w:val="24"/>
                          <w:szCs w:val="24"/>
                          <w:bdr w:val="none" w:sz="0" w:space="0" w:color="auto" w:frame="1"/>
                        </w:rPr>
                        <w:t>England, Scotland and Wales</w:t>
                      </w:r>
                      <w:r w:rsidR="000E3C00" w:rsidRPr="003B2382">
                        <w:rPr>
                          <w:rFonts w:ascii="Arial" w:hAnsi="Arial" w:cs="Arial"/>
                          <w:sz w:val="24"/>
                          <w:szCs w:val="24"/>
                        </w:rPr>
                        <w:t xml:space="preserve"> the </w:t>
                      </w:r>
                      <w:hyperlink r:id="rId8" w:tgtFrame="_blank" w:tooltip="Equality Act 2010" w:history="1">
                        <w:r w:rsidR="000E3C00" w:rsidRPr="003B2382">
                          <w:rPr>
                            <w:rStyle w:val="Hyperlink"/>
                            <w:rFonts w:ascii="Arial" w:hAnsi="Arial" w:cs="Arial"/>
                            <w:color w:val="auto"/>
                            <w:sz w:val="24"/>
                            <w:szCs w:val="24"/>
                            <w:bdr w:val="none" w:sz="0" w:space="0" w:color="auto" w:frame="1"/>
                          </w:rPr>
                          <w:t>Equality Act 2010</w:t>
                        </w:r>
                      </w:hyperlink>
                      <w:r w:rsidR="000E3C00" w:rsidRPr="003B2382">
                        <w:rPr>
                          <w:rFonts w:ascii="Arial" w:hAnsi="Arial" w:cs="Arial"/>
                          <w:sz w:val="24"/>
                          <w:szCs w:val="24"/>
                        </w:rPr>
                        <w:t xml:space="preserve"> states that schools must not discriminate against a disabled person when conferring </w:t>
                      </w:r>
                      <w:r w:rsidR="003D003D" w:rsidRPr="003B2382">
                        <w:rPr>
                          <w:rFonts w:ascii="Arial" w:hAnsi="Arial" w:cs="Arial"/>
                          <w:sz w:val="24"/>
                          <w:szCs w:val="24"/>
                        </w:rPr>
                        <w:t>qualifications. Under</w:t>
                      </w:r>
                      <w:r w:rsidR="00F204B8" w:rsidRPr="003B2382">
                        <w:rPr>
                          <w:rFonts w:ascii="Arial" w:hAnsi="Arial" w:cs="Arial"/>
                          <w:sz w:val="24"/>
                          <w:szCs w:val="24"/>
                        </w:rPr>
                        <w:t xml:space="preserve"> Section 23 of the Act, local authorities are responsible for all children and young people with </w:t>
                      </w:r>
                      <w:r w:rsidR="00084CD1" w:rsidRPr="003B2382">
                        <w:rPr>
                          <w:rFonts w:ascii="Arial" w:hAnsi="Arial" w:cs="Arial"/>
                          <w:sz w:val="24"/>
                          <w:szCs w:val="24"/>
                        </w:rPr>
                        <w:t xml:space="preserve">special educational needs (SEN) </w:t>
                      </w:r>
                      <w:r w:rsidR="00F204B8" w:rsidRPr="003B2382">
                        <w:rPr>
                          <w:rFonts w:ascii="Arial" w:hAnsi="Arial" w:cs="Arial"/>
                          <w:sz w:val="24"/>
                          <w:szCs w:val="24"/>
                        </w:rPr>
                        <w:t>in their area.</w:t>
                      </w:r>
                      <w:r w:rsidR="003D003D" w:rsidRPr="003B2382">
                        <w:rPr>
                          <w:rFonts w:ascii="Arial" w:hAnsi="Arial" w:cs="Arial"/>
                          <w:sz w:val="24"/>
                          <w:szCs w:val="24"/>
                        </w:rPr>
                        <w:t xml:space="preserve"> </w:t>
                      </w:r>
                      <w:r w:rsidR="00316999" w:rsidRPr="003B2382">
                        <w:rPr>
                          <w:rFonts w:ascii="Arial" w:hAnsi="Arial" w:cs="Arial"/>
                          <w:sz w:val="24"/>
                          <w:szCs w:val="24"/>
                        </w:rPr>
                        <w:t>Section 23 of the Act requires them to</w:t>
                      </w:r>
                      <w:r w:rsidR="003B2382" w:rsidRPr="003B2382">
                        <w:rPr>
                          <w:rFonts w:ascii="Arial" w:hAnsi="Arial" w:cs="Arial"/>
                          <w:sz w:val="24"/>
                          <w:szCs w:val="24"/>
                        </w:rPr>
                        <w:t xml:space="preserve"> </w:t>
                      </w:r>
                      <w:r w:rsidR="00316999" w:rsidRPr="003B2382">
                        <w:rPr>
                          <w:rFonts w:ascii="Arial" w:hAnsi="Arial" w:cs="Arial"/>
                          <w:sz w:val="24"/>
                          <w:szCs w:val="24"/>
                        </w:rPr>
                        <w:t xml:space="preserve">tell the child’s parents and give them the opportunity to discuss this with </w:t>
                      </w:r>
                      <w:r w:rsidR="00904231" w:rsidRPr="003B2382">
                        <w:rPr>
                          <w:rFonts w:ascii="Arial" w:hAnsi="Arial" w:cs="Arial"/>
                          <w:sz w:val="24"/>
                          <w:szCs w:val="24"/>
                        </w:rPr>
                        <w:t>a</w:t>
                      </w:r>
                      <w:r w:rsidR="00316999" w:rsidRPr="003B2382">
                        <w:rPr>
                          <w:rFonts w:ascii="Arial" w:hAnsi="Arial" w:cs="Arial"/>
                          <w:sz w:val="24"/>
                          <w:szCs w:val="24"/>
                        </w:rPr>
                        <w:t xml:space="preserve"> </w:t>
                      </w:r>
                      <w:r w:rsidR="00B14987" w:rsidRPr="003B2382">
                        <w:rPr>
                          <w:rFonts w:ascii="Arial" w:hAnsi="Arial" w:cs="Arial"/>
                          <w:sz w:val="24"/>
                          <w:szCs w:val="24"/>
                        </w:rPr>
                        <w:t xml:space="preserve">professional </w:t>
                      </w:r>
                      <w:r w:rsidR="00316999" w:rsidRPr="003B2382">
                        <w:rPr>
                          <w:rFonts w:ascii="Arial" w:hAnsi="Arial" w:cs="Arial"/>
                          <w:sz w:val="24"/>
                          <w:szCs w:val="24"/>
                        </w:rPr>
                        <w:t>of the group or trust; and tell the appropriate local authority</w:t>
                      </w:r>
                      <w:r w:rsidR="00B14987" w:rsidRPr="003B2382">
                        <w:rPr>
                          <w:rFonts w:ascii="Arial" w:hAnsi="Arial" w:cs="Arial"/>
                          <w:sz w:val="24"/>
                          <w:szCs w:val="24"/>
                        </w:rPr>
                        <w:t xml:space="preserve"> in order to put support </w:t>
                      </w:r>
                      <w:proofErr w:type="gramStart"/>
                      <w:r w:rsidR="00B14987" w:rsidRPr="003B2382">
                        <w:rPr>
                          <w:rFonts w:ascii="Arial" w:hAnsi="Arial" w:cs="Arial"/>
                          <w:sz w:val="24"/>
                          <w:szCs w:val="24"/>
                        </w:rPr>
                        <w:t>in to</w:t>
                      </w:r>
                      <w:proofErr w:type="gramEnd"/>
                      <w:r w:rsidR="00B14987" w:rsidRPr="003B2382">
                        <w:rPr>
                          <w:rFonts w:ascii="Arial" w:hAnsi="Arial" w:cs="Arial"/>
                          <w:sz w:val="24"/>
                          <w:szCs w:val="24"/>
                        </w:rPr>
                        <w:t xml:space="preserve"> place.</w:t>
                      </w:r>
                      <w:r w:rsidR="00F518FE" w:rsidRPr="00F518FE">
                        <w:t xml:space="preserve"> </w:t>
                      </w:r>
                      <w:r w:rsidR="00F518FE">
                        <w:t>Wall, K. (2011)</w:t>
                      </w:r>
                    </w:p>
                    <w:p w14:paraId="0D3FA6F1" w14:textId="50B8B9F4" w:rsidR="006265D3" w:rsidRDefault="006265D3">
                      <w:pPr>
                        <w:rPr>
                          <w:rFonts w:ascii="Arial" w:hAnsi="Arial" w:cs="Arial"/>
                          <w:sz w:val="24"/>
                        </w:rPr>
                      </w:pPr>
                    </w:p>
                    <w:p w14:paraId="59C29331" w14:textId="18959891" w:rsidR="00016675" w:rsidRDefault="00016675">
                      <w:pPr>
                        <w:rPr>
                          <w:rFonts w:ascii="Arial" w:hAnsi="Arial" w:cs="Arial"/>
                          <w:sz w:val="24"/>
                        </w:rPr>
                      </w:pPr>
                    </w:p>
                    <w:p w14:paraId="3E0ABD61" w14:textId="3D100FC0" w:rsidR="00016675" w:rsidRDefault="00016675">
                      <w:pPr>
                        <w:rPr>
                          <w:rFonts w:ascii="Arial" w:hAnsi="Arial" w:cs="Arial"/>
                          <w:sz w:val="24"/>
                        </w:rPr>
                      </w:pPr>
                    </w:p>
                    <w:p w14:paraId="2C39069A" w14:textId="77777777" w:rsidR="00016675" w:rsidRPr="00F947C4" w:rsidRDefault="00016675">
                      <w:pPr>
                        <w:rPr>
                          <w:rFonts w:ascii="Arial" w:hAnsi="Arial" w:cs="Arial"/>
                          <w:sz w:val="24"/>
                        </w:rPr>
                      </w:pPr>
                    </w:p>
                  </w:txbxContent>
                </v:textbox>
                <w10:wrap anchorx="margin"/>
              </v:rect>
            </w:pict>
          </mc:Fallback>
        </mc:AlternateContent>
      </w:r>
      <w:r>
        <w:rPr>
          <w:noProof/>
        </w:rPr>
        <mc:AlternateContent>
          <mc:Choice Requires="wps">
            <w:drawing>
              <wp:anchor distT="0" distB="0" distL="114300" distR="114300" simplePos="0" relativeHeight="251660288" behindDoc="0" locked="0" layoutInCell="1" allowOverlap="1" wp14:anchorId="367A95A1" wp14:editId="6B1DF120">
                <wp:simplePos x="0" y="0"/>
                <wp:positionH relativeFrom="margin">
                  <wp:posOffset>-153286</wp:posOffset>
                </wp:positionH>
                <wp:positionV relativeFrom="paragraph">
                  <wp:posOffset>863098</wp:posOffset>
                </wp:positionV>
                <wp:extent cx="5794744" cy="4401879"/>
                <wp:effectExtent l="0" t="0" r="15875" b="17780"/>
                <wp:wrapNone/>
                <wp:docPr id="2" name="Rectangle 2"/>
                <wp:cNvGraphicFramePr/>
                <a:graphic xmlns:a="http://schemas.openxmlformats.org/drawingml/2006/main">
                  <a:graphicData uri="http://schemas.microsoft.com/office/word/2010/wordprocessingShape">
                    <wps:wsp>
                      <wps:cNvSpPr/>
                      <wps:spPr>
                        <a:xfrm>
                          <a:off x="0" y="0"/>
                          <a:ext cx="5794744" cy="4401879"/>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3DC167" w14:textId="6F09FFEE" w:rsidR="00EB32C8" w:rsidRPr="008C4DD1" w:rsidRDefault="00EB32C8" w:rsidP="00EB32C8">
                            <w:pPr>
                              <w:rPr>
                                <w:rFonts w:ascii="Arial" w:hAnsi="Arial" w:cs="Arial"/>
                                <w:sz w:val="24"/>
                              </w:rPr>
                            </w:pPr>
                            <w:r w:rsidRPr="008C4DD1">
                              <w:rPr>
                                <w:rFonts w:ascii="Arial" w:hAnsi="Arial" w:cs="Arial"/>
                                <w:sz w:val="24"/>
                              </w:rPr>
                              <w:t>Article 3: Everyone who works with children should always do what is best for each child</w:t>
                            </w:r>
                          </w:p>
                          <w:p w14:paraId="6DAC37B5" w14:textId="0D751AFB" w:rsidR="00A23B84" w:rsidRPr="008C4DD1" w:rsidRDefault="00A23B84" w:rsidP="00EB32C8">
                            <w:pPr>
                              <w:rPr>
                                <w:rFonts w:ascii="Arial" w:hAnsi="Arial" w:cs="Arial"/>
                                <w:sz w:val="24"/>
                              </w:rPr>
                            </w:pPr>
                            <w:r w:rsidRPr="008C4DD1">
                              <w:rPr>
                                <w:rFonts w:ascii="Arial" w:hAnsi="Arial" w:cs="Arial"/>
                                <w:sz w:val="24"/>
                              </w:rPr>
                              <w:t xml:space="preserve">The needs of the child- Its </w:t>
                            </w:r>
                            <w:r w:rsidR="00904231" w:rsidRPr="008C4DD1">
                              <w:rPr>
                                <w:rFonts w:ascii="Arial" w:hAnsi="Arial" w:cs="Arial"/>
                                <w:sz w:val="24"/>
                              </w:rPr>
                              <w:t>Practitioner</w:t>
                            </w:r>
                            <w:r w:rsidRPr="008C4DD1">
                              <w:rPr>
                                <w:rFonts w:ascii="Arial" w:hAnsi="Arial" w:cs="Arial"/>
                                <w:sz w:val="24"/>
                              </w:rPr>
                              <w:t xml:space="preserve"> responsibility on what strategies to put in to place for the individual child to support them, For example a child that need support in their education may need support systems put in to place for example a speech and language therapist (SLT)</w:t>
                            </w:r>
                            <w:r w:rsidR="000F70E6" w:rsidRPr="008C4DD1">
                              <w:rPr>
                                <w:rFonts w:ascii="Arial" w:hAnsi="Arial" w:cs="Arial"/>
                                <w:sz w:val="24"/>
                              </w:rPr>
                              <w:t>. This promotes esteem, which is part of Maslow’s hierarchy of needs (</w:t>
                            </w:r>
                            <w:proofErr w:type="spellStart"/>
                            <w:proofErr w:type="gramStart"/>
                            <w:r w:rsidR="000F70E6" w:rsidRPr="008C4DD1">
                              <w:rPr>
                                <w:rFonts w:ascii="Arial" w:hAnsi="Arial" w:cs="Arial"/>
                                <w:sz w:val="24"/>
                              </w:rPr>
                              <w:t>Mcleod,saul</w:t>
                            </w:r>
                            <w:proofErr w:type="spellEnd"/>
                            <w:proofErr w:type="gramEnd"/>
                            <w:r w:rsidR="000F70E6" w:rsidRPr="008C4DD1">
                              <w:rPr>
                                <w:rFonts w:ascii="Arial" w:hAnsi="Arial" w:cs="Arial"/>
                                <w:sz w:val="24"/>
                              </w:rPr>
                              <w:t xml:space="preserve"> 2018)</w:t>
                            </w:r>
                          </w:p>
                          <w:p w14:paraId="50D488C0" w14:textId="3A8BA1E9" w:rsidR="000F70E6" w:rsidRPr="008C4DD1" w:rsidRDefault="000F70E6" w:rsidP="00EB32C8">
                            <w:pPr>
                              <w:rPr>
                                <w:rFonts w:ascii="Arial" w:hAnsi="Arial" w:cs="Arial"/>
                                <w:sz w:val="24"/>
                              </w:rPr>
                            </w:pPr>
                            <w:r w:rsidRPr="008C4DD1">
                              <w:rPr>
                                <w:rFonts w:ascii="Arial" w:hAnsi="Arial" w:cs="Arial"/>
                                <w:sz w:val="24"/>
                              </w:rPr>
                              <w:t>Partnerships with family- When supporting a child with learning needs it is important to have a good professional relationship with the family as the parents hold vital information about the child. A good professional relationship with the practitioner and parents can promote what is best for the individual child. Bronfenbrenner’s (1979) Partnership working, both with parents and with other professionals, is nowadays considered fundamental to good practice and is underpinned by policy and official frameworks.</w:t>
                            </w:r>
                          </w:p>
                          <w:p w14:paraId="224C5ED8" w14:textId="2ADD6970" w:rsidR="00B349B5" w:rsidRPr="008C4DD1" w:rsidRDefault="00B253A0" w:rsidP="00EB32C8">
                            <w:pPr>
                              <w:rPr>
                                <w:rFonts w:ascii="Arial" w:hAnsi="Arial" w:cs="Arial"/>
                                <w:sz w:val="24"/>
                              </w:rPr>
                            </w:pPr>
                            <w:proofErr w:type="spellStart"/>
                            <w:r w:rsidRPr="008C4DD1">
                              <w:rPr>
                                <w:rFonts w:ascii="Arial" w:hAnsi="Arial" w:cs="Arial"/>
                                <w:sz w:val="24"/>
                              </w:rPr>
                              <w:t>Childrens</w:t>
                            </w:r>
                            <w:proofErr w:type="spellEnd"/>
                            <w:r w:rsidRPr="008C4DD1">
                              <w:rPr>
                                <w:rFonts w:ascii="Arial" w:hAnsi="Arial" w:cs="Arial"/>
                                <w:sz w:val="24"/>
                              </w:rPr>
                              <w:t xml:space="preserve"> Act</w:t>
                            </w:r>
                            <w:r w:rsidR="00B349B5" w:rsidRPr="008C4DD1">
                              <w:rPr>
                                <w:rFonts w:ascii="Arial" w:hAnsi="Arial" w:cs="Arial"/>
                                <w:sz w:val="24"/>
                              </w:rPr>
                              <w:t xml:space="preserve"> 1989</w:t>
                            </w:r>
                            <w:r w:rsidR="00DC34AC" w:rsidRPr="008C4DD1">
                              <w:rPr>
                                <w:rFonts w:ascii="Arial" w:hAnsi="Arial" w:cs="Arial"/>
                                <w:sz w:val="24"/>
                              </w:rPr>
                              <w:t>- Supporting</w:t>
                            </w:r>
                            <w:r w:rsidR="00B349B5" w:rsidRPr="008C4DD1">
                              <w:rPr>
                                <w:rFonts w:ascii="Arial" w:hAnsi="Arial" w:cs="Arial"/>
                                <w:sz w:val="24"/>
                              </w:rPr>
                              <w:t xml:space="preserve"> a </w:t>
                            </w:r>
                            <w:r w:rsidR="008C4DD1" w:rsidRPr="008C4DD1">
                              <w:rPr>
                                <w:rFonts w:ascii="Arial" w:hAnsi="Arial" w:cs="Arial"/>
                                <w:sz w:val="24"/>
                              </w:rPr>
                              <w:t>child’s</w:t>
                            </w:r>
                            <w:r w:rsidR="00B349B5" w:rsidRPr="008C4DD1">
                              <w:rPr>
                                <w:rFonts w:ascii="Arial" w:hAnsi="Arial" w:cs="Arial"/>
                                <w:sz w:val="24"/>
                              </w:rPr>
                              <w:t xml:space="preserve"> transition </w:t>
                            </w:r>
                            <w:r w:rsidR="00B3390F" w:rsidRPr="008C4DD1">
                              <w:rPr>
                                <w:rFonts w:ascii="Arial" w:hAnsi="Arial" w:cs="Arial"/>
                                <w:sz w:val="24"/>
                              </w:rPr>
                              <w:t xml:space="preserve">will progress good health and sustainability within the </w:t>
                            </w:r>
                            <w:r w:rsidR="008C4DD1" w:rsidRPr="008C4DD1">
                              <w:rPr>
                                <w:rFonts w:ascii="Arial" w:hAnsi="Arial" w:cs="Arial"/>
                                <w:sz w:val="24"/>
                              </w:rPr>
                              <w:t>child’s</w:t>
                            </w:r>
                            <w:r w:rsidR="00B3390F" w:rsidRPr="008C4DD1">
                              <w:rPr>
                                <w:rFonts w:ascii="Arial" w:hAnsi="Arial" w:cs="Arial"/>
                                <w:sz w:val="24"/>
                              </w:rPr>
                              <w:t xml:space="preserve"> life</w:t>
                            </w:r>
                            <w:r w:rsidR="00660854" w:rsidRPr="008C4DD1">
                              <w:rPr>
                                <w:rFonts w:ascii="Arial" w:hAnsi="Arial" w:cs="Arial"/>
                                <w:sz w:val="24"/>
                              </w:rPr>
                              <w:t xml:space="preserve"> however, a child will need support with whoever is involved in their live during their transition. </w:t>
                            </w:r>
                            <w:r w:rsidR="008C4DD1" w:rsidRPr="008C4DD1">
                              <w:rPr>
                                <w:rFonts w:ascii="Arial" w:hAnsi="Arial" w:cs="Arial"/>
                                <w:sz w:val="24"/>
                              </w:rPr>
                              <w:t>Therefore,</w:t>
                            </w:r>
                            <w:r w:rsidR="003C3D05" w:rsidRPr="008C4DD1">
                              <w:rPr>
                                <w:rFonts w:ascii="Arial" w:hAnsi="Arial" w:cs="Arial"/>
                                <w:sz w:val="24"/>
                              </w:rPr>
                              <w:t xml:space="preserve"> the children act 1989 puts local authorities and partner agencies into practice </w:t>
                            </w:r>
                            <w:r w:rsidR="00346721" w:rsidRPr="008C4DD1">
                              <w:rPr>
                                <w:rFonts w:ascii="Arial" w:hAnsi="Arial" w:cs="Arial"/>
                                <w:sz w:val="24"/>
                              </w:rPr>
                              <w:t xml:space="preserve">by making sure </w:t>
                            </w:r>
                            <w:r w:rsidR="00596470" w:rsidRPr="008C4DD1">
                              <w:rPr>
                                <w:rFonts w:ascii="Arial" w:hAnsi="Arial" w:cs="Arial"/>
                                <w:sz w:val="24"/>
                              </w:rPr>
                              <w:t xml:space="preserve">that their </w:t>
                            </w:r>
                            <w:r w:rsidR="008C4DD1" w:rsidRPr="008C4DD1">
                              <w:rPr>
                                <w:rFonts w:ascii="Arial" w:hAnsi="Arial" w:cs="Arial"/>
                                <w:sz w:val="24"/>
                              </w:rPr>
                              <w:t>responsibilities</w:t>
                            </w:r>
                            <w:r w:rsidR="00596470" w:rsidRPr="008C4DD1">
                              <w:rPr>
                                <w:rFonts w:ascii="Arial" w:hAnsi="Arial" w:cs="Arial"/>
                                <w:sz w:val="24"/>
                              </w:rPr>
                              <w:t xml:space="preserve"> are being carried out in relation to </w:t>
                            </w:r>
                            <w:r w:rsidR="008C4DD1" w:rsidRPr="008C4DD1">
                              <w:rPr>
                                <w:rFonts w:ascii="Arial" w:hAnsi="Arial" w:cs="Arial"/>
                                <w:sz w:val="24"/>
                              </w:rPr>
                              <w:t>planning, placement and case review for looked after children</w:t>
                            </w:r>
                            <w:r w:rsidR="008C4DD1" w:rsidRPr="00017F25">
                              <w:rPr>
                                <w:rFonts w:ascii="Arial" w:hAnsi="Arial" w:cs="Arial"/>
                                <w:sz w:val="24"/>
                                <w:szCs w:val="24"/>
                              </w:rPr>
                              <w:t>.</w:t>
                            </w:r>
                            <w:r w:rsidR="00AE6B9F" w:rsidRPr="00017F25">
                              <w:rPr>
                                <w:rFonts w:ascii="Arial" w:hAnsi="Arial" w:cs="Arial"/>
                                <w:sz w:val="24"/>
                                <w:szCs w:val="24"/>
                              </w:rPr>
                              <w:t xml:space="preserve"> (Unicef</w:t>
                            </w:r>
                            <w:r w:rsidR="00017F25" w:rsidRPr="00017F25">
                              <w:rPr>
                                <w:rFonts w:ascii="Arial" w:hAnsi="Arial" w:cs="Arial"/>
                                <w:sz w:val="24"/>
                                <w:szCs w:val="24"/>
                              </w:rPr>
                              <w:t>,</w:t>
                            </w:r>
                            <w:r w:rsidR="00AE6B9F" w:rsidRPr="00017F25">
                              <w:rPr>
                                <w:rFonts w:ascii="Arial" w:hAnsi="Arial" w:cs="Arial"/>
                                <w:sz w:val="24"/>
                                <w:szCs w:val="24"/>
                              </w:rPr>
                              <w:t>2011)</w:t>
                            </w:r>
                          </w:p>
                          <w:p w14:paraId="42D6E0BD" w14:textId="77777777" w:rsidR="000F70E6" w:rsidRDefault="000F70E6" w:rsidP="00EB32C8"/>
                          <w:p w14:paraId="3255C13F" w14:textId="77777777" w:rsidR="000F70E6" w:rsidRDefault="000F70E6" w:rsidP="00EB32C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7A95A1" id="Rectangle 2" o:spid="_x0000_s1028" style="position:absolute;margin-left:-12.05pt;margin-top:67.95pt;width:456.3pt;height:346.6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" fillcolor="white [3201]" strokecolor="#70ad47 [3209]" strokeweight="1pt">
                <v:textbox>
                  <w:txbxContent>
                    <w:p w14:paraId="613DC167" w14:textId="6F09FFEE" w:rsidR="00EB32C8" w:rsidRPr="008C4DD1" w:rsidRDefault="00EB32C8" w:rsidP="00EB32C8">
                      <w:pPr>
                        <w:rPr>
                          <w:rFonts w:ascii="Arial" w:hAnsi="Arial" w:cs="Arial"/>
                          <w:sz w:val="24"/>
                        </w:rPr>
                      </w:pPr>
                      <w:r w:rsidRPr="008C4DD1">
                        <w:rPr>
                          <w:rFonts w:ascii="Arial" w:hAnsi="Arial" w:cs="Arial"/>
                          <w:sz w:val="24"/>
                        </w:rPr>
                        <w:t>Article 3: Everyone who works with children should always do what is best for each child</w:t>
                      </w:r>
                    </w:p>
                    <w:p w14:paraId="6DAC37B5" w14:textId="0D751AFB" w:rsidR="00A23B84" w:rsidRPr="008C4DD1" w:rsidRDefault="00A23B84" w:rsidP="00EB32C8">
                      <w:pPr>
                        <w:rPr>
                          <w:rFonts w:ascii="Arial" w:hAnsi="Arial" w:cs="Arial"/>
                          <w:sz w:val="24"/>
                        </w:rPr>
                      </w:pPr>
                      <w:r w:rsidRPr="008C4DD1">
                        <w:rPr>
                          <w:rFonts w:ascii="Arial" w:hAnsi="Arial" w:cs="Arial"/>
                          <w:sz w:val="24"/>
                        </w:rPr>
                        <w:t xml:space="preserve">The needs of the child- Its </w:t>
                      </w:r>
                      <w:r w:rsidR="00904231" w:rsidRPr="008C4DD1">
                        <w:rPr>
                          <w:rFonts w:ascii="Arial" w:hAnsi="Arial" w:cs="Arial"/>
                          <w:sz w:val="24"/>
                        </w:rPr>
                        <w:t>Practitioner</w:t>
                      </w:r>
                      <w:r w:rsidRPr="008C4DD1">
                        <w:rPr>
                          <w:rFonts w:ascii="Arial" w:hAnsi="Arial" w:cs="Arial"/>
                          <w:sz w:val="24"/>
                        </w:rPr>
                        <w:t xml:space="preserve"> responsibility on what strategies to put in to place for the individual child to support them, For example a child that need support in their education may need support systems put in to place for example a speech and language therapist (SLT)</w:t>
                      </w:r>
                      <w:r w:rsidR="000F70E6" w:rsidRPr="008C4DD1">
                        <w:rPr>
                          <w:rFonts w:ascii="Arial" w:hAnsi="Arial" w:cs="Arial"/>
                          <w:sz w:val="24"/>
                        </w:rPr>
                        <w:t>. This promotes esteem, which is part of Maslow’s hierarchy of needs (</w:t>
                      </w:r>
                      <w:proofErr w:type="spellStart"/>
                      <w:proofErr w:type="gramStart"/>
                      <w:r w:rsidR="000F70E6" w:rsidRPr="008C4DD1">
                        <w:rPr>
                          <w:rFonts w:ascii="Arial" w:hAnsi="Arial" w:cs="Arial"/>
                          <w:sz w:val="24"/>
                        </w:rPr>
                        <w:t>Mcleod,saul</w:t>
                      </w:r>
                      <w:proofErr w:type="spellEnd"/>
                      <w:proofErr w:type="gramEnd"/>
                      <w:r w:rsidR="000F70E6" w:rsidRPr="008C4DD1">
                        <w:rPr>
                          <w:rFonts w:ascii="Arial" w:hAnsi="Arial" w:cs="Arial"/>
                          <w:sz w:val="24"/>
                        </w:rPr>
                        <w:t xml:space="preserve"> 2018)</w:t>
                      </w:r>
                    </w:p>
                    <w:p w14:paraId="50D488C0" w14:textId="3A8BA1E9" w:rsidR="000F70E6" w:rsidRPr="008C4DD1" w:rsidRDefault="000F70E6" w:rsidP="00EB32C8">
                      <w:pPr>
                        <w:rPr>
                          <w:rFonts w:ascii="Arial" w:hAnsi="Arial" w:cs="Arial"/>
                          <w:sz w:val="24"/>
                        </w:rPr>
                      </w:pPr>
                      <w:r w:rsidRPr="008C4DD1">
                        <w:rPr>
                          <w:rFonts w:ascii="Arial" w:hAnsi="Arial" w:cs="Arial"/>
                          <w:sz w:val="24"/>
                        </w:rPr>
                        <w:t>Partnerships with family- When supporting a child with learning needs it is important to have a good professional relationship with the family as the parents hold vital information about the child. A good professional relationship with the practitioner and parents can promote what is best for the individual child. Bronfenbrenner’s (1979) Partnership working, both with parents and with other professionals, is nowadays considered fundamental to good practice and is underpinned by policy and official frameworks.</w:t>
                      </w:r>
                    </w:p>
                    <w:p w14:paraId="224C5ED8" w14:textId="2ADD6970" w:rsidR="00B349B5" w:rsidRPr="008C4DD1" w:rsidRDefault="00B253A0" w:rsidP="00EB32C8">
                      <w:pPr>
                        <w:rPr>
                          <w:rFonts w:ascii="Arial" w:hAnsi="Arial" w:cs="Arial"/>
                          <w:sz w:val="24"/>
                        </w:rPr>
                      </w:pPr>
                      <w:proofErr w:type="spellStart"/>
                      <w:r w:rsidRPr="008C4DD1">
                        <w:rPr>
                          <w:rFonts w:ascii="Arial" w:hAnsi="Arial" w:cs="Arial"/>
                          <w:sz w:val="24"/>
                        </w:rPr>
                        <w:t>Childrens</w:t>
                      </w:r>
                      <w:proofErr w:type="spellEnd"/>
                      <w:r w:rsidRPr="008C4DD1">
                        <w:rPr>
                          <w:rFonts w:ascii="Arial" w:hAnsi="Arial" w:cs="Arial"/>
                          <w:sz w:val="24"/>
                        </w:rPr>
                        <w:t xml:space="preserve"> Act</w:t>
                      </w:r>
                      <w:r w:rsidR="00B349B5" w:rsidRPr="008C4DD1">
                        <w:rPr>
                          <w:rFonts w:ascii="Arial" w:hAnsi="Arial" w:cs="Arial"/>
                          <w:sz w:val="24"/>
                        </w:rPr>
                        <w:t xml:space="preserve"> 1989</w:t>
                      </w:r>
                      <w:r w:rsidR="00DC34AC" w:rsidRPr="008C4DD1">
                        <w:rPr>
                          <w:rFonts w:ascii="Arial" w:hAnsi="Arial" w:cs="Arial"/>
                          <w:sz w:val="24"/>
                        </w:rPr>
                        <w:t>- Supporting</w:t>
                      </w:r>
                      <w:r w:rsidR="00B349B5" w:rsidRPr="008C4DD1">
                        <w:rPr>
                          <w:rFonts w:ascii="Arial" w:hAnsi="Arial" w:cs="Arial"/>
                          <w:sz w:val="24"/>
                        </w:rPr>
                        <w:t xml:space="preserve"> a </w:t>
                      </w:r>
                      <w:r w:rsidR="008C4DD1" w:rsidRPr="008C4DD1">
                        <w:rPr>
                          <w:rFonts w:ascii="Arial" w:hAnsi="Arial" w:cs="Arial"/>
                          <w:sz w:val="24"/>
                        </w:rPr>
                        <w:t>child’s</w:t>
                      </w:r>
                      <w:r w:rsidR="00B349B5" w:rsidRPr="008C4DD1">
                        <w:rPr>
                          <w:rFonts w:ascii="Arial" w:hAnsi="Arial" w:cs="Arial"/>
                          <w:sz w:val="24"/>
                        </w:rPr>
                        <w:t xml:space="preserve"> transition </w:t>
                      </w:r>
                      <w:r w:rsidR="00B3390F" w:rsidRPr="008C4DD1">
                        <w:rPr>
                          <w:rFonts w:ascii="Arial" w:hAnsi="Arial" w:cs="Arial"/>
                          <w:sz w:val="24"/>
                        </w:rPr>
                        <w:t xml:space="preserve">will progress good health and sustainability within the </w:t>
                      </w:r>
                      <w:r w:rsidR="008C4DD1" w:rsidRPr="008C4DD1">
                        <w:rPr>
                          <w:rFonts w:ascii="Arial" w:hAnsi="Arial" w:cs="Arial"/>
                          <w:sz w:val="24"/>
                        </w:rPr>
                        <w:t>child’s</w:t>
                      </w:r>
                      <w:r w:rsidR="00B3390F" w:rsidRPr="008C4DD1">
                        <w:rPr>
                          <w:rFonts w:ascii="Arial" w:hAnsi="Arial" w:cs="Arial"/>
                          <w:sz w:val="24"/>
                        </w:rPr>
                        <w:t xml:space="preserve"> life</w:t>
                      </w:r>
                      <w:r w:rsidR="00660854" w:rsidRPr="008C4DD1">
                        <w:rPr>
                          <w:rFonts w:ascii="Arial" w:hAnsi="Arial" w:cs="Arial"/>
                          <w:sz w:val="24"/>
                        </w:rPr>
                        <w:t xml:space="preserve"> however, a child will need support with whoever is involved in their live during their transition. </w:t>
                      </w:r>
                      <w:r w:rsidR="008C4DD1" w:rsidRPr="008C4DD1">
                        <w:rPr>
                          <w:rFonts w:ascii="Arial" w:hAnsi="Arial" w:cs="Arial"/>
                          <w:sz w:val="24"/>
                        </w:rPr>
                        <w:t>Therefore,</w:t>
                      </w:r>
                      <w:r w:rsidR="003C3D05" w:rsidRPr="008C4DD1">
                        <w:rPr>
                          <w:rFonts w:ascii="Arial" w:hAnsi="Arial" w:cs="Arial"/>
                          <w:sz w:val="24"/>
                        </w:rPr>
                        <w:t xml:space="preserve"> the children act 1989 puts local authorities and partner agencies into practice </w:t>
                      </w:r>
                      <w:r w:rsidR="00346721" w:rsidRPr="008C4DD1">
                        <w:rPr>
                          <w:rFonts w:ascii="Arial" w:hAnsi="Arial" w:cs="Arial"/>
                          <w:sz w:val="24"/>
                        </w:rPr>
                        <w:t xml:space="preserve">by making sure </w:t>
                      </w:r>
                      <w:r w:rsidR="00596470" w:rsidRPr="008C4DD1">
                        <w:rPr>
                          <w:rFonts w:ascii="Arial" w:hAnsi="Arial" w:cs="Arial"/>
                          <w:sz w:val="24"/>
                        </w:rPr>
                        <w:t xml:space="preserve">that their </w:t>
                      </w:r>
                      <w:r w:rsidR="008C4DD1" w:rsidRPr="008C4DD1">
                        <w:rPr>
                          <w:rFonts w:ascii="Arial" w:hAnsi="Arial" w:cs="Arial"/>
                          <w:sz w:val="24"/>
                        </w:rPr>
                        <w:t>responsibilities</w:t>
                      </w:r>
                      <w:r w:rsidR="00596470" w:rsidRPr="008C4DD1">
                        <w:rPr>
                          <w:rFonts w:ascii="Arial" w:hAnsi="Arial" w:cs="Arial"/>
                          <w:sz w:val="24"/>
                        </w:rPr>
                        <w:t xml:space="preserve"> are being carried out in relation to </w:t>
                      </w:r>
                      <w:r w:rsidR="008C4DD1" w:rsidRPr="008C4DD1">
                        <w:rPr>
                          <w:rFonts w:ascii="Arial" w:hAnsi="Arial" w:cs="Arial"/>
                          <w:sz w:val="24"/>
                        </w:rPr>
                        <w:t>planning, placement and case review for looked after children</w:t>
                      </w:r>
                      <w:r w:rsidR="008C4DD1" w:rsidRPr="00017F25">
                        <w:rPr>
                          <w:rFonts w:ascii="Arial" w:hAnsi="Arial" w:cs="Arial"/>
                          <w:sz w:val="24"/>
                          <w:szCs w:val="24"/>
                        </w:rPr>
                        <w:t>.</w:t>
                      </w:r>
                      <w:r w:rsidR="00AE6B9F" w:rsidRPr="00017F25">
                        <w:rPr>
                          <w:rFonts w:ascii="Arial" w:hAnsi="Arial" w:cs="Arial"/>
                          <w:sz w:val="24"/>
                          <w:szCs w:val="24"/>
                        </w:rPr>
                        <w:t xml:space="preserve"> (</w:t>
                      </w:r>
                      <w:r w:rsidR="00AE6B9F" w:rsidRPr="00017F25">
                        <w:rPr>
                          <w:rFonts w:ascii="Arial" w:hAnsi="Arial" w:cs="Arial"/>
                          <w:sz w:val="24"/>
                          <w:szCs w:val="24"/>
                        </w:rPr>
                        <w:t>Unicef</w:t>
                      </w:r>
                      <w:r w:rsidR="00017F25" w:rsidRPr="00017F25">
                        <w:rPr>
                          <w:rFonts w:ascii="Arial" w:hAnsi="Arial" w:cs="Arial"/>
                          <w:sz w:val="24"/>
                          <w:szCs w:val="24"/>
                        </w:rPr>
                        <w:t>,</w:t>
                      </w:r>
                      <w:r w:rsidR="00AE6B9F" w:rsidRPr="00017F25">
                        <w:rPr>
                          <w:rFonts w:ascii="Arial" w:hAnsi="Arial" w:cs="Arial"/>
                          <w:sz w:val="24"/>
                          <w:szCs w:val="24"/>
                        </w:rPr>
                        <w:t>2011)</w:t>
                      </w:r>
                    </w:p>
                    <w:p w14:paraId="42D6E0BD" w14:textId="77777777" w:rsidR="000F70E6" w:rsidRDefault="000F70E6" w:rsidP="00EB32C8"/>
                    <w:p w14:paraId="3255C13F" w14:textId="77777777" w:rsidR="000F70E6" w:rsidRDefault="000F70E6" w:rsidP="00EB32C8"/>
                  </w:txbxContent>
                </v:textbox>
                <w10:wrap anchorx="margin"/>
              </v:rect>
            </w:pict>
          </mc:Fallback>
        </mc:AlternateContent>
      </w:r>
      <w:r>
        <w:br w:type="page"/>
      </w:r>
    </w:p>
    <w:p w14:paraId="759B64EF" w14:textId="7078BA64" w:rsidR="00877E58" w:rsidRDefault="00877E58">
      <w:r>
        <w:rPr>
          <w:noProof/>
        </w:rPr>
        <w:lastRenderedPageBreak/>
        <mc:AlternateContent>
          <mc:Choice Requires="wps">
            <w:drawing>
              <wp:anchor distT="0" distB="0" distL="114300" distR="114300" simplePos="0" relativeHeight="251662336" behindDoc="0" locked="0" layoutInCell="1" allowOverlap="1" wp14:anchorId="66A871D6" wp14:editId="5454745E">
                <wp:simplePos x="0" y="0"/>
                <wp:positionH relativeFrom="margin">
                  <wp:posOffset>-193926</wp:posOffset>
                </wp:positionH>
                <wp:positionV relativeFrom="paragraph">
                  <wp:posOffset>-489585</wp:posOffset>
                </wp:positionV>
                <wp:extent cx="5720316" cy="4178596"/>
                <wp:effectExtent l="0" t="0" r="13970" b="12700"/>
                <wp:wrapNone/>
                <wp:docPr id="5" name="Rectangle 5"/>
                <wp:cNvGraphicFramePr/>
                <a:graphic xmlns:a="http://schemas.openxmlformats.org/drawingml/2006/main">
                  <a:graphicData uri="http://schemas.microsoft.com/office/word/2010/wordprocessingShape">
                    <wps:wsp>
                      <wps:cNvSpPr/>
                      <wps:spPr>
                        <a:xfrm>
                          <a:off x="0" y="0"/>
                          <a:ext cx="5720316" cy="4178596"/>
                        </a:xfrm>
                        <a:prstGeom prst="rect">
                          <a:avLst/>
                        </a:prstGeom>
                      </wps:spPr>
                      <wps:style>
                        <a:lnRef idx="2">
                          <a:schemeClr val="accent4"/>
                        </a:lnRef>
                        <a:fillRef idx="1">
                          <a:schemeClr val="lt1"/>
                        </a:fillRef>
                        <a:effectRef idx="0">
                          <a:schemeClr val="accent4"/>
                        </a:effectRef>
                        <a:fontRef idx="minor">
                          <a:schemeClr val="dk1"/>
                        </a:fontRef>
                      </wps:style>
                      <wps:txbx>
                        <w:txbxContent>
                          <w:p w14:paraId="681E383B" w14:textId="77777777" w:rsidR="009707A8" w:rsidRDefault="003A438A" w:rsidP="00F1652A">
                            <w:pPr>
                              <w:rPr>
                                <w:rFonts w:ascii="Arial" w:hAnsi="Arial" w:cs="Arial"/>
                                <w:sz w:val="24"/>
                                <w:szCs w:val="24"/>
                              </w:rPr>
                            </w:pPr>
                            <w:r w:rsidRPr="003A4D54">
                              <w:rPr>
                                <w:rFonts w:ascii="Arial" w:hAnsi="Arial" w:cs="Arial"/>
                                <w:sz w:val="24"/>
                                <w:szCs w:val="24"/>
                              </w:rPr>
                              <w:t xml:space="preserve">Article </w:t>
                            </w:r>
                            <w:r w:rsidR="00AA7498" w:rsidRPr="003A4D54">
                              <w:rPr>
                                <w:rFonts w:ascii="Arial" w:hAnsi="Arial" w:cs="Arial"/>
                                <w:sz w:val="24"/>
                                <w:szCs w:val="24"/>
                              </w:rPr>
                              <w:t>31- all children have the right to relax and play and to join in a wide range of activities.</w:t>
                            </w:r>
                          </w:p>
                          <w:p w14:paraId="5ADD2791" w14:textId="5B370095" w:rsidR="00AA7498" w:rsidRPr="003A4D54" w:rsidRDefault="00D07618" w:rsidP="00F1652A">
                            <w:pPr>
                              <w:rPr>
                                <w:rFonts w:ascii="Arial" w:hAnsi="Arial" w:cs="Arial"/>
                                <w:sz w:val="24"/>
                                <w:szCs w:val="24"/>
                              </w:rPr>
                            </w:pPr>
                            <w:r w:rsidRPr="003A4D54">
                              <w:rPr>
                                <w:rFonts w:ascii="Arial" w:hAnsi="Arial" w:cs="Arial"/>
                                <w:sz w:val="24"/>
                                <w:szCs w:val="24"/>
                              </w:rPr>
                              <w:t xml:space="preserve">Maria Montessori Approach believed that children learn about the world and </w:t>
                            </w:r>
                            <w:r w:rsidR="00153642" w:rsidRPr="003A4D54">
                              <w:rPr>
                                <w:rFonts w:ascii="Arial" w:hAnsi="Arial" w:cs="Arial"/>
                                <w:sz w:val="24"/>
                                <w:szCs w:val="24"/>
                              </w:rPr>
                              <w:t>what’s</w:t>
                            </w:r>
                            <w:r w:rsidRPr="003A4D54">
                              <w:rPr>
                                <w:rFonts w:ascii="Arial" w:hAnsi="Arial" w:cs="Arial"/>
                                <w:sz w:val="24"/>
                                <w:szCs w:val="24"/>
                              </w:rPr>
                              <w:t xml:space="preserve"> around them </w:t>
                            </w:r>
                            <w:r w:rsidR="00541EB2" w:rsidRPr="003A4D54">
                              <w:rPr>
                                <w:rFonts w:ascii="Arial" w:hAnsi="Arial" w:cs="Arial"/>
                                <w:sz w:val="24"/>
                                <w:szCs w:val="24"/>
                              </w:rPr>
                              <w:t>via hands on experience</w:t>
                            </w:r>
                            <w:r w:rsidR="00B76567" w:rsidRPr="003A4D54">
                              <w:rPr>
                                <w:rFonts w:ascii="Arial" w:hAnsi="Arial" w:cs="Arial"/>
                                <w:sz w:val="24"/>
                                <w:szCs w:val="24"/>
                              </w:rPr>
                              <w:t xml:space="preserve">. She believes that </w:t>
                            </w:r>
                            <w:r w:rsidR="00054BED" w:rsidRPr="003A4D54">
                              <w:rPr>
                                <w:rFonts w:ascii="Arial" w:hAnsi="Arial" w:cs="Arial"/>
                                <w:sz w:val="24"/>
                                <w:szCs w:val="24"/>
                              </w:rPr>
                              <w:t xml:space="preserve">classrooms should be filled with well organised and </w:t>
                            </w:r>
                            <w:r w:rsidR="003A3B6C" w:rsidRPr="003A4D54">
                              <w:rPr>
                                <w:rFonts w:ascii="Arial" w:hAnsi="Arial" w:cs="Arial"/>
                                <w:sz w:val="24"/>
                                <w:szCs w:val="24"/>
                              </w:rPr>
                              <w:t>available</w:t>
                            </w:r>
                            <w:r w:rsidR="00054BED" w:rsidRPr="003A4D54">
                              <w:rPr>
                                <w:rFonts w:ascii="Arial" w:hAnsi="Arial" w:cs="Arial"/>
                                <w:sz w:val="24"/>
                                <w:szCs w:val="24"/>
                              </w:rPr>
                              <w:t xml:space="preserve"> learning materials that will </w:t>
                            </w:r>
                            <w:r w:rsidR="003A3B6C" w:rsidRPr="003A4D54">
                              <w:rPr>
                                <w:rFonts w:ascii="Arial" w:hAnsi="Arial" w:cs="Arial"/>
                                <w:sz w:val="24"/>
                                <w:szCs w:val="24"/>
                              </w:rPr>
                              <w:t>intrigue</w:t>
                            </w:r>
                            <w:r w:rsidR="00054BED" w:rsidRPr="003A4D54">
                              <w:rPr>
                                <w:rFonts w:ascii="Arial" w:hAnsi="Arial" w:cs="Arial"/>
                                <w:sz w:val="24"/>
                                <w:szCs w:val="24"/>
                              </w:rPr>
                              <w:t xml:space="preserve"> a child to </w:t>
                            </w:r>
                            <w:r w:rsidR="003A3B6C" w:rsidRPr="003A4D54">
                              <w:rPr>
                                <w:rFonts w:ascii="Arial" w:hAnsi="Arial" w:cs="Arial"/>
                                <w:sz w:val="24"/>
                                <w:szCs w:val="24"/>
                              </w:rPr>
                              <w:t>explore</w:t>
                            </w:r>
                            <w:r w:rsidR="00054BED" w:rsidRPr="003A4D54">
                              <w:rPr>
                                <w:rFonts w:ascii="Arial" w:hAnsi="Arial" w:cs="Arial"/>
                                <w:sz w:val="24"/>
                                <w:szCs w:val="24"/>
                              </w:rPr>
                              <w:t xml:space="preserve"> </w:t>
                            </w:r>
                            <w:r w:rsidR="003A3B6C" w:rsidRPr="003A4D54">
                              <w:rPr>
                                <w:rFonts w:ascii="Arial" w:hAnsi="Arial" w:cs="Arial"/>
                                <w:sz w:val="24"/>
                                <w:szCs w:val="24"/>
                              </w:rPr>
                              <w:t xml:space="preserve">and learn through play. </w:t>
                            </w:r>
                            <w:r w:rsidR="007A258E" w:rsidRPr="003A4D54">
                              <w:rPr>
                                <w:rFonts w:ascii="Arial" w:hAnsi="Arial" w:cs="Arial"/>
                                <w:sz w:val="24"/>
                                <w:szCs w:val="24"/>
                              </w:rPr>
                              <w:t>(Learning theories 2017)</w:t>
                            </w:r>
                          </w:p>
                          <w:p w14:paraId="3E7896FB" w14:textId="31E58BDD" w:rsidR="002715A5" w:rsidRDefault="00BB1B7B" w:rsidP="00F1652A">
                            <w:pPr>
                              <w:rPr>
                                <w:rFonts w:ascii="Arial" w:hAnsi="Arial" w:cs="Arial"/>
                                <w:color w:val="222222"/>
                                <w:sz w:val="24"/>
                                <w:szCs w:val="24"/>
                              </w:rPr>
                            </w:pPr>
                            <w:r w:rsidRPr="003A4D54">
                              <w:rPr>
                                <w:rFonts w:ascii="Arial" w:hAnsi="Arial" w:cs="Arial"/>
                                <w:sz w:val="24"/>
                                <w:szCs w:val="24"/>
                              </w:rPr>
                              <w:t xml:space="preserve">Play can stimulate a </w:t>
                            </w:r>
                            <w:r w:rsidR="006A2F98" w:rsidRPr="003A4D54">
                              <w:rPr>
                                <w:rFonts w:ascii="Arial" w:hAnsi="Arial" w:cs="Arial"/>
                                <w:sz w:val="24"/>
                                <w:szCs w:val="24"/>
                              </w:rPr>
                              <w:t>child’s</w:t>
                            </w:r>
                            <w:r w:rsidRPr="003A4D54">
                              <w:rPr>
                                <w:rFonts w:ascii="Arial" w:hAnsi="Arial" w:cs="Arial"/>
                                <w:sz w:val="24"/>
                                <w:szCs w:val="24"/>
                              </w:rPr>
                              <w:t xml:space="preserve"> senses. Play is </w:t>
                            </w:r>
                            <w:r w:rsidR="008830A9" w:rsidRPr="003A4D54">
                              <w:rPr>
                                <w:rFonts w:ascii="Arial" w:hAnsi="Arial" w:cs="Arial"/>
                                <w:sz w:val="24"/>
                                <w:szCs w:val="24"/>
                              </w:rPr>
                              <w:t xml:space="preserve">important as it can encourage children to develop social skills alongside developing </w:t>
                            </w:r>
                            <w:r w:rsidR="00B96B10" w:rsidRPr="003A4D54">
                              <w:rPr>
                                <w:rFonts w:ascii="Arial" w:hAnsi="Arial" w:cs="Arial"/>
                                <w:sz w:val="24"/>
                                <w:szCs w:val="24"/>
                              </w:rPr>
                              <w:t xml:space="preserve">cognitive and emotional wellbeing. </w:t>
                            </w:r>
                            <w:r w:rsidR="002715A5" w:rsidRPr="003A4D54">
                              <w:rPr>
                                <w:rFonts w:ascii="Arial" w:hAnsi="Arial" w:cs="Arial"/>
                                <w:color w:val="222222"/>
                                <w:sz w:val="24"/>
                                <w:szCs w:val="24"/>
                              </w:rPr>
                              <w:t xml:space="preserve">Play is necessary in order to help children develop social skills, because they learn to get along with others, take turns, and much more. Play helps children gain healthy emotional development because it allows them to express </w:t>
                            </w:r>
                            <w:r w:rsidR="00657D3C">
                              <w:rPr>
                                <w:rFonts w:ascii="Arial" w:hAnsi="Arial" w:cs="Arial"/>
                                <w:color w:val="222222"/>
                                <w:sz w:val="24"/>
                                <w:szCs w:val="24"/>
                              </w:rPr>
                              <w:t>themselves.</w:t>
                            </w:r>
                            <w:r w:rsidR="008A7677">
                              <w:rPr>
                                <w:rFonts w:ascii="Arial" w:hAnsi="Arial" w:cs="Arial"/>
                                <w:color w:val="222222"/>
                                <w:sz w:val="24"/>
                                <w:szCs w:val="24"/>
                              </w:rPr>
                              <w:t xml:space="preserve"> </w:t>
                            </w:r>
                            <w:r w:rsidR="00046602">
                              <w:rPr>
                                <w:rFonts w:ascii="Arial" w:hAnsi="Arial" w:cs="Arial"/>
                                <w:color w:val="222222"/>
                                <w:sz w:val="24"/>
                                <w:szCs w:val="24"/>
                              </w:rPr>
                              <w:t xml:space="preserve">Unstructured play and playing through socialisation with others can </w:t>
                            </w:r>
                            <w:r w:rsidR="009800AA">
                              <w:rPr>
                                <w:rFonts w:ascii="Arial" w:hAnsi="Arial" w:cs="Arial"/>
                                <w:color w:val="222222"/>
                                <w:sz w:val="24"/>
                                <w:szCs w:val="24"/>
                              </w:rPr>
                              <w:t>develop skills such as learning to share, resolve conflicts</w:t>
                            </w:r>
                            <w:r w:rsidR="00DE359A">
                              <w:rPr>
                                <w:rFonts w:ascii="Arial" w:hAnsi="Arial" w:cs="Arial"/>
                                <w:color w:val="222222"/>
                                <w:sz w:val="24"/>
                                <w:szCs w:val="24"/>
                              </w:rPr>
                              <w:t xml:space="preserve"> and make decisions. Evan </w:t>
                            </w:r>
                            <w:r w:rsidR="009F4028">
                              <w:rPr>
                                <w:rFonts w:ascii="Arial" w:hAnsi="Arial" w:cs="Arial"/>
                                <w:color w:val="222222"/>
                                <w:sz w:val="24"/>
                                <w:szCs w:val="24"/>
                              </w:rPr>
                              <w:t xml:space="preserve">independent play has beneficial outcomes for </w:t>
                            </w:r>
                            <w:r w:rsidR="009707A8">
                              <w:rPr>
                                <w:rFonts w:ascii="Arial" w:hAnsi="Arial" w:cs="Arial"/>
                                <w:color w:val="222222"/>
                                <w:sz w:val="24"/>
                                <w:szCs w:val="24"/>
                              </w:rPr>
                              <w:t>their</w:t>
                            </w:r>
                            <w:r w:rsidR="009F4028">
                              <w:rPr>
                                <w:rFonts w:ascii="Arial" w:hAnsi="Arial" w:cs="Arial"/>
                                <w:color w:val="222222"/>
                                <w:sz w:val="24"/>
                                <w:szCs w:val="24"/>
                              </w:rPr>
                              <w:t xml:space="preserve"> development as independent play can encourage self confidence assertiveness</w:t>
                            </w:r>
                            <w:r w:rsidR="009707A8">
                              <w:rPr>
                                <w:rFonts w:ascii="Arial" w:hAnsi="Arial" w:cs="Arial"/>
                                <w:color w:val="222222"/>
                                <w:sz w:val="24"/>
                                <w:szCs w:val="24"/>
                              </w:rPr>
                              <w:t xml:space="preserve"> and decision-making skills </w:t>
                            </w:r>
                            <w:r w:rsidR="002B3DF6">
                              <w:rPr>
                                <w:rFonts w:ascii="Arial" w:hAnsi="Arial" w:cs="Arial"/>
                                <w:color w:val="222222"/>
                                <w:sz w:val="24"/>
                                <w:szCs w:val="24"/>
                              </w:rPr>
                              <w:t>(P</w:t>
                            </w:r>
                            <w:r w:rsidR="00790F64">
                              <w:rPr>
                                <w:rFonts w:ascii="Arial" w:hAnsi="Arial" w:cs="Arial"/>
                                <w:color w:val="222222"/>
                                <w:sz w:val="24"/>
                                <w:szCs w:val="24"/>
                              </w:rPr>
                              <w:t>sy</w:t>
                            </w:r>
                            <w:r w:rsidR="002B3DF6">
                              <w:rPr>
                                <w:rFonts w:ascii="Arial" w:hAnsi="Arial" w:cs="Arial"/>
                                <w:color w:val="222222"/>
                                <w:sz w:val="24"/>
                                <w:szCs w:val="24"/>
                              </w:rPr>
                              <w:t>c</w:t>
                            </w:r>
                            <w:r w:rsidR="00790F64">
                              <w:rPr>
                                <w:rFonts w:ascii="Arial" w:hAnsi="Arial" w:cs="Arial"/>
                                <w:color w:val="222222"/>
                                <w:sz w:val="24"/>
                                <w:szCs w:val="24"/>
                              </w:rPr>
                              <w:t>h</w:t>
                            </w:r>
                            <w:r w:rsidR="002B3DF6">
                              <w:rPr>
                                <w:rFonts w:ascii="Arial" w:hAnsi="Arial" w:cs="Arial"/>
                                <w:color w:val="222222"/>
                                <w:sz w:val="24"/>
                                <w:szCs w:val="24"/>
                              </w:rPr>
                              <w:t>central,2019)</w:t>
                            </w:r>
                          </w:p>
                          <w:p w14:paraId="4E336F1B" w14:textId="2C1D62F5" w:rsidR="00790F64" w:rsidRPr="009707A8" w:rsidRDefault="008F4153" w:rsidP="00F1652A">
                            <w:pPr>
                              <w:rPr>
                                <w:rFonts w:ascii="Arial" w:hAnsi="Arial" w:cs="Arial"/>
                                <w:sz w:val="24"/>
                                <w:szCs w:val="24"/>
                              </w:rPr>
                            </w:pPr>
                            <w:r>
                              <w:rPr>
                                <w:rFonts w:ascii="Arial" w:hAnsi="Arial" w:cs="Arial"/>
                                <w:color w:val="222222"/>
                                <w:sz w:val="24"/>
                                <w:szCs w:val="24"/>
                              </w:rPr>
                              <w:t xml:space="preserve">According to the welsh government play policy children should be provided with a rich stimulating </w:t>
                            </w:r>
                            <w:r w:rsidR="0087504B">
                              <w:rPr>
                                <w:rFonts w:ascii="Arial" w:hAnsi="Arial" w:cs="Arial"/>
                                <w:color w:val="222222"/>
                                <w:sz w:val="24"/>
                                <w:szCs w:val="24"/>
                              </w:rPr>
                              <w:t>environment that is full of challenges. They can then explore, play and learn about themselves</w:t>
                            </w:r>
                            <w:r w:rsidR="008309A1">
                              <w:rPr>
                                <w:rFonts w:ascii="Arial" w:hAnsi="Arial" w:cs="Arial"/>
                                <w:color w:val="222222"/>
                                <w:sz w:val="24"/>
                                <w:szCs w:val="24"/>
                              </w:rPr>
                              <w:t xml:space="preserve"> and the world around them</w:t>
                            </w:r>
                            <w:r w:rsidR="007832D6">
                              <w:rPr>
                                <w:rFonts w:ascii="Arial" w:hAnsi="Arial" w:cs="Arial"/>
                                <w:color w:val="222222"/>
                                <w:sz w:val="24"/>
                                <w:szCs w:val="24"/>
                              </w:rPr>
                              <w:t xml:space="preserve"> (welsh</w:t>
                            </w:r>
                            <w:r w:rsidR="008309A1">
                              <w:rPr>
                                <w:rFonts w:ascii="Arial" w:hAnsi="Arial" w:cs="Arial"/>
                                <w:color w:val="222222"/>
                                <w:sz w:val="24"/>
                                <w:szCs w:val="24"/>
                              </w:rPr>
                              <w:t xml:space="preserve"> Assembly government,2002). </w:t>
                            </w:r>
                          </w:p>
                          <w:p w14:paraId="2675EDD2" w14:textId="77777777" w:rsidR="00F1652A" w:rsidRDefault="00F1652A" w:rsidP="00F1652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A871D6" id="Rectangle 5" o:spid="_x0000_s1029" style="position:absolute;margin-left:-15.25pt;margin-top:-38.55pt;width:450.4pt;height:329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" fillcolor="white [3201]" strokecolor="#ffc000 [3207]" strokeweight="1pt">
                <v:textbox>
                  <w:txbxContent>
                    <w:p w14:paraId="681E383B" w14:textId="77777777" w:rsidR="009707A8" w:rsidRDefault="003A438A" w:rsidP="00F1652A">
                      <w:pPr>
                        <w:rPr>
                          <w:rFonts w:ascii="Arial" w:hAnsi="Arial" w:cs="Arial"/>
                          <w:sz w:val="24"/>
                          <w:szCs w:val="24"/>
                        </w:rPr>
                      </w:pPr>
                      <w:r w:rsidRPr="003A4D54">
                        <w:rPr>
                          <w:rFonts w:ascii="Arial" w:hAnsi="Arial" w:cs="Arial"/>
                          <w:sz w:val="24"/>
                          <w:szCs w:val="24"/>
                        </w:rPr>
                        <w:t xml:space="preserve">Article </w:t>
                      </w:r>
                      <w:r w:rsidR="00AA7498" w:rsidRPr="003A4D54">
                        <w:rPr>
                          <w:rFonts w:ascii="Arial" w:hAnsi="Arial" w:cs="Arial"/>
                          <w:sz w:val="24"/>
                          <w:szCs w:val="24"/>
                        </w:rPr>
                        <w:t>31- all children have the right to relax and play and to join in a wide range of activities.</w:t>
                      </w:r>
                    </w:p>
                    <w:p w14:paraId="5ADD2791" w14:textId="5B370095" w:rsidR="00AA7498" w:rsidRPr="003A4D54" w:rsidRDefault="00D07618" w:rsidP="00F1652A">
                      <w:pPr>
                        <w:rPr>
                          <w:rFonts w:ascii="Arial" w:hAnsi="Arial" w:cs="Arial"/>
                          <w:sz w:val="24"/>
                          <w:szCs w:val="24"/>
                        </w:rPr>
                      </w:pPr>
                      <w:r w:rsidRPr="003A4D54">
                        <w:rPr>
                          <w:rFonts w:ascii="Arial" w:hAnsi="Arial" w:cs="Arial"/>
                          <w:sz w:val="24"/>
                          <w:szCs w:val="24"/>
                        </w:rPr>
                        <w:t xml:space="preserve">Maria Montessori Approach believed that children learn about the world and </w:t>
                      </w:r>
                      <w:r w:rsidR="00153642" w:rsidRPr="003A4D54">
                        <w:rPr>
                          <w:rFonts w:ascii="Arial" w:hAnsi="Arial" w:cs="Arial"/>
                          <w:sz w:val="24"/>
                          <w:szCs w:val="24"/>
                        </w:rPr>
                        <w:t>what’s</w:t>
                      </w:r>
                      <w:r w:rsidRPr="003A4D54">
                        <w:rPr>
                          <w:rFonts w:ascii="Arial" w:hAnsi="Arial" w:cs="Arial"/>
                          <w:sz w:val="24"/>
                          <w:szCs w:val="24"/>
                        </w:rPr>
                        <w:t xml:space="preserve"> around them </w:t>
                      </w:r>
                      <w:r w:rsidR="00541EB2" w:rsidRPr="003A4D54">
                        <w:rPr>
                          <w:rFonts w:ascii="Arial" w:hAnsi="Arial" w:cs="Arial"/>
                          <w:sz w:val="24"/>
                          <w:szCs w:val="24"/>
                        </w:rPr>
                        <w:t>via hands on experience</w:t>
                      </w:r>
                      <w:r w:rsidR="00B76567" w:rsidRPr="003A4D54">
                        <w:rPr>
                          <w:rFonts w:ascii="Arial" w:hAnsi="Arial" w:cs="Arial"/>
                          <w:sz w:val="24"/>
                          <w:szCs w:val="24"/>
                        </w:rPr>
                        <w:t xml:space="preserve">. She believes that </w:t>
                      </w:r>
                      <w:r w:rsidR="00054BED" w:rsidRPr="003A4D54">
                        <w:rPr>
                          <w:rFonts w:ascii="Arial" w:hAnsi="Arial" w:cs="Arial"/>
                          <w:sz w:val="24"/>
                          <w:szCs w:val="24"/>
                        </w:rPr>
                        <w:t xml:space="preserve">classrooms should be filled with well organised and </w:t>
                      </w:r>
                      <w:r w:rsidR="003A3B6C" w:rsidRPr="003A4D54">
                        <w:rPr>
                          <w:rFonts w:ascii="Arial" w:hAnsi="Arial" w:cs="Arial"/>
                          <w:sz w:val="24"/>
                          <w:szCs w:val="24"/>
                        </w:rPr>
                        <w:t>available</w:t>
                      </w:r>
                      <w:r w:rsidR="00054BED" w:rsidRPr="003A4D54">
                        <w:rPr>
                          <w:rFonts w:ascii="Arial" w:hAnsi="Arial" w:cs="Arial"/>
                          <w:sz w:val="24"/>
                          <w:szCs w:val="24"/>
                        </w:rPr>
                        <w:t xml:space="preserve"> learning materials that will </w:t>
                      </w:r>
                      <w:r w:rsidR="003A3B6C" w:rsidRPr="003A4D54">
                        <w:rPr>
                          <w:rFonts w:ascii="Arial" w:hAnsi="Arial" w:cs="Arial"/>
                          <w:sz w:val="24"/>
                          <w:szCs w:val="24"/>
                        </w:rPr>
                        <w:t>intrigue</w:t>
                      </w:r>
                      <w:r w:rsidR="00054BED" w:rsidRPr="003A4D54">
                        <w:rPr>
                          <w:rFonts w:ascii="Arial" w:hAnsi="Arial" w:cs="Arial"/>
                          <w:sz w:val="24"/>
                          <w:szCs w:val="24"/>
                        </w:rPr>
                        <w:t xml:space="preserve"> a child to </w:t>
                      </w:r>
                      <w:r w:rsidR="003A3B6C" w:rsidRPr="003A4D54">
                        <w:rPr>
                          <w:rFonts w:ascii="Arial" w:hAnsi="Arial" w:cs="Arial"/>
                          <w:sz w:val="24"/>
                          <w:szCs w:val="24"/>
                        </w:rPr>
                        <w:t>explore</w:t>
                      </w:r>
                      <w:r w:rsidR="00054BED" w:rsidRPr="003A4D54">
                        <w:rPr>
                          <w:rFonts w:ascii="Arial" w:hAnsi="Arial" w:cs="Arial"/>
                          <w:sz w:val="24"/>
                          <w:szCs w:val="24"/>
                        </w:rPr>
                        <w:t xml:space="preserve"> </w:t>
                      </w:r>
                      <w:r w:rsidR="003A3B6C" w:rsidRPr="003A4D54">
                        <w:rPr>
                          <w:rFonts w:ascii="Arial" w:hAnsi="Arial" w:cs="Arial"/>
                          <w:sz w:val="24"/>
                          <w:szCs w:val="24"/>
                        </w:rPr>
                        <w:t xml:space="preserve">and learn through play. </w:t>
                      </w:r>
                      <w:r w:rsidR="007A258E" w:rsidRPr="003A4D54">
                        <w:rPr>
                          <w:rFonts w:ascii="Arial" w:hAnsi="Arial" w:cs="Arial"/>
                          <w:sz w:val="24"/>
                          <w:szCs w:val="24"/>
                        </w:rPr>
                        <w:t>(Learning theories 2017)</w:t>
                      </w:r>
                    </w:p>
                    <w:p w14:paraId="3E7896FB" w14:textId="31E58BDD" w:rsidR="002715A5" w:rsidRDefault="00BB1B7B" w:rsidP="00F1652A">
                      <w:pPr>
                        <w:rPr>
                          <w:rFonts w:ascii="Arial" w:hAnsi="Arial" w:cs="Arial"/>
                          <w:color w:val="222222"/>
                          <w:sz w:val="24"/>
                          <w:szCs w:val="24"/>
                        </w:rPr>
                      </w:pPr>
                      <w:r w:rsidRPr="003A4D54">
                        <w:rPr>
                          <w:rFonts w:ascii="Arial" w:hAnsi="Arial" w:cs="Arial"/>
                          <w:sz w:val="24"/>
                          <w:szCs w:val="24"/>
                        </w:rPr>
                        <w:t xml:space="preserve">Play can stimulate a </w:t>
                      </w:r>
                      <w:r w:rsidR="006A2F98" w:rsidRPr="003A4D54">
                        <w:rPr>
                          <w:rFonts w:ascii="Arial" w:hAnsi="Arial" w:cs="Arial"/>
                          <w:sz w:val="24"/>
                          <w:szCs w:val="24"/>
                        </w:rPr>
                        <w:t>child’s</w:t>
                      </w:r>
                      <w:r w:rsidRPr="003A4D54">
                        <w:rPr>
                          <w:rFonts w:ascii="Arial" w:hAnsi="Arial" w:cs="Arial"/>
                          <w:sz w:val="24"/>
                          <w:szCs w:val="24"/>
                        </w:rPr>
                        <w:t xml:space="preserve"> senses. Play is </w:t>
                      </w:r>
                      <w:r w:rsidR="008830A9" w:rsidRPr="003A4D54">
                        <w:rPr>
                          <w:rFonts w:ascii="Arial" w:hAnsi="Arial" w:cs="Arial"/>
                          <w:sz w:val="24"/>
                          <w:szCs w:val="24"/>
                        </w:rPr>
                        <w:t xml:space="preserve">important as it can encourage children to develop social skills alongside developing </w:t>
                      </w:r>
                      <w:r w:rsidR="00B96B10" w:rsidRPr="003A4D54">
                        <w:rPr>
                          <w:rFonts w:ascii="Arial" w:hAnsi="Arial" w:cs="Arial"/>
                          <w:sz w:val="24"/>
                          <w:szCs w:val="24"/>
                        </w:rPr>
                        <w:t xml:space="preserve">cognitive and emotional wellbeing. </w:t>
                      </w:r>
                      <w:r w:rsidR="002715A5" w:rsidRPr="003A4D54">
                        <w:rPr>
                          <w:rFonts w:ascii="Arial" w:hAnsi="Arial" w:cs="Arial"/>
                          <w:color w:val="222222"/>
                          <w:sz w:val="24"/>
                          <w:szCs w:val="24"/>
                        </w:rPr>
                        <w:t xml:space="preserve">Play is necessary in order to help children develop social skills, because they learn to get along with others, take turns, and much more. Play helps children gain healthy emotional development because it allows them to express </w:t>
                      </w:r>
                      <w:r w:rsidR="00657D3C">
                        <w:rPr>
                          <w:rFonts w:ascii="Arial" w:hAnsi="Arial" w:cs="Arial"/>
                          <w:color w:val="222222"/>
                          <w:sz w:val="24"/>
                          <w:szCs w:val="24"/>
                        </w:rPr>
                        <w:t>themselves.</w:t>
                      </w:r>
                      <w:r w:rsidR="008A7677">
                        <w:rPr>
                          <w:rFonts w:ascii="Arial" w:hAnsi="Arial" w:cs="Arial"/>
                          <w:color w:val="222222"/>
                          <w:sz w:val="24"/>
                          <w:szCs w:val="24"/>
                        </w:rPr>
                        <w:t xml:space="preserve"> </w:t>
                      </w:r>
                      <w:r w:rsidR="00046602">
                        <w:rPr>
                          <w:rFonts w:ascii="Arial" w:hAnsi="Arial" w:cs="Arial"/>
                          <w:color w:val="222222"/>
                          <w:sz w:val="24"/>
                          <w:szCs w:val="24"/>
                        </w:rPr>
                        <w:t xml:space="preserve">Unstructured play and playing through socialisation with others can </w:t>
                      </w:r>
                      <w:r w:rsidR="009800AA">
                        <w:rPr>
                          <w:rFonts w:ascii="Arial" w:hAnsi="Arial" w:cs="Arial"/>
                          <w:color w:val="222222"/>
                          <w:sz w:val="24"/>
                          <w:szCs w:val="24"/>
                        </w:rPr>
                        <w:t>develop skills such as learning to share, resolve conflicts</w:t>
                      </w:r>
                      <w:r w:rsidR="00DE359A">
                        <w:rPr>
                          <w:rFonts w:ascii="Arial" w:hAnsi="Arial" w:cs="Arial"/>
                          <w:color w:val="222222"/>
                          <w:sz w:val="24"/>
                          <w:szCs w:val="24"/>
                        </w:rPr>
                        <w:t xml:space="preserve"> and make decisions. Evan </w:t>
                      </w:r>
                      <w:r w:rsidR="009F4028">
                        <w:rPr>
                          <w:rFonts w:ascii="Arial" w:hAnsi="Arial" w:cs="Arial"/>
                          <w:color w:val="222222"/>
                          <w:sz w:val="24"/>
                          <w:szCs w:val="24"/>
                        </w:rPr>
                        <w:t xml:space="preserve">independent play has beneficial outcomes for </w:t>
                      </w:r>
                      <w:r w:rsidR="009707A8">
                        <w:rPr>
                          <w:rFonts w:ascii="Arial" w:hAnsi="Arial" w:cs="Arial"/>
                          <w:color w:val="222222"/>
                          <w:sz w:val="24"/>
                          <w:szCs w:val="24"/>
                        </w:rPr>
                        <w:t>their</w:t>
                      </w:r>
                      <w:r w:rsidR="009F4028">
                        <w:rPr>
                          <w:rFonts w:ascii="Arial" w:hAnsi="Arial" w:cs="Arial"/>
                          <w:color w:val="222222"/>
                          <w:sz w:val="24"/>
                          <w:szCs w:val="24"/>
                        </w:rPr>
                        <w:t xml:space="preserve"> development as independent play can encourage self confidence assertiveness</w:t>
                      </w:r>
                      <w:r w:rsidR="009707A8">
                        <w:rPr>
                          <w:rFonts w:ascii="Arial" w:hAnsi="Arial" w:cs="Arial"/>
                          <w:color w:val="222222"/>
                          <w:sz w:val="24"/>
                          <w:szCs w:val="24"/>
                        </w:rPr>
                        <w:t xml:space="preserve"> and decision-making skills </w:t>
                      </w:r>
                      <w:r w:rsidR="002B3DF6">
                        <w:rPr>
                          <w:rFonts w:ascii="Arial" w:hAnsi="Arial" w:cs="Arial"/>
                          <w:color w:val="222222"/>
                          <w:sz w:val="24"/>
                          <w:szCs w:val="24"/>
                        </w:rPr>
                        <w:t>(P</w:t>
                      </w:r>
                      <w:r w:rsidR="00790F64">
                        <w:rPr>
                          <w:rFonts w:ascii="Arial" w:hAnsi="Arial" w:cs="Arial"/>
                          <w:color w:val="222222"/>
                          <w:sz w:val="24"/>
                          <w:szCs w:val="24"/>
                        </w:rPr>
                        <w:t>sy</w:t>
                      </w:r>
                      <w:r w:rsidR="002B3DF6">
                        <w:rPr>
                          <w:rFonts w:ascii="Arial" w:hAnsi="Arial" w:cs="Arial"/>
                          <w:color w:val="222222"/>
                          <w:sz w:val="24"/>
                          <w:szCs w:val="24"/>
                        </w:rPr>
                        <w:t>c</w:t>
                      </w:r>
                      <w:r w:rsidR="00790F64">
                        <w:rPr>
                          <w:rFonts w:ascii="Arial" w:hAnsi="Arial" w:cs="Arial"/>
                          <w:color w:val="222222"/>
                          <w:sz w:val="24"/>
                          <w:szCs w:val="24"/>
                        </w:rPr>
                        <w:t>h</w:t>
                      </w:r>
                      <w:r w:rsidR="002B3DF6">
                        <w:rPr>
                          <w:rFonts w:ascii="Arial" w:hAnsi="Arial" w:cs="Arial"/>
                          <w:color w:val="222222"/>
                          <w:sz w:val="24"/>
                          <w:szCs w:val="24"/>
                        </w:rPr>
                        <w:t>central,2019)</w:t>
                      </w:r>
                    </w:p>
                    <w:p w14:paraId="4E336F1B" w14:textId="2C1D62F5" w:rsidR="00790F64" w:rsidRPr="009707A8" w:rsidRDefault="008F4153" w:rsidP="00F1652A">
                      <w:pPr>
                        <w:rPr>
                          <w:rFonts w:ascii="Arial" w:hAnsi="Arial" w:cs="Arial"/>
                          <w:sz w:val="24"/>
                          <w:szCs w:val="24"/>
                        </w:rPr>
                      </w:pPr>
                      <w:r>
                        <w:rPr>
                          <w:rFonts w:ascii="Arial" w:hAnsi="Arial" w:cs="Arial"/>
                          <w:color w:val="222222"/>
                          <w:sz w:val="24"/>
                          <w:szCs w:val="24"/>
                        </w:rPr>
                        <w:t xml:space="preserve">According to the welsh government play policy children should be provided with a rich stimulating </w:t>
                      </w:r>
                      <w:r w:rsidR="0087504B">
                        <w:rPr>
                          <w:rFonts w:ascii="Arial" w:hAnsi="Arial" w:cs="Arial"/>
                          <w:color w:val="222222"/>
                          <w:sz w:val="24"/>
                          <w:szCs w:val="24"/>
                        </w:rPr>
                        <w:t>environment that is full of challenges. They can then explore, play and learn about themselves</w:t>
                      </w:r>
                      <w:r w:rsidR="008309A1">
                        <w:rPr>
                          <w:rFonts w:ascii="Arial" w:hAnsi="Arial" w:cs="Arial"/>
                          <w:color w:val="222222"/>
                          <w:sz w:val="24"/>
                          <w:szCs w:val="24"/>
                        </w:rPr>
                        <w:t xml:space="preserve"> and the world around them</w:t>
                      </w:r>
                      <w:r w:rsidR="007832D6">
                        <w:rPr>
                          <w:rFonts w:ascii="Arial" w:hAnsi="Arial" w:cs="Arial"/>
                          <w:color w:val="222222"/>
                          <w:sz w:val="24"/>
                          <w:szCs w:val="24"/>
                        </w:rPr>
                        <w:t xml:space="preserve"> (welsh</w:t>
                      </w:r>
                      <w:r w:rsidR="008309A1">
                        <w:rPr>
                          <w:rFonts w:ascii="Arial" w:hAnsi="Arial" w:cs="Arial"/>
                          <w:color w:val="222222"/>
                          <w:sz w:val="24"/>
                          <w:szCs w:val="24"/>
                        </w:rPr>
                        <w:t xml:space="preserve"> Assembly government,2002). </w:t>
                      </w:r>
                    </w:p>
                    <w:p w14:paraId="2675EDD2" w14:textId="77777777" w:rsidR="00F1652A" w:rsidRDefault="00F1652A" w:rsidP="00F1652A"/>
                  </w:txbxContent>
                </v:textbox>
                <w10:wrap anchorx="margin"/>
              </v:rect>
            </w:pict>
          </mc:Fallback>
        </mc:AlternateContent>
      </w:r>
    </w:p>
    <w:p w14:paraId="429BFF3B" w14:textId="77777777" w:rsidR="00C455D7" w:rsidRDefault="00877E58" w:rsidP="00C455D7">
      <w:r>
        <w:rPr>
          <w:noProof/>
        </w:rPr>
        <mc:AlternateContent>
          <mc:Choice Requires="wps">
            <w:drawing>
              <wp:anchor distT="0" distB="0" distL="114300" distR="114300" simplePos="0" relativeHeight="251664384" behindDoc="0" locked="0" layoutInCell="1" allowOverlap="1" wp14:anchorId="757B222D" wp14:editId="43532375">
                <wp:simplePos x="0" y="0"/>
                <wp:positionH relativeFrom="column">
                  <wp:posOffset>-222117</wp:posOffset>
                </wp:positionH>
                <wp:positionV relativeFrom="paragraph">
                  <wp:posOffset>7602412</wp:posOffset>
                </wp:positionV>
                <wp:extent cx="5688418" cy="1754372"/>
                <wp:effectExtent l="0" t="0" r="26670" b="17780"/>
                <wp:wrapNone/>
                <wp:docPr id="6" name="Rectangle 6"/>
                <wp:cNvGraphicFramePr/>
                <a:graphic xmlns:a="http://schemas.openxmlformats.org/drawingml/2006/main">
                  <a:graphicData uri="http://schemas.microsoft.com/office/word/2010/wordprocessingShape">
                    <wps:wsp>
                      <wps:cNvSpPr/>
                      <wps:spPr>
                        <a:xfrm>
                          <a:off x="0" y="0"/>
                          <a:ext cx="5688418" cy="1754372"/>
                        </a:xfrm>
                        <a:prstGeom prst="rect">
                          <a:avLst/>
                        </a:prstGeom>
                      </wps:spPr>
                      <wps:style>
                        <a:lnRef idx="2">
                          <a:schemeClr val="accent3"/>
                        </a:lnRef>
                        <a:fillRef idx="1">
                          <a:schemeClr val="lt1"/>
                        </a:fillRef>
                        <a:effectRef idx="0">
                          <a:schemeClr val="accent3"/>
                        </a:effectRef>
                        <a:fontRef idx="minor">
                          <a:schemeClr val="dk1"/>
                        </a:fontRef>
                      </wps:style>
                      <wps:txbx>
                        <w:txbxContent>
                          <w:p w14:paraId="6ED55DCF" w14:textId="599386A4" w:rsidR="00CE46C8" w:rsidRPr="00B6150F" w:rsidRDefault="00CE46C8" w:rsidP="00964153">
                            <w:pPr>
                              <w:rPr>
                                <w:rFonts w:ascii="Arial" w:hAnsi="Arial" w:cs="Arial"/>
                                <w:sz w:val="24"/>
                              </w:rPr>
                            </w:pPr>
                            <w:r w:rsidRPr="00B6150F">
                              <w:rPr>
                                <w:rFonts w:ascii="Arial" w:hAnsi="Arial" w:cs="Arial"/>
                                <w:sz w:val="24"/>
                              </w:rPr>
                              <w:t xml:space="preserve">Conclusion </w:t>
                            </w:r>
                          </w:p>
                          <w:p w14:paraId="0BA119B3" w14:textId="03F385F4" w:rsidR="00964153" w:rsidRPr="00B6150F" w:rsidRDefault="005B500C" w:rsidP="00964153">
                            <w:pPr>
                              <w:rPr>
                                <w:rFonts w:ascii="Arial" w:hAnsi="Arial" w:cs="Arial"/>
                                <w:sz w:val="24"/>
                              </w:rPr>
                            </w:pPr>
                            <w:r w:rsidRPr="00B6150F">
                              <w:rPr>
                                <w:rFonts w:ascii="Arial" w:hAnsi="Arial" w:cs="Arial"/>
                                <w:sz w:val="24"/>
                              </w:rPr>
                              <w:t xml:space="preserve">Overall each article </w:t>
                            </w:r>
                            <w:r w:rsidR="00735E7E" w:rsidRPr="00B6150F">
                              <w:rPr>
                                <w:rFonts w:ascii="Arial" w:hAnsi="Arial" w:cs="Arial"/>
                                <w:sz w:val="24"/>
                              </w:rPr>
                              <w:t xml:space="preserve">shows that it is important to </w:t>
                            </w:r>
                            <w:r w:rsidR="00043D0D" w:rsidRPr="00B6150F">
                              <w:rPr>
                                <w:rFonts w:ascii="Arial" w:hAnsi="Arial" w:cs="Arial"/>
                                <w:sz w:val="24"/>
                              </w:rPr>
                              <w:t xml:space="preserve">make sure that a child </w:t>
                            </w:r>
                            <w:r w:rsidR="004765BF" w:rsidRPr="00B6150F">
                              <w:rPr>
                                <w:rFonts w:ascii="Arial" w:hAnsi="Arial" w:cs="Arial"/>
                                <w:sz w:val="24"/>
                              </w:rPr>
                              <w:t xml:space="preserve">is always safeguarded and </w:t>
                            </w:r>
                            <w:r w:rsidR="00B6150F" w:rsidRPr="00B6150F">
                              <w:rPr>
                                <w:rFonts w:ascii="Arial" w:hAnsi="Arial" w:cs="Arial"/>
                                <w:sz w:val="24"/>
                              </w:rPr>
                              <w:t>protected while</w:t>
                            </w:r>
                            <w:r w:rsidR="00043D0D" w:rsidRPr="00B6150F">
                              <w:rPr>
                                <w:rFonts w:ascii="Arial" w:hAnsi="Arial" w:cs="Arial"/>
                                <w:sz w:val="24"/>
                              </w:rPr>
                              <w:t xml:space="preserve"> respecting the </w:t>
                            </w:r>
                            <w:r w:rsidR="00975DAB" w:rsidRPr="00B6150F">
                              <w:rPr>
                                <w:rFonts w:ascii="Arial" w:hAnsi="Arial" w:cs="Arial"/>
                                <w:sz w:val="24"/>
                              </w:rPr>
                              <w:t>child’s</w:t>
                            </w:r>
                            <w:r w:rsidR="00043D0D" w:rsidRPr="00B6150F">
                              <w:rPr>
                                <w:rFonts w:ascii="Arial" w:hAnsi="Arial" w:cs="Arial"/>
                                <w:sz w:val="24"/>
                              </w:rPr>
                              <w:t xml:space="preserve"> </w:t>
                            </w:r>
                            <w:r w:rsidR="00876B75" w:rsidRPr="00B6150F">
                              <w:rPr>
                                <w:rFonts w:ascii="Arial" w:hAnsi="Arial" w:cs="Arial"/>
                                <w:sz w:val="24"/>
                              </w:rPr>
                              <w:t xml:space="preserve">voice even if the child as learning barriers </w:t>
                            </w:r>
                            <w:r w:rsidR="005C2A9D" w:rsidRPr="00B6150F">
                              <w:rPr>
                                <w:rFonts w:ascii="Arial" w:hAnsi="Arial" w:cs="Arial"/>
                                <w:sz w:val="24"/>
                              </w:rPr>
                              <w:t xml:space="preserve">therefore </w:t>
                            </w:r>
                            <w:r w:rsidR="00975DAB" w:rsidRPr="00B6150F">
                              <w:rPr>
                                <w:rFonts w:ascii="Arial" w:hAnsi="Arial" w:cs="Arial"/>
                                <w:sz w:val="24"/>
                              </w:rPr>
                              <w:t>practitioners</w:t>
                            </w:r>
                            <w:r w:rsidR="005C2A9D" w:rsidRPr="00B6150F">
                              <w:rPr>
                                <w:rFonts w:ascii="Arial" w:hAnsi="Arial" w:cs="Arial"/>
                                <w:sz w:val="24"/>
                              </w:rPr>
                              <w:t xml:space="preserve"> must consider </w:t>
                            </w:r>
                            <w:r w:rsidR="00D72298" w:rsidRPr="00B6150F">
                              <w:rPr>
                                <w:rFonts w:ascii="Arial" w:hAnsi="Arial" w:cs="Arial"/>
                                <w:sz w:val="24"/>
                              </w:rPr>
                              <w:t>children’s</w:t>
                            </w:r>
                            <w:r w:rsidR="005C2A9D" w:rsidRPr="00B6150F">
                              <w:rPr>
                                <w:rFonts w:ascii="Arial" w:hAnsi="Arial" w:cs="Arial"/>
                                <w:sz w:val="24"/>
                              </w:rPr>
                              <w:t xml:space="preserve"> individual needs and </w:t>
                            </w:r>
                            <w:r w:rsidR="00385510" w:rsidRPr="00B6150F">
                              <w:rPr>
                                <w:rFonts w:ascii="Arial" w:hAnsi="Arial" w:cs="Arial"/>
                                <w:sz w:val="24"/>
                              </w:rPr>
                              <w:t xml:space="preserve">opinions while keeping </w:t>
                            </w:r>
                            <w:r w:rsidR="00D72298" w:rsidRPr="00B6150F">
                              <w:rPr>
                                <w:rFonts w:ascii="Arial" w:hAnsi="Arial" w:cs="Arial"/>
                                <w:sz w:val="24"/>
                              </w:rPr>
                              <w:t>their</w:t>
                            </w:r>
                            <w:r w:rsidR="00385510" w:rsidRPr="00B6150F">
                              <w:rPr>
                                <w:rFonts w:ascii="Arial" w:hAnsi="Arial" w:cs="Arial"/>
                                <w:sz w:val="24"/>
                              </w:rPr>
                              <w:t xml:space="preserve"> health and safety in mind. </w:t>
                            </w:r>
                            <w:r w:rsidR="00E45907" w:rsidRPr="00B6150F">
                              <w:rPr>
                                <w:rFonts w:ascii="Arial" w:hAnsi="Arial" w:cs="Arial"/>
                                <w:sz w:val="24"/>
                              </w:rPr>
                              <w:t xml:space="preserve"> To respect </w:t>
                            </w:r>
                            <w:r w:rsidR="00D72298" w:rsidRPr="00B6150F">
                              <w:rPr>
                                <w:rFonts w:ascii="Arial" w:hAnsi="Arial" w:cs="Arial"/>
                                <w:sz w:val="24"/>
                              </w:rPr>
                              <w:t>children’s</w:t>
                            </w:r>
                            <w:r w:rsidR="00E45907" w:rsidRPr="00B6150F">
                              <w:rPr>
                                <w:rFonts w:ascii="Arial" w:hAnsi="Arial" w:cs="Arial"/>
                                <w:sz w:val="24"/>
                              </w:rPr>
                              <w:t xml:space="preserve"> </w:t>
                            </w:r>
                            <w:r w:rsidR="004765BF" w:rsidRPr="00B6150F">
                              <w:rPr>
                                <w:rFonts w:ascii="Arial" w:hAnsi="Arial" w:cs="Arial"/>
                                <w:sz w:val="24"/>
                              </w:rPr>
                              <w:t>rights,</w:t>
                            </w:r>
                            <w:r w:rsidR="00E45907" w:rsidRPr="00B6150F">
                              <w:rPr>
                                <w:rFonts w:ascii="Arial" w:hAnsi="Arial" w:cs="Arial"/>
                                <w:sz w:val="24"/>
                              </w:rPr>
                              <w:t xml:space="preserve"> it is important that </w:t>
                            </w:r>
                            <w:r w:rsidR="00D72298" w:rsidRPr="00B6150F">
                              <w:rPr>
                                <w:rFonts w:ascii="Arial" w:hAnsi="Arial" w:cs="Arial"/>
                                <w:sz w:val="24"/>
                              </w:rPr>
                              <w:t>practitioners</w:t>
                            </w:r>
                            <w:r w:rsidR="00E45907" w:rsidRPr="00B6150F">
                              <w:rPr>
                                <w:rFonts w:ascii="Arial" w:hAnsi="Arial" w:cs="Arial"/>
                                <w:sz w:val="24"/>
                              </w:rPr>
                              <w:t xml:space="preserve"> follow the </w:t>
                            </w:r>
                            <w:r w:rsidR="00E7433D" w:rsidRPr="00B6150F">
                              <w:rPr>
                                <w:rFonts w:ascii="Arial" w:hAnsi="Arial" w:cs="Arial"/>
                                <w:sz w:val="24"/>
                              </w:rPr>
                              <w:t>Foundation phase framework etc as this</w:t>
                            </w:r>
                            <w:r w:rsidR="004E7D13" w:rsidRPr="00B6150F">
                              <w:rPr>
                                <w:rFonts w:ascii="Arial" w:hAnsi="Arial" w:cs="Arial"/>
                                <w:sz w:val="24"/>
                              </w:rPr>
                              <w:t xml:space="preserve"> </w:t>
                            </w:r>
                            <w:r w:rsidR="00986779" w:rsidRPr="00B6150F">
                              <w:rPr>
                                <w:rFonts w:ascii="Arial" w:hAnsi="Arial" w:cs="Arial"/>
                                <w:sz w:val="24"/>
                              </w:rPr>
                              <w:t>shows the importance of the UNCRC articles to allow children to be supported</w:t>
                            </w:r>
                            <w:r w:rsidR="00D72298" w:rsidRPr="00B6150F">
                              <w:rPr>
                                <w:rFonts w:ascii="Arial" w:hAnsi="Arial" w:cs="Arial"/>
                                <w:sz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7B222D" id="Rectangle 6" o:spid="_x0000_s1030" style="position:absolute;margin-left:-17.5pt;margin-top:598.6pt;width:447.9pt;height:138.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" fillcolor="white [3201]" strokecolor="#a5a5a5 [3206]" strokeweight="1pt">
                <v:textbox>
                  <w:txbxContent>
                    <w:p w14:paraId="6ED55DCF" w14:textId="599386A4" w:rsidR="00CE46C8" w:rsidRPr="00B6150F" w:rsidRDefault="00CE46C8" w:rsidP="00964153">
                      <w:pPr>
                        <w:rPr>
                          <w:rFonts w:ascii="Arial" w:hAnsi="Arial" w:cs="Arial"/>
                          <w:sz w:val="24"/>
                        </w:rPr>
                      </w:pPr>
                      <w:r w:rsidRPr="00B6150F">
                        <w:rPr>
                          <w:rFonts w:ascii="Arial" w:hAnsi="Arial" w:cs="Arial"/>
                          <w:sz w:val="24"/>
                        </w:rPr>
                        <w:t xml:space="preserve">Conclusion </w:t>
                      </w:r>
                    </w:p>
                    <w:p w14:paraId="0BA119B3" w14:textId="03F385F4" w:rsidR="00964153" w:rsidRPr="00B6150F" w:rsidRDefault="005B500C" w:rsidP="00964153">
                      <w:pPr>
                        <w:rPr>
                          <w:rFonts w:ascii="Arial" w:hAnsi="Arial" w:cs="Arial"/>
                          <w:sz w:val="24"/>
                        </w:rPr>
                      </w:pPr>
                      <w:r w:rsidRPr="00B6150F">
                        <w:rPr>
                          <w:rFonts w:ascii="Arial" w:hAnsi="Arial" w:cs="Arial"/>
                          <w:sz w:val="24"/>
                        </w:rPr>
                        <w:t xml:space="preserve">Overall each article </w:t>
                      </w:r>
                      <w:r w:rsidR="00735E7E" w:rsidRPr="00B6150F">
                        <w:rPr>
                          <w:rFonts w:ascii="Arial" w:hAnsi="Arial" w:cs="Arial"/>
                          <w:sz w:val="24"/>
                        </w:rPr>
                        <w:t xml:space="preserve">shows that it is important to </w:t>
                      </w:r>
                      <w:r w:rsidR="00043D0D" w:rsidRPr="00B6150F">
                        <w:rPr>
                          <w:rFonts w:ascii="Arial" w:hAnsi="Arial" w:cs="Arial"/>
                          <w:sz w:val="24"/>
                        </w:rPr>
                        <w:t xml:space="preserve">make sure that a child </w:t>
                      </w:r>
                      <w:r w:rsidR="004765BF" w:rsidRPr="00B6150F">
                        <w:rPr>
                          <w:rFonts w:ascii="Arial" w:hAnsi="Arial" w:cs="Arial"/>
                          <w:sz w:val="24"/>
                        </w:rPr>
                        <w:t xml:space="preserve">is always safeguarded and </w:t>
                      </w:r>
                      <w:r w:rsidR="00B6150F" w:rsidRPr="00B6150F">
                        <w:rPr>
                          <w:rFonts w:ascii="Arial" w:hAnsi="Arial" w:cs="Arial"/>
                          <w:sz w:val="24"/>
                        </w:rPr>
                        <w:t>protected while</w:t>
                      </w:r>
                      <w:r w:rsidR="00043D0D" w:rsidRPr="00B6150F">
                        <w:rPr>
                          <w:rFonts w:ascii="Arial" w:hAnsi="Arial" w:cs="Arial"/>
                          <w:sz w:val="24"/>
                        </w:rPr>
                        <w:t xml:space="preserve"> respecting the </w:t>
                      </w:r>
                      <w:r w:rsidR="00975DAB" w:rsidRPr="00B6150F">
                        <w:rPr>
                          <w:rFonts w:ascii="Arial" w:hAnsi="Arial" w:cs="Arial"/>
                          <w:sz w:val="24"/>
                        </w:rPr>
                        <w:t>child’s</w:t>
                      </w:r>
                      <w:r w:rsidR="00043D0D" w:rsidRPr="00B6150F">
                        <w:rPr>
                          <w:rFonts w:ascii="Arial" w:hAnsi="Arial" w:cs="Arial"/>
                          <w:sz w:val="24"/>
                        </w:rPr>
                        <w:t xml:space="preserve"> </w:t>
                      </w:r>
                      <w:r w:rsidR="00876B75" w:rsidRPr="00B6150F">
                        <w:rPr>
                          <w:rFonts w:ascii="Arial" w:hAnsi="Arial" w:cs="Arial"/>
                          <w:sz w:val="24"/>
                        </w:rPr>
                        <w:t xml:space="preserve">voice even if the child as learning barriers </w:t>
                      </w:r>
                      <w:r w:rsidR="005C2A9D" w:rsidRPr="00B6150F">
                        <w:rPr>
                          <w:rFonts w:ascii="Arial" w:hAnsi="Arial" w:cs="Arial"/>
                          <w:sz w:val="24"/>
                        </w:rPr>
                        <w:t xml:space="preserve">therefore </w:t>
                      </w:r>
                      <w:r w:rsidR="00975DAB" w:rsidRPr="00B6150F">
                        <w:rPr>
                          <w:rFonts w:ascii="Arial" w:hAnsi="Arial" w:cs="Arial"/>
                          <w:sz w:val="24"/>
                        </w:rPr>
                        <w:t>practitioners</w:t>
                      </w:r>
                      <w:r w:rsidR="005C2A9D" w:rsidRPr="00B6150F">
                        <w:rPr>
                          <w:rFonts w:ascii="Arial" w:hAnsi="Arial" w:cs="Arial"/>
                          <w:sz w:val="24"/>
                        </w:rPr>
                        <w:t xml:space="preserve"> must consider </w:t>
                      </w:r>
                      <w:r w:rsidR="00D72298" w:rsidRPr="00B6150F">
                        <w:rPr>
                          <w:rFonts w:ascii="Arial" w:hAnsi="Arial" w:cs="Arial"/>
                          <w:sz w:val="24"/>
                        </w:rPr>
                        <w:t>children’s</w:t>
                      </w:r>
                      <w:r w:rsidR="005C2A9D" w:rsidRPr="00B6150F">
                        <w:rPr>
                          <w:rFonts w:ascii="Arial" w:hAnsi="Arial" w:cs="Arial"/>
                          <w:sz w:val="24"/>
                        </w:rPr>
                        <w:t xml:space="preserve"> individual needs and </w:t>
                      </w:r>
                      <w:r w:rsidR="00385510" w:rsidRPr="00B6150F">
                        <w:rPr>
                          <w:rFonts w:ascii="Arial" w:hAnsi="Arial" w:cs="Arial"/>
                          <w:sz w:val="24"/>
                        </w:rPr>
                        <w:t xml:space="preserve">opinions while keeping </w:t>
                      </w:r>
                      <w:r w:rsidR="00D72298" w:rsidRPr="00B6150F">
                        <w:rPr>
                          <w:rFonts w:ascii="Arial" w:hAnsi="Arial" w:cs="Arial"/>
                          <w:sz w:val="24"/>
                        </w:rPr>
                        <w:t>their</w:t>
                      </w:r>
                      <w:r w:rsidR="00385510" w:rsidRPr="00B6150F">
                        <w:rPr>
                          <w:rFonts w:ascii="Arial" w:hAnsi="Arial" w:cs="Arial"/>
                          <w:sz w:val="24"/>
                        </w:rPr>
                        <w:t xml:space="preserve"> health and safety in mind. </w:t>
                      </w:r>
                      <w:r w:rsidR="00E45907" w:rsidRPr="00B6150F">
                        <w:rPr>
                          <w:rFonts w:ascii="Arial" w:hAnsi="Arial" w:cs="Arial"/>
                          <w:sz w:val="24"/>
                        </w:rPr>
                        <w:t xml:space="preserve"> To respect </w:t>
                      </w:r>
                      <w:r w:rsidR="00D72298" w:rsidRPr="00B6150F">
                        <w:rPr>
                          <w:rFonts w:ascii="Arial" w:hAnsi="Arial" w:cs="Arial"/>
                          <w:sz w:val="24"/>
                        </w:rPr>
                        <w:t>children’s</w:t>
                      </w:r>
                      <w:r w:rsidR="00E45907" w:rsidRPr="00B6150F">
                        <w:rPr>
                          <w:rFonts w:ascii="Arial" w:hAnsi="Arial" w:cs="Arial"/>
                          <w:sz w:val="24"/>
                        </w:rPr>
                        <w:t xml:space="preserve"> </w:t>
                      </w:r>
                      <w:r w:rsidR="004765BF" w:rsidRPr="00B6150F">
                        <w:rPr>
                          <w:rFonts w:ascii="Arial" w:hAnsi="Arial" w:cs="Arial"/>
                          <w:sz w:val="24"/>
                        </w:rPr>
                        <w:t>rights,</w:t>
                      </w:r>
                      <w:r w:rsidR="00E45907" w:rsidRPr="00B6150F">
                        <w:rPr>
                          <w:rFonts w:ascii="Arial" w:hAnsi="Arial" w:cs="Arial"/>
                          <w:sz w:val="24"/>
                        </w:rPr>
                        <w:t xml:space="preserve"> it is important that </w:t>
                      </w:r>
                      <w:r w:rsidR="00D72298" w:rsidRPr="00B6150F">
                        <w:rPr>
                          <w:rFonts w:ascii="Arial" w:hAnsi="Arial" w:cs="Arial"/>
                          <w:sz w:val="24"/>
                        </w:rPr>
                        <w:t>practitioners</w:t>
                      </w:r>
                      <w:r w:rsidR="00E45907" w:rsidRPr="00B6150F">
                        <w:rPr>
                          <w:rFonts w:ascii="Arial" w:hAnsi="Arial" w:cs="Arial"/>
                          <w:sz w:val="24"/>
                        </w:rPr>
                        <w:t xml:space="preserve"> follow the </w:t>
                      </w:r>
                      <w:r w:rsidR="00E7433D" w:rsidRPr="00B6150F">
                        <w:rPr>
                          <w:rFonts w:ascii="Arial" w:hAnsi="Arial" w:cs="Arial"/>
                          <w:sz w:val="24"/>
                        </w:rPr>
                        <w:t>Foundation phase framework etc as this</w:t>
                      </w:r>
                      <w:r w:rsidR="004E7D13" w:rsidRPr="00B6150F">
                        <w:rPr>
                          <w:rFonts w:ascii="Arial" w:hAnsi="Arial" w:cs="Arial"/>
                          <w:sz w:val="24"/>
                        </w:rPr>
                        <w:t xml:space="preserve"> </w:t>
                      </w:r>
                      <w:r w:rsidR="00986779" w:rsidRPr="00B6150F">
                        <w:rPr>
                          <w:rFonts w:ascii="Arial" w:hAnsi="Arial" w:cs="Arial"/>
                          <w:sz w:val="24"/>
                        </w:rPr>
                        <w:t>shows the importance of the UNCRC articles to allow children to be supported</w:t>
                      </w:r>
                      <w:r w:rsidR="00D72298" w:rsidRPr="00B6150F">
                        <w:rPr>
                          <w:rFonts w:ascii="Arial" w:hAnsi="Arial" w:cs="Arial"/>
                          <w:sz w:val="24"/>
                        </w:rPr>
                        <w:t xml:space="preserve">. </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63680E03" wp14:editId="40E7C67C">
                <wp:simplePos x="0" y="0"/>
                <wp:positionH relativeFrom="margin">
                  <wp:posOffset>-222841</wp:posOffset>
                </wp:positionH>
                <wp:positionV relativeFrom="paragraph">
                  <wp:posOffset>3711132</wp:posOffset>
                </wp:positionV>
                <wp:extent cx="5751830" cy="3742660"/>
                <wp:effectExtent l="0" t="0" r="20320" b="10795"/>
                <wp:wrapNone/>
                <wp:docPr id="4" name="Rectangle 4"/>
                <wp:cNvGraphicFramePr/>
                <a:graphic xmlns:a="http://schemas.openxmlformats.org/drawingml/2006/main">
                  <a:graphicData uri="http://schemas.microsoft.com/office/word/2010/wordprocessingShape">
                    <wps:wsp>
                      <wps:cNvSpPr/>
                      <wps:spPr>
                        <a:xfrm>
                          <a:off x="0" y="0"/>
                          <a:ext cx="5751830" cy="37426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A5019FE" w14:textId="06A42F85" w:rsidR="00B743E1" w:rsidRPr="00B6150F" w:rsidRDefault="00FF09B3" w:rsidP="00481771">
                            <w:pPr>
                              <w:rPr>
                                <w:rFonts w:ascii="Arial" w:hAnsi="Arial" w:cs="Arial"/>
                                <w:sz w:val="24"/>
                              </w:rPr>
                            </w:pPr>
                            <w:r w:rsidRPr="00B6150F">
                              <w:rPr>
                                <w:rFonts w:ascii="Arial" w:hAnsi="Arial" w:cs="Arial"/>
                                <w:sz w:val="24"/>
                              </w:rPr>
                              <w:t xml:space="preserve">Article </w:t>
                            </w:r>
                            <w:r w:rsidR="00B743E1" w:rsidRPr="00B6150F">
                              <w:rPr>
                                <w:rFonts w:ascii="Arial" w:hAnsi="Arial" w:cs="Arial"/>
                                <w:sz w:val="24"/>
                              </w:rPr>
                              <w:t xml:space="preserve">9-The right to be with your parents if that’s </w:t>
                            </w:r>
                            <w:r w:rsidR="00121FD1" w:rsidRPr="00B6150F">
                              <w:rPr>
                                <w:rFonts w:ascii="Arial" w:hAnsi="Arial" w:cs="Arial"/>
                                <w:sz w:val="24"/>
                              </w:rPr>
                              <w:t>what’s</w:t>
                            </w:r>
                            <w:r w:rsidR="00B743E1" w:rsidRPr="00B6150F">
                              <w:rPr>
                                <w:rFonts w:ascii="Arial" w:hAnsi="Arial" w:cs="Arial"/>
                                <w:sz w:val="24"/>
                              </w:rPr>
                              <w:t xml:space="preserve"> best for you</w:t>
                            </w:r>
                          </w:p>
                          <w:p w14:paraId="63BFB2D8" w14:textId="26B72D71" w:rsidR="00E46770" w:rsidRPr="00B6150F" w:rsidRDefault="001A6886" w:rsidP="00481771">
                            <w:pPr>
                              <w:rPr>
                                <w:rFonts w:ascii="Arial" w:hAnsi="Arial" w:cs="Arial"/>
                                <w:sz w:val="24"/>
                              </w:rPr>
                            </w:pPr>
                            <w:r w:rsidRPr="00B6150F">
                              <w:rPr>
                                <w:rFonts w:ascii="Arial" w:hAnsi="Arial" w:cs="Arial"/>
                                <w:sz w:val="24"/>
                              </w:rPr>
                              <w:t xml:space="preserve">Voice of the child- </w:t>
                            </w:r>
                            <w:r w:rsidR="00E46770" w:rsidRPr="00B6150F">
                              <w:rPr>
                                <w:rFonts w:ascii="Arial" w:hAnsi="Arial" w:cs="Arial"/>
                                <w:sz w:val="24"/>
                              </w:rPr>
                              <w:t xml:space="preserve">The government believes that children involved in any family dynamics </w:t>
                            </w:r>
                            <w:r w:rsidR="007255FC" w:rsidRPr="00B6150F">
                              <w:rPr>
                                <w:rFonts w:ascii="Arial" w:hAnsi="Arial" w:cs="Arial"/>
                                <w:sz w:val="24"/>
                              </w:rPr>
                              <w:t>whether</w:t>
                            </w:r>
                            <w:r w:rsidR="00E46770" w:rsidRPr="00B6150F">
                              <w:rPr>
                                <w:rFonts w:ascii="Arial" w:hAnsi="Arial" w:cs="Arial"/>
                                <w:sz w:val="24"/>
                              </w:rPr>
                              <w:t xml:space="preserve"> to remove them, </w:t>
                            </w:r>
                            <w:r w:rsidR="004F705B" w:rsidRPr="00B6150F">
                              <w:rPr>
                                <w:rFonts w:ascii="Arial" w:hAnsi="Arial" w:cs="Arial"/>
                                <w:sz w:val="24"/>
                              </w:rPr>
                              <w:t xml:space="preserve">to put in to </w:t>
                            </w:r>
                            <w:r w:rsidR="00E46770" w:rsidRPr="00B6150F">
                              <w:rPr>
                                <w:rFonts w:ascii="Arial" w:hAnsi="Arial" w:cs="Arial"/>
                                <w:sz w:val="24"/>
                              </w:rPr>
                              <w:t xml:space="preserve">care or to stay at home with parents </w:t>
                            </w:r>
                            <w:r w:rsidR="00C956C1" w:rsidRPr="00B6150F">
                              <w:rPr>
                                <w:rFonts w:ascii="Arial" w:hAnsi="Arial" w:cs="Arial"/>
                                <w:sz w:val="24"/>
                              </w:rPr>
                              <w:t xml:space="preserve">following divorce or separation children will be able to have their views heard when decisions are </w:t>
                            </w:r>
                            <w:r w:rsidR="006D53A7" w:rsidRPr="00B6150F">
                              <w:rPr>
                                <w:rFonts w:ascii="Arial" w:hAnsi="Arial" w:cs="Arial"/>
                                <w:sz w:val="24"/>
                              </w:rPr>
                              <w:t xml:space="preserve">made will affect them. </w:t>
                            </w:r>
                            <w:r w:rsidR="00195F17" w:rsidRPr="00B6150F">
                              <w:rPr>
                                <w:rFonts w:ascii="Arial" w:hAnsi="Arial" w:cs="Arial"/>
                                <w:sz w:val="24"/>
                              </w:rPr>
                              <w:t xml:space="preserve">The UNCRC believe that children have </w:t>
                            </w:r>
                            <w:r w:rsidR="0029319F" w:rsidRPr="00B6150F">
                              <w:rPr>
                                <w:rFonts w:ascii="Arial" w:hAnsi="Arial" w:cs="Arial"/>
                                <w:sz w:val="24"/>
                              </w:rPr>
                              <w:t xml:space="preserve">rights therefore children and young people should be heard when </w:t>
                            </w:r>
                            <w:r w:rsidR="007255FC" w:rsidRPr="00B6150F">
                              <w:rPr>
                                <w:rFonts w:ascii="Arial" w:hAnsi="Arial" w:cs="Arial"/>
                                <w:sz w:val="24"/>
                              </w:rPr>
                              <w:t>decisions</w:t>
                            </w:r>
                            <w:r w:rsidR="0029319F" w:rsidRPr="00B6150F">
                              <w:rPr>
                                <w:rFonts w:ascii="Arial" w:hAnsi="Arial" w:cs="Arial"/>
                                <w:sz w:val="24"/>
                              </w:rPr>
                              <w:t xml:space="preserve"> are going to affect them. </w:t>
                            </w:r>
                            <w:r w:rsidR="00707235" w:rsidRPr="00B6150F">
                              <w:rPr>
                                <w:rFonts w:ascii="Arial" w:hAnsi="Arial" w:cs="Arial"/>
                                <w:sz w:val="24"/>
                              </w:rPr>
                              <w:t xml:space="preserve">However, </w:t>
                            </w:r>
                            <w:r w:rsidR="005F1E19" w:rsidRPr="00B6150F">
                              <w:rPr>
                                <w:rFonts w:ascii="Arial" w:hAnsi="Arial" w:cs="Arial"/>
                                <w:sz w:val="24"/>
                              </w:rPr>
                              <w:t>if</w:t>
                            </w:r>
                            <w:r w:rsidR="00707235" w:rsidRPr="00B6150F">
                              <w:rPr>
                                <w:rFonts w:ascii="Arial" w:hAnsi="Arial" w:cs="Arial"/>
                                <w:sz w:val="24"/>
                              </w:rPr>
                              <w:t xml:space="preserve"> a child suffers with speech and language deficiencies</w:t>
                            </w:r>
                            <w:r w:rsidR="004F705B" w:rsidRPr="00B6150F">
                              <w:rPr>
                                <w:rFonts w:ascii="Arial" w:hAnsi="Arial" w:cs="Arial"/>
                                <w:sz w:val="24"/>
                              </w:rPr>
                              <w:t xml:space="preserve"> or learning barriers</w:t>
                            </w:r>
                            <w:r w:rsidR="00707235" w:rsidRPr="00B6150F">
                              <w:rPr>
                                <w:rFonts w:ascii="Arial" w:hAnsi="Arial" w:cs="Arial"/>
                                <w:sz w:val="24"/>
                              </w:rPr>
                              <w:t xml:space="preserve"> it is important that a range of initiatives to make communica</w:t>
                            </w:r>
                            <w:r w:rsidR="00A12CD6" w:rsidRPr="00B6150F">
                              <w:rPr>
                                <w:rFonts w:ascii="Arial" w:hAnsi="Arial" w:cs="Arial"/>
                                <w:sz w:val="24"/>
                              </w:rPr>
                              <w:t>tion easier for them</w:t>
                            </w:r>
                            <w:r w:rsidR="00481771" w:rsidRPr="00B6150F">
                              <w:rPr>
                                <w:rFonts w:ascii="Arial" w:hAnsi="Arial" w:cs="Arial"/>
                                <w:sz w:val="24"/>
                              </w:rPr>
                              <w:t xml:space="preserve"> should be put </w:t>
                            </w:r>
                            <w:r w:rsidR="00907A51" w:rsidRPr="00B6150F">
                              <w:rPr>
                                <w:rFonts w:ascii="Arial" w:hAnsi="Arial" w:cs="Arial"/>
                                <w:sz w:val="24"/>
                              </w:rPr>
                              <w:t>into</w:t>
                            </w:r>
                            <w:r w:rsidR="00481771" w:rsidRPr="00B6150F">
                              <w:rPr>
                                <w:rFonts w:ascii="Arial" w:hAnsi="Arial" w:cs="Arial"/>
                                <w:sz w:val="24"/>
                              </w:rPr>
                              <w:t xml:space="preserve"> place</w:t>
                            </w:r>
                            <w:r w:rsidR="00A12CD6" w:rsidRPr="00B6150F">
                              <w:rPr>
                                <w:rFonts w:ascii="Arial" w:hAnsi="Arial" w:cs="Arial"/>
                                <w:sz w:val="24"/>
                              </w:rPr>
                              <w:t xml:space="preserve"> this could include facilities for children and young people </w:t>
                            </w:r>
                            <w:r w:rsidR="007255FC" w:rsidRPr="00B6150F">
                              <w:rPr>
                                <w:rFonts w:ascii="Arial" w:hAnsi="Arial" w:cs="Arial"/>
                                <w:sz w:val="24"/>
                              </w:rPr>
                              <w:t>to communicate with a judge by pictures for example.</w:t>
                            </w:r>
                            <w:r w:rsidR="00481771" w:rsidRPr="00B6150F">
                              <w:rPr>
                                <w:rFonts w:ascii="Arial" w:hAnsi="Arial" w:cs="Arial"/>
                                <w:sz w:val="24"/>
                              </w:rPr>
                              <w:t xml:space="preserve"> </w:t>
                            </w:r>
                            <w:r w:rsidR="00F87773" w:rsidRPr="00B6150F">
                              <w:rPr>
                                <w:rFonts w:ascii="Arial" w:hAnsi="Arial" w:cs="Arial"/>
                                <w:sz w:val="24"/>
                              </w:rPr>
                              <w:t xml:space="preserve">(voice of the child,2019) </w:t>
                            </w:r>
                          </w:p>
                          <w:p w14:paraId="5C5719F2" w14:textId="62210DDF" w:rsidR="00907A51" w:rsidRPr="00B6150F" w:rsidRDefault="009F3B29" w:rsidP="00481771">
                            <w:pPr>
                              <w:rPr>
                                <w:rFonts w:ascii="Arial" w:hAnsi="Arial" w:cs="Arial"/>
                                <w:sz w:val="24"/>
                              </w:rPr>
                            </w:pPr>
                            <w:r w:rsidRPr="00B6150F">
                              <w:rPr>
                                <w:rFonts w:ascii="Arial" w:hAnsi="Arial" w:cs="Arial"/>
                                <w:sz w:val="24"/>
                              </w:rPr>
                              <w:t xml:space="preserve">National service </w:t>
                            </w:r>
                            <w:r w:rsidR="00353499" w:rsidRPr="00B6150F">
                              <w:rPr>
                                <w:rFonts w:ascii="Arial" w:hAnsi="Arial" w:cs="Arial"/>
                                <w:sz w:val="24"/>
                              </w:rPr>
                              <w:t>Framework</w:t>
                            </w:r>
                            <w:r w:rsidR="00274197" w:rsidRPr="00B6150F">
                              <w:rPr>
                                <w:rFonts w:ascii="Arial" w:hAnsi="Arial" w:cs="Arial"/>
                                <w:sz w:val="24"/>
                              </w:rPr>
                              <w:t>- The</w:t>
                            </w:r>
                            <w:r w:rsidR="006F28A1" w:rsidRPr="00B6150F">
                              <w:rPr>
                                <w:rFonts w:ascii="Arial" w:hAnsi="Arial" w:cs="Arial"/>
                                <w:sz w:val="24"/>
                              </w:rPr>
                              <w:t xml:space="preserve"> NSF for children was put </w:t>
                            </w:r>
                            <w:r w:rsidR="003F35D6" w:rsidRPr="00B6150F">
                              <w:rPr>
                                <w:rFonts w:ascii="Arial" w:hAnsi="Arial" w:cs="Arial"/>
                                <w:sz w:val="24"/>
                              </w:rPr>
                              <w:t>into</w:t>
                            </w:r>
                            <w:r w:rsidR="006F28A1" w:rsidRPr="00B6150F">
                              <w:rPr>
                                <w:rFonts w:ascii="Arial" w:hAnsi="Arial" w:cs="Arial"/>
                                <w:sz w:val="24"/>
                              </w:rPr>
                              <w:t xml:space="preserve"> place </w:t>
                            </w:r>
                            <w:r w:rsidR="00AB4869" w:rsidRPr="00B6150F">
                              <w:rPr>
                                <w:rFonts w:ascii="Arial" w:hAnsi="Arial" w:cs="Arial"/>
                                <w:sz w:val="24"/>
                              </w:rPr>
                              <w:t xml:space="preserve">to </w:t>
                            </w:r>
                            <w:r w:rsidR="00E34294" w:rsidRPr="00B6150F">
                              <w:rPr>
                                <w:rFonts w:ascii="Arial" w:hAnsi="Arial" w:cs="Arial"/>
                                <w:sz w:val="24"/>
                              </w:rPr>
                              <w:t xml:space="preserve">keep children and young people safe </w:t>
                            </w:r>
                            <w:r w:rsidR="008E0018" w:rsidRPr="00B6150F">
                              <w:rPr>
                                <w:rFonts w:ascii="Arial" w:hAnsi="Arial" w:cs="Arial"/>
                                <w:sz w:val="24"/>
                              </w:rPr>
                              <w:t>and promoting health</w:t>
                            </w:r>
                            <w:r w:rsidR="00163F45" w:rsidRPr="00B6150F">
                              <w:rPr>
                                <w:rFonts w:ascii="Arial" w:hAnsi="Arial" w:cs="Arial"/>
                                <w:sz w:val="24"/>
                              </w:rPr>
                              <w:t xml:space="preserve"> and w</w:t>
                            </w:r>
                            <w:r w:rsidR="00EC4FF5" w:rsidRPr="00B6150F">
                              <w:rPr>
                                <w:rFonts w:ascii="Arial" w:hAnsi="Arial" w:cs="Arial"/>
                                <w:sz w:val="24"/>
                              </w:rPr>
                              <w:t>e</w:t>
                            </w:r>
                            <w:r w:rsidR="00163F45" w:rsidRPr="00B6150F">
                              <w:rPr>
                                <w:rFonts w:ascii="Arial" w:hAnsi="Arial" w:cs="Arial"/>
                                <w:sz w:val="24"/>
                              </w:rPr>
                              <w:t xml:space="preserve">llbeing and </w:t>
                            </w:r>
                            <w:r w:rsidR="00943182" w:rsidRPr="00B6150F">
                              <w:rPr>
                                <w:rFonts w:ascii="Arial" w:hAnsi="Arial" w:cs="Arial"/>
                                <w:sz w:val="24"/>
                              </w:rPr>
                              <w:t>safeguarding.</w:t>
                            </w:r>
                            <w:r w:rsidR="00EC4FF5" w:rsidRPr="00B6150F">
                              <w:rPr>
                                <w:rFonts w:ascii="Arial" w:hAnsi="Arial" w:cs="Arial"/>
                                <w:sz w:val="24"/>
                              </w:rPr>
                              <w:t xml:space="preserve"> The framework also supports children and young people </w:t>
                            </w:r>
                            <w:r w:rsidR="00313128" w:rsidRPr="00B6150F">
                              <w:rPr>
                                <w:rFonts w:ascii="Arial" w:hAnsi="Arial" w:cs="Arial"/>
                                <w:sz w:val="24"/>
                              </w:rPr>
                              <w:t>with mental health problems</w:t>
                            </w:r>
                            <w:r w:rsidR="00494F67" w:rsidRPr="00B6150F">
                              <w:rPr>
                                <w:rFonts w:ascii="Arial" w:hAnsi="Arial" w:cs="Arial"/>
                                <w:sz w:val="24"/>
                              </w:rPr>
                              <w:t xml:space="preserve">. </w:t>
                            </w:r>
                            <w:r w:rsidR="007C5A8B" w:rsidRPr="00B6150F">
                              <w:rPr>
                                <w:rFonts w:ascii="Arial" w:hAnsi="Arial" w:cs="Arial"/>
                                <w:sz w:val="24"/>
                              </w:rPr>
                              <w:t>The NSF also supports disabled children and young people by supporting them and their families</w:t>
                            </w:r>
                            <w:r w:rsidR="00BF7FE8" w:rsidRPr="00B6150F">
                              <w:rPr>
                                <w:rFonts w:ascii="Arial" w:hAnsi="Arial" w:cs="Arial"/>
                                <w:sz w:val="24"/>
                              </w:rPr>
                              <w:t xml:space="preserve"> they support young people in transition </w:t>
                            </w:r>
                            <w:r w:rsidR="003F35D6" w:rsidRPr="00B6150F">
                              <w:rPr>
                                <w:rFonts w:ascii="Arial" w:hAnsi="Arial" w:cs="Arial"/>
                                <w:sz w:val="24"/>
                              </w:rPr>
                              <w:t>to change to adult services or young people who need to continue to use the same type of services after they become adults.</w:t>
                            </w:r>
                            <w:r w:rsidR="0050027A" w:rsidRPr="00B6150F">
                              <w:rPr>
                                <w:rFonts w:ascii="Arial" w:hAnsi="Arial" w:cs="Arial"/>
                                <w:sz w:val="24"/>
                              </w:rPr>
                              <w:t>(where you stand,</w:t>
                            </w:r>
                            <w:r w:rsidR="001B0084" w:rsidRPr="00B6150F">
                              <w:rPr>
                                <w:rFonts w:ascii="Arial" w:hAnsi="Arial" w:cs="Arial"/>
                                <w:sz w:val="24"/>
                              </w:rPr>
                              <w:t xml:space="preserve">2019) </w:t>
                            </w:r>
                          </w:p>
                          <w:p w14:paraId="31CBE119" w14:textId="77777777" w:rsidR="005F1E19" w:rsidRDefault="005F1E19" w:rsidP="00481771"/>
                          <w:p w14:paraId="1E0ACCE0" w14:textId="77777777" w:rsidR="00F87773" w:rsidRDefault="00F87773" w:rsidP="00481771"/>
                          <w:p w14:paraId="11EBD321" w14:textId="77777777" w:rsidR="00121FD1" w:rsidRDefault="00121FD1" w:rsidP="00B743E1">
                            <w:pPr>
                              <w:jc w:val="center"/>
                            </w:pPr>
                          </w:p>
                          <w:p w14:paraId="6A67A48B" w14:textId="68828DAF" w:rsidR="00304731" w:rsidRDefault="00304731" w:rsidP="00FF09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680E03" id="Rectangle 4" o:spid="_x0000_s1031" style="position:absolute;margin-left:-17.55pt;margin-top:292.2pt;width:452.9pt;height:294.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" fillcolor="white [3201]" strokecolor="#70ad47 [3209]" strokeweight="1pt">
                <v:textbox>
                  <w:txbxContent>
                    <w:p w14:paraId="4A5019FE" w14:textId="06A42F85" w:rsidR="00B743E1" w:rsidRPr="00B6150F" w:rsidRDefault="00FF09B3" w:rsidP="00481771">
                      <w:pPr>
                        <w:rPr>
                          <w:rFonts w:ascii="Arial" w:hAnsi="Arial" w:cs="Arial"/>
                          <w:sz w:val="24"/>
                        </w:rPr>
                      </w:pPr>
                      <w:r w:rsidRPr="00B6150F">
                        <w:rPr>
                          <w:rFonts w:ascii="Arial" w:hAnsi="Arial" w:cs="Arial"/>
                          <w:sz w:val="24"/>
                        </w:rPr>
                        <w:t xml:space="preserve">Article </w:t>
                      </w:r>
                      <w:r w:rsidR="00B743E1" w:rsidRPr="00B6150F">
                        <w:rPr>
                          <w:rFonts w:ascii="Arial" w:hAnsi="Arial" w:cs="Arial"/>
                          <w:sz w:val="24"/>
                        </w:rPr>
                        <w:t xml:space="preserve">9-The right to be with your parents if that’s </w:t>
                      </w:r>
                      <w:r w:rsidR="00121FD1" w:rsidRPr="00B6150F">
                        <w:rPr>
                          <w:rFonts w:ascii="Arial" w:hAnsi="Arial" w:cs="Arial"/>
                          <w:sz w:val="24"/>
                        </w:rPr>
                        <w:t>what’s</w:t>
                      </w:r>
                      <w:r w:rsidR="00B743E1" w:rsidRPr="00B6150F">
                        <w:rPr>
                          <w:rFonts w:ascii="Arial" w:hAnsi="Arial" w:cs="Arial"/>
                          <w:sz w:val="24"/>
                        </w:rPr>
                        <w:t xml:space="preserve"> best for you</w:t>
                      </w:r>
                    </w:p>
                    <w:p w14:paraId="63BFB2D8" w14:textId="26B72D71" w:rsidR="00E46770" w:rsidRPr="00B6150F" w:rsidRDefault="001A6886" w:rsidP="00481771">
                      <w:pPr>
                        <w:rPr>
                          <w:rFonts w:ascii="Arial" w:hAnsi="Arial" w:cs="Arial"/>
                          <w:sz w:val="24"/>
                        </w:rPr>
                      </w:pPr>
                      <w:r w:rsidRPr="00B6150F">
                        <w:rPr>
                          <w:rFonts w:ascii="Arial" w:hAnsi="Arial" w:cs="Arial"/>
                          <w:sz w:val="24"/>
                        </w:rPr>
                        <w:t xml:space="preserve">Voice of the child- </w:t>
                      </w:r>
                      <w:r w:rsidR="00E46770" w:rsidRPr="00B6150F">
                        <w:rPr>
                          <w:rFonts w:ascii="Arial" w:hAnsi="Arial" w:cs="Arial"/>
                          <w:sz w:val="24"/>
                        </w:rPr>
                        <w:t xml:space="preserve">The government believes that children involved in any family dynamics </w:t>
                      </w:r>
                      <w:r w:rsidR="007255FC" w:rsidRPr="00B6150F">
                        <w:rPr>
                          <w:rFonts w:ascii="Arial" w:hAnsi="Arial" w:cs="Arial"/>
                          <w:sz w:val="24"/>
                        </w:rPr>
                        <w:t>whether</w:t>
                      </w:r>
                      <w:r w:rsidR="00E46770" w:rsidRPr="00B6150F">
                        <w:rPr>
                          <w:rFonts w:ascii="Arial" w:hAnsi="Arial" w:cs="Arial"/>
                          <w:sz w:val="24"/>
                        </w:rPr>
                        <w:t xml:space="preserve"> to remove them, </w:t>
                      </w:r>
                      <w:r w:rsidR="004F705B" w:rsidRPr="00B6150F">
                        <w:rPr>
                          <w:rFonts w:ascii="Arial" w:hAnsi="Arial" w:cs="Arial"/>
                          <w:sz w:val="24"/>
                        </w:rPr>
                        <w:t xml:space="preserve">to put in to </w:t>
                      </w:r>
                      <w:r w:rsidR="00E46770" w:rsidRPr="00B6150F">
                        <w:rPr>
                          <w:rFonts w:ascii="Arial" w:hAnsi="Arial" w:cs="Arial"/>
                          <w:sz w:val="24"/>
                        </w:rPr>
                        <w:t xml:space="preserve">care or to stay at home with parents </w:t>
                      </w:r>
                      <w:r w:rsidR="00C956C1" w:rsidRPr="00B6150F">
                        <w:rPr>
                          <w:rFonts w:ascii="Arial" w:hAnsi="Arial" w:cs="Arial"/>
                          <w:sz w:val="24"/>
                        </w:rPr>
                        <w:t xml:space="preserve">following divorce or separation children will be able to have their views heard when decisions are </w:t>
                      </w:r>
                      <w:r w:rsidR="006D53A7" w:rsidRPr="00B6150F">
                        <w:rPr>
                          <w:rFonts w:ascii="Arial" w:hAnsi="Arial" w:cs="Arial"/>
                          <w:sz w:val="24"/>
                        </w:rPr>
                        <w:t xml:space="preserve">made will affect them. </w:t>
                      </w:r>
                      <w:r w:rsidR="00195F17" w:rsidRPr="00B6150F">
                        <w:rPr>
                          <w:rFonts w:ascii="Arial" w:hAnsi="Arial" w:cs="Arial"/>
                          <w:sz w:val="24"/>
                        </w:rPr>
                        <w:t xml:space="preserve">The UNCRC believe that children have </w:t>
                      </w:r>
                      <w:r w:rsidR="0029319F" w:rsidRPr="00B6150F">
                        <w:rPr>
                          <w:rFonts w:ascii="Arial" w:hAnsi="Arial" w:cs="Arial"/>
                          <w:sz w:val="24"/>
                        </w:rPr>
                        <w:t xml:space="preserve">rights therefore children and young people should be heard when </w:t>
                      </w:r>
                      <w:r w:rsidR="007255FC" w:rsidRPr="00B6150F">
                        <w:rPr>
                          <w:rFonts w:ascii="Arial" w:hAnsi="Arial" w:cs="Arial"/>
                          <w:sz w:val="24"/>
                        </w:rPr>
                        <w:t>decisions</w:t>
                      </w:r>
                      <w:r w:rsidR="0029319F" w:rsidRPr="00B6150F">
                        <w:rPr>
                          <w:rFonts w:ascii="Arial" w:hAnsi="Arial" w:cs="Arial"/>
                          <w:sz w:val="24"/>
                        </w:rPr>
                        <w:t xml:space="preserve"> are going to affect them. </w:t>
                      </w:r>
                      <w:r w:rsidR="00707235" w:rsidRPr="00B6150F">
                        <w:rPr>
                          <w:rFonts w:ascii="Arial" w:hAnsi="Arial" w:cs="Arial"/>
                          <w:sz w:val="24"/>
                        </w:rPr>
                        <w:t xml:space="preserve">However, </w:t>
                      </w:r>
                      <w:r w:rsidR="005F1E19" w:rsidRPr="00B6150F">
                        <w:rPr>
                          <w:rFonts w:ascii="Arial" w:hAnsi="Arial" w:cs="Arial"/>
                          <w:sz w:val="24"/>
                        </w:rPr>
                        <w:t>if</w:t>
                      </w:r>
                      <w:r w:rsidR="00707235" w:rsidRPr="00B6150F">
                        <w:rPr>
                          <w:rFonts w:ascii="Arial" w:hAnsi="Arial" w:cs="Arial"/>
                          <w:sz w:val="24"/>
                        </w:rPr>
                        <w:t xml:space="preserve"> a child suffers with speech and language deficiencies</w:t>
                      </w:r>
                      <w:r w:rsidR="004F705B" w:rsidRPr="00B6150F">
                        <w:rPr>
                          <w:rFonts w:ascii="Arial" w:hAnsi="Arial" w:cs="Arial"/>
                          <w:sz w:val="24"/>
                        </w:rPr>
                        <w:t xml:space="preserve"> or learning barriers</w:t>
                      </w:r>
                      <w:r w:rsidR="00707235" w:rsidRPr="00B6150F">
                        <w:rPr>
                          <w:rFonts w:ascii="Arial" w:hAnsi="Arial" w:cs="Arial"/>
                          <w:sz w:val="24"/>
                        </w:rPr>
                        <w:t xml:space="preserve"> it is important that a range of initiatives to make communica</w:t>
                      </w:r>
                      <w:r w:rsidR="00A12CD6" w:rsidRPr="00B6150F">
                        <w:rPr>
                          <w:rFonts w:ascii="Arial" w:hAnsi="Arial" w:cs="Arial"/>
                          <w:sz w:val="24"/>
                        </w:rPr>
                        <w:t>tion easier for them</w:t>
                      </w:r>
                      <w:r w:rsidR="00481771" w:rsidRPr="00B6150F">
                        <w:rPr>
                          <w:rFonts w:ascii="Arial" w:hAnsi="Arial" w:cs="Arial"/>
                          <w:sz w:val="24"/>
                        </w:rPr>
                        <w:t xml:space="preserve"> should be put </w:t>
                      </w:r>
                      <w:r w:rsidR="00907A51" w:rsidRPr="00B6150F">
                        <w:rPr>
                          <w:rFonts w:ascii="Arial" w:hAnsi="Arial" w:cs="Arial"/>
                          <w:sz w:val="24"/>
                        </w:rPr>
                        <w:t>into</w:t>
                      </w:r>
                      <w:r w:rsidR="00481771" w:rsidRPr="00B6150F">
                        <w:rPr>
                          <w:rFonts w:ascii="Arial" w:hAnsi="Arial" w:cs="Arial"/>
                          <w:sz w:val="24"/>
                        </w:rPr>
                        <w:t xml:space="preserve"> place</w:t>
                      </w:r>
                      <w:r w:rsidR="00A12CD6" w:rsidRPr="00B6150F">
                        <w:rPr>
                          <w:rFonts w:ascii="Arial" w:hAnsi="Arial" w:cs="Arial"/>
                          <w:sz w:val="24"/>
                        </w:rPr>
                        <w:t xml:space="preserve"> this could include facilities for children and young people </w:t>
                      </w:r>
                      <w:r w:rsidR="007255FC" w:rsidRPr="00B6150F">
                        <w:rPr>
                          <w:rFonts w:ascii="Arial" w:hAnsi="Arial" w:cs="Arial"/>
                          <w:sz w:val="24"/>
                        </w:rPr>
                        <w:t>to communicate with a judge by pictures for example.</w:t>
                      </w:r>
                      <w:r w:rsidR="00481771" w:rsidRPr="00B6150F">
                        <w:rPr>
                          <w:rFonts w:ascii="Arial" w:hAnsi="Arial" w:cs="Arial"/>
                          <w:sz w:val="24"/>
                        </w:rPr>
                        <w:t xml:space="preserve"> </w:t>
                      </w:r>
                      <w:r w:rsidR="00F87773" w:rsidRPr="00B6150F">
                        <w:rPr>
                          <w:rFonts w:ascii="Arial" w:hAnsi="Arial" w:cs="Arial"/>
                          <w:sz w:val="24"/>
                        </w:rPr>
                        <w:t xml:space="preserve">(voice of the child,2019) </w:t>
                      </w:r>
                    </w:p>
                    <w:p w14:paraId="5C5719F2" w14:textId="62210DDF" w:rsidR="00907A51" w:rsidRPr="00B6150F" w:rsidRDefault="009F3B29" w:rsidP="00481771">
                      <w:pPr>
                        <w:rPr>
                          <w:rFonts w:ascii="Arial" w:hAnsi="Arial" w:cs="Arial"/>
                          <w:sz w:val="24"/>
                        </w:rPr>
                      </w:pPr>
                      <w:r w:rsidRPr="00B6150F">
                        <w:rPr>
                          <w:rFonts w:ascii="Arial" w:hAnsi="Arial" w:cs="Arial"/>
                          <w:sz w:val="24"/>
                        </w:rPr>
                        <w:t xml:space="preserve">National service </w:t>
                      </w:r>
                      <w:r w:rsidR="00353499" w:rsidRPr="00B6150F">
                        <w:rPr>
                          <w:rFonts w:ascii="Arial" w:hAnsi="Arial" w:cs="Arial"/>
                          <w:sz w:val="24"/>
                        </w:rPr>
                        <w:t>Framework</w:t>
                      </w:r>
                      <w:r w:rsidR="00274197" w:rsidRPr="00B6150F">
                        <w:rPr>
                          <w:rFonts w:ascii="Arial" w:hAnsi="Arial" w:cs="Arial"/>
                          <w:sz w:val="24"/>
                        </w:rPr>
                        <w:t>- The</w:t>
                      </w:r>
                      <w:r w:rsidR="006F28A1" w:rsidRPr="00B6150F">
                        <w:rPr>
                          <w:rFonts w:ascii="Arial" w:hAnsi="Arial" w:cs="Arial"/>
                          <w:sz w:val="24"/>
                        </w:rPr>
                        <w:t xml:space="preserve"> NSF for children was put </w:t>
                      </w:r>
                      <w:r w:rsidR="003F35D6" w:rsidRPr="00B6150F">
                        <w:rPr>
                          <w:rFonts w:ascii="Arial" w:hAnsi="Arial" w:cs="Arial"/>
                          <w:sz w:val="24"/>
                        </w:rPr>
                        <w:t>into</w:t>
                      </w:r>
                      <w:r w:rsidR="006F28A1" w:rsidRPr="00B6150F">
                        <w:rPr>
                          <w:rFonts w:ascii="Arial" w:hAnsi="Arial" w:cs="Arial"/>
                          <w:sz w:val="24"/>
                        </w:rPr>
                        <w:t xml:space="preserve"> place </w:t>
                      </w:r>
                      <w:r w:rsidR="00AB4869" w:rsidRPr="00B6150F">
                        <w:rPr>
                          <w:rFonts w:ascii="Arial" w:hAnsi="Arial" w:cs="Arial"/>
                          <w:sz w:val="24"/>
                        </w:rPr>
                        <w:t xml:space="preserve">to </w:t>
                      </w:r>
                      <w:r w:rsidR="00E34294" w:rsidRPr="00B6150F">
                        <w:rPr>
                          <w:rFonts w:ascii="Arial" w:hAnsi="Arial" w:cs="Arial"/>
                          <w:sz w:val="24"/>
                        </w:rPr>
                        <w:t xml:space="preserve">keep children and young people safe </w:t>
                      </w:r>
                      <w:r w:rsidR="008E0018" w:rsidRPr="00B6150F">
                        <w:rPr>
                          <w:rFonts w:ascii="Arial" w:hAnsi="Arial" w:cs="Arial"/>
                          <w:sz w:val="24"/>
                        </w:rPr>
                        <w:t>and promoting health</w:t>
                      </w:r>
                      <w:r w:rsidR="00163F45" w:rsidRPr="00B6150F">
                        <w:rPr>
                          <w:rFonts w:ascii="Arial" w:hAnsi="Arial" w:cs="Arial"/>
                          <w:sz w:val="24"/>
                        </w:rPr>
                        <w:t xml:space="preserve"> and w</w:t>
                      </w:r>
                      <w:r w:rsidR="00EC4FF5" w:rsidRPr="00B6150F">
                        <w:rPr>
                          <w:rFonts w:ascii="Arial" w:hAnsi="Arial" w:cs="Arial"/>
                          <w:sz w:val="24"/>
                        </w:rPr>
                        <w:t>e</w:t>
                      </w:r>
                      <w:r w:rsidR="00163F45" w:rsidRPr="00B6150F">
                        <w:rPr>
                          <w:rFonts w:ascii="Arial" w:hAnsi="Arial" w:cs="Arial"/>
                          <w:sz w:val="24"/>
                        </w:rPr>
                        <w:t xml:space="preserve">llbeing and </w:t>
                      </w:r>
                      <w:r w:rsidR="00943182" w:rsidRPr="00B6150F">
                        <w:rPr>
                          <w:rFonts w:ascii="Arial" w:hAnsi="Arial" w:cs="Arial"/>
                          <w:sz w:val="24"/>
                        </w:rPr>
                        <w:t>safeguarding.</w:t>
                      </w:r>
                      <w:r w:rsidR="00EC4FF5" w:rsidRPr="00B6150F">
                        <w:rPr>
                          <w:rFonts w:ascii="Arial" w:hAnsi="Arial" w:cs="Arial"/>
                          <w:sz w:val="24"/>
                        </w:rPr>
                        <w:t xml:space="preserve"> The framework also supports children and young people </w:t>
                      </w:r>
                      <w:r w:rsidR="00313128" w:rsidRPr="00B6150F">
                        <w:rPr>
                          <w:rFonts w:ascii="Arial" w:hAnsi="Arial" w:cs="Arial"/>
                          <w:sz w:val="24"/>
                        </w:rPr>
                        <w:t>with mental health problems</w:t>
                      </w:r>
                      <w:r w:rsidR="00494F67" w:rsidRPr="00B6150F">
                        <w:rPr>
                          <w:rFonts w:ascii="Arial" w:hAnsi="Arial" w:cs="Arial"/>
                          <w:sz w:val="24"/>
                        </w:rPr>
                        <w:t xml:space="preserve">. </w:t>
                      </w:r>
                      <w:r w:rsidR="007C5A8B" w:rsidRPr="00B6150F">
                        <w:rPr>
                          <w:rFonts w:ascii="Arial" w:hAnsi="Arial" w:cs="Arial"/>
                          <w:sz w:val="24"/>
                        </w:rPr>
                        <w:t>The NSF also supports disabled children and young people by supporting them and their families</w:t>
                      </w:r>
                      <w:r w:rsidR="00BF7FE8" w:rsidRPr="00B6150F">
                        <w:rPr>
                          <w:rFonts w:ascii="Arial" w:hAnsi="Arial" w:cs="Arial"/>
                          <w:sz w:val="24"/>
                        </w:rPr>
                        <w:t xml:space="preserve"> they support young people in transition </w:t>
                      </w:r>
                      <w:r w:rsidR="003F35D6" w:rsidRPr="00B6150F">
                        <w:rPr>
                          <w:rFonts w:ascii="Arial" w:hAnsi="Arial" w:cs="Arial"/>
                          <w:sz w:val="24"/>
                        </w:rPr>
                        <w:t>to change to adult services or young people who need to continue to use the same type of services after they become adults.</w:t>
                      </w:r>
                      <w:r w:rsidR="0050027A" w:rsidRPr="00B6150F">
                        <w:rPr>
                          <w:rFonts w:ascii="Arial" w:hAnsi="Arial" w:cs="Arial"/>
                          <w:sz w:val="24"/>
                        </w:rPr>
                        <w:t>(where you stand,</w:t>
                      </w:r>
                      <w:r w:rsidR="001B0084" w:rsidRPr="00B6150F">
                        <w:rPr>
                          <w:rFonts w:ascii="Arial" w:hAnsi="Arial" w:cs="Arial"/>
                          <w:sz w:val="24"/>
                        </w:rPr>
                        <w:t xml:space="preserve">2019) </w:t>
                      </w:r>
                    </w:p>
                    <w:p w14:paraId="31CBE119" w14:textId="77777777" w:rsidR="005F1E19" w:rsidRDefault="005F1E19" w:rsidP="00481771"/>
                    <w:p w14:paraId="1E0ACCE0" w14:textId="77777777" w:rsidR="00F87773" w:rsidRDefault="00F87773" w:rsidP="00481771"/>
                    <w:p w14:paraId="11EBD321" w14:textId="77777777" w:rsidR="00121FD1" w:rsidRDefault="00121FD1" w:rsidP="00B743E1">
                      <w:pPr>
                        <w:jc w:val="center"/>
                      </w:pPr>
                    </w:p>
                    <w:p w14:paraId="6A67A48B" w14:textId="68828DAF" w:rsidR="00304731" w:rsidRDefault="00304731" w:rsidP="00FF09B3">
                      <w:pPr>
                        <w:jc w:val="center"/>
                      </w:pPr>
                    </w:p>
                  </w:txbxContent>
                </v:textbox>
                <w10:wrap anchorx="margin"/>
              </v:rect>
            </w:pict>
          </mc:Fallback>
        </mc:AlternateContent>
      </w:r>
    </w:p>
    <w:p w14:paraId="65193AC9" w14:textId="77777777" w:rsidR="00C455D7" w:rsidRDefault="00C455D7" w:rsidP="00C455D7"/>
    <w:p w14:paraId="25CF36D5" w14:textId="77777777" w:rsidR="00C455D7" w:rsidRDefault="00C455D7" w:rsidP="00C455D7"/>
    <w:p w14:paraId="0F5224A1" w14:textId="77777777" w:rsidR="00C455D7" w:rsidRDefault="00C455D7" w:rsidP="00C455D7"/>
    <w:p w14:paraId="77FF3480" w14:textId="77777777" w:rsidR="00C455D7" w:rsidRDefault="00C455D7" w:rsidP="00C455D7"/>
    <w:p w14:paraId="2A0B8E28" w14:textId="77777777" w:rsidR="00C455D7" w:rsidRDefault="00C455D7" w:rsidP="00C455D7"/>
    <w:p w14:paraId="364B8DF5" w14:textId="77777777" w:rsidR="00C455D7" w:rsidRDefault="00C455D7" w:rsidP="00C455D7"/>
    <w:p w14:paraId="712A69F6" w14:textId="77777777" w:rsidR="00C455D7" w:rsidRDefault="00C455D7" w:rsidP="00C455D7"/>
    <w:p w14:paraId="5FC07C2C" w14:textId="77777777" w:rsidR="00C455D7" w:rsidRDefault="00C455D7" w:rsidP="00C455D7"/>
    <w:p w14:paraId="240E750B" w14:textId="77777777" w:rsidR="00C455D7" w:rsidRDefault="00C455D7" w:rsidP="00C455D7"/>
    <w:p w14:paraId="57C49FF0" w14:textId="77777777" w:rsidR="00C455D7" w:rsidRDefault="00C455D7" w:rsidP="00C455D7"/>
    <w:p w14:paraId="7014D0E2" w14:textId="77777777" w:rsidR="00C455D7" w:rsidRDefault="00C455D7" w:rsidP="00C455D7"/>
    <w:p w14:paraId="7BA492FB" w14:textId="77777777" w:rsidR="00C455D7" w:rsidRDefault="00C455D7" w:rsidP="00C455D7"/>
    <w:p w14:paraId="7F0192FC" w14:textId="77777777" w:rsidR="00C455D7" w:rsidRDefault="00C455D7" w:rsidP="00C455D7"/>
    <w:p w14:paraId="552789C5" w14:textId="77777777" w:rsidR="00C455D7" w:rsidRDefault="00C455D7" w:rsidP="00C455D7"/>
    <w:p w14:paraId="0A28D4A9" w14:textId="77777777" w:rsidR="00C455D7" w:rsidRDefault="00C455D7" w:rsidP="00C455D7"/>
    <w:p w14:paraId="66162E76" w14:textId="77777777" w:rsidR="00C455D7" w:rsidRDefault="00C455D7" w:rsidP="00C455D7"/>
    <w:p w14:paraId="57597138" w14:textId="77777777" w:rsidR="00C455D7" w:rsidRDefault="00C455D7" w:rsidP="00C455D7"/>
    <w:p w14:paraId="04B4A69D" w14:textId="77777777" w:rsidR="00C455D7" w:rsidRDefault="00C455D7" w:rsidP="00C455D7"/>
    <w:p w14:paraId="425B1A7C" w14:textId="77777777" w:rsidR="00C455D7" w:rsidRDefault="00C455D7" w:rsidP="00C455D7"/>
    <w:p w14:paraId="63A11F60" w14:textId="77777777" w:rsidR="00C455D7" w:rsidRDefault="00C455D7" w:rsidP="00C455D7"/>
    <w:p w14:paraId="4DD21BB8" w14:textId="77777777" w:rsidR="00C455D7" w:rsidRDefault="00C455D7" w:rsidP="00C455D7"/>
    <w:p w14:paraId="5881DAB0" w14:textId="77777777" w:rsidR="00C455D7" w:rsidRDefault="00C455D7" w:rsidP="00C455D7"/>
    <w:p w14:paraId="513E8F7E" w14:textId="77777777" w:rsidR="00C455D7" w:rsidRDefault="00C455D7" w:rsidP="00C455D7"/>
    <w:p w14:paraId="57777F30" w14:textId="77777777" w:rsidR="00C455D7" w:rsidRDefault="00C455D7" w:rsidP="00C455D7"/>
    <w:p w14:paraId="1226E500" w14:textId="77777777" w:rsidR="00C455D7" w:rsidRDefault="00C455D7" w:rsidP="00C455D7"/>
    <w:p w14:paraId="27754521" w14:textId="77777777" w:rsidR="00C455D7" w:rsidRDefault="00C455D7" w:rsidP="00C455D7"/>
    <w:p w14:paraId="194EC1CD" w14:textId="77777777" w:rsidR="00C455D7" w:rsidRDefault="00C455D7" w:rsidP="00C455D7"/>
    <w:p w14:paraId="708748CA" w14:textId="77777777" w:rsidR="00C455D7" w:rsidRDefault="00C455D7" w:rsidP="00C455D7"/>
    <w:p w14:paraId="24E4ABC3" w14:textId="77777777" w:rsidR="00C455D7" w:rsidRDefault="00C455D7" w:rsidP="00C455D7">
      <w:pPr>
        <w:rPr>
          <w:rFonts w:ascii="Arial" w:hAnsi="Arial" w:cs="Arial"/>
          <w:sz w:val="24"/>
          <w:szCs w:val="24"/>
        </w:rPr>
      </w:pPr>
      <w:r>
        <w:rPr>
          <w:rFonts w:ascii="Arial" w:hAnsi="Arial" w:cs="Arial"/>
          <w:sz w:val="24"/>
          <w:szCs w:val="24"/>
        </w:rPr>
        <w:t>Reference list</w:t>
      </w:r>
    </w:p>
    <w:p w14:paraId="44E2699A" w14:textId="77777777" w:rsidR="005F03BD" w:rsidRPr="005F03BD" w:rsidRDefault="005F03BD" w:rsidP="00C455D7">
      <w:pPr>
        <w:rPr>
          <w:rFonts w:ascii="Arial" w:hAnsi="Arial" w:cs="Arial"/>
          <w:sz w:val="24"/>
          <w:szCs w:val="24"/>
          <w:u w:val="single"/>
        </w:rPr>
      </w:pPr>
      <w:r w:rsidRPr="005F03BD">
        <w:rPr>
          <w:rFonts w:ascii="Arial" w:hAnsi="Arial" w:cs="Arial"/>
          <w:sz w:val="24"/>
          <w:szCs w:val="24"/>
          <w:u w:val="single"/>
        </w:rPr>
        <w:lastRenderedPageBreak/>
        <w:t>Reference list</w:t>
      </w:r>
    </w:p>
    <w:p w14:paraId="5B374295" w14:textId="701DDE34" w:rsidR="00C455D7" w:rsidRPr="00C455D7" w:rsidRDefault="00C455D7" w:rsidP="00C455D7">
      <w:pPr>
        <w:rPr>
          <w:rFonts w:ascii="Arial" w:hAnsi="Arial" w:cs="Arial"/>
          <w:sz w:val="24"/>
        </w:rPr>
      </w:pPr>
      <w:r w:rsidRPr="00C455D7">
        <w:rPr>
          <w:rFonts w:ascii="Arial" w:hAnsi="Arial" w:cs="Arial"/>
          <w:sz w:val="24"/>
          <w:szCs w:val="24"/>
        </w:rPr>
        <w:t xml:space="preserve">Cohen, L and </w:t>
      </w:r>
      <w:proofErr w:type="spellStart"/>
      <w:r w:rsidRPr="00C455D7">
        <w:rPr>
          <w:rFonts w:ascii="Arial" w:hAnsi="Arial" w:cs="Arial"/>
          <w:sz w:val="24"/>
          <w:szCs w:val="24"/>
        </w:rPr>
        <w:t>Blagojevic</w:t>
      </w:r>
      <w:proofErr w:type="spellEnd"/>
      <w:r w:rsidRPr="00C455D7">
        <w:rPr>
          <w:rFonts w:ascii="Arial" w:hAnsi="Arial" w:cs="Arial"/>
          <w:sz w:val="24"/>
          <w:szCs w:val="24"/>
        </w:rPr>
        <w:t>. (2002) ‘Starting school: Observing the whole child’ Scholastic Early Childhood Today, 17(1), pp. 38-47. https://search-proquest-com.ezproxy.uwtsd.ac.uk/docview/217935805/fulltextPDF/16CBB1B69A004EACPQ/1?accountid=130472.</w:t>
      </w:r>
    </w:p>
    <w:p w14:paraId="72023501" w14:textId="77777777" w:rsidR="00C455D7" w:rsidRPr="00C455D7" w:rsidRDefault="00C455D7" w:rsidP="00C455D7">
      <w:pPr>
        <w:rPr>
          <w:rFonts w:ascii="Arial" w:hAnsi="Arial" w:cs="Arial"/>
          <w:sz w:val="24"/>
          <w:szCs w:val="24"/>
        </w:rPr>
      </w:pPr>
      <w:r w:rsidRPr="00C455D7">
        <w:rPr>
          <w:rFonts w:ascii="Arial" w:hAnsi="Arial" w:cs="Arial"/>
          <w:sz w:val="24"/>
          <w:szCs w:val="24"/>
        </w:rPr>
        <w:t>Gasper, M. (2010). Multi-agency working in the early years: Challenges and opportunities. London: SAGE.</w:t>
      </w:r>
    </w:p>
    <w:p w14:paraId="59B85043" w14:textId="77777777" w:rsidR="00C455D7" w:rsidRPr="00C455D7" w:rsidRDefault="00C455D7" w:rsidP="00C455D7">
      <w:pPr>
        <w:rPr>
          <w:rFonts w:ascii="Arial" w:hAnsi="Arial" w:cs="Arial"/>
          <w:sz w:val="24"/>
          <w:szCs w:val="24"/>
        </w:rPr>
      </w:pPr>
      <w:r w:rsidRPr="00C455D7">
        <w:rPr>
          <w:rFonts w:ascii="Arial" w:hAnsi="Arial" w:cs="Arial"/>
          <w:sz w:val="24"/>
          <w:szCs w:val="24"/>
        </w:rPr>
        <w:t xml:space="preserve">health guidance,(2019)’the basic needs for every child’ available at: </w:t>
      </w:r>
      <w:hyperlink r:id="rId9" w:history="1">
        <w:r w:rsidRPr="00C455D7">
          <w:rPr>
            <w:rFonts w:ascii="Arial" w:hAnsi="Arial" w:cs="Arial"/>
            <w:color w:val="0563C1" w:themeColor="hyperlink"/>
            <w:sz w:val="24"/>
            <w:szCs w:val="24"/>
            <w:u w:val="single"/>
          </w:rPr>
          <w:t>https://www.healthguidance.org/entry/14969/1/The-Basic-Needs-of-Every-Child.html</w:t>
        </w:r>
      </w:hyperlink>
    </w:p>
    <w:p w14:paraId="0EEBFF92" w14:textId="77777777" w:rsidR="00C455D7" w:rsidRPr="00C455D7" w:rsidRDefault="00C455D7" w:rsidP="00C455D7">
      <w:pPr>
        <w:rPr>
          <w:rFonts w:ascii="Arial" w:hAnsi="Arial" w:cs="Arial"/>
          <w:sz w:val="24"/>
          <w:szCs w:val="24"/>
        </w:rPr>
      </w:pPr>
      <w:r w:rsidRPr="00C455D7">
        <w:rPr>
          <w:rFonts w:ascii="Arial" w:hAnsi="Arial" w:cs="Arial"/>
          <w:sz w:val="24"/>
          <w:szCs w:val="24"/>
        </w:rPr>
        <w:t>Issacs, S (2013) The Educational Value of the Nursery School. Available at: https://www.early-education.org.uk/sites/default/files/Anniversary%2090th%20Book_ONLINE.pdf (Accessed: 10th May 2019).</w:t>
      </w:r>
    </w:p>
    <w:p w14:paraId="0EB846BB" w14:textId="77777777" w:rsidR="00C455D7" w:rsidRPr="00C455D7" w:rsidRDefault="00C455D7" w:rsidP="00C455D7">
      <w:pPr>
        <w:rPr>
          <w:rFonts w:ascii="Arial" w:hAnsi="Arial" w:cs="Arial"/>
          <w:sz w:val="24"/>
          <w:szCs w:val="24"/>
        </w:rPr>
      </w:pPr>
      <w:r w:rsidRPr="00C455D7">
        <w:rPr>
          <w:rFonts w:ascii="Arial" w:hAnsi="Arial" w:cs="Arial"/>
          <w:sz w:val="24"/>
          <w:szCs w:val="24"/>
        </w:rPr>
        <w:t xml:space="preserve">National service frame work (2019)’ </w:t>
      </w:r>
      <w:r w:rsidRPr="00C455D7">
        <w:rPr>
          <w:rFonts w:ascii="Arial" w:hAnsi="Arial" w:cs="Arial"/>
          <w:b/>
          <w:bCs/>
          <w:color w:val="777777"/>
          <w:sz w:val="24"/>
          <w:szCs w:val="24"/>
        </w:rPr>
        <w:t xml:space="preserve">The National Service Framework (NSF) for Children, Young People and </w:t>
      </w:r>
      <w:proofErr w:type="spellStart"/>
      <w:r w:rsidRPr="00C455D7">
        <w:rPr>
          <w:rFonts w:ascii="Arial" w:hAnsi="Arial" w:cs="Arial"/>
          <w:b/>
          <w:bCs/>
          <w:color w:val="777777"/>
          <w:sz w:val="24"/>
          <w:szCs w:val="24"/>
        </w:rPr>
        <w:t>MaternityServices</w:t>
      </w:r>
      <w:proofErr w:type="spellEnd"/>
      <w:r w:rsidRPr="00C455D7">
        <w:rPr>
          <w:rFonts w:ascii="Arial" w:hAnsi="Arial" w:cs="Arial"/>
          <w:b/>
          <w:bCs/>
          <w:color w:val="777777"/>
          <w:sz w:val="24"/>
          <w:szCs w:val="24"/>
        </w:rPr>
        <w:t xml:space="preserve">’ available at: </w:t>
      </w:r>
      <w:hyperlink r:id="rId10" w:history="1">
        <w:r w:rsidRPr="00C455D7">
          <w:rPr>
            <w:rFonts w:ascii="Arial" w:hAnsi="Arial" w:cs="Arial"/>
            <w:color w:val="0563C1" w:themeColor="hyperlink"/>
            <w:sz w:val="24"/>
            <w:szCs w:val="24"/>
            <w:u w:val="single"/>
          </w:rPr>
          <w:t>https://www.whereyoustand.org/index.php/children/national-service-framework</w:t>
        </w:r>
      </w:hyperlink>
      <w:r w:rsidRPr="00C455D7">
        <w:rPr>
          <w:rFonts w:ascii="Arial" w:hAnsi="Arial" w:cs="Arial"/>
          <w:sz w:val="24"/>
          <w:szCs w:val="24"/>
        </w:rPr>
        <w:t xml:space="preserve"> </w:t>
      </w:r>
    </w:p>
    <w:p w14:paraId="4E7E1A5F" w14:textId="77777777" w:rsidR="00C455D7" w:rsidRPr="00C455D7" w:rsidRDefault="00C455D7" w:rsidP="00C455D7">
      <w:pPr>
        <w:rPr>
          <w:rFonts w:ascii="Arial" w:hAnsi="Arial" w:cs="Arial"/>
          <w:sz w:val="24"/>
          <w:szCs w:val="24"/>
        </w:rPr>
      </w:pPr>
      <w:r w:rsidRPr="00C455D7">
        <w:rPr>
          <w:rFonts w:ascii="Arial" w:hAnsi="Arial" w:cs="Arial"/>
          <w:sz w:val="24"/>
          <w:szCs w:val="24"/>
        </w:rPr>
        <w:t>O’Conner, A. (2001) Round my house. Available at: https://www.nurseryworld.co.uk/nursery-world/news/1086746/round-house. (Accessed: 12th May 2019).</w:t>
      </w:r>
    </w:p>
    <w:p w14:paraId="56C68F51" w14:textId="77777777" w:rsidR="00C455D7" w:rsidRPr="00C455D7" w:rsidRDefault="00C455D7" w:rsidP="00C455D7">
      <w:pPr>
        <w:rPr>
          <w:rFonts w:ascii="Arial" w:hAnsi="Arial" w:cs="Arial"/>
          <w:sz w:val="24"/>
          <w:szCs w:val="24"/>
        </w:rPr>
      </w:pPr>
      <w:r w:rsidRPr="00C455D7">
        <w:rPr>
          <w:rFonts w:ascii="Arial" w:hAnsi="Arial" w:cs="Arial"/>
          <w:sz w:val="24"/>
          <w:szCs w:val="24"/>
        </w:rPr>
        <w:t>Psych central (2015) ‘why kids need to play’ available at:</w:t>
      </w:r>
      <w:hyperlink r:id="rId11" w:history="1">
        <w:r w:rsidRPr="00C455D7">
          <w:rPr>
            <w:rFonts w:ascii="Arial" w:hAnsi="Arial" w:cs="Arial"/>
            <w:color w:val="0563C1" w:themeColor="hyperlink"/>
            <w:sz w:val="24"/>
            <w:szCs w:val="24"/>
            <w:u w:val="single"/>
          </w:rPr>
          <w:t>https://pro.psychcentral.com/child-therapist/2014/08/why-kids-need-to-play/</w:t>
        </w:r>
      </w:hyperlink>
    </w:p>
    <w:p w14:paraId="1A750A58" w14:textId="77777777" w:rsidR="00C455D7" w:rsidRPr="00C455D7" w:rsidRDefault="00C455D7" w:rsidP="00C455D7">
      <w:pPr>
        <w:rPr>
          <w:rFonts w:ascii="Arial" w:hAnsi="Arial" w:cs="Arial"/>
          <w:sz w:val="24"/>
          <w:szCs w:val="24"/>
        </w:rPr>
      </w:pPr>
      <w:proofErr w:type="spellStart"/>
      <w:r w:rsidRPr="00C455D7">
        <w:rPr>
          <w:rFonts w:ascii="Arial" w:hAnsi="Arial" w:cs="Arial"/>
          <w:sz w:val="24"/>
          <w:szCs w:val="24"/>
        </w:rPr>
        <w:t>Unicef</w:t>
      </w:r>
      <w:proofErr w:type="spellEnd"/>
      <w:r w:rsidRPr="00C455D7">
        <w:rPr>
          <w:rFonts w:ascii="Arial" w:hAnsi="Arial" w:cs="Arial"/>
          <w:sz w:val="24"/>
          <w:szCs w:val="24"/>
        </w:rPr>
        <w:t xml:space="preserve"> (2011) Every Childs Right to be Heard. Available at: https://www.unicef.org/adolescence/files/Every_Childs_Right_to_be_Heard.pdf (Accessed: 11th May 2019).</w:t>
      </w:r>
    </w:p>
    <w:p w14:paraId="171A855F" w14:textId="77777777" w:rsidR="00C455D7" w:rsidRPr="00C455D7" w:rsidRDefault="00C455D7" w:rsidP="00C455D7">
      <w:pPr>
        <w:rPr>
          <w:rFonts w:ascii="Arial" w:hAnsi="Arial" w:cs="Arial"/>
          <w:sz w:val="24"/>
          <w:szCs w:val="24"/>
        </w:rPr>
      </w:pPr>
      <w:proofErr w:type="spellStart"/>
      <w:r w:rsidRPr="00C455D7">
        <w:rPr>
          <w:rFonts w:ascii="Arial" w:hAnsi="Arial" w:cs="Arial"/>
          <w:sz w:val="24"/>
          <w:szCs w:val="24"/>
        </w:rPr>
        <w:t>Unicef</w:t>
      </w:r>
      <w:proofErr w:type="spellEnd"/>
      <w:r w:rsidRPr="00C455D7">
        <w:rPr>
          <w:rFonts w:ascii="Arial" w:hAnsi="Arial" w:cs="Arial"/>
          <w:sz w:val="24"/>
          <w:szCs w:val="24"/>
        </w:rPr>
        <w:t xml:space="preserve"> (no date) United </w:t>
      </w:r>
      <w:r w:rsidRPr="00C455D7">
        <w:rPr>
          <w:rFonts w:ascii="Arial" w:hAnsi="Arial" w:cs="Arial"/>
          <w:sz w:val="24"/>
          <w:szCs w:val="24"/>
        </w:rPr>
        <w:tab/>
        <w:t>Nations Convention on the Rights of the Child. Available at: https://www.unicef.org.uk/wp-content/uploads/2010/05/UNCRC_united_nations_convention_on_the_rights_of_the_child.pdf (Accessed: 10th May 2019).</w:t>
      </w:r>
    </w:p>
    <w:p w14:paraId="6F7B5836" w14:textId="77777777" w:rsidR="00C455D7" w:rsidRPr="00C455D7" w:rsidRDefault="00C455D7" w:rsidP="00C455D7">
      <w:pPr>
        <w:rPr>
          <w:rFonts w:ascii="Arial" w:hAnsi="Arial" w:cs="Arial"/>
          <w:sz w:val="24"/>
          <w:szCs w:val="24"/>
        </w:rPr>
      </w:pPr>
      <w:r w:rsidRPr="00C455D7">
        <w:rPr>
          <w:rFonts w:ascii="Arial" w:hAnsi="Arial" w:cs="Arial"/>
          <w:sz w:val="24"/>
          <w:szCs w:val="24"/>
        </w:rPr>
        <w:t xml:space="preserve">University of </w:t>
      </w:r>
      <w:proofErr w:type="spellStart"/>
      <w:r w:rsidRPr="00C455D7">
        <w:rPr>
          <w:rFonts w:ascii="Arial" w:hAnsi="Arial" w:cs="Arial"/>
          <w:sz w:val="24"/>
          <w:szCs w:val="24"/>
        </w:rPr>
        <w:t>wocster,no</w:t>
      </w:r>
      <w:proofErr w:type="spellEnd"/>
      <w:r w:rsidRPr="00C455D7">
        <w:rPr>
          <w:rFonts w:ascii="Arial" w:hAnsi="Arial" w:cs="Arial"/>
          <w:sz w:val="24"/>
          <w:szCs w:val="24"/>
        </w:rPr>
        <w:t xml:space="preserve"> date’ is there space for the child in partnerships' available at: </w:t>
      </w:r>
      <w:hyperlink r:id="rId12" w:history="1">
        <w:r w:rsidRPr="00C455D7">
          <w:rPr>
            <w:rFonts w:ascii="Arial" w:hAnsi="Arial" w:cs="Arial"/>
            <w:color w:val="0563C1" w:themeColor="hyperlink"/>
            <w:sz w:val="24"/>
            <w:szCs w:val="24"/>
            <w:u w:val="single"/>
          </w:rPr>
          <w:t>http://tactyc.org.uk/pdfs/Reflection-McDowall-Clark.pdf</w:t>
        </w:r>
      </w:hyperlink>
      <w:r w:rsidRPr="00C455D7">
        <w:rPr>
          <w:rFonts w:ascii="Arial" w:hAnsi="Arial" w:cs="Arial"/>
          <w:sz w:val="24"/>
          <w:szCs w:val="24"/>
        </w:rPr>
        <w:t xml:space="preserve"> </w:t>
      </w:r>
    </w:p>
    <w:p w14:paraId="69F4137D" w14:textId="77777777" w:rsidR="00C455D7" w:rsidRPr="00C455D7" w:rsidRDefault="00C455D7" w:rsidP="00C455D7">
      <w:pPr>
        <w:rPr>
          <w:rFonts w:ascii="Arial" w:hAnsi="Arial" w:cs="Arial"/>
          <w:sz w:val="24"/>
          <w:szCs w:val="24"/>
        </w:rPr>
      </w:pPr>
      <w:r w:rsidRPr="00C455D7">
        <w:rPr>
          <w:rFonts w:ascii="Arial" w:hAnsi="Arial" w:cs="Arial"/>
          <w:sz w:val="24"/>
          <w:szCs w:val="24"/>
        </w:rPr>
        <w:t>Voice of the child(2015)</w:t>
      </w:r>
      <w:r w:rsidRPr="00C455D7">
        <w:rPr>
          <w:rFonts w:ascii="Arial" w:hAnsi="Arial" w:cs="Arial"/>
          <w:bCs/>
          <w:color w:val="0B0C0C"/>
          <w:sz w:val="24"/>
          <w:szCs w:val="24"/>
        </w:rPr>
        <w:t xml:space="preserve"> ‘children to be more clearly heard in decisions about their </w:t>
      </w:r>
      <w:proofErr w:type="spellStart"/>
      <w:r w:rsidRPr="00C455D7">
        <w:rPr>
          <w:rFonts w:ascii="Arial" w:hAnsi="Arial" w:cs="Arial"/>
          <w:bCs/>
          <w:color w:val="0B0C0C"/>
          <w:sz w:val="24"/>
          <w:szCs w:val="24"/>
        </w:rPr>
        <w:t>future’available</w:t>
      </w:r>
      <w:proofErr w:type="spellEnd"/>
      <w:r w:rsidRPr="00C455D7">
        <w:rPr>
          <w:rFonts w:ascii="Arial" w:hAnsi="Arial" w:cs="Arial"/>
          <w:bCs/>
          <w:color w:val="0B0C0C"/>
          <w:sz w:val="24"/>
          <w:szCs w:val="24"/>
        </w:rPr>
        <w:t xml:space="preserve"> at: </w:t>
      </w:r>
      <w:r w:rsidRPr="00C455D7">
        <w:rPr>
          <w:rFonts w:ascii="Arial" w:hAnsi="Arial" w:cs="Arial"/>
          <w:sz w:val="24"/>
          <w:szCs w:val="24"/>
        </w:rPr>
        <w:t xml:space="preserve"> </w:t>
      </w:r>
      <w:hyperlink r:id="rId13" w:history="1">
        <w:r w:rsidRPr="00C455D7">
          <w:rPr>
            <w:rFonts w:ascii="Arial" w:hAnsi="Arial" w:cs="Arial"/>
            <w:color w:val="0563C1" w:themeColor="hyperlink"/>
            <w:sz w:val="24"/>
            <w:szCs w:val="24"/>
            <w:u w:val="single"/>
          </w:rPr>
          <w:t>https://www.gov.uk/government/news/voice-of-the-child-children-to-be-more-clearly-heard-in-decisions-about-their-future</w:t>
        </w:r>
      </w:hyperlink>
      <w:r w:rsidRPr="00C455D7">
        <w:rPr>
          <w:rFonts w:ascii="Arial" w:hAnsi="Arial" w:cs="Arial"/>
          <w:sz w:val="24"/>
          <w:szCs w:val="24"/>
        </w:rPr>
        <w:t xml:space="preserve"> </w:t>
      </w:r>
    </w:p>
    <w:p w14:paraId="539C96A0" w14:textId="77777777" w:rsidR="00C455D7" w:rsidRPr="00C455D7" w:rsidRDefault="00C455D7" w:rsidP="00C455D7">
      <w:pPr>
        <w:rPr>
          <w:rFonts w:ascii="Arial" w:hAnsi="Arial" w:cs="Arial"/>
          <w:sz w:val="24"/>
          <w:szCs w:val="24"/>
        </w:rPr>
      </w:pPr>
      <w:r w:rsidRPr="00C455D7">
        <w:rPr>
          <w:rFonts w:ascii="Arial" w:hAnsi="Arial" w:cs="Arial"/>
          <w:sz w:val="24"/>
          <w:szCs w:val="24"/>
        </w:rPr>
        <w:t xml:space="preserve">Wall, K. (2011) Special educational needs and early years: A practitioner’s guide. 3rd </w:t>
      </w:r>
      <w:proofErr w:type="spellStart"/>
      <w:r w:rsidRPr="00C455D7">
        <w:rPr>
          <w:rFonts w:ascii="Arial" w:hAnsi="Arial" w:cs="Arial"/>
          <w:sz w:val="24"/>
          <w:szCs w:val="24"/>
        </w:rPr>
        <w:t>edn</w:t>
      </w:r>
      <w:proofErr w:type="spellEnd"/>
      <w:r w:rsidRPr="00C455D7">
        <w:rPr>
          <w:rFonts w:ascii="Arial" w:hAnsi="Arial" w:cs="Arial"/>
          <w:sz w:val="24"/>
          <w:szCs w:val="24"/>
        </w:rPr>
        <w:t>. London: Sage.</w:t>
      </w:r>
    </w:p>
    <w:p w14:paraId="394B4766" w14:textId="77777777" w:rsidR="00C455D7" w:rsidRPr="00C455D7" w:rsidRDefault="00C455D7" w:rsidP="00C455D7">
      <w:pPr>
        <w:rPr>
          <w:rFonts w:ascii="Arial" w:hAnsi="Arial" w:cs="Arial"/>
          <w:sz w:val="24"/>
          <w:szCs w:val="24"/>
        </w:rPr>
      </w:pPr>
      <w:r w:rsidRPr="00C455D7">
        <w:rPr>
          <w:rFonts w:ascii="Arial" w:hAnsi="Arial" w:cs="Arial"/>
          <w:sz w:val="24"/>
          <w:szCs w:val="24"/>
        </w:rPr>
        <w:t>Welsh government (2013) Special Educational Needs Code of Practice for Wales. Available at: https://learning.gov.wales/docs/learningwales/publications/131016-sen-code-of-practice-for-wales-en.pdf (Accessed: 12th May 2019).</w:t>
      </w:r>
    </w:p>
    <w:p w14:paraId="17FEF4A4" w14:textId="77777777" w:rsidR="00C455D7" w:rsidRPr="00C455D7" w:rsidRDefault="00C455D7" w:rsidP="00C455D7">
      <w:pPr>
        <w:rPr>
          <w:rFonts w:ascii="Arial" w:hAnsi="Arial" w:cs="Arial"/>
          <w:sz w:val="24"/>
          <w:szCs w:val="24"/>
        </w:rPr>
      </w:pPr>
      <w:r w:rsidRPr="00C455D7">
        <w:rPr>
          <w:rFonts w:ascii="Arial" w:hAnsi="Arial" w:cs="Arial"/>
          <w:sz w:val="24"/>
          <w:szCs w:val="24"/>
        </w:rPr>
        <w:lastRenderedPageBreak/>
        <w:t>Wilson, T. (2015) Working with parents, carers and families in the early years: The essential guide. London: Routledge.</w:t>
      </w:r>
    </w:p>
    <w:p w14:paraId="3D6A2915" w14:textId="3459F8CF" w:rsidR="00C9725A" w:rsidRPr="00877E58" w:rsidRDefault="00C9725A">
      <w:pPr>
        <w:rPr>
          <w:rFonts w:ascii="Arial" w:hAnsi="Arial" w:cs="Arial"/>
          <w:sz w:val="24"/>
        </w:rPr>
      </w:pPr>
    </w:p>
    <w:sectPr w:rsidR="00C9725A" w:rsidRPr="00877E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4BCDF" w14:textId="77777777" w:rsidR="005A207A" w:rsidRDefault="005A207A" w:rsidP="00016675">
      <w:pPr>
        <w:spacing w:after="0" w:line="240" w:lineRule="auto"/>
      </w:pPr>
      <w:r>
        <w:separator/>
      </w:r>
    </w:p>
  </w:endnote>
  <w:endnote w:type="continuationSeparator" w:id="0">
    <w:p w14:paraId="7C62327B" w14:textId="77777777" w:rsidR="005A207A" w:rsidRDefault="005A207A" w:rsidP="00016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E9044B" w14:textId="77777777" w:rsidR="005A207A" w:rsidRDefault="005A207A" w:rsidP="00016675">
      <w:pPr>
        <w:spacing w:after="0" w:line="240" w:lineRule="auto"/>
      </w:pPr>
      <w:r>
        <w:separator/>
      </w:r>
    </w:p>
  </w:footnote>
  <w:footnote w:type="continuationSeparator" w:id="0">
    <w:p w14:paraId="4B400969" w14:textId="77777777" w:rsidR="005A207A" w:rsidRDefault="005A207A" w:rsidP="000166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586F8D"/>
    <w:multiLevelType w:val="multilevel"/>
    <w:tmpl w:val="8EDC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6CF"/>
    <w:rsid w:val="00016675"/>
    <w:rsid w:val="00017F25"/>
    <w:rsid w:val="00043D0D"/>
    <w:rsid w:val="00046602"/>
    <w:rsid w:val="00054BED"/>
    <w:rsid w:val="00084CD1"/>
    <w:rsid w:val="000D2803"/>
    <w:rsid w:val="000E3C00"/>
    <w:rsid w:val="000F70E6"/>
    <w:rsid w:val="00121FD1"/>
    <w:rsid w:val="00153642"/>
    <w:rsid w:val="00163F45"/>
    <w:rsid w:val="00183BA5"/>
    <w:rsid w:val="00195F17"/>
    <w:rsid w:val="001A6886"/>
    <w:rsid w:val="001B0084"/>
    <w:rsid w:val="00265358"/>
    <w:rsid w:val="002715A5"/>
    <w:rsid w:val="00274197"/>
    <w:rsid w:val="00274D15"/>
    <w:rsid w:val="0029319F"/>
    <w:rsid w:val="002976CF"/>
    <w:rsid w:val="002B3DF6"/>
    <w:rsid w:val="002C2A43"/>
    <w:rsid w:val="00304731"/>
    <w:rsid w:val="00313128"/>
    <w:rsid w:val="00316999"/>
    <w:rsid w:val="00346721"/>
    <w:rsid w:val="00353499"/>
    <w:rsid w:val="00385510"/>
    <w:rsid w:val="0039785F"/>
    <w:rsid w:val="003A3B6C"/>
    <w:rsid w:val="003A438A"/>
    <w:rsid w:val="003A4D54"/>
    <w:rsid w:val="003B2382"/>
    <w:rsid w:val="003C3D05"/>
    <w:rsid w:val="003D003D"/>
    <w:rsid w:val="003F35D6"/>
    <w:rsid w:val="004670EF"/>
    <w:rsid w:val="004765BF"/>
    <w:rsid w:val="00481771"/>
    <w:rsid w:val="00494F67"/>
    <w:rsid w:val="004D2F4F"/>
    <w:rsid w:val="004E7D13"/>
    <w:rsid w:val="004F705B"/>
    <w:rsid w:val="0050027A"/>
    <w:rsid w:val="00541EB2"/>
    <w:rsid w:val="00596470"/>
    <w:rsid w:val="005A207A"/>
    <w:rsid w:val="005A7EB4"/>
    <w:rsid w:val="005B500C"/>
    <w:rsid w:val="005C2A9D"/>
    <w:rsid w:val="005F03BD"/>
    <w:rsid w:val="005F1E19"/>
    <w:rsid w:val="006265D3"/>
    <w:rsid w:val="00646FEF"/>
    <w:rsid w:val="00657D3C"/>
    <w:rsid w:val="00660854"/>
    <w:rsid w:val="00667FC3"/>
    <w:rsid w:val="00671BB4"/>
    <w:rsid w:val="006737F4"/>
    <w:rsid w:val="006A2F98"/>
    <w:rsid w:val="006B26A4"/>
    <w:rsid w:val="006D53A7"/>
    <w:rsid w:val="006F28A1"/>
    <w:rsid w:val="006F641A"/>
    <w:rsid w:val="00707235"/>
    <w:rsid w:val="007255FC"/>
    <w:rsid w:val="00735E7E"/>
    <w:rsid w:val="00751C72"/>
    <w:rsid w:val="00756029"/>
    <w:rsid w:val="007832D6"/>
    <w:rsid w:val="00787475"/>
    <w:rsid w:val="00790F64"/>
    <w:rsid w:val="007A156F"/>
    <w:rsid w:val="007A258E"/>
    <w:rsid w:val="007C5A8B"/>
    <w:rsid w:val="007E52C4"/>
    <w:rsid w:val="007F3583"/>
    <w:rsid w:val="007F3D88"/>
    <w:rsid w:val="008309A1"/>
    <w:rsid w:val="0087504B"/>
    <w:rsid w:val="00876B75"/>
    <w:rsid w:val="00877E58"/>
    <w:rsid w:val="008830A9"/>
    <w:rsid w:val="008A7677"/>
    <w:rsid w:val="008C4DD1"/>
    <w:rsid w:val="008E0018"/>
    <w:rsid w:val="008E2CED"/>
    <w:rsid w:val="008F4153"/>
    <w:rsid w:val="00904231"/>
    <w:rsid w:val="00907A51"/>
    <w:rsid w:val="00943182"/>
    <w:rsid w:val="0095141F"/>
    <w:rsid w:val="00964153"/>
    <w:rsid w:val="009707A8"/>
    <w:rsid w:val="00975DAB"/>
    <w:rsid w:val="009800AA"/>
    <w:rsid w:val="00986779"/>
    <w:rsid w:val="009F3B29"/>
    <w:rsid w:val="009F4028"/>
    <w:rsid w:val="00A12CD6"/>
    <w:rsid w:val="00A135EB"/>
    <w:rsid w:val="00A23B84"/>
    <w:rsid w:val="00AA7498"/>
    <w:rsid w:val="00AB4869"/>
    <w:rsid w:val="00AE2998"/>
    <w:rsid w:val="00AE6413"/>
    <w:rsid w:val="00AE6B9F"/>
    <w:rsid w:val="00B14987"/>
    <w:rsid w:val="00B17EA7"/>
    <w:rsid w:val="00B253A0"/>
    <w:rsid w:val="00B254AC"/>
    <w:rsid w:val="00B3390F"/>
    <w:rsid w:val="00B34634"/>
    <w:rsid w:val="00B349B5"/>
    <w:rsid w:val="00B52131"/>
    <w:rsid w:val="00B547EF"/>
    <w:rsid w:val="00B6150F"/>
    <w:rsid w:val="00B61621"/>
    <w:rsid w:val="00B743E1"/>
    <w:rsid w:val="00B76567"/>
    <w:rsid w:val="00B96B10"/>
    <w:rsid w:val="00BB1B7B"/>
    <w:rsid w:val="00BD13CF"/>
    <w:rsid w:val="00BE49E6"/>
    <w:rsid w:val="00BF7FE8"/>
    <w:rsid w:val="00C2735C"/>
    <w:rsid w:val="00C455D7"/>
    <w:rsid w:val="00C956C1"/>
    <w:rsid w:val="00C9725A"/>
    <w:rsid w:val="00CA482D"/>
    <w:rsid w:val="00CE46C8"/>
    <w:rsid w:val="00CE6F51"/>
    <w:rsid w:val="00D04A9C"/>
    <w:rsid w:val="00D07618"/>
    <w:rsid w:val="00D14D4B"/>
    <w:rsid w:val="00D22157"/>
    <w:rsid w:val="00D72298"/>
    <w:rsid w:val="00DC2638"/>
    <w:rsid w:val="00DC34AC"/>
    <w:rsid w:val="00DE359A"/>
    <w:rsid w:val="00E34294"/>
    <w:rsid w:val="00E45907"/>
    <w:rsid w:val="00E46770"/>
    <w:rsid w:val="00E7433D"/>
    <w:rsid w:val="00EB32C8"/>
    <w:rsid w:val="00EC4FF5"/>
    <w:rsid w:val="00EF4F0F"/>
    <w:rsid w:val="00F1652A"/>
    <w:rsid w:val="00F204B8"/>
    <w:rsid w:val="00F23DDF"/>
    <w:rsid w:val="00F46C2B"/>
    <w:rsid w:val="00F518FE"/>
    <w:rsid w:val="00F87773"/>
    <w:rsid w:val="00F947C4"/>
    <w:rsid w:val="00FD5C00"/>
    <w:rsid w:val="00FF0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7F848"/>
  <w15:chartTrackingRefBased/>
  <w15:docId w15:val="{AE16E3D0-F4F8-41C8-8450-89743D37C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F3583"/>
    <w:rPr>
      <w:b/>
      <w:bCs/>
    </w:rPr>
  </w:style>
  <w:style w:type="character" w:styleId="Hyperlink">
    <w:name w:val="Hyperlink"/>
    <w:basedOn w:val="DefaultParagraphFont"/>
    <w:uiPriority w:val="99"/>
    <w:semiHidden/>
    <w:unhideWhenUsed/>
    <w:rsid w:val="007F3583"/>
    <w:rPr>
      <w:color w:val="0000FF"/>
      <w:u w:val="single"/>
    </w:rPr>
  </w:style>
  <w:style w:type="paragraph" w:styleId="Header">
    <w:name w:val="header"/>
    <w:basedOn w:val="Normal"/>
    <w:link w:val="HeaderChar"/>
    <w:uiPriority w:val="99"/>
    <w:unhideWhenUsed/>
    <w:rsid w:val="00016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675"/>
  </w:style>
  <w:style w:type="paragraph" w:styleId="Footer">
    <w:name w:val="footer"/>
    <w:basedOn w:val="Normal"/>
    <w:link w:val="FooterChar"/>
    <w:uiPriority w:val="99"/>
    <w:unhideWhenUsed/>
    <w:rsid w:val="00016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675"/>
  </w:style>
  <w:style w:type="character" w:styleId="Emphasis">
    <w:name w:val="Emphasis"/>
    <w:basedOn w:val="DefaultParagraphFont"/>
    <w:uiPriority w:val="20"/>
    <w:qFormat/>
    <w:rsid w:val="007F3D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581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www.gov.uk/government/news/voice-of-the-child-children-to-be-more-clearly-heard-in-decisions-about-their-future"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hyperlink" Target="http://tactyc.org.uk/pdfs/Reflection-McDowall-Clark.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psychcentral.com/child-therapist/2014/08/why-kids-need-to-pla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whereyoustand.org/index.php/children/national-service-framework" TargetMode="External"/><Relationship Id="rId4" Type="http://schemas.openxmlformats.org/officeDocument/2006/relationships/webSettings" Target="webSettings.xml"/><Relationship Id="rId9" Type="http://schemas.openxmlformats.org/officeDocument/2006/relationships/hyperlink" Target="https://www.healthguidance.org/entry/14969/1/The-Basic-Needs-of-Every-Child.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4</Pages>
  <Words>443</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Flynn</dc:creator>
  <cp:keywords/>
  <dc:description/>
  <cp:lastModifiedBy>Millie Flynn</cp:lastModifiedBy>
  <cp:revision>110</cp:revision>
  <dcterms:created xsi:type="dcterms:W3CDTF">2019-05-15T10:25:00Z</dcterms:created>
  <dcterms:modified xsi:type="dcterms:W3CDTF">2019-05-16T19:45:00Z</dcterms:modified>
</cp:coreProperties>
</file>