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AC252" w14:textId="3CF554EE" w:rsidR="00CB7C6A" w:rsidRDefault="00CB7C6A" w:rsidP="00845532">
      <w:pPr>
        <w:spacing w:line="360" w:lineRule="auto"/>
        <w:jc w:val="center"/>
        <w:rPr>
          <w:rFonts w:ascii="Arial" w:hAnsi="Arial" w:cs="Arial"/>
          <w:color w:val="000000" w:themeColor="text1"/>
          <w:sz w:val="32"/>
          <w:szCs w:val="32"/>
        </w:rPr>
      </w:pPr>
      <w:r w:rsidRPr="004A7293">
        <w:rPr>
          <w:rFonts w:ascii="Arial" w:hAnsi="Arial" w:cs="Arial"/>
          <w:noProof/>
          <w:lang w:eastAsia="en-GB"/>
        </w:rPr>
        <w:drawing>
          <wp:anchor distT="0" distB="0" distL="114300" distR="114300" simplePos="0" relativeHeight="251669504" behindDoc="1" locked="0" layoutInCell="1" allowOverlap="1" wp14:anchorId="2B4D87B6" wp14:editId="3DBAB6C2">
            <wp:simplePos x="0" y="0"/>
            <wp:positionH relativeFrom="column">
              <wp:posOffset>182880</wp:posOffset>
            </wp:positionH>
            <wp:positionV relativeFrom="paragraph">
              <wp:posOffset>0</wp:posOffset>
            </wp:positionV>
            <wp:extent cx="5371465" cy="2900045"/>
            <wp:effectExtent l="0" t="0" r="635" b="0"/>
            <wp:wrapTight wrapText="bothSides">
              <wp:wrapPolygon edited="0">
                <wp:start x="0" y="0"/>
                <wp:lineTo x="0" y="21472"/>
                <wp:lineTo x="21551" y="21472"/>
                <wp:lineTo x="21551" y="0"/>
                <wp:lineTo x="0" y="0"/>
              </wp:wrapPolygon>
            </wp:wrapTight>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7" cstate="print">
                      <a:extLst>
                        <a:ext uri="{28A0092B-C50C-407E-A947-70E740481C1C}">
                          <a14:useLocalDpi xmlns:a14="http://schemas.microsoft.com/office/drawing/2010/main" val="0"/>
                        </a:ext>
                      </a:extLst>
                    </a:blip>
                    <a:srcRect l="10083" r="14298" b="15864"/>
                    <a:stretch/>
                  </pic:blipFill>
                  <pic:spPr bwMode="auto">
                    <a:xfrm>
                      <a:off x="0" y="0"/>
                      <a:ext cx="5371465" cy="2900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17313E" w14:textId="11D53F98" w:rsidR="00CB7C6A" w:rsidRPr="009305EA" w:rsidRDefault="00CB7C6A" w:rsidP="00845532">
      <w:pPr>
        <w:spacing w:line="360" w:lineRule="auto"/>
        <w:jc w:val="center"/>
      </w:pPr>
      <w:r w:rsidRPr="004A7293">
        <w:rPr>
          <w:rFonts w:ascii="Arial" w:hAnsi="Arial" w:cs="Arial"/>
          <w:color w:val="000000" w:themeColor="text1"/>
          <w:sz w:val="32"/>
          <w:szCs w:val="32"/>
        </w:rPr>
        <w:t>Taraneh Adibmehr (2005918)</w:t>
      </w:r>
    </w:p>
    <w:p w14:paraId="32C8E7F6" w14:textId="2CDA88EB" w:rsidR="00CB7C6A" w:rsidRDefault="00CB7C6A" w:rsidP="00845532">
      <w:pPr>
        <w:spacing w:line="360" w:lineRule="auto"/>
        <w:jc w:val="center"/>
      </w:pPr>
    </w:p>
    <w:p w14:paraId="60778EA6" w14:textId="183962B5" w:rsidR="00CB7C6A" w:rsidRDefault="00CB7C6A" w:rsidP="00845532">
      <w:pPr>
        <w:spacing w:line="360" w:lineRule="auto"/>
        <w:jc w:val="center"/>
        <w:rPr>
          <w:rFonts w:ascii="Arial" w:hAnsi="Arial" w:cs="Arial"/>
          <w:color w:val="000000" w:themeColor="text1"/>
          <w:sz w:val="32"/>
          <w:szCs w:val="32"/>
        </w:rPr>
      </w:pPr>
      <w:r w:rsidRPr="004A7293">
        <w:rPr>
          <w:rFonts w:ascii="Arial" w:hAnsi="Arial" w:cs="Arial"/>
          <w:color w:val="000000" w:themeColor="text1"/>
          <w:sz w:val="32"/>
          <w:szCs w:val="32"/>
        </w:rPr>
        <w:t>Architecture BSc</w:t>
      </w:r>
    </w:p>
    <w:p w14:paraId="65A85EAE" w14:textId="14DDA804" w:rsidR="00CB7C6A" w:rsidRPr="00235E64" w:rsidRDefault="00CB7C6A" w:rsidP="00845532">
      <w:pPr>
        <w:spacing w:line="360" w:lineRule="auto"/>
        <w:jc w:val="center"/>
        <w:rPr>
          <w:rFonts w:ascii="Arial" w:hAnsi="Arial" w:cs="Arial"/>
          <w:color w:val="000000" w:themeColor="text1"/>
          <w:sz w:val="32"/>
          <w:szCs w:val="32"/>
        </w:rPr>
      </w:pPr>
      <w:r>
        <w:rPr>
          <w:rFonts w:ascii="Arial" w:hAnsi="Arial" w:cs="Arial"/>
          <w:color w:val="000000" w:themeColor="text1"/>
          <w:sz w:val="32"/>
          <w:szCs w:val="32"/>
        </w:rPr>
        <w:t>History and Theory (M4X01975)</w:t>
      </w:r>
    </w:p>
    <w:p w14:paraId="07451407" w14:textId="2D5A2789" w:rsidR="00CB7C6A" w:rsidRDefault="00CB7C6A" w:rsidP="00845532">
      <w:pPr>
        <w:spacing w:line="360" w:lineRule="auto"/>
        <w:jc w:val="center"/>
      </w:pPr>
    </w:p>
    <w:p w14:paraId="001E09B8" w14:textId="24D6C2A4" w:rsidR="00CB7C6A" w:rsidRDefault="00CB7C6A" w:rsidP="00845532">
      <w:pPr>
        <w:spacing w:line="360" w:lineRule="auto"/>
        <w:jc w:val="center"/>
      </w:pPr>
    </w:p>
    <w:p w14:paraId="1B677BA9" w14:textId="77777777" w:rsidR="00CB7C6A" w:rsidRDefault="00CB7C6A" w:rsidP="00845532">
      <w:pPr>
        <w:spacing w:line="360" w:lineRule="auto"/>
        <w:jc w:val="center"/>
      </w:pPr>
    </w:p>
    <w:p w14:paraId="6BFFD57D" w14:textId="77777777" w:rsidR="00CB7C6A" w:rsidRDefault="00CB7C6A" w:rsidP="00845532">
      <w:pPr>
        <w:spacing w:line="360" w:lineRule="auto"/>
        <w:jc w:val="center"/>
        <w:rPr>
          <w:rFonts w:ascii="Arial" w:hAnsi="Arial" w:cs="Arial"/>
          <w:b/>
          <w:bCs/>
          <w:sz w:val="40"/>
          <w:szCs w:val="40"/>
        </w:rPr>
      </w:pPr>
      <w:r w:rsidRPr="008C3F00">
        <w:rPr>
          <w:rFonts w:ascii="Arial" w:hAnsi="Arial" w:cs="Arial"/>
          <w:b/>
          <w:bCs/>
          <w:sz w:val="40"/>
          <w:szCs w:val="40"/>
        </w:rPr>
        <w:t>An Exemplar of Modern Architectur</w:t>
      </w:r>
      <w:r>
        <w:rPr>
          <w:rFonts w:ascii="Arial" w:hAnsi="Arial" w:cs="Arial"/>
          <w:b/>
          <w:bCs/>
          <w:sz w:val="40"/>
          <w:szCs w:val="40"/>
        </w:rPr>
        <w:t>e</w:t>
      </w:r>
    </w:p>
    <w:p w14:paraId="50AE157E" w14:textId="373D239B" w:rsidR="00CB7C6A" w:rsidRDefault="00CB7C6A" w:rsidP="00845532">
      <w:pPr>
        <w:spacing w:line="360" w:lineRule="auto"/>
        <w:jc w:val="center"/>
        <w:rPr>
          <w:rFonts w:ascii="Arial" w:hAnsi="Arial" w:cs="Arial"/>
          <w:b/>
          <w:bCs/>
          <w:sz w:val="40"/>
          <w:szCs w:val="40"/>
        </w:rPr>
      </w:pPr>
    </w:p>
    <w:p w14:paraId="417B70FE" w14:textId="77777777" w:rsidR="00CB7C6A" w:rsidRDefault="00CB7C6A" w:rsidP="00845532">
      <w:pPr>
        <w:spacing w:line="360" w:lineRule="auto"/>
        <w:jc w:val="center"/>
        <w:rPr>
          <w:rFonts w:ascii="Arial" w:hAnsi="Arial" w:cs="Arial"/>
          <w:b/>
          <w:bCs/>
          <w:sz w:val="40"/>
          <w:szCs w:val="40"/>
        </w:rPr>
      </w:pPr>
    </w:p>
    <w:p w14:paraId="37AAA188" w14:textId="6E4516E1" w:rsidR="00CB7C6A" w:rsidRPr="005E156B" w:rsidRDefault="006E62B7" w:rsidP="00845532">
      <w:pPr>
        <w:spacing w:line="360" w:lineRule="auto"/>
        <w:jc w:val="center"/>
        <w:rPr>
          <w:rFonts w:ascii="Arial" w:hAnsi="Arial" w:cs="Arial"/>
          <w:b/>
          <w:bCs/>
          <w:sz w:val="36"/>
          <w:szCs w:val="36"/>
        </w:rPr>
      </w:pPr>
      <w:r>
        <w:rPr>
          <w:rFonts w:ascii="Arial" w:hAnsi="Arial" w:cs="Arial"/>
          <w:b/>
          <w:bCs/>
          <w:sz w:val="36"/>
          <w:szCs w:val="36"/>
        </w:rPr>
        <w:t>Fallingw</w:t>
      </w:r>
      <w:r w:rsidR="00CB7C6A" w:rsidRPr="005E156B">
        <w:rPr>
          <w:rFonts w:ascii="Arial" w:hAnsi="Arial" w:cs="Arial"/>
          <w:b/>
          <w:bCs/>
          <w:sz w:val="36"/>
          <w:szCs w:val="36"/>
        </w:rPr>
        <w:t>ater – Frank Lloyd Wright</w:t>
      </w:r>
    </w:p>
    <w:p w14:paraId="7E8C7BDD" w14:textId="7C4A6C2E" w:rsidR="009305EA" w:rsidRPr="005E156B" w:rsidRDefault="0051750E" w:rsidP="00845532">
      <w:pPr>
        <w:spacing w:line="360" w:lineRule="auto"/>
        <w:jc w:val="center"/>
        <w:rPr>
          <w:rFonts w:ascii="Arial" w:hAnsi="Arial" w:cs="Arial"/>
          <w:b/>
          <w:bCs/>
          <w:sz w:val="36"/>
          <w:szCs w:val="36"/>
        </w:rPr>
      </w:pPr>
      <w:r>
        <w:rPr>
          <w:rFonts w:ascii="Cambria" w:eastAsia="Times New Roman" w:hAnsi="Cambria" w:cs="Arial"/>
          <w:color w:val="000000" w:themeColor="text1"/>
          <w:lang w:eastAsia="en-GB"/>
        </w:rPr>
        <w:br w:type="page"/>
      </w:r>
    </w:p>
    <w:p w14:paraId="7413F662" w14:textId="6DFB7C6F" w:rsidR="0051750E" w:rsidRDefault="0051750E" w:rsidP="00845532">
      <w:pPr>
        <w:spacing w:line="360" w:lineRule="auto"/>
        <w:rPr>
          <w:rFonts w:ascii="Cambria" w:eastAsia="Times New Roman" w:hAnsi="Cambria" w:cs="Arial"/>
          <w:color w:val="000000" w:themeColor="text1"/>
          <w:lang w:eastAsia="en-GB"/>
        </w:rPr>
      </w:pPr>
    </w:p>
    <w:p w14:paraId="6FE6F019" w14:textId="49520557" w:rsidR="005126F5" w:rsidRPr="00845532" w:rsidRDefault="00CB0F11"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noProof/>
          <w:color w:val="000000" w:themeColor="text1"/>
          <w:lang w:eastAsia="en-GB"/>
        </w:rPr>
        <w:drawing>
          <wp:anchor distT="0" distB="0" distL="114300" distR="114300" simplePos="0" relativeHeight="251671552" behindDoc="1" locked="0" layoutInCell="1" allowOverlap="1" wp14:anchorId="172D8EF8" wp14:editId="32F763F0">
            <wp:simplePos x="0" y="0"/>
            <wp:positionH relativeFrom="column">
              <wp:posOffset>2796540</wp:posOffset>
            </wp:positionH>
            <wp:positionV relativeFrom="paragraph">
              <wp:posOffset>1009650</wp:posOffset>
            </wp:positionV>
            <wp:extent cx="3442335" cy="5240655"/>
            <wp:effectExtent l="0" t="0" r="0" b="4445"/>
            <wp:wrapTight wrapText="bothSides">
              <wp:wrapPolygon edited="0">
                <wp:start x="0" y="0"/>
                <wp:lineTo x="0" y="21566"/>
                <wp:lineTo x="21516" y="21566"/>
                <wp:lineTo x="21516" y="0"/>
                <wp:lineTo x="0" y="0"/>
              </wp:wrapPolygon>
            </wp:wrapTight>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42335" cy="5240655"/>
                    </a:xfrm>
                    <a:prstGeom prst="rect">
                      <a:avLst/>
                    </a:prstGeom>
                  </pic:spPr>
                </pic:pic>
              </a:graphicData>
            </a:graphic>
            <wp14:sizeRelH relativeFrom="page">
              <wp14:pctWidth>0</wp14:pctWidth>
            </wp14:sizeRelH>
            <wp14:sizeRelV relativeFrom="page">
              <wp14:pctHeight>0</wp14:pctHeight>
            </wp14:sizeRelV>
          </wp:anchor>
        </w:drawing>
      </w:r>
      <w:r w:rsidR="00007C8C" w:rsidRPr="00845532">
        <w:rPr>
          <w:rFonts w:ascii="Arial" w:eastAsia="Times New Roman" w:hAnsi="Arial" w:cs="Arial"/>
          <w:color w:val="000000" w:themeColor="text1"/>
          <w:lang w:eastAsia="en-GB"/>
        </w:rPr>
        <w:t>F</w:t>
      </w:r>
      <w:r w:rsidR="006B115A" w:rsidRPr="00845532">
        <w:rPr>
          <w:rFonts w:ascii="Arial" w:eastAsia="Times New Roman" w:hAnsi="Arial" w:cs="Arial"/>
          <w:color w:val="000000" w:themeColor="text1"/>
          <w:lang w:eastAsia="en-GB"/>
        </w:rPr>
        <w:t xml:space="preserve">rank Lloyd </w:t>
      </w:r>
      <w:r w:rsidR="00007C8C" w:rsidRPr="00845532">
        <w:rPr>
          <w:rFonts w:ascii="Arial" w:eastAsia="Times New Roman" w:hAnsi="Arial" w:cs="Arial"/>
          <w:color w:val="000000" w:themeColor="text1"/>
          <w:lang w:eastAsia="en-GB"/>
        </w:rPr>
        <w:t>W</w:t>
      </w:r>
      <w:r w:rsidR="006B115A" w:rsidRPr="00845532">
        <w:rPr>
          <w:rFonts w:ascii="Arial" w:eastAsia="Times New Roman" w:hAnsi="Arial" w:cs="Arial"/>
          <w:color w:val="000000" w:themeColor="text1"/>
          <w:lang w:eastAsia="en-GB"/>
        </w:rPr>
        <w:t>right</w:t>
      </w:r>
      <w:r w:rsidR="00007C8C" w:rsidRPr="00845532">
        <w:rPr>
          <w:rFonts w:ascii="Arial" w:eastAsia="Times New Roman" w:hAnsi="Arial" w:cs="Arial"/>
          <w:color w:val="000000" w:themeColor="text1"/>
          <w:lang w:eastAsia="en-GB"/>
        </w:rPr>
        <w:t>’s most famous building</w:t>
      </w:r>
      <w:r w:rsidR="00172E3D" w:rsidRPr="00845532">
        <w:rPr>
          <w:rFonts w:ascii="Arial" w:eastAsia="Times New Roman" w:hAnsi="Arial" w:cs="Arial"/>
          <w:color w:val="000000" w:themeColor="text1"/>
          <w:lang w:eastAsia="en-GB"/>
        </w:rPr>
        <w:t>;</w:t>
      </w:r>
      <w:r w:rsidR="006E62B7" w:rsidRPr="00845532">
        <w:rPr>
          <w:rFonts w:ascii="Arial" w:eastAsia="Times New Roman" w:hAnsi="Arial" w:cs="Arial"/>
          <w:color w:val="000000" w:themeColor="text1"/>
          <w:lang w:eastAsia="en-GB"/>
        </w:rPr>
        <w:t xml:space="preserve"> Fallingw</w:t>
      </w:r>
      <w:r w:rsidR="00007C8C" w:rsidRPr="00845532">
        <w:rPr>
          <w:rFonts w:ascii="Arial" w:eastAsia="Times New Roman" w:hAnsi="Arial" w:cs="Arial"/>
          <w:color w:val="000000" w:themeColor="text1"/>
          <w:lang w:eastAsia="en-GB"/>
        </w:rPr>
        <w:t xml:space="preserve">ater </w:t>
      </w:r>
      <w:r w:rsidR="009D2B64" w:rsidRPr="00845532">
        <w:rPr>
          <w:rFonts w:ascii="Arial" w:eastAsia="Times New Roman" w:hAnsi="Arial" w:cs="Arial"/>
          <w:color w:val="000000" w:themeColor="text1"/>
          <w:lang w:eastAsia="en-GB"/>
        </w:rPr>
        <w:t xml:space="preserve">is </w:t>
      </w:r>
      <w:r w:rsidR="002C05BB" w:rsidRPr="00845532">
        <w:rPr>
          <w:rFonts w:ascii="Arial" w:eastAsia="Times New Roman" w:hAnsi="Arial" w:cs="Arial"/>
          <w:color w:val="000000" w:themeColor="text1"/>
          <w:lang w:eastAsia="en-GB"/>
        </w:rPr>
        <w:t>the epitome</w:t>
      </w:r>
      <w:r w:rsidR="009D2B64" w:rsidRPr="00845532">
        <w:rPr>
          <w:rFonts w:ascii="Arial" w:eastAsia="Times New Roman" w:hAnsi="Arial" w:cs="Arial"/>
          <w:color w:val="000000" w:themeColor="text1"/>
          <w:lang w:eastAsia="en-GB"/>
        </w:rPr>
        <w:t xml:space="preserve"> of modern organic architecture</w:t>
      </w:r>
      <w:r w:rsidR="001B54DC" w:rsidRPr="00845532">
        <w:rPr>
          <w:rFonts w:ascii="Arial" w:eastAsia="Times New Roman" w:hAnsi="Arial" w:cs="Arial"/>
          <w:color w:val="000000" w:themeColor="text1"/>
          <w:lang w:eastAsia="en-GB"/>
        </w:rPr>
        <w:t xml:space="preserve"> </w:t>
      </w:r>
      <w:r w:rsidR="00C67BC0" w:rsidRPr="00845532">
        <w:rPr>
          <w:rFonts w:ascii="Arial" w:eastAsia="Times New Roman" w:hAnsi="Arial" w:cs="Arial"/>
          <w:color w:val="000000" w:themeColor="text1"/>
          <w:lang w:eastAsia="en-GB"/>
        </w:rPr>
        <w:t>due to its</w:t>
      </w:r>
      <w:r w:rsidR="001B54DC" w:rsidRPr="00845532">
        <w:rPr>
          <w:rFonts w:ascii="Arial" w:eastAsia="Times New Roman" w:hAnsi="Arial" w:cs="Arial"/>
          <w:color w:val="000000" w:themeColor="text1"/>
          <w:lang w:eastAsia="en-GB"/>
        </w:rPr>
        <w:t xml:space="preserve"> Japanese-inspired cantilevered design and</w:t>
      </w:r>
      <w:r w:rsidR="00327C46" w:rsidRPr="00845532">
        <w:rPr>
          <w:rFonts w:ascii="Arial" w:eastAsia="Times New Roman" w:hAnsi="Arial" w:cs="Arial"/>
          <w:color w:val="000000" w:themeColor="text1"/>
          <w:lang w:eastAsia="en-GB"/>
        </w:rPr>
        <w:t xml:space="preserve"> harmonious </w:t>
      </w:r>
      <w:r w:rsidR="00537B65" w:rsidRPr="00845532">
        <w:rPr>
          <w:rFonts w:ascii="Arial" w:eastAsia="Times New Roman" w:hAnsi="Arial" w:cs="Arial"/>
          <w:color w:val="000000" w:themeColor="text1"/>
          <w:lang w:eastAsia="en-GB"/>
        </w:rPr>
        <w:t>bonds with</w:t>
      </w:r>
      <w:r w:rsidR="00077897" w:rsidRPr="00845532">
        <w:rPr>
          <w:rFonts w:ascii="Arial" w:eastAsia="Times New Roman" w:hAnsi="Arial" w:cs="Arial"/>
          <w:color w:val="000000" w:themeColor="text1"/>
          <w:lang w:eastAsia="en-GB"/>
        </w:rPr>
        <w:t xml:space="preserve"> </w:t>
      </w:r>
      <w:r w:rsidR="00440491" w:rsidRPr="00845532">
        <w:rPr>
          <w:rFonts w:ascii="Arial" w:eastAsia="Times New Roman" w:hAnsi="Arial" w:cs="Arial"/>
          <w:color w:val="000000" w:themeColor="text1"/>
          <w:lang w:eastAsia="en-GB"/>
        </w:rPr>
        <w:t xml:space="preserve">its surroundings in the way it mimics </w:t>
      </w:r>
      <w:r w:rsidR="00077897" w:rsidRPr="00845532">
        <w:rPr>
          <w:rFonts w:ascii="Arial" w:eastAsia="Times New Roman" w:hAnsi="Arial" w:cs="Arial"/>
          <w:color w:val="000000" w:themeColor="text1"/>
          <w:lang w:eastAsia="en-GB"/>
        </w:rPr>
        <w:t>nature</w:t>
      </w:r>
      <w:r w:rsidR="00845532" w:rsidRPr="00845532">
        <w:rPr>
          <w:rFonts w:ascii="Arial" w:eastAsia="Times New Roman" w:hAnsi="Arial" w:cs="Arial"/>
          <w:color w:val="000000" w:themeColor="text1"/>
          <w:lang w:eastAsia="en-GB"/>
        </w:rPr>
        <w:t xml:space="preserve"> (</w:t>
      </w:r>
      <w:r w:rsidR="00845532" w:rsidRPr="00845532">
        <w:rPr>
          <w:rFonts w:ascii="Arial" w:eastAsia="Times New Roman" w:hAnsi="Arial" w:cs="Arial"/>
          <w:lang w:eastAsia="en-GB"/>
        </w:rPr>
        <w:t xml:space="preserve">Allen </w:t>
      </w:r>
      <w:r w:rsidR="00845532" w:rsidRPr="00845532">
        <w:rPr>
          <w:rFonts w:ascii="Arial" w:eastAsia="Times New Roman" w:hAnsi="Arial" w:cs="Arial"/>
          <w:lang w:eastAsia="en-GB"/>
        </w:rPr>
        <w:t>2016)</w:t>
      </w:r>
      <w:r w:rsidR="00B22963" w:rsidRPr="00845532">
        <w:rPr>
          <w:rFonts w:ascii="Arial" w:eastAsia="Times New Roman" w:hAnsi="Arial" w:cs="Arial"/>
          <w:color w:val="000000" w:themeColor="text1"/>
          <w:lang w:eastAsia="en-GB"/>
        </w:rPr>
        <w:t>.</w:t>
      </w:r>
      <w:r w:rsidR="00DF0A69" w:rsidRPr="00845532">
        <w:rPr>
          <w:rFonts w:ascii="Arial" w:eastAsia="Times New Roman" w:hAnsi="Arial" w:cs="Arial"/>
          <w:color w:val="000000" w:themeColor="text1"/>
          <w:lang w:eastAsia="en-GB"/>
        </w:rPr>
        <w:t xml:space="preserve"> </w:t>
      </w:r>
      <w:r w:rsidR="00C91E2A" w:rsidRPr="00845532">
        <w:rPr>
          <w:rFonts w:ascii="Arial" w:eastAsia="Times New Roman" w:hAnsi="Arial" w:cs="Arial"/>
          <w:color w:val="000000" w:themeColor="text1"/>
          <w:lang w:eastAsia="en-GB"/>
        </w:rPr>
        <w:t xml:space="preserve">The basis of what he called organic architecture was Wright's belief that humans, nature, and the built environment should all function </w:t>
      </w:r>
      <w:r w:rsidR="00845532">
        <w:rPr>
          <w:rFonts w:ascii="Arial" w:eastAsia="Times New Roman" w:hAnsi="Arial" w:cs="Arial"/>
          <w:color w:val="000000" w:themeColor="text1"/>
          <w:lang w:eastAsia="en-GB"/>
        </w:rPr>
        <w:t>together to help one another (</w:t>
      </w:r>
      <w:r w:rsidR="00845532">
        <w:rPr>
          <w:rFonts w:ascii="Arial" w:hAnsi="Arial" w:cs="Arial"/>
        </w:rPr>
        <w:t>Designcurial.com 2018)</w:t>
      </w:r>
      <w:r w:rsidR="00E5537A" w:rsidRPr="00845532">
        <w:rPr>
          <w:rFonts w:ascii="Arial" w:eastAsia="Times New Roman" w:hAnsi="Arial" w:cs="Arial"/>
          <w:color w:val="000000" w:themeColor="text1"/>
          <w:lang w:eastAsia="en-GB"/>
        </w:rPr>
        <w:t>.</w:t>
      </w:r>
      <w:r w:rsidR="00C91E2A" w:rsidRPr="00845532">
        <w:rPr>
          <w:rFonts w:ascii="Arial" w:eastAsia="Times New Roman" w:hAnsi="Arial" w:cs="Arial"/>
          <w:color w:val="000000" w:themeColor="text1"/>
          <w:lang w:eastAsia="en-GB"/>
        </w:rPr>
        <w:t xml:space="preserve"> </w:t>
      </w:r>
      <w:r w:rsidR="006E62B7" w:rsidRPr="00845532">
        <w:rPr>
          <w:rFonts w:ascii="Arial" w:eastAsia="Times New Roman" w:hAnsi="Arial" w:cs="Arial"/>
          <w:color w:val="000000" w:themeColor="text1"/>
          <w:lang w:eastAsia="en-GB"/>
        </w:rPr>
        <w:t>Fallingw</w:t>
      </w:r>
      <w:r w:rsidR="001607C8" w:rsidRPr="00845532">
        <w:rPr>
          <w:rFonts w:ascii="Arial" w:eastAsia="Times New Roman" w:hAnsi="Arial" w:cs="Arial"/>
          <w:color w:val="000000" w:themeColor="text1"/>
          <w:lang w:eastAsia="en-GB"/>
        </w:rPr>
        <w:t>ater is also considered a modernist architecture icon t</w:t>
      </w:r>
      <w:r w:rsidR="00C91E2A" w:rsidRPr="00845532">
        <w:rPr>
          <w:rFonts w:ascii="Arial" w:eastAsia="Times New Roman" w:hAnsi="Arial" w:cs="Arial"/>
          <w:color w:val="000000" w:themeColor="text1"/>
          <w:lang w:eastAsia="en-GB"/>
        </w:rPr>
        <w:t>hanks to its revolutionary building technologies.</w:t>
      </w:r>
    </w:p>
    <w:p w14:paraId="0179EAC0" w14:textId="3C97C136" w:rsidR="00CB0F11" w:rsidRPr="00845532" w:rsidRDefault="00CB0F11" w:rsidP="00845532">
      <w:pPr>
        <w:spacing w:line="360" w:lineRule="auto"/>
        <w:rPr>
          <w:rFonts w:ascii="Arial" w:eastAsia="Times New Roman" w:hAnsi="Arial" w:cs="Arial"/>
          <w:color w:val="000000" w:themeColor="text1"/>
          <w:lang w:eastAsia="en-GB"/>
        </w:rPr>
      </w:pPr>
    </w:p>
    <w:p w14:paraId="5DE06835" w14:textId="117DCA63" w:rsidR="006745C9" w:rsidRPr="00845532" w:rsidRDefault="00AF5440"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 xml:space="preserve">Situated in the mountains of Southwestern Pennsylvania, also known as </w:t>
      </w:r>
      <w:r w:rsidRPr="00845532">
        <w:rPr>
          <w:rFonts w:ascii="Arial" w:eastAsia="Times New Roman" w:hAnsi="Arial" w:cs="Arial"/>
          <w:color w:val="000000" w:themeColor="text1"/>
          <w:shd w:val="clear" w:color="auto" w:fill="FFFFFF"/>
          <w:lang w:eastAsia="en-GB"/>
        </w:rPr>
        <w:t>the Laurel Highlands</w:t>
      </w:r>
      <w:r w:rsidRPr="00845532">
        <w:rPr>
          <w:rFonts w:ascii="Arial" w:eastAsia="Times New Roman" w:hAnsi="Arial" w:cs="Arial"/>
          <w:color w:val="000000" w:themeColor="text1"/>
          <w:lang w:eastAsia="en-GB"/>
        </w:rPr>
        <w:t xml:space="preserve"> in Mill Run </w:t>
      </w:r>
      <w:r w:rsidR="00845532">
        <w:rPr>
          <w:rFonts w:ascii="Arial" w:eastAsia="Times New Roman" w:hAnsi="Arial" w:cs="Arial"/>
          <w:color w:val="000000" w:themeColor="text1"/>
          <w:lang w:eastAsia="en-GB"/>
        </w:rPr>
        <w:t>(</w:t>
      </w:r>
      <w:r w:rsidR="00845532">
        <w:rPr>
          <w:rFonts w:ascii="Arial" w:hAnsi="Arial" w:cs="Arial"/>
        </w:rPr>
        <w:t xml:space="preserve">Fallingwater.org </w:t>
      </w:r>
      <w:r w:rsidR="00845532" w:rsidRPr="00845532">
        <w:rPr>
          <w:rFonts w:ascii="Arial" w:hAnsi="Arial" w:cs="Arial"/>
        </w:rPr>
        <w:t>2021)</w:t>
      </w:r>
      <w:r w:rsidR="00845532">
        <w:rPr>
          <w:rFonts w:ascii="Arial" w:hAnsi="Arial" w:cs="Arial"/>
        </w:rPr>
        <w:t xml:space="preserve"> </w:t>
      </w:r>
      <w:r w:rsidRPr="00845532">
        <w:rPr>
          <w:rFonts w:ascii="Arial" w:eastAsia="Times New Roman" w:hAnsi="Arial" w:cs="Arial"/>
          <w:color w:val="000000" w:themeColor="text1"/>
          <w:lang w:eastAsia="en-GB"/>
        </w:rPr>
        <w:t>American architect Frank Lloyd Wright</w:t>
      </w:r>
      <w:r w:rsidR="00B9550D" w:rsidRPr="00845532">
        <w:rPr>
          <w:rFonts w:ascii="Arial" w:eastAsia="Times New Roman" w:hAnsi="Arial" w:cs="Arial"/>
          <w:color w:val="000000" w:themeColor="text1"/>
          <w:lang w:eastAsia="en-GB"/>
        </w:rPr>
        <w:t xml:space="preserve"> </w:t>
      </w:r>
      <w:r w:rsidR="001E5ED3" w:rsidRPr="00845532">
        <w:rPr>
          <w:rFonts w:ascii="Arial" w:eastAsia="Times New Roman" w:hAnsi="Arial" w:cs="Arial"/>
          <w:color w:val="000000" w:themeColor="text1"/>
          <w:lang w:eastAsia="en-GB"/>
        </w:rPr>
        <w:t xml:space="preserve">designed this </w:t>
      </w:r>
      <w:r w:rsidR="00FC371C" w:rsidRPr="00845532">
        <w:rPr>
          <w:rFonts w:ascii="Arial" w:eastAsia="Times New Roman" w:hAnsi="Arial" w:cs="Arial"/>
          <w:color w:val="000000" w:themeColor="text1"/>
          <w:lang w:eastAsia="en-GB"/>
        </w:rPr>
        <w:t xml:space="preserve">remarkable </w:t>
      </w:r>
      <w:r w:rsidR="00B9550D" w:rsidRPr="00845532">
        <w:rPr>
          <w:rFonts w:ascii="Arial" w:eastAsia="Times New Roman" w:hAnsi="Arial" w:cs="Arial"/>
          <w:color w:val="000000" w:themeColor="text1"/>
          <w:lang w:eastAsia="en-GB"/>
        </w:rPr>
        <w:t xml:space="preserve">weekend </w:t>
      </w:r>
      <w:r w:rsidR="00B32B97" w:rsidRPr="00845532">
        <w:rPr>
          <w:rFonts w:ascii="Arial" w:eastAsia="Times New Roman" w:hAnsi="Arial" w:cs="Arial"/>
          <w:color w:val="000000" w:themeColor="text1"/>
          <w:lang w:eastAsia="en-GB"/>
        </w:rPr>
        <w:t>home</w:t>
      </w:r>
      <w:r w:rsidR="009139BC" w:rsidRPr="00845532">
        <w:rPr>
          <w:rFonts w:ascii="Arial" w:eastAsia="Times New Roman" w:hAnsi="Arial" w:cs="Arial"/>
          <w:color w:val="000000" w:themeColor="text1"/>
          <w:lang w:eastAsia="en-GB"/>
        </w:rPr>
        <w:t xml:space="preserve"> </w:t>
      </w:r>
      <w:r w:rsidR="003C2285" w:rsidRPr="00845532">
        <w:rPr>
          <w:rFonts w:ascii="Arial" w:eastAsia="Times New Roman" w:hAnsi="Arial" w:cs="Arial"/>
          <w:color w:val="000000" w:themeColor="text1"/>
          <w:lang w:eastAsia="en-GB"/>
        </w:rPr>
        <w:t>in 1935 and completed it in 1937</w:t>
      </w:r>
      <w:r w:rsidR="00A320EC" w:rsidRPr="00845532">
        <w:rPr>
          <w:rFonts w:ascii="Arial" w:eastAsia="Times New Roman" w:hAnsi="Arial" w:cs="Arial"/>
          <w:color w:val="000000" w:themeColor="text1"/>
          <w:lang w:eastAsia="en-GB"/>
        </w:rPr>
        <w:t xml:space="preserve"> </w:t>
      </w:r>
      <w:r w:rsidR="00CE67EB" w:rsidRPr="00845532">
        <w:rPr>
          <w:rFonts w:ascii="Arial" w:eastAsia="Times New Roman" w:hAnsi="Arial" w:cs="Arial"/>
          <w:color w:val="000000" w:themeColor="text1"/>
          <w:lang w:eastAsia="en-GB"/>
        </w:rPr>
        <w:t xml:space="preserve">for </w:t>
      </w:r>
      <w:r w:rsidR="0096127E" w:rsidRPr="00845532">
        <w:rPr>
          <w:rFonts w:ascii="Arial" w:eastAsia="Times New Roman" w:hAnsi="Arial" w:cs="Arial"/>
          <w:color w:val="000000" w:themeColor="text1"/>
          <w:lang w:eastAsia="en-GB"/>
        </w:rPr>
        <w:t>Mr.Edgar Kaufmann</w:t>
      </w:r>
      <w:r w:rsidR="009D48C5" w:rsidRPr="00845532">
        <w:rPr>
          <w:rFonts w:ascii="Arial" w:eastAsia="Times New Roman" w:hAnsi="Arial" w:cs="Arial"/>
          <w:color w:val="000000" w:themeColor="text1"/>
          <w:lang w:eastAsia="en-GB"/>
        </w:rPr>
        <w:t xml:space="preserve">, </w:t>
      </w:r>
      <w:r w:rsidR="00860B7C" w:rsidRPr="00845532">
        <w:rPr>
          <w:rFonts w:ascii="Arial" w:eastAsia="Times New Roman" w:hAnsi="Arial" w:cs="Arial"/>
          <w:color w:val="000000" w:themeColor="text1"/>
          <w:lang w:eastAsia="en-GB"/>
        </w:rPr>
        <w:t>(</w:t>
      </w:r>
      <w:r w:rsidR="00B171C5" w:rsidRPr="00845532">
        <w:rPr>
          <w:rFonts w:ascii="Arial" w:eastAsia="Times New Roman" w:hAnsi="Arial" w:cs="Arial"/>
          <w:color w:val="000000" w:themeColor="text1"/>
          <w:lang w:eastAsia="en-GB"/>
        </w:rPr>
        <w:t>the owner of a large department store in Pittsburgh</w:t>
      </w:r>
      <w:r w:rsidR="00860B7C" w:rsidRPr="00845532">
        <w:rPr>
          <w:rFonts w:ascii="Arial" w:eastAsia="Times New Roman" w:hAnsi="Arial" w:cs="Arial"/>
          <w:color w:val="000000" w:themeColor="text1"/>
          <w:lang w:eastAsia="en-GB"/>
        </w:rPr>
        <w:t>)</w:t>
      </w:r>
      <w:r w:rsidR="00B171C5" w:rsidRPr="00845532">
        <w:rPr>
          <w:rFonts w:ascii="Arial" w:eastAsia="Times New Roman" w:hAnsi="Arial" w:cs="Arial"/>
          <w:color w:val="000000" w:themeColor="text1"/>
          <w:lang w:eastAsia="en-GB"/>
        </w:rPr>
        <w:t xml:space="preserve"> </w:t>
      </w:r>
      <w:r w:rsidR="00CE67EB" w:rsidRPr="00845532">
        <w:rPr>
          <w:rFonts w:ascii="Arial" w:eastAsia="Times New Roman" w:hAnsi="Arial" w:cs="Arial"/>
          <w:color w:val="000000" w:themeColor="text1"/>
          <w:lang w:eastAsia="en-GB"/>
        </w:rPr>
        <w:t xml:space="preserve">and his </w:t>
      </w:r>
      <w:r w:rsidR="00476C2C" w:rsidRPr="00845532">
        <w:rPr>
          <w:rFonts w:ascii="Arial" w:eastAsia="Times New Roman" w:hAnsi="Arial" w:cs="Arial"/>
          <w:color w:val="000000" w:themeColor="text1"/>
          <w:lang w:eastAsia="en-GB"/>
        </w:rPr>
        <w:t>wife and son</w:t>
      </w:r>
      <w:r w:rsidR="008F1998" w:rsidRPr="00845532">
        <w:rPr>
          <w:rFonts w:ascii="Arial" w:eastAsia="Times New Roman" w:hAnsi="Arial" w:cs="Arial"/>
          <w:color w:val="000000" w:themeColor="text1"/>
          <w:lang w:eastAsia="en-GB"/>
        </w:rPr>
        <w:t xml:space="preserve"> </w:t>
      </w:r>
      <w:r w:rsidR="00845532">
        <w:rPr>
          <w:rFonts w:ascii="Arial" w:eastAsia="Times New Roman" w:hAnsi="Arial" w:cs="Arial"/>
          <w:color w:val="000000" w:themeColor="text1"/>
          <w:lang w:eastAsia="en-GB"/>
        </w:rPr>
        <w:t>(</w:t>
      </w:r>
      <w:proofErr w:type="spellStart"/>
      <w:r w:rsidR="00845532">
        <w:rPr>
          <w:rFonts w:ascii="Arial" w:hAnsi="Arial" w:cs="Arial"/>
          <w:color w:val="1A1A1A"/>
          <w:shd w:val="clear" w:color="auto" w:fill="FFFFFF"/>
        </w:rPr>
        <w:t>Zelazko</w:t>
      </w:r>
      <w:proofErr w:type="spellEnd"/>
      <w:r w:rsidR="00845532">
        <w:rPr>
          <w:rFonts w:ascii="Arial" w:hAnsi="Arial" w:cs="Arial"/>
          <w:color w:val="1A1A1A"/>
          <w:shd w:val="clear" w:color="auto" w:fill="FFFFFF"/>
        </w:rPr>
        <w:t xml:space="preserve"> </w:t>
      </w:r>
      <w:r w:rsidR="00845532" w:rsidRPr="00845532">
        <w:rPr>
          <w:rFonts w:ascii="Arial" w:hAnsi="Arial" w:cs="Arial"/>
          <w:color w:val="1A1A1A"/>
          <w:shd w:val="clear" w:color="auto" w:fill="FFFFFF"/>
        </w:rPr>
        <w:t>2019)</w:t>
      </w:r>
      <w:r w:rsidR="00845532">
        <w:rPr>
          <w:rFonts w:ascii="Arial" w:hAnsi="Arial" w:cs="Arial"/>
          <w:color w:val="1A1A1A"/>
          <w:shd w:val="clear" w:color="auto" w:fill="FFFFFF"/>
        </w:rPr>
        <w:t>.</w:t>
      </w:r>
    </w:p>
    <w:p w14:paraId="3A788D52" w14:textId="77777777" w:rsidR="009848A5" w:rsidRPr="00845532" w:rsidRDefault="009848A5" w:rsidP="00845532">
      <w:pPr>
        <w:spacing w:line="360" w:lineRule="auto"/>
        <w:rPr>
          <w:rFonts w:ascii="Arial" w:eastAsia="Times New Roman" w:hAnsi="Arial" w:cs="Arial"/>
          <w:color w:val="000000" w:themeColor="text1"/>
          <w:lang w:eastAsia="en-GB"/>
        </w:rPr>
      </w:pPr>
    </w:p>
    <w:p w14:paraId="63BF12D8" w14:textId="154552D7" w:rsidR="00C54AA1" w:rsidRPr="00845532" w:rsidRDefault="00C54AA1"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noProof/>
          <w:color w:val="000000" w:themeColor="text1"/>
          <w:lang w:eastAsia="en-GB"/>
        </w:rPr>
        <mc:AlternateContent>
          <mc:Choice Requires="wps">
            <w:drawing>
              <wp:anchor distT="45720" distB="45720" distL="114300" distR="114300" simplePos="0" relativeHeight="251673600" behindDoc="0" locked="0" layoutInCell="1" allowOverlap="1" wp14:anchorId="6E4C3F91" wp14:editId="72D2CC2A">
                <wp:simplePos x="0" y="0"/>
                <wp:positionH relativeFrom="page">
                  <wp:posOffset>3550285</wp:posOffset>
                </wp:positionH>
                <wp:positionV relativeFrom="paragraph">
                  <wp:posOffset>511810</wp:posOffset>
                </wp:positionV>
                <wp:extent cx="37147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404620"/>
                        </a:xfrm>
                        <a:prstGeom prst="rect">
                          <a:avLst/>
                        </a:prstGeom>
                        <a:solidFill>
                          <a:srgbClr val="FFFFFF"/>
                        </a:solidFill>
                        <a:ln w="9525">
                          <a:noFill/>
                          <a:miter lim="800000"/>
                          <a:headEnd/>
                          <a:tailEnd/>
                        </a:ln>
                      </wps:spPr>
                      <wps:txbx>
                        <w:txbxContent>
                          <w:p w14:paraId="722D7104" w14:textId="7264EEEB" w:rsidR="00C54AA1" w:rsidRPr="003D75D6" w:rsidRDefault="00C54AA1">
                            <w:pPr>
                              <w:rPr>
                                <w:rFonts w:ascii="Arial" w:hAnsi="Arial" w:cs="Arial"/>
                                <w:sz w:val="22"/>
                                <w:szCs w:val="22"/>
                              </w:rPr>
                            </w:pPr>
                            <w:r w:rsidRPr="003D75D6">
                              <w:rPr>
                                <w:rFonts w:ascii="Arial" w:hAnsi="Arial" w:cs="Arial"/>
                                <w:sz w:val="22"/>
                                <w:szCs w:val="22"/>
                              </w:rPr>
                              <w:t xml:space="preserve">Figure 1: </w:t>
                            </w:r>
                            <w:proofErr w:type="spellStart"/>
                            <w:r w:rsidRPr="003D75D6">
                              <w:rPr>
                                <w:rFonts w:ascii="Arial" w:hAnsi="Arial" w:cs="Arial"/>
                                <w:sz w:val="22"/>
                                <w:szCs w:val="22"/>
                              </w:rPr>
                              <w:t>Taraneh</w:t>
                            </w:r>
                            <w:proofErr w:type="spellEnd"/>
                            <w:r w:rsidRPr="003D75D6">
                              <w:rPr>
                                <w:rFonts w:ascii="Arial" w:hAnsi="Arial" w:cs="Arial"/>
                                <w:sz w:val="22"/>
                                <w:szCs w:val="22"/>
                              </w:rPr>
                              <w:t xml:space="preserve"> </w:t>
                            </w:r>
                            <w:proofErr w:type="spellStart"/>
                            <w:r w:rsidRPr="003D75D6">
                              <w:rPr>
                                <w:rFonts w:ascii="Arial" w:hAnsi="Arial" w:cs="Arial"/>
                                <w:sz w:val="22"/>
                                <w:szCs w:val="22"/>
                              </w:rPr>
                              <w:t>Adibmehr</w:t>
                            </w:r>
                            <w:proofErr w:type="spellEnd"/>
                            <w:r w:rsidRPr="003D75D6">
                              <w:rPr>
                                <w:rFonts w:ascii="Arial" w:hAnsi="Arial" w:cs="Arial"/>
                                <w:sz w:val="22"/>
                                <w:szCs w:val="22"/>
                              </w:rPr>
                              <w:t xml:space="preserve"> </w:t>
                            </w:r>
                            <w:r w:rsidR="003D75D6" w:rsidRPr="003D75D6">
                              <w:rPr>
                                <w:rFonts w:ascii="Arial" w:hAnsi="Arial" w:cs="Arial"/>
                                <w:sz w:val="22"/>
                                <w:szCs w:val="22"/>
                              </w:rPr>
                              <w:t xml:space="preserve">(2021) </w:t>
                            </w:r>
                            <w:proofErr w:type="spellStart"/>
                            <w:r w:rsidRPr="003D75D6">
                              <w:rPr>
                                <w:rFonts w:ascii="Arial" w:hAnsi="Arial" w:cs="Arial"/>
                                <w:sz w:val="22"/>
                                <w:szCs w:val="22"/>
                              </w:rPr>
                              <w:t>Fallingwater</w:t>
                            </w:r>
                            <w:proofErr w:type="spellEnd"/>
                            <w:r w:rsidRPr="003D75D6">
                              <w:rPr>
                                <w:rFonts w:ascii="Arial" w:hAnsi="Arial" w:cs="Arial"/>
                                <w:sz w:val="22"/>
                                <w:szCs w:val="22"/>
                              </w:rPr>
                              <w:t xml:space="preserve"> drawing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4C3F91" id="_x0000_t202" coordsize="21600,21600" o:spt="202" path="m,l,21600r21600,l21600,xe">
                <v:stroke joinstyle="miter"/>
                <v:path gradientshapeok="t" o:connecttype="rect"/>
              </v:shapetype>
              <v:shape id="Text Box 2" o:spid="_x0000_s1026" type="#_x0000_t202" style="position:absolute;margin-left:279.55pt;margin-top:40.3pt;width:292.5pt;height:110.6pt;z-index:25167360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Fj4IQIAAB4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x8P3y2K+XGCIY6yY5/OrMnUvY9Xzdet8+CRAk7ioqcPmJ3h2&#10;ePAh0mHVc0p8zYOS7VYqlTZu12yUIweGRtmmkSp4laYMGWp6sygXCdlAvJ88pGVAIyupa3qdxzFZ&#10;K8rx0bQpJTCppjUyUeakT5RkEieMzYiJUbQG2iMq5WAyLH4wXPTgflMyoFlr6n/tmROUqM8G1b4p&#10;5vPo7rSZL5YoDXGXkeYywgxHqJoGSqblJqQfkXSwd9iVrUx6vTA5cUUTJhlPHya6/HKfsl6+9foP&#10;AAAA//8DAFBLAwQUAAYACAAAACEABUjxFt8AAAALAQAADwAAAGRycy9kb3ducmV2LnhtbEyPy07D&#10;MBBF90j8gzVI7KgdaKo0jVNVVGxYIFGQYOnGkzjCL9luGv4ed0WXM3N059xmOxtNJgxxdJZDsWBA&#10;0HZOjnbg8Pnx8lABiUlYKbSzyOEXI2zb25tG1NKd7TtOhzSQHGJjLTiolHxNaewUGhEXzqPNt94F&#10;I1Iew0BlEOccbjR9ZGxFjRht/qCEx2eF3c/hZDh8GTXKfXj77qWe9q/9rvRz8Jzf3827DZCEc/qH&#10;4aKf1aHNTkd3sjISzaEs10VGOVRsBeQCFMtl3hw5PLGiAto29LpD+wcAAP//AwBQSwECLQAUAAYA&#10;CAAAACEAtoM4kv4AAADhAQAAEwAAAAAAAAAAAAAAAAAAAAAAW0NvbnRlbnRfVHlwZXNdLnhtbFBL&#10;AQItABQABgAIAAAAIQA4/SH/1gAAAJQBAAALAAAAAAAAAAAAAAAAAC8BAABfcmVscy8ucmVsc1BL&#10;AQItABQABgAIAAAAIQCBTFj4IQIAAB4EAAAOAAAAAAAAAAAAAAAAAC4CAABkcnMvZTJvRG9jLnht&#10;bFBLAQItABQABgAIAAAAIQAFSPEW3wAAAAsBAAAPAAAAAAAAAAAAAAAAAHsEAABkcnMvZG93bnJl&#10;di54bWxQSwUGAAAAAAQABADzAAAAhwUAAAAA&#10;" stroked="f">
                <v:textbox style="mso-fit-shape-to-text:t">
                  <w:txbxContent>
                    <w:p w14:paraId="722D7104" w14:textId="7264EEEB" w:rsidR="00C54AA1" w:rsidRPr="003D75D6" w:rsidRDefault="00C54AA1">
                      <w:pPr>
                        <w:rPr>
                          <w:rFonts w:ascii="Arial" w:hAnsi="Arial" w:cs="Arial"/>
                          <w:sz w:val="22"/>
                          <w:szCs w:val="22"/>
                        </w:rPr>
                      </w:pPr>
                      <w:r w:rsidRPr="003D75D6">
                        <w:rPr>
                          <w:rFonts w:ascii="Arial" w:hAnsi="Arial" w:cs="Arial"/>
                          <w:sz w:val="22"/>
                          <w:szCs w:val="22"/>
                        </w:rPr>
                        <w:t xml:space="preserve">Figure 1: </w:t>
                      </w:r>
                      <w:proofErr w:type="spellStart"/>
                      <w:r w:rsidRPr="003D75D6">
                        <w:rPr>
                          <w:rFonts w:ascii="Arial" w:hAnsi="Arial" w:cs="Arial"/>
                          <w:sz w:val="22"/>
                          <w:szCs w:val="22"/>
                        </w:rPr>
                        <w:t>Taraneh</w:t>
                      </w:r>
                      <w:proofErr w:type="spellEnd"/>
                      <w:r w:rsidRPr="003D75D6">
                        <w:rPr>
                          <w:rFonts w:ascii="Arial" w:hAnsi="Arial" w:cs="Arial"/>
                          <w:sz w:val="22"/>
                          <w:szCs w:val="22"/>
                        </w:rPr>
                        <w:t xml:space="preserve"> </w:t>
                      </w:r>
                      <w:proofErr w:type="spellStart"/>
                      <w:r w:rsidRPr="003D75D6">
                        <w:rPr>
                          <w:rFonts w:ascii="Arial" w:hAnsi="Arial" w:cs="Arial"/>
                          <w:sz w:val="22"/>
                          <w:szCs w:val="22"/>
                        </w:rPr>
                        <w:t>Adibmehr</w:t>
                      </w:r>
                      <w:proofErr w:type="spellEnd"/>
                      <w:r w:rsidRPr="003D75D6">
                        <w:rPr>
                          <w:rFonts w:ascii="Arial" w:hAnsi="Arial" w:cs="Arial"/>
                          <w:sz w:val="22"/>
                          <w:szCs w:val="22"/>
                        </w:rPr>
                        <w:t xml:space="preserve"> </w:t>
                      </w:r>
                      <w:r w:rsidR="003D75D6" w:rsidRPr="003D75D6">
                        <w:rPr>
                          <w:rFonts w:ascii="Arial" w:hAnsi="Arial" w:cs="Arial"/>
                          <w:sz w:val="22"/>
                          <w:szCs w:val="22"/>
                        </w:rPr>
                        <w:t xml:space="preserve">(2021) </w:t>
                      </w:r>
                      <w:proofErr w:type="spellStart"/>
                      <w:r w:rsidRPr="003D75D6">
                        <w:rPr>
                          <w:rFonts w:ascii="Arial" w:hAnsi="Arial" w:cs="Arial"/>
                          <w:sz w:val="22"/>
                          <w:szCs w:val="22"/>
                        </w:rPr>
                        <w:t>Fallingwater</w:t>
                      </w:r>
                      <w:proofErr w:type="spellEnd"/>
                      <w:r w:rsidRPr="003D75D6">
                        <w:rPr>
                          <w:rFonts w:ascii="Arial" w:hAnsi="Arial" w:cs="Arial"/>
                          <w:sz w:val="22"/>
                          <w:szCs w:val="22"/>
                        </w:rPr>
                        <w:t xml:space="preserve"> drawing </w:t>
                      </w:r>
                    </w:p>
                  </w:txbxContent>
                </v:textbox>
                <w10:wrap type="square" anchorx="page"/>
              </v:shape>
            </w:pict>
          </mc:Fallback>
        </mc:AlternateContent>
      </w:r>
      <w:r w:rsidR="00A505FC" w:rsidRPr="00845532">
        <w:rPr>
          <w:rFonts w:ascii="Arial" w:eastAsia="Times New Roman" w:hAnsi="Arial" w:cs="Arial"/>
          <w:color w:val="000000" w:themeColor="text1"/>
          <w:lang w:eastAsia="en-GB"/>
        </w:rPr>
        <w:t xml:space="preserve">The family wanted to be able to admire the view of their favourite waterfall </w:t>
      </w:r>
      <w:bookmarkStart w:id="0" w:name="_GoBack"/>
      <w:bookmarkEnd w:id="0"/>
      <w:r w:rsidR="00A505FC" w:rsidRPr="00845532">
        <w:rPr>
          <w:rFonts w:ascii="Arial" w:eastAsia="Times New Roman" w:hAnsi="Arial" w:cs="Arial"/>
          <w:color w:val="000000" w:themeColor="text1"/>
          <w:lang w:eastAsia="en-GB"/>
        </w:rPr>
        <w:t>which had been in their family retreat for fifteen years, and therefore requested that the house be built across from it.</w:t>
      </w:r>
    </w:p>
    <w:p w14:paraId="5187A390" w14:textId="171D385C" w:rsidR="00181C45" w:rsidRPr="00845532" w:rsidRDefault="00861705"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Wright on the other hand</w:t>
      </w:r>
      <w:r w:rsidR="00614961" w:rsidRPr="00845532">
        <w:rPr>
          <w:rFonts w:ascii="Arial" w:eastAsia="Times New Roman" w:hAnsi="Arial" w:cs="Arial"/>
          <w:color w:val="000000" w:themeColor="text1"/>
          <w:lang w:eastAsia="en-GB"/>
        </w:rPr>
        <w:t>,</w:t>
      </w:r>
      <w:r w:rsidRPr="00845532">
        <w:rPr>
          <w:rFonts w:ascii="Arial" w:eastAsia="Times New Roman" w:hAnsi="Arial" w:cs="Arial"/>
          <w:color w:val="000000" w:themeColor="text1"/>
          <w:lang w:eastAsia="en-GB"/>
        </w:rPr>
        <w:t xml:space="preserve"> had a different vision for the house, and against the Kaufmanns' wishes, he planned the structure to rise above the waterfall, allowing it to </w:t>
      </w:r>
      <w:r w:rsidR="00E90333" w:rsidRPr="00845532">
        <w:rPr>
          <w:rFonts w:ascii="Arial" w:eastAsia="Times New Roman" w:hAnsi="Arial" w:cs="Arial"/>
          <w:color w:val="000000" w:themeColor="text1"/>
          <w:lang w:eastAsia="en-GB"/>
        </w:rPr>
        <w:t>blend</w:t>
      </w:r>
      <w:r w:rsidRPr="00845532">
        <w:rPr>
          <w:rFonts w:ascii="Arial" w:eastAsia="Times New Roman" w:hAnsi="Arial" w:cs="Arial"/>
          <w:color w:val="000000" w:themeColor="text1"/>
          <w:lang w:eastAsia="en-GB"/>
        </w:rPr>
        <w:t xml:space="preserve"> into the home's design. </w:t>
      </w:r>
      <w:r w:rsidR="0090096A" w:rsidRPr="00845532">
        <w:rPr>
          <w:rFonts w:ascii="Arial" w:eastAsia="Times New Roman" w:hAnsi="Arial" w:cs="Arial"/>
          <w:color w:val="000000" w:themeColor="text1"/>
          <w:lang w:eastAsia="en-GB"/>
        </w:rPr>
        <w:t>A</w:t>
      </w:r>
      <w:r w:rsidRPr="00845532">
        <w:rPr>
          <w:rFonts w:ascii="Arial" w:eastAsia="Times New Roman" w:hAnsi="Arial" w:cs="Arial"/>
          <w:color w:val="000000" w:themeColor="text1"/>
          <w:lang w:eastAsia="en-GB"/>
        </w:rPr>
        <w:t>ccording to Wright</w:t>
      </w:r>
      <w:r w:rsidR="0090096A" w:rsidRPr="00845532">
        <w:rPr>
          <w:rFonts w:ascii="Arial" w:eastAsia="Times New Roman" w:hAnsi="Arial" w:cs="Arial"/>
          <w:color w:val="000000" w:themeColor="text1"/>
          <w:lang w:eastAsia="en-GB"/>
        </w:rPr>
        <w:t>, the waterfall,</w:t>
      </w:r>
      <w:r w:rsidRPr="00845532">
        <w:rPr>
          <w:rFonts w:ascii="Arial" w:eastAsia="Times New Roman" w:hAnsi="Arial" w:cs="Arial"/>
          <w:color w:val="000000" w:themeColor="text1"/>
          <w:lang w:eastAsia="en-GB"/>
        </w:rPr>
        <w:t xml:space="preserve"> should become a part of their lives, enabling them to experience and be conscious of its presence rather th</w:t>
      </w:r>
      <w:r w:rsidR="00845532">
        <w:rPr>
          <w:rFonts w:ascii="Arial" w:eastAsia="Times New Roman" w:hAnsi="Arial" w:cs="Arial"/>
          <w:color w:val="000000" w:themeColor="text1"/>
          <w:lang w:eastAsia="en-GB"/>
        </w:rPr>
        <w:t>an only being in their view (</w:t>
      </w:r>
      <w:r w:rsidR="00845532" w:rsidRPr="00845532">
        <w:rPr>
          <w:rFonts w:ascii="Arial" w:hAnsi="Arial" w:cs="Arial"/>
          <w:shd w:val="clear" w:color="auto" w:fill="FFFFFF"/>
        </w:rPr>
        <w:t>Perez</w:t>
      </w:r>
      <w:r w:rsidR="00845532">
        <w:rPr>
          <w:rFonts w:ascii="Arial" w:hAnsi="Arial" w:cs="Arial"/>
          <w:shd w:val="clear" w:color="auto" w:fill="FFFFFF"/>
        </w:rPr>
        <w:t xml:space="preserve"> 2010). </w:t>
      </w:r>
      <w:r w:rsidR="00036102" w:rsidRPr="00845532">
        <w:rPr>
          <w:rFonts w:ascii="Arial" w:eastAsia="Times New Roman" w:hAnsi="Arial" w:cs="Arial"/>
          <w:color w:val="000000" w:themeColor="text1"/>
          <w:lang w:eastAsia="en-GB"/>
        </w:rPr>
        <w:t xml:space="preserve">This </w:t>
      </w:r>
      <w:r w:rsidR="000B7090" w:rsidRPr="00845532">
        <w:rPr>
          <w:rFonts w:ascii="Arial" w:eastAsia="Times New Roman" w:hAnsi="Arial" w:cs="Arial"/>
          <w:color w:val="000000" w:themeColor="text1"/>
          <w:lang w:eastAsia="en-GB"/>
        </w:rPr>
        <w:t xml:space="preserve">unique </w:t>
      </w:r>
      <w:r w:rsidR="00A677BA" w:rsidRPr="00845532">
        <w:rPr>
          <w:rFonts w:ascii="Arial" w:eastAsia="Times New Roman" w:hAnsi="Arial" w:cs="Arial"/>
          <w:color w:val="000000" w:themeColor="text1"/>
          <w:lang w:eastAsia="en-GB"/>
        </w:rPr>
        <w:t>des</w:t>
      </w:r>
      <w:r w:rsidR="006E62B7" w:rsidRPr="00845532">
        <w:rPr>
          <w:rFonts w:ascii="Arial" w:eastAsia="Times New Roman" w:hAnsi="Arial" w:cs="Arial"/>
          <w:color w:val="000000" w:themeColor="text1"/>
          <w:lang w:eastAsia="en-GB"/>
        </w:rPr>
        <w:t>ign of his resulted in Fallingw</w:t>
      </w:r>
      <w:r w:rsidR="00A677BA" w:rsidRPr="00845532">
        <w:rPr>
          <w:rFonts w:ascii="Arial" w:eastAsia="Times New Roman" w:hAnsi="Arial" w:cs="Arial"/>
          <w:color w:val="000000" w:themeColor="text1"/>
          <w:lang w:eastAsia="en-GB"/>
        </w:rPr>
        <w:t>ater becoming</w:t>
      </w:r>
      <w:r w:rsidR="00B80E87" w:rsidRPr="00845532">
        <w:rPr>
          <w:rFonts w:ascii="Arial" w:eastAsia="Times New Roman" w:hAnsi="Arial" w:cs="Arial"/>
          <w:color w:val="000000" w:themeColor="text1"/>
          <w:lang w:eastAsia="en-GB"/>
        </w:rPr>
        <w:t xml:space="preserve"> one of the twentieth century's most iconic buildings. </w:t>
      </w:r>
      <w:r w:rsidR="001B4380" w:rsidRPr="00845532">
        <w:rPr>
          <w:rFonts w:ascii="Arial" w:eastAsia="Times New Roman" w:hAnsi="Arial" w:cs="Arial"/>
          <w:color w:val="000000" w:themeColor="text1"/>
          <w:lang w:eastAsia="en-GB"/>
        </w:rPr>
        <w:t xml:space="preserve">Years </w:t>
      </w:r>
      <w:r w:rsidR="001B4380" w:rsidRPr="00845532">
        <w:rPr>
          <w:rFonts w:ascii="Arial" w:eastAsia="Times New Roman" w:hAnsi="Arial" w:cs="Arial"/>
          <w:color w:val="000000" w:themeColor="text1"/>
          <w:lang w:eastAsia="en-GB"/>
        </w:rPr>
        <w:lastRenderedPageBreak/>
        <w:t xml:space="preserve">later in 1963 the house was open to the public for tours after Edger Kaufmann Jr. gave his home to the Western Pennsylvania Conservancy </w:t>
      </w:r>
      <w:r w:rsidR="00EA4C5D" w:rsidRPr="00845532">
        <w:rPr>
          <w:rFonts w:ascii="Arial" w:eastAsia="Times New Roman" w:hAnsi="Arial" w:cs="Arial"/>
          <w:color w:val="000000" w:themeColor="text1"/>
          <w:lang w:eastAsia="en-GB"/>
        </w:rPr>
        <w:t>following</w:t>
      </w:r>
      <w:r w:rsidR="001B4380" w:rsidRPr="00845532">
        <w:rPr>
          <w:rFonts w:ascii="Arial" w:eastAsia="Times New Roman" w:hAnsi="Arial" w:cs="Arial"/>
          <w:color w:val="000000" w:themeColor="text1"/>
          <w:lang w:eastAsia="en-GB"/>
        </w:rPr>
        <w:t xml:space="preserve"> his parents</w:t>
      </w:r>
      <w:r w:rsidR="00C54AA1" w:rsidRPr="00845532">
        <w:rPr>
          <w:rFonts w:ascii="Arial" w:eastAsia="Times New Roman" w:hAnsi="Arial" w:cs="Arial"/>
          <w:color w:val="000000" w:themeColor="text1"/>
          <w:lang w:eastAsia="en-GB"/>
        </w:rPr>
        <w:t>’</w:t>
      </w:r>
      <w:r w:rsidR="001B4380" w:rsidRPr="00845532">
        <w:rPr>
          <w:rFonts w:ascii="Arial" w:eastAsia="Times New Roman" w:hAnsi="Arial" w:cs="Arial"/>
          <w:color w:val="000000" w:themeColor="text1"/>
          <w:lang w:eastAsia="en-GB"/>
        </w:rPr>
        <w:t xml:space="preserve"> deaths</w:t>
      </w:r>
      <w:r w:rsidR="00845532">
        <w:rPr>
          <w:rFonts w:ascii="Arial" w:eastAsia="Times New Roman" w:hAnsi="Arial" w:cs="Arial"/>
          <w:color w:val="000000" w:themeColor="text1"/>
          <w:lang w:eastAsia="en-GB"/>
        </w:rPr>
        <w:t xml:space="preserve"> </w:t>
      </w:r>
      <w:r w:rsidR="00845532">
        <w:rPr>
          <w:rFonts w:ascii="Arial" w:eastAsia="Times New Roman" w:hAnsi="Arial" w:cs="Arial"/>
          <w:color w:val="000000" w:themeColor="text1"/>
          <w:lang w:eastAsia="en-GB"/>
        </w:rPr>
        <w:t>(</w:t>
      </w:r>
      <w:proofErr w:type="spellStart"/>
      <w:r w:rsidR="00845532">
        <w:rPr>
          <w:rFonts w:ascii="Arial" w:hAnsi="Arial" w:cs="Arial"/>
          <w:color w:val="1A1A1A"/>
          <w:shd w:val="clear" w:color="auto" w:fill="FFFFFF"/>
        </w:rPr>
        <w:t>Zelazko</w:t>
      </w:r>
      <w:proofErr w:type="spellEnd"/>
      <w:r w:rsidR="00845532">
        <w:rPr>
          <w:rFonts w:ascii="Arial" w:hAnsi="Arial" w:cs="Arial"/>
          <w:color w:val="1A1A1A"/>
          <w:shd w:val="clear" w:color="auto" w:fill="FFFFFF"/>
        </w:rPr>
        <w:t xml:space="preserve"> </w:t>
      </w:r>
      <w:r w:rsidR="00845532" w:rsidRPr="00845532">
        <w:rPr>
          <w:rFonts w:ascii="Arial" w:hAnsi="Arial" w:cs="Arial"/>
          <w:color w:val="1A1A1A"/>
          <w:shd w:val="clear" w:color="auto" w:fill="FFFFFF"/>
        </w:rPr>
        <w:t>2019)</w:t>
      </w:r>
      <w:r w:rsidR="00845532">
        <w:rPr>
          <w:rFonts w:ascii="Arial" w:hAnsi="Arial" w:cs="Arial"/>
          <w:color w:val="1A1A1A"/>
          <w:shd w:val="clear" w:color="auto" w:fill="FFFFFF"/>
        </w:rPr>
        <w:t>.</w:t>
      </w:r>
    </w:p>
    <w:p w14:paraId="3195136D" w14:textId="2AB1141F" w:rsidR="00DC5DDB" w:rsidRPr="00845532" w:rsidRDefault="00DC5DDB" w:rsidP="00845532">
      <w:pPr>
        <w:spacing w:before="100" w:beforeAutospacing="1" w:after="100" w:afterAutospacing="1" w:line="360" w:lineRule="auto"/>
        <w:rPr>
          <w:rFonts w:ascii="Arial" w:eastAsia="Times New Roman" w:hAnsi="Arial" w:cs="Arial"/>
          <w:color w:val="000000" w:themeColor="text1"/>
          <w:lang w:eastAsia="en-GB"/>
        </w:rPr>
      </w:pPr>
      <w:r w:rsidRPr="00845532">
        <w:rPr>
          <w:rFonts w:ascii="Arial" w:eastAsia="Times New Roman" w:hAnsi="Arial" w:cs="Arial"/>
          <w:b/>
          <w:bCs/>
          <w:noProof/>
          <w:color w:val="000000" w:themeColor="text1"/>
          <w:u w:val="single"/>
          <w:lang w:eastAsia="en-GB"/>
        </w:rPr>
        <w:drawing>
          <wp:anchor distT="0" distB="0" distL="114300" distR="114300" simplePos="0" relativeHeight="251658240" behindDoc="1" locked="0" layoutInCell="1" allowOverlap="1" wp14:anchorId="4B430071" wp14:editId="29D46732">
            <wp:simplePos x="0" y="0"/>
            <wp:positionH relativeFrom="column">
              <wp:posOffset>-552450</wp:posOffset>
            </wp:positionH>
            <wp:positionV relativeFrom="paragraph">
              <wp:posOffset>1447249</wp:posOffset>
            </wp:positionV>
            <wp:extent cx="6814820" cy="4132580"/>
            <wp:effectExtent l="0" t="0" r="5080" b="0"/>
            <wp:wrapTight wrapText="bothSides">
              <wp:wrapPolygon edited="0">
                <wp:start x="0" y="0"/>
                <wp:lineTo x="0" y="21507"/>
                <wp:lineTo x="21576" y="21507"/>
                <wp:lineTo x="21576" y="0"/>
                <wp:lineTo x="0" y="0"/>
              </wp:wrapPolygon>
            </wp:wrapTight>
            <wp:docPr id="4" name="Picture 3" descr="Map&#10;&#10;Description automatically generated">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1B93C39A-B892-9D43-A36F-E153B1948E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Map&#10;&#10;Description automatically generated">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1B93C39A-B892-9D43-A36F-E153B1948EF3}"/>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t="7763" b="10403"/>
                    <a:stretch/>
                  </pic:blipFill>
                  <pic:spPr bwMode="auto">
                    <a:xfrm>
                      <a:off x="0" y="0"/>
                      <a:ext cx="6814820" cy="4132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6077" w:rsidRPr="00845532">
        <w:rPr>
          <w:rFonts w:ascii="Arial" w:eastAsia="Times New Roman" w:hAnsi="Arial" w:cs="Arial"/>
          <w:color w:val="000000" w:themeColor="text1"/>
          <w:lang w:eastAsia="en-GB"/>
        </w:rPr>
        <w:t>The building itself is in a</w:t>
      </w:r>
      <w:r w:rsidR="00D131A0" w:rsidRPr="00845532">
        <w:rPr>
          <w:rFonts w:ascii="Arial" w:eastAsia="Times New Roman" w:hAnsi="Arial" w:cs="Arial"/>
          <w:color w:val="000000" w:themeColor="text1"/>
          <w:lang w:eastAsia="en-GB"/>
        </w:rPr>
        <w:t xml:space="preserve"> remote</w:t>
      </w:r>
      <w:r w:rsidR="00426077" w:rsidRPr="00845532">
        <w:rPr>
          <w:rFonts w:ascii="Arial" w:eastAsia="Times New Roman" w:hAnsi="Arial" w:cs="Arial"/>
          <w:color w:val="000000" w:themeColor="text1"/>
          <w:lang w:eastAsia="en-GB"/>
        </w:rPr>
        <w:t xml:space="preserve"> </w:t>
      </w:r>
      <w:r w:rsidR="00D131A0" w:rsidRPr="00845532">
        <w:rPr>
          <w:rFonts w:ascii="Arial" w:eastAsia="Times New Roman" w:hAnsi="Arial" w:cs="Arial"/>
          <w:color w:val="000000" w:themeColor="text1"/>
          <w:lang w:eastAsia="en-GB"/>
        </w:rPr>
        <w:t>location</w:t>
      </w:r>
      <w:r w:rsidR="002B2EA1">
        <w:rPr>
          <w:rFonts w:ascii="Arial" w:eastAsia="Times New Roman" w:hAnsi="Arial" w:cs="Arial"/>
          <w:color w:val="000000" w:themeColor="text1"/>
          <w:lang w:eastAsia="en-GB"/>
        </w:rPr>
        <w:t xml:space="preserve"> (Fig 2</w:t>
      </w:r>
      <w:r w:rsidR="00333B57" w:rsidRPr="00845532">
        <w:rPr>
          <w:rFonts w:ascii="Arial" w:eastAsia="Times New Roman" w:hAnsi="Arial" w:cs="Arial"/>
          <w:color w:val="000000" w:themeColor="text1"/>
          <w:lang w:eastAsia="en-GB"/>
        </w:rPr>
        <w:t>)</w:t>
      </w:r>
      <w:r w:rsidR="00FC3E1C" w:rsidRPr="00845532">
        <w:rPr>
          <w:rFonts w:ascii="Arial" w:eastAsia="Times New Roman" w:hAnsi="Arial" w:cs="Arial"/>
          <w:color w:val="000000" w:themeColor="text1"/>
          <w:lang w:eastAsia="en-GB"/>
        </w:rPr>
        <w:t xml:space="preserve"> and although t</w:t>
      </w:r>
      <w:r w:rsidR="001401EC" w:rsidRPr="00845532">
        <w:rPr>
          <w:rFonts w:ascii="Arial" w:eastAsia="Times New Roman" w:hAnsi="Arial" w:cs="Arial"/>
          <w:color w:val="000000" w:themeColor="text1"/>
          <w:lang w:eastAsia="en-GB"/>
        </w:rPr>
        <w:t xml:space="preserve">here are roads and </w:t>
      </w:r>
      <w:r w:rsidR="008E6B2B" w:rsidRPr="00845532">
        <w:rPr>
          <w:rFonts w:ascii="Arial" w:eastAsia="Times New Roman" w:hAnsi="Arial" w:cs="Arial"/>
          <w:color w:val="000000" w:themeColor="text1"/>
          <w:lang w:eastAsia="en-GB"/>
        </w:rPr>
        <w:t>carparks</w:t>
      </w:r>
      <w:r w:rsidR="001401EC" w:rsidRPr="00845532">
        <w:rPr>
          <w:rFonts w:ascii="Arial" w:eastAsia="Times New Roman" w:hAnsi="Arial" w:cs="Arial"/>
          <w:color w:val="000000" w:themeColor="text1"/>
          <w:lang w:eastAsia="en-GB"/>
        </w:rPr>
        <w:t xml:space="preserve"> </w:t>
      </w:r>
      <w:r w:rsidR="003B79D8" w:rsidRPr="00845532">
        <w:rPr>
          <w:rFonts w:ascii="Arial" w:eastAsia="Times New Roman" w:hAnsi="Arial" w:cs="Arial"/>
          <w:color w:val="000000" w:themeColor="text1"/>
          <w:lang w:eastAsia="en-GB"/>
        </w:rPr>
        <w:t xml:space="preserve">nearby </w:t>
      </w:r>
      <w:r w:rsidR="001401EC" w:rsidRPr="00845532">
        <w:rPr>
          <w:rFonts w:ascii="Arial" w:eastAsia="Times New Roman" w:hAnsi="Arial" w:cs="Arial"/>
          <w:color w:val="000000" w:themeColor="text1"/>
          <w:lang w:eastAsia="en-GB"/>
        </w:rPr>
        <w:t xml:space="preserve">where </w:t>
      </w:r>
      <w:r w:rsidR="003B79D8" w:rsidRPr="00845532">
        <w:rPr>
          <w:rFonts w:ascii="Arial" w:eastAsia="Times New Roman" w:hAnsi="Arial" w:cs="Arial"/>
          <w:color w:val="000000" w:themeColor="text1"/>
          <w:lang w:eastAsia="en-GB"/>
        </w:rPr>
        <w:t>visitors</w:t>
      </w:r>
      <w:r w:rsidR="001401EC" w:rsidRPr="00845532">
        <w:rPr>
          <w:rFonts w:ascii="Arial" w:eastAsia="Times New Roman" w:hAnsi="Arial" w:cs="Arial"/>
          <w:color w:val="000000" w:themeColor="text1"/>
          <w:lang w:eastAsia="en-GB"/>
        </w:rPr>
        <w:t xml:space="preserve"> can park their vehicles</w:t>
      </w:r>
      <w:r w:rsidR="00333B57" w:rsidRPr="00845532">
        <w:rPr>
          <w:rFonts w:ascii="Arial" w:eastAsia="Times New Roman" w:hAnsi="Arial" w:cs="Arial"/>
          <w:color w:val="000000" w:themeColor="text1"/>
          <w:lang w:eastAsia="en-GB"/>
        </w:rPr>
        <w:t xml:space="preserve"> </w:t>
      </w:r>
      <w:r w:rsidR="001401EC" w:rsidRPr="00845532">
        <w:rPr>
          <w:rFonts w:ascii="Arial" w:eastAsia="Times New Roman" w:hAnsi="Arial" w:cs="Arial"/>
          <w:color w:val="000000" w:themeColor="text1"/>
          <w:lang w:eastAsia="en-GB"/>
        </w:rPr>
        <w:t>anyone seeking entry to the house will have to walk through a meandering pedestrian path leading through the woods at a downward incline</w:t>
      </w:r>
      <w:r w:rsidR="000C21FB" w:rsidRPr="00845532">
        <w:rPr>
          <w:rFonts w:ascii="Arial" w:eastAsia="Times New Roman" w:hAnsi="Arial" w:cs="Arial"/>
          <w:color w:val="000000" w:themeColor="text1"/>
          <w:lang w:eastAsia="en-GB"/>
        </w:rPr>
        <w:t>,</w:t>
      </w:r>
      <w:r w:rsidR="003B79D8" w:rsidRPr="00845532">
        <w:rPr>
          <w:rFonts w:ascii="Arial" w:eastAsia="Times New Roman" w:hAnsi="Arial" w:cs="Arial"/>
          <w:color w:val="000000" w:themeColor="text1"/>
          <w:lang w:eastAsia="en-GB"/>
        </w:rPr>
        <w:t xml:space="preserve"> </w:t>
      </w:r>
      <w:r w:rsidR="002C1AB2" w:rsidRPr="00845532">
        <w:rPr>
          <w:rFonts w:ascii="Arial" w:eastAsia="Times New Roman" w:hAnsi="Arial" w:cs="Arial"/>
          <w:color w:val="000000" w:themeColor="text1"/>
          <w:lang w:eastAsia="en-GB"/>
        </w:rPr>
        <w:t>which</w:t>
      </w:r>
      <w:r w:rsidR="003B79D8" w:rsidRPr="00845532">
        <w:rPr>
          <w:rFonts w:ascii="Arial" w:eastAsia="Times New Roman" w:hAnsi="Arial" w:cs="Arial"/>
          <w:color w:val="000000" w:themeColor="text1"/>
          <w:lang w:eastAsia="en-GB"/>
        </w:rPr>
        <w:t xml:space="preserve"> </w:t>
      </w:r>
      <w:r w:rsidR="006F5462" w:rsidRPr="00845532">
        <w:rPr>
          <w:rFonts w:ascii="Arial" w:eastAsia="Times New Roman" w:hAnsi="Arial" w:cs="Arial"/>
          <w:color w:val="000000" w:themeColor="text1"/>
          <w:lang w:eastAsia="en-GB"/>
        </w:rPr>
        <w:t>can be</w:t>
      </w:r>
      <w:r w:rsidR="00CD5457" w:rsidRPr="00845532">
        <w:rPr>
          <w:rFonts w:ascii="Arial" w:eastAsia="Times New Roman" w:hAnsi="Arial" w:cs="Arial"/>
          <w:color w:val="000000" w:themeColor="text1"/>
          <w:lang w:eastAsia="en-GB"/>
        </w:rPr>
        <w:t xml:space="preserve"> </w:t>
      </w:r>
      <w:r w:rsidR="006F5462" w:rsidRPr="00845532">
        <w:rPr>
          <w:rFonts w:ascii="Arial" w:eastAsia="Times New Roman" w:hAnsi="Arial" w:cs="Arial"/>
          <w:color w:val="000000" w:themeColor="text1"/>
          <w:lang w:eastAsia="en-GB"/>
        </w:rPr>
        <w:t>confusing</w:t>
      </w:r>
      <w:r w:rsidR="00CD5457" w:rsidRPr="00845532">
        <w:rPr>
          <w:rFonts w:ascii="Arial" w:eastAsia="Times New Roman" w:hAnsi="Arial" w:cs="Arial"/>
          <w:color w:val="000000" w:themeColor="text1"/>
          <w:lang w:eastAsia="en-GB"/>
        </w:rPr>
        <w:t xml:space="preserve"> for first time guests</w:t>
      </w:r>
      <w:r w:rsidR="00845532">
        <w:rPr>
          <w:rFonts w:ascii="Arial" w:eastAsia="Times New Roman" w:hAnsi="Arial" w:cs="Arial"/>
          <w:color w:val="000000" w:themeColor="text1"/>
          <w:lang w:eastAsia="en-GB"/>
        </w:rPr>
        <w:t>.</w:t>
      </w:r>
    </w:p>
    <w:p w14:paraId="4EA073CA" w14:textId="5C0978C8" w:rsidR="002C1DB5" w:rsidRPr="00845532" w:rsidRDefault="002B2EA1" w:rsidP="00845532">
      <w:pPr>
        <w:spacing w:before="100" w:beforeAutospacing="1" w:after="100" w:afterAutospacing="1" w:line="360" w:lineRule="auto"/>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Figure 2: Google maps </w:t>
      </w:r>
      <w:r w:rsidR="00C54AA1" w:rsidRPr="00845532">
        <w:rPr>
          <w:rFonts w:ascii="Arial" w:eastAsia="Times New Roman" w:hAnsi="Arial" w:cs="Arial"/>
          <w:color w:val="000000" w:themeColor="text1"/>
          <w:lang w:eastAsia="en-GB"/>
        </w:rPr>
        <w:t xml:space="preserve">(2021) </w:t>
      </w:r>
      <w:proofErr w:type="spellStart"/>
      <w:r w:rsidR="00C54AA1" w:rsidRPr="00845532">
        <w:rPr>
          <w:rFonts w:ascii="Arial" w:eastAsia="Times New Roman" w:hAnsi="Arial" w:cs="Arial"/>
          <w:color w:val="000000" w:themeColor="text1"/>
          <w:lang w:eastAsia="en-GB"/>
        </w:rPr>
        <w:t>Fallingwater</w:t>
      </w:r>
      <w:proofErr w:type="spellEnd"/>
      <w:r w:rsidR="003D75D6" w:rsidRPr="00845532">
        <w:rPr>
          <w:rFonts w:ascii="Arial" w:eastAsia="Times New Roman" w:hAnsi="Arial" w:cs="Arial"/>
          <w:color w:val="000000" w:themeColor="text1"/>
          <w:lang w:eastAsia="en-GB"/>
        </w:rPr>
        <w:t xml:space="preserve"> aerial view</w:t>
      </w:r>
    </w:p>
    <w:p w14:paraId="5F7E5F24" w14:textId="780BB5A2"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p>
    <w:p w14:paraId="4D23C8C2" w14:textId="0DE8BA34"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p>
    <w:p w14:paraId="678308EE" w14:textId="40832435"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p>
    <w:p w14:paraId="2D557266" w14:textId="1A58C633"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p>
    <w:p w14:paraId="5CFEBB80" w14:textId="77777777"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p>
    <w:p w14:paraId="511C0958" w14:textId="77777777"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p>
    <w:p w14:paraId="6B095C93" w14:textId="09EDB190"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r w:rsidRPr="00845532">
        <w:rPr>
          <w:rFonts w:ascii="Arial" w:eastAsia="Times New Roman" w:hAnsi="Arial" w:cs="Arial"/>
          <w:b/>
          <w:bCs/>
          <w:noProof/>
          <w:color w:val="000000" w:themeColor="text1"/>
          <w:u w:val="single"/>
          <w:lang w:eastAsia="en-GB"/>
        </w:rPr>
        <w:drawing>
          <wp:anchor distT="0" distB="0" distL="114300" distR="114300" simplePos="0" relativeHeight="251659264" behindDoc="1" locked="0" layoutInCell="1" allowOverlap="1" wp14:anchorId="0C6F4771" wp14:editId="0686269F">
            <wp:simplePos x="0" y="0"/>
            <wp:positionH relativeFrom="column">
              <wp:posOffset>521970</wp:posOffset>
            </wp:positionH>
            <wp:positionV relativeFrom="paragraph">
              <wp:posOffset>-352425</wp:posOffset>
            </wp:positionV>
            <wp:extent cx="4575175" cy="6042025"/>
            <wp:effectExtent l="3175" t="0" r="0" b="0"/>
            <wp:wrapTight wrapText="bothSides">
              <wp:wrapPolygon edited="0">
                <wp:start x="21585" y="-11"/>
                <wp:lineTo x="60" y="-11"/>
                <wp:lineTo x="60" y="21555"/>
                <wp:lineTo x="21585" y="21555"/>
                <wp:lineTo x="21585" y="-11"/>
              </wp:wrapPolygon>
            </wp:wrapTight>
            <wp:docPr id="1" name="Picture 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map&#10;&#10;Description automatically generated"/>
                    <pic:cNvPicPr/>
                  </pic:nvPicPr>
                  <pic:blipFill rotWithShape="1">
                    <a:blip r:embed="rId10">
                      <a:extLst>
                        <a:ext uri="{28A0092B-C50C-407E-A947-70E740481C1C}">
                          <a14:useLocalDpi xmlns:a14="http://schemas.microsoft.com/office/drawing/2010/main" val="0"/>
                        </a:ext>
                      </a:extLst>
                    </a:blip>
                    <a:srcRect l="1757" t="2860"/>
                    <a:stretch/>
                  </pic:blipFill>
                  <pic:spPr bwMode="auto">
                    <a:xfrm rot="16200000">
                      <a:off x="0" y="0"/>
                      <a:ext cx="4575175" cy="604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C6AB52" w14:textId="77777777" w:rsidR="00DC5DDB" w:rsidRPr="00845532" w:rsidRDefault="00DC5DDB" w:rsidP="00845532">
      <w:pPr>
        <w:spacing w:before="100" w:beforeAutospacing="1" w:after="100" w:afterAutospacing="1" w:line="360" w:lineRule="auto"/>
        <w:jc w:val="center"/>
        <w:rPr>
          <w:rFonts w:ascii="Arial" w:eastAsia="Times New Roman" w:hAnsi="Arial" w:cs="Arial"/>
          <w:color w:val="000000" w:themeColor="text1"/>
          <w:lang w:eastAsia="en-GB"/>
        </w:rPr>
      </w:pPr>
    </w:p>
    <w:p w14:paraId="2DA0164C" w14:textId="75484829" w:rsidR="00995C7E" w:rsidRPr="00845532" w:rsidRDefault="00C54AA1" w:rsidP="00845532">
      <w:pPr>
        <w:spacing w:before="100" w:beforeAutospacing="1" w:after="100" w:afterAutospacing="1" w:line="360" w:lineRule="auto"/>
        <w:jc w:val="center"/>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Figure 3:</w:t>
      </w:r>
      <w:r w:rsidR="006F5462" w:rsidRPr="00845532">
        <w:rPr>
          <w:rFonts w:ascii="Arial" w:eastAsia="Times New Roman" w:hAnsi="Arial" w:cs="Arial"/>
          <w:color w:val="000000" w:themeColor="text1"/>
          <w:lang w:eastAsia="en-GB"/>
        </w:rPr>
        <w:t xml:space="preserve"> </w:t>
      </w:r>
      <w:proofErr w:type="spellStart"/>
      <w:r w:rsidR="006F5462" w:rsidRPr="00845532">
        <w:rPr>
          <w:rFonts w:ascii="Arial" w:eastAsia="Times New Roman" w:hAnsi="Arial" w:cs="Arial"/>
          <w:color w:val="000000" w:themeColor="text1"/>
          <w:lang w:eastAsia="en-GB"/>
        </w:rPr>
        <w:t>Taraneh</w:t>
      </w:r>
      <w:proofErr w:type="spellEnd"/>
      <w:r w:rsidR="006F5462" w:rsidRPr="00845532">
        <w:rPr>
          <w:rFonts w:ascii="Arial" w:eastAsia="Times New Roman" w:hAnsi="Arial" w:cs="Arial"/>
          <w:color w:val="000000" w:themeColor="text1"/>
          <w:lang w:eastAsia="en-GB"/>
        </w:rPr>
        <w:t xml:space="preserve"> </w:t>
      </w:r>
      <w:proofErr w:type="spellStart"/>
      <w:r w:rsidR="006F5462" w:rsidRPr="00845532">
        <w:rPr>
          <w:rFonts w:ascii="Arial" w:eastAsia="Times New Roman" w:hAnsi="Arial" w:cs="Arial"/>
          <w:color w:val="000000" w:themeColor="text1"/>
          <w:lang w:eastAsia="en-GB"/>
        </w:rPr>
        <w:t>A</w:t>
      </w:r>
      <w:r w:rsidRPr="00845532">
        <w:rPr>
          <w:rFonts w:ascii="Arial" w:eastAsia="Times New Roman" w:hAnsi="Arial" w:cs="Arial"/>
          <w:color w:val="000000" w:themeColor="text1"/>
          <w:lang w:eastAsia="en-GB"/>
        </w:rPr>
        <w:t>dibmehr</w:t>
      </w:r>
      <w:proofErr w:type="spellEnd"/>
      <w:r w:rsidRPr="00845532">
        <w:rPr>
          <w:rFonts w:ascii="Arial" w:eastAsia="Times New Roman" w:hAnsi="Arial" w:cs="Arial"/>
          <w:color w:val="000000" w:themeColor="text1"/>
          <w:lang w:eastAsia="en-GB"/>
        </w:rPr>
        <w:t xml:space="preserve"> (2021) </w:t>
      </w:r>
      <w:proofErr w:type="spellStart"/>
      <w:r w:rsidRPr="00845532">
        <w:rPr>
          <w:rFonts w:ascii="Arial" w:eastAsia="Times New Roman" w:hAnsi="Arial" w:cs="Arial"/>
          <w:color w:val="000000" w:themeColor="text1"/>
          <w:lang w:eastAsia="en-GB"/>
        </w:rPr>
        <w:t>Fallingwater</w:t>
      </w:r>
      <w:proofErr w:type="spellEnd"/>
      <w:r w:rsidRPr="00845532">
        <w:rPr>
          <w:rFonts w:ascii="Arial" w:eastAsia="Times New Roman" w:hAnsi="Arial" w:cs="Arial"/>
          <w:color w:val="000000" w:themeColor="text1"/>
          <w:lang w:eastAsia="en-GB"/>
        </w:rPr>
        <w:t xml:space="preserve"> site view</w:t>
      </w:r>
    </w:p>
    <w:p w14:paraId="557EC7DA" w14:textId="061193DD" w:rsidR="00995C7E" w:rsidRPr="00845532" w:rsidRDefault="00995C7E" w:rsidP="00845532">
      <w:pPr>
        <w:spacing w:line="360" w:lineRule="auto"/>
        <w:rPr>
          <w:rFonts w:ascii="Arial" w:eastAsia="Times New Roman" w:hAnsi="Arial" w:cs="Arial"/>
          <w:color w:val="000000" w:themeColor="text1"/>
          <w:lang w:eastAsia="en-GB"/>
        </w:rPr>
      </w:pPr>
    </w:p>
    <w:p w14:paraId="474607A9" w14:textId="7B1CBD9C" w:rsidR="00125D6F" w:rsidRPr="00845532" w:rsidRDefault="00125D6F" w:rsidP="00845532">
      <w:pPr>
        <w:spacing w:line="360" w:lineRule="auto"/>
        <w:jc w:val="center"/>
        <w:rPr>
          <w:rFonts w:ascii="Arial" w:eastAsia="Times New Roman" w:hAnsi="Arial" w:cs="Arial"/>
          <w:color w:val="000000" w:themeColor="text1"/>
          <w:lang w:eastAsia="en-GB"/>
        </w:rPr>
      </w:pPr>
    </w:p>
    <w:p w14:paraId="1F10BC7C" w14:textId="36F6031A" w:rsidR="00F82BAF" w:rsidRPr="00845532" w:rsidRDefault="00E57368" w:rsidP="00845532">
      <w:pPr>
        <w:spacing w:line="360" w:lineRule="auto"/>
        <w:jc w:val="center"/>
        <w:rPr>
          <w:rFonts w:ascii="Arial" w:eastAsia="Times New Roman" w:hAnsi="Arial" w:cs="Arial"/>
          <w:color w:val="000000" w:themeColor="text1"/>
          <w:lang w:eastAsia="en-GB"/>
        </w:rPr>
      </w:pPr>
      <w:r w:rsidRPr="00845532">
        <w:rPr>
          <w:rFonts w:ascii="Arial" w:eastAsia="Times New Roman" w:hAnsi="Arial" w:cs="Arial"/>
          <w:noProof/>
          <w:color w:val="000000" w:themeColor="text1"/>
          <w:lang w:eastAsia="en-GB"/>
        </w:rPr>
        <w:lastRenderedPageBreak/>
        <w:drawing>
          <wp:anchor distT="0" distB="0" distL="114300" distR="114300" simplePos="0" relativeHeight="251665408" behindDoc="1" locked="0" layoutInCell="1" allowOverlap="1" wp14:anchorId="2B0DAD1F" wp14:editId="4D45DB9D">
            <wp:simplePos x="0" y="0"/>
            <wp:positionH relativeFrom="column">
              <wp:posOffset>375285</wp:posOffset>
            </wp:positionH>
            <wp:positionV relativeFrom="paragraph">
              <wp:posOffset>-787400</wp:posOffset>
            </wp:positionV>
            <wp:extent cx="4888230" cy="6471920"/>
            <wp:effectExtent l="0" t="4445" r="0" b="0"/>
            <wp:wrapTight wrapText="bothSides">
              <wp:wrapPolygon edited="0">
                <wp:start x="21620" y="15"/>
                <wp:lineTo x="70" y="15"/>
                <wp:lineTo x="70" y="21547"/>
                <wp:lineTo x="21620" y="21547"/>
                <wp:lineTo x="21620" y="15"/>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rot="16200000">
                      <a:off x="0" y="0"/>
                      <a:ext cx="4888230" cy="6471920"/>
                    </a:xfrm>
                    <a:prstGeom prst="rect">
                      <a:avLst/>
                    </a:prstGeom>
                  </pic:spPr>
                </pic:pic>
              </a:graphicData>
            </a:graphic>
            <wp14:sizeRelH relativeFrom="page">
              <wp14:pctWidth>0</wp14:pctWidth>
            </wp14:sizeRelH>
            <wp14:sizeRelV relativeFrom="page">
              <wp14:pctHeight>0</wp14:pctHeight>
            </wp14:sizeRelV>
          </wp:anchor>
        </w:drawing>
      </w:r>
    </w:p>
    <w:p w14:paraId="32005B21" w14:textId="2D978A6A" w:rsidR="00F111D7" w:rsidRPr="00845532" w:rsidRDefault="003D75D6" w:rsidP="00845532">
      <w:pPr>
        <w:spacing w:line="360" w:lineRule="auto"/>
        <w:jc w:val="center"/>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 xml:space="preserve">Figure 4: </w:t>
      </w:r>
      <w:proofErr w:type="spellStart"/>
      <w:r w:rsidRPr="00845532">
        <w:rPr>
          <w:rFonts w:ascii="Arial" w:eastAsia="Times New Roman" w:hAnsi="Arial" w:cs="Arial"/>
          <w:color w:val="000000" w:themeColor="text1"/>
          <w:lang w:eastAsia="en-GB"/>
        </w:rPr>
        <w:t>Taraneh</w:t>
      </w:r>
      <w:proofErr w:type="spellEnd"/>
      <w:r w:rsidRPr="00845532">
        <w:rPr>
          <w:rFonts w:ascii="Arial" w:eastAsia="Times New Roman" w:hAnsi="Arial" w:cs="Arial"/>
          <w:color w:val="000000" w:themeColor="text1"/>
          <w:lang w:eastAsia="en-GB"/>
        </w:rPr>
        <w:t xml:space="preserve"> </w:t>
      </w:r>
      <w:proofErr w:type="spellStart"/>
      <w:r w:rsidRPr="00845532">
        <w:rPr>
          <w:rFonts w:ascii="Arial" w:eastAsia="Times New Roman" w:hAnsi="Arial" w:cs="Arial"/>
          <w:color w:val="000000" w:themeColor="text1"/>
          <w:lang w:eastAsia="en-GB"/>
        </w:rPr>
        <w:t>Adibmehr</w:t>
      </w:r>
      <w:proofErr w:type="spellEnd"/>
      <w:r w:rsidRPr="00845532">
        <w:rPr>
          <w:rFonts w:ascii="Arial" w:eastAsia="Times New Roman" w:hAnsi="Arial" w:cs="Arial"/>
          <w:color w:val="000000" w:themeColor="text1"/>
          <w:lang w:eastAsia="en-GB"/>
        </w:rPr>
        <w:t xml:space="preserve"> (2021) </w:t>
      </w:r>
      <w:proofErr w:type="spellStart"/>
      <w:r w:rsidRPr="00845532">
        <w:rPr>
          <w:rFonts w:ascii="Arial" w:eastAsia="Times New Roman" w:hAnsi="Arial" w:cs="Arial"/>
          <w:color w:val="000000" w:themeColor="text1"/>
          <w:lang w:eastAsia="en-GB"/>
        </w:rPr>
        <w:t>Fallingwater</w:t>
      </w:r>
      <w:proofErr w:type="spellEnd"/>
      <w:r w:rsidRPr="00845532">
        <w:rPr>
          <w:rFonts w:ascii="Arial" w:eastAsia="Times New Roman" w:hAnsi="Arial" w:cs="Arial"/>
          <w:color w:val="000000" w:themeColor="text1"/>
          <w:lang w:eastAsia="en-GB"/>
        </w:rPr>
        <w:t xml:space="preserve"> first floor plan drawing.</w:t>
      </w:r>
    </w:p>
    <w:p w14:paraId="0CB5F76D" w14:textId="77777777" w:rsidR="00E57368" w:rsidRPr="00845532" w:rsidRDefault="00E57368" w:rsidP="00845532">
      <w:pPr>
        <w:spacing w:line="360" w:lineRule="auto"/>
        <w:rPr>
          <w:rFonts w:ascii="Arial" w:eastAsia="Times New Roman" w:hAnsi="Arial" w:cs="Arial"/>
          <w:color w:val="000000" w:themeColor="text1"/>
          <w:lang w:eastAsia="en-GB"/>
        </w:rPr>
      </w:pPr>
    </w:p>
    <w:p w14:paraId="73C6541E" w14:textId="5707D5F2" w:rsidR="0073654A" w:rsidRPr="00845532" w:rsidRDefault="00F111D7"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Wright was all about the concept of breaking down walls that divided space so that they could be united into one open plan, this was the fundamental of modernism, which can be seen mainly in the first-floor plan where the large living area is</w:t>
      </w:r>
      <w:r w:rsidR="00194115" w:rsidRPr="00845532">
        <w:rPr>
          <w:rFonts w:ascii="Arial" w:eastAsia="Times New Roman" w:hAnsi="Arial" w:cs="Arial"/>
          <w:color w:val="000000" w:themeColor="text1"/>
          <w:lang w:eastAsia="en-GB"/>
        </w:rPr>
        <w:t xml:space="preserve"> </w:t>
      </w:r>
      <w:r w:rsidR="002B2EA1">
        <w:rPr>
          <w:rFonts w:ascii="Arial" w:eastAsia="Times New Roman" w:hAnsi="Arial" w:cs="Arial"/>
          <w:color w:val="000000" w:themeColor="text1"/>
          <w:lang w:eastAsia="en-GB"/>
        </w:rPr>
        <w:t>(Fig 4</w:t>
      </w:r>
      <w:r w:rsidR="00194115" w:rsidRPr="00845532">
        <w:rPr>
          <w:rFonts w:ascii="Arial" w:eastAsia="Times New Roman" w:hAnsi="Arial" w:cs="Arial"/>
          <w:color w:val="000000" w:themeColor="text1"/>
          <w:lang w:eastAsia="en-GB"/>
        </w:rPr>
        <w:t>)</w:t>
      </w:r>
      <w:r w:rsidR="00076381" w:rsidRPr="00845532">
        <w:rPr>
          <w:rFonts w:ascii="Arial" w:eastAsia="Times New Roman" w:hAnsi="Arial" w:cs="Arial"/>
          <w:color w:val="000000" w:themeColor="text1"/>
          <w:lang w:eastAsia="en-GB"/>
        </w:rPr>
        <w:t xml:space="preserve">. </w:t>
      </w:r>
      <w:r w:rsidR="00E257A6" w:rsidRPr="00845532">
        <w:rPr>
          <w:rFonts w:ascii="Arial" w:eastAsia="Times New Roman" w:hAnsi="Arial" w:cs="Arial"/>
          <w:color w:val="000000" w:themeColor="text1"/>
          <w:lang w:eastAsia="en-GB"/>
        </w:rPr>
        <w:t xml:space="preserve">In contrast to the open layout of the living </w:t>
      </w:r>
      <w:r w:rsidR="00862A2D" w:rsidRPr="00845532">
        <w:rPr>
          <w:rFonts w:ascii="Arial" w:eastAsia="Times New Roman" w:hAnsi="Arial" w:cs="Arial"/>
          <w:color w:val="000000" w:themeColor="text1"/>
          <w:lang w:eastAsia="en-GB"/>
        </w:rPr>
        <w:t>area</w:t>
      </w:r>
      <w:r w:rsidR="00E257A6" w:rsidRPr="00845532">
        <w:rPr>
          <w:rFonts w:ascii="Arial" w:eastAsia="Times New Roman" w:hAnsi="Arial" w:cs="Arial"/>
          <w:color w:val="000000" w:themeColor="text1"/>
          <w:lang w:eastAsia="en-GB"/>
        </w:rPr>
        <w:t>, circulation is condense nearer to the back of the house where the kitchen</w:t>
      </w:r>
      <w:r w:rsidR="00C92E36" w:rsidRPr="00845532">
        <w:rPr>
          <w:rFonts w:ascii="Arial" w:eastAsia="Times New Roman" w:hAnsi="Arial" w:cs="Arial"/>
          <w:color w:val="000000" w:themeColor="text1"/>
          <w:lang w:eastAsia="en-GB"/>
        </w:rPr>
        <w:t xml:space="preserve">, corridors and </w:t>
      </w:r>
      <w:r w:rsidR="00E257A6" w:rsidRPr="00845532">
        <w:rPr>
          <w:rFonts w:ascii="Arial" w:eastAsia="Times New Roman" w:hAnsi="Arial" w:cs="Arial"/>
          <w:color w:val="000000" w:themeColor="text1"/>
          <w:lang w:eastAsia="en-GB"/>
        </w:rPr>
        <w:t>staircases are</w:t>
      </w:r>
      <w:r w:rsidR="00825F16" w:rsidRPr="00845532">
        <w:rPr>
          <w:rFonts w:ascii="Arial" w:eastAsia="Times New Roman" w:hAnsi="Arial" w:cs="Arial"/>
          <w:color w:val="000000" w:themeColor="text1"/>
          <w:lang w:eastAsia="en-GB"/>
        </w:rPr>
        <w:t>.</w:t>
      </w:r>
      <w:r w:rsidR="00596A65" w:rsidRPr="00845532">
        <w:rPr>
          <w:rFonts w:ascii="Arial" w:eastAsia="Times New Roman" w:hAnsi="Arial" w:cs="Arial"/>
          <w:color w:val="000000" w:themeColor="text1"/>
          <w:lang w:eastAsia="en-GB"/>
        </w:rPr>
        <w:t xml:space="preserve"> </w:t>
      </w:r>
      <w:r w:rsidR="00825F16" w:rsidRPr="00845532">
        <w:rPr>
          <w:rFonts w:ascii="Arial" w:eastAsia="Times New Roman" w:hAnsi="Arial" w:cs="Arial"/>
          <w:color w:val="000000" w:themeColor="text1"/>
          <w:lang w:eastAsia="en-GB"/>
        </w:rPr>
        <w:t>S</w:t>
      </w:r>
      <w:r w:rsidR="002F79F0" w:rsidRPr="00845532">
        <w:rPr>
          <w:rFonts w:ascii="Arial" w:eastAsia="Times New Roman" w:hAnsi="Arial" w:cs="Arial"/>
          <w:color w:val="000000" w:themeColor="text1"/>
          <w:lang w:eastAsia="en-GB"/>
        </w:rPr>
        <w:t>urprisingly</w:t>
      </w:r>
      <w:r w:rsidR="006D58A1" w:rsidRPr="00845532">
        <w:rPr>
          <w:rFonts w:ascii="Arial" w:eastAsia="Times New Roman" w:hAnsi="Arial" w:cs="Arial"/>
          <w:color w:val="000000" w:themeColor="text1"/>
          <w:lang w:eastAsia="en-GB"/>
        </w:rPr>
        <w:t>,</w:t>
      </w:r>
      <w:r w:rsidR="00CF5D70" w:rsidRPr="00845532">
        <w:rPr>
          <w:rFonts w:ascii="Arial" w:eastAsia="Times New Roman" w:hAnsi="Arial" w:cs="Arial"/>
          <w:color w:val="000000" w:themeColor="text1"/>
          <w:lang w:eastAsia="en-GB"/>
        </w:rPr>
        <w:t xml:space="preserve"> </w:t>
      </w:r>
      <w:r w:rsidR="00807B51" w:rsidRPr="00845532">
        <w:rPr>
          <w:rFonts w:ascii="Arial" w:eastAsia="Times New Roman" w:hAnsi="Arial" w:cs="Arial"/>
          <w:color w:val="000000" w:themeColor="text1"/>
          <w:lang w:eastAsia="en-GB"/>
        </w:rPr>
        <w:t xml:space="preserve">this </w:t>
      </w:r>
      <w:r w:rsidR="00CD101E" w:rsidRPr="00845532">
        <w:rPr>
          <w:rFonts w:ascii="Arial" w:eastAsia="Times New Roman" w:hAnsi="Arial" w:cs="Arial"/>
          <w:color w:val="000000" w:themeColor="text1"/>
          <w:lang w:eastAsia="en-GB"/>
        </w:rPr>
        <w:t>was intended this way to draw people closer to the outdoors</w:t>
      </w:r>
      <w:r w:rsidR="008F5D69" w:rsidRPr="00845532">
        <w:rPr>
          <w:rFonts w:ascii="Arial" w:eastAsia="Times New Roman" w:hAnsi="Arial" w:cs="Arial"/>
          <w:color w:val="000000" w:themeColor="text1"/>
          <w:lang w:eastAsia="en-GB"/>
        </w:rPr>
        <w:t xml:space="preserve"> </w:t>
      </w:r>
      <w:r w:rsidR="000C2851" w:rsidRPr="00845532">
        <w:rPr>
          <w:rFonts w:ascii="Arial" w:eastAsia="Times New Roman" w:hAnsi="Arial" w:cs="Arial"/>
          <w:color w:val="000000" w:themeColor="text1"/>
          <w:lang w:eastAsia="en-GB"/>
        </w:rPr>
        <w:t>where</w:t>
      </w:r>
      <w:r w:rsidR="004B0C08" w:rsidRPr="00845532">
        <w:rPr>
          <w:rFonts w:ascii="Arial" w:eastAsia="Times New Roman" w:hAnsi="Arial" w:cs="Arial"/>
          <w:color w:val="000000" w:themeColor="text1"/>
          <w:lang w:eastAsia="en-GB"/>
        </w:rPr>
        <w:t xml:space="preserve"> they can experience feelings of expansion rather than compression</w:t>
      </w:r>
      <w:r w:rsidR="008F5D69" w:rsidRPr="00845532">
        <w:rPr>
          <w:rFonts w:ascii="Arial" w:eastAsia="Times New Roman" w:hAnsi="Arial" w:cs="Arial"/>
          <w:color w:val="000000" w:themeColor="text1"/>
          <w:lang w:eastAsia="en-GB"/>
        </w:rPr>
        <w:t>.</w:t>
      </w:r>
      <w:r w:rsidR="00BF1D49" w:rsidRPr="00845532">
        <w:rPr>
          <w:rFonts w:ascii="Arial" w:eastAsia="Times New Roman" w:hAnsi="Arial" w:cs="Arial"/>
          <w:color w:val="000000" w:themeColor="text1"/>
          <w:lang w:eastAsia="en-GB"/>
        </w:rPr>
        <w:t xml:space="preserve"> </w:t>
      </w:r>
      <w:r w:rsidR="007076A5" w:rsidRPr="00845532">
        <w:rPr>
          <w:rFonts w:ascii="Arial" w:eastAsia="Times New Roman" w:hAnsi="Arial" w:cs="Arial"/>
          <w:color w:val="000000" w:themeColor="text1"/>
          <w:lang w:eastAsia="en-GB"/>
        </w:rPr>
        <w:t xml:space="preserve">This is also done with the </w:t>
      </w:r>
      <w:r w:rsidR="00E872F4" w:rsidRPr="00845532">
        <w:rPr>
          <w:rFonts w:ascii="Arial" w:eastAsia="Times New Roman" w:hAnsi="Arial" w:cs="Arial"/>
          <w:color w:val="000000" w:themeColor="text1"/>
          <w:lang w:eastAsia="en-GB"/>
        </w:rPr>
        <w:t xml:space="preserve">short </w:t>
      </w:r>
      <w:r w:rsidR="007076A5" w:rsidRPr="00845532">
        <w:rPr>
          <w:rFonts w:ascii="Arial" w:eastAsia="Times New Roman" w:hAnsi="Arial" w:cs="Arial"/>
          <w:color w:val="000000" w:themeColor="text1"/>
          <w:lang w:eastAsia="en-GB"/>
        </w:rPr>
        <w:t>ceiling heights</w:t>
      </w:r>
      <w:r w:rsidR="00545E7F" w:rsidRPr="00845532">
        <w:rPr>
          <w:rFonts w:ascii="Arial" w:eastAsia="Times New Roman" w:hAnsi="Arial" w:cs="Arial"/>
          <w:color w:val="000000" w:themeColor="text1"/>
          <w:lang w:eastAsia="en-GB"/>
        </w:rPr>
        <w:t>,</w:t>
      </w:r>
      <w:r w:rsidR="00E872F4" w:rsidRPr="00845532">
        <w:rPr>
          <w:rFonts w:ascii="Arial" w:eastAsia="Times New Roman" w:hAnsi="Arial" w:cs="Arial"/>
          <w:color w:val="000000" w:themeColor="text1"/>
          <w:lang w:eastAsia="en-GB"/>
        </w:rPr>
        <w:t xml:space="preserve"> </w:t>
      </w:r>
      <w:r w:rsidR="00374785" w:rsidRPr="00845532">
        <w:rPr>
          <w:rFonts w:ascii="Arial" w:eastAsia="Times New Roman" w:hAnsi="Arial" w:cs="Arial"/>
          <w:color w:val="000000" w:themeColor="text1"/>
          <w:lang w:eastAsia="en-GB"/>
        </w:rPr>
        <w:t xml:space="preserve">reaching as low as 6'4” in some areas in order to draw the eye horizontally to the windows and </w:t>
      </w:r>
      <w:r w:rsidR="006F5462" w:rsidRPr="00845532">
        <w:rPr>
          <w:rFonts w:ascii="Arial" w:eastAsia="Times New Roman" w:hAnsi="Arial" w:cs="Arial"/>
          <w:color w:val="000000" w:themeColor="text1"/>
          <w:lang w:eastAsia="en-GB"/>
        </w:rPr>
        <w:t xml:space="preserve">outside </w:t>
      </w:r>
      <w:r w:rsidR="00953F29">
        <w:rPr>
          <w:rFonts w:ascii="Arial" w:eastAsia="Times New Roman" w:hAnsi="Arial" w:cs="Arial"/>
          <w:color w:val="000000" w:themeColor="text1"/>
          <w:lang w:eastAsia="en-GB"/>
        </w:rPr>
        <w:t>(</w:t>
      </w:r>
      <w:r w:rsidR="00953F29" w:rsidRPr="00845532">
        <w:rPr>
          <w:rFonts w:ascii="Arial" w:hAnsi="Arial" w:cs="Arial"/>
          <w:shd w:val="clear" w:color="auto" w:fill="FFFFFF"/>
        </w:rPr>
        <w:t>Perez</w:t>
      </w:r>
      <w:r w:rsidR="00953F29">
        <w:rPr>
          <w:rFonts w:ascii="Arial" w:hAnsi="Arial" w:cs="Arial"/>
          <w:shd w:val="clear" w:color="auto" w:fill="FFFFFF"/>
        </w:rPr>
        <w:t xml:space="preserve"> 2010). </w:t>
      </w:r>
      <w:r w:rsidR="003563E0" w:rsidRPr="00845532">
        <w:rPr>
          <w:rFonts w:ascii="Arial" w:eastAsia="Times New Roman" w:hAnsi="Arial" w:cs="Arial"/>
          <w:color w:val="000000" w:themeColor="text1"/>
          <w:lang w:eastAsia="en-GB"/>
        </w:rPr>
        <w:t>Th</w:t>
      </w:r>
      <w:r w:rsidR="006F5462" w:rsidRPr="00845532">
        <w:rPr>
          <w:rFonts w:ascii="Arial" w:eastAsia="Times New Roman" w:hAnsi="Arial" w:cs="Arial"/>
          <w:color w:val="000000" w:themeColor="text1"/>
          <w:lang w:eastAsia="en-GB"/>
        </w:rPr>
        <w:t>is</w:t>
      </w:r>
      <w:r w:rsidR="003563E0" w:rsidRPr="00845532">
        <w:rPr>
          <w:rFonts w:ascii="Arial" w:eastAsia="Times New Roman" w:hAnsi="Arial" w:cs="Arial"/>
          <w:color w:val="000000" w:themeColor="text1"/>
          <w:lang w:eastAsia="en-GB"/>
        </w:rPr>
        <w:t xml:space="preserve"> technique </w:t>
      </w:r>
      <w:r w:rsidR="00F11D7A" w:rsidRPr="00845532">
        <w:rPr>
          <w:rFonts w:ascii="Arial" w:eastAsia="Times New Roman" w:hAnsi="Arial" w:cs="Arial"/>
          <w:color w:val="000000" w:themeColor="text1"/>
          <w:lang w:eastAsia="en-GB"/>
        </w:rPr>
        <w:t>is also done</w:t>
      </w:r>
      <w:r w:rsidR="003563E0" w:rsidRPr="00845532">
        <w:rPr>
          <w:rFonts w:ascii="Arial" w:eastAsia="Times New Roman" w:hAnsi="Arial" w:cs="Arial"/>
          <w:color w:val="000000" w:themeColor="text1"/>
          <w:lang w:eastAsia="en-GB"/>
        </w:rPr>
        <w:t xml:space="preserve"> </w:t>
      </w:r>
      <w:r w:rsidR="001841CD" w:rsidRPr="00845532">
        <w:rPr>
          <w:rFonts w:ascii="Arial" w:eastAsia="Times New Roman" w:hAnsi="Arial" w:cs="Arial"/>
          <w:color w:val="000000" w:themeColor="text1"/>
          <w:lang w:eastAsia="en-GB"/>
        </w:rPr>
        <w:t>in</w:t>
      </w:r>
      <w:r w:rsidR="003A5734" w:rsidRPr="00845532">
        <w:rPr>
          <w:rFonts w:ascii="Arial" w:eastAsia="Times New Roman" w:hAnsi="Arial" w:cs="Arial"/>
          <w:color w:val="000000" w:themeColor="text1"/>
          <w:lang w:eastAsia="en-GB"/>
        </w:rPr>
        <w:t xml:space="preserve"> </w:t>
      </w:r>
      <w:r w:rsidR="00EC2D6A" w:rsidRPr="00845532">
        <w:rPr>
          <w:rFonts w:ascii="Arial" w:eastAsia="Times New Roman" w:hAnsi="Arial" w:cs="Arial"/>
          <w:color w:val="000000" w:themeColor="text1"/>
          <w:lang w:eastAsia="en-GB"/>
        </w:rPr>
        <w:t>the second (Fig</w:t>
      </w:r>
      <w:r w:rsidR="006F5462" w:rsidRPr="00845532">
        <w:rPr>
          <w:rFonts w:ascii="Arial" w:eastAsia="Times New Roman" w:hAnsi="Arial" w:cs="Arial"/>
          <w:color w:val="000000" w:themeColor="text1"/>
          <w:lang w:eastAsia="en-GB"/>
        </w:rPr>
        <w:t xml:space="preserve"> </w:t>
      </w:r>
      <w:r w:rsidR="002B2EA1">
        <w:rPr>
          <w:rFonts w:ascii="Arial" w:eastAsia="Times New Roman" w:hAnsi="Arial" w:cs="Arial"/>
          <w:color w:val="000000" w:themeColor="text1"/>
          <w:lang w:eastAsia="en-GB"/>
        </w:rPr>
        <w:t>5</w:t>
      </w:r>
      <w:r w:rsidR="00EC2D6A" w:rsidRPr="00845532">
        <w:rPr>
          <w:rFonts w:ascii="Arial" w:eastAsia="Times New Roman" w:hAnsi="Arial" w:cs="Arial"/>
          <w:color w:val="000000" w:themeColor="text1"/>
          <w:lang w:eastAsia="en-GB"/>
        </w:rPr>
        <w:t>) and third</w:t>
      </w:r>
      <w:r w:rsidR="00705812" w:rsidRPr="00845532">
        <w:rPr>
          <w:rFonts w:ascii="Arial" w:eastAsia="Times New Roman" w:hAnsi="Arial" w:cs="Arial"/>
          <w:color w:val="000000" w:themeColor="text1"/>
          <w:lang w:eastAsia="en-GB"/>
        </w:rPr>
        <w:t xml:space="preserve"> </w:t>
      </w:r>
      <w:r w:rsidR="002B2EA1">
        <w:rPr>
          <w:rFonts w:ascii="Arial" w:eastAsia="Times New Roman" w:hAnsi="Arial" w:cs="Arial"/>
          <w:color w:val="000000" w:themeColor="text1"/>
          <w:lang w:eastAsia="en-GB"/>
        </w:rPr>
        <w:t>floor (Fig 6</w:t>
      </w:r>
      <w:r w:rsidR="00EC2D6A" w:rsidRPr="00845532">
        <w:rPr>
          <w:rFonts w:ascii="Arial" w:eastAsia="Times New Roman" w:hAnsi="Arial" w:cs="Arial"/>
          <w:color w:val="000000" w:themeColor="text1"/>
          <w:lang w:eastAsia="en-GB"/>
        </w:rPr>
        <w:t>)</w:t>
      </w:r>
      <w:r w:rsidR="00705812" w:rsidRPr="00845532">
        <w:rPr>
          <w:rFonts w:ascii="Arial" w:eastAsia="Times New Roman" w:hAnsi="Arial" w:cs="Arial"/>
          <w:color w:val="000000" w:themeColor="text1"/>
          <w:lang w:eastAsia="en-GB"/>
        </w:rPr>
        <w:t xml:space="preserve"> </w:t>
      </w:r>
      <w:r w:rsidR="001841CD" w:rsidRPr="00845532">
        <w:rPr>
          <w:rFonts w:ascii="Arial" w:eastAsia="Times New Roman" w:hAnsi="Arial" w:cs="Arial"/>
          <w:color w:val="000000" w:themeColor="text1"/>
          <w:lang w:eastAsia="en-GB"/>
        </w:rPr>
        <w:t xml:space="preserve">where </w:t>
      </w:r>
      <w:r w:rsidR="006710CF" w:rsidRPr="00845532">
        <w:rPr>
          <w:rFonts w:ascii="Arial" w:eastAsia="Times New Roman" w:hAnsi="Arial" w:cs="Arial"/>
          <w:color w:val="000000" w:themeColor="text1"/>
          <w:lang w:eastAsia="en-GB"/>
        </w:rPr>
        <w:t xml:space="preserve">Wright has created small, </w:t>
      </w:r>
      <w:r w:rsidR="00B607BE" w:rsidRPr="00845532">
        <w:rPr>
          <w:rFonts w:ascii="Arial" w:eastAsia="Times New Roman" w:hAnsi="Arial" w:cs="Arial"/>
          <w:color w:val="000000" w:themeColor="text1"/>
          <w:lang w:eastAsia="en-GB"/>
        </w:rPr>
        <w:t xml:space="preserve">sheltered and </w:t>
      </w:r>
      <w:r w:rsidR="00744988" w:rsidRPr="00845532">
        <w:rPr>
          <w:rFonts w:ascii="Arial" w:eastAsia="Times New Roman" w:hAnsi="Arial" w:cs="Arial"/>
          <w:color w:val="000000" w:themeColor="text1"/>
          <w:lang w:eastAsia="en-GB"/>
        </w:rPr>
        <w:t>cave like</w:t>
      </w:r>
      <w:r w:rsidR="00B607BE" w:rsidRPr="00845532">
        <w:rPr>
          <w:rFonts w:ascii="Arial" w:eastAsia="Times New Roman" w:hAnsi="Arial" w:cs="Arial"/>
          <w:color w:val="000000" w:themeColor="text1"/>
          <w:lang w:eastAsia="en-GB"/>
        </w:rPr>
        <w:t xml:space="preserve"> interiors that open up to </w:t>
      </w:r>
      <w:r w:rsidR="007D69B4" w:rsidRPr="00845532">
        <w:rPr>
          <w:rFonts w:ascii="Arial" w:eastAsia="Times New Roman" w:hAnsi="Arial" w:cs="Arial"/>
          <w:color w:val="000000" w:themeColor="text1"/>
          <w:lang w:eastAsia="en-GB"/>
        </w:rPr>
        <w:t xml:space="preserve">expansive terraces </w:t>
      </w:r>
      <w:r w:rsidR="001E7C44" w:rsidRPr="00845532">
        <w:rPr>
          <w:rFonts w:ascii="Arial" w:eastAsia="Times New Roman" w:hAnsi="Arial" w:cs="Arial"/>
          <w:color w:val="000000" w:themeColor="text1"/>
          <w:lang w:eastAsia="en-GB"/>
        </w:rPr>
        <w:t>that</w:t>
      </w:r>
      <w:r w:rsidR="00D16707" w:rsidRPr="00845532">
        <w:rPr>
          <w:rFonts w:ascii="Arial" w:eastAsia="Times New Roman" w:hAnsi="Arial" w:cs="Arial"/>
          <w:color w:val="000000" w:themeColor="text1"/>
          <w:lang w:eastAsia="en-GB"/>
        </w:rPr>
        <w:t xml:space="preserve"> </w:t>
      </w:r>
      <w:r w:rsidR="008F7C8E" w:rsidRPr="00845532">
        <w:rPr>
          <w:rFonts w:ascii="Arial" w:eastAsia="Times New Roman" w:hAnsi="Arial" w:cs="Arial"/>
          <w:color w:val="000000" w:themeColor="text1"/>
          <w:lang w:eastAsia="en-GB"/>
        </w:rPr>
        <w:t>dominat</w:t>
      </w:r>
      <w:r w:rsidR="006F2A02" w:rsidRPr="00845532">
        <w:rPr>
          <w:rFonts w:ascii="Arial" w:eastAsia="Times New Roman" w:hAnsi="Arial" w:cs="Arial"/>
          <w:color w:val="000000" w:themeColor="text1"/>
          <w:lang w:eastAsia="en-GB"/>
        </w:rPr>
        <w:t>e</w:t>
      </w:r>
      <w:r w:rsidR="008F7C8E" w:rsidRPr="00845532">
        <w:rPr>
          <w:rFonts w:ascii="Arial" w:eastAsia="Times New Roman" w:hAnsi="Arial" w:cs="Arial"/>
          <w:color w:val="000000" w:themeColor="text1"/>
          <w:lang w:eastAsia="en-GB"/>
        </w:rPr>
        <w:t xml:space="preserve"> the majority of the building </w:t>
      </w:r>
      <w:r w:rsidR="00845532">
        <w:rPr>
          <w:rFonts w:ascii="Arial" w:eastAsia="Times New Roman" w:hAnsi="Arial" w:cs="Arial"/>
          <w:color w:val="000000" w:themeColor="text1"/>
          <w:lang w:eastAsia="en-GB"/>
        </w:rPr>
        <w:t>(</w:t>
      </w:r>
      <w:r w:rsidR="00845532" w:rsidRPr="00845532">
        <w:rPr>
          <w:rFonts w:ascii="Arial" w:hAnsi="Arial" w:cs="Arial"/>
          <w:shd w:val="clear" w:color="auto" w:fill="FFFFFF"/>
        </w:rPr>
        <w:t>Perez</w:t>
      </w:r>
      <w:r w:rsidR="00845532">
        <w:rPr>
          <w:rFonts w:ascii="Arial" w:hAnsi="Arial" w:cs="Arial"/>
          <w:shd w:val="clear" w:color="auto" w:fill="FFFFFF"/>
        </w:rPr>
        <w:t xml:space="preserve"> 2010).</w:t>
      </w:r>
    </w:p>
    <w:p w14:paraId="7DA377BF" w14:textId="10585A9F" w:rsidR="00FA1DFF" w:rsidRPr="00845532" w:rsidRDefault="00FA1DFF" w:rsidP="00845532">
      <w:pPr>
        <w:spacing w:line="360" w:lineRule="auto"/>
        <w:jc w:val="center"/>
        <w:rPr>
          <w:rFonts w:ascii="Arial" w:eastAsia="Times New Roman" w:hAnsi="Arial" w:cs="Arial"/>
          <w:color w:val="000000" w:themeColor="text1"/>
          <w:lang w:eastAsia="en-GB"/>
        </w:rPr>
      </w:pPr>
    </w:p>
    <w:p w14:paraId="44DBBB7F" w14:textId="0C51ECFE" w:rsidR="00FA1DFF" w:rsidRPr="00845532" w:rsidRDefault="00FA1DFF" w:rsidP="00845532">
      <w:pPr>
        <w:spacing w:line="360" w:lineRule="auto"/>
        <w:jc w:val="center"/>
        <w:rPr>
          <w:rFonts w:ascii="Arial" w:eastAsia="Times New Roman" w:hAnsi="Arial" w:cs="Arial"/>
          <w:color w:val="000000" w:themeColor="text1"/>
          <w:lang w:eastAsia="en-GB"/>
        </w:rPr>
      </w:pPr>
    </w:p>
    <w:p w14:paraId="53DE1525" w14:textId="311EF61E" w:rsidR="00BF098E" w:rsidRPr="00845532" w:rsidRDefault="00BF098E" w:rsidP="00845532">
      <w:pPr>
        <w:spacing w:line="360" w:lineRule="auto"/>
        <w:jc w:val="center"/>
        <w:rPr>
          <w:rFonts w:ascii="Arial" w:eastAsia="Times New Roman" w:hAnsi="Arial" w:cs="Arial"/>
          <w:color w:val="000000" w:themeColor="text1"/>
          <w:lang w:eastAsia="en-GB"/>
        </w:rPr>
      </w:pPr>
      <w:r w:rsidRPr="00845532">
        <w:rPr>
          <w:rFonts w:ascii="Arial" w:eastAsia="Times New Roman" w:hAnsi="Arial" w:cs="Arial"/>
          <w:noProof/>
          <w:color w:val="000000" w:themeColor="text1"/>
          <w:lang w:eastAsia="en-GB"/>
        </w:rPr>
        <w:drawing>
          <wp:anchor distT="0" distB="0" distL="114300" distR="114300" simplePos="0" relativeHeight="251666432" behindDoc="1" locked="0" layoutInCell="1" allowOverlap="1" wp14:anchorId="19C6392F" wp14:editId="68A989F0">
            <wp:simplePos x="0" y="0"/>
            <wp:positionH relativeFrom="column">
              <wp:posOffset>769620</wp:posOffset>
            </wp:positionH>
            <wp:positionV relativeFrom="paragraph">
              <wp:posOffset>-1064260</wp:posOffset>
            </wp:positionV>
            <wp:extent cx="4147185" cy="6276340"/>
            <wp:effectExtent l="2223" t="0" r="0" b="0"/>
            <wp:wrapTight wrapText="bothSides">
              <wp:wrapPolygon edited="0">
                <wp:start x="21588" y="-8"/>
                <wp:lineTo x="91" y="-8"/>
                <wp:lineTo x="91" y="21540"/>
                <wp:lineTo x="21588" y="21540"/>
                <wp:lineTo x="21588" y="-8"/>
              </wp:wrapPolygon>
            </wp:wrapTight>
            <wp:docPr id="9" name="Picture 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engineering drawing&#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4147185" cy="6276340"/>
                    </a:xfrm>
                    <a:prstGeom prst="rect">
                      <a:avLst/>
                    </a:prstGeom>
                  </pic:spPr>
                </pic:pic>
              </a:graphicData>
            </a:graphic>
            <wp14:sizeRelH relativeFrom="page">
              <wp14:pctWidth>0</wp14:pctWidth>
            </wp14:sizeRelH>
            <wp14:sizeRelV relativeFrom="page">
              <wp14:pctHeight>0</wp14:pctHeight>
            </wp14:sizeRelV>
          </wp:anchor>
        </w:drawing>
      </w:r>
      <w:r w:rsidR="003D75D6" w:rsidRPr="00845532">
        <w:rPr>
          <w:rFonts w:ascii="Arial" w:eastAsia="Times New Roman" w:hAnsi="Arial" w:cs="Arial"/>
          <w:color w:val="000000" w:themeColor="text1"/>
          <w:lang w:eastAsia="en-GB"/>
        </w:rPr>
        <w:t xml:space="preserve"> Figure 5: </w:t>
      </w:r>
      <w:proofErr w:type="spellStart"/>
      <w:r w:rsidR="003D75D6" w:rsidRPr="00845532">
        <w:rPr>
          <w:rFonts w:ascii="Arial" w:eastAsia="Times New Roman" w:hAnsi="Arial" w:cs="Arial"/>
          <w:color w:val="000000" w:themeColor="text1"/>
          <w:lang w:eastAsia="en-GB"/>
        </w:rPr>
        <w:t>Taraneh</w:t>
      </w:r>
      <w:proofErr w:type="spellEnd"/>
      <w:r w:rsidR="003D75D6" w:rsidRPr="00845532">
        <w:rPr>
          <w:rFonts w:ascii="Arial" w:eastAsia="Times New Roman" w:hAnsi="Arial" w:cs="Arial"/>
          <w:color w:val="000000" w:themeColor="text1"/>
          <w:lang w:eastAsia="en-GB"/>
        </w:rPr>
        <w:t xml:space="preserve"> </w:t>
      </w:r>
      <w:proofErr w:type="spellStart"/>
      <w:r w:rsidR="003D75D6" w:rsidRPr="00845532">
        <w:rPr>
          <w:rFonts w:ascii="Arial" w:eastAsia="Times New Roman" w:hAnsi="Arial" w:cs="Arial"/>
          <w:color w:val="000000" w:themeColor="text1"/>
          <w:lang w:eastAsia="en-GB"/>
        </w:rPr>
        <w:t>Adibmehr</w:t>
      </w:r>
      <w:proofErr w:type="spellEnd"/>
      <w:r w:rsidR="003D75D6" w:rsidRPr="00845532">
        <w:rPr>
          <w:rFonts w:ascii="Arial" w:eastAsia="Times New Roman" w:hAnsi="Arial" w:cs="Arial"/>
          <w:color w:val="000000" w:themeColor="text1"/>
          <w:lang w:eastAsia="en-GB"/>
        </w:rPr>
        <w:t xml:space="preserve"> (2021) </w:t>
      </w:r>
      <w:proofErr w:type="spellStart"/>
      <w:r w:rsidR="003D75D6" w:rsidRPr="00845532">
        <w:rPr>
          <w:rFonts w:ascii="Arial" w:eastAsia="Times New Roman" w:hAnsi="Arial" w:cs="Arial"/>
          <w:color w:val="000000" w:themeColor="text1"/>
          <w:lang w:eastAsia="en-GB"/>
        </w:rPr>
        <w:t>Fallingwater</w:t>
      </w:r>
      <w:proofErr w:type="spellEnd"/>
      <w:r w:rsidR="003D75D6" w:rsidRPr="00845532">
        <w:rPr>
          <w:rFonts w:ascii="Arial" w:eastAsia="Times New Roman" w:hAnsi="Arial" w:cs="Arial"/>
          <w:color w:val="000000" w:themeColor="text1"/>
          <w:lang w:eastAsia="en-GB"/>
        </w:rPr>
        <w:t xml:space="preserve"> second floor plan drawing.</w:t>
      </w:r>
    </w:p>
    <w:p w14:paraId="72020D48" w14:textId="66B00DB0" w:rsidR="00BF098E" w:rsidRPr="00845532" w:rsidRDefault="00BF098E" w:rsidP="00845532">
      <w:pPr>
        <w:spacing w:line="360" w:lineRule="auto"/>
        <w:rPr>
          <w:rFonts w:ascii="Arial" w:eastAsia="Times New Roman" w:hAnsi="Arial" w:cs="Arial"/>
          <w:color w:val="000000" w:themeColor="text1"/>
          <w:lang w:eastAsia="en-GB"/>
        </w:rPr>
      </w:pPr>
    </w:p>
    <w:p w14:paraId="16293DAD" w14:textId="176676EF" w:rsidR="00233784" w:rsidRPr="00845532" w:rsidRDefault="004145FE"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For instance</w:t>
      </w:r>
      <w:r w:rsidR="00676822" w:rsidRPr="00845532">
        <w:rPr>
          <w:rFonts w:ascii="Arial" w:eastAsia="Times New Roman" w:hAnsi="Arial" w:cs="Arial"/>
          <w:color w:val="000000" w:themeColor="text1"/>
          <w:lang w:eastAsia="en-GB"/>
        </w:rPr>
        <w:t xml:space="preserve"> t</w:t>
      </w:r>
      <w:r w:rsidR="006F4DC4" w:rsidRPr="00845532">
        <w:rPr>
          <w:rFonts w:ascii="Arial" w:eastAsia="Times New Roman" w:hAnsi="Arial" w:cs="Arial"/>
          <w:color w:val="000000" w:themeColor="text1"/>
          <w:lang w:eastAsia="en-GB"/>
        </w:rPr>
        <w:t xml:space="preserve">he second floor </w:t>
      </w:r>
      <w:r w:rsidR="0006331E" w:rsidRPr="00845532">
        <w:rPr>
          <w:rFonts w:ascii="Arial" w:eastAsia="Times New Roman" w:hAnsi="Arial" w:cs="Arial"/>
          <w:color w:val="000000" w:themeColor="text1"/>
          <w:lang w:eastAsia="en-GB"/>
        </w:rPr>
        <w:t>has</w:t>
      </w:r>
      <w:r w:rsidRPr="00845532">
        <w:rPr>
          <w:rFonts w:ascii="Arial" w:eastAsia="Times New Roman" w:hAnsi="Arial" w:cs="Arial"/>
          <w:color w:val="000000" w:themeColor="text1"/>
          <w:lang w:eastAsia="en-GB"/>
        </w:rPr>
        <w:t xml:space="preserve"> </w:t>
      </w:r>
      <w:r w:rsidR="006F4DC4" w:rsidRPr="00845532">
        <w:rPr>
          <w:rFonts w:ascii="Arial" w:eastAsia="Times New Roman" w:hAnsi="Arial" w:cs="Arial"/>
          <w:color w:val="000000" w:themeColor="text1"/>
          <w:lang w:eastAsia="en-GB"/>
        </w:rPr>
        <w:t>three small bedrooms</w:t>
      </w:r>
      <w:r w:rsidR="0006331E" w:rsidRPr="00845532">
        <w:rPr>
          <w:rFonts w:ascii="Arial" w:eastAsia="Times New Roman" w:hAnsi="Arial" w:cs="Arial"/>
          <w:color w:val="000000" w:themeColor="text1"/>
          <w:lang w:eastAsia="en-GB"/>
        </w:rPr>
        <w:t>,</w:t>
      </w:r>
      <w:r w:rsidRPr="00845532">
        <w:rPr>
          <w:rFonts w:ascii="Arial" w:eastAsia="Times New Roman" w:hAnsi="Arial" w:cs="Arial"/>
          <w:color w:val="000000" w:themeColor="text1"/>
          <w:lang w:eastAsia="en-GB"/>
        </w:rPr>
        <w:t xml:space="preserve"> </w:t>
      </w:r>
      <w:r w:rsidR="0086055C" w:rsidRPr="00845532">
        <w:rPr>
          <w:rFonts w:ascii="Arial" w:eastAsia="Times New Roman" w:hAnsi="Arial" w:cs="Arial"/>
          <w:color w:val="000000" w:themeColor="text1"/>
          <w:lang w:eastAsia="en-GB"/>
        </w:rPr>
        <w:t xml:space="preserve">each </w:t>
      </w:r>
      <w:r w:rsidR="0006331E" w:rsidRPr="00845532">
        <w:rPr>
          <w:rFonts w:ascii="Arial" w:eastAsia="Times New Roman" w:hAnsi="Arial" w:cs="Arial"/>
          <w:color w:val="000000" w:themeColor="text1"/>
          <w:lang w:eastAsia="en-GB"/>
        </w:rPr>
        <w:t>with a</w:t>
      </w:r>
      <w:r w:rsidRPr="00845532">
        <w:rPr>
          <w:rFonts w:ascii="Arial" w:eastAsia="Times New Roman" w:hAnsi="Arial" w:cs="Arial"/>
          <w:color w:val="000000" w:themeColor="text1"/>
          <w:lang w:eastAsia="en-GB"/>
        </w:rPr>
        <w:t xml:space="preserve"> </w:t>
      </w:r>
      <w:r w:rsidR="0086055C" w:rsidRPr="00845532">
        <w:rPr>
          <w:rFonts w:ascii="Arial" w:eastAsia="Times New Roman" w:hAnsi="Arial" w:cs="Arial"/>
          <w:color w:val="000000" w:themeColor="text1"/>
          <w:lang w:eastAsia="en-GB"/>
        </w:rPr>
        <w:t>large terrace</w:t>
      </w:r>
      <w:r w:rsidR="009F7A97" w:rsidRPr="00845532">
        <w:rPr>
          <w:rFonts w:ascii="Arial" w:eastAsia="Times New Roman" w:hAnsi="Arial" w:cs="Arial"/>
          <w:color w:val="000000" w:themeColor="text1"/>
          <w:lang w:eastAsia="en-GB"/>
        </w:rPr>
        <w:t xml:space="preserve">, one of which </w:t>
      </w:r>
      <w:r w:rsidR="005A543C" w:rsidRPr="00845532">
        <w:rPr>
          <w:rFonts w:ascii="Arial" w:eastAsia="Times New Roman" w:hAnsi="Arial" w:cs="Arial"/>
          <w:color w:val="000000" w:themeColor="text1"/>
          <w:lang w:eastAsia="en-GB"/>
        </w:rPr>
        <w:t>the terrace is</w:t>
      </w:r>
      <w:r w:rsidR="0086055C" w:rsidRPr="00845532">
        <w:rPr>
          <w:rFonts w:ascii="Arial" w:eastAsia="Times New Roman" w:hAnsi="Arial" w:cs="Arial"/>
          <w:color w:val="000000" w:themeColor="text1"/>
          <w:lang w:eastAsia="en-GB"/>
        </w:rPr>
        <w:t xml:space="preserve"> </w:t>
      </w:r>
      <w:r w:rsidR="00F21A46" w:rsidRPr="00845532">
        <w:rPr>
          <w:rFonts w:ascii="Arial" w:eastAsia="Times New Roman" w:hAnsi="Arial" w:cs="Arial"/>
          <w:color w:val="000000" w:themeColor="text1"/>
          <w:lang w:eastAsia="en-GB"/>
        </w:rPr>
        <w:t xml:space="preserve">boldly </w:t>
      </w:r>
      <w:r w:rsidR="00E534F0" w:rsidRPr="00845532">
        <w:rPr>
          <w:rFonts w:ascii="Arial" w:eastAsia="Times New Roman" w:hAnsi="Arial" w:cs="Arial"/>
          <w:color w:val="000000" w:themeColor="text1"/>
          <w:lang w:eastAsia="en-GB"/>
        </w:rPr>
        <w:t xml:space="preserve">stretching out </w:t>
      </w:r>
      <w:r w:rsidR="006F5462" w:rsidRPr="00845532">
        <w:rPr>
          <w:rFonts w:ascii="Arial" w:eastAsia="Times New Roman" w:hAnsi="Arial" w:cs="Arial"/>
          <w:color w:val="000000" w:themeColor="text1"/>
          <w:lang w:eastAsia="en-GB"/>
        </w:rPr>
        <w:t xml:space="preserve">6 </w:t>
      </w:r>
      <w:r w:rsidR="00E534F0" w:rsidRPr="00845532">
        <w:rPr>
          <w:rFonts w:ascii="Arial" w:eastAsia="Times New Roman" w:hAnsi="Arial" w:cs="Arial"/>
          <w:color w:val="000000" w:themeColor="text1"/>
          <w:lang w:eastAsia="en-GB"/>
        </w:rPr>
        <w:t>f</w:t>
      </w:r>
      <w:r w:rsidR="00E202E4" w:rsidRPr="00845532">
        <w:rPr>
          <w:rFonts w:ascii="Arial" w:eastAsia="Times New Roman" w:hAnsi="Arial" w:cs="Arial"/>
          <w:color w:val="000000" w:themeColor="text1"/>
          <w:lang w:eastAsia="en-GB"/>
        </w:rPr>
        <w:t>ee</w:t>
      </w:r>
      <w:r w:rsidR="00E534F0" w:rsidRPr="00845532">
        <w:rPr>
          <w:rFonts w:ascii="Arial" w:eastAsia="Times New Roman" w:hAnsi="Arial" w:cs="Arial"/>
          <w:color w:val="000000" w:themeColor="text1"/>
          <w:lang w:eastAsia="en-GB"/>
        </w:rPr>
        <w:t xml:space="preserve">t </w:t>
      </w:r>
      <w:r w:rsidR="003262D0" w:rsidRPr="00845532">
        <w:rPr>
          <w:rFonts w:ascii="Arial" w:eastAsia="Times New Roman" w:hAnsi="Arial" w:cs="Arial"/>
          <w:color w:val="000000" w:themeColor="text1"/>
          <w:lang w:eastAsia="en-GB"/>
        </w:rPr>
        <w:t>over</w:t>
      </w:r>
      <w:r w:rsidR="00974720" w:rsidRPr="00845532">
        <w:rPr>
          <w:rFonts w:ascii="Arial" w:eastAsia="Times New Roman" w:hAnsi="Arial" w:cs="Arial"/>
          <w:color w:val="000000" w:themeColor="text1"/>
          <w:lang w:eastAsia="en-GB"/>
        </w:rPr>
        <w:t xml:space="preserve"> the living room </w:t>
      </w:r>
      <w:r w:rsidR="003262D0" w:rsidRPr="00845532">
        <w:rPr>
          <w:rFonts w:ascii="Arial" w:eastAsia="Times New Roman" w:hAnsi="Arial" w:cs="Arial"/>
          <w:color w:val="000000" w:themeColor="text1"/>
          <w:lang w:eastAsia="en-GB"/>
        </w:rPr>
        <w:t>below</w:t>
      </w:r>
      <w:r w:rsidR="0089169A" w:rsidRPr="00845532">
        <w:rPr>
          <w:rFonts w:ascii="Arial" w:eastAsia="Times New Roman" w:hAnsi="Arial" w:cs="Arial"/>
          <w:color w:val="000000" w:themeColor="text1"/>
          <w:lang w:eastAsia="en-GB"/>
        </w:rPr>
        <w:t xml:space="preserve"> with a</w:t>
      </w:r>
      <w:r w:rsidR="00273A83" w:rsidRPr="00845532">
        <w:rPr>
          <w:rFonts w:ascii="Arial" w:eastAsia="Times New Roman" w:hAnsi="Arial" w:cs="Arial"/>
          <w:color w:val="000000" w:themeColor="text1"/>
          <w:lang w:eastAsia="en-GB"/>
        </w:rPr>
        <w:t>n open pergola next to it</w:t>
      </w:r>
      <w:r w:rsidR="00ED659C" w:rsidRPr="00845532">
        <w:rPr>
          <w:rFonts w:ascii="Arial" w:eastAsia="Times New Roman" w:hAnsi="Arial" w:cs="Arial"/>
          <w:color w:val="000000" w:themeColor="text1"/>
          <w:lang w:eastAsia="en-GB"/>
        </w:rPr>
        <w:t xml:space="preserve"> overpowering the </w:t>
      </w:r>
      <w:r w:rsidR="00466119" w:rsidRPr="00845532">
        <w:rPr>
          <w:rFonts w:ascii="Arial" w:eastAsia="Times New Roman" w:hAnsi="Arial" w:cs="Arial"/>
          <w:color w:val="000000" w:themeColor="text1"/>
          <w:lang w:eastAsia="en-GB"/>
        </w:rPr>
        <w:t>interior</w:t>
      </w:r>
      <w:r w:rsidR="00ED659C" w:rsidRPr="00845532">
        <w:rPr>
          <w:rFonts w:ascii="Arial" w:eastAsia="Times New Roman" w:hAnsi="Arial" w:cs="Arial"/>
          <w:color w:val="000000" w:themeColor="text1"/>
          <w:lang w:eastAsia="en-GB"/>
        </w:rPr>
        <w:t xml:space="preserve"> space</w:t>
      </w:r>
      <w:r w:rsidR="00953F29">
        <w:rPr>
          <w:rFonts w:ascii="Arial" w:eastAsia="Times New Roman" w:hAnsi="Arial" w:cs="Arial"/>
          <w:color w:val="000000" w:themeColor="text1"/>
          <w:lang w:eastAsia="en-GB"/>
        </w:rPr>
        <w:t xml:space="preserve"> (</w:t>
      </w:r>
      <w:r w:rsidR="00953F29" w:rsidRPr="00845532">
        <w:rPr>
          <w:rFonts w:ascii="Arial" w:hAnsi="Arial" w:cs="Arial"/>
          <w:color w:val="21242C"/>
          <w:shd w:val="clear" w:color="auto" w:fill="FFFFFF"/>
        </w:rPr>
        <w:t>Charles 2014)</w:t>
      </w:r>
      <w:r w:rsidR="00953F29">
        <w:rPr>
          <w:rFonts w:ascii="Arial" w:hAnsi="Arial" w:cs="Arial"/>
          <w:color w:val="21242C"/>
          <w:shd w:val="clear" w:color="auto" w:fill="FFFFFF"/>
        </w:rPr>
        <w:t>.</w:t>
      </w:r>
      <w:r w:rsidR="00953F29" w:rsidRPr="00845532">
        <w:rPr>
          <w:rFonts w:ascii="Arial" w:hAnsi="Arial" w:cs="Arial"/>
          <w:color w:val="21242C"/>
          <w:shd w:val="clear" w:color="auto" w:fill="FFFFFF"/>
        </w:rPr>
        <w:t xml:space="preserve"> </w:t>
      </w:r>
      <w:r w:rsidR="008161C9" w:rsidRPr="00845532">
        <w:rPr>
          <w:rFonts w:ascii="Arial" w:eastAsia="Times New Roman" w:hAnsi="Arial" w:cs="Arial"/>
          <w:color w:val="000000" w:themeColor="text1"/>
          <w:lang w:eastAsia="en-GB"/>
        </w:rPr>
        <w:t xml:space="preserve">A </w:t>
      </w:r>
      <w:r w:rsidR="00B12A51" w:rsidRPr="00845532">
        <w:rPr>
          <w:rFonts w:ascii="Arial" w:eastAsia="Times New Roman" w:hAnsi="Arial" w:cs="Arial"/>
          <w:color w:val="000000" w:themeColor="text1"/>
          <w:lang w:eastAsia="en-GB"/>
        </w:rPr>
        <w:t>few years later</w:t>
      </w:r>
      <w:r w:rsidR="000804AD" w:rsidRPr="00845532">
        <w:rPr>
          <w:rFonts w:ascii="Arial" w:eastAsia="Times New Roman" w:hAnsi="Arial" w:cs="Arial"/>
          <w:color w:val="000000" w:themeColor="text1"/>
          <w:lang w:eastAsia="en-GB"/>
        </w:rPr>
        <w:t>,</w:t>
      </w:r>
      <w:r w:rsidR="00B12A51" w:rsidRPr="00845532">
        <w:rPr>
          <w:rFonts w:ascii="Arial" w:eastAsia="Times New Roman" w:hAnsi="Arial" w:cs="Arial"/>
          <w:color w:val="000000" w:themeColor="text1"/>
          <w:lang w:eastAsia="en-GB"/>
        </w:rPr>
        <w:t xml:space="preserve"> as another stage Wright added a guest wing around the back of the house</w:t>
      </w:r>
      <w:r w:rsidR="000804AD" w:rsidRPr="00845532">
        <w:rPr>
          <w:rFonts w:ascii="Arial" w:eastAsia="Times New Roman" w:hAnsi="Arial" w:cs="Arial"/>
          <w:color w:val="000000" w:themeColor="text1"/>
          <w:lang w:eastAsia="en-GB"/>
        </w:rPr>
        <w:t xml:space="preserve"> with a bridge leading to it. </w:t>
      </w:r>
      <w:r w:rsidR="00B12A51" w:rsidRPr="00845532">
        <w:rPr>
          <w:rFonts w:ascii="Arial" w:eastAsia="Times New Roman" w:hAnsi="Arial" w:cs="Arial"/>
          <w:color w:val="000000" w:themeColor="text1"/>
          <w:lang w:eastAsia="en-GB"/>
        </w:rPr>
        <w:t xml:space="preserve"> </w:t>
      </w:r>
      <w:r w:rsidR="006F5462" w:rsidRPr="00845532">
        <w:rPr>
          <w:rFonts w:ascii="Arial" w:eastAsia="Times New Roman" w:hAnsi="Arial" w:cs="Arial"/>
          <w:color w:val="000000" w:themeColor="text1"/>
          <w:lang w:eastAsia="en-GB"/>
        </w:rPr>
        <w:t xml:space="preserve">Finally, on the third floor </w:t>
      </w:r>
      <w:r w:rsidR="00C21222" w:rsidRPr="00845532">
        <w:rPr>
          <w:rFonts w:ascii="Arial" w:eastAsia="Times New Roman" w:hAnsi="Arial" w:cs="Arial"/>
          <w:color w:val="000000" w:themeColor="text1"/>
          <w:lang w:eastAsia="en-GB"/>
        </w:rPr>
        <w:t xml:space="preserve">there is a </w:t>
      </w:r>
      <w:r w:rsidR="00122F35">
        <w:rPr>
          <w:rFonts w:ascii="Arial" w:eastAsia="Times New Roman" w:hAnsi="Arial" w:cs="Arial"/>
          <w:color w:val="000000" w:themeColor="text1"/>
          <w:lang w:eastAsia="en-GB"/>
        </w:rPr>
        <w:t>study</w:t>
      </w:r>
      <w:r w:rsidR="00C21222" w:rsidRPr="00845532">
        <w:rPr>
          <w:rFonts w:ascii="Arial" w:eastAsia="Times New Roman" w:hAnsi="Arial" w:cs="Arial"/>
          <w:color w:val="000000" w:themeColor="text1"/>
          <w:lang w:eastAsia="en-GB"/>
        </w:rPr>
        <w:t>, gallery, bathroom, an</w:t>
      </w:r>
      <w:r w:rsidR="006F5462" w:rsidRPr="00845532">
        <w:rPr>
          <w:rFonts w:ascii="Arial" w:eastAsia="Times New Roman" w:hAnsi="Arial" w:cs="Arial"/>
          <w:color w:val="000000" w:themeColor="text1"/>
          <w:lang w:eastAsia="en-GB"/>
        </w:rPr>
        <w:t>d Edgar Jr. Kaufmann's bedroom. T</w:t>
      </w:r>
      <w:r w:rsidR="00DF1D62" w:rsidRPr="00845532">
        <w:rPr>
          <w:rFonts w:ascii="Arial" w:eastAsia="Times New Roman" w:hAnsi="Arial" w:cs="Arial"/>
          <w:color w:val="000000" w:themeColor="text1"/>
          <w:lang w:eastAsia="en-GB"/>
        </w:rPr>
        <w:t>his floor</w:t>
      </w:r>
      <w:r w:rsidR="00C21222" w:rsidRPr="00845532">
        <w:rPr>
          <w:rFonts w:ascii="Arial" w:eastAsia="Times New Roman" w:hAnsi="Arial" w:cs="Arial"/>
          <w:color w:val="000000" w:themeColor="text1"/>
          <w:lang w:eastAsia="en-GB"/>
        </w:rPr>
        <w:t xml:space="preserve"> </w:t>
      </w:r>
      <w:r w:rsidR="00DF1D62" w:rsidRPr="00845532">
        <w:rPr>
          <w:rFonts w:ascii="Arial" w:eastAsia="Times New Roman" w:hAnsi="Arial" w:cs="Arial"/>
          <w:color w:val="000000" w:themeColor="text1"/>
          <w:lang w:eastAsia="en-GB"/>
        </w:rPr>
        <w:t>is</w:t>
      </w:r>
      <w:r w:rsidR="00C21222" w:rsidRPr="00845532">
        <w:rPr>
          <w:rFonts w:ascii="Arial" w:eastAsia="Times New Roman" w:hAnsi="Arial" w:cs="Arial"/>
          <w:color w:val="000000" w:themeColor="text1"/>
          <w:lang w:eastAsia="en-GB"/>
        </w:rPr>
        <w:t xml:space="preserve"> </w:t>
      </w:r>
      <w:r w:rsidR="002A6623" w:rsidRPr="00845532">
        <w:rPr>
          <w:rFonts w:ascii="Arial" w:eastAsia="Times New Roman" w:hAnsi="Arial" w:cs="Arial"/>
          <w:color w:val="000000" w:themeColor="text1"/>
          <w:lang w:eastAsia="en-GB"/>
        </w:rPr>
        <w:t xml:space="preserve">the smallest level of the </w:t>
      </w:r>
      <w:r w:rsidR="00C21222" w:rsidRPr="00845532">
        <w:rPr>
          <w:rFonts w:ascii="Arial" w:eastAsia="Times New Roman" w:hAnsi="Arial" w:cs="Arial"/>
          <w:color w:val="000000" w:themeColor="text1"/>
          <w:lang w:eastAsia="en-GB"/>
        </w:rPr>
        <w:t>house</w:t>
      </w:r>
      <w:r w:rsidR="002A6623" w:rsidRPr="00845532">
        <w:rPr>
          <w:rFonts w:ascii="Arial" w:eastAsia="Times New Roman" w:hAnsi="Arial" w:cs="Arial"/>
          <w:color w:val="000000" w:themeColor="text1"/>
          <w:lang w:eastAsia="en-GB"/>
        </w:rPr>
        <w:t>,</w:t>
      </w:r>
      <w:r w:rsidR="00C21222" w:rsidRPr="00845532">
        <w:rPr>
          <w:rFonts w:ascii="Arial" w:eastAsia="Times New Roman" w:hAnsi="Arial" w:cs="Arial"/>
          <w:color w:val="000000" w:themeColor="text1"/>
          <w:lang w:eastAsia="en-GB"/>
        </w:rPr>
        <w:t xml:space="preserve"> aside from the basement.</w:t>
      </w:r>
    </w:p>
    <w:p w14:paraId="65E552A7" w14:textId="07B76D8F" w:rsidR="00556FAE" w:rsidRPr="00845532" w:rsidRDefault="00233784" w:rsidP="00845532">
      <w:pPr>
        <w:spacing w:line="360" w:lineRule="auto"/>
        <w:jc w:val="center"/>
        <w:rPr>
          <w:rFonts w:ascii="Arial" w:eastAsia="Times New Roman" w:hAnsi="Arial" w:cs="Arial"/>
          <w:color w:val="000000" w:themeColor="text1"/>
          <w:lang w:eastAsia="en-GB"/>
        </w:rPr>
      </w:pPr>
      <w:r w:rsidRPr="00845532">
        <w:rPr>
          <w:rFonts w:ascii="Arial" w:eastAsia="Times New Roman" w:hAnsi="Arial" w:cs="Arial"/>
          <w:noProof/>
          <w:color w:val="000000" w:themeColor="text1"/>
          <w:shd w:val="clear" w:color="auto" w:fill="FFFFFF"/>
          <w:lang w:eastAsia="en-GB"/>
        </w:rPr>
        <w:lastRenderedPageBreak/>
        <w:drawing>
          <wp:anchor distT="0" distB="0" distL="114300" distR="114300" simplePos="0" relativeHeight="251667456" behindDoc="1" locked="0" layoutInCell="1" allowOverlap="1" wp14:anchorId="656DC36A" wp14:editId="3DAC3EFB">
            <wp:simplePos x="0" y="0"/>
            <wp:positionH relativeFrom="column">
              <wp:posOffset>1002030</wp:posOffset>
            </wp:positionH>
            <wp:positionV relativeFrom="paragraph">
              <wp:posOffset>3362325</wp:posOffset>
            </wp:positionV>
            <wp:extent cx="3484245" cy="5315585"/>
            <wp:effectExtent l="0" t="1270" r="0" b="0"/>
            <wp:wrapTight wrapText="bothSides">
              <wp:wrapPolygon edited="0">
                <wp:start x="21608" y="5"/>
                <wp:lineTo x="114" y="5"/>
                <wp:lineTo x="114" y="21525"/>
                <wp:lineTo x="21608" y="21525"/>
                <wp:lineTo x="21608" y="5"/>
              </wp:wrapPolygon>
            </wp:wrapTight>
            <wp:docPr id="10" name="Picture 1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484245" cy="5315585"/>
                    </a:xfrm>
                    <a:prstGeom prst="rect">
                      <a:avLst/>
                    </a:prstGeom>
                  </pic:spPr>
                </pic:pic>
              </a:graphicData>
            </a:graphic>
            <wp14:sizeRelH relativeFrom="page">
              <wp14:pctWidth>0</wp14:pctWidth>
            </wp14:sizeRelH>
            <wp14:sizeRelV relativeFrom="page">
              <wp14:pctHeight>0</wp14:pctHeight>
            </wp14:sizeRelV>
          </wp:anchor>
        </w:drawing>
      </w:r>
      <w:r w:rsidRPr="00845532">
        <w:rPr>
          <w:rFonts w:ascii="Arial" w:eastAsia="Times New Roman" w:hAnsi="Arial" w:cs="Arial"/>
          <w:noProof/>
          <w:color w:val="000000" w:themeColor="text1"/>
          <w:lang w:eastAsia="en-GB"/>
        </w:rPr>
        <w:drawing>
          <wp:anchor distT="0" distB="0" distL="114300" distR="114300" simplePos="0" relativeHeight="251668480" behindDoc="1" locked="0" layoutInCell="1" allowOverlap="1" wp14:anchorId="39EE16A6" wp14:editId="29952E2F">
            <wp:simplePos x="0" y="0"/>
            <wp:positionH relativeFrom="column">
              <wp:posOffset>937260</wp:posOffset>
            </wp:positionH>
            <wp:positionV relativeFrom="paragraph">
              <wp:posOffset>-884555</wp:posOffset>
            </wp:positionV>
            <wp:extent cx="3705225" cy="5474335"/>
            <wp:effectExtent l="4445" t="0" r="0" b="0"/>
            <wp:wrapTight wrapText="bothSides">
              <wp:wrapPolygon edited="0">
                <wp:start x="21574" y="-18"/>
                <wp:lineTo x="104" y="-18"/>
                <wp:lineTo x="104" y="21530"/>
                <wp:lineTo x="21574" y="21530"/>
                <wp:lineTo x="21574" y="-18"/>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14">
                      <a:extLst>
                        <a:ext uri="{28A0092B-C50C-407E-A947-70E740481C1C}">
                          <a14:useLocalDpi xmlns:a14="http://schemas.microsoft.com/office/drawing/2010/main" val="0"/>
                        </a:ext>
                      </a:extLst>
                    </a:blip>
                    <a:srcRect l="11073" b="4251"/>
                    <a:stretch/>
                  </pic:blipFill>
                  <pic:spPr bwMode="auto">
                    <a:xfrm rot="16200000">
                      <a:off x="0" y="0"/>
                      <a:ext cx="3705225" cy="5474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2A0D" w:rsidRPr="00845532">
        <w:rPr>
          <w:rFonts w:ascii="Arial" w:eastAsia="Times New Roman" w:hAnsi="Arial" w:cs="Arial"/>
          <w:color w:val="000000" w:themeColor="text1"/>
          <w:lang w:eastAsia="en-GB"/>
        </w:rPr>
        <w:t xml:space="preserve">Figure 6: </w:t>
      </w:r>
      <w:proofErr w:type="spellStart"/>
      <w:r w:rsidR="00042A0D" w:rsidRPr="00845532">
        <w:rPr>
          <w:rFonts w:ascii="Arial" w:eastAsia="Times New Roman" w:hAnsi="Arial" w:cs="Arial"/>
          <w:color w:val="000000" w:themeColor="text1"/>
          <w:lang w:eastAsia="en-GB"/>
        </w:rPr>
        <w:t>Taraneh</w:t>
      </w:r>
      <w:proofErr w:type="spellEnd"/>
      <w:r w:rsidR="00042A0D" w:rsidRPr="00845532">
        <w:rPr>
          <w:rFonts w:ascii="Arial" w:eastAsia="Times New Roman" w:hAnsi="Arial" w:cs="Arial"/>
          <w:color w:val="000000" w:themeColor="text1"/>
          <w:lang w:eastAsia="en-GB"/>
        </w:rPr>
        <w:t xml:space="preserve"> </w:t>
      </w:r>
      <w:proofErr w:type="spellStart"/>
      <w:r w:rsidR="00042A0D" w:rsidRPr="00845532">
        <w:rPr>
          <w:rFonts w:ascii="Arial" w:eastAsia="Times New Roman" w:hAnsi="Arial" w:cs="Arial"/>
          <w:color w:val="000000" w:themeColor="text1"/>
          <w:lang w:eastAsia="en-GB"/>
        </w:rPr>
        <w:t>Adibmehr</w:t>
      </w:r>
      <w:proofErr w:type="spellEnd"/>
      <w:r w:rsidR="00042A0D" w:rsidRPr="00845532">
        <w:rPr>
          <w:rFonts w:ascii="Arial" w:eastAsia="Times New Roman" w:hAnsi="Arial" w:cs="Arial"/>
          <w:color w:val="000000" w:themeColor="text1"/>
          <w:lang w:eastAsia="en-GB"/>
        </w:rPr>
        <w:t xml:space="preserve"> (2021) </w:t>
      </w:r>
      <w:proofErr w:type="spellStart"/>
      <w:r w:rsidR="00042A0D" w:rsidRPr="00845532">
        <w:rPr>
          <w:rFonts w:ascii="Arial" w:eastAsia="Times New Roman" w:hAnsi="Arial" w:cs="Arial"/>
          <w:color w:val="000000" w:themeColor="text1"/>
          <w:lang w:eastAsia="en-GB"/>
        </w:rPr>
        <w:t>Fallingwater</w:t>
      </w:r>
      <w:proofErr w:type="spellEnd"/>
      <w:r w:rsidR="00042A0D" w:rsidRPr="00845532">
        <w:rPr>
          <w:rFonts w:ascii="Arial" w:eastAsia="Times New Roman" w:hAnsi="Arial" w:cs="Arial"/>
          <w:color w:val="000000" w:themeColor="text1"/>
          <w:lang w:eastAsia="en-GB"/>
        </w:rPr>
        <w:t xml:space="preserve"> third floor plan drawing.</w:t>
      </w:r>
    </w:p>
    <w:p w14:paraId="17B0C140" w14:textId="48C05C6B" w:rsidR="00556FAE" w:rsidRPr="00845532" w:rsidRDefault="00556FAE" w:rsidP="00845532">
      <w:pPr>
        <w:spacing w:line="360" w:lineRule="auto"/>
        <w:rPr>
          <w:rFonts w:ascii="Arial" w:eastAsia="Times New Roman" w:hAnsi="Arial" w:cs="Arial"/>
          <w:color w:val="303030"/>
          <w:shd w:val="clear" w:color="auto" w:fill="FFFFFF"/>
          <w:lang w:eastAsia="en-GB"/>
        </w:rPr>
      </w:pPr>
    </w:p>
    <w:p w14:paraId="58E6B7B7" w14:textId="621A2DF9" w:rsidR="00556FAE" w:rsidRPr="00845532" w:rsidRDefault="00556FAE" w:rsidP="00845532">
      <w:pPr>
        <w:spacing w:line="360" w:lineRule="auto"/>
        <w:rPr>
          <w:rFonts w:ascii="Arial" w:eastAsia="Times New Roman" w:hAnsi="Arial" w:cs="Arial"/>
          <w:color w:val="303030"/>
          <w:shd w:val="clear" w:color="auto" w:fill="FFFFFF"/>
          <w:lang w:eastAsia="en-GB"/>
        </w:rPr>
      </w:pPr>
    </w:p>
    <w:p w14:paraId="1FB26934" w14:textId="3D7B1DC7" w:rsidR="00556FAE" w:rsidRPr="00845532" w:rsidRDefault="00556FAE" w:rsidP="00845532">
      <w:pPr>
        <w:spacing w:line="360" w:lineRule="auto"/>
        <w:rPr>
          <w:rFonts w:ascii="Arial" w:eastAsia="Times New Roman" w:hAnsi="Arial" w:cs="Arial"/>
          <w:color w:val="303030"/>
          <w:shd w:val="clear" w:color="auto" w:fill="FFFFFF"/>
          <w:lang w:eastAsia="en-GB"/>
        </w:rPr>
      </w:pPr>
    </w:p>
    <w:p w14:paraId="6FA60A20" w14:textId="29BD192D" w:rsidR="00556FAE" w:rsidRPr="00845532" w:rsidRDefault="00556FAE" w:rsidP="00845532">
      <w:pPr>
        <w:spacing w:line="360" w:lineRule="auto"/>
        <w:rPr>
          <w:rFonts w:ascii="Arial" w:eastAsia="Times New Roman" w:hAnsi="Arial" w:cs="Arial"/>
          <w:color w:val="303030"/>
          <w:shd w:val="clear" w:color="auto" w:fill="FFFFFF"/>
          <w:lang w:eastAsia="en-GB"/>
        </w:rPr>
      </w:pPr>
    </w:p>
    <w:p w14:paraId="485FFCF4" w14:textId="6DF77F96" w:rsidR="00556FAE" w:rsidRPr="00845532" w:rsidRDefault="00556FAE" w:rsidP="00845532">
      <w:pPr>
        <w:spacing w:line="360" w:lineRule="auto"/>
        <w:rPr>
          <w:rFonts w:ascii="Arial" w:eastAsia="Times New Roman" w:hAnsi="Arial" w:cs="Arial"/>
          <w:color w:val="303030"/>
          <w:shd w:val="clear" w:color="auto" w:fill="FFFFFF"/>
          <w:lang w:eastAsia="en-GB"/>
        </w:rPr>
      </w:pPr>
    </w:p>
    <w:p w14:paraId="06F275F4" w14:textId="10A2F54D" w:rsidR="00556FAE" w:rsidRPr="00845532" w:rsidRDefault="00556FAE" w:rsidP="00845532">
      <w:pPr>
        <w:spacing w:line="360" w:lineRule="auto"/>
        <w:rPr>
          <w:rFonts w:ascii="Arial" w:eastAsia="Times New Roman" w:hAnsi="Arial" w:cs="Arial"/>
          <w:color w:val="303030"/>
          <w:shd w:val="clear" w:color="auto" w:fill="FFFFFF"/>
          <w:lang w:eastAsia="en-GB"/>
        </w:rPr>
      </w:pPr>
    </w:p>
    <w:p w14:paraId="0BD68130" w14:textId="25C06BE2" w:rsidR="00556FAE" w:rsidRPr="00845532" w:rsidRDefault="00556FAE" w:rsidP="00845532">
      <w:pPr>
        <w:spacing w:line="360" w:lineRule="auto"/>
        <w:rPr>
          <w:rFonts w:ascii="Arial" w:eastAsia="Times New Roman" w:hAnsi="Arial" w:cs="Arial"/>
          <w:color w:val="303030"/>
          <w:shd w:val="clear" w:color="auto" w:fill="FFFFFF"/>
          <w:lang w:eastAsia="en-GB"/>
        </w:rPr>
      </w:pPr>
    </w:p>
    <w:p w14:paraId="4AFE75CB" w14:textId="28DA7F02" w:rsidR="00556FAE" w:rsidRPr="00845532" w:rsidRDefault="00556FAE" w:rsidP="00845532">
      <w:pPr>
        <w:spacing w:line="360" w:lineRule="auto"/>
        <w:rPr>
          <w:rFonts w:ascii="Arial" w:eastAsia="Times New Roman" w:hAnsi="Arial" w:cs="Arial"/>
          <w:color w:val="303030"/>
          <w:shd w:val="clear" w:color="auto" w:fill="FFFFFF"/>
          <w:lang w:eastAsia="en-GB"/>
        </w:rPr>
      </w:pPr>
    </w:p>
    <w:p w14:paraId="44AAFF6A" w14:textId="59303127" w:rsidR="00F82BAF" w:rsidRPr="00845532" w:rsidRDefault="00F82BAF" w:rsidP="00845532">
      <w:pPr>
        <w:spacing w:line="360" w:lineRule="auto"/>
        <w:rPr>
          <w:rFonts w:ascii="Arial" w:eastAsia="Times New Roman" w:hAnsi="Arial" w:cs="Arial"/>
          <w:color w:val="000000" w:themeColor="text1"/>
          <w:shd w:val="clear" w:color="auto" w:fill="FFFFFF"/>
          <w:lang w:eastAsia="en-GB"/>
        </w:rPr>
      </w:pPr>
    </w:p>
    <w:p w14:paraId="1F7C6796" w14:textId="47608B3A" w:rsidR="00F82BAF" w:rsidRPr="00845532" w:rsidRDefault="00F82BAF" w:rsidP="00845532">
      <w:pPr>
        <w:spacing w:line="360" w:lineRule="auto"/>
        <w:jc w:val="center"/>
        <w:rPr>
          <w:rFonts w:ascii="Arial" w:eastAsia="Times New Roman" w:hAnsi="Arial" w:cs="Arial"/>
          <w:color w:val="000000" w:themeColor="text1"/>
          <w:shd w:val="clear" w:color="auto" w:fill="FFFFFF"/>
          <w:lang w:eastAsia="en-GB"/>
        </w:rPr>
      </w:pPr>
    </w:p>
    <w:p w14:paraId="2B80B118" w14:textId="2A9987DF" w:rsidR="00F82BAF" w:rsidRPr="00845532" w:rsidRDefault="00F82BAF" w:rsidP="00845532">
      <w:pPr>
        <w:spacing w:line="360" w:lineRule="auto"/>
        <w:jc w:val="center"/>
        <w:rPr>
          <w:rFonts w:ascii="Arial" w:eastAsia="Times New Roman" w:hAnsi="Arial" w:cs="Arial"/>
          <w:color w:val="000000" w:themeColor="text1"/>
          <w:shd w:val="clear" w:color="auto" w:fill="FFFFFF"/>
          <w:lang w:eastAsia="en-GB"/>
        </w:rPr>
      </w:pPr>
    </w:p>
    <w:p w14:paraId="78609657" w14:textId="07F90274" w:rsidR="00556FAE" w:rsidRPr="00845532" w:rsidRDefault="00042A0D" w:rsidP="00845532">
      <w:pPr>
        <w:spacing w:line="360" w:lineRule="auto"/>
        <w:jc w:val="center"/>
        <w:rPr>
          <w:rFonts w:ascii="Arial" w:eastAsia="Times New Roman" w:hAnsi="Arial" w:cs="Arial"/>
          <w:color w:val="000000" w:themeColor="text1"/>
          <w:shd w:val="clear" w:color="auto" w:fill="FFFFFF"/>
          <w:lang w:eastAsia="en-GB"/>
        </w:rPr>
      </w:pPr>
      <w:r w:rsidRPr="00845532">
        <w:rPr>
          <w:rFonts w:ascii="Arial" w:eastAsia="Times New Roman" w:hAnsi="Arial" w:cs="Arial"/>
          <w:color w:val="000000" w:themeColor="text1"/>
          <w:lang w:eastAsia="en-GB"/>
        </w:rPr>
        <w:t xml:space="preserve">Figure 7: </w:t>
      </w:r>
      <w:proofErr w:type="spellStart"/>
      <w:r w:rsidRPr="00845532">
        <w:rPr>
          <w:rFonts w:ascii="Arial" w:eastAsia="Times New Roman" w:hAnsi="Arial" w:cs="Arial"/>
          <w:color w:val="000000" w:themeColor="text1"/>
          <w:lang w:eastAsia="en-GB"/>
        </w:rPr>
        <w:t>Taraneh</w:t>
      </w:r>
      <w:proofErr w:type="spellEnd"/>
      <w:r w:rsidRPr="00845532">
        <w:rPr>
          <w:rFonts w:ascii="Arial" w:eastAsia="Times New Roman" w:hAnsi="Arial" w:cs="Arial"/>
          <w:color w:val="000000" w:themeColor="text1"/>
          <w:lang w:eastAsia="en-GB"/>
        </w:rPr>
        <w:t xml:space="preserve"> </w:t>
      </w:r>
      <w:proofErr w:type="spellStart"/>
      <w:r w:rsidRPr="00845532">
        <w:rPr>
          <w:rFonts w:ascii="Arial" w:eastAsia="Times New Roman" w:hAnsi="Arial" w:cs="Arial"/>
          <w:color w:val="000000" w:themeColor="text1"/>
          <w:lang w:eastAsia="en-GB"/>
        </w:rPr>
        <w:t>Adibmehr</w:t>
      </w:r>
      <w:proofErr w:type="spellEnd"/>
      <w:r w:rsidRPr="00845532">
        <w:rPr>
          <w:rFonts w:ascii="Arial" w:eastAsia="Times New Roman" w:hAnsi="Arial" w:cs="Arial"/>
          <w:color w:val="000000" w:themeColor="text1"/>
          <w:lang w:eastAsia="en-GB"/>
        </w:rPr>
        <w:t xml:space="preserve"> (2021) </w:t>
      </w:r>
      <w:proofErr w:type="spellStart"/>
      <w:r w:rsidRPr="00845532">
        <w:rPr>
          <w:rFonts w:ascii="Arial" w:eastAsia="Times New Roman" w:hAnsi="Arial" w:cs="Arial"/>
          <w:color w:val="000000" w:themeColor="text1"/>
          <w:lang w:eastAsia="en-GB"/>
        </w:rPr>
        <w:t>Fallingwater</w:t>
      </w:r>
      <w:proofErr w:type="spellEnd"/>
      <w:r w:rsidRPr="00845532">
        <w:rPr>
          <w:rFonts w:ascii="Arial" w:eastAsia="Times New Roman" w:hAnsi="Arial" w:cs="Arial"/>
          <w:color w:val="000000" w:themeColor="text1"/>
          <w:lang w:eastAsia="en-GB"/>
        </w:rPr>
        <w:t xml:space="preserve"> basement floor plan drawing.</w:t>
      </w:r>
    </w:p>
    <w:p w14:paraId="79C8C834" w14:textId="7A681EE5" w:rsidR="00DB6759" w:rsidRPr="00845532" w:rsidRDefault="00DB6759" w:rsidP="00845532">
      <w:pPr>
        <w:spacing w:line="360" w:lineRule="auto"/>
        <w:rPr>
          <w:rFonts w:ascii="Arial" w:eastAsia="Times New Roman" w:hAnsi="Arial" w:cs="Arial"/>
          <w:color w:val="000000" w:themeColor="text1"/>
          <w:shd w:val="clear" w:color="auto" w:fill="FFFFFF"/>
          <w:lang w:eastAsia="en-GB"/>
        </w:rPr>
      </w:pPr>
    </w:p>
    <w:p w14:paraId="07763AC5" w14:textId="4F6C51B2"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p>
    <w:p w14:paraId="098706C3" w14:textId="1C1B2C4D"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p>
    <w:p w14:paraId="597F480F" w14:textId="349C6568"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r w:rsidRPr="00845532">
        <w:rPr>
          <w:rFonts w:ascii="Arial" w:eastAsia="Times New Roman" w:hAnsi="Arial" w:cs="Arial"/>
          <w:noProof/>
          <w:lang w:eastAsia="en-GB"/>
        </w:rPr>
        <w:lastRenderedPageBreak/>
        <w:drawing>
          <wp:anchor distT="0" distB="0" distL="114300" distR="114300" simplePos="0" relativeHeight="251670528" behindDoc="1" locked="0" layoutInCell="1" allowOverlap="1" wp14:anchorId="0CAF2BDA" wp14:editId="0FA003D5">
            <wp:simplePos x="0" y="0"/>
            <wp:positionH relativeFrom="column">
              <wp:posOffset>228600</wp:posOffset>
            </wp:positionH>
            <wp:positionV relativeFrom="paragraph">
              <wp:posOffset>0</wp:posOffset>
            </wp:positionV>
            <wp:extent cx="5067300" cy="3084195"/>
            <wp:effectExtent l="0" t="0" r="0" b="1905"/>
            <wp:wrapTight wrapText="bothSides">
              <wp:wrapPolygon edited="0">
                <wp:start x="0" y="0"/>
                <wp:lineTo x="0" y="21524"/>
                <wp:lineTo x="21546" y="21524"/>
                <wp:lineTo x="21546" y="0"/>
                <wp:lineTo x="0" y="0"/>
              </wp:wrapPolygon>
            </wp:wrapTight>
            <wp:docPr id="14" name="Picture 14" descr="Happy Birthday Frank Lloyd Wright - Falling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ppy Birthday Frank Lloyd Wright - Fallingwater..."/>
                    <pic:cNvPicPr>
                      <a:picLocks noChangeAspect="1" noChangeArrowheads="1"/>
                    </pic:cNvPicPr>
                  </pic:nvPicPr>
                  <pic:blipFill rotWithShape="1">
                    <a:blip r:embed="rId15">
                      <a:extLst>
                        <a:ext uri="{28A0092B-C50C-407E-A947-70E740481C1C}">
                          <a14:useLocalDpi xmlns:a14="http://schemas.microsoft.com/office/drawing/2010/main" val="0"/>
                        </a:ext>
                      </a:extLst>
                    </a:blip>
                    <a:srcRect t="1914" r="4484" b="51816"/>
                    <a:stretch/>
                  </pic:blipFill>
                  <pic:spPr bwMode="auto">
                    <a:xfrm>
                      <a:off x="0" y="0"/>
                      <a:ext cx="5067300" cy="3084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9237D9" w14:textId="3B754A63"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p>
    <w:p w14:paraId="1DB39E8B" w14:textId="06BE1257"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p>
    <w:p w14:paraId="43EB6F07" w14:textId="469B2CEC"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p>
    <w:p w14:paraId="77273E9B" w14:textId="3799A6D0"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p>
    <w:p w14:paraId="1CA13F9F" w14:textId="5AF50286" w:rsidR="0008312C" w:rsidRPr="00845532" w:rsidRDefault="0008312C" w:rsidP="00845532">
      <w:pPr>
        <w:spacing w:line="360" w:lineRule="auto"/>
        <w:rPr>
          <w:rFonts w:ascii="Arial" w:eastAsia="Times New Roman" w:hAnsi="Arial" w:cs="Arial"/>
          <w:color w:val="000000" w:themeColor="text1"/>
          <w:shd w:val="clear" w:color="auto" w:fill="FFFFFF"/>
          <w:lang w:eastAsia="en-GB"/>
        </w:rPr>
      </w:pPr>
    </w:p>
    <w:p w14:paraId="1D9CDBED" w14:textId="1AAAD108" w:rsidR="00E0168E" w:rsidRPr="00845532" w:rsidRDefault="00E0168E" w:rsidP="00845532">
      <w:pPr>
        <w:spacing w:line="360" w:lineRule="auto"/>
        <w:rPr>
          <w:rFonts w:ascii="Arial" w:eastAsia="Times New Roman" w:hAnsi="Arial" w:cs="Arial"/>
          <w:color w:val="000000" w:themeColor="text1"/>
          <w:shd w:val="clear" w:color="auto" w:fill="FFFFFF"/>
          <w:lang w:eastAsia="en-GB"/>
        </w:rPr>
      </w:pPr>
    </w:p>
    <w:p w14:paraId="00EC3004" w14:textId="707D5A4D" w:rsidR="00F319A2" w:rsidRPr="00845532" w:rsidRDefault="00F319A2" w:rsidP="00845532">
      <w:pPr>
        <w:pStyle w:val="Heading1"/>
        <w:spacing w:line="360" w:lineRule="auto"/>
        <w:rPr>
          <w:rFonts w:ascii="Arial" w:eastAsia="Times New Roman" w:hAnsi="Arial" w:cs="Arial"/>
          <w:sz w:val="24"/>
          <w:szCs w:val="24"/>
          <w:lang w:eastAsia="en-GB"/>
        </w:rPr>
      </w:pPr>
      <w:r w:rsidRPr="00845532">
        <w:rPr>
          <w:rFonts w:ascii="Arial" w:eastAsia="Times New Roman" w:hAnsi="Arial" w:cs="Arial"/>
          <w:sz w:val="24"/>
          <w:szCs w:val="24"/>
          <w:lang w:eastAsia="en-GB"/>
        </w:rPr>
        <w:fldChar w:fldCharType="begin"/>
      </w:r>
      <w:r w:rsidRPr="00845532">
        <w:rPr>
          <w:rFonts w:ascii="Arial" w:eastAsia="Times New Roman" w:hAnsi="Arial" w:cs="Arial"/>
          <w:sz w:val="24"/>
          <w:szCs w:val="24"/>
          <w:lang w:eastAsia="en-GB"/>
        </w:rPr>
        <w:instrText xml:space="preserve"> INCLUDEPICTURE "/var/folders/1h/hpyrvlj97f7b7tbc9nvhdxg80000gn/T/com.microsoft.Word/WebArchiveCopyPasteTempFiles/Falling_Water_06.jpg" \* MERGEFORMATINET </w:instrText>
      </w:r>
      <w:r w:rsidRPr="00845532">
        <w:rPr>
          <w:rFonts w:ascii="Arial" w:eastAsia="Times New Roman" w:hAnsi="Arial" w:cs="Arial"/>
          <w:sz w:val="24"/>
          <w:szCs w:val="24"/>
          <w:lang w:eastAsia="en-GB"/>
        </w:rPr>
        <w:fldChar w:fldCharType="end"/>
      </w:r>
    </w:p>
    <w:p w14:paraId="050F132D" w14:textId="5F8C5CB2" w:rsidR="00CB7C6A" w:rsidRPr="00845532" w:rsidRDefault="00CB7C6A" w:rsidP="00845532">
      <w:pPr>
        <w:spacing w:line="360" w:lineRule="auto"/>
        <w:jc w:val="center"/>
        <w:rPr>
          <w:rFonts w:ascii="Arial" w:eastAsia="Times New Roman" w:hAnsi="Arial" w:cs="Arial"/>
          <w:color w:val="000000" w:themeColor="text1"/>
          <w:shd w:val="clear" w:color="auto" w:fill="FFFFFF"/>
          <w:lang w:eastAsia="en-GB"/>
        </w:rPr>
      </w:pPr>
    </w:p>
    <w:p w14:paraId="193DF27D" w14:textId="77777777" w:rsidR="00CB7C6A" w:rsidRPr="00845532" w:rsidRDefault="00CB7C6A" w:rsidP="00845532">
      <w:pPr>
        <w:spacing w:line="360" w:lineRule="auto"/>
        <w:jc w:val="center"/>
        <w:rPr>
          <w:rFonts w:ascii="Arial" w:eastAsia="Times New Roman" w:hAnsi="Arial" w:cs="Arial"/>
          <w:color w:val="000000" w:themeColor="text1"/>
          <w:shd w:val="clear" w:color="auto" w:fill="FFFFFF"/>
          <w:lang w:eastAsia="en-GB"/>
        </w:rPr>
      </w:pPr>
    </w:p>
    <w:p w14:paraId="3BCA87AC" w14:textId="77777777" w:rsidR="00CB7C6A" w:rsidRPr="00845532" w:rsidRDefault="00CB7C6A" w:rsidP="00845532">
      <w:pPr>
        <w:spacing w:line="360" w:lineRule="auto"/>
        <w:jc w:val="center"/>
        <w:rPr>
          <w:rFonts w:ascii="Arial" w:eastAsia="Times New Roman" w:hAnsi="Arial" w:cs="Arial"/>
          <w:color w:val="000000" w:themeColor="text1"/>
          <w:shd w:val="clear" w:color="auto" w:fill="FFFFFF"/>
          <w:lang w:eastAsia="en-GB"/>
        </w:rPr>
      </w:pPr>
    </w:p>
    <w:p w14:paraId="3D19D7BA" w14:textId="77777777" w:rsidR="00845532" w:rsidRDefault="00845532" w:rsidP="00845532">
      <w:pPr>
        <w:spacing w:line="360" w:lineRule="auto"/>
        <w:jc w:val="center"/>
        <w:rPr>
          <w:rFonts w:ascii="Arial" w:eastAsia="Times New Roman" w:hAnsi="Arial" w:cs="Arial"/>
          <w:color w:val="000000" w:themeColor="text1"/>
          <w:shd w:val="clear" w:color="auto" w:fill="FFFFFF"/>
          <w:lang w:eastAsia="en-GB"/>
        </w:rPr>
      </w:pPr>
    </w:p>
    <w:p w14:paraId="65FCE1D9" w14:textId="25FB9A7E" w:rsidR="007E6271" w:rsidRPr="00845532" w:rsidRDefault="00042A0D" w:rsidP="00845532">
      <w:pPr>
        <w:spacing w:line="360" w:lineRule="auto"/>
        <w:jc w:val="center"/>
        <w:rPr>
          <w:rFonts w:ascii="Arial" w:eastAsia="Times New Roman" w:hAnsi="Arial" w:cs="Arial"/>
          <w:color w:val="000000" w:themeColor="text1"/>
          <w:shd w:val="clear" w:color="auto" w:fill="FFFFFF"/>
          <w:lang w:eastAsia="en-GB"/>
        </w:rPr>
      </w:pPr>
      <w:r w:rsidRPr="00845532">
        <w:rPr>
          <w:rFonts w:ascii="Arial" w:eastAsia="Times New Roman" w:hAnsi="Arial" w:cs="Arial"/>
          <w:color w:val="000000" w:themeColor="text1"/>
          <w:shd w:val="clear" w:color="auto" w:fill="FFFFFF"/>
          <w:lang w:eastAsia="en-GB"/>
        </w:rPr>
        <w:t xml:space="preserve">Figure 8: </w:t>
      </w:r>
      <w:proofErr w:type="spellStart"/>
      <w:r w:rsidRPr="00845532">
        <w:rPr>
          <w:rFonts w:ascii="Arial" w:eastAsia="Times New Roman" w:hAnsi="Arial" w:cs="Arial"/>
          <w:i/>
          <w:color w:val="000000" w:themeColor="text1"/>
          <w:shd w:val="clear" w:color="auto" w:fill="FFFFFF"/>
          <w:lang w:eastAsia="en-GB"/>
        </w:rPr>
        <w:t>Fallingwater</w:t>
      </w:r>
      <w:proofErr w:type="spellEnd"/>
      <w:r w:rsidRPr="00845532">
        <w:rPr>
          <w:rFonts w:ascii="Arial" w:eastAsia="Times New Roman" w:hAnsi="Arial" w:cs="Arial"/>
          <w:i/>
          <w:color w:val="000000" w:themeColor="text1"/>
          <w:shd w:val="clear" w:color="auto" w:fill="FFFFFF"/>
          <w:lang w:eastAsia="en-GB"/>
        </w:rPr>
        <w:t>: A Frank Lloyd Wright Country House (1987 book)</w:t>
      </w:r>
    </w:p>
    <w:p w14:paraId="1B5822E5" w14:textId="77777777" w:rsidR="00CB7C6A" w:rsidRPr="00845532" w:rsidRDefault="00CB7C6A" w:rsidP="00845532">
      <w:pPr>
        <w:spacing w:line="360" w:lineRule="auto"/>
        <w:rPr>
          <w:rFonts w:ascii="Arial" w:eastAsia="Times New Roman" w:hAnsi="Arial" w:cs="Arial"/>
          <w:color w:val="000000" w:themeColor="text1"/>
          <w:shd w:val="clear" w:color="auto" w:fill="FFFFFF"/>
          <w:lang w:eastAsia="en-GB"/>
        </w:rPr>
      </w:pPr>
    </w:p>
    <w:p w14:paraId="57678540" w14:textId="5AB2DBA7" w:rsidR="003F27FD" w:rsidRPr="00845532" w:rsidRDefault="007E0688" w:rsidP="00845532">
      <w:pPr>
        <w:spacing w:line="360" w:lineRule="auto"/>
        <w:rPr>
          <w:rFonts w:ascii="Arial" w:eastAsia="Times New Roman" w:hAnsi="Arial" w:cs="Arial"/>
          <w:color w:val="000000" w:themeColor="text1"/>
          <w:shd w:val="clear" w:color="auto" w:fill="FFFFFF"/>
          <w:lang w:eastAsia="en-GB"/>
        </w:rPr>
      </w:pPr>
      <w:r w:rsidRPr="00845532">
        <w:rPr>
          <w:rFonts w:ascii="Arial" w:eastAsia="Times New Roman" w:hAnsi="Arial" w:cs="Arial"/>
          <w:color w:val="000000" w:themeColor="text1"/>
          <w:shd w:val="clear" w:color="auto" w:fill="FFFFFF"/>
          <w:lang w:eastAsia="en-GB"/>
        </w:rPr>
        <w:t xml:space="preserve">Since the site was not large enough to accommodate the entire </w:t>
      </w:r>
      <w:r w:rsidR="00AB63A6" w:rsidRPr="00845532">
        <w:rPr>
          <w:rFonts w:ascii="Arial" w:eastAsia="Times New Roman" w:hAnsi="Arial" w:cs="Arial"/>
          <w:color w:val="000000" w:themeColor="text1"/>
          <w:shd w:val="clear" w:color="auto" w:fill="FFFFFF"/>
          <w:lang w:eastAsia="en-GB"/>
        </w:rPr>
        <w:t xml:space="preserve">floor area, </w:t>
      </w:r>
      <w:r w:rsidRPr="00845532">
        <w:rPr>
          <w:rFonts w:ascii="Arial" w:eastAsia="Times New Roman" w:hAnsi="Arial" w:cs="Arial"/>
          <w:color w:val="000000" w:themeColor="text1"/>
          <w:shd w:val="clear" w:color="auto" w:fill="FFFFFF"/>
          <w:lang w:eastAsia="en-GB"/>
        </w:rPr>
        <w:t xml:space="preserve">Wright had to anchor the structure to a boulder and then install a series of extensive concrete cantilevers that stretched outwards like arms around the building. This is connected by a vertical stone section that rises upwards to become the building's highest point; this contrasting feature balances the building's horizontality </w:t>
      </w:r>
      <w:r w:rsidR="00953F29">
        <w:rPr>
          <w:rFonts w:ascii="Arial" w:eastAsia="Times New Roman" w:hAnsi="Arial" w:cs="Arial"/>
          <w:color w:val="000000" w:themeColor="text1"/>
          <w:shd w:val="clear" w:color="auto" w:fill="FFFFFF"/>
          <w:lang w:eastAsia="en-GB"/>
        </w:rPr>
        <w:t>(</w:t>
      </w:r>
      <w:r w:rsidR="00953F29">
        <w:rPr>
          <w:rFonts w:ascii="Arial" w:hAnsi="Arial" w:cs="Arial"/>
        </w:rPr>
        <w:t xml:space="preserve">Midcenturyhomes.com </w:t>
      </w:r>
      <w:r w:rsidR="00953F29" w:rsidRPr="00845532">
        <w:rPr>
          <w:rFonts w:ascii="Arial" w:hAnsi="Arial" w:cs="Arial"/>
        </w:rPr>
        <w:t xml:space="preserve">2019) </w:t>
      </w:r>
      <w:r w:rsidRPr="00845532">
        <w:rPr>
          <w:rFonts w:ascii="Arial" w:eastAsia="Times New Roman" w:hAnsi="Arial" w:cs="Arial"/>
          <w:color w:val="000000" w:themeColor="text1"/>
          <w:shd w:val="clear" w:color="auto" w:fill="FFFFFF"/>
          <w:lang w:eastAsia="en-GB"/>
        </w:rPr>
        <w:t>while also serving as a firepl</w:t>
      </w:r>
      <w:r w:rsidR="00335DE0" w:rsidRPr="00845532">
        <w:rPr>
          <w:rFonts w:ascii="Arial" w:eastAsia="Times New Roman" w:hAnsi="Arial" w:cs="Arial"/>
          <w:color w:val="000000" w:themeColor="text1"/>
          <w:shd w:val="clear" w:color="auto" w:fill="FFFFFF"/>
          <w:lang w:eastAsia="en-GB"/>
        </w:rPr>
        <w:t xml:space="preserve">ace in the centre of the house. </w:t>
      </w:r>
      <w:r w:rsidR="000A1025" w:rsidRPr="00845532">
        <w:rPr>
          <w:rFonts w:ascii="Arial" w:eastAsia="Times New Roman" w:hAnsi="Arial" w:cs="Arial"/>
          <w:color w:val="000000" w:themeColor="text1"/>
          <w:shd w:val="clear" w:color="auto" w:fill="FFFFFF"/>
          <w:lang w:eastAsia="en-GB"/>
        </w:rPr>
        <w:t xml:space="preserve">Wright’s </w:t>
      </w:r>
      <w:r w:rsidR="00F91051" w:rsidRPr="00845532">
        <w:rPr>
          <w:rFonts w:ascii="Arial" w:eastAsia="Times New Roman" w:hAnsi="Arial" w:cs="Arial"/>
          <w:color w:val="000000" w:themeColor="text1"/>
          <w:shd w:val="clear" w:color="auto" w:fill="FFFFFF"/>
          <w:lang w:eastAsia="en-GB"/>
        </w:rPr>
        <w:t xml:space="preserve">houses are known for having a central focal point because </w:t>
      </w:r>
      <w:r w:rsidR="000A1025" w:rsidRPr="00845532">
        <w:rPr>
          <w:rFonts w:ascii="Arial" w:eastAsia="Times New Roman" w:hAnsi="Arial" w:cs="Arial"/>
          <w:color w:val="000000" w:themeColor="text1"/>
          <w:shd w:val="clear" w:color="auto" w:fill="FFFFFF"/>
          <w:lang w:eastAsia="en-GB"/>
        </w:rPr>
        <w:t>he</w:t>
      </w:r>
      <w:r w:rsidR="00335DE0" w:rsidRPr="00845532">
        <w:rPr>
          <w:rFonts w:ascii="Arial" w:eastAsia="Times New Roman" w:hAnsi="Arial" w:cs="Arial"/>
          <w:color w:val="000000" w:themeColor="text1"/>
          <w:shd w:val="clear" w:color="auto" w:fill="FFFFFF"/>
          <w:lang w:eastAsia="en-GB"/>
        </w:rPr>
        <w:t xml:space="preserve"> considered it to</w:t>
      </w:r>
      <w:r w:rsidR="00953F29">
        <w:rPr>
          <w:rFonts w:ascii="Arial" w:eastAsia="Times New Roman" w:hAnsi="Arial" w:cs="Arial"/>
          <w:color w:val="000000" w:themeColor="text1"/>
          <w:shd w:val="clear" w:color="auto" w:fill="FFFFFF"/>
          <w:lang w:eastAsia="en-GB"/>
        </w:rPr>
        <w:t xml:space="preserve"> be the heart of a home (</w:t>
      </w:r>
      <w:proofErr w:type="spellStart"/>
      <w:r w:rsidR="00953F29">
        <w:rPr>
          <w:rFonts w:ascii="Arial" w:hAnsi="Arial" w:cs="Arial"/>
          <w:color w:val="1A1A1A"/>
          <w:shd w:val="clear" w:color="auto" w:fill="FFFFFF"/>
        </w:rPr>
        <w:t>Zelazko</w:t>
      </w:r>
      <w:proofErr w:type="spellEnd"/>
      <w:r w:rsidR="00953F29">
        <w:rPr>
          <w:rFonts w:ascii="Arial" w:hAnsi="Arial" w:cs="Arial"/>
          <w:color w:val="1A1A1A"/>
          <w:shd w:val="clear" w:color="auto" w:fill="FFFFFF"/>
        </w:rPr>
        <w:t xml:space="preserve"> </w:t>
      </w:r>
      <w:r w:rsidR="00953F29" w:rsidRPr="00845532">
        <w:rPr>
          <w:rFonts w:ascii="Arial" w:hAnsi="Arial" w:cs="Arial"/>
          <w:color w:val="1A1A1A"/>
          <w:shd w:val="clear" w:color="auto" w:fill="FFFFFF"/>
        </w:rPr>
        <w:t>2019)</w:t>
      </w:r>
      <w:r w:rsidRPr="00845532">
        <w:rPr>
          <w:rFonts w:ascii="Arial" w:eastAsia="Times New Roman" w:hAnsi="Arial" w:cs="Arial"/>
          <w:color w:val="000000" w:themeColor="text1"/>
          <w:shd w:val="clear" w:color="auto" w:fill="FFFFFF"/>
          <w:lang w:eastAsia="en-GB"/>
        </w:rPr>
        <w:t xml:space="preserve"> </w:t>
      </w:r>
      <w:r w:rsidR="002B2EA1">
        <w:rPr>
          <w:rFonts w:ascii="Arial" w:eastAsia="Times New Roman" w:hAnsi="Arial" w:cs="Arial"/>
          <w:color w:val="000000" w:themeColor="text1"/>
          <w:shd w:val="clear" w:color="auto" w:fill="FFFFFF"/>
          <w:lang w:eastAsia="en-GB"/>
        </w:rPr>
        <w:t>(Fig 8</w:t>
      </w:r>
      <w:r w:rsidR="00F3606C" w:rsidRPr="00845532">
        <w:rPr>
          <w:rFonts w:ascii="Arial" w:eastAsia="Times New Roman" w:hAnsi="Arial" w:cs="Arial"/>
          <w:color w:val="000000" w:themeColor="text1"/>
          <w:shd w:val="clear" w:color="auto" w:fill="FFFFFF"/>
          <w:lang w:eastAsia="en-GB"/>
        </w:rPr>
        <w:t>)</w:t>
      </w:r>
      <w:r w:rsidRPr="00845532">
        <w:rPr>
          <w:rFonts w:ascii="Arial" w:eastAsia="Times New Roman" w:hAnsi="Arial" w:cs="Arial"/>
          <w:color w:val="000000" w:themeColor="text1"/>
          <w:shd w:val="clear" w:color="auto" w:fill="FFFFFF"/>
          <w:lang w:eastAsia="en-GB"/>
        </w:rPr>
        <w:t>.</w:t>
      </w:r>
    </w:p>
    <w:p w14:paraId="02546167" w14:textId="77777777" w:rsidR="000A1025" w:rsidRPr="00845532" w:rsidRDefault="000A1025" w:rsidP="00845532">
      <w:pPr>
        <w:spacing w:line="360" w:lineRule="auto"/>
        <w:rPr>
          <w:rFonts w:ascii="Arial" w:eastAsia="Times New Roman" w:hAnsi="Arial" w:cs="Arial"/>
          <w:color w:val="000000" w:themeColor="text1"/>
          <w:shd w:val="clear" w:color="auto" w:fill="FFFFFF"/>
          <w:lang w:eastAsia="en-GB"/>
        </w:rPr>
      </w:pPr>
    </w:p>
    <w:p w14:paraId="3C1E3ABF" w14:textId="77777777" w:rsidR="00953F29" w:rsidRDefault="000A1025" w:rsidP="00845532">
      <w:pPr>
        <w:spacing w:line="360" w:lineRule="auto"/>
        <w:rPr>
          <w:rFonts w:ascii="Arial" w:eastAsia="Times New Roman" w:hAnsi="Arial" w:cs="Arial"/>
          <w:color w:val="000000" w:themeColor="text1"/>
          <w:shd w:val="clear" w:color="auto" w:fill="FFFFFF"/>
          <w:lang w:eastAsia="en-GB"/>
        </w:rPr>
      </w:pPr>
      <w:r w:rsidRPr="00845532">
        <w:rPr>
          <w:rFonts w:ascii="Arial" w:eastAsia="Times New Roman" w:hAnsi="Arial" w:cs="Arial"/>
          <w:color w:val="000000" w:themeColor="text1"/>
          <w:shd w:val="clear" w:color="auto" w:fill="FFFFFF"/>
          <w:lang w:eastAsia="en-GB"/>
        </w:rPr>
        <w:t xml:space="preserve">The 16-foot cantilever is supported by wide buttresses under the elevated parts of the house </w:t>
      </w:r>
      <w:r w:rsidR="00433594" w:rsidRPr="00845532">
        <w:rPr>
          <w:rFonts w:ascii="Arial" w:eastAsia="Times New Roman" w:hAnsi="Arial" w:cs="Arial"/>
          <w:color w:val="000000" w:themeColor="text1"/>
          <w:shd w:val="clear" w:color="auto" w:fill="FFFFFF"/>
          <w:lang w:eastAsia="en-GB"/>
        </w:rPr>
        <w:t>and w</w:t>
      </w:r>
      <w:r w:rsidR="00F50726" w:rsidRPr="00845532">
        <w:rPr>
          <w:rFonts w:ascii="Arial" w:eastAsia="Times New Roman" w:hAnsi="Arial" w:cs="Arial"/>
          <w:color w:val="000000" w:themeColor="text1"/>
          <w:shd w:val="clear" w:color="auto" w:fill="FFFFFF"/>
          <w:lang w:eastAsia="en-GB"/>
        </w:rPr>
        <w:t xml:space="preserve">hen the blueprints </w:t>
      </w:r>
      <w:r w:rsidR="00433594" w:rsidRPr="00845532">
        <w:rPr>
          <w:rFonts w:ascii="Arial" w:eastAsia="Times New Roman" w:hAnsi="Arial" w:cs="Arial"/>
          <w:color w:val="000000" w:themeColor="text1"/>
          <w:shd w:val="clear" w:color="auto" w:fill="FFFFFF"/>
          <w:lang w:eastAsia="en-GB"/>
        </w:rPr>
        <w:t>for the building</w:t>
      </w:r>
      <w:r w:rsidR="00DB4F80" w:rsidRPr="00845532">
        <w:rPr>
          <w:rFonts w:ascii="Arial" w:eastAsia="Times New Roman" w:hAnsi="Arial" w:cs="Arial"/>
          <w:color w:val="000000" w:themeColor="text1"/>
          <w:shd w:val="clear" w:color="auto" w:fill="FFFFFF"/>
          <w:lang w:eastAsia="en-GB"/>
        </w:rPr>
        <w:t xml:space="preserve"> </w:t>
      </w:r>
      <w:r w:rsidR="00F50726" w:rsidRPr="00845532">
        <w:rPr>
          <w:rFonts w:ascii="Arial" w:eastAsia="Times New Roman" w:hAnsi="Arial" w:cs="Arial"/>
          <w:color w:val="000000" w:themeColor="text1"/>
          <w:shd w:val="clear" w:color="auto" w:fill="FFFFFF"/>
          <w:lang w:eastAsia="en-GB"/>
        </w:rPr>
        <w:t>were sent to engineers</w:t>
      </w:r>
      <w:r w:rsidR="00433594" w:rsidRPr="00845532">
        <w:rPr>
          <w:rFonts w:ascii="Arial" w:eastAsia="Times New Roman" w:hAnsi="Arial" w:cs="Arial"/>
          <w:color w:val="000000" w:themeColor="text1"/>
          <w:shd w:val="clear" w:color="auto" w:fill="FFFFFF"/>
          <w:lang w:eastAsia="en-GB"/>
        </w:rPr>
        <w:t>,</w:t>
      </w:r>
      <w:r w:rsidR="00F50726" w:rsidRPr="00845532">
        <w:rPr>
          <w:rFonts w:ascii="Arial" w:eastAsia="Times New Roman" w:hAnsi="Arial" w:cs="Arial"/>
          <w:color w:val="000000" w:themeColor="text1"/>
          <w:shd w:val="clear" w:color="auto" w:fill="FFFFFF"/>
          <w:lang w:eastAsia="en-GB"/>
        </w:rPr>
        <w:t xml:space="preserve"> they </w:t>
      </w:r>
      <w:r w:rsidR="00770359" w:rsidRPr="00845532">
        <w:rPr>
          <w:rFonts w:ascii="Arial" w:eastAsia="Times New Roman" w:hAnsi="Arial" w:cs="Arial"/>
          <w:color w:val="000000" w:themeColor="text1"/>
          <w:shd w:val="clear" w:color="auto" w:fill="FFFFFF"/>
          <w:lang w:eastAsia="en-GB"/>
        </w:rPr>
        <w:t>found the ground unstable and recommended that he should not proceed</w:t>
      </w:r>
      <w:r w:rsidR="00650C3D" w:rsidRPr="00845532">
        <w:rPr>
          <w:rFonts w:ascii="Arial" w:eastAsia="Times New Roman" w:hAnsi="Arial" w:cs="Arial"/>
          <w:color w:val="000000" w:themeColor="text1"/>
          <w:shd w:val="clear" w:color="auto" w:fill="FFFFFF"/>
          <w:lang w:eastAsia="en-GB"/>
        </w:rPr>
        <w:t xml:space="preserve"> with this plan</w:t>
      </w:r>
      <w:r w:rsidR="007A7DD8" w:rsidRPr="00845532">
        <w:rPr>
          <w:rFonts w:ascii="Arial" w:eastAsia="Times New Roman" w:hAnsi="Arial" w:cs="Arial"/>
          <w:color w:val="000000" w:themeColor="text1"/>
          <w:shd w:val="clear" w:color="auto" w:fill="FFFFFF"/>
          <w:lang w:eastAsia="en-GB"/>
        </w:rPr>
        <w:t xml:space="preserve"> </w:t>
      </w:r>
      <w:r w:rsidR="00953F29">
        <w:rPr>
          <w:rFonts w:ascii="Arial" w:eastAsia="Times New Roman" w:hAnsi="Arial" w:cs="Arial"/>
          <w:color w:val="000000" w:themeColor="text1"/>
          <w:shd w:val="clear" w:color="auto" w:fill="FFFFFF"/>
          <w:lang w:eastAsia="en-GB"/>
        </w:rPr>
        <w:t>(</w:t>
      </w:r>
      <w:r w:rsidR="00953F29">
        <w:rPr>
          <w:rFonts w:ascii="Arial" w:hAnsi="Arial" w:cs="Arial"/>
        </w:rPr>
        <w:t xml:space="preserve">Dana </w:t>
      </w:r>
      <w:r w:rsidR="00953F29" w:rsidRPr="00845532">
        <w:rPr>
          <w:rFonts w:ascii="Arial" w:hAnsi="Arial" w:cs="Arial"/>
        </w:rPr>
        <w:t>2016)</w:t>
      </w:r>
      <w:r w:rsidR="00953F29">
        <w:rPr>
          <w:rFonts w:ascii="Arial" w:hAnsi="Arial" w:cs="Arial"/>
        </w:rPr>
        <w:t xml:space="preserve">. </w:t>
      </w:r>
      <w:r w:rsidR="00DB4F80" w:rsidRPr="00845532">
        <w:rPr>
          <w:rFonts w:ascii="Arial" w:eastAsia="Times New Roman" w:hAnsi="Arial" w:cs="Arial"/>
          <w:color w:val="000000" w:themeColor="text1"/>
          <w:shd w:val="clear" w:color="auto" w:fill="FFFFFF"/>
          <w:lang w:eastAsia="en-GB"/>
        </w:rPr>
        <w:t xml:space="preserve">Even though </w:t>
      </w:r>
      <w:r w:rsidR="00650C3D" w:rsidRPr="00845532">
        <w:rPr>
          <w:rFonts w:ascii="Arial" w:eastAsia="Times New Roman" w:hAnsi="Arial" w:cs="Arial"/>
          <w:color w:val="000000" w:themeColor="text1"/>
          <w:shd w:val="clear" w:color="auto" w:fill="FFFFFF"/>
          <w:lang w:eastAsia="en-GB"/>
        </w:rPr>
        <w:t>Wright disagreed with this</w:t>
      </w:r>
      <w:r w:rsidR="00FD1DFA" w:rsidRPr="00845532">
        <w:rPr>
          <w:rFonts w:ascii="Arial" w:eastAsia="Times New Roman" w:hAnsi="Arial" w:cs="Arial"/>
          <w:color w:val="000000" w:themeColor="text1"/>
          <w:shd w:val="clear" w:color="auto" w:fill="FFFFFF"/>
          <w:lang w:eastAsia="en-GB"/>
        </w:rPr>
        <w:t xml:space="preserve"> and moved forward with </w:t>
      </w:r>
      <w:r w:rsidR="00AA4B11" w:rsidRPr="00845532">
        <w:rPr>
          <w:rFonts w:ascii="Arial" w:eastAsia="Times New Roman" w:hAnsi="Arial" w:cs="Arial"/>
          <w:color w:val="000000" w:themeColor="text1"/>
          <w:shd w:val="clear" w:color="auto" w:fill="FFFFFF"/>
          <w:lang w:eastAsia="en-GB"/>
        </w:rPr>
        <w:t>his decision</w:t>
      </w:r>
      <w:r w:rsidR="005B2643" w:rsidRPr="00845532">
        <w:rPr>
          <w:rFonts w:ascii="Arial" w:eastAsia="Times New Roman" w:hAnsi="Arial" w:cs="Arial"/>
          <w:color w:val="000000" w:themeColor="text1"/>
          <w:shd w:val="clear" w:color="auto" w:fill="FFFFFF"/>
          <w:lang w:eastAsia="en-GB"/>
        </w:rPr>
        <w:t>,</w:t>
      </w:r>
      <w:r w:rsidR="00650C3D" w:rsidRPr="00845532">
        <w:rPr>
          <w:rFonts w:ascii="Arial" w:eastAsia="Times New Roman" w:hAnsi="Arial" w:cs="Arial"/>
          <w:color w:val="000000" w:themeColor="text1"/>
          <w:shd w:val="clear" w:color="auto" w:fill="FFFFFF"/>
          <w:lang w:eastAsia="en-GB"/>
        </w:rPr>
        <w:t xml:space="preserve"> </w:t>
      </w:r>
      <w:r w:rsidR="009A6294" w:rsidRPr="00845532">
        <w:rPr>
          <w:rFonts w:ascii="Arial" w:eastAsia="Times New Roman" w:hAnsi="Arial" w:cs="Arial"/>
          <w:color w:val="000000" w:themeColor="text1"/>
          <w:shd w:val="clear" w:color="auto" w:fill="FFFFFF"/>
          <w:lang w:eastAsia="en-GB"/>
        </w:rPr>
        <w:t>he did</w:t>
      </w:r>
      <w:r w:rsidR="00A878E1" w:rsidRPr="00845532">
        <w:rPr>
          <w:rFonts w:ascii="Arial" w:eastAsia="Times New Roman" w:hAnsi="Arial" w:cs="Arial"/>
          <w:color w:val="000000" w:themeColor="text1"/>
          <w:shd w:val="clear" w:color="auto" w:fill="FFFFFF"/>
          <w:lang w:eastAsia="en-GB"/>
        </w:rPr>
        <w:t xml:space="preserve"> increase the</w:t>
      </w:r>
      <w:r w:rsidR="009A6294" w:rsidRPr="00845532">
        <w:rPr>
          <w:rFonts w:ascii="Arial" w:eastAsia="Times New Roman" w:hAnsi="Arial" w:cs="Arial"/>
          <w:color w:val="000000" w:themeColor="text1"/>
          <w:shd w:val="clear" w:color="auto" w:fill="FFFFFF"/>
          <w:lang w:eastAsia="en-GB"/>
        </w:rPr>
        <w:t xml:space="preserve"> number and diameter of the structure's steel reinforcements</w:t>
      </w:r>
      <w:r w:rsidR="00A878E1" w:rsidRPr="00845532">
        <w:rPr>
          <w:rFonts w:ascii="Arial" w:eastAsia="Times New Roman" w:hAnsi="Arial" w:cs="Arial"/>
          <w:color w:val="000000" w:themeColor="text1"/>
          <w:shd w:val="clear" w:color="auto" w:fill="FFFFFF"/>
          <w:lang w:eastAsia="en-GB"/>
        </w:rPr>
        <w:t xml:space="preserve"> </w:t>
      </w:r>
      <w:r w:rsidR="003F7A6C" w:rsidRPr="00845532">
        <w:rPr>
          <w:rFonts w:ascii="Arial" w:eastAsia="Times New Roman" w:hAnsi="Arial" w:cs="Arial"/>
          <w:color w:val="000000" w:themeColor="text1"/>
          <w:shd w:val="clear" w:color="auto" w:fill="FFFFFF"/>
          <w:lang w:eastAsia="en-GB"/>
        </w:rPr>
        <w:t xml:space="preserve">however they were still </w:t>
      </w:r>
      <w:r w:rsidR="00746C98" w:rsidRPr="00845532">
        <w:rPr>
          <w:rFonts w:ascii="Arial" w:eastAsia="Times New Roman" w:hAnsi="Arial" w:cs="Arial"/>
          <w:color w:val="000000" w:themeColor="text1"/>
          <w:shd w:val="clear" w:color="auto" w:fill="FFFFFF"/>
          <w:lang w:eastAsia="en-GB"/>
        </w:rPr>
        <w:t>under-reinforced</w:t>
      </w:r>
      <w:r w:rsidR="003F7A6C" w:rsidRPr="00845532">
        <w:rPr>
          <w:rFonts w:ascii="Arial" w:eastAsia="Times New Roman" w:hAnsi="Arial" w:cs="Arial"/>
          <w:color w:val="000000" w:themeColor="text1"/>
          <w:shd w:val="clear" w:color="auto" w:fill="FFFFFF"/>
          <w:lang w:eastAsia="en-GB"/>
        </w:rPr>
        <w:t xml:space="preserve">. </w:t>
      </w:r>
      <w:r w:rsidR="00355C00" w:rsidRPr="00845532">
        <w:rPr>
          <w:rFonts w:ascii="Arial" w:eastAsia="Times New Roman" w:hAnsi="Arial" w:cs="Arial"/>
          <w:color w:val="000000" w:themeColor="text1"/>
          <w:shd w:val="clear" w:color="auto" w:fill="FFFFFF"/>
          <w:lang w:eastAsia="en-GB"/>
        </w:rPr>
        <w:t>C</w:t>
      </w:r>
      <w:r w:rsidR="00D71914" w:rsidRPr="00845532">
        <w:rPr>
          <w:rFonts w:ascii="Arial" w:eastAsia="Times New Roman" w:hAnsi="Arial" w:cs="Arial"/>
          <w:color w:val="000000" w:themeColor="text1"/>
          <w:shd w:val="clear" w:color="auto" w:fill="FFFFFF"/>
          <w:lang w:eastAsia="en-GB"/>
        </w:rPr>
        <w:t>racks began appearing anyway due to the lack of proper support</w:t>
      </w:r>
      <w:r w:rsidR="00105329" w:rsidRPr="00845532">
        <w:rPr>
          <w:rFonts w:ascii="Arial" w:eastAsia="Times New Roman" w:hAnsi="Arial" w:cs="Arial"/>
          <w:color w:val="000000" w:themeColor="text1"/>
          <w:shd w:val="clear" w:color="auto" w:fill="FFFFFF"/>
          <w:lang w:eastAsia="en-GB"/>
        </w:rPr>
        <w:t xml:space="preserve"> and they have had to be repaired repeatedly ever since </w:t>
      </w:r>
      <w:r w:rsidR="00D95156" w:rsidRPr="00845532">
        <w:rPr>
          <w:rFonts w:ascii="Arial" w:eastAsia="Times New Roman" w:hAnsi="Arial" w:cs="Arial"/>
          <w:color w:val="000000" w:themeColor="text1"/>
          <w:shd w:val="clear" w:color="auto" w:fill="FFFFFF"/>
          <w:lang w:eastAsia="en-GB"/>
        </w:rPr>
        <w:t>because</w:t>
      </w:r>
      <w:r w:rsidR="00105329" w:rsidRPr="00845532">
        <w:rPr>
          <w:rFonts w:ascii="Arial" w:eastAsia="Times New Roman" w:hAnsi="Arial" w:cs="Arial"/>
          <w:color w:val="000000" w:themeColor="text1"/>
          <w:shd w:val="clear" w:color="auto" w:fill="FFFFFF"/>
          <w:lang w:eastAsia="en-GB"/>
        </w:rPr>
        <w:t xml:space="preserve"> of </w:t>
      </w:r>
      <w:r w:rsidR="00D95156" w:rsidRPr="00845532">
        <w:rPr>
          <w:rFonts w:ascii="Arial" w:eastAsia="Times New Roman" w:hAnsi="Arial" w:cs="Arial"/>
          <w:color w:val="000000" w:themeColor="text1"/>
          <w:shd w:val="clear" w:color="auto" w:fill="FFFFFF"/>
          <w:lang w:eastAsia="en-GB"/>
        </w:rPr>
        <w:t>the continuous sagging</w:t>
      </w:r>
      <w:r w:rsidR="008D14BB" w:rsidRPr="00845532">
        <w:rPr>
          <w:rFonts w:ascii="Arial" w:eastAsia="Times New Roman" w:hAnsi="Arial" w:cs="Arial"/>
          <w:color w:val="000000" w:themeColor="text1"/>
          <w:shd w:val="clear" w:color="auto" w:fill="FFFFFF"/>
          <w:lang w:eastAsia="en-GB"/>
        </w:rPr>
        <w:t>.</w:t>
      </w:r>
      <w:r w:rsidR="001F6DFB" w:rsidRPr="00845532">
        <w:rPr>
          <w:rFonts w:ascii="Arial" w:eastAsia="Times New Roman" w:hAnsi="Arial" w:cs="Arial"/>
          <w:color w:val="000000" w:themeColor="text1"/>
          <w:shd w:val="clear" w:color="auto" w:fill="FFFFFF"/>
          <w:lang w:eastAsia="en-GB"/>
        </w:rPr>
        <w:t xml:space="preserve"> </w:t>
      </w:r>
      <w:r w:rsidR="008D14BB" w:rsidRPr="00845532">
        <w:rPr>
          <w:rFonts w:ascii="Arial" w:eastAsia="Times New Roman" w:hAnsi="Arial" w:cs="Arial"/>
          <w:color w:val="000000" w:themeColor="text1"/>
          <w:shd w:val="clear" w:color="auto" w:fill="FFFFFF"/>
          <w:lang w:eastAsia="en-GB"/>
        </w:rPr>
        <w:t>B</w:t>
      </w:r>
      <w:r w:rsidR="00E467E7" w:rsidRPr="00845532">
        <w:rPr>
          <w:rFonts w:ascii="Arial" w:eastAsia="Times New Roman" w:hAnsi="Arial" w:cs="Arial"/>
          <w:color w:val="000000" w:themeColor="text1"/>
          <w:shd w:val="clear" w:color="auto" w:fill="FFFFFF"/>
          <w:lang w:eastAsia="en-GB"/>
        </w:rPr>
        <w:t>y 2001</w:t>
      </w:r>
      <w:r w:rsidR="0047501B" w:rsidRPr="00845532">
        <w:rPr>
          <w:rFonts w:ascii="Arial" w:eastAsia="Times New Roman" w:hAnsi="Arial" w:cs="Arial"/>
          <w:color w:val="000000" w:themeColor="text1"/>
          <w:shd w:val="clear" w:color="auto" w:fill="FFFFFF"/>
          <w:lang w:eastAsia="en-GB"/>
        </w:rPr>
        <w:t xml:space="preserve"> the main terrace where the </w:t>
      </w:r>
      <w:r w:rsidR="0002658D" w:rsidRPr="00845532">
        <w:rPr>
          <w:rFonts w:ascii="Arial" w:eastAsia="Times New Roman" w:hAnsi="Arial" w:cs="Arial"/>
          <w:color w:val="000000" w:themeColor="text1"/>
          <w:shd w:val="clear" w:color="auto" w:fill="FFFFFF"/>
          <w:lang w:eastAsia="en-GB"/>
        </w:rPr>
        <w:t>problem</w:t>
      </w:r>
      <w:r w:rsidR="0047501B" w:rsidRPr="00845532">
        <w:rPr>
          <w:rFonts w:ascii="Arial" w:eastAsia="Times New Roman" w:hAnsi="Arial" w:cs="Arial"/>
          <w:color w:val="000000" w:themeColor="text1"/>
          <w:shd w:val="clear" w:color="auto" w:fill="FFFFFF"/>
          <w:lang w:eastAsia="en-GB"/>
        </w:rPr>
        <w:t xml:space="preserve"> was</w:t>
      </w:r>
      <w:r w:rsidR="00851BF1" w:rsidRPr="00845532">
        <w:rPr>
          <w:rFonts w:ascii="Arial" w:eastAsia="Times New Roman" w:hAnsi="Arial" w:cs="Arial"/>
          <w:color w:val="000000" w:themeColor="text1"/>
          <w:shd w:val="clear" w:color="auto" w:fill="FFFFFF"/>
          <w:lang w:eastAsia="en-GB"/>
        </w:rPr>
        <w:t>;</w:t>
      </w:r>
      <w:r w:rsidR="0047501B" w:rsidRPr="00845532">
        <w:rPr>
          <w:rFonts w:ascii="Arial" w:eastAsia="Times New Roman" w:hAnsi="Arial" w:cs="Arial"/>
          <w:color w:val="000000" w:themeColor="text1"/>
          <w:shd w:val="clear" w:color="auto" w:fill="FFFFFF"/>
          <w:lang w:eastAsia="en-GB"/>
        </w:rPr>
        <w:t xml:space="preserve"> had </w:t>
      </w:r>
      <w:r w:rsidR="0002658D" w:rsidRPr="00845532">
        <w:rPr>
          <w:rFonts w:ascii="Arial" w:eastAsia="Times New Roman" w:hAnsi="Arial" w:cs="Arial"/>
          <w:color w:val="000000" w:themeColor="text1"/>
          <w:shd w:val="clear" w:color="auto" w:fill="FFFFFF"/>
          <w:lang w:eastAsia="en-GB"/>
        </w:rPr>
        <w:t>sagged more tha</w:t>
      </w:r>
      <w:r w:rsidR="00851BF1" w:rsidRPr="00845532">
        <w:rPr>
          <w:rFonts w:ascii="Arial" w:eastAsia="Times New Roman" w:hAnsi="Arial" w:cs="Arial"/>
          <w:color w:val="000000" w:themeColor="text1"/>
          <w:shd w:val="clear" w:color="auto" w:fill="FFFFFF"/>
          <w:lang w:eastAsia="en-GB"/>
        </w:rPr>
        <w:t>n</w:t>
      </w:r>
      <w:r w:rsidR="0002658D" w:rsidRPr="00845532">
        <w:rPr>
          <w:rFonts w:ascii="Arial" w:eastAsia="Times New Roman" w:hAnsi="Arial" w:cs="Arial"/>
          <w:color w:val="000000" w:themeColor="text1"/>
          <w:shd w:val="clear" w:color="auto" w:fill="FFFFFF"/>
          <w:lang w:eastAsia="en-GB"/>
        </w:rPr>
        <w:t xml:space="preserve"> 7-inches and had </w:t>
      </w:r>
      <w:r w:rsidR="0047501B" w:rsidRPr="00845532">
        <w:rPr>
          <w:rFonts w:ascii="Arial" w:eastAsia="Times New Roman" w:hAnsi="Arial" w:cs="Arial"/>
          <w:color w:val="000000" w:themeColor="text1"/>
          <w:shd w:val="clear" w:color="auto" w:fill="FFFFFF"/>
          <w:lang w:eastAsia="en-GB"/>
        </w:rPr>
        <w:t>to be repaired by adding steel cables</w:t>
      </w:r>
      <w:r w:rsidR="00953F29">
        <w:rPr>
          <w:rFonts w:ascii="Arial" w:eastAsia="Times New Roman" w:hAnsi="Arial" w:cs="Arial"/>
          <w:color w:val="000000" w:themeColor="text1"/>
          <w:shd w:val="clear" w:color="auto" w:fill="FFFFFF"/>
          <w:lang w:eastAsia="en-GB"/>
        </w:rPr>
        <w:t xml:space="preserve"> </w:t>
      </w:r>
      <w:r w:rsidR="00953F29">
        <w:rPr>
          <w:rFonts w:ascii="Arial" w:eastAsia="Times New Roman" w:hAnsi="Arial" w:cs="Arial"/>
          <w:color w:val="000000" w:themeColor="text1"/>
          <w:lang w:eastAsia="en-GB"/>
        </w:rPr>
        <w:t>(</w:t>
      </w:r>
      <w:r w:rsidR="00953F29" w:rsidRPr="00845532">
        <w:rPr>
          <w:rFonts w:ascii="Arial" w:hAnsi="Arial" w:cs="Arial"/>
          <w:color w:val="21242C"/>
          <w:shd w:val="clear" w:color="auto" w:fill="FFFFFF"/>
        </w:rPr>
        <w:t>Charles 2014)</w:t>
      </w:r>
      <w:r w:rsidR="00953F29">
        <w:rPr>
          <w:rFonts w:ascii="Arial" w:hAnsi="Arial" w:cs="Arial"/>
          <w:color w:val="21242C"/>
          <w:shd w:val="clear" w:color="auto" w:fill="FFFFFF"/>
        </w:rPr>
        <w:t>.</w:t>
      </w:r>
    </w:p>
    <w:p w14:paraId="0533EC8E" w14:textId="3EC2BF35" w:rsidR="005958B5" w:rsidRPr="00953F29" w:rsidRDefault="00652C29" w:rsidP="00845532">
      <w:pPr>
        <w:spacing w:line="360" w:lineRule="auto"/>
        <w:rPr>
          <w:rFonts w:ascii="Arial" w:eastAsia="Times New Roman" w:hAnsi="Arial" w:cs="Arial"/>
          <w:color w:val="000000" w:themeColor="text1"/>
          <w:shd w:val="clear" w:color="auto" w:fill="FFFFFF"/>
          <w:lang w:eastAsia="en-GB"/>
        </w:rPr>
      </w:pPr>
      <w:r w:rsidRPr="00845532">
        <w:rPr>
          <w:rFonts w:ascii="Arial" w:eastAsia="Times New Roman" w:hAnsi="Arial" w:cs="Arial"/>
          <w:color w:val="000000" w:themeColor="text1"/>
          <w:lang w:eastAsia="en-GB"/>
        </w:rPr>
        <w:lastRenderedPageBreak/>
        <w:t>The building's connections to its surroundings are maintained</w:t>
      </w:r>
      <w:r w:rsidR="00667DE7" w:rsidRPr="00845532">
        <w:rPr>
          <w:rFonts w:ascii="Arial" w:eastAsia="Times New Roman" w:hAnsi="Arial" w:cs="Arial"/>
          <w:color w:val="000000" w:themeColor="text1"/>
          <w:lang w:eastAsia="en-GB"/>
        </w:rPr>
        <w:t xml:space="preserve"> even inside</w:t>
      </w:r>
      <w:r w:rsidRPr="00845532">
        <w:rPr>
          <w:rFonts w:ascii="Arial" w:eastAsia="Times New Roman" w:hAnsi="Arial" w:cs="Arial"/>
          <w:color w:val="000000" w:themeColor="text1"/>
          <w:lang w:eastAsia="en-GB"/>
        </w:rPr>
        <w:t xml:space="preserve"> </w:t>
      </w:r>
      <w:r w:rsidR="00667DE7" w:rsidRPr="00845532">
        <w:rPr>
          <w:rFonts w:ascii="Arial" w:eastAsia="Times New Roman" w:hAnsi="Arial" w:cs="Arial"/>
          <w:color w:val="000000" w:themeColor="text1"/>
          <w:lang w:eastAsia="en-GB"/>
        </w:rPr>
        <w:t>of</w:t>
      </w:r>
      <w:r w:rsidRPr="00845532">
        <w:rPr>
          <w:rFonts w:ascii="Arial" w:eastAsia="Times New Roman" w:hAnsi="Arial" w:cs="Arial"/>
          <w:color w:val="000000" w:themeColor="text1"/>
          <w:lang w:eastAsia="en-GB"/>
        </w:rPr>
        <w:t xml:space="preserve"> the home, thanks to a staircase in the living room that leads directly to the water </w:t>
      </w:r>
      <w:r w:rsidR="00741B1A" w:rsidRPr="00845532">
        <w:rPr>
          <w:rFonts w:ascii="Arial" w:eastAsia="Times New Roman" w:hAnsi="Arial" w:cs="Arial"/>
          <w:color w:val="000000" w:themeColor="text1"/>
          <w:lang w:eastAsia="en-GB"/>
        </w:rPr>
        <w:t>and</w:t>
      </w:r>
      <w:r w:rsidR="00497C3F" w:rsidRPr="00845532">
        <w:rPr>
          <w:rFonts w:ascii="Arial" w:eastAsia="Times New Roman" w:hAnsi="Arial" w:cs="Arial"/>
          <w:color w:val="000000" w:themeColor="text1"/>
          <w:lang w:eastAsia="en-GB"/>
        </w:rPr>
        <w:t xml:space="preserve"> </w:t>
      </w:r>
      <w:r w:rsidRPr="00845532">
        <w:rPr>
          <w:rFonts w:ascii="Arial" w:eastAsia="Times New Roman" w:hAnsi="Arial" w:cs="Arial"/>
          <w:color w:val="000000" w:themeColor="text1"/>
          <w:lang w:eastAsia="en-GB"/>
        </w:rPr>
        <w:t xml:space="preserve">also </w:t>
      </w:r>
      <w:r w:rsidR="00497C3F" w:rsidRPr="00845532">
        <w:rPr>
          <w:rFonts w:ascii="Arial" w:eastAsia="Times New Roman" w:hAnsi="Arial" w:cs="Arial"/>
          <w:color w:val="000000" w:themeColor="text1"/>
          <w:lang w:eastAsia="en-GB"/>
        </w:rPr>
        <w:t>acts</w:t>
      </w:r>
      <w:r w:rsidRPr="00845532">
        <w:rPr>
          <w:rFonts w:ascii="Arial" w:eastAsia="Times New Roman" w:hAnsi="Arial" w:cs="Arial"/>
          <w:color w:val="000000" w:themeColor="text1"/>
          <w:lang w:eastAsia="en-GB"/>
        </w:rPr>
        <w:t xml:space="preserve"> as a ventilation system </w:t>
      </w:r>
      <w:r w:rsidR="00953F29">
        <w:rPr>
          <w:rFonts w:ascii="Arial" w:eastAsia="Times New Roman" w:hAnsi="Arial" w:cs="Arial"/>
          <w:color w:val="000000" w:themeColor="text1"/>
          <w:shd w:val="clear" w:color="auto" w:fill="FFFFFF"/>
          <w:lang w:eastAsia="en-GB"/>
        </w:rPr>
        <w:t>(</w:t>
      </w:r>
      <w:r w:rsidR="00953F29">
        <w:rPr>
          <w:rFonts w:ascii="Arial" w:hAnsi="Arial" w:cs="Arial"/>
        </w:rPr>
        <w:t xml:space="preserve">Midcenturyhomes.com </w:t>
      </w:r>
      <w:r w:rsidR="00953F29" w:rsidRPr="00845532">
        <w:rPr>
          <w:rFonts w:ascii="Arial" w:hAnsi="Arial" w:cs="Arial"/>
        </w:rPr>
        <w:t>2019)</w:t>
      </w:r>
      <w:r w:rsidR="00953F29">
        <w:rPr>
          <w:rFonts w:ascii="Arial" w:hAnsi="Arial" w:cs="Arial"/>
        </w:rPr>
        <w:t xml:space="preserve">. </w:t>
      </w:r>
      <w:r w:rsidR="009762D7" w:rsidRPr="00845532">
        <w:rPr>
          <w:rFonts w:ascii="Arial" w:eastAsia="Times New Roman" w:hAnsi="Arial" w:cs="Arial"/>
          <w:color w:val="000000" w:themeColor="text1"/>
          <w:lang w:eastAsia="en-GB"/>
        </w:rPr>
        <w:t>The numerous windows in the house often assist in ventilating and allowing light in</w:t>
      </w:r>
      <w:r w:rsidR="00DE5F38" w:rsidRPr="00845532">
        <w:rPr>
          <w:rFonts w:ascii="Arial" w:eastAsia="Times New Roman" w:hAnsi="Arial" w:cs="Arial"/>
          <w:color w:val="000000" w:themeColor="text1"/>
          <w:lang w:eastAsia="en-GB"/>
        </w:rPr>
        <w:t>side</w:t>
      </w:r>
      <w:r w:rsidR="00F73C7A" w:rsidRPr="00845532">
        <w:rPr>
          <w:rFonts w:ascii="Arial" w:eastAsia="Times New Roman" w:hAnsi="Arial" w:cs="Arial"/>
          <w:color w:val="000000" w:themeColor="text1"/>
          <w:lang w:eastAsia="en-GB"/>
        </w:rPr>
        <w:t xml:space="preserve"> while also serving to break up the </w:t>
      </w:r>
      <w:r w:rsidR="00C4310F" w:rsidRPr="00845532">
        <w:rPr>
          <w:rFonts w:ascii="Arial" w:eastAsia="Times New Roman" w:hAnsi="Arial" w:cs="Arial"/>
          <w:color w:val="000000" w:themeColor="text1"/>
          <w:lang w:eastAsia="en-GB"/>
        </w:rPr>
        <w:t xml:space="preserve">boxy appearance. </w:t>
      </w:r>
      <w:r w:rsidR="009762D7" w:rsidRPr="00845532">
        <w:rPr>
          <w:rFonts w:ascii="Arial" w:eastAsia="Times New Roman" w:hAnsi="Arial" w:cs="Arial"/>
          <w:color w:val="000000" w:themeColor="text1"/>
          <w:lang w:eastAsia="en-GB"/>
        </w:rPr>
        <w:t>This is due to Wright's glass-to-glass corner connections, which help to link the house to the outside.</w:t>
      </w:r>
      <w:r w:rsidR="00632801" w:rsidRPr="00845532">
        <w:rPr>
          <w:rFonts w:ascii="Arial" w:eastAsia="Times New Roman" w:hAnsi="Arial" w:cs="Arial"/>
          <w:color w:val="000000" w:themeColor="text1"/>
          <w:lang w:eastAsia="en-GB"/>
        </w:rPr>
        <w:t xml:space="preserve"> </w:t>
      </w:r>
      <w:r w:rsidR="005958B5" w:rsidRPr="00845532">
        <w:rPr>
          <w:rFonts w:ascii="Arial" w:hAnsi="Arial" w:cs="Arial"/>
          <w:color w:val="000000" w:themeColor="text1"/>
        </w:rPr>
        <w:t xml:space="preserve">The window frames are made of steel, which </w:t>
      </w:r>
      <w:r w:rsidR="00D248EC" w:rsidRPr="00845532">
        <w:rPr>
          <w:rFonts w:ascii="Arial" w:hAnsi="Arial" w:cs="Arial"/>
          <w:color w:val="000000" w:themeColor="text1"/>
        </w:rPr>
        <w:t>were</w:t>
      </w:r>
      <w:r w:rsidR="00C4310F" w:rsidRPr="00845532">
        <w:rPr>
          <w:rFonts w:ascii="Arial" w:hAnsi="Arial" w:cs="Arial"/>
          <w:color w:val="000000" w:themeColor="text1"/>
        </w:rPr>
        <w:t xml:space="preserve"> common in the 1930s </w:t>
      </w:r>
      <w:r w:rsidR="00A8623F" w:rsidRPr="00845532">
        <w:rPr>
          <w:rFonts w:ascii="Arial" w:hAnsi="Arial" w:cs="Arial"/>
          <w:color w:val="000000" w:themeColor="text1"/>
        </w:rPr>
        <w:t xml:space="preserve">and </w:t>
      </w:r>
      <w:r w:rsidR="0066137B" w:rsidRPr="00845532">
        <w:rPr>
          <w:rFonts w:ascii="Arial" w:hAnsi="Arial" w:cs="Arial"/>
          <w:color w:val="000000" w:themeColor="text1"/>
        </w:rPr>
        <w:t xml:space="preserve">there is no frame at the end </w:t>
      </w:r>
      <w:r w:rsidR="00DF2A01" w:rsidRPr="00845532">
        <w:rPr>
          <w:rFonts w:ascii="Arial" w:hAnsi="Arial" w:cs="Arial"/>
          <w:color w:val="000000" w:themeColor="text1"/>
        </w:rPr>
        <w:t xml:space="preserve">of each window where it meets the wall </w:t>
      </w:r>
      <w:r w:rsidR="00370260" w:rsidRPr="00845532">
        <w:rPr>
          <w:rFonts w:ascii="Arial" w:hAnsi="Arial" w:cs="Arial"/>
          <w:color w:val="000000" w:themeColor="text1"/>
        </w:rPr>
        <w:t>instead</w:t>
      </w:r>
      <w:r w:rsidR="009E7E8A" w:rsidRPr="00845532">
        <w:rPr>
          <w:rFonts w:ascii="Arial" w:hAnsi="Arial" w:cs="Arial"/>
          <w:color w:val="000000" w:themeColor="text1"/>
        </w:rPr>
        <w:t xml:space="preserve"> there is</w:t>
      </w:r>
      <w:r w:rsidR="00DF2A01" w:rsidRPr="00845532">
        <w:rPr>
          <w:rFonts w:ascii="Arial" w:hAnsi="Arial" w:cs="Arial"/>
          <w:color w:val="000000" w:themeColor="text1"/>
        </w:rPr>
        <w:t xml:space="preserve"> a glass</w:t>
      </w:r>
      <w:r w:rsidR="009E7E8A" w:rsidRPr="00845532">
        <w:rPr>
          <w:rFonts w:ascii="Arial" w:hAnsi="Arial" w:cs="Arial"/>
          <w:color w:val="000000" w:themeColor="text1"/>
        </w:rPr>
        <w:t>-</w:t>
      </w:r>
      <w:r w:rsidR="00DF2A01" w:rsidRPr="00845532">
        <w:rPr>
          <w:rFonts w:ascii="Arial" w:hAnsi="Arial" w:cs="Arial"/>
          <w:color w:val="000000" w:themeColor="text1"/>
        </w:rPr>
        <w:t>to</w:t>
      </w:r>
      <w:r w:rsidR="009E7E8A" w:rsidRPr="00845532">
        <w:rPr>
          <w:rFonts w:ascii="Arial" w:hAnsi="Arial" w:cs="Arial"/>
          <w:color w:val="000000" w:themeColor="text1"/>
        </w:rPr>
        <w:t>-</w:t>
      </w:r>
      <w:r w:rsidR="00DF2A01" w:rsidRPr="00845532">
        <w:rPr>
          <w:rFonts w:ascii="Arial" w:hAnsi="Arial" w:cs="Arial"/>
          <w:color w:val="000000" w:themeColor="text1"/>
        </w:rPr>
        <w:t>wall connection</w:t>
      </w:r>
      <w:r w:rsidR="00953F29">
        <w:rPr>
          <w:rFonts w:ascii="Arial" w:hAnsi="Arial" w:cs="Arial"/>
          <w:color w:val="000000" w:themeColor="text1"/>
        </w:rPr>
        <w:t xml:space="preserve"> (</w:t>
      </w:r>
      <w:r w:rsidR="00953F29" w:rsidRPr="00845532">
        <w:rPr>
          <w:rFonts w:ascii="Arial" w:hAnsi="Arial" w:cs="Arial"/>
        </w:rPr>
        <w:t>Wright-house.com</w:t>
      </w:r>
      <w:r w:rsidR="00953F29">
        <w:rPr>
          <w:rFonts w:ascii="Arial" w:hAnsi="Arial" w:cs="Arial"/>
        </w:rPr>
        <w:t xml:space="preserve"> </w:t>
      </w:r>
      <w:r w:rsidR="00953F29" w:rsidRPr="00845532">
        <w:rPr>
          <w:rFonts w:ascii="Arial" w:hAnsi="Arial" w:cs="Arial"/>
        </w:rPr>
        <w:t>2021)</w:t>
      </w:r>
      <w:r w:rsidR="00953F29">
        <w:rPr>
          <w:rFonts w:ascii="Arial" w:hAnsi="Arial" w:cs="Arial"/>
        </w:rPr>
        <w:t>.</w:t>
      </w:r>
    </w:p>
    <w:p w14:paraId="37A2BB03" w14:textId="39147B1D" w:rsidR="00E5706E" w:rsidRPr="00845532" w:rsidRDefault="00E5706E" w:rsidP="00845532">
      <w:pPr>
        <w:spacing w:line="360" w:lineRule="auto"/>
        <w:rPr>
          <w:rFonts w:ascii="Arial" w:hAnsi="Arial" w:cs="Arial"/>
          <w:color w:val="000000" w:themeColor="text1"/>
        </w:rPr>
      </w:pPr>
    </w:p>
    <w:p w14:paraId="61C3D4B6" w14:textId="764C88CD" w:rsidR="006D0638" w:rsidRPr="00845532" w:rsidRDefault="006D0638" w:rsidP="00845532">
      <w:pPr>
        <w:spacing w:line="360" w:lineRule="auto"/>
        <w:rPr>
          <w:rFonts w:ascii="Arial" w:hAnsi="Arial" w:cs="Arial"/>
          <w:color w:val="000000" w:themeColor="text1"/>
        </w:rPr>
      </w:pPr>
      <w:r w:rsidRPr="00845532">
        <w:rPr>
          <w:rFonts w:ascii="Arial" w:hAnsi="Arial" w:cs="Arial"/>
          <w:color w:val="000000" w:themeColor="text1"/>
        </w:rPr>
        <w:t xml:space="preserve">The </w:t>
      </w:r>
      <w:r w:rsidR="00E47A13" w:rsidRPr="00845532">
        <w:rPr>
          <w:rFonts w:ascii="Arial" w:hAnsi="Arial" w:cs="Arial"/>
          <w:color w:val="000000" w:themeColor="text1"/>
        </w:rPr>
        <w:t>harmonious</w:t>
      </w:r>
      <w:r w:rsidRPr="00845532">
        <w:rPr>
          <w:rFonts w:ascii="Arial" w:hAnsi="Arial" w:cs="Arial"/>
          <w:color w:val="000000" w:themeColor="text1"/>
        </w:rPr>
        <w:t xml:space="preserve"> links to nature and the buildings structure are carried on </w:t>
      </w:r>
      <w:r w:rsidR="00E47A13" w:rsidRPr="00845532">
        <w:rPr>
          <w:rFonts w:ascii="Arial" w:hAnsi="Arial" w:cs="Arial"/>
          <w:color w:val="000000" w:themeColor="text1"/>
        </w:rPr>
        <w:t xml:space="preserve">in the furniture </w:t>
      </w:r>
      <w:r w:rsidR="00265665" w:rsidRPr="00845532">
        <w:rPr>
          <w:rFonts w:ascii="Arial" w:hAnsi="Arial" w:cs="Arial"/>
          <w:color w:val="000000" w:themeColor="text1"/>
        </w:rPr>
        <w:t>that were also</w:t>
      </w:r>
      <w:r w:rsidR="00E47A13" w:rsidRPr="00845532">
        <w:rPr>
          <w:rFonts w:ascii="Arial" w:hAnsi="Arial" w:cs="Arial"/>
          <w:color w:val="000000" w:themeColor="text1"/>
        </w:rPr>
        <w:t xml:space="preserve"> designed by Wright</w:t>
      </w:r>
      <w:r w:rsidR="00265665" w:rsidRPr="00845532">
        <w:rPr>
          <w:rFonts w:ascii="Arial" w:hAnsi="Arial" w:cs="Arial"/>
          <w:color w:val="000000" w:themeColor="text1"/>
        </w:rPr>
        <w:t xml:space="preserve">. </w:t>
      </w:r>
      <w:r w:rsidR="00C4310F" w:rsidRPr="00845532">
        <w:rPr>
          <w:rFonts w:ascii="Arial" w:hAnsi="Arial" w:cs="Arial"/>
          <w:color w:val="000000" w:themeColor="text1"/>
        </w:rPr>
        <w:t>H</w:t>
      </w:r>
      <w:r w:rsidR="00265665" w:rsidRPr="00845532">
        <w:rPr>
          <w:rFonts w:ascii="Arial" w:hAnsi="Arial" w:cs="Arial"/>
          <w:color w:val="000000" w:themeColor="text1"/>
        </w:rPr>
        <w:t>e created cantilevered sofas that fit into the walls, as well as low seats and tables with extending edges, to match the house's low ceilings and terraces</w:t>
      </w:r>
      <w:r w:rsidR="00953F29">
        <w:rPr>
          <w:rFonts w:ascii="Arial" w:hAnsi="Arial" w:cs="Arial"/>
          <w:color w:val="000000" w:themeColor="text1"/>
        </w:rPr>
        <w:t xml:space="preserve">. </w:t>
      </w:r>
      <w:r w:rsidR="00AA5C8B" w:rsidRPr="00845532">
        <w:rPr>
          <w:rFonts w:ascii="Arial" w:hAnsi="Arial" w:cs="Arial"/>
          <w:color w:val="000000" w:themeColor="text1"/>
        </w:rPr>
        <w:t xml:space="preserve">The colours used in the furniture and all around the house </w:t>
      </w:r>
      <w:r w:rsidR="005034BC" w:rsidRPr="00845532">
        <w:rPr>
          <w:rFonts w:ascii="Arial" w:hAnsi="Arial" w:cs="Arial"/>
          <w:color w:val="000000" w:themeColor="text1"/>
        </w:rPr>
        <w:t xml:space="preserve">are simple warm earth tones </w:t>
      </w:r>
      <w:r w:rsidR="000914B6" w:rsidRPr="00845532">
        <w:rPr>
          <w:rFonts w:ascii="Arial" w:hAnsi="Arial" w:cs="Arial"/>
          <w:color w:val="000000" w:themeColor="text1"/>
        </w:rPr>
        <w:t xml:space="preserve">that mirror the colours of the surrounding </w:t>
      </w:r>
      <w:r w:rsidR="00953F29">
        <w:rPr>
          <w:rFonts w:ascii="Arial" w:hAnsi="Arial" w:cs="Arial"/>
          <w:color w:val="000000" w:themeColor="text1"/>
        </w:rPr>
        <w:t xml:space="preserve">forest in different seasons </w:t>
      </w:r>
      <w:r w:rsidR="00953F29">
        <w:rPr>
          <w:rFonts w:ascii="Arial" w:eastAsia="Times New Roman" w:hAnsi="Arial" w:cs="Arial"/>
          <w:color w:val="000000" w:themeColor="text1"/>
          <w:shd w:val="clear" w:color="auto" w:fill="FFFFFF"/>
          <w:lang w:eastAsia="en-GB"/>
        </w:rPr>
        <w:t>(</w:t>
      </w:r>
      <w:r w:rsidR="00953F29">
        <w:rPr>
          <w:rFonts w:ascii="Arial" w:hAnsi="Arial" w:cs="Arial"/>
        </w:rPr>
        <w:t xml:space="preserve">Midcenturyhomes.com </w:t>
      </w:r>
      <w:r w:rsidR="00953F29" w:rsidRPr="00845532">
        <w:rPr>
          <w:rFonts w:ascii="Arial" w:hAnsi="Arial" w:cs="Arial"/>
        </w:rPr>
        <w:t>2019)</w:t>
      </w:r>
      <w:r w:rsidR="00953F29">
        <w:rPr>
          <w:rFonts w:ascii="Arial" w:hAnsi="Arial" w:cs="Arial"/>
        </w:rPr>
        <w:t>.</w:t>
      </w:r>
    </w:p>
    <w:p w14:paraId="50EC9E1B" w14:textId="77777777" w:rsidR="009E7E8A" w:rsidRPr="00845532" w:rsidRDefault="009E7E8A" w:rsidP="00845532">
      <w:pPr>
        <w:spacing w:line="360" w:lineRule="auto"/>
        <w:rPr>
          <w:rFonts w:ascii="Arial" w:hAnsi="Arial" w:cs="Arial"/>
          <w:color w:val="000000" w:themeColor="text1"/>
        </w:rPr>
      </w:pPr>
    </w:p>
    <w:p w14:paraId="2F6BA849" w14:textId="06BCF731" w:rsidR="0040577C" w:rsidRPr="00845532" w:rsidRDefault="0040577C" w:rsidP="00845532">
      <w:pPr>
        <w:spacing w:line="360" w:lineRule="auto"/>
        <w:rPr>
          <w:rFonts w:ascii="Arial" w:hAnsi="Arial" w:cs="Arial"/>
          <w:color w:val="000000" w:themeColor="text1"/>
        </w:rPr>
      </w:pPr>
      <w:r w:rsidRPr="00845532">
        <w:rPr>
          <w:rFonts w:ascii="Arial" w:hAnsi="Arial" w:cs="Arial"/>
          <w:color w:val="000000" w:themeColor="text1"/>
        </w:rPr>
        <w:t xml:space="preserve">The main material used in </w:t>
      </w:r>
      <w:r w:rsidR="006E62B7" w:rsidRPr="00845532">
        <w:rPr>
          <w:rFonts w:ascii="Arial" w:hAnsi="Arial" w:cs="Arial"/>
          <w:color w:val="000000" w:themeColor="text1"/>
        </w:rPr>
        <w:t>Fallingw</w:t>
      </w:r>
      <w:r w:rsidRPr="00845532">
        <w:rPr>
          <w:rFonts w:ascii="Arial" w:hAnsi="Arial" w:cs="Arial"/>
          <w:color w:val="000000" w:themeColor="text1"/>
        </w:rPr>
        <w:t>ater is reinforced concrete which Wright was hesitant about using at the beginning, however it gave him the opportunity to really experiment with this material, which is a wonderful modern material that was used for a lot of different things such as the cantilevers, canopy walkway, stairs, eaves, and ce</w:t>
      </w:r>
      <w:r w:rsidR="00953F29">
        <w:rPr>
          <w:rFonts w:ascii="Arial" w:hAnsi="Arial" w:cs="Arial"/>
          <w:color w:val="000000" w:themeColor="text1"/>
        </w:rPr>
        <w:t>ilings throughout the building (</w:t>
      </w:r>
      <w:r w:rsidR="00953F29">
        <w:rPr>
          <w:rFonts w:ascii="Arial" w:hAnsi="Arial" w:cs="Arial"/>
        </w:rPr>
        <w:t xml:space="preserve">Fallingwater.org </w:t>
      </w:r>
      <w:r w:rsidR="00953F29" w:rsidRPr="00845532">
        <w:rPr>
          <w:rFonts w:ascii="Arial" w:hAnsi="Arial" w:cs="Arial"/>
        </w:rPr>
        <w:t>2021)</w:t>
      </w:r>
      <w:r w:rsidR="00953F29">
        <w:rPr>
          <w:rFonts w:ascii="Arial" w:hAnsi="Arial" w:cs="Arial"/>
        </w:rPr>
        <w:t>.</w:t>
      </w:r>
    </w:p>
    <w:p w14:paraId="2014EB2E" w14:textId="77777777" w:rsidR="0032653A" w:rsidRPr="00845532" w:rsidRDefault="0032653A" w:rsidP="00845532">
      <w:pPr>
        <w:spacing w:line="360" w:lineRule="auto"/>
        <w:rPr>
          <w:rFonts w:ascii="Arial" w:hAnsi="Arial" w:cs="Arial"/>
          <w:color w:val="000000" w:themeColor="text1"/>
        </w:rPr>
      </w:pPr>
    </w:p>
    <w:p w14:paraId="62CBA49E" w14:textId="2BEDC375" w:rsidR="00957F3A" w:rsidRPr="00845532" w:rsidRDefault="001D564E" w:rsidP="00845532">
      <w:pPr>
        <w:spacing w:line="360" w:lineRule="auto"/>
        <w:rPr>
          <w:rFonts w:ascii="Arial" w:hAnsi="Arial" w:cs="Arial"/>
          <w:color w:val="000000" w:themeColor="text1"/>
        </w:rPr>
      </w:pPr>
      <w:r w:rsidRPr="00845532">
        <w:rPr>
          <w:rFonts w:ascii="Arial" w:hAnsi="Arial" w:cs="Arial"/>
          <w:color w:val="000000" w:themeColor="text1"/>
        </w:rPr>
        <w:t xml:space="preserve">Wright's concept of putting the outside and inside together was aided by the use of sand stone, which was sourced from a nearby quarry and used in the building walls. They were stacked in </w:t>
      </w:r>
      <w:r w:rsidR="00953F29" w:rsidRPr="00845532">
        <w:rPr>
          <w:rFonts w:ascii="Arial" w:hAnsi="Arial" w:cs="Arial"/>
          <w:color w:val="000000" w:themeColor="text1"/>
        </w:rPr>
        <w:t>an</w:t>
      </w:r>
      <w:r w:rsidRPr="00845532">
        <w:rPr>
          <w:rFonts w:ascii="Arial" w:hAnsi="Arial" w:cs="Arial"/>
          <w:color w:val="000000" w:themeColor="text1"/>
        </w:rPr>
        <w:t xml:space="preserve"> </w:t>
      </w:r>
      <w:r w:rsidR="001B3695" w:rsidRPr="00845532">
        <w:rPr>
          <w:rFonts w:ascii="Arial" w:hAnsi="Arial" w:cs="Arial"/>
          <w:color w:val="000000" w:themeColor="text1"/>
        </w:rPr>
        <w:t>irregular</w:t>
      </w:r>
      <w:r w:rsidRPr="00845532">
        <w:rPr>
          <w:rFonts w:ascii="Arial" w:hAnsi="Arial" w:cs="Arial"/>
          <w:color w:val="000000" w:themeColor="text1"/>
        </w:rPr>
        <w:t xml:space="preserve"> manner to mimic the natural stone ledges found around Bear Run, and they also suited the horizontal theme of the house. The aim of using this stone was to help blend the house and the site, making it appear as if the building was rising out of the earth. They fit perfectly against the living room hearth's boulder, and when used on the interior, they're waxed to look wet lik</w:t>
      </w:r>
      <w:r w:rsidR="00953F29">
        <w:rPr>
          <w:rFonts w:ascii="Arial" w:hAnsi="Arial" w:cs="Arial"/>
          <w:color w:val="000000" w:themeColor="text1"/>
        </w:rPr>
        <w:t>e the riverbed at Bear Run (</w:t>
      </w:r>
      <w:r w:rsidR="00953F29">
        <w:rPr>
          <w:rFonts w:ascii="Arial" w:hAnsi="Arial" w:cs="Arial"/>
        </w:rPr>
        <w:t xml:space="preserve">Fallingwater.org </w:t>
      </w:r>
      <w:r w:rsidR="00953F29" w:rsidRPr="00845532">
        <w:rPr>
          <w:rFonts w:ascii="Arial" w:hAnsi="Arial" w:cs="Arial"/>
        </w:rPr>
        <w:t>2021)</w:t>
      </w:r>
      <w:r w:rsidR="00953F29">
        <w:rPr>
          <w:rFonts w:ascii="Arial" w:hAnsi="Arial" w:cs="Arial"/>
        </w:rPr>
        <w:t>.</w:t>
      </w:r>
    </w:p>
    <w:p w14:paraId="7C0855CF" w14:textId="77777777" w:rsidR="001D564E" w:rsidRPr="00845532" w:rsidRDefault="001D564E" w:rsidP="00845532">
      <w:pPr>
        <w:spacing w:line="360" w:lineRule="auto"/>
        <w:rPr>
          <w:rFonts w:ascii="Arial" w:hAnsi="Arial" w:cs="Arial"/>
          <w:color w:val="000000" w:themeColor="text1"/>
        </w:rPr>
      </w:pPr>
    </w:p>
    <w:p w14:paraId="06C57BEC" w14:textId="3FE09EA0" w:rsidR="00980FCE" w:rsidRPr="00845532" w:rsidRDefault="00D676A5"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With the exception of Louis Sullivan, who he credited as a significant influence, Wright's designs were very original, and he denies being inspired by</w:t>
      </w:r>
      <w:r w:rsidR="00122F35">
        <w:rPr>
          <w:rFonts w:ascii="Arial" w:eastAsia="Times New Roman" w:hAnsi="Arial" w:cs="Arial"/>
          <w:color w:val="000000" w:themeColor="text1"/>
          <w:lang w:eastAsia="en-GB"/>
        </w:rPr>
        <w:t xml:space="preserve"> any</w:t>
      </w:r>
      <w:r w:rsidRPr="00845532">
        <w:rPr>
          <w:rFonts w:ascii="Arial" w:eastAsia="Times New Roman" w:hAnsi="Arial" w:cs="Arial"/>
          <w:color w:val="000000" w:themeColor="text1"/>
          <w:lang w:eastAsia="en-GB"/>
        </w:rPr>
        <w:t xml:space="preserve"> other </w:t>
      </w:r>
      <w:r w:rsidRPr="00845532">
        <w:rPr>
          <w:rFonts w:ascii="Arial" w:eastAsia="Times New Roman" w:hAnsi="Arial" w:cs="Arial"/>
          <w:color w:val="000000" w:themeColor="text1"/>
          <w:lang w:eastAsia="en-GB"/>
        </w:rPr>
        <w:lastRenderedPageBreak/>
        <w:t>architects. Sullivan was the first recognized modern architect in the nineteenth century, and his concept was that all modern architecture s</w:t>
      </w:r>
      <w:r w:rsidR="00953F29">
        <w:rPr>
          <w:rFonts w:ascii="Arial" w:eastAsia="Times New Roman" w:hAnsi="Arial" w:cs="Arial"/>
          <w:color w:val="000000" w:themeColor="text1"/>
          <w:lang w:eastAsia="en-GB"/>
        </w:rPr>
        <w:t>hould be based on function (</w:t>
      </w:r>
      <w:proofErr w:type="spellStart"/>
      <w:r w:rsidR="00953F29">
        <w:rPr>
          <w:rFonts w:ascii="Arial" w:hAnsi="Arial" w:cs="Arial"/>
        </w:rPr>
        <w:t>Muscato</w:t>
      </w:r>
      <w:proofErr w:type="spellEnd"/>
      <w:r w:rsidR="00953F29">
        <w:rPr>
          <w:rFonts w:ascii="Arial" w:hAnsi="Arial" w:cs="Arial"/>
        </w:rPr>
        <w:t xml:space="preserve"> 2021) </w:t>
      </w:r>
      <w:r w:rsidRPr="00845532">
        <w:rPr>
          <w:rFonts w:ascii="Arial" w:eastAsia="Times New Roman" w:hAnsi="Arial" w:cs="Arial"/>
          <w:color w:val="000000" w:themeColor="text1"/>
          <w:lang w:eastAsia="en-GB"/>
        </w:rPr>
        <w:t>which Wright adopted as he started a new approach to architecture</w:t>
      </w:r>
      <w:r w:rsidR="00953F29">
        <w:rPr>
          <w:rFonts w:ascii="Arial" w:eastAsia="Times New Roman" w:hAnsi="Arial" w:cs="Arial"/>
          <w:color w:val="000000" w:themeColor="text1"/>
          <w:lang w:eastAsia="en-GB"/>
        </w:rPr>
        <w:t xml:space="preserve"> known as the Prairie style </w:t>
      </w:r>
      <w:r w:rsidR="00953F29">
        <w:rPr>
          <w:rFonts w:ascii="Arial" w:hAnsi="Arial" w:cs="Arial"/>
        </w:rPr>
        <w:t>(</w:t>
      </w:r>
      <w:proofErr w:type="spellStart"/>
      <w:r w:rsidR="00953F29">
        <w:rPr>
          <w:rFonts w:ascii="Arial" w:hAnsi="Arial" w:cs="Arial"/>
        </w:rPr>
        <w:t>Freundt</w:t>
      </w:r>
      <w:proofErr w:type="spellEnd"/>
      <w:r w:rsidR="00953F29">
        <w:rPr>
          <w:rFonts w:ascii="Arial" w:hAnsi="Arial" w:cs="Arial"/>
        </w:rPr>
        <w:t xml:space="preserve"> </w:t>
      </w:r>
      <w:r w:rsidR="00953F29" w:rsidRPr="00845532">
        <w:rPr>
          <w:rFonts w:ascii="Arial" w:hAnsi="Arial" w:cs="Arial"/>
        </w:rPr>
        <w:t>2017)</w:t>
      </w:r>
      <w:r w:rsidRPr="00845532">
        <w:rPr>
          <w:rFonts w:ascii="Arial" w:eastAsia="Times New Roman" w:hAnsi="Arial" w:cs="Arial"/>
          <w:color w:val="000000" w:themeColor="text1"/>
          <w:lang w:eastAsia="en-GB"/>
        </w:rPr>
        <w:t xml:space="preserve">. </w:t>
      </w:r>
      <w:r w:rsidR="00EA77B6" w:rsidRPr="00845532">
        <w:rPr>
          <w:rFonts w:ascii="Arial" w:eastAsia="Times New Roman" w:hAnsi="Arial" w:cs="Arial"/>
          <w:color w:val="000000" w:themeColor="text1"/>
          <w:lang w:eastAsia="en-GB"/>
        </w:rPr>
        <w:t xml:space="preserve">Some of </w:t>
      </w:r>
      <w:r w:rsidR="00A51A88" w:rsidRPr="00845532">
        <w:rPr>
          <w:rFonts w:ascii="Arial" w:eastAsia="Times New Roman" w:hAnsi="Arial" w:cs="Arial"/>
          <w:color w:val="000000" w:themeColor="text1"/>
          <w:lang w:eastAsia="en-GB"/>
        </w:rPr>
        <w:t>his</w:t>
      </w:r>
      <w:r w:rsidR="00EA77B6" w:rsidRPr="00845532">
        <w:rPr>
          <w:rFonts w:ascii="Arial" w:eastAsia="Times New Roman" w:hAnsi="Arial" w:cs="Arial"/>
          <w:color w:val="000000" w:themeColor="text1"/>
          <w:lang w:eastAsia="en-GB"/>
        </w:rPr>
        <w:t xml:space="preserve"> o</w:t>
      </w:r>
      <w:r w:rsidR="00B3430A" w:rsidRPr="00845532">
        <w:rPr>
          <w:rFonts w:ascii="Arial" w:eastAsia="Times New Roman" w:hAnsi="Arial" w:cs="Arial"/>
          <w:color w:val="000000" w:themeColor="text1"/>
          <w:lang w:eastAsia="en-GB"/>
        </w:rPr>
        <w:t xml:space="preserve">ther </w:t>
      </w:r>
      <w:r w:rsidRPr="00845532">
        <w:rPr>
          <w:rFonts w:ascii="Arial" w:eastAsia="Times New Roman" w:hAnsi="Arial" w:cs="Arial"/>
          <w:color w:val="000000" w:themeColor="text1"/>
          <w:lang w:eastAsia="en-GB"/>
        </w:rPr>
        <w:t>major</w:t>
      </w:r>
      <w:r w:rsidR="00EA77B6" w:rsidRPr="00845532">
        <w:rPr>
          <w:rFonts w:ascii="Arial" w:eastAsia="Times New Roman" w:hAnsi="Arial" w:cs="Arial"/>
          <w:color w:val="000000" w:themeColor="text1"/>
          <w:lang w:eastAsia="en-GB"/>
        </w:rPr>
        <w:t xml:space="preserve"> </w:t>
      </w:r>
      <w:r w:rsidR="00B3430A" w:rsidRPr="00845532">
        <w:rPr>
          <w:rFonts w:ascii="Arial" w:eastAsia="Times New Roman" w:hAnsi="Arial" w:cs="Arial"/>
          <w:color w:val="000000" w:themeColor="text1"/>
          <w:lang w:eastAsia="en-GB"/>
        </w:rPr>
        <w:t xml:space="preserve">influences came from </w:t>
      </w:r>
      <w:r w:rsidR="00EA77B6" w:rsidRPr="00845532">
        <w:rPr>
          <w:rFonts w:ascii="Arial" w:eastAsia="Times New Roman" w:hAnsi="Arial" w:cs="Arial"/>
          <w:color w:val="000000" w:themeColor="text1"/>
          <w:lang w:eastAsia="en-GB"/>
        </w:rPr>
        <w:t>nature,</w:t>
      </w:r>
      <w:r w:rsidR="00AD5DF9" w:rsidRPr="00845532">
        <w:rPr>
          <w:rFonts w:ascii="Arial" w:eastAsia="Times New Roman" w:hAnsi="Arial" w:cs="Arial"/>
          <w:color w:val="000000" w:themeColor="text1"/>
          <w:lang w:eastAsia="en-GB"/>
        </w:rPr>
        <w:t xml:space="preserve"> the</w:t>
      </w:r>
      <w:r w:rsidR="00EA77B6" w:rsidRPr="00845532">
        <w:rPr>
          <w:rFonts w:ascii="Arial" w:eastAsia="Times New Roman" w:hAnsi="Arial" w:cs="Arial"/>
          <w:color w:val="000000" w:themeColor="text1"/>
          <w:lang w:eastAsia="en-GB"/>
        </w:rPr>
        <w:t xml:space="preserve"> geometry </w:t>
      </w:r>
      <w:r w:rsidR="00AD5DF9" w:rsidRPr="00845532">
        <w:rPr>
          <w:rFonts w:ascii="Arial" w:eastAsia="Times New Roman" w:hAnsi="Arial" w:cs="Arial"/>
          <w:color w:val="000000" w:themeColor="text1"/>
          <w:lang w:eastAsia="en-GB"/>
        </w:rPr>
        <w:t xml:space="preserve">of some of his childhood toys </w:t>
      </w:r>
      <w:r w:rsidR="00EA77B6" w:rsidRPr="00845532">
        <w:rPr>
          <w:rFonts w:ascii="Arial" w:eastAsia="Times New Roman" w:hAnsi="Arial" w:cs="Arial"/>
          <w:color w:val="000000" w:themeColor="text1"/>
          <w:lang w:eastAsia="en-GB"/>
        </w:rPr>
        <w:t>and Japanese art and architecture</w:t>
      </w:r>
      <w:r w:rsidRPr="00845532">
        <w:rPr>
          <w:rFonts w:ascii="Arial" w:eastAsia="Times New Roman" w:hAnsi="Arial" w:cs="Arial"/>
          <w:color w:val="000000" w:themeColor="text1"/>
          <w:lang w:eastAsia="en-GB"/>
        </w:rPr>
        <w:t xml:space="preserve"> which</w:t>
      </w:r>
      <w:r w:rsidR="00C4309B" w:rsidRPr="00845532">
        <w:rPr>
          <w:rFonts w:ascii="Arial" w:eastAsia="Times New Roman" w:hAnsi="Arial" w:cs="Arial"/>
          <w:color w:val="000000" w:themeColor="text1"/>
          <w:lang w:eastAsia="en-GB"/>
        </w:rPr>
        <w:t xml:space="preserve"> </w:t>
      </w:r>
      <w:r w:rsidRPr="00845532">
        <w:rPr>
          <w:rFonts w:ascii="Arial" w:eastAsia="Times New Roman" w:hAnsi="Arial" w:cs="Arial"/>
          <w:color w:val="000000" w:themeColor="text1"/>
          <w:lang w:eastAsia="en-GB"/>
        </w:rPr>
        <w:t>h</w:t>
      </w:r>
      <w:r w:rsidR="00C4309B" w:rsidRPr="00845532">
        <w:rPr>
          <w:rFonts w:ascii="Arial" w:eastAsia="Times New Roman" w:hAnsi="Arial" w:cs="Arial"/>
          <w:color w:val="000000" w:themeColor="text1"/>
          <w:lang w:eastAsia="en-GB"/>
        </w:rPr>
        <w:t xml:space="preserve">e praised </w:t>
      </w:r>
      <w:r w:rsidR="00C727A9" w:rsidRPr="00845532">
        <w:rPr>
          <w:rFonts w:ascii="Arial" w:eastAsia="Times New Roman" w:hAnsi="Arial" w:cs="Arial"/>
          <w:color w:val="000000" w:themeColor="text1"/>
          <w:lang w:eastAsia="en-GB"/>
        </w:rPr>
        <w:t>Japan for</w:t>
      </w:r>
      <w:r w:rsidR="004B0B86" w:rsidRPr="00845532">
        <w:rPr>
          <w:rFonts w:ascii="Arial" w:eastAsia="Times New Roman" w:hAnsi="Arial" w:cs="Arial"/>
          <w:color w:val="000000" w:themeColor="text1"/>
          <w:lang w:eastAsia="en-GB"/>
        </w:rPr>
        <w:t>;</w:t>
      </w:r>
      <w:r w:rsidR="00C727A9" w:rsidRPr="00845532">
        <w:rPr>
          <w:rFonts w:ascii="Arial" w:eastAsia="Times New Roman" w:hAnsi="Arial" w:cs="Arial"/>
          <w:color w:val="000000" w:themeColor="text1"/>
          <w:lang w:eastAsia="en-GB"/>
        </w:rPr>
        <w:t xml:space="preserve"> being a nature-inspired country </w:t>
      </w:r>
      <w:r w:rsidR="00DC36E6" w:rsidRPr="00845532">
        <w:rPr>
          <w:rFonts w:ascii="Arial" w:eastAsia="Times New Roman" w:hAnsi="Arial" w:cs="Arial"/>
          <w:color w:val="000000" w:themeColor="text1"/>
          <w:lang w:eastAsia="en-GB"/>
        </w:rPr>
        <w:t xml:space="preserve">that </w:t>
      </w:r>
      <w:r w:rsidR="00FD718D" w:rsidRPr="00845532">
        <w:rPr>
          <w:rFonts w:ascii="Arial" w:eastAsia="Times New Roman" w:hAnsi="Arial" w:cs="Arial"/>
          <w:color w:val="000000" w:themeColor="text1"/>
          <w:lang w:eastAsia="en-GB"/>
        </w:rPr>
        <w:t>he looked up to</w:t>
      </w:r>
      <w:r w:rsidR="00953F29">
        <w:rPr>
          <w:rFonts w:ascii="Arial" w:eastAsia="Times New Roman" w:hAnsi="Arial" w:cs="Arial"/>
          <w:color w:val="000000" w:themeColor="text1"/>
          <w:lang w:eastAsia="en-GB"/>
        </w:rPr>
        <w:t xml:space="preserve"> (</w:t>
      </w:r>
      <w:r w:rsidR="00953F29" w:rsidRPr="00845532">
        <w:rPr>
          <w:rFonts w:ascii="Arial" w:hAnsi="Arial" w:cs="Arial"/>
        </w:rPr>
        <w:t>KCP International (2019)</w:t>
      </w:r>
      <w:r w:rsidR="00953F29">
        <w:rPr>
          <w:rFonts w:ascii="Arial" w:hAnsi="Arial" w:cs="Arial"/>
        </w:rPr>
        <w:t>.</w:t>
      </w:r>
    </w:p>
    <w:p w14:paraId="7F13331D" w14:textId="5071C2E6" w:rsidR="00980FCE" w:rsidRPr="00845532" w:rsidRDefault="00980FCE" w:rsidP="00845532">
      <w:pPr>
        <w:spacing w:line="360" w:lineRule="auto"/>
        <w:rPr>
          <w:rFonts w:ascii="Arial" w:eastAsia="Times New Roman" w:hAnsi="Arial" w:cs="Arial"/>
          <w:color w:val="000000" w:themeColor="text1"/>
          <w:lang w:eastAsia="en-GB"/>
        </w:rPr>
      </w:pPr>
    </w:p>
    <w:p w14:paraId="76A53E44" w14:textId="2A4BDCE5" w:rsidR="00D83599" w:rsidRPr="00845532" w:rsidRDefault="006473A9"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Both of Wright's previous expertise and experience c</w:t>
      </w:r>
      <w:r w:rsidR="006E62B7" w:rsidRPr="00845532">
        <w:rPr>
          <w:rFonts w:ascii="Arial" w:eastAsia="Times New Roman" w:hAnsi="Arial" w:cs="Arial"/>
          <w:color w:val="000000" w:themeColor="text1"/>
          <w:lang w:eastAsia="en-GB"/>
        </w:rPr>
        <w:t>ame together to create Fallingw</w:t>
      </w:r>
      <w:r w:rsidRPr="00845532">
        <w:rPr>
          <w:rFonts w:ascii="Arial" w:eastAsia="Times New Roman" w:hAnsi="Arial" w:cs="Arial"/>
          <w:color w:val="000000" w:themeColor="text1"/>
          <w:lang w:eastAsia="en-GB"/>
        </w:rPr>
        <w:t xml:space="preserve">ater; his inspiration for both of these elements, as well as many others, can be seen in the construction. For example, his preference for clear horizontal and vertical lines was influenced by the De </w:t>
      </w:r>
      <w:proofErr w:type="spellStart"/>
      <w:r w:rsidRPr="00845532">
        <w:rPr>
          <w:rFonts w:ascii="Arial" w:eastAsia="Times New Roman" w:hAnsi="Arial" w:cs="Arial"/>
          <w:color w:val="000000" w:themeColor="text1"/>
          <w:lang w:eastAsia="en-GB"/>
        </w:rPr>
        <w:t>Stijl</w:t>
      </w:r>
      <w:proofErr w:type="spellEnd"/>
      <w:r w:rsidRPr="00845532">
        <w:rPr>
          <w:rFonts w:ascii="Arial" w:eastAsia="Times New Roman" w:hAnsi="Arial" w:cs="Arial"/>
          <w:color w:val="000000" w:themeColor="text1"/>
          <w:lang w:eastAsia="en-GB"/>
        </w:rPr>
        <w:t xml:space="preserve"> movement</w:t>
      </w:r>
      <w:r w:rsidR="001B3695" w:rsidRPr="00845532">
        <w:rPr>
          <w:rFonts w:ascii="Arial" w:eastAsia="Times New Roman" w:hAnsi="Arial" w:cs="Arial"/>
          <w:color w:val="000000" w:themeColor="text1"/>
          <w:lang w:eastAsia="en-GB"/>
        </w:rPr>
        <w:t xml:space="preserve"> which is </w:t>
      </w:r>
      <w:r w:rsidRPr="00845532">
        <w:rPr>
          <w:rFonts w:ascii="Arial" w:eastAsia="Times New Roman" w:hAnsi="Arial" w:cs="Arial"/>
          <w:color w:val="000000" w:themeColor="text1"/>
          <w:lang w:eastAsia="en-GB"/>
        </w:rPr>
        <w:t>a modern art movement. Wright's theories arose as a result of his desire to break away from the conventional and traditional forms that were prevalent at the time.</w:t>
      </w:r>
    </w:p>
    <w:p w14:paraId="2AD32FE6" w14:textId="77777777" w:rsidR="006473A9" w:rsidRPr="00845532" w:rsidRDefault="006473A9" w:rsidP="00845532">
      <w:pPr>
        <w:spacing w:line="360" w:lineRule="auto"/>
        <w:rPr>
          <w:rFonts w:ascii="Arial" w:eastAsia="Times New Roman" w:hAnsi="Arial" w:cs="Arial"/>
          <w:color w:val="000000" w:themeColor="text1"/>
          <w:lang w:eastAsia="en-GB"/>
        </w:rPr>
      </w:pPr>
    </w:p>
    <w:p w14:paraId="04D4AE19" w14:textId="39E482FE" w:rsidR="004C66BB" w:rsidRPr="00845532" w:rsidRDefault="00220C37" w:rsidP="00845532">
      <w:pPr>
        <w:spacing w:line="360" w:lineRule="auto"/>
        <w:rPr>
          <w:rFonts w:ascii="Arial" w:eastAsia="Times New Roman" w:hAnsi="Arial" w:cs="Arial"/>
          <w:color w:val="000000" w:themeColor="text1"/>
          <w:lang w:eastAsia="en-GB"/>
        </w:rPr>
      </w:pPr>
      <w:r w:rsidRPr="00845532">
        <w:rPr>
          <w:rFonts w:ascii="Arial" w:eastAsia="Times New Roman" w:hAnsi="Arial" w:cs="Arial"/>
          <w:color w:val="000000" w:themeColor="text1"/>
          <w:lang w:eastAsia="en-GB"/>
        </w:rPr>
        <w:t>The Falli</w:t>
      </w:r>
      <w:r w:rsidR="006E62B7" w:rsidRPr="00845532">
        <w:rPr>
          <w:rFonts w:ascii="Arial" w:eastAsia="Times New Roman" w:hAnsi="Arial" w:cs="Arial"/>
          <w:color w:val="000000" w:themeColor="text1"/>
          <w:lang w:eastAsia="en-GB"/>
        </w:rPr>
        <w:t>ngw</w:t>
      </w:r>
      <w:r w:rsidRPr="00845532">
        <w:rPr>
          <w:rFonts w:ascii="Arial" w:eastAsia="Times New Roman" w:hAnsi="Arial" w:cs="Arial"/>
          <w:color w:val="000000" w:themeColor="text1"/>
          <w:lang w:eastAsia="en-GB"/>
        </w:rPr>
        <w:t xml:space="preserve">ater project ultimately did satisfy Wright’s main goals which were for the building to blend into its surroundings. </w:t>
      </w:r>
      <w:r w:rsidR="008161C9" w:rsidRPr="00845532">
        <w:rPr>
          <w:rFonts w:ascii="Arial" w:eastAsia="Times New Roman" w:hAnsi="Arial" w:cs="Arial"/>
          <w:color w:val="000000" w:themeColor="text1"/>
          <w:lang w:eastAsia="en-GB"/>
        </w:rPr>
        <w:t xml:space="preserve">Even though he hadn't worked in a few years before taking on the </w:t>
      </w:r>
      <w:r w:rsidR="006E62B7" w:rsidRPr="00845532">
        <w:rPr>
          <w:rFonts w:ascii="Arial" w:eastAsia="Times New Roman" w:hAnsi="Arial" w:cs="Arial"/>
          <w:color w:val="000000" w:themeColor="text1"/>
          <w:lang w:eastAsia="en-GB"/>
        </w:rPr>
        <w:t>Kaufmanns as a client, Fallingw</w:t>
      </w:r>
      <w:r w:rsidR="008161C9" w:rsidRPr="00845532">
        <w:rPr>
          <w:rFonts w:ascii="Arial" w:eastAsia="Times New Roman" w:hAnsi="Arial" w:cs="Arial"/>
          <w:color w:val="000000" w:themeColor="text1"/>
          <w:lang w:eastAsia="en-GB"/>
        </w:rPr>
        <w:t>ater was able to demonstrate that he was</w:t>
      </w:r>
      <w:r w:rsidR="00953F29">
        <w:rPr>
          <w:rFonts w:ascii="Arial" w:eastAsia="Times New Roman" w:hAnsi="Arial" w:cs="Arial"/>
          <w:color w:val="000000" w:themeColor="text1"/>
          <w:lang w:eastAsia="en-GB"/>
        </w:rPr>
        <w:t>n't an out-of-date architect (</w:t>
      </w:r>
      <w:proofErr w:type="spellStart"/>
      <w:r w:rsidR="00953F29">
        <w:rPr>
          <w:rFonts w:ascii="Arial" w:hAnsi="Arial" w:cs="Arial"/>
          <w:color w:val="1A1A1A"/>
          <w:shd w:val="clear" w:color="auto" w:fill="FFFFFF"/>
        </w:rPr>
        <w:t>Zelazko</w:t>
      </w:r>
      <w:proofErr w:type="spellEnd"/>
      <w:r w:rsidR="00953F29">
        <w:rPr>
          <w:rFonts w:ascii="Arial" w:hAnsi="Arial" w:cs="Arial"/>
          <w:color w:val="1A1A1A"/>
          <w:shd w:val="clear" w:color="auto" w:fill="FFFFFF"/>
        </w:rPr>
        <w:t xml:space="preserve"> </w:t>
      </w:r>
      <w:r w:rsidR="00953F29" w:rsidRPr="00845532">
        <w:rPr>
          <w:rFonts w:ascii="Arial" w:hAnsi="Arial" w:cs="Arial"/>
          <w:color w:val="1A1A1A"/>
          <w:shd w:val="clear" w:color="auto" w:fill="FFFFFF"/>
        </w:rPr>
        <w:t>2019)</w:t>
      </w:r>
      <w:r w:rsidR="00953F29">
        <w:rPr>
          <w:rFonts w:ascii="Arial" w:hAnsi="Arial" w:cs="Arial"/>
          <w:color w:val="1A1A1A"/>
          <w:shd w:val="clear" w:color="auto" w:fill="FFFFFF"/>
        </w:rPr>
        <w:t xml:space="preserve">. </w:t>
      </w:r>
      <w:r w:rsidR="008161C9" w:rsidRPr="00845532">
        <w:rPr>
          <w:rFonts w:ascii="Arial" w:eastAsia="Times New Roman" w:hAnsi="Arial" w:cs="Arial"/>
          <w:color w:val="000000" w:themeColor="text1"/>
          <w:lang w:eastAsia="en-GB"/>
        </w:rPr>
        <w:t xml:space="preserve">Even </w:t>
      </w:r>
      <w:r w:rsidR="006E62B7" w:rsidRPr="00845532">
        <w:rPr>
          <w:rFonts w:ascii="Arial" w:eastAsia="Times New Roman" w:hAnsi="Arial" w:cs="Arial"/>
          <w:color w:val="000000" w:themeColor="text1"/>
          <w:lang w:eastAsia="en-GB"/>
        </w:rPr>
        <w:t>if certain elements of Fallingw</w:t>
      </w:r>
      <w:r w:rsidR="008161C9" w:rsidRPr="00845532">
        <w:rPr>
          <w:rFonts w:ascii="Arial" w:eastAsia="Times New Roman" w:hAnsi="Arial" w:cs="Arial"/>
          <w:color w:val="000000" w:themeColor="text1"/>
          <w:lang w:eastAsia="en-GB"/>
        </w:rPr>
        <w:t xml:space="preserve">ater did not work due to structural problems, it is still a </w:t>
      </w:r>
      <w:r w:rsidR="001B3695" w:rsidRPr="00845532">
        <w:rPr>
          <w:rFonts w:ascii="Arial" w:eastAsia="Times New Roman" w:hAnsi="Arial" w:cs="Arial"/>
          <w:color w:val="000000" w:themeColor="text1"/>
          <w:lang w:eastAsia="en-GB"/>
        </w:rPr>
        <w:t xml:space="preserve">significant </w:t>
      </w:r>
      <w:r w:rsidR="008161C9" w:rsidRPr="00845532">
        <w:rPr>
          <w:rFonts w:ascii="Arial" w:eastAsia="Times New Roman" w:hAnsi="Arial" w:cs="Arial"/>
          <w:color w:val="000000" w:themeColor="text1"/>
          <w:lang w:eastAsia="en-GB"/>
        </w:rPr>
        <w:t>building that is a National Historic Landmark.</w:t>
      </w:r>
    </w:p>
    <w:p w14:paraId="04F86AEA" w14:textId="77777777" w:rsidR="004C66BB" w:rsidRPr="00845532" w:rsidRDefault="004C66BB" w:rsidP="00845532">
      <w:pPr>
        <w:spacing w:line="360" w:lineRule="auto"/>
        <w:rPr>
          <w:rFonts w:ascii="Arial" w:eastAsia="Times New Roman" w:hAnsi="Arial" w:cs="Arial"/>
          <w:color w:val="000000" w:themeColor="text1"/>
          <w:lang w:eastAsia="en-GB"/>
        </w:rPr>
      </w:pPr>
    </w:p>
    <w:p w14:paraId="6ADA0491" w14:textId="6C260FB2" w:rsidR="001767B8" w:rsidRPr="00845532" w:rsidRDefault="001767B8" w:rsidP="00845532">
      <w:pPr>
        <w:spacing w:line="360" w:lineRule="auto"/>
        <w:rPr>
          <w:rFonts w:ascii="Arial" w:eastAsia="Times New Roman" w:hAnsi="Arial" w:cs="Arial"/>
          <w:color w:val="000000" w:themeColor="text1"/>
          <w:lang w:eastAsia="en-GB"/>
        </w:rPr>
      </w:pPr>
    </w:p>
    <w:p w14:paraId="77B44FF0" w14:textId="77777777" w:rsidR="003E51E5" w:rsidRPr="00845532" w:rsidRDefault="003E51E5" w:rsidP="00845532">
      <w:pPr>
        <w:spacing w:line="360" w:lineRule="auto"/>
        <w:ind w:left="360"/>
        <w:rPr>
          <w:rFonts w:ascii="Arial" w:hAnsi="Arial" w:cs="Arial"/>
        </w:rPr>
      </w:pPr>
    </w:p>
    <w:p w14:paraId="3237215A" w14:textId="40807529" w:rsidR="00FF7D93" w:rsidRPr="00845532" w:rsidRDefault="00FF7D93" w:rsidP="00845532">
      <w:pPr>
        <w:spacing w:line="360" w:lineRule="auto"/>
        <w:ind w:left="360"/>
        <w:rPr>
          <w:rFonts w:ascii="Arial" w:hAnsi="Arial" w:cs="Arial"/>
        </w:rPr>
      </w:pPr>
    </w:p>
    <w:p w14:paraId="57F25FEB" w14:textId="06617CBD" w:rsidR="00971B01" w:rsidRPr="00845532" w:rsidRDefault="00971B01" w:rsidP="00845532">
      <w:pPr>
        <w:spacing w:line="360" w:lineRule="auto"/>
        <w:rPr>
          <w:rFonts w:ascii="Arial" w:eastAsia="Times New Roman" w:hAnsi="Arial" w:cs="Arial"/>
          <w:color w:val="000000" w:themeColor="text1"/>
          <w:lang w:eastAsia="en-GB"/>
        </w:rPr>
      </w:pPr>
    </w:p>
    <w:p w14:paraId="64FB0565" w14:textId="77777777" w:rsidR="003E51E5" w:rsidRPr="00845532" w:rsidRDefault="003E51E5" w:rsidP="00845532">
      <w:pPr>
        <w:spacing w:line="360" w:lineRule="auto"/>
        <w:rPr>
          <w:rFonts w:ascii="Arial" w:eastAsia="Times New Roman" w:hAnsi="Arial" w:cs="Arial"/>
          <w:color w:val="000000" w:themeColor="text1"/>
          <w:lang w:eastAsia="en-GB"/>
        </w:rPr>
      </w:pPr>
    </w:p>
    <w:p w14:paraId="35273B47" w14:textId="77777777" w:rsidR="00845532" w:rsidRDefault="00845532" w:rsidP="00845532">
      <w:pPr>
        <w:spacing w:line="360" w:lineRule="auto"/>
        <w:rPr>
          <w:rFonts w:ascii="Arial" w:hAnsi="Arial" w:cs="Arial"/>
        </w:rPr>
      </w:pPr>
    </w:p>
    <w:p w14:paraId="505E5FDA" w14:textId="77777777" w:rsidR="002B2EA1" w:rsidRDefault="002B2EA1" w:rsidP="00845532">
      <w:pPr>
        <w:spacing w:line="360" w:lineRule="auto"/>
        <w:rPr>
          <w:rFonts w:ascii="Arial" w:eastAsia="Times New Roman" w:hAnsi="Arial" w:cs="Arial"/>
          <w:lang w:eastAsia="en-GB"/>
        </w:rPr>
      </w:pPr>
    </w:p>
    <w:p w14:paraId="4F8FFCA5" w14:textId="77777777" w:rsidR="002B2EA1" w:rsidRDefault="002B2EA1" w:rsidP="00845532">
      <w:pPr>
        <w:spacing w:line="360" w:lineRule="auto"/>
        <w:rPr>
          <w:rFonts w:ascii="Arial" w:eastAsia="Times New Roman" w:hAnsi="Arial" w:cs="Arial"/>
          <w:lang w:eastAsia="en-GB"/>
        </w:rPr>
      </w:pPr>
    </w:p>
    <w:p w14:paraId="61DC2699" w14:textId="77777777" w:rsidR="002B2EA1" w:rsidRDefault="002B2EA1" w:rsidP="00845532">
      <w:pPr>
        <w:spacing w:line="360" w:lineRule="auto"/>
        <w:rPr>
          <w:rFonts w:ascii="Arial" w:eastAsia="Times New Roman" w:hAnsi="Arial" w:cs="Arial"/>
          <w:lang w:eastAsia="en-GB"/>
        </w:rPr>
      </w:pPr>
    </w:p>
    <w:p w14:paraId="55C1A18F" w14:textId="77777777" w:rsidR="002B2EA1" w:rsidRDefault="002B2EA1" w:rsidP="00845532">
      <w:pPr>
        <w:spacing w:line="360" w:lineRule="auto"/>
        <w:rPr>
          <w:rFonts w:ascii="Arial" w:eastAsia="Times New Roman" w:hAnsi="Arial" w:cs="Arial"/>
          <w:lang w:eastAsia="en-GB"/>
        </w:rPr>
      </w:pPr>
    </w:p>
    <w:p w14:paraId="005FCCF6" w14:textId="77777777" w:rsidR="002B2EA1" w:rsidRDefault="002B2EA1" w:rsidP="00845532">
      <w:pPr>
        <w:spacing w:line="360" w:lineRule="auto"/>
        <w:rPr>
          <w:rFonts w:ascii="Arial" w:eastAsia="Times New Roman" w:hAnsi="Arial" w:cs="Arial"/>
          <w:lang w:eastAsia="en-GB"/>
        </w:rPr>
      </w:pPr>
    </w:p>
    <w:p w14:paraId="3BC61809" w14:textId="77777777" w:rsidR="002B2EA1" w:rsidRDefault="002B2EA1" w:rsidP="00845532">
      <w:pPr>
        <w:spacing w:line="360" w:lineRule="auto"/>
        <w:rPr>
          <w:rFonts w:ascii="Arial" w:eastAsia="Times New Roman" w:hAnsi="Arial" w:cs="Arial"/>
          <w:lang w:eastAsia="en-GB"/>
        </w:rPr>
      </w:pPr>
    </w:p>
    <w:p w14:paraId="08167CAF" w14:textId="77E6FB41" w:rsidR="00CC7411" w:rsidRPr="00845532" w:rsidRDefault="0008312C" w:rsidP="00845532">
      <w:pPr>
        <w:spacing w:line="360" w:lineRule="auto"/>
        <w:rPr>
          <w:rFonts w:ascii="Arial" w:eastAsia="Times New Roman" w:hAnsi="Arial" w:cs="Arial"/>
          <w:lang w:eastAsia="en-GB"/>
        </w:rPr>
      </w:pPr>
      <w:r w:rsidRPr="00845532">
        <w:rPr>
          <w:rFonts w:ascii="Arial" w:eastAsia="Times New Roman" w:hAnsi="Arial" w:cs="Arial"/>
          <w:lang w:eastAsia="en-GB"/>
        </w:rPr>
        <w:lastRenderedPageBreak/>
        <w:fldChar w:fldCharType="begin"/>
      </w:r>
      <w:r w:rsidRPr="00845532">
        <w:rPr>
          <w:rFonts w:ascii="Arial" w:eastAsia="Times New Roman" w:hAnsi="Arial" w:cs="Arial"/>
          <w:lang w:eastAsia="en-GB"/>
        </w:rPr>
        <w:instrText xml:space="preserve"> INCLUDEPICTURE "/var/folders/1h/hpyrvlj97f7b7tbc9nvhdxg80000gn/T/com.microsoft.Word/WebArchiveCopyPasteTempFiles/1520543594451?e=1622678400&amp;v=beta&amp;t=CJv1g8B9vn-9ijitc0TE5JnGnqz-ysJKZ6RDlezVS2E" \* MERGEFORMATINET </w:instrText>
      </w:r>
      <w:r w:rsidRPr="00845532">
        <w:rPr>
          <w:rFonts w:ascii="Arial" w:eastAsia="Times New Roman" w:hAnsi="Arial" w:cs="Arial"/>
          <w:lang w:eastAsia="en-GB"/>
        </w:rPr>
        <w:fldChar w:fldCharType="end"/>
      </w:r>
      <w:r w:rsidR="00CC7411" w:rsidRPr="00845532">
        <w:rPr>
          <w:rFonts w:ascii="Arial" w:eastAsia="Times New Roman" w:hAnsi="Arial" w:cs="Arial"/>
          <w:b/>
          <w:bCs/>
          <w:lang w:eastAsia="en-GB"/>
        </w:rPr>
        <w:t>References</w:t>
      </w:r>
      <w:r w:rsidR="005F0693" w:rsidRPr="00845532">
        <w:rPr>
          <w:rFonts w:ascii="Arial" w:eastAsia="Times New Roman" w:hAnsi="Arial" w:cs="Arial"/>
          <w:b/>
          <w:bCs/>
          <w:lang w:eastAsia="en-GB"/>
        </w:rPr>
        <w:t>:</w:t>
      </w:r>
    </w:p>
    <w:p w14:paraId="7A094A5F" w14:textId="51770B4F" w:rsidR="00CC7411" w:rsidRPr="00845532" w:rsidRDefault="00CC7411" w:rsidP="00845532">
      <w:pPr>
        <w:spacing w:line="360" w:lineRule="auto"/>
        <w:rPr>
          <w:rFonts w:ascii="Arial" w:eastAsia="Times New Roman" w:hAnsi="Arial" w:cs="Arial"/>
          <w:lang w:eastAsia="en-GB"/>
        </w:rPr>
      </w:pPr>
    </w:p>
    <w:p w14:paraId="0BA56BAE" w14:textId="22559F5E" w:rsidR="00192E22" w:rsidRPr="00845532" w:rsidRDefault="00192E22" w:rsidP="002B2EA1">
      <w:pPr>
        <w:pStyle w:val="ListParagraph"/>
        <w:spacing w:before="240" w:line="360" w:lineRule="auto"/>
        <w:rPr>
          <w:rFonts w:ascii="Arial" w:eastAsia="Times New Roman" w:hAnsi="Arial" w:cs="Arial"/>
          <w:lang w:eastAsia="en-GB"/>
        </w:rPr>
      </w:pPr>
      <w:r w:rsidRPr="00845532">
        <w:rPr>
          <w:rFonts w:ascii="Arial" w:eastAsia="Times New Roman" w:hAnsi="Arial" w:cs="Arial"/>
          <w:lang w:eastAsia="en-GB"/>
        </w:rPr>
        <w:t xml:space="preserve">Allen, E. (2016) </w:t>
      </w:r>
      <w:r w:rsidRPr="00845532">
        <w:rPr>
          <w:rFonts w:ascii="Arial" w:eastAsia="Times New Roman" w:hAnsi="Arial" w:cs="Arial"/>
          <w:i/>
          <w:lang w:eastAsia="en-GB"/>
        </w:rPr>
        <w:t>5 E</w:t>
      </w:r>
      <w:r w:rsidR="0097317C" w:rsidRPr="00845532">
        <w:rPr>
          <w:rFonts w:ascii="Arial" w:eastAsia="Times New Roman" w:hAnsi="Arial" w:cs="Arial"/>
          <w:i/>
          <w:lang w:eastAsia="en-GB"/>
        </w:rPr>
        <w:t xml:space="preserve">xamples </w:t>
      </w:r>
      <w:proofErr w:type="gramStart"/>
      <w:r w:rsidR="0097317C" w:rsidRPr="00845532">
        <w:rPr>
          <w:rFonts w:ascii="Arial" w:eastAsia="Times New Roman" w:hAnsi="Arial" w:cs="Arial"/>
          <w:i/>
          <w:lang w:eastAsia="en-GB"/>
        </w:rPr>
        <w:t>O</w:t>
      </w:r>
      <w:r w:rsidRPr="00845532">
        <w:rPr>
          <w:rFonts w:ascii="Arial" w:eastAsia="Times New Roman" w:hAnsi="Arial" w:cs="Arial"/>
          <w:i/>
          <w:lang w:eastAsia="en-GB"/>
        </w:rPr>
        <w:t>f</w:t>
      </w:r>
      <w:proofErr w:type="gramEnd"/>
      <w:r w:rsidRPr="00845532">
        <w:rPr>
          <w:rFonts w:ascii="Arial" w:eastAsia="Times New Roman" w:hAnsi="Arial" w:cs="Arial"/>
          <w:i/>
          <w:lang w:eastAsia="en-GB"/>
        </w:rPr>
        <w:t xml:space="preserve"> Iconic Modern Architecture That Have Serious Flaws </w:t>
      </w:r>
      <w:r w:rsidR="00411D0C" w:rsidRPr="00845532">
        <w:rPr>
          <w:rFonts w:ascii="Arial" w:eastAsia="Times New Roman" w:hAnsi="Arial" w:cs="Arial"/>
          <w:lang w:eastAsia="en-GB"/>
        </w:rPr>
        <w:t xml:space="preserve">Accessed 13/04/2021 </w:t>
      </w:r>
      <w:hyperlink r:id="rId16" w:history="1">
        <w:r w:rsidRPr="00845532">
          <w:rPr>
            <w:rStyle w:val="Hyperlink"/>
            <w:rFonts w:ascii="Arial" w:eastAsia="Times New Roman" w:hAnsi="Arial" w:cs="Arial"/>
            <w:lang w:eastAsia="en-GB"/>
          </w:rPr>
          <w:t>https://www.architecturaldigest.com/story/modern-architecture-that-have-serious-flaws</w:t>
        </w:r>
      </w:hyperlink>
      <w:r w:rsidR="00411D0C" w:rsidRPr="00845532">
        <w:rPr>
          <w:rFonts w:ascii="Arial" w:eastAsia="Times New Roman" w:hAnsi="Arial" w:cs="Arial"/>
          <w:lang w:eastAsia="en-GB"/>
        </w:rPr>
        <w:t xml:space="preserve"> </w:t>
      </w:r>
    </w:p>
    <w:p w14:paraId="024E5895" w14:textId="77777777" w:rsidR="00430582" w:rsidRPr="00845532" w:rsidRDefault="00430582" w:rsidP="00845532">
      <w:pPr>
        <w:pStyle w:val="ListParagraph"/>
        <w:spacing w:line="360" w:lineRule="auto"/>
        <w:rPr>
          <w:rFonts w:ascii="Arial" w:eastAsia="Times New Roman" w:hAnsi="Arial" w:cs="Arial"/>
          <w:lang w:eastAsia="en-GB"/>
        </w:rPr>
      </w:pPr>
    </w:p>
    <w:p w14:paraId="44D07CE5" w14:textId="5D062577" w:rsidR="006E62B7" w:rsidRPr="00845532" w:rsidRDefault="005200E6" w:rsidP="002B2EA1">
      <w:pPr>
        <w:pStyle w:val="ListParagraph"/>
        <w:spacing w:line="360" w:lineRule="auto"/>
        <w:rPr>
          <w:rFonts w:ascii="Arial" w:eastAsia="Times New Roman" w:hAnsi="Arial" w:cs="Arial"/>
          <w:lang w:eastAsia="en-GB"/>
        </w:rPr>
      </w:pPr>
      <w:r w:rsidRPr="00845532">
        <w:rPr>
          <w:rFonts w:ascii="Arial" w:hAnsi="Arial" w:cs="Arial"/>
        </w:rPr>
        <w:t xml:space="preserve">Fallingwater.org (2021) </w:t>
      </w:r>
      <w:proofErr w:type="gramStart"/>
      <w:r w:rsidR="006E62B7" w:rsidRPr="00845532">
        <w:rPr>
          <w:rFonts w:ascii="Arial" w:hAnsi="Arial" w:cs="Arial"/>
          <w:i/>
        </w:rPr>
        <w:t>What</w:t>
      </w:r>
      <w:proofErr w:type="gramEnd"/>
      <w:r w:rsidR="006E62B7" w:rsidRPr="00845532">
        <w:rPr>
          <w:rFonts w:ascii="Arial" w:hAnsi="Arial" w:cs="Arial"/>
          <w:i/>
        </w:rPr>
        <w:t xml:space="preserve"> is Fallingwater?</w:t>
      </w:r>
      <w:r w:rsidR="00411D0C" w:rsidRPr="00845532">
        <w:rPr>
          <w:rFonts w:ascii="Arial" w:hAnsi="Arial" w:cs="Arial"/>
          <w:i/>
        </w:rPr>
        <w:t xml:space="preserve"> </w:t>
      </w:r>
      <w:r w:rsidR="00411D0C" w:rsidRPr="00845532">
        <w:rPr>
          <w:rFonts w:ascii="Arial" w:hAnsi="Arial" w:cs="Arial"/>
        </w:rPr>
        <w:t>Accessed 12/04/2021</w:t>
      </w:r>
      <w:r w:rsidR="006E62B7" w:rsidRPr="00845532">
        <w:rPr>
          <w:rFonts w:ascii="Arial" w:hAnsi="Arial" w:cs="Arial"/>
          <w:i/>
        </w:rPr>
        <w:t xml:space="preserve"> </w:t>
      </w:r>
      <w:hyperlink r:id="rId17" w:history="1">
        <w:r w:rsidR="0097317C" w:rsidRPr="00845532">
          <w:rPr>
            <w:rStyle w:val="Hyperlink"/>
            <w:rFonts w:ascii="Arial" w:hAnsi="Arial" w:cs="Arial"/>
            <w:i/>
          </w:rPr>
          <w:t>https://fallingwater.org/what-is-fallingwater/</w:t>
        </w:r>
      </w:hyperlink>
      <w:r w:rsidR="0097317C" w:rsidRPr="00845532">
        <w:rPr>
          <w:rFonts w:ascii="Arial" w:hAnsi="Arial" w:cs="Arial"/>
          <w:i/>
        </w:rPr>
        <w:t xml:space="preserve"> </w:t>
      </w:r>
    </w:p>
    <w:p w14:paraId="7EF9EA10" w14:textId="77777777" w:rsidR="00430582" w:rsidRPr="00845532" w:rsidRDefault="00430582" w:rsidP="00845532">
      <w:pPr>
        <w:pStyle w:val="ListParagraph"/>
        <w:spacing w:line="360" w:lineRule="auto"/>
        <w:rPr>
          <w:rFonts w:ascii="Arial" w:eastAsia="Times New Roman" w:hAnsi="Arial" w:cs="Arial"/>
          <w:lang w:eastAsia="en-GB"/>
        </w:rPr>
      </w:pPr>
    </w:p>
    <w:p w14:paraId="4FA29123" w14:textId="38EAB2DA" w:rsidR="00423D75" w:rsidRPr="00845532" w:rsidRDefault="0097317C" w:rsidP="002B2EA1">
      <w:pPr>
        <w:pStyle w:val="ListParagraph"/>
        <w:spacing w:line="360" w:lineRule="auto"/>
        <w:rPr>
          <w:rFonts w:ascii="Arial" w:eastAsia="Times New Roman" w:hAnsi="Arial" w:cs="Arial"/>
          <w:lang w:eastAsia="en-GB"/>
        </w:rPr>
      </w:pPr>
      <w:proofErr w:type="spellStart"/>
      <w:r w:rsidRPr="00845532">
        <w:rPr>
          <w:rFonts w:ascii="Arial" w:hAnsi="Arial" w:cs="Arial"/>
          <w:color w:val="1A1A1A"/>
          <w:shd w:val="clear" w:color="auto" w:fill="FFFFFF"/>
        </w:rPr>
        <w:t>Zelazko</w:t>
      </w:r>
      <w:proofErr w:type="spellEnd"/>
      <w:r w:rsidRPr="00845532">
        <w:rPr>
          <w:rFonts w:ascii="Arial" w:hAnsi="Arial" w:cs="Arial"/>
          <w:color w:val="1A1A1A"/>
          <w:shd w:val="clear" w:color="auto" w:fill="FFFFFF"/>
        </w:rPr>
        <w:t>, A. (2019</w:t>
      </w:r>
      <w:proofErr w:type="gramStart"/>
      <w:r w:rsidRPr="00845532">
        <w:rPr>
          <w:rFonts w:ascii="Arial" w:hAnsi="Arial" w:cs="Arial"/>
          <w:color w:val="1A1A1A"/>
          <w:shd w:val="clear" w:color="auto" w:fill="FFFFFF"/>
        </w:rPr>
        <w:t>)</w:t>
      </w:r>
      <w:r w:rsidR="006716ED" w:rsidRPr="00845532">
        <w:rPr>
          <w:rFonts w:ascii="Arial" w:hAnsi="Arial" w:cs="Arial"/>
          <w:color w:val="1A1A1A"/>
          <w:shd w:val="clear" w:color="auto" w:fill="FFFFFF"/>
        </w:rPr>
        <w:t xml:space="preserve">  </w:t>
      </w:r>
      <w:r w:rsidRPr="00845532">
        <w:rPr>
          <w:rFonts w:ascii="Arial" w:hAnsi="Arial" w:cs="Arial"/>
          <w:color w:val="1A1A1A"/>
          <w:shd w:val="clear" w:color="auto" w:fill="FFFFFF"/>
        </w:rPr>
        <w:t>"</w:t>
      </w:r>
      <w:proofErr w:type="gramEnd"/>
      <w:r w:rsidRPr="00845532">
        <w:rPr>
          <w:rFonts w:ascii="Arial" w:hAnsi="Arial" w:cs="Arial"/>
          <w:color w:val="1A1A1A"/>
          <w:shd w:val="clear" w:color="auto" w:fill="FFFFFF"/>
        </w:rPr>
        <w:t>Fallingwater". </w:t>
      </w:r>
      <w:proofErr w:type="spellStart"/>
      <w:r w:rsidRPr="00845532">
        <w:rPr>
          <w:rStyle w:val="Emphasis"/>
          <w:rFonts w:ascii="Arial" w:hAnsi="Arial" w:cs="Arial"/>
          <w:color w:val="1A1A1A"/>
          <w:shd w:val="clear" w:color="auto" w:fill="FFFFFF"/>
        </w:rPr>
        <w:t>Encyclopedia</w:t>
      </w:r>
      <w:proofErr w:type="spellEnd"/>
      <w:r w:rsidRPr="00845532">
        <w:rPr>
          <w:rStyle w:val="Emphasis"/>
          <w:rFonts w:ascii="Arial" w:hAnsi="Arial" w:cs="Arial"/>
          <w:color w:val="1A1A1A"/>
          <w:shd w:val="clear" w:color="auto" w:fill="FFFFFF"/>
        </w:rPr>
        <w:t xml:space="preserve"> Britannica </w:t>
      </w:r>
      <w:r w:rsidR="00411D0C" w:rsidRPr="00845532">
        <w:rPr>
          <w:rFonts w:ascii="Arial" w:hAnsi="Arial" w:cs="Arial"/>
          <w:color w:val="1A1A1A"/>
          <w:shd w:val="clear" w:color="auto" w:fill="FFFFFF"/>
        </w:rPr>
        <w:t xml:space="preserve">Accessed 13/04/2021 </w:t>
      </w:r>
      <w:hyperlink r:id="rId18" w:history="1">
        <w:r w:rsidRPr="00845532">
          <w:rPr>
            <w:rStyle w:val="Hyperlink"/>
            <w:rFonts w:ascii="Arial" w:hAnsi="Arial" w:cs="Arial"/>
            <w:shd w:val="clear" w:color="auto" w:fill="FFFFFF"/>
          </w:rPr>
          <w:t>https://www.britannica.com/place/Fallingwater</w:t>
        </w:r>
      </w:hyperlink>
    </w:p>
    <w:p w14:paraId="107753BC" w14:textId="4F400C95" w:rsidR="00430582" w:rsidRPr="00845532" w:rsidRDefault="00430582" w:rsidP="00845532">
      <w:pPr>
        <w:spacing w:line="360" w:lineRule="auto"/>
        <w:rPr>
          <w:rFonts w:ascii="Arial" w:eastAsia="Times New Roman" w:hAnsi="Arial" w:cs="Arial"/>
          <w:lang w:eastAsia="en-GB"/>
        </w:rPr>
      </w:pPr>
    </w:p>
    <w:p w14:paraId="672F914F" w14:textId="7E6470B1" w:rsidR="00C85739" w:rsidRPr="00845532" w:rsidRDefault="006716ED" w:rsidP="002B2EA1">
      <w:pPr>
        <w:pStyle w:val="ListParagraph"/>
        <w:spacing w:line="360" w:lineRule="auto"/>
        <w:rPr>
          <w:rFonts w:ascii="Arial" w:eastAsia="Times New Roman" w:hAnsi="Arial" w:cs="Arial"/>
          <w:lang w:eastAsia="en-GB"/>
        </w:rPr>
      </w:pPr>
      <w:r w:rsidRPr="00845532">
        <w:rPr>
          <w:rFonts w:ascii="Arial" w:hAnsi="Arial" w:cs="Arial"/>
          <w:shd w:val="clear" w:color="auto" w:fill="FFFFFF"/>
        </w:rPr>
        <w:t>Perez, A. (2010</w:t>
      </w:r>
      <w:proofErr w:type="gramStart"/>
      <w:r w:rsidRPr="00845532">
        <w:rPr>
          <w:rFonts w:ascii="Arial" w:hAnsi="Arial" w:cs="Arial"/>
          <w:shd w:val="clear" w:color="auto" w:fill="FFFFFF"/>
        </w:rPr>
        <w:t>)  "</w:t>
      </w:r>
      <w:proofErr w:type="gramEnd"/>
      <w:r w:rsidRPr="00845532">
        <w:rPr>
          <w:rFonts w:ascii="Arial" w:hAnsi="Arial" w:cs="Arial"/>
          <w:shd w:val="clear" w:color="auto" w:fill="FFFFFF"/>
        </w:rPr>
        <w:t xml:space="preserve">AD Classics: Fallingwater House / Frank Lloyd Wright" </w:t>
      </w:r>
      <w:proofErr w:type="spellStart"/>
      <w:r w:rsidRPr="00845532">
        <w:rPr>
          <w:rFonts w:ascii="Arial" w:hAnsi="Arial" w:cs="Arial"/>
          <w:bdr w:val="none" w:sz="0" w:space="0" w:color="auto" w:frame="1"/>
          <w:shd w:val="clear" w:color="auto" w:fill="FFFFFF"/>
        </w:rPr>
        <w:t>ArchDaily</w:t>
      </w:r>
      <w:proofErr w:type="spellEnd"/>
      <w:r w:rsidRPr="00845532">
        <w:rPr>
          <w:rFonts w:ascii="Arial" w:hAnsi="Arial" w:cs="Arial"/>
          <w:shd w:val="clear" w:color="auto" w:fill="FFFFFF"/>
        </w:rPr>
        <w:t>. Accessed </w:t>
      </w:r>
      <w:r w:rsidR="00411D0C" w:rsidRPr="00845532">
        <w:rPr>
          <w:rStyle w:val="js-today"/>
          <w:rFonts w:ascii="Arial" w:hAnsi="Arial" w:cs="Arial"/>
          <w:bdr w:val="none" w:sz="0" w:space="0" w:color="auto" w:frame="1"/>
          <w:shd w:val="clear" w:color="auto" w:fill="FFFFFF"/>
        </w:rPr>
        <w:t>12</w:t>
      </w:r>
      <w:r w:rsidRPr="00845532">
        <w:rPr>
          <w:rStyle w:val="js-today"/>
          <w:rFonts w:ascii="Arial" w:hAnsi="Arial" w:cs="Arial"/>
          <w:bdr w:val="none" w:sz="0" w:space="0" w:color="auto" w:frame="1"/>
          <w:shd w:val="clear" w:color="auto" w:fill="FFFFFF"/>
        </w:rPr>
        <w:t xml:space="preserve">/04/2021 </w:t>
      </w:r>
      <w:hyperlink r:id="rId19" w:history="1">
        <w:r w:rsidRPr="00845532">
          <w:rPr>
            <w:rStyle w:val="Hyperlink"/>
            <w:rFonts w:ascii="Arial" w:hAnsi="Arial" w:cs="Arial"/>
            <w:shd w:val="clear" w:color="auto" w:fill="FFFFFF"/>
          </w:rPr>
          <w:t>https://www.archdaily.com/60022/ad-classics-fallingwater-frank-lloyd-wright</w:t>
        </w:r>
      </w:hyperlink>
      <w:r w:rsidRPr="00845532">
        <w:rPr>
          <w:rFonts w:ascii="Arial" w:hAnsi="Arial" w:cs="Arial"/>
          <w:shd w:val="clear" w:color="auto" w:fill="FFFFFF"/>
        </w:rPr>
        <w:t xml:space="preserve"> </w:t>
      </w:r>
    </w:p>
    <w:p w14:paraId="436C2C2C" w14:textId="1DEF7718" w:rsidR="00C85739" w:rsidRPr="00845532" w:rsidRDefault="00C85739" w:rsidP="00845532">
      <w:pPr>
        <w:spacing w:line="360" w:lineRule="auto"/>
        <w:rPr>
          <w:rFonts w:ascii="Arial" w:eastAsia="Times New Roman" w:hAnsi="Arial" w:cs="Arial"/>
          <w:lang w:eastAsia="en-GB"/>
        </w:rPr>
      </w:pPr>
    </w:p>
    <w:p w14:paraId="06B88B3F" w14:textId="6E4425CB" w:rsidR="007F3D94" w:rsidRPr="00845532" w:rsidRDefault="00411D0C" w:rsidP="002B2EA1">
      <w:pPr>
        <w:pStyle w:val="ListParagraph"/>
        <w:spacing w:line="360" w:lineRule="auto"/>
        <w:rPr>
          <w:rFonts w:ascii="Arial" w:eastAsia="Times New Roman" w:hAnsi="Arial" w:cs="Arial"/>
          <w:lang w:eastAsia="en-GB"/>
        </w:rPr>
      </w:pPr>
      <w:r w:rsidRPr="00845532">
        <w:rPr>
          <w:rFonts w:ascii="Arial" w:hAnsi="Arial" w:cs="Arial"/>
        </w:rPr>
        <w:t xml:space="preserve">Designcurial.com (2018) </w:t>
      </w:r>
      <w:r w:rsidRPr="00845532">
        <w:rPr>
          <w:rFonts w:ascii="Arial" w:hAnsi="Arial" w:cs="Arial"/>
          <w:i/>
        </w:rPr>
        <w:t xml:space="preserve">Organic Architecture – 11 Best Buildings </w:t>
      </w:r>
      <w:r w:rsidRPr="00845532">
        <w:rPr>
          <w:rFonts w:ascii="Arial" w:hAnsi="Arial" w:cs="Arial"/>
        </w:rPr>
        <w:t xml:space="preserve">Accessed 11/04/2021 </w:t>
      </w:r>
      <w:hyperlink r:id="rId20" w:history="1">
        <w:r w:rsidR="00C84803" w:rsidRPr="00845532">
          <w:rPr>
            <w:rStyle w:val="Hyperlink"/>
            <w:rFonts w:ascii="Arial" w:eastAsia="Times New Roman" w:hAnsi="Arial" w:cs="Arial"/>
            <w:lang w:eastAsia="en-GB"/>
          </w:rPr>
          <w:t>http://www.designcurial.com/news/organic-architecture---11-best-buildings-4540983/</w:t>
        </w:r>
      </w:hyperlink>
    </w:p>
    <w:p w14:paraId="70901A63" w14:textId="03AAF9C1" w:rsidR="007F3D94" w:rsidRPr="00845532" w:rsidRDefault="007F3D94" w:rsidP="00845532">
      <w:pPr>
        <w:spacing w:line="360" w:lineRule="auto"/>
        <w:rPr>
          <w:rFonts w:ascii="Arial" w:eastAsia="Times New Roman" w:hAnsi="Arial" w:cs="Arial"/>
          <w:lang w:eastAsia="en-GB"/>
        </w:rPr>
      </w:pPr>
    </w:p>
    <w:p w14:paraId="14A45B8C" w14:textId="154BEFBB" w:rsidR="00503A6B" w:rsidRPr="00845532" w:rsidRDefault="00411D0C" w:rsidP="002B2EA1">
      <w:pPr>
        <w:pStyle w:val="ListParagraph"/>
        <w:spacing w:line="360" w:lineRule="auto"/>
        <w:rPr>
          <w:rFonts w:ascii="Arial" w:eastAsia="Times New Roman" w:hAnsi="Arial" w:cs="Arial"/>
          <w:lang w:eastAsia="en-GB"/>
        </w:rPr>
      </w:pPr>
      <w:r w:rsidRPr="00845532">
        <w:rPr>
          <w:rFonts w:ascii="Arial" w:hAnsi="Arial" w:cs="Arial"/>
        </w:rPr>
        <w:t xml:space="preserve">Midcenturyhomes.com (2019) ‘’Frank Lloyd Wright’s Masterpiece, </w:t>
      </w:r>
      <w:proofErr w:type="spellStart"/>
      <w:r w:rsidRPr="00845532">
        <w:rPr>
          <w:rFonts w:ascii="Arial" w:hAnsi="Arial" w:cs="Arial"/>
        </w:rPr>
        <w:t>Falingwater</w:t>
      </w:r>
      <w:proofErr w:type="spellEnd"/>
      <w:r w:rsidRPr="00845532">
        <w:rPr>
          <w:rFonts w:ascii="Arial" w:hAnsi="Arial" w:cs="Arial"/>
        </w:rPr>
        <w:t xml:space="preserve">’’ Accessed 12/04/2021 </w:t>
      </w:r>
      <w:hyperlink r:id="rId21" w:history="1">
        <w:r w:rsidR="00A12C5C" w:rsidRPr="00845532">
          <w:rPr>
            <w:rStyle w:val="Hyperlink"/>
            <w:rFonts w:ascii="Arial" w:eastAsia="Times New Roman" w:hAnsi="Arial" w:cs="Arial"/>
            <w:lang w:eastAsia="en-GB"/>
          </w:rPr>
          <w:t>https://www.midcenturyhome.com/frank-lloyd-wright-fallingwater/</w:t>
        </w:r>
      </w:hyperlink>
    </w:p>
    <w:p w14:paraId="1E35D5DA" w14:textId="77777777" w:rsidR="003262D0" w:rsidRPr="002B2EA1" w:rsidRDefault="003262D0" w:rsidP="002B2EA1">
      <w:pPr>
        <w:spacing w:line="360" w:lineRule="auto"/>
        <w:rPr>
          <w:rFonts w:ascii="Arial" w:eastAsia="Times New Roman" w:hAnsi="Arial" w:cs="Arial"/>
          <w:lang w:eastAsia="en-GB"/>
        </w:rPr>
      </w:pPr>
    </w:p>
    <w:p w14:paraId="127E9C10" w14:textId="4D17DB50" w:rsidR="003262D0" w:rsidRPr="00845532" w:rsidRDefault="0092519E" w:rsidP="002B2EA1">
      <w:pPr>
        <w:pStyle w:val="ListParagraph"/>
        <w:spacing w:line="360" w:lineRule="auto"/>
        <w:rPr>
          <w:rFonts w:ascii="Arial" w:eastAsia="Times New Roman" w:hAnsi="Arial" w:cs="Arial"/>
          <w:lang w:eastAsia="en-GB"/>
        </w:rPr>
      </w:pPr>
      <w:r w:rsidRPr="00845532">
        <w:rPr>
          <w:rFonts w:ascii="Arial" w:hAnsi="Arial" w:cs="Arial"/>
          <w:color w:val="21242C"/>
          <w:shd w:val="clear" w:color="auto" w:fill="FFFFFF"/>
        </w:rPr>
        <w:t xml:space="preserve">Charles </w:t>
      </w:r>
      <w:proofErr w:type="spellStart"/>
      <w:r w:rsidRPr="00845532">
        <w:rPr>
          <w:rFonts w:ascii="Arial" w:hAnsi="Arial" w:cs="Arial"/>
          <w:color w:val="21242C"/>
          <w:shd w:val="clear" w:color="auto" w:fill="FFFFFF"/>
        </w:rPr>
        <w:t>Wiebe</w:t>
      </w:r>
      <w:proofErr w:type="spellEnd"/>
      <w:r w:rsidRPr="00845532">
        <w:rPr>
          <w:rFonts w:ascii="Arial" w:hAnsi="Arial" w:cs="Arial"/>
          <w:color w:val="21242C"/>
          <w:shd w:val="clear" w:color="auto" w:fill="FFFFFF"/>
        </w:rPr>
        <w:t xml:space="preserve"> (2014) ‘’Frank Lloyd Wright, Fallingwater’’ khanacademy.org Accessed 12/04/2021</w:t>
      </w:r>
      <w:hyperlink r:id="rId22" w:history="1">
        <w:r w:rsidR="003262D0" w:rsidRPr="00845532">
          <w:rPr>
            <w:rStyle w:val="Hyperlink"/>
            <w:rFonts w:ascii="Arial" w:eastAsia="Times New Roman" w:hAnsi="Arial" w:cs="Arial"/>
            <w:lang w:eastAsia="en-GB"/>
          </w:rPr>
          <w:t>https://www.khanacademy.org/humanities/ap-art-history/later-europe-and-americas/modernity-ap/a/frank-lloyd-wright-fallingwater</w:t>
        </w:r>
      </w:hyperlink>
    </w:p>
    <w:p w14:paraId="4554D73D" w14:textId="77777777" w:rsidR="006F556C" w:rsidRPr="00845532" w:rsidRDefault="006F556C" w:rsidP="00845532">
      <w:pPr>
        <w:spacing w:line="360" w:lineRule="auto"/>
        <w:rPr>
          <w:rFonts w:ascii="Arial" w:eastAsia="Times New Roman" w:hAnsi="Arial" w:cs="Arial"/>
          <w:lang w:eastAsia="en-GB"/>
        </w:rPr>
      </w:pPr>
    </w:p>
    <w:p w14:paraId="7FD5626B" w14:textId="77777777" w:rsidR="00AF587C" w:rsidRPr="00845532" w:rsidRDefault="00281FDA" w:rsidP="002B2EA1">
      <w:pPr>
        <w:pStyle w:val="ListParagraph"/>
        <w:spacing w:line="360" w:lineRule="auto"/>
        <w:rPr>
          <w:rFonts w:ascii="Arial" w:eastAsia="Times New Roman" w:hAnsi="Arial" w:cs="Arial"/>
          <w:lang w:eastAsia="en-GB"/>
        </w:rPr>
      </w:pPr>
      <w:r w:rsidRPr="00845532">
        <w:rPr>
          <w:rFonts w:ascii="Arial" w:hAnsi="Arial" w:cs="Arial"/>
          <w:shd w:val="clear" w:color="auto" w:fill="FFFFFF"/>
        </w:rPr>
        <w:t xml:space="preserve">Kaufmann, E Jr. (1987) </w:t>
      </w:r>
      <w:r w:rsidRPr="00845532">
        <w:rPr>
          <w:rFonts w:ascii="Arial" w:hAnsi="Arial" w:cs="Arial"/>
          <w:i/>
          <w:shd w:val="clear" w:color="auto" w:fill="FFFFFF"/>
        </w:rPr>
        <w:t xml:space="preserve">Fallingwater: A Frank Lloyd Wright Country House. </w:t>
      </w:r>
      <w:r w:rsidRPr="00845532">
        <w:rPr>
          <w:rFonts w:ascii="Arial" w:hAnsi="Arial" w:cs="Arial"/>
        </w:rPr>
        <w:t xml:space="preserve"> </w:t>
      </w:r>
    </w:p>
    <w:p w14:paraId="46802822" w14:textId="77777777" w:rsidR="00AF587C" w:rsidRPr="00845532" w:rsidRDefault="00AF587C" w:rsidP="00845532">
      <w:pPr>
        <w:pStyle w:val="ListParagraph"/>
        <w:spacing w:line="360" w:lineRule="auto"/>
        <w:rPr>
          <w:rFonts w:ascii="Arial" w:hAnsi="Arial" w:cs="Arial"/>
        </w:rPr>
      </w:pPr>
    </w:p>
    <w:p w14:paraId="1645EFFF" w14:textId="154A1B44" w:rsidR="000D4874" w:rsidRPr="00845532" w:rsidRDefault="00AF587C" w:rsidP="002B2EA1">
      <w:pPr>
        <w:pStyle w:val="ListParagraph"/>
        <w:spacing w:line="360" w:lineRule="auto"/>
        <w:rPr>
          <w:rFonts w:ascii="Arial" w:eastAsia="Times New Roman" w:hAnsi="Arial" w:cs="Arial"/>
          <w:lang w:eastAsia="en-GB"/>
        </w:rPr>
      </w:pPr>
      <w:r w:rsidRPr="00845532">
        <w:rPr>
          <w:rFonts w:ascii="Arial" w:hAnsi="Arial" w:cs="Arial"/>
        </w:rPr>
        <w:lastRenderedPageBreak/>
        <w:t>Wright-house.com</w:t>
      </w:r>
      <w:r w:rsidR="00281FDA" w:rsidRPr="00845532">
        <w:rPr>
          <w:rFonts w:ascii="Arial" w:hAnsi="Arial" w:cs="Arial"/>
        </w:rPr>
        <w:t xml:space="preserve"> (2021) ‘’</w:t>
      </w:r>
      <w:proofErr w:type="spellStart"/>
      <w:r w:rsidR="00281FDA" w:rsidRPr="00845532">
        <w:rPr>
          <w:rFonts w:ascii="Arial" w:hAnsi="Arial" w:cs="Arial"/>
        </w:rPr>
        <w:t>Fallingwater</w:t>
      </w:r>
      <w:proofErr w:type="spellEnd"/>
      <w:r w:rsidR="00281FDA" w:rsidRPr="00845532">
        <w:rPr>
          <w:rFonts w:ascii="Arial" w:hAnsi="Arial" w:cs="Arial"/>
        </w:rPr>
        <w:t xml:space="preserve"> pictures: Window set directly in </w:t>
      </w:r>
      <w:proofErr w:type="gramStart"/>
      <w:r w:rsidR="00281FDA" w:rsidRPr="00845532">
        <w:rPr>
          <w:rFonts w:ascii="Arial" w:hAnsi="Arial" w:cs="Arial"/>
        </w:rPr>
        <w:t>stone’’</w:t>
      </w:r>
      <w:r w:rsidRPr="00845532">
        <w:rPr>
          <w:rFonts w:ascii="Arial" w:hAnsi="Arial" w:cs="Arial"/>
        </w:rPr>
        <w:t xml:space="preserve">  Accessed</w:t>
      </w:r>
      <w:proofErr w:type="gramEnd"/>
      <w:r w:rsidRPr="00845532">
        <w:rPr>
          <w:rFonts w:ascii="Arial" w:hAnsi="Arial" w:cs="Arial"/>
        </w:rPr>
        <w:t xml:space="preserve"> 12/04/21 </w:t>
      </w:r>
      <w:hyperlink r:id="rId23" w:history="1">
        <w:r w:rsidR="000D4874" w:rsidRPr="00845532">
          <w:rPr>
            <w:rStyle w:val="Hyperlink"/>
            <w:rFonts w:ascii="Arial" w:eastAsia="Times New Roman" w:hAnsi="Arial" w:cs="Arial"/>
            <w:lang w:eastAsia="en-GB"/>
          </w:rPr>
          <w:t>http://www.wright-house.com/frank-lloyd-wright/fallingwater-pictures/c8-window-in-stone-no-frame.html</w:t>
        </w:r>
      </w:hyperlink>
      <w:r w:rsidRPr="00845532">
        <w:rPr>
          <w:rStyle w:val="Hyperlink"/>
          <w:rFonts w:ascii="Arial" w:eastAsia="Times New Roman" w:hAnsi="Arial" w:cs="Arial"/>
          <w:lang w:eastAsia="en-GB"/>
        </w:rPr>
        <w:t xml:space="preserve"> </w:t>
      </w:r>
    </w:p>
    <w:p w14:paraId="4B7E0971" w14:textId="77777777" w:rsidR="00746C98" w:rsidRPr="002B2EA1" w:rsidRDefault="00746C98" w:rsidP="002B2EA1">
      <w:pPr>
        <w:spacing w:line="360" w:lineRule="auto"/>
        <w:rPr>
          <w:rFonts w:ascii="Arial" w:eastAsia="Times New Roman" w:hAnsi="Arial" w:cs="Arial"/>
          <w:lang w:eastAsia="en-GB"/>
        </w:rPr>
      </w:pPr>
    </w:p>
    <w:p w14:paraId="2D92BC82" w14:textId="5D436E38" w:rsidR="00746C98" w:rsidRPr="00845532" w:rsidRDefault="001F171D" w:rsidP="002B2EA1">
      <w:pPr>
        <w:pStyle w:val="ListParagraph"/>
        <w:spacing w:line="360" w:lineRule="auto"/>
        <w:rPr>
          <w:rFonts w:ascii="Arial" w:eastAsia="Times New Roman" w:hAnsi="Arial" w:cs="Arial"/>
          <w:lang w:eastAsia="en-GB"/>
        </w:rPr>
      </w:pPr>
      <w:r w:rsidRPr="00845532">
        <w:rPr>
          <w:rFonts w:ascii="Arial" w:hAnsi="Arial" w:cs="Arial"/>
        </w:rPr>
        <w:t xml:space="preserve">Fallingwater.org </w:t>
      </w:r>
      <w:proofErr w:type="gramStart"/>
      <w:r w:rsidRPr="00845532">
        <w:rPr>
          <w:rFonts w:ascii="Arial" w:hAnsi="Arial" w:cs="Arial"/>
        </w:rPr>
        <w:t>( 2021</w:t>
      </w:r>
      <w:proofErr w:type="gramEnd"/>
      <w:r w:rsidRPr="00845532">
        <w:rPr>
          <w:rFonts w:ascii="Arial" w:hAnsi="Arial" w:cs="Arial"/>
        </w:rPr>
        <w:t xml:space="preserve">) ‘’Preservation History’’ Accessed 12/04/2021 </w:t>
      </w:r>
      <w:hyperlink r:id="rId24" w:history="1">
        <w:r w:rsidR="009F5D10" w:rsidRPr="00845532">
          <w:rPr>
            <w:rStyle w:val="Hyperlink"/>
            <w:rFonts w:ascii="Arial" w:eastAsia="Times New Roman" w:hAnsi="Arial" w:cs="Arial"/>
            <w:lang w:eastAsia="en-GB"/>
          </w:rPr>
          <w:t>https://fallingwater.org/history/preservationcollections/preservation-history/</w:t>
        </w:r>
      </w:hyperlink>
    </w:p>
    <w:p w14:paraId="3A5E745D" w14:textId="77777777" w:rsidR="009F5D10" w:rsidRPr="00845532" w:rsidRDefault="009F5D10" w:rsidP="00845532">
      <w:pPr>
        <w:pStyle w:val="ListParagraph"/>
        <w:spacing w:line="360" w:lineRule="auto"/>
        <w:rPr>
          <w:rFonts w:ascii="Arial" w:eastAsia="Times New Roman" w:hAnsi="Arial" w:cs="Arial"/>
          <w:lang w:eastAsia="en-GB"/>
        </w:rPr>
      </w:pPr>
    </w:p>
    <w:p w14:paraId="4B705C84" w14:textId="718CEA0A" w:rsidR="00967A47" w:rsidRPr="00845532" w:rsidRDefault="00C76FC6" w:rsidP="002B2EA1">
      <w:pPr>
        <w:pStyle w:val="ListParagraph"/>
        <w:spacing w:line="360" w:lineRule="auto"/>
        <w:rPr>
          <w:rFonts w:ascii="Arial" w:eastAsia="Times New Roman" w:hAnsi="Arial" w:cs="Arial"/>
          <w:lang w:eastAsia="en-GB"/>
        </w:rPr>
      </w:pPr>
      <w:r w:rsidRPr="00845532">
        <w:rPr>
          <w:rFonts w:ascii="Arial" w:hAnsi="Arial" w:cs="Arial"/>
        </w:rPr>
        <w:t xml:space="preserve">Dana </w:t>
      </w:r>
      <w:proofErr w:type="spellStart"/>
      <w:r w:rsidRPr="00845532">
        <w:rPr>
          <w:rFonts w:ascii="Arial" w:hAnsi="Arial" w:cs="Arial"/>
        </w:rPr>
        <w:t>Varinsky</w:t>
      </w:r>
      <w:proofErr w:type="spellEnd"/>
      <w:r w:rsidRPr="00845532">
        <w:rPr>
          <w:rFonts w:ascii="Arial" w:hAnsi="Arial" w:cs="Arial"/>
        </w:rPr>
        <w:t xml:space="preserve"> (2016) ‘’7 things Frank Lloyd Wright, a great American architect, got wrong about design’’ Accessed 14/04/2021 </w:t>
      </w:r>
      <w:hyperlink r:id="rId25" w:anchor="his-roofs-werent-properly-supported-1" w:history="1">
        <w:r w:rsidR="007A7DD8" w:rsidRPr="00845532">
          <w:rPr>
            <w:rStyle w:val="Hyperlink"/>
            <w:rFonts w:ascii="Arial" w:eastAsia="Times New Roman" w:hAnsi="Arial" w:cs="Arial"/>
            <w:lang w:eastAsia="en-GB"/>
          </w:rPr>
          <w:t>https://www.insider.com/what-frank-lloyd-wright-got-wrong-2016-8#his-roofs-werent-properly-supported-1</w:t>
        </w:r>
      </w:hyperlink>
    </w:p>
    <w:p w14:paraId="04A13E68" w14:textId="77777777" w:rsidR="00967A47" w:rsidRPr="00845532" w:rsidRDefault="00967A47" w:rsidP="00845532">
      <w:pPr>
        <w:pStyle w:val="ListParagraph"/>
        <w:spacing w:line="360" w:lineRule="auto"/>
        <w:rPr>
          <w:rFonts w:ascii="Arial" w:eastAsia="Times New Roman" w:hAnsi="Arial" w:cs="Arial"/>
          <w:lang w:eastAsia="en-GB"/>
        </w:rPr>
      </w:pPr>
    </w:p>
    <w:p w14:paraId="2276662D" w14:textId="486B788E" w:rsidR="00967A47" w:rsidRPr="00845532" w:rsidRDefault="00C76FC6" w:rsidP="002B2EA1">
      <w:pPr>
        <w:pStyle w:val="ListParagraph"/>
        <w:spacing w:line="360" w:lineRule="auto"/>
        <w:rPr>
          <w:rStyle w:val="Hyperlink"/>
          <w:rFonts w:ascii="Arial" w:eastAsia="Times New Roman" w:hAnsi="Arial" w:cs="Arial"/>
          <w:color w:val="auto"/>
          <w:u w:val="none"/>
          <w:lang w:eastAsia="en-GB"/>
        </w:rPr>
      </w:pPr>
      <w:r w:rsidRPr="00845532">
        <w:rPr>
          <w:rFonts w:ascii="Arial" w:hAnsi="Arial" w:cs="Arial"/>
        </w:rPr>
        <w:t xml:space="preserve">Christopher </w:t>
      </w:r>
      <w:proofErr w:type="spellStart"/>
      <w:r w:rsidRPr="00845532">
        <w:rPr>
          <w:rFonts w:ascii="Arial" w:hAnsi="Arial" w:cs="Arial"/>
        </w:rPr>
        <w:t>Muscato</w:t>
      </w:r>
      <w:proofErr w:type="spellEnd"/>
      <w:r w:rsidRPr="00845532">
        <w:rPr>
          <w:rFonts w:ascii="Arial" w:hAnsi="Arial" w:cs="Arial"/>
        </w:rPr>
        <w:t xml:space="preserve"> (2021) ‘’Frank Lloyd Wright’s Influences’’ Accessed 14/04/2021 </w:t>
      </w:r>
      <w:hyperlink r:id="rId26" w:history="1">
        <w:r w:rsidR="00683DBD" w:rsidRPr="00845532">
          <w:rPr>
            <w:rStyle w:val="Hyperlink"/>
            <w:rFonts w:ascii="Arial" w:eastAsia="Times New Roman" w:hAnsi="Arial" w:cs="Arial"/>
            <w:lang w:eastAsia="en-GB"/>
          </w:rPr>
          <w:t>https://study.com/academy/lesson/frank-lloyd-wrights-influences.html</w:t>
        </w:r>
      </w:hyperlink>
    </w:p>
    <w:p w14:paraId="45FB886E" w14:textId="77777777" w:rsidR="00C76FC6" w:rsidRPr="00845532" w:rsidRDefault="00C76FC6" w:rsidP="00845532">
      <w:pPr>
        <w:spacing w:line="360" w:lineRule="auto"/>
        <w:rPr>
          <w:rFonts w:ascii="Arial" w:eastAsia="Times New Roman" w:hAnsi="Arial" w:cs="Arial"/>
          <w:lang w:eastAsia="en-GB"/>
        </w:rPr>
      </w:pPr>
    </w:p>
    <w:p w14:paraId="71094951" w14:textId="77777777" w:rsidR="00683DBD" w:rsidRPr="00845532" w:rsidRDefault="00683DBD" w:rsidP="00845532">
      <w:pPr>
        <w:pStyle w:val="ListParagraph"/>
        <w:spacing w:line="360" w:lineRule="auto"/>
        <w:rPr>
          <w:rFonts w:ascii="Arial" w:eastAsia="Times New Roman" w:hAnsi="Arial" w:cs="Arial"/>
          <w:lang w:eastAsia="en-GB"/>
        </w:rPr>
      </w:pPr>
    </w:p>
    <w:p w14:paraId="670D9D5F" w14:textId="7D9FF455" w:rsidR="00683DBD" w:rsidRPr="00845532" w:rsidRDefault="00C76FC6" w:rsidP="002B2EA1">
      <w:pPr>
        <w:pStyle w:val="ListParagraph"/>
        <w:spacing w:line="360" w:lineRule="auto"/>
        <w:rPr>
          <w:rFonts w:ascii="Arial" w:eastAsia="Times New Roman" w:hAnsi="Arial" w:cs="Arial"/>
          <w:lang w:eastAsia="en-GB"/>
        </w:rPr>
      </w:pPr>
      <w:r w:rsidRPr="00845532">
        <w:rPr>
          <w:rFonts w:ascii="Arial" w:hAnsi="Arial" w:cs="Arial"/>
        </w:rPr>
        <w:t xml:space="preserve">Rachel </w:t>
      </w:r>
      <w:proofErr w:type="spellStart"/>
      <w:r w:rsidRPr="00845532">
        <w:rPr>
          <w:rFonts w:ascii="Arial" w:hAnsi="Arial" w:cs="Arial"/>
        </w:rPr>
        <w:t>Freundt</w:t>
      </w:r>
      <w:proofErr w:type="spellEnd"/>
      <w:r w:rsidRPr="00845532">
        <w:rPr>
          <w:rFonts w:ascii="Arial" w:hAnsi="Arial" w:cs="Arial"/>
        </w:rPr>
        <w:t xml:space="preserve"> (2017) ‘’How Louis Sullivan’s Organic Architecture Inspired Frank Lloyd Wright’s Prairie S</w:t>
      </w:r>
      <w:r w:rsidR="00BB740C" w:rsidRPr="00845532">
        <w:rPr>
          <w:rFonts w:ascii="Arial" w:hAnsi="Arial" w:cs="Arial"/>
        </w:rPr>
        <w:t xml:space="preserve">chool’’ Accessed 14/04/2021 </w:t>
      </w:r>
      <w:hyperlink r:id="rId27" w:history="1">
        <w:r w:rsidR="00AD0C29" w:rsidRPr="00845532">
          <w:rPr>
            <w:rStyle w:val="Hyperlink"/>
            <w:rFonts w:ascii="Arial" w:eastAsia="Times New Roman" w:hAnsi="Arial" w:cs="Arial"/>
            <w:lang w:eastAsia="en-GB"/>
          </w:rPr>
          <w:t>https://chicago.curbed.com/2017/6/8/15744072/frank-lloyd-wright-louis-sullivan-prairie-school</w:t>
        </w:r>
      </w:hyperlink>
    </w:p>
    <w:p w14:paraId="6558F1A4" w14:textId="77777777" w:rsidR="00AD0C29" w:rsidRPr="00845532" w:rsidRDefault="00AD0C29" w:rsidP="00845532">
      <w:pPr>
        <w:pStyle w:val="ListParagraph"/>
        <w:spacing w:line="360" w:lineRule="auto"/>
        <w:rPr>
          <w:rFonts w:ascii="Arial" w:eastAsia="Times New Roman" w:hAnsi="Arial" w:cs="Arial"/>
          <w:lang w:eastAsia="en-GB"/>
        </w:rPr>
      </w:pPr>
    </w:p>
    <w:p w14:paraId="285A8F4A" w14:textId="2367E44C" w:rsidR="00C76FC6" w:rsidRPr="002B2EA1" w:rsidRDefault="00BB740C" w:rsidP="002B2EA1">
      <w:pPr>
        <w:pStyle w:val="ListParagraph"/>
        <w:spacing w:line="360" w:lineRule="auto"/>
        <w:rPr>
          <w:rStyle w:val="Hyperlink"/>
          <w:rFonts w:ascii="Arial" w:eastAsia="Times New Roman" w:hAnsi="Arial" w:cs="Arial"/>
          <w:color w:val="auto"/>
          <w:u w:val="none"/>
          <w:lang w:eastAsia="en-GB"/>
        </w:rPr>
      </w:pPr>
      <w:r w:rsidRPr="00845532">
        <w:rPr>
          <w:rFonts w:ascii="Arial" w:hAnsi="Arial" w:cs="Arial"/>
        </w:rPr>
        <w:t xml:space="preserve">KCP International (2019) ‘’Japanese influence in the work of Frank Lloyd Wright’’ Accessed 14/04/2021 </w:t>
      </w:r>
      <w:hyperlink r:id="rId28" w:history="1">
        <w:r w:rsidR="003C3F88" w:rsidRPr="00845532">
          <w:rPr>
            <w:rStyle w:val="Hyperlink"/>
            <w:rFonts w:ascii="Arial" w:eastAsia="Times New Roman" w:hAnsi="Arial" w:cs="Arial"/>
            <w:lang w:eastAsia="en-GB"/>
          </w:rPr>
          <w:t>https://www.kcpinternational.com/2019/09/japanese-influence-works-frank-lloyd-wright/</w:t>
        </w:r>
      </w:hyperlink>
    </w:p>
    <w:p w14:paraId="26286E3D" w14:textId="77777777" w:rsidR="002B2EA1" w:rsidRPr="002B2EA1" w:rsidRDefault="002B2EA1" w:rsidP="002B2EA1">
      <w:pPr>
        <w:pStyle w:val="ListParagraph"/>
        <w:rPr>
          <w:rFonts w:ascii="Arial" w:eastAsia="Times New Roman" w:hAnsi="Arial" w:cs="Arial"/>
          <w:lang w:eastAsia="en-GB"/>
        </w:rPr>
      </w:pPr>
    </w:p>
    <w:p w14:paraId="63AE05FC" w14:textId="2E613515" w:rsidR="002B2EA1" w:rsidRDefault="002B2EA1" w:rsidP="002B2EA1">
      <w:pPr>
        <w:pStyle w:val="ListParagraph"/>
        <w:spacing w:line="360" w:lineRule="auto"/>
        <w:rPr>
          <w:rFonts w:ascii="Arial" w:eastAsia="Times New Roman" w:hAnsi="Arial" w:cs="Arial"/>
          <w:lang w:eastAsia="en-GB"/>
        </w:rPr>
      </w:pPr>
      <w:r>
        <w:rPr>
          <w:rFonts w:ascii="Arial" w:eastAsia="Times New Roman" w:hAnsi="Arial" w:cs="Arial"/>
          <w:lang w:eastAsia="en-GB"/>
        </w:rPr>
        <w:t>Figure 2: Google maps (2021</w:t>
      </w:r>
      <w:proofErr w:type="gramStart"/>
      <w:r>
        <w:rPr>
          <w:rFonts w:ascii="Arial" w:eastAsia="Times New Roman" w:hAnsi="Arial" w:cs="Arial"/>
          <w:lang w:eastAsia="en-GB"/>
        </w:rPr>
        <w:t>)  Accessed</w:t>
      </w:r>
      <w:proofErr w:type="gramEnd"/>
      <w:r>
        <w:rPr>
          <w:rFonts w:ascii="Arial" w:eastAsia="Times New Roman" w:hAnsi="Arial" w:cs="Arial"/>
          <w:lang w:eastAsia="en-GB"/>
        </w:rPr>
        <w:t xml:space="preserve"> 12/04/2021 </w:t>
      </w:r>
      <w:hyperlink r:id="rId29" w:history="1">
        <w:r w:rsidRPr="00934E02">
          <w:rPr>
            <w:rStyle w:val="Hyperlink"/>
            <w:rFonts w:ascii="Arial" w:eastAsia="Times New Roman" w:hAnsi="Arial" w:cs="Arial"/>
            <w:lang w:eastAsia="en-GB"/>
          </w:rPr>
          <w:t>https://www.google.com/maps/place/Fallingwater/@39.9057419,-79.4671977,443m/data=!3m1!1e3!4m5!3m4!1s0x883533f74d79e731:0x6e162bd3790a9ab8!8m2!3d39.9062551!4d-79.4678413</w:t>
        </w:r>
      </w:hyperlink>
    </w:p>
    <w:p w14:paraId="17EDEF41" w14:textId="77777777" w:rsidR="002B2EA1" w:rsidRPr="002B2EA1" w:rsidRDefault="002B2EA1" w:rsidP="002B2EA1">
      <w:pPr>
        <w:pStyle w:val="ListParagraph"/>
        <w:rPr>
          <w:rFonts w:ascii="Arial" w:eastAsia="Times New Roman" w:hAnsi="Arial" w:cs="Arial"/>
          <w:lang w:eastAsia="en-GB"/>
        </w:rPr>
      </w:pPr>
    </w:p>
    <w:p w14:paraId="0864F83B" w14:textId="0927EFB5" w:rsidR="002B2EA1" w:rsidRPr="002B2EA1" w:rsidRDefault="002B2EA1" w:rsidP="002B2EA1">
      <w:pPr>
        <w:pStyle w:val="ListParagraph"/>
        <w:spacing w:line="360" w:lineRule="auto"/>
        <w:rPr>
          <w:rFonts w:ascii="Arial" w:eastAsia="Times New Roman" w:hAnsi="Arial" w:cs="Arial"/>
          <w:lang w:eastAsia="en-GB"/>
        </w:rPr>
      </w:pPr>
      <w:r>
        <w:rPr>
          <w:rFonts w:ascii="Arial" w:eastAsia="Times New Roman" w:hAnsi="Arial" w:cs="Arial"/>
          <w:lang w:eastAsia="en-GB"/>
        </w:rPr>
        <w:t xml:space="preserve">Figure 8: </w:t>
      </w:r>
      <w:r w:rsidRPr="00845532">
        <w:rPr>
          <w:rFonts w:ascii="Arial" w:hAnsi="Arial" w:cs="Arial"/>
          <w:shd w:val="clear" w:color="auto" w:fill="FFFFFF"/>
        </w:rPr>
        <w:t xml:space="preserve">Kaufmann, E Jr. (1987) </w:t>
      </w:r>
      <w:proofErr w:type="spellStart"/>
      <w:r w:rsidRPr="00845532">
        <w:rPr>
          <w:rFonts w:ascii="Arial" w:hAnsi="Arial" w:cs="Arial"/>
          <w:i/>
          <w:shd w:val="clear" w:color="auto" w:fill="FFFFFF"/>
        </w:rPr>
        <w:t>Fallingwater</w:t>
      </w:r>
      <w:proofErr w:type="spellEnd"/>
      <w:r w:rsidRPr="00845532">
        <w:rPr>
          <w:rFonts w:ascii="Arial" w:hAnsi="Arial" w:cs="Arial"/>
          <w:i/>
          <w:shd w:val="clear" w:color="auto" w:fill="FFFFFF"/>
        </w:rPr>
        <w:t>: A Frank Lloyd Wright Country House</w:t>
      </w:r>
      <w:r>
        <w:rPr>
          <w:rFonts w:ascii="Arial" w:hAnsi="Arial" w:cs="Arial"/>
          <w:i/>
          <w:shd w:val="clear" w:color="auto" w:fill="FFFFFF"/>
        </w:rPr>
        <w:t>.</w:t>
      </w:r>
    </w:p>
    <w:p w14:paraId="767AA76D" w14:textId="77777777" w:rsidR="0092519E" w:rsidRPr="00845532" w:rsidRDefault="0092519E" w:rsidP="00845532">
      <w:pPr>
        <w:spacing w:line="360" w:lineRule="auto"/>
        <w:rPr>
          <w:rFonts w:ascii="Arial" w:eastAsia="Times New Roman" w:hAnsi="Arial" w:cs="Arial"/>
          <w:lang w:eastAsia="en-GB"/>
        </w:rPr>
      </w:pPr>
    </w:p>
    <w:sectPr w:rsidR="0092519E" w:rsidRPr="00845532">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41D2E" w14:textId="77777777" w:rsidR="003C44DC" w:rsidRDefault="003C44DC" w:rsidP="00157E21">
      <w:r>
        <w:separator/>
      </w:r>
    </w:p>
  </w:endnote>
  <w:endnote w:type="continuationSeparator" w:id="0">
    <w:p w14:paraId="2C8B47BA" w14:textId="77777777" w:rsidR="003C44DC" w:rsidRDefault="003C44DC" w:rsidP="00157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ujarati MT">
    <w:altName w:val="Gujarati MT"/>
    <w:charset w:val="00"/>
    <w:family w:val="auto"/>
    <w:pitch w:val="variable"/>
    <w:sig w:usb0="80048003" w:usb1="1000C0C1"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36289158"/>
      <w:docPartObj>
        <w:docPartGallery w:val="Page Numbers (Bottom of Page)"/>
        <w:docPartUnique/>
      </w:docPartObj>
    </w:sdtPr>
    <w:sdtEndPr>
      <w:rPr>
        <w:rStyle w:val="PageNumber"/>
      </w:rPr>
    </w:sdtEndPr>
    <w:sdtContent>
      <w:p w14:paraId="2E304C8C" w14:textId="1725EBED" w:rsidR="00CB1C2E" w:rsidRDefault="00CB1C2E" w:rsidP="00B72C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EEBF5E" w14:textId="77777777" w:rsidR="00CB1C2E" w:rsidRDefault="00CB1C2E" w:rsidP="00CB1C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91790103"/>
      <w:docPartObj>
        <w:docPartGallery w:val="Page Numbers (Bottom of Page)"/>
        <w:docPartUnique/>
      </w:docPartObj>
    </w:sdtPr>
    <w:sdtEndPr>
      <w:rPr>
        <w:rStyle w:val="PageNumber"/>
      </w:rPr>
    </w:sdtEndPr>
    <w:sdtContent>
      <w:p w14:paraId="59BEF7D9" w14:textId="5A1EF4D6" w:rsidR="00CB1C2E" w:rsidRDefault="00CB1C2E" w:rsidP="00B72C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D2AC1">
          <w:rPr>
            <w:rStyle w:val="PageNumber"/>
            <w:noProof/>
          </w:rPr>
          <w:t>1</w:t>
        </w:r>
        <w:r>
          <w:rPr>
            <w:rStyle w:val="PageNumber"/>
          </w:rPr>
          <w:fldChar w:fldCharType="end"/>
        </w:r>
      </w:p>
    </w:sdtContent>
  </w:sdt>
  <w:p w14:paraId="527125AB" w14:textId="77777777" w:rsidR="00CB1C2E" w:rsidRDefault="00CB1C2E" w:rsidP="00CB1C2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3A553" w14:textId="77777777" w:rsidR="003C44DC" w:rsidRDefault="003C44DC" w:rsidP="00157E21">
      <w:r>
        <w:separator/>
      </w:r>
    </w:p>
  </w:footnote>
  <w:footnote w:type="continuationSeparator" w:id="0">
    <w:p w14:paraId="2467C45B" w14:textId="77777777" w:rsidR="003C44DC" w:rsidRDefault="003C44DC" w:rsidP="00157E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45C81"/>
    <w:multiLevelType w:val="hybridMultilevel"/>
    <w:tmpl w:val="59E28828"/>
    <w:lvl w:ilvl="0" w:tplc="F8429C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0D0ED2"/>
    <w:multiLevelType w:val="hybridMultilevel"/>
    <w:tmpl w:val="D8C8F8D2"/>
    <w:lvl w:ilvl="0" w:tplc="5ECE9F46">
      <w:start w:val="4"/>
      <w:numFmt w:val="bullet"/>
      <w:lvlText w:val="-"/>
      <w:lvlJc w:val="left"/>
      <w:pPr>
        <w:ind w:left="720" w:hanging="360"/>
      </w:pPr>
      <w:rPr>
        <w:rFonts w:ascii="Helvetica" w:eastAsia="Times New Roman" w:hAnsi="Helvetica" w:cs="Times New Roman" w:hint="default"/>
        <w:color w:val="21242C"/>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C3F2AF2"/>
    <w:multiLevelType w:val="hybridMultilevel"/>
    <w:tmpl w:val="698C841C"/>
    <w:lvl w:ilvl="0" w:tplc="5A7018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B85016"/>
    <w:multiLevelType w:val="hybridMultilevel"/>
    <w:tmpl w:val="4F307B3E"/>
    <w:lvl w:ilvl="0" w:tplc="5A7018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E953872"/>
    <w:multiLevelType w:val="hybridMultilevel"/>
    <w:tmpl w:val="A404CDA0"/>
    <w:lvl w:ilvl="0" w:tplc="6F1AB008">
      <w:start w:val="1"/>
      <w:numFmt w:val="bullet"/>
      <w:lvlText w:val="-"/>
      <w:lvlJc w:val="left"/>
      <w:pPr>
        <w:ind w:left="1080" w:hanging="360"/>
      </w:pPr>
      <w:rPr>
        <w:rFonts w:ascii="Cambria" w:eastAsia="Times New Roman" w:hAnsi="Cambria" w:cs="Gujarati 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60AB57F9"/>
    <w:multiLevelType w:val="hybridMultilevel"/>
    <w:tmpl w:val="89563620"/>
    <w:lvl w:ilvl="0" w:tplc="9488ABDC">
      <w:start w:val="1"/>
      <w:numFmt w:val="bullet"/>
      <w:lvlText w:val="-"/>
      <w:lvlJc w:val="left"/>
      <w:pPr>
        <w:ind w:left="720" w:hanging="360"/>
      </w:pPr>
      <w:rPr>
        <w:rFonts w:ascii="Cambria" w:eastAsia="Times New Roman" w:hAnsi="Cambria" w:cs="Gujarati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B92B54"/>
    <w:multiLevelType w:val="hybridMultilevel"/>
    <w:tmpl w:val="73F01FCC"/>
    <w:lvl w:ilvl="0" w:tplc="5A701822">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E3F"/>
    <w:rsid w:val="00001F36"/>
    <w:rsid w:val="00002D1D"/>
    <w:rsid w:val="0000369D"/>
    <w:rsid w:val="000043D9"/>
    <w:rsid w:val="00005C59"/>
    <w:rsid w:val="00007C8C"/>
    <w:rsid w:val="00007CB7"/>
    <w:rsid w:val="00010291"/>
    <w:rsid w:val="00020669"/>
    <w:rsid w:val="00020BEB"/>
    <w:rsid w:val="00021883"/>
    <w:rsid w:val="000249CB"/>
    <w:rsid w:val="0002658D"/>
    <w:rsid w:val="00030F23"/>
    <w:rsid w:val="00036102"/>
    <w:rsid w:val="0003643D"/>
    <w:rsid w:val="00041627"/>
    <w:rsid w:val="00042491"/>
    <w:rsid w:val="00042A0D"/>
    <w:rsid w:val="00043CFB"/>
    <w:rsid w:val="0005334C"/>
    <w:rsid w:val="00057166"/>
    <w:rsid w:val="00057417"/>
    <w:rsid w:val="0006331E"/>
    <w:rsid w:val="00070981"/>
    <w:rsid w:val="00071A10"/>
    <w:rsid w:val="00076381"/>
    <w:rsid w:val="00076877"/>
    <w:rsid w:val="000772D1"/>
    <w:rsid w:val="00077897"/>
    <w:rsid w:val="00080030"/>
    <w:rsid w:val="000804AD"/>
    <w:rsid w:val="0008312C"/>
    <w:rsid w:val="0008760B"/>
    <w:rsid w:val="000914B6"/>
    <w:rsid w:val="000930E6"/>
    <w:rsid w:val="00093442"/>
    <w:rsid w:val="000A1025"/>
    <w:rsid w:val="000A254A"/>
    <w:rsid w:val="000A6ECB"/>
    <w:rsid w:val="000B0E32"/>
    <w:rsid w:val="000B3573"/>
    <w:rsid w:val="000B3B6C"/>
    <w:rsid w:val="000B7090"/>
    <w:rsid w:val="000C2135"/>
    <w:rsid w:val="000C21FB"/>
    <w:rsid w:val="000C223D"/>
    <w:rsid w:val="000C2851"/>
    <w:rsid w:val="000C2A34"/>
    <w:rsid w:val="000C4775"/>
    <w:rsid w:val="000C5AFA"/>
    <w:rsid w:val="000C5C14"/>
    <w:rsid w:val="000D0F9B"/>
    <w:rsid w:val="000D1986"/>
    <w:rsid w:val="000D40A8"/>
    <w:rsid w:val="000D43CF"/>
    <w:rsid w:val="000D4874"/>
    <w:rsid w:val="000D5722"/>
    <w:rsid w:val="000E5451"/>
    <w:rsid w:val="000E574C"/>
    <w:rsid w:val="000E5E57"/>
    <w:rsid w:val="000F1F5F"/>
    <w:rsid w:val="000F42F6"/>
    <w:rsid w:val="00101705"/>
    <w:rsid w:val="0010230E"/>
    <w:rsid w:val="0010339F"/>
    <w:rsid w:val="00103BBB"/>
    <w:rsid w:val="00105329"/>
    <w:rsid w:val="0010740E"/>
    <w:rsid w:val="00120821"/>
    <w:rsid w:val="0012120A"/>
    <w:rsid w:val="00122F35"/>
    <w:rsid w:val="00125866"/>
    <w:rsid w:val="00125D6F"/>
    <w:rsid w:val="00130002"/>
    <w:rsid w:val="0013534F"/>
    <w:rsid w:val="001370F3"/>
    <w:rsid w:val="001401EC"/>
    <w:rsid w:val="001508B2"/>
    <w:rsid w:val="001550E4"/>
    <w:rsid w:val="001563DE"/>
    <w:rsid w:val="001566D9"/>
    <w:rsid w:val="00157E21"/>
    <w:rsid w:val="001607C8"/>
    <w:rsid w:val="00164432"/>
    <w:rsid w:val="0016455F"/>
    <w:rsid w:val="001660C8"/>
    <w:rsid w:val="00172E3D"/>
    <w:rsid w:val="00175DDF"/>
    <w:rsid w:val="001767B8"/>
    <w:rsid w:val="00181C45"/>
    <w:rsid w:val="00183769"/>
    <w:rsid w:val="001841CD"/>
    <w:rsid w:val="0019011B"/>
    <w:rsid w:val="00191262"/>
    <w:rsid w:val="00191E11"/>
    <w:rsid w:val="00192E22"/>
    <w:rsid w:val="00193E39"/>
    <w:rsid w:val="00194115"/>
    <w:rsid w:val="00194310"/>
    <w:rsid w:val="00194E85"/>
    <w:rsid w:val="00196251"/>
    <w:rsid w:val="00196D4A"/>
    <w:rsid w:val="00197D44"/>
    <w:rsid w:val="00197FB8"/>
    <w:rsid w:val="001A6E14"/>
    <w:rsid w:val="001A7480"/>
    <w:rsid w:val="001A7B96"/>
    <w:rsid w:val="001B165F"/>
    <w:rsid w:val="001B3695"/>
    <w:rsid w:val="001B430B"/>
    <w:rsid w:val="001B4380"/>
    <w:rsid w:val="001B4AC9"/>
    <w:rsid w:val="001B54DC"/>
    <w:rsid w:val="001B79BB"/>
    <w:rsid w:val="001B7DB3"/>
    <w:rsid w:val="001C36D5"/>
    <w:rsid w:val="001C5A5D"/>
    <w:rsid w:val="001C5DD4"/>
    <w:rsid w:val="001D182B"/>
    <w:rsid w:val="001D26D4"/>
    <w:rsid w:val="001D564E"/>
    <w:rsid w:val="001E1B0C"/>
    <w:rsid w:val="001E5ED3"/>
    <w:rsid w:val="001E7C44"/>
    <w:rsid w:val="001F0FC0"/>
    <w:rsid w:val="001F171D"/>
    <w:rsid w:val="001F6D2C"/>
    <w:rsid w:val="001F6DFB"/>
    <w:rsid w:val="00202993"/>
    <w:rsid w:val="002065FF"/>
    <w:rsid w:val="00210722"/>
    <w:rsid w:val="00212083"/>
    <w:rsid w:val="00215A55"/>
    <w:rsid w:val="002207E8"/>
    <w:rsid w:val="00220C37"/>
    <w:rsid w:val="00220FD2"/>
    <w:rsid w:val="00223D62"/>
    <w:rsid w:val="00231288"/>
    <w:rsid w:val="0023318E"/>
    <w:rsid w:val="00233784"/>
    <w:rsid w:val="00234244"/>
    <w:rsid w:val="002368D3"/>
    <w:rsid w:val="002401CD"/>
    <w:rsid w:val="002404A9"/>
    <w:rsid w:val="0024538A"/>
    <w:rsid w:val="00245670"/>
    <w:rsid w:val="00251E31"/>
    <w:rsid w:val="0025496A"/>
    <w:rsid w:val="00255F66"/>
    <w:rsid w:val="002600BE"/>
    <w:rsid w:val="00261FC2"/>
    <w:rsid w:val="00262D0F"/>
    <w:rsid w:val="00264018"/>
    <w:rsid w:val="00264754"/>
    <w:rsid w:val="00264DFE"/>
    <w:rsid w:val="00265665"/>
    <w:rsid w:val="00265940"/>
    <w:rsid w:val="00265BDA"/>
    <w:rsid w:val="00270303"/>
    <w:rsid w:val="00272825"/>
    <w:rsid w:val="002731DA"/>
    <w:rsid w:val="00273605"/>
    <w:rsid w:val="00273A83"/>
    <w:rsid w:val="0027601A"/>
    <w:rsid w:val="002761BB"/>
    <w:rsid w:val="00277AEE"/>
    <w:rsid w:val="00281FDA"/>
    <w:rsid w:val="002828A7"/>
    <w:rsid w:val="00282CD7"/>
    <w:rsid w:val="0028397F"/>
    <w:rsid w:val="0028448A"/>
    <w:rsid w:val="00284777"/>
    <w:rsid w:val="002866A7"/>
    <w:rsid w:val="0028791C"/>
    <w:rsid w:val="0029033D"/>
    <w:rsid w:val="00290A8B"/>
    <w:rsid w:val="00290F7A"/>
    <w:rsid w:val="002917EA"/>
    <w:rsid w:val="0029204C"/>
    <w:rsid w:val="00294A5E"/>
    <w:rsid w:val="00296954"/>
    <w:rsid w:val="002A0509"/>
    <w:rsid w:val="002A0D4E"/>
    <w:rsid w:val="002A2211"/>
    <w:rsid w:val="002A5BD7"/>
    <w:rsid w:val="002A5DD9"/>
    <w:rsid w:val="002A6623"/>
    <w:rsid w:val="002A7806"/>
    <w:rsid w:val="002B1FC3"/>
    <w:rsid w:val="002B2EA1"/>
    <w:rsid w:val="002B4867"/>
    <w:rsid w:val="002C05BB"/>
    <w:rsid w:val="002C1AB2"/>
    <w:rsid w:val="002C1DB5"/>
    <w:rsid w:val="002C3546"/>
    <w:rsid w:val="002C5BA7"/>
    <w:rsid w:val="002C6591"/>
    <w:rsid w:val="002C6596"/>
    <w:rsid w:val="002D2AE3"/>
    <w:rsid w:val="002D3EA3"/>
    <w:rsid w:val="002D4F54"/>
    <w:rsid w:val="002D5D52"/>
    <w:rsid w:val="002E0FDC"/>
    <w:rsid w:val="002E1E7B"/>
    <w:rsid w:val="002E78BA"/>
    <w:rsid w:val="002F0826"/>
    <w:rsid w:val="002F089E"/>
    <w:rsid w:val="002F495C"/>
    <w:rsid w:val="002F60E3"/>
    <w:rsid w:val="002F79F0"/>
    <w:rsid w:val="002F7AF2"/>
    <w:rsid w:val="002F7D15"/>
    <w:rsid w:val="003027CC"/>
    <w:rsid w:val="003133C1"/>
    <w:rsid w:val="00313C79"/>
    <w:rsid w:val="0031544E"/>
    <w:rsid w:val="003218CC"/>
    <w:rsid w:val="003262D0"/>
    <w:rsid w:val="0032653A"/>
    <w:rsid w:val="00326F00"/>
    <w:rsid w:val="00327C46"/>
    <w:rsid w:val="00331B5A"/>
    <w:rsid w:val="00332C3A"/>
    <w:rsid w:val="00333B57"/>
    <w:rsid w:val="00334497"/>
    <w:rsid w:val="00335DE0"/>
    <w:rsid w:val="00341AAA"/>
    <w:rsid w:val="00345D1D"/>
    <w:rsid w:val="00346777"/>
    <w:rsid w:val="00350A92"/>
    <w:rsid w:val="0035527E"/>
    <w:rsid w:val="00355C00"/>
    <w:rsid w:val="003563E0"/>
    <w:rsid w:val="0035641E"/>
    <w:rsid w:val="0036040D"/>
    <w:rsid w:val="00362C56"/>
    <w:rsid w:val="003661C8"/>
    <w:rsid w:val="00370260"/>
    <w:rsid w:val="0037219B"/>
    <w:rsid w:val="00372344"/>
    <w:rsid w:val="00374785"/>
    <w:rsid w:val="00374980"/>
    <w:rsid w:val="00380674"/>
    <w:rsid w:val="0038630E"/>
    <w:rsid w:val="003940CE"/>
    <w:rsid w:val="00394992"/>
    <w:rsid w:val="00396367"/>
    <w:rsid w:val="003A1E8A"/>
    <w:rsid w:val="003A2233"/>
    <w:rsid w:val="003A4288"/>
    <w:rsid w:val="003A4576"/>
    <w:rsid w:val="003A50A7"/>
    <w:rsid w:val="003A5734"/>
    <w:rsid w:val="003B5CCB"/>
    <w:rsid w:val="003B79D8"/>
    <w:rsid w:val="003B7A0A"/>
    <w:rsid w:val="003B7FEF"/>
    <w:rsid w:val="003C09BB"/>
    <w:rsid w:val="003C2285"/>
    <w:rsid w:val="003C3988"/>
    <w:rsid w:val="003C3F88"/>
    <w:rsid w:val="003C44DC"/>
    <w:rsid w:val="003D0CD8"/>
    <w:rsid w:val="003D1992"/>
    <w:rsid w:val="003D6241"/>
    <w:rsid w:val="003D67AD"/>
    <w:rsid w:val="003D68C0"/>
    <w:rsid w:val="003D75D6"/>
    <w:rsid w:val="003E2F6B"/>
    <w:rsid w:val="003E51E5"/>
    <w:rsid w:val="003E7E34"/>
    <w:rsid w:val="003F0747"/>
    <w:rsid w:val="003F15AE"/>
    <w:rsid w:val="003F182C"/>
    <w:rsid w:val="003F223B"/>
    <w:rsid w:val="003F24D9"/>
    <w:rsid w:val="003F27FD"/>
    <w:rsid w:val="003F3551"/>
    <w:rsid w:val="003F5583"/>
    <w:rsid w:val="003F56DA"/>
    <w:rsid w:val="003F5B7B"/>
    <w:rsid w:val="003F759D"/>
    <w:rsid w:val="003F7A6C"/>
    <w:rsid w:val="004005B0"/>
    <w:rsid w:val="004005E4"/>
    <w:rsid w:val="00402675"/>
    <w:rsid w:val="0040577C"/>
    <w:rsid w:val="00406CE7"/>
    <w:rsid w:val="00411B82"/>
    <w:rsid w:val="00411D0C"/>
    <w:rsid w:val="00412B98"/>
    <w:rsid w:val="00412BA6"/>
    <w:rsid w:val="00412EC3"/>
    <w:rsid w:val="004145FE"/>
    <w:rsid w:val="0041669C"/>
    <w:rsid w:val="004206DE"/>
    <w:rsid w:val="004232A1"/>
    <w:rsid w:val="00423D75"/>
    <w:rsid w:val="00424C8C"/>
    <w:rsid w:val="00426077"/>
    <w:rsid w:val="00430582"/>
    <w:rsid w:val="00431BCD"/>
    <w:rsid w:val="00433593"/>
    <w:rsid w:val="00433594"/>
    <w:rsid w:val="00435A9C"/>
    <w:rsid w:val="00440491"/>
    <w:rsid w:val="004412E3"/>
    <w:rsid w:val="00444B90"/>
    <w:rsid w:val="004509BD"/>
    <w:rsid w:val="00452005"/>
    <w:rsid w:val="004540C9"/>
    <w:rsid w:val="004611AA"/>
    <w:rsid w:val="00461BCE"/>
    <w:rsid w:val="00462FE6"/>
    <w:rsid w:val="0046366B"/>
    <w:rsid w:val="00465ED1"/>
    <w:rsid w:val="00466119"/>
    <w:rsid w:val="00466433"/>
    <w:rsid w:val="00466CBB"/>
    <w:rsid w:val="00467522"/>
    <w:rsid w:val="004702B5"/>
    <w:rsid w:val="00470D89"/>
    <w:rsid w:val="00472FEA"/>
    <w:rsid w:val="00474104"/>
    <w:rsid w:val="0047501B"/>
    <w:rsid w:val="00476C2C"/>
    <w:rsid w:val="00481C25"/>
    <w:rsid w:val="004839AF"/>
    <w:rsid w:val="00491C93"/>
    <w:rsid w:val="00497C3F"/>
    <w:rsid w:val="004A105C"/>
    <w:rsid w:val="004A3D69"/>
    <w:rsid w:val="004A42BA"/>
    <w:rsid w:val="004A5787"/>
    <w:rsid w:val="004A7269"/>
    <w:rsid w:val="004B0B86"/>
    <w:rsid w:val="004B0C08"/>
    <w:rsid w:val="004B592B"/>
    <w:rsid w:val="004B6CD4"/>
    <w:rsid w:val="004C4F98"/>
    <w:rsid w:val="004C538F"/>
    <w:rsid w:val="004C5DC4"/>
    <w:rsid w:val="004C66BB"/>
    <w:rsid w:val="004C6BAF"/>
    <w:rsid w:val="004D5734"/>
    <w:rsid w:val="004D5C3B"/>
    <w:rsid w:val="004D7A1F"/>
    <w:rsid w:val="004E0065"/>
    <w:rsid w:val="004E0177"/>
    <w:rsid w:val="004E227B"/>
    <w:rsid w:val="004E5C70"/>
    <w:rsid w:val="004E7DC8"/>
    <w:rsid w:val="004E7E5B"/>
    <w:rsid w:val="004F660D"/>
    <w:rsid w:val="00500776"/>
    <w:rsid w:val="005034BC"/>
    <w:rsid w:val="00503A6B"/>
    <w:rsid w:val="00504F50"/>
    <w:rsid w:val="005110B7"/>
    <w:rsid w:val="00511480"/>
    <w:rsid w:val="005126F5"/>
    <w:rsid w:val="005133BD"/>
    <w:rsid w:val="00514206"/>
    <w:rsid w:val="00516151"/>
    <w:rsid w:val="00516D96"/>
    <w:rsid w:val="00516DA7"/>
    <w:rsid w:val="0051750E"/>
    <w:rsid w:val="00517F80"/>
    <w:rsid w:val="005200E6"/>
    <w:rsid w:val="00521077"/>
    <w:rsid w:val="0052129B"/>
    <w:rsid w:val="005216BC"/>
    <w:rsid w:val="00522561"/>
    <w:rsid w:val="00523C74"/>
    <w:rsid w:val="00524FF0"/>
    <w:rsid w:val="005263D3"/>
    <w:rsid w:val="00530B79"/>
    <w:rsid w:val="00530E47"/>
    <w:rsid w:val="00531F86"/>
    <w:rsid w:val="00534023"/>
    <w:rsid w:val="005340DB"/>
    <w:rsid w:val="00534222"/>
    <w:rsid w:val="005343F6"/>
    <w:rsid w:val="00534407"/>
    <w:rsid w:val="00537B65"/>
    <w:rsid w:val="00541A58"/>
    <w:rsid w:val="00542E1C"/>
    <w:rsid w:val="00543F38"/>
    <w:rsid w:val="00544C28"/>
    <w:rsid w:val="00545E7F"/>
    <w:rsid w:val="00545FD0"/>
    <w:rsid w:val="005473FA"/>
    <w:rsid w:val="0054743D"/>
    <w:rsid w:val="005476DE"/>
    <w:rsid w:val="00547ACF"/>
    <w:rsid w:val="005502B8"/>
    <w:rsid w:val="005515CB"/>
    <w:rsid w:val="0055678D"/>
    <w:rsid w:val="00556FAE"/>
    <w:rsid w:val="005573DB"/>
    <w:rsid w:val="00557B0C"/>
    <w:rsid w:val="00560F78"/>
    <w:rsid w:val="00561240"/>
    <w:rsid w:val="00563562"/>
    <w:rsid w:val="00573E5D"/>
    <w:rsid w:val="00581B80"/>
    <w:rsid w:val="005821FF"/>
    <w:rsid w:val="00586074"/>
    <w:rsid w:val="00586393"/>
    <w:rsid w:val="0058694B"/>
    <w:rsid w:val="00590592"/>
    <w:rsid w:val="005911A7"/>
    <w:rsid w:val="00593AA5"/>
    <w:rsid w:val="00594CBB"/>
    <w:rsid w:val="005958B5"/>
    <w:rsid w:val="00596A65"/>
    <w:rsid w:val="005A11A4"/>
    <w:rsid w:val="005A543C"/>
    <w:rsid w:val="005A5582"/>
    <w:rsid w:val="005B0DDF"/>
    <w:rsid w:val="005B2643"/>
    <w:rsid w:val="005B3888"/>
    <w:rsid w:val="005B77BD"/>
    <w:rsid w:val="005C0229"/>
    <w:rsid w:val="005C1583"/>
    <w:rsid w:val="005C1FDE"/>
    <w:rsid w:val="005C57D0"/>
    <w:rsid w:val="005C6112"/>
    <w:rsid w:val="005C67C6"/>
    <w:rsid w:val="005C6F7C"/>
    <w:rsid w:val="005C7AF7"/>
    <w:rsid w:val="005D7CDD"/>
    <w:rsid w:val="005E0C30"/>
    <w:rsid w:val="005E0F2D"/>
    <w:rsid w:val="005E203C"/>
    <w:rsid w:val="005E7B5D"/>
    <w:rsid w:val="005F059D"/>
    <w:rsid w:val="005F0693"/>
    <w:rsid w:val="005F46B6"/>
    <w:rsid w:val="005F4D40"/>
    <w:rsid w:val="005F5E03"/>
    <w:rsid w:val="005F61BE"/>
    <w:rsid w:val="006055C7"/>
    <w:rsid w:val="00610272"/>
    <w:rsid w:val="00610D23"/>
    <w:rsid w:val="006129F2"/>
    <w:rsid w:val="00612B2E"/>
    <w:rsid w:val="006131B3"/>
    <w:rsid w:val="00614961"/>
    <w:rsid w:val="006156A8"/>
    <w:rsid w:val="006159A7"/>
    <w:rsid w:val="00617299"/>
    <w:rsid w:val="00617A3A"/>
    <w:rsid w:val="00627BC4"/>
    <w:rsid w:val="0063237F"/>
    <w:rsid w:val="00632801"/>
    <w:rsid w:val="00632D76"/>
    <w:rsid w:val="0063302A"/>
    <w:rsid w:val="00633A64"/>
    <w:rsid w:val="0063521C"/>
    <w:rsid w:val="0063729A"/>
    <w:rsid w:val="006403C1"/>
    <w:rsid w:val="00641BC4"/>
    <w:rsid w:val="00642802"/>
    <w:rsid w:val="006429F5"/>
    <w:rsid w:val="00642CBD"/>
    <w:rsid w:val="006473A9"/>
    <w:rsid w:val="006477A7"/>
    <w:rsid w:val="00650B77"/>
    <w:rsid w:val="00650C3D"/>
    <w:rsid w:val="00652C29"/>
    <w:rsid w:val="0066137B"/>
    <w:rsid w:val="0066192C"/>
    <w:rsid w:val="00667DE7"/>
    <w:rsid w:val="006705B1"/>
    <w:rsid w:val="00670E93"/>
    <w:rsid w:val="006710CF"/>
    <w:rsid w:val="006716ED"/>
    <w:rsid w:val="006745C9"/>
    <w:rsid w:val="00676456"/>
    <w:rsid w:val="00676822"/>
    <w:rsid w:val="00680304"/>
    <w:rsid w:val="00683DBD"/>
    <w:rsid w:val="006840A2"/>
    <w:rsid w:val="00694A74"/>
    <w:rsid w:val="0069667D"/>
    <w:rsid w:val="006A097E"/>
    <w:rsid w:val="006A3581"/>
    <w:rsid w:val="006B058F"/>
    <w:rsid w:val="006B115A"/>
    <w:rsid w:val="006C0116"/>
    <w:rsid w:val="006C0470"/>
    <w:rsid w:val="006C0C31"/>
    <w:rsid w:val="006C2E0A"/>
    <w:rsid w:val="006C5076"/>
    <w:rsid w:val="006C5DB5"/>
    <w:rsid w:val="006C61D4"/>
    <w:rsid w:val="006D0638"/>
    <w:rsid w:val="006D156F"/>
    <w:rsid w:val="006D18D2"/>
    <w:rsid w:val="006D1984"/>
    <w:rsid w:val="006D1DAC"/>
    <w:rsid w:val="006D1ECD"/>
    <w:rsid w:val="006D58A1"/>
    <w:rsid w:val="006E2A34"/>
    <w:rsid w:val="006E2DEF"/>
    <w:rsid w:val="006E62B7"/>
    <w:rsid w:val="006F0B57"/>
    <w:rsid w:val="006F2A02"/>
    <w:rsid w:val="006F460E"/>
    <w:rsid w:val="006F4DC4"/>
    <w:rsid w:val="006F5462"/>
    <w:rsid w:val="006F556C"/>
    <w:rsid w:val="00705812"/>
    <w:rsid w:val="007076A5"/>
    <w:rsid w:val="00712F44"/>
    <w:rsid w:val="00714C64"/>
    <w:rsid w:val="00714ECC"/>
    <w:rsid w:val="0071564C"/>
    <w:rsid w:val="00720A7C"/>
    <w:rsid w:val="00722A91"/>
    <w:rsid w:val="0073031F"/>
    <w:rsid w:val="0073125C"/>
    <w:rsid w:val="00732D06"/>
    <w:rsid w:val="0073378F"/>
    <w:rsid w:val="0073654A"/>
    <w:rsid w:val="007372BA"/>
    <w:rsid w:val="00737B9A"/>
    <w:rsid w:val="00741B1A"/>
    <w:rsid w:val="00742E70"/>
    <w:rsid w:val="007432D4"/>
    <w:rsid w:val="007448B7"/>
    <w:rsid w:val="00744988"/>
    <w:rsid w:val="007454DA"/>
    <w:rsid w:val="00745E3F"/>
    <w:rsid w:val="00746C98"/>
    <w:rsid w:val="0074739E"/>
    <w:rsid w:val="0075267A"/>
    <w:rsid w:val="00752853"/>
    <w:rsid w:val="00753603"/>
    <w:rsid w:val="007559A4"/>
    <w:rsid w:val="00756036"/>
    <w:rsid w:val="0076360E"/>
    <w:rsid w:val="00764722"/>
    <w:rsid w:val="007671DD"/>
    <w:rsid w:val="00770247"/>
    <w:rsid w:val="00770359"/>
    <w:rsid w:val="00771C79"/>
    <w:rsid w:val="00774144"/>
    <w:rsid w:val="00776571"/>
    <w:rsid w:val="00780A1A"/>
    <w:rsid w:val="00782128"/>
    <w:rsid w:val="007969EF"/>
    <w:rsid w:val="00797A9A"/>
    <w:rsid w:val="007A02A0"/>
    <w:rsid w:val="007A0927"/>
    <w:rsid w:val="007A0A3D"/>
    <w:rsid w:val="007A13D0"/>
    <w:rsid w:val="007A18EF"/>
    <w:rsid w:val="007A2EAA"/>
    <w:rsid w:val="007A7DD8"/>
    <w:rsid w:val="007A7FB9"/>
    <w:rsid w:val="007B0EF6"/>
    <w:rsid w:val="007B1729"/>
    <w:rsid w:val="007B2D48"/>
    <w:rsid w:val="007B7C47"/>
    <w:rsid w:val="007B7C77"/>
    <w:rsid w:val="007C4B51"/>
    <w:rsid w:val="007D19E5"/>
    <w:rsid w:val="007D69B4"/>
    <w:rsid w:val="007D7CB6"/>
    <w:rsid w:val="007E0688"/>
    <w:rsid w:val="007E36BE"/>
    <w:rsid w:val="007E6271"/>
    <w:rsid w:val="007F37E9"/>
    <w:rsid w:val="007F3B52"/>
    <w:rsid w:val="007F3D94"/>
    <w:rsid w:val="007F5B7A"/>
    <w:rsid w:val="007F72F9"/>
    <w:rsid w:val="0080300F"/>
    <w:rsid w:val="00803D43"/>
    <w:rsid w:val="008059D8"/>
    <w:rsid w:val="0080680B"/>
    <w:rsid w:val="00807B51"/>
    <w:rsid w:val="00814EAA"/>
    <w:rsid w:val="008161C9"/>
    <w:rsid w:val="00820E74"/>
    <w:rsid w:val="00821049"/>
    <w:rsid w:val="00821F11"/>
    <w:rsid w:val="00825F16"/>
    <w:rsid w:val="00826480"/>
    <w:rsid w:val="008314ED"/>
    <w:rsid w:val="008314FB"/>
    <w:rsid w:val="008321AD"/>
    <w:rsid w:val="00832310"/>
    <w:rsid w:val="0083724C"/>
    <w:rsid w:val="00837916"/>
    <w:rsid w:val="00845405"/>
    <w:rsid w:val="00845532"/>
    <w:rsid w:val="00846F51"/>
    <w:rsid w:val="008473DB"/>
    <w:rsid w:val="00847AE7"/>
    <w:rsid w:val="00851BF1"/>
    <w:rsid w:val="008549B5"/>
    <w:rsid w:val="00854D9C"/>
    <w:rsid w:val="0086055C"/>
    <w:rsid w:val="00860B7C"/>
    <w:rsid w:val="00861705"/>
    <w:rsid w:val="00862A2D"/>
    <w:rsid w:val="0086350C"/>
    <w:rsid w:val="00864107"/>
    <w:rsid w:val="00867F31"/>
    <w:rsid w:val="008744BF"/>
    <w:rsid w:val="008763A7"/>
    <w:rsid w:val="00876D5B"/>
    <w:rsid w:val="00880DAA"/>
    <w:rsid w:val="008822E0"/>
    <w:rsid w:val="00882C38"/>
    <w:rsid w:val="00886C6D"/>
    <w:rsid w:val="00890C1F"/>
    <w:rsid w:val="00890E35"/>
    <w:rsid w:val="0089169A"/>
    <w:rsid w:val="00893623"/>
    <w:rsid w:val="008A0B33"/>
    <w:rsid w:val="008A310C"/>
    <w:rsid w:val="008B153B"/>
    <w:rsid w:val="008B21C6"/>
    <w:rsid w:val="008B59FD"/>
    <w:rsid w:val="008B5C06"/>
    <w:rsid w:val="008B71BF"/>
    <w:rsid w:val="008C4DAF"/>
    <w:rsid w:val="008C5CB3"/>
    <w:rsid w:val="008C68EB"/>
    <w:rsid w:val="008D10D7"/>
    <w:rsid w:val="008D14BB"/>
    <w:rsid w:val="008D1503"/>
    <w:rsid w:val="008D4345"/>
    <w:rsid w:val="008D57D5"/>
    <w:rsid w:val="008D5EB8"/>
    <w:rsid w:val="008D708D"/>
    <w:rsid w:val="008E6B2B"/>
    <w:rsid w:val="008E7687"/>
    <w:rsid w:val="008E7B13"/>
    <w:rsid w:val="008F1998"/>
    <w:rsid w:val="008F32F5"/>
    <w:rsid w:val="008F588F"/>
    <w:rsid w:val="008F5D69"/>
    <w:rsid w:val="008F7C8E"/>
    <w:rsid w:val="0090096A"/>
    <w:rsid w:val="00902D7A"/>
    <w:rsid w:val="00903EAF"/>
    <w:rsid w:val="0091223D"/>
    <w:rsid w:val="009134D2"/>
    <w:rsid w:val="009139BC"/>
    <w:rsid w:val="00913E08"/>
    <w:rsid w:val="00916282"/>
    <w:rsid w:val="00921715"/>
    <w:rsid w:val="009228FE"/>
    <w:rsid w:val="00922D2D"/>
    <w:rsid w:val="0092519E"/>
    <w:rsid w:val="009256FB"/>
    <w:rsid w:val="009261D8"/>
    <w:rsid w:val="009305EA"/>
    <w:rsid w:val="009307E7"/>
    <w:rsid w:val="00930995"/>
    <w:rsid w:val="00932057"/>
    <w:rsid w:val="009357FA"/>
    <w:rsid w:val="0093725F"/>
    <w:rsid w:val="0094583E"/>
    <w:rsid w:val="00947267"/>
    <w:rsid w:val="00953F29"/>
    <w:rsid w:val="00955A96"/>
    <w:rsid w:val="00956C14"/>
    <w:rsid w:val="0095785D"/>
    <w:rsid w:val="00957F3A"/>
    <w:rsid w:val="0096127E"/>
    <w:rsid w:val="0096163B"/>
    <w:rsid w:val="00962EBE"/>
    <w:rsid w:val="00967092"/>
    <w:rsid w:val="00967A47"/>
    <w:rsid w:val="00971B01"/>
    <w:rsid w:val="0097317C"/>
    <w:rsid w:val="00974233"/>
    <w:rsid w:val="00974720"/>
    <w:rsid w:val="00974CA2"/>
    <w:rsid w:val="009752DD"/>
    <w:rsid w:val="009762D7"/>
    <w:rsid w:val="00976BDB"/>
    <w:rsid w:val="00980FCE"/>
    <w:rsid w:val="009848A5"/>
    <w:rsid w:val="0099152B"/>
    <w:rsid w:val="00991B17"/>
    <w:rsid w:val="009928BB"/>
    <w:rsid w:val="00992E4D"/>
    <w:rsid w:val="00994E5F"/>
    <w:rsid w:val="00995C7E"/>
    <w:rsid w:val="009A09E3"/>
    <w:rsid w:val="009A446F"/>
    <w:rsid w:val="009A47F3"/>
    <w:rsid w:val="009A573B"/>
    <w:rsid w:val="009A6294"/>
    <w:rsid w:val="009A71F3"/>
    <w:rsid w:val="009B1258"/>
    <w:rsid w:val="009B3368"/>
    <w:rsid w:val="009B415B"/>
    <w:rsid w:val="009B6432"/>
    <w:rsid w:val="009B68AD"/>
    <w:rsid w:val="009C226F"/>
    <w:rsid w:val="009C6152"/>
    <w:rsid w:val="009C6215"/>
    <w:rsid w:val="009D1CA4"/>
    <w:rsid w:val="009D2AC1"/>
    <w:rsid w:val="009D2B64"/>
    <w:rsid w:val="009D48C5"/>
    <w:rsid w:val="009D6416"/>
    <w:rsid w:val="009D6EF8"/>
    <w:rsid w:val="009E42BA"/>
    <w:rsid w:val="009E4BED"/>
    <w:rsid w:val="009E4F7A"/>
    <w:rsid w:val="009E6384"/>
    <w:rsid w:val="009E6F9C"/>
    <w:rsid w:val="009E705F"/>
    <w:rsid w:val="009E7E8A"/>
    <w:rsid w:val="009F4517"/>
    <w:rsid w:val="009F5D10"/>
    <w:rsid w:val="009F6A7A"/>
    <w:rsid w:val="009F6AAF"/>
    <w:rsid w:val="009F6CA4"/>
    <w:rsid w:val="009F7A97"/>
    <w:rsid w:val="00A03A06"/>
    <w:rsid w:val="00A03F65"/>
    <w:rsid w:val="00A04E3F"/>
    <w:rsid w:val="00A05536"/>
    <w:rsid w:val="00A05D17"/>
    <w:rsid w:val="00A07774"/>
    <w:rsid w:val="00A07EA4"/>
    <w:rsid w:val="00A101D8"/>
    <w:rsid w:val="00A1251C"/>
    <w:rsid w:val="00A12C5C"/>
    <w:rsid w:val="00A14CFE"/>
    <w:rsid w:val="00A1616F"/>
    <w:rsid w:val="00A20171"/>
    <w:rsid w:val="00A21A80"/>
    <w:rsid w:val="00A21FD1"/>
    <w:rsid w:val="00A22970"/>
    <w:rsid w:val="00A312AF"/>
    <w:rsid w:val="00A320EC"/>
    <w:rsid w:val="00A3512C"/>
    <w:rsid w:val="00A421D1"/>
    <w:rsid w:val="00A44FA7"/>
    <w:rsid w:val="00A46363"/>
    <w:rsid w:val="00A505FC"/>
    <w:rsid w:val="00A50AC4"/>
    <w:rsid w:val="00A51236"/>
    <w:rsid w:val="00A51A88"/>
    <w:rsid w:val="00A53211"/>
    <w:rsid w:val="00A6143A"/>
    <w:rsid w:val="00A61936"/>
    <w:rsid w:val="00A64AAD"/>
    <w:rsid w:val="00A653D6"/>
    <w:rsid w:val="00A663D4"/>
    <w:rsid w:val="00A675F9"/>
    <w:rsid w:val="00A677BA"/>
    <w:rsid w:val="00A72ACF"/>
    <w:rsid w:val="00A7611B"/>
    <w:rsid w:val="00A7657E"/>
    <w:rsid w:val="00A77CE4"/>
    <w:rsid w:val="00A801DC"/>
    <w:rsid w:val="00A82B40"/>
    <w:rsid w:val="00A8623F"/>
    <w:rsid w:val="00A878E1"/>
    <w:rsid w:val="00A92F79"/>
    <w:rsid w:val="00A96E89"/>
    <w:rsid w:val="00AA1FE7"/>
    <w:rsid w:val="00AA26D1"/>
    <w:rsid w:val="00AA4B11"/>
    <w:rsid w:val="00AA5C8B"/>
    <w:rsid w:val="00AA7D15"/>
    <w:rsid w:val="00AB63A6"/>
    <w:rsid w:val="00AB7AA3"/>
    <w:rsid w:val="00AC2E08"/>
    <w:rsid w:val="00AC6C5A"/>
    <w:rsid w:val="00AD0C29"/>
    <w:rsid w:val="00AD1871"/>
    <w:rsid w:val="00AD2C04"/>
    <w:rsid w:val="00AD581B"/>
    <w:rsid w:val="00AD5DF9"/>
    <w:rsid w:val="00AD6425"/>
    <w:rsid w:val="00AE0C7B"/>
    <w:rsid w:val="00AE1296"/>
    <w:rsid w:val="00AE1C52"/>
    <w:rsid w:val="00AE7FAD"/>
    <w:rsid w:val="00AF5440"/>
    <w:rsid w:val="00AF587C"/>
    <w:rsid w:val="00AF622B"/>
    <w:rsid w:val="00AF706D"/>
    <w:rsid w:val="00AF780D"/>
    <w:rsid w:val="00B032FE"/>
    <w:rsid w:val="00B12416"/>
    <w:rsid w:val="00B1266C"/>
    <w:rsid w:val="00B12A51"/>
    <w:rsid w:val="00B13AF5"/>
    <w:rsid w:val="00B1634C"/>
    <w:rsid w:val="00B171C5"/>
    <w:rsid w:val="00B175A9"/>
    <w:rsid w:val="00B20893"/>
    <w:rsid w:val="00B228E8"/>
    <w:rsid w:val="00B22963"/>
    <w:rsid w:val="00B22D2A"/>
    <w:rsid w:val="00B30246"/>
    <w:rsid w:val="00B31CEB"/>
    <w:rsid w:val="00B32B97"/>
    <w:rsid w:val="00B3430A"/>
    <w:rsid w:val="00B364BF"/>
    <w:rsid w:val="00B36D52"/>
    <w:rsid w:val="00B47761"/>
    <w:rsid w:val="00B53DFD"/>
    <w:rsid w:val="00B56E66"/>
    <w:rsid w:val="00B56F8D"/>
    <w:rsid w:val="00B607BE"/>
    <w:rsid w:val="00B657C9"/>
    <w:rsid w:val="00B70E49"/>
    <w:rsid w:val="00B7194C"/>
    <w:rsid w:val="00B72E15"/>
    <w:rsid w:val="00B731F3"/>
    <w:rsid w:val="00B7419E"/>
    <w:rsid w:val="00B76B4C"/>
    <w:rsid w:val="00B76B65"/>
    <w:rsid w:val="00B77338"/>
    <w:rsid w:val="00B80E87"/>
    <w:rsid w:val="00B83EBA"/>
    <w:rsid w:val="00B8668B"/>
    <w:rsid w:val="00B86897"/>
    <w:rsid w:val="00B87025"/>
    <w:rsid w:val="00B93368"/>
    <w:rsid w:val="00B9550D"/>
    <w:rsid w:val="00BA0048"/>
    <w:rsid w:val="00BA06CC"/>
    <w:rsid w:val="00BA0C2C"/>
    <w:rsid w:val="00BA25B6"/>
    <w:rsid w:val="00BA350B"/>
    <w:rsid w:val="00BA4591"/>
    <w:rsid w:val="00BB1062"/>
    <w:rsid w:val="00BB345E"/>
    <w:rsid w:val="00BB5752"/>
    <w:rsid w:val="00BB740C"/>
    <w:rsid w:val="00BB7A94"/>
    <w:rsid w:val="00BC3126"/>
    <w:rsid w:val="00BC77FC"/>
    <w:rsid w:val="00BD1993"/>
    <w:rsid w:val="00BE0325"/>
    <w:rsid w:val="00BE1F70"/>
    <w:rsid w:val="00BE210F"/>
    <w:rsid w:val="00BE289C"/>
    <w:rsid w:val="00BF098E"/>
    <w:rsid w:val="00BF12AB"/>
    <w:rsid w:val="00BF1D49"/>
    <w:rsid w:val="00BF2506"/>
    <w:rsid w:val="00BF27CE"/>
    <w:rsid w:val="00BF3D79"/>
    <w:rsid w:val="00BF6539"/>
    <w:rsid w:val="00BF6B80"/>
    <w:rsid w:val="00BF6FFB"/>
    <w:rsid w:val="00C05301"/>
    <w:rsid w:val="00C06514"/>
    <w:rsid w:val="00C07247"/>
    <w:rsid w:val="00C10CED"/>
    <w:rsid w:val="00C11E34"/>
    <w:rsid w:val="00C13152"/>
    <w:rsid w:val="00C134B8"/>
    <w:rsid w:val="00C1636C"/>
    <w:rsid w:val="00C20433"/>
    <w:rsid w:val="00C21222"/>
    <w:rsid w:val="00C2400B"/>
    <w:rsid w:val="00C31441"/>
    <w:rsid w:val="00C41B4B"/>
    <w:rsid w:val="00C42DE7"/>
    <w:rsid w:val="00C4309B"/>
    <w:rsid w:val="00C4310F"/>
    <w:rsid w:val="00C50683"/>
    <w:rsid w:val="00C50948"/>
    <w:rsid w:val="00C54AA1"/>
    <w:rsid w:val="00C554BA"/>
    <w:rsid w:val="00C5676D"/>
    <w:rsid w:val="00C60698"/>
    <w:rsid w:val="00C625BE"/>
    <w:rsid w:val="00C67BC0"/>
    <w:rsid w:val="00C702CA"/>
    <w:rsid w:val="00C727A9"/>
    <w:rsid w:val="00C74224"/>
    <w:rsid w:val="00C75F44"/>
    <w:rsid w:val="00C76CF7"/>
    <w:rsid w:val="00C76FC6"/>
    <w:rsid w:val="00C80EE2"/>
    <w:rsid w:val="00C84803"/>
    <w:rsid w:val="00C85739"/>
    <w:rsid w:val="00C8618E"/>
    <w:rsid w:val="00C8724C"/>
    <w:rsid w:val="00C9156B"/>
    <w:rsid w:val="00C91E2A"/>
    <w:rsid w:val="00C92E36"/>
    <w:rsid w:val="00C94682"/>
    <w:rsid w:val="00C97F5F"/>
    <w:rsid w:val="00CA3E68"/>
    <w:rsid w:val="00CB0F11"/>
    <w:rsid w:val="00CB1C2E"/>
    <w:rsid w:val="00CB3BD7"/>
    <w:rsid w:val="00CB5268"/>
    <w:rsid w:val="00CB620A"/>
    <w:rsid w:val="00CB7123"/>
    <w:rsid w:val="00CB7C6A"/>
    <w:rsid w:val="00CC1DFB"/>
    <w:rsid w:val="00CC2B7D"/>
    <w:rsid w:val="00CC32DA"/>
    <w:rsid w:val="00CC487D"/>
    <w:rsid w:val="00CC58E4"/>
    <w:rsid w:val="00CC7411"/>
    <w:rsid w:val="00CC7FB1"/>
    <w:rsid w:val="00CD101E"/>
    <w:rsid w:val="00CD5457"/>
    <w:rsid w:val="00CD7364"/>
    <w:rsid w:val="00CD792B"/>
    <w:rsid w:val="00CD7958"/>
    <w:rsid w:val="00CE4AFC"/>
    <w:rsid w:val="00CE4DD1"/>
    <w:rsid w:val="00CE67EB"/>
    <w:rsid w:val="00CE7786"/>
    <w:rsid w:val="00CF34E8"/>
    <w:rsid w:val="00CF5D70"/>
    <w:rsid w:val="00D032ED"/>
    <w:rsid w:val="00D06041"/>
    <w:rsid w:val="00D10A10"/>
    <w:rsid w:val="00D12655"/>
    <w:rsid w:val="00D131A0"/>
    <w:rsid w:val="00D15ACC"/>
    <w:rsid w:val="00D16707"/>
    <w:rsid w:val="00D21840"/>
    <w:rsid w:val="00D243FB"/>
    <w:rsid w:val="00D248EC"/>
    <w:rsid w:val="00D273BB"/>
    <w:rsid w:val="00D32F16"/>
    <w:rsid w:val="00D37923"/>
    <w:rsid w:val="00D4168C"/>
    <w:rsid w:val="00D44502"/>
    <w:rsid w:val="00D44AFE"/>
    <w:rsid w:val="00D44B05"/>
    <w:rsid w:val="00D47966"/>
    <w:rsid w:val="00D51CE0"/>
    <w:rsid w:val="00D547EE"/>
    <w:rsid w:val="00D5512A"/>
    <w:rsid w:val="00D55D36"/>
    <w:rsid w:val="00D56D6F"/>
    <w:rsid w:val="00D61FBF"/>
    <w:rsid w:val="00D6370C"/>
    <w:rsid w:val="00D651E4"/>
    <w:rsid w:val="00D676A5"/>
    <w:rsid w:val="00D71914"/>
    <w:rsid w:val="00D734BE"/>
    <w:rsid w:val="00D753DC"/>
    <w:rsid w:val="00D75BF8"/>
    <w:rsid w:val="00D75DC6"/>
    <w:rsid w:val="00D767DC"/>
    <w:rsid w:val="00D77A7C"/>
    <w:rsid w:val="00D81288"/>
    <w:rsid w:val="00D8327A"/>
    <w:rsid w:val="00D83599"/>
    <w:rsid w:val="00D8541C"/>
    <w:rsid w:val="00D85BAE"/>
    <w:rsid w:val="00D86E53"/>
    <w:rsid w:val="00D908E2"/>
    <w:rsid w:val="00D92A9B"/>
    <w:rsid w:val="00D93334"/>
    <w:rsid w:val="00D95156"/>
    <w:rsid w:val="00D95E1B"/>
    <w:rsid w:val="00D97CE6"/>
    <w:rsid w:val="00DA0DE1"/>
    <w:rsid w:val="00DA34DF"/>
    <w:rsid w:val="00DB4F80"/>
    <w:rsid w:val="00DB4FA7"/>
    <w:rsid w:val="00DB5AB4"/>
    <w:rsid w:val="00DB6759"/>
    <w:rsid w:val="00DB78F5"/>
    <w:rsid w:val="00DB7F1F"/>
    <w:rsid w:val="00DB7FBC"/>
    <w:rsid w:val="00DC090F"/>
    <w:rsid w:val="00DC2929"/>
    <w:rsid w:val="00DC36E6"/>
    <w:rsid w:val="00DC586B"/>
    <w:rsid w:val="00DC5DDB"/>
    <w:rsid w:val="00DC6D36"/>
    <w:rsid w:val="00DD7E9C"/>
    <w:rsid w:val="00DE4983"/>
    <w:rsid w:val="00DE5BB8"/>
    <w:rsid w:val="00DE5F38"/>
    <w:rsid w:val="00DF0A69"/>
    <w:rsid w:val="00DF1D62"/>
    <w:rsid w:val="00DF2A01"/>
    <w:rsid w:val="00DF4F52"/>
    <w:rsid w:val="00DF65DC"/>
    <w:rsid w:val="00DF7736"/>
    <w:rsid w:val="00E01069"/>
    <w:rsid w:val="00E011AB"/>
    <w:rsid w:val="00E0168E"/>
    <w:rsid w:val="00E05CA2"/>
    <w:rsid w:val="00E1697B"/>
    <w:rsid w:val="00E1744C"/>
    <w:rsid w:val="00E202E4"/>
    <w:rsid w:val="00E22207"/>
    <w:rsid w:val="00E257A6"/>
    <w:rsid w:val="00E25CB7"/>
    <w:rsid w:val="00E27E41"/>
    <w:rsid w:val="00E312CA"/>
    <w:rsid w:val="00E315F4"/>
    <w:rsid w:val="00E316B4"/>
    <w:rsid w:val="00E31757"/>
    <w:rsid w:val="00E33E69"/>
    <w:rsid w:val="00E467E7"/>
    <w:rsid w:val="00E46D85"/>
    <w:rsid w:val="00E47A13"/>
    <w:rsid w:val="00E47E69"/>
    <w:rsid w:val="00E507EA"/>
    <w:rsid w:val="00E51468"/>
    <w:rsid w:val="00E520B7"/>
    <w:rsid w:val="00E5249B"/>
    <w:rsid w:val="00E534F0"/>
    <w:rsid w:val="00E5455E"/>
    <w:rsid w:val="00E5537A"/>
    <w:rsid w:val="00E5706E"/>
    <w:rsid w:val="00E57368"/>
    <w:rsid w:val="00E621AC"/>
    <w:rsid w:val="00E626C6"/>
    <w:rsid w:val="00E630B4"/>
    <w:rsid w:val="00E636BC"/>
    <w:rsid w:val="00E647C3"/>
    <w:rsid w:val="00E656E2"/>
    <w:rsid w:val="00E71256"/>
    <w:rsid w:val="00E7718D"/>
    <w:rsid w:val="00E777F7"/>
    <w:rsid w:val="00E77F1C"/>
    <w:rsid w:val="00E81BD7"/>
    <w:rsid w:val="00E834D3"/>
    <w:rsid w:val="00E872F4"/>
    <w:rsid w:val="00E874B1"/>
    <w:rsid w:val="00E90333"/>
    <w:rsid w:val="00E93D82"/>
    <w:rsid w:val="00EA1285"/>
    <w:rsid w:val="00EA4C5D"/>
    <w:rsid w:val="00EA58B1"/>
    <w:rsid w:val="00EA58B3"/>
    <w:rsid w:val="00EA6C98"/>
    <w:rsid w:val="00EA77B6"/>
    <w:rsid w:val="00EB0243"/>
    <w:rsid w:val="00EB05A7"/>
    <w:rsid w:val="00EB0E1B"/>
    <w:rsid w:val="00EB0FE5"/>
    <w:rsid w:val="00EB42D0"/>
    <w:rsid w:val="00EB4584"/>
    <w:rsid w:val="00EB641F"/>
    <w:rsid w:val="00EB7204"/>
    <w:rsid w:val="00EB76CF"/>
    <w:rsid w:val="00EC0A08"/>
    <w:rsid w:val="00EC0AF2"/>
    <w:rsid w:val="00EC2710"/>
    <w:rsid w:val="00EC2D6A"/>
    <w:rsid w:val="00EC4991"/>
    <w:rsid w:val="00EC6D0B"/>
    <w:rsid w:val="00ED0581"/>
    <w:rsid w:val="00ED1E7E"/>
    <w:rsid w:val="00ED3727"/>
    <w:rsid w:val="00ED5B6F"/>
    <w:rsid w:val="00ED659C"/>
    <w:rsid w:val="00ED6B1F"/>
    <w:rsid w:val="00ED6D91"/>
    <w:rsid w:val="00ED6EC7"/>
    <w:rsid w:val="00EE10B4"/>
    <w:rsid w:val="00EE120E"/>
    <w:rsid w:val="00EE25D4"/>
    <w:rsid w:val="00EE4722"/>
    <w:rsid w:val="00EE6DE7"/>
    <w:rsid w:val="00EF050B"/>
    <w:rsid w:val="00EF1C34"/>
    <w:rsid w:val="00EF24D8"/>
    <w:rsid w:val="00F005F1"/>
    <w:rsid w:val="00F014FE"/>
    <w:rsid w:val="00F035A1"/>
    <w:rsid w:val="00F03F5D"/>
    <w:rsid w:val="00F111D7"/>
    <w:rsid w:val="00F11D7A"/>
    <w:rsid w:val="00F15744"/>
    <w:rsid w:val="00F21A46"/>
    <w:rsid w:val="00F2334B"/>
    <w:rsid w:val="00F24B11"/>
    <w:rsid w:val="00F25389"/>
    <w:rsid w:val="00F25744"/>
    <w:rsid w:val="00F26C8E"/>
    <w:rsid w:val="00F319A2"/>
    <w:rsid w:val="00F331BB"/>
    <w:rsid w:val="00F34FD0"/>
    <w:rsid w:val="00F35EB1"/>
    <w:rsid w:val="00F3606C"/>
    <w:rsid w:val="00F41025"/>
    <w:rsid w:val="00F42279"/>
    <w:rsid w:val="00F43EF7"/>
    <w:rsid w:val="00F470EE"/>
    <w:rsid w:val="00F50523"/>
    <w:rsid w:val="00F50726"/>
    <w:rsid w:val="00F5349F"/>
    <w:rsid w:val="00F56790"/>
    <w:rsid w:val="00F614EC"/>
    <w:rsid w:val="00F66E5A"/>
    <w:rsid w:val="00F72440"/>
    <w:rsid w:val="00F73570"/>
    <w:rsid w:val="00F73C7A"/>
    <w:rsid w:val="00F76549"/>
    <w:rsid w:val="00F765D3"/>
    <w:rsid w:val="00F80FBA"/>
    <w:rsid w:val="00F82BAF"/>
    <w:rsid w:val="00F86555"/>
    <w:rsid w:val="00F91051"/>
    <w:rsid w:val="00F9577C"/>
    <w:rsid w:val="00FA07E0"/>
    <w:rsid w:val="00FA1DFF"/>
    <w:rsid w:val="00FB01C4"/>
    <w:rsid w:val="00FC26E9"/>
    <w:rsid w:val="00FC348C"/>
    <w:rsid w:val="00FC371C"/>
    <w:rsid w:val="00FC3E1C"/>
    <w:rsid w:val="00FD0FA9"/>
    <w:rsid w:val="00FD1C12"/>
    <w:rsid w:val="00FD1DFA"/>
    <w:rsid w:val="00FD2B69"/>
    <w:rsid w:val="00FD4612"/>
    <w:rsid w:val="00FD49AB"/>
    <w:rsid w:val="00FD718D"/>
    <w:rsid w:val="00FE7768"/>
    <w:rsid w:val="00FF0B28"/>
    <w:rsid w:val="00FF1D6A"/>
    <w:rsid w:val="00FF29CD"/>
    <w:rsid w:val="00FF544D"/>
    <w:rsid w:val="00FF7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F957F"/>
  <w15:chartTrackingRefBased/>
  <w15:docId w15:val="{00CB18E2-6626-6943-A897-F6ADCCD0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8F5"/>
  </w:style>
  <w:style w:type="paragraph" w:styleId="Heading1">
    <w:name w:val="heading 1"/>
    <w:basedOn w:val="Normal"/>
    <w:next w:val="Normal"/>
    <w:link w:val="Heading1Char"/>
    <w:uiPriority w:val="9"/>
    <w:qFormat/>
    <w:rsid w:val="00CB7C6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222"/>
    <w:rPr>
      <w:color w:val="0563C1" w:themeColor="hyperlink"/>
      <w:u w:val="single"/>
    </w:rPr>
  </w:style>
  <w:style w:type="character" w:customStyle="1" w:styleId="UnresolvedMention">
    <w:name w:val="Unresolved Mention"/>
    <w:basedOn w:val="DefaultParagraphFont"/>
    <w:uiPriority w:val="99"/>
    <w:semiHidden/>
    <w:unhideWhenUsed/>
    <w:rsid w:val="00534222"/>
    <w:rPr>
      <w:color w:val="605E5C"/>
      <w:shd w:val="clear" w:color="auto" w:fill="E1DFDD"/>
    </w:rPr>
  </w:style>
  <w:style w:type="paragraph" w:styleId="ListParagraph">
    <w:name w:val="List Paragraph"/>
    <w:basedOn w:val="Normal"/>
    <w:uiPriority w:val="34"/>
    <w:qFormat/>
    <w:rsid w:val="00CC7411"/>
    <w:pPr>
      <w:ind w:left="720"/>
      <w:contextualSpacing/>
    </w:pPr>
  </w:style>
  <w:style w:type="character" w:customStyle="1" w:styleId="apple-converted-space">
    <w:name w:val="apple-converted-space"/>
    <w:basedOn w:val="DefaultParagraphFont"/>
    <w:rsid w:val="004232A1"/>
  </w:style>
  <w:style w:type="character" w:styleId="FollowedHyperlink">
    <w:name w:val="FollowedHyperlink"/>
    <w:basedOn w:val="DefaultParagraphFont"/>
    <w:uiPriority w:val="99"/>
    <w:semiHidden/>
    <w:unhideWhenUsed/>
    <w:rsid w:val="00712F44"/>
    <w:rPr>
      <w:color w:val="954F72" w:themeColor="followedHyperlink"/>
      <w:u w:val="single"/>
    </w:rPr>
  </w:style>
  <w:style w:type="character" w:customStyle="1" w:styleId="Heading1Char">
    <w:name w:val="Heading 1 Char"/>
    <w:basedOn w:val="DefaultParagraphFont"/>
    <w:link w:val="Heading1"/>
    <w:uiPriority w:val="9"/>
    <w:rsid w:val="00CB7C6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57E21"/>
    <w:pPr>
      <w:tabs>
        <w:tab w:val="center" w:pos="4513"/>
        <w:tab w:val="right" w:pos="9026"/>
      </w:tabs>
    </w:pPr>
  </w:style>
  <w:style w:type="character" w:customStyle="1" w:styleId="HeaderChar">
    <w:name w:val="Header Char"/>
    <w:basedOn w:val="DefaultParagraphFont"/>
    <w:link w:val="Header"/>
    <w:uiPriority w:val="99"/>
    <w:rsid w:val="00157E21"/>
  </w:style>
  <w:style w:type="paragraph" w:styleId="Footer">
    <w:name w:val="footer"/>
    <w:basedOn w:val="Normal"/>
    <w:link w:val="FooterChar"/>
    <w:uiPriority w:val="99"/>
    <w:unhideWhenUsed/>
    <w:rsid w:val="00157E21"/>
    <w:pPr>
      <w:tabs>
        <w:tab w:val="center" w:pos="4513"/>
        <w:tab w:val="right" w:pos="9026"/>
      </w:tabs>
    </w:pPr>
  </w:style>
  <w:style w:type="character" w:customStyle="1" w:styleId="FooterChar">
    <w:name w:val="Footer Char"/>
    <w:basedOn w:val="DefaultParagraphFont"/>
    <w:link w:val="Footer"/>
    <w:uiPriority w:val="99"/>
    <w:rsid w:val="00157E21"/>
  </w:style>
  <w:style w:type="character" w:styleId="PageNumber">
    <w:name w:val="page number"/>
    <w:basedOn w:val="DefaultParagraphFont"/>
    <w:uiPriority w:val="99"/>
    <w:semiHidden/>
    <w:unhideWhenUsed/>
    <w:rsid w:val="00CB1C2E"/>
  </w:style>
  <w:style w:type="character" w:styleId="Emphasis">
    <w:name w:val="Emphasis"/>
    <w:basedOn w:val="DefaultParagraphFont"/>
    <w:uiPriority w:val="20"/>
    <w:qFormat/>
    <w:rsid w:val="0097317C"/>
    <w:rPr>
      <w:i/>
      <w:iCs/>
    </w:rPr>
  </w:style>
  <w:style w:type="character" w:customStyle="1" w:styleId="js-today">
    <w:name w:val="js-today"/>
    <w:basedOn w:val="DefaultParagraphFont"/>
    <w:rsid w:val="00671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266932">
      <w:bodyDiv w:val="1"/>
      <w:marLeft w:val="0"/>
      <w:marRight w:val="0"/>
      <w:marTop w:val="0"/>
      <w:marBottom w:val="0"/>
      <w:divBdr>
        <w:top w:val="none" w:sz="0" w:space="0" w:color="auto"/>
        <w:left w:val="none" w:sz="0" w:space="0" w:color="auto"/>
        <w:bottom w:val="none" w:sz="0" w:space="0" w:color="auto"/>
        <w:right w:val="none" w:sz="0" w:space="0" w:color="auto"/>
      </w:divBdr>
    </w:div>
    <w:div w:id="87503467">
      <w:bodyDiv w:val="1"/>
      <w:marLeft w:val="0"/>
      <w:marRight w:val="0"/>
      <w:marTop w:val="0"/>
      <w:marBottom w:val="0"/>
      <w:divBdr>
        <w:top w:val="none" w:sz="0" w:space="0" w:color="auto"/>
        <w:left w:val="none" w:sz="0" w:space="0" w:color="auto"/>
        <w:bottom w:val="none" w:sz="0" w:space="0" w:color="auto"/>
        <w:right w:val="none" w:sz="0" w:space="0" w:color="auto"/>
      </w:divBdr>
    </w:div>
    <w:div w:id="108017480">
      <w:bodyDiv w:val="1"/>
      <w:marLeft w:val="0"/>
      <w:marRight w:val="0"/>
      <w:marTop w:val="0"/>
      <w:marBottom w:val="0"/>
      <w:divBdr>
        <w:top w:val="none" w:sz="0" w:space="0" w:color="auto"/>
        <w:left w:val="none" w:sz="0" w:space="0" w:color="auto"/>
        <w:bottom w:val="none" w:sz="0" w:space="0" w:color="auto"/>
        <w:right w:val="none" w:sz="0" w:space="0" w:color="auto"/>
      </w:divBdr>
    </w:div>
    <w:div w:id="181212916">
      <w:bodyDiv w:val="1"/>
      <w:marLeft w:val="0"/>
      <w:marRight w:val="0"/>
      <w:marTop w:val="0"/>
      <w:marBottom w:val="0"/>
      <w:divBdr>
        <w:top w:val="none" w:sz="0" w:space="0" w:color="auto"/>
        <w:left w:val="none" w:sz="0" w:space="0" w:color="auto"/>
        <w:bottom w:val="none" w:sz="0" w:space="0" w:color="auto"/>
        <w:right w:val="none" w:sz="0" w:space="0" w:color="auto"/>
      </w:divBdr>
    </w:div>
    <w:div w:id="223490032">
      <w:bodyDiv w:val="1"/>
      <w:marLeft w:val="0"/>
      <w:marRight w:val="0"/>
      <w:marTop w:val="0"/>
      <w:marBottom w:val="0"/>
      <w:divBdr>
        <w:top w:val="none" w:sz="0" w:space="0" w:color="auto"/>
        <w:left w:val="none" w:sz="0" w:space="0" w:color="auto"/>
        <w:bottom w:val="none" w:sz="0" w:space="0" w:color="auto"/>
        <w:right w:val="none" w:sz="0" w:space="0" w:color="auto"/>
      </w:divBdr>
    </w:div>
    <w:div w:id="243606721">
      <w:bodyDiv w:val="1"/>
      <w:marLeft w:val="0"/>
      <w:marRight w:val="0"/>
      <w:marTop w:val="0"/>
      <w:marBottom w:val="0"/>
      <w:divBdr>
        <w:top w:val="none" w:sz="0" w:space="0" w:color="auto"/>
        <w:left w:val="none" w:sz="0" w:space="0" w:color="auto"/>
        <w:bottom w:val="none" w:sz="0" w:space="0" w:color="auto"/>
        <w:right w:val="none" w:sz="0" w:space="0" w:color="auto"/>
      </w:divBdr>
    </w:div>
    <w:div w:id="258176526">
      <w:bodyDiv w:val="1"/>
      <w:marLeft w:val="0"/>
      <w:marRight w:val="0"/>
      <w:marTop w:val="0"/>
      <w:marBottom w:val="0"/>
      <w:divBdr>
        <w:top w:val="none" w:sz="0" w:space="0" w:color="auto"/>
        <w:left w:val="none" w:sz="0" w:space="0" w:color="auto"/>
        <w:bottom w:val="none" w:sz="0" w:space="0" w:color="auto"/>
        <w:right w:val="none" w:sz="0" w:space="0" w:color="auto"/>
      </w:divBdr>
    </w:div>
    <w:div w:id="338893617">
      <w:bodyDiv w:val="1"/>
      <w:marLeft w:val="0"/>
      <w:marRight w:val="0"/>
      <w:marTop w:val="0"/>
      <w:marBottom w:val="0"/>
      <w:divBdr>
        <w:top w:val="none" w:sz="0" w:space="0" w:color="auto"/>
        <w:left w:val="none" w:sz="0" w:space="0" w:color="auto"/>
        <w:bottom w:val="none" w:sz="0" w:space="0" w:color="auto"/>
        <w:right w:val="none" w:sz="0" w:space="0" w:color="auto"/>
      </w:divBdr>
    </w:div>
    <w:div w:id="385759655">
      <w:bodyDiv w:val="1"/>
      <w:marLeft w:val="0"/>
      <w:marRight w:val="0"/>
      <w:marTop w:val="0"/>
      <w:marBottom w:val="0"/>
      <w:divBdr>
        <w:top w:val="none" w:sz="0" w:space="0" w:color="auto"/>
        <w:left w:val="none" w:sz="0" w:space="0" w:color="auto"/>
        <w:bottom w:val="none" w:sz="0" w:space="0" w:color="auto"/>
        <w:right w:val="none" w:sz="0" w:space="0" w:color="auto"/>
      </w:divBdr>
    </w:div>
    <w:div w:id="396782184">
      <w:bodyDiv w:val="1"/>
      <w:marLeft w:val="0"/>
      <w:marRight w:val="0"/>
      <w:marTop w:val="0"/>
      <w:marBottom w:val="0"/>
      <w:divBdr>
        <w:top w:val="none" w:sz="0" w:space="0" w:color="auto"/>
        <w:left w:val="none" w:sz="0" w:space="0" w:color="auto"/>
        <w:bottom w:val="none" w:sz="0" w:space="0" w:color="auto"/>
        <w:right w:val="none" w:sz="0" w:space="0" w:color="auto"/>
      </w:divBdr>
    </w:div>
    <w:div w:id="453406361">
      <w:bodyDiv w:val="1"/>
      <w:marLeft w:val="0"/>
      <w:marRight w:val="0"/>
      <w:marTop w:val="0"/>
      <w:marBottom w:val="0"/>
      <w:divBdr>
        <w:top w:val="none" w:sz="0" w:space="0" w:color="auto"/>
        <w:left w:val="none" w:sz="0" w:space="0" w:color="auto"/>
        <w:bottom w:val="none" w:sz="0" w:space="0" w:color="auto"/>
        <w:right w:val="none" w:sz="0" w:space="0" w:color="auto"/>
      </w:divBdr>
      <w:divsChild>
        <w:div w:id="1967814118">
          <w:marLeft w:val="0"/>
          <w:marRight w:val="0"/>
          <w:marTop w:val="0"/>
          <w:marBottom w:val="0"/>
          <w:divBdr>
            <w:top w:val="none" w:sz="0" w:space="0" w:color="auto"/>
            <w:left w:val="none" w:sz="0" w:space="0" w:color="auto"/>
            <w:bottom w:val="none" w:sz="0" w:space="0" w:color="auto"/>
            <w:right w:val="none" w:sz="0" w:space="0" w:color="auto"/>
          </w:divBdr>
        </w:div>
      </w:divsChild>
    </w:div>
    <w:div w:id="486018223">
      <w:bodyDiv w:val="1"/>
      <w:marLeft w:val="0"/>
      <w:marRight w:val="0"/>
      <w:marTop w:val="0"/>
      <w:marBottom w:val="0"/>
      <w:divBdr>
        <w:top w:val="none" w:sz="0" w:space="0" w:color="auto"/>
        <w:left w:val="none" w:sz="0" w:space="0" w:color="auto"/>
        <w:bottom w:val="none" w:sz="0" w:space="0" w:color="auto"/>
        <w:right w:val="none" w:sz="0" w:space="0" w:color="auto"/>
      </w:divBdr>
    </w:div>
    <w:div w:id="563565634">
      <w:bodyDiv w:val="1"/>
      <w:marLeft w:val="0"/>
      <w:marRight w:val="0"/>
      <w:marTop w:val="0"/>
      <w:marBottom w:val="0"/>
      <w:divBdr>
        <w:top w:val="none" w:sz="0" w:space="0" w:color="auto"/>
        <w:left w:val="none" w:sz="0" w:space="0" w:color="auto"/>
        <w:bottom w:val="none" w:sz="0" w:space="0" w:color="auto"/>
        <w:right w:val="none" w:sz="0" w:space="0" w:color="auto"/>
      </w:divBdr>
    </w:div>
    <w:div w:id="630869903">
      <w:bodyDiv w:val="1"/>
      <w:marLeft w:val="0"/>
      <w:marRight w:val="0"/>
      <w:marTop w:val="0"/>
      <w:marBottom w:val="0"/>
      <w:divBdr>
        <w:top w:val="none" w:sz="0" w:space="0" w:color="auto"/>
        <w:left w:val="none" w:sz="0" w:space="0" w:color="auto"/>
        <w:bottom w:val="none" w:sz="0" w:space="0" w:color="auto"/>
        <w:right w:val="none" w:sz="0" w:space="0" w:color="auto"/>
      </w:divBdr>
    </w:div>
    <w:div w:id="1085952465">
      <w:bodyDiv w:val="1"/>
      <w:marLeft w:val="0"/>
      <w:marRight w:val="0"/>
      <w:marTop w:val="0"/>
      <w:marBottom w:val="0"/>
      <w:divBdr>
        <w:top w:val="none" w:sz="0" w:space="0" w:color="auto"/>
        <w:left w:val="none" w:sz="0" w:space="0" w:color="auto"/>
        <w:bottom w:val="none" w:sz="0" w:space="0" w:color="auto"/>
        <w:right w:val="none" w:sz="0" w:space="0" w:color="auto"/>
      </w:divBdr>
    </w:div>
    <w:div w:id="1136948339">
      <w:bodyDiv w:val="1"/>
      <w:marLeft w:val="0"/>
      <w:marRight w:val="0"/>
      <w:marTop w:val="0"/>
      <w:marBottom w:val="0"/>
      <w:divBdr>
        <w:top w:val="none" w:sz="0" w:space="0" w:color="auto"/>
        <w:left w:val="none" w:sz="0" w:space="0" w:color="auto"/>
        <w:bottom w:val="none" w:sz="0" w:space="0" w:color="auto"/>
        <w:right w:val="none" w:sz="0" w:space="0" w:color="auto"/>
      </w:divBdr>
    </w:div>
    <w:div w:id="1224178964">
      <w:bodyDiv w:val="1"/>
      <w:marLeft w:val="0"/>
      <w:marRight w:val="0"/>
      <w:marTop w:val="0"/>
      <w:marBottom w:val="0"/>
      <w:divBdr>
        <w:top w:val="none" w:sz="0" w:space="0" w:color="auto"/>
        <w:left w:val="none" w:sz="0" w:space="0" w:color="auto"/>
        <w:bottom w:val="none" w:sz="0" w:space="0" w:color="auto"/>
        <w:right w:val="none" w:sz="0" w:space="0" w:color="auto"/>
      </w:divBdr>
    </w:div>
    <w:div w:id="1226330629">
      <w:bodyDiv w:val="1"/>
      <w:marLeft w:val="0"/>
      <w:marRight w:val="0"/>
      <w:marTop w:val="0"/>
      <w:marBottom w:val="0"/>
      <w:divBdr>
        <w:top w:val="none" w:sz="0" w:space="0" w:color="auto"/>
        <w:left w:val="none" w:sz="0" w:space="0" w:color="auto"/>
        <w:bottom w:val="none" w:sz="0" w:space="0" w:color="auto"/>
        <w:right w:val="none" w:sz="0" w:space="0" w:color="auto"/>
      </w:divBdr>
    </w:div>
    <w:div w:id="1241939126">
      <w:bodyDiv w:val="1"/>
      <w:marLeft w:val="0"/>
      <w:marRight w:val="0"/>
      <w:marTop w:val="0"/>
      <w:marBottom w:val="0"/>
      <w:divBdr>
        <w:top w:val="none" w:sz="0" w:space="0" w:color="auto"/>
        <w:left w:val="none" w:sz="0" w:space="0" w:color="auto"/>
        <w:bottom w:val="none" w:sz="0" w:space="0" w:color="auto"/>
        <w:right w:val="none" w:sz="0" w:space="0" w:color="auto"/>
      </w:divBdr>
    </w:div>
    <w:div w:id="1258634106">
      <w:bodyDiv w:val="1"/>
      <w:marLeft w:val="0"/>
      <w:marRight w:val="0"/>
      <w:marTop w:val="0"/>
      <w:marBottom w:val="0"/>
      <w:divBdr>
        <w:top w:val="none" w:sz="0" w:space="0" w:color="auto"/>
        <w:left w:val="none" w:sz="0" w:space="0" w:color="auto"/>
        <w:bottom w:val="none" w:sz="0" w:space="0" w:color="auto"/>
        <w:right w:val="none" w:sz="0" w:space="0" w:color="auto"/>
      </w:divBdr>
    </w:div>
    <w:div w:id="1326860551">
      <w:bodyDiv w:val="1"/>
      <w:marLeft w:val="0"/>
      <w:marRight w:val="0"/>
      <w:marTop w:val="0"/>
      <w:marBottom w:val="0"/>
      <w:divBdr>
        <w:top w:val="none" w:sz="0" w:space="0" w:color="auto"/>
        <w:left w:val="none" w:sz="0" w:space="0" w:color="auto"/>
        <w:bottom w:val="none" w:sz="0" w:space="0" w:color="auto"/>
        <w:right w:val="none" w:sz="0" w:space="0" w:color="auto"/>
      </w:divBdr>
    </w:div>
    <w:div w:id="1440027007">
      <w:bodyDiv w:val="1"/>
      <w:marLeft w:val="0"/>
      <w:marRight w:val="0"/>
      <w:marTop w:val="0"/>
      <w:marBottom w:val="0"/>
      <w:divBdr>
        <w:top w:val="none" w:sz="0" w:space="0" w:color="auto"/>
        <w:left w:val="none" w:sz="0" w:space="0" w:color="auto"/>
        <w:bottom w:val="none" w:sz="0" w:space="0" w:color="auto"/>
        <w:right w:val="none" w:sz="0" w:space="0" w:color="auto"/>
      </w:divBdr>
    </w:div>
    <w:div w:id="1456605597">
      <w:bodyDiv w:val="1"/>
      <w:marLeft w:val="0"/>
      <w:marRight w:val="0"/>
      <w:marTop w:val="0"/>
      <w:marBottom w:val="0"/>
      <w:divBdr>
        <w:top w:val="none" w:sz="0" w:space="0" w:color="auto"/>
        <w:left w:val="none" w:sz="0" w:space="0" w:color="auto"/>
        <w:bottom w:val="none" w:sz="0" w:space="0" w:color="auto"/>
        <w:right w:val="none" w:sz="0" w:space="0" w:color="auto"/>
      </w:divBdr>
    </w:div>
    <w:div w:id="1490101577">
      <w:bodyDiv w:val="1"/>
      <w:marLeft w:val="0"/>
      <w:marRight w:val="0"/>
      <w:marTop w:val="0"/>
      <w:marBottom w:val="0"/>
      <w:divBdr>
        <w:top w:val="none" w:sz="0" w:space="0" w:color="auto"/>
        <w:left w:val="none" w:sz="0" w:space="0" w:color="auto"/>
        <w:bottom w:val="none" w:sz="0" w:space="0" w:color="auto"/>
        <w:right w:val="none" w:sz="0" w:space="0" w:color="auto"/>
      </w:divBdr>
    </w:div>
    <w:div w:id="1585217000">
      <w:bodyDiv w:val="1"/>
      <w:marLeft w:val="0"/>
      <w:marRight w:val="0"/>
      <w:marTop w:val="0"/>
      <w:marBottom w:val="0"/>
      <w:divBdr>
        <w:top w:val="none" w:sz="0" w:space="0" w:color="auto"/>
        <w:left w:val="none" w:sz="0" w:space="0" w:color="auto"/>
        <w:bottom w:val="none" w:sz="0" w:space="0" w:color="auto"/>
        <w:right w:val="none" w:sz="0" w:space="0" w:color="auto"/>
      </w:divBdr>
    </w:div>
    <w:div w:id="1654522792">
      <w:bodyDiv w:val="1"/>
      <w:marLeft w:val="0"/>
      <w:marRight w:val="0"/>
      <w:marTop w:val="0"/>
      <w:marBottom w:val="0"/>
      <w:divBdr>
        <w:top w:val="none" w:sz="0" w:space="0" w:color="auto"/>
        <w:left w:val="none" w:sz="0" w:space="0" w:color="auto"/>
        <w:bottom w:val="none" w:sz="0" w:space="0" w:color="auto"/>
        <w:right w:val="none" w:sz="0" w:space="0" w:color="auto"/>
      </w:divBdr>
    </w:div>
    <w:div w:id="1666283839">
      <w:bodyDiv w:val="1"/>
      <w:marLeft w:val="0"/>
      <w:marRight w:val="0"/>
      <w:marTop w:val="0"/>
      <w:marBottom w:val="0"/>
      <w:divBdr>
        <w:top w:val="none" w:sz="0" w:space="0" w:color="auto"/>
        <w:left w:val="none" w:sz="0" w:space="0" w:color="auto"/>
        <w:bottom w:val="none" w:sz="0" w:space="0" w:color="auto"/>
        <w:right w:val="none" w:sz="0" w:space="0" w:color="auto"/>
      </w:divBdr>
    </w:div>
    <w:div w:id="1734353378">
      <w:bodyDiv w:val="1"/>
      <w:marLeft w:val="0"/>
      <w:marRight w:val="0"/>
      <w:marTop w:val="0"/>
      <w:marBottom w:val="0"/>
      <w:divBdr>
        <w:top w:val="none" w:sz="0" w:space="0" w:color="auto"/>
        <w:left w:val="none" w:sz="0" w:space="0" w:color="auto"/>
        <w:bottom w:val="none" w:sz="0" w:space="0" w:color="auto"/>
        <w:right w:val="none" w:sz="0" w:space="0" w:color="auto"/>
      </w:divBdr>
      <w:divsChild>
        <w:div w:id="893932699">
          <w:marLeft w:val="0"/>
          <w:marRight w:val="0"/>
          <w:marTop w:val="0"/>
          <w:marBottom w:val="0"/>
          <w:divBdr>
            <w:top w:val="none" w:sz="0" w:space="0" w:color="auto"/>
            <w:left w:val="none" w:sz="0" w:space="0" w:color="auto"/>
            <w:bottom w:val="none" w:sz="0" w:space="0" w:color="auto"/>
            <w:right w:val="none" w:sz="0" w:space="0" w:color="auto"/>
          </w:divBdr>
        </w:div>
      </w:divsChild>
    </w:div>
    <w:div w:id="1748113615">
      <w:bodyDiv w:val="1"/>
      <w:marLeft w:val="0"/>
      <w:marRight w:val="0"/>
      <w:marTop w:val="0"/>
      <w:marBottom w:val="0"/>
      <w:divBdr>
        <w:top w:val="none" w:sz="0" w:space="0" w:color="auto"/>
        <w:left w:val="none" w:sz="0" w:space="0" w:color="auto"/>
        <w:bottom w:val="none" w:sz="0" w:space="0" w:color="auto"/>
        <w:right w:val="none" w:sz="0" w:space="0" w:color="auto"/>
      </w:divBdr>
    </w:div>
    <w:div w:id="1818960922">
      <w:bodyDiv w:val="1"/>
      <w:marLeft w:val="0"/>
      <w:marRight w:val="0"/>
      <w:marTop w:val="0"/>
      <w:marBottom w:val="0"/>
      <w:divBdr>
        <w:top w:val="none" w:sz="0" w:space="0" w:color="auto"/>
        <w:left w:val="none" w:sz="0" w:space="0" w:color="auto"/>
        <w:bottom w:val="none" w:sz="0" w:space="0" w:color="auto"/>
        <w:right w:val="none" w:sz="0" w:space="0" w:color="auto"/>
      </w:divBdr>
    </w:div>
    <w:div w:id="1830173028">
      <w:bodyDiv w:val="1"/>
      <w:marLeft w:val="0"/>
      <w:marRight w:val="0"/>
      <w:marTop w:val="0"/>
      <w:marBottom w:val="0"/>
      <w:divBdr>
        <w:top w:val="none" w:sz="0" w:space="0" w:color="auto"/>
        <w:left w:val="none" w:sz="0" w:space="0" w:color="auto"/>
        <w:bottom w:val="none" w:sz="0" w:space="0" w:color="auto"/>
        <w:right w:val="none" w:sz="0" w:space="0" w:color="auto"/>
      </w:divBdr>
    </w:div>
    <w:div w:id="1858881119">
      <w:bodyDiv w:val="1"/>
      <w:marLeft w:val="0"/>
      <w:marRight w:val="0"/>
      <w:marTop w:val="0"/>
      <w:marBottom w:val="0"/>
      <w:divBdr>
        <w:top w:val="none" w:sz="0" w:space="0" w:color="auto"/>
        <w:left w:val="none" w:sz="0" w:space="0" w:color="auto"/>
        <w:bottom w:val="none" w:sz="0" w:space="0" w:color="auto"/>
        <w:right w:val="none" w:sz="0" w:space="0" w:color="auto"/>
      </w:divBdr>
    </w:div>
    <w:div w:id="1860386305">
      <w:bodyDiv w:val="1"/>
      <w:marLeft w:val="0"/>
      <w:marRight w:val="0"/>
      <w:marTop w:val="0"/>
      <w:marBottom w:val="0"/>
      <w:divBdr>
        <w:top w:val="none" w:sz="0" w:space="0" w:color="auto"/>
        <w:left w:val="none" w:sz="0" w:space="0" w:color="auto"/>
        <w:bottom w:val="none" w:sz="0" w:space="0" w:color="auto"/>
        <w:right w:val="none" w:sz="0" w:space="0" w:color="auto"/>
      </w:divBdr>
    </w:div>
    <w:div w:id="1867987540">
      <w:bodyDiv w:val="1"/>
      <w:marLeft w:val="0"/>
      <w:marRight w:val="0"/>
      <w:marTop w:val="0"/>
      <w:marBottom w:val="0"/>
      <w:divBdr>
        <w:top w:val="none" w:sz="0" w:space="0" w:color="auto"/>
        <w:left w:val="none" w:sz="0" w:space="0" w:color="auto"/>
        <w:bottom w:val="none" w:sz="0" w:space="0" w:color="auto"/>
        <w:right w:val="none" w:sz="0" w:space="0" w:color="auto"/>
      </w:divBdr>
    </w:div>
    <w:div w:id="196288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ritannica.com/place/Fallingwater" TargetMode="External"/><Relationship Id="rId26" Type="http://schemas.openxmlformats.org/officeDocument/2006/relationships/hyperlink" Target="https://study.com/academy/lesson/frank-lloyd-wrights-influences.html" TargetMode="External"/><Relationship Id="rId3" Type="http://schemas.openxmlformats.org/officeDocument/2006/relationships/settings" Target="settings.xml"/><Relationship Id="rId21" Type="http://schemas.openxmlformats.org/officeDocument/2006/relationships/hyperlink" Target="https://www.midcenturyhome.com/frank-lloyd-wright-fallingwater/" TargetMode="External"/><Relationship Id="rId7" Type="http://schemas.openxmlformats.org/officeDocument/2006/relationships/image" Target="media/image1.tiff"/><Relationship Id="rId12" Type="http://schemas.openxmlformats.org/officeDocument/2006/relationships/image" Target="media/image6.png"/><Relationship Id="rId17" Type="http://schemas.openxmlformats.org/officeDocument/2006/relationships/hyperlink" Target="https://fallingwater.org/what-is-fallingwater/" TargetMode="External"/><Relationship Id="rId25" Type="http://schemas.openxmlformats.org/officeDocument/2006/relationships/hyperlink" Target="https://www.insider.com/what-frank-lloyd-wright-got-wrong-2016-8"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rchitecturaldigest.com/story/modern-architecture-that-have-serious-flaws" TargetMode="External"/><Relationship Id="rId20" Type="http://schemas.openxmlformats.org/officeDocument/2006/relationships/hyperlink" Target="http://www.designcurial.com/news/organic-architecture---11-best-buildings-4540983/" TargetMode="External"/><Relationship Id="rId29" Type="http://schemas.openxmlformats.org/officeDocument/2006/relationships/hyperlink" Target="https://www.google.com/maps/place/Fallingwater/@39.9057419,-79.4671977,443m/data=!3m1!1e3!4m5!3m4!1s0x883533f74d79e731:0x6e162bd3790a9ab8!8m2!3d39.9062551!4d-79.46784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fallingwater.org/history/preservationcollections/preservation-histor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www.wright-house.com/frank-lloyd-wright/fallingwater-pictures/c8-window-in-stone-no-frame.html" TargetMode="External"/><Relationship Id="rId28" Type="http://schemas.openxmlformats.org/officeDocument/2006/relationships/hyperlink" Target="https://www.kcpinternational.com/2019/09/japanese-influence-works-frank-lloyd-wright/" TargetMode="External"/><Relationship Id="rId10" Type="http://schemas.openxmlformats.org/officeDocument/2006/relationships/image" Target="media/image4.png"/><Relationship Id="rId19" Type="http://schemas.openxmlformats.org/officeDocument/2006/relationships/hyperlink" Target="https://www.archdaily.com/60022/ad-classics-fallingwater-frank-lloyd-wright"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khanacademy.org/humanities/ap-art-history/later-europe-and-americas/modernity-ap/a/frank-lloyd-wright-fallingwater" TargetMode="External"/><Relationship Id="rId27" Type="http://schemas.openxmlformats.org/officeDocument/2006/relationships/hyperlink" Target="https://chicago.curbed.com/2017/6/8/15744072/frank-lloyd-wright-louis-sullivan-prairie-school" TargetMode="External"/><Relationship Id="rId30" Type="http://schemas.openxmlformats.org/officeDocument/2006/relationships/footer" Target="foot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1569</TotalTime>
  <Pages>13</Pages>
  <Words>2092</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Taraneh Adibmehr (2005918)</dc:creator>
  <cp:keywords/>
  <dc:description/>
  <cp:lastModifiedBy>aDMIN</cp:lastModifiedBy>
  <cp:revision>1117</cp:revision>
  <dcterms:created xsi:type="dcterms:W3CDTF">2021-04-16T22:55:00Z</dcterms:created>
  <dcterms:modified xsi:type="dcterms:W3CDTF">2021-04-21T03:34:00Z</dcterms:modified>
</cp:coreProperties>
</file>