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68E53C" w14:textId="19C2108A" w:rsidR="002E7A0B" w:rsidRPr="00352C2F" w:rsidRDefault="00332996" w:rsidP="00015E4B">
      <w:pPr>
        <w:jc w:val="center"/>
        <w:rPr>
          <w:rFonts w:ascii="Arial" w:hAnsi="Arial" w:cs="Arial"/>
          <w:b/>
          <w:bCs/>
        </w:rPr>
      </w:pPr>
      <w:r w:rsidRPr="00352C2F">
        <w:rPr>
          <w:rFonts w:ascii="Arial" w:hAnsi="Arial" w:cs="Arial"/>
          <w:b/>
          <w:bCs/>
        </w:rPr>
        <w:t xml:space="preserve">Module number </w:t>
      </w:r>
      <w:r w:rsidR="00C97667" w:rsidRPr="00352C2F">
        <w:rPr>
          <w:rFonts w:ascii="Arial" w:hAnsi="Arial" w:cs="Arial"/>
          <w:b/>
          <w:bCs/>
        </w:rPr>
        <w:t>BMSW5106</w:t>
      </w:r>
    </w:p>
    <w:p w14:paraId="450141CB" w14:textId="13A9F143" w:rsidR="00AF7D2A" w:rsidRPr="00352C2F" w:rsidRDefault="00EC2A78" w:rsidP="00015E4B">
      <w:pPr>
        <w:jc w:val="center"/>
        <w:rPr>
          <w:rFonts w:ascii="Arial" w:hAnsi="Arial" w:cs="Arial"/>
          <w:b/>
          <w:bCs/>
        </w:rPr>
      </w:pPr>
      <w:r w:rsidRPr="00352C2F">
        <w:rPr>
          <w:rFonts w:ascii="Arial" w:hAnsi="Arial" w:cs="Arial"/>
          <w:b/>
          <w:bCs/>
        </w:rPr>
        <w:t xml:space="preserve">Student name </w:t>
      </w:r>
      <w:r w:rsidR="00B253D8" w:rsidRPr="00352C2F">
        <w:rPr>
          <w:rFonts w:ascii="Arial" w:hAnsi="Arial" w:cs="Arial"/>
          <w:b/>
          <w:bCs/>
        </w:rPr>
        <w:t>ROMEO MAKIADI</w:t>
      </w:r>
    </w:p>
    <w:p w14:paraId="79994EEF" w14:textId="124FE2F6" w:rsidR="00B253D8" w:rsidRPr="00352C2F" w:rsidRDefault="00B253D8" w:rsidP="00015E4B">
      <w:pPr>
        <w:jc w:val="center"/>
        <w:rPr>
          <w:rFonts w:ascii="Arial" w:hAnsi="Arial" w:cs="Arial"/>
          <w:b/>
          <w:bCs/>
        </w:rPr>
      </w:pPr>
      <w:r w:rsidRPr="00352C2F">
        <w:rPr>
          <w:rFonts w:ascii="Arial" w:hAnsi="Arial" w:cs="Arial"/>
          <w:b/>
          <w:bCs/>
        </w:rPr>
        <w:t xml:space="preserve">Student number </w:t>
      </w:r>
      <w:r w:rsidR="00BE7E2B" w:rsidRPr="00352C2F">
        <w:rPr>
          <w:rFonts w:ascii="Arial" w:hAnsi="Arial" w:cs="Arial"/>
          <w:b/>
          <w:bCs/>
        </w:rPr>
        <w:t>1906720</w:t>
      </w:r>
    </w:p>
    <w:p w14:paraId="56E1F265" w14:textId="77777777" w:rsidR="00436288" w:rsidRPr="00352C2F" w:rsidRDefault="005E6011" w:rsidP="00015E4B">
      <w:pPr>
        <w:jc w:val="center"/>
        <w:rPr>
          <w:rFonts w:ascii="Arial" w:hAnsi="Arial" w:cs="Arial"/>
          <w:b/>
          <w:bCs/>
        </w:rPr>
      </w:pPr>
      <w:r w:rsidRPr="00352C2F">
        <w:rPr>
          <w:rFonts w:ascii="Arial" w:hAnsi="Arial" w:cs="Arial"/>
          <w:b/>
          <w:bCs/>
        </w:rPr>
        <w:t>Lecture</w:t>
      </w:r>
      <w:r w:rsidR="00937068" w:rsidRPr="00352C2F">
        <w:rPr>
          <w:rFonts w:ascii="Arial" w:hAnsi="Arial" w:cs="Arial"/>
          <w:b/>
          <w:bCs/>
        </w:rPr>
        <w:t xml:space="preserve"> </w:t>
      </w:r>
      <w:r w:rsidR="00907350" w:rsidRPr="00352C2F">
        <w:rPr>
          <w:rFonts w:ascii="Arial" w:hAnsi="Arial" w:cs="Arial"/>
          <w:b/>
          <w:bCs/>
        </w:rPr>
        <w:t>MD. KALAM</w:t>
      </w:r>
    </w:p>
    <w:p w14:paraId="318B1828" w14:textId="7FD4CB6B" w:rsidR="00436288" w:rsidRPr="00352C2F" w:rsidRDefault="00D426D3" w:rsidP="00015E4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Knowledge and </w:t>
      </w:r>
      <w:r w:rsidR="00AB3D39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nformation </w:t>
      </w:r>
      <w:r w:rsidR="00AB3D39"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</w:rPr>
        <w:t xml:space="preserve">anagement </w:t>
      </w:r>
      <w:r w:rsidR="00AB3D39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 xml:space="preserve">kill </w:t>
      </w:r>
      <w:r w:rsidR="00AB3D39">
        <w:rPr>
          <w:rFonts w:ascii="Arial" w:hAnsi="Arial" w:cs="Arial"/>
          <w:b/>
          <w:bCs/>
        </w:rPr>
        <w:t>for</w:t>
      </w:r>
      <w:r>
        <w:rPr>
          <w:rFonts w:ascii="Arial" w:hAnsi="Arial" w:cs="Arial"/>
          <w:b/>
          <w:bCs/>
        </w:rPr>
        <w:t xml:space="preserve"> </w:t>
      </w:r>
      <w:r w:rsidR="00AB3D39">
        <w:rPr>
          <w:rFonts w:ascii="Arial" w:hAnsi="Arial" w:cs="Arial"/>
          <w:b/>
          <w:bCs/>
        </w:rPr>
        <w:t>T</w:t>
      </w:r>
      <w:r>
        <w:rPr>
          <w:rFonts w:ascii="Arial" w:hAnsi="Arial" w:cs="Arial"/>
          <w:b/>
          <w:bCs/>
        </w:rPr>
        <w:t xml:space="preserve">he </w:t>
      </w:r>
      <w:r w:rsidR="00AB3D39">
        <w:rPr>
          <w:rFonts w:ascii="Arial" w:hAnsi="Arial" w:cs="Arial"/>
          <w:b/>
          <w:bCs/>
        </w:rPr>
        <w:t>W</w:t>
      </w:r>
      <w:r>
        <w:rPr>
          <w:rFonts w:ascii="Arial" w:hAnsi="Arial" w:cs="Arial"/>
          <w:b/>
          <w:bCs/>
        </w:rPr>
        <w:t xml:space="preserve">orkplace </w:t>
      </w:r>
    </w:p>
    <w:p w14:paraId="67ACAA67" w14:textId="6EC09385" w:rsidR="00067E68" w:rsidRPr="00352C2F" w:rsidRDefault="00067E68" w:rsidP="00015E4B">
      <w:pPr>
        <w:jc w:val="center"/>
        <w:rPr>
          <w:rFonts w:ascii="Arial" w:hAnsi="Arial" w:cs="Arial"/>
          <w:b/>
          <w:bCs/>
        </w:rPr>
      </w:pPr>
    </w:p>
    <w:p w14:paraId="6CE8578A" w14:textId="77777777" w:rsidR="00EB59B5" w:rsidRPr="00352C2F" w:rsidRDefault="00EB59B5" w:rsidP="00015E4B">
      <w:pPr>
        <w:jc w:val="center"/>
        <w:rPr>
          <w:b/>
          <w:bCs/>
        </w:rPr>
      </w:pPr>
    </w:p>
    <w:p w14:paraId="3CF3AA4E" w14:textId="33A277C3" w:rsidR="00546E03" w:rsidRPr="00352C2F" w:rsidRDefault="00546E03" w:rsidP="00015E4B">
      <w:pPr>
        <w:rPr>
          <w:rFonts w:ascii="Arial" w:hAnsi="Arial" w:cs="Arial"/>
        </w:rPr>
      </w:pPr>
    </w:p>
    <w:p w14:paraId="7AD939F8" w14:textId="7A91DFE4" w:rsidR="00EB59B5" w:rsidRPr="00352C2F" w:rsidRDefault="00EB59B5" w:rsidP="00015E4B">
      <w:pPr>
        <w:rPr>
          <w:rFonts w:ascii="Arial" w:hAnsi="Arial" w:cs="Arial"/>
        </w:rPr>
      </w:pPr>
    </w:p>
    <w:p w14:paraId="49473752" w14:textId="4C222A9E" w:rsidR="00EB59B5" w:rsidRPr="00352C2F" w:rsidRDefault="00EB59B5" w:rsidP="00015E4B">
      <w:pPr>
        <w:rPr>
          <w:rFonts w:ascii="Arial" w:hAnsi="Arial" w:cs="Arial"/>
        </w:rPr>
      </w:pPr>
    </w:p>
    <w:p w14:paraId="55C9C378" w14:textId="385CA4CA" w:rsidR="00EB59B5" w:rsidRPr="00352C2F" w:rsidRDefault="00EB59B5" w:rsidP="00015E4B">
      <w:pPr>
        <w:rPr>
          <w:rFonts w:ascii="Arial" w:hAnsi="Arial" w:cs="Arial"/>
        </w:rPr>
      </w:pPr>
    </w:p>
    <w:p w14:paraId="552ABD30" w14:textId="63A8B22D" w:rsidR="00EB59B5" w:rsidRPr="00352C2F" w:rsidRDefault="00EB59B5" w:rsidP="00015E4B">
      <w:pPr>
        <w:rPr>
          <w:rFonts w:ascii="Arial" w:hAnsi="Arial" w:cs="Arial"/>
        </w:rPr>
      </w:pPr>
    </w:p>
    <w:p w14:paraId="59C85D16" w14:textId="76A7EEAE" w:rsidR="00EB59B5" w:rsidRPr="00352C2F" w:rsidRDefault="00EB59B5" w:rsidP="00015E4B">
      <w:pPr>
        <w:rPr>
          <w:rFonts w:ascii="Arial" w:hAnsi="Arial" w:cs="Arial"/>
        </w:rPr>
      </w:pPr>
    </w:p>
    <w:p w14:paraId="237C7350" w14:textId="78607F54" w:rsidR="00EB59B5" w:rsidRPr="00352C2F" w:rsidRDefault="00EB59B5" w:rsidP="00015E4B">
      <w:pPr>
        <w:rPr>
          <w:rFonts w:ascii="Arial" w:hAnsi="Arial" w:cs="Arial"/>
        </w:rPr>
      </w:pPr>
    </w:p>
    <w:p w14:paraId="2901AD5B" w14:textId="40644F01" w:rsidR="00EB59B5" w:rsidRPr="00352C2F" w:rsidRDefault="00EB59B5" w:rsidP="00015E4B">
      <w:pPr>
        <w:rPr>
          <w:rFonts w:ascii="Arial" w:hAnsi="Arial" w:cs="Arial"/>
        </w:rPr>
      </w:pPr>
    </w:p>
    <w:p w14:paraId="6337B61F" w14:textId="6B52BE84" w:rsidR="00EB59B5" w:rsidRPr="00352C2F" w:rsidRDefault="00EB59B5" w:rsidP="00015E4B">
      <w:pPr>
        <w:rPr>
          <w:rFonts w:ascii="Arial" w:hAnsi="Arial" w:cs="Arial"/>
        </w:rPr>
      </w:pPr>
    </w:p>
    <w:p w14:paraId="6063C670" w14:textId="77777777" w:rsidR="00EB59B5" w:rsidRPr="00352C2F" w:rsidRDefault="00EB59B5" w:rsidP="00015E4B">
      <w:pPr>
        <w:rPr>
          <w:rFonts w:ascii="Arial" w:hAnsi="Arial" w:cs="Arial"/>
        </w:rPr>
      </w:pPr>
    </w:p>
    <w:p w14:paraId="6425924D" w14:textId="106A8544" w:rsidR="00B7535C" w:rsidRPr="00352C2F" w:rsidRDefault="00B7535C" w:rsidP="00015E4B">
      <w:pPr>
        <w:rPr>
          <w:rFonts w:ascii="Arial" w:hAnsi="Arial" w:cs="Arial"/>
        </w:rPr>
      </w:pPr>
    </w:p>
    <w:p w14:paraId="61874DC1" w14:textId="1EBECCF7" w:rsidR="00B7535C" w:rsidRPr="00352C2F" w:rsidRDefault="00B7535C" w:rsidP="00015E4B">
      <w:pPr>
        <w:rPr>
          <w:rFonts w:ascii="Arial" w:hAnsi="Arial" w:cs="Arial"/>
        </w:rPr>
      </w:pPr>
    </w:p>
    <w:p w14:paraId="18C9F022" w14:textId="160DF802" w:rsidR="00B7535C" w:rsidRPr="00352C2F" w:rsidRDefault="00B7535C" w:rsidP="00015E4B">
      <w:pPr>
        <w:rPr>
          <w:rFonts w:ascii="Arial" w:hAnsi="Arial" w:cs="Arial"/>
        </w:rPr>
      </w:pPr>
    </w:p>
    <w:p w14:paraId="30F02C49" w14:textId="08DFB1E8" w:rsidR="00B7535C" w:rsidRPr="00352C2F" w:rsidRDefault="00B7535C" w:rsidP="00015E4B">
      <w:pPr>
        <w:rPr>
          <w:rFonts w:ascii="Arial" w:hAnsi="Arial" w:cs="Arial"/>
        </w:rPr>
      </w:pPr>
    </w:p>
    <w:p w14:paraId="08B8CC67" w14:textId="34864AF5" w:rsidR="00B7535C" w:rsidRPr="00352C2F" w:rsidRDefault="00B7535C" w:rsidP="00015E4B">
      <w:pPr>
        <w:rPr>
          <w:rFonts w:ascii="Arial" w:hAnsi="Arial" w:cs="Arial"/>
        </w:rPr>
      </w:pPr>
    </w:p>
    <w:p w14:paraId="1EF6740B" w14:textId="6FCE9812" w:rsidR="00B7535C" w:rsidRPr="00352C2F" w:rsidRDefault="00B7535C" w:rsidP="00015E4B">
      <w:pPr>
        <w:rPr>
          <w:rFonts w:ascii="Arial" w:hAnsi="Arial" w:cs="Arial"/>
        </w:rPr>
      </w:pPr>
    </w:p>
    <w:p w14:paraId="63ACCEB7" w14:textId="28733DA6" w:rsidR="00B7535C" w:rsidRPr="00352C2F" w:rsidRDefault="00B7535C" w:rsidP="00015E4B">
      <w:pPr>
        <w:rPr>
          <w:rFonts w:ascii="Arial" w:hAnsi="Arial" w:cs="Arial"/>
        </w:rPr>
      </w:pPr>
    </w:p>
    <w:p w14:paraId="6810CE29" w14:textId="67C1F853" w:rsidR="00EB59B5" w:rsidRPr="00352C2F" w:rsidRDefault="00EB59B5" w:rsidP="00015E4B">
      <w:pPr>
        <w:rPr>
          <w:rFonts w:ascii="Arial" w:hAnsi="Arial" w:cs="Arial"/>
        </w:rPr>
      </w:pPr>
    </w:p>
    <w:p w14:paraId="1760648B" w14:textId="67FDDA8C" w:rsidR="00EB59B5" w:rsidRPr="00352C2F" w:rsidRDefault="00EB59B5" w:rsidP="00015E4B">
      <w:pPr>
        <w:rPr>
          <w:rFonts w:ascii="Arial" w:hAnsi="Arial" w:cs="Arial"/>
        </w:rPr>
      </w:pPr>
    </w:p>
    <w:p w14:paraId="10B61397" w14:textId="341A3C75" w:rsidR="00EB59B5" w:rsidRPr="00352C2F" w:rsidRDefault="00EB59B5" w:rsidP="00015E4B">
      <w:pPr>
        <w:rPr>
          <w:rFonts w:ascii="Arial" w:hAnsi="Arial" w:cs="Arial"/>
        </w:rPr>
      </w:pPr>
    </w:p>
    <w:p w14:paraId="6D8E1B9C" w14:textId="7FC617F8" w:rsidR="00EB59B5" w:rsidRPr="00352C2F" w:rsidRDefault="00EB59B5" w:rsidP="00015E4B">
      <w:pPr>
        <w:rPr>
          <w:rFonts w:ascii="Arial" w:hAnsi="Arial" w:cs="Arial"/>
        </w:rPr>
      </w:pPr>
    </w:p>
    <w:p w14:paraId="6D927F4D" w14:textId="282A90B4" w:rsidR="00EB59B5" w:rsidRPr="00352C2F" w:rsidRDefault="00EB59B5" w:rsidP="00015E4B">
      <w:pPr>
        <w:rPr>
          <w:rFonts w:ascii="Arial" w:hAnsi="Arial" w:cs="Arial"/>
        </w:rPr>
      </w:pPr>
    </w:p>
    <w:p w14:paraId="03FE1A3E" w14:textId="46416FA0" w:rsidR="00EB59B5" w:rsidRPr="00352C2F" w:rsidRDefault="00EB59B5" w:rsidP="00015E4B">
      <w:pPr>
        <w:rPr>
          <w:rFonts w:ascii="Arial" w:hAnsi="Arial" w:cs="Arial"/>
        </w:rPr>
      </w:pPr>
    </w:p>
    <w:p w14:paraId="57642251" w14:textId="37856B6C" w:rsidR="00EB59B5" w:rsidRPr="00352C2F" w:rsidRDefault="00EB59B5" w:rsidP="00015E4B">
      <w:pPr>
        <w:rPr>
          <w:rFonts w:ascii="Arial" w:hAnsi="Arial" w:cs="Arial"/>
        </w:rPr>
      </w:pPr>
    </w:p>
    <w:p w14:paraId="1476DA97" w14:textId="77777777" w:rsidR="00EB59B5" w:rsidRPr="00352C2F" w:rsidRDefault="00EB59B5" w:rsidP="00015E4B">
      <w:pPr>
        <w:rPr>
          <w:rFonts w:ascii="Arial" w:hAnsi="Arial" w:cs="Arial"/>
        </w:rPr>
      </w:pPr>
    </w:p>
    <w:p w14:paraId="4A2BC291" w14:textId="09409D60" w:rsidR="00513975" w:rsidRDefault="00513975" w:rsidP="00015E4B">
      <w:pPr>
        <w:rPr>
          <w:rFonts w:ascii="Arial" w:hAnsi="Arial" w:cs="Arial"/>
          <w:b/>
          <w:bCs/>
        </w:rPr>
      </w:pPr>
      <w:r w:rsidRPr="00352C2F">
        <w:rPr>
          <w:rFonts w:ascii="Arial" w:hAnsi="Arial" w:cs="Arial"/>
          <w:b/>
          <w:bCs/>
        </w:rPr>
        <w:lastRenderedPageBreak/>
        <w:t xml:space="preserve">Table of contents </w:t>
      </w:r>
    </w:p>
    <w:p w14:paraId="0EE21D08" w14:textId="77777777" w:rsidR="00AB3D39" w:rsidRPr="00352C2F" w:rsidRDefault="00AB3D39" w:rsidP="00015E4B">
      <w:pPr>
        <w:rPr>
          <w:rFonts w:ascii="Arial" w:hAnsi="Arial" w:cs="Arial"/>
          <w:b/>
          <w:bCs/>
        </w:rPr>
      </w:pPr>
    </w:p>
    <w:p w14:paraId="2C315679" w14:textId="27A5F3C0" w:rsidR="00EB59B5" w:rsidRPr="00352C2F" w:rsidRDefault="00AB3D39" w:rsidP="00015E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</w:t>
      </w:r>
      <w:r w:rsidR="00352C2F" w:rsidRPr="00352C2F">
        <w:rPr>
          <w:rFonts w:ascii="Arial" w:hAnsi="Arial" w:cs="Arial"/>
          <w:b/>
          <w:bCs/>
        </w:rPr>
        <w:t xml:space="preserve">Executive summary </w:t>
      </w:r>
    </w:p>
    <w:p w14:paraId="46DFC989" w14:textId="192A650E" w:rsidR="00352C2F" w:rsidRPr="00352C2F" w:rsidRDefault="00AB3D39" w:rsidP="00015E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</w:t>
      </w:r>
      <w:r w:rsidR="00352C2F" w:rsidRPr="00352C2F">
        <w:rPr>
          <w:rFonts w:ascii="Arial" w:hAnsi="Arial" w:cs="Arial"/>
          <w:b/>
          <w:bCs/>
        </w:rPr>
        <w:t xml:space="preserve">Introduction </w:t>
      </w:r>
    </w:p>
    <w:p w14:paraId="7E387D0A" w14:textId="67DB8D9F" w:rsidR="00E17348" w:rsidRDefault="00AB3D39" w:rsidP="00015E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 Conclusion </w:t>
      </w:r>
    </w:p>
    <w:p w14:paraId="77F26FA6" w14:textId="4473507F" w:rsidR="00AB3D39" w:rsidRPr="00352C2F" w:rsidRDefault="00AB3D39" w:rsidP="00015E4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6.Refrences </w:t>
      </w:r>
    </w:p>
    <w:p w14:paraId="268F7B45" w14:textId="6978C41B" w:rsidR="00E17348" w:rsidRPr="00352C2F" w:rsidRDefault="00E17348" w:rsidP="00015E4B">
      <w:pPr>
        <w:rPr>
          <w:rFonts w:ascii="Arial" w:hAnsi="Arial" w:cs="Arial"/>
          <w:b/>
          <w:bCs/>
        </w:rPr>
      </w:pPr>
    </w:p>
    <w:p w14:paraId="590828EF" w14:textId="29172C99" w:rsidR="00E17348" w:rsidRPr="00352C2F" w:rsidRDefault="00E17348" w:rsidP="00015E4B">
      <w:pPr>
        <w:rPr>
          <w:rFonts w:ascii="Arial" w:hAnsi="Arial" w:cs="Arial"/>
        </w:rPr>
      </w:pPr>
    </w:p>
    <w:p w14:paraId="79169FE7" w14:textId="74015534" w:rsidR="00E17348" w:rsidRPr="00352C2F" w:rsidRDefault="00E17348" w:rsidP="00015E4B">
      <w:pPr>
        <w:rPr>
          <w:rFonts w:ascii="Arial" w:hAnsi="Arial" w:cs="Arial"/>
        </w:rPr>
      </w:pPr>
    </w:p>
    <w:p w14:paraId="722EA87E" w14:textId="0302ECAD" w:rsidR="00E17348" w:rsidRPr="00352C2F" w:rsidRDefault="00E17348" w:rsidP="00015E4B">
      <w:pPr>
        <w:rPr>
          <w:rFonts w:ascii="Arial" w:hAnsi="Arial" w:cs="Arial"/>
        </w:rPr>
      </w:pPr>
    </w:p>
    <w:p w14:paraId="223E68EA" w14:textId="59D2A5F9" w:rsidR="00E17348" w:rsidRPr="00352C2F" w:rsidRDefault="00E17348" w:rsidP="00015E4B">
      <w:pPr>
        <w:rPr>
          <w:rFonts w:ascii="Arial" w:hAnsi="Arial" w:cs="Arial"/>
        </w:rPr>
      </w:pPr>
    </w:p>
    <w:p w14:paraId="0136323A" w14:textId="17319CB6" w:rsidR="00FF7F49" w:rsidRPr="00352C2F" w:rsidRDefault="00FF7F49" w:rsidP="00015E4B">
      <w:pPr>
        <w:rPr>
          <w:rFonts w:ascii="Arial" w:hAnsi="Arial" w:cs="Arial"/>
        </w:rPr>
      </w:pPr>
    </w:p>
    <w:p w14:paraId="6555AA16" w14:textId="226B0DA2" w:rsidR="00FF7F49" w:rsidRPr="00352C2F" w:rsidRDefault="00FF7F49" w:rsidP="00015E4B">
      <w:pPr>
        <w:rPr>
          <w:rFonts w:ascii="Arial" w:hAnsi="Arial" w:cs="Arial"/>
        </w:rPr>
      </w:pPr>
    </w:p>
    <w:p w14:paraId="7FF6D6C4" w14:textId="3B9A1204" w:rsidR="00FF7F49" w:rsidRPr="00352C2F" w:rsidRDefault="00FF7F49" w:rsidP="00015E4B">
      <w:pPr>
        <w:rPr>
          <w:rFonts w:ascii="Arial" w:hAnsi="Arial" w:cs="Arial"/>
        </w:rPr>
      </w:pPr>
    </w:p>
    <w:p w14:paraId="20B20430" w14:textId="68576C05" w:rsidR="00FF7F49" w:rsidRPr="00352C2F" w:rsidRDefault="00FF7F49" w:rsidP="00015E4B">
      <w:pPr>
        <w:rPr>
          <w:rFonts w:ascii="Arial" w:hAnsi="Arial" w:cs="Arial"/>
        </w:rPr>
      </w:pPr>
    </w:p>
    <w:p w14:paraId="7CD7D9B3" w14:textId="7FC798B7" w:rsidR="00FF7F49" w:rsidRPr="00352C2F" w:rsidRDefault="00FF7F49" w:rsidP="00015E4B">
      <w:pPr>
        <w:rPr>
          <w:rFonts w:ascii="Arial" w:hAnsi="Arial" w:cs="Arial"/>
        </w:rPr>
      </w:pPr>
    </w:p>
    <w:p w14:paraId="273AABE1" w14:textId="10E092E9" w:rsidR="00FF7F49" w:rsidRPr="00352C2F" w:rsidRDefault="00FF7F49" w:rsidP="00015E4B">
      <w:pPr>
        <w:rPr>
          <w:rFonts w:ascii="Arial" w:hAnsi="Arial" w:cs="Arial"/>
        </w:rPr>
      </w:pPr>
    </w:p>
    <w:p w14:paraId="1270A2A7" w14:textId="061CA861" w:rsidR="00FF7F49" w:rsidRPr="00352C2F" w:rsidRDefault="00FF7F49" w:rsidP="00015E4B">
      <w:pPr>
        <w:rPr>
          <w:rFonts w:ascii="Arial" w:hAnsi="Arial" w:cs="Arial"/>
        </w:rPr>
      </w:pPr>
    </w:p>
    <w:p w14:paraId="14743E33" w14:textId="4A82DD67" w:rsidR="00FF7F49" w:rsidRPr="00352C2F" w:rsidRDefault="00FF7F49" w:rsidP="00015E4B">
      <w:pPr>
        <w:rPr>
          <w:rFonts w:ascii="Arial" w:hAnsi="Arial" w:cs="Arial"/>
        </w:rPr>
      </w:pPr>
    </w:p>
    <w:p w14:paraId="19749F13" w14:textId="2A074989" w:rsidR="00FF7F49" w:rsidRPr="00352C2F" w:rsidRDefault="00FF7F49" w:rsidP="00015E4B">
      <w:pPr>
        <w:rPr>
          <w:rFonts w:ascii="Arial" w:hAnsi="Arial" w:cs="Arial"/>
        </w:rPr>
      </w:pPr>
    </w:p>
    <w:p w14:paraId="749CD7FF" w14:textId="40173990" w:rsidR="00FF7F49" w:rsidRPr="00352C2F" w:rsidRDefault="00FF7F49" w:rsidP="00015E4B">
      <w:pPr>
        <w:rPr>
          <w:rFonts w:ascii="Arial" w:hAnsi="Arial" w:cs="Arial"/>
        </w:rPr>
      </w:pPr>
    </w:p>
    <w:p w14:paraId="560820C1" w14:textId="10DD64FB" w:rsidR="00FF7F49" w:rsidRPr="00352C2F" w:rsidRDefault="00FF7F49" w:rsidP="00015E4B">
      <w:pPr>
        <w:rPr>
          <w:rFonts w:ascii="Arial" w:hAnsi="Arial" w:cs="Arial"/>
        </w:rPr>
      </w:pPr>
    </w:p>
    <w:p w14:paraId="1877B4FF" w14:textId="43675CE0" w:rsidR="00FF7F49" w:rsidRPr="00352C2F" w:rsidRDefault="00FF7F49" w:rsidP="00015E4B">
      <w:pPr>
        <w:rPr>
          <w:rFonts w:ascii="Arial" w:hAnsi="Arial" w:cs="Arial"/>
        </w:rPr>
      </w:pPr>
    </w:p>
    <w:p w14:paraId="6F62C6BA" w14:textId="3B6EC71B" w:rsidR="00FF7F49" w:rsidRPr="00352C2F" w:rsidRDefault="00FF7F49" w:rsidP="00015E4B">
      <w:pPr>
        <w:rPr>
          <w:rFonts w:ascii="Arial" w:hAnsi="Arial" w:cs="Arial"/>
        </w:rPr>
      </w:pPr>
    </w:p>
    <w:p w14:paraId="23D92243" w14:textId="5C043ACE" w:rsidR="00FF7F49" w:rsidRPr="00352C2F" w:rsidRDefault="00FF7F49" w:rsidP="00015E4B">
      <w:pPr>
        <w:rPr>
          <w:rFonts w:ascii="Arial" w:hAnsi="Arial" w:cs="Arial"/>
        </w:rPr>
      </w:pPr>
    </w:p>
    <w:p w14:paraId="2950E234" w14:textId="1F02B7EA" w:rsidR="00FF7F49" w:rsidRPr="00352C2F" w:rsidRDefault="00FF7F49" w:rsidP="00015E4B">
      <w:pPr>
        <w:rPr>
          <w:rFonts w:ascii="Arial" w:hAnsi="Arial" w:cs="Arial"/>
        </w:rPr>
      </w:pPr>
    </w:p>
    <w:p w14:paraId="46564960" w14:textId="7749B8A5" w:rsidR="00FF7F49" w:rsidRPr="00352C2F" w:rsidRDefault="00FF7F49" w:rsidP="00015E4B">
      <w:pPr>
        <w:rPr>
          <w:rFonts w:ascii="Arial" w:hAnsi="Arial" w:cs="Arial"/>
        </w:rPr>
      </w:pPr>
    </w:p>
    <w:p w14:paraId="623D8ACD" w14:textId="6E02B3DC" w:rsidR="00FF7F49" w:rsidRPr="00352C2F" w:rsidRDefault="00FF7F49" w:rsidP="00015E4B">
      <w:pPr>
        <w:rPr>
          <w:rFonts w:ascii="Arial" w:hAnsi="Arial" w:cs="Arial"/>
        </w:rPr>
      </w:pPr>
    </w:p>
    <w:p w14:paraId="78BAF382" w14:textId="371CB458" w:rsidR="00FF7F49" w:rsidRPr="00352C2F" w:rsidRDefault="00FF7F49" w:rsidP="00015E4B">
      <w:pPr>
        <w:rPr>
          <w:rFonts w:ascii="Arial" w:hAnsi="Arial" w:cs="Arial"/>
        </w:rPr>
      </w:pPr>
    </w:p>
    <w:p w14:paraId="633F6005" w14:textId="115387AC" w:rsidR="00FF7F49" w:rsidRPr="00352C2F" w:rsidRDefault="00FF7F49" w:rsidP="00015E4B">
      <w:pPr>
        <w:rPr>
          <w:rFonts w:ascii="Arial" w:hAnsi="Arial" w:cs="Arial"/>
        </w:rPr>
      </w:pPr>
    </w:p>
    <w:p w14:paraId="4C887B85" w14:textId="551C5B99" w:rsidR="00FF7F49" w:rsidRDefault="00FF7F49" w:rsidP="00015E4B">
      <w:pPr>
        <w:rPr>
          <w:rFonts w:ascii="Arial" w:hAnsi="Arial" w:cs="Arial"/>
        </w:rPr>
      </w:pPr>
    </w:p>
    <w:p w14:paraId="3BF2EFF9" w14:textId="71ECF2CE" w:rsidR="00352C2F" w:rsidRDefault="00352C2F" w:rsidP="00015E4B">
      <w:pPr>
        <w:rPr>
          <w:rFonts w:ascii="Arial" w:hAnsi="Arial" w:cs="Arial"/>
        </w:rPr>
      </w:pPr>
    </w:p>
    <w:p w14:paraId="2A2BB063" w14:textId="691AA100" w:rsidR="00352C2F" w:rsidRPr="00352C2F" w:rsidRDefault="00352C2F" w:rsidP="00015E4B">
      <w:pPr>
        <w:rPr>
          <w:rFonts w:ascii="Arial" w:hAnsi="Arial" w:cs="Arial"/>
          <w:b/>
          <w:bCs/>
        </w:rPr>
      </w:pPr>
    </w:p>
    <w:p w14:paraId="3D9F7170" w14:textId="3C0583BF" w:rsidR="00352C2F" w:rsidRPr="00352C2F" w:rsidRDefault="00352C2F" w:rsidP="00015E4B">
      <w:pPr>
        <w:rPr>
          <w:rFonts w:ascii="Arial" w:hAnsi="Arial" w:cs="Arial"/>
          <w:b/>
          <w:bCs/>
        </w:rPr>
      </w:pPr>
      <w:r w:rsidRPr="00352C2F">
        <w:rPr>
          <w:rFonts w:ascii="Arial" w:hAnsi="Arial" w:cs="Arial"/>
          <w:b/>
          <w:bCs/>
        </w:rPr>
        <w:t xml:space="preserve">Executive summary </w:t>
      </w:r>
    </w:p>
    <w:p w14:paraId="2216E5AE" w14:textId="16E3FB1F" w:rsidR="00E17348" w:rsidRDefault="00E17348" w:rsidP="00015E4B">
      <w:pPr>
        <w:rPr>
          <w:rFonts w:ascii="Arial" w:hAnsi="Arial" w:cs="Arial"/>
        </w:rPr>
      </w:pPr>
    </w:p>
    <w:p w14:paraId="432585B7" w14:textId="118792D4" w:rsidR="00AB3D39" w:rsidRDefault="00AB3D39" w:rsidP="00015E4B">
      <w:pPr>
        <w:rPr>
          <w:rFonts w:ascii="Arial" w:hAnsi="Arial" w:cs="Arial"/>
        </w:rPr>
      </w:pPr>
    </w:p>
    <w:p w14:paraId="19187E39" w14:textId="5BAF14D1" w:rsidR="00AB3D39" w:rsidRDefault="00AB3D39" w:rsidP="00015E4B">
      <w:pPr>
        <w:rPr>
          <w:rFonts w:ascii="Arial" w:hAnsi="Arial" w:cs="Arial"/>
        </w:rPr>
      </w:pPr>
    </w:p>
    <w:p w14:paraId="66BE7409" w14:textId="33765C81" w:rsidR="00AB3D39" w:rsidRDefault="00AB3D39" w:rsidP="00015E4B">
      <w:pPr>
        <w:rPr>
          <w:rFonts w:ascii="Arial" w:hAnsi="Arial" w:cs="Arial"/>
        </w:rPr>
      </w:pPr>
    </w:p>
    <w:p w14:paraId="5EC79588" w14:textId="29C065FD" w:rsidR="00AB3D39" w:rsidRDefault="00AB3D39" w:rsidP="00015E4B">
      <w:pPr>
        <w:rPr>
          <w:rFonts w:ascii="Arial" w:hAnsi="Arial" w:cs="Arial"/>
        </w:rPr>
      </w:pPr>
    </w:p>
    <w:p w14:paraId="55155DBF" w14:textId="2FBA4320" w:rsidR="00AB3D39" w:rsidRDefault="00AB3D39" w:rsidP="00015E4B">
      <w:pPr>
        <w:rPr>
          <w:rFonts w:ascii="Arial" w:hAnsi="Arial" w:cs="Arial"/>
        </w:rPr>
      </w:pPr>
    </w:p>
    <w:p w14:paraId="17ADFB31" w14:textId="088A551B" w:rsidR="00AB3D39" w:rsidRDefault="00AB3D39" w:rsidP="00015E4B">
      <w:pPr>
        <w:rPr>
          <w:rFonts w:ascii="Arial" w:hAnsi="Arial" w:cs="Arial"/>
        </w:rPr>
      </w:pPr>
    </w:p>
    <w:p w14:paraId="3DEF992B" w14:textId="2BD3CE7B" w:rsidR="00AB3D39" w:rsidRDefault="00AB3D39" w:rsidP="00015E4B">
      <w:pPr>
        <w:rPr>
          <w:rFonts w:ascii="Arial" w:hAnsi="Arial" w:cs="Arial"/>
        </w:rPr>
      </w:pPr>
    </w:p>
    <w:p w14:paraId="77A4FF93" w14:textId="0FEDA1C4" w:rsidR="00AB3D39" w:rsidRDefault="00AB3D39" w:rsidP="00015E4B">
      <w:pPr>
        <w:rPr>
          <w:rFonts w:ascii="Arial" w:hAnsi="Arial" w:cs="Arial"/>
        </w:rPr>
      </w:pPr>
    </w:p>
    <w:p w14:paraId="2A639D51" w14:textId="4A970058" w:rsidR="00AB3D39" w:rsidRDefault="00AB3D39" w:rsidP="00015E4B">
      <w:pPr>
        <w:rPr>
          <w:rFonts w:ascii="Arial" w:hAnsi="Arial" w:cs="Arial"/>
        </w:rPr>
      </w:pPr>
    </w:p>
    <w:p w14:paraId="1DF51A98" w14:textId="5F09FEE7" w:rsidR="00AB3D39" w:rsidRDefault="00AB3D39" w:rsidP="00015E4B">
      <w:pPr>
        <w:rPr>
          <w:rFonts w:ascii="Arial" w:hAnsi="Arial" w:cs="Arial"/>
        </w:rPr>
      </w:pPr>
    </w:p>
    <w:p w14:paraId="1D84BAEA" w14:textId="08035211" w:rsidR="00AB3D39" w:rsidRDefault="00AB3D39" w:rsidP="00015E4B">
      <w:pPr>
        <w:rPr>
          <w:rFonts w:ascii="Arial" w:hAnsi="Arial" w:cs="Arial"/>
        </w:rPr>
      </w:pPr>
    </w:p>
    <w:p w14:paraId="02700C5A" w14:textId="1F9698B0" w:rsidR="00AB3D39" w:rsidRDefault="00AB3D39" w:rsidP="00015E4B">
      <w:pPr>
        <w:rPr>
          <w:rFonts w:ascii="Arial" w:hAnsi="Arial" w:cs="Arial"/>
        </w:rPr>
      </w:pPr>
    </w:p>
    <w:p w14:paraId="6F6C500F" w14:textId="2948422B" w:rsidR="00AB3D39" w:rsidRDefault="00AB3D39" w:rsidP="00015E4B">
      <w:pPr>
        <w:rPr>
          <w:rFonts w:ascii="Arial" w:hAnsi="Arial" w:cs="Arial"/>
        </w:rPr>
      </w:pPr>
    </w:p>
    <w:p w14:paraId="541F22B1" w14:textId="4982CD8C" w:rsidR="00AB3D39" w:rsidRDefault="00AB3D39" w:rsidP="00015E4B">
      <w:pPr>
        <w:rPr>
          <w:rFonts w:ascii="Arial" w:hAnsi="Arial" w:cs="Arial"/>
        </w:rPr>
      </w:pPr>
    </w:p>
    <w:p w14:paraId="3A144741" w14:textId="36FE68D2" w:rsidR="00AB3D39" w:rsidRDefault="00AB3D39" w:rsidP="00015E4B">
      <w:pPr>
        <w:rPr>
          <w:rFonts w:ascii="Arial" w:hAnsi="Arial" w:cs="Arial"/>
        </w:rPr>
      </w:pPr>
    </w:p>
    <w:p w14:paraId="590822D2" w14:textId="282CA6A9" w:rsidR="00AB3D39" w:rsidRDefault="00AB3D39" w:rsidP="00015E4B">
      <w:pPr>
        <w:rPr>
          <w:rFonts w:ascii="Arial" w:hAnsi="Arial" w:cs="Arial"/>
        </w:rPr>
      </w:pPr>
    </w:p>
    <w:p w14:paraId="5402691A" w14:textId="7B86DDC3" w:rsidR="00AB3D39" w:rsidRDefault="00AB3D39" w:rsidP="00015E4B">
      <w:pPr>
        <w:rPr>
          <w:rFonts w:ascii="Arial" w:hAnsi="Arial" w:cs="Arial"/>
        </w:rPr>
      </w:pPr>
    </w:p>
    <w:p w14:paraId="7FF68170" w14:textId="2ED0B2C7" w:rsidR="00AB3D39" w:rsidRDefault="00AB3D39" w:rsidP="00015E4B">
      <w:pPr>
        <w:rPr>
          <w:rFonts w:ascii="Arial" w:hAnsi="Arial" w:cs="Arial"/>
        </w:rPr>
      </w:pPr>
    </w:p>
    <w:p w14:paraId="17675755" w14:textId="728E25F4" w:rsidR="00AB3D39" w:rsidRDefault="00AB3D39" w:rsidP="00015E4B">
      <w:pPr>
        <w:rPr>
          <w:rFonts w:ascii="Arial" w:hAnsi="Arial" w:cs="Arial"/>
        </w:rPr>
      </w:pPr>
    </w:p>
    <w:p w14:paraId="5252E5D2" w14:textId="51477D95" w:rsidR="00AB3D39" w:rsidRDefault="00AB3D39" w:rsidP="00015E4B">
      <w:pPr>
        <w:rPr>
          <w:rFonts w:ascii="Arial" w:hAnsi="Arial" w:cs="Arial"/>
        </w:rPr>
      </w:pPr>
    </w:p>
    <w:p w14:paraId="3EA9A43B" w14:textId="0D0E42E1" w:rsidR="00AB3D39" w:rsidRDefault="00AB3D39" w:rsidP="00015E4B">
      <w:pPr>
        <w:rPr>
          <w:rFonts w:ascii="Arial" w:hAnsi="Arial" w:cs="Arial"/>
        </w:rPr>
      </w:pPr>
    </w:p>
    <w:p w14:paraId="7728643D" w14:textId="639A6255" w:rsidR="00AB3D39" w:rsidRDefault="00AB3D39" w:rsidP="00015E4B">
      <w:pPr>
        <w:rPr>
          <w:rFonts w:ascii="Arial" w:hAnsi="Arial" w:cs="Arial"/>
        </w:rPr>
      </w:pPr>
    </w:p>
    <w:p w14:paraId="34BB3F8E" w14:textId="0E81FAEA" w:rsidR="00AB3D39" w:rsidRDefault="00AB3D39" w:rsidP="00015E4B">
      <w:pPr>
        <w:rPr>
          <w:rFonts w:ascii="Arial" w:hAnsi="Arial" w:cs="Arial"/>
        </w:rPr>
      </w:pPr>
    </w:p>
    <w:p w14:paraId="2B838BB2" w14:textId="7092F757" w:rsidR="00AB3D39" w:rsidRDefault="00AB3D39" w:rsidP="00015E4B">
      <w:pPr>
        <w:rPr>
          <w:rFonts w:ascii="Arial" w:hAnsi="Arial" w:cs="Arial"/>
        </w:rPr>
      </w:pPr>
    </w:p>
    <w:p w14:paraId="5127AFFA" w14:textId="7A96EEE5" w:rsidR="00AB3D39" w:rsidRDefault="00AB3D39" w:rsidP="00015E4B">
      <w:pPr>
        <w:rPr>
          <w:rFonts w:ascii="Arial" w:hAnsi="Arial" w:cs="Arial"/>
        </w:rPr>
      </w:pPr>
    </w:p>
    <w:p w14:paraId="0B57C8AC" w14:textId="41BA1D2A" w:rsidR="00AB3D39" w:rsidRDefault="00AB3D39" w:rsidP="00015E4B">
      <w:pPr>
        <w:rPr>
          <w:rFonts w:ascii="Arial" w:hAnsi="Arial" w:cs="Arial"/>
        </w:rPr>
      </w:pPr>
    </w:p>
    <w:p w14:paraId="1BFDB452" w14:textId="6EFB5C04" w:rsidR="00AB3D39" w:rsidRDefault="00AB3D39" w:rsidP="00015E4B">
      <w:pPr>
        <w:rPr>
          <w:rFonts w:ascii="Arial" w:hAnsi="Arial" w:cs="Arial"/>
        </w:rPr>
      </w:pPr>
    </w:p>
    <w:p w14:paraId="3C06086E" w14:textId="4E7E2AEB" w:rsidR="00AB3D39" w:rsidRDefault="00AB3D39" w:rsidP="00015E4B">
      <w:pPr>
        <w:rPr>
          <w:rFonts w:ascii="Arial" w:hAnsi="Arial" w:cs="Arial"/>
        </w:rPr>
      </w:pPr>
    </w:p>
    <w:p w14:paraId="594153BC" w14:textId="3A362F62" w:rsidR="00AB3D39" w:rsidRDefault="00AB3D39" w:rsidP="00015E4B">
      <w:pPr>
        <w:rPr>
          <w:rFonts w:ascii="Arial" w:hAnsi="Arial" w:cs="Arial"/>
        </w:rPr>
      </w:pPr>
    </w:p>
    <w:p w14:paraId="50A5F1F8" w14:textId="77777777" w:rsidR="00AB3D39" w:rsidRPr="00352C2F" w:rsidRDefault="00AB3D39" w:rsidP="00015E4B">
      <w:pPr>
        <w:rPr>
          <w:rFonts w:ascii="Arial" w:hAnsi="Arial" w:cs="Arial"/>
        </w:rPr>
      </w:pPr>
    </w:p>
    <w:p w14:paraId="02AEF445" w14:textId="4169E786" w:rsidR="00954B44" w:rsidRPr="00352C2F" w:rsidRDefault="0093466B">
      <w:pPr>
        <w:rPr>
          <w:rFonts w:ascii="Arial" w:hAnsi="Arial" w:cs="Arial"/>
          <w:b/>
          <w:bCs/>
        </w:rPr>
      </w:pPr>
      <w:r w:rsidRPr="00352C2F">
        <w:rPr>
          <w:rFonts w:ascii="Arial" w:hAnsi="Arial" w:cs="Arial"/>
          <w:b/>
          <w:bCs/>
        </w:rPr>
        <w:t>Introduction</w:t>
      </w:r>
    </w:p>
    <w:p w14:paraId="0ADD9223" w14:textId="261C5D78" w:rsidR="00015E4B" w:rsidRPr="00352C2F" w:rsidRDefault="00954B44" w:rsidP="00015E4B">
      <w:p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This report has been constructed </w:t>
      </w:r>
      <w:r w:rsidR="00DC5F2F" w:rsidRPr="00352C2F">
        <w:rPr>
          <w:rFonts w:ascii="Arial" w:hAnsi="Arial" w:cs="Arial"/>
        </w:rPr>
        <w:t>to evalu</w:t>
      </w:r>
      <w:r w:rsidR="00F9283D" w:rsidRPr="00352C2F">
        <w:rPr>
          <w:rFonts w:ascii="Arial" w:hAnsi="Arial" w:cs="Arial"/>
        </w:rPr>
        <w:t xml:space="preserve">ate </w:t>
      </w:r>
      <w:r w:rsidR="002326AB" w:rsidRPr="00352C2F">
        <w:rPr>
          <w:rFonts w:ascii="Arial" w:hAnsi="Arial" w:cs="Arial"/>
        </w:rPr>
        <w:t xml:space="preserve">the </w:t>
      </w:r>
      <w:r w:rsidR="00FD3FD2" w:rsidRPr="00352C2F">
        <w:rPr>
          <w:rFonts w:ascii="Arial" w:hAnsi="Arial" w:cs="Arial"/>
        </w:rPr>
        <w:t xml:space="preserve">company’s knowledge management </w:t>
      </w:r>
      <w:r w:rsidR="005B6444" w:rsidRPr="00352C2F">
        <w:rPr>
          <w:rFonts w:ascii="Arial" w:hAnsi="Arial" w:cs="Arial"/>
        </w:rPr>
        <w:t>prospects in future relations</w:t>
      </w:r>
      <w:r w:rsidR="00E00E1E" w:rsidRPr="00352C2F">
        <w:rPr>
          <w:rFonts w:ascii="Arial" w:hAnsi="Arial" w:cs="Arial"/>
        </w:rPr>
        <w:t xml:space="preserve"> for</w:t>
      </w:r>
      <w:r w:rsidR="008C443F" w:rsidRPr="00352C2F">
        <w:rPr>
          <w:rFonts w:ascii="Arial" w:hAnsi="Arial" w:cs="Arial"/>
        </w:rPr>
        <w:t xml:space="preserve"> all stakeholders</w:t>
      </w:r>
      <w:r w:rsidR="00D80E83" w:rsidRPr="00352C2F">
        <w:rPr>
          <w:rFonts w:ascii="Arial" w:hAnsi="Arial" w:cs="Arial"/>
        </w:rPr>
        <w:t>.</w:t>
      </w:r>
      <w:r w:rsidR="005B6444" w:rsidRPr="00352C2F">
        <w:rPr>
          <w:rFonts w:ascii="Arial" w:hAnsi="Arial" w:cs="Arial"/>
        </w:rPr>
        <w:t xml:space="preserve"> </w:t>
      </w:r>
      <w:r w:rsidR="00933F49" w:rsidRPr="00352C2F">
        <w:rPr>
          <w:rFonts w:ascii="Arial" w:hAnsi="Arial" w:cs="Arial"/>
        </w:rPr>
        <w:t xml:space="preserve">The main purpose for writing this report is to </w:t>
      </w:r>
      <w:r w:rsidR="00704968" w:rsidRPr="00352C2F">
        <w:rPr>
          <w:rFonts w:ascii="Arial" w:hAnsi="Arial" w:cs="Arial"/>
        </w:rPr>
        <w:t xml:space="preserve">ensure the </w:t>
      </w:r>
      <w:r w:rsidR="00B578EB" w:rsidRPr="00352C2F">
        <w:rPr>
          <w:rFonts w:ascii="Arial" w:hAnsi="Arial" w:cs="Arial"/>
        </w:rPr>
        <w:t xml:space="preserve">company’s </w:t>
      </w:r>
      <w:r w:rsidR="00D67949" w:rsidRPr="00352C2F">
        <w:rPr>
          <w:rFonts w:ascii="Arial" w:hAnsi="Arial" w:cs="Arial"/>
        </w:rPr>
        <w:t>success in all s</w:t>
      </w:r>
      <w:r w:rsidR="00D07F13" w:rsidRPr="00352C2F">
        <w:rPr>
          <w:rFonts w:ascii="Arial" w:hAnsi="Arial" w:cs="Arial"/>
        </w:rPr>
        <w:t>ectors</w:t>
      </w:r>
      <w:r w:rsidR="00765354" w:rsidRPr="00352C2F">
        <w:rPr>
          <w:rFonts w:ascii="Arial" w:hAnsi="Arial" w:cs="Arial"/>
        </w:rPr>
        <w:t xml:space="preserve"> through</w:t>
      </w:r>
      <w:r w:rsidR="00D07F13" w:rsidRPr="00352C2F">
        <w:rPr>
          <w:rFonts w:ascii="Arial" w:hAnsi="Arial" w:cs="Arial"/>
        </w:rPr>
        <w:t xml:space="preserve"> </w:t>
      </w:r>
      <w:r w:rsidR="00F97B29" w:rsidRPr="00352C2F">
        <w:rPr>
          <w:rFonts w:ascii="Arial" w:hAnsi="Arial" w:cs="Arial"/>
        </w:rPr>
        <w:t>knowledge management</w:t>
      </w:r>
      <w:r w:rsidR="00765354" w:rsidRPr="00352C2F">
        <w:rPr>
          <w:rFonts w:ascii="Arial" w:hAnsi="Arial" w:cs="Arial"/>
        </w:rPr>
        <w:t xml:space="preserve"> </w:t>
      </w:r>
      <w:r w:rsidR="00097DB2" w:rsidRPr="00352C2F">
        <w:rPr>
          <w:rFonts w:ascii="Arial" w:hAnsi="Arial" w:cs="Arial"/>
        </w:rPr>
        <w:t>frameworks</w:t>
      </w:r>
      <w:r w:rsidR="00C34492" w:rsidRPr="00352C2F">
        <w:rPr>
          <w:rFonts w:ascii="Arial" w:hAnsi="Arial" w:cs="Arial"/>
        </w:rPr>
        <w:t xml:space="preserve"> which will include an intensive</w:t>
      </w:r>
      <w:r w:rsidR="00850D59" w:rsidRPr="00352C2F">
        <w:rPr>
          <w:rFonts w:ascii="Arial" w:hAnsi="Arial" w:cs="Arial"/>
        </w:rPr>
        <w:t xml:space="preserve"> </w:t>
      </w:r>
      <w:r w:rsidR="00991EC4" w:rsidRPr="00352C2F">
        <w:rPr>
          <w:rFonts w:ascii="Arial" w:hAnsi="Arial" w:cs="Arial"/>
        </w:rPr>
        <w:t>investigation</w:t>
      </w:r>
      <w:r w:rsidR="0014495F" w:rsidRPr="00352C2F">
        <w:rPr>
          <w:rFonts w:ascii="Arial" w:hAnsi="Arial" w:cs="Arial"/>
        </w:rPr>
        <w:t xml:space="preserve"> </w:t>
      </w:r>
      <w:r w:rsidR="00F97B29" w:rsidRPr="00352C2F">
        <w:rPr>
          <w:rFonts w:ascii="Arial" w:hAnsi="Arial" w:cs="Arial"/>
        </w:rPr>
        <w:t xml:space="preserve">through </w:t>
      </w:r>
      <w:r w:rsidR="0031763C" w:rsidRPr="00352C2F">
        <w:rPr>
          <w:rFonts w:ascii="Arial" w:hAnsi="Arial" w:cs="Arial"/>
        </w:rPr>
        <w:t>vari</w:t>
      </w:r>
      <w:r w:rsidR="0004044C" w:rsidRPr="00352C2F">
        <w:rPr>
          <w:rFonts w:ascii="Arial" w:hAnsi="Arial" w:cs="Arial"/>
        </w:rPr>
        <w:t>ous</w:t>
      </w:r>
      <w:r w:rsidR="00F97B29" w:rsidRPr="00352C2F">
        <w:rPr>
          <w:rFonts w:ascii="Arial" w:hAnsi="Arial" w:cs="Arial"/>
        </w:rPr>
        <w:t xml:space="preserve"> techniques and fundamental mod</w:t>
      </w:r>
      <w:r w:rsidR="00F60D75" w:rsidRPr="00352C2F">
        <w:rPr>
          <w:rFonts w:ascii="Arial" w:hAnsi="Arial" w:cs="Arial"/>
        </w:rPr>
        <w:t>els</w:t>
      </w:r>
      <w:r w:rsidR="00D57623" w:rsidRPr="00352C2F">
        <w:rPr>
          <w:rFonts w:ascii="Arial" w:hAnsi="Arial" w:cs="Arial"/>
        </w:rPr>
        <w:t xml:space="preserve"> of knowledge </w:t>
      </w:r>
      <w:r w:rsidR="00A515EE" w:rsidRPr="00352C2F">
        <w:rPr>
          <w:rFonts w:ascii="Arial" w:hAnsi="Arial" w:cs="Arial"/>
        </w:rPr>
        <w:t>management. These</w:t>
      </w:r>
      <w:r w:rsidR="00F135D0" w:rsidRPr="00352C2F">
        <w:rPr>
          <w:rFonts w:ascii="Arial" w:hAnsi="Arial" w:cs="Arial"/>
        </w:rPr>
        <w:t xml:space="preserve"> factors</w:t>
      </w:r>
      <w:r w:rsidR="00F97B29" w:rsidRPr="00352C2F">
        <w:rPr>
          <w:rFonts w:ascii="Arial" w:hAnsi="Arial" w:cs="Arial"/>
        </w:rPr>
        <w:t xml:space="preserve"> will add to the percentage of</w:t>
      </w:r>
      <w:r w:rsidR="00CE70DE" w:rsidRPr="00352C2F">
        <w:rPr>
          <w:rFonts w:ascii="Arial" w:hAnsi="Arial" w:cs="Arial"/>
        </w:rPr>
        <w:t xml:space="preserve"> the company’s</w:t>
      </w:r>
      <w:r w:rsidR="00244542" w:rsidRPr="00352C2F">
        <w:rPr>
          <w:rFonts w:ascii="Arial" w:hAnsi="Arial" w:cs="Arial"/>
        </w:rPr>
        <w:t xml:space="preserve"> </w:t>
      </w:r>
      <w:r w:rsidR="009E51A0" w:rsidRPr="00352C2F">
        <w:rPr>
          <w:rFonts w:ascii="Arial" w:hAnsi="Arial" w:cs="Arial"/>
        </w:rPr>
        <w:t xml:space="preserve">success in addition </w:t>
      </w:r>
      <w:r w:rsidR="00785B4A" w:rsidRPr="00352C2F">
        <w:rPr>
          <w:rFonts w:ascii="Arial" w:hAnsi="Arial" w:cs="Arial"/>
        </w:rPr>
        <w:t>stakeholder</w:t>
      </w:r>
      <w:r w:rsidR="00C03BEF" w:rsidRPr="00352C2F">
        <w:rPr>
          <w:rFonts w:ascii="Arial" w:hAnsi="Arial" w:cs="Arial"/>
        </w:rPr>
        <w:t xml:space="preserve"> </w:t>
      </w:r>
      <w:r w:rsidR="00785B4A" w:rsidRPr="00352C2F">
        <w:rPr>
          <w:rFonts w:ascii="Arial" w:hAnsi="Arial" w:cs="Arial"/>
        </w:rPr>
        <w:t xml:space="preserve">and executive </w:t>
      </w:r>
      <w:r w:rsidR="000912B2" w:rsidRPr="00352C2F">
        <w:rPr>
          <w:rFonts w:ascii="Arial" w:hAnsi="Arial" w:cs="Arial"/>
        </w:rPr>
        <w:t>directors’</w:t>
      </w:r>
      <w:r w:rsidR="00785B4A" w:rsidRPr="00352C2F">
        <w:rPr>
          <w:rFonts w:ascii="Arial" w:hAnsi="Arial" w:cs="Arial"/>
        </w:rPr>
        <w:t xml:space="preserve"> goals</w:t>
      </w:r>
      <w:r w:rsidR="00EB18DF" w:rsidRPr="00352C2F">
        <w:rPr>
          <w:rFonts w:ascii="Arial" w:hAnsi="Arial" w:cs="Arial"/>
        </w:rPr>
        <w:t>,</w:t>
      </w:r>
      <w:r w:rsidR="00CE70DE" w:rsidRPr="00352C2F">
        <w:rPr>
          <w:rFonts w:ascii="Arial" w:hAnsi="Arial" w:cs="Arial"/>
        </w:rPr>
        <w:t xml:space="preserve"> through knowledge </w:t>
      </w:r>
      <w:r w:rsidR="008D5DD4" w:rsidRPr="00352C2F">
        <w:rPr>
          <w:rFonts w:ascii="Arial" w:hAnsi="Arial" w:cs="Arial"/>
        </w:rPr>
        <w:t>needs, plus</w:t>
      </w:r>
      <w:r w:rsidR="00CE70DE" w:rsidRPr="00352C2F">
        <w:rPr>
          <w:rFonts w:ascii="Arial" w:hAnsi="Arial" w:cs="Arial"/>
        </w:rPr>
        <w:t xml:space="preserve"> any alternative options that </w:t>
      </w:r>
      <w:r w:rsidR="00012D22" w:rsidRPr="00352C2F">
        <w:rPr>
          <w:rFonts w:ascii="Arial" w:hAnsi="Arial" w:cs="Arial"/>
        </w:rPr>
        <w:t>may be able to be utilised</w:t>
      </w:r>
      <w:r w:rsidR="00EB18DF" w:rsidRPr="00352C2F">
        <w:rPr>
          <w:rFonts w:ascii="Arial" w:hAnsi="Arial" w:cs="Arial"/>
        </w:rPr>
        <w:t xml:space="preserve"> as a contributing </w:t>
      </w:r>
      <w:r w:rsidR="003B4CAD" w:rsidRPr="00352C2F">
        <w:rPr>
          <w:rFonts w:ascii="Arial" w:hAnsi="Arial" w:cs="Arial"/>
        </w:rPr>
        <w:t>feature</w:t>
      </w:r>
      <w:r w:rsidR="009867DD" w:rsidRPr="00352C2F">
        <w:rPr>
          <w:rFonts w:ascii="Arial" w:hAnsi="Arial" w:cs="Arial"/>
        </w:rPr>
        <w:t>.</w:t>
      </w:r>
      <w:r w:rsidR="00E23873" w:rsidRPr="00352C2F">
        <w:rPr>
          <w:rFonts w:ascii="Arial" w:hAnsi="Arial" w:cs="Arial"/>
        </w:rPr>
        <w:t xml:space="preserve"> </w:t>
      </w:r>
    </w:p>
    <w:p w14:paraId="12B41C85" w14:textId="585C962B" w:rsidR="002443FE" w:rsidRPr="00352C2F" w:rsidRDefault="001021CE" w:rsidP="00015E4B">
      <w:p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Amazon.com </w:t>
      </w:r>
      <w:r w:rsidR="009548A6" w:rsidRPr="00352C2F">
        <w:rPr>
          <w:rFonts w:ascii="Arial" w:hAnsi="Arial" w:cs="Arial"/>
        </w:rPr>
        <w:t>(brief)</w:t>
      </w:r>
    </w:p>
    <w:p w14:paraId="15DB05ED" w14:textId="6A8E4B13" w:rsidR="000912B2" w:rsidRPr="00352C2F" w:rsidRDefault="002443FE" w:rsidP="00015E4B">
      <w:p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Amazon is </w:t>
      </w:r>
      <w:r w:rsidR="004E33BA" w:rsidRPr="00352C2F">
        <w:rPr>
          <w:rFonts w:ascii="Arial" w:hAnsi="Arial" w:cs="Arial"/>
        </w:rPr>
        <w:t xml:space="preserve">the largest leading company in </w:t>
      </w:r>
      <w:r w:rsidR="00826537" w:rsidRPr="00352C2F">
        <w:rPr>
          <w:rFonts w:ascii="Arial" w:hAnsi="Arial" w:cs="Arial"/>
        </w:rPr>
        <w:t>E-commerce</w:t>
      </w:r>
      <w:r w:rsidR="004E33BA" w:rsidRPr="00352C2F">
        <w:rPr>
          <w:rFonts w:ascii="Arial" w:hAnsi="Arial" w:cs="Arial"/>
        </w:rPr>
        <w:t xml:space="preserve"> and data retaining</w:t>
      </w:r>
      <w:r w:rsidR="007D4403" w:rsidRPr="00352C2F">
        <w:rPr>
          <w:rFonts w:ascii="Arial" w:hAnsi="Arial" w:cs="Arial"/>
        </w:rPr>
        <w:t xml:space="preserve"> </w:t>
      </w:r>
      <w:r w:rsidR="00E4561E" w:rsidRPr="00352C2F">
        <w:rPr>
          <w:rFonts w:ascii="Arial" w:hAnsi="Arial" w:cs="Arial"/>
        </w:rPr>
        <w:t xml:space="preserve">and </w:t>
      </w:r>
      <w:r w:rsidR="00D72B50" w:rsidRPr="00352C2F">
        <w:rPr>
          <w:rFonts w:ascii="Arial" w:hAnsi="Arial" w:cs="Arial"/>
        </w:rPr>
        <w:t>have gained</w:t>
      </w:r>
      <w:r w:rsidR="005B392D" w:rsidRPr="00352C2F">
        <w:rPr>
          <w:rFonts w:ascii="Arial" w:hAnsi="Arial" w:cs="Arial"/>
        </w:rPr>
        <w:t xml:space="preserve"> this </w:t>
      </w:r>
      <w:r w:rsidR="007D4403" w:rsidRPr="00352C2F">
        <w:rPr>
          <w:rFonts w:ascii="Arial" w:hAnsi="Arial" w:cs="Arial"/>
        </w:rPr>
        <w:t xml:space="preserve">through </w:t>
      </w:r>
      <w:r w:rsidR="00720940" w:rsidRPr="00352C2F">
        <w:rPr>
          <w:rFonts w:ascii="Arial" w:hAnsi="Arial" w:cs="Arial"/>
        </w:rPr>
        <w:t xml:space="preserve">the collection of data and </w:t>
      </w:r>
      <w:r w:rsidR="005B392D" w:rsidRPr="00352C2F">
        <w:rPr>
          <w:rFonts w:ascii="Arial" w:hAnsi="Arial" w:cs="Arial"/>
        </w:rPr>
        <w:t>utilising this</w:t>
      </w:r>
      <w:r w:rsidR="000743F1" w:rsidRPr="00352C2F">
        <w:rPr>
          <w:rFonts w:ascii="Arial" w:hAnsi="Arial" w:cs="Arial"/>
        </w:rPr>
        <w:t xml:space="preserve"> </w:t>
      </w:r>
      <w:r w:rsidR="00720940" w:rsidRPr="00352C2F">
        <w:rPr>
          <w:rFonts w:ascii="Arial" w:hAnsi="Arial" w:cs="Arial"/>
        </w:rPr>
        <w:t xml:space="preserve">data. Amazon </w:t>
      </w:r>
      <w:r w:rsidR="00263117" w:rsidRPr="00352C2F">
        <w:rPr>
          <w:rFonts w:ascii="Arial" w:hAnsi="Arial" w:cs="Arial"/>
        </w:rPr>
        <w:t>employs thousands</w:t>
      </w:r>
      <w:r w:rsidR="00692F7C" w:rsidRPr="00352C2F">
        <w:rPr>
          <w:rFonts w:ascii="Arial" w:hAnsi="Arial" w:cs="Arial"/>
        </w:rPr>
        <w:t xml:space="preserve"> of people </w:t>
      </w:r>
      <w:r w:rsidR="0085321C" w:rsidRPr="00352C2F">
        <w:rPr>
          <w:rFonts w:ascii="Arial" w:hAnsi="Arial" w:cs="Arial"/>
        </w:rPr>
        <w:t xml:space="preserve">in all </w:t>
      </w:r>
      <w:r w:rsidR="005B2CB0" w:rsidRPr="00352C2F">
        <w:rPr>
          <w:rFonts w:ascii="Arial" w:hAnsi="Arial" w:cs="Arial"/>
        </w:rPr>
        <w:t>different</w:t>
      </w:r>
      <w:r w:rsidR="002974E1" w:rsidRPr="00352C2F">
        <w:rPr>
          <w:rFonts w:ascii="Arial" w:hAnsi="Arial" w:cs="Arial"/>
        </w:rPr>
        <w:t xml:space="preserve"> countries and work</w:t>
      </w:r>
      <w:r w:rsidR="0085321C" w:rsidRPr="00352C2F">
        <w:rPr>
          <w:rFonts w:ascii="Arial" w:hAnsi="Arial" w:cs="Arial"/>
        </w:rPr>
        <w:t xml:space="preserve"> departments</w:t>
      </w:r>
      <w:r w:rsidR="00C92A4C" w:rsidRPr="00352C2F">
        <w:rPr>
          <w:rFonts w:ascii="Arial" w:hAnsi="Arial" w:cs="Arial"/>
        </w:rPr>
        <w:t xml:space="preserve"> effectively building a </w:t>
      </w:r>
      <w:r w:rsidR="00796E5B" w:rsidRPr="00352C2F">
        <w:rPr>
          <w:rFonts w:ascii="Arial" w:hAnsi="Arial" w:cs="Arial"/>
        </w:rPr>
        <w:t>gigantic board of s</w:t>
      </w:r>
      <w:r w:rsidR="00F6611D" w:rsidRPr="00352C2F">
        <w:rPr>
          <w:rFonts w:ascii="Arial" w:hAnsi="Arial" w:cs="Arial"/>
        </w:rPr>
        <w:t>takeholders across the globe</w:t>
      </w:r>
      <w:r w:rsidR="00AE202A" w:rsidRPr="00352C2F">
        <w:rPr>
          <w:rFonts w:ascii="Arial" w:hAnsi="Arial" w:cs="Arial"/>
        </w:rPr>
        <w:t>.</w:t>
      </w:r>
      <w:r w:rsidR="00A8034A" w:rsidRPr="00352C2F">
        <w:rPr>
          <w:rFonts w:ascii="Arial" w:hAnsi="Arial" w:cs="Arial"/>
        </w:rPr>
        <w:t xml:space="preserve"> </w:t>
      </w:r>
      <w:r w:rsidR="002743E1" w:rsidRPr="00352C2F">
        <w:rPr>
          <w:rFonts w:ascii="Arial" w:hAnsi="Arial" w:cs="Arial"/>
        </w:rPr>
        <w:t xml:space="preserve"> Amazon</w:t>
      </w:r>
      <w:r w:rsidR="00AE202A" w:rsidRPr="00352C2F">
        <w:rPr>
          <w:rFonts w:ascii="Arial" w:hAnsi="Arial" w:cs="Arial"/>
        </w:rPr>
        <w:t xml:space="preserve"> have been able to gain a</w:t>
      </w:r>
      <w:r w:rsidR="003F1DF3" w:rsidRPr="00352C2F">
        <w:rPr>
          <w:rFonts w:ascii="Arial" w:hAnsi="Arial" w:cs="Arial"/>
        </w:rPr>
        <w:t xml:space="preserve"> strong global</w:t>
      </w:r>
      <w:r w:rsidR="00AE202A" w:rsidRPr="00352C2F">
        <w:rPr>
          <w:rFonts w:ascii="Arial" w:hAnsi="Arial" w:cs="Arial"/>
        </w:rPr>
        <w:t xml:space="preserve"> position </w:t>
      </w:r>
      <w:r w:rsidR="003F1DF3" w:rsidRPr="00352C2F">
        <w:rPr>
          <w:rFonts w:ascii="Arial" w:hAnsi="Arial" w:cs="Arial"/>
        </w:rPr>
        <w:t xml:space="preserve">in business </w:t>
      </w:r>
      <w:r w:rsidR="00BE62F6" w:rsidRPr="00352C2F">
        <w:rPr>
          <w:rFonts w:ascii="Arial" w:hAnsi="Arial" w:cs="Arial"/>
        </w:rPr>
        <w:t xml:space="preserve">through being able to </w:t>
      </w:r>
      <w:r w:rsidR="00AD14A9" w:rsidRPr="00352C2F">
        <w:rPr>
          <w:rFonts w:ascii="Arial" w:hAnsi="Arial" w:cs="Arial"/>
        </w:rPr>
        <w:t>utilise</w:t>
      </w:r>
      <w:r w:rsidR="00BE62F6" w:rsidRPr="00352C2F">
        <w:rPr>
          <w:rFonts w:ascii="Arial" w:hAnsi="Arial" w:cs="Arial"/>
        </w:rPr>
        <w:t xml:space="preserve"> knowledge management efficiently and effectively</w:t>
      </w:r>
      <w:r w:rsidR="00441C1D" w:rsidRPr="00352C2F">
        <w:rPr>
          <w:rFonts w:ascii="Arial" w:hAnsi="Arial" w:cs="Arial"/>
        </w:rPr>
        <w:t>.</w:t>
      </w:r>
    </w:p>
    <w:p w14:paraId="72F9D273" w14:textId="73155E99" w:rsidR="002443FE" w:rsidRPr="00352C2F" w:rsidRDefault="00BE62F6" w:rsidP="00015E4B">
      <w:p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 </w:t>
      </w:r>
      <w:r w:rsidR="0085321C" w:rsidRPr="00352C2F">
        <w:rPr>
          <w:rFonts w:ascii="Arial" w:hAnsi="Arial" w:cs="Arial"/>
        </w:rPr>
        <w:t xml:space="preserve"> </w:t>
      </w:r>
      <w:r w:rsidR="004E33BA" w:rsidRPr="00352C2F">
        <w:rPr>
          <w:rFonts w:ascii="Arial" w:hAnsi="Arial" w:cs="Arial"/>
        </w:rPr>
        <w:t xml:space="preserve"> </w:t>
      </w:r>
    </w:p>
    <w:p w14:paraId="1F7BE4FD" w14:textId="02E0E7F8" w:rsidR="009548A6" w:rsidRPr="00352C2F" w:rsidRDefault="009548A6" w:rsidP="00015E4B">
      <w:p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The modules and </w:t>
      </w:r>
      <w:r w:rsidR="00EC19C8" w:rsidRPr="00352C2F">
        <w:rPr>
          <w:rFonts w:ascii="Arial" w:hAnsi="Arial" w:cs="Arial"/>
        </w:rPr>
        <w:t>theories</w:t>
      </w:r>
      <w:r w:rsidRPr="00352C2F">
        <w:rPr>
          <w:rFonts w:ascii="Arial" w:hAnsi="Arial" w:cs="Arial"/>
        </w:rPr>
        <w:t xml:space="preserve"> ill be using </w:t>
      </w:r>
    </w:p>
    <w:p w14:paraId="734F5024" w14:textId="46121363" w:rsidR="001D6649" w:rsidRPr="00352C2F" w:rsidRDefault="001D6649" w:rsidP="001D6649">
      <w:pPr>
        <w:pStyle w:val="ListParagraph"/>
        <w:jc w:val="both"/>
        <w:rPr>
          <w:rFonts w:ascii="Arial" w:hAnsi="Arial" w:cs="Arial"/>
        </w:rPr>
      </w:pPr>
    </w:p>
    <w:p w14:paraId="568A23B2" w14:textId="7DD90749" w:rsidR="00DA1692" w:rsidRPr="00352C2F" w:rsidRDefault="003C2734" w:rsidP="00DA169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>S</w:t>
      </w:r>
      <w:r w:rsidR="004B3D48" w:rsidRPr="00352C2F">
        <w:rPr>
          <w:rFonts w:ascii="Arial" w:hAnsi="Arial" w:cs="Arial"/>
        </w:rPr>
        <w:t>ECI</w:t>
      </w:r>
      <w:r w:rsidRPr="00352C2F">
        <w:rPr>
          <w:rFonts w:ascii="Arial" w:hAnsi="Arial" w:cs="Arial"/>
        </w:rPr>
        <w:t xml:space="preserve"> </w:t>
      </w:r>
      <w:r w:rsidR="0019247F" w:rsidRPr="00352C2F">
        <w:rPr>
          <w:rFonts w:ascii="Arial" w:hAnsi="Arial" w:cs="Arial"/>
        </w:rPr>
        <w:t xml:space="preserve">model </w:t>
      </w:r>
      <w:r w:rsidRPr="00352C2F">
        <w:rPr>
          <w:rFonts w:ascii="Arial" w:hAnsi="Arial" w:cs="Arial"/>
        </w:rPr>
        <w:t>/</w:t>
      </w:r>
      <w:r w:rsidR="00776284" w:rsidRPr="00352C2F">
        <w:rPr>
          <w:rFonts w:ascii="Arial" w:hAnsi="Arial" w:cs="Arial"/>
        </w:rPr>
        <w:t>Tacit and exp</w:t>
      </w:r>
      <w:r w:rsidR="00B34209" w:rsidRPr="00352C2F">
        <w:rPr>
          <w:rFonts w:ascii="Arial" w:hAnsi="Arial" w:cs="Arial"/>
        </w:rPr>
        <w:t>licit</w:t>
      </w:r>
      <w:r w:rsidR="00B75067" w:rsidRPr="00352C2F">
        <w:rPr>
          <w:rFonts w:ascii="Arial" w:hAnsi="Arial" w:cs="Arial"/>
        </w:rPr>
        <w:t>: theory knowledge of creation</w:t>
      </w:r>
      <w:r w:rsidR="00260526" w:rsidRPr="00352C2F">
        <w:rPr>
          <w:rFonts w:ascii="Arial" w:hAnsi="Arial" w:cs="Arial"/>
        </w:rPr>
        <w:t xml:space="preserve"> (</w:t>
      </w:r>
      <w:proofErr w:type="spellStart"/>
      <w:r w:rsidR="00B75067" w:rsidRPr="00352C2F">
        <w:rPr>
          <w:rFonts w:ascii="Arial" w:hAnsi="Arial" w:cs="Arial"/>
        </w:rPr>
        <w:t>K</w:t>
      </w:r>
      <w:r w:rsidR="00260526" w:rsidRPr="00352C2F">
        <w:rPr>
          <w:rFonts w:ascii="Arial" w:hAnsi="Arial" w:cs="Arial"/>
        </w:rPr>
        <w:t>ujiro</w:t>
      </w:r>
      <w:proofErr w:type="spellEnd"/>
      <w:r w:rsidR="00260526" w:rsidRPr="00352C2F">
        <w:rPr>
          <w:rFonts w:ascii="Arial" w:hAnsi="Arial" w:cs="Arial"/>
        </w:rPr>
        <w:t xml:space="preserve"> </w:t>
      </w:r>
      <w:r w:rsidR="00E40C1F" w:rsidRPr="00352C2F">
        <w:rPr>
          <w:rFonts w:ascii="Arial" w:hAnsi="Arial" w:cs="Arial"/>
        </w:rPr>
        <w:t>Nonaka &amp;</w:t>
      </w:r>
      <w:r w:rsidR="00B75067" w:rsidRPr="00352C2F">
        <w:rPr>
          <w:rFonts w:ascii="Arial" w:hAnsi="Arial" w:cs="Arial"/>
        </w:rPr>
        <w:t xml:space="preserve"> </w:t>
      </w:r>
      <w:proofErr w:type="spellStart"/>
      <w:r w:rsidR="00B75067" w:rsidRPr="00352C2F">
        <w:rPr>
          <w:rFonts w:ascii="Arial" w:hAnsi="Arial" w:cs="Arial"/>
        </w:rPr>
        <w:t>H</w:t>
      </w:r>
      <w:r w:rsidR="00E40C1F" w:rsidRPr="00352C2F">
        <w:rPr>
          <w:rFonts w:ascii="Arial" w:hAnsi="Arial" w:cs="Arial"/>
        </w:rPr>
        <w:t>irotaka</w:t>
      </w:r>
      <w:proofErr w:type="spellEnd"/>
      <w:r w:rsidR="00E40C1F" w:rsidRPr="00352C2F">
        <w:rPr>
          <w:rFonts w:ascii="Arial" w:hAnsi="Arial" w:cs="Arial"/>
        </w:rPr>
        <w:t xml:space="preserve"> </w:t>
      </w:r>
      <w:r w:rsidR="00B75067" w:rsidRPr="00352C2F">
        <w:rPr>
          <w:rFonts w:ascii="Arial" w:hAnsi="Arial" w:cs="Arial"/>
        </w:rPr>
        <w:t>Takeuchi</w:t>
      </w:r>
      <w:r w:rsidR="00B34209" w:rsidRPr="00352C2F">
        <w:rPr>
          <w:rFonts w:ascii="Arial" w:hAnsi="Arial" w:cs="Arial"/>
        </w:rPr>
        <w:t xml:space="preserve"> </w:t>
      </w:r>
    </w:p>
    <w:p w14:paraId="33185462" w14:textId="73982249" w:rsidR="0078200C" w:rsidRPr="00352C2F" w:rsidRDefault="004B3D48" w:rsidP="0078200C">
      <w:pPr>
        <w:pStyle w:val="ListParagraph"/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>SECI</w:t>
      </w:r>
      <w:r w:rsidR="0078200C" w:rsidRPr="00352C2F">
        <w:rPr>
          <w:rFonts w:ascii="Arial" w:hAnsi="Arial" w:cs="Arial"/>
        </w:rPr>
        <w:t xml:space="preserve"> model is formed and ideal when knowledge creation is needed the model contains of four modes of knowledge </w:t>
      </w:r>
      <w:r w:rsidR="00A54F0E" w:rsidRPr="00352C2F">
        <w:rPr>
          <w:rFonts w:ascii="Arial" w:hAnsi="Arial" w:cs="Arial"/>
        </w:rPr>
        <w:t xml:space="preserve">conversation, socialization, externalization, </w:t>
      </w:r>
      <w:r w:rsidRPr="00352C2F">
        <w:rPr>
          <w:rFonts w:ascii="Arial" w:hAnsi="Arial" w:cs="Arial"/>
        </w:rPr>
        <w:t>combination,</w:t>
      </w:r>
      <w:r w:rsidR="00A54F0E" w:rsidRPr="00352C2F">
        <w:rPr>
          <w:rFonts w:ascii="Arial" w:hAnsi="Arial" w:cs="Arial"/>
        </w:rPr>
        <w:t xml:space="preserve"> and internalization </w:t>
      </w:r>
      <w:r w:rsidRPr="00352C2F">
        <w:rPr>
          <w:rFonts w:ascii="Arial" w:hAnsi="Arial" w:cs="Arial"/>
        </w:rPr>
        <w:t>through</w:t>
      </w:r>
      <w:r w:rsidR="0078200C" w:rsidRPr="00352C2F">
        <w:rPr>
          <w:rFonts w:ascii="Arial" w:hAnsi="Arial" w:cs="Arial"/>
        </w:rPr>
        <w:t xml:space="preserve"> the S</w:t>
      </w:r>
      <w:r w:rsidRPr="00352C2F">
        <w:rPr>
          <w:rFonts w:ascii="Arial" w:hAnsi="Arial" w:cs="Arial"/>
        </w:rPr>
        <w:t>ECI</w:t>
      </w:r>
      <w:r w:rsidR="0078200C" w:rsidRPr="00352C2F">
        <w:rPr>
          <w:rFonts w:ascii="Arial" w:hAnsi="Arial" w:cs="Arial"/>
        </w:rPr>
        <w:t xml:space="preserve"> diagram knowledge is continuously transformed and created as the participants </w:t>
      </w:r>
      <w:r w:rsidR="00A54F0E" w:rsidRPr="00352C2F">
        <w:rPr>
          <w:rFonts w:ascii="Arial" w:hAnsi="Arial" w:cs="Arial"/>
        </w:rPr>
        <w:t>practise, work</w:t>
      </w:r>
      <w:r w:rsidR="0078200C" w:rsidRPr="00352C2F">
        <w:rPr>
          <w:rFonts w:ascii="Arial" w:hAnsi="Arial" w:cs="Arial"/>
        </w:rPr>
        <w:t xml:space="preserve"> </w:t>
      </w:r>
      <w:r w:rsidRPr="00352C2F">
        <w:rPr>
          <w:rFonts w:ascii="Arial" w:hAnsi="Arial" w:cs="Arial"/>
        </w:rPr>
        <w:t>together, network</w:t>
      </w:r>
      <w:r w:rsidR="0078200C" w:rsidRPr="00352C2F">
        <w:rPr>
          <w:rFonts w:ascii="Arial" w:hAnsi="Arial" w:cs="Arial"/>
        </w:rPr>
        <w:t xml:space="preserve"> </w:t>
      </w:r>
      <w:r w:rsidR="00A54F0E" w:rsidRPr="00352C2F">
        <w:rPr>
          <w:rFonts w:ascii="Arial" w:hAnsi="Arial" w:cs="Arial"/>
        </w:rPr>
        <w:t xml:space="preserve">and digest information. The order of this model follows as </w:t>
      </w:r>
      <w:r w:rsidRPr="00352C2F">
        <w:rPr>
          <w:rFonts w:ascii="Arial" w:hAnsi="Arial" w:cs="Arial"/>
        </w:rPr>
        <w:t>1. explicit</w:t>
      </w:r>
      <w:r w:rsidR="00A54F0E" w:rsidRPr="00352C2F">
        <w:rPr>
          <w:rFonts w:ascii="Arial" w:hAnsi="Arial" w:cs="Arial"/>
        </w:rPr>
        <w:t xml:space="preserve"> to explicit 2. Explicit to tacit </w:t>
      </w:r>
      <w:r w:rsidRPr="00352C2F">
        <w:rPr>
          <w:rFonts w:ascii="Arial" w:hAnsi="Arial" w:cs="Arial"/>
        </w:rPr>
        <w:t>3. tacit</w:t>
      </w:r>
      <w:r w:rsidR="00A54F0E" w:rsidRPr="00352C2F">
        <w:rPr>
          <w:rFonts w:ascii="Arial" w:hAnsi="Arial" w:cs="Arial"/>
        </w:rPr>
        <w:t xml:space="preserve"> to tacit </w:t>
      </w:r>
      <w:r w:rsidRPr="00352C2F">
        <w:rPr>
          <w:rFonts w:ascii="Arial" w:hAnsi="Arial" w:cs="Arial"/>
        </w:rPr>
        <w:t>4. tacit</w:t>
      </w:r>
      <w:r w:rsidR="00A54F0E" w:rsidRPr="00352C2F">
        <w:rPr>
          <w:rFonts w:ascii="Arial" w:hAnsi="Arial" w:cs="Arial"/>
        </w:rPr>
        <w:t xml:space="preserve"> to </w:t>
      </w:r>
      <w:r w:rsidRPr="00352C2F">
        <w:rPr>
          <w:rFonts w:ascii="Arial" w:hAnsi="Arial" w:cs="Arial"/>
        </w:rPr>
        <w:t>explicit.</w:t>
      </w:r>
    </w:p>
    <w:p w14:paraId="48AEEE58" w14:textId="72746783" w:rsidR="004B3D48" w:rsidRPr="00352C2F" w:rsidRDefault="004B3D48" w:rsidP="0078200C">
      <w:pPr>
        <w:pStyle w:val="ListParagraph"/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>This model focuses on making personal knowledge available</w:t>
      </w:r>
    </w:p>
    <w:p w14:paraId="053146D5" w14:textId="77777777" w:rsidR="002A1741" w:rsidRPr="00352C2F" w:rsidRDefault="002A1741" w:rsidP="002A1741">
      <w:pPr>
        <w:pStyle w:val="ListParagraph"/>
        <w:jc w:val="both"/>
        <w:rPr>
          <w:rFonts w:ascii="Arial" w:hAnsi="Arial" w:cs="Arial"/>
        </w:rPr>
      </w:pPr>
    </w:p>
    <w:p w14:paraId="54CFB932" w14:textId="04158F5D" w:rsidR="00FF7F49" w:rsidRPr="00352C2F" w:rsidRDefault="00486739" w:rsidP="00FF7F49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>THE EFQM</w:t>
      </w:r>
      <w:r w:rsidR="00C65956" w:rsidRPr="00352C2F">
        <w:rPr>
          <w:rFonts w:ascii="Arial" w:hAnsi="Arial" w:cs="Arial"/>
        </w:rPr>
        <w:t xml:space="preserve"> model </w:t>
      </w:r>
      <w:r w:rsidR="00AB3D39" w:rsidRPr="00352C2F">
        <w:rPr>
          <w:rFonts w:ascii="Arial" w:hAnsi="Arial" w:cs="Arial"/>
        </w:rPr>
        <w:t>(references</w:t>
      </w:r>
      <w:r w:rsidR="00DB1309" w:rsidRPr="00352C2F">
        <w:rPr>
          <w:rFonts w:ascii="Arial" w:hAnsi="Arial" w:cs="Arial"/>
        </w:rPr>
        <w:t xml:space="preserve"> and </w:t>
      </w:r>
      <w:r w:rsidR="00AB3D39" w:rsidRPr="00352C2F">
        <w:rPr>
          <w:rFonts w:ascii="Arial" w:hAnsi="Arial" w:cs="Arial"/>
        </w:rPr>
        <w:t>explain)</w:t>
      </w:r>
    </w:p>
    <w:p w14:paraId="4A1DFD24" w14:textId="35172CBF" w:rsidR="003B27C7" w:rsidRPr="00352C2F" w:rsidRDefault="00FF7F49" w:rsidP="00FF7F49">
      <w:pPr>
        <w:pStyle w:val="ListParagraph"/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European foundation quality management model </w:t>
      </w:r>
      <w:r w:rsidR="003B27C7" w:rsidRPr="00352C2F">
        <w:rPr>
          <w:rFonts w:ascii="Arial" w:hAnsi="Arial" w:cs="Arial"/>
        </w:rPr>
        <w:t>must</w:t>
      </w:r>
      <w:r w:rsidRPr="00352C2F">
        <w:rPr>
          <w:rFonts w:ascii="Arial" w:hAnsi="Arial" w:cs="Arial"/>
        </w:rPr>
        <w:t xml:space="preserve"> support 5 important roles within an organisation. Leadership, people, policy and strategy, </w:t>
      </w:r>
      <w:proofErr w:type="gramStart"/>
      <w:r w:rsidRPr="00352C2F">
        <w:rPr>
          <w:rFonts w:ascii="Arial" w:hAnsi="Arial" w:cs="Arial"/>
        </w:rPr>
        <w:t>partnership</w:t>
      </w:r>
      <w:proofErr w:type="gramEnd"/>
      <w:r w:rsidRPr="00352C2F">
        <w:rPr>
          <w:rFonts w:ascii="Arial" w:hAnsi="Arial" w:cs="Arial"/>
        </w:rPr>
        <w:t xml:space="preserve"> and resource then the process will </w:t>
      </w:r>
      <w:r w:rsidR="00352C2F" w:rsidRPr="00352C2F">
        <w:rPr>
          <w:rFonts w:ascii="Arial" w:hAnsi="Arial" w:cs="Arial"/>
        </w:rPr>
        <w:t>allow you</w:t>
      </w:r>
      <w:r w:rsidRPr="00352C2F">
        <w:rPr>
          <w:rFonts w:ascii="Arial" w:hAnsi="Arial" w:cs="Arial"/>
        </w:rPr>
        <w:t xml:space="preserve"> to</w:t>
      </w:r>
      <w:r w:rsidR="003B27C7" w:rsidRPr="00352C2F">
        <w:rPr>
          <w:rFonts w:ascii="Arial" w:hAnsi="Arial" w:cs="Arial"/>
        </w:rPr>
        <w:t xml:space="preserve"> find</w:t>
      </w:r>
      <w:r w:rsidRPr="00352C2F">
        <w:rPr>
          <w:rFonts w:ascii="Arial" w:hAnsi="Arial" w:cs="Arial"/>
        </w:rPr>
        <w:t xml:space="preserve"> the best result </w:t>
      </w:r>
      <w:r w:rsidR="003B27C7" w:rsidRPr="00352C2F">
        <w:rPr>
          <w:rFonts w:ascii="Arial" w:hAnsi="Arial" w:cs="Arial"/>
        </w:rPr>
        <w:t xml:space="preserve">through key performance in people, customers and society relations </w:t>
      </w:r>
    </w:p>
    <w:p w14:paraId="721071CC" w14:textId="2D3AF6E2" w:rsidR="00FF7F49" w:rsidRPr="00352C2F" w:rsidRDefault="00FF7F49" w:rsidP="00FF7F49">
      <w:pPr>
        <w:pStyle w:val="ListParagraph"/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 </w:t>
      </w:r>
    </w:p>
    <w:p w14:paraId="28C6B6A8" w14:textId="6EDC5337" w:rsidR="00255BF3" w:rsidRPr="00352C2F" w:rsidRDefault="00DB1309" w:rsidP="00DA169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Inukshuk model </w:t>
      </w:r>
      <w:r w:rsidR="00AB3D39" w:rsidRPr="00352C2F">
        <w:rPr>
          <w:rFonts w:ascii="Arial" w:hAnsi="Arial" w:cs="Arial"/>
        </w:rPr>
        <w:t>(references</w:t>
      </w:r>
      <w:r w:rsidRPr="00352C2F">
        <w:rPr>
          <w:rFonts w:ascii="Arial" w:hAnsi="Arial" w:cs="Arial"/>
        </w:rPr>
        <w:t xml:space="preserve"> and explain</w:t>
      </w:r>
      <w:r w:rsidR="00AB3D39">
        <w:rPr>
          <w:rFonts w:ascii="Arial" w:hAnsi="Arial" w:cs="Arial"/>
        </w:rPr>
        <w:t>)</w:t>
      </w:r>
    </w:p>
    <w:p w14:paraId="283DA004" w14:textId="77777777" w:rsidR="00D711C9" w:rsidRPr="00352C2F" w:rsidRDefault="00D711C9" w:rsidP="00D711C9">
      <w:pPr>
        <w:pStyle w:val="ListParagraph"/>
        <w:jc w:val="both"/>
        <w:rPr>
          <w:rFonts w:ascii="Arial" w:hAnsi="Arial" w:cs="Arial"/>
        </w:rPr>
      </w:pPr>
    </w:p>
    <w:p w14:paraId="2794BD5D" w14:textId="019E20CF" w:rsidR="00255BF3" w:rsidRPr="00352C2F" w:rsidRDefault="001E13B4" w:rsidP="00DA169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>The choo sense making model</w:t>
      </w:r>
    </w:p>
    <w:p w14:paraId="2A5D4C9D" w14:textId="0344DA5F" w:rsidR="007C62DD" w:rsidRPr="00352C2F" w:rsidRDefault="007C62DD" w:rsidP="007C62DD">
      <w:pPr>
        <w:pStyle w:val="ListParagraph"/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The Choo Sense making model is a knowledge creation model which allows information to be processed </w:t>
      </w:r>
      <w:r w:rsidR="00196B11" w:rsidRPr="00352C2F">
        <w:rPr>
          <w:rFonts w:ascii="Arial" w:hAnsi="Arial" w:cs="Arial"/>
        </w:rPr>
        <w:t xml:space="preserve">accordingly to accommodate a wide spectrum of potential choices in decision making by providing new knowledge and </w:t>
      </w:r>
      <w:r w:rsidR="00BB7565" w:rsidRPr="00352C2F">
        <w:rPr>
          <w:rFonts w:ascii="Arial" w:hAnsi="Arial" w:cs="Arial"/>
        </w:rPr>
        <w:t>capabilities. This approach determines the pinnacle of understanding the information and how se</w:t>
      </w:r>
      <w:r w:rsidR="004E4AB9" w:rsidRPr="00352C2F">
        <w:rPr>
          <w:rFonts w:ascii="Arial" w:hAnsi="Arial" w:cs="Arial"/>
        </w:rPr>
        <w:t>lections of information can be utilised for organisational arrangements. furthermore, by continually Including external environmental sources/ information for analyses and</w:t>
      </w:r>
      <w:r w:rsidR="00D711C9" w:rsidRPr="00352C2F">
        <w:rPr>
          <w:rFonts w:ascii="Arial" w:hAnsi="Arial" w:cs="Arial"/>
        </w:rPr>
        <w:t xml:space="preserve"> capturing full</w:t>
      </w:r>
      <w:r w:rsidR="004E4AB9" w:rsidRPr="00352C2F">
        <w:rPr>
          <w:rFonts w:ascii="Arial" w:hAnsi="Arial" w:cs="Arial"/>
        </w:rPr>
        <w:t xml:space="preserve"> understanding</w:t>
      </w:r>
      <w:r w:rsidR="00D711C9" w:rsidRPr="00352C2F">
        <w:rPr>
          <w:rFonts w:ascii="Arial" w:hAnsi="Arial" w:cs="Arial"/>
        </w:rPr>
        <w:t xml:space="preserve"> of</w:t>
      </w:r>
      <w:r w:rsidR="004E4AB9" w:rsidRPr="00352C2F">
        <w:rPr>
          <w:rFonts w:ascii="Arial" w:hAnsi="Arial" w:cs="Arial"/>
        </w:rPr>
        <w:t xml:space="preserve"> the data. This will </w:t>
      </w:r>
      <w:r w:rsidR="00F676C7" w:rsidRPr="00352C2F">
        <w:rPr>
          <w:rFonts w:ascii="Arial" w:hAnsi="Arial" w:cs="Arial"/>
        </w:rPr>
        <w:t>make the</w:t>
      </w:r>
      <w:r w:rsidR="004E4AB9" w:rsidRPr="00352C2F">
        <w:rPr>
          <w:rFonts w:ascii="Arial" w:hAnsi="Arial" w:cs="Arial"/>
        </w:rPr>
        <w:t xml:space="preserve"> process </w:t>
      </w:r>
      <w:r w:rsidR="00D711C9" w:rsidRPr="00352C2F">
        <w:rPr>
          <w:rFonts w:ascii="Arial" w:hAnsi="Arial" w:cs="Arial"/>
        </w:rPr>
        <w:t>simpler</w:t>
      </w:r>
      <w:r w:rsidR="004E4AB9" w:rsidRPr="00352C2F">
        <w:rPr>
          <w:rFonts w:ascii="Arial" w:hAnsi="Arial" w:cs="Arial"/>
        </w:rPr>
        <w:t xml:space="preserve"> when dealing with environmental features and make them less random and more</w:t>
      </w:r>
      <w:r w:rsidR="00F676C7" w:rsidRPr="00352C2F">
        <w:rPr>
          <w:rFonts w:ascii="Arial" w:hAnsi="Arial" w:cs="Arial"/>
        </w:rPr>
        <w:t xml:space="preserve"> structured with company rules and constrictions.</w:t>
      </w:r>
      <w:r w:rsidR="00D711C9" w:rsidRPr="00352C2F">
        <w:rPr>
          <w:rFonts w:ascii="Arial" w:hAnsi="Arial" w:cs="Arial"/>
        </w:rPr>
        <w:t xml:space="preserve"> I</w:t>
      </w:r>
      <w:r w:rsidR="00F676C7" w:rsidRPr="00352C2F">
        <w:rPr>
          <w:rFonts w:ascii="Arial" w:hAnsi="Arial" w:cs="Arial"/>
        </w:rPr>
        <w:t xml:space="preserve">n addition to strengthen this model retention is </w:t>
      </w:r>
      <w:r w:rsidR="00F676C7" w:rsidRPr="00352C2F">
        <w:rPr>
          <w:rFonts w:ascii="Arial" w:hAnsi="Arial" w:cs="Arial"/>
        </w:rPr>
        <w:lastRenderedPageBreak/>
        <w:t>added when successful</w:t>
      </w:r>
      <w:r w:rsidR="00D711C9" w:rsidRPr="00352C2F">
        <w:rPr>
          <w:rFonts w:ascii="Arial" w:hAnsi="Arial" w:cs="Arial"/>
        </w:rPr>
        <w:t>,</w:t>
      </w:r>
      <w:r w:rsidR="00F676C7" w:rsidRPr="00352C2F">
        <w:rPr>
          <w:rFonts w:ascii="Arial" w:hAnsi="Arial" w:cs="Arial"/>
        </w:rPr>
        <w:t xml:space="preserve"> as an organisational memory to be used in forthcoming scenarios </w:t>
      </w:r>
      <w:r w:rsidR="004E4AB9" w:rsidRPr="00352C2F">
        <w:rPr>
          <w:rFonts w:ascii="Arial" w:hAnsi="Arial" w:cs="Arial"/>
        </w:rPr>
        <w:t xml:space="preserve"> </w:t>
      </w:r>
    </w:p>
    <w:p w14:paraId="21E4A582" w14:textId="77777777" w:rsidR="00A57C3A" w:rsidRPr="00352C2F" w:rsidRDefault="00A57C3A" w:rsidP="00A57C3A">
      <w:pPr>
        <w:pStyle w:val="ListParagraph"/>
        <w:jc w:val="both"/>
        <w:rPr>
          <w:rFonts w:ascii="Arial" w:hAnsi="Arial" w:cs="Arial"/>
        </w:rPr>
      </w:pPr>
    </w:p>
    <w:p w14:paraId="700B510F" w14:textId="39A82CF7" w:rsidR="001D6649" w:rsidRPr="00352C2F" w:rsidRDefault="00143DA4" w:rsidP="00DA169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The </w:t>
      </w:r>
      <w:r w:rsidR="003C224D" w:rsidRPr="00352C2F">
        <w:rPr>
          <w:rFonts w:ascii="Arial" w:hAnsi="Arial" w:cs="Arial"/>
        </w:rPr>
        <w:t>WIGG</w:t>
      </w:r>
      <w:r w:rsidR="001831FB" w:rsidRPr="00352C2F">
        <w:rPr>
          <w:rFonts w:ascii="Arial" w:hAnsi="Arial" w:cs="Arial"/>
        </w:rPr>
        <w:t xml:space="preserve"> model</w:t>
      </w:r>
      <w:r w:rsidR="003C224D" w:rsidRPr="00352C2F">
        <w:rPr>
          <w:rFonts w:ascii="Arial" w:hAnsi="Arial" w:cs="Arial"/>
        </w:rPr>
        <w:t xml:space="preserve"> (</w:t>
      </w:r>
      <w:proofErr w:type="spellStart"/>
      <w:r w:rsidR="003C224D" w:rsidRPr="00352C2F">
        <w:rPr>
          <w:rFonts w:ascii="Arial" w:hAnsi="Arial" w:cs="Arial"/>
        </w:rPr>
        <w:t>karl</w:t>
      </w:r>
      <w:proofErr w:type="spellEnd"/>
      <w:r w:rsidR="003C224D" w:rsidRPr="00352C2F">
        <w:rPr>
          <w:rFonts w:ascii="Arial" w:hAnsi="Arial" w:cs="Arial"/>
        </w:rPr>
        <w:t xml:space="preserve"> 1993)</w:t>
      </w:r>
    </w:p>
    <w:p w14:paraId="404CCF47" w14:textId="47A87560" w:rsidR="000B73EB" w:rsidRPr="00352C2F" w:rsidRDefault="003C224D" w:rsidP="003C224D">
      <w:pPr>
        <w:pStyle w:val="ListParagraph"/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The WIGG model is constructed by four </w:t>
      </w:r>
      <w:r w:rsidR="00196B11" w:rsidRPr="00352C2F">
        <w:rPr>
          <w:rFonts w:ascii="Arial" w:hAnsi="Arial" w:cs="Arial"/>
        </w:rPr>
        <w:t>subheadings,</w:t>
      </w:r>
      <w:r w:rsidR="00196B11" w:rsidRPr="00352C2F">
        <w:rPr>
          <w:rFonts w:ascii="Arial" w:hAnsi="Arial" w:cs="Arial"/>
          <w:b/>
          <w:bCs/>
        </w:rPr>
        <w:t xml:space="preserve"> </w:t>
      </w:r>
      <w:proofErr w:type="gramStart"/>
      <w:r w:rsidR="00352C2F" w:rsidRPr="00352C2F">
        <w:rPr>
          <w:rFonts w:ascii="Arial" w:hAnsi="Arial" w:cs="Arial"/>
          <w:b/>
          <w:bCs/>
        </w:rPr>
        <w:t>Building</w:t>
      </w:r>
      <w:proofErr w:type="gramEnd"/>
      <w:r w:rsidRPr="00352C2F">
        <w:rPr>
          <w:rFonts w:ascii="Arial" w:hAnsi="Arial" w:cs="Arial"/>
          <w:b/>
          <w:bCs/>
        </w:rPr>
        <w:t xml:space="preserve"> knowledge</w:t>
      </w:r>
      <w:r w:rsidR="00A57C3A" w:rsidRPr="00352C2F">
        <w:rPr>
          <w:rFonts w:ascii="Arial" w:hAnsi="Arial" w:cs="Arial"/>
        </w:rPr>
        <w:t>,</w:t>
      </w:r>
      <w:r w:rsidRPr="00352C2F">
        <w:rPr>
          <w:rFonts w:ascii="Arial" w:hAnsi="Arial" w:cs="Arial"/>
          <w:b/>
          <w:bCs/>
        </w:rPr>
        <w:t xml:space="preserve"> </w:t>
      </w:r>
      <w:r w:rsidR="00A57C3A" w:rsidRPr="00352C2F">
        <w:rPr>
          <w:rFonts w:ascii="Arial" w:hAnsi="Arial" w:cs="Arial"/>
          <w:b/>
          <w:bCs/>
        </w:rPr>
        <w:t>H</w:t>
      </w:r>
      <w:r w:rsidRPr="00352C2F">
        <w:rPr>
          <w:rFonts w:ascii="Arial" w:hAnsi="Arial" w:cs="Arial"/>
          <w:b/>
          <w:bCs/>
        </w:rPr>
        <w:t xml:space="preserve">olding </w:t>
      </w:r>
      <w:r w:rsidR="00196B11" w:rsidRPr="00352C2F">
        <w:rPr>
          <w:rFonts w:ascii="Arial" w:hAnsi="Arial" w:cs="Arial"/>
          <w:b/>
          <w:bCs/>
        </w:rPr>
        <w:t>knowledge, Pooling</w:t>
      </w:r>
      <w:r w:rsidRPr="00352C2F">
        <w:rPr>
          <w:rFonts w:ascii="Arial" w:hAnsi="Arial" w:cs="Arial"/>
          <w:b/>
          <w:bCs/>
        </w:rPr>
        <w:t xml:space="preserve"> </w:t>
      </w:r>
      <w:r w:rsidR="00A57C3A" w:rsidRPr="00352C2F">
        <w:rPr>
          <w:rFonts w:ascii="Arial" w:hAnsi="Arial" w:cs="Arial"/>
          <w:b/>
          <w:bCs/>
        </w:rPr>
        <w:t>K</w:t>
      </w:r>
      <w:r w:rsidRPr="00352C2F">
        <w:rPr>
          <w:rFonts w:ascii="Arial" w:hAnsi="Arial" w:cs="Arial"/>
          <w:b/>
          <w:bCs/>
        </w:rPr>
        <w:t>nowledge</w:t>
      </w:r>
      <w:r w:rsidR="000B73EB" w:rsidRPr="00352C2F">
        <w:rPr>
          <w:rFonts w:ascii="Arial" w:hAnsi="Arial" w:cs="Arial"/>
          <w:b/>
          <w:bCs/>
        </w:rPr>
        <w:t xml:space="preserve"> </w:t>
      </w:r>
      <w:r w:rsidR="00A57C3A" w:rsidRPr="00352C2F">
        <w:rPr>
          <w:rFonts w:ascii="Arial" w:hAnsi="Arial" w:cs="Arial"/>
        </w:rPr>
        <w:t>and</w:t>
      </w:r>
      <w:r w:rsidR="000B73EB" w:rsidRPr="00352C2F">
        <w:rPr>
          <w:rFonts w:ascii="Arial" w:hAnsi="Arial" w:cs="Arial"/>
          <w:b/>
          <w:bCs/>
        </w:rPr>
        <w:t xml:space="preserve"> </w:t>
      </w:r>
      <w:r w:rsidR="00A57C3A" w:rsidRPr="00352C2F">
        <w:rPr>
          <w:rFonts w:ascii="Arial" w:hAnsi="Arial" w:cs="Arial"/>
          <w:b/>
          <w:bCs/>
        </w:rPr>
        <w:t>A</w:t>
      </w:r>
      <w:r w:rsidRPr="00352C2F">
        <w:rPr>
          <w:rFonts w:ascii="Arial" w:hAnsi="Arial" w:cs="Arial"/>
          <w:b/>
          <w:bCs/>
        </w:rPr>
        <w:t xml:space="preserve">pplying </w:t>
      </w:r>
      <w:r w:rsidR="00A57C3A" w:rsidRPr="00352C2F">
        <w:rPr>
          <w:rFonts w:ascii="Arial" w:hAnsi="Arial" w:cs="Arial"/>
          <w:b/>
          <w:bCs/>
        </w:rPr>
        <w:t>K</w:t>
      </w:r>
      <w:r w:rsidRPr="00352C2F">
        <w:rPr>
          <w:rFonts w:ascii="Arial" w:hAnsi="Arial" w:cs="Arial"/>
          <w:b/>
          <w:bCs/>
        </w:rPr>
        <w:t>nowledge</w:t>
      </w:r>
      <w:r w:rsidR="000B73EB" w:rsidRPr="00352C2F">
        <w:rPr>
          <w:rFonts w:ascii="Arial" w:hAnsi="Arial" w:cs="Arial"/>
        </w:rPr>
        <w:t xml:space="preserve"> these are based from</w:t>
      </w:r>
      <w:r w:rsidR="00A57C3A" w:rsidRPr="00352C2F">
        <w:rPr>
          <w:rFonts w:ascii="Arial" w:hAnsi="Arial" w:cs="Arial"/>
        </w:rPr>
        <w:t xml:space="preserve"> different</w:t>
      </w:r>
      <w:r w:rsidR="000B73EB" w:rsidRPr="00352C2F">
        <w:rPr>
          <w:rFonts w:ascii="Arial" w:hAnsi="Arial" w:cs="Arial"/>
        </w:rPr>
        <w:t xml:space="preserve"> types of knowledge meaning </w:t>
      </w:r>
      <w:r w:rsidR="000B73EB" w:rsidRPr="00352C2F">
        <w:rPr>
          <w:rFonts w:ascii="Arial" w:hAnsi="Arial" w:cs="Arial"/>
          <w:b/>
          <w:bCs/>
        </w:rPr>
        <w:t>Factual</w:t>
      </w:r>
      <w:r w:rsidR="000B73EB" w:rsidRPr="00352C2F">
        <w:rPr>
          <w:rFonts w:ascii="Arial" w:hAnsi="Arial" w:cs="Arial"/>
        </w:rPr>
        <w:t xml:space="preserve"> which implies agreements and data, recorded measurements and detailed readings. </w:t>
      </w:r>
      <w:r w:rsidR="000B73EB" w:rsidRPr="00352C2F">
        <w:rPr>
          <w:rFonts w:ascii="Arial" w:hAnsi="Arial" w:cs="Arial"/>
          <w:b/>
          <w:bCs/>
        </w:rPr>
        <w:t>Conceptual</w:t>
      </w:r>
      <w:r w:rsidR="000B73EB" w:rsidRPr="00352C2F">
        <w:rPr>
          <w:rFonts w:ascii="Arial" w:hAnsi="Arial" w:cs="Arial"/>
        </w:rPr>
        <w:t xml:space="preserve"> which relies on systems, </w:t>
      </w:r>
      <w:r w:rsidR="00A57C3A" w:rsidRPr="00352C2F">
        <w:rPr>
          <w:rFonts w:ascii="Arial" w:hAnsi="Arial" w:cs="Arial"/>
        </w:rPr>
        <w:t>concepts,</w:t>
      </w:r>
      <w:r w:rsidR="000B73EB" w:rsidRPr="00352C2F">
        <w:rPr>
          <w:rFonts w:ascii="Arial" w:hAnsi="Arial" w:cs="Arial"/>
        </w:rPr>
        <w:t xml:space="preserve"> and perspectives. </w:t>
      </w:r>
      <w:r w:rsidR="000B73EB" w:rsidRPr="00352C2F">
        <w:rPr>
          <w:rFonts w:ascii="Arial" w:hAnsi="Arial" w:cs="Arial"/>
          <w:b/>
          <w:bCs/>
        </w:rPr>
        <w:t xml:space="preserve">Expectational </w:t>
      </w:r>
      <w:r w:rsidR="00A57C3A" w:rsidRPr="00352C2F">
        <w:rPr>
          <w:rFonts w:ascii="Arial" w:hAnsi="Arial" w:cs="Arial"/>
        </w:rPr>
        <w:t xml:space="preserve">is analysed through </w:t>
      </w:r>
      <w:r w:rsidR="000B73EB" w:rsidRPr="00352C2F">
        <w:rPr>
          <w:rFonts w:ascii="Arial" w:hAnsi="Arial" w:cs="Arial"/>
        </w:rPr>
        <w:t>judgments and hypo</w:t>
      </w:r>
      <w:r w:rsidR="00A57C3A" w:rsidRPr="00352C2F">
        <w:rPr>
          <w:rFonts w:ascii="Arial" w:hAnsi="Arial" w:cs="Arial"/>
        </w:rPr>
        <w:t xml:space="preserve">thesis. </w:t>
      </w:r>
      <w:r w:rsidR="00A57C3A" w:rsidRPr="00352C2F">
        <w:rPr>
          <w:rFonts w:ascii="Arial" w:hAnsi="Arial" w:cs="Arial"/>
          <w:b/>
          <w:bCs/>
        </w:rPr>
        <w:t xml:space="preserve">Methodological </w:t>
      </w:r>
      <w:r w:rsidR="00A57C3A" w:rsidRPr="00352C2F">
        <w:rPr>
          <w:rFonts w:ascii="Arial" w:hAnsi="Arial" w:cs="Arial"/>
        </w:rPr>
        <w:t xml:space="preserve">points are stemmed through discussion, research, and </w:t>
      </w:r>
      <w:r w:rsidR="00196B11" w:rsidRPr="00352C2F">
        <w:rPr>
          <w:rFonts w:ascii="Arial" w:hAnsi="Arial" w:cs="Arial"/>
        </w:rPr>
        <w:t>strategies the</w:t>
      </w:r>
      <w:r w:rsidR="00134C71" w:rsidRPr="00352C2F">
        <w:rPr>
          <w:rFonts w:ascii="Arial" w:hAnsi="Arial" w:cs="Arial"/>
        </w:rPr>
        <w:t xml:space="preserve"> forms of knowledge combined, form a strategy that establishes the core basis of the WIGG </w:t>
      </w:r>
      <w:r w:rsidR="00196B11" w:rsidRPr="00352C2F">
        <w:rPr>
          <w:rFonts w:ascii="Arial" w:hAnsi="Arial" w:cs="Arial"/>
        </w:rPr>
        <w:t>model</w:t>
      </w:r>
      <w:r w:rsidR="0011101C" w:rsidRPr="00352C2F">
        <w:rPr>
          <w:rFonts w:ascii="Arial" w:hAnsi="Arial" w:cs="Arial"/>
        </w:rPr>
        <w:t xml:space="preserve"> also</w:t>
      </w:r>
    </w:p>
    <w:p w14:paraId="45A69EA6" w14:textId="0ED0C46A" w:rsidR="00347573" w:rsidRPr="00352C2F" w:rsidRDefault="00347573" w:rsidP="003C224D">
      <w:pPr>
        <w:pStyle w:val="ListParagraph"/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For information to be beneficial and useful it must be organised furthermore this model contains more than one dimension to create information you can collaborate, completeness connectedness, contingency, </w:t>
      </w:r>
      <w:r w:rsidR="0011101C" w:rsidRPr="00352C2F">
        <w:rPr>
          <w:rFonts w:ascii="Arial" w:hAnsi="Arial" w:cs="Arial"/>
        </w:rPr>
        <w:t>perspective,</w:t>
      </w:r>
      <w:r w:rsidRPr="00352C2F">
        <w:rPr>
          <w:rFonts w:ascii="Arial" w:hAnsi="Arial" w:cs="Arial"/>
        </w:rPr>
        <w:t xml:space="preserve"> and purpose</w:t>
      </w:r>
      <w:r w:rsidR="0011101C" w:rsidRPr="00352C2F">
        <w:rPr>
          <w:rFonts w:ascii="Arial" w:hAnsi="Arial" w:cs="Arial"/>
        </w:rPr>
        <w:t xml:space="preserve">. Perspective and purpose </w:t>
      </w:r>
      <w:proofErr w:type="gramStart"/>
      <w:r w:rsidR="0011101C" w:rsidRPr="00352C2F">
        <w:rPr>
          <w:rFonts w:ascii="Arial" w:hAnsi="Arial" w:cs="Arial"/>
        </w:rPr>
        <w:t>is</w:t>
      </w:r>
      <w:proofErr w:type="gramEnd"/>
      <w:r w:rsidR="0011101C" w:rsidRPr="00352C2F">
        <w:rPr>
          <w:rFonts w:ascii="Arial" w:hAnsi="Arial" w:cs="Arial"/>
        </w:rPr>
        <w:t xml:space="preserve"> important because it will help translate how information is delivered and digested </w:t>
      </w:r>
      <w:r w:rsidR="00666E74" w:rsidRPr="00352C2F">
        <w:rPr>
          <w:rFonts w:ascii="Arial" w:hAnsi="Arial" w:cs="Arial"/>
        </w:rPr>
        <w:t>in line</w:t>
      </w:r>
      <w:r w:rsidR="0011101C" w:rsidRPr="00352C2F">
        <w:rPr>
          <w:rFonts w:ascii="Arial" w:hAnsi="Arial" w:cs="Arial"/>
        </w:rPr>
        <w:t xml:space="preserve"> </w:t>
      </w:r>
      <w:r w:rsidR="00666E74" w:rsidRPr="00352C2F">
        <w:rPr>
          <w:rFonts w:ascii="Arial" w:hAnsi="Arial" w:cs="Arial"/>
        </w:rPr>
        <w:t>with the</w:t>
      </w:r>
      <w:r w:rsidR="0011101C" w:rsidRPr="00352C2F">
        <w:rPr>
          <w:rFonts w:ascii="Arial" w:hAnsi="Arial" w:cs="Arial"/>
        </w:rPr>
        <w:t xml:space="preserve"> forms of knowledge like public </w:t>
      </w:r>
      <w:r w:rsidR="00666E74" w:rsidRPr="00352C2F">
        <w:rPr>
          <w:rFonts w:ascii="Arial" w:hAnsi="Arial" w:cs="Arial"/>
        </w:rPr>
        <w:t>information, shared</w:t>
      </w:r>
      <w:r w:rsidR="0011101C" w:rsidRPr="00352C2F">
        <w:rPr>
          <w:rFonts w:ascii="Arial" w:hAnsi="Arial" w:cs="Arial"/>
        </w:rPr>
        <w:t xml:space="preserve"> expertise, personal information </w:t>
      </w:r>
    </w:p>
    <w:p w14:paraId="7419B20D" w14:textId="346FCE5F" w:rsidR="003C224D" w:rsidRPr="00352C2F" w:rsidRDefault="000B73EB" w:rsidP="003C224D">
      <w:pPr>
        <w:pStyle w:val="ListParagraph"/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 </w:t>
      </w:r>
    </w:p>
    <w:p w14:paraId="0D9F299E" w14:textId="2DD250C6" w:rsidR="001831FB" w:rsidRPr="00352C2F" w:rsidRDefault="001831FB" w:rsidP="00DA169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The yon </w:t>
      </w:r>
      <w:proofErr w:type="spellStart"/>
      <w:r w:rsidR="00A51436" w:rsidRPr="00352C2F">
        <w:rPr>
          <w:rFonts w:ascii="Arial" w:hAnsi="Arial" w:cs="Arial"/>
        </w:rPr>
        <w:t>K</w:t>
      </w:r>
      <w:r w:rsidRPr="00352C2F">
        <w:rPr>
          <w:rFonts w:ascii="Arial" w:hAnsi="Arial" w:cs="Arial"/>
        </w:rPr>
        <w:t>ro</w:t>
      </w:r>
      <w:r w:rsidR="00A51436" w:rsidRPr="00352C2F">
        <w:rPr>
          <w:rFonts w:ascii="Arial" w:hAnsi="Arial" w:cs="Arial"/>
        </w:rPr>
        <w:t>gh&amp;Ross</w:t>
      </w:r>
      <w:proofErr w:type="spellEnd"/>
      <w:r w:rsidR="00A51436" w:rsidRPr="00352C2F">
        <w:rPr>
          <w:rFonts w:ascii="Arial" w:hAnsi="Arial" w:cs="Arial"/>
        </w:rPr>
        <w:t xml:space="preserve"> model </w:t>
      </w:r>
      <w:r w:rsidR="00AB3D39">
        <w:rPr>
          <w:rFonts w:ascii="Arial" w:hAnsi="Arial" w:cs="Arial"/>
        </w:rPr>
        <w:t>(reference and explain)</w:t>
      </w:r>
    </w:p>
    <w:p w14:paraId="5D166706" w14:textId="67C3A380" w:rsidR="00255BF3" w:rsidRPr="00352C2F" w:rsidRDefault="00255BF3" w:rsidP="00920BE0">
      <w:pPr>
        <w:pStyle w:val="ListParagraph"/>
        <w:jc w:val="both"/>
        <w:rPr>
          <w:rFonts w:ascii="Arial" w:hAnsi="Arial" w:cs="Arial"/>
        </w:rPr>
      </w:pPr>
    </w:p>
    <w:p w14:paraId="49B24417" w14:textId="77777777" w:rsidR="003C7A01" w:rsidRPr="00352C2F" w:rsidRDefault="003C7A01" w:rsidP="00015E4B">
      <w:pPr>
        <w:jc w:val="both"/>
        <w:rPr>
          <w:rFonts w:ascii="Arial" w:hAnsi="Arial" w:cs="Arial"/>
        </w:rPr>
      </w:pPr>
    </w:p>
    <w:p w14:paraId="50EEA970" w14:textId="0AF9497B" w:rsidR="00BB4404" w:rsidRPr="00352C2F" w:rsidRDefault="00666E74" w:rsidP="00015E4B">
      <w:p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>T</w:t>
      </w:r>
      <w:r w:rsidR="003E2833" w:rsidRPr="00352C2F">
        <w:rPr>
          <w:rFonts w:ascii="Arial" w:hAnsi="Arial" w:cs="Arial"/>
        </w:rPr>
        <w:t>he</w:t>
      </w:r>
      <w:r w:rsidR="001A5670" w:rsidRPr="00352C2F">
        <w:rPr>
          <w:rFonts w:ascii="Arial" w:hAnsi="Arial" w:cs="Arial"/>
        </w:rPr>
        <w:t xml:space="preserve"> objective</w:t>
      </w:r>
      <w:r w:rsidR="003E2833" w:rsidRPr="00352C2F">
        <w:rPr>
          <w:rFonts w:ascii="Arial" w:hAnsi="Arial" w:cs="Arial"/>
        </w:rPr>
        <w:t xml:space="preserve"> of this</w:t>
      </w:r>
      <w:r w:rsidR="0056727E" w:rsidRPr="00352C2F">
        <w:rPr>
          <w:rFonts w:ascii="Arial" w:hAnsi="Arial" w:cs="Arial"/>
        </w:rPr>
        <w:t xml:space="preserve"> report</w:t>
      </w:r>
      <w:r w:rsidR="001A5670" w:rsidRPr="00352C2F">
        <w:rPr>
          <w:rFonts w:ascii="Arial" w:hAnsi="Arial" w:cs="Arial"/>
        </w:rPr>
        <w:t xml:space="preserve"> is </w:t>
      </w:r>
      <w:r w:rsidR="008C33FD" w:rsidRPr="00352C2F">
        <w:rPr>
          <w:rFonts w:ascii="Arial" w:hAnsi="Arial" w:cs="Arial"/>
        </w:rPr>
        <w:t>to</w:t>
      </w:r>
      <w:r w:rsidR="001F364A" w:rsidRPr="00352C2F">
        <w:rPr>
          <w:rFonts w:ascii="Arial" w:hAnsi="Arial" w:cs="Arial"/>
        </w:rPr>
        <w:t xml:space="preserve"> provide suggestions to </w:t>
      </w:r>
      <w:r w:rsidR="00EC19C8" w:rsidRPr="00352C2F">
        <w:rPr>
          <w:rFonts w:ascii="Arial" w:hAnsi="Arial" w:cs="Arial"/>
        </w:rPr>
        <w:t>amazon</w:t>
      </w:r>
      <w:r w:rsidR="001F364A" w:rsidRPr="00352C2F">
        <w:rPr>
          <w:rFonts w:ascii="Arial" w:hAnsi="Arial" w:cs="Arial"/>
        </w:rPr>
        <w:t xml:space="preserve"> to use for the</w:t>
      </w:r>
      <w:r w:rsidR="008E3256" w:rsidRPr="00352C2F">
        <w:rPr>
          <w:rFonts w:ascii="Arial" w:hAnsi="Arial" w:cs="Arial"/>
        </w:rPr>
        <w:t>ir</w:t>
      </w:r>
      <w:r w:rsidR="001F364A" w:rsidRPr="00352C2F">
        <w:rPr>
          <w:rFonts w:ascii="Arial" w:hAnsi="Arial" w:cs="Arial"/>
        </w:rPr>
        <w:t xml:space="preserve"> knowledge </w:t>
      </w:r>
      <w:r w:rsidR="00EC19C8" w:rsidRPr="00352C2F">
        <w:rPr>
          <w:rFonts w:ascii="Arial" w:hAnsi="Arial" w:cs="Arial"/>
        </w:rPr>
        <w:t>management</w:t>
      </w:r>
      <w:r w:rsidR="001F364A" w:rsidRPr="00352C2F">
        <w:rPr>
          <w:rFonts w:ascii="Arial" w:hAnsi="Arial" w:cs="Arial"/>
        </w:rPr>
        <w:t xml:space="preserve"> framework</w:t>
      </w:r>
      <w:r w:rsidR="00234B5F" w:rsidRPr="00352C2F">
        <w:rPr>
          <w:rFonts w:ascii="Arial" w:hAnsi="Arial" w:cs="Arial"/>
        </w:rPr>
        <w:t xml:space="preserve"> if need be</w:t>
      </w:r>
      <w:r w:rsidR="001F364A" w:rsidRPr="00352C2F">
        <w:rPr>
          <w:rFonts w:ascii="Arial" w:hAnsi="Arial" w:cs="Arial"/>
        </w:rPr>
        <w:t xml:space="preserve"> </w:t>
      </w:r>
      <w:r w:rsidR="002F22CB" w:rsidRPr="00352C2F">
        <w:rPr>
          <w:rFonts w:ascii="Arial" w:hAnsi="Arial" w:cs="Arial"/>
        </w:rPr>
        <w:t xml:space="preserve">which </w:t>
      </w:r>
      <w:r w:rsidR="00D73C50" w:rsidRPr="00352C2F">
        <w:rPr>
          <w:rFonts w:ascii="Arial" w:hAnsi="Arial" w:cs="Arial"/>
        </w:rPr>
        <w:t>will</w:t>
      </w:r>
      <w:r w:rsidR="002F22CB" w:rsidRPr="00352C2F">
        <w:rPr>
          <w:rFonts w:ascii="Arial" w:hAnsi="Arial" w:cs="Arial"/>
        </w:rPr>
        <w:t xml:space="preserve"> keep shareholders </w:t>
      </w:r>
      <w:r w:rsidR="002015A2" w:rsidRPr="00352C2F">
        <w:rPr>
          <w:rFonts w:ascii="Arial" w:hAnsi="Arial" w:cs="Arial"/>
        </w:rPr>
        <w:t>content in their</w:t>
      </w:r>
      <w:r w:rsidR="005B2153" w:rsidRPr="00352C2F">
        <w:rPr>
          <w:rFonts w:ascii="Arial" w:hAnsi="Arial" w:cs="Arial"/>
        </w:rPr>
        <w:t xml:space="preserve"> </w:t>
      </w:r>
      <w:r w:rsidR="004C0FB6" w:rsidRPr="00352C2F">
        <w:rPr>
          <w:rFonts w:ascii="Arial" w:hAnsi="Arial" w:cs="Arial"/>
        </w:rPr>
        <w:t>decision</w:t>
      </w:r>
      <w:r w:rsidRPr="00352C2F">
        <w:rPr>
          <w:rFonts w:ascii="Arial" w:hAnsi="Arial" w:cs="Arial"/>
        </w:rPr>
        <w:t xml:space="preserve"> making</w:t>
      </w:r>
      <w:r w:rsidR="004C0FB6" w:rsidRPr="00352C2F">
        <w:rPr>
          <w:rFonts w:ascii="Arial" w:hAnsi="Arial" w:cs="Arial"/>
        </w:rPr>
        <w:t>, business</w:t>
      </w:r>
      <w:r w:rsidR="002015A2" w:rsidRPr="00352C2F">
        <w:rPr>
          <w:rFonts w:ascii="Arial" w:hAnsi="Arial" w:cs="Arial"/>
        </w:rPr>
        <w:t xml:space="preserve"> goals and </w:t>
      </w:r>
      <w:r w:rsidR="001A5E03" w:rsidRPr="00352C2F">
        <w:rPr>
          <w:rFonts w:ascii="Arial" w:hAnsi="Arial" w:cs="Arial"/>
        </w:rPr>
        <w:t>ideology</w:t>
      </w:r>
      <w:r w:rsidR="007A773D" w:rsidRPr="00352C2F">
        <w:rPr>
          <w:rFonts w:ascii="Arial" w:hAnsi="Arial" w:cs="Arial"/>
        </w:rPr>
        <w:t>.</w:t>
      </w:r>
      <w:r w:rsidR="001A5E03" w:rsidRPr="00352C2F">
        <w:rPr>
          <w:rFonts w:ascii="Arial" w:hAnsi="Arial" w:cs="Arial"/>
        </w:rPr>
        <w:t xml:space="preserve"> </w:t>
      </w:r>
      <w:r w:rsidR="005A762F" w:rsidRPr="00352C2F">
        <w:rPr>
          <w:rFonts w:ascii="Arial" w:hAnsi="Arial" w:cs="Arial"/>
        </w:rPr>
        <w:t xml:space="preserve">Likewise </w:t>
      </w:r>
      <w:r w:rsidR="00D73C50" w:rsidRPr="00352C2F">
        <w:rPr>
          <w:rFonts w:ascii="Arial" w:hAnsi="Arial" w:cs="Arial"/>
        </w:rPr>
        <w:t xml:space="preserve">keeping </w:t>
      </w:r>
      <w:r w:rsidR="006455E5" w:rsidRPr="00352C2F">
        <w:rPr>
          <w:rFonts w:ascii="Arial" w:hAnsi="Arial" w:cs="Arial"/>
        </w:rPr>
        <w:t>shareholders</w:t>
      </w:r>
      <w:r w:rsidR="00D73C50" w:rsidRPr="00352C2F">
        <w:rPr>
          <w:rFonts w:ascii="Arial" w:hAnsi="Arial" w:cs="Arial"/>
        </w:rPr>
        <w:t xml:space="preserve"> </w:t>
      </w:r>
      <w:r w:rsidR="006455E5" w:rsidRPr="00352C2F">
        <w:rPr>
          <w:rFonts w:ascii="Arial" w:hAnsi="Arial" w:cs="Arial"/>
        </w:rPr>
        <w:t xml:space="preserve">engaged with </w:t>
      </w:r>
      <w:r w:rsidR="00D25B94" w:rsidRPr="00352C2F">
        <w:rPr>
          <w:rFonts w:ascii="Arial" w:hAnsi="Arial" w:cs="Arial"/>
        </w:rPr>
        <w:t xml:space="preserve">the </w:t>
      </w:r>
      <w:r w:rsidR="006455E5" w:rsidRPr="00352C2F">
        <w:rPr>
          <w:rFonts w:ascii="Arial" w:hAnsi="Arial" w:cs="Arial"/>
        </w:rPr>
        <w:t xml:space="preserve">process </w:t>
      </w:r>
      <w:r w:rsidR="00D25B94" w:rsidRPr="00352C2F">
        <w:rPr>
          <w:rFonts w:ascii="Arial" w:hAnsi="Arial" w:cs="Arial"/>
        </w:rPr>
        <w:t xml:space="preserve">and minimise </w:t>
      </w:r>
      <w:r w:rsidR="006D2871" w:rsidRPr="00352C2F">
        <w:rPr>
          <w:rFonts w:ascii="Arial" w:hAnsi="Arial" w:cs="Arial"/>
        </w:rPr>
        <w:t>di</w:t>
      </w:r>
      <w:r w:rsidR="00BE414D" w:rsidRPr="00352C2F">
        <w:rPr>
          <w:rFonts w:ascii="Arial" w:hAnsi="Arial" w:cs="Arial"/>
        </w:rPr>
        <w:t>sruption</w:t>
      </w:r>
      <w:r w:rsidR="00132319" w:rsidRPr="00352C2F">
        <w:rPr>
          <w:rFonts w:ascii="Arial" w:hAnsi="Arial" w:cs="Arial"/>
        </w:rPr>
        <w:t xml:space="preserve"> and maintain </w:t>
      </w:r>
      <w:r w:rsidR="003D5EC5" w:rsidRPr="00352C2F">
        <w:rPr>
          <w:rFonts w:ascii="Arial" w:hAnsi="Arial" w:cs="Arial"/>
        </w:rPr>
        <w:t>healthy environments internal</w:t>
      </w:r>
      <w:r w:rsidR="006D1C97" w:rsidRPr="00352C2F">
        <w:rPr>
          <w:rFonts w:ascii="Arial" w:hAnsi="Arial" w:cs="Arial"/>
        </w:rPr>
        <w:t>ly</w:t>
      </w:r>
      <w:r w:rsidR="003D5EC5" w:rsidRPr="00352C2F">
        <w:rPr>
          <w:rFonts w:ascii="Arial" w:hAnsi="Arial" w:cs="Arial"/>
        </w:rPr>
        <w:t xml:space="preserve"> and </w:t>
      </w:r>
      <w:r w:rsidR="00FC36AA" w:rsidRPr="00352C2F">
        <w:rPr>
          <w:rFonts w:ascii="Arial" w:hAnsi="Arial" w:cs="Arial"/>
        </w:rPr>
        <w:t xml:space="preserve">externally. </w:t>
      </w:r>
    </w:p>
    <w:p w14:paraId="1B6726C6" w14:textId="1729A0EC" w:rsidR="005E4269" w:rsidRPr="00352C2F" w:rsidRDefault="008B07BF" w:rsidP="00015E4B">
      <w:p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My </w:t>
      </w:r>
      <w:r w:rsidR="00513AE6" w:rsidRPr="00352C2F">
        <w:rPr>
          <w:rFonts w:ascii="Arial" w:hAnsi="Arial" w:cs="Arial"/>
        </w:rPr>
        <w:t>conclusion</w:t>
      </w:r>
      <w:r w:rsidRPr="00352C2F">
        <w:rPr>
          <w:rFonts w:ascii="Arial" w:hAnsi="Arial" w:cs="Arial"/>
        </w:rPr>
        <w:t xml:space="preserve"> </w:t>
      </w:r>
      <w:r w:rsidR="00311C7E" w:rsidRPr="00352C2F">
        <w:rPr>
          <w:rFonts w:ascii="Arial" w:hAnsi="Arial" w:cs="Arial"/>
        </w:rPr>
        <w:t>will be stemmed</w:t>
      </w:r>
      <w:r w:rsidR="00DC4EAF" w:rsidRPr="00352C2F">
        <w:rPr>
          <w:rFonts w:ascii="Arial" w:hAnsi="Arial" w:cs="Arial"/>
        </w:rPr>
        <w:t xml:space="preserve"> from findings within </w:t>
      </w:r>
      <w:r w:rsidR="00E618B0" w:rsidRPr="00352C2F">
        <w:rPr>
          <w:rFonts w:ascii="Arial" w:hAnsi="Arial" w:cs="Arial"/>
        </w:rPr>
        <w:t>the models and theories mentioned</w:t>
      </w:r>
      <w:r w:rsidR="00666E74" w:rsidRPr="00352C2F">
        <w:rPr>
          <w:rFonts w:ascii="Arial" w:hAnsi="Arial" w:cs="Arial"/>
        </w:rPr>
        <w:t>,</w:t>
      </w:r>
      <w:r w:rsidR="00E618B0" w:rsidRPr="00352C2F">
        <w:rPr>
          <w:rFonts w:ascii="Arial" w:hAnsi="Arial" w:cs="Arial"/>
        </w:rPr>
        <w:t xml:space="preserve"> </w:t>
      </w:r>
      <w:r w:rsidR="00B53180" w:rsidRPr="00352C2F">
        <w:rPr>
          <w:rFonts w:ascii="Arial" w:hAnsi="Arial" w:cs="Arial"/>
        </w:rPr>
        <w:t xml:space="preserve">by </w:t>
      </w:r>
      <w:r w:rsidR="00896264" w:rsidRPr="00352C2F">
        <w:rPr>
          <w:rFonts w:ascii="Arial" w:hAnsi="Arial" w:cs="Arial"/>
        </w:rPr>
        <w:t xml:space="preserve">developing a knowledge management </w:t>
      </w:r>
      <w:r w:rsidR="007233A6" w:rsidRPr="00352C2F">
        <w:rPr>
          <w:rFonts w:ascii="Arial" w:hAnsi="Arial" w:cs="Arial"/>
        </w:rPr>
        <w:t>strategy</w:t>
      </w:r>
      <w:r w:rsidR="00666E74" w:rsidRPr="00352C2F">
        <w:rPr>
          <w:rFonts w:ascii="Arial" w:hAnsi="Arial" w:cs="Arial"/>
        </w:rPr>
        <w:t xml:space="preserve"> and</w:t>
      </w:r>
      <w:r w:rsidR="007233A6" w:rsidRPr="00352C2F">
        <w:rPr>
          <w:rFonts w:ascii="Arial" w:hAnsi="Arial" w:cs="Arial"/>
        </w:rPr>
        <w:t xml:space="preserve"> </w:t>
      </w:r>
      <w:r w:rsidR="005730C0" w:rsidRPr="00352C2F">
        <w:rPr>
          <w:rFonts w:ascii="Arial" w:hAnsi="Arial" w:cs="Arial"/>
        </w:rPr>
        <w:t>contrast</w:t>
      </w:r>
      <w:r w:rsidR="00666E74" w:rsidRPr="00352C2F">
        <w:rPr>
          <w:rFonts w:ascii="Arial" w:hAnsi="Arial" w:cs="Arial"/>
        </w:rPr>
        <w:t>ing</w:t>
      </w:r>
      <w:r w:rsidR="005730C0" w:rsidRPr="00352C2F">
        <w:rPr>
          <w:rFonts w:ascii="Arial" w:hAnsi="Arial" w:cs="Arial"/>
        </w:rPr>
        <w:t xml:space="preserve"> and compar</w:t>
      </w:r>
      <w:r w:rsidR="00666E74" w:rsidRPr="00352C2F">
        <w:rPr>
          <w:rFonts w:ascii="Arial" w:hAnsi="Arial" w:cs="Arial"/>
        </w:rPr>
        <w:t>ing</w:t>
      </w:r>
      <w:r w:rsidR="007233A6" w:rsidRPr="00352C2F">
        <w:rPr>
          <w:rFonts w:ascii="Arial" w:hAnsi="Arial" w:cs="Arial"/>
        </w:rPr>
        <w:t xml:space="preserve"> different var</w:t>
      </w:r>
      <w:r w:rsidR="000F29BB" w:rsidRPr="00352C2F">
        <w:rPr>
          <w:rFonts w:ascii="Arial" w:hAnsi="Arial" w:cs="Arial"/>
        </w:rPr>
        <w:t>iations of knowledge management</w:t>
      </w:r>
      <w:r w:rsidR="00B10461" w:rsidRPr="00352C2F">
        <w:rPr>
          <w:rFonts w:ascii="Arial" w:hAnsi="Arial" w:cs="Arial"/>
        </w:rPr>
        <w:t>.</w:t>
      </w:r>
      <w:r w:rsidR="00D9063D" w:rsidRPr="00352C2F">
        <w:rPr>
          <w:rFonts w:ascii="Arial" w:hAnsi="Arial" w:cs="Arial"/>
        </w:rPr>
        <w:t xml:space="preserve"> </w:t>
      </w:r>
      <w:r w:rsidR="00666E74" w:rsidRPr="00352C2F">
        <w:rPr>
          <w:rFonts w:ascii="Arial" w:hAnsi="Arial" w:cs="Arial"/>
        </w:rPr>
        <w:t>To require the best results and give constructive advice and beneficial methodologies in my executive summary.</w:t>
      </w:r>
    </w:p>
    <w:p w14:paraId="0840A1D4" w14:textId="22855682" w:rsidR="009548A6" w:rsidRPr="00352C2F" w:rsidRDefault="00666E74" w:rsidP="00015E4B">
      <w:pPr>
        <w:jc w:val="both"/>
        <w:rPr>
          <w:rFonts w:ascii="Arial" w:hAnsi="Arial" w:cs="Arial"/>
        </w:rPr>
      </w:pPr>
      <w:r w:rsidRPr="00352C2F">
        <w:rPr>
          <w:rFonts w:ascii="Arial" w:hAnsi="Arial" w:cs="Arial"/>
        </w:rPr>
        <w:t xml:space="preserve">Additionally, </w:t>
      </w:r>
      <w:r w:rsidR="00B364EE" w:rsidRPr="00352C2F">
        <w:rPr>
          <w:rFonts w:ascii="Arial" w:hAnsi="Arial" w:cs="Arial"/>
        </w:rPr>
        <w:t>Understanding t</w:t>
      </w:r>
      <w:r w:rsidR="00D9063D" w:rsidRPr="00352C2F">
        <w:rPr>
          <w:rFonts w:ascii="Arial" w:hAnsi="Arial" w:cs="Arial"/>
        </w:rPr>
        <w:t xml:space="preserve">he importance of knowledge management </w:t>
      </w:r>
      <w:r w:rsidR="00EC6219" w:rsidRPr="00352C2F">
        <w:rPr>
          <w:rFonts w:ascii="Arial" w:hAnsi="Arial" w:cs="Arial"/>
        </w:rPr>
        <w:t>and</w:t>
      </w:r>
      <w:r w:rsidR="00594D60" w:rsidRPr="00352C2F">
        <w:rPr>
          <w:rFonts w:ascii="Arial" w:hAnsi="Arial" w:cs="Arial"/>
        </w:rPr>
        <w:t xml:space="preserve"> the</w:t>
      </w:r>
      <w:r w:rsidR="00EC6219" w:rsidRPr="00352C2F">
        <w:rPr>
          <w:rFonts w:ascii="Arial" w:hAnsi="Arial" w:cs="Arial"/>
        </w:rPr>
        <w:t xml:space="preserve"> </w:t>
      </w:r>
      <w:r w:rsidR="0022357E" w:rsidRPr="00352C2F">
        <w:rPr>
          <w:rFonts w:ascii="Arial" w:hAnsi="Arial" w:cs="Arial"/>
        </w:rPr>
        <w:t>acquisition</w:t>
      </w:r>
      <w:r w:rsidR="00594D60" w:rsidRPr="00352C2F">
        <w:rPr>
          <w:rFonts w:ascii="Arial" w:hAnsi="Arial" w:cs="Arial"/>
        </w:rPr>
        <w:t>,</w:t>
      </w:r>
      <w:r w:rsidR="0022357E" w:rsidRPr="00352C2F">
        <w:rPr>
          <w:rFonts w:ascii="Arial" w:hAnsi="Arial" w:cs="Arial"/>
        </w:rPr>
        <w:t xml:space="preserve"> </w:t>
      </w:r>
      <w:r w:rsidR="000E27F1" w:rsidRPr="00352C2F">
        <w:rPr>
          <w:rFonts w:ascii="Arial" w:hAnsi="Arial" w:cs="Arial"/>
        </w:rPr>
        <w:t>retention,</w:t>
      </w:r>
      <w:r w:rsidR="00594D60" w:rsidRPr="00352C2F">
        <w:rPr>
          <w:rFonts w:ascii="Arial" w:hAnsi="Arial" w:cs="Arial"/>
        </w:rPr>
        <w:t xml:space="preserve"> and trans</w:t>
      </w:r>
      <w:r w:rsidR="00FA1286" w:rsidRPr="00352C2F">
        <w:rPr>
          <w:rFonts w:ascii="Arial" w:hAnsi="Arial" w:cs="Arial"/>
        </w:rPr>
        <w:t>mission</w:t>
      </w:r>
      <w:r w:rsidR="00C16D35" w:rsidRPr="00352C2F">
        <w:rPr>
          <w:rFonts w:ascii="Arial" w:hAnsi="Arial" w:cs="Arial"/>
        </w:rPr>
        <w:t xml:space="preserve"> of knowledge</w:t>
      </w:r>
      <w:r w:rsidR="00A74B1B" w:rsidRPr="00352C2F">
        <w:rPr>
          <w:rFonts w:ascii="Arial" w:hAnsi="Arial" w:cs="Arial"/>
        </w:rPr>
        <w:t>.</w:t>
      </w:r>
      <w:r w:rsidR="000E27F1" w:rsidRPr="00352C2F">
        <w:rPr>
          <w:rFonts w:ascii="Arial" w:hAnsi="Arial" w:cs="Arial"/>
        </w:rPr>
        <w:t xml:space="preserve"> </w:t>
      </w:r>
      <w:r w:rsidRPr="00352C2F">
        <w:rPr>
          <w:rFonts w:ascii="Arial" w:hAnsi="Arial" w:cs="Arial"/>
        </w:rPr>
        <w:t>Furthermore,</w:t>
      </w:r>
      <w:r w:rsidR="000C160F" w:rsidRPr="00352C2F">
        <w:rPr>
          <w:rFonts w:ascii="Arial" w:hAnsi="Arial" w:cs="Arial"/>
        </w:rPr>
        <w:t xml:space="preserve"> </w:t>
      </w:r>
      <w:r w:rsidR="000E27F1" w:rsidRPr="00352C2F">
        <w:rPr>
          <w:rFonts w:ascii="Arial" w:hAnsi="Arial" w:cs="Arial"/>
        </w:rPr>
        <w:t>to</w:t>
      </w:r>
      <w:r w:rsidR="009B02FB" w:rsidRPr="00352C2F">
        <w:rPr>
          <w:rFonts w:ascii="Arial" w:hAnsi="Arial" w:cs="Arial"/>
        </w:rPr>
        <w:t xml:space="preserve"> evaluate the effectiveness </w:t>
      </w:r>
      <w:r w:rsidR="00BB4404" w:rsidRPr="00352C2F">
        <w:rPr>
          <w:rFonts w:ascii="Arial" w:hAnsi="Arial" w:cs="Arial"/>
        </w:rPr>
        <w:t>of the</w:t>
      </w:r>
      <w:r w:rsidR="003D0E36" w:rsidRPr="00352C2F">
        <w:rPr>
          <w:rFonts w:ascii="Arial" w:hAnsi="Arial" w:cs="Arial"/>
        </w:rPr>
        <w:t xml:space="preserve"> </w:t>
      </w:r>
      <w:r w:rsidR="006F45C2" w:rsidRPr="00352C2F">
        <w:rPr>
          <w:rFonts w:ascii="Arial" w:hAnsi="Arial" w:cs="Arial"/>
        </w:rPr>
        <w:t xml:space="preserve">knowledge and </w:t>
      </w:r>
      <w:r w:rsidR="004842A2" w:rsidRPr="00352C2F">
        <w:rPr>
          <w:rFonts w:ascii="Arial" w:hAnsi="Arial" w:cs="Arial"/>
        </w:rPr>
        <w:t xml:space="preserve">information culture within amazon </w:t>
      </w:r>
      <w:r w:rsidR="00981A64" w:rsidRPr="00352C2F">
        <w:rPr>
          <w:rFonts w:ascii="Arial" w:hAnsi="Arial" w:cs="Arial"/>
        </w:rPr>
        <w:t xml:space="preserve">and </w:t>
      </w:r>
      <w:r w:rsidR="00812481" w:rsidRPr="00352C2F">
        <w:rPr>
          <w:rFonts w:ascii="Arial" w:hAnsi="Arial" w:cs="Arial"/>
        </w:rPr>
        <w:t xml:space="preserve">how they </w:t>
      </w:r>
      <w:r w:rsidR="00DD3FF9" w:rsidRPr="00352C2F">
        <w:rPr>
          <w:rFonts w:ascii="Arial" w:hAnsi="Arial" w:cs="Arial"/>
        </w:rPr>
        <w:t xml:space="preserve">utilise </w:t>
      </w:r>
      <w:r w:rsidR="00981A64" w:rsidRPr="00352C2F">
        <w:rPr>
          <w:rFonts w:ascii="Arial" w:hAnsi="Arial" w:cs="Arial"/>
        </w:rPr>
        <w:t>their customer relation</w:t>
      </w:r>
      <w:r w:rsidR="00E1371B" w:rsidRPr="00352C2F">
        <w:rPr>
          <w:rFonts w:ascii="Arial" w:hAnsi="Arial" w:cs="Arial"/>
        </w:rPr>
        <w:t xml:space="preserve">s departments </w:t>
      </w:r>
      <w:r w:rsidR="00DD3FF9" w:rsidRPr="00352C2F">
        <w:rPr>
          <w:rFonts w:ascii="Arial" w:hAnsi="Arial" w:cs="Arial"/>
        </w:rPr>
        <w:t xml:space="preserve">through </w:t>
      </w:r>
      <w:r w:rsidR="00491FB0" w:rsidRPr="00352C2F">
        <w:rPr>
          <w:rFonts w:ascii="Arial" w:hAnsi="Arial" w:cs="Arial"/>
        </w:rPr>
        <w:t xml:space="preserve">knowledge </w:t>
      </w:r>
      <w:r w:rsidR="00DD3FF9" w:rsidRPr="00352C2F">
        <w:rPr>
          <w:rFonts w:ascii="Arial" w:hAnsi="Arial" w:cs="Arial"/>
        </w:rPr>
        <w:t>management</w:t>
      </w:r>
      <w:r w:rsidR="00BB4404" w:rsidRPr="00352C2F">
        <w:rPr>
          <w:rFonts w:ascii="Arial" w:hAnsi="Arial" w:cs="Arial"/>
        </w:rPr>
        <w:t>.</w:t>
      </w:r>
      <w:r w:rsidR="00DD3FF9" w:rsidRPr="00352C2F">
        <w:rPr>
          <w:rFonts w:ascii="Arial" w:hAnsi="Arial" w:cs="Arial"/>
        </w:rPr>
        <w:t xml:space="preserve"> </w:t>
      </w:r>
    </w:p>
    <w:p w14:paraId="0D46A575" w14:textId="6A462E7A" w:rsidR="000E1AAB" w:rsidRPr="00352C2F" w:rsidRDefault="000E1AAB" w:rsidP="00015E4B">
      <w:pPr>
        <w:jc w:val="both"/>
        <w:rPr>
          <w:rFonts w:ascii="Arial" w:hAnsi="Arial" w:cs="Arial"/>
        </w:rPr>
      </w:pPr>
    </w:p>
    <w:p w14:paraId="6E55DE20" w14:textId="77777777" w:rsidR="000E1AAB" w:rsidRPr="00352C2F" w:rsidRDefault="000E1AAB" w:rsidP="00015E4B">
      <w:pPr>
        <w:jc w:val="both"/>
        <w:rPr>
          <w:rFonts w:ascii="Arial" w:hAnsi="Arial" w:cs="Arial"/>
        </w:rPr>
      </w:pPr>
    </w:p>
    <w:p w14:paraId="059E327F" w14:textId="2103DBCD" w:rsidR="00EC19C8" w:rsidRPr="00352C2F" w:rsidRDefault="00EC19C8" w:rsidP="00015E4B">
      <w:pPr>
        <w:jc w:val="both"/>
        <w:rPr>
          <w:rFonts w:ascii="Arial" w:hAnsi="Arial" w:cs="Arial"/>
        </w:rPr>
      </w:pPr>
    </w:p>
    <w:p w14:paraId="2C140626" w14:textId="173C9C9D" w:rsidR="00EC19C8" w:rsidRPr="00352C2F" w:rsidRDefault="00EC19C8" w:rsidP="00015E4B">
      <w:pPr>
        <w:jc w:val="both"/>
        <w:rPr>
          <w:rFonts w:ascii="Arial" w:hAnsi="Arial" w:cs="Arial"/>
        </w:rPr>
      </w:pPr>
    </w:p>
    <w:p w14:paraId="0B50E2BB" w14:textId="3916D7CB" w:rsidR="00EC19C8" w:rsidRPr="00352C2F" w:rsidRDefault="00EC19C8" w:rsidP="00015E4B">
      <w:pPr>
        <w:jc w:val="both"/>
        <w:rPr>
          <w:rFonts w:ascii="Arial" w:hAnsi="Arial" w:cs="Arial"/>
        </w:rPr>
      </w:pPr>
    </w:p>
    <w:p w14:paraId="3C615D40" w14:textId="7E4341F4" w:rsidR="00EC19C8" w:rsidRPr="00352C2F" w:rsidRDefault="00EC19C8" w:rsidP="00015E4B">
      <w:pPr>
        <w:jc w:val="both"/>
        <w:rPr>
          <w:rFonts w:ascii="Arial" w:hAnsi="Arial" w:cs="Arial"/>
        </w:rPr>
      </w:pPr>
    </w:p>
    <w:p w14:paraId="75462872" w14:textId="1F8A9287" w:rsidR="00EC19C8" w:rsidRPr="00352C2F" w:rsidRDefault="00EC19C8" w:rsidP="00015E4B">
      <w:pPr>
        <w:jc w:val="both"/>
        <w:rPr>
          <w:rFonts w:ascii="Arial" w:hAnsi="Arial" w:cs="Arial"/>
        </w:rPr>
      </w:pPr>
    </w:p>
    <w:p w14:paraId="22241B4A" w14:textId="5E379BFB" w:rsidR="00EC19C8" w:rsidRPr="00352C2F" w:rsidRDefault="00EC19C8" w:rsidP="00015E4B">
      <w:pPr>
        <w:jc w:val="both"/>
        <w:rPr>
          <w:rFonts w:ascii="Arial" w:hAnsi="Arial" w:cs="Arial"/>
        </w:rPr>
      </w:pPr>
    </w:p>
    <w:p w14:paraId="1667CB92" w14:textId="26F95C49" w:rsidR="00EC19C8" w:rsidRDefault="00EC19C8" w:rsidP="00015E4B">
      <w:pPr>
        <w:jc w:val="both"/>
      </w:pPr>
    </w:p>
    <w:p w14:paraId="4756117E" w14:textId="4BE9F8B9" w:rsidR="00EC19C8" w:rsidRDefault="00EC19C8" w:rsidP="00015E4B">
      <w:pPr>
        <w:jc w:val="both"/>
      </w:pPr>
    </w:p>
    <w:p w14:paraId="69F7A4E6" w14:textId="5C7E07A2" w:rsidR="00EC19C8" w:rsidRDefault="00EC19C8" w:rsidP="00015E4B">
      <w:pPr>
        <w:jc w:val="both"/>
      </w:pPr>
    </w:p>
    <w:p w14:paraId="69F7CA42" w14:textId="62174235" w:rsidR="00EC19C8" w:rsidRDefault="00EC19C8" w:rsidP="00015E4B">
      <w:pPr>
        <w:jc w:val="both"/>
      </w:pPr>
    </w:p>
    <w:p w14:paraId="3153CB3D" w14:textId="7282036E" w:rsidR="00EC19C8" w:rsidRDefault="00EC19C8" w:rsidP="00015E4B">
      <w:pPr>
        <w:jc w:val="both"/>
      </w:pPr>
      <w:r>
        <w:t xml:space="preserve">Main body </w:t>
      </w:r>
    </w:p>
    <w:p w14:paraId="00CA91AB" w14:textId="6694481B" w:rsidR="004E6834" w:rsidRDefault="004E6834" w:rsidP="00015E4B">
      <w:pPr>
        <w:jc w:val="both"/>
      </w:pPr>
      <w:r>
        <w:t xml:space="preserve">Website main website </w:t>
      </w:r>
    </w:p>
    <w:p w14:paraId="619F155D" w14:textId="4DFB9D97" w:rsidR="0061474C" w:rsidRDefault="0061474C" w:rsidP="00015E4B">
      <w:pPr>
        <w:jc w:val="both"/>
      </w:pPr>
      <w:r>
        <w:t xml:space="preserve">Examples </w:t>
      </w:r>
      <w:proofErr w:type="gramStart"/>
      <w:r>
        <w:t>why</w:t>
      </w:r>
      <w:proofErr w:type="gramEnd"/>
      <w:r>
        <w:t xml:space="preserve"> km help</w:t>
      </w:r>
      <w:r w:rsidR="00D5777A">
        <w:t xml:space="preserve">s so much and will </w:t>
      </w:r>
      <w:r w:rsidR="00D76190">
        <w:t>continually</w:t>
      </w:r>
      <w:r w:rsidR="00D5777A">
        <w:t xml:space="preserve"> provide benefits to the company </w:t>
      </w:r>
    </w:p>
    <w:p w14:paraId="66F54669" w14:textId="77777777" w:rsidR="005E1278" w:rsidRDefault="005E1278" w:rsidP="00015E4B">
      <w:pPr>
        <w:jc w:val="both"/>
      </w:pPr>
    </w:p>
    <w:p w14:paraId="2FBB2D5D" w14:textId="77777777" w:rsidR="00B241C3" w:rsidRDefault="00B241C3" w:rsidP="00015E4B">
      <w:pPr>
        <w:jc w:val="both"/>
      </w:pPr>
    </w:p>
    <w:p w14:paraId="0AB631EA" w14:textId="241F3F2B" w:rsidR="00CB3F50" w:rsidRDefault="00CB3F50" w:rsidP="00015E4B">
      <w:pPr>
        <w:jc w:val="both"/>
      </w:pPr>
    </w:p>
    <w:p w14:paraId="30BFCDB0" w14:textId="06872D32" w:rsidR="00954B44" w:rsidRDefault="00012D22" w:rsidP="00015E4B">
      <w:pPr>
        <w:jc w:val="both"/>
      </w:pPr>
      <w:r>
        <w:t xml:space="preserve"> </w:t>
      </w:r>
      <w:r w:rsidR="00704968">
        <w:t xml:space="preserve"> </w:t>
      </w:r>
    </w:p>
    <w:p w14:paraId="12E596A4" w14:textId="77777777" w:rsidR="00067E68" w:rsidRDefault="00067E68" w:rsidP="00015E4B">
      <w:pPr>
        <w:jc w:val="both"/>
      </w:pPr>
    </w:p>
    <w:p w14:paraId="1DC2AB38" w14:textId="627F4CE9" w:rsidR="00BE7E2B" w:rsidRDefault="007A0BE4">
      <w:r>
        <w:t xml:space="preserve"> </w:t>
      </w:r>
    </w:p>
    <w:p w14:paraId="3705E3E6" w14:textId="7804BDAD" w:rsidR="00907350" w:rsidRDefault="00907350"/>
    <w:p w14:paraId="68ED8EDB" w14:textId="77777777" w:rsidR="00907350" w:rsidRDefault="00907350"/>
    <w:sectPr w:rsidR="009073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7C7AA8"/>
    <w:multiLevelType w:val="hybridMultilevel"/>
    <w:tmpl w:val="C5C24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814AA2"/>
    <w:multiLevelType w:val="hybridMultilevel"/>
    <w:tmpl w:val="B81A2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401D22"/>
    <w:multiLevelType w:val="hybridMultilevel"/>
    <w:tmpl w:val="AB628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7E091C"/>
    <w:multiLevelType w:val="hybridMultilevel"/>
    <w:tmpl w:val="574EA6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0B"/>
    <w:rsid w:val="00012D22"/>
    <w:rsid w:val="00015E4B"/>
    <w:rsid w:val="00031617"/>
    <w:rsid w:val="00033352"/>
    <w:rsid w:val="0004044C"/>
    <w:rsid w:val="00052E2C"/>
    <w:rsid w:val="00067E68"/>
    <w:rsid w:val="000743F1"/>
    <w:rsid w:val="000912B2"/>
    <w:rsid w:val="00097DB2"/>
    <w:rsid w:val="000B0D9A"/>
    <w:rsid w:val="000B73EB"/>
    <w:rsid w:val="000C160F"/>
    <w:rsid w:val="000E1AAB"/>
    <w:rsid w:val="000E27F1"/>
    <w:rsid w:val="000F29BB"/>
    <w:rsid w:val="001021CE"/>
    <w:rsid w:val="0011101C"/>
    <w:rsid w:val="00132319"/>
    <w:rsid w:val="00134C71"/>
    <w:rsid w:val="00143DA4"/>
    <w:rsid w:val="0014495F"/>
    <w:rsid w:val="001831FB"/>
    <w:rsid w:val="0019247F"/>
    <w:rsid w:val="00196B11"/>
    <w:rsid w:val="001A5670"/>
    <w:rsid w:val="001A5E03"/>
    <w:rsid w:val="001B385C"/>
    <w:rsid w:val="001D6649"/>
    <w:rsid w:val="001E13B4"/>
    <w:rsid w:val="001F364A"/>
    <w:rsid w:val="002015A2"/>
    <w:rsid w:val="0022357E"/>
    <w:rsid w:val="002326AB"/>
    <w:rsid w:val="00234B5F"/>
    <w:rsid w:val="002443FE"/>
    <w:rsid w:val="00244542"/>
    <w:rsid w:val="00255BF3"/>
    <w:rsid w:val="00260526"/>
    <w:rsid w:val="00263117"/>
    <w:rsid w:val="002672E7"/>
    <w:rsid w:val="002743E1"/>
    <w:rsid w:val="002974E1"/>
    <w:rsid w:val="002A1741"/>
    <w:rsid w:val="002C6AAD"/>
    <w:rsid w:val="002E7A0B"/>
    <w:rsid w:val="002F22CB"/>
    <w:rsid w:val="00311C7E"/>
    <w:rsid w:val="0031763C"/>
    <w:rsid w:val="00332996"/>
    <w:rsid w:val="003335C4"/>
    <w:rsid w:val="00342FDA"/>
    <w:rsid w:val="00347573"/>
    <w:rsid w:val="00352C2F"/>
    <w:rsid w:val="003B27C7"/>
    <w:rsid w:val="003B4CAD"/>
    <w:rsid w:val="003C224D"/>
    <w:rsid w:val="003C2734"/>
    <w:rsid w:val="003C7A01"/>
    <w:rsid w:val="003D0E36"/>
    <w:rsid w:val="003D5EC5"/>
    <w:rsid w:val="003E2833"/>
    <w:rsid w:val="003F1DF3"/>
    <w:rsid w:val="00436288"/>
    <w:rsid w:val="00441C1D"/>
    <w:rsid w:val="004842A2"/>
    <w:rsid w:val="00486739"/>
    <w:rsid w:val="00491FB0"/>
    <w:rsid w:val="004B1408"/>
    <w:rsid w:val="004B3D48"/>
    <w:rsid w:val="004C0FB6"/>
    <w:rsid w:val="004E33BA"/>
    <w:rsid w:val="004E4AB9"/>
    <w:rsid w:val="004E6834"/>
    <w:rsid w:val="00513975"/>
    <w:rsid w:val="00513AE6"/>
    <w:rsid w:val="00546E03"/>
    <w:rsid w:val="0056727E"/>
    <w:rsid w:val="005730C0"/>
    <w:rsid w:val="00594D60"/>
    <w:rsid w:val="005A762F"/>
    <w:rsid w:val="005B2153"/>
    <w:rsid w:val="005B2CB0"/>
    <w:rsid w:val="005B392D"/>
    <w:rsid w:val="005B6444"/>
    <w:rsid w:val="005E1278"/>
    <w:rsid w:val="005E4269"/>
    <w:rsid w:val="005E6011"/>
    <w:rsid w:val="0061474C"/>
    <w:rsid w:val="006220C1"/>
    <w:rsid w:val="006455E5"/>
    <w:rsid w:val="00666E74"/>
    <w:rsid w:val="00692F7C"/>
    <w:rsid w:val="006D1C97"/>
    <w:rsid w:val="006D2871"/>
    <w:rsid w:val="006F45C2"/>
    <w:rsid w:val="00704968"/>
    <w:rsid w:val="00720940"/>
    <w:rsid w:val="007233A6"/>
    <w:rsid w:val="00765354"/>
    <w:rsid w:val="00776284"/>
    <w:rsid w:val="0078200C"/>
    <w:rsid w:val="00785B4A"/>
    <w:rsid w:val="00796E5B"/>
    <w:rsid w:val="007A0BE4"/>
    <w:rsid w:val="007A773D"/>
    <w:rsid w:val="007C62DD"/>
    <w:rsid w:val="007D4403"/>
    <w:rsid w:val="00812481"/>
    <w:rsid w:val="00826537"/>
    <w:rsid w:val="00850D59"/>
    <w:rsid w:val="0085321C"/>
    <w:rsid w:val="0086631C"/>
    <w:rsid w:val="0086660F"/>
    <w:rsid w:val="00896264"/>
    <w:rsid w:val="008B07BF"/>
    <w:rsid w:val="008C33FD"/>
    <w:rsid w:val="008C443F"/>
    <w:rsid w:val="008D5DD4"/>
    <w:rsid w:val="008E3256"/>
    <w:rsid w:val="00907350"/>
    <w:rsid w:val="00920B0A"/>
    <w:rsid w:val="00920BE0"/>
    <w:rsid w:val="00933F49"/>
    <w:rsid w:val="0093466B"/>
    <w:rsid w:val="00937068"/>
    <w:rsid w:val="009548A6"/>
    <w:rsid w:val="00954B44"/>
    <w:rsid w:val="00981A64"/>
    <w:rsid w:val="009867DD"/>
    <w:rsid w:val="00991EC4"/>
    <w:rsid w:val="009B02FB"/>
    <w:rsid w:val="009B5A5E"/>
    <w:rsid w:val="009E51A0"/>
    <w:rsid w:val="00A223BF"/>
    <w:rsid w:val="00A51436"/>
    <w:rsid w:val="00A515EE"/>
    <w:rsid w:val="00A54F0E"/>
    <w:rsid w:val="00A57C3A"/>
    <w:rsid w:val="00A74B1B"/>
    <w:rsid w:val="00A8034A"/>
    <w:rsid w:val="00AA676A"/>
    <w:rsid w:val="00AB3D39"/>
    <w:rsid w:val="00AD14A9"/>
    <w:rsid w:val="00AE202A"/>
    <w:rsid w:val="00AF7D2A"/>
    <w:rsid w:val="00B10461"/>
    <w:rsid w:val="00B241C3"/>
    <w:rsid w:val="00B253D8"/>
    <w:rsid w:val="00B34209"/>
    <w:rsid w:val="00B3568B"/>
    <w:rsid w:val="00B364EE"/>
    <w:rsid w:val="00B53180"/>
    <w:rsid w:val="00B578EB"/>
    <w:rsid w:val="00B75067"/>
    <w:rsid w:val="00B7535C"/>
    <w:rsid w:val="00BA737D"/>
    <w:rsid w:val="00BB4404"/>
    <w:rsid w:val="00BB7565"/>
    <w:rsid w:val="00BE414D"/>
    <w:rsid w:val="00BE62F6"/>
    <w:rsid w:val="00BE7E2B"/>
    <w:rsid w:val="00C03BEF"/>
    <w:rsid w:val="00C16D35"/>
    <w:rsid w:val="00C34492"/>
    <w:rsid w:val="00C65956"/>
    <w:rsid w:val="00C92A4C"/>
    <w:rsid w:val="00C97667"/>
    <w:rsid w:val="00CB3F50"/>
    <w:rsid w:val="00CE70DE"/>
    <w:rsid w:val="00CF1836"/>
    <w:rsid w:val="00D07F13"/>
    <w:rsid w:val="00D25B94"/>
    <w:rsid w:val="00D426D3"/>
    <w:rsid w:val="00D57623"/>
    <w:rsid w:val="00D5777A"/>
    <w:rsid w:val="00D67949"/>
    <w:rsid w:val="00D711C9"/>
    <w:rsid w:val="00D72B50"/>
    <w:rsid w:val="00D73C50"/>
    <w:rsid w:val="00D76190"/>
    <w:rsid w:val="00D80E83"/>
    <w:rsid w:val="00D9063D"/>
    <w:rsid w:val="00DA1692"/>
    <w:rsid w:val="00DA2D5D"/>
    <w:rsid w:val="00DA3214"/>
    <w:rsid w:val="00DB1309"/>
    <w:rsid w:val="00DC4EAF"/>
    <w:rsid w:val="00DC5F2F"/>
    <w:rsid w:val="00DD3FF9"/>
    <w:rsid w:val="00DE2ACC"/>
    <w:rsid w:val="00E00E1E"/>
    <w:rsid w:val="00E1371B"/>
    <w:rsid w:val="00E17348"/>
    <w:rsid w:val="00E23873"/>
    <w:rsid w:val="00E40C1F"/>
    <w:rsid w:val="00E4561E"/>
    <w:rsid w:val="00E618B0"/>
    <w:rsid w:val="00EB18DF"/>
    <w:rsid w:val="00EB59B5"/>
    <w:rsid w:val="00EC19C8"/>
    <w:rsid w:val="00EC2A78"/>
    <w:rsid w:val="00EC6219"/>
    <w:rsid w:val="00F135D0"/>
    <w:rsid w:val="00F33711"/>
    <w:rsid w:val="00F60D75"/>
    <w:rsid w:val="00F6611D"/>
    <w:rsid w:val="00F676C7"/>
    <w:rsid w:val="00F86722"/>
    <w:rsid w:val="00F9283D"/>
    <w:rsid w:val="00F97B29"/>
    <w:rsid w:val="00FA1286"/>
    <w:rsid w:val="00FC36AA"/>
    <w:rsid w:val="00FD3FD2"/>
    <w:rsid w:val="00FF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2C116"/>
  <w15:chartTrackingRefBased/>
  <w15:docId w15:val="{5C1CF3B7-C7B2-4535-89F2-1591F71E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1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4" ma:contentTypeDescription="Create a new document." ma:contentTypeScope="" ma:versionID="545aeb87848c672aedca67699d1bde1e">
  <xsd:schema xmlns:xsd="http://www.w3.org/2001/XMLSchema" xmlns:xs="http://www.w3.org/2001/XMLSchema" xmlns:p="http://schemas.microsoft.com/office/2006/metadata/properties" xmlns:ns3="edbf9fe2-eb7e-429e-8af3-87d9664b8ad0" targetNamespace="http://schemas.microsoft.com/office/2006/metadata/properties" ma:root="true" ma:fieldsID="1749e069a8c071ac050029889c7c5d37" ns3:_="">
    <xsd:import namespace="edbf9fe2-eb7e-429e-8af3-87d9664b8a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436FEE-1755-496B-A331-B7069B8F8B0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F29680-B865-4C60-8D1B-74394D5348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FBDC8D-3570-4C33-8457-C16F2CCE45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Romeo Makiadi Makiadi (1906720)</dc:creator>
  <cp:keywords/>
  <dc:description/>
  <cp:lastModifiedBy>Romeo Makiadi Makiadi (1906720)</cp:lastModifiedBy>
  <cp:revision>2</cp:revision>
  <dcterms:created xsi:type="dcterms:W3CDTF">2021-03-28T20:18:00Z</dcterms:created>
  <dcterms:modified xsi:type="dcterms:W3CDTF">2021-03-28T20:18:00Z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