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7B516A" w14:textId="58DD1DC2" w:rsidR="00DF0E77" w:rsidRPr="00DF0E77" w:rsidRDefault="00DF0E77">
      <w:pPr>
        <w:rPr>
          <w:rFonts w:ascii="Times New Roman" w:hAnsi="Times New Roman" w:cs="Times New Roman"/>
          <w:b/>
          <w:sz w:val="32"/>
          <w:szCs w:val="32"/>
          <w:u w:val="single"/>
        </w:rPr>
      </w:pPr>
      <w:r w:rsidRPr="00DF0E77">
        <w:rPr>
          <w:rFonts w:ascii="Times New Roman" w:hAnsi="Times New Roman" w:cs="Times New Roman"/>
          <w:b/>
          <w:sz w:val="32"/>
          <w:szCs w:val="32"/>
          <w:u w:val="single"/>
        </w:rPr>
        <w:t xml:space="preserve">Description </w:t>
      </w:r>
    </w:p>
    <w:p w14:paraId="0B2C2FB9" w14:textId="526A300D" w:rsidR="00BC2418" w:rsidRDefault="00DF0E77">
      <w:pPr>
        <w:rPr>
          <w:rFonts w:ascii="Times New Roman" w:hAnsi="Times New Roman" w:cs="Times New Roman"/>
          <w:sz w:val="24"/>
          <w:szCs w:val="24"/>
        </w:rPr>
      </w:pPr>
      <w:r>
        <w:rPr>
          <w:rFonts w:ascii="Times New Roman" w:hAnsi="Times New Roman" w:cs="Times New Roman"/>
          <w:sz w:val="24"/>
          <w:szCs w:val="24"/>
        </w:rPr>
        <w:t xml:space="preserve">In the second semester I had a new module for my second year of studies this was Hot Topics: Contemporary Issues in Social Inclusion. </w:t>
      </w:r>
      <w:r w:rsidR="005F6A08">
        <w:rPr>
          <w:rFonts w:ascii="Times New Roman" w:hAnsi="Times New Roman" w:cs="Times New Roman"/>
          <w:sz w:val="24"/>
          <w:szCs w:val="24"/>
        </w:rPr>
        <w:t>For this module we had three assignments as opposed to the usual two assignments we frequently receive for other modules. The first assignment was a group video</w:t>
      </w:r>
      <w:r w:rsidR="00BC2418">
        <w:rPr>
          <w:rFonts w:ascii="Times New Roman" w:hAnsi="Times New Roman" w:cs="Times New Roman"/>
          <w:sz w:val="24"/>
          <w:szCs w:val="24"/>
        </w:rPr>
        <w:t xml:space="preserve">, the second was a reflective diary and the third was a written assignment on media biases. I had to decide on who I wanted to work with as this would be my group </w:t>
      </w:r>
      <w:r w:rsidR="003035AF">
        <w:rPr>
          <w:rFonts w:ascii="Times New Roman" w:hAnsi="Times New Roman" w:cs="Times New Roman"/>
          <w:sz w:val="24"/>
          <w:szCs w:val="24"/>
        </w:rPr>
        <w:t>for the video. This part was relatively easy</w:t>
      </w:r>
      <w:r w:rsidR="009206B9">
        <w:rPr>
          <w:rFonts w:ascii="Times New Roman" w:hAnsi="Times New Roman" w:cs="Times New Roman"/>
          <w:sz w:val="24"/>
          <w:szCs w:val="24"/>
        </w:rPr>
        <w:t xml:space="preserve"> and the group was formed within lecture that day consisting of Myself, Leah, Kayleigh and Alison. This stage</w:t>
      </w:r>
      <w:r w:rsidR="003035AF">
        <w:rPr>
          <w:rFonts w:ascii="Times New Roman" w:hAnsi="Times New Roman" w:cs="Times New Roman"/>
          <w:sz w:val="24"/>
          <w:szCs w:val="24"/>
        </w:rPr>
        <w:t xml:space="preserve"> can be linked to the forming stage of Tuckman’s 1965 </w:t>
      </w:r>
      <w:r w:rsidR="00026309">
        <w:rPr>
          <w:rFonts w:ascii="Times New Roman" w:hAnsi="Times New Roman" w:cs="Times New Roman"/>
          <w:sz w:val="24"/>
          <w:szCs w:val="24"/>
        </w:rPr>
        <w:t>Group Formation Model</w:t>
      </w:r>
      <w:r w:rsidR="003035AF">
        <w:rPr>
          <w:rFonts w:ascii="Times New Roman" w:hAnsi="Times New Roman" w:cs="Times New Roman"/>
          <w:sz w:val="24"/>
          <w:szCs w:val="24"/>
        </w:rPr>
        <w:t>. Despite, my group forming quickly and easily according to</w:t>
      </w:r>
      <w:r w:rsidR="001771D8">
        <w:rPr>
          <w:rFonts w:ascii="Times New Roman" w:hAnsi="Times New Roman" w:cs="Times New Roman"/>
          <w:sz w:val="24"/>
          <w:szCs w:val="24"/>
        </w:rPr>
        <w:t xml:space="preserve"> (</w:t>
      </w:r>
      <w:r w:rsidR="003035AF">
        <w:rPr>
          <w:rFonts w:ascii="Times New Roman" w:hAnsi="Times New Roman" w:cs="Times New Roman"/>
          <w:sz w:val="24"/>
          <w:szCs w:val="24"/>
        </w:rPr>
        <w:t>Mind Tool</w:t>
      </w:r>
      <w:r w:rsidR="001771D8">
        <w:rPr>
          <w:rFonts w:ascii="Times New Roman" w:hAnsi="Times New Roman" w:cs="Times New Roman"/>
          <w:sz w:val="24"/>
          <w:szCs w:val="24"/>
        </w:rPr>
        <w:t xml:space="preserve">, 2018) </w:t>
      </w:r>
      <w:r w:rsidR="003035AF">
        <w:rPr>
          <w:rFonts w:ascii="Times New Roman" w:hAnsi="Times New Roman" w:cs="Times New Roman"/>
          <w:sz w:val="24"/>
          <w:szCs w:val="24"/>
        </w:rPr>
        <w:t>‘</w:t>
      </w:r>
      <w:r w:rsidR="003035AF" w:rsidRPr="003035AF">
        <w:rPr>
          <w:rFonts w:ascii="Times New Roman" w:hAnsi="Times New Roman" w:cs="Times New Roman"/>
          <w:sz w:val="24"/>
          <w:szCs w:val="24"/>
        </w:rPr>
        <w:t>This stage can last for some time, as people start to work together, and as they make an effort to get to know their new colleagues</w:t>
      </w:r>
      <w:r w:rsidR="001771D8">
        <w:rPr>
          <w:rFonts w:ascii="Times New Roman" w:hAnsi="Times New Roman" w:cs="Times New Roman"/>
          <w:sz w:val="24"/>
          <w:szCs w:val="24"/>
        </w:rPr>
        <w:t>’</w:t>
      </w:r>
      <w:r w:rsidR="003035AF">
        <w:rPr>
          <w:rFonts w:ascii="Times New Roman" w:hAnsi="Times New Roman" w:cs="Times New Roman"/>
          <w:sz w:val="24"/>
          <w:szCs w:val="24"/>
        </w:rPr>
        <w:t>. Although</w:t>
      </w:r>
      <w:r w:rsidR="00BC2418">
        <w:rPr>
          <w:rFonts w:ascii="Times New Roman" w:hAnsi="Times New Roman" w:cs="Times New Roman"/>
          <w:sz w:val="24"/>
          <w:szCs w:val="24"/>
        </w:rPr>
        <w:t xml:space="preserve"> </w:t>
      </w:r>
      <w:r w:rsidR="003035AF">
        <w:rPr>
          <w:rFonts w:ascii="Times New Roman" w:hAnsi="Times New Roman" w:cs="Times New Roman"/>
          <w:sz w:val="24"/>
          <w:szCs w:val="24"/>
        </w:rPr>
        <w:t xml:space="preserve">this happened quickly within an hour one team member Alison </w:t>
      </w:r>
      <w:r w:rsidR="009206B9">
        <w:rPr>
          <w:rFonts w:ascii="Times New Roman" w:hAnsi="Times New Roman" w:cs="Times New Roman"/>
          <w:sz w:val="24"/>
          <w:szCs w:val="24"/>
        </w:rPr>
        <w:t>O’Neil</w:t>
      </w:r>
      <w:r w:rsidR="003035AF">
        <w:rPr>
          <w:rFonts w:ascii="Times New Roman" w:hAnsi="Times New Roman" w:cs="Times New Roman"/>
          <w:sz w:val="24"/>
          <w:szCs w:val="24"/>
        </w:rPr>
        <w:t xml:space="preserve"> left the group without informing</w:t>
      </w:r>
      <w:r w:rsidR="00026309">
        <w:rPr>
          <w:rFonts w:ascii="Times New Roman" w:hAnsi="Times New Roman" w:cs="Times New Roman"/>
          <w:sz w:val="24"/>
          <w:szCs w:val="24"/>
        </w:rPr>
        <w:t xml:space="preserve"> any of us</w:t>
      </w:r>
      <w:r w:rsidR="003035AF">
        <w:rPr>
          <w:rFonts w:ascii="Times New Roman" w:hAnsi="Times New Roman" w:cs="Times New Roman"/>
          <w:sz w:val="24"/>
          <w:szCs w:val="24"/>
        </w:rPr>
        <w:t>.</w:t>
      </w:r>
      <w:r w:rsidR="009206B9">
        <w:rPr>
          <w:rFonts w:ascii="Times New Roman" w:hAnsi="Times New Roman" w:cs="Times New Roman"/>
          <w:sz w:val="24"/>
          <w:szCs w:val="24"/>
        </w:rPr>
        <w:t xml:space="preserve"> Tuckman has a Storming stage in which people fall out and disagree, however this does not apply to my group as there was no arguing or even a discussion about Alison leaving. Our group had difficulties in meeting and our first meeting was on 13</w:t>
      </w:r>
      <w:r w:rsidR="009206B9" w:rsidRPr="009206B9">
        <w:rPr>
          <w:rFonts w:ascii="Times New Roman" w:hAnsi="Times New Roman" w:cs="Times New Roman"/>
          <w:sz w:val="24"/>
          <w:szCs w:val="24"/>
          <w:vertAlign w:val="superscript"/>
        </w:rPr>
        <w:t>th</w:t>
      </w:r>
      <w:r w:rsidR="009206B9">
        <w:rPr>
          <w:rFonts w:ascii="Times New Roman" w:hAnsi="Times New Roman" w:cs="Times New Roman"/>
          <w:sz w:val="24"/>
          <w:szCs w:val="24"/>
        </w:rPr>
        <w:t xml:space="preserve"> March where we decided on a hot topic for our video, assessed the question and discussed the learning outcomes. In addition to this we discussed how the video would be evenly distributed and ended with </w:t>
      </w:r>
      <w:bookmarkStart w:id="0" w:name="_GoBack"/>
      <w:bookmarkEnd w:id="0"/>
      <w:r w:rsidR="009206B9">
        <w:rPr>
          <w:rFonts w:ascii="Times New Roman" w:hAnsi="Times New Roman" w:cs="Times New Roman"/>
          <w:sz w:val="24"/>
          <w:szCs w:val="24"/>
        </w:rPr>
        <w:t xml:space="preserve">a solid plan, where each of us had an area </w:t>
      </w:r>
      <w:r w:rsidR="007A2BDC">
        <w:rPr>
          <w:rFonts w:ascii="Times New Roman" w:hAnsi="Times New Roman" w:cs="Times New Roman"/>
          <w:sz w:val="24"/>
          <w:szCs w:val="24"/>
        </w:rPr>
        <w:t>o</w:t>
      </w:r>
      <w:r w:rsidR="004741AD">
        <w:rPr>
          <w:rFonts w:ascii="Times New Roman" w:hAnsi="Times New Roman" w:cs="Times New Roman"/>
          <w:sz w:val="24"/>
          <w:szCs w:val="24"/>
        </w:rPr>
        <w:t xml:space="preserve">n </w:t>
      </w:r>
      <w:r w:rsidR="007A2BDC">
        <w:rPr>
          <w:rFonts w:ascii="Times New Roman" w:hAnsi="Times New Roman" w:cs="Times New Roman"/>
          <w:sz w:val="24"/>
          <w:szCs w:val="24"/>
        </w:rPr>
        <w:t xml:space="preserve">the topic to </w:t>
      </w:r>
      <w:r w:rsidR="009206B9">
        <w:rPr>
          <w:rFonts w:ascii="Times New Roman" w:hAnsi="Times New Roman" w:cs="Times New Roman"/>
          <w:sz w:val="24"/>
          <w:szCs w:val="24"/>
        </w:rPr>
        <w:t>discus</w:t>
      </w:r>
      <w:r w:rsidR="007A2BDC">
        <w:rPr>
          <w:rFonts w:ascii="Times New Roman" w:hAnsi="Times New Roman" w:cs="Times New Roman"/>
          <w:sz w:val="24"/>
          <w:szCs w:val="24"/>
        </w:rPr>
        <w:t>s</w:t>
      </w:r>
      <w:r w:rsidR="004741AD">
        <w:rPr>
          <w:rFonts w:ascii="Times New Roman" w:hAnsi="Times New Roman" w:cs="Times New Roman"/>
          <w:sz w:val="24"/>
          <w:szCs w:val="24"/>
        </w:rPr>
        <w:t xml:space="preserve"> in the video. This stage can be linked to Tuckman’s Norming stage where we all agreed on our parts for the video and ended up with a plan. The difficulty for my group was meeting at a time and day that suited everyone. This resulted in us reaching the performing stage of Tuckman’s model however, also resulted in us working as individuals from home on our own part of the video as opposed to working as a team. </w:t>
      </w:r>
      <w:r w:rsidR="00E94ECE">
        <w:rPr>
          <w:rFonts w:ascii="Times New Roman" w:hAnsi="Times New Roman" w:cs="Times New Roman"/>
          <w:sz w:val="24"/>
          <w:szCs w:val="24"/>
        </w:rPr>
        <w:t xml:space="preserve">Despite this negative situation we did our best to help each other by forming a Facebook messenger group where we could all discuss things. </w:t>
      </w:r>
      <w:r w:rsidR="004741AD">
        <w:rPr>
          <w:rFonts w:ascii="Times New Roman" w:hAnsi="Times New Roman" w:cs="Times New Roman"/>
          <w:sz w:val="24"/>
          <w:szCs w:val="24"/>
        </w:rPr>
        <w:t xml:space="preserve">The group did however manage to meet once more to record the video this was our final meeting and the point at which we reached the adjourning stage of Tuckman’s </w:t>
      </w:r>
      <w:r w:rsidR="00026309">
        <w:rPr>
          <w:rFonts w:ascii="Times New Roman" w:hAnsi="Times New Roman" w:cs="Times New Roman"/>
          <w:sz w:val="24"/>
          <w:szCs w:val="24"/>
        </w:rPr>
        <w:t>G</w:t>
      </w:r>
      <w:r w:rsidR="004741AD">
        <w:rPr>
          <w:rFonts w:ascii="Times New Roman" w:hAnsi="Times New Roman" w:cs="Times New Roman"/>
          <w:sz w:val="24"/>
          <w:szCs w:val="24"/>
        </w:rPr>
        <w:t xml:space="preserve">roup </w:t>
      </w:r>
      <w:r w:rsidR="00026309">
        <w:rPr>
          <w:rFonts w:ascii="Times New Roman" w:hAnsi="Times New Roman" w:cs="Times New Roman"/>
          <w:sz w:val="24"/>
          <w:szCs w:val="24"/>
        </w:rPr>
        <w:t>F</w:t>
      </w:r>
      <w:r w:rsidR="004741AD">
        <w:rPr>
          <w:rFonts w:ascii="Times New Roman" w:hAnsi="Times New Roman" w:cs="Times New Roman"/>
          <w:sz w:val="24"/>
          <w:szCs w:val="24"/>
        </w:rPr>
        <w:t xml:space="preserve">ormation </w:t>
      </w:r>
      <w:r w:rsidR="00026309">
        <w:rPr>
          <w:rFonts w:ascii="Times New Roman" w:hAnsi="Times New Roman" w:cs="Times New Roman"/>
          <w:sz w:val="24"/>
          <w:szCs w:val="24"/>
        </w:rPr>
        <w:t>M</w:t>
      </w:r>
      <w:r w:rsidR="004741AD">
        <w:rPr>
          <w:rFonts w:ascii="Times New Roman" w:hAnsi="Times New Roman" w:cs="Times New Roman"/>
          <w:sz w:val="24"/>
          <w:szCs w:val="24"/>
        </w:rPr>
        <w:t xml:space="preserve">odel. </w:t>
      </w:r>
    </w:p>
    <w:p w14:paraId="41989BA9" w14:textId="510F73DF" w:rsidR="00BC2418" w:rsidRDefault="00BC2418">
      <w:pPr>
        <w:rPr>
          <w:rFonts w:ascii="Times New Roman" w:hAnsi="Times New Roman" w:cs="Times New Roman"/>
          <w:b/>
          <w:sz w:val="32"/>
          <w:szCs w:val="32"/>
          <w:u w:val="single"/>
        </w:rPr>
      </w:pPr>
      <w:r w:rsidRPr="00BC2418">
        <w:rPr>
          <w:rFonts w:ascii="Times New Roman" w:hAnsi="Times New Roman" w:cs="Times New Roman"/>
          <w:b/>
          <w:sz w:val="32"/>
          <w:szCs w:val="32"/>
          <w:u w:val="single"/>
        </w:rPr>
        <w:t xml:space="preserve">Feelings </w:t>
      </w:r>
    </w:p>
    <w:p w14:paraId="3BABB573" w14:textId="04879775" w:rsidR="00C16105" w:rsidRDefault="00BC2418">
      <w:pPr>
        <w:rPr>
          <w:rFonts w:ascii="Times New Roman" w:hAnsi="Times New Roman" w:cs="Times New Roman"/>
          <w:sz w:val="24"/>
          <w:szCs w:val="24"/>
        </w:rPr>
      </w:pPr>
      <w:r w:rsidRPr="00BC2418">
        <w:rPr>
          <w:rFonts w:ascii="Times New Roman" w:hAnsi="Times New Roman" w:cs="Times New Roman"/>
          <w:sz w:val="24"/>
          <w:szCs w:val="24"/>
        </w:rPr>
        <w:t>When this module initially begun, I was very anxious and nervous. There were a few factors to why I was feeling this way.</w:t>
      </w:r>
      <w:r w:rsidR="00B047AE">
        <w:rPr>
          <w:rFonts w:ascii="Times New Roman" w:hAnsi="Times New Roman" w:cs="Times New Roman"/>
          <w:sz w:val="24"/>
          <w:szCs w:val="24"/>
        </w:rPr>
        <w:t xml:space="preserve"> I was half way through my degree and was beginning to feel the pressure to do better. This is highlighted within research into anxiety in university students</w:t>
      </w:r>
      <w:r w:rsidR="00661FDF">
        <w:rPr>
          <w:rFonts w:ascii="Times New Roman" w:hAnsi="Times New Roman" w:cs="Times New Roman"/>
          <w:sz w:val="24"/>
          <w:szCs w:val="24"/>
        </w:rPr>
        <w:t xml:space="preserve"> </w:t>
      </w:r>
      <w:r w:rsidR="00B047AE">
        <w:rPr>
          <w:rFonts w:ascii="Times New Roman" w:hAnsi="Times New Roman" w:cs="Times New Roman"/>
          <w:sz w:val="24"/>
          <w:szCs w:val="24"/>
        </w:rPr>
        <w:t>‘</w:t>
      </w:r>
      <w:r w:rsidR="00B047AE" w:rsidRPr="00B047AE">
        <w:rPr>
          <w:rFonts w:ascii="Times New Roman" w:hAnsi="Times New Roman" w:cs="Times New Roman"/>
          <w:sz w:val="24"/>
          <w:szCs w:val="24"/>
        </w:rPr>
        <w:t>By mid-course 9% of previously symptom-free students became depressed and 20% became anxious at a clinically significant level</w:t>
      </w:r>
      <w:r w:rsidR="00B047AE">
        <w:rPr>
          <w:rFonts w:ascii="Times New Roman" w:hAnsi="Times New Roman" w:cs="Times New Roman"/>
          <w:sz w:val="24"/>
          <w:szCs w:val="24"/>
        </w:rPr>
        <w:t>’ (Andrews and Wilding, 2004).</w:t>
      </w:r>
      <w:r w:rsidRPr="00BC2418">
        <w:rPr>
          <w:rFonts w:ascii="Times New Roman" w:hAnsi="Times New Roman" w:cs="Times New Roman"/>
          <w:sz w:val="24"/>
          <w:szCs w:val="24"/>
        </w:rPr>
        <w:t xml:space="preserve"> </w:t>
      </w:r>
      <w:r w:rsidR="00301539">
        <w:rPr>
          <w:rFonts w:ascii="Times New Roman" w:hAnsi="Times New Roman" w:cs="Times New Roman"/>
          <w:sz w:val="24"/>
          <w:szCs w:val="24"/>
        </w:rPr>
        <w:t>When I finally found out about Alison leaving I felt many mixed emotions, the worst was feeling that I was not good enough. The whole situation knocked my confidence and made me question my ability and how others view me, was I not good enough or did she feel she would do better with another group. My other group members quickly lifted my spirits and gave me confidence. Working as part of a group frightened me and left me feeling anxious, I enjoy getting things done and finished as it lowers my anxiety. However, not being able to meet often and running into problems with days and times that suited us all left me very frustrated. My mental health took a knock and I worried that the work would not get done.</w:t>
      </w:r>
      <w:r w:rsidR="00BB53BC">
        <w:rPr>
          <w:rFonts w:ascii="Times New Roman" w:hAnsi="Times New Roman" w:cs="Times New Roman"/>
          <w:sz w:val="24"/>
          <w:szCs w:val="24"/>
        </w:rPr>
        <w:t xml:space="preserve"> I became very frustrated with the other members of my group and felt they were not always putting enough effort into meeting. </w:t>
      </w:r>
      <w:r w:rsidR="00301539">
        <w:rPr>
          <w:rFonts w:ascii="Times New Roman" w:hAnsi="Times New Roman" w:cs="Times New Roman"/>
          <w:sz w:val="24"/>
          <w:szCs w:val="24"/>
        </w:rPr>
        <w:t>I was actually relieved when</w:t>
      </w:r>
      <w:r w:rsidR="00430356">
        <w:rPr>
          <w:rFonts w:ascii="Times New Roman" w:hAnsi="Times New Roman" w:cs="Times New Roman"/>
          <w:sz w:val="24"/>
          <w:szCs w:val="24"/>
        </w:rPr>
        <w:t xml:space="preserve"> we decided to work from home on </w:t>
      </w:r>
      <w:r w:rsidR="00430356">
        <w:rPr>
          <w:rFonts w:ascii="Times New Roman" w:hAnsi="Times New Roman" w:cs="Times New Roman"/>
          <w:sz w:val="24"/>
          <w:szCs w:val="24"/>
        </w:rPr>
        <w:lastRenderedPageBreak/>
        <w:t xml:space="preserve">our own parts and meet to record the video. Although this part wasn’t very team based I knew I could get it done and </w:t>
      </w:r>
      <w:r w:rsidR="00C16105">
        <w:rPr>
          <w:rFonts w:ascii="Times New Roman" w:hAnsi="Times New Roman" w:cs="Times New Roman"/>
          <w:sz w:val="24"/>
          <w:szCs w:val="24"/>
        </w:rPr>
        <w:t xml:space="preserve">lower my anxiety in doing so. </w:t>
      </w:r>
    </w:p>
    <w:p w14:paraId="79ACDCFF" w14:textId="76587C76" w:rsidR="00BC2418" w:rsidRPr="00C16105" w:rsidRDefault="00BC2418">
      <w:pPr>
        <w:rPr>
          <w:rFonts w:ascii="Times New Roman" w:hAnsi="Times New Roman" w:cs="Times New Roman"/>
          <w:b/>
          <w:sz w:val="32"/>
          <w:szCs w:val="32"/>
          <w:u w:val="single"/>
        </w:rPr>
      </w:pPr>
      <w:r w:rsidRPr="00C16105">
        <w:rPr>
          <w:rFonts w:ascii="Times New Roman" w:hAnsi="Times New Roman" w:cs="Times New Roman"/>
          <w:b/>
          <w:sz w:val="32"/>
          <w:szCs w:val="32"/>
          <w:u w:val="single"/>
        </w:rPr>
        <w:t xml:space="preserve">Evaluation </w:t>
      </w:r>
    </w:p>
    <w:p w14:paraId="1B80F4B2" w14:textId="32854CDD" w:rsidR="00C16105" w:rsidRDefault="00C16105">
      <w:pPr>
        <w:rPr>
          <w:rFonts w:ascii="Times New Roman" w:hAnsi="Times New Roman" w:cs="Times New Roman"/>
          <w:sz w:val="24"/>
          <w:szCs w:val="24"/>
        </w:rPr>
      </w:pPr>
      <w:r>
        <w:rPr>
          <w:rFonts w:ascii="Times New Roman" w:hAnsi="Times New Roman" w:cs="Times New Roman"/>
          <w:sz w:val="24"/>
          <w:szCs w:val="24"/>
        </w:rPr>
        <w:t>The best part about the group video assignment was the end result. It was such a relief in knowing we had finally reached our end goal. Furthermore, coming to the realisation that I doubt my ability far too much and that I am more than capable of achieving my degree.</w:t>
      </w:r>
      <w:r w:rsidR="00BB53BC">
        <w:rPr>
          <w:rFonts w:ascii="Times New Roman" w:hAnsi="Times New Roman" w:cs="Times New Roman"/>
          <w:sz w:val="24"/>
          <w:szCs w:val="24"/>
        </w:rPr>
        <w:t xml:space="preserve"> The worst part of this experience was the pressure and anxiety that I felt and how it affected my mental health. Despite this </w:t>
      </w:r>
      <w:r>
        <w:rPr>
          <w:rFonts w:ascii="Times New Roman" w:hAnsi="Times New Roman" w:cs="Times New Roman"/>
          <w:sz w:val="24"/>
          <w:szCs w:val="24"/>
        </w:rPr>
        <w:t>I also realised that everyone gets nervous when embarking on a task that pushes them outside of their comfort zone.</w:t>
      </w:r>
      <w:r w:rsidR="001771D8">
        <w:rPr>
          <w:rFonts w:ascii="Times New Roman" w:hAnsi="Times New Roman" w:cs="Times New Roman"/>
          <w:sz w:val="24"/>
          <w:szCs w:val="24"/>
        </w:rPr>
        <w:t xml:space="preserve"> </w:t>
      </w:r>
      <w:proofErr w:type="spellStart"/>
      <w:r w:rsidR="00BB53BC">
        <w:rPr>
          <w:rFonts w:ascii="Times New Roman" w:hAnsi="Times New Roman" w:cs="Times New Roman"/>
          <w:sz w:val="24"/>
          <w:szCs w:val="24"/>
        </w:rPr>
        <w:t>Iny</w:t>
      </w:r>
      <w:proofErr w:type="spellEnd"/>
      <w:r w:rsidR="001771D8">
        <w:rPr>
          <w:rFonts w:ascii="Times New Roman" w:hAnsi="Times New Roman" w:cs="Times New Roman"/>
          <w:sz w:val="24"/>
          <w:szCs w:val="24"/>
        </w:rPr>
        <w:t xml:space="preserve"> (2018) states</w:t>
      </w:r>
      <w:r w:rsidR="00BB53BC">
        <w:rPr>
          <w:rFonts w:ascii="Times New Roman" w:hAnsi="Times New Roman" w:cs="Times New Roman"/>
          <w:sz w:val="24"/>
          <w:szCs w:val="24"/>
        </w:rPr>
        <w:t xml:space="preserve"> ‘</w:t>
      </w:r>
      <w:r w:rsidRPr="00C16105">
        <w:rPr>
          <w:rFonts w:ascii="Times New Roman" w:hAnsi="Times New Roman" w:cs="Times New Roman"/>
          <w:sz w:val="24"/>
          <w:szCs w:val="24"/>
        </w:rPr>
        <w:t>Don't get me wrong. Going anywhere outside your comfort zone causes discomfort. It causes stress</w:t>
      </w:r>
      <w:r w:rsidR="00BB53BC">
        <w:rPr>
          <w:rFonts w:ascii="Times New Roman" w:hAnsi="Times New Roman" w:cs="Times New Roman"/>
          <w:sz w:val="24"/>
          <w:szCs w:val="24"/>
        </w:rPr>
        <w:t>’</w:t>
      </w:r>
      <w:r w:rsidR="001771D8">
        <w:rPr>
          <w:rFonts w:ascii="Times New Roman" w:hAnsi="Times New Roman" w:cs="Times New Roman"/>
          <w:sz w:val="24"/>
          <w:szCs w:val="24"/>
        </w:rPr>
        <w:t>.</w:t>
      </w:r>
    </w:p>
    <w:p w14:paraId="37B21FF1" w14:textId="77777777" w:rsidR="00C16105" w:rsidRDefault="00C16105">
      <w:pPr>
        <w:rPr>
          <w:rFonts w:ascii="Times New Roman" w:hAnsi="Times New Roman" w:cs="Times New Roman"/>
          <w:sz w:val="24"/>
          <w:szCs w:val="24"/>
        </w:rPr>
      </w:pPr>
    </w:p>
    <w:p w14:paraId="36199FF0" w14:textId="2E6DC641" w:rsidR="00BC2418" w:rsidRDefault="00BC2418">
      <w:pPr>
        <w:rPr>
          <w:rFonts w:ascii="Times New Roman" w:hAnsi="Times New Roman" w:cs="Times New Roman"/>
          <w:sz w:val="24"/>
          <w:szCs w:val="24"/>
        </w:rPr>
      </w:pPr>
      <w:r w:rsidRPr="00BB53BC">
        <w:rPr>
          <w:rFonts w:ascii="Times New Roman" w:hAnsi="Times New Roman" w:cs="Times New Roman"/>
          <w:b/>
          <w:sz w:val="32"/>
          <w:szCs w:val="32"/>
          <w:u w:val="single"/>
        </w:rPr>
        <w:t>Analysis</w:t>
      </w:r>
      <w:r>
        <w:rPr>
          <w:rFonts w:ascii="Times New Roman" w:hAnsi="Times New Roman" w:cs="Times New Roman"/>
          <w:sz w:val="24"/>
          <w:szCs w:val="24"/>
        </w:rPr>
        <w:t xml:space="preserve"> </w:t>
      </w:r>
    </w:p>
    <w:p w14:paraId="73F9063A" w14:textId="18B5D3B5" w:rsidR="00BB53BC" w:rsidRDefault="00BB53BC">
      <w:pPr>
        <w:rPr>
          <w:rFonts w:ascii="Times New Roman" w:hAnsi="Times New Roman" w:cs="Times New Roman"/>
          <w:sz w:val="24"/>
          <w:szCs w:val="24"/>
        </w:rPr>
      </w:pPr>
      <w:r>
        <w:rPr>
          <w:rFonts w:ascii="Times New Roman" w:hAnsi="Times New Roman" w:cs="Times New Roman"/>
          <w:sz w:val="24"/>
          <w:szCs w:val="24"/>
        </w:rPr>
        <w:t>I think the experience was made worse by my own self-oppression. Allowing my own negative thoughts and feelings on myself get in the way of achieving success. In addition to this</w:t>
      </w:r>
      <w:r w:rsidR="00026309">
        <w:rPr>
          <w:rFonts w:ascii="Times New Roman" w:hAnsi="Times New Roman" w:cs="Times New Roman"/>
          <w:sz w:val="24"/>
          <w:szCs w:val="24"/>
        </w:rPr>
        <w:t xml:space="preserve">, </w:t>
      </w:r>
      <w:r>
        <w:rPr>
          <w:rFonts w:ascii="Times New Roman" w:hAnsi="Times New Roman" w:cs="Times New Roman"/>
          <w:sz w:val="24"/>
          <w:szCs w:val="24"/>
        </w:rPr>
        <w:t>I can see that having better communication with the group would have also lowered my anxiety and frustration towards them</w:t>
      </w:r>
      <w:r w:rsidR="00E94ECE">
        <w:rPr>
          <w:rFonts w:ascii="Times New Roman" w:hAnsi="Times New Roman" w:cs="Times New Roman"/>
          <w:sz w:val="24"/>
          <w:szCs w:val="24"/>
        </w:rPr>
        <w:t xml:space="preserve">. </w:t>
      </w:r>
      <w:r w:rsidR="00026309">
        <w:rPr>
          <w:rFonts w:ascii="Times New Roman" w:hAnsi="Times New Roman" w:cs="Times New Roman"/>
          <w:sz w:val="24"/>
          <w:szCs w:val="24"/>
        </w:rPr>
        <w:t xml:space="preserve">Hope </w:t>
      </w:r>
      <w:r w:rsidR="00E94ECE">
        <w:rPr>
          <w:rFonts w:ascii="Times New Roman" w:hAnsi="Times New Roman" w:cs="Times New Roman"/>
          <w:sz w:val="24"/>
          <w:szCs w:val="24"/>
        </w:rPr>
        <w:t>Speak highlights this by saying, ‘</w:t>
      </w:r>
      <w:r w:rsidR="00E94ECE" w:rsidRPr="00E94ECE">
        <w:rPr>
          <w:rFonts w:ascii="Times New Roman" w:hAnsi="Times New Roman" w:cs="Times New Roman"/>
          <w:sz w:val="24"/>
          <w:szCs w:val="24"/>
        </w:rPr>
        <w:t>Many people believe that the significance of communication is like the importance of breathing. Indeed, communication facilitates the spread of knowledge and forms relationships between people</w:t>
      </w:r>
      <w:r w:rsidR="00E94ECE">
        <w:rPr>
          <w:rFonts w:ascii="Times New Roman" w:hAnsi="Times New Roman" w:cs="Times New Roman"/>
          <w:sz w:val="24"/>
          <w:szCs w:val="24"/>
        </w:rPr>
        <w:t>’ (</w:t>
      </w:r>
      <w:r w:rsidR="001771D8">
        <w:rPr>
          <w:rFonts w:ascii="Times New Roman" w:hAnsi="Times New Roman" w:cs="Times New Roman"/>
          <w:sz w:val="24"/>
          <w:szCs w:val="24"/>
        </w:rPr>
        <w:t xml:space="preserve">Hope </w:t>
      </w:r>
      <w:r w:rsidR="00E94ECE">
        <w:rPr>
          <w:rFonts w:ascii="Times New Roman" w:hAnsi="Times New Roman" w:cs="Times New Roman"/>
          <w:sz w:val="24"/>
          <w:szCs w:val="24"/>
        </w:rPr>
        <w:t xml:space="preserve">Speak, 2014). </w:t>
      </w:r>
    </w:p>
    <w:p w14:paraId="66646AD1" w14:textId="77777777" w:rsidR="00E94ECE" w:rsidRPr="0049118F" w:rsidRDefault="00E94ECE">
      <w:pPr>
        <w:rPr>
          <w:rFonts w:ascii="Times New Roman" w:hAnsi="Times New Roman" w:cs="Times New Roman"/>
          <w:b/>
          <w:sz w:val="32"/>
          <w:szCs w:val="32"/>
          <w:u w:val="single"/>
        </w:rPr>
      </w:pPr>
      <w:r w:rsidRPr="0049118F">
        <w:rPr>
          <w:rFonts w:ascii="Times New Roman" w:hAnsi="Times New Roman" w:cs="Times New Roman"/>
          <w:b/>
          <w:sz w:val="32"/>
          <w:szCs w:val="32"/>
          <w:u w:val="single"/>
        </w:rPr>
        <w:t>Conclusion</w:t>
      </w:r>
    </w:p>
    <w:p w14:paraId="2A48B4FB" w14:textId="6010BE0C" w:rsidR="00E94ECE" w:rsidRDefault="00E94ECE">
      <w:pPr>
        <w:rPr>
          <w:rFonts w:ascii="Times New Roman" w:hAnsi="Times New Roman" w:cs="Times New Roman"/>
          <w:sz w:val="24"/>
          <w:szCs w:val="24"/>
        </w:rPr>
      </w:pPr>
      <w:r>
        <w:rPr>
          <w:rFonts w:ascii="Times New Roman" w:hAnsi="Times New Roman" w:cs="Times New Roman"/>
          <w:sz w:val="24"/>
          <w:szCs w:val="24"/>
        </w:rPr>
        <w:t xml:space="preserve">In retrospect there are many things I could have done differently. I should have spoken to other members of my group about how I was feeling. </w:t>
      </w:r>
      <w:r w:rsidR="0049118F">
        <w:rPr>
          <w:rFonts w:ascii="Times New Roman" w:hAnsi="Times New Roman" w:cs="Times New Roman"/>
          <w:sz w:val="24"/>
          <w:szCs w:val="24"/>
        </w:rPr>
        <w:t>This would have helped with the frustration I felt, in turn would have lowered my anxiety. I should have also discussed with Alison her reasons for leaving the group, this would have possibly helped with my self-oppression if I was aware of her reasons for wanting to leave. In addition to this, I should have chosen to work with people who I had no previous strong relationship with. This would have enabled me to be more open about my own feelings also resulting in me not worrying so much about upsetting them.</w:t>
      </w:r>
    </w:p>
    <w:p w14:paraId="2653E35D" w14:textId="77777777" w:rsidR="00E94ECE" w:rsidRDefault="00E94ECE">
      <w:pPr>
        <w:rPr>
          <w:rFonts w:ascii="Times New Roman" w:hAnsi="Times New Roman" w:cs="Times New Roman"/>
          <w:sz w:val="24"/>
          <w:szCs w:val="24"/>
        </w:rPr>
      </w:pPr>
    </w:p>
    <w:p w14:paraId="51D40AD0" w14:textId="17E16825" w:rsidR="00BC2418" w:rsidRDefault="00BC2418">
      <w:pPr>
        <w:rPr>
          <w:rFonts w:ascii="Times New Roman" w:hAnsi="Times New Roman" w:cs="Times New Roman"/>
          <w:b/>
          <w:sz w:val="32"/>
          <w:szCs w:val="32"/>
          <w:u w:val="single"/>
        </w:rPr>
      </w:pPr>
      <w:r w:rsidRPr="0049118F">
        <w:rPr>
          <w:rFonts w:ascii="Times New Roman" w:hAnsi="Times New Roman" w:cs="Times New Roman"/>
          <w:b/>
          <w:sz w:val="32"/>
          <w:szCs w:val="32"/>
          <w:u w:val="single"/>
        </w:rPr>
        <w:t xml:space="preserve">Action Plan </w:t>
      </w:r>
    </w:p>
    <w:p w14:paraId="4D216540" w14:textId="1E345A6C" w:rsidR="00661FDF" w:rsidRDefault="0049118F">
      <w:pPr>
        <w:rPr>
          <w:rFonts w:ascii="Times New Roman" w:hAnsi="Times New Roman" w:cs="Times New Roman"/>
          <w:sz w:val="24"/>
          <w:szCs w:val="24"/>
        </w:rPr>
      </w:pPr>
      <w:r>
        <w:rPr>
          <w:rFonts w:ascii="Times New Roman" w:hAnsi="Times New Roman" w:cs="Times New Roman"/>
          <w:sz w:val="24"/>
          <w:szCs w:val="24"/>
        </w:rPr>
        <w:t xml:space="preserve">In future, I will ensure I have more confidence in my own ability. I will also be more open to receiving support from student services In regards to my anxiety. If this situation rose again I will be more open with the other members of my group. </w:t>
      </w:r>
      <w:r w:rsidR="0061531F">
        <w:rPr>
          <w:rFonts w:ascii="Times New Roman" w:hAnsi="Times New Roman" w:cs="Times New Roman"/>
          <w:sz w:val="24"/>
          <w:szCs w:val="24"/>
        </w:rPr>
        <w:t>Reflection has supported me in realising that I often take a step back as I worry about upsetting other people, and in doing this I end up feeling very frustrated and holding onto these feelings longer than needed.</w:t>
      </w:r>
    </w:p>
    <w:p w14:paraId="5A226E61" w14:textId="77777777" w:rsidR="00661FDF" w:rsidRDefault="00661FDF">
      <w:pPr>
        <w:rPr>
          <w:rFonts w:ascii="Times New Roman" w:hAnsi="Times New Roman" w:cs="Times New Roman"/>
          <w:sz w:val="24"/>
          <w:szCs w:val="24"/>
        </w:rPr>
      </w:pPr>
    </w:p>
    <w:p w14:paraId="46E4C696" w14:textId="77777777" w:rsidR="00661FDF" w:rsidRDefault="00661FDF">
      <w:pPr>
        <w:rPr>
          <w:rFonts w:ascii="Times New Roman" w:hAnsi="Times New Roman" w:cs="Times New Roman"/>
          <w:sz w:val="24"/>
          <w:szCs w:val="24"/>
        </w:rPr>
      </w:pPr>
    </w:p>
    <w:p w14:paraId="01C28351" w14:textId="77777777" w:rsidR="00026309" w:rsidRDefault="00026309">
      <w:pPr>
        <w:rPr>
          <w:rFonts w:ascii="Times New Roman" w:hAnsi="Times New Roman" w:cs="Times New Roman"/>
          <w:sz w:val="24"/>
          <w:szCs w:val="24"/>
        </w:rPr>
      </w:pPr>
    </w:p>
    <w:p w14:paraId="4EF7347F" w14:textId="6C9A97E8" w:rsidR="00661FDF" w:rsidRDefault="00661FDF">
      <w:pPr>
        <w:rPr>
          <w:rFonts w:ascii="Times New Roman" w:hAnsi="Times New Roman" w:cs="Times New Roman"/>
          <w:sz w:val="24"/>
          <w:szCs w:val="24"/>
        </w:rPr>
      </w:pPr>
      <w:r>
        <w:rPr>
          <w:rFonts w:ascii="Times New Roman" w:hAnsi="Times New Roman" w:cs="Times New Roman"/>
          <w:sz w:val="24"/>
          <w:szCs w:val="24"/>
        </w:rPr>
        <w:lastRenderedPageBreak/>
        <w:t>Reference List</w:t>
      </w:r>
    </w:p>
    <w:p w14:paraId="2DB7AD50" w14:textId="4B988A1C" w:rsidR="0049118F" w:rsidRDefault="0061531F">
      <w:pPr>
        <w:rPr>
          <w:rFonts w:ascii="Times New Roman" w:hAnsi="Times New Roman" w:cs="Times New Roman"/>
          <w:sz w:val="24"/>
          <w:szCs w:val="24"/>
        </w:rPr>
      </w:pPr>
      <w:r>
        <w:rPr>
          <w:rFonts w:ascii="Times New Roman" w:hAnsi="Times New Roman" w:cs="Times New Roman"/>
          <w:sz w:val="24"/>
          <w:szCs w:val="24"/>
        </w:rPr>
        <w:t xml:space="preserve"> </w:t>
      </w:r>
      <w:r w:rsidR="00661FDF">
        <w:rPr>
          <w:rFonts w:ascii="Times New Roman" w:hAnsi="Times New Roman" w:cs="Times New Roman"/>
          <w:sz w:val="24"/>
          <w:szCs w:val="24"/>
        </w:rPr>
        <w:t xml:space="preserve">Andrews, B and Wilding, JM. (2004) </w:t>
      </w:r>
      <w:r w:rsidR="00661FDF" w:rsidRPr="00661FDF">
        <w:rPr>
          <w:rFonts w:ascii="Times New Roman" w:hAnsi="Times New Roman" w:cs="Times New Roman"/>
          <w:i/>
          <w:sz w:val="24"/>
          <w:szCs w:val="24"/>
        </w:rPr>
        <w:t>The relation of depression and anxiety to life-stress and achievement in students.</w:t>
      </w:r>
      <w:r w:rsidR="00661FDF">
        <w:rPr>
          <w:rFonts w:ascii="Times New Roman" w:hAnsi="Times New Roman" w:cs="Times New Roman"/>
          <w:i/>
          <w:sz w:val="24"/>
          <w:szCs w:val="24"/>
        </w:rPr>
        <w:t xml:space="preserve"> </w:t>
      </w:r>
      <w:r w:rsidR="00661FDF">
        <w:rPr>
          <w:rFonts w:ascii="Times New Roman" w:hAnsi="Times New Roman" w:cs="Times New Roman"/>
          <w:sz w:val="24"/>
          <w:szCs w:val="24"/>
        </w:rPr>
        <w:t xml:space="preserve">Available at: </w:t>
      </w:r>
      <w:hyperlink r:id="rId4" w:history="1">
        <w:r w:rsidR="00661FDF" w:rsidRPr="000E7F38">
          <w:rPr>
            <w:rStyle w:val="Hyperlink"/>
            <w:rFonts w:ascii="Times New Roman" w:hAnsi="Times New Roman" w:cs="Times New Roman"/>
            <w:sz w:val="24"/>
            <w:szCs w:val="24"/>
          </w:rPr>
          <w:t>https://www.ncbi.nlm.nih.gov/pubmed/15527535</w:t>
        </w:r>
      </w:hyperlink>
      <w:r w:rsidR="00661FDF">
        <w:rPr>
          <w:rFonts w:ascii="Times New Roman" w:hAnsi="Times New Roman" w:cs="Times New Roman"/>
          <w:sz w:val="24"/>
          <w:szCs w:val="24"/>
        </w:rPr>
        <w:t xml:space="preserve"> (Accessed: </w:t>
      </w:r>
      <w:r w:rsidR="001771D8">
        <w:rPr>
          <w:rFonts w:ascii="Times New Roman" w:hAnsi="Times New Roman" w:cs="Times New Roman"/>
          <w:sz w:val="24"/>
          <w:szCs w:val="24"/>
        </w:rPr>
        <w:t>May 2018).</w:t>
      </w:r>
    </w:p>
    <w:p w14:paraId="35F731FC" w14:textId="3EE29ADE" w:rsidR="001771D8" w:rsidRDefault="001771D8">
      <w:pPr>
        <w:rPr>
          <w:rFonts w:ascii="Times New Roman" w:hAnsi="Times New Roman" w:cs="Times New Roman"/>
          <w:sz w:val="24"/>
          <w:szCs w:val="24"/>
        </w:rPr>
      </w:pPr>
      <w:proofErr w:type="spellStart"/>
      <w:r>
        <w:rPr>
          <w:rFonts w:ascii="Times New Roman" w:hAnsi="Times New Roman" w:cs="Times New Roman"/>
          <w:sz w:val="24"/>
          <w:szCs w:val="24"/>
        </w:rPr>
        <w:t>Iny</w:t>
      </w:r>
      <w:proofErr w:type="spellEnd"/>
      <w:r>
        <w:rPr>
          <w:rFonts w:ascii="Times New Roman" w:hAnsi="Times New Roman" w:cs="Times New Roman"/>
          <w:sz w:val="24"/>
          <w:szCs w:val="24"/>
        </w:rPr>
        <w:t xml:space="preserve">, D. (2018) </w:t>
      </w:r>
      <w:r>
        <w:rPr>
          <w:rFonts w:ascii="Times New Roman" w:hAnsi="Times New Roman" w:cs="Times New Roman"/>
          <w:i/>
          <w:sz w:val="24"/>
          <w:szCs w:val="24"/>
        </w:rPr>
        <w:t xml:space="preserve">Inc. </w:t>
      </w:r>
      <w:r>
        <w:rPr>
          <w:rFonts w:ascii="Times New Roman" w:hAnsi="Times New Roman" w:cs="Times New Roman"/>
          <w:sz w:val="24"/>
          <w:szCs w:val="24"/>
        </w:rPr>
        <w:t xml:space="preserve">Available at: </w:t>
      </w:r>
      <w:hyperlink r:id="rId5" w:history="1">
        <w:r w:rsidRPr="000E7F38">
          <w:rPr>
            <w:rStyle w:val="Hyperlink"/>
            <w:rFonts w:ascii="Times New Roman" w:hAnsi="Times New Roman" w:cs="Times New Roman"/>
            <w:sz w:val="24"/>
            <w:szCs w:val="24"/>
          </w:rPr>
          <w:t>https://www.inc.com/danny-iny/what-science-says-about-going-outside-your-comfort-zone.html</w:t>
        </w:r>
      </w:hyperlink>
      <w:r>
        <w:rPr>
          <w:rFonts w:ascii="Times New Roman" w:hAnsi="Times New Roman" w:cs="Times New Roman"/>
          <w:sz w:val="24"/>
          <w:szCs w:val="24"/>
        </w:rPr>
        <w:t xml:space="preserve"> (Accessed: May 2018).</w:t>
      </w:r>
    </w:p>
    <w:p w14:paraId="1F867CD1" w14:textId="3597CF26" w:rsidR="001771D8" w:rsidRPr="001771D8" w:rsidRDefault="001771D8" w:rsidP="001771D8">
      <w:pPr>
        <w:rPr>
          <w:rFonts w:ascii="Times New Roman" w:hAnsi="Times New Roman" w:cs="Times New Roman"/>
          <w:sz w:val="24"/>
          <w:szCs w:val="24"/>
        </w:rPr>
      </w:pPr>
      <w:r>
        <w:rPr>
          <w:rFonts w:ascii="Times New Roman" w:hAnsi="Times New Roman" w:cs="Times New Roman"/>
          <w:sz w:val="24"/>
          <w:szCs w:val="24"/>
        </w:rPr>
        <w:t xml:space="preserve">Mind Tools (2018) </w:t>
      </w:r>
      <w:r w:rsidRPr="001771D8">
        <w:rPr>
          <w:rFonts w:ascii="Times New Roman" w:hAnsi="Times New Roman" w:cs="Times New Roman"/>
          <w:i/>
          <w:sz w:val="24"/>
          <w:szCs w:val="24"/>
        </w:rPr>
        <w:t>Forming, Storming, Norming, and Performing</w:t>
      </w:r>
      <w:r>
        <w:rPr>
          <w:rFonts w:ascii="Times New Roman" w:hAnsi="Times New Roman" w:cs="Times New Roman"/>
          <w:i/>
          <w:sz w:val="24"/>
          <w:szCs w:val="24"/>
        </w:rPr>
        <w:t xml:space="preserve"> </w:t>
      </w:r>
      <w:r w:rsidRPr="001771D8">
        <w:rPr>
          <w:rFonts w:ascii="Times New Roman" w:hAnsi="Times New Roman" w:cs="Times New Roman"/>
          <w:i/>
          <w:sz w:val="24"/>
          <w:szCs w:val="24"/>
        </w:rPr>
        <w:t>Understanding the Stages of Team Formation</w:t>
      </w:r>
      <w:r>
        <w:rPr>
          <w:rFonts w:ascii="Times New Roman" w:hAnsi="Times New Roman" w:cs="Times New Roman"/>
          <w:i/>
          <w:sz w:val="24"/>
          <w:szCs w:val="24"/>
        </w:rPr>
        <w:t xml:space="preserve">. </w:t>
      </w:r>
      <w:r>
        <w:rPr>
          <w:rFonts w:ascii="Times New Roman" w:hAnsi="Times New Roman" w:cs="Times New Roman"/>
          <w:sz w:val="24"/>
          <w:szCs w:val="24"/>
        </w:rPr>
        <w:t>Available at:</w:t>
      </w:r>
      <w:r w:rsidRPr="001771D8">
        <w:t xml:space="preserve"> </w:t>
      </w:r>
      <w:hyperlink r:id="rId6" w:history="1">
        <w:r w:rsidRPr="000E7F38">
          <w:rPr>
            <w:rStyle w:val="Hyperlink"/>
            <w:rFonts w:ascii="Times New Roman" w:hAnsi="Times New Roman" w:cs="Times New Roman"/>
            <w:sz w:val="24"/>
            <w:szCs w:val="24"/>
          </w:rPr>
          <w:t>https://www.mindtools.com/pages/article/newLDR_86.htm</w:t>
        </w:r>
      </w:hyperlink>
      <w:r>
        <w:rPr>
          <w:rFonts w:ascii="Times New Roman" w:hAnsi="Times New Roman" w:cs="Times New Roman"/>
          <w:sz w:val="24"/>
          <w:szCs w:val="24"/>
        </w:rPr>
        <w:t xml:space="preserve"> (Accessed: May 2018). </w:t>
      </w:r>
    </w:p>
    <w:p w14:paraId="165C15A9" w14:textId="3335AC35" w:rsidR="001771D8" w:rsidRDefault="001771D8">
      <w:pPr>
        <w:rPr>
          <w:rFonts w:ascii="Times New Roman" w:hAnsi="Times New Roman" w:cs="Times New Roman"/>
          <w:sz w:val="24"/>
          <w:szCs w:val="24"/>
        </w:rPr>
      </w:pPr>
      <w:r>
        <w:rPr>
          <w:rFonts w:ascii="Times New Roman" w:hAnsi="Times New Roman" w:cs="Times New Roman"/>
          <w:sz w:val="24"/>
          <w:szCs w:val="24"/>
        </w:rPr>
        <w:t xml:space="preserve">Hope Speak (2014) </w:t>
      </w:r>
      <w:r w:rsidRPr="001771D8">
        <w:rPr>
          <w:rFonts w:ascii="Times New Roman" w:hAnsi="Times New Roman" w:cs="Times New Roman"/>
          <w:i/>
          <w:sz w:val="24"/>
          <w:szCs w:val="24"/>
        </w:rPr>
        <w:t>Why is communication important to human life?</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7" w:history="1">
        <w:r w:rsidRPr="000E7F38">
          <w:rPr>
            <w:rStyle w:val="Hyperlink"/>
            <w:rFonts w:ascii="Times New Roman" w:hAnsi="Times New Roman" w:cs="Times New Roman"/>
            <w:sz w:val="24"/>
            <w:szCs w:val="24"/>
          </w:rPr>
          <w:t>https://www.hopespeak.com/blog/why-is-communication-important-to-human-life-2/</w:t>
        </w:r>
      </w:hyperlink>
      <w:r>
        <w:rPr>
          <w:rFonts w:ascii="Times New Roman" w:hAnsi="Times New Roman" w:cs="Times New Roman"/>
          <w:sz w:val="24"/>
          <w:szCs w:val="24"/>
        </w:rPr>
        <w:t xml:space="preserve"> (Accessed: May 2018). </w:t>
      </w:r>
    </w:p>
    <w:p w14:paraId="2D1C4585" w14:textId="7DA6370B" w:rsidR="001771D8" w:rsidRPr="001771D8" w:rsidRDefault="001771D8">
      <w:pPr>
        <w:rPr>
          <w:rFonts w:ascii="Times New Roman" w:hAnsi="Times New Roman" w:cs="Times New Roman"/>
          <w:sz w:val="24"/>
          <w:szCs w:val="24"/>
        </w:rPr>
      </w:pPr>
      <w:r>
        <w:rPr>
          <w:rFonts w:ascii="Times New Roman" w:hAnsi="Times New Roman" w:cs="Times New Roman"/>
          <w:sz w:val="24"/>
          <w:szCs w:val="24"/>
        </w:rPr>
        <w:t>University of Cumbria</w:t>
      </w:r>
      <w:r w:rsidR="00026309">
        <w:rPr>
          <w:rFonts w:ascii="Times New Roman" w:hAnsi="Times New Roman" w:cs="Times New Roman"/>
          <w:sz w:val="24"/>
          <w:szCs w:val="24"/>
        </w:rPr>
        <w:t xml:space="preserve">, Academic Services &amp; Retention Team (2016) ‘Gibbs Reflective Cycle’. Available at: </w:t>
      </w:r>
      <w:hyperlink r:id="rId8" w:history="1">
        <w:r w:rsidR="00026309" w:rsidRPr="000E7F38">
          <w:rPr>
            <w:rStyle w:val="Hyperlink"/>
            <w:rFonts w:ascii="Times New Roman" w:hAnsi="Times New Roman" w:cs="Times New Roman"/>
            <w:sz w:val="24"/>
            <w:szCs w:val="24"/>
          </w:rPr>
          <w:t>https://my.cumbria.ac.uk/media/MyCumbria/Documents/ReflectiveCycleGibbs.pdf</w:t>
        </w:r>
      </w:hyperlink>
      <w:r w:rsidR="00026309">
        <w:rPr>
          <w:rFonts w:ascii="Times New Roman" w:hAnsi="Times New Roman" w:cs="Times New Roman"/>
          <w:sz w:val="24"/>
          <w:szCs w:val="24"/>
        </w:rPr>
        <w:t xml:space="preserve"> (Accessed: May 2018).</w:t>
      </w:r>
    </w:p>
    <w:sectPr w:rsidR="001771D8" w:rsidRPr="001771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CA2"/>
    <w:rsid w:val="00026309"/>
    <w:rsid w:val="00116CA2"/>
    <w:rsid w:val="001771D8"/>
    <w:rsid w:val="001930A6"/>
    <w:rsid w:val="001B1C7A"/>
    <w:rsid w:val="00301539"/>
    <w:rsid w:val="003035AF"/>
    <w:rsid w:val="003F1151"/>
    <w:rsid w:val="003F5F24"/>
    <w:rsid w:val="00423A78"/>
    <w:rsid w:val="00430356"/>
    <w:rsid w:val="004461AE"/>
    <w:rsid w:val="004741AD"/>
    <w:rsid w:val="0049118F"/>
    <w:rsid w:val="005802A3"/>
    <w:rsid w:val="005F6A08"/>
    <w:rsid w:val="0061531F"/>
    <w:rsid w:val="00661FDF"/>
    <w:rsid w:val="007A2BDC"/>
    <w:rsid w:val="008937C7"/>
    <w:rsid w:val="009206B9"/>
    <w:rsid w:val="00B047AE"/>
    <w:rsid w:val="00B161D3"/>
    <w:rsid w:val="00BB53BC"/>
    <w:rsid w:val="00BC2418"/>
    <w:rsid w:val="00C16105"/>
    <w:rsid w:val="00C50DAE"/>
    <w:rsid w:val="00D36E30"/>
    <w:rsid w:val="00DF0E77"/>
    <w:rsid w:val="00E94ECE"/>
    <w:rsid w:val="00F05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EF7F2"/>
  <w15:chartTrackingRefBased/>
  <w15:docId w15:val="{04495E80-6E5E-487F-9EF9-F6BE79DC9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1FDF"/>
    <w:rPr>
      <w:color w:val="0563C1" w:themeColor="hyperlink"/>
      <w:u w:val="single"/>
    </w:rPr>
  </w:style>
  <w:style w:type="character" w:styleId="UnresolvedMention">
    <w:name w:val="Unresolved Mention"/>
    <w:basedOn w:val="DefaultParagraphFont"/>
    <w:uiPriority w:val="99"/>
    <w:semiHidden/>
    <w:unhideWhenUsed/>
    <w:rsid w:val="00661FD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umbria.ac.uk/media/MyCumbria/Documents/ReflectiveCycleGibbs.pdf" TargetMode="External"/><Relationship Id="rId3" Type="http://schemas.openxmlformats.org/officeDocument/2006/relationships/webSettings" Target="webSettings.xml"/><Relationship Id="rId7" Type="http://schemas.openxmlformats.org/officeDocument/2006/relationships/hyperlink" Target="https://www.hopespeak.com/blog/why-is-communication-important-to-human-life-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LDR_86.htm" TargetMode="External"/><Relationship Id="rId5" Type="http://schemas.openxmlformats.org/officeDocument/2006/relationships/hyperlink" Target="https://www.inc.com/danny-iny/what-science-says-about-going-outside-your-comfort-zone.html" TargetMode="External"/><Relationship Id="rId10" Type="http://schemas.openxmlformats.org/officeDocument/2006/relationships/theme" Target="theme/theme1.xml"/><Relationship Id="rId4" Type="http://schemas.openxmlformats.org/officeDocument/2006/relationships/hyperlink" Target="https://www.ncbi.nlm.nih.gov/pubmed/15527535"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1119</Words>
  <Characters>6383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nardine francis</dc:creator>
  <cp:keywords/>
  <dc:description/>
  <cp:lastModifiedBy>nardine francis</cp:lastModifiedBy>
  <cp:revision>2</cp:revision>
  <dcterms:created xsi:type="dcterms:W3CDTF">2018-05-01T12:43:00Z</dcterms:created>
  <dcterms:modified xsi:type="dcterms:W3CDTF">2018-05-01T12:43:00Z</dcterms:modified>
</cp:coreProperties>
</file>