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3466EA" w:rsidP="600B6B08" w:rsidRDefault="233466EA" w14:paraId="1B17FCFE" w14:textId="507D0C2E">
      <w:pPr>
        <w:ind w:left="2880"/>
        <w:rPr>
          <w:sz w:val="28"/>
          <w:szCs w:val="28"/>
        </w:rPr>
      </w:pPr>
      <w:r w:rsidRPr="600B6B08" w:rsidR="233466EA">
        <w:rPr>
          <w:sz w:val="28"/>
          <w:szCs w:val="28"/>
          <w:u w:val="single"/>
        </w:rPr>
        <w:t>P</w:t>
      </w:r>
      <w:r w:rsidRPr="600B6B08" w:rsidR="233466EA">
        <w:rPr>
          <w:sz w:val="28"/>
          <w:szCs w:val="28"/>
          <w:u w:val="single"/>
        </w:rPr>
        <w:t>arliamentary</w:t>
      </w:r>
      <w:r w:rsidRPr="600B6B08" w:rsidR="233466EA">
        <w:rPr>
          <w:sz w:val="28"/>
          <w:szCs w:val="28"/>
          <w:u w:val="single"/>
        </w:rPr>
        <w:t xml:space="preserve"> </w:t>
      </w:r>
      <w:r w:rsidRPr="600B6B08" w:rsidR="233466EA">
        <w:rPr>
          <w:sz w:val="28"/>
          <w:szCs w:val="28"/>
          <w:u w:val="single"/>
        </w:rPr>
        <w:t>Sovereignty</w:t>
      </w:r>
    </w:p>
    <w:p w:rsidR="600B6B08" w:rsidP="600B6B08" w:rsidRDefault="600B6B08" w14:paraId="5CE3543D" w14:textId="3E8DF2F9">
      <w:pPr>
        <w:pStyle w:val="Normal"/>
        <w:ind w:left="2880"/>
        <w:rPr>
          <w:sz w:val="28"/>
          <w:szCs w:val="28"/>
        </w:rPr>
      </w:pPr>
    </w:p>
    <w:p w:rsidR="0266F3C7" w:rsidP="600B6B08" w:rsidRDefault="0266F3C7" w14:paraId="6A9866F6" w14:textId="039D12CC">
      <w:pPr>
        <w:pStyle w:val="Normal"/>
        <w:ind w:left="0"/>
        <w:rPr>
          <w:sz w:val="24"/>
          <w:szCs w:val="24"/>
        </w:rPr>
      </w:pPr>
      <w:r w:rsidRPr="600B6B08" w:rsidR="0266F3C7">
        <w:rPr>
          <w:sz w:val="24"/>
          <w:szCs w:val="24"/>
        </w:rPr>
        <w:t xml:space="preserve">Parliamentary sovereignty is </w:t>
      </w:r>
      <w:r w:rsidRPr="600B6B08" w:rsidR="3C7FA278">
        <w:rPr>
          <w:sz w:val="24"/>
          <w:szCs w:val="24"/>
        </w:rPr>
        <w:t xml:space="preserve">what makes parliament the supreme legal authority and gives it the right to </w:t>
      </w:r>
      <w:r w:rsidRPr="600B6B08" w:rsidR="69762A85">
        <w:rPr>
          <w:sz w:val="24"/>
          <w:szCs w:val="24"/>
        </w:rPr>
        <w:t xml:space="preserve">create laws, </w:t>
      </w:r>
      <w:r w:rsidRPr="600B6B08" w:rsidR="51E5691F">
        <w:rPr>
          <w:sz w:val="24"/>
          <w:szCs w:val="24"/>
        </w:rPr>
        <w:t>adjust</w:t>
      </w:r>
      <w:r w:rsidRPr="600B6B08" w:rsidR="69762A85">
        <w:rPr>
          <w:sz w:val="24"/>
          <w:szCs w:val="24"/>
        </w:rPr>
        <w:t xml:space="preserve"> laws and abolish them all together, it is seen as on</w:t>
      </w:r>
      <w:r w:rsidRPr="600B6B08" w:rsidR="746B2B2E">
        <w:rPr>
          <w:sz w:val="24"/>
          <w:szCs w:val="24"/>
        </w:rPr>
        <w:t>e of the most important parts of the UK constitution</w:t>
      </w:r>
      <w:r w:rsidRPr="600B6B08" w:rsidR="14D49737">
        <w:rPr>
          <w:sz w:val="24"/>
          <w:szCs w:val="24"/>
        </w:rPr>
        <w:t xml:space="preserve">, it is sometimes also called parliamentary supremacy. </w:t>
      </w:r>
      <w:r w:rsidRPr="600B6B08" w:rsidR="54CDF48E">
        <w:rPr>
          <w:sz w:val="24"/>
          <w:szCs w:val="24"/>
        </w:rPr>
        <w:t>In this assignment, I will discuss how much the doctrine of parliamentary sovereignty is critical to the UK constitution.</w:t>
      </w:r>
    </w:p>
    <w:p w:rsidR="18AEB196" w:rsidP="600B6B08" w:rsidRDefault="18AEB196" w14:paraId="6AAD8B5D" w14:textId="4332C089">
      <w:pPr>
        <w:pStyle w:val="Normal"/>
        <w:ind w:left="0"/>
        <w:rPr>
          <w:sz w:val="24"/>
          <w:szCs w:val="24"/>
        </w:rPr>
      </w:pPr>
      <w:r w:rsidRPr="600B6B08" w:rsidR="18AEB196">
        <w:rPr>
          <w:sz w:val="24"/>
          <w:szCs w:val="24"/>
        </w:rPr>
        <w:t xml:space="preserve">This way of doing things can be very beneficial, one advantage is that </w:t>
      </w:r>
      <w:r w:rsidRPr="600B6B08" w:rsidR="48235829">
        <w:rPr>
          <w:sz w:val="24"/>
          <w:szCs w:val="24"/>
        </w:rPr>
        <w:t xml:space="preserve">the people in charge of parliament is decided by the public, it is decide through an election that is held every 5 years, often called a general election, this is good because the people </w:t>
      </w:r>
      <w:r w:rsidRPr="600B6B08" w:rsidR="5C87EAEA">
        <w:rPr>
          <w:sz w:val="24"/>
          <w:szCs w:val="24"/>
        </w:rPr>
        <w:t>who create the legislation are voted in by the people that the legislation will affect the most, I believe this is beneficial as it allows</w:t>
      </w:r>
      <w:r w:rsidRPr="600B6B08" w:rsidR="76CEE1ED">
        <w:rPr>
          <w:sz w:val="24"/>
          <w:szCs w:val="24"/>
        </w:rPr>
        <w:t xml:space="preserve"> for people to vote for who they wish to have in charge in the fairest way possible</w:t>
      </w:r>
      <w:r w:rsidRPr="600B6B08" w:rsidR="3829FCBC">
        <w:rPr>
          <w:sz w:val="24"/>
          <w:szCs w:val="24"/>
        </w:rPr>
        <w:t xml:space="preserve">, it is important to note that there are requirements for who can and </w:t>
      </w:r>
      <w:r w:rsidRPr="600B6B08" w:rsidR="2606B5FD">
        <w:rPr>
          <w:sz w:val="24"/>
          <w:szCs w:val="24"/>
        </w:rPr>
        <w:t>cannot</w:t>
      </w:r>
      <w:r w:rsidRPr="600B6B08" w:rsidR="3829FCBC">
        <w:rPr>
          <w:sz w:val="24"/>
          <w:szCs w:val="24"/>
        </w:rPr>
        <w:t xml:space="preserve"> vote in the United Kingdom, for example, </w:t>
      </w:r>
      <w:r w:rsidRPr="600B6B08" w:rsidR="20993B56">
        <w:rPr>
          <w:sz w:val="24"/>
          <w:szCs w:val="24"/>
        </w:rPr>
        <w:t xml:space="preserve">you must be at least 16 years old to vote in </w:t>
      </w:r>
      <w:r w:rsidRPr="600B6B08" w:rsidR="3527354B">
        <w:rPr>
          <w:sz w:val="24"/>
          <w:szCs w:val="24"/>
        </w:rPr>
        <w:t>Wales</w:t>
      </w:r>
      <w:r w:rsidRPr="600B6B08" w:rsidR="20993B56">
        <w:rPr>
          <w:sz w:val="24"/>
          <w:szCs w:val="24"/>
        </w:rPr>
        <w:t xml:space="preserve">, this differs across the UK as in </w:t>
      </w:r>
      <w:r w:rsidRPr="600B6B08" w:rsidR="71FC8A38">
        <w:rPr>
          <w:sz w:val="24"/>
          <w:szCs w:val="24"/>
        </w:rPr>
        <w:t>England</w:t>
      </w:r>
      <w:r w:rsidRPr="600B6B08" w:rsidR="7CBF7F49">
        <w:rPr>
          <w:sz w:val="24"/>
          <w:szCs w:val="24"/>
        </w:rPr>
        <w:t xml:space="preserve"> the minimum age to vote is 2 years higher at 18. </w:t>
      </w:r>
      <w:r w:rsidRPr="600B6B08" w:rsidR="23508060">
        <w:rPr>
          <w:sz w:val="24"/>
          <w:szCs w:val="24"/>
        </w:rPr>
        <w:t xml:space="preserve">You must also be a </w:t>
      </w:r>
      <w:r w:rsidRPr="600B6B08" w:rsidR="62D2A9E0">
        <w:rPr>
          <w:sz w:val="24"/>
          <w:szCs w:val="24"/>
        </w:rPr>
        <w:t>British</w:t>
      </w:r>
      <w:r w:rsidRPr="600B6B08" w:rsidR="23508060">
        <w:rPr>
          <w:sz w:val="24"/>
          <w:szCs w:val="24"/>
        </w:rPr>
        <w:t xml:space="preserve"> citizen </w:t>
      </w:r>
      <w:r w:rsidRPr="600B6B08" w:rsidR="4F75C9FF">
        <w:rPr>
          <w:sz w:val="24"/>
          <w:szCs w:val="24"/>
        </w:rPr>
        <w:t>to</w:t>
      </w:r>
      <w:r w:rsidRPr="600B6B08" w:rsidR="23508060">
        <w:rPr>
          <w:sz w:val="24"/>
          <w:szCs w:val="24"/>
        </w:rPr>
        <w:t xml:space="preserve"> vote, prisoners are not </w:t>
      </w:r>
      <w:r w:rsidRPr="600B6B08" w:rsidR="23508060">
        <w:rPr>
          <w:sz w:val="24"/>
          <w:szCs w:val="24"/>
        </w:rPr>
        <w:t>permitted</w:t>
      </w:r>
      <w:r w:rsidRPr="600B6B08" w:rsidR="23508060">
        <w:rPr>
          <w:sz w:val="24"/>
          <w:szCs w:val="24"/>
        </w:rPr>
        <w:t xml:space="preserve"> to vote and finally people who lack the mental </w:t>
      </w:r>
      <w:r w:rsidRPr="600B6B08" w:rsidR="23508060">
        <w:rPr>
          <w:sz w:val="24"/>
          <w:szCs w:val="24"/>
        </w:rPr>
        <w:t>capacity</w:t>
      </w:r>
      <w:r w:rsidRPr="600B6B08" w:rsidR="23508060">
        <w:rPr>
          <w:sz w:val="24"/>
          <w:szCs w:val="24"/>
        </w:rPr>
        <w:t xml:space="preserve"> also </w:t>
      </w:r>
      <w:r w:rsidRPr="600B6B08" w:rsidR="2B4106DD">
        <w:rPr>
          <w:sz w:val="24"/>
          <w:szCs w:val="24"/>
        </w:rPr>
        <w:t>cannot</w:t>
      </w:r>
      <w:r w:rsidRPr="600B6B08" w:rsidR="23508060">
        <w:rPr>
          <w:sz w:val="24"/>
          <w:szCs w:val="24"/>
        </w:rPr>
        <w:t xml:space="preserve"> vote. Some o</w:t>
      </w:r>
      <w:r w:rsidRPr="600B6B08" w:rsidR="3D977763">
        <w:rPr>
          <w:sz w:val="24"/>
          <w:szCs w:val="24"/>
        </w:rPr>
        <w:t>ther factors of the vote are that the house of Lords and the monarchy do not vote either.</w:t>
      </w:r>
    </w:p>
    <w:p w:rsidR="4A63C333" w:rsidP="600B6B08" w:rsidRDefault="4A63C333" w14:paraId="4F449410" w14:textId="14A9731F">
      <w:pPr>
        <w:pStyle w:val="Normal"/>
        <w:ind w:left="0"/>
        <w:rPr>
          <w:sz w:val="24"/>
          <w:szCs w:val="24"/>
        </w:rPr>
      </w:pPr>
      <w:r w:rsidRPr="600B6B08" w:rsidR="4A63C333">
        <w:rPr>
          <w:sz w:val="24"/>
          <w:szCs w:val="24"/>
        </w:rPr>
        <w:t>A constitution is the rules and regulat</w:t>
      </w:r>
      <w:r w:rsidRPr="600B6B08" w:rsidR="43FD2CCF">
        <w:rPr>
          <w:sz w:val="24"/>
          <w:szCs w:val="24"/>
        </w:rPr>
        <w:t xml:space="preserve">ions </w:t>
      </w:r>
      <w:r w:rsidRPr="600B6B08" w:rsidR="7CB76DF3">
        <w:rPr>
          <w:sz w:val="24"/>
          <w:szCs w:val="24"/>
        </w:rPr>
        <w:t xml:space="preserve">that a country follows, in the UK, the multiple statutes, </w:t>
      </w:r>
      <w:r w:rsidRPr="600B6B08" w:rsidR="1D64FB5B">
        <w:rPr>
          <w:sz w:val="24"/>
          <w:szCs w:val="24"/>
        </w:rPr>
        <w:t xml:space="preserve">conventions and judicial decisions govern how the UK </w:t>
      </w:r>
      <w:r w:rsidRPr="600B6B08" w:rsidR="1D64FB5B">
        <w:rPr>
          <w:sz w:val="24"/>
          <w:szCs w:val="24"/>
        </w:rPr>
        <w:t>operates</w:t>
      </w:r>
      <w:r w:rsidRPr="600B6B08" w:rsidR="1D64FB5B">
        <w:rPr>
          <w:sz w:val="24"/>
          <w:szCs w:val="24"/>
        </w:rPr>
        <w:t xml:space="preserve">, this is called the British constitution. </w:t>
      </w:r>
      <w:r w:rsidRPr="600B6B08" w:rsidR="22DC7168">
        <w:rPr>
          <w:sz w:val="24"/>
          <w:szCs w:val="24"/>
        </w:rPr>
        <w:t xml:space="preserve">The UK constitution is unwritten, this means that it is not held within just one document, it is made up of </w:t>
      </w:r>
      <w:r w:rsidRPr="600B6B08" w:rsidR="4389FECF">
        <w:rPr>
          <w:sz w:val="24"/>
          <w:szCs w:val="24"/>
        </w:rPr>
        <w:t>multiple sources, these sources consist of statute law, common law, conventions and works of authority.</w:t>
      </w:r>
      <w:r w:rsidRPr="600B6B08" w:rsidR="1B73D34E">
        <w:rPr>
          <w:sz w:val="24"/>
          <w:szCs w:val="24"/>
        </w:rPr>
        <w:t xml:space="preserve"> Another principle of </w:t>
      </w:r>
      <w:r w:rsidRPr="600B6B08" w:rsidR="50DFBCBA">
        <w:rPr>
          <w:sz w:val="24"/>
          <w:szCs w:val="24"/>
        </w:rPr>
        <w:t>the UK</w:t>
      </w:r>
      <w:r w:rsidRPr="600B6B08" w:rsidR="1B73D34E">
        <w:rPr>
          <w:sz w:val="24"/>
          <w:szCs w:val="24"/>
        </w:rPr>
        <w:t xml:space="preserve"> constitution is “rule of law” this is </w:t>
      </w:r>
      <w:r w:rsidRPr="600B6B08" w:rsidR="5CCEEE1C">
        <w:rPr>
          <w:sz w:val="24"/>
          <w:szCs w:val="24"/>
        </w:rPr>
        <w:t xml:space="preserve">the fact that all law applies to all people, even those who created it. </w:t>
      </w:r>
      <w:r w:rsidRPr="600B6B08" w:rsidR="493749F0">
        <w:rPr>
          <w:sz w:val="24"/>
          <w:szCs w:val="24"/>
        </w:rPr>
        <w:t xml:space="preserve">Furthermore, the monarchy is a part of </w:t>
      </w:r>
      <w:r w:rsidRPr="600B6B08" w:rsidR="3F315F96">
        <w:rPr>
          <w:sz w:val="24"/>
          <w:szCs w:val="24"/>
        </w:rPr>
        <w:t>the UK</w:t>
      </w:r>
      <w:r w:rsidRPr="600B6B08" w:rsidR="493749F0">
        <w:rPr>
          <w:sz w:val="24"/>
          <w:szCs w:val="24"/>
        </w:rPr>
        <w:t xml:space="preserve"> constitution, however they do not hold any power over the government and </w:t>
      </w:r>
      <w:r w:rsidRPr="600B6B08" w:rsidR="57443EC6">
        <w:rPr>
          <w:sz w:val="24"/>
          <w:szCs w:val="24"/>
        </w:rPr>
        <w:t>tend</w:t>
      </w:r>
      <w:r w:rsidRPr="600B6B08" w:rsidR="493749F0">
        <w:rPr>
          <w:sz w:val="24"/>
          <w:szCs w:val="24"/>
        </w:rPr>
        <w:t xml:space="preserve"> </w:t>
      </w:r>
      <w:r w:rsidRPr="600B6B08" w:rsidR="123AD789">
        <w:rPr>
          <w:sz w:val="24"/>
          <w:szCs w:val="24"/>
        </w:rPr>
        <w:t>to not get involved</w:t>
      </w:r>
      <w:r w:rsidRPr="600B6B08" w:rsidR="2F1B2A8B">
        <w:rPr>
          <w:sz w:val="24"/>
          <w:szCs w:val="24"/>
        </w:rPr>
        <w:t xml:space="preserve"> very often.</w:t>
      </w:r>
    </w:p>
    <w:p w:rsidR="5FDEECFD" w:rsidP="600B6B08" w:rsidRDefault="5FDEECFD" w14:paraId="7AE74CAE" w14:textId="7894E3C3">
      <w:pPr>
        <w:pStyle w:val="Normal"/>
        <w:ind w:left="0"/>
        <w:rPr>
          <w:sz w:val="24"/>
          <w:szCs w:val="24"/>
        </w:rPr>
      </w:pPr>
      <w:r w:rsidRPr="600B6B08" w:rsidR="5FDEECFD">
        <w:rPr>
          <w:sz w:val="24"/>
          <w:szCs w:val="24"/>
        </w:rPr>
        <w:t>Parliament is the supreme law-making body,</w:t>
      </w:r>
      <w:r w:rsidRPr="600B6B08" w:rsidR="33FC2A1E">
        <w:rPr>
          <w:sz w:val="24"/>
          <w:szCs w:val="24"/>
        </w:rPr>
        <w:t xml:space="preserve"> the making and decisions on all law goes through the house of commons and the house of lords</w:t>
      </w:r>
      <w:r w:rsidRPr="600B6B08" w:rsidR="755744EC">
        <w:rPr>
          <w:sz w:val="24"/>
          <w:szCs w:val="24"/>
        </w:rPr>
        <w:t xml:space="preserve">, </w:t>
      </w:r>
      <w:r w:rsidRPr="600B6B08" w:rsidR="22819D2A">
        <w:rPr>
          <w:sz w:val="24"/>
          <w:szCs w:val="24"/>
        </w:rPr>
        <w:t xml:space="preserve">this process is split into stages and can take a very long time, firstly either house will </w:t>
      </w:r>
      <w:r w:rsidRPr="600B6B08" w:rsidR="0AF0DBC4">
        <w:rPr>
          <w:sz w:val="24"/>
          <w:szCs w:val="24"/>
        </w:rPr>
        <w:t>initiate</w:t>
      </w:r>
      <w:r w:rsidRPr="600B6B08" w:rsidR="22819D2A">
        <w:rPr>
          <w:sz w:val="24"/>
          <w:szCs w:val="24"/>
        </w:rPr>
        <w:t xml:space="preserve"> the making of a bill (law)</w:t>
      </w:r>
      <w:r w:rsidRPr="600B6B08" w:rsidR="2B9E692B">
        <w:rPr>
          <w:sz w:val="24"/>
          <w:szCs w:val="24"/>
        </w:rPr>
        <w:t>, the bill is then sent through a 7 step process on its way to being an official act of parliament, the first stage is called the first reading, this is where the</w:t>
      </w:r>
      <w:r w:rsidRPr="600B6B08" w:rsidR="6CF983F9">
        <w:rPr>
          <w:sz w:val="24"/>
          <w:szCs w:val="24"/>
        </w:rPr>
        <w:t xml:space="preserve"> bill name is introduced and read in the chamber, there is then a </w:t>
      </w:r>
      <w:r w:rsidRPr="600B6B08" w:rsidR="4C56842A">
        <w:rPr>
          <w:sz w:val="24"/>
          <w:szCs w:val="24"/>
        </w:rPr>
        <w:t>second</w:t>
      </w:r>
      <w:r w:rsidRPr="600B6B08" w:rsidR="6CF983F9">
        <w:rPr>
          <w:sz w:val="24"/>
          <w:szCs w:val="24"/>
        </w:rPr>
        <w:t xml:space="preserve"> reading which includes a debate on the purpose and </w:t>
      </w:r>
      <w:r w:rsidRPr="600B6B08" w:rsidR="0DA71161">
        <w:rPr>
          <w:sz w:val="24"/>
          <w:szCs w:val="24"/>
        </w:rPr>
        <w:t xml:space="preserve">key elements of the bill, they discuss any concerns and suggest changes where they </w:t>
      </w:r>
      <w:r w:rsidRPr="600B6B08" w:rsidR="063EF7D3">
        <w:rPr>
          <w:sz w:val="24"/>
          <w:szCs w:val="24"/>
        </w:rPr>
        <w:t>see fit</w:t>
      </w:r>
      <w:r w:rsidRPr="600B6B08" w:rsidR="4433E353">
        <w:rPr>
          <w:sz w:val="24"/>
          <w:szCs w:val="24"/>
        </w:rPr>
        <w:t>, next is the committee stage, at this point members work through the whole bill and a vote may</w:t>
      </w:r>
      <w:r w:rsidRPr="600B6B08" w:rsidR="712A6B60">
        <w:rPr>
          <w:sz w:val="24"/>
          <w:szCs w:val="24"/>
        </w:rPr>
        <w:t xml:space="preserve"> take place to decide whether to make changes. After that is the report stage, this includes examining the bill further o</w:t>
      </w:r>
      <w:r w:rsidRPr="600B6B08" w:rsidR="4D50AF54">
        <w:rPr>
          <w:sz w:val="24"/>
          <w:szCs w:val="24"/>
        </w:rPr>
        <w:t xml:space="preserve">nce again while more amendments are debated, once that stage is </w:t>
      </w:r>
      <w:r w:rsidRPr="600B6B08" w:rsidR="146D167C">
        <w:rPr>
          <w:sz w:val="24"/>
          <w:szCs w:val="24"/>
        </w:rPr>
        <w:t>completed</w:t>
      </w:r>
      <w:r w:rsidRPr="600B6B08" w:rsidR="4D50AF54">
        <w:rPr>
          <w:sz w:val="24"/>
          <w:szCs w:val="24"/>
        </w:rPr>
        <w:t xml:space="preserve"> there is a third reading, this is where they </w:t>
      </w:r>
      <w:r w:rsidRPr="600B6B08" w:rsidR="1FD5F525">
        <w:rPr>
          <w:sz w:val="24"/>
          <w:szCs w:val="24"/>
        </w:rPr>
        <w:t xml:space="preserve">close any loopholes and have a final chance to make any </w:t>
      </w:r>
      <w:r w:rsidRPr="600B6B08" w:rsidR="18B6A76F">
        <w:rPr>
          <w:sz w:val="24"/>
          <w:szCs w:val="24"/>
        </w:rPr>
        <w:t>amendments</w:t>
      </w:r>
      <w:r w:rsidRPr="600B6B08" w:rsidR="1FD5F525">
        <w:rPr>
          <w:sz w:val="24"/>
          <w:szCs w:val="24"/>
        </w:rPr>
        <w:t>, next, there is a consideration of amendments</w:t>
      </w:r>
      <w:r w:rsidRPr="600B6B08" w:rsidR="61310FF3">
        <w:rPr>
          <w:sz w:val="24"/>
          <w:szCs w:val="24"/>
        </w:rPr>
        <w:t xml:space="preserve">, this is where the bill must be agreed upon by the lords and commons in full, </w:t>
      </w:r>
      <w:r w:rsidRPr="600B6B08" w:rsidR="70B47258">
        <w:rPr>
          <w:sz w:val="24"/>
          <w:szCs w:val="24"/>
        </w:rPr>
        <w:t xml:space="preserve">if any house has made changes that are not agreed, the bill may be passed back and forth multiple times until they reach an agreement on the bill, this is </w:t>
      </w:r>
      <w:r w:rsidRPr="600B6B08" w:rsidR="0F40512A">
        <w:rPr>
          <w:sz w:val="24"/>
          <w:szCs w:val="24"/>
        </w:rPr>
        <w:t>referred</w:t>
      </w:r>
      <w:r w:rsidRPr="600B6B08" w:rsidR="70B47258">
        <w:rPr>
          <w:sz w:val="24"/>
          <w:szCs w:val="24"/>
        </w:rPr>
        <w:t xml:space="preserve"> to as “ping pong”.</w:t>
      </w:r>
      <w:r w:rsidRPr="600B6B08" w:rsidR="1161FFC0">
        <w:rPr>
          <w:sz w:val="24"/>
          <w:szCs w:val="24"/>
        </w:rPr>
        <w:t xml:space="preserve"> Lastly is royal assent, this occurs when the bill is final and it has been agreed that it Is finished, the monarch then approves the final dr</w:t>
      </w:r>
      <w:r w:rsidRPr="600B6B08" w:rsidR="0494D2F8">
        <w:rPr>
          <w:sz w:val="24"/>
          <w:szCs w:val="24"/>
        </w:rPr>
        <w:t xml:space="preserve">aft of the </w:t>
      </w:r>
      <w:r w:rsidRPr="600B6B08" w:rsidR="53F9AE4C">
        <w:rPr>
          <w:sz w:val="24"/>
          <w:szCs w:val="24"/>
        </w:rPr>
        <w:t>bill,</w:t>
      </w:r>
      <w:r w:rsidRPr="600B6B08" w:rsidR="0494D2F8">
        <w:rPr>
          <w:sz w:val="24"/>
          <w:szCs w:val="24"/>
        </w:rPr>
        <w:t xml:space="preserve"> and it becomes an official law or act of parliament.</w:t>
      </w:r>
    </w:p>
    <w:p w:rsidR="5A5EFD4E" w:rsidP="600B6B08" w:rsidRDefault="5A5EFD4E" w14:paraId="6EB2CE61" w14:textId="033D40BF">
      <w:pPr>
        <w:pStyle w:val="Normal"/>
        <w:ind w:left="0"/>
        <w:rPr>
          <w:sz w:val="24"/>
          <w:szCs w:val="24"/>
        </w:rPr>
      </w:pPr>
      <w:r w:rsidRPr="600B6B08" w:rsidR="5A5EFD4E">
        <w:rPr>
          <w:sz w:val="24"/>
          <w:szCs w:val="24"/>
        </w:rPr>
        <w:t xml:space="preserve">Under the UK constitution, parliament </w:t>
      </w:r>
      <w:r w:rsidRPr="600B6B08" w:rsidR="7FF4C3CD">
        <w:rPr>
          <w:sz w:val="24"/>
          <w:szCs w:val="24"/>
        </w:rPr>
        <w:t>is</w:t>
      </w:r>
      <w:r w:rsidRPr="600B6B08" w:rsidR="5A5EFD4E">
        <w:rPr>
          <w:sz w:val="24"/>
          <w:szCs w:val="24"/>
        </w:rPr>
        <w:t xml:space="preserve"> not </w:t>
      </w:r>
      <w:r w:rsidRPr="600B6B08" w:rsidR="5A5EFD4E">
        <w:rPr>
          <w:sz w:val="24"/>
          <w:szCs w:val="24"/>
        </w:rPr>
        <w:t>permitted</w:t>
      </w:r>
      <w:r w:rsidRPr="600B6B08" w:rsidR="5A5EFD4E">
        <w:rPr>
          <w:sz w:val="24"/>
          <w:szCs w:val="24"/>
        </w:rPr>
        <w:t xml:space="preserve"> to bind a future parliament to any decision</w:t>
      </w:r>
      <w:r w:rsidRPr="600B6B08" w:rsidR="685CF9AB">
        <w:rPr>
          <w:sz w:val="24"/>
          <w:szCs w:val="24"/>
        </w:rPr>
        <w:t xml:space="preserve">, the result of past votes can be undone by a fresh vote. This </w:t>
      </w:r>
      <w:r w:rsidRPr="600B6B08" w:rsidR="685CF9AB">
        <w:rPr>
          <w:sz w:val="24"/>
          <w:szCs w:val="24"/>
        </w:rPr>
        <w:t>indicates</w:t>
      </w:r>
      <w:r w:rsidRPr="600B6B08" w:rsidR="685CF9AB">
        <w:rPr>
          <w:sz w:val="24"/>
          <w:szCs w:val="24"/>
        </w:rPr>
        <w:t xml:space="preserve"> that parliament </w:t>
      </w:r>
      <w:r w:rsidRPr="600B6B08" w:rsidR="05DE4BD6">
        <w:rPr>
          <w:sz w:val="24"/>
          <w:szCs w:val="24"/>
        </w:rPr>
        <w:t>cannot</w:t>
      </w:r>
      <w:r w:rsidRPr="600B6B08" w:rsidR="685CF9AB">
        <w:rPr>
          <w:sz w:val="24"/>
          <w:szCs w:val="24"/>
        </w:rPr>
        <w:t xml:space="preserve"> make a law that </w:t>
      </w:r>
      <w:r w:rsidRPr="600B6B08" w:rsidR="1B35E5FB">
        <w:rPr>
          <w:sz w:val="24"/>
          <w:szCs w:val="24"/>
        </w:rPr>
        <w:t xml:space="preserve">would prevent a future parliament </w:t>
      </w:r>
      <w:r w:rsidRPr="600B6B08" w:rsidR="5225F80B">
        <w:rPr>
          <w:sz w:val="24"/>
          <w:szCs w:val="24"/>
        </w:rPr>
        <w:t>from changing</w:t>
      </w:r>
      <w:r w:rsidRPr="600B6B08" w:rsidR="1B35E5FB">
        <w:rPr>
          <w:sz w:val="24"/>
          <w:szCs w:val="24"/>
        </w:rPr>
        <w:t xml:space="preserve"> or erasing the chosen law, the doctrine of </w:t>
      </w:r>
      <w:r w:rsidRPr="600B6B08" w:rsidR="599B7600">
        <w:rPr>
          <w:sz w:val="24"/>
          <w:szCs w:val="24"/>
        </w:rPr>
        <w:t>parliamentary</w:t>
      </w:r>
      <w:r w:rsidRPr="600B6B08" w:rsidR="1B35E5FB">
        <w:rPr>
          <w:sz w:val="24"/>
          <w:szCs w:val="24"/>
        </w:rPr>
        <w:t xml:space="preserve"> sovereignty </w:t>
      </w:r>
      <w:r w:rsidRPr="600B6B08" w:rsidR="357CDCFE">
        <w:rPr>
          <w:sz w:val="24"/>
          <w:szCs w:val="24"/>
        </w:rPr>
        <w:t>means that parliament has the right to make a</w:t>
      </w:r>
      <w:r w:rsidRPr="600B6B08" w:rsidR="7D3E8E30">
        <w:rPr>
          <w:sz w:val="24"/>
          <w:szCs w:val="24"/>
        </w:rPr>
        <w:t xml:space="preserve">nd cancel any law, no person or body is </w:t>
      </w:r>
      <w:r w:rsidRPr="600B6B08" w:rsidR="798E2D69">
        <w:rPr>
          <w:sz w:val="24"/>
          <w:szCs w:val="24"/>
        </w:rPr>
        <w:t>recognized</w:t>
      </w:r>
      <w:r w:rsidRPr="600B6B08" w:rsidR="7D3E8E30">
        <w:rPr>
          <w:sz w:val="24"/>
          <w:szCs w:val="24"/>
        </w:rPr>
        <w:t xml:space="preserve"> by the law</w:t>
      </w:r>
      <w:r w:rsidRPr="600B6B08" w:rsidR="7CBB6B7B">
        <w:rPr>
          <w:sz w:val="24"/>
          <w:szCs w:val="24"/>
        </w:rPr>
        <w:t xml:space="preserve"> as having the power </w:t>
      </w:r>
      <w:r w:rsidRPr="600B6B08" w:rsidR="5AE26ED3">
        <w:rPr>
          <w:sz w:val="24"/>
          <w:szCs w:val="24"/>
        </w:rPr>
        <w:t>to bypass</w:t>
      </w:r>
      <w:r w:rsidRPr="600B6B08" w:rsidR="7CBB6B7B">
        <w:rPr>
          <w:sz w:val="24"/>
          <w:szCs w:val="24"/>
        </w:rPr>
        <w:t xml:space="preserve"> the legislation of parliament. Therefore, the binding of fu</w:t>
      </w:r>
      <w:r w:rsidRPr="600B6B08" w:rsidR="5F473666">
        <w:rPr>
          <w:sz w:val="24"/>
          <w:szCs w:val="24"/>
        </w:rPr>
        <w:t>ture and past parliaments is not possible in the United Kingdom.</w:t>
      </w:r>
    </w:p>
    <w:p w:rsidR="02832D20" w:rsidP="600B6B08" w:rsidRDefault="02832D20" w14:paraId="70C2FCE7" w14:textId="721C2403">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00B6B08" w:rsidR="02832D20">
        <w:rPr>
          <w:sz w:val="24"/>
          <w:szCs w:val="24"/>
        </w:rPr>
        <w:t xml:space="preserve">There are also many disadvantages of parliamentary  </w:t>
      </w:r>
      <w:r w:rsidRPr="600B6B08" w:rsidR="16FAE2DD">
        <w:rPr>
          <w:sz w:val="24"/>
          <w:szCs w:val="24"/>
        </w:rPr>
        <w:t>sovereignty</w:t>
      </w:r>
      <w:r w:rsidRPr="600B6B08" w:rsidR="02832D20">
        <w:rPr>
          <w:sz w:val="24"/>
          <w:szCs w:val="24"/>
        </w:rPr>
        <w:t xml:space="preserve">, for example, it is clear to see from the publics perspective that </w:t>
      </w:r>
      <w:r w:rsidRPr="600B6B08" w:rsidR="6AF26BB9">
        <w:rPr>
          <w:sz w:val="24"/>
          <w:szCs w:val="24"/>
        </w:rPr>
        <w:t xml:space="preserve">the government has never been so uncertain and unstable, one statistic that supports my suggestion is that </w:t>
      </w:r>
      <w:r w:rsidRPr="600B6B08" w:rsidR="79D4AC0F">
        <w:rPr>
          <w:sz w:val="24"/>
          <w:szCs w:val="24"/>
        </w:rPr>
        <w:t xml:space="preserve">in the span of </w:t>
      </w:r>
      <w:r w:rsidRPr="600B6B08" w:rsidR="7233F6DE">
        <w:rPr>
          <w:sz w:val="24"/>
          <w:szCs w:val="24"/>
        </w:rPr>
        <w:t xml:space="preserve">4 years the UK had 4 prime ministers, this is extremely rare and unheard of, compare this statistic to the likes of the USA who </w:t>
      </w:r>
      <w:r w:rsidRPr="600B6B08" w:rsidR="559FC80E">
        <w:rPr>
          <w:sz w:val="24"/>
          <w:szCs w:val="24"/>
        </w:rPr>
        <w:t>took over 11 years to have 4 presidents. Having an unstable government can l</w:t>
      </w:r>
      <w:r w:rsidRPr="600B6B08" w:rsidR="764D5575">
        <w:rPr>
          <w:sz w:val="24"/>
          <w:szCs w:val="24"/>
        </w:rPr>
        <w:t xml:space="preserve">ead to a crisis, one example of this is the </w:t>
      </w:r>
      <w:r w:rsidRPr="600B6B08" w:rsidR="565EDC4F">
        <w:rPr>
          <w:sz w:val="24"/>
          <w:szCs w:val="24"/>
        </w:rPr>
        <w:t>cost-of-living</w:t>
      </w:r>
      <w:r w:rsidRPr="600B6B08" w:rsidR="764D5575">
        <w:rPr>
          <w:sz w:val="24"/>
          <w:szCs w:val="24"/>
        </w:rPr>
        <w:t xml:space="preserve"> crisis.</w:t>
      </w:r>
      <w:r w:rsidRPr="600B6B08" w:rsidR="306DEDDB">
        <w:rPr>
          <w:sz w:val="24"/>
          <w:szCs w:val="24"/>
        </w:rPr>
        <w:t xml:space="preserve"> Another disadvantage is described by Dr. Syed Raza Shah </w:t>
      </w:r>
      <w:r w:rsidRPr="600B6B08" w:rsidR="511B7B42">
        <w:rPr>
          <w:sz w:val="24"/>
          <w:szCs w:val="24"/>
        </w:rPr>
        <w:t xml:space="preserve">Gilani, who writes </w:t>
      </w:r>
      <w:r w:rsidRPr="600B6B08" w:rsidR="5C88E6CE">
        <w:rPr>
          <w:sz w:val="24"/>
          <w:szCs w:val="24"/>
        </w:rPr>
        <w:t xml:space="preserve">that </w:t>
      </w:r>
      <w:r w:rsidRPr="600B6B08" w:rsidR="65F8BA61">
        <w:rPr>
          <w:sz w:val="24"/>
          <w:szCs w:val="24"/>
        </w:rPr>
        <w:t>the</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power of Parliament extends to every part of the Queen’s dominions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This means it has a right to formulate and annul the laws and there are no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legal restrictions on the laws it may enact. Furthermore, no other body can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question the validity of the Acts of Parliament, including the courts.</w:t>
      </w:r>
      <w:r w:rsidRPr="600B6B08" w:rsidR="6D80D5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example of a case where the defendant tried to challenge an Act of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Parliament but failed is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evident</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 case of ‘</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Pickin</w:t>
      </w:r>
      <w:r w:rsidRPr="600B6B08" w:rsidR="4A07A4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 British Railways Board</w:t>
      </w:r>
      <w:r w:rsidRPr="600B6B08" w:rsidR="2C8AC54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00B6B08" w:rsidR="0C63C4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article highlights the fact </w:t>
      </w:r>
      <w:r w:rsidRPr="600B6B08" w:rsidR="38678485">
        <w:rPr>
          <w:rFonts w:ascii="Calibri" w:hAnsi="Calibri" w:eastAsia="Calibri" w:cs="Calibri"/>
          <w:b w:val="0"/>
          <w:bCs w:val="0"/>
          <w:i w:val="0"/>
          <w:iCs w:val="0"/>
          <w:caps w:val="0"/>
          <w:smallCaps w:val="0"/>
          <w:noProof w:val="0"/>
          <w:color w:val="000000" w:themeColor="text1" w:themeTint="FF" w:themeShade="FF"/>
          <w:sz w:val="24"/>
          <w:szCs w:val="24"/>
          <w:lang w:val="en-US"/>
        </w:rPr>
        <w:t>that parliament's</w:t>
      </w:r>
      <w:r w:rsidRPr="600B6B08" w:rsidR="0C63C4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decisions and rules </w:t>
      </w:r>
      <w:r w:rsidRPr="600B6B08" w:rsidR="65E23E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are not always correct, but they </w:t>
      </w:r>
      <w:r w:rsidRPr="600B6B08" w:rsidR="150043EE">
        <w:rPr>
          <w:rFonts w:ascii="Calibri" w:hAnsi="Calibri" w:eastAsia="Calibri" w:cs="Calibri"/>
          <w:b w:val="0"/>
          <w:bCs w:val="0"/>
          <w:i w:val="0"/>
          <w:iCs w:val="0"/>
          <w:caps w:val="0"/>
          <w:smallCaps w:val="0"/>
          <w:noProof w:val="0"/>
          <w:color w:val="000000" w:themeColor="text1" w:themeTint="FF" w:themeShade="FF"/>
          <w:sz w:val="24"/>
          <w:szCs w:val="24"/>
          <w:lang w:val="en-US"/>
        </w:rPr>
        <w:t>cannot</w:t>
      </w:r>
      <w:r w:rsidRPr="600B6B08" w:rsidR="65E23E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questioned by anybody as they are the supreme </w:t>
      </w:r>
      <w:r w:rsidRPr="600B6B08" w:rsidR="528ECC14">
        <w:rPr>
          <w:rFonts w:ascii="Calibri" w:hAnsi="Calibri" w:eastAsia="Calibri" w:cs="Calibri"/>
          <w:b w:val="0"/>
          <w:bCs w:val="0"/>
          <w:i w:val="0"/>
          <w:iCs w:val="0"/>
          <w:caps w:val="0"/>
          <w:smallCaps w:val="0"/>
          <w:noProof w:val="0"/>
          <w:color w:val="000000" w:themeColor="text1" w:themeTint="FF" w:themeShade="FF"/>
          <w:sz w:val="24"/>
          <w:szCs w:val="24"/>
          <w:lang w:val="en-US"/>
        </w:rPr>
        <w:t>law-making</w:t>
      </w:r>
      <w:r w:rsidRPr="600B6B08" w:rsidR="65E23E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body.</w:t>
      </w:r>
      <w:r w:rsidRPr="600B6B08" w:rsidR="047712A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2036D0F" w:rsidP="600B6B08" w:rsidRDefault="72036D0F" w14:paraId="7BF22592" w14:textId="07791A7B">
      <w:pPr>
        <w:pStyle w:val="Normal"/>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00B6B08" w:rsidR="72036D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Calls to reform the UK government are growing louder and louder, many people believe that the rules and legislation in place is outdated and poorly </w:t>
      </w:r>
      <w:r w:rsidRPr="600B6B08" w:rsidR="1D4B84A8">
        <w:rPr>
          <w:rFonts w:ascii="Calibri" w:hAnsi="Calibri" w:eastAsia="Calibri" w:cs="Calibri"/>
          <w:b w:val="0"/>
          <w:bCs w:val="0"/>
          <w:i w:val="0"/>
          <w:iCs w:val="0"/>
          <w:caps w:val="0"/>
          <w:smallCaps w:val="0"/>
          <w:noProof w:val="0"/>
          <w:color w:val="000000" w:themeColor="text1" w:themeTint="FF" w:themeShade="FF"/>
          <w:sz w:val="24"/>
          <w:szCs w:val="24"/>
          <w:lang w:val="en-US"/>
        </w:rPr>
        <w:t>constructed</w:t>
      </w:r>
      <w:r w:rsidRPr="600B6B08" w:rsidR="72036D0F">
        <w:rPr>
          <w:rFonts w:ascii="Calibri" w:hAnsi="Calibri" w:eastAsia="Calibri" w:cs="Calibri"/>
          <w:b w:val="0"/>
          <w:bCs w:val="0"/>
          <w:i w:val="0"/>
          <w:iCs w:val="0"/>
          <w:caps w:val="0"/>
          <w:smallCaps w:val="0"/>
          <w:noProof w:val="0"/>
          <w:color w:val="000000" w:themeColor="text1" w:themeTint="FF" w:themeShade="FF"/>
          <w:sz w:val="24"/>
          <w:szCs w:val="24"/>
          <w:lang w:val="en-US"/>
        </w:rPr>
        <w:t>, this is su</w:t>
      </w:r>
      <w:r w:rsidRPr="600B6B08" w:rsidR="0001696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pported by Jack Pannell of </w:t>
      </w:r>
      <w:r w:rsidRPr="600B6B08" w:rsidR="67EC75E4">
        <w:rPr>
          <w:rFonts w:ascii="Calibri" w:hAnsi="Calibri" w:eastAsia="Calibri" w:cs="Calibri"/>
          <w:b w:val="0"/>
          <w:bCs w:val="0"/>
          <w:i w:val="0"/>
          <w:iCs w:val="0"/>
          <w:caps w:val="0"/>
          <w:smallCaps w:val="0"/>
          <w:noProof w:val="0"/>
          <w:color w:val="000000" w:themeColor="text1" w:themeTint="FF" w:themeShade="FF"/>
          <w:sz w:val="24"/>
          <w:szCs w:val="24"/>
          <w:lang w:val="en-US"/>
        </w:rPr>
        <w:t>Cambridge</w:t>
      </w:r>
      <w:r w:rsidRPr="600B6B08" w:rsidR="0001696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university who </w:t>
      </w:r>
      <w:r w:rsidRPr="600B6B08" w:rsidR="0001696D">
        <w:rPr>
          <w:rFonts w:ascii="Calibri" w:hAnsi="Calibri" w:eastAsia="Calibri" w:cs="Calibri"/>
          <w:b w:val="0"/>
          <w:bCs w:val="0"/>
          <w:i w:val="0"/>
          <w:iCs w:val="0"/>
          <w:caps w:val="0"/>
          <w:smallCaps w:val="0"/>
          <w:noProof w:val="0"/>
          <w:color w:val="000000" w:themeColor="text1" w:themeTint="FF" w:themeShade="FF"/>
          <w:sz w:val="24"/>
          <w:szCs w:val="24"/>
          <w:lang w:val="en-US"/>
        </w:rPr>
        <w:t>stated</w:t>
      </w:r>
      <w:r w:rsidRPr="600B6B08" w:rsidR="74B9A2AC">
        <w:rPr>
          <w:rFonts w:ascii="PT Sans" w:hAnsi="PT Sans" w:eastAsia="PT Sans" w:cs="PT Sans"/>
          <w:b w:val="0"/>
          <w:bCs w:val="0"/>
          <w:i w:val="0"/>
          <w:iCs w:val="0"/>
          <w:caps w:val="0"/>
          <w:smallCaps w:val="0"/>
          <w:noProof w:val="0"/>
          <w:color w:val="565656"/>
          <w:sz w:val="27"/>
          <w:szCs w:val="27"/>
          <w:lang w:val="en-US"/>
        </w:rPr>
        <w:t xml:space="preserve"> </w:t>
      </w:r>
      <w:r w:rsidRPr="600B6B08" w:rsidR="089A03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that “</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For </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nearly a</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decade the UK constitution has faced successive challenges and crises. From the institutional clashes over Brexit, to the coronavirus pandemic, to the scandals over integrity and ethics in government, our political system has been put under severe strain.</w:t>
      </w:r>
    </w:p>
    <w:p w:rsidR="74B9A2AC" w:rsidP="600B6B08" w:rsidRDefault="74B9A2AC" w14:paraId="0762C3D6" w14:textId="268458AE">
      <w:pPr>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It was for this reason that the Institute for Government and the Bennett Institute for Public Policy at the University of Cambridge decided to launch a Review of the UK Constitution. </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Over the course of the last </w:t>
      </w:r>
      <w:bookmarkStart w:name="_Int_TOwhltSe" w:id="479553550"/>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18 months</w:t>
      </w:r>
      <w:bookmarkEnd w:id="479553550"/>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we have published 16 papers examining topics including voting systems, the House of Lords and devolution in England, and have put forward ideas for reforms in specific areas.</w:t>
      </w:r>
    </w:p>
    <w:p w:rsidR="74B9A2AC" w:rsidP="600B6B08" w:rsidRDefault="74B9A2AC" w14:paraId="0C8FD509" w14:textId="18366599">
      <w:pPr>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Our final paper mark</w:t>
      </w:r>
      <w:r w:rsidRPr="600B6B08" w:rsidR="09AF9A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conclusion of this </w:t>
      </w:r>
      <w:r w:rsidRPr="600B6B08" w:rsidR="6D9514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review and</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sets out our view on the state of the UK constitution and our proposals for improving how it works. Having been tested to, and sometimes beyond, breaking point, the need to reform the constitution is now urgent</w:t>
      </w:r>
      <w:r w:rsidRPr="600B6B08" w:rsidR="294790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00B6B08" w:rsidR="74B9A2A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00B6B08" w:rsidR="04A9D86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w:t>
      </w:r>
      <w:r w:rsidRPr="600B6B08" w:rsidR="6AA2AB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e main suggestion to successfully reform the UK government was to give the public more input </w:t>
      </w:r>
      <w:r w:rsidRPr="600B6B08" w:rsidR="0B5038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into the constitution, I believe that this is a good step into change as the people in power often make decisions that only benefit themsel</w:t>
      </w:r>
      <w:r w:rsidRPr="600B6B08" w:rsidR="1AD39B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ves and the people in similar positions to them, one ex</w:t>
      </w:r>
      <w:r w:rsidRPr="600B6B08" w:rsidR="20B5F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ample of this is the tax brackets, having people on average and below average </w:t>
      </w:r>
      <w:r w:rsidRPr="600B6B08" w:rsidR="20B5F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salries</w:t>
      </w:r>
      <w:r w:rsidRPr="600B6B08" w:rsidR="20B5FF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being taxed at the same percentage </w:t>
      </w:r>
      <w:r w:rsidRPr="600B6B08" w:rsidR="62111A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as somebody very wealthy is extremely unfair and so I </w:t>
      </w:r>
      <w:r w:rsidRPr="600B6B08" w:rsidR="62111A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belive</w:t>
      </w:r>
      <w:r w:rsidRPr="600B6B08" w:rsidR="62111A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that if the public had more say in legislation</w:t>
      </w:r>
      <w:r w:rsidRPr="600B6B08" w:rsidR="7675AD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things would run smoother and smoother for everyone involved.</w:t>
      </w:r>
    </w:p>
    <w:p w:rsidR="7675AD1F" w:rsidP="600B6B08" w:rsidRDefault="7675AD1F" w14:paraId="6DDEF2CD" w14:textId="48D0822B">
      <w:pPr>
        <w:pStyle w:val="Normal"/>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00B6B08" w:rsidR="7675AD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conclusion I believe that </w:t>
      </w:r>
      <w:r w:rsidRPr="600B6B08" w:rsidR="46CFF8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parliamentary</w:t>
      </w:r>
      <w:r w:rsidRPr="600B6B08" w:rsidR="7675AD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supremacy should be scrapped in order for a more balanced and fair substitution to take ch</w:t>
      </w:r>
      <w:r w:rsidRPr="600B6B08" w:rsidR="1D059E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arge, </w:t>
      </w:r>
      <w:r w:rsidRPr="600B6B08" w:rsidR="5D0D3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while there are things that are being done </w:t>
      </w:r>
      <w:r w:rsidRPr="600B6B08" w:rsidR="5D0D3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correctly</w:t>
      </w:r>
      <w:r w:rsidRPr="600B6B08" w:rsidR="5D0D3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00B6B08" w:rsidR="1D059E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 think that there are much more negatives than there are positives in the way that the government is currently run and I believe that the </w:t>
      </w:r>
      <w:r w:rsidRPr="600B6B08" w:rsidR="0574DD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poor state of the economy and unstable government is caused by </w:t>
      </w:r>
      <w:r w:rsidRPr="600B6B08" w:rsidR="6EB6F0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parliamentary</w:t>
      </w:r>
      <w:r w:rsidRPr="600B6B08" w:rsidR="0574DD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00B6B08" w:rsidR="3C7D4D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sovereignty</w:t>
      </w:r>
      <w:r w:rsidRPr="600B6B08" w:rsidR="0574DD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as there </w:t>
      </w:r>
      <w:r w:rsidRPr="600B6B08" w:rsidR="2A87D1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isn't</w:t>
      </w:r>
      <w:r w:rsidRPr="600B6B08" w:rsidR="029F27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any room for change the way things currently are.</w:t>
      </w:r>
      <w:r w:rsidRPr="600B6B08" w:rsidR="0574DD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600B6B08" w:rsidP="600B6B08" w:rsidRDefault="600B6B08" w14:paraId="51CB07D9" w14:textId="10513279">
      <w:pPr>
        <w:pStyle w:val="Normal"/>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00B6B08" w:rsidP="600B6B08" w:rsidRDefault="600B6B08" w14:paraId="183290AB" w14:textId="523F5685">
      <w:pPr>
        <w:pStyle w:val="Normal"/>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5B5CBA0" w:rsidP="600B6B08" w:rsidRDefault="65B5CBA0" w14:paraId="54E341B4" w14:textId="7E55B5CF">
      <w:pPr>
        <w:pStyle w:val="Normal"/>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US"/>
        </w:rPr>
      </w:pPr>
      <w:r w:rsidRPr="600B6B08" w:rsidR="65B5CB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US"/>
        </w:rPr>
        <w:t>Reference List</w:t>
      </w:r>
    </w:p>
    <w:p w:rsidR="600B6B08" w:rsidP="600B6B08" w:rsidRDefault="600B6B08" w14:paraId="000A7C18" w14:textId="26EA034A">
      <w:pPr>
        <w:pStyle w:val="Normal"/>
        <w:shd w:val="clear" w:color="auto" w:fill="FFFFFF" w:themeFill="background1"/>
        <w:spacing w:before="0" w:before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65B5CBA0" w:rsidP="600B6B08" w:rsidRDefault="65B5CBA0" w14:paraId="2F507F49" w14:textId="32587C59">
      <w:pPr>
        <w:pStyle w:val="Normal"/>
        <w:jc w:val="left"/>
        <w:rPr>
          <w:rFonts w:ascii="Calibri" w:hAnsi="Calibri" w:eastAsia="Calibri" w:cs="Calibri"/>
          <w:noProof w:val="0"/>
          <w:sz w:val="24"/>
          <w:szCs w:val="24"/>
          <w:lang w:val="en-US"/>
        </w:rPr>
      </w:pPr>
      <w:hyperlink r:id="R673492983d1f4d70">
        <w:r w:rsidRPr="600B6B08" w:rsidR="65B5CBA0">
          <w:rPr>
            <w:rStyle w:val="Hyperlink"/>
            <w:rFonts w:ascii="Calibri" w:hAnsi="Calibri" w:eastAsia="Calibri" w:cs="Calibri"/>
            <w:noProof w:val="0"/>
            <w:sz w:val="24"/>
            <w:szCs w:val="24"/>
            <w:lang w:val="en-US"/>
          </w:rPr>
          <w:t>Parliamentary sovereignty - Oxford Reference</w:t>
        </w:r>
      </w:hyperlink>
    </w:p>
    <w:p w:rsidR="65B5CBA0" w:rsidP="600B6B08" w:rsidRDefault="65B5CBA0" w14:paraId="36890B5E" w14:textId="1BF94203">
      <w:pPr>
        <w:pStyle w:val="Normal"/>
        <w:jc w:val="left"/>
        <w:rPr>
          <w:rFonts w:ascii="Calibri" w:hAnsi="Calibri" w:eastAsia="Calibri" w:cs="Calibri"/>
          <w:noProof w:val="0"/>
          <w:sz w:val="24"/>
          <w:szCs w:val="24"/>
          <w:lang w:val="en-US"/>
        </w:rPr>
      </w:pPr>
      <w:hyperlink r:id="R04cf8a11bc704cb2">
        <w:r w:rsidRPr="600B6B08" w:rsidR="65B5CBA0">
          <w:rPr>
            <w:rStyle w:val="Hyperlink"/>
            <w:rFonts w:ascii="Calibri" w:hAnsi="Calibri" w:eastAsia="Calibri" w:cs="Calibri"/>
            <w:noProof w:val="0"/>
            <w:sz w:val="24"/>
            <w:szCs w:val="24"/>
            <w:lang w:val="en-US"/>
          </w:rPr>
          <w:t>Parliament cannot bind a future Parliament | EU ROPE (ideasoneurope.eu)</w:t>
        </w:r>
      </w:hyperlink>
    </w:p>
    <w:p w:rsidR="65B5CBA0" w:rsidP="600B6B08" w:rsidRDefault="65B5CBA0" w14:paraId="62425B02" w14:textId="517E6CF2">
      <w:pPr>
        <w:pStyle w:val="Normal"/>
        <w:jc w:val="left"/>
        <w:rPr>
          <w:rFonts w:ascii="Calibri" w:hAnsi="Calibri" w:eastAsia="Calibri" w:cs="Calibri"/>
          <w:noProof w:val="0"/>
          <w:sz w:val="24"/>
          <w:szCs w:val="24"/>
          <w:lang w:val="en-US"/>
        </w:rPr>
      </w:pPr>
      <w:hyperlink r:id="R51ba602b3d334832">
        <w:r w:rsidRPr="600B6B08" w:rsidR="65B5CBA0">
          <w:rPr>
            <w:rStyle w:val="Hyperlink"/>
            <w:rFonts w:ascii="Calibri" w:hAnsi="Calibri" w:eastAsia="Calibri" w:cs="Calibri"/>
            <w:noProof w:val="0"/>
            <w:sz w:val="24"/>
            <w:szCs w:val="24"/>
            <w:lang w:val="en-US"/>
          </w:rPr>
          <w:t>Making laws: House of Lords stages - UK Parliament</w:t>
        </w:r>
      </w:hyperlink>
    </w:p>
    <w:p w:rsidR="65B5CBA0" w:rsidP="600B6B08" w:rsidRDefault="65B5CBA0" w14:paraId="587AED1E" w14:textId="6D51467F">
      <w:pPr>
        <w:pStyle w:val="Normal"/>
        <w:jc w:val="left"/>
        <w:rPr>
          <w:rFonts w:ascii="Calibri" w:hAnsi="Calibri" w:eastAsia="Calibri" w:cs="Calibri"/>
          <w:noProof w:val="0"/>
          <w:sz w:val="24"/>
          <w:szCs w:val="24"/>
          <w:lang w:val="en-US"/>
        </w:rPr>
      </w:pPr>
      <w:hyperlink r:id="R82f3ac084bf240ed">
        <w:r w:rsidRPr="600B6B08" w:rsidR="65B5CBA0">
          <w:rPr>
            <w:rStyle w:val="Hyperlink"/>
            <w:rFonts w:ascii="Calibri" w:hAnsi="Calibri" w:eastAsia="Calibri" w:cs="Calibri"/>
            <w:noProof w:val="0"/>
            <w:sz w:val="24"/>
            <w:szCs w:val="24"/>
            <w:lang w:val="en-US"/>
          </w:rPr>
          <w:t>Legal Systems in the UK (England and Wales): Overview | Practical Law (thomsonreuters.com)</w:t>
        </w:r>
      </w:hyperlink>
    </w:p>
    <w:p w:rsidR="65B5CBA0" w:rsidP="600B6B08" w:rsidRDefault="65B5CBA0" w14:paraId="6A3D0F65" w14:textId="2278A1C7">
      <w:pPr>
        <w:pStyle w:val="Normal"/>
        <w:jc w:val="left"/>
        <w:rPr>
          <w:rFonts w:ascii="Calibri" w:hAnsi="Calibri" w:eastAsia="Calibri" w:cs="Calibri"/>
          <w:noProof w:val="0"/>
          <w:sz w:val="24"/>
          <w:szCs w:val="24"/>
          <w:lang w:val="en-US"/>
        </w:rPr>
      </w:pPr>
      <w:r w:rsidRPr="600B6B08" w:rsidR="65B5CBA0">
        <w:rPr>
          <w:rFonts w:ascii="Calibri" w:hAnsi="Calibri" w:eastAsia="Calibri" w:cs="Calibri"/>
          <w:noProof w:val="0"/>
          <w:sz w:val="24"/>
          <w:szCs w:val="24"/>
          <w:lang w:val="en-US"/>
        </w:rPr>
        <w:t>Law</w:t>
      </w:r>
      <w:r w:rsidRPr="600B6B08" w:rsidR="65B5CBA0">
        <w:rPr>
          <w:rFonts w:ascii="Calibri" w:hAnsi="Calibri" w:eastAsia="Calibri" w:cs="Calibri"/>
          <w:noProof w:val="0"/>
          <w:sz w:val="24"/>
          <w:szCs w:val="24"/>
          <w:lang w:val="en-US"/>
        </w:rPr>
        <w:t xml:space="preserve"> Teacher</w:t>
      </w:r>
      <w:r w:rsidRPr="600B6B08" w:rsidR="65B5CBA0">
        <w:rPr>
          <w:rFonts w:ascii="Calibri" w:hAnsi="Calibri" w:eastAsia="Calibri" w:cs="Calibri"/>
          <w:noProof w:val="0"/>
          <w:sz w:val="24"/>
          <w:szCs w:val="24"/>
          <w:lang w:val="en-US"/>
        </w:rPr>
        <w:t>. N</w:t>
      </w:r>
      <w:r w:rsidRPr="600B6B08" w:rsidR="65B5CBA0">
        <w:rPr>
          <w:rFonts w:ascii="Calibri" w:hAnsi="Calibri" w:eastAsia="Calibri" w:cs="Calibri"/>
          <w:noProof w:val="0"/>
          <w:sz w:val="24"/>
          <w:szCs w:val="24"/>
          <w:lang w:val="en-US"/>
        </w:rPr>
        <w:t>ovember 2013. The Supreme Law Maker. [online]. Available from: https://www.lawteacher.net/free-law-essays/english-legal-system/the-supreme-law-maker.php?vref=1 [Accessed 17 November 2023].</w:t>
      </w:r>
    </w:p>
    <w:p w:rsidR="65B5CBA0" w:rsidP="600B6B08" w:rsidRDefault="65B5CBA0" w14:paraId="5F84B883" w14:textId="0615F687">
      <w:pPr>
        <w:pStyle w:val="Normal"/>
        <w:jc w:val="left"/>
        <w:rPr>
          <w:rFonts w:ascii="Calibri" w:hAnsi="Calibri" w:eastAsia="Calibri" w:cs="Calibri"/>
          <w:noProof w:val="0"/>
          <w:sz w:val="24"/>
          <w:szCs w:val="24"/>
          <w:lang w:val="en-US"/>
        </w:rPr>
      </w:pPr>
      <w:hyperlink r:id="Rde410718406b4a09">
        <w:r w:rsidRPr="600B6B08" w:rsidR="65B5CBA0">
          <w:rPr>
            <w:rStyle w:val="Hyperlink"/>
            <w:rFonts w:ascii="Calibri" w:hAnsi="Calibri" w:eastAsia="Calibri" w:cs="Calibri"/>
            <w:noProof w:val="0"/>
            <w:sz w:val="24"/>
            <w:szCs w:val="24"/>
            <w:lang w:val="en-US"/>
          </w:rPr>
          <w:t>Parliament's authority - UK Parliament</w:t>
        </w:r>
      </w:hyperlink>
    </w:p>
    <w:p w:rsidR="65B5CBA0" w:rsidP="600B6B08" w:rsidRDefault="65B5CBA0" w14:paraId="0C9FA9C3" w14:textId="41240243">
      <w:pPr>
        <w:pStyle w:val="Normal"/>
        <w:jc w:val="left"/>
        <w:rPr>
          <w:rFonts w:ascii="Calibri" w:hAnsi="Calibri" w:eastAsia="Calibri" w:cs="Calibri"/>
          <w:noProof w:val="0"/>
          <w:sz w:val="24"/>
          <w:szCs w:val="24"/>
          <w:lang w:val="en-US"/>
        </w:rPr>
      </w:pPr>
      <w:r w:rsidRPr="600B6B08" w:rsidR="65B5CBA0">
        <w:rPr>
          <w:rFonts w:ascii="Calibri" w:hAnsi="Calibri" w:eastAsia="Calibri" w:cs="Calibri"/>
          <w:noProof w:val="0"/>
          <w:sz w:val="24"/>
          <w:szCs w:val="24"/>
          <w:lang w:val="en-US"/>
        </w:rPr>
        <w:t xml:space="preserve">Teacher, Law. (November 2018). Parliamentary Sovereignty Lecture. Retrieved from </w:t>
      </w:r>
      <w:hyperlink r:id="Ra087e894c0c4438d">
        <w:r w:rsidRPr="600B6B08" w:rsidR="65B5CBA0">
          <w:rPr>
            <w:rStyle w:val="Hyperlink"/>
            <w:rFonts w:ascii="Calibri" w:hAnsi="Calibri" w:eastAsia="Calibri" w:cs="Calibri"/>
            <w:noProof w:val="0"/>
            <w:sz w:val="24"/>
            <w:szCs w:val="24"/>
            <w:lang w:val="en-US"/>
          </w:rPr>
          <w:t>https://www.lawteacher.net/lectures/public-law/parliamentary-sovereignty/?vref=1</w:t>
        </w:r>
      </w:hyperlink>
    </w:p>
    <w:p w:rsidR="65B5CBA0" w:rsidP="600B6B08" w:rsidRDefault="65B5CBA0" w14:paraId="065D72EA" w14:textId="73F6BA50">
      <w:pPr>
        <w:pStyle w:val="Normal"/>
        <w:jc w:val="left"/>
        <w:rPr>
          <w:rFonts w:ascii="Calibri" w:hAnsi="Calibri" w:eastAsia="Calibri" w:cs="Calibri"/>
          <w:noProof w:val="0"/>
          <w:sz w:val="24"/>
          <w:szCs w:val="24"/>
          <w:lang w:val="en-US"/>
        </w:rPr>
      </w:pPr>
      <w:hyperlink r:id="R4235bad2eda94dfd">
        <w:r w:rsidRPr="600B6B08" w:rsidR="65B5CBA0">
          <w:rPr>
            <w:rStyle w:val="Hyperlink"/>
            <w:rFonts w:ascii="Calibri" w:hAnsi="Calibri" w:eastAsia="Calibri" w:cs="Calibri"/>
            <w:noProof w:val="0"/>
            <w:sz w:val="24"/>
            <w:szCs w:val="24"/>
            <w:lang w:val="en-US"/>
          </w:rPr>
          <w:t>Principles of the UK Constitution – A Level Politics AQA Revision – Study Rocket</w:t>
        </w:r>
      </w:hyperlink>
    </w:p>
    <w:p w:rsidR="65B5CBA0" w:rsidP="600B6B08" w:rsidRDefault="65B5CBA0" w14:paraId="1D477401" w14:textId="6E1F4A45">
      <w:pPr>
        <w:pStyle w:val="Normal"/>
        <w:jc w:val="left"/>
        <w:rPr>
          <w:rFonts w:ascii="Calibri" w:hAnsi="Calibri" w:eastAsia="Calibri" w:cs="Calibri"/>
          <w:noProof w:val="0"/>
          <w:sz w:val="24"/>
          <w:szCs w:val="24"/>
          <w:lang w:val="en-US"/>
        </w:rPr>
      </w:pPr>
      <w:hyperlink r:id="Rbd76cb8af514430c">
        <w:r w:rsidRPr="600B6B08" w:rsidR="65B5CBA0">
          <w:rPr>
            <w:rStyle w:val="Hyperlink"/>
            <w:rFonts w:ascii="Calibri" w:hAnsi="Calibri" w:eastAsia="Calibri" w:cs="Calibri"/>
            <w:noProof w:val="0"/>
            <w:sz w:val="24"/>
            <w:szCs w:val="24"/>
            <w:lang w:val="en-US"/>
          </w:rPr>
          <w:t>The UK constitution - The Constitution Society (consoc.org.uk)</w:t>
        </w:r>
      </w:hyperlink>
    </w:p>
    <w:p w:rsidR="65B5CBA0" w:rsidP="600B6B08" w:rsidRDefault="65B5CBA0" w14:paraId="658B5D40" w14:textId="776E5FEB">
      <w:pPr>
        <w:pStyle w:val="Normal"/>
        <w:jc w:val="left"/>
        <w:rPr>
          <w:rFonts w:ascii="Calibri" w:hAnsi="Calibri" w:eastAsia="Calibri" w:cs="Calibri"/>
          <w:noProof w:val="0"/>
          <w:sz w:val="24"/>
          <w:szCs w:val="24"/>
          <w:lang w:val="en-US"/>
        </w:rPr>
      </w:pPr>
      <w:hyperlink r:id="R411f716a0c5642b1">
        <w:r w:rsidRPr="600B6B08" w:rsidR="65B5CBA0">
          <w:rPr>
            <w:rStyle w:val="Hyperlink"/>
            <w:rFonts w:ascii="Calibri" w:hAnsi="Calibri" w:eastAsia="Calibri" w:cs="Calibri"/>
            <w:noProof w:val="0"/>
            <w:sz w:val="24"/>
            <w:szCs w:val="24"/>
            <w:lang w:val="en-US"/>
          </w:rPr>
          <w:t>Advantages And Disadvantages Of Parliamentary Sovereignty | ipl.org</w:t>
        </w:r>
      </w:hyperlink>
    </w:p>
    <w:p w:rsidR="65B5CBA0" w:rsidP="600B6B08" w:rsidRDefault="65B5CBA0" w14:paraId="5118E8A2" w14:textId="3E48C6EF">
      <w:pPr>
        <w:pStyle w:val="Normal"/>
        <w:jc w:val="left"/>
        <w:rPr>
          <w:rFonts w:ascii="Calibri" w:hAnsi="Calibri" w:eastAsia="Calibri" w:cs="Calibri"/>
          <w:noProof w:val="0"/>
          <w:sz w:val="24"/>
          <w:szCs w:val="24"/>
          <w:lang w:val="en-US"/>
        </w:rPr>
      </w:pPr>
      <w:hyperlink r:id="Rfe6aef61b7b642f8">
        <w:r w:rsidRPr="600B6B08" w:rsidR="65B5CBA0">
          <w:rPr>
            <w:rStyle w:val="Hyperlink"/>
            <w:rFonts w:ascii="Calibri" w:hAnsi="Calibri" w:eastAsia="Calibri" w:cs="Calibri"/>
            <w:noProof w:val="0"/>
            <w:sz w:val="24"/>
            <w:szCs w:val="24"/>
            <w:lang w:val="en-US"/>
          </w:rPr>
          <w:t>https://www.ipl.org/essay/Advantages-And-Disadvantages-Of-Parliamentary-Sovereignty-P3KKRR74SJPR</w:t>
        </w:r>
      </w:hyperlink>
    </w:p>
    <w:p w:rsidR="65B5CBA0" w:rsidP="600B6B08" w:rsidRDefault="65B5CBA0" w14:paraId="0AF72DCD" w14:textId="1B9575C3">
      <w:pPr>
        <w:pStyle w:val="Normal"/>
        <w:jc w:val="left"/>
        <w:rPr>
          <w:rFonts w:ascii="Calibri" w:hAnsi="Calibri" w:eastAsia="Calibri" w:cs="Calibri"/>
          <w:noProof w:val="0"/>
          <w:sz w:val="24"/>
          <w:szCs w:val="24"/>
          <w:lang w:val="en-US"/>
        </w:rPr>
      </w:pPr>
      <w:hyperlink r:id="R09e378957a7d4158">
        <w:r w:rsidRPr="600B6B08" w:rsidR="65B5CBA0">
          <w:rPr>
            <w:rStyle w:val="Hyperlink"/>
            <w:rFonts w:ascii="Calibri" w:hAnsi="Calibri" w:eastAsia="Calibri" w:cs="Calibri"/>
            <w:noProof w:val="0"/>
            <w:sz w:val="24"/>
            <w:szCs w:val="24"/>
            <w:lang w:val="en-US"/>
          </w:rPr>
          <w:t>Advantages and Disadvantages of Parliamentary System of Government (bscholarly.com)</w:t>
        </w:r>
      </w:hyperlink>
    </w:p>
    <w:p w:rsidR="65B5CBA0" w:rsidP="600B6B08" w:rsidRDefault="65B5CBA0" w14:paraId="693259EE" w14:textId="22812A4E">
      <w:pPr>
        <w:pStyle w:val="Normal"/>
        <w:jc w:val="left"/>
        <w:rPr>
          <w:rFonts w:ascii="Calibri" w:hAnsi="Calibri" w:eastAsia="Calibri" w:cs="Calibri"/>
          <w:noProof w:val="0"/>
          <w:sz w:val="24"/>
          <w:szCs w:val="24"/>
          <w:lang w:val="en-US"/>
        </w:rPr>
      </w:pPr>
      <w:r w:rsidRPr="600B6B08" w:rsidR="65B5CBA0">
        <w:rPr>
          <w:rFonts w:ascii="Calibri" w:hAnsi="Calibri" w:eastAsia="Calibri" w:cs="Calibri"/>
          <w:noProof w:val="0"/>
          <w:sz w:val="24"/>
          <w:szCs w:val="24"/>
          <w:lang w:val="en-US"/>
        </w:rPr>
        <w:t>Gilani, Dr &amp; Ali, Ashraf &amp; Zahoor, Ms. (2023). Limitations on Parliamentary Sovereignty in the UK: A Critical Analysis. Journal of European Studies (JES). 39. 47. 10.56384/</w:t>
      </w:r>
      <w:r w:rsidRPr="600B6B08" w:rsidR="65B5CBA0">
        <w:rPr>
          <w:rFonts w:ascii="Calibri" w:hAnsi="Calibri" w:eastAsia="Calibri" w:cs="Calibri"/>
          <w:noProof w:val="0"/>
          <w:sz w:val="24"/>
          <w:szCs w:val="24"/>
          <w:lang w:val="en-US"/>
        </w:rPr>
        <w:t>jes.v</w:t>
      </w:r>
      <w:r w:rsidRPr="600B6B08" w:rsidR="65B5CBA0">
        <w:rPr>
          <w:rFonts w:ascii="Calibri" w:hAnsi="Calibri" w:eastAsia="Calibri" w:cs="Calibri"/>
          <w:noProof w:val="0"/>
          <w:sz w:val="24"/>
          <w:szCs w:val="24"/>
          <w:lang w:val="en-US"/>
        </w:rPr>
        <w:t>39i1.288.</w:t>
      </w:r>
    </w:p>
    <w:p w:rsidR="65B5CBA0" w:rsidP="600B6B08" w:rsidRDefault="65B5CBA0" w14:paraId="0DD74DE8" w14:textId="533C1A9F">
      <w:pPr>
        <w:pStyle w:val="Normal"/>
        <w:jc w:val="left"/>
        <w:rPr>
          <w:rFonts w:ascii="Calibri" w:hAnsi="Calibri" w:eastAsia="Calibri" w:cs="Calibri"/>
          <w:noProof w:val="0"/>
          <w:sz w:val="24"/>
          <w:szCs w:val="24"/>
          <w:lang w:val="en-US"/>
        </w:rPr>
      </w:pPr>
      <w:hyperlink r:id="R685a056a6f054798">
        <w:r w:rsidRPr="600B6B08" w:rsidR="65B5CBA0">
          <w:rPr>
            <w:rStyle w:val="Hyperlink"/>
            <w:rFonts w:ascii="Calibri" w:hAnsi="Calibri" w:eastAsia="Calibri" w:cs="Calibri"/>
            <w:noProof w:val="0"/>
            <w:sz w:val="24"/>
            <w:szCs w:val="24"/>
            <w:lang w:val="en-US"/>
          </w:rPr>
          <w:t>Reform is needed to protect the UK’s embattled political constitution - Bennett Institute for Public Policy (cam.ac.uk)</w:t>
        </w:r>
      </w:hyperlink>
    </w:p>
    <w:p w:rsidR="2160B522" w:rsidP="600B6B08" w:rsidRDefault="2160B522" w14:paraId="4ACD3BD5" w14:textId="2CA8E8BB">
      <w:pPr>
        <w:pStyle w:val="Normal"/>
        <w:jc w:val="left"/>
        <w:rPr>
          <w:sz w:val="24"/>
          <w:szCs w:val="24"/>
        </w:rPr>
      </w:pPr>
      <w:r w:rsidRPr="600B6B08" w:rsidR="2160B522">
        <w:rPr>
          <w:sz w:val="24"/>
          <w:szCs w:val="24"/>
        </w:rPr>
        <w:t xml:space="preserve">                                                                                                                                                                                                                                                                                                                                                                                                                                                                                                                                                                                                                                                                                                                                                                                                                                                                                                                                                                                                                                                                                                                                                                                                                                                                                                                                                                                                                                                                                                                                                                                                                                                                                                                                                                                                                                                </w:t>
      </w:r>
      <w:r w:rsidRPr="600B6B08" w:rsidR="420E4289">
        <w:rPr>
          <w:sz w:val="24"/>
          <w:szCs w:val="24"/>
        </w:rPr>
        <w:t xml:space="preserve">                                                                                                                                                                                                                                                                                                                                                                                                                                                                                                                                                                                                                                                                                                                                                                                                                                                                                                                                                                                                                                                                                                                                                                                                                                                                                                                                                       </w:t>
      </w:r>
      <w:r w:rsidRPr="600B6B08" w:rsidR="30E41787">
        <w:rPr>
          <w:sz w:val="24"/>
          <w:szCs w:val="24"/>
        </w:rPr>
        <w:t xml:space="preserve">                                                                                                                                                                                                                                                                                                                                                           </w:t>
      </w:r>
      <w:r w:rsidRPr="600B6B08" w:rsidR="22819D2A">
        <w:rPr>
          <w:sz w:val="24"/>
          <w:szCs w:val="24"/>
        </w:rPr>
        <w:t xml:space="preserve"> </w:t>
      </w:r>
      <w:r w:rsidRPr="600B6B08" w:rsidR="5FDEECFD">
        <w:rPr>
          <w:sz w:val="24"/>
          <w:szCs w:val="24"/>
        </w:rPr>
        <w:t xml:space="preserve"> </w:t>
      </w:r>
    </w:p>
    <w:p w:rsidR="600B6B08" w:rsidP="600B6B08" w:rsidRDefault="600B6B08" w14:paraId="10844D84" w14:textId="610B05AE">
      <w:pPr>
        <w:pStyle w:val="Normal"/>
        <w:ind w:left="0"/>
        <w:rPr>
          <w:sz w:val="24"/>
          <w:szCs w:val="24"/>
        </w:rPr>
      </w:pPr>
    </w:p>
    <w:p w:rsidR="600B6B08" w:rsidP="600B6B08" w:rsidRDefault="600B6B08" w14:paraId="560E0815" w14:textId="00991AAA">
      <w:pPr>
        <w:pStyle w:val="Normal"/>
        <w:ind w:left="0"/>
        <w:rPr>
          <w:sz w:val="24"/>
          <w:szCs w:val="24"/>
        </w:rPr>
      </w:pPr>
    </w:p>
    <w:sectPr>
      <w:pgSz w:w="12240" w:h="15840" w:orient="portrait"/>
      <w:pgMar w:top="1440" w:right="1440" w:bottom="1440" w:left="1440" w:header="720" w:footer="720" w:gutter="0"/>
      <w:cols w:space="720"/>
      <w:docGrid w:linePitch="360"/>
      <w:headerReference w:type="default" r:id="R608219967b7646d3"/>
      <w:footerReference w:type="default" r:id="R0675df66896243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0B6B08" w:rsidTr="600B6B08" w14:paraId="53239618">
      <w:trPr>
        <w:trHeight w:val="300"/>
      </w:trPr>
      <w:tc>
        <w:tcPr>
          <w:tcW w:w="3120" w:type="dxa"/>
          <w:tcMar/>
        </w:tcPr>
        <w:p w:rsidR="600B6B08" w:rsidP="600B6B08" w:rsidRDefault="600B6B08" w14:paraId="767709A7" w14:textId="0BF0A55E">
          <w:pPr>
            <w:pStyle w:val="Header"/>
            <w:bidi w:val="0"/>
            <w:ind w:left="-115"/>
            <w:jc w:val="left"/>
          </w:pPr>
        </w:p>
      </w:tc>
      <w:tc>
        <w:tcPr>
          <w:tcW w:w="3120" w:type="dxa"/>
          <w:tcMar/>
        </w:tcPr>
        <w:p w:rsidR="600B6B08" w:rsidP="600B6B08" w:rsidRDefault="600B6B08" w14:paraId="2A011DE8" w14:textId="2E1203AD">
          <w:pPr>
            <w:pStyle w:val="Header"/>
            <w:bidi w:val="0"/>
            <w:jc w:val="center"/>
          </w:pPr>
        </w:p>
      </w:tc>
      <w:tc>
        <w:tcPr>
          <w:tcW w:w="3120" w:type="dxa"/>
          <w:tcMar/>
        </w:tcPr>
        <w:p w:rsidR="600B6B08" w:rsidP="600B6B08" w:rsidRDefault="600B6B08" w14:paraId="0DB06D18" w14:textId="538E78EC">
          <w:pPr>
            <w:pStyle w:val="Header"/>
            <w:bidi w:val="0"/>
            <w:ind w:right="-115"/>
            <w:jc w:val="right"/>
          </w:pPr>
        </w:p>
      </w:tc>
    </w:tr>
  </w:tbl>
  <w:p w:rsidR="600B6B08" w:rsidP="600B6B08" w:rsidRDefault="600B6B08" w14:paraId="6D7F0785" w14:textId="7FEC6E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00B6B08" w:rsidTr="600B6B08" w14:paraId="4835A8D5">
      <w:trPr>
        <w:trHeight w:val="300"/>
      </w:trPr>
      <w:tc>
        <w:tcPr>
          <w:tcW w:w="3120" w:type="dxa"/>
          <w:tcMar/>
        </w:tcPr>
        <w:p w:rsidR="600B6B08" w:rsidP="600B6B08" w:rsidRDefault="600B6B08" w14:paraId="678A590B" w14:textId="07513352">
          <w:pPr>
            <w:pStyle w:val="Header"/>
            <w:bidi w:val="0"/>
            <w:ind w:left="-115"/>
            <w:jc w:val="left"/>
          </w:pPr>
        </w:p>
      </w:tc>
      <w:tc>
        <w:tcPr>
          <w:tcW w:w="3120" w:type="dxa"/>
          <w:tcMar/>
        </w:tcPr>
        <w:p w:rsidR="600B6B08" w:rsidP="600B6B08" w:rsidRDefault="600B6B08" w14:paraId="6DF9653D" w14:textId="1E5BD410">
          <w:pPr>
            <w:pStyle w:val="Header"/>
            <w:bidi w:val="0"/>
            <w:jc w:val="center"/>
          </w:pPr>
        </w:p>
      </w:tc>
      <w:tc>
        <w:tcPr>
          <w:tcW w:w="3120" w:type="dxa"/>
          <w:tcMar/>
        </w:tcPr>
        <w:p w:rsidR="600B6B08" w:rsidP="600B6B08" w:rsidRDefault="600B6B08" w14:paraId="16A9FEAF" w14:textId="26BAEDE0">
          <w:pPr>
            <w:pStyle w:val="Header"/>
            <w:bidi w:val="0"/>
            <w:ind w:right="-115"/>
            <w:jc w:val="right"/>
          </w:pPr>
        </w:p>
      </w:tc>
    </w:tr>
  </w:tbl>
  <w:p w:rsidR="600B6B08" w:rsidP="600B6B08" w:rsidRDefault="600B6B08" w14:paraId="55595D8D" w14:textId="2900DF94">
    <w:pPr>
      <w:pStyle w:val="Header"/>
      <w:bidi w:val="0"/>
    </w:pPr>
  </w:p>
</w:hdr>
</file>

<file path=word/intelligence2.xml><?xml version="1.0" encoding="utf-8"?>
<int2:intelligence xmlns:int2="http://schemas.microsoft.com/office/intelligence/2020/intelligence">
  <int2:observations>
    <int2:textHash int2:hashCode="8ShbCSrwEnM6ae" int2:id="g2DSQLel">
      <int2:state int2:type="AugLoop_Text_Critique" int2:value="Rejected"/>
    </int2:textHash>
    <int2:bookmark int2:bookmarkName="_Int_TOwhltSe" int2:invalidationBookmarkName="" int2:hashCode="0tKhY8h5CZfw8c" int2:id="rJeyqF57">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C829B6"/>
    <w:rsid w:val="0001696D"/>
    <w:rsid w:val="00238FBE"/>
    <w:rsid w:val="0055A174"/>
    <w:rsid w:val="0169D56A"/>
    <w:rsid w:val="01A9921C"/>
    <w:rsid w:val="021FB918"/>
    <w:rsid w:val="025B07AC"/>
    <w:rsid w:val="0266F3C7"/>
    <w:rsid w:val="02832D20"/>
    <w:rsid w:val="029F279E"/>
    <w:rsid w:val="02EC7D6E"/>
    <w:rsid w:val="0305A5CB"/>
    <w:rsid w:val="030CFA9B"/>
    <w:rsid w:val="0345627D"/>
    <w:rsid w:val="036F535F"/>
    <w:rsid w:val="044640A5"/>
    <w:rsid w:val="0449EDF5"/>
    <w:rsid w:val="047712AE"/>
    <w:rsid w:val="0494D2F8"/>
    <w:rsid w:val="04A9D867"/>
    <w:rsid w:val="050B23C0"/>
    <w:rsid w:val="0574DD63"/>
    <w:rsid w:val="05DE4BD6"/>
    <w:rsid w:val="063EF7D3"/>
    <w:rsid w:val="06A6F421"/>
    <w:rsid w:val="07F312EE"/>
    <w:rsid w:val="0842C482"/>
    <w:rsid w:val="089A034C"/>
    <w:rsid w:val="09AF9A56"/>
    <w:rsid w:val="09B4A401"/>
    <w:rsid w:val="09DE94E3"/>
    <w:rsid w:val="0AF0DBC4"/>
    <w:rsid w:val="0B5038E9"/>
    <w:rsid w:val="0B7A6544"/>
    <w:rsid w:val="0BA041A1"/>
    <w:rsid w:val="0C54FFDA"/>
    <w:rsid w:val="0C63C4BB"/>
    <w:rsid w:val="0CEC44C3"/>
    <w:rsid w:val="0D1635A5"/>
    <w:rsid w:val="0DA71161"/>
    <w:rsid w:val="0F40512A"/>
    <w:rsid w:val="1023E585"/>
    <w:rsid w:val="1073B2C4"/>
    <w:rsid w:val="10B619FD"/>
    <w:rsid w:val="112870FD"/>
    <w:rsid w:val="1161FFC0"/>
    <w:rsid w:val="123AD789"/>
    <w:rsid w:val="1251EA5E"/>
    <w:rsid w:val="146D167C"/>
    <w:rsid w:val="14D49737"/>
    <w:rsid w:val="150043EE"/>
    <w:rsid w:val="15E0845F"/>
    <w:rsid w:val="16FAE2DD"/>
    <w:rsid w:val="18AEB196"/>
    <w:rsid w:val="18B6A76F"/>
    <w:rsid w:val="19C0CA07"/>
    <w:rsid w:val="19F8E7FD"/>
    <w:rsid w:val="1AA383B6"/>
    <w:rsid w:val="1ABE186C"/>
    <w:rsid w:val="1AD39B4E"/>
    <w:rsid w:val="1B35E5FB"/>
    <w:rsid w:val="1B361DD0"/>
    <w:rsid w:val="1B73D34E"/>
    <w:rsid w:val="1CB759BE"/>
    <w:rsid w:val="1CC829B6"/>
    <w:rsid w:val="1D059EC9"/>
    <w:rsid w:val="1D133112"/>
    <w:rsid w:val="1D4B84A8"/>
    <w:rsid w:val="1D64FB5B"/>
    <w:rsid w:val="1E58CFF0"/>
    <w:rsid w:val="1FD5F525"/>
    <w:rsid w:val="20048BE2"/>
    <w:rsid w:val="201C3623"/>
    <w:rsid w:val="20993B56"/>
    <w:rsid w:val="20B5FF90"/>
    <w:rsid w:val="2160B522"/>
    <w:rsid w:val="2245EF76"/>
    <w:rsid w:val="22757CAE"/>
    <w:rsid w:val="22819D2A"/>
    <w:rsid w:val="22DC7168"/>
    <w:rsid w:val="232C4113"/>
    <w:rsid w:val="233466EA"/>
    <w:rsid w:val="23508060"/>
    <w:rsid w:val="23E1BFD7"/>
    <w:rsid w:val="241BCA4B"/>
    <w:rsid w:val="24C81174"/>
    <w:rsid w:val="24EFA746"/>
    <w:rsid w:val="25B79AAC"/>
    <w:rsid w:val="25F8DD8D"/>
    <w:rsid w:val="2606B5FD"/>
    <w:rsid w:val="2663E1D5"/>
    <w:rsid w:val="268B77A7"/>
    <w:rsid w:val="27CD7F1D"/>
    <w:rsid w:val="29068D6D"/>
    <w:rsid w:val="294790B3"/>
    <w:rsid w:val="2A87D109"/>
    <w:rsid w:val="2A8B0BCF"/>
    <w:rsid w:val="2AA25DCE"/>
    <w:rsid w:val="2B4106DD"/>
    <w:rsid w:val="2B5EE8CA"/>
    <w:rsid w:val="2B9E692B"/>
    <w:rsid w:val="2C3E2E2F"/>
    <w:rsid w:val="2C756B84"/>
    <w:rsid w:val="2C7D3861"/>
    <w:rsid w:val="2C8AC549"/>
    <w:rsid w:val="2D003D81"/>
    <w:rsid w:val="2D10B9A2"/>
    <w:rsid w:val="2EAC8A03"/>
    <w:rsid w:val="2F1B2A8B"/>
    <w:rsid w:val="2F5E7CF2"/>
    <w:rsid w:val="2FDEC48D"/>
    <w:rsid w:val="304E1CDB"/>
    <w:rsid w:val="306DEDDB"/>
    <w:rsid w:val="30E41787"/>
    <w:rsid w:val="312A555D"/>
    <w:rsid w:val="31A3D3CA"/>
    <w:rsid w:val="32AD6FB3"/>
    <w:rsid w:val="330E9395"/>
    <w:rsid w:val="333FA42B"/>
    <w:rsid w:val="3344AC92"/>
    <w:rsid w:val="33FC2A1E"/>
    <w:rsid w:val="347330F6"/>
    <w:rsid w:val="34A3E521"/>
    <w:rsid w:val="34EDD28F"/>
    <w:rsid w:val="3527354B"/>
    <w:rsid w:val="3535AFE6"/>
    <w:rsid w:val="357CDCFE"/>
    <w:rsid w:val="35CB2EC0"/>
    <w:rsid w:val="367C4D54"/>
    <w:rsid w:val="368A18FC"/>
    <w:rsid w:val="37FB5A45"/>
    <w:rsid w:val="3829FCBC"/>
    <w:rsid w:val="38678485"/>
    <w:rsid w:val="38B4B1C8"/>
    <w:rsid w:val="38F07096"/>
    <w:rsid w:val="39CB3365"/>
    <w:rsid w:val="39F26E70"/>
    <w:rsid w:val="3A8C40F7"/>
    <w:rsid w:val="3AE2727A"/>
    <w:rsid w:val="3B6703C6"/>
    <w:rsid w:val="3C17E54C"/>
    <w:rsid w:val="3C7D4DA5"/>
    <w:rsid w:val="3C7FA278"/>
    <w:rsid w:val="3D02D427"/>
    <w:rsid w:val="3D977763"/>
    <w:rsid w:val="3F315F96"/>
    <w:rsid w:val="40F748C0"/>
    <w:rsid w:val="420E4289"/>
    <w:rsid w:val="423206B6"/>
    <w:rsid w:val="4389FECF"/>
    <w:rsid w:val="43F2631C"/>
    <w:rsid w:val="43FD2CCF"/>
    <w:rsid w:val="4433E353"/>
    <w:rsid w:val="4486AF22"/>
    <w:rsid w:val="4569A778"/>
    <w:rsid w:val="4695236C"/>
    <w:rsid w:val="46CFF831"/>
    <w:rsid w:val="470577D9"/>
    <w:rsid w:val="47793174"/>
    <w:rsid w:val="48235829"/>
    <w:rsid w:val="493749F0"/>
    <w:rsid w:val="4A07A4C8"/>
    <w:rsid w:val="4A2CA6CF"/>
    <w:rsid w:val="4A63C333"/>
    <w:rsid w:val="4A6E9379"/>
    <w:rsid w:val="4AE5BD81"/>
    <w:rsid w:val="4B7170CC"/>
    <w:rsid w:val="4C56842A"/>
    <w:rsid w:val="4C818DE2"/>
    <w:rsid w:val="4C9C542B"/>
    <w:rsid w:val="4D0D412D"/>
    <w:rsid w:val="4D50AF54"/>
    <w:rsid w:val="4D76EEC1"/>
    <w:rsid w:val="4DDC4D38"/>
    <w:rsid w:val="4DE872F8"/>
    <w:rsid w:val="4DEA18E0"/>
    <w:rsid w:val="4EA9118E"/>
    <w:rsid w:val="4F0017F2"/>
    <w:rsid w:val="4F42049C"/>
    <w:rsid w:val="4F75C9FF"/>
    <w:rsid w:val="5006E4F1"/>
    <w:rsid w:val="506D4CA2"/>
    <w:rsid w:val="50DFBCBA"/>
    <w:rsid w:val="511B7B42"/>
    <w:rsid w:val="51E5691F"/>
    <w:rsid w:val="52206F02"/>
    <w:rsid w:val="5225F80B"/>
    <w:rsid w:val="528ECC14"/>
    <w:rsid w:val="52B12A71"/>
    <w:rsid w:val="53F9AE4C"/>
    <w:rsid w:val="54C0CADB"/>
    <w:rsid w:val="54CDF48E"/>
    <w:rsid w:val="559FC80E"/>
    <w:rsid w:val="564090D3"/>
    <w:rsid w:val="565EDC4F"/>
    <w:rsid w:val="56B42373"/>
    <w:rsid w:val="56DC8E26"/>
    <w:rsid w:val="57443EC6"/>
    <w:rsid w:val="579742C4"/>
    <w:rsid w:val="57DC6134"/>
    <w:rsid w:val="57E6E8C5"/>
    <w:rsid w:val="599B7600"/>
    <w:rsid w:val="5A142EE8"/>
    <w:rsid w:val="5A5EFD4E"/>
    <w:rsid w:val="5AE26ED3"/>
    <w:rsid w:val="5B1401F6"/>
    <w:rsid w:val="5BAFFF49"/>
    <w:rsid w:val="5C4FF7F3"/>
    <w:rsid w:val="5C87EAEA"/>
    <w:rsid w:val="5C88E6CE"/>
    <w:rsid w:val="5CCBDCC0"/>
    <w:rsid w:val="5CCEEE1C"/>
    <w:rsid w:val="5D0D3DA7"/>
    <w:rsid w:val="5D6321A9"/>
    <w:rsid w:val="5DEBC854"/>
    <w:rsid w:val="5F473666"/>
    <w:rsid w:val="5FDEECFD"/>
    <w:rsid w:val="60037D82"/>
    <w:rsid w:val="600B6B08"/>
    <w:rsid w:val="60C4B34D"/>
    <w:rsid w:val="61052190"/>
    <w:rsid w:val="61310FF3"/>
    <w:rsid w:val="619F4DE3"/>
    <w:rsid w:val="62111A5E"/>
    <w:rsid w:val="62D2A9E0"/>
    <w:rsid w:val="63CD1B3C"/>
    <w:rsid w:val="643CC252"/>
    <w:rsid w:val="64D6EEA5"/>
    <w:rsid w:val="64DEDC2B"/>
    <w:rsid w:val="656E338E"/>
    <w:rsid w:val="65B5CBA0"/>
    <w:rsid w:val="65E23EB4"/>
    <w:rsid w:val="65F8BA61"/>
    <w:rsid w:val="6643F0C7"/>
    <w:rsid w:val="6733F4D1"/>
    <w:rsid w:val="674D599C"/>
    <w:rsid w:val="67EC75E4"/>
    <w:rsid w:val="680E8F67"/>
    <w:rsid w:val="685CF9AB"/>
    <w:rsid w:val="69762A85"/>
    <w:rsid w:val="69B0497D"/>
    <w:rsid w:val="6A84FA5E"/>
    <w:rsid w:val="6AA2AB81"/>
    <w:rsid w:val="6AF26BB9"/>
    <w:rsid w:val="6B463029"/>
    <w:rsid w:val="6C20CABF"/>
    <w:rsid w:val="6CF983F9"/>
    <w:rsid w:val="6D80D50B"/>
    <w:rsid w:val="6D951490"/>
    <w:rsid w:val="6E85BE71"/>
    <w:rsid w:val="6EB6F0FB"/>
    <w:rsid w:val="6F58F861"/>
    <w:rsid w:val="70218ED2"/>
    <w:rsid w:val="70B47258"/>
    <w:rsid w:val="70F4C8C2"/>
    <w:rsid w:val="712A6B60"/>
    <w:rsid w:val="714BC419"/>
    <w:rsid w:val="71FC8A38"/>
    <w:rsid w:val="72036D0F"/>
    <w:rsid w:val="7233F6DE"/>
    <w:rsid w:val="72909923"/>
    <w:rsid w:val="73CAB3CB"/>
    <w:rsid w:val="746B2B2E"/>
    <w:rsid w:val="749E90C6"/>
    <w:rsid w:val="74B9A2AC"/>
    <w:rsid w:val="74E258C5"/>
    <w:rsid w:val="7556DCEC"/>
    <w:rsid w:val="755744EC"/>
    <w:rsid w:val="7648ED5D"/>
    <w:rsid w:val="764D5575"/>
    <w:rsid w:val="7675AD1F"/>
    <w:rsid w:val="76CEE1ED"/>
    <w:rsid w:val="77927464"/>
    <w:rsid w:val="784A8F8E"/>
    <w:rsid w:val="797D48B6"/>
    <w:rsid w:val="798E2D69"/>
    <w:rsid w:val="79B5C9E8"/>
    <w:rsid w:val="79D4AC0F"/>
    <w:rsid w:val="79E65FEF"/>
    <w:rsid w:val="7A39F54F"/>
    <w:rsid w:val="7BEBC627"/>
    <w:rsid w:val="7CB76DF3"/>
    <w:rsid w:val="7CBB6B7B"/>
    <w:rsid w:val="7CBF7F49"/>
    <w:rsid w:val="7CCE3372"/>
    <w:rsid w:val="7D1E00B1"/>
    <w:rsid w:val="7D3E8E30"/>
    <w:rsid w:val="7E3234A7"/>
    <w:rsid w:val="7E9BE23B"/>
    <w:rsid w:val="7EB9D112"/>
    <w:rsid w:val="7F0D6672"/>
    <w:rsid w:val="7FCCF782"/>
    <w:rsid w:val="7FCE0508"/>
    <w:rsid w:val="7FF4C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829B6"/>
  <w15:chartTrackingRefBased/>
  <w15:docId w15:val="{98BA2009-C315-4417-AC10-237BC6E15E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oxfordreference.com/display/10.1093/oi/authority.20110803100307357" TargetMode="External" Id="R673492983d1f4d70" /><Relationship Type="http://schemas.openxmlformats.org/officeDocument/2006/relationships/hyperlink" Target="https://eu-rope.ideasoneurope.eu/2019/08/10/parliament-cannot-bind-a-future-parliament/" TargetMode="External" Id="R04cf8a11bc704cb2" /><Relationship Type="http://schemas.openxmlformats.org/officeDocument/2006/relationships/hyperlink" Target="https://www.parliament.uk/business/lords/work-of-the-house-of-lords/making-laws/" TargetMode="External" Id="R51ba602b3d334832" /><Relationship Type="http://schemas.openxmlformats.org/officeDocument/2006/relationships/hyperlink" Target="https://uk.practicallaw.thomsonreuters.com/5-636-2498?contextData=(sc.Default)&amp;transitionType=Default&amp;firstPage=true" TargetMode="External" Id="R82f3ac084bf240ed" /><Relationship Type="http://schemas.openxmlformats.org/officeDocument/2006/relationships/hyperlink" Target="https://www.parliament.uk/about/how/role/sovereignty/" TargetMode="External" Id="Rde410718406b4a09" /><Relationship Type="http://schemas.openxmlformats.org/officeDocument/2006/relationships/hyperlink" Target="https://www.lawteacher.net/lectures/public-law/parliamentary-sovereignty/?vref=1" TargetMode="External" Id="Ra087e894c0c4438d" /><Relationship Type="http://schemas.openxmlformats.org/officeDocument/2006/relationships/hyperlink" Target="https://studyrocket.co.uk/revision/a-level-politics-aqa/the-government-of-the-uk/principles-of-the-uk-constitution" TargetMode="External" Id="R4235bad2eda94dfd" /><Relationship Type="http://schemas.openxmlformats.org/officeDocument/2006/relationships/hyperlink" Target="https://consoc.org.uk/the-constitution-explained/the-uk-constitution/" TargetMode="External" Id="Rbd76cb8af514430c" /><Relationship Type="http://schemas.openxmlformats.org/officeDocument/2006/relationships/hyperlink" Target="https://www.ipl.org/essay/Advantages-And-Disadvantages-Of-Parliamentary-Sovereignty-P3KKRR74SJPR" TargetMode="External" Id="R411f716a0c5642b1" /><Relationship Type="http://schemas.openxmlformats.org/officeDocument/2006/relationships/hyperlink" Target="https://www.ipl.org/essay/Advantages-And-Disadvantages-Of-Parliamentary-Sovereignty-P3KKRR74SJPR" TargetMode="External" Id="Rfe6aef61b7b642f8" /><Relationship Type="http://schemas.openxmlformats.org/officeDocument/2006/relationships/hyperlink" Target="https://bscholarly.com/advantages-disadvantages-parliamentary-system-government/" TargetMode="External" Id="R09e378957a7d4158" /><Relationship Type="http://schemas.openxmlformats.org/officeDocument/2006/relationships/hyperlink" Target="https://www.bennettinstitute.cam.ac.uk/blog/reform-needed-to-protect-political-constitution/" TargetMode="External" Id="R685a056a6f054798" /><Relationship Type="http://schemas.openxmlformats.org/officeDocument/2006/relationships/header" Target="header.xml" Id="R608219967b7646d3" /><Relationship Type="http://schemas.openxmlformats.org/officeDocument/2006/relationships/footer" Target="footer.xml" Id="R0675df668962434b" /><Relationship Type="http://schemas.microsoft.com/office/2020/10/relationships/intelligence" Target="intelligence2.xml" Id="Rfbc7d7f52bcb4a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2023-11-17T16:48:44.1498308Z</dcterms:created>
  <dcterms:modified xsi:type="dcterms:W3CDTF">2023-11-17T22:37:32.1599920Z</dcterms:modified>
  <dc:creator>Mason Jones (2305855)</dc:creator>
  <lastModifiedBy>Mason Jones (2305855)</lastModifiedBy>
</coreProperties>
</file>