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DFC542" w14:textId="7EE09D8D" w:rsidR="000B4534" w:rsidRDefault="00F40BE5" w:rsidP="003D7A4B">
      <w:pPr>
        <w:pStyle w:val="Title"/>
        <w:jc w:val="center"/>
        <w:rPr>
          <w:lang w:val="en-US"/>
        </w:rPr>
      </w:pPr>
      <w:r>
        <w:rPr>
          <w:lang w:val="en-US"/>
        </w:rPr>
        <w:t>Individual Report</w:t>
      </w:r>
    </w:p>
    <w:p w14:paraId="1C06B0D9" w14:textId="77777777" w:rsidR="003D7A4B" w:rsidRDefault="003D7A4B" w:rsidP="003D7A4B">
      <w:pPr>
        <w:rPr>
          <w:lang w:val="en-US"/>
        </w:rPr>
      </w:pPr>
    </w:p>
    <w:p w14:paraId="745375DB" w14:textId="5AB45946" w:rsidR="003D7A4B" w:rsidRDefault="003D7A4B" w:rsidP="003D7A4B">
      <w:pPr>
        <w:rPr>
          <w:lang w:val="en-US"/>
        </w:rPr>
      </w:pPr>
      <w:r>
        <w:rPr>
          <w:lang w:val="en-US"/>
        </w:rPr>
        <w:t>Module name: Leadership and Management Theory and Practice</w:t>
      </w:r>
    </w:p>
    <w:p w14:paraId="6826732F" w14:textId="159BAFE0" w:rsidR="003D7A4B" w:rsidRPr="003D7A4B" w:rsidRDefault="003D7A4B" w:rsidP="003D7A4B">
      <w:pPr>
        <w:rPr>
          <w:lang w:val="nl-NL"/>
        </w:rPr>
      </w:pPr>
      <w:r w:rsidRPr="003D7A4B">
        <w:rPr>
          <w:lang w:val="nl-NL"/>
        </w:rPr>
        <w:t>Module code: LCBB6003</w:t>
      </w:r>
    </w:p>
    <w:p w14:paraId="6CAF7092" w14:textId="0A9CA020" w:rsidR="003D7A4B" w:rsidRDefault="003D7A4B" w:rsidP="003D7A4B">
      <w:pPr>
        <w:rPr>
          <w:lang w:val="nl-NL"/>
        </w:rPr>
      </w:pPr>
      <w:r w:rsidRPr="003D7A4B">
        <w:rPr>
          <w:lang w:val="nl-NL"/>
        </w:rPr>
        <w:t>Student name: Diana Ga</w:t>
      </w:r>
      <w:r>
        <w:rPr>
          <w:lang w:val="nl-NL"/>
        </w:rPr>
        <w:t>briela Bucataru</w:t>
      </w:r>
    </w:p>
    <w:p w14:paraId="7D8C2AAE" w14:textId="32E226C5" w:rsidR="003D7A4B" w:rsidRPr="003D7A4B" w:rsidRDefault="003D7A4B" w:rsidP="003D7A4B">
      <w:pPr>
        <w:rPr>
          <w:lang w:val="nl-NL"/>
        </w:rPr>
      </w:pPr>
      <w:r w:rsidRPr="003D7A4B">
        <w:rPr>
          <w:lang w:val="nl-NL"/>
        </w:rPr>
        <w:t>Student ID: 2122807</w:t>
      </w:r>
    </w:p>
    <w:p w14:paraId="7FCDF3F0" w14:textId="0EE22474" w:rsidR="003D7A4B" w:rsidRPr="003D7A4B" w:rsidRDefault="003D7A4B" w:rsidP="003D7A4B">
      <w:r w:rsidRPr="003D7A4B">
        <w:t xml:space="preserve">Lecturer name: </w:t>
      </w:r>
      <w:proofErr w:type="spellStart"/>
      <w:r w:rsidRPr="003D7A4B">
        <w:t>Dr.</w:t>
      </w:r>
      <w:proofErr w:type="spellEnd"/>
      <w:r w:rsidRPr="003D7A4B">
        <w:t xml:space="preserve"> </w:t>
      </w:r>
      <w:proofErr w:type="spellStart"/>
      <w:r w:rsidRPr="003D7A4B">
        <w:t>Piyumika</w:t>
      </w:r>
      <w:proofErr w:type="spellEnd"/>
      <w:r w:rsidRPr="003D7A4B">
        <w:t xml:space="preserve"> </w:t>
      </w:r>
      <w:proofErr w:type="spellStart"/>
      <w:r w:rsidRPr="003D7A4B">
        <w:t>Gamaze</w:t>
      </w:r>
      <w:proofErr w:type="spellEnd"/>
    </w:p>
    <w:p w14:paraId="0F9CFF5D" w14:textId="77777777" w:rsidR="00F40BE5" w:rsidRPr="003D7A4B" w:rsidRDefault="00F40BE5" w:rsidP="00F40BE5"/>
    <w:p w14:paraId="52EAB09B" w14:textId="77777777" w:rsidR="00F40BE5" w:rsidRPr="003D7A4B" w:rsidRDefault="00F40BE5" w:rsidP="00F40BE5"/>
    <w:p w14:paraId="0308F892" w14:textId="77777777" w:rsidR="00F40BE5" w:rsidRPr="003D7A4B" w:rsidRDefault="00F40BE5" w:rsidP="00F40BE5"/>
    <w:p w14:paraId="2399E0CF" w14:textId="77777777" w:rsidR="00F40BE5" w:rsidRPr="003D7A4B" w:rsidRDefault="00F40BE5" w:rsidP="00F40BE5"/>
    <w:p w14:paraId="27384726" w14:textId="77777777" w:rsidR="00F40BE5" w:rsidRPr="003D7A4B" w:rsidRDefault="00F40BE5" w:rsidP="00F40BE5"/>
    <w:p w14:paraId="7EBD9089" w14:textId="77777777" w:rsidR="00F40BE5" w:rsidRPr="003D7A4B" w:rsidRDefault="00F40BE5" w:rsidP="00F40BE5"/>
    <w:p w14:paraId="586A87CA" w14:textId="77777777" w:rsidR="00F40BE5" w:rsidRPr="003D7A4B" w:rsidRDefault="00F40BE5" w:rsidP="00F40BE5"/>
    <w:p w14:paraId="2C2CACEC" w14:textId="77777777" w:rsidR="00F40BE5" w:rsidRPr="003D7A4B" w:rsidRDefault="00F40BE5" w:rsidP="00F40BE5"/>
    <w:p w14:paraId="1EEBE217" w14:textId="77777777" w:rsidR="00F40BE5" w:rsidRPr="003D7A4B" w:rsidRDefault="00F40BE5" w:rsidP="00F40BE5"/>
    <w:p w14:paraId="61F83024" w14:textId="77777777" w:rsidR="00F40BE5" w:rsidRPr="003D7A4B" w:rsidRDefault="00F40BE5" w:rsidP="00F40BE5"/>
    <w:p w14:paraId="21C76BB4" w14:textId="77777777" w:rsidR="00F40BE5" w:rsidRPr="003D7A4B" w:rsidRDefault="00F40BE5" w:rsidP="00F40BE5"/>
    <w:p w14:paraId="72A89EAF" w14:textId="77777777" w:rsidR="00F40BE5" w:rsidRPr="003D7A4B" w:rsidRDefault="00F40BE5" w:rsidP="00F40BE5"/>
    <w:p w14:paraId="31041A5E" w14:textId="77777777" w:rsidR="00F40BE5" w:rsidRPr="003D7A4B" w:rsidRDefault="00F40BE5" w:rsidP="00F40BE5"/>
    <w:p w14:paraId="5AD1F03F" w14:textId="77777777" w:rsidR="00F40BE5" w:rsidRPr="003D7A4B" w:rsidRDefault="00F40BE5" w:rsidP="00F40BE5"/>
    <w:p w14:paraId="21FA7870" w14:textId="77777777" w:rsidR="00F40BE5" w:rsidRPr="003D7A4B" w:rsidRDefault="00F40BE5" w:rsidP="00F40BE5"/>
    <w:p w14:paraId="77ECA458" w14:textId="77777777" w:rsidR="00F40BE5" w:rsidRPr="003D7A4B" w:rsidRDefault="00F40BE5" w:rsidP="00F40BE5"/>
    <w:p w14:paraId="1204AD3C" w14:textId="77777777" w:rsidR="00F40BE5" w:rsidRPr="003D7A4B" w:rsidRDefault="00F40BE5" w:rsidP="00F40BE5"/>
    <w:p w14:paraId="58A03A36" w14:textId="77777777" w:rsidR="00F40BE5" w:rsidRPr="003D7A4B" w:rsidRDefault="00F40BE5" w:rsidP="00F40BE5"/>
    <w:p w14:paraId="33FA12DC" w14:textId="77777777" w:rsidR="00F40BE5" w:rsidRPr="003D7A4B" w:rsidRDefault="00F40BE5" w:rsidP="00F40BE5"/>
    <w:p w14:paraId="20EDA240" w14:textId="77777777" w:rsidR="00F40BE5" w:rsidRPr="003D7A4B" w:rsidRDefault="00F40BE5" w:rsidP="00F40BE5"/>
    <w:p w14:paraId="6F2BAE89" w14:textId="77777777" w:rsidR="00F40BE5" w:rsidRPr="003D7A4B" w:rsidRDefault="00F40BE5" w:rsidP="00F40BE5"/>
    <w:p w14:paraId="4893C901" w14:textId="77777777" w:rsidR="00F40BE5" w:rsidRPr="003D7A4B" w:rsidRDefault="00F40BE5" w:rsidP="00F40BE5"/>
    <w:p w14:paraId="6A1BFA7E" w14:textId="77777777" w:rsidR="00F40BE5" w:rsidRPr="003D7A4B" w:rsidRDefault="00F40BE5" w:rsidP="00F40BE5"/>
    <w:p w14:paraId="2D29A157" w14:textId="77777777" w:rsidR="00F40BE5" w:rsidRPr="003D7A4B" w:rsidRDefault="00F40BE5" w:rsidP="00F40BE5"/>
    <w:p w14:paraId="1AAFD381" w14:textId="77777777" w:rsidR="00F40BE5" w:rsidRPr="003D7A4B" w:rsidRDefault="00F40BE5" w:rsidP="00F40BE5"/>
    <w:p w14:paraId="687B1A5C" w14:textId="77777777" w:rsidR="00F40BE5" w:rsidRPr="003D7A4B" w:rsidRDefault="00F40BE5" w:rsidP="00F40BE5"/>
    <w:p w14:paraId="3B5EDF87" w14:textId="77777777" w:rsidR="00F40BE5" w:rsidRPr="003D7A4B" w:rsidRDefault="00F40BE5" w:rsidP="00F40BE5"/>
    <w:p w14:paraId="65656C23" w14:textId="77777777" w:rsidR="00F40BE5" w:rsidRPr="003D7A4B" w:rsidRDefault="00F40BE5" w:rsidP="00F40BE5"/>
    <w:p w14:paraId="35AD6EB4" w14:textId="77777777" w:rsidR="00F40BE5" w:rsidRPr="003D7A4B" w:rsidRDefault="00F40BE5" w:rsidP="00F40BE5"/>
    <w:p w14:paraId="1F529B5F" w14:textId="77777777" w:rsidR="00F40BE5" w:rsidRPr="003D7A4B" w:rsidRDefault="00F40BE5" w:rsidP="00F40BE5"/>
    <w:p w14:paraId="301E9AC9" w14:textId="77777777" w:rsidR="00F40BE5" w:rsidRPr="003D7A4B" w:rsidRDefault="00F40BE5" w:rsidP="00F40BE5"/>
    <w:sdt>
      <w:sdtPr>
        <w:rPr>
          <w:rFonts w:ascii="Arial" w:eastAsiaTheme="minorHAnsi" w:hAnsi="Arial" w:cs="Vrinda"/>
          <w:b w:val="0"/>
          <w:bCs w:val="0"/>
          <w:color w:val="auto"/>
          <w:sz w:val="24"/>
          <w:szCs w:val="30"/>
          <w:lang w:val="en-GB" w:bidi="bn-IN"/>
        </w:rPr>
        <w:id w:val="-948697624"/>
        <w:docPartObj>
          <w:docPartGallery w:val="Table of Contents"/>
          <w:docPartUnique/>
        </w:docPartObj>
      </w:sdtPr>
      <w:sdtEndPr>
        <w:rPr>
          <w:noProof/>
        </w:rPr>
      </w:sdtEndPr>
      <w:sdtContent>
        <w:p w14:paraId="7F8E00B4" w14:textId="0C423A12" w:rsidR="000746EA" w:rsidRDefault="000746EA">
          <w:pPr>
            <w:pStyle w:val="TOCHeading"/>
          </w:pPr>
          <w:r>
            <w:t>Table of Contents</w:t>
          </w:r>
        </w:p>
        <w:p w14:paraId="4C210388" w14:textId="4589C83B" w:rsidR="000746EA" w:rsidRDefault="000746EA">
          <w:pPr>
            <w:pStyle w:val="TOC1"/>
            <w:tabs>
              <w:tab w:val="right" w:leader="dot" w:pos="9016"/>
            </w:tabs>
            <w:rPr>
              <w:rFonts w:eastAsiaTheme="minorEastAsia"/>
              <w:b w:val="0"/>
              <w:bCs w:val="0"/>
              <w:i w:val="0"/>
              <w:iCs w:val="0"/>
              <w:noProof/>
              <w:kern w:val="2"/>
              <w:szCs w:val="30"/>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72421270" w:history="1">
            <w:r w:rsidRPr="003C221A">
              <w:rPr>
                <w:rStyle w:val="Hyperlink"/>
                <w:noProof/>
              </w:rPr>
              <w:t>Introduction</w:t>
            </w:r>
            <w:r>
              <w:rPr>
                <w:noProof/>
                <w:webHidden/>
              </w:rPr>
              <w:tab/>
            </w:r>
            <w:r>
              <w:rPr>
                <w:noProof/>
                <w:webHidden/>
              </w:rPr>
              <w:fldChar w:fldCharType="begin"/>
            </w:r>
            <w:r>
              <w:rPr>
                <w:noProof/>
                <w:webHidden/>
              </w:rPr>
              <w:instrText xml:space="preserve"> PAGEREF _Toc172421270 \h </w:instrText>
            </w:r>
            <w:r>
              <w:rPr>
                <w:noProof/>
                <w:webHidden/>
              </w:rPr>
            </w:r>
            <w:r>
              <w:rPr>
                <w:noProof/>
                <w:webHidden/>
              </w:rPr>
              <w:fldChar w:fldCharType="separate"/>
            </w:r>
            <w:r>
              <w:rPr>
                <w:noProof/>
                <w:webHidden/>
              </w:rPr>
              <w:t>3</w:t>
            </w:r>
            <w:r>
              <w:rPr>
                <w:noProof/>
                <w:webHidden/>
              </w:rPr>
              <w:fldChar w:fldCharType="end"/>
            </w:r>
          </w:hyperlink>
        </w:p>
        <w:p w14:paraId="29915DE6" w14:textId="192C8E39" w:rsidR="000746EA" w:rsidRDefault="00000000">
          <w:pPr>
            <w:pStyle w:val="TOC1"/>
            <w:tabs>
              <w:tab w:val="right" w:leader="dot" w:pos="9016"/>
            </w:tabs>
            <w:rPr>
              <w:rFonts w:eastAsiaTheme="minorEastAsia"/>
              <w:b w:val="0"/>
              <w:bCs w:val="0"/>
              <w:i w:val="0"/>
              <w:iCs w:val="0"/>
              <w:noProof/>
              <w:kern w:val="2"/>
              <w:szCs w:val="30"/>
              <w:lang w:eastAsia="en-GB"/>
              <w14:ligatures w14:val="standardContextual"/>
            </w:rPr>
          </w:pPr>
          <w:hyperlink w:anchor="_Toc172421271" w:history="1">
            <w:r w:rsidR="000746EA" w:rsidRPr="003C221A">
              <w:rPr>
                <w:rStyle w:val="Hyperlink"/>
                <w:noProof/>
              </w:rPr>
              <w:t>20th Century Leaders</w:t>
            </w:r>
            <w:r w:rsidR="000746EA">
              <w:rPr>
                <w:noProof/>
                <w:webHidden/>
              </w:rPr>
              <w:tab/>
            </w:r>
            <w:r w:rsidR="000746EA">
              <w:rPr>
                <w:noProof/>
                <w:webHidden/>
              </w:rPr>
              <w:fldChar w:fldCharType="begin"/>
            </w:r>
            <w:r w:rsidR="000746EA">
              <w:rPr>
                <w:noProof/>
                <w:webHidden/>
              </w:rPr>
              <w:instrText xml:space="preserve"> PAGEREF _Toc172421271 \h </w:instrText>
            </w:r>
            <w:r w:rsidR="000746EA">
              <w:rPr>
                <w:noProof/>
                <w:webHidden/>
              </w:rPr>
            </w:r>
            <w:r w:rsidR="000746EA">
              <w:rPr>
                <w:noProof/>
                <w:webHidden/>
              </w:rPr>
              <w:fldChar w:fldCharType="separate"/>
            </w:r>
            <w:r w:rsidR="000746EA">
              <w:rPr>
                <w:noProof/>
                <w:webHidden/>
              </w:rPr>
              <w:t>3</w:t>
            </w:r>
            <w:r w:rsidR="000746EA">
              <w:rPr>
                <w:noProof/>
                <w:webHidden/>
              </w:rPr>
              <w:fldChar w:fldCharType="end"/>
            </w:r>
          </w:hyperlink>
        </w:p>
        <w:p w14:paraId="48CC087C" w14:textId="4FA574AF" w:rsidR="000746EA" w:rsidRDefault="00000000">
          <w:pPr>
            <w:pStyle w:val="TOC1"/>
            <w:tabs>
              <w:tab w:val="right" w:leader="dot" w:pos="9016"/>
            </w:tabs>
            <w:rPr>
              <w:rFonts w:eastAsiaTheme="minorEastAsia"/>
              <w:b w:val="0"/>
              <w:bCs w:val="0"/>
              <w:i w:val="0"/>
              <w:iCs w:val="0"/>
              <w:noProof/>
              <w:kern w:val="2"/>
              <w:szCs w:val="30"/>
              <w:lang w:eastAsia="en-GB"/>
              <w14:ligatures w14:val="standardContextual"/>
            </w:rPr>
          </w:pPr>
          <w:hyperlink w:anchor="_Toc172421272" w:history="1">
            <w:r w:rsidR="000746EA" w:rsidRPr="003C221A">
              <w:rPr>
                <w:rStyle w:val="Hyperlink"/>
                <w:noProof/>
              </w:rPr>
              <w:t xml:space="preserve">21st </w:t>
            </w:r>
            <w:r w:rsidR="000746EA" w:rsidRPr="003C221A">
              <w:rPr>
                <w:rStyle w:val="Hyperlink"/>
                <w:noProof/>
                <w:lang w:val="en-US"/>
              </w:rPr>
              <w:t>Century Leaders</w:t>
            </w:r>
            <w:r w:rsidR="000746EA">
              <w:rPr>
                <w:noProof/>
                <w:webHidden/>
              </w:rPr>
              <w:tab/>
            </w:r>
            <w:r w:rsidR="000746EA">
              <w:rPr>
                <w:noProof/>
                <w:webHidden/>
              </w:rPr>
              <w:fldChar w:fldCharType="begin"/>
            </w:r>
            <w:r w:rsidR="000746EA">
              <w:rPr>
                <w:noProof/>
                <w:webHidden/>
              </w:rPr>
              <w:instrText xml:space="preserve"> PAGEREF _Toc172421272 \h </w:instrText>
            </w:r>
            <w:r w:rsidR="000746EA">
              <w:rPr>
                <w:noProof/>
                <w:webHidden/>
              </w:rPr>
            </w:r>
            <w:r w:rsidR="000746EA">
              <w:rPr>
                <w:noProof/>
                <w:webHidden/>
              </w:rPr>
              <w:fldChar w:fldCharType="separate"/>
            </w:r>
            <w:r w:rsidR="000746EA">
              <w:rPr>
                <w:noProof/>
                <w:webHidden/>
              </w:rPr>
              <w:t>3</w:t>
            </w:r>
            <w:r w:rsidR="000746EA">
              <w:rPr>
                <w:noProof/>
                <w:webHidden/>
              </w:rPr>
              <w:fldChar w:fldCharType="end"/>
            </w:r>
          </w:hyperlink>
        </w:p>
        <w:p w14:paraId="566E6545" w14:textId="18EC3F98" w:rsidR="000746EA" w:rsidRDefault="00000000">
          <w:pPr>
            <w:pStyle w:val="TOC1"/>
            <w:tabs>
              <w:tab w:val="right" w:leader="dot" w:pos="9016"/>
            </w:tabs>
            <w:rPr>
              <w:rFonts w:eastAsiaTheme="minorEastAsia"/>
              <w:b w:val="0"/>
              <w:bCs w:val="0"/>
              <w:i w:val="0"/>
              <w:iCs w:val="0"/>
              <w:noProof/>
              <w:kern w:val="2"/>
              <w:szCs w:val="30"/>
              <w:lang w:eastAsia="en-GB"/>
              <w14:ligatures w14:val="standardContextual"/>
            </w:rPr>
          </w:pPr>
          <w:hyperlink w:anchor="_Toc172421273" w:history="1">
            <w:r w:rsidR="000746EA" w:rsidRPr="003C221A">
              <w:rPr>
                <w:rStyle w:val="Hyperlink"/>
                <w:noProof/>
                <w:lang w:val="en-US"/>
              </w:rPr>
              <w:t>Comparison of the Leaders</w:t>
            </w:r>
            <w:r w:rsidR="000746EA">
              <w:rPr>
                <w:noProof/>
                <w:webHidden/>
              </w:rPr>
              <w:tab/>
            </w:r>
            <w:r w:rsidR="000746EA">
              <w:rPr>
                <w:noProof/>
                <w:webHidden/>
              </w:rPr>
              <w:fldChar w:fldCharType="begin"/>
            </w:r>
            <w:r w:rsidR="000746EA">
              <w:rPr>
                <w:noProof/>
                <w:webHidden/>
              </w:rPr>
              <w:instrText xml:space="preserve"> PAGEREF _Toc172421273 \h </w:instrText>
            </w:r>
            <w:r w:rsidR="000746EA">
              <w:rPr>
                <w:noProof/>
                <w:webHidden/>
              </w:rPr>
            </w:r>
            <w:r w:rsidR="000746EA">
              <w:rPr>
                <w:noProof/>
                <w:webHidden/>
              </w:rPr>
              <w:fldChar w:fldCharType="separate"/>
            </w:r>
            <w:r w:rsidR="000746EA">
              <w:rPr>
                <w:noProof/>
                <w:webHidden/>
              </w:rPr>
              <w:t>4</w:t>
            </w:r>
            <w:r w:rsidR="000746EA">
              <w:rPr>
                <w:noProof/>
                <w:webHidden/>
              </w:rPr>
              <w:fldChar w:fldCharType="end"/>
            </w:r>
          </w:hyperlink>
        </w:p>
        <w:p w14:paraId="642FFB4E" w14:textId="1993C352" w:rsidR="000746EA" w:rsidRDefault="00000000">
          <w:pPr>
            <w:pStyle w:val="TOC1"/>
            <w:tabs>
              <w:tab w:val="right" w:leader="dot" w:pos="9016"/>
            </w:tabs>
            <w:rPr>
              <w:rFonts w:eastAsiaTheme="minorEastAsia"/>
              <w:b w:val="0"/>
              <w:bCs w:val="0"/>
              <w:i w:val="0"/>
              <w:iCs w:val="0"/>
              <w:noProof/>
              <w:kern w:val="2"/>
              <w:szCs w:val="30"/>
              <w:lang w:eastAsia="en-GB"/>
              <w14:ligatures w14:val="standardContextual"/>
            </w:rPr>
          </w:pPr>
          <w:hyperlink w:anchor="_Toc172421274" w:history="1">
            <w:r w:rsidR="000746EA" w:rsidRPr="003C221A">
              <w:rPr>
                <w:rStyle w:val="Hyperlink"/>
                <w:noProof/>
              </w:rPr>
              <w:t>Lessons Learned</w:t>
            </w:r>
            <w:r w:rsidR="000746EA" w:rsidRPr="003C221A">
              <w:rPr>
                <w:rStyle w:val="Hyperlink"/>
                <w:noProof/>
                <w:lang w:val="en-US"/>
              </w:rPr>
              <w:t xml:space="preserve"> from the Leaders</w:t>
            </w:r>
            <w:r w:rsidR="000746EA">
              <w:rPr>
                <w:noProof/>
                <w:webHidden/>
              </w:rPr>
              <w:tab/>
            </w:r>
            <w:r w:rsidR="000746EA">
              <w:rPr>
                <w:noProof/>
                <w:webHidden/>
              </w:rPr>
              <w:fldChar w:fldCharType="begin"/>
            </w:r>
            <w:r w:rsidR="000746EA">
              <w:rPr>
                <w:noProof/>
                <w:webHidden/>
              </w:rPr>
              <w:instrText xml:space="preserve"> PAGEREF _Toc172421274 \h </w:instrText>
            </w:r>
            <w:r w:rsidR="000746EA">
              <w:rPr>
                <w:noProof/>
                <w:webHidden/>
              </w:rPr>
            </w:r>
            <w:r w:rsidR="000746EA">
              <w:rPr>
                <w:noProof/>
                <w:webHidden/>
              </w:rPr>
              <w:fldChar w:fldCharType="separate"/>
            </w:r>
            <w:r w:rsidR="000746EA">
              <w:rPr>
                <w:noProof/>
                <w:webHidden/>
              </w:rPr>
              <w:t>4</w:t>
            </w:r>
            <w:r w:rsidR="000746EA">
              <w:rPr>
                <w:noProof/>
                <w:webHidden/>
              </w:rPr>
              <w:fldChar w:fldCharType="end"/>
            </w:r>
          </w:hyperlink>
        </w:p>
        <w:p w14:paraId="1FC8C71D" w14:textId="156A52E8" w:rsidR="000746EA" w:rsidRDefault="00000000">
          <w:pPr>
            <w:pStyle w:val="TOC1"/>
            <w:tabs>
              <w:tab w:val="right" w:leader="dot" w:pos="9016"/>
            </w:tabs>
            <w:rPr>
              <w:rFonts w:eastAsiaTheme="minorEastAsia"/>
              <w:b w:val="0"/>
              <w:bCs w:val="0"/>
              <w:i w:val="0"/>
              <w:iCs w:val="0"/>
              <w:noProof/>
              <w:kern w:val="2"/>
              <w:szCs w:val="30"/>
              <w:lang w:eastAsia="en-GB"/>
              <w14:ligatures w14:val="standardContextual"/>
            </w:rPr>
          </w:pPr>
          <w:hyperlink w:anchor="_Toc172421275" w:history="1">
            <w:r w:rsidR="000746EA" w:rsidRPr="003C221A">
              <w:rPr>
                <w:rStyle w:val="Hyperlink"/>
                <w:noProof/>
              </w:rPr>
              <w:t>Conclusion</w:t>
            </w:r>
            <w:r w:rsidR="000746EA">
              <w:rPr>
                <w:noProof/>
                <w:webHidden/>
              </w:rPr>
              <w:tab/>
            </w:r>
            <w:r w:rsidR="000746EA">
              <w:rPr>
                <w:noProof/>
                <w:webHidden/>
              </w:rPr>
              <w:fldChar w:fldCharType="begin"/>
            </w:r>
            <w:r w:rsidR="000746EA">
              <w:rPr>
                <w:noProof/>
                <w:webHidden/>
              </w:rPr>
              <w:instrText xml:space="preserve"> PAGEREF _Toc172421275 \h </w:instrText>
            </w:r>
            <w:r w:rsidR="000746EA">
              <w:rPr>
                <w:noProof/>
                <w:webHidden/>
              </w:rPr>
            </w:r>
            <w:r w:rsidR="000746EA">
              <w:rPr>
                <w:noProof/>
                <w:webHidden/>
              </w:rPr>
              <w:fldChar w:fldCharType="separate"/>
            </w:r>
            <w:r w:rsidR="000746EA">
              <w:rPr>
                <w:noProof/>
                <w:webHidden/>
              </w:rPr>
              <w:t>4</w:t>
            </w:r>
            <w:r w:rsidR="000746EA">
              <w:rPr>
                <w:noProof/>
                <w:webHidden/>
              </w:rPr>
              <w:fldChar w:fldCharType="end"/>
            </w:r>
          </w:hyperlink>
        </w:p>
        <w:p w14:paraId="748B6CF6" w14:textId="62607E46" w:rsidR="000746EA" w:rsidRDefault="00000000">
          <w:pPr>
            <w:pStyle w:val="TOC1"/>
            <w:tabs>
              <w:tab w:val="right" w:leader="dot" w:pos="9016"/>
            </w:tabs>
            <w:rPr>
              <w:rFonts w:eastAsiaTheme="minorEastAsia"/>
              <w:b w:val="0"/>
              <w:bCs w:val="0"/>
              <w:i w:val="0"/>
              <w:iCs w:val="0"/>
              <w:noProof/>
              <w:kern w:val="2"/>
              <w:szCs w:val="30"/>
              <w:lang w:eastAsia="en-GB"/>
              <w14:ligatures w14:val="standardContextual"/>
            </w:rPr>
          </w:pPr>
          <w:hyperlink w:anchor="_Toc172421276" w:history="1">
            <w:r w:rsidR="000746EA" w:rsidRPr="003C221A">
              <w:rPr>
                <w:rStyle w:val="Hyperlink"/>
                <w:rFonts w:eastAsia="Times New Roman"/>
                <w:noProof/>
                <w:lang w:eastAsia="en-GB"/>
              </w:rPr>
              <w:t>References</w:t>
            </w:r>
            <w:r w:rsidR="000746EA">
              <w:rPr>
                <w:noProof/>
                <w:webHidden/>
              </w:rPr>
              <w:tab/>
            </w:r>
            <w:r w:rsidR="000746EA">
              <w:rPr>
                <w:noProof/>
                <w:webHidden/>
              </w:rPr>
              <w:fldChar w:fldCharType="begin"/>
            </w:r>
            <w:r w:rsidR="000746EA">
              <w:rPr>
                <w:noProof/>
                <w:webHidden/>
              </w:rPr>
              <w:instrText xml:space="preserve"> PAGEREF _Toc172421276 \h </w:instrText>
            </w:r>
            <w:r w:rsidR="000746EA">
              <w:rPr>
                <w:noProof/>
                <w:webHidden/>
              </w:rPr>
            </w:r>
            <w:r w:rsidR="000746EA">
              <w:rPr>
                <w:noProof/>
                <w:webHidden/>
              </w:rPr>
              <w:fldChar w:fldCharType="separate"/>
            </w:r>
            <w:r w:rsidR="000746EA">
              <w:rPr>
                <w:noProof/>
                <w:webHidden/>
              </w:rPr>
              <w:t>5</w:t>
            </w:r>
            <w:r w:rsidR="000746EA">
              <w:rPr>
                <w:noProof/>
                <w:webHidden/>
              </w:rPr>
              <w:fldChar w:fldCharType="end"/>
            </w:r>
          </w:hyperlink>
        </w:p>
        <w:p w14:paraId="05BE018A" w14:textId="23E019DF" w:rsidR="000746EA" w:rsidRDefault="000746EA">
          <w:r>
            <w:rPr>
              <w:b/>
              <w:bCs/>
              <w:noProof/>
            </w:rPr>
            <w:fldChar w:fldCharType="end"/>
          </w:r>
        </w:p>
      </w:sdtContent>
    </w:sdt>
    <w:p w14:paraId="1EF41B60" w14:textId="77777777" w:rsidR="00F40BE5" w:rsidRDefault="00F40BE5" w:rsidP="00F40BE5">
      <w:pPr>
        <w:rPr>
          <w:lang w:val="en-US"/>
        </w:rPr>
      </w:pPr>
    </w:p>
    <w:p w14:paraId="24577929" w14:textId="77777777" w:rsidR="00F40BE5" w:rsidRDefault="00F40BE5" w:rsidP="00F40BE5">
      <w:pPr>
        <w:rPr>
          <w:lang w:val="en-US"/>
        </w:rPr>
      </w:pPr>
    </w:p>
    <w:p w14:paraId="25CF1018" w14:textId="77777777" w:rsidR="00F40BE5" w:rsidRDefault="00F40BE5" w:rsidP="00F40BE5">
      <w:pPr>
        <w:rPr>
          <w:lang w:val="en-US"/>
        </w:rPr>
      </w:pPr>
    </w:p>
    <w:p w14:paraId="5AF8ECD5" w14:textId="77777777" w:rsidR="00F40BE5" w:rsidRDefault="00F40BE5" w:rsidP="00F40BE5">
      <w:pPr>
        <w:rPr>
          <w:lang w:val="en-US"/>
        </w:rPr>
      </w:pPr>
    </w:p>
    <w:p w14:paraId="6A4C3018" w14:textId="77777777" w:rsidR="00F40BE5" w:rsidRDefault="00F40BE5" w:rsidP="00F40BE5">
      <w:pPr>
        <w:rPr>
          <w:lang w:val="en-US"/>
        </w:rPr>
      </w:pPr>
    </w:p>
    <w:p w14:paraId="6BF21870" w14:textId="77777777" w:rsidR="00F40BE5" w:rsidRDefault="00F40BE5" w:rsidP="00F40BE5">
      <w:pPr>
        <w:rPr>
          <w:lang w:val="en-US"/>
        </w:rPr>
      </w:pPr>
    </w:p>
    <w:p w14:paraId="449D46AA" w14:textId="77777777" w:rsidR="00F40BE5" w:rsidRDefault="00F40BE5" w:rsidP="00F40BE5">
      <w:pPr>
        <w:rPr>
          <w:lang w:val="en-US"/>
        </w:rPr>
      </w:pPr>
    </w:p>
    <w:p w14:paraId="5BF3DA20" w14:textId="77777777" w:rsidR="00F40BE5" w:rsidRDefault="00F40BE5" w:rsidP="00F40BE5">
      <w:pPr>
        <w:rPr>
          <w:lang w:val="en-US"/>
        </w:rPr>
      </w:pPr>
    </w:p>
    <w:p w14:paraId="740B2CBF" w14:textId="77777777" w:rsidR="00F40BE5" w:rsidRDefault="00F40BE5" w:rsidP="00F40BE5">
      <w:pPr>
        <w:rPr>
          <w:lang w:val="en-US"/>
        </w:rPr>
      </w:pPr>
    </w:p>
    <w:p w14:paraId="562F2C43" w14:textId="77777777" w:rsidR="00F40BE5" w:rsidRDefault="00F40BE5" w:rsidP="00F40BE5">
      <w:pPr>
        <w:rPr>
          <w:lang w:val="en-US"/>
        </w:rPr>
      </w:pPr>
    </w:p>
    <w:p w14:paraId="2A381C98" w14:textId="77777777" w:rsidR="00F40BE5" w:rsidRDefault="00F40BE5" w:rsidP="00F40BE5">
      <w:pPr>
        <w:rPr>
          <w:lang w:val="en-US"/>
        </w:rPr>
      </w:pPr>
    </w:p>
    <w:p w14:paraId="32B582C4" w14:textId="77777777" w:rsidR="00F40BE5" w:rsidRDefault="00F40BE5" w:rsidP="00F40BE5">
      <w:pPr>
        <w:rPr>
          <w:lang w:val="en-US"/>
        </w:rPr>
      </w:pPr>
    </w:p>
    <w:p w14:paraId="0D91BC16" w14:textId="77777777" w:rsidR="00F40BE5" w:rsidRDefault="00F40BE5" w:rsidP="00F40BE5">
      <w:pPr>
        <w:rPr>
          <w:lang w:val="en-US"/>
        </w:rPr>
      </w:pPr>
    </w:p>
    <w:p w14:paraId="521556DF" w14:textId="77777777" w:rsidR="00F40BE5" w:rsidRDefault="00F40BE5" w:rsidP="00F40BE5">
      <w:pPr>
        <w:rPr>
          <w:lang w:val="en-US"/>
        </w:rPr>
      </w:pPr>
    </w:p>
    <w:p w14:paraId="3527C451" w14:textId="77777777" w:rsidR="00F40BE5" w:rsidRDefault="00F40BE5" w:rsidP="00F40BE5">
      <w:pPr>
        <w:rPr>
          <w:lang w:val="en-US"/>
        </w:rPr>
      </w:pPr>
    </w:p>
    <w:p w14:paraId="7D9184C4" w14:textId="77777777" w:rsidR="00F40BE5" w:rsidRDefault="00F40BE5" w:rsidP="00F40BE5">
      <w:pPr>
        <w:rPr>
          <w:lang w:val="en-US"/>
        </w:rPr>
      </w:pPr>
    </w:p>
    <w:p w14:paraId="465802A1" w14:textId="77777777" w:rsidR="00F40BE5" w:rsidRDefault="00F40BE5" w:rsidP="00F40BE5">
      <w:pPr>
        <w:rPr>
          <w:lang w:val="en-US"/>
        </w:rPr>
      </w:pPr>
    </w:p>
    <w:p w14:paraId="08C41648" w14:textId="77777777" w:rsidR="000746EA" w:rsidRDefault="000746EA" w:rsidP="00F40BE5">
      <w:pPr>
        <w:rPr>
          <w:lang w:val="en-US"/>
        </w:rPr>
      </w:pPr>
    </w:p>
    <w:p w14:paraId="7D975CBB" w14:textId="77777777" w:rsidR="000746EA" w:rsidRDefault="000746EA" w:rsidP="00F40BE5">
      <w:pPr>
        <w:rPr>
          <w:lang w:val="en-US"/>
        </w:rPr>
      </w:pPr>
    </w:p>
    <w:p w14:paraId="40A42A41" w14:textId="77777777" w:rsidR="00F40BE5" w:rsidRDefault="00F40BE5" w:rsidP="00F40BE5">
      <w:pPr>
        <w:pStyle w:val="Heading1"/>
        <w:rPr>
          <w:rFonts w:cs="Times New Roman"/>
        </w:rPr>
      </w:pPr>
      <w:bookmarkStart w:id="0" w:name="_Toc172421270"/>
      <w:r>
        <w:t>Introduction</w:t>
      </w:r>
      <w:bookmarkEnd w:id="0"/>
    </w:p>
    <w:p w14:paraId="74F5CB96" w14:textId="77777777" w:rsidR="00F40BE5" w:rsidRDefault="00F40BE5" w:rsidP="00F40BE5">
      <w:pPr>
        <w:pStyle w:val="NormalWeb"/>
      </w:pPr>
      <w:r>
        <w:t>Leadership is the foundation for building and maintaining successful organizations. We can also extract lessons in leadership by studying the types of leaders that we referenced above and specifically looking at 4 different categories within this realm, those being: Walt Disney ( Miracle Worker) Henry Ford Steve Jobs Elon Musk Through relevant theories and concepts this piece will explore their leadership characteristics to answer the question of what makes them an effective leader</w:t>
      </w:r>
    </w:p>
    <w:p w14:paraId="149040BE" w14:textId="582D6261" w:rsidR="00F40BE5" w:rsidRDefault="00F40BE5" w:rsidP="00F40BE5">
      <w:pPr>
        <w:pStyle w:val="Heading1"/>
      </w:pPr>
      <w:bookmarkStart w:id="1" w:name="_Toc172421271"/>
      <w:r>
        <w:t>20th Century Leaders</w:t>
      </w:r>
      <w:bookmarkEnd w:id="1"/>
    </w:p>
    <w:p w14:paraId="79560539" w14:textId="15C06F16" w:rsidR="00F40BE5" w:rsidRDefault="00F40BE5" w:rsidP="00F40BE5">
      <w:pPr>
        <w:pStyle w:val="NormalWeb"/>
      </w:pPr>
      <w:r>
        <w:t>Walt Disney was known for his imagination and pioneer foresight. This leadership style is known as the transformational leadership, which seeks to motivate and inspire proponents by creating a shared vision (Northouse</w:t>
      </w:r>
      <w:r w:rsidR="000746EA">
        <w:rPr>
          <w:lang w:val="en-US"/>
        </w:rPr>
        <w:t>, 2016</w:t>
      </w:r>
      <w:r>
        <w:t xml:space="preserve">). The way Disney was able to sell his vision of entertainment abd creativity to unite his team for a great project. </w:t>
      </w:r>
    </w:p>
    <w:p w14:paraId="22E56BFC" w14:textId="2F269360" w:rsidR="00F40BE5" w:rsidRDefault="00F40BE5" w:rsidP="00F40BE5">
      <w:pPr>
        <w:pStyle w:val="NormalWeb"/>
      </w:pPr>
      <w:r>
        <w:t>Henry Ford - Founder Of The First Ever Motor Company ha</w:t>
      </w:r>
      <w:r>
        <w:rPr>
          <w:lang w:val="en-US"/>
        </w:rPr>
        <w:t>d</w:t>
      </w:r>
      <w:r>
        <w:t xml:space="preserve"> autocratic type of leadership where one person manages all and gives clear instructions known as autocracy (</w:t>
      </w:r>
      <w:r w:rsidR="000746EA">
        <w:rPr>
          <w:lang w:val="en-US"/>
        </w:rPr>
        <w:t>McArthur, 2011</w:t>
      </w:r>
      <w:r>
        <w:t xml:space="preserve">). By making it easier to build cars, Ford's assembly line helped change manufacturing for the better and make production more efficient (and cheap) at scale. </w:t>
      </w:r>
    </w:p>
    <w:p w14:paraId="566C5F50" w14:textId="47307E7A" w:rsidR="00F40BE5" w:rsidRPr="00F40BE5" w:rsidRDefault="00F40BE5" w:rsidP="00F40BE5">
      <w:pPr>
        <w:pStyle w:val="Heading1"/>
        <w:rPr>
          <w:lang w:val="en-US"/>
        </w:rPr>
      </w:pPr>
      <w:bookmarkStart w:id="2" w:name="_Toc172421272"/>
      <w:r>
        <w:t xml:space="preserve">21st </w:t>
      </w:r>
      <w:r>
        <w:rPr>
          <w:lang w:val="en-US"/>
        </w:rPr>
        <w:t>Century Leaders</w:t>
      </w:r>
      <w:bookmarkEnd w:id="2"/>
    </w:p>
    <w:p w14:paraId="62FBD006" w14:textId="68336DB7" w:rsidR="00F40BE5" w:rsidRDefault="00F40BE5" w:rsidP="00F40BE5">
      <w:pPr>
        <w:pStyle w:val="NormalWeb"/>
      </w:pPr>
      <w:r>
        <w:t>According to</w:t>
      </w:r>
      <w:r w:rsidR="000746EA">
        <w:rPr>
          <w:lang w:val="en-US"/>
        </w:rPr>
        <w:t xml:space="preserve"> Chen (2014)</w:t>
      </w:r>
      <w:r>
        <w:t>, one of the vital traits that Steve Jobs, co-founder of Apple Inc</w:t>
      </w:r>
      <w:r>
        <w:rPr>
          <w:lang w:val="en-US"/>
        </w:rPr>
        <w:t xml:space="preserve"> possessed was </w:t>
      </w:r>
      <w:r>
        <w:t xml:space="preserve">charismatic leadership. The secret of course, fact that enabled him to attract and inspire talented people who created breakthrough innovation - Jobs had a magnetic personality with visionary thinking. </w:t>
      </w:r>
    </w:p>
    <w:p w14:paraId="4F0B455A" w14:textId="60F793EC" w:rsidR="00F40BE5" w:rsidRPr="00F40BE5" w:rsidRDefault="00F40BE5" w:rsidP="00F40BE5">
      <w:pPr>
        <w:pStyle w:val="NormalWeb"/>
        <w:rPr>
          <w:lang w:val="en-US"/>
        </w:rPr>
      </w:pPr>
      <w:r>
        <w:lastRenderedPageBreak/>
        <w:t xml:space="preserve">Elon Musk, the Chief Executive Officer of Tesla and SpaceX is an outstanding example for this particular blend between transformational leadership to get his employees engaged while delivering their job along with some transactional one so as employee knows how they can progress in organization. According to </w:t>
      </w:r>
      <w:proofErr w:type="spellStart"/>
      <w:r w:rsidR="000746EA">
        <w:rPr>
          <w:lang w:val="en-US"/>
        </w:rPr>
        <w:t>Leithwood</w:t>
      </w:r>
      <w:proofErr w:type="spellEnd"/>
      <w:r w:rsidR="000746EA">
        <w:rPr>
          <w:lang w:val="en-US"/>
        </w:rPr>
        <w:t xml:space="preserve"> and Jantzi (2015) and </w:t>
      </w:r>
      <w:r>
        <w:t xml:space="preserve">Transformational leadership inspires, motivates followers increasing their levels of performance. </w:t>
      </w:r>
    </w:p>
    <w:p w14:paraId="4777FAA2" w14:textId="7A9FBD9A" w:rsidR="00F40BE5" w:rsidRDefault="00F40BE5" w:rsidP="00F40BE5">
      <w:pPr>
        <w:pStyle w:val="Heading1"/>
        <w:rPr>
          <w:lang w:val="en-US"/>
        </w:rPr>
      </w:pPr>
      <w:bookmarkStart w:id="3" w:name="_Toc172421273"/>
      <w:r>
        <w:rPr>
          <w:lang w:val="en-US"/>
        </w:rPr>
        <w:t>Comparison of the Leaders</w:t>
      </w:r>
      <w:bookmarkEnd w:id="3"/>
    </w:p>
    <w:p w14:paraId="397A41DB" w14:textId="6DA39F6D" w:rsidR="00F40BE5" w:rsidRDefault="00F40BE5" w:rsidP="00F40BE5">
      <w:pPr>
        <w:pStyle w:val="NormalWeb"/>
      </w:pPr>
      <w:r>
        <w:t>Both Disney and Jobs employed visionary thinking, such that their leadership styles were original or creative by way of favouring adaption to change being transformational; they also had innovation at the forefront. Ford on the other hand demonstrates a more regimented and authoritative form of leadership as well his desire for efficiency</w:t>
      </w:r>
      <w:r w:rsidR="000746EA">
        <w:rPr>
          <w:lang w:val="en-US"/>
        </w:rPr>
        <w:t xml:space="preserve"> (Antonakis &amp; Day, 2019). </w:t>
      </w:r>
      <w:r>
        <w:t>Currently, Musk leads in a way that is both transformational and transactional all at once. It reinforces the flexibility required in leadership, especially because different contexts and industries call for a divergence of styles.</w:t>
      </w:r>
    </w:p>
    <w:p w14:paraId="223D4241" w14:textId="69D0C87F" w:rsidR="00F40BE5" w:rsidRPr="00F40BE5" w:rsidRDefault="00F40BE5" w:rsidP="00F40BE5">
      <w:pPr>
        <w:pStyle w:val="Heading1"/>
        <w:rPr>
          <w:lang w:val="en-US"/>
        </w:rPr>
      </w:pPr>
      <w:bookmarkStart w:id="4" w:name="_Toc172421274"/>
      <w:r>
        <w:t>Lessons Learned</w:t>
      </w:r>
      <w:r>
        <w:rPr>
          <w:lang w:val="en-US"/>
        </w:rPr>
        <w:t xml:space="preserve"> from the Leaders</w:t>
      </w:r>
      <w:bookmarkEnd w:id="4"/>
    </w:p>
    <w:p w14:paraId="23238D55" w14:textId="77777777" w:rsidR="00F40BE5" w:rsidRDefault="00F40BE5" w:rsidP="00F40BE5">
      <w:pPr>
        <w:pStyle w:val="NormalWeb"/>
        <w:numPr>
          <w:ilvl w:val="0"/>
          <w:numId w:val="2"/>
        </w:numPr>
      </w:pPr>
      <w:r>
        <w:t>Jobs and Disney both discuss how valuable a compelling vision is to fuel innovation, inspire (in Walt Disbury's word), "the team." They ensure the kind of transformational leadership that creates opportunities for creativity.</w:t>
      </w:r>
    </w:p>
    <w:p w14:paraId="25F1C7ED" w14:textId="77777777" w:rsidR="00F40BE5" w:rsidRDefault="00F40BE5" w:rsidP="00F40BE5">
      <w:pPr>
        <w:pStyle w:val="NormalWeb"/>
        <w:numPr>
          <w:ilvl w:val="0"/>
          <w:numId w:val="2"/>
        </w:numPr>
      </w:pPr>
      <w:r>
        <w:t>Ford shows how autocratic leadership can enable some of the best operational efficiency by having a clear structure and decision-making that is authoritative—the kind we often understand as structured around manufacturing.</w:t>
      </w:r>
    </w:p>
    <w:p w14:paraId="478FA4F7" w14:textId="25D21D1E" w:rsidR="00F40BE5" w:rsidRDefault="00F40BE5" w:rsidP="00F40BE5">
      <w:pPr>
        <w:pStyle w:val="NormalWeb"/>
        <w:numPr>
          <w:ilvl w:val="0"/>
          <w:numId w:val="2"/>
        </w:numPr>
      </w:pPr>
      <w:r>
        <w:t>Musk uses a mix of transformational and transactional leadership, which can be seen as being the best kind if you are operating in high risk industries like his.</w:t>
      </w:r>
    </w:p>
    <w:p w14:paraId="6CB877B6" w14:textId="5F74FB1B" w:rsidR="00F40BE5" w:rsidRDefault="00F40BE5" w:rsidP="00F40BE5">
      <w:pPr>
        <w:pStyle w:val="NormalWeb"/>
        <w:numPr>
          <w:ilvl w:val="0"/>
          <w:numId w:val="2"/>
        </w:numPr>
      </w:pPr>
      <w:r>
        <w:t>The charismatic charismatic lead their business to success by force of personality and inspiration. This talent recruitment and motivation ability is critical for innovation companies.</w:t>
      </w:r>
    </w:p>
    <w:p w14:paraId="7BD5751A" w14:textId="77777777" w:rsidR="00F40BE5" w:rsidRDefault="00F40BE5" w:rsidP="00F40BE5">
      <w:pPr>
        <w:pStyle w:val="Heading1"/>
      </w:pPr>
      <w:bookmarkStart w:id="5" w:name="_Toc172421275"/>
      <w:r>
        <w:lastRenderedPageBreak/>
        <w:t>Conclusion</w:t>
      </w:r>
      <w:bookmarkEnd w:id="5"/>
    </w:p>
    <w:p w14:paraId="3ADF0C63" w14:textId="61431BC1" w:rsidR="00F40BE5" w:rsidRDefault="00F40BE5" w:rsidP="00F40BE5">
      <w:pPr>
        <w:pStyle w:val="NormalWeb"/>
      </w:pPr>
      <w:r>
        <w:t>Transformational vs. autocratic or charismatic leadership models offer different methods to lead and inspire teams with also hybrid being a new trend in the modern scenario so we will learn about these 4 types of leadership styles separately as well. However, effective leadership will take into consideration the context and adjust their style depending on what is right for the organization/industry.</w:t>
      </w:r>
    </w:p>
    <w:p w14:paraId="788F380F" w14:textId="77777777" w:rsidR="000746EA" w:rsidRDefault="000746EA" w:rsidP="00F40BE5">
      <w:pPr>
        <w:pStyle w:val="NormalWeb"/>
      </w:pPr>
    </w:p>
    <w:p w14:paraId="5E452551" w14:textId="77777777" w:rsidR="000746EA" w:rsidRDefault="000746EA" w:rsidP="00F40BE5">
      <w:pPr>
        <w:pStyle w:val="NormalWeb"/>
      </w:pPr>
    </w:p>
    <w:p w14:paraId="53DE1DAD" w14:textId="77777777" w:rsidR="000746EA" w:rsidRDefault="000746EA" w:rsidP="00F40BE5">
      <w:pPr>
        <w:pStyle w:val="NormalWeb"/>
      </w:pPr>
    </w:p>
    <w:p w14:paraId="33B0AA9E" w14:textId="77777777" w:rsidR="000746EA" w:rsidRDefault="000746EA" w:rsidP="00F40BE5">
      <w:pPr>
        <w:pStyle w:val="NormalWeb"/>
      </w:pPr>
    </w:p>
    <w:p w14:paraId="392442CB" w14:textId="77777777" w:rsidR="000746EA" w:rsidRDefault="000746EA" w:rsidP="00F40BE5">
      <w:pPr>
        <w:pStyle w:val="NormalWeb"/>
      </w:pPr>
    </w:p>
    <w:p w14:paraId="47568323" w14:textId="77777777" w:rsidR="000746EA" w:rsidRPr="00F40BE5" w:rsidRDefault="000746EA" w:rsidP="00F40BE5">
      <w:pPr>
        <w:pStyle w:val="NormalWeb"/>
      </w:pPr>
    </w:p>
    <w:p w14:paraId="35EA17C6" w14:textId="64CA2AF6" w:rsidR="00F40BE5" w:rsidRPr="00F40BE5" w:rsidRDefault="00F40BE5" w:rsidP="000746EA">
      <w:pPr>
        <w:pStyle w:val="Heading1"/>
        <w:rPr>
          <w:rFonts w:eastAsia="Times New Roman"/>
          <w:lang w:eastAsia="en-GB"/>
        </w:rPr>
      </w:pPr>
      <w:bookmarkStart w:id="6" w:name="_Toc172421276"/>
      <w:r w:rsidRPr="00F40BE5">
        <w:rPr>
          <w:rFonts w:eastAsia="Times New Roman"/>
          <w:lang w:eastAsia="en-GB"/>
        </w:rPr>
        <w:t>References</w:t>
      </w:r>
      <w:bookmarkEnd w:id="6"/>
    </w:p>
    <w:p w14:paraId="709EE869" w14:textId="429244FA" w:rsidR="00F40BE5" w:rsidRDefault="000746EA" w:rsidP="000746EA">
      <w:pPr>
        <w:rPr>
          <w:shd w:val="clear" w:color="auto" w:fill="FFFFFF"/>
        </w:rPr>
      </w:pPr>
      <w:r>
        <w:rPr>
          <w:shd w:val="clear" w:color="auto" w:fill="FFFFFF"/>
        </w:rPr>
        <w:t>MacArthur, J.F., 20</w:t>
      </w:r>
      <w:r>
        <w:rPr>
          <w:shd w:val="clear" w:color="auto" w:fill="FFFFFF"/>
          <w:lang w:val="en-US"/>
        </w:rPr>
        <w:t>11</w:t>
      </w:r>
      <w:r>
        <w:rPr>
          <w:shd w:val="clear" w:color="auto" w:fill="FFFFFF"/>
        </w:rPr>
        <w:t>. </w:t>
      </w:r>
      <w:r>
        <w:rPr>
          <w:i/>
          <w:iCs/>
          <w:shd w:val="clear" w:color="auto" w:fill="FFFFFF"/>
        </w:rPr>
        <w:t>The book on leadership</w:t>
      </w:r>
      <w:r>
        <w:rPr>
          <w:shd w:val="clear" w:color="auto" w:fill="FFFFFF"/>
        </w:rPr>
        <w:t>. Thomas Nelson.</w:t>
      </w:r>
    </w:p>
    <w:p w14:paraId="122E0DF8" w14:textId="0524603C" w:rsidR="000746EA" w:rsidRDefault="000746EA" w:rsidP="000746EA">
      <w:pPr>
        <w:rPr>
          <w:shd w:val="clear" w:color="auto" w:fill="FFFFFF"/>
        </w:rPr>
      </w:pPr>
      <w:r>
        <w:rPr>
          <w:shd w:val="clear" w:color="auto" w:fill="FFFFFF"/>
        </w:rPr>
        <w:t>Chen, G., 2014. Discussion on Charismatic Leadership: Cast Study of Steve Jobs. </w:t>
      </w:r>
      <w:r>
        <w:rPr>
          <w:i/>
          <w:iCs/>
          <w:shd w:val="clear" w:color="auto" w:fill="FFFFFF"/>
        </w:rPr>
        <w:t>Communications in Information Science and Management Engineering</w:t>
      </w:r>
      <w:r>
        <w:rPr>
          <w:shd w:val="clear" w:color="auto" w:fill="FFFFFF"/>
        </w:rPr>
        <w:t>, </w:t>
      </w:r>
      <w:r>
        <w:rPr>
          <w:i/>
          <w:iCs/>
          <w:shd w:val="clear" w:color="auto" w:fill="FFFFFF"/>
        </w:rPr>
        <w:t>4</w:t>
      </w:r>
      <w:r>
        <w:rPr>
          <w:shd w:val="clear" w:color="auto" w:fill="FFFFFF"/>
        </w:rPr>
        <w:t>(1), p.1.</w:t>
      </w:r>
    </w:p>
    <w:p w14:paraId="4338B18A" w14:textId="754D4BFA" w:rsidR="000746EA" w:rsidRDefault="000746EA" w:rsidP="000746EA">
      <w:pPr>
        <w:rPr>
          <w:shd w:val="clear" w:color="auto" w:fill="FFFFFF"/>
        </w:rPr>
      </w:pPr>
      <w:r>
        <w:rPr>
          <w:shd w:val="clear" w:color="auto" w:fill="FFFFFF"/>
        </w:rPr>
        <w:t>Antonakis, J. and Day, D.V. eds., 2017. </w:t>
      </w:r>
      <w:r>
        <w:rPr>
          <w:i/>
          <w:iCs/>
          <w:shd w:val="clear" w:color="auto" w:fill="FFFFFF"/>
        </w:rPr>
        <w:t>The nature of leadership</w:t>
      </w:r>
      <w:r>
        <w:rPr>
          <w:shd w:val="clear" w:color="auto" w:fill="FFFFFF"/>
        </w:rPr>
        <w:t>. Sage publications.</w:t>
      </w:r>
    </w:p>
    <w:p w14:paraId="3ED48AAB" w14:textId="77777777" w:rsidR="000746EA" w:rsidRDefault="000746EA" w:rsidP="000746EA">
      <w:pPr>
        <w:rPr>
          <w:rFonts w:eastAsia="Times New Roman" w:cs="Times New Roman"/>
          <w:szCs w:val="24"/>
          <w:lang w:eastAsia="en-GB"/>
        </w:rPr>
      </w:pPr>
      <w:r>
        <w:rPr>
          <w:shd w:val="clear" w:color="auto" w:fill="FFFFFF"/>
        </w:rPr>
        <w:t>Leithwood, K. and Jantzi, D., 2005. Transformational leadership. </w:t>
      </w:r>
      <w:r>
        <w:rPr>
          <w:i/>
          <w:iCs/>
          <w:shd w:val="clear" w:color="auto" w:fill="FFFFFF"/>
        </w:rPr>
        <w:t>The essentials of school leadership</w:t>
      </w:r>
      <w:r>
        <w:rPr>
          <w:shd w:val="clear" w:color="auto" w:fill="FFFFFF"/>
        </w:rPr>
        <w:t>, </w:t>
      </w:r>
      <w:r>
        <w:rPr>
          <w:i/>
          <w:iCs/>
          <w:shd w:val="clear" w:color="auto" w:fill="FFFFFF"/>
        </w:rPr>
        <w:t>31</w:t>
      </w:r>
      <w:r>
        <w:rPr>
          <w:shd w:val="clear" w:color="auto" w:fill="FFFFFF"/>
        </w:rPr>
        <w:t>, p.43.</w:t>
      </w:r>
    </w:p>
    <w:p w14:paraId="71275FEA" w14:textId="641CC593" w:rsidR="00F40BE5" w:rsidRPr="00F40BE5" w:rsidRDefault="00F40BE5" w:rsidP="000746EA">
      <w:pPr>
        <w:rPr>
          <w:rFonts w:eastAsia="Times New Roman" w:cs="Times New Roman"/>
          <w:szCs w:val="24"/>
          <w:lang w:eastAsia="en-GB"/>
        </w:rPr>
      </w:pPr>
      <w:r w:rsidRPr="00F40BE5">
        <w:rPr>
          <w:rFonts w:eastAsia="Times New Roman" w:cs="Times New Roman"/>
          <w:szCs w:val="24"/>
          <w:lang w:eastAsia="en-GB"/>
        </w:rPr>
        <w:t xml:space="preserve">Northouse, P. G. 2016. </w:t>
      </w:r>
      <w:r w:rsidRPr="00F40BE5">
        <w:rPr>
          <w:rFonts w:eastAsia="Times New Roman" w:cs="Times New Roman"/>
          <w:i/>
          <w:iCs/>
          <w:szCs w:val="24"/>
          <w:lang w:eastAsia="en-GB"/>
        </w:rPr>
        <w:t>Leadership: Theory and practice</w:t>
      </w:r>
      <w:r w:rsidRPr="00F40BE5">
        <w:rPr>
          <w:rFonts w:eastAsia="Times New Roman" w:cs="Times New Roman"/>
          <w:szCs w:val="24"/>
          <w:lang w:eastAsia="en-GB"/>
        </w:rPr>
        <w:t xml:space="preserve"> (7th ed.). Sage Publications.</w:t>
      </w:r>
    </w:p>
    <w:p w14:paraId="1C78E1E4" w14:textId="77777777" w:rsidR="00F40BE5" w:rsidRPr="00F40BE5" w:rsidRDefault="00F40BE5" w:rsidP="00F40BE5">
      <w:pPr>
        <w:rPr>
          <w:lang w:val="en-US"/>
        </w:rPr>
      </w:pPr>
    </w:p>
    <w:sectPr w:rsidR="00F40BE5" w:rsidRPr="00F40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FC52CD"/>
    <w:multiLevelType w:val="hybridMultilevel"/>
    <w:tmpl w:val="8A16F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A70542"/>
    <w:multiLevelType w:val="multilevel"/>
    <w:tmpl w:val="A67C7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817559">
    <w:abstractNumId w:val="1"/>
  </w:num>
  <w:num w:numId="2" w16cid:durableId="1961454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BE5"/>
    <w:rsid w:val="000746EA"/>
    <w:rsid w:val="000B4534"/>
    <w:rsid w:val="000C4827"/>
    <w:rsid w:val="00374426"/>
    <w:rsid w:val="003D7A4B"/>
    <w:rsid w:val="0056396C"/>
    <w:rsid w:val="005F3D7C"/>
    <w:rsid w:val="009F7C46"/>
    <w:rsid w:val="00DA479B"/>
    <w:rsid w:val="00F40BE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DDF1B"/>
  <w15:chartTrackingRefBased/>
  <w15:docId w15:val="{C8814B40-837E-214A-BB07-AA9DE3142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6EA"/>
    <w:pPr>
      <w:spacing w:line="360" w:lineRule="auto"/>
    </w:pPr>
    <w:rPr>
      <w:rFonts w:ascii="Arial" w:hAnsi="Arial" w:cs="Vrinda"/>
    </w:rPr>
  </w:style>
  <w:style w:type="paragraph" w:styleId="Heading1">
    <w:name w:val="heading 1"/>
    <w:basedOn w:val="Normal"/>
    <w:next w:val="Normal"/>
    <w:link w:val="Heading1Char"/>
    <w:uiPriority w:val="9"/>
    <w:qFormat/>
    <w:rsid w:val="00F40BE5"/>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link w:val="Heading2Char"/>
    <w:uiPriority w:val="9"/>
    <w:qFormat/>
    <w:rsid w:val="00F40BE5"/>
    <w:pPr>
      <w:spacing w:before="100" w:beforeAutospacing="1" w:after="100" w:afterAutospacing="1"/>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F40BE5"/>
    <w:pPr>
      <w:spacing w:before="100" w:beforeAutospacing="1" w:after="100" w:afterAutospacing="1"/>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0BE5"/>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40BE5"/>
    <w:rPr>
      <w:rFonts w:asciiTheme="majorHAnsi" w:eastAsiaTheme="majorEastAsia" w:hAnsiTheme="majorHAnsi" w:cstheme="majorBidi"/>
      <w:spacing w:val="-10"/>
      <w:kern w:val="28"/>
      <w:sz w:val="56"/>
      <w:szCs w:val="71"/>
    </w:rPr>
  </w:style>
  <w:style w:type="character" w:customStyle="1" w:styleId="Heading2Char">
    <w:name w:val="Heading 2 Char"/>
    <w:basedOn w:val="DefaultParagraphFont"/>
    <w:link w:val="Heading2"/>
    <w:uiPriority w:val="9"/>
    <w:rsid w:val="00F40BE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40BE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F40BE5"/>
    <w:pPr>
      <w:spacing w:before="100" w:beforeAutospacing="1" w:after="100" w:afterAutospacing="1"/>
    </w:pPr>
    <w:rPr>
      <w:rFonts w:eastAsia="Times New Roman" w:cs="Times New Roman"/>
      <w:szCs w:val="24"/>
      <w:lang w:eastAsia="en-GB"/>
    </w:rPr>
  </w:style>
  <w:style w:type="character" w:styleId="Strong">
    <w:name w:val="Strong"/>
    <w:basedOn w:val="DefaultParagraphFont"/>
    <w:uiPriority w:val="22"/>
    <w:qFormat/>
    <w:rsid w:val="00F40BE5"/>
    <w:rPr>
      <w:b/>
      <w:bCs/>
    </w:rPr>
  </w:style>
  <w:style w:type="character" w:styleId="Emphasis">
    <w:name w:val="Emphasis"/>
    <w:basedOn w:val="DefaultParagraphFont"/>
    <w:uiPriority w:val="20"/>
    <w:qFormat/>
    <w:rsid w:val="00F40BE5"/>
    <w:rPr>
      <w:i/>
      <w:iCs/>
    </w:rPr>
  </w:style>
  <w:style w:type="character" w:customStyle="1" w:styleId="Heading1Char">
    <w:name w:val="Heading 1 Char"/>
    <w:basedOn w:val="DefaultParagraphFont"/>
    <w:link w:val="Heading1"/>
    <w:uiPriority w:val="9"/>
    <w:rsid w:val="00F40BE5"/>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0746EA"/>
    <w:pPr>
      <w:spacing w:before="480" w:line="276" w:lineRule="auto"/>
      <w:outlineLvl w:val="9"/>
    </w:pPr>
    <w:rPr>
      <w:b/>
      <w:bCs/>
      <w:sz w:val="28"/>
      <w:szCs w:val="28"/>
      <w:lang w:val="en-US" w:bidi="ar-SA"/>
    </w:rPr>
  </w:style>
  <w:style w:type="paragraph" w:styleId="TOC1">
    <w:name w:val="toc 1"/>
    <w:basedOn w:val="Normal"/>
    <w:next w:val="Normal"/>
    <w:autoRedefine/>
    <w:uiPriority w:val="39"/>
    <w:unhideWhenUsed/>
    <w:rsid w:val="000746EA"/>
    <w:pPr>
      <w:spacing w:before="120"/>
    </w:pPr>
    <w:rPr>
      <w:rFonts w:asciiTheme="minorHAnsi" w:hAnsiTheme="minorHAnsi"/>
      <w:b/>
      <w:bCs/>
      <w:i/>
      <w:iCs/>
      <w:szCs w:val="24"/>
    </w:rPr>
  </w:style>
  <w:style w:type="paragraph" w:styleId="TOC3">
    <w:name w:val="toc 3"/>
    <w:basedOn w:val="Normal"/>
    <w:next w:val="Normal"/>
    <w:autoRedefine/>
    <w:uiPriority w:val="39"/>
    <w:unhideWhenUsed/>
    <w:rsid w:val="000746EA"/>
    <w:pPr>
      <w:ind w:left="480"/>
    </w:pPr>
    <w:rPr>
      <w:rFonts w:asciiTheme="minorHAnsi" w:hAnsiTheme="minorHAnsi"/>
      <w:sz w:val="20"/>
      <w:szCs w:val="20"/>
    </w:rPr>
  </w:style>
  <w:style w:type="character" w:styleId="Hyperlink">
    <w:name w:val="Hyperlink"/>
    <w:basedOn w:val="DefaultParagraphFont"/>
    <w:uiPriority w:val="99"/>
    <w:unhideWhenUsed/>
    <w:rsid w:val="000746EA"/>
    <w:rPr>
      <w:color w:val="0563C1" w:themeColor="hyperlink"/>
      <w:u w:val="single"/>
    </w:rPr>
  </w:style>
  <w:style w:type="paragraph" w:styleId="TOC2">
    <w:name w:val="toc 2"/>
    <w:basedOn w:val="Normal"/>
    <w:next w:val="Normal"/>
    <w:autoRedefine/>
    <w:uiPriority w:val="39"/>
    <w:semiHidden/>
    <w:unhideWhenUsed/>
    <w:rsid w:val="000746EA"/>
    <w:pPr>
      <w:spacing w:before="120"/>
      <w:ind w:left="240"/>
    </w:pPr>
    <w:rPr>
      <w:rFonts w:asciiTheme="minorHAnsi" w:hAnsiTheme="minorHAnsi"/>
      <w:b/>
      <w:bCs/>
      <w:sz w:val="22"/>
      <w:szCs w:val="22"/>
    </w:rPr>
  </w:style>
  <w:style w:type="paragraph" w:styleId="TOC4">
    <w:name w:val="toc 4"/>
    <w:basedOn w:val="Normal"/>
    <w:next w:val="Normal"/>
    <w:autoRedefine/>
    <w:uiPriority w:val="39"/>
    <w:semiHidden/>
    <w:unhideWhenUsed/>
    <w:rsid w:val="000746E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746E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746E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746E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746E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746EA"/>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6781965">
      <w:bodyDiv w:val="1"/>
      <w:marLeft w:val="0"/>
      <w:marRight w:val="0"/>
      <w:marTop w:val="0"/>
      <w:marBottom w:val="0"/>
      <w:divBdr>
        <w:top w:val="none" w:sz="0" w:space="0" w:color="auto"/>
        <w:left w:val="none" w:sz="0" w:space="0" w:color="auto"/>
        <w:bottom w:val="none" w:sz="0" w:space="0" w:color="auto"/>
        <w:right w:val="none" w:sz="0" w:space="0" w:color="auto"/>
      </w:divBdr>
    </w:div>
    <w:div w:id="1628118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52BEE-64E4-284F-8C06-4FAEB65D7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780</Words>
  <Characters>4451</Characters>
  <Application>Microsoft Office Word</Application>
  <DocSecurity>0</DocSecurity>
  <Lines>37</Lines>
  <Paragraphs>10</Paragraphs>
  <ScaleCrop>false</ScaleCrop>
  <Company/>
  <LinksUpToDate>false</LinksUpToDate>
  <CharactersWithSpaces>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Bucataru</cp:lastModifiedBy>
  <cp:revision>3</cp:revision>
  <dcterms:created xsi:type="dcterms:W3CDTF">2024-07-21T00:52:00Z</dcterms:created>
  <dcterms:modified xsi:type="dcterms:W3CDTF">2024-07-27T21:11:00Z</dcterms:modified>
</cp:coreProperties>
</file>