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C5C45B" w14:textId="77777777" w:rsidR="008A701B" w:rsidRDefault="008A701B">
      <w:pPr>
        <w:rPr>
          <w:rFonts w:asciiTheme="minorHAnsi" w:hAnsiTheme="minorHAnsi"/>
        </w:rPr>
      </w:pPr>
    </w:p>
    <w:p w14:paraId="7E8DE320" w14:textId="77777777" w:rsidR="008A701B" w:rsidRDefault="008A701B">
      <w:pPr>
        <w:rPr>
          <w:rFonts w:asciiTheme="minorHAnsi" w:hAnsiTheme="minorHAnsi"/>
        </w:rPr>
      </w:pPr>
    </w:p>
    <w:p w14:paraId="0E92DE79" w14:textId="77777777" w:rsidR="008A701B" w:rsidRDefault="008A701B">
      <w:pPr>
        <w:rPr>
          <w:rFonts w:asciiTheme="minorHAnsi" w:hAnsiTheme="minorHAnsi"/>
        </w:rPr>
      </w:pPr>
    </w:p>
    <w:p w14:paraId="0D585E24" w14:textId="77777777" w:rsidR="008A701B" w:rsidRDefault="008A701B">
      <w:pPr>
        <w:rPr>
          <w:rFonts w:asciiTheme="minorHAnsi" w:hAnsiTheme="minorHAnsi"/>
        </w:rPr>
      </w:pPr>
    </w:p>
    <w:p w14:paraId="7C31A68E" w14:textId="3F968EFD" w:rsidR="008A701B" w:rsidRDefault="008A701B">
      <w:pPr>
        <w:rPr>
          <w:rFonts w:asciiTheme="minorHAnsi" w:hAnsiTheme="minorHAnsi"/>
        </w:rPr>
      </w:pPr>
      <w:r w:rsidRPr="008E4EB6">
        <w:rPr>
          <w:rFonts w:ascii="Arial"/>
          <w:b/>
          <w:noProof/>
          <w:sz w:val="56"/>
          <w:lang w:val="cy-GB"/>
        </w:rPr>
        <w:drawing>
          <wp:inline distT="0" distB="0" distL="0" distR="0" wp14:anchorId="0DF85542" wp14:editId="1370E9AE">
            <wp:extent cx="3524324" cy="1404938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A73B1B" w14:textId="77777777" w:rsidR="008A701B" w:rsidRDefault="008A701B">
      <w:pPr>
        <w:rPr>
          <w:rFonts w:asciiTheme="minorHAnsi" w:hAnsiTheme="minorHAnsi"/>
        </w:rPr>
      </w:pPr>
    </w:p>
    <w:p w14:paraId="69F61198" w14:textId="77777777" w:rsidR="008A701B" w:rsidRDefault="008A701B">
      <w:pPr>
        <w:rPr>
          <w:rFonts w:asciiTheme="minorHAnsi" w:hAnsiTheme="minorHAnsi"/>
        </w:rPr>
      </w:pPr>
    </w:p>
    <w:p w14:paraId="4F95255E" w14:textId="77777777" w:rsidR="008A701B" w:rsidRDefault="008A701B">
      <w:pPr>
        <w:rPr>
          <w:rFonts w:asciiTheme="minorHAnsi" w:hAnsiTheme="minorHAnsi"/>
        </w:rPr>
      </w:pPr>
    </w:p>
    <w:p w14:paraId="2698BED1" w14:textId="77777777" w:rsidR="008A701B" w:rsidRDefault="008A701B">
      <w:pPr>
        <w:rPr>
          <w:rFonts w:asciiTheme="minorHAnsi" w:hAnsiTheme="minorHAnsi"/>
        </w:rPr>
      </w:pPr>
    </w:p>
    <w:p w14:paraId="33240291" w14:textId="77777777" w:rsidR="008A701B" w:rsidRDefault="008A701B">
      <w:pPr>
        <w:rPr>
          <w:rFonts w:asciiTheme="minorHAnsi" w:hAnsiTheme="minorHAnsi"/>
        </w:rPr>
      </w:pPr>
    </w:p>
    <w:p w14:paraId="53316916" w14:textId="77777777" w:rsidR="008A701B" w:rsidRDefault="008A701B">
      <w:pPr>
        <w:rPr>
          <w:rFonts w:asciiTheme="minorHAnsi" w:hAnsiTheme="minorHAnsi"/>
        </w:rPr>
      </w:pPr>
    </w:p>
    <w:p w14:paraId="77A7ECC2" w14:textId="77777777" w:rsidR="008A701B" w:rsidRDefault="008A701B">
      <w:pPr>
        <w:rPr>
          <w:rFonts w:asciiTheme="minorHAnsi" w:hAnsiTheme="minorHAnsi"/>
        </w:rPr>
      </w:pPr>
    </w:p>
    <w:p w14:paraId="3497E458" w14:textId="0B2285D5" w:rsidR="008A701B" w:rsidRDefault="008A701B">
      <w:pPr>
        <w:rPr>
          <w:rFonts w:asciiTheme="minorHAnsi" w:hAnsiTheme="minorHAnsi"/>
        </w:rPr>
      </w:pPr>
    </w:p>
    <w:p w14:paraId="3DA2F3C4" w14:textId="77777777" w:rsidR="001351BF" w:rsidRPr="008E4EB6" w:rsidRDefault="001351BF" w:rsidP="001351BF">
      <w:pPr>
        <w:spacing w:before="212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COD MODIWL: ECAD</w:t>
      </w:r>
      <w:r>
        <w:rPr>
          <w:rFonts w:ascii="Arial"/>
          <w:b/>
          <w:sz w:val="48"/>
          <w:szCs w:val="48"/>
          <w:lang w:val="cy-GB"/>
        </w:rPr>
        <w:t>5013</w:t>
      </w:r>
      <w:r w:rsidRPr="008E4EB6">
        <w:rPr>
          <w:rFonts w:ascii="Arial"/>
          <w:b/>
          <w:sz w:val="48"/>
          <w:szCs w:val="48"/>
          <w:lang w:val="cy-GB"/>
        </w:rPr>
        <w:t>C</w:t>
      </w:r>
    </w:p>
    <w:p w14:paraId="2F6E7002" w14:textId="77777777" w:rsidR="001351BF" w:rsidRPr="008E4EB6" w:rsidRDefault="001351BF" w:rsidP="001351BF">
      <w:pPr>
        <w:spacing w:before="212"/>
        <w:rPr>
          <w:rFonts w:ascii="Arial"/>
          <w:b/>
          <w:sz w:val="48"/>
          <w:szCs w:val="48"/>
          <w:lang w:val="cy-GB"/>
        </w:rPr>
      </w:pPr>
    </w:p>
    <w:p w14:paraId="3ACBD358" w14:textId="128D3345" w:rsidR="001351BF" w:rsidRPr="008E4EB6" w:rsidRDefault="001351BF" w:rsidP="001351BF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ENW'R MYFYRIWR:</w:t>
      </w:r>
      <w:r>
        <w:rPr>
          <w:rFonts w:ascii="Arial"/>
          <w:b/>
          <w:sz w:val="48"/>
          <w:szCs w:val="48"/>
          <w:lang w:val="cy-GB"/>
        </w:rPr>
        <w:t xml:space="preserve"> Ava Tench</w:t>
      </w:r>
    </w:p>
    <w:p w14:paraId="3877AFE9" w14:textId="77777777" w:rsidR="001351BF" w:rsidRPr="008E4EB6" w:rsidRDefault="001351BF" w:rsidP="001351BF">
      <w:pPr>
        <w:spacing w:before="3"/>
        <w:rPr>
          <w:rFonts w:ascii="Arial"/>
          <w:b/>
          <w:sz w:val="48"/>
          <w:szCs w:val="48"/>
          <w:lang w:val="cy-GB"/>
        </w:rPr>
      </w:pPr>
    </w:p>
    <w:p w14:paraId="62A4486C" w14:textId="1A892A31" w:rsidR="001351BF" w:rsidRPr="008E4EB6" w:rsidRDefault="001351BF" w:rsidP="001351BF">
      <w:pPr>
        <w:spacing w:before="3"/>
        <w:rPr>
          <w:rFonts w:ascii="Arial"/>
          <w:b/>
          <w:sz w:val="48"/>
          <w:szCs w:val="48"/>
          <w:lang w:val="cy-GB"/>
        </w:rPr>
      </w:pPr>
      <w:r w:rsidRPr="008E4EB6">
        <w:rPr>
          <w:rFonts w:ascii="Arial"/>
          <w:b/>
          <w:sz w:val="48"/>
          <w:szCs w:val="48"/>
          <w:lang w:val="cy-GB"/>
        </w:rPr>
        <w:t>RHIF MYFYR</w:t>
      </w:r>
      <w:r>
        <w:rPr>
          <w:rFonts w:ascii="Arial"/>
          <w:b/>
          <w:sz w:val="48"/>
          <w:szCs w:val="48"/>
          <w:lang w:val="cy-GB"/>
        </w:rPr>
        <w:t>I</w:t>
      </w:r>
      <w:r w:rsidRPr="008E4EB6">
        <w:rPr>
          <w:rFonts w:ascii="Arial"/>
          <w:b/>
          <w:sz w:val="48"/>
          <w:szCs w:val="48"/>
          <w:lang w:val="cy-GB"/>
        </w:rPr>
        <w:t>WR:</w:t>
      </w:r>
      <w:r>
        <w:rPr>
          <w:rFonts w:ascii="Arial"/>
          <w:b/>
          <w:sz w:val="48"/>
          <w:szCs w:val="48"/>
          <w:lang w:val="cy-GB"/>
        </w:rPr>
        <w:t xml:space="preserve"> 2203992</w:t>
      </w:r>
    </w:p>
    <w:p w14:paraId="58EF6C64" w14:textId="77777777" w:rsidR="008A701B" w:rsidRDefault="008A701B">
      <w:pPr>
        <w:rPr>
          <w:rFonts w:asciiTheme="minorHAnsi" w:hAnsiTheme="minorHAnsi"/>
        </w:rPr>
      </w:pPr>
    </w:p>
    <w:p w14:paraId="400DB468" w14:textId="77777777" w:rsidR="008A701B" w:rsidRDefault="008A701B">
      <w:pPr>
        <w:rPr>
          <w:rFonts w:asciiTheme="minorHAnsi" w:hAnsiTheme="minorHAnsi"/>
        </w:rPr>
      </w:pPr>
    </w:p>
    <w:p w14:paraId="6103D328" w14:textId="77777777" w:rsidR="008A701B" w:rsidRDefault="008A701B">
      <w:pPr>
        <w:rPr>
          <w:rFonts w:asciiTheme="minorHAnsi" w:hAnsiTheme="minorHAnsi"/>
        </w:rPr>
      </w:pPr>
    </w:p>
    <w:p w14:paraId="2C184B2A" w14:textId="77777777" w:rsidR="008A701B" w:rsidRDefault="008A701B">
      <w:pPr>
        <w:rPr>
          <w:rFonts w:asciiTheme="minorHAnsi" w:hAnsiTheme="minorHAnsi"/>
        </w:rPr>
      </w:pPr>
    </w:p>
    <w:p w14:paraId="488B0C12" w14:textId="77777777" w:rsidR="008A701B" w:rsidRDefault="008A701B">
      <w:pPr>
        <w:rPr>
          <w:rFonts w:asciiTheme="minorHAnsi" w:hAnsiTheme="minorHAnsi"/>
        </w:rPr>
      </w:pPr>
    </w:p>
    <w:p w14:paraId="4D867A72" w14:textId="77777777" w:rsidR="008A701B" w:rsidRDefault="008A701B">
      <w:pPr>
        <w:rPr>
          <w:rFonts w:asciiTheme="minorHAnsi" w:hAnsiTheme="minorHAnsi"/>
        </w:rPr>
      </w:pPr>
    </w:p>
    <w:p w14:paraId="16318898" w14:textId="77777777" w:rsidR="008A701B" w:rsidRDefault="008A701B">
      <w:pPr>
        <w:rPr>
          <w:rFonts w:asciiTheme="minorHAnsi" w:hAnsiTheme="minorHAnsi"/>
        </w:rPr>
      </w:pPr>
    </w:p>
    <w:p w14:paraId="3366C1D6" w14:textId="77777777" w:rsidR="008A701B" w:rsidRDefault="008A701B">
      <w:pPr>
        <w:rPr>
          <w:rFonts w:asciiTheme="minorHAnsi" w:hAnsiTheme="minorHAnsi"/>
        </w:rPr>
      </w:pPr>
    </w:p>
    <w:p w14:paraId="58763C5B" w14:textId="77777777" w:rsidR="008A701B" w:rsidRDefault="008A701B">
      <w:pPr>
        <w:rPr>
          <w:rFonts w:asciiTheme="minorHAnsi" w:hAnsiTheme="minorHAnsi"/>
        </w:rPr>
      </w:pPr>
    </w:p>
    <w:p w14:paraId="69230583" w14:textId="77777777" w:rsidR="008A701B" w:rsidRDefault="008A701B">
      <w:pPr>
        <w:rPr>
          <w:rFonts w:asciiTheme="minorHAnsi" w:hAnsiTheme="minorHAnsi"/>
        </w:rPr>
      </w:pPr>
    </w:p>
    <w:p w14:paraId="6E443CA0" w14:textId="77777777" w:rsidR="008A701B" w:rsidRDefault="008A701B">
      <w:pPr>
        <w:rPr>
          <w:rFonts w:asciiTheme="minorHAnsi" w:hAnsiTheme="minorHAnsi"/>
        </w:rPr>
      </w:pPr>
    </w:p>
    <w:p w14:paraId="2A3EB063" w14:textId="77777777" w:rsidR="008A701B" w:rsidRDefault="008A701B">
      <w:pPr>
        <w:rPr>
          <w:rFonts w:asciiTheme="minorHAnsi" w:hAnsiTheme="minorHAnsi"/>
        </w:rPr>
      </w:pPr>
    </w:p>
    <w:p w14:paraId="529BDC2C" w14:textId="77777777" w:rsidR="008A701B" w:rsidRDefault="008A701B">
      <w:pPr>
        <w:rPr>
          <w:rFonts w:asciiTheme="minorHAnsi" w:hAnsiTheme="minorHAnsi"/>
        </w:rPr>
      </w:pPr>
    </w:p>
    <w:p w14:paraId="66DF4D09" w14:textId="77777777" w:rsidR="008A701B" w:rsidRDefault="008A701B">
      <w:pPr>
        <w:rPr>
          <w:rFonts w:asciiTheme="minorHAnsi" w:hAnsiTheme="minorHAnsi"/>
        </w:rPr>
      </w:pPr>
    </w:p>
    <w:p w14:paraId="2378ABFC" w14:textId="77777777" w:rsidR="008A701B" w:rsidRDefault="008A701B">
      <w:pPr>
        <w:rPr>
          <w:rFonts w:asciiTheme="minorHAnsi" w:hAnsiTheme="minorHAnsi"/>
        </w:rPr>
      </w:pPr>
    </w:p>
    <w:p w14:paraId="04489976" w14:textId="77777777" w:rsidR="008A701B" w:rsidRDefault="008A701B">
      <w:pPr>
        <w:rPr>
          <w:rFonts w:asciiTheme="minorHAnsi" w:hAnsiTheme="minorHAnsi"/>
        </w:rPr>
      </w:pPr>
    </w:p>
    <w:p w14:paraId="139F286A" w14:textId="77777777" w:rsidR="008A701B" w:rsidRDefault="008A701B">
      <w:pPr>
        <w:rPr>
          <w:rFonts w:asciiTheme="minorHAnsi" w:hAnsiTheme="minorHAnsi"/>
        </w:rPr>
      </w:pPr>
    </w:p>
    <w:p w14:paraId="71D82DBC" w14:textId="77777777" w:rsidR="008A701B" w:rsidRDefault="008A701B">
      <w:pPr>
        <w:rPr>
          <w:rFonts w:asciiTheme="minorHAnsi" w:hAnsiTheme="minorHAnsi"/>
        </w:rPr>
      </w:pPr>
    </w:p>
    <w:p w14:paraId="23DF1944" w14:textId="77777777" w:rsidR="008A701B" w:rsidRDefault="008A701B">
      <w:pPr>
        <w:rPr>
          <w:rFonts w:asciiTheme="minorHAnsi" w:hAnsiTheme="minorHAnsi"/>
        </w:rPr>
      </w:pPr>
    </w:p>
    <w:p w14:paraId="68144A55" w14:textId="77777777" w:rsidR="00FE1CED" w:rsidRPr="008E4EB6" w:rsidRDefault="00FE1CED" w:rsidP="00FE1CED">
      <w:pPr>
        <w:rPr>
          <w:b/>
          <w:bCs/>
          <w:sz w:val="32"/>
          <w:szCs w:val="32"/>
          <w:u w:val="single"/>
          <w:lang w:val="cy-GB"/>
        </w:rPr>
      </w:pPr>
      <w:r w:rsidRPr="008E4EB6">
        <w:rPr>
          <w:b/>
          <w:bCs/>
          <w:sz w:val="32"/>
          <w:szCs w:val="32"/>
          <w:u w:val="single"/>
          <w:lang w:val="cy-GB"/>
        </w:rPr>
        <w:t>AI Acknowledgement</w:t>
      </w:r>
    </w:p>
    <w:p w14:paraId="6D74812F" w14:textId="77777777" w:rsidR="00FE1CED" w:rsidRPr="008E4EB6" w:rsidRDefault="00FE1CED" w:rsidP="00FE1CED">
      <w:pPr>
        <w:rPr>
          <w:lang w:val="cy-GB"/>
        </w:rPr>
      </w:pPr>
    </w:p>
    <w:p w14:paraId="7289A187" w14:textId="03B73A32" w:rsidR="004F247E" w:rsidRDefault="004F247E" w:rsidP="004F247E">
      <w:pPr>
        <w:rPr>
          <w:rFonts w:asciiTheme="minorHAnsi" w:hAnsiTheme="minorHAnsi"/>
          <w:lang w:val="cy-GB"/>
        </w:rPr>
      </w:pPr>
      <w:r w:rsidRPr="004F247E">
        <w:rPr>
          <w:rFonts w:asciiTheme="minorHAnsi" w:hAnsiTheme="minorHAnsi"/>
          <w:lang w:val="cy-GB"/>
        </w:rPr>
        <w:t xml:space="preserve">Rwy’n cydnabod y defnydd o ChatGPT (https://chatgpt.com/) ar </w:t>
      </w:r>
      <w:r>
        <w:rPr>
          <w:rFonts w:asciiTheme="minorHAnsi" w:hAnsiTheme="minorHAnsi"/>
          <w:lang w:val="cy-GB"/>
        </w:rPr>
        <w:t xml:space="preserve">2ail o Mai 2025 </w:t>
      </w:r>
      <w:r w:rsidRPr="004F247E">
        <w:rPr>
          <w:rFonts w:asciiTheme="minorHAnsi" w:hAnsiTheme="minorHAnsi"/>
          <w:lang w:val="cy-GB"/>
        </w:rPr>
        <w:t xml:space="preserve">i ysgrifennu fy </w:t>
      </w:r>
      <w:r>
        <w:rPr>
          <w:rFonts w:asciiTheme="minorHAnsi" w:hAnsiTheme="minorHAnsi"/>
          <w:lang w:val="cy-GB"/>
        </w:rPr>
        <w:t>llenyddiaeth</w:t>
      </w:r>
      <w:r w:rsidRPr="004F247E">
        <w:rPr>
          <w:rFonts w:asciiTheme="minorHAnsi" w:hAnsiTheme="minorHAnsi"/>
          <w:lang w:val="cy-GB"/>
        </w:rPr>
        <w:t xml:space="preserve"> fformat cyflwyno gan ddefnyddio’r anogwr(wyr): </w:t>
      </w:r>
    </w:p>
    <w:p w14:paraId="6EF0A1B2" w14:textId="77777777" w:rsidR="00392478" w:rsidRPr="004F247E" w:rsidRDefault="00392478" w:rsidP="004F247E">
      <w:pPr>
        <w:rPr>
          <w:rFonts w:asciiTheme="minorHAnsi" w:hAnsiTheme="minorHAnsi"/>
          <w:lang w:val="cy-GB"/>
        </w:rPr>
      </w:pPr>
    </w:p>
    <w:p w14:paraId="0CCEA689" w14:textId="77777777" w:rsidR="004F247E" w:rsidRPr="004F247E" w:rsidRDefault="004F247E" w:rsidP="004F247E">
      <w:pPr>
        <w:rPr>
          <w:rFonts w:asciiTheme="minorHAnsi" w:hAnsiTheme="minorHAnsi"/>
          <w:u w:val="single"/>
          <w:lang w:val="cy-GB"/>
        </w:rPr>
      </w:pPr>
      <w:r w:rsidRPr="004F247E">
        <w:rPr>
          <w:rFonts w:asciiTheme="minorHAnsi" w:hAnsiTheme="minorHAnsi"/>
          <w:lang w:val="cy-GB"/>
        </w:rPr>
        <w:t>Rwy’n cadarnhau nad ydw i wedi cyflwyno unrhyw destun a gynhyrchir gan ddeallusrwydd artiffisial fel fy ngwaith fy hun. Rwy’n cadarnhau bod gennyf gopïau o’m drafftiau, fy nodiadau ac unrhyw adnoddau eraill y defnyddiais cyn ac ar ôl defnyddio offer deallusrwydd artiffisial y gellir gofyn i mi eu darparu fel tystiolaeth.</w:t>
      </w:r>
    </w:p>
    <w:p w14:paraId="63A1D46B" w14:textId="77777777" w:rsidR="008A701B" w:rsidRDefault="008A701B">
      <w:pPr>
        <w:rPr>
          <w:rFonts w:asciiTheme="minorHAnsi" w:hAnsiTheme="minorHAnsi"/>
        </w:rPr>
      </w:pPr>
    </w:p>
    <w:p w14:paraId="13FD138D" w14:textId="77777777" w:rsidR="00A57F36" w:rsidRDefault="00A57F36">
      <w:pPr>
        <w:rPr>
          <w:rFonts w:asciiTheme="minorHAnsi" w:hAnsiTheme="minorHAnsi"/>
        </w:rPr>
      </w:pPr>
    </w:p>
    <w:p w14:paraId="30FDDB34" w14:textId="77777777" w:rsidR="00A57F36" w:rsidRDefault="00A57F36">
      <w:pPr>
        <w:rPr>
          <w:rFonts w:asciiTheme="minorHAnsi" w:hAnsiTheme="minorHAnsi"/>
        </w:rPr>
      </w:pPr>
    </w:p>
    <w:p w14:paraId="44829256" w14:textId="77777777" w:rsidR="00A57F36" w:rsidRDefault="00A57F36">
      <w:pPr>
        <w:rPr>
          <w:rFonts w:asciiTheme="minorHAnsi" w:hAnsiTheme="minorHAnsi"/>
        </w:rPr>
      </w:pPr>
    </w:p>
    <w:p w14:paraId="63870525" w14:textId="77777777" w:rsidR="00A57F36" w:rsidRDefault="00A57F36">
      <w:pPr>
        <w:rPr>
          <w:rFonts w:asciiTheme="minorHAnsi" w:hAnsiTheme="minorHAnsi"/>
        </w:rPr>
      </w:pPr>
    </w:p>
    <w:p w14:paraId="3C7DA28D" w14:textId="77777777" w:rsidR="00A57F36" w:rsidRDefault="00A57F36">
      <w:pPr>
        <w:rPr>
          <w:rFonts w:asciiTheme="minorHAnsi" w:hAnsiTheme="minorHAnsi"/>
        </w:rPr>
      </w:pPr>
    </w:p>
    <w:p w14:paraId="1CE7EF82" w14:textId="77777777" w:rsidR="00A57F36" w:rsidRDefault="00A57F36">
      <w:pPr>
        <w:rPr>
          <w:rFonts w:asciiTheme="minorHAnsi" w:hAnsiTheme="minorHAnsi"/>
        </w:rPr>
      </w:pPr>
    </w:p>
    <w:p w14:paraId="7BDB20D1" w14:textId="77777777" w:rsidR="00A57F36" w:rsidRDefault="00A57F36">
      <w:pPr>
        <w:rPr>
          <w:rFonts w:asciiTheme="minorHAnsi" w:hAnsiTheme="minorHAnsi"/>
        </w:rPr>
      </w:pPr>
    </w:p>
    <w:p w14:paraId="44531B2F" w14:textId="77777777" w:rsidR="00A57F36" w:rsidRPr="008E4EB6" w:rsidRDefault="00A57F36" w:rsidP="00A57F36">
      <w:pPr>
        <w:rPr>
          <w:b/>
          <w:bCs/>
          <w:lang w:val="cy-GB"/>
        </w:rPr>
      </w:pPr>
      <w:r w:rsidRPr="008E4EB6">
        <w:rPr>
          <w:b/>
          <w:bCs/>
          <w:lang w:val="cy-GB"/>
        </w:rPr>
        <w:t>Targedau o fy aseiniad blaenorol</w:t>
      </w:r>
    </w:p>
    <w:p w14:paraId="4346C54C" w14:textId="77777777" w:rsidR="00A57F36" w:rsidRPr="008E4EB6" w:rsidRDefault="00A57F36" w:rsidP="00A57F36">
      <w:pPr>
        <w:rPr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57F36" w:rsidRPr="00822A33" w14:paraId="22243E37" w14:textId="77777777" w:rsidTr="00095B66">
        <w:tc>
          <w:tcPr>
            <w:tcW w:w="4508" w:type="dxa"/>
          </w:tcPr>
          <w:p w14:paraId="0D0BCBAE" w14:textId="77777777" w:rsidR="00A57F36" w:rsidRPr="008E4EB6" w:rsidRDefault="00A57F36" w:rsidP="00095B66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Targed</w:t>
            </w:r>
          </w:p>
        </w:tc>
        <w:tc>
          <w:tcPr>
            <w:tcW w:w="4508" w:type="dxa"/>
          </w:tcPr>
          <w:p w14:paraId="1891883D" w14:textId="77777777" w:rsidR="00A57F36" w:rsidRPr="008E4EB6" w:rsidRDefault="00A57F36" w:rsidP="00095B66">
            <w:pPr>
              <w:rPr>
                <w:b/>
                <w:bCs/>
                <w:lang w:val="cy-GB"/>
              </w:rPr>
            </w:pPr>
            <w:r w:rsidRPr="008E4EB6">
              <w:rPr>
                <w:b/>
                <w:bCs/>
                <w:lang w:val="cy-GB"/>
              </w:rPr>
              <w:t>Sut yr wyf wedi mynd i'r afael â hyn yn y gwaith hwn</w:t>
            </w:r>
          </w:p>
        </w:tc>
      </w:tr>
      <w:tr w:rsidR="00A57F36" w:rsidRPr="00822A33" w14:paraId="5BD99BAF" w14:textId="77777777" w:rsidTr="00095B66">
        <w:tc>
          <w:tcPr>
            <w:tcW w:w="4508" w:type="dxa"/>
          </w:tcPr>
          <w:p w14:paraId="63738458" w14:textId="77777777" w:rsidR="00A57F36" w:rsidRPr="0089237A" w:rsidRDefault="00A57F36" w:rsidP="00095B66">
            <w:pPr>
              <w:rPr>
                <w:rFonts w:asciiTheme="minorHAnsi" w:hAnsiTheme="minorHAnsi"/>
                <w:lang w:val="cy-GB"/>
              </w:rPr>
            </w:pPr>
          </w:p>
          <w:p w14:paraId="61A8FEEE" w14:textId="59E41E30" w:rsidR="00A57F36" w:rsidRPr="0089237A" w:rsidRDefault="00914581" w:rsidP="00914581">
            <w:pPr>
              <w:pStyle w:val="NormalWeb"/>
              <w:spacing w:before="0" w:beforeAutospacing="0" w:after="0" w:afterAutospacing="0"/>
              <w:rPr>
                <w:rFonts w:asciiTheme="minorHAnsi" w:hAnsiTheme="minorHAnsi"/>
                <w:color w:val="283041"/>
              </w:rPr>
            </w:pPr>
            <w:r w:rsidRPr="0089237A">
              <w:rPr>
                <w:rFonts w:asciiTheme="minorHAnsi" w:hAnsiTheme="minorHAnsi"/>
                <w:color w:val="283041"/>
              </w:rPr>
              <w:t>*Rhaid ymgysylltu gyda mwy o lenyddiaeth yn dy waith er mwyn cefnogi pob safbwynt yn gyson ac arddagnos dyfnder i dy wybodaeth a ddealltwriaeth.</w:t>
            </w:r>
          </w:p>
          <w:p w14:paraId="2B48DDEF" w14:textId="77777777" w:rsidR="00A57F36" w:rsidRPr="0089237A" w:rsidRDefault="00A57F36" w:rsidP="00095B66">
            <w:pPr>
              <w:rPr>
                <w:rFonts w:asciiTheme="minorHAnsi" w:hAnsiTheme="minorHAnsi"/>
                <w:lang w:val="cy-GB"/>
              </w:rPr>
            </w:pPr>
          </w:p>
        </w:tc>
        <w:tc>
          <w:tcPr>
            <w:tcW w:w="4508" w:type="dxa"/>
          </w:tcPr>
          <w:p w14:paraId="54AE3B59" w14:textId="77777777" w:rsidR="00A57F36" w:rsidRPr="0089237A" w:rsidRDefault="00A57F36" w:rsidP="00095B66">
            <w:pPr>
              <w:rPr>
                <w:rFonts w:asciiTheme="minorHAnsi" w:hAnsiTheme="minorHAnsi"/>
                <w:lang w:val="cy-GB"/>
              </w:rPr>
            </w:pPr>
          </w:p>
          <w:p w14:paraId="6B9B40F7" w14:textId="77777777" w:rsidR="000E7DAD" w:rsidRPr="0089237A" w:rsidRDefault="000E7DAD" w:rsidP="000E7DAD">
            <w:pPr>
              <w:pStyle w:val="ListParagraph"/>
              <w:numPr>
                <w:ilvl w:val="0"/>
                <w:numId w:val="14"/>
              </w:numPr>
              <w:rPr>
                <w:sz w:val="16"/>
                <w:szCs w:val="16"/>
                <w:lang w:val="cy-GB"/>
              </w:rPr>
            </w:pPr>
            <w:r w:rsidRPr="0089237A">
              <w:rPr>
                <w:rFonts w:asciiTheme="minorHAnsi" w:hAnsiTheme="minorHAnsi"/>
                <w:lang w:val="cy-GB"/>
              </w:rPr>
              <w:t xml:space="preserve">Byddaf yn ceisio ymgysylltu mwy o lenyddiaeth yn fy waith er mwyn </w:t>
            </w:r>
            <w:r w:rsidR="0089237A" w:rsidRPr="0089237A">
              <w:rPr>
                <w:rFonts w:asciiTheme="minorHAnsi" w:hAnsiTheme="minorHAnsi"/>
                <w:lang w:val="cy-GB"/>
              </w:rPr>
              <w:t>cefnogi pob safbwynt yn gyson ac arddangos dyfnder i fy wybodaeth a dealltwriaeth.</w:t>
            </w:r>
          </w:p>
          <w:p w14:paraId="2576DBC3" w14:textId="2D211AFE" w:rsidR="0089237A" w:rsidRPr="000E7DAD" w:rsidRDefault="0089237A" w:rsidP="0089237A">
            <w:pPr>
              <w:pStyle w:val="ListParagraph"/>
              <w:rPr>
                <w:sz w:val="16"/>
                <w:szCs w:val="16"/>
                <w:lang w:val="cy-GB"/>
              </w:rPr>
            </w:pPr>
          </w:p>
        </w:tc>
      </w:tr>
      <w:tr w:rsidR="00A57F36" w:rsidRPr="00822A33" w14:paraId="2AE18294" w14:textId="77777777" w:rsidTr="00095B66">
        <w:tc>
          <w:tcPr>
            <w:tcW w:w="4508" w:type="dxa"/>
          </w:tcPr>
          <w:p w14:paraId="7854D3FB" w14:textId="77777777" w:rsidR="00914581" w:rsidRPr="0089237A" w:rsidRDefault="00914581" w:rsidP="00914581">
            <w:pPr>
              <w:pStyle w:val="NormalWeb"/>
              <w:spacing w:before="0" w:beforeAutospacing="0" w:after="0" w:afterAutospacing="0"/>
              <w:rPr>
                <w:rFonts w:asciiTheme="minorHAnsi" w:hAnsiTheme="minorHAnsi"/>
                <w:color w:val="283041"/>
              </w:rPr>
            </w:pPr>
          </w:p>
          <w:p w14:paraId="69554954" w14:textId="77777777" w:rsidR="00914581" w:rsidRPr="0089237A" w:rsidRDefault="00914581" w:rsidP="00914581">
            <w:pPr>
              <w:pStyle w:val="NormalWeb"/>
              <w:spacing w:before="0" w:beforeAutospacing="0" w:after="0" w:afterAutospacing="0"/>
              <w:rPr>
                <w:rFonts w:asciiTheme="minorHAnsi" w:hAnsiTheme="minorHAnsi"/>
                <w:color w:val="283041"/>
              </w:rPr>
            </w:pPr>
            <w:r w:rsidRPr="0089237A">
              <w:rPr>
                <w:rFonts w:asciiTheme="minorHAnsi" w:hAnsiTheme="minorHAnsi"/>
                <w:color w:val="283041"/>
              </w:rPr>
              <w:t>*Parhau i ddatblygu agwedd feirniadol drwyddi draw, gan gynnig barn cyferbyniol gyda llenyddiaeth dwy'r gwaith i gyd.</w:t>
            </w:r>
          </w:p>
          <w:p w14:paraId="0A4E43C8" w14:textId="77777777" w:rsidR="00A57F36" w:rsidRPr="0089237A" w:rsidRDefault="00A57F36" w:rsidP="00095B66">
            <w:pPr>
              <w:rPr>
                <w:rFonts w:asciiTheme="minorHAnsi" w:hAnsiTheme="minorHAnsi"/>
                <w:lang w:val="cy-GB"/>
              </w:rPr>
            </w:pPr>
          </w:p>
        </w:tc>
        <w:tc>
          <w:tcPr>
            <w:tcW w:w="4508" w:type="dxa"/>
          </w:tcPr>
          <w:p w14:paraId="28AB12E7" w14:textId="77777777" w:rsidR="0089237A" w:rsidRPr="00923FF6" w:rsidRDefault="0089237A" w:rsidP="00095B66">
            <w:pPr>
              <w:rPr>
                <w:rFonts w:asciiTheme="minorHAnsi" w:hAnsiTheme="minorHAnsi"/>
                <w:lang w:val="cy-GB"/>
              </w:rPr>
            </w:pPr>
          </w:p>
          <w:p w14:paraId="778B023B" w14:textId="58055F29" w:rsidR="0089237A" w:rsidRPr="0089237A" w:rsidRDefault="00074259" w:rsidP="0089237A">
            <w:pPr>
              <w:pStyle w:val="ListParagraph"/>
              <w:numPr>
                <w:ilvl w:val="0"/>
                <w:numId w:val="14"/>
              </w:numPr>
              <w:rPr>
                <w:sz w:val="16"/>
                <w:szCs w:val="16"/>
                <w:lang w:val="cy-GB"/>
              </w:rPr>
            </w:pPr>
            <w:r w:rsidRPr="00923FF6">
              <w:rPr>
                <w:rFonts w:asciiTheme="minorHAnsi" w:hAnsiTheme="minorHAnsi"/>
                <w:lang w:val="cy-GB"/>
              </w:rPr>
              <w:t>Byddaf yn parhau i ddatblygu agwedd feirniadol d</w:t>
            </w:r>
            <w:r w:rsidR="00923FF6" w:rsidRPr="00923FF6">
              <w:rPr>
                <w:rFonts w:asciiTheme="minorHAnsi" w:hAnsiTheme="minorHAnsi"/>
                <w:lang w:val="cy-GB"/>
              </w:rPr>
              <w:t>rwyddi drae, gan gynnig barn cyferbyniol gyda llenyddiaeth drwy’r gwaith i gyd</w:t>
            </w:r>
            <w:r w:rsidR="00923FF6">
              <w:rPr>
                <w:sz w:val="16"/>
                <w:szCs w:val="16"/>
                <w:lang w:val="cy-GB"/>
              </w:rPr>
              <w:t>.</w:t>
            </w:r>
          </w:p>
        </w:tc>
      </w:tr>
      <w:tr w:rsidR="00A57F36" w:rsidRPr="00822A33" w14:paraId="3EA2F4B6" w14:textId="77777777" w:rsidTr="00095B66">
        <w:tc>
          <w:tcPr>
            <w:tcW w:w="4508" w:type="dxa"/>
          </w:tcPr>
          <w:p w14:paraId="285B25E2" w14:textId="77777777" w:rsidR="00A57F36" w:rsidRPr="008E4EB6" w:rsidRDefault="00A57F36" w:rsidP="00095B66">
            <w:pPr>
              <w:rPr>
                <w:sz w:val="16"/>
                <w:szCs w:val="16"/>
                <w:lang w:val="cy-GB"/>
              </w:rPr>
            </w:pPr>
          </w:p>
          <w:p w14:paraId="4BC918D5" w14:textId="77777777" w:rsidR="00A57F36" w:rsidRPr="008E4EB6" w:rsidRDefault="00A57F36" w:rsidP="00095B66">
            <w:pPr>
              <w:rPr>
                <w:sz w:val="16"/>
                <w:szCs w:val="16"/>
                <w:lang w:val="cy-GB"/>
              </w:rPr>
            </w:pPr>
          </w:p>
          <w:p w14:paraId="7CCA7306" w14:textId="77777777" w:rsidR="00A57F36" w:rsidRPr="008E4EB6" w:rsidRDefault="00A57F36" w:rsidP="00095B66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4508" w:type="dxa"/>
          </w:tcPr>
          <w:p w14:paraId="7DABB09A" w14:textId="77777777" w:rsidR="00A57F36" w:rsidRPr="008E4EB6" w:rsidRDefault="00A57F36" w:rsidP="00095B66">
            <w:pPr>
              <w:rPr>
                <w:sz w:val="16"/>
                <w:szCs w:val="16"/>
                <w:lang w:val="cy-GB"/>
              </w:rPr>
            </w:pPr>
          </w:p>
        </w:tc>
      </w:tr>
    </w:tbl>
    <w:p w14:paraId="0C92D232" w14:textId="77777777" w:rsidR="00A57F36" w:rsidRPr="008E4EB6" w:rsidRDefault="00A57F36" w:rsidP="00A57F36">
      <w:pPr>
        <w:rPr>
          <w:sz w:val="16"/>
          <w:szCs w:val="16"/>
          <w:lang w:val="cy-GB"/>
        </w:rPr>
      </w:pPr>
    </w:p>
    <w:p w14:paraId="73DB6F8B" w14:textId="77777777" w:rsidR="00A57F36" w:rsidRDefault="00A57F36">
      <w:pPr>
        <w:rPr>
          <w:rFonts w:asciiTheme="minorHAnsi" w:hAnsiTheme="minorHAnsi"/>
        </w:rPr>
      </w:pPr>
    </w:p>
    <w:p w14:paraId="1FB12FAD" w14:textId="77777777" w:rsidR="008A701B" w:rsidRDefault="008A701B">
      <w:pPr>
        <w:rPr>
          <w:rFonts w:asciiTheme="minorHAnsi" w:hAnsiTheme="minorHAnsi"/>
        </w:rPr>
      </w:pPr>
    </w:p>
    <w:p w14:paraId="7A417FD3" w14:textId="77777777" w:rsidR="008A701B" w:rsidRDefault="008A701B">
      <w:pPr>
        <w:rPr>
          <w:rFonts w:asciiTheme="minorHAnsi" w:hAnsiTheme="minorHAnsi"/>
        </w:rPr>
      </w:pPr>
    </w:p>
    <w:p w14:paraId="32AAC472" w14:textId="77777777" w:rsidR="008A701B" w:rsidRDefault="008A701B" w:rsidP="1841C94C">
      <w:pPr>
        <w:rPr>
          <w:rFonts w:asciiTheme="minorHAnsi" w:hAnsiTheme="minorHAnsi"/>
        </w:rPr>
      </w:pPr>
    </w:p>
    <w:p w14:paraId="1EB6E55D" w14:textId="30869772" w:rsidR="1841C94C" w:rsidRDefault="1841C94C" w:rsidP="1841C94C">
      <w:pPr>
        <w:rPr>
          <w:rFonts w:asciiTheme="minorHAnsi" w:hAnsiTheme="minorHAnsi"/>
        </w:rPr>
      </w:pPr>
    </w:p>
    <w:p w14:paraId="5DFB8B5A" w14:textId="076B9B45" w:rsidR="1841C94C" w:rsidRDefault="1841C94C" w:rsidP="48082EC2">
      <w:pPr>
        <w:rPr>
          <w:rFonts w:asciiTheme="minorHAnsi" w:hAnsiTheme="minorHAnsi"/>
        </w:rPr>
      </w:pPr>
    </w:p>
    <w:p w14:paraId="588848C3" w14:textId="4C487A8A" w:rsidR="48082EC2" w:rsidRDefault="48082EC2" w:rsidP="48082EC2">
      <w:pPr>
        <w:rPr>
          <w:rFonts w:asciiTheme="minorHAnsi" w:hAnsiTheme="minorHAnsi"/>
        </w:rPr>
      </w:pPr>
    </w:p>
    <w:p w14:paraId="7D721EBB" w14:textId="0D56F4BD" w:rsidR="48082EC2" w:rsidRDefault="48082EC2" w:rsidP="48082EC2">
      <w:pPr>
        <w:rPr>
          <w:rFonts w:asciiTheme="minorHAnsi" w:hAnsiTheme="minorHAnsi"/>
        </w:rPr>
      </w:pPr>
    </w:p>
    <w:p w14:paraId="7AF68047" w14:textId="77777777" w:rsidR="008A701B" w:rsidRDefault="008A701B">
      <w:pPr>
        <w:rPr>
          <w:rFonts w:asciiTheme="minorHAnsi" w:hAnsiTheme="minorHAnsi"/>
        </w:rPr>
      </w:pPr>
    </w:p>
    <w:p w14:paraId="7A9BBB1C" w14:textId="77777777" w:rsidR="008A701B" w:rsidRDefault="008A701B">
      <w:pPr>
        <w:rPr>
          <w:rFonts w:asciiTheme="minorHAnsi" w:hAnsiTheme="minorHAnsi"/>
        </w:rPr>
      </w:pPr>
    </w:p>
    <w:p w14:paraId="4096CBFC" w14:textId="77777777" w:rsidR="008A701B" w:rsidRDefault="008A701B">
      <w:pPr>
        <w:rPr>
          <w:rFonts w:asciiTheme="minorHAnsi" w:hAnsiTheme="minorHAnsi"/>
        </w:rPr>
      </w:pPr>
    </w:p>
    <w:p w14:paraId="58DB2AEC" w14:textId="77777777" w:rsidR="008A701B" w:rsidRDefault="008A701B">
      <w:pPr>
        <w:rPr>
          <w:rFonts w:asciiTheme="minorHAnsi" w:hAnsiTheme="minorHAnsi"/>
        </w:rPr>
      </w:pPr>
    </w:p>
    <w:p w14:paraId="5F5C034F" w14:textId="77777777" w:rsidR="00D31E50" w:rsidRDefault="00D31E50">
      <w:pPr>
        <w:rPr>
          <w:rFonts w:asciiTheme="minorHAnsi" w:hAnsiTheme="minorHAnsi"/>
        </w:rPr>
      </w:pPr>
    </w:p>
    <w:p w14:paraId="116875D8" w14:textId="1BB015EC" w:rsidR="17A99DF2" w:rsidRPr="002E6172" w:rsidRDefault="17A99DF2">
      <w:pPr>
        <w:rPr>
          <w:rFonts w:asciiTheme="minorHAnsi" w:hAnsiTheme="minorHAnsi"/>
        </w:rPr>
      </w:pPr>
      <w:r w:rsidRPr="002E6172">
        <w:rPr>
          <w:rFonts w:asciiTheme="minorHAnsi" w:hAnsiTheme="minorHAnsi"/>
        </w:rPr>
        <w:t xml:space="preserve">Prosiect = </w:t>
      </w:r>
      <w:r w:rsidR="00777AE2" w:rsidRPr="002E6172">
        <w:rPr>
          <w:rFonts w:asciiTheme="minorHAnsi" w:hAnsiTheme="minorHAnsi"/>
        </w:rPr>
        <w:t>Trefnu gweithgareddau codi arian gyda’r gymuned leol i ariannu trip ysgol</w:t>
      </w:r>
      <w:r w:rsidR="00851FB2">
        <w:rPr>
          <w:rFonts w:asciiTheme="minorHAnsi" w:hAnsiTheme="minorHAnsi"/>
        </w:rPr>
        <w:t xml:space="preserve"> diwedd flwyddyn</w:t>
      </w:r>
      <w:r w:rsidR="00777AE2" w:rsidRPr="002E6172">
        <w:rPr>
          <w:rFonts w:asciiTheme="minorHAnsi" w:hAnsiTheme="minorHAnsi"/>
        </w:rPr>
        <w:t xml:space="preserve"> i Langannog</w:t>
      </w:r>
    </w:p>
    <w:p w14:paraId="5AF3E19E" w14:textId="22AA2230" w:rsidR="1C40208F" w:rsidRDefault="1C40208F">
      <w:pPr>
        <w:rPr>
          <w:rFonts w:asciiTheme="minorHAnsi" w:hAnsiTheme="minorHAnsi"/>
        </w:rPr>
      </w:pPr>
    </w:p>
    <w:p w14:paraId="12FB5FB5" w14:textId="77777777" w:rsidR="005D39F4" w:rsidRPr="002E6172" w:rsidRDefault="005D39F4">
      <w:pPr>
        <w:rPr>
          <w:rFonts w:asciiTheme="minorHAnsi" w:hAnsiTheme="minorHAnsi"/>
        </w:rPr>
      </w:pPr>
    </w:p>
    <w:p w14:paraId="0975F71F" w14:textId="2485BAD2" w:rsidR="54A96410" w:rsidRPr="00B81C68" w:rsidRDefault="54A96410">
      <w:pPr>
        <w:rPr>
          <w:rFonts w:asciiTheme="minorHAnsi" w:hAnsiTheme="minorHAnsi"/>
          <w:b/>
          <w:bCs/>
        </w:rPr>
      </w:pPr>
      <w:r w:rsidRPr="00B81C68">
        <w:rPr>
          <w:rFonts w:asciiTheme="minorHAnsi" w:hAnsiTheme="minorHAnsi"/>
          <w:b/>
          <w:bCs/>
        </w:rPr>
        <w:t>Cyflwyniad</w:t>
      </w:r>
      <w:r w:rsidR="48FC7BBA" w:rsidRPr="00B81C68">
        <w:rPr>
          <w:rFonts w:asciiTheme="minorHAnsi" w:hAnsiTheme="minorHAnsi"/>
          <w:b/>
          <w:bCs/>
        </w:rPr>
        <w:t xml:space="preserve"> </w:t>
      </w:r>
    </w:p>
    <w:p w14:paraId="16B7604C" w14:textId="5C55D35D" w:rsidR="00067A96" w:rsidRPr="00553CA0" w:rsidRDefault="00AC52F9">
      <w:pPr>
        <w:rPr>
          <w:rFonts w:asciiTheme="minorHAnsi" w:hAnsiTheme="minorHAnsi"/>
        </w:rPr>
      </w:pPr>
      <w:r w:rsidRPr="00553CA0">
        <w:rPr>
          <w:rFonts w:asciiTheme="minorHAnsi" w:hAnsiTheme="minorHAnsi"/>
        </w:rPr>
        <w:t>Yr agwedd ar waith ysgol-gymuned rwyf wedi</w:t>
      </w:r>
      <w:r w:rsidR="00BD7958" w:rsidRPr="00553CA0">
        <w:rPr>
          <w:rFonts w:asciiTheme="minorHAnsi" w:hAnsiTheme="minorHAnsi"/>
        </w:rPr>
        <w:t xml:space="preserve"> ei d</w:t>
      </w:r>
      <w:r w:rsidRPr="00553CA0">
        <w:rPr>
          <w:rFonts w:asciiTheme="minorHAnsi" w:hAnsiTheme="minorHAnsi"/>
        </w:rPr>
        <w:t>dew</w:t>
      </w:r>
      <w:r w:rsidR="00D10CDA" w:rsidRPr="00553CA0">
        <w:rPr>
          <w:rFonts w:asciiTheme="minorHAnsi" w:hAnsiTheme="minorHAnsi"/>
        </w:rPr>
        <w:t>is</w:t>
      </w:r>
      <w:r w:rsidRPr="00553CA0">
        <w:rPr>
          <w:rFonts w:asciiTheme="minorHAnsi" w:hAnsiTheme="minorHAnsi"/>
        </w:rPr>
        <w:t xml:space="preserve"> ar gyfer fy </w:t>
      </w:r>
      <w:r w:rsidR="00BC2D36" w:rsidRPr="00553CA0">
        <w:rPr>
          <w:rFonts w:asciiTheme="minorHAnsi" w:hAnsiTheme="minorHAnsi"/>
        </w:rPr>
        <w:t>mh</w:t>
      </w:r>
      <w:r w:rsidRPr="00553CA0">
        <w:rPr>
          <w:rFonts w:asciiTheme="minorHAnsi" w:hAnsiTheme="minorHAnsi"/>
        </w:rPr>
        <w:t>rosiect</w:t>
      </w:r>
      <w:r w:rsidR="00AE16F3" w:rsidRPr="00553CA0">
        <w:rPr>
          <w:rFonts w:asciiTheme="minorHAnsi" w:hAnsiTheme="minorHAnsi"/>
        </w:rPr>
        <w:t xml:space="preserve"> </w:t>
      </w:r>
      <w:r w:rsidR="00E56B83" w:rsidRPr="00553CA0">
        <w:rPr>
          <w:rFonts w:asciiTheme="minorHAnsi" w:hAnsiTheme="minorHAnsi"/>
        </w:rPr>
        <w:t>yw</w:t>
      </w:r>
      <w:r w:rsidR="00AE16F3" w:rsidRPr="00553CA0">
        <w:rPr>
          <w:rFonts w:asciiTheme="minorHAnsi" w:hAnsiTheme="minorHAnsi"/>
        </w:rPr>
        <w:t xml:space="preserve"> </w:t>
      </w:r>
      <w:r w:rsidR="00E56B83" w:rsidRPr="00553CA0">
        <w:rPr>
          <w:rFonts w:asciiTheme="minorHAnsi" w:hAnsiTheme="minorHAnsi"/>
        </w:rPr>
        <w:t xml:space="preserve">trefnu gweithgareddau codi arian </w:t>
      </w:r>
      <w:r w:rsidR="005B1A1D" w:rsidRPr="00553CA0">
        <w:rPr>
          <w:rFonts w:asciiTheme="minorHAnsi" w:hAnsiTheme="minorHAnsi"/>
        </w:rPr>
        <w:t>gyda’r gymuned leol i ariannu trip ysgo</w:t>
      </w:r>
      <w:r w:rsidR="00851FB2">
        <w:rPr>
          <w:rFonts w:asciiTheme="minorHAnsi" w:hAnsiTheme="minorHAnsi"/>
        </w:rPr>
        <w:t>l diwedd flwyddyn</w:t>
      </w:r>
      <w:r w:rsidR="005B1A1D" w:rsidRPr="00553CA0">
        <w:rPr>
          <w:rFonts w:asciiTheme="minorHAnsi" w:hAnsiTheme="minorHAnsi"/>
        </w:rPr>
        <w:t xml:space="preserve"> </w:t>
      </w:r>
      <w:r w:rsidR="002146FD" w:rsidRPr="00553CA0">
        <w:rPr>
          <w:rFonts w:asciiTheme="minorHAnsi" w:hAnsiTheme="minorHAnsi"/>
        </w:rPr>
        <w:t>i</w:t>
      </w:r>
      <w:r w:rsidR="005B1A1D" w:rsidRPr="00553CA0">
        <w:rPr>
          <w:rFonts w:asciiTheme="minorHAnsi" w:hAnsiTheme="minorHAnsi"/>
        </w:rPr>
        <w:t xml:space="preserve"> Lang</w:t>
      </w:r>
      <w:r w:rsidR="002276C6" w:rsidRPr="00553CA0">
        <w:rPr>
          <w:rFonts w:asciiTheme="minorHAnsi" w:hAnsiTheme="minorHAnsi"/>
        </w:rPr>
        <w:t>r</w:t>
      </w:r>
      <w:r w:rsidR="005B1A1D" w:rsidRPr="00553CA0">
        <w:rPr>
          <w:rFonts w:asciiTheme="minorHAnsi" w:hAnsiTheme="minorHAnsi"/>
        </w:rPr>
        <w:t xml:space="preserve">annog. </w:t>
      </w:r>
      <w:r w:rsidR="00AC4DE3" w:rsidRPr="00553CA0">
        <w:rPr>
          <w:rFonts w:asciiTheme="minorHAnsi" w:hAnsiTheme="minorHAnsi"/>
        </w:rPr>
        <w:t xml:space="preserve">Trwy drefnu digwyddiadau </w:t>
      </w:r>
      <w:r w:rsidR="00075B3B" w:rsidRPr="00553CA0">
        <w:rPr>
          <w:rFonts w:asciiTheme="minorHAnsi" w:hAnsiTheme="minorHAnsi"/>
        </w:rPr>
        <w:t xml:space="preserve">gwahanol drwy gydol y flwyddyn </w:t>
      </w:r>
      <w:r w:rsidR="00AC4DE3" w:rsidRPr="00553CA0">
        <w:rPr>
          <w:rFonts w:asciiTheme="minorHAnsi" w:hAnsiTheme="minorHAnsi"/>
        </w:rPr>
        <w:t>fel sioe dalent, gwerthu nwyddau neu nosweithiau bwyd</w:t>
      </w:r>
      <w:r w:rsidR="002C0A9A">
        <w:rPr>
          <w:rFonts w:asciiTheme="minorHAnsi" w:hAnsiTheme="minorHAnsi"/>
        </w:rPr>
        <w:t>,</w:t>
      </w:r>
      <w:r w:rsidR="00AC4DE3" w:rsidRPr="00553CA0">
        <w:rPr>
          <w:rFonts w:asciiTheme="minorHAnsi" w:hAnsiTheme="minorHAnsi"/>
        </w:rPr>
        <w:t xml:space="preserve"> gyda chefnogaeth busnesau lleol, mae modd</w:t>
      </w:r>
      <w:r w:rsidR="003D5489" w:rsidRPr="00553CA0">
        <w:rPr>
          <w:rFonts w:asciiTheme="minorHAnsi" w:hAnsiTheme="minorHAnsi"/>
        </w:rPr>
        <w:t xml:space="preserve"> creu ymdeimlad o berthyn cyfraniad cymunedol.</w:t>
      </w:r>
      <w:r w:rsidR="00AC4DE3" w:rsidRPr="00553CA0">
        <w:rPr>
          <w:rFonts w:asciiTheme="minorHAnsi" w:hAnsiTheme="minorHAnsi"/>
        </w:rPr>
        <w:t xml:space="preserve"> </w:t>
      </w:r>
      <w:r w:rsidR="00E866E0" w:rsidRPr="00553CA0">
        <w:rPr>
          <w:rFonts w:asciiTheme="minorHAnsi" w:hAnsiTheme="minorHAnsi"/>
        </w:rPr>
        <w:t xml:space="preserve">Yn y modd hwn, mae’r ysgol nid yn unig yn darparu profiad dysgu gwerthfawr, ond hefyd yn cryfhau ei rôl fel canolbwynt gweithgar o fewn y gymuned ehangach. </w:t>
      </w:r>
      <w:r w:rsidR="54A96410" w:rsidRPr="00553CA0">
        <w:rPr>
          <w:rFonts w:asciiTheme="minorHAnsi" w:hAnsiTheme="minorHAnsi"/>
        </w:rPr>
        <w:t xml:space="preserve">Mae’r cynnig prosiect hwn yn canolbwyntio ar </w:t>
      </w:r>
      <w:r w:rsidR="002C313C" w:rsidRPr="00553CA0">
        <w:rPr>
          <w:rFonts w:asciiTheme="minorHAnsi" w:hAnsiTheme="minorHAnsi"/>
        </w:rPr>
        <w:t>g</w:t>
      </w:r>
      <w:r w:rsidR="0023376E" w:rsidRPr="00553CA0">
        <w:rPr>
          <w:rFonts w:asciiTheme="minorHAnsi" w:hAnsiTheme="minorHAnsi"/>
        </w:rPr>
        <w:t xml:space="preserve">odi arian gyda’r gymuned er mwyn </w:t>
      </w:r>
      <w:r w:rsidR="54A96410" w:rsidRPr="00553CA0">
        <w:rPr>
          <w:rFonts w:asciiTheme="minorHAnsi" w:hAnsiTheme="minorHAnsi"/>
        </w:rPr>
        <w:t>drefnu taith dros nos</w:t>
      </w:r>
      <w:r w:rsidR="60E0F480" w:rsidRPr="00553CA0">
        <w:rPr>
          <w:rFonts w:asciiTheme="minorHAnsi" w:hAnsiTheme="minorHAnsi"/>
        </w:rPr>
        <w:t xml:space="preserve"> i Langrannog, t</w:t>
      </w:r>
      <w:r w:rsidR="7EC4A723" w:rsidRPr="00553CA0">
        <w:rPr>
          <w:rFonts w:asciiTheme="minorHAnsi" w:hAnsiTheme="minorHAnsi"/>
        </w:rPr>
        <w:t>ref arfordirol adnabyddus yng Nghymru, ar gyfer disgyblion Blwyddyn 3. Mae’r ymweliad yn a</w:t>
      </w:r>
      <w:r w:rsidR="6AEB9809" w:rsidRPr="00553CA0">
        <w:rPr>
          <w:rFonts w:asciiTheme="minorHAnsi" w:hAnsiTheme="minorHAnsi"/>
        </w:rPr>
        <w:t>nelu at wella datblygiad cymdeithasol, emosiynol a</w:t>
      </w:r>
      <w:r w:rsidR="1672548C" w:rsidRPr="00553CA0">
        <w:rPr>
          <w:rFonts w:asciiTheme="minorHAnsi" w:hAnsiTheme="minorHAnsi"/>
        </w:rPr>
        <w:t xml:space="preserve"> phersonol </w:t>
      </w:r>
      <w:r w:rsidR="2405ED8B" w:rsidRPr="00553CA0">
        <w:rPr>
          <w:rFonts w:asciiTheme="minorHAnsi" w:hAnsiTheme="minorHAnsi"/>
        </w:rPr>
        <w:t xml:space="preserve">y disgyblion trwy ddysgu yn yr awyr agored a dysgu profiadol. </w:t>
      </w:r>
      <w:r w:rsidR="002206D2">
        <w:rPr>
          <w:rFonts w:asciiTheme="minorHAnsi" w:hAnsiTheme="minorHAnsi"/>
        </w:rPr>
        <w:t xml:space="preserve">Ac yn mwyaf bwysig </w:t>
      </w:r>
      <w:r w:rsidR="00D51129">
        <w:rPr>
          <w:rFonts w:asciiTheme="minorHAnsi" w:hAnsiTheme="minorHAnsi"/>
        </w:rPr>
        <w:t xml:space="preserve">wella yr perthynas rhwng yr ysgol ar gymuned. </w:t>
      </w:r>
      <w:r w:rsidR="2405ED8B" w:rsidRPr="00553CA0">
        <w:rPr>
          <w:rFonts w:asciiTheme="minorHAnsi" w:hAnsiTheme="minorHAnsi"/>
        </w:rPr>
        <w:t xml:space="preserve">Yn </w:t>
      </w:r>
      <w:r w:rsidR="00BA16BC" w:rsidRPr="00553CA0">
        <w:rPr>
          <w:rFonts w:ascii="Calibri" w:hAnsi="Calibri" w:cs="Calibri"/>
        </w:rPr>
        <w:t>ô</w:t>
      </w:r>
      <w:r w:rsidR="2405ED8B" w:rsidRPr="00553CA0">
        <w:rPr>
          <w:rFonts w:asciiTheme="minorHAnsi" w:hAnsiTheme="minorHAnsi"/>
        </w:rPr>
        <w:t>l Rickinson et al (2004)</w:t>
      </w:r>
      <w:r w:rsidR="4C7A2A0E" w:rsidRPr="00553CA0">
        <w:rPr>
          <w:rFonts w:asciiTheme="minorHAnsi" w:hAnsiTheme="minorHAnsi"/>
        </w:rPr>
        <w:t>, mae</w:t>
      </w:r>
      <w:r w:rsidR="2ECB615A" w:rsidRPr="00553CA0">
        <w:rPr>
          <w:rFonts w:asciiTheme="minorHAnsi" w:hAnsiTheme="minorHAnsi"/>
        </w:rPr>
        <w:t xml:space="preserve"> profiadau preswyl yn cynnig profiadau cyfoethog i ddysgwyr ifanc ddatblygu ystyriaethau, gweithio mewn t</w:t>
      </w:r>
      <w:r w:rsidR="13A1D0AC" w:rsidRPr="00553CA0">
        <w:rPr>
          <w:rFonts w:asciiTheme="minorHAnsi" w:hAnsiTheme="minorHAnsi"/>
        </w:rPr>
        <w:t>îm, annibyniaeth a hyder. Mae’r sgiliau hyn yn hanfodol iawn i’r grŵp oed</w:t>
      </w:r>
      <w:r w:rsidR="3056C9E9" w:rsidRPr="00553CA0">
        <w:rPr>
          <w:rFonts w:asciiTheme="minorHAnsi" w:hAnsiTheme="minorHAnsi"/>
        </w:rPr>
        <w:t>ran Blwyddyn 3. Yn ogystal, mae’r daith yn cani</w:t>
      </w:r>
      <w:r w:rsidR="00BA16BC" w:rsidRPr="00553CA0">
        <w:rPr>
          <w:rFonts w:asciiTheme="minorHAnsi" w:hAnsiTheme="minorHAnsi"/>
        </w:rPr>
        <w:t>á</w:t>
      </w:r>
      <w:r w:rsidR="3056C9E9" w:rsidRPr="00553CA0">
        <w:rPr>
          <w:rFonts w:asciiTheme="minorHAnsi" w:hAnsiTheme="minorHAnsi"/>
        </w:rPr>
        <w:t>tau i’</w:t>
      </w:r>
      <w:r w:rsidR="3BBF97BB" w:rsidRPr="00553CA0">
        <w:rPr>
          <w:rFonts w:asciiTheme="minorHAnsi" w:hAnsiTheme="minorHAnsi"/>
        </w:rPr>
        <w:t>r disgyblion ddod i gysylltiad ag yn o’r cymunedau lleol ac ymgolli mewn profiadau sydd yn amhosib yn y dos</w:t>
      </w:r>
      <w:r w:rsidR="70B7CEB4" w:rsidRPr="00553CA0">
        <w:rPr>
          <w:rFonts w:asciiTheme="minorHAnsi" w:hAnsiTheme="minorHAnsi"/>
        </w:rPr>
        <w:t>barth.</w:t>
      </w:r>
      <w:r w:rsidR="05FD025D" w:rsidRPr="00553CA0">
        <w:rPr>
          <w:rFonts w:asciiTheme="minorHAnsi" w:hAnsiTheme="minorHAnsi"/>
        </w:rPr>
        <w:t xml:space="preserve"> Mae’r daith hon yn cynnig cyfleoedd gwych i gyfuno dysgu awyr agored gyda chyfleoedd</w:t>
      </w:r>
      <w:r w:rsidR="5B0B55C5" w:rsidRPr="00553CA0">
        <w:rPr>
          <w:rFonts w:asciiTheme="minorHAnsi" w:hAnsiTheme="minorHAnsi"/>
        </w:rPr>
        <w:t xml:space="preserve"> i rannu profiadau rhwng ysgolion, rhieni, gofalwyr a rhanddeiliaid ll</w:t>
      </w:r>
      <w:r w:rsidR="3DB88D8C" w:rsidRPr="00553CA0">
        <w:rPr>
          <w:rFonts w:asciiTheme="minorHAnsi" w:hAnsiTheme="minorHAnsi"/>
        </w:rPr>
        <w:t>eol.</w:t>
      </w:r>
      <w:r w:rsidR="70B7CEB4" w:rsidRPr="00553CA0">
        <w:rPr>
          <w:rFonts w:asciiTheme="minorHAnsi" w:hAnsiTheme="minorHAnsi"/>
        </w:rPr>
        <w:t xml:space="preserve"> Yn y prosiect hwn</w:t>
      </w:r>
      <w:r w:rsidR="6EBBC005" w:rsidRPr="00553CA0">
        <w:rPr>
          <w:rFonts w:asciiTheme="minorHAnsi" w:hAnsiTheme="minorHAnsi"/>
        </w:rPr>
        <w:t>, mae’r agwedd ar wait</w:t>
      </w:r>
      <w:r w:rsidR="76F50B17" w:rsidRPr="00553CA0">
        <w:rPr>
          <w:rFonts w:asciiTheme="minorHAnsi" w:hAnsiTheme="minorHAnsi"/>
        </w:rPr>
        <w:t>h gymuned Ysgol a ddewiswyd yn canolbwyntio ar gre</w:t>
      </w:r>
      <w:r w:rsidR="00AF646A" w:rsidRPr="00553CA0">
        <w:rPr>
          <w:rFonts w:asciiTheme="minorHAnsi" w:hAnsiTheme="minorHAnsi"/>
        </w:rPr>
        <w:t>u</w:t>
      </w:r>
      <w:r w:rsidR="76F50B17" w:rsidRPr="00553CA0">
        <w:rPr>
          <w:rFonts w:asciiTheme="minorHAnsi" w:hAnsiTheme="minorHAnsi"/>
        </w:rPr>
        <w:t xml:space="preserve"> cysylltiadau cryfach</w:t>
      </w:r>
      <w:r w:rsidR="00EACECA" w:rsidRPr="00553CA0">
        <w:rPr>
          <w:rFonts w:asciiTheme="minorHAnsi" w:hAnsiTheme="minorHAnsi"/>
        </w:rPr>
        <w:t xml:space="preserve"> rhwng yr ysgol, y disgyblion a’r gymuned ehangach trwy drefnu taith </w:t>
      </w:r>
      <w:r w:rsidR="00EB0529" w:rsidRPr="00553CA0">
        <w:rPr>
          <w:rFonts w:asciiTheme="minorHAnsi" w:hAnsiTheme="minorHAnsi"/>
        </w:rPr>
        <w:t>b</w:t>
      </w:r>
      <w:r w:rsidR="00EACECA" w:rsidRPr="00553CA0">
        <w:rPr>
          <w:rFonts w:asciiTheme="minorHAnsi" w:hAnsiTheme="minorHAnsi"/>
        </w:rPr>
        <w:t>reswyl nos i L</w:t>
      </w:r>
      <w:r w:rsidR="00EB0529" w:rsidRPr="00553CA0">
        <w:rPr>
          <w:rFonts w:asciiTheme="minorHAnsi" w:hAnsiTheme="minorHAnsi"/>
        </w:rPr>
        <w:t>a</w:t>
      </w:r>
      <w:r w:rsidR="00EACECA" w:rsidRPr="00553CA0">
        <w:rPr>
          <w:rFonts w:asciiTheme="minorHAnsi" w:hAnsiTheme="minorHAnsi"/>
        </w:rPr>
        <w:t>ngrannog</w:t>
      </w:r>
      <w:r w:rsidR="00046565" w:rsidRPr="00553CA0">
        <w:rPr>
          <w:rFonts w:asciiTheme="minorHAnsi" w:hAnsiTheme="minorHAnsi"/>
        </w:rPr>
        <w:t xml:space="preserve"> ond cyn hynnu y g</w:t>
      </w:r>
      <w:r w:rsidR="009740C4" w:rsidRPr="00553CA0">
        <w:rPr>
          <w:rFonts w:asciiTheme="minorHAnsi" w:hAnsiTheme="minorHAnsi"/>
        </w:rPr>
        <w:t>weithgareddau codi arian drwy gydol y flwyddyn</w:t>
      </w:r>
      <w:r w:rsidR="005C3C11" w:rsidRPr="00553CA0">
        <w:rPr>
          <w:rFonts w:asciiTheme="minorHAnsi" w:hAnsiTheme="minorHAnsi"/>
        </w:rPr>
        <w:t>, bydd hynny yn siwr yn wneud yr perthynas gyda’r ysgol a’r gymuned yn gryfach</w:t>
      </w:r>
      <w:r w:rsidR="00EACECA" w:rsidRPr="00553CA0">
        <w:rPr>
          <w:rFonts w:asciiTheme="minorHAnsi" w:hAnsiTheme="minorHAnsi"/>
        </w:rPr>
        <w:t>.</w:t>
      </w:r>
      <w:r w:rsidR="0B7419BE" w:rsidRPr="00553CA0">
        <w:rPr>
          <w:rFonts w:asciiTheme="minorHAnsi" w:hAnsiTheme="minorHAnsi"/>
        </w:rPr>
        <w:t xml:space="preserve"> Mae’r daith </w:t>
      </w:r>
      <w:r w:rsidR="00193042" w:rsidRPr="00553CA0">
        <w:rPr>
          <w:rFonts w:asciiTheme="minorHAnsi" w:hAnsiTheme="minorHAnsi"/>
          <w:lang w:val="cy-GB"/>
        </w:rPr>
        <w:t xml:space="preserve">i Llangrannog </w:t>
      </w:r>
      <w:r w:rsidR="0B7419BE" w:rsidRPr="00553CA0">
        <w:rPr>
          <w:rFonts w:asciiTheme="minorHAnsi" w:hAnsiTheme="minorHAnsi"/>
        </w:rPr>
        <w:t>yn cynnig cyfleoedd gwych i gyfuno dysgu awyr agored gyda chyfleoedd</w:t>
      </w:r>
      <w:r w:rsidR="28E6A7F6" w:rsidRPr="00553CA0">
        <w:rPr>
          <w:rFonts w:asciiTheme="minorHAnsi" w:hAnsiTheme="minorHAnsi"/>
        </w:rPr>
        <w:t>. Mae'r bwysig cynnwy</w:t>
      </w:r>
      <w:r w:rsidR="00EB0529" w:rsidRPr="00553CA0">
        <w:rPr>
          <w:rFonts w:asciiTheme="minorHAnsi" w:hAnsiTheme="minorHAnsi"/>
        </w:rPr>
        <w:t>s</w:t>
      </w:r>
      <w:r w:rsidR="28E6A7F6" w:rsidRPr="00553CA0">
        <w:rPr>
          <w:rFonts w:asciiTheme="minorHAnsi" w:hAnsiTheme="minorHAnsi"/>
        </w:rPr>
        <w:t xml:space="preserve"> pob un o’r grwpiau hyn gan ei</w:t>
      </w:r>
      <w:r w:rsidR="5B8C5C0E" w:rsidRPr="00553CA0">
        <w:rPr>
          <w:rFonts w:asciiTheme="minorHAnsi" w:hAnsiTheme="minorHAnsi"/>
        </w:rPr>
        <w:t xml:space="preserve"> fod</w:t>
      </w:r>
      <w:r w:rsidR="28E6A7F6" w:rsidRPr="00553CA0">
        <w:rPr>
          <w:rFonts w:asciiTheme="minorHAnsi" w:hAnsiTheme="minorHAnsi"/>
        </w:rPr>
        <w:t xml:space="preserve"> yn c</w:t>
      </w:r>
      <w:r w:rsidR="5DADDD2D" w:rsidRPr="00553CA0">
        <w:rPr>
          <w:rFonts w:asciiTheme="minorHAnsi" w:hAnsiTheme="minorHAnsi"/>
        </w:rPr>
        <w:t>efnogi</w:t>
      </w:r>
      <w:r w:rsidR="374BBCC2" w:rsidRPr="00553CA0">
        <w:rPr>
          <w:rFonts w:asciiTheme="minorHAnsi" w:hAnsiTheme="minorHAnsi"/>
        </w:rPr>
        <w:t xml:space="preserve"> model o ‘briodweddau cymdeithasol y tri chylch’ a gyflwynwyd gan Epstein </w:t>
      </w:r>
      <w:r w:rsidR="5F77A3F7" w:rsidRPr="00553CA0">
        <w:rPr>
          <w:rFonts w:asciiTheme="minorHAnsi" w:hAnsiTheme="minorHAnsi"/>
        </w:rPr>
        <w:t>(2001</w:t>
      </w:r>
      <w:r w:rsidR="1ED34F95" w:rsidRPr="00553CA0">
        <w:rPr>
          <w:rFonts w:asciiTheme="minorHAnsi" w:hAnsiTheme="minorHAnsi"/>
        </w:rPr>
        <w:t>)</w:t>
      </w:r>
      <w:r w:rsidR="5F77A3F7" w:rsidRPr="00553CA0">
        <w:rPr>
          <w:rFonts w:asciiTheme="minorHAnsi" w:hAnsiTheme="minorHAnsi"/>
        </w:rPr>
        <w:t xml:space="preserve">. Sy’n </w:t>
      </w:r>
      <w:r w:rsidR="3AD4322F" w:rsidRPr="00553CA0">
        <w:rPr>
          <w:rFonts w:asciiTheme="minorHAnsi" w:hAnsiTheme="minorHAnsi"/>
        </w:rPr>
        <w:t xml:space="preserve">awgrymu </w:t>
      </w:r>
      <w:r w:rsidR="5F77A3F7" w:rsidRPr="00553CA0">
        <w:rPr>
          <w:rFonts w:asciiTheme="minorHAnsi" w:hAnsiTheme="minorHAnsi"/>
        </w:rPr>
        <w:t>bod plant yn ca</w:t>
      </w:r>
      <w:r w:rsidR="356505E8" w:rsidRPr="00553CA0">
        <w:rPr>
          <w:rFonts w:asciiTheme="minorHAnsi" w:hAnsiTheme="minorHAnsi"/>
        </w:rPr>
        <w:t>el</w:t>
      </w:r>
      <w:r w:rsidR="5F77A3F7" w:rsidRPr="00553CA0">
        <w:rPr>
          <w:rFonts w:asciiTheme="minorHAnsi" w:hAnsiTheme="minorHAnsi"/>
        </w:rPr>
        <w:t xml:space="preserve"> eu Hwb pan</w:t>
      </w:r>
      <w:r w:rsidR="20A046F6" w:rsidRPr="00553CA0">
        <w:rPr>
          <w:rFonts w:asciiTheme="minorHAnsi" w:hAnsiTheme="minorHAnsi"/>
        </w:rPr>
        <w:t xml:space="preserve"> fydd</w:t>
      </w:r>
      <w:r w:rsidR="5F77A3F7" w:rsidRPr="00553CA0">
        <w:rPr>
          <w:rFonts w:asciiTheme="minorHAnsi" w:hAnsiTheme="minorHAnsi"/>
        </w:rPr>
        <w:t xml:space="preserve"> ysgolion</w:t>
      </w:r>
      <w:r w:rsidR="64517905" w:rsidRPr="00553CA0">
        <w:rPr>
          <w:rFonts w:asciiTheme="minorHAnsi" w:hAnsiTheme="minorHAnsi"/>
        </w:rPr>
        <w:t xml:space="preserve">, teuluoedd a </w:t>
      </w:r>
      <w:r w:rsidR="5F77A3F7" w:rsidRPr="00553CA0">
        <w:rPr>
          <w:rFonts w:asciiTheme="minorHAnsi" w:hAnsiTheme="minorHAnsi"/>
        </w:rPr>
        <w:t xml:space="preserve">chymunedau yn cydweithio er mewn cefnogi </w:t>
      </w:r>
      <w:r w:rsidR="47D4180F" w:rsidRPr="00553CA0">
        <w:rPr>
          <w:rFonts w:asciiTheme="minorHAnsi" w:hAnsiTheme="minorHAnsi"/>
        </w:rPr>
        <w:t>llwyddiant disgyblion.</w:t>
      </w:r>
      <w:r w:rsidRPr="00553CA0">
        <w:rPr>
          <w:rFonts w:asciiTheme="minorHAnsi" w:hAnsiTheme="minorHAnsi"/>
        </w:rPr>
        <w:t xml:space="preserve"> </w:t>
      </w:r>
      <w:r w:rsidR="006C104B" w:rsidRPr="00553CA0">
        <w:rPr>
          <w:rFonts w:asciiTheme="minorHAnsi" w:hAnsiTheme="minorHAnsi"/>
        </w:rPr>
        <w:t>Gall hyn hefyd helpu’r disgyblion sydd yn dod o gefndir angefnogol, bydd cael pobl eraill</w:t>
      </w:r>
      <w:r w:rsidR="00D7697A" w:rsidRPr="00553CA0">
        <w:rPr>
          <w:rFonts w:asciiTheme="minorHAnsi" w:hAnsiTheme="minorHAnsi"/>
        </w:rPr>
        <w:t xml:space="preserve"> o’r gymuned i ddod i edrych a chymryd diddordeb y neu gwaith nid yn unig yn helpu eu lles ond hefyd yn helpu gyda’r berthynas ysgol-cymuned.</w:t>
      </w:r>
    </w:p>
    <w:p w14:paraId="298EAA2E" w14:textId="77777777" w:rsidR="006C104B" w:rsidRPr="00553CA0" w:rsidRDefault="006C104B">
      <w:pPr>
        <w:rPr>
          <w:rFonts w:asciiTheme="minorHAnsi" w:hAnsiTheme="minorHAnsi"/>
        </w:rPr>
      </w:pPr>
    </w:p>
    <w:p w14:paraId="2869D13B" w14:textId="77777777" w:rsidR="006C104B" w:rsidRPr="00553CA0" w:rsidRDefault="006C104B">
      <w:pPr>
        <w:rPr>
          <w:rFonts w:asciiTheme="minorHAnsi" w:hAnsiTheme="minorHAnsi"/>
        </w:rPr>
      </w:pPr>
    </w:p>
    <w:p w14:paraId="5DC73C28" w14:textId="77777777" w:rsidR="00067A96" w:rsidRPr="00553CA0" w:rsidRDefault="00067A96">
      <w:pPr>
        <w:rPr>
          <w:rFonts w:asciiTheme="minorHAnsi" w:hAnsiTheme="minorHAnsi"/>
        </w:rPr>
      </w:pPr>
    </w:p>
    <w:p w14:paraId="3919C98E" w14:textId="77777777" w:rsidR="00067A96" w:rsidRPr="00553CA0" w:rsidRDefault="00067A96">
      <w:pPr>
        <w:rPr>
          <w:rFonts w:asciiTheme="minorHAnsi" w:hAnsiTheme="minorHAnsi"/>
        </w:rPr>
      </w:pPr>
    </w:p>
    <w:p w14:paraId="345B0479" w14:textId="0D5C44ED" w:rsidR="54A96410" w:rsidRPr="00553CA0" w:rsidRDefault="54A96410">
      <w:pPr>
        <w:rPr>
          <w:rFonts w:asciiTheme="minorHAnsi" w:hAnsiTheme="minorHAnsi"/>
          <w:b/>
          <w:bCs/>
        </w:rPr>
      </w:pPr>
      <w:r w:rsidRPr="00553CA0">
        <w:rPr>
          <w:rFonts w:asciiTheme="minorHAnsi" w:hAnsiTheme="minorHAnsi"/>
        </w:rPr>
        <w:br/>
      </w:r>
    </w:p>
    <w:p w14:paraId="49E76814" w14:textId="4ADAB126" w:rsidR="41195796" w:rsidRPr="00553CA0" w:rsidRDefault="41195796">
      <w:pPr>
        <w:rPr>
          <w:rFonts w:asciiTheme="minorHAnsi" w:hAnsiTheme="minorHAnsi"/>
          <w:b/>
          <w:bCs/>
        </w:rPr>
      </w:pPr>
      <w:r w:rsidRPr="00553CA0">
        <w:rPr>
          <w:rFonts w:asciiTheme="minorHAnsi" w:hAnsiTheme="minorHAnsi"/>
          <w:b/>
          <w:bCs/>
        </w:rPr>
        <w:t>Llenyddiaeth</w:t>
      </w:r>
      <w:r w:rsidR="386CA71F" w:rsidRPr="00553CA0">
        <w:rPr>
          <w:rFonts w:asciiTheme="minorHAnsi" w:hAnsiTheme="minorHAnsi"/>
          <w:b/>
          <w:bCs/>
        </w:rPr>
        <w:t xml:space="preserve"> </w:t>
      </w:r>
    </w:p>
    <w:p w14:paraId="2634BB6F" w14:textId="4684775F" w:rsidR="00375B21" w:rsidRPr="00553CA0" w:rsidRDefault="1B2EE9C4">
      <w:pPr>
        <w:rPr>
          <w:rFonts w:asciiTheme="minorHAnsi" w:hAnsiTheme="minorHAnsi"/>
          <w:lang w:val="cy-GB"/>
        </w:rPr>
      </w:pPr>
      <w:r w:rsidRPr="00553CA0">
        <w:rPr>
          <w:rFonts w:asciiTheme="minorHAnsi" w:hAnsiTheme="minorHAnsi"/>
        </w:rPr>
        <w:t>Yn ôl Rickson et al (2004) mae profiadau awyr agored ac ymgysylltu mewn gweithgareddau allanol yn gwella lefelau ymgysylltu disgybl</w:t>
      </w:r>
      <w:r w:rsidR="719F8F3F" w:rsidRPr="00553CA0">
        <w:rPr>
          <w:rFonts w:asciiTheme="minorHAnsi" w:hAnsiTheme="minorHAnsi"/>
        </w:rPr>
        <w:t xml:space="preserve">ion a’u gallu i ddatblygu sgilliau cymdeithasol. </w:t>
      </w:r>
      <w:r w:rsidR="596DAD80" w:rsidRPr="00553CA0">
        <w:rPr>
          <w:rFonts w:asciiTheme="minorHAnsi" w:hAnsiTheme="minorHAnsi"/>
        </w:rPr>
        <w:t>Mae dewis trefnu taith preswyl nôs i Llangrannog ar gyfer disgyblion Blwyddyn 3</w:t>
      </w:r>
      <w:r w:rsidR="5BE1987F" w:rsidRPr="00553CA0">
        <w:rPr>
          <w:rFonts w:asciiTheme="minorHAnsi" w:hAnsiTheme="minorHAnsi"/>
        </w:rPr>
        <w:t xml:space="preserve"> yn cael ei gyfiawnhau gan amryw o ffactorau academaidd a phroffesiynol, yn ogystal a’r anghenion</w:t>
      </w:r>
      <w:r w:rsidR="77393B91" w:rsidRPr="00553CA0">
        <w:rPr>
          <w:rFonts w:asciiTheme="minorHAnsi" w:hAnsiTheme="minorHAnsi"/>
        </w:rPr>
        <w:t xml:space="preserve"> penodol sy’n delio a’r datblygiad emosiynol a chymdeithasol o’r grŵp oedran hwn. </w:t>
      </w:r>
      <w:r w:rsidR="6DAC2194" w:rsidRPr="00553CA0">
        <w:rPr>
          <w:rFonts w:asciiTheme="minorHAnsi" w:hAnsiTheme="minorHAnsi"/>
        </w:rPr>
        <w:t xml:space="preserve">Mewn ygsolion lle mae rhai disgyblion yn wynebu heiau gyda chymdeithasau, mae’r math hwn o brofiad yn cynnig cyfleoedd gwych i helpu disgyblion i ddatblygu sgiliau </w:t>
      </w:r>
      <w:r w:rsidR="3908F307" w:rsidRPr="00553CA0">
        <w:rPr>
          <w:rFonts w:asciiTheme="minorHAnsi" w:hAnsiTheme="minorHAnsi"/>
        </w:rPr>
        <w:t>cymdeithasol, megis cydweithio a chymryd rhan mewn gweithgareddau grŵp.</w:t>
      </w:r>
      <w:r w:rsidR="00D550A2" w:rsidRPr="00553CA0">
        <w:rPr>
          <w:rFonts w:asciiTheme="minorHAnsi" w:hAnsiTheme="minorHAnsi"/>
        </w:rPr>
        <w:t xml:space="preserve"> Hyd yn oed yr gweithgaredda codi arian, ar gyfer bob gweithgareth gall bod yna wahanool nifer o ddisgyblion mewn pob grŵp, gall hyn arwain at nhw ddysgu a ddod o hyd i sgiliau newydd er enghraifft siarad a pobl ty allan i’r ysgol, cyfri arian a llawer mwy.</w:t>
      </w:r>
      <w:r w:rsidR="3908F307" w:rsidRPr="00553CA0">
        <w:rPr>
          <w:rFonts w:asciiTheme="minorHAnsi" w:hAnsiTheme="minorHAnsi"/>
        </w:rPr>
        <w:t xml:space="preserve"> </w:t>
      </w:r>
      <w:r w:rsidR="77393B91" w:rsidRPr="00553CA0">
        <w:rPr>
          <w:rFonts w:asciiTheme="minorHAnsi" w:hAnsiTheme="minorHAnsi"/>
        </w:rPr>
        <w:t>Yn y</w:t>
      </w:r>
      <w:r w:rsidR="765D8185" w:rsidRPr="00553CA0">
        <w:rPr>
          <w:rFonts w:asciiTheme="minorHAnsi" w:hAnsiTheme="minorHAnsi"/>
        </w:rPr>
        <w:t>stod Blwyddyn 3, mae disgyblion yn dechrau datblygu’n fwy annibynnol ac yn dod yn fwy agored i heriau allanol Piaget (</w:t>
      </w:r>
      <w:r w:rsidR="2FA61B73" w:rsidRPr="00553CA0">
        <w:rPr>
          <w:rFonts w:asciiTheme="minorHAnsi" w:hAnsiTheme="minorHAnsi"/>
        </w:rPr>
        <w:t>1972). Mae ymchwil yn dangos bod profiadau preswyl yn cael effaith bositif a’</w:t>
      </w:r>
      <w:r w:rsidR="00FD4737" w:rsidRPr="00553CA0">
        <w:rPr>
          <w:rFonts w:asciiTheme="minorHAnsi" w:hAnsiTheme="minorHAnsi"/>
        </w:rPr>
        <w:t>r</w:t>
      </w:r>
      <w:r w:rsidR="2FA61B73" w:rsidRPr="00553CA0">
        <w:rPr>
          <w:rFonts w:asciiTheme="minorHAnsi" w:hAnsiTheme="minorHAnsi"/>
        </w:rPr>
        <w:t xml:space="preserve"> ddatblygiad cymdei</w:t>
      </w:r>
      <w:r w:rsidR="65899B4A" w:rsidRPr="00553CA0">
        <w:rPr>
          <w:rFonts w:asciiTheme="minorHAnsi" w:hAnsiTheme="minorHAnsi"/>
        </w:rPr>
        <w:t>thasol, emosiynol a phersonol, gan helpu disgyblion i adeiladu hyder, annibyniaeth a chymhelliant Barne</w:t>
      </w:r>
      <w:r w:rsidR="600B98E5" w:rsidRPr="00553CA0">
        <w:rPr>
          <w:rFonts w:asciiTheme="minorHAnsi" w:hAnsiTheme="minorHAnsi"/>
        </w:rPr>
        <w:t>s</w:t>
      </w:r>
      <w:r w:rsidR="004509DB" w:rsidRPr="00553CA0">
        <w:rPr>
          <w:rFonts w:asciiTheme="minorHAnsi" w:hAnsiTheme="minorHAnsi"/>
        </w:rPr>
        <w:t xml:space="preserve"> (</w:t>
      </w:r>
      <w:r w:rsidR="600B98E5" w:rsidRPr="00553CA0">
        <w:rPr>
          <w:rFonts w:asciiTheme="minorHAnsi" w:hAnsiTheme="minorHAnsi"/>
        </w:rPr>
        <w:t>2012</w:t>
      </w:r>
      <w:r w:rsidR="004509DB" w:rsidRPr="00553CA0">
        <w:rPr>
          <w:rFonts w:asciiTheme="minorHAnsi" w:hAnsiTheme="minorHAnsi"/>
        </w:rPr>
        <w:t>)</w:t>
      </w:r>
      <w:r w:rsidR="600B98E5" w:rsidRPr="00553CA0">
        <w:rPr>
          <w:rFonts w:asciiTheme="minorHAnsi" w:hAnsiTheme="minorHAnsi"/>
        </w:rPr>
        <w:t>.</w:t>
      </w:r>
      <w:r w:rsidR="4AC0A026" w:rsidRPr="00553CA0">
        <w:rPr>
          <w:rFonts w:asciiTheme="minorHAnsi" w:hAnsiTheme="minorHAnsi"/>
        </w:rPr>
        <w:t xml:space="preserve"> Mae’r daith yma yn cefnogi’r Fframwaith Dysgu a Datblygiad yng Nghymru (Llywodraeth Cymru, 2020), sy’n galw am ddefnyddio amgylcheddau dysgu ehangach </w:t>
      </w:r>
      <w:r w:rsidR="40BD3EEA" w:rsidRPr="00553CA0">
        <w:rPr>
          <w:rFonts w:asciiTheme="minorHAnsi" w:hAnsiTheme="minorHAnsi"/>
        </w:rPr>
        <w:t xml:space="preserve">a mwy amrywiol er mwyn helpu disgyblion ddatblygu’n holl-gynhwysfawr, yn ymarferol a chymdeithasol. Bydd y trip i Llangrannog </w:t>
      </w:r>
      <w:r w:rsidR="00FD4737" w:rsidRPr="00553CA0">
        <w:rPr>
          <w:rFonts w:asciiTheme="minorHAnsi" w:hAnsiTheme="minorHAnsi"/>
        </w:rPr>
        <w:t>y</w:t>
      </w:r>
      <w:r w:rsidR="40BD3EEA" w:rsidRPr="00553CA0">
        <w:rPr>
          <w:rFonts w:asciiTheme="minorHAnsi" w:hAnsiTheme="minorHAnsi"/>
        </w:rPr>
        <w:t>n cynnig cyfle i'r ddisgyb</w:t>
      </w:r>
      <w:r w:rsidR="6DABEE96" w:rsidRPr="00553CA0">
        <w:rPr>
          <w:rFonts w:asciiTheme="minorHAnsi" w:hAnsiTheme="minorHAnsi"/>
        </w:rPr>
        <w:t>lion gymryd rhan mewn gweithgareddau newydd a datblygu sgiliau personol a chymdeithsaol, fel ymyiadau allanol sy’n cefnogi eu llwyddinat yn y do</w:t>
      </w:r>
      <w:r w:rsidR="75A5CB13" w:rsidRPr="00553CA0">
        <w:rPr>
          <w:rFonts w:asciiTheme="minorHAnsi" w:hAnsiTheme="minorHAnsi"/>
        </w:rPr>
        <w:t>sbarth.</w:t>
      </w:r>
      <w:r w:rsidR="002C2CA5" w:rsidRPr="00553CA0">
        <w:rPr>
          <w:rFonts w:asciiTheme="minorHAnsi" w:hAnsiTheme="minorHAnsi"/>
        </w:rPr>
        <w:t xml:space="preserve"> Mae trefnu codi arian yn cynnig cyfle i ddisgwyr gymhwyso sgiliau mewn sefyllfaoedd ymarferol, gan ddatblygu </w:t>
      </w:r>
      <w:r w:rsidR="009C68D0" w:rsidRPr="00553CA0">
        <w:rPr>
          <w:rFonts w:asciiTheme="minorHAnsi" w:hAnsiTheme="minorHAnsi"/>
        </w:rPr>
        <w:t xml:space="preserve">llythrennedd ariannol, trafnidiaeth, a gwaith tîm. Yn ôl Estyn (2018), mae dysgu ystyrlon yn digwydd pan fydd disgyblion yn cymryd rhan weithredol ac yn gweld perthnasedd y dasg i’w </w:t>
      </w:r>
      <w:r w:rsidR="003C3205" w:rsidRPr="00553CA0">
        <w:rPr>
          <w:rFonts w:asciiTheme="minorHAnsi" w:hAnsiTheme="minorHAnsi"/>
        </w:rPr>
        <w:t xml:space="preserve">bywydau. Trwy gyfrannu at godi arian ar gyfer trip maen nhw’n </w:t>
      </w:r>
      <w:r w:rsidR="007B28AC" w:rsidRPr="00553CA0">
        <w:rPr>
          <w:rFonts w:asciiTheme="minorHAnsi" w:hAnsiTheme="minorHAnsi"/>
        </w:rPr>
        <w:t>rhan ohono, mae’r dysgu’n dod yn fwy personol a chymhellol.</w:t>
      </w:r>
      <w:r w:rsidR="003C3205" w:rsidRPr="00553CA0">
        <w:rPr>
          <w:rFonts w:asciiTheme="minorHAnsi" w:hAnsiTheme="minorHAnsi"/>
        </w:rPr>
        <w:t xml:space="preserve"> </w:t>
      </w:r>
      <w:r w:rsidR="009C68D0" w:rsidRPr="00553CA0">
        <w:rPr>
          <w:rFonts w:asciiTheme="minorHAnsi" w:hAnsiTheme="minorHAnsi"/>
        </w:rPr>
        <w:t xml:space="preserve"> </w:t>
      </w:r>
      <w:r w:rsidR="00AC1EF6" w:rsidRPr="00553CA0">
        <w:rPr>
          <w:rFonts w:asciiTheme="minorHAnsi" w:hAnsiTheme="minorHAnsi"/>
        </w:rPr>
        <w:t>Mae gan lawr o ddisgyblion yng Nghmru lai o fynediad i brofiadau allgyrsiol oherwydd anawsterau ariannol. Mewn adroddiad gan Bevan Foundation (2023), nodir bod tua 28% o blant yng Nghymru yn byw mewn tlodi, a bod yn yn arwain at ‘’dlodi profiadol’’ lle mae plant yn colli allan ar brofiadau</w:t>
      </w:r>
      <w:r w:rsidR="00183DEF" w:rsidRPr="00553CA0">
        <w:rPr>
          <w:rFonts w:asciiTheme="minorHAnsi" w:hAnsiTheme="minorHAnsi"/>
        </w:rPr>
        <w:t xml:space="preserve"> diwylliannol, cymdeithasol ac addysgol allweddol. Mae trefnu codi arian ar y cyd â’r gymuned yn un ffordd i fynd i’r afael ag anghydraddoldeb drwy ddull cynhwysol</w:t>
      </w:r>
      <w:r w:rsidR="00F368B8" w:rsidRPr="00553CA0">
        <w:rPr>
          <w:rFonts w:asciiTheme="minorHAnsi" w:hAnsiTheme="minorHAnsi"/>
        </w:rPr>
        <w:t xml:space="preserve"> a chynaliadwy.</w:t>
      </w:r>
      <w:r w:rsidR="00BA5487" w:rsidRPr="00553CA0">
        <w:rPr>
          <w:rFonts w:asciiTheme="minorHAnsi" w:hAnsiTheme="minorHAnsi"/>
        </w:rPr>
        <w:t xml:space="preserve"> Mae gwaith Epstein (1995) ar bartneriaethau ysgol-gymuned yn cynnig fframwaith 6 agerdd gan gynnwys ‘’cydweithredu gyda’r gymuned’’ fel allwedd i wella</w:t>
      </w:r>
      <w:r w:rsidR="00BA5487" w:rsidRPr="00553CA0">
        <w:rPr>
          <w:rFonts w:asciiTheme="minorHAnsi" w:hAnsiTheme="minorHAnsi"/>
          <w:lang w:val="cy-GB"/>
        </w:rPr>
        <w:t xml:space="preserve"> profiadau disgyblion. Mae’r model hwn yn pwysleisio bod ysgolion sydd yn meithrin cysylltiadau gwirioneddol gyda’r gymuned leol yn cynnig mwy o gyfleoedd cyfartal i’w dysgwyr.</w:t>
      </w:r>
      <w:r w:rsidR="002D01DC" w:rsidRPr="00553CA0">
        <w:rPr>
          <w:rFonts w:asciiTheme="minorHAnsi" w:hAnsiTheme="minorHAnsi"/>
          <w:lang w:val="cy-GB"/>
        </w:rPr>
        <w:t xml:space="preserve"> Yn ogystal, mae gwaith Successful Futures gan Donaldson (2015), sef sail i cwricwlwm i Gymru, yn pwysleisio’r angen i ddysgwyr ‘’gyfrannu’n gadarnhaol i’w cymunedau’’ ac ‘’ennill profiadau ystyrlon y tu allan i’r ystafell </w:t>
      </w:r>
      <w:r w:rsidR="0079576C" w:rsidRPr="00553CA0">
        <w:rPr>
          <w:rFonts w:asciiTheme="minorHAnsi" w:hAnsiTheme="minorHAnsi"/>
          <w:lang w:val="cy-GB"/>
        </w:rPr>
        <w:t>ddosbarth.</w:t>
      </w:r>
      <w:r w:rsidR="00343E40" w:rsidRPr="00553CA0">
        <w:rPr>
          <w:rFonts w:asciiTheme="minorHAnsi" w:hAnsiTheme="minorHAnsi"/>
          <w:lang w:val="cy-GB"/>
        </w:rPr>
        <w:t xml:space="preserve"> Mae’r Llywodraeth Cymru (2023) yn annog ysgolion i ddatblygu fel ysgolion cymunedol sy’n rhywdweithio’n effeithiol gyda rhieni, busnesau a sefyldiadau lleol. Yn ei datganiad ysg</w:t>
      </w:r>
      <w:r w:rsidR="00C94B23" w:rsidRPr="00553CA0">
        <w:rPr>
          <w:rFonts w:asciiTheme="minorHAnsi" w:hAnsiTheme="minorHAnsi"/>
          <w:lang w:val="cy-GB"/>
        </w:rPr>
        <w:t>rif</w:t>
      </w:r>
      <w:r w:rsidR="007E2020">
        <w:rPr>
          <w:rFonts w:asciiTheme="minorHAnsi" w:hAnsiTheme="minorHAnsi"/>
          <w:lang w:val="cy-GB"/>
        </w:rPr>
        <w:t>e</w:t>
      </w:r>
      <w:r w:rsidR="00C94B23" w:rsidRPr="00553CA0">
        <w:rPr>
          <w:rFonts w:asciiTheme="minorHAnsi" w:hAnsiTheme="minorHAnsi"/>
          <w:lang w:val="cy-GB"/>
        </w:rPr>
        <w:t>n</w:t>
      </w:r>
      <w:r w:rsidR="007E2020">
        <w:rPr>
          <w:rFonts w:asciiTheme="minorHAnsi" w:hAnsiTheme="minorHAnsi"/>
          <w:lang w:val="cy-GB"/>
        </w:rPr>
        <w:t>e</w:t>
      </w:r>
      <w:r w:rsidR="00C94B23" w:rsidRPr="00553CA0">
        <w:rPr>
          <w:rFonts w:asciiTheme="minorHAnsi" w:hAnsiTheme="minorHAnsi"/>
          <w:lang w:val="cy-GB"/>
        </w:rPr>
        <w:t>dig ar ysgolion sy’n canolbwyntio ar y gymuned, nododd y llywpdraeth fod ymgysylltu ehangach yn gallu cyfrann</w:t>
      </w:r>
      <w:r w:rsidR="00E26DFE" w:rsidRPr="00553CA0">
        <w:rPr>
          <w:rFonts w:asciiTheme="minorHAnsi" w:hAnsiTheme="minorHAnsi"/>
          <w:lang w:val="cy-GB"/>
        </w:rPr>
        <w:t xml:space="preserve">u’n uniongyrchol at gynnydd addysgol ac </w:t>
      </w:r>
      <w:r w:rsidR="000728F9" w:rsidRPr="00553CA0">
        <w:rPr>
          <w:rFonts w:asciiTheme="minorHAnsi" w:hAnsiTheme="minorHAnsi"/>
          <w:lang w:val="cy-GB"/>
        </w:rPr>
        <w:t>ymdeimlad o bethyn Llywodraeth Cymru 2023). Mae trefnu gweithgareddau codi arian gyda’r gymuned yn ffordd ymarferol o wireddu’r egwyddorion hyn.</w:t>
      </w:r>
    </w:p>
    <w:p w14:paraId="42DE7306" w14:textId="77777777" w:rsidR="00375B21" w:rsidRPr="00553CA0" w:rsidRDefault="00375B21">
      <w:pPr>
        <w:rPr>
          <w:rFonts w:asciiTheme="minorHAnsi" w:hAnsiTheme="minorHAnsi"/>
        </w:rPr>
      </w:pPr>
    </w:p>
    <w:p w14:paraId="52F884D6" w14:textId="6A171D1B" w:rsidR="48E47272" w:rsidRPr="00553CA0" w:rsidRDefault="48E47272">
      <w:pPr>
        <w:rPr>
          <w:rFonts w:asciiTheme="minorHAnsi" w:hAnsiTheme="minorHAnsi"/>
        </w:rPr>
      </w:pPr>
    </w:p>
    <w:p w14:paraId="7D4636E3" w14:textId="151DCD91" w:rsidR="48E47272" w:rsidRPr="00553CA0" w:rsidRDefault="48E47272">
      <w:pPr>
        <w:rPr>
          <w:rFonts w:asciiTheme="minorHAnsi" w:hAnsiTheme="minorHAnsi"/>
        </w:rPr>
      </w:pPr>
    </w:p>
    <w:p w14:paraId="74CB613A" w14:textId="77777777" w:rsidR="00A13301" w:rsidRPr="00553CA0" w:rsidRDefault="00A13301">
      <w:pPr>
        <w:rPr>
          <w:rFonts w:asciiTheme="minorHAnsi" w:hAnsiTheme="minorHAnsi"/>
        </w:rPr>
      </w:pPr>
    </w:p>
    <w:p w14:paraId="75060014" w14:textId="440A0323" w:rsidR="18A416F8" w:rsidRPr="00553CA0" w:rsidRDefault="18A416F8">
      <w:pPr>
        <w:rPr>
          <w:rFonts w:asciiTheme="minorHAnsi" w:hAnsiTheme="minorHAnsi"/>
          <w:b/>
          <w:bCs/>
        </w:rPr>
      </w:pPr>
      <w:r w:rsidRPr="00553CA0">
        <w:rPr>
          <w:rFonts w:asciiTheme="minorHAnsi" w:hAnsiTheme="minorHAnsi"/>
          <w:b/>
          <w:bCs/>
        </w:rPr>
        <w:t>N</w:t>
      </w:r>
      <w:r w:rsidR="009B613C" w:rsidRPr="00553CA0">
        <w:rPr>
          <w:rFonts w:asciiTheme="minorHAnsi" w:hAnsiTheme="minorHAnsi"/>
          <w:b/>
          <w:bCs/>
        </w:rPr>
        <w:t>odau</w:t>
      </w:r>
    </w:p>
    <w:p w14:paraId="60298B45" w14:textId="513AFC2F" w:rsidR="2DD75557" w:rsidRPr="00553CA0" w:rsidRDefault="2DD75557">
      <w:pPr>
        <w:rPr>
          <w:rFonts w:asciiTheme="minorHAnsi" w:hAnsiTheme="minorHAnsi"/>
        </w:rPr>
      </w:pPr>
      <w:r w:rsidRPr="00553CA0">
        <w:rPr>
          <w:rFonts w:asciiTheme="minorHAnsi" w:hAnsiTheme="minorHAnsi"/>
        </w:rPr>
        <w:t xml:space="preserve">Nod y prosiect yw i </w:t>
      </w:r>
      <w:r w:rsidR="002146FD" w:rsidRPr="00553CA0">
        <w:rPr>
          <w:rFonts w:asciiTheme="minorHAnsi" w:hAnsiTheme="minorHAnsi"/>
        </w:rPr>
        <w:t xml:space="preserve">trefnu gweithgareddau codi arian gyda’r gymuned leol </w:t>
      </w:r>
      <w:r w:rsidR="00817836">
        <w:rPr>
          <w:rFonts w:asciiTheme="minorHAnsi" w:hAnsiTheme="minorHAnsi"/>
        </w:rPr>
        <w:t xml:space="preserve">er mwyn godi </w:t>
      </w:r>
      <w:r w:rsidR="002146FD" w:rsidRPr="00553CA0">
        <w:rPr>
          <w:rFonts w:asciiTheme="minorHAnsi" w:hAnsiTheme="minorHAnsi"/>
        </w:rPr>
        <w:t>arian</w:t>
      </w:r>
      <w:r w:rsidR="00817836">
        <w:rPr>
          <w:rFonts w:asciiTheme="minorHAnsi" w:hAnsiTheme="minorHAnsi"/>
        </w:rPr>
        <w:t xml:space="preserve"> ar gyfer trip diwedd flwyddyn</w:t>
      </w:r>
      <w:r w:rsidR="002146FD" w:rsidRPr="00553CA0">
        <w:rPr>
          <w:rFonts w:asciiTheme="minorHAnsi" w:hAnsiTheme="minorHAnsi"/>
        </w:rPr>
        <w:t xml:space="preserve"> </w:t>
      </w:r>
      <w:r w:rsidR="006F28C2" w:rsidRPr="00553CA0">
        <w:rPr>
          <w:rFonts w:asciiTheme="minorHAnsi" w:hAnsiTheme="minorHAnsi"/>
        </w:rPr>
        <w:t xml:space="preserve">a </w:t>
      </w:r>
      <w:r w:rsidRPr="00553CA0">
        <w:rPr>
          <w:rFonts w:asciiTheme="minorHAnsi" w:hAnsiTheme="minorHAnsi"/>
        </w:rPr>
        <w:t>darparu profiad preswyl ystyrlon ac ysbrydoledig i ddisgyblion Blwyddyn 3 trwy ymweld â Gwersyll Llangrannog. Mae’r daith yn ce</w:t>
      </w:r>
      <w:r w:rsidR="458803BA" w:rsidRPr="00553CA0">
        <w:rPr>
          <w:rFonts w:asciiTheme="minorHAnsi" w:hAnsiTheme="minorHAnsi"/>
        </w:rPr>
        <w:t xml:space="preserve">isio annog datblygiad personol, cymdeithasol ac emosiynol. </w:t>
      </w:r>
      <w:r w:rsidR="00EB45EE" w:rsidRPr="00553CA0">
        <w:rPr>
          <w:rFonts w:asciiTheme="minorHAnsi" w:hAnsiTheme="minorHAnsi"/>
        </w:rPr>
        <w:t>Bydd cost amcangyf</w:t>
      </w:r>
      <w:r w:rsidR="00A25B89" w:rsidRPr="00553CA0">
        <w:rPr>
          <w:rFonts w:asciiTheme="minorHAnsi" w:hAnsiTheme="minorHAnsi"/>
        </w:rPr>
        <w:t xml:space="preserve">rifiedig y daith i Langrannog ar gyfer 30 disgybl yn tua £5,000 gan gynnwys cludiant, gweithgareddau a staffio. Bydd y targed codi arian felly’n adlewyrchu hyn, gydag amserlen o 10 wythnos ar gyfer cyflanwi’r nod. Bydd y dulliau codi arian </w:t>
      </w:r>
      <w:r w:rsidR="003755E1">
        <w:rPr>
          <w:rFonts w:asciiTheme="minorHAnsi" w:hAnsiTheme="minorHAnsi"/>
        </w:rPr>
        <w:t xml:space="preserve">yn para y flwyddyn cyfan er mwyn rhoi digon o amser i’r ysgol ar gymuned godi ddigon o arian ar gyfer trip. </w:t>
      </w:r>
      <w:r w:rsidR="003304A9">
        <w:rPr>
          <w:rFonts w:asciiTheme="minorHAnsi" w:hAnsiTheme="minorHAnsi"/>
        </w:rPr>
        <w:t xml:space="preserve">Drwy ddefnyddio’r flwyddyn cyfan i godi’r arian, gall hyn sirchau bod pob ddisgybl yn cael y cyfle i </w:t>
      </w:r>
      <w:r w:rsidR="000310F4">
        <w:rPr>
          <w:rFonts w:asciiTheme="minorHAnsi" w:hAnsiTheme="minorHAnsi"/>
        </w:rPr>
        <w:t>cymryd rhan mewn y gweithgareddau</w:t>
      </w:r>
      <w:r w:rsidR="00A263A0">
        <w:rPr>
          <w:rFonts w:asciiTheme="minorHAnsi" w:hAnsiTheme="minorHAnsi"/>
        </w:rPr>
        <w:t xml:space="preserve">, cael perthynas agos gyda’r gymuned a’r ysgol a hefyd ddim colli allan ar y trip, mae’r amser yn rhoi ddigon o amser i wneud yn siwr bod yna ddigon o arian ar gyfer bob un plenty i fynd ar y trip a ddim colli allan oherwydd diffyg arian. </w:t>
      </w:r>
      <w:r w:rsidR="00BA2287">
        <w:rPr>
          <w:rFonts w:asciiTheme="minorHAnsi" w:hAnsiTheme="minorHAnsi"/>
        </w:rPr>
        <w:t xml:space="preserve">Rhai gweithgareddau gall yr ysgol wneud yw </w:t>
      </w:r>
      <w:r w:rsidR="00A25B89" w:rsidRPr="00553CA0">
        <w:rPr>
          <w:rFonts w:asciiTheme="minorHAnsi" w:hAnsiTheme="minorHAnsi"/>
        </w:rPr>
        <w:t xml:space="preserve">sioe dalent, noson ffilm gymunedol, diwrnod dillad anffurfiol a gwerthu eitemau crefft gan ddisgyblion. </w:t>
      </w:r>
      <w:r w:rsidR="00BA2287">
        <w:rPr>
          <w:rFonts w:asciiTheme="minorHAnsi" w:hAnsiTheme="minorHAnsi"/>
        </w:rPr>
        <w:t xml:space="preserve">Mae’r gweithgareddau yma i gyd yn helpu at wella’r perthynas rhwng yr ysgol ar gymuned. </w:t>
      </w:r>
      <w:r w:rsidR="458803BA" w:rsidRPr="00553CA0">
        <w:rPr>
          <w:rFonts w:asciiTheme="minorHAnsi" w:hAnsiTheme="minorHAnsi"/>
        </w:rPr>
        <w:t>Pwylseisia Estyn (2018) yr rôl ganolog sydd gan weithgaredda</w:t>
      </w:r>
      <w:r w:rsidR="00A25B89" w:rsidRPr="00553CA0">
        <w:rPr>
          <w:rFonts w:asciiTheme="minorHAnsi" w:hAnsiTheme="minorHAnsi"/>
        </w:rPr>
        <w:t xml:space="preserve">u </w:t>
      </w:r>
      <w:r w:rsidR="458803BA" w:rsidRPr="00553CA0">
        <w:rPr>
          <w:rFonts w:asciiTheme="minorHAnsi" w:hAnsiTheme="minorHAnsi"/>
        </w:rPr>
        <w:t>allgyrsiol, gan gynnwys</w:t>
      </w:r>
      <w:r w:rsidR="00406DF1">
        <w:rPr>
          <w:rFonts w:asciiTheme="minorHAnsi" w:hAnsiTheme="minorHAnsi"/>
        </w:rPr>
        <w:t xml:space="preserve"> </w:t>
      </w:r>
      <w:r w:rsidR="458803BA" w:rsidRPr="00553CA0">
        <w:rPr>
          <w:rFonts w:asciiTheme="minorHAnsi" w:hAnsiTheme="minorHAnsi"/>
        </w:rPr>
        <w:t xml:space="preserve"> profiadau preswyl, wrth ddatblygu sgiliau personol, cymdeit</w:t>
      </w:r>
      <w:r w:rsidR="028A0345" w:rsidRPr="00553CA0">
        <w:rPr>
          <w:rFonts w:asciiTheme="minorHAnsi" w:hAnsiTheme="minorHAnsi"/>
        </w:rPr>
        <w:t>hasol ac emosiynol ymhlith dysgwyr.</w:t>
      </w:r>
      <w:r w:rsidR="458803BA" w:rsidRPr="00553CA0">
        <w:rPr>
          <w:rFonts w:asciiTheme="minorHAnsi" w:hAnsiTheme="minorHAnsi"/>
        </w:rPr>
        <w:t xml:space="preserve"> </w:t>
      </w:r>
      <w:r w:rsidR="08B7397C" w:rsidRPr="00553CA0">
        <w:rPr>
          <w:rFonts w:asciiTheme="minorHAnsi" w:hAnsiTheme="minorHAnsi"/>
        </w:rPr>
        <w:t>Mae’r daith hefyd yn ceisio cryfhau sgiliau gweithio mewn tîm, datrys problemau a hunanddibyniaeth.</w:t>
      </w:r>
      <w:r w:rsidR="3C7FB97A" w:rsidRPr="00553CA0">
        <w:rPr>
          <w:rFonts w:asciiTheme="minorHAnsi" w:hAnsiTheme="minorHAnsi"/>
        </w:rPr>
        <w:t xml:space="preserve"> Mae gweithgareddau corfforol a grŵp o fewn lleoliad preswyl fel Gwersyll Llangrannog yn cynnig amgylchedd lle gall disgyblion ymarfer datrys problemau, dangos arweinyddiaeth, a dysgu drwy fethu mewn modd diogel. Mae </w:t>
      </w:r>
      <w:r w:rsidR="095C13A6" w:rsidRPr="00553CA0">
        <w:rPr>
          <w:rFonts w:asciiTheme="minorHAnsi" w:hAnsiTheme="minorHAnsi"/>
        </w:rPr>
        <w:t xml:space="preserve">hyn yn cyd-fynd â damcaniaethau datblygiad cymdeithasol Piaget (1951) a Erikson (1963), sy'n cyd-fynd â pwysleisio pwysigrwydd rhyngweithio cymdeithasol a phrofiadau </w:t>
      </w:r>
      <w:r w:rsidR="6F120637" w:rsidRPr="00553CA0">
        <w:rPr>
          <w:rFonts w:asciiTheme="minorHAnsi" w:hAnsiTheme="minorHAnsi"/>
        </w:rPr>
        <w:t>uniongyrchol wrth ddatblygu hunaniaeth a sgiliau cymdeithasol.</w:t>
      </w:r>
      <w:r w:rsidR="1585795B" w:rsidRPr="00553CA0">
        <w:rPr>
          <w:rFonts w:asciiTheme="minorHAnsi" w:hAnsiTheme="minorHAnsi"/>
        </w:rPr>
        <w:t xml:space="preserve"> </w:t>
      </w:r>
      <w:r w:rsidR="0A7F82CB" w:rsidRPr="00553CA0">
        <w:rPr>
          <w:rFonts w:asciiTheme="minorHAnsi" w:hAnsiTheme="minorHAnsi"/>
        </w:rPr>
        <w:t>Yn ôl gweithredu’</w:t>
      </w:r>
      <w:r w:rsidR="00F151E9" w:rsidRPr="00553CA0">
        <w:rPr>
          <w:rFonts w:asciiTheme="minorHAnsi" w:hAnsiTheme="minorHAnsi"/>
        </w:rPr>
        <w:t xml:space="preserve">r </w:t>
      </w:r>
      <w:r w:rsidR="0A7F82CB" w:rsidRPr="00553CA0">
        <w:rPr>
          <w:rFonts w:asciiTheme="minorHAnsi" w:hAnsiTheme="minorHAnsi"/>
        </w:rPr>
        <w:t>prosiect, b</w:t>
      </w:r>
      <w:r w:rsidR="1585795B" w:rsidRPr="00553CA0">
        <w:rPr>
          <w:rFonts w:asciiTheme="minorHAnsi" w:hAnsiTheme="minorHAnsi"/>
        </w:rPr>
        <w:t xml:space="preserve">ydd y daith yn </w:t>
      </w:r>
      <w:r w:rsidR="0314267A" w:rsidRPr="00553CA0">
        <w:rPr>
          <w:rFonts w:asciiTheme="minorHAnsi" w:hAnsiTheme="minorHAnsi"/>
        </w:rPr>
        <w:t xml:space="preserve">para </w:t>
      </w:r>
      <w:r w:rsidR="1585795B" w:rsidRPr="00553CA0">
        <w:rPr>
          <w:rFonts w:asciiTheme="minorHAnsi" w:hAnsiTheme="minorHAnsi"/>
        </w:rPr>
        <w:t xml:space="preserve">dau diwrnod </w:t>
      </w:r>
      <w:r w:rsidR="5B6EAA66" w:rsidRPr="00553CA0">
        <w:rPr>
          <w:rFonts w:asciiTheme="minorHAnsi" w:hAnsiTheme="minorHAnsi"/>
        </w:rPr>
        <w:t>a</w:t>
      </w:r>
      <w:r w:rsidR="1585795B" w:rsidRPr="00553CA0">
        <w:rPr>
          <w:rFonts w:asciiTheme="minorHAnsi" w:hAnsiTheme="minorHAnsi"/>
        </w:rPr>
        <w:t xml:space="preserve"> un noson</w:t>
      </w:r>
      <w:r w:rsidR="4D902FA4" w:rsidRPr="00553CA0">
        <w:rPr>
          <w:rFonts w:asciiTheme="minorHAnsi" w:hAnsiTheme="minorHAnsi"/>
        </w:rPr>
        <w:t>. Bydd y disgyblion yn cymryd rhan mewn gweithgareddau megis marchogaeth ceffylau, anytur awyr agored, canŵio a sesiynau tîm. Mae'r gweithgareddau’n cael eu harwain gan staff hyfforddedig Gwersyll Llangrannog</w:t>
      </w:r>
      <w:r w:rsidR="79BC7C77" w:rsidRPr="00553CA0">
        <w:rPr>
          <w:rFonts w:asciiTheme="minorHAnsi" w:hAnsiTheme="minorHAnsi"/>
        </w:rPr>
        <w:t>, gyda goruchwyliaeth barhaus gan staff yr ysgol. Bydd tri aelod o staff ysgol yn teithio gyda’r disgyblion cymhareb 1</w:t>
      </w:r>
      <w:r w:rsidR="5D53BA30" w:rsidRPr="00553CA0">
        <w:rPr>
          <w:rFonts w:asciiTheme="minorHAnsi" w:hAnsiTheme="minorHAnsi"/>
        </w:rPr>
        <w:t>:10 ar gyfartaledd, bydd un aelod o staff yn arwain y prosecit, gan sichrau bod gweithdrefnau iec</w:t>
      </w:r>
      <w:r w:rsidR="6374AE51" w:rsidRPr="00553CA0">
        <w:rPr>
          <w:rFonts w:asciiTheme="minorHAnsi" w:hAnsiTheme="minorHAnsi"/>
        </w:rPr>
        <w:t>hyd a diogelwch, meddygol ac ymddygiad yn cael ei ddilyn.</w:t>
      </w:r>
      <w:r w:rsidR="4234F5E6" w:rsidRPr="00553CA0">
        <w:rPr>
          <w:rFonts w:asciiTheme="minorHAnsi" w:hAnsiTheme="minorHAnsi"/>
        </w:rPr>
        <w:t xml:space="preserve"> Disgwylir i'r daith gae</w:t>
      </w:r>
      <w:r w:rsidR="5B4EB4CF" w:rsidRPr="00553CA0">
        <w:rPr>
          <w:rFonts w:asciiTheme="minorHAnsi" w:hAnsiTheme="minorHAnsi"/>
        </w:rPr>
        <w:t xml:space="preserve">l </w:t>
      </w:r>
      <w:r w:rsidR="4234F5E6" w:rsidRPr="00553CA0">
        <w:rPr>
          <w:rFonts w:asciiTheme="minorHAnsi" w:hAnsiTheme="minorHAnsi"/>
        </w:rPr>
        <w:t>effaith gadarnhaol ar sawl agwedd ar ddatblygiad y disgyblion er enghraifft datblygiad personol, bydd disgyblion yn wynebu heriau new</w:t>
      </w:r>
      <w:r w:rsidR="04D7C5D2" w:rsidRPr="00553CA0">
        <w:rPr>
          <w:rFonts w:asciiTheme="minorHAnsi" w:hAnsiTheme="minorHAnsi"/>
        </w:rPr>
        <w:t>ydd mewn amgylchedd diogel, gan hybu hyder</w:t>
      </w:r>
      <w:r w:rsidR="20654E14" w:rsidRPr="00553CA0">
        <w:rPr>
          <w:rFonts w:asciiTheme="minorHAnsi" w:hAnsiTheme="minorHAnsi"/>
        </w:rPr>
        <w:t xml:space="preserve"> Rickinson et al (2004</w:t>
      </w:r>
      <w:r w:rsidR="72287357" w:rsidRPr="00553CA0">
        <w:rPr>
          <w:rFonts w:asciiTheme="minorHAnsi" w:hAnsiTheme="minorHAnsi"/>
        </w:rPr>
        <w:t xml:space="preserve">). </w:t>
      </w:r>
      <w:r w:rsidR="7442ABEC" w:rsidRPr="00553CA0">
        <w:rPr>
          <w:rFonts w:asciiTheme="minorHAnsi" w:hAnsiTheme="minorHAnsi"/>
        </w:rPr>
        <w:t xml:space="preserve"> Agwedd arall sydd yn cael effaith gadarnhaol yw datblygoad iaith a diwylliant</w:t>
      </w:r>
      <w:r w:rsidR="042FE9AA" w:rsidRPr="00553CA0">
        <w:rPr>
          <w:rFonts w:asciiTheme="minorHAnsi" w:hAnsiTheme="minorHAnsi"/>
        </w:rPr>
        <w:t>.  Mae‘r prosiect yma yn cynnwys canlyniadau arfaethedig, er enghraifft datblygu ar yr iaith gymraeg, mae cyfle i bod disgybl i clywed a defnyddio’r iaith mewn sefyllfaoedd cymdeithasol a hamddenol</w:t>
      </w:r>
      <w:r w:rsidR="67F9734F" w:rsidRPr="00553CA0">
        <w:rPr>
          <w:rFonts w:asciiTheme="minorHAnsi" w:hAnsiTheme="minorHAnsi"/>
        </w:rPr>
        <w:t xml:space="preserve"> mae’r defnydd o gymraeg ym mhob agwedd o’r gwersyll yn cynnig cyfle cyfoethog i ddysgwyr ehangu eu geirfa a’u hyder wrth siarad cymraeg mewn cyd-destun naturiol a phleserus </w:t>
      </w:r>
      <w:r w:rsidR="2C75088B" w:rsidRPr="00553CA0">
        <w:rPr>
          <w:rFonts w:asciiTheme="minorHAnsi" w:hAnsiTheme="minorHAnsi"/>
        </w:rPr>
        <w:t>Jones et al (2020)</w:t>
      </w:r>
      <w:r w:rsidR="057D124B" w:rsidRPr="00553CA0">
        <w:rPr>
          <w:rFonts w:asciiTheme="minorHAnsi" w:hAnsiTheme="minorHAnsi"/>
        </w:rPr>
        <w:t xml:space="preserve">. </w:t>
      </w:r>
      <w:r w:rsidR="76CD5826" w:rsidRPr="00553CA0">
        <w:rPr>
          <w:rFonts w:asciiTheme="minorHAnsi" w:hAnsiTheme="minorHAnsi"/>
        </w:rPr>
        <w:t>Canlyniad Arfaethedig arall y prosiect</w:t>
      </w:r>
      <w:r w:rsidR="0C6B4A47" w:rsidRPr="00553CA0">
        <w:rPr>
          <w:rFonts w:asciiTheme="minorHAnsi" w:hAnsiTheme="minorHAnsi"/>
        </w:rPr>
        <w:t xml:space="preserve"> fel y yr wyf wedi nodi trwy gydol yr aseiniad yw datblygiad Cymdeithasol ac Emosiyn</w:t>
      </w:r>
      <w:r w:rsidR="51A7CE6F" w:rsidRPr="00553CA0">
        <w:rPr>
          <w:rFonts w:asciiTheme="minorHAnsi" w:hAnsiTheme="minorHAnsi"/>
        </w:rPr>
        <w:t>ol, mae’r Gwersyll yn cefnogi adeiladu hunan-barch trwy lwyddo mewn gweithgareddau newydd yn yngl</w:t>
      </w:r>
      <w:r w:rsidR="6DA406F1" w:rsidRPr="00553CA0">
        <w:rPr>
          <w:rFonts w:asciiTheme="minorHAnsi" w:hAnsiTheme="minorHAnsi"/>
        </w:rPr>
        <w:t>ŷn a cryfhau’t gallu i weithio mewn tîm a datrys problemau gyda chyfoedion, a hefyd chymryd rhan mewn gweithgareddau antur megis raffau uchel, cerdded, neu fyrddio sy</w:t>
      </w:r>
      <w:r w:rsidR="5E7EB657" w:rsidRPr="00553CA0">
        <w:rPr>
          <w:rFonts w:asciiTheme="minorHAnsi" w:hAnsiTheme="minorHAnsi"/>
        </w:rPr>
        <w:t>’n hybu ymarfer corff a datblygiad personol.</w:t>
      </w:r>
      <w:r w:rsidR="0055870C" w:rsidRPr="00553CA0">
        <w:rPr>
          <w:rFonts w:asciiTheme="minorHAnsi" w:hAnsiTheme="minorHAnsi"/>
        </w:rPr>
        <w:t xml:space="preserve"> Mae pr</w:t>
      </w:r>
      <w:r w:rsidR="00934195">
        <w:rPr>
          <w:rFonts w:asciiTheme="minorHAnsi" w:hAnsiTheme="minorHAnsi"/>
        </w:rPr>
        <w:t>of</w:t>
      </w:r>
      <w:r w:rsidR="0055870C" w:rsidRPr="00553CA0">
        <w:rPr>
          <w:rFonts w:asciiTheme="minorHAnsi" w:hAnsiTheme="minorHAnsi"/>
        </w:rPr>
        <w:t>iadau</w:t>
      </w:r>
      <w:r w:rsidR="00A13E9D">
        <w:rPr>
          <w:rFonts w:asciiTheme="minorHAnsi" w:hAnsiTheme="minorHAnsi"/>
        </w:rPr>
        <w:t xml:space="preserve"> </w:t>
      </w:r>
      <w:r w:rsidR="0055870C" w:rsidRPr="00553CA0">
        <w:rPr>
          <w:rFonts w:asciiTheme="minorHAnsi" w:hAnsiTheme="minorHAnsi"/>
        </w:rPr>
        <w:t xml:space="preserve">preswyl yn annog datblygiad personol trwy annibyniaeth, cydweithio, a datrys problemau. Yn </w:t>
      </w:r>
      <w:r w:rsidR="345745D5" w:rsidRPr="00553CA0">
        <w:rPr>
          <w:rFonts w:asciiTheme="minorHAnsi" w:hAnsiTheme="minorHAnsi"/>
        </w:rPr>
        <w:t>ôl gwaith Cooper (2013), gall</w:t>
      </w:r>
      <w:r w:rsidR="00E834A5">
        <w:rPr>
          <w:rFonts w:asciiTheme="minorHAnsi" w:hAnsiTheme="minorHAnsi"/>
        </w:rPr>
        <w:t xml:space="preserve"> </w:t>
      </w:r>
      <w:r w:rsidR="345745D5" w:rsidRPr="00553CA0">
        <w:rPr>
          <w:rFonts w:asciiTheme="minorHAnsi" w:hAnsiTheme="minorHAnsi"/>
        </w:rPr>
        <w:t>profiadau allgyrsiol gyfrannu'n fawr at ddatblygiad cymdeithasol, gan feithrin sgiiau bywyd a hyder unigolion. ''Children exposed to residential experiences often show increased resilience, independence and social confidence</w:t>
      </w:r>
      <w:r w:rsidR="00566471" w:rsidRPr="00553CA0">
        <w:rPr>
          <w:rFonts w:asciiTheme="minorHAnsi" w:hAnsiTheme="minorHAnsi"/>
        </w:rPr>
        <w:t>’’</w:t>
      </w:r>
      <w:r w:rsidR="345745D5" w:rsidRPr="00553CA0">
        <w:rPr>
          <w:rFonts w:asciiTheme="minorHAnsi" w:hAnsiTheme="minorHAnsi"/>
        </w:rPr>
        <w:t>.</w:t>
      </w:r>
      <w:r w:rsidR="015042C6" w:rsidRPr="00553CA0">
        <w:rPr>
          <w:rFonts w:asciiTheme="minorHAnsi" w:hAnsiTheme="minorHAnsi"/>
        </w:rPr>
        <w:t xml:space="preserve"> Un canlyniad arfaethedig arall y prosiect yma yw yr cofion cadarnhaol a phrofiadau gwerthfawr,</w:t>
      </w:r>
      <w:r w:rsidR="124DF44F" w:rsidRPr="00553CA0">
        <w:rPr>
          <w:rFonts w:asciiTheme="minorHAnsi" w:hAnsiTheme="minorHAnsi"/>
        </w:rPr>
        <w:t xml:space="preserve"> mae yna llawer o cyfleoedd gwahanol ar gyfer pob ddisgybl i greu atgofion cadarnhaol o ddefnyddio’r Gymraeg mewn sefyllfaoedd plese</w:t>
      </w:r>
      <w:r w:rsidR="1417A0DD" w:rsidRPr="00553CA0">
        <w:rPr>
          <w:rFonts w:asciiTheme="minorHAnsi" w:hAnsiTheme="minorHAnsi"/>
        </w:rPr>
        <w:t>rus a chofiadu yn ynglyn a cysylltu profiadau cadarnhaol â'r iaith Gymraeg. Mae'r atgofion cadarnhaol sy’n gysylltiedig a’r gymraeg</w:t>
      </w:r>
      <w:r w:rsidR="30DC751C" w:rsidRPr="00553CA0">
        <w:rPr>
          <w:rFonts w:asciiTheme="minorHAnsi" w:hAnsiTheme="minorHAnsi"/>
        </w:rPr>
        <w:t xml:space="preserve"> yn cyfranu at ffurfio agweddau cadarnhaol tuag at yr iaith. Mae Vygotsky (1978) yn pwysleisio rôl y cyd-destun cymeithasol mewn dysgu, gan ddangos sut mae plant yn dysgu orau drwy ryngweithio cymdeithasol mewn amgylchedd cefnogol.</w:t>
      </w:r>
    </w:p>
    <w:p w14:paraId="33AAB840" w14:textId="7BE2707C" w:rsidR="00E06B7A" w:rsidRDefault="00E06B7A">
      <w:pPr>
        <w:rPr>
          <w:rFonts w:asciiTheme="minorHAnsi" w:hAnsiTheme="minorHAnsi"/>
        </w:rPr>
      </w:pPr>
    </w:p>
    <w:p w14:paraId="307DF1BB" w14:textId="77777777" w:rsidR="006E39D6" w:rsidRDefault="006E39D6">
      <w:pPr>
        <w:rPr>
          <w:rFonts w:asciiTheme="minorHAnsi" w:hAnsiTheme="minorHAnsi"/>
        </w:rPr>
      </w:pPr>
    </w:p>
    <w:p w14:paraId="63354468" w14:textId="77777777" w:rsidR="006E39D6" w:rsidRDefault="006E39D6">
      <w:pPr>
        <w:rPr>
          <w:rFonts w:asciiTheme="minorHAnsi" w:hAnsiTheme="minorHAnsi"/>
        </w:rPr>
      </w:pPr>
    </w:p>
    <w:p w14:paraId="241B585B" w14:textId="77777777" w:rsidR="006E39D6" w:rsidRDefault="006E39D6">
      <w:pPr>
        <w:rPr>
          <w:rFonts w:asciiTheme="minorHAnsi" w:hAnsiTheme="minorHAnsi"/>
        </w:rPr>
      </w:pPr>
    </w:p>
    <w:p w14:paraId="0E008E48" w14:textId="77777777" w:rsidR="006E39D6" w:rsidRPr="00553CA0" w:rsidRDefault="006E39D6">
      <w:pPr>
        <w:rPr>
          <w:rFonts w:asciiTheme="minorHAnsi" w:hAnsiTheme="minorHAnsi"/>
        </w:rPr>
      </w:pPr>
    </w:p>
    <w:p w14:paraId="73CAAED3" w14:textId="1BFCFD76" w:rsidR="00E06B7A" w:rsidRPr="00553CA0" w:rsidRDefault="00E06B7A">
      <w:pPr>
        <w:rPr>
          <w:rFonts w:asciiTheme="minorHAnsi" w:hAnsiTheme="minorHAnsi"/>
        </w:rPr>
      </w:pPr>
    </w:p>
    <w:p w14:paraId="1E8AEE60" w14:textId="37410024" w:rsidR="007726E0" w:rsidRPr="00553CA0" w:rsidRDefault="40EBC748">
      <w:pPr>
        <w:rPr>
          <w:rFonts w:asciiTheme="minorHAnsi" w:hAnsiTheme="minorHAnsi"/>
          <w:b/>
          <w:bCs/>
        </w:rPr>
      </w:pPr>
      <w:r w:rsidRPr="00553CA0">
        <w:rPr>
          <w:rFonts w:asciiTheme="minorHAnsi" w:hAnsiTheme="minorHAnsi"/>
          <w:b/>
          <w:bCs/>
        </w:rPr>
        <w:t xml:space="preserve">Mesur effaith </w:t>
      </w:r>
    </w:p>
    <w:p w14:paraId="28BC9F16" w14:textId="1E84F41C" w:rsidR="00987B5B" w:rsidRPr="00D95494" w:rsidRDefault="007726E0" w:rsidP="000E5E1F">
      <w:pPr>
        <w:rPr>
          <w:rFonts w:asciiTheme="minorHAnsi" w:hAnsiTheme="minorHAnsi"/>
        </w:rPr>
      </w:pPr>
      <w:r w:rsidRPr="00553CA0">
        <w:rPr>
          <w:rFonts w:asciiTheme="minorHAnsi" w:hAnsiTheme="minorHAnsi"/>
        </w:rPr>
        <w:t xml:space="preserve">Er mwyn mesur effaith fy mhrosiect o drefnu gweithgareddau codi arian gyda’r gymuned leol ar gyfer trip ysgol </w:t>
      </w:r>
      <w:r w:rsidR="00AA25B2">
        <w:rPr>
          <w:rFonts w:asciiTheme="minorHAnsi" w:hAnsiTheme="minorHAnsi"/>
        </w:rPr>
        <w:t xml:space="preserve">diwedd flwyddyn </w:t>
      </w:r>
      <w:r w:rsidRPr="00553CA0">
        <w:rPr>
          <w:rFonts w:asciiTheme="minorHAnsi" w:hAnsiTheme="minorHAnsi"/>
        </w:rPr>
        <w:t>i Llangrannog, bydd</w:t>
      </w:r>
      <w:r w:rsidR="00D95494">
        <w:rPr>
          <w:rFonts w:asciiTheme="minorHAnsi" w:hAnsiTheme="minorHAnsi"/>
        </w:rPr>
        <w:t>af</w:t>
      </w:r>
      <w:r w:rsidRPr="00553CA0">
        <w:rPr>
          <w:rFonts w:asciiTheme="minorHAnsi" w:hAnsiTheme="minorHAnsi"/>
        </w:rPr>
        <w:t xml:space="preserve"> yn defnyddio sawl dull</w:t>
      </w:r>
      <w:r w:rsidR="008F10B8" w:rsidRPr="00553CA0">
        <w:rPr>
          <w:rFonts w:asciiTheme="minorHAnsi" w:hAnsiTheme="minorHAnsi"/>
        </w:rPr>
        <w:t xml:space="preserve"> </w:t>
      </w:r>
      <w:r w:rsidR="000B067E" w:rsidRPr="00553CA0">
        <w:rPr>
          <w:rFonts w:asciiTheme="minorHAnsi" w:hAnsiTheme="minorHAnsi"/>
        </w:rPr>
        <w:t>g</w:t>
      </w:r>
      <w:r w:rsidR="008F10B8" w:rsidRPr="00553CA0">
        <w:rPr>
          <w:rFonts w:asciiTheme="minorHAnsi" w:hAnsiTheme="minorHAnsi"/>
        </w:rPr>
        <w:t>wahanol</w:t>
      </w:r>
      <w:r w:rsidRPr="00553CA0">
        <w:rPr>
          <w:rFonts w:asciiTheme="minorHAnsi" w:hAnsiTheme="minorHAnsi"/>
        </w:rPr>
        <w:t xml:space="preserve">. Yn gyntaf, byddwn yn cofnodi faint o arian sy’n cael </w:t>
      </w:r>
      <w:r w:rsidR="00A770FD" w:rsidRPr="00553CA0">
        <w:rPr>
          <w:rFonts w:asciiTheme="minorHAnsi" w:hAnsiTheme="minorHAnsi"/>
        </w:rPr>
        <w:t xml:space="preserve">ei godi drwy bob digwyddiad </w:t>
      </w:r>
      <w:r w:rsidR="00D95494">
        <w:rPr>
          <w:rFonts w:asciiTheme="minorHAnsi" w:hAnsiTheme="minorHAnsi"/>
        </w:rPr>
        <w:t>neu weithgare</w:t>
      </w:r>
      <w:r w:rsidR="004D4C88">
        <w:rPr>
          <w:rFonts w:asciiTheme="minorHAnsi" w:hAnsiTheme="minorHAnsi"/>
        </w:rPr>
        <w:t>dd</w:t>
      </w:r>
      <w:r w:rsidR="00D95494">
        <w:rPr>
          <w:rFonts w:asciiTheme="minorHAnsi" w:hAnsiTheme="minorHAnsi"/>
        </w:rPr>
        <w:t xml:space="preserve"> </w:t>
      </w:r>
      <w:r w:rsidR="00A770FD" w:rsidRPr="00553CA0">
        <w:rPr>
          <w:rFonts w:asciiTheme="minorHAnsi" w:hAnsiTheme="minorHAnsi"/>
        </w:rPr>
        <w:t xml:space="preserve">i weld pa weithgareddau sy’n fwyaf llwyddiannus. </w:t>
      </w:r>
      <w:r w:rsidR="00475B60" w:rsidRPr="00553CA0">
        <w:rPr>
          <w:rFonts w:asciiTheme="minorHAnsi" w:hAnsiTheme="minorHAnsi"/>
        </w:rPr>
        <w:t>Yna</w:t>
      </w:r>
      <w:r w:rsidR="00A770FD" w:rsidRPr="00553CA0">
        <w:rPr>
          <w:rFonts w:asciiTheme="minorHAnsi" w:hAnsiTheme="minorHAnsi"/>
        </w:rPr>
        <w:t xml:space="preserve"> byddwn yn casglu adborth gan y disgyblion a’u teuluoedd i weld sut mae’r prosiect wedi helpu o ran galluogi mwy o blant i fynychu’r daith.</w:t>
      </w:r>
      <w:r w:rsidR="00CF33A5" w:rsidRPr="00553CA0">
        <w:rPr>
          <w:rFonts w:asciiTheme="minorHAnsi" w:hAnsiTheme="minorHAnsi"/>
        </w:rPr>
        <w:t xml:space="preserve"> Byddwn hefyd yn gwerthuso lefel y cyfranogiad gan y gymuned er enghraifft, fai</w:t>
      </w:r>
      <w:r w:rsidR="00475B60" w:rsidRPr="00553CA0">
        <w:rPr>
          <w:rFonts w:asciiTheme="minorHAnsi" w:hAnsiTheme="minorHAnsi"/>
        </w:rPr>
        <w:t>n</w:t>
      </w:r>
      <w:r w:rsidR="00CF33A5" w:rsidRPr="00553CA0">
        <w:rPr>
          <w:rFonts w:asciiTheme="minorHAnsi" w:hAnsiTheme="minorHAnsi"/>
        </w:rPr>
        <w:t xml:space="preserve">t o wirfoddolwyr a gymerodd ran, neu faint o fusnesau lleol a gyfrannodd. Yn olaf, byddwn yn cymharu nifer y plant oedd yn gallu mynd ar y </w:t>
      </w:r>
      <w:r w:rsidR="00E766CD" w:rsidRPr="00553CA0">
        <w:rPr>
          <w:rFonts w:asciiTheme="minorHAnsi" w:hAnsiTheme="minorHAnsi"/>
        </w:rPr>
        <w:t xml:space="preserve">daith eleni gyda blynyddoedd blaenorol i weld a gafodd y prosiect effaith gadarnhaol ar gyfleoedd cyfartal i bawb. </w:t>
      </w:r>
      <w:r w:rsidR="00C403A0" w:rsidRPr="00553CA0">
        <w:rPr>
          <w:rFonts w:asciiTheme="minorHAnsi" w:hAnsiTheme="minorHAnsi"/>
        </w:rPr>
        <w:t>Er mwyn sicrhau bod y prosiect yn cyflawni ei nod c</w:t>
      </w:r>
      <w:r w:rsidR="00A72B8A" w:rsidRPr="00553CA0">
        <w:rPr>
          <w:rFonts w:asciiTheme="minorHAnsi" w:hAnsiTheme="minorHAnsi"/>
        </w:rPr>
        <w:t>h</w:t>
      </w:r>
      <w:r w:rsidR="00C403A0" w:rsidRPr="00553CA0">
        <w:rPr>
          <w:rFonts w:asciiTheme="minorHAnsi" w:hAnsiTheme="minorHAnsi"/>
        </w:rPr>
        <w:t>ymdeithasol ac addysgol, byddaf yn gweithredu dull gwerthuso strwyth</w:t>
      </w:r>
      <w:r w:rsidR="00076133" w:rsidRPr="00553CA0">
        <w:rPr>
          <w:rFonts w:asciiTheme="minorHAnsi" w:hAnsiTheme="minorHAnsi"/>
        </w:rPr>
        <w:t>uredig sy’n cyfuno dulliau meintiol ac ansoddol, gyda ffocws ar y cynnydd dysgwyr, ymgysylltiad cymunedol ac effeithiau emosiynol a chymdethasol y profiad.</w:t>
      </w:r>
      <w:r w:rsidR="00860DBB" w:rsidRPr="00553CA0">
        <w:rPr>
          <w:rFonts w:asciiTheme="minorHAnsi" w:hAnsiTheme="minorHAnsi"/>
        </w:rPr>
        <w:t xml:space="preserve"> Mae ysgolion yng Nghymru sy’n gerithredu ar egwyddorion y cwricwlwm Newydd </w:t>
      </w:r>
      <w:r w:rsidR="00CD08EF" w:rsidRPr="00553CA0">
        <w:rPr>
          <w:rFonts w:asciiTheme="minorHAnsi" w:hAnsiTheme="minorHAnsi"/>
        </w:rPr>
        <w:t>yn pwysleisio gerth ymgysylltu â’r gymuned a datblygu dysgwr moesol a gwybodus (Donaldson 2015), er enghraifft Adroddiad Estyn (2019)</w:t>
      </w:r>
      <w:r w:rsidR="00043EF1" w:rsidRPr="00553CA0">
        <w:rPr>
          <w:rFonts w:asciiTheme="minorHAnsi" w:hAnsiTheme="minorHAnsi"/>
        </w:rPr>
        <w:t>, ar weithgareddau ysgolion a chymunedau, nododd effaith</w:t>
      </w:r>
      <w:r w:rsidR="00D45A81" w:rsidRPr="00553CA0">
        <w:rPr>
          <w:rFonts w:asciiTheme="minorHAnsi" w:hAnsiTheme="minorHAnsi"/>
        </w:rPr>
        <w:t xml:space="preserve"> </w:t>
      </w:r>
      <w:r w:rsidR="00043EF1" w:rsidRPr="00553CA0">
        <w:rPr>
          <w:rFonts w:asciiTheme="minorHAnsi" w:hAnsiTheme="minorHAnsi"/>
        </w:rPr>
        <w:t>gadarnhaol ar hunan-barch disgyblion, perthnasoedd cymun</w:t>
      </w:r>
      <w:r w:rsidR="00987B5B" w:rsidRPr="00553CA0">
        <w:rPr>
          <w:rFonts w:asciiTheme="minorHAnsi" w:hAnsiTheme="minorHAnsi"/>
        </w:rPr>
        <w:t>edol cryfach a gwell presenoldeb.</w:t>
      </w:r>
      <w:r w:rsidR="004D01DB" w:rsidRPr="00553CA0">
        <w:rPr>
          <w:rFonts w:asciiTheme="minorHAnsi" w:hAnsiTheme="minorHAnsi"/>
        </w:rPr>
        <w:t xml:space="preserve"> Wrth fesur effaith prosiect fel trefnu g</w:t>
      </w:r>
      <w:r w:rsidR="00067A5D">
        <w:rPr>
          <w:rFonts w:asciiTheme="minorHAnsi" w:hAnsiTheme="minorHAnsi"/>
        </w:rPr>
        <w:t>w</w:t>
      </w:r>
      <w:r w:rsidR="004D01DB" w:rsidRPr="00553CA0">
        <w:rPr>
          <w:rFonts w:asciiTheme="minorHAnsi" w:hAnsiTheme="minorHAnsi"/>
        </w:rPr>
        <w:t xml:space="preserve">eithgareddau codi arian gyda’r gymuned leol ar gyfer trip i </w:t>
      </w:r>
      <w:r w:rsidR="00093796" w:rsidRPr="00553CA0">
        <w:rPr>
          <w:rFonts w:asciiTheme="minorHAnsi" w:hAnsiTheme="minorHAnsi"/>
          <w:lang w:val="cy-GB"/>
        </w:rPr>
        <w:t xml:space="preserve">Llangrannog, mae’n bwysig ystyried amrywiaeth o ganlyniadau, gan gynnwys rhai ariannol, cymdeithasol ac addysgol. </w:t>
      </w:r>
      <w:r w:rsidR="005C1E22" w:rsidRPr="00553CA0">
        <w:rPr>
          <w:rFonts w:asciiTheme="minorHAnsi" w:hAnsiTheme="minorHAnsi"/>
          <w:lang w:val="cy-GB"/>
        </w:rPr>
        <w:t xml:space="preserve">Mae ymchwil gan Estyn (2022) </w:t>
      </w:r>
      <w:r w:rsidR="0028266A" w:rsidRPr="00553CA0">
        <w:rPr>
          <w:rFonts w:asciiTheme="minorHAnsi" w:hAnsiTheme="minorHAnsi"/>
          <w:lang w:val="cy-GB"/>
        </w:rPr>
        <w:t>yn pwysleisio’r effaith gadarnhaol y gall gweithgareddau allgyrsiol a chymunedol ei chael ar gyrhaeddiad a lles dysgwyr, yn enwedig y rhai o gefndiroedd difreintiedig</w:t>
      </w:r>
      <w:r w:rsidR="00680A84" w:rsidRPr="00553CA0">
        <w:rPr>
          <w:rFonts w:asciiTheme="minorHAnsi" w:hAnsiTheme="minorHAnsi"/>
          <w:lang w:val="cy-GB"/>
        </w:rPr>
        <w:t xml:space="preserve">. </w:t>
      </w:r>
      <w:r w:rsidR="00173CBC" w:rsidRPr="00553CA0">
        <w:rPr>
          <w:rFonts w:asciiTheme="minorHAnsi" w:hAnsiTheme="minorHAnsi"/>
          <w:lang w:val="cy-GB"/>
        </w:rPr>
        <w:t>Gallwn hefyd ddefnyddio dulliau ansoddol megis storïau unigol, myfyrdodau gan staff, rhieni a phlant, a phrofion lles cyn ac ar ôl y trip. Trwy gyfuno dulliau gwerthuso amrywiol, bydd modd adnabod pa elfennau o’r prosiect oedd fwyaf effeithiol a datblygu cynlluniau pellach i sicrhau bod tripiau fel hyn yn hygyrch i bawb, waeth beth yw eu cefndir ariannol.</w:t>
      </w:r>
      <w:r w:rsidR="000E5E1F" w:rsidRPr="00553CA0">
        <w:rPr>
          <w:rFonts w:asciiTheme="minorHAnsi" w:hAnsiTheme="minorHAnsi"/>
          <w:lang w:val="cy-GB"/>
        </w:rPr>
        <w:t xml:space="preserve"> </w:t>
      </w:r>
      <w:r w:rsidR="002E6172" w:rsidRPr="00553CA0">
        <w:rPr>
          <w:rFonts w:asciiTheme="minorHAnsi" w:hAnsiTheme="minorHAnsi"/>
          <w:color w:val="000000"/>
        </w:rPr>
        <w:t>Trwy d</w:t>
      </w:r>
      <w:r w:rsidR="007F38D2" w:rsidRPr="00553CA0">
        <w:rPr>
          <w:rFonts w:asciiTheme="minorHAnsi" w:hAnsiTheme="minorHAnsi"/>
          <w:color w:val="000000"/>
        </w:rPr>
        <w:t>d</w:t>
      </w:r>
      <w:r w:rsidR="002E6172" w:rsidRPr="00553CA0">
        <w:rPr>
          <w:rFonts w:asciiTheme="minorHAnsi" w:hAnsiTheme="minorHAnsi"/>
          <w:color w:val="000000"/>
        </w:rPr>
        <w:t xml:space="preserve">efnyddio dulliau monitor a gwerthuso amrywiol, mae’n bosib mesur effaith </w:t>
      </w:r>
      <w:r w:rsidR="0008509E" w:rsidRPr="00553CA0">
        <w:rPr>
          <w:rFonts w:asciiTheme="minorHAnsi" w:hAnsiTheme="minorHAnsi"/>
          <w:color w:val="000000"/>
        </w:rPr>
        <w:t xml:space="preserve">o’r </w:t>
      </w:r>
      <w:r w:rsidR="002E6172" w:rsidRPr="00553CA0">
        <w:rPr>
          <w:rFonts w:asciiTheme="minorHAnsi" w:hAnsiTheme="minorHAnsi"/>
          <w:color w:val="000000"/>
        </w:rPr>
        <w:t>prosiectau codi arian cymunedol mewn ffordd gywir ac ystyrlon. Mae’r dulliau hyn yn cyniatáu i ysgolion a</w:t>
      </w:r>
      <w:r w:rsidR="007F38D2" w:rsidRPr="00553CA0">
        <w:rPr>
          <w:rFonts w:asciiTheme="minorHAnsi" w:hAnsiTheme="minorHAnsi"/>
          <w:color w:val="000000"/>
        </w:rPr>
        <w:t>’</w:t>
      </w:r>
      <w:r w:rsidR="002E6172" w:rsidRPr="00553CA0">
        <w:rPr>
          <w:rFonts w:asciiTheme="minorHAnsi" w:hAnsiTheme="minorHAnsi"/>
          <w:color w:val="000000"/>
        </w:rPr>
        <w:t xml:space="preserve">u cymunedau ddeall y newid a gyflawnwyd a sicrhau bod y prosiectau’n cael effaith gadarnhaol ar </w:t>
      </w:r>
      <w:r w:rsidR="009C6C30" w:rsidRPr="00553CA0">
        <w:rPr>
          <w:rFonts w:asciiTheme="minorHAnsi" w:hAnsiTheme="minorHAnsi"/>
          <w:color w:val="000000"/>
        </w:rPr>
        <w:t>b</w:t>
      </w:r>
      <w:r w:rsidR="002E6172" w:rsidRPr="00553CA0">
        <w:rPr>
          <w:rFonts w:asciiTheme="minorHAnsi" w:hAnsiTheme="minorHAnsi"/>
          <w:color w:val="000000"/>
        </w:rPr>
        <w:t>lant, teuluoedd a’r gymuned ehangach.</w:t>
      </w:r>
    </w:p>
    <w:p w14:paraId="1D3DB85B" w14:textId="1902CBBE" w:rsidR="002E6172" w:rsidRPr="00553CA0" w:rsidRDefault="002E6172" w:rsidP="00987B5B">
      <w:pPr>
        <w:spacing w:before="100" w:beforeAutospacing="1" w:after="100" w:afterAutospacing="1"/>
        <w:rPr>
          <w:rFonts w:asciiTheme="minorHAnsi" w:hAnsiTheme="minorHAnsi"/>
          <w:b/>
          <w:bCs/>
          <w:color w:val="000000"/>
        </w:rPr>
      </w:pPr>
    </w:p>
    <w:p w14:paraId="5896BA76" w14:textId="67506190" w:rsidR="099FA82E" w:rsidRPr="00553CA0" w:rsidRDefault="099FA82E" w:rsidP="00E06B7A">
      <w:pPr>
        <w:rPr>
          <w:rFonts w:asciiTheme="minorHAnsi" w:hAnsiTheme="minorHAnsi"/>
          <w:b/>
          <w:bCs/>
        </w:rPr>
      </w:pPr>
      <w:r w:rsidRPr="00553CA0">
        <w:rPr>
          <w:rFonts w:asciiTheme="minorHAnsi" w:hAnsiTheme="minorHAnsi"/>
          <w:b/>
          <w:bCs/>
        </w:rPr>
        <w:t>Gwethusiad</w:t>
      </w:r>
      <w:r w:rsidR="00CB459E" w:rsidRPr="00553CA0">
        <w:rPr>
          <w:rFonts w:asciiTheme="minorHAnsi" w:hAnsiTheme="minorHAnsi"/>
          <w:b/>
          <w:bCs/>
        </w:rPr>
        <w:t xml:space="preserve"> </w:t>
      </w:r>
    </w:p>
    <w:p w14:paraId="3C9C93D7" w14:textId="19D40F6C" w:rsidR="6C7AE6EA" w:rsidRPr="00553CA0" w:rsidRDefault="6C7AE6EA" w:rsidP="00E06B7A">
      <w:pPr>
        <w:rPr>
          <w:rFonts w:asciiTheme="minorHAnsi" w:hAnsiTheme="minorHAnsi"/>
        </w:rPr>
      </w:pPr>
      <w:r w:rsidRPr="00553CA0">
        <w:rPr>
          <w:rFonts w:asciiTheme="minorHAnsi" w:hAnsiTheme="minorHAnsi"/>
        </w:rPr>
        <w:t>Fel y gwelir yn y dadansoddia</w:t>
      </w:r>
      <w:r w:rsidR="00DE571F" w:rsidRPr="00553CA0">
        <w:rPr>
          <w:rFonts w:asciiTheme="minorHAnsi" w:hAnsiTheme="minorHAnsi"/>
        </w:rPr>
        <w:t>d</w:t>
      </w:r>
      <w:r w:rsidRPr="00553CA0">
        <w:rPr>
          <w:rFonts w:asciiTheme="minorHAnsi" w:hAnsiTheme="minorHAnsi"/>
        </w:rPr>
        <w:t xml:space="preserve"> SWOT ar waelod yr aseiniad h</w:t>
      </w:r>
      <w:r w:rsidR="003B773C" w:rsidRPr="00553CA0">
        <w:rPr>
          <w:rFonts w:asciiTheme="minorHAnsi" w:hAnsiTheme="minorHAnsi"/>
        </w:rPr>
        <w:t>w</w:t>
      </w:r>
      <w:r w:rsidRPr="00553CA0">
        <w:rPr>
          <w:rFonts w:asciiTheme="minorHAnsi" w:hAnsiTheme="minorHAnsi"/>
        </w:rPr>
        <w:t>n, mae yna lawer fath o wahanol gryf</w:t>
      </w:r>
      <w:r w:rsidR="00A52BAC" w:rsidRPr="00553CA0">
        <w:rPr>
          <w:rFonts w:asciiTheme="minorHAnsi" w:hAnsiTheme="minorHAnsi"/>
        </w:rPr>
        <w:t>d</w:t>
      </w:r>
      <w:r w:rsidRPr="00553CA0">
        <w:rPr>
          <w:rFonts w:asciiTheme="minorHAnsi" w:hAnsiTheme="minorHAnsi"/>
        </w:rPr>
        <w:t xml:space="preserve">erau, gwendidau, </w:t>
      </w:r>
      <w:r w:rsidR="1493E4F1" w:rsidRPr="00553CA0">
        <w:rPr>
          <w:rFonts w:asciiTheme="minorHAnsi" w:hAnsiTheme="minorHAnsi"/>
        </w:rPr>
        <w:t>cyfleoedd a bygythiadau ar gyfer y prosiect hwn.</w:t>
      </w:r>
      <w:r w:rsidR="3262FA0C" w:rsidRPr="00553CA0">
        <w:rPr>
          <w:rFonts w:asciiTheme="minorHAnsi" w:hAnsiTheme="minorHAnsi"/>
        </w:rPr>
        <w:t xml:space="preserve"> Un Cryfder o’r dadansoddiad SWOT yw trochi yn yr iaith Gymraeg, pwysleisia Jones et al (2020) pwysigrwydd cyd-dest</w:t>
      </w:r>
      <w:r w:rsidR="003B773C" w:rsidRPr="00553CA0">
        <w:rPr>
          <w:rFonts w:asciiTheme="minorHAnsi" w:hAnsiTheme="minorHAnsi"/>
        </w:rPr>
        <w:t>u</w:t>
      </w:r>
      <w:r w:rsidR="3262FA0C" w:rsidRPr="00553CA0">
        <w:rPr>
          <w:rFonts w:asciiTheme="minorHAnsi" w:hAnsiTheme="minorHAnsi"/>
        </w:rPr>
        <w:t xml:space="preserve">n naturiol i ddatblygiad </w:t>
      </w:r>
      <w:r w:rsidR="4AC5F632" w:rsidRPr="00553CA0">
        <w:rPr>
          <w:rFonts w:asciiTheme="minorHAnsi" w:hAnsiTheme="minorHAnsi"/>
        </w:rPr>
        <w:t>iaith, fel ddywedais ucho</w:t>
      </w:r>
      <w:r w:rsidR="00866D14" w:rsidRPr="00553CA0">
        <w:rPr>
          <w:rFonts w:asciiTheme="minorHAnsi" w:hAnsiTheme="minorHAnsi"/>
        </w:rPr>
        <w:t>d</w:t>
      </w:r>
      <w:r w:rsidR="4AC5F632" w:rsidRPr="00553CA0">
        <w:rPr>
          <w:rFonts w:asciiTheme="minorHAnsi" w:hAnsiTheme="minorHAnsi"/>
        </w:rPr>
        <w:t xml:space="preserve"> eglura Jones et al (2020) sut mae’r gwersyll yn rhoi cyfleoedd i blant ddefnyddio’r Gymraeg yn hyderus mewn syfyllfaeoedd cymdeithasol a hamddenol.</w:t>
      </w:r>
      <w:r w:rsidR="002643A6" w:rsidRPr="00553CA0">
        <w:rPr>
          <w:rFonts w:asciiTheme="minorHAnsi" w:hAnsiTheme="minorHAnsi"/>
        </w:rPr>
        <w:t xml:space="preserve"> Yn ôl yr Urdd Gobaith Cymru </w:t>
      </w:r>
      <w:r w:rsidR="00272142" w:rsidRPr="00553CA0">
        <w:rPr>
          <w:rFonts w:asciiTheme="minorHAnsi" w:hAnsiTheme="minorHAnsi"/>
        </w:rPr>
        <w:t>(</w:t>
      </w:r>
      <w:r w:rsidR="005F2B14" w:rsidRPr="00553CA0">
        <w:rPr>
          <w:rFonts w:asciiTheme="minorHAnsi" w:hAnsiTheme="minorHAnsi"/>
        </w:rPr>
        <w:t>2025</w:t>
      </w:r>
      <w:r w:rsidR="00272142" w:rsidRPr="00553CA0">
        <w:rPr>
          <w:rFonts w:asciiTheme="minorHAnsi" w:hAnsiTheme="minorHAnsi"/>
        </w:rPr>
        <w:t>)</w:t>
      </w:r>
      <w:r w:rsidR="002643A6" w:rsidRPr="00553CA0">
        <w:rPr>
          <w:rFonts w:asciiTheme="minorHAnsi" w:hAnsiTheme="minorHAnsi"/>
        </w:rPr>
        <w:t>, mae 96% o ysgolion yn adrodd gwelliant yn agwedd eu disgyblion tuag at y gymraeg a diwylliant Cymru ar ôl ymweld â Llangrannog.</w:t>
      </w:r>
      <w:r w:rsidR="00550E2B" w:rsidRPr="00553CA0">
        <w:rPr>
          <w:rFonts w:asciiTheme="minorHAnsi" w:hAnsiTheme="minorHAnsi"/>
        </w:rPr>
        <w:t xml:space="preserve"> Mantais arall o taith preswyl dros nos</w:t>
      </w:r>
      <w:r w:rsidR="00870F50" w:rsidRPr="00553CA0">
        <w:rPr>
          <w:rFonts w:asciiTheme="minorHAnsi" w:hAnsiTheme="minorHAnsi"/>
        </w:rPr>
        <w:t xml:space="preserve"> yw mae’n cynnig cyfle i blant ddatblygu annibyniaeth trwy orfod rheoli eu hamser a’u anghenion eu hunain yn ystod y daith. Mae’r profiad hwn yn gallu cynyddu eu hyder neu allu i wneud penderfyniadau a delio â sefyllfaoedd </w:t>
      </w:r>
      <w:r w:rsidR="00873AB9">
        <w:rPr>
          <w:rFonts w:asciiTheme="minorHAnsi" w:hAnsiTheme="minorHAnsi"/>
        </w:rPr>
        <w:t>n</w:t>
      </w:r>
      <w:r w:rsidR="00870F50" w:rsidRPr="00553CA0">
        <w:rPr>
          <w:rFonts w:asciiTheme="minorHAnsi" w:hAnsiTheme="minorHAnsi"/>
        </w:rPr>
        <w:t>ewydd</w:t>
      </w:r>
      <w:r w:rsidR="00314A17" w:rsidRPr="00553CA0">
        <w:rPr>
          <w:rFonts w:asciiTheme="minorHAnsi" w:hAnsiTheme="minorHAnsi"/>
        </w:rPr>
        <w:t xml:space="preserve">, ond </w:t>
      </w:r>
      <w:r w:rsidR="00795CC8" w:rsidRPr="00553CA0">
        <w:rPr>
          <w:rFonts w:asciiTheme="minorHAnsi" w:hAnsiTheme="minorHAnsi"/>
        </w:rPr>
        <w:t>f</w:t>
      </w:r>
      <w:r w:rsidR="00A740F3" w:rsidRPr="00553CA0">
        <w:rPr>
          <w:rFonts w:asciiTheme="minorHAnsi" w:hAnsiTheme="minorHAnsi"/>
        </w:rPr>
        <w:t>el pob taith mae heriau logistaidd a chostau yn gallu bod yn anfantais, gall trefnu taith noson gynnwy</w:t>
      </w:r>
      <w:r w:rsidR="00795CC8" w:rsidRPr="00553CA0">
        <w:rPr>
          <w:rFonts w:asciiTheme="minorHAnsi" w:hAnsiTheme="minorHAnsi"/>
        </w:rPr>
        <w:t>s</w:t>
      </w:r>
      <w:r w:rsidR="00A740F3" w:rsidRPr="00553CA0">
        <w:rPr>
          <w:rFonts w:asciiTheme="minorHAnsi" w:hAnsiTheme="minorHAnsi"/>
        </w:rPr>
        <w:t xml:space="preserve"> heriau logistaidd megis trefnu</w:t>
      </w:r>
      <w:r w:rsidR="00E93DDB" w:rsidRPr="00553CA0">
        <w:rPr>
          <w:rFonts w:asciiTheme="minorHAnsi" w:hAnsiTheme="minorHAnsi"/>
        </w:rPr>
        <w:t xml:space="preserve"> cludiant, trefnu llety a chynllunio </w:t>
      </w:r>
      <w:r w:rsidR="00866D14" w:rsidRPr="00553CA0">
        <w:rPr>
          <w:rFonts w:asciiTheme="minorHAnsi" w:hAnsiTheme="minorHAnsi"/>
        </w:rPr>
        <w:t>g</w:t>
      </w:r>
      <w:r w:rsidR="00E93DDB" w:rsidRPr="00553CA0">
        <w:rPr>
          <w:rFonts w:asciiTheme="minorHAnsi" w:hAnsiTheme="minorHAnsi"/>
        </w:rPr>
        <w:t>weithgareddau. Hefyd gall y gost fod yn rhwystr i rai teuluoedd, gan fod costau’n gallu bod yn uchel.</w:t>
      </w:r>
      <w:r w:rsidR="00DE2A63" w:rsidRPr="00553CA0">
        <w:rPr>
          <w:rFonts w:asciiTheme="minorHAnsi" w:hAnsiTheme="minorHAnsi"/>
        </w:rPr>
        <w:t xml:space="preserve"> </w:t>
      </w:r>
      <w:r w:rsidR="00BD35A0" w:rsidRPr="00553CA0">
        <w:rPr>
          <w:rFonts w:asciiTheme="minorHAnsi" w:hAnsiTheme="minorHAnsi"/>
        </w:rPr>
        <w:t>Er mwyn atal y disgyblion rhag mynd a rhieni yn poen</w:t>
      </w:r>
      <w:r w:rsidR="001710DC" w:rsidRPr="00553CA0">
        <w:rPr>
          <w:rFonts w:asciiTheme="minorHAnsi" w:hAnsiTheme="minorHAnsi"/>
        </w:rPr>
        <w:t>i am y cyllid, mae rhai pethau y gall yr ysgol eu gwneud i helpu hyn</w:t>
      </w:r>
      <w:r w:rsidR="00156ECB" w:rsidRPr="00553CA0">
        <w:rPr>
          <w:rFonts w:asciiTheme="minorHAnsi" w:hAnsiTheme="minorHAnsi"/>
        </w:rPr>
        <w:t xml:space="preserve"> megis codi arian, mae llawer o ysgolion yn codi arian drwy gydol </w:t>
      </w:r>
      <w:r w:rsidR="00807DE5" w:rsidRPr="00553CA0">
        <w:rPr>
          <w:rFonts w:asciiTheme="minorHAnsi" w:hAnsiTheme="minorHAnsi"/>
        </w:rPr>
        <w:t>y flwyddyn er mwyn codi arian ar gyfer eu teithi</w:t>
      </w:r>
      <w:r w:rsidR="00A2722F" w:rsidRPr="00553CA0">
        <w:rPr>
          <w:rFonts w:asciiTheme="minorHAnsi" w:hAnsiTheme="minorHAnsi"/>
        </w:rPr>
        <w:t>au.</w:t>
      </w:r>
      <w:r w:rsidR="00944296" w:rsidRPr="00553CA0">
        <w:rPr>
          <w:rFonts w:asciiTheme="minorHAnsi" w:hAnsiTheme="minorHAnsi"/>
        </w:rPr>
        <w:t xml:space="preserve"> Er mwyn sicrhau bod pob myfyrwyr yn gallu mynd ar</w:t>
      </w:r>
      <w:r w:rsidR="00E17F9D">
        <w:rPr>
          <w:rFonts w:asciiTheme="minorHAnsi" w:hAnsiTheme="minorHAnsi"/>
        </w:rPr>
        <w:t xml:space="preserve"> y</w:t>
      </w:r>
      <w:r w:rsidR="00944296" w:rsidRPr="00553CA0">
        <w:rPr>
          <w:rFonts w:asciiTheme="minorHAnsi" w:hAnsiTheme="minorHAnsi"/>
        </w:rPr>
        <w:t xml:space="preserve"> daith hyd yn oed gyda chost mae llawer o bethau y gall yr ysgol</w:t>
      </w:r>
      <w:r w:rsidR="00E17F9D">
        <w:rPr>
          <w:rFonts w:asciiTheme="minorHAnsi" w:hAnsiTheme="minorHAnsi"/>
        </w:rPr>
        <w:t xml:space="preserve"> a’r gymuned</w:t>
      </w:r>
      <w:r w:rsidR="00944296" w:rsidRPr="00553CA0">
        <w:rPr>
          <w:rFonts w:asciiTheme="minorHAnsi" w:hAnsiTheme="minorHAnsi"/>
        </w:rPr>
        <w:t xml:space="preserve"> eu wneud er mwyn codi arian.</w:t>
      </w:r>
      <w:r w:rsidR="00B927E2" w:rsidRPr="00553CA0">
        <w:rPr>
          <w:rFonts w:asciiTheme="minorHAnsi" w:hAnsiTheme="minorHAnsi"/>
        </w:rPr>
        <w:t xml:space="preserve"> Rhai syniadau all po</w:t>
      </w:r>
      <w:r w:rsidR="00070BC7" w:rsidRPr="00553CA0">
        <w:rPr>
          <w:rFonts w:asciiTheme="minorHAnsi" w:hAnsiTheme="minorHAnsi"/>
        </w:rPr>
        <w:t>b ysgol ddefnyddio er mwyn codi arian er enghraifft yw sioe dalten</w:t>
      </w:r>
      <w:r w:rsidR="003C2454">
        <w:rPr>
          <w:rFonts w:asciiTheme="minorHAnsi" w:hAnsiTheme="minorHAnsi"/>
        </w:rPr>
        <w:t>t</w:t>
      </w:r>
      <w:r w:rsidR="00070BC7" w:rsidRPr="00553CA0">
        <w:rPr>
          <w:rFonts w:asciiTheme="minorHAnsi" w:hAnsiTheme="minorHAnsi"/>
        </w:rPr>
        <w:t>, gwahoddi ddisgyblion i berfformio</w:t>
      </w:r>
      <w:r w:rsidR="004D44C7" w:rsidRPr="00553CA0">
        <w:rPr>
          <w:rFonts w:asciiTheme="minorHAnsi" w:hAnsiTheme="minorHAnsi"/>
        </w:rPr>
        <w:t xml:space="preserve"> eu sgiliau mewn sioe dalent. Gall</w:t>
      </w:r>
      <w:r w:rsidR="00E05DB5" w:rsidRPr="00553CA0">
        <w:rPr>
          <w:rFonts w:asciiTheme="minorHAnsi" w:hAnsiTheme="minorHAnsi"/>
        </w:rPr>
        <w:t xml:space="preserve"> yr ysgol a</w:t>
      </w:r>
      <w:r w:rsidR="00192433">
        <w:rPr>
          <w:rFonts w:asciiTheme="minorHAnsi" w:hAnsiTheme="minorHAnsi"/>
        </w:rPr>
        <w:t>r</w:t>
      </w:r>
      <w:r w:rsidR="00E05DB5" w:rsidRPr="00553CA0">
        <w:rPr>
          <w:rFonts w:asciiTheme="minorHAnsi" w:hAnsiTheme="minorHAnsi"/>
        </w:rPr>
        <w:t xml:space="preserve"> gymuned</w:t>
      </w:r>
      <w:r w:rsidR="004D44C7" w:rsidRPr="00553CA0">
        <w:rPr>
          <w:rFonts w:asciiTheme="minorHAnsi" w:hAnsiTheme="minorHAnsi"/>
        </w:rPr>
        <w:t xml:space="preserve"> godi arian trwy werthu tocynnau ac efallai gwerthu bwyd a diod yn ystod y</w:t>
      </w:r>
      <w:r w:rsidR="000B7B81" w:rsidRPr="00553CA0">
        <w:rPr>
          <w:rFonts w:asciiTheme="minorHAnsi" w:hAnsiTheme="minorHAnsi"/>
        </w:rPr>
        <w:t xml:space="preserve"> </w:t>
      </w:r>
      <w:r w:rsidR="004D44C7" w:rsidRPr="00553CA0">
        <w:rPr>
          <w:rFonts w:asciiTheme="minorHAnsi" w:hAnsiTheme="minorHAnsi"/>
        </w:rPr>
        <w:t xml:space="preserve">digwyddiad, un syniad arall </w:t>
      </w:r>
      <w:r w:rsidR="00232416">
        <w:rPr>
          <w:rFonts w:asciiTheme="minorHAnsi" w:hAnsiTheme="minorHAnsi"/>
        </w:rPr>
        <w:t>bydd yn gallu helpu codi arian yw</w:t>
      </w:r>
      <w:r w:rsidR="00FA6D49" w:rsidRPr="00553CA0">
        <w:rPr>
          <w:rFonts w:asciiTheme="minorHAnsi" w:hAnsiTheme="minorHAnsi"/>
        </w:rPr>
        <w:t xml:space="preserve"> noson ffilm, trwy droi’r neuadd ysgol yn sinema, gallwch ddangos ffilm </w:t>
      </w:r>
      <w:r w:rsidR="000B7B81" w:rsidRPr="00553CA0">
        <w:rPr>
          <w:rFonts w:asciiTheme="minorHAnsi" w:hAnsiTheme="minorHAnsi"/>
        </w:rPr>
        <w:t>d</w:t>
      </w:r>
      <w:r w:rsidR="00FA6D49" w:rsidRPr="00553CA0">
        <w:rPr>
          <w:rFonts w:asciiTheme="minorHAnsi" w:hAnsiTheme="minorHAnsi"/>
        </w:rPr>
        <w:t>euluol a chodi arian trwy werthu tocynnau a chynigion bwyd.</w:t>
      </w:r>
      <w:r w:rsidR="000508A4" w:rsidRPr="00553CA0">
        <w:rPr>
          <w:rFonts w:asciiTheme="minorHAnsi" w:hAnsiTheme="minorHAnsi"/>
        </w:rPr>
        <w:t xml:space="preserve"> </w:t>
      </w:r>
      <w:r w:rsidR="00647E2B" w:rsidRPr="00553CA0">
        <w:rPr>
          <w:rFonts w:asciiTheme="minorHAnsi" w:hAnsiTheme="minorHAnsi"/>
        </w:rPr>
        <w:t xml:space="preserve">Wrth drefnu gweithgareddau codi arian gyda’r gymuned leol er mwyn codi arian </w:t>
      </w:r>
      <w:r w:rsidR="000B72FE" w:rsidRPr="00553CA0">
        <w:rPr>
          <w:rFonts w:asciiTheme="minorHAnsi" w:hAnsiTheme="minorHAnsi"/>
        </w:rPr>
        <w:t>ar gyfer trip i Langrannog</w:t>
      </w:r>
      <w:r w:rsidR="00C737CD">
        <w:rPr>
          <w:rFonts w:asciiTheme="minorHAnsi" w:hAnsiTheme="minorHAnsi"/>
        </w:rPr>
        <w:t>, gall hyn</w:t>
      </w:r>
      <w:r w:rsidR="00512B94" w:rsidRPr="00553CA0">
        <w:rPr>
          <w:rFonts w:asciiTheme="minorHAnsi" w:hAnsiTheme="minorHAnsi"/>
        </w:rPr>
        <w:t xml:space="preserve"> helpu’r disgyblion a'r gymuned i </w:t>
      </w:r>
      <w:r w:rsidR="009D4203" w:rsidRPr="00553CA0">
        <w:rPr>
          <w:rFonts w:asciiTheme="minorHAnsi" w:hAnsiTheme="minorHAnsi"/>
        </w:rPr>
        <w:t>d</w:t>
      </w:r>
      <w:r w:rsidR="007E43AF" w:rsidRPr="00553CA0">
        <w:rPr>
          <w:rFonts w:asciiTheme="minorHAnsi" w:hAnsiTheme="minorHAnsi"/>
        </w:rPr>
        <w:t>d</w:t>
      </w:r>
      <w:r w:rsidR="009D4203" w:rsidRPr="00553CA0">
        <w:rPr>
          <w:rFonts w:asciiTheme="minorHAnsi" w:hAnsiTheme="minorHAnsi"/>
        </w:rPr>
        <w:t xml:space="preserve">ysgu sgiliau gwerthfawr fel </w:t>
      </w:r>
      <w:r w:rsidR="00512B94" w:rsidRPr="00553CA0">
        <w:rPr>
          <w:rFonts w:asciiTheme="minorHAnsi" w:hAnsiTheme="minorHAnsi"/>
        </w:rPr>
        <w:t>gweithio mewn tîm</w:t>
      </w:r>
      <w:r w:rsidR="009D4203" w:rsidRPr="00553CA0">
        <w:rPr>
          <w:rFonts w:asciiTheme="minorHAnsi" w:hAnsiTheme="minorHAnsi"/>
        </w:rPr>
        <w:t>, cyf</w:t>
      </w:r>
      <w:r w:rsidR="00F773DE" w:rsidRPr="00553CA0">
        <w:rPr>
          <w:rFonts w:asciiTheme="minorHAnsi" w:hAnsiTheme="minorHAnsi"/>
        </w:rPr>
        <w:t>a</w:t>
      </w:r>
      <w:r w:rsidR="009D4203" w:rsidRPr="00553CA0">
        <w:rPr>
          <w:rFonts w:asciiTheme="minorHAnsi" w:hAnsiTheme="minorHAnsi"/>
        </w:rPr>
        <w:t xml:space="preserve">threbu effeithiol ac arwain. </w:t>
      </w:r>
      <w:r w:rsidR="00CD5A3B" w:rsidRPr="00553CA0">
        <w:rPr>
          <w:rFonts w:asciiTheme="minorHAnsi" w:hAnsiTheme="minorHAnsi"/>
        </w:rPr>
        <w:t>Gweithgareddau arall g</w:t>
      </w:r>
      <w:r w:rsidR="00C34CEE" w:rsidRPr="00553CA0">
        <w:rPr>
          <w:rFonts w:asciiTheme="minorHAnsi" w:hAnsiTheme="minorHAnsi"/>
        </w:rPr>
        <w:t xml:space="preserve">all ysgolion a’r gymuned helpu plant yn enwedig y rhai sy’n dod o deuluoedd llai ffodus i godi arian ar gyfer tripiau </w:t>
      </w:r>
      <w:r w:rsidR="00303F67" w:rsidRPr="00553CA0">
        <w:rPr>
          <w:rFonts w:asciiTheme="minorHAnsi" w:hAnsiTheme="minorHAnsi"/>
        </w:rPr>
        <w:t>fel stondinau cacennau, rafflau a heriau noddi. Gall busnesau lleol hefyd gyfrannu drwy naw</w:t>
      </w:r>
      <w:r w:rsidR="001528E9" w:rsidRPr="00553CA0">
        <w:rPr>
          <w:rFonts w:asciiTheme="minorHAnsi" w:hAnsiTheme="minorHAnsi"/>
        </w:rPr>
        <w:t>dd neu roddion, ac mae cefnogaeth gwirfoddolwyr a rhieni yn allweddol i lwyddiant y digwyddiadau hyn</w:t>
      </w:r>
      <w:r w:rsidR="00865721" w:rsidRPr="00553CA0">
        <w:rPr>
          <w:rFonts w:asciiTheme="minorHAnsi" w:hAnsiTheme="minorHAnsi"/>
        </w:rPr>
        <w:t>. Trwy gydweithio fel hyn, mae’n bosib cynnig cyfleoedd cyfartal i bawb</w:t>
      </w:r>
      <w:r w:rsidR="003059E0" w:rsidRPr="00553CA0">
        <w:rPr>
          <w:rFonts w:asciiTheme="minorHAnsi" w:hAnsiTheme="minorHAnsi"/>
        </w:rPr>
        <w:t>, heb ots eu cefndir.</w:t>
      </w:r>
      <w:r w:rsidR="007D62D5" w:rsidRPr="00553CA0">
        <w:rPr>
          <w:rFonts w:asciiTheme="minorHAnsi" w:hAnsiTheme="minorHAnsi"/>
        </w:rPr>
        <w:t xml:space="preserve"> </w:t>
      </w:r>
      <w:r w:rsidR="68AFF717" w:rsidRPr="00553CA0">
        <w:rPr>
          <w:rFonts w:asciiTheme="minorHAnsi" w:hAnsiTheme="minorHAnsi"/>
        </w:rPr>
        <w:t>Un gwenid gwelwn o</w:t>
      </w:r>
      <w:r w:rsidR="0028478E" w:rsidRPr="00553CA0">
        <w:rPr>
          <w:rFonts w:asciiTheme="minorHAnsi" w:hAnsiTheme="minorHAnsi"/>
        </w:rPr>
        <w:t>’</w:t>
      </w:r>
      <w:r w:rsidR="68AFF717" w:rsidRPr="00553CA0">
        <w:rPr>
          <w:rFonts w:asciiTheme="minorHAnsi" w:hAnsiTheme="minorHAnsi"/>
        </w:rPr>
        <w:t xml:space="preserve">r dadansoddiad SWOT yw cymhelliant disgyblion a phryderon emosiynol. Mae’n bwysig i </w:t>
      </w:r>
      <w:r w:rsidR="000C6FDE">
        <w:rPr>
          <w:rFonts w:asciiTheme="minorHAnsi" w:hAnsiTheme="minorHAnsi"/>
        </w:rPr>
        <w:t>b</w:t>
      </w:r>
      <w:r w:rsidR="68AFF717" w:rsidRPr="00553CA0">
        <w:rPr>
          <w:rFonts w:asciiTheme="minorHAnsi" w:hAnsiTheme="minorHAnsi"/>
        </w:rPr>
        <w:t>aratoi disgyblion yn emosiynol ar gyfer profiadau oddi cartref, gan gynnwy</w:t>
      </w:r>
      <w:r w:rsidR="003816FA" w:rsidRPr="00553CA0">
        <w:rPr>
          <w:rFonts w:asciiTheme="minorHAnsi" w:hAnsiTheme="minorHAnsi"/>
        </w:rPr>
        <w:t>s</w:t>
      </w:r>
      <w:r w:rsidR="68AFF717" w:rsidRPr="00553CA0">
        <w:rPr>
          <w:rFonts w:asciiTheme="minorHAnsi" w:hAnsiTheme="minorHAnsi"/>
        </w:rPr>
        <w:t xml:space="preserve"> </w:t>
      </w:r>
      <w:r w:rsidR="5D9E7525" w:rsidRPr="00553CA0">
        <w:rPr>
          <w:rFonts w:asciiTheme="minorHAnsi" w:hAnsiTheme="minorHAnsi"/>
        </w:rPr>
        <w:t>ymweliadau cyn</w:t>
      </w:r>
      <w:r w:rsidR="003816FA" w:rsidRPr="00553CA0">
        <w:rPr>
          <w:rFonts w:asciiTheme="minorHAnsi" w:hAnsiTheme="minorHAnsi"/>
        </w:rPr>
        <w:t xml:space="preserve"> y</w:t>
      </w:r>
      <w:r w:rsidR="00E23D93">
        <w:rPr>
          <w:rFonts w:asciiTheme="minorHAnsi" w:hAnsiTheme="minorHAnsi"/>
        </w:rPr>
        <w:t xml:space="preserve"> d</w:t>
      </w:r>
      <w:r w:rsidR="5D9E7525" w:rsidRPr="00553CA0">
        <w:rPr>
          <w:rFonts w:asciiTheme="minorHAnsi" w:hAnsiTheme="minorHAnsi"/>
        </w:rPr>
        <w:t xml:space="preserve">aith, sesiynau gwybodaeth gyda rhieni, a chynnig cefnogaeth ychwanegol i blant ag ansicrwydd neu bryder. </w:t>
      </w:r>
      <w:r w:rsidR="46935538" w:rsidRPr="00553CA0">
        <w:rPr>
          <w:rFonts w:asciiTheme="minorHAnsi" w:hAnsiTheme="minorHAnsi"/>
        </w:rPr>
        <w:t>Mae dangos sut mae’r daith y darparu ar cyfleoedd i gyflawni me</w:t>
      </w:r>
      <w:r w:rsidR="00143B3F">
        <w:rPr>
          <w:rFonts w:asciiTheme="minorHAnsi" w:hAnsiTheme="minorHAnsi"/>
        </w:rPr>
        <w:t>ysy</w:t>
      </w:r>
      <w:r w:rsidR="46935538" w:rsidRPr="00553CA0">
        <w:rPr>
          <w:rFonts w:asciiTheme="minorHAnsi" w:hAnsiTheme="minorHAnsi"/>
        </w:rPr>
        <w:t>dd dysgu a phrofiad e.e cymuned a hunaniaeth yn un o</w:t>
      </w:r>
      <w:r w:rsidR="00143B3F">
        <w:rPr>
          <w:rFonts w:asciiTheme="minorHAnsi" w:hAnsiTheme="minorHAnsi"/>
        </w:rPr>
        <w:t>’</w:t>
      </w:r>
      <w:r w:rsidR="46935538" w:rsidRPr="00553CA0">
        <w:rPr>
          <w:rFonts w:asciiTheme="minorHAnsi" w:hAnsiTheme="minorHAnsi"/>
        </w:rPr>
        <w:t xml:space="preserve">r cyfleoedd </w:t>
      </w:r>
      <w:r w:rsidR="00143B3F">
        <w:rPr>
          <w:rFonts w:asciiTheme="minorHAnsi" w:hAnsiTheme="minorHAnsi"/>
        </w:rPr>
        <w:t>o’r</w:t>
      </w:r>
      <w:r w:rsidR="46935538" w:rsidRPr="00553CA0">
        <w:rPr>
          <w:rFonts w:asciiTheme="minorHAnsi" w:hAnsiTheme="minorHAnsi"/>
        </w:rPr>
        <w:t xml:space="preserve"> dadasn</w:t>
      </w:r>
      <w:r w:rsidR="00D55F41">
        <w:rPr>
          <w:rFonts w:asciiTheme="minorHAnsi" w:hAnsiTheme="minorHAnsi"/>
        </w:rPr>
        <w:t>s</w:t>
      </w:r>
      <w:r w:rsidR="46935538" w:rsidRPr="00553CA0">
        <w:rPr>
          <w:rFonts w:asciiTheme="minorHAnsi" w:hAnsiTheme="minorHAnsi"/>
        </w:rPr>
        <w:t xml:space="preserve">oddiad SWOT, gan ddatblygu dealltwriaeth o hunaniaeth Gymreig </w:t>
      </w:r>
      <w:r w:rsidR="47E84065" w:rsidRPr="00553CA0">
        <w:rPr>
          <w:rFonts w:asciiTheme="minorHAnsi" w:hAnsiTheme="minorHAnsi"/>
        </w:rPr>
        <w:t>trwy brofiadau ymarferol.</w:t>
      </w:r>
      <w:r w:rsidR="4A6EE2C9" w:rsidRPr="00553CA0">
        <w:rPr>
          <w:rFonts w:asciiTheme="minorHAnsi" w:hAnsiTheme="minorHAnsi"/>
        </w:rPr>
        <w:t xml:space="preserve"> Yn ôl yr bygythiad yn yr dadansoddiad SWOT, trafoda’r angen i gynllunio ymlaen llaw i sicrhau bod pob disgybl gana gynnwys rhai ag anghenion ychwanegol yn gall</w:t>
      </w:r>
      <w:r w:rsidR="73FA900A" w:rsidRPr="00553CA0">
        <w:rPr>
          <w:rFonts w:asciiTheme="minorHAnsi" w:hAnsiTheme="minorHAnsi"/>
        </w:rPr>
        <w:t>u cymryd rhan llawn a theg yn y daith. Argymhellir cynnwydd Cydlynydd Anghenion Dysgu Ychwanegol wrth gynllunio.</w:t>
      </w:r>
    </w:p>
    <w:p w14:paraId="7F80FBA4" w14:textId="69641B47" w:rsidR="00E06B7A" w:rsidRPr="00553CA0" w:rsidRDefault="00E06B7A" w:rsidP="00E06B7A">
      <w:pPr>
        <w:rPr>
          <w:rFonts w:asciiTheme="minorHAnsi" w:hAnsiTheme="minorHAnsi"/>
        </w:rPr>
      </w:pPr>
    </w:p>
    <w:p w14:paraId="071E6205" w14:textId="6BD6191E" w:rsidR="00E06B7A" w:rsidRPr="00553CA0" w:rsidRDefault="00E06B7A" w:rsidP="00E06B7A">
      <w:pPr>
        <w:rPr>
          <w:rFonts w:asciiTheme="minorHAnsi" w:hAnsiTheme="minorHAnsi"/>
        </w:rPr>
      </w:pPr>
    </w:p>
    <w:p w14:paraId="083A5304" w14:textId="5C75F279" w:rsidR="00E06B7A" w:rsidRPr="00553CA0" w:rsidRDefault="00E06B7A" w:rsidP="00E06B7A">
      <w:pPr>
        <w:rPr>
          <w:rFonts w:asciiTheme="minorHAnsi" w:hAnsiTheme="minorHAnsi"/>
        </w:rPr>
      </w:pPr>
    </w:p>
    <w:p w14:paraId="1272C6B1" w14:textId="041C92D8" w:rsidR="00E06B7A" w:rsidRPr="00553CA0" w:rsidRDefault="00E06B7A" w:rsidP="00E06B7A">
      <w:pPr>
        <w:rPr>
          <w:rFonts w:asciiTheme="minorHAnsi" w:hAnsiTheme="minorHAnsi"/>
        </w:rPr>
      </w:pPr>
    </w:p>
    <w:p w14:paraId="13C901DE" w14:textId="55287390" w:rsidR="00E06B7A" w:rsidRPr="00553CA0" w:rsidRDefault="00E06B7A" w:rsidP="00E06B7A">
      <w:pPr>
        <w:rPr>
          <w:rFonts w:asciiTheme="minorHAnsi" w:hAnsiTheme="minorHAnsi"/>
        </w:rPr>
      </w:pPr>
    </w:p>
    <w:p w14:paraId="60474950" w14:textId="0392BB9E" w:rsidR="00E06B7A" w:rsidRPr="00553CA0" w:rsidRDefault="00E06B7A">
      <w:pPr>
        <w:rPr>
          <w:rFonts w:asciiTheme="minorHAnsi" w:hAnsiTheme="minorHAnsi"/>
        </w:rPr>
      </w:pPr>
    </w:p>
    <w:p w14:paraId="61421E8B" w14:textId="1D04A7AF" w:rsidR="099FA82E" w:rsidRPr="00553CA0" w:rsidRDefault="099FA82E" w:rsidP="00E06B7A">
      <w:pPr>
        <w:rPr>
          <w:rFonts w:asciiTheme="minorHAnsi" w:hAnsiTheme="minorHAnsi"/>
          <w:b/>
          <w:bCs/>
        </w:rPr>
      </w:pPr>
      <w:r w:rsidRPr="00553CA0">
        <w:rPr>
          <w:rFonts w:asciiTheme="minorHAnsi" w:hAnsiTheme="minorHAnsi"/>
          <w:b/>
          <w:bCs/>
        </w:rPr>
        <w:t>Casgliad</w:t>
      </w:r>
      <w:r w:rsidR="00A26B9E" w:rsidRPr="00553CA0">
        <w:rPr>
          <w:rFonts w:asciiTheme="minorHAnsi" w:hAnsiTheme="minorHAnsi"/>
          <w:b/>
          <w:bCs/>
        </w:rPr>
        <w:t xml:space="preserve"> </w:t>
      </w:r>
    </w:p>
    <w:p w14:paraId="043E17E2" w14:textId="49DAEC41" w:rsidR="00F71EEE" w:rsidRPr="009B613C" w:rsidRDefault="00582D0B" w:rsidP="48082EC2">
      <w:pPr>
        <w:rPr>
          <w:rFonts w:asciiTheme="minorHAnsi" w:hAnsiTheme="minorHAnsi"/>
          <w:lang w:val="cy-GB"/>
        </w:rPr>
      </w:pPr>
      <w:r w:rsidRPr="48082EC2">
        <w:rPr>
          <w:rFonts w:asciiTheme="minorHAnsi" w:hAnsiTheme="minorHAnsi"/>
        </w:rPr>
        <w:t xml:space="preserve">Mae fy aseiniad wedi amlygu sawl </w:t>
      </w:r>
      <w:r w:rsidR="00B274C1" w:rsidRPr="48082EC2">
        <w:rPr>
          <w:rFonts w:asciiTheme="minorHAnsi" w:hAnsiTheme="minorHAnsi"/>
        </w:rPr>
        <w:t xml:space="preserve">neges allweddol ynghylch pwysigrwydd ac effaith ysgol-gymunedol wrth drefnu gweithgareddau codi arian ar gyfer trip ysgol. Un o’r darganfyddiadau allweddol yw bod cydweithio â’r gymuned leol yn galluogi ysgolion i </w:t>
      </w:r>
      <w:r w:rsidR="00146169" w:rsidRPr="48082EC2">
        <w:rPr>
          <w:rFonts w:asciiTheme="minorHAnsi" w:hAnsiTheme="minorHAnsi"/>
          <w:lang w:val="cy-GB"/>
        </w:rPr>
        <w:t>fynd i’r afael ag anghydraddoldebau, fel tlodi profiadol Bevan Foundation (2023) drwy greu mynediad cyfartal i brofiadau allgyrsiol.</w:t>
      </w:r>
      <w:r w:rsidR="006B408D" w:rsidRPr="48082EC2">
        <w:rPr>
          <w:rFonts w:asciiTheme="minorHAnsi" w:hAnsiTheme="minorHAnsi"/>
          <w:lang w:val="cy-GB"/>
        </w:rPr>
        <w:t xml:space="preserve"> Yn ail, mae’r broses o drefnu gweithgareddau codi arian yn </w:t>
      </w:r>
      <w:r w:rsidR="00DB5A78" w:rsidRPr="48082EC2">
        <w:rPr>
          <w:rFonts w:asciiTheme="minorHAnsi" w:hAnsiTheme="minorHAnsi"/>
          <w:lang w:val="cy-GB"/>
        </w:rPr>
        <w:t xml:space="preserve">cyfleoedd dysgu gwerthfawr i ddisgyblion, mewn datblygu sgiliau </w:t>
      </w:r>
      <w:r w:rsidR="006440BA" w:rsidRPr="48082EC2">
        <w:rPr>
          <w:rFonts w:asciiTheme="minorHAnsi" w:hAnsiTheme="minorHAnsi"/>
          <w:lang w:val="cy-GB"/>
        </w:rPr>
        <w:t>trefnu, gwaith tîm</w:t>
      </w:r>
      <w:r w:rsidR="00BD6346" w:rsidRPr="48082EC2">
        <w:rPr>
          <w:rFonts w:asciiTheme="minorHAnsi" w:hAnsiTheme="minorHAnsi"/>
          <w:lang w:val="cy-GB"/>
        </w:rPr>
        <w:t xml:space="preserve">, ac ymdeimlad o gyfrifioldeb cymdeithasol. Mae hyn yn cyd-fynd â gweledigaeth Donaldson (2015) yn successful futures, sy’n annog ysgolion </w:t>
      </w:r>
      <w:r w:rsidR="001D448C" w:rsidRPr="48082EC2">
        <w:rPr>
          <w:rFonts w:asciiTheme="minorHAnsi" w:hAnsiTheme="minorHAnsi"/>
          <w:lang w:val="cy-GB"/>
        </w:rPr>
        <w:t>i feithrin ‘’ddysgwyr uchelgeisiol ac egwyddorol sy’n barad i gyfrannu’n gadarnhaol i gymdeithas’’.</w:t>
      </w:r>
      <w:r w:rsidR="004320AF" w:rsidRPr="48082EC2">
        <w:rPr>
          <w:rFonts w:asciiTheme="minorHAnsi" w:hAnsiTheme="minorHAnsi"/>
          <w:lang w:val="cy-GB"/>
        </w:rPr>
        <w:t xml:space="preserve"> </w:t>
      </w:r>
      <w:r w:rsidR="000745B9" w:rsidRPr="48082EC2">
        <w:rPr>
          <w:rFonts w:asciiTheme="minorHAnsi" w:hAnsiTheme="minorHAnsi"/>
          <w:lang w:val="cy-GB"/>
        </w:rPr>
        <w:t>Mae’r dull</w:t>
      </w:r>
      <w:r w:rsidR="00A672BF" w:rsidRPr="48082EC2">
        <w:rPr>
          <w:rFonts w:asciiTheme="minorHAnsi" w:hAnsiTheme="minorHAnsi"/>
          <w:lang w:val="cy-GB"/>
        </w:rPr>
        <w:t xml:space="preserve"> hwn hefyd yn unol â Eptein (1995) ar bartneriaeth ysgol-gymuned sy’n tynnu sylw at sut y gall </w:t>
      </w:r>
      <w:r w:rsidR="003E322C" w:rsidRPr="48082EC2">
        <w:rPr>
          <w:rFonts w:asciiTheme="minorHAnsi" w:hAnsiTheme="minorHAnsi"/>
          <w:lang w:val="cy-GB"/>
        </w:rPr>
        <w:t xml:space="preserve">cydweithio agos rhwng ysgolion a’r gymuned wella profiadau dysgu a hyrwyddo llesiant. Trwy gynnwys rhieni, busnesau lleol, a sefydliadau cymunedol yn y </w:t>
      </w:r>
      <w:r w:rsidR="00963914" w:rsidRPr="48082EC2">
        <w:rPr>
          <w:rFonts w:asciiTheme="minorHAnsi" w:hAnsiTheme="minorHAnsi"/>
          <w:lang w:val="cy-GB"/>
        </w:rPr>
        <w:t>broses o godi arian, mae’r ysgol</w:t>
      </w:r>
      <w:r w:rsidR="00CD6389" w:rsidRPr="48082EC2">
        <w:rPr>
          <w:rFonts w:asciiTheme="minorHAnsi" w:hAnsiTheme="minorHAnsi"/>
          <w:lang w:val="cy-GB"/>
        </w:rPr>
        <w:t xml:space="preserve"> yn dod yn ganolfan gymdeithasol a dysgu sy’n rhwydweithio’n effeithiol yn lleol (Llywodraeth Cymru, 2023).</w:t>
      </w:r>
      <w:r w:rsidR="00AE2664" w:rsidRPr="48082EC2">
        <w:rPr>
          <w:rFonts w:asciiTheme="minorHAnsi" w:hAnsiTheme="minorHAnsi"/>
          <w:lang w:val="cy-GB"/>
        </w:rPr>
        <w:t xml:space="preserve"> Fel darpar athro, mae’r profiad hwn wedi newid fy nealltwriaeth o rôl athro y tu allan i’r ystafell ddosbarth. Mae’n </w:t>
      </w:r>
      <w:r w:rsidR="00076960" w:rsidRPr="48082EC2">
        <w:rPr>
          <w:rFonts w:asciiTheme="minorHAnsi" w:hAnsiTheme="minorHAnsi"/>
          <w:lang w:val="cy-GB"/>
        </w:rPr>
        <w:t>gli</w:t>
      </w:r>
      <w:r w:rsidR="005756E3" w:rsidRPr="48082EC2">
        <w:rPr>
          <w:rFonts w:asciiTheme="minorHAnsi" w:hAnsiTheme="minorHAnsi"/>
          <w:lang w:val="cy-GB"/>
        </w:rPr>
        <w:t>r</w:t>
      </w:r>
      <w:r w:rsidR="00076960" w:rsidRPr="48082EC2">
        <w:rPr>
          <w:rFonts w:asciiTheme="minorHAnsi" w:hAnsiTheme="minorHAnsi"/>
          <w:lang w:val="cy-GB"/>
        </w:rPr>
        <w:t xml:space="preserve"> bod rhan o’m cyfrifoldeb yn cynnwys meithrin cysylltiadau ystyrlon gyda’r </w:t>
      </w:r>
      <w:r w:rsidR="00ED1684" w:rsidRPr="48082EC2">
        <w:rPr>
          <w:rFonts w:asciiTheme="minorHAnsi" w:hAnsiTheme="minorHAnsi"/>
          <w:lang w:val="cy-GB"/>
        </w:rPr>
        <w:t>c</w:t>
      </w:r>
      <w:r w:rsidR="00076960" w:rsidRPr="48082EC2">
        <w:rPr>
          <w:rFonts w:asciiTheme="minorHAnsi" w:hAnsiTheme="minorHAnsi"/>
          <w:lang w:val="cy-GB"/>
        </w:rPr>
        <w:t xml:space="preserve">ymunedau leol i gefnogi dysgu a lles disgyblion. Yn hyn o beth, rwy’n datblygu’n unol a’r </w:t>
      </w:r>
      <w:r w:rsidR="00536976" w:rsidRPr="48082EC2">
        <w:rPr>
          <w:rFonts w:asciiTheme="minorHAnsi" w:hAnsiTheme="minorHAnsi"/>
          <w:lang w:val="cy-GB"/>
        </w:rPr>
        <w:t>Safon Broffesiynol SAC, ‘’ Cydweithio a rhwydweithio’’, sy’n annog ymarferwyr i adeilad</w:t>
      </w:r>
      <w:r w:rsidR="573CC767" w:rsidRPr="48082EC2">
        <w:rPr>
          <w:rFonts w:asciiTheme="minorHAnsi" w:hAnsiTheme="minorHAnsi"/>
          <w:lang w:val="cy-GB"/>
        </w:rPr>
        <w:t xml:space="preserve">u </w:t>
      </w:r>
      <w:r w:rsidR="00536976" w:rsidRPr="48082EC2">
        <w:rPr>
          <w:rFonts w:asciiTheme="minorHAnsi" w:hAnsiTheme="minorHAnsi"/>
          <w:lang w:val="cy-GB"/>
        </w:rPr>
        <w:t>perthnasau cadarn â rhanddeilia</w:t>
      </w:r>
      <w:r w:rsidR="003325E3" w:rsidRPr="48082EC2">
        <w:rPr>
          <w:rFonts w:asciiTheme="minorHAnsi" w:hAnsiTheme="minorHAnsi"/>
          <w:lang w:val="cy-GB"/>
        </w:rPr>
        <w:t>id ac i gyfrannu at les a chynhwysiant cymunedol</w:t>
      </w:r>
      <w:r w:rsidR="0085442C" w:rsidRPr="48082EC2">
        <w:rPr>
          <w:rFonts w:asciiTheme="minorHAnsi" w:hAnsiTheme="minorHAnsi"/>
          <w:lang w:val="cy-GB"/>
        </w:rPr>
        <w:t>.</w:t>
      </w:r>
    </w:p>
    <w:p w14:paraId="38C4C1A5" w14:textId="77777777" w:rsidR="00F71EEE" w:rsidRDefault="00F71EEE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60BB4A8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7C3AF0D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4935E1F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F2CEA72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F032176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512531C2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E7C95EC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09F601E4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2CE304A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5CB7976C" w14:textId="77777777" w:rsidR="008E1F6F" w:rsidRDefault="008E1F6F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07070C2" w14:textId="77777777" w:rsidR="00F71EEE" w:rsidRDefault="00F71EEE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E03246C" w14:textId="77777777" w:rsidR="00CA78D4" w:rsidRDefault="00CA78D4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1BDD4AC4" w14:textId="1BB7455D" w:rsidR="48082EC2" w:rsidRDefault="48082EC2" w:rsidP="48082EC2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7178E5F5" w14:textId="5D780990" w:rsidR="48082EC2" w:rsidRDefault="48082EC2" w:rsidP="48082EC2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7162C08E" w14:textId="16B8116B" w:rsidR="48082EC2" w:rsidRDefault="48082EC2" w:rsidP="48082EC2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B5FCEC4" w14:textId="7EC6339F" w:rsidR="48082EC2" w:rsidRDefault="48082EC2" w:rsidP="48082EC2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737386B1" w14:textId="1A7B5D84" w:rsidR="48082EC2" w:rsidRDefault="48082EC2" w:rsidP="48082EC2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13F7B15" w14:textId="56B3228C" w:rsidR="00E06B7A" w:rsidRDefault="00E06B7A" w:rsidP="00E06B7A">
      <w:pPr>
        <w:spacing w:line="235" w:lineRule="auto"/>
      </w:pPr>
    </w:p>
    <w:p w14:paraId="6DA9C7B6" w14:textId="7CABB414" w:rsidR="421EE72C" w:rsidRDefault="421EE72C" w:rsidP="00E06B7A">
      <w:pPr>
        <w:spacing w:line="235" w:lineRule="auto"/>
      </w:pPr>
      <w:r>
        <w:t xml:space="preserve">                        </w:t>
      </w:r>
      <w:r w:rsidR="6966D0A8">
        <w:t xml:space="preserve">   </w:t>
      </w:r>
      <w:r>
        <w:t>DADANSODDI SWOT : CANLLAW A THEMPLED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E06B7A" w14:paraId="6789D6D0" w14:textId="77777777" w:rsidTr="00E06B7A">
        <w:trPr>
          <w:trHeight w:val="300"/>
        </w:trPr>
        <w:tc>
          <w:tcPr>
            <w:tcW w:w="9015" w:type="dxa"/>
          </w:tcPr>
          <w:p w14:paraId="21772D14" w14:textId="73FC1E2C" w:rsidR="421EE72C" w:rsidRDefault="421EE72C" w:rsidP="00E06B7A">
            <w:r>
              <w:t>Mae SWOT yn sefyll am Gryfderau, Gwendidau, Cyfleoedd a Bygythiadau (Strengths, Weaknesses, Opportunities, Threats). Offeryn ar gyfer dadansoddi’r sefyllfa bresennol yn fewnol</w:t>
            </w:r>
            <w:r w:rsidR="58C49DFE">
              <w:t xml:space="preserve"> (Cryfderau a gwendidau) ac yn allanol (cyfleoedd a bygythiadau) yw dadansoddiad SWOT. Mae’n darparu gwybodaeth gychwynnol ddefnyddiol ar gyfer gr</w:t>
            </w:r>
            <w:r w:rsidR="0BC3C989">
              <w:t>ŵp sydd am geisio rhagweld y dyfodol neu ddadansoddi problem.</w:t>
            </w:r>
          </w:p>
        </w:tc>
      </w:tr>
    </w:tbl>
    <w:p w14:paraId="2A372925" w14:textId="391B30CB" w:rsidR="00E06B7A" w:rsidRDefault="00E06B7A" w:rsidP="00E06B7A">
      <w:pPr>
        <w:spacing w:line="235" w:lineRule="auto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748"/>
        <w:gridCol w:w="3090"/>
        <w:gridCol w:w="3177"/>
      </w:tblGrid>
      <w:tr w:rsidR="00E06B7A" w14:paraId="148446EB" w14:textId="77777777" w:rsidTr="00E06B7A">
        <w:trPr>
          <w:trHeight w:val="300"/>
        </w:trPr>
        <w:tc>
          <w:tcPr>
            <w:tcW w:w="274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8D2A1FF" w14:textId="43DD83A7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30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74FCA49" w14:textId="3F0A3835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HELPGAR</w:t>
            </w:r>
          </w:p>
        </w:tc>
        <w:tc>
          <w:tcPr>
            <w:tcW w:w="31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11C8BFFF" w14:textId="7BDD48E0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Niweidiol</w:t>
            </w:r>
          </w:p>
        </w:tc>
      </w:tr>
      <w:tr w:rsidR="00E06B7A" w14:paraId="24D229A6" w14:textId="77777777" w:rsidTr="00E06B7A">
        <w:trPr>
          <w:trHeight w:val="300"/>
        </w:trPr>
        <w:tc>
          <w:tcPr>
            <w:tcW w:w="274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3950EC92" w14:textId="096B63C0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MEWNOL</w:t>
            </w:r>
          </w:p>
          <w:p w14:paraId="36F5E3BC" w14:textId="76E5E1AB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(o fewn yr ygsol)</w:t>
            </w:r>
          </w:p>
          <w:p w14:paraId="07E4E39B" w14:textId="076F08B0" w:rsidR="00E06B7A" w:rsidRDefault="00E06B7A" w:rsidP="00E06B7A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397AB272" w14:textId="18210057" w:rsidR="00E06B7A" w:rsidRDefault="00E06B7A" w:rsidP="00E06B7A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2D0162BE" w14:textId="4A619159" w:rsidR="00E06B7A" w:rsidRDefault="00E06B7A" w:rsidP="00E06B7A">
            <w:pPr>
              <w:spacing w:after="160" w:line="235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30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7BBD6A4" w14:textId="0E14D253" w:rsidR="00E06B7A" w:rsidRDefault="00E06B7A" w:rsidP="00E06B7A">
            <w:pPr>
              <w:rPr>
                <w:color w:val="000000" w:themeColor="text1"/>
                <w:sz w:val="22"/>
                <w:szCs w:val="22"/>
              </w:rPr>
            </w:pPr>
            <w:r w:rsidRPr="00E06B7A">
              <w:rPr>
                <w:color w:val="000000" w:themeColor="text1"/>
                <w:sz w:val="22"/>
                <w:szCs w:val="22"/>
              </w:rPr>
              <w:t>Cry</w:t>
            </w:r>
            <w:r w:rsidR="30DC24AA" w:rsidRPr="00E06B7A">
              <w:rPr>
                <w:color w:val="000000" w:themeColor="text1"/>
                <w:sz w:val="22"/>
                <w:szCs w:val="22"/>
              </w:rPr>
              <w:t>f</w:t>
            </w:r>
            <w:r w:rsidRPr="00E06B7A">
              <w:rPr>
                <w:color w:val="000000" w:themeColor="text1"/>
                <w:sz w:val="22"/>
                <w:szCs w:val="22"/>
              </w:rPr>
              <w:t>derau</w:t>
            </w:r>
          </w:p>
          <w:p w14:paraId="3FAAB51D" w14:textId="77777777" w:rsidR="002070F3" w:rsidRDefault="002070F3" w:rsidP="00E06B7A">
            <w:pPr>
              <w:rPr>
                <w:color w:val="000000" w:themeColor="text1"/>
                <w:sz w:val="22"/>
                <w:szCs w:val="22"/>
              </w:rPr>
            </w:pPr>
          </w:p>
          <w:p w14:paraId="0F49C636" w14:textId="3CD2B583" w:rsidR="002070F3" w:rsidRDefault="002070F3" w:rsidP="00E06B7A">
            <w:pPr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- Cymuned ysgol yn dod at ein gilydd er mwyn cofi arian</w:t>
            </w:r>
          </w:p>
          <w:p w14:paraId="1CB06DBD" w14:textId="77B8FA3D" w:rsidR="00E06B7A" w:rsidRDefault="00E06B7A" w:rsidP="00E06B7A">
            <w:pPr>
              <w:ind w:left="720" w:hanging="360"/>
              <w:rPr>
                <w:color w:val="000000" w:themeColor="text1"/>
                <w:sz w:val="22"/>
                <w:szCs w:val="22"/>
              </w:rPr>
            </w:pPr>
            <w:r w:rsidRPr="00E06B7A">
              <w:rPr>
                <w:color w:val="000000" w:themeColor="text1"/>
                <w:sz w:val="22"/>
                <w:szCs w:val="22"/>
              </w:rPr>
              <w:t>-        Arbenigedd Staff</w:t>
            </w:r>
          </w:p>
          <w:p w14:paraId="4E5E128A" w14:textId="3BF2FC0C" w:rsidR="00E06B7A" w:rsidRDefault="00E06B7A" w:rsidP="00E06B7A">
            <w:pPr>
              <w:pStyle w:val="ListParagraph"/>
              <w:numPr>
                <w:ilvl w:val="0"/>
                <w:numId w:val="3"/>
              </w:numPr>
              <w:rPr>
                <w:color w:val="000000" w:themeColor="text1"/>
                <w:sz w:val="22"/>
                <w:szCs w:val="22"/>
              </w:rPr>
            </w:pPr>
            <w:r w:rsidRPr="00E06B7A">
              <w:rPr>
                <w:color w:val="000000" w:themeColor="text1"/>
                <w:sz w:val="22"/>
                <w:szCs w:val="22"/>
              </w:rPr>
              <w:t>Prosiectau eraill wedi lwyddo yn yr ysgol</w:t>
            </w:r>
          </w:p>
          <w:p w14:paraId="0147E41E" w14:textId="35A87736" w:rsidR="55DD1095" w:rsidRDefault="55DD1095" w:rsidP="00E06B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E06B7A">
              <w:rPr>
                <w:sz w:val="22"/>
                <w:szCs w:val="22"/>
              </w:rPr>
              <w:t>Cyfle i drochi disgyblion yn yr iaith gymraeg mewn cyd-destun naturiol (Jones et al 2020)</w:t>
            </w:r>
          </w:p>
          <w:p w14:paraId="71830927" w14:textId="27304C0B" w:rsidR="55DD1095" w:rsidRDefault="55DD1095" w:rsidP="00E06B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E06B7A">
              <w:rPr>
                <w:sz w:val="22"/>
                <w:szCs w:val="22"/>
              </w:rPr>
              <w:t>Meithrin annibyniaeth a sgiliau cymdeithasol drwy weithgareddau grŵp</w:t>
            </w:r>
          </w:p>
          <w:p w14:paraId="3A953F80" w14:textId="326AB6E4" w:rsidR="55DD1095" w:rsidRDefault="55DD1095" w:rsidP="00E06B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E06B7A">
              <w:rPr>
                <w:sz w:val="22"/>
                <w:szCs w:val="22"/>
              </w:rPr>
              <w:t>Profiadau cofiadwy sy’n hyrwyddo agwedd gadarnhaol at y gymraeg</w:t>
            </w:r>
          </w:p>
          <w:p w14:paraId="310ED55E" w14:textId="0FEB6FFE" w:rsidR="55DD1095" w:rsidRDefault="55DD1095" w:rsidP="00E06B7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E06B7A">
              <w:rPr>
                <w:sz w:val="22"/>
                <w:szCs w:val="22"/>
              </w:rPr>
              <w:t>Cydweithio rhwng ysgol, rhieni, ac asiantaethau allanol e.e Urdd Gobaith Cymru.</w:t>
            </w:r>
          </w:p>
          <w:p w14:paraId="7A5E2634" w14:textId="715C8170" w:rsidR="00E06B7A" w:rsidRDefault="00E06B7A" w:rsidP="00E06B7A">
            <w:pPr>
              <w:rPr>
                <w:sz w:val="22"/>
                <w:szCs w:val="22"/>
              </w:rPr>
            </w:pPr>
          </w:p>
        </w:tc>
        <w:tc>
          <w:tcPr>
            <w:tcW w:w="31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76814992" w14:textId="50A694FC" w:rsidR="00E06B7A" w:rsidRDefault="00E06B7A" w:rsidP="00E06B7A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Gwendidau</w:t>
            </w:r>
          </w:p>
          <w:p w14:paraId="214BFB85" w14:textId="77777777" w:rsidR="002070F3" w:rsidRDefault="002070F3" w:rsidP="00E06B7A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50A644A0" w14:textId="50374D43" w:rsidR="002070F3" w:rsidRDefault="002070F3" w:rsidP="00E06B7A">
            <w: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 Rhai plant ac oedolion llai ffodus nac eraill</w:t>
            </w:r>
          </w:p>
          <w:p w14:paraId="1377A603" w14:textId="08F0112D" w:rsidR="00E06B7A" w:rsidRDefault="00E06B7A" w:rsidP="00E06B7A">
            <w:pPr>
              <w:ind w:left="720" w:hanging="360"/>
            </w:pP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</w:t>
            </w:r>
            <w:r w:rsidRPr="00E06B7A">
              <w:rPr>
                <w:color w:val="000000" w:themeColor="text1"/>
                <w:sz w:val="14"/>
                <w:szCs w:val="14"/>
              </w:rPr>
              <w:t xml:space="preserve">        </w:t>
            </w: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Staffio</w:t>
            </w:r>
          </w:p>
          <w:p w14:paraId="3ECB8137" w14:textId="0A89F63B" w:rsidR="00E06B7A" w:rsidRDefault="00E06B7A" w:rsidP="00E06B7A">
            <w:pPr>
              <w:ind w:left="720" w:hanging="360"/>
            </w:pP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</w:t>
            </w:r>
            <w:r w:rsidRPr="00E06B7A">
              <w:rPr>
                <w:color w:val="000000" w:themeColor="text1"/>
                <w:sz w:val="14"/>
                <w:szCs w:val="14"/>
              </w:rPr>
              <w:t xml:space="preserve">        </w:t>
            </w: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Adroddiadau Estyn</w:t>
            </w:r>
          </w:p>
          <w:p w14:paraId="15D0E902" w14:textId="32D1B34B" w:rsidR="00E06B7A" w:rsidRDefault="00E06B7A" w:rsidP="00E06B7A">
            <w:pPr>
              <w:ind w:left="720" w:hanging="360"/>
            </w:pP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</w:t>
            </w:r>
            <w:r w:rsidRPr="00E06B7A">
              <w:rPr>
                <w:color w:val="000000" w:themeColor="text1"/>
                <w:sz w:val="14"/>
                <w:szCs w:val="14"/>
              </w:rPr>
              <w:t xml:space="preserve">        </w:t>
            </w: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Cymhelliant Disgyblion</w:t>
            </w:r>
          </w:p>
          <w:tbl>
            <w:tblPr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967"/>
            </w:tblGrid>
            <w:tr w:rsidR="00E06B7A" w14:paraId="7BE73CCF" w14:textId="77777777" w:rsidTr="00E06B7A">
              <w:trPr>
                <w:trHeight w:val="300"/>
              </w:trPr>
              <w:tc>
                <w:tcPr>
                  <w:tcW w:w="2967" w:type="dxa"/>
                  <w:tcMar>
                    <w:top w:w="15" w:type="dxa"/>
                    <w:left w:w="15" w:type="dxa"/>
                    <w:bottom w:w="15" w:type="dxa"/>
                    <w:right w:w="15" w:type="dxa"/>
                  </w:tcMar>
                  <w:vAlign w:val="center"/>
                </w:tcPr>
                <w:p w14:paraId="584BC266" w14:textId="3BB21A24" w:rsidR="00E06B7A" w:rsidRDefault="00E06B7A" w:rsidP="00E06B7A">
                  <w:pPr>
                    <w:pStyle w:val="ListParagraph"/>
                    <w:numPr>
                      <w:ilvl w:val="0"/>
                      <w:numId w:val="3"/>
                    </w:numPr>
                    <w:spacing w:line="257" w:lineRule="auto"/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00E06B7A">
                    <w:rPr>
                      <w:rFonts w:ascii="Calibri" w:eastAsia="Calibri" w:hAnsi="Calibri" w:cs="Calibri"/>
                      <w:sz w:val="22"/>
                      <w:szCs w:val="22"/>
                    </w:rPr>
                    <w:t>Gall rhai disgyblion deimlo’n ansicr neu ofnus am gysgu oddi cartref am y tro cyntaf.</w:t>
                  </w:r>
                </w:p>
                <w:p w14:paraId="69FC791C" w14:textId="366545B9" w:rsidR="00E06B7A" w:rsidRDefault="00E06B7A" w:rsidP="00E06B7A">
                  <w:pPr>
                    <w:pStyle w:val="ListParagraph"/>
                    <w:numPr>
                      <w:ilvl w:val="0"/>
                      <w:numId w:val="3"/>
                    </w:numPr>
                    <w:spacing w:line="257" w:lineRule="auto"/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00E06B7A">
                    <w:rPr>
                      <w:rFonts w:ascii="Calibri" w:eastAsia="Calibri" w:hAnsi="Calibri" w:cs="Calibri"/>
                      <w:sz w:val="22"/>
                      <w:szCs w:val="22"/>
                    </w:rPr>
                    <w:t>Heriau trefnu logisteg (cludiant, staff, anghenion ychwanegol).</w:t>
                  </w:r>
                </w:p>
                <w:p w14:paraId="2BD0CE8E" w14:textId="62E0B702" w:rsidR="00E06B7A" w:rsidRDefault="00E06B7A" w:rsidP="00E06B7A">
                  <w:pPr>
                    <w:pStyle w:val="ListParagraph"/>
                    <w:numPr>
                      <w:ilvl w:val="0"/>
                      <w:numId w:val="3"/>
                    </w:numPr>
                    <w:spacing w:line="257" w:lineRule="auto"/>
                    <w:rPr>
                      <w:rFonts w:ascii="Calibri" w:eastAsia="Calibri" w:hAnsi="Calibri" w:cs="Calibri"/>
                      <w:sz w:val="22"/>
                      <w:szCs w:val="22"/>
                    </w:rPr>
                  </w:pPr>
                  <w:r w:rsidRPr="00E06B7A">
                    <w:rPr>
                      <w:rFonts w:ascii="Calibri" w:eastAsia="Calibri" w:hAnsi="Calibri" w:cs="Calibri"/>
                      <w:sz w:val="22"/>
                      <w:szCs w:val="22"/>
                    </w:rPr>
                    <w:t>Costau sy'n gallu bod yn rhwystr i rai teuluoedd.</w:t>
                  </w:r>
                </w:p>
              </w:tc>
            </w:tr>
          </w:tbl>
          <w:p w14:paraId="08530014" w14:textId="7F8A56A4" w:rsidR="00E06B7A" w:rsidRDefault="00E06B7A" w:rsidP="00E06B7A">
            <w:pPr>
              <w:pStyle w:val="ListParagraph"/>
              <w:ind w:hanging="360"/>
            </w:pPr>
          </w:p>
        </w:tc>
      </w:tr>
      <w:tr w:rsidR="00E06B7A" w14:paraId="248765A2" w14:textId="77777777" w:rsidTr="00E06B7A">
        <w:trPr>
          <w:trHeight w:val="300"/>
        </w:trPr>
        <w:tc>
          <w:tcPr>
            <w:tcW w:w="2748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403DB328" w14:textId="42AE1F9C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Allanol</w:t>
            </w:r>
          </w:p>
          <w:p w14:paraId="2F09914E" w14:textId="012A3155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(tu allan i’r ysgol)</w:t>
            </w:r>
          </w:p>
        </w:tc>
        <w:tc>
          <w:tcPr>
            <w:tcW w:w="309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2628431A" w14:textId="0ECB96DB" w:rsidR="00E06B7A" w:rsidRDefault="00E06B7A" w:rsidP="00E06B7A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Cyfleoedd</w:t>
            </w:r>
          </w:p>
          <w:p w14:paraId="1DD6B8FA" w14:textId="77777777" w:rsidR="002070F3" w:rsidRDefault="002070F3" w:rsidP="00E06B7A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</w:p>
          <w:p w14:paraId="2A7A6998" w14:textId="65919010" w:rsidR="002070F3" w:rsidRDefault="002070F3" w:rsidP="00E06B7A">
            <w:pP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</w:pPr>
            <w:r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 Cymuned i gyd yn dod at ei gilydd er mwyn codi arian.</w:t>
            </w:r>
          </w:p>
          <w:p w14:paraId="5A0E268E" w14:textId="77777777" w:rsidR="002070F3" w:rsidRDefault="002070F3" w:rsidP="00E06B7A"/>
          <w:p w14:paraId="1E8AE0FE" w14:textId="03CDA3E1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 Cryfhau cysylltiad rhieni gyda dysgu’r Gymraeg gartref trwy adborth cadarnhaol.</w:t>
            </w:r>
          </w:p>
          <w:p w14:paraId="57993C5F" w14:textId="63061950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32B3C9C1" w14:textId="62E89C1D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-Cysylltu profiadau â’r Cwricwlwm i Gymru, yn enwedig ‘Cymuned a Hunaniaeth’.</w:t>
            </w:r>
          </w:p>
          <w:p w14:paraId="62D9A32D" w14:textId="47932A52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24E3B74C" w14:textId="36427D4F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 Cyfle i gydweithio ag ysgolion eraill neu fudiadau lleol i rannu adnoddau.</w:t>
            </w:r>
          </w:p>
          <w:p w14:paraId="4705BD7D" w14:textId="6734A8BE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3F8B703D" w14:textId="0F44BE8D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Datblygu arferion da ar gyfer teithiau preswyl yn y dyfodol.</w:t>
            </w:r>
          </w:p>
        </w:tc>
        <w:tc>
          <w:tcPr>
            <w:tcW w:w="3177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left w:w="108" w:type="dxa"/>
              <w:right w:w="108" w:type="dxa"/>
            </w:tcMar>
          </w:tcPr>
          <w:p w14:paraId="54B90DE3" w14:textId="72496802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Bygythiadau</w:t>
            </w:r>
          </w:p>
          <w:p w14:paraId="1557F2AF" w14:textId="1C12706F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 Tywydd gwael yn gallu cyfyngu ar weithgareddau awyr agored.</w:t>
            </w:r>
          </w:p>
          <w:p w14:paraId="3B0C284C" w14:textId="7C154B49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p w14:paraId="47C7AE2D" w14:textId="05271A45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 Problemau iechyd a diogelwch os na chaiff risgiau eu rheoli’n iawn.</w:t>
            </w:r>
          </w:p>
          <w:p w14:paraId="6ECA0364" w14:textId="1DE74E88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 xml:space="preserve"> </w:t>
            </w:r>
          </w:p>
          <w:tbl>
            <w:tblPr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2967"/>
            </w:tblGrid>
            <w:tr w:rsidR="00E06B7A" w14:paraId="6A8A0CBD" w14:textId="77777777" w:rsidTr="00E06B7A">
              <w:trPr>
                <w:trHeight w:val="300"/>
              </w:trPr>
              <w:tc>
                <w:tcPr>
                  <w:tcW w:w="2967" w:type="dxa"/>
                  <w:tcMar>
                    <w:top w:w="15" w:type="dxa"/>
                    <w:left w:w="15" w:type="dxa"/>
                    <w:bottom w:w="15" w:type="dxa"/>
                    <w:right w:w="15" w:type="dxa"/>
                  </w:tcMar>
                  <w:vAlign w:val="center"/>
                </w:tcPr>
                <w:p w14:paraId="5858C521" w14:textId="212337AC" w:rsidR="00E06B7A" w:rsidRDefault="00E06B7A" w:rsidP="00E06B7A">
                  <w:pPr>
                    <w:spacing w:line="235" w:lineRule="auto"/>
                  </w:pPr>
                  <w:r w:rsidRPr="00E06B7A">
                    <w:rPr>
                      <w:rFonts w:ascii="Calibri" w:eastAsia="Calibri" w:hAnsi="Calibri" w:cs="Calibri"/>
                      <w:sz w:val="22"/>
                      <w:szCs w:val="22"/>
                    </w:rPr>
                    <w:t>- Diffyg cefnogaeth neu adnoddau digonol gan yr ysgol neu’r Awdurdod Addysg Lleol.</w:t>
                  </w:r>
                </w:p>
              </w:tc>
            </w:tr>
            <w:tr w:rsidR="00E06B7A" w14:paraId="7AE578AF" w14:textId="77777777" w:rsidTr="00E06B7A">
              <w:trPr>
                <w:trHeight w:val="300"/>
              </w:trPr>
              <w:tc>
                <w:tcPr>
                  <w:tcW w:w="2967" w:type="dxa"/>
                  <w:tcMar>
                    <w:top w:w="15" w:type="dxa"/>
                    <w:left w:w="15" w:type="dxa"/>
                    <w:bottom w:w="15" w:type="dxa"/>
                    <w:right w:w="15" w:type="dxa"/>
                  </w:tcMar>
                  <w:vAlign w:val="center"/>
                </w:tcPr>
                <w:p w14:paraId="33F6F72D" w14:textId="34AEB7CD" w:rsidR="00E06B7A" w:rsidRDefault="00E06B7A"/>
              </w:tc>
            </w:tr>
          </w:tbl>
          <w:p w14:paraId="7BEDD6A2" w14:textId="070B7679" w:rsidR="00E06B7A" w:rsidRDefault="00E06B7A" w:rsidP="00E06B7A">
            <w:r w:rsidRPr="00E06B7A">
              <w:rPr>
                <w:rFonts w:ascii="Calibri" w:eastAsia="Calibri" w:hAnsi="Calibri" w:cs="Calibri"/>
                <w:color w:val="000000" w:themeColor="text1"/>
                <w:sz w:val="22"/>
                <w:szCs w:val="22"/>
              </w:rPr>
              <w:t>- Risg i gynhwysiant os nad yw anghenion disgyblion gydag ALN yn cael eu diwallu’n briodol.</w:t>
            </w:r>
          </w:p>
        </w:tc>
      </w:tr>
    </w:tbl>
    <w:p w14:paraId="0B8372F2" w14:textId="151CDFFD" w:rsidR="00E06B7A" w:rsidRDefault="00E06B7A" w:rsidP="00E06B7A">
      <w:pPr>
        <w:spacing w:line="235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1E1AC90A" w14:textId="7F3380B1" w:rsidR="00E06B7A" w:rsidRDefault="00E06B7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33D402AE" w14:textId="77777777" w:rsidR="00B057FC" w:rsidRDefault="00B057FC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533B27D9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57FCF8AF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9D6A524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10E76CDC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764008D4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3346EBCD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4E03A92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236743FD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09FA763B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B18BD46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4A95D904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07EBBFC6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0758313C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1A340EE6" w14:textId="77777777" w:rsidR="005E7D0A" w:rsidRDefault="005E7D0A" w:rsidP="00E06B7A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63CA470D" w14:textId="52C70FFF" w:rsidR="005E7D0A" w:rsidRDefault="005E7D0A" w:rsidP="48082EC2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4CAEB1CC" w14:textId="43AF0527" w:rsidR="48082EC2" w:rsidRDefault="48082EC2" w:rsidP="48082EC2">
      <w:pPr>
        <w:spacing w:before="240" w:after="240"/>
        <w:rPr>
          <w:rFonts w:ascii="Aptos" w:eastAsia="Aptos" w:hAnsi="Aptos" w:cs="Aptos"/>
          <w:color w:val="000000" w:themeColor="text1"/>
        </w:rPr>
      </w:pPr>
    </w:p>
    <w:p w14:paraId="133A55F0" w14:textId="59C00697" w:rsidR="76D1D9D5" w:rsidRPr="00897CBB" w:rsidRDefault="00B5514E" w:rsidP="48E47272">
      <w:pPr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</w:pPr>
      <w:r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  <w:t>Rhestr g</w:t>
      </w:r>
      <w:r w:rsidR="76D1D9D5" w:rsidRPr="00897CBB">
        <w:rPr>
          <w:rFonts w:ascii="Aptos" w:eastAsia="Aptos" w:hAnsi="Aptos" w:cs="Aptos"/>
          <w:b/>
          <w:bCs/>
          <w:color w:val="000000" w:themeColor="text1"/>
          <w:sz w:val="36"/>
          <w:szCs w:val="36"/>
          <w:u w:val="single"/>
        </w:rPr>
        <w:t>yfeiriadau</w:t>
      </w:r>
    </w:p>
    <w:p w14:paraId="3993A314" w14:textId="544E718D" w:rsidR="48E47272" w:rsidRDefault="5F4B8229" w:rsidP="00E06B7A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 w:rsidRPr="00E06B7A">
        <w:rPr>
          <w:rFonts w:ascii="Aptos" w:eastAsia="Aptos" w:hAnsi="Aptos" w:cs="Aptos"/>
          <w:color w:val="000000" w:themeColor="text1"/>
        </w:rPr>
        <w:t xml:space="preserve">Cooper, G., 2013. </w:t>
      </w:r>
      <w:r w:rsidRPr="00E06B7A">
        <w:rPr>
          <w:rFonts w:ascii="Aptos" w:eastAsia="Aptos" w:hAnsi="Aptos" w:cs="Aptos"/>
          <w:i/>
          <w:iCs/>
          <w:color w:val="000000" w:themeColor="text1"/>
        </w:rPr>
        <w:t>Exploring Outdoor Education and Learning in the Primary Years.</w:t>
      </w:r>
      <w:r w:rsidRPr="00E06B7A">
        <w:rPr>
          <w:rFonts w:ascii="Aptos" w:eastAsia="Aptos" w:hAnsi="Aptos" w:cs="Aptos"/>
          <w:color w:val="000000" w:themeColor="text1"/>
        </w:rPr>
        <w:t xml:space="preserve"> London: Routledge.</w:t>
      </w:r>
    </w:p>
    <w:p w14:paraId="584B4683" w14:textId="77777777" w:rsidR="00043EF1" w:rsidRDefault="00043EF1" w:rsidP="00043EF1">
      <w:pPr>
        <w:rPr>
          <w:rFonts w:ascii="Aptos" w:eastAsia="Aptos" w:hAnsi="Aptos" w:cs="Aptos"/>
          <w:color w:val="000000" w:themeColor="text1"/>
        </w:rPr>
      </w:pPr>
    </w:p>
    <w:p w14:paraId="174F8786" w14:textId="77777777" w:rsidR="00113CB6" w:rsidRDefault="00113CB6" w:rsidP="00043EF1">
      <w:pPr>
        <w:rPr>
          <w:rFonts w:ascii="Aptos" w:eastAsia="Aptos" w:hAnsi="Aptos" w:cs="Aptos"/>
          <w:color w:val="000000" w:themeColor="text1"/>
        </w:rPr>
      </w:pPr>
    </w:p>
    <w:p w14:paraId="2DD42846" w14:textId="77777777" w:rsidR="006D29CB" w:rsidRDefault="006D29CB" w:rsidP="006D29CB">
      <w:pPr>
        <w:rPr>
          <w:rFonts w:ascii="Aptos" w:eastAsia="Aptos" w:hAnsi="Aptos" w:cs="Aptos"/>
          <w:color w:val="000000" w:themeColor="text1"/>
        </w:rPr>
      </w:pPr>
    </w:p>
    <w:p w14:paraId="3F19CD83" w14:textId="77777777" w:rsidR="006D29CB" w:rsidRDefault="006D29CB" w:rsidP="006D29CB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 xml:space="preserve">Donaldson, G. 2015. </w:t>
      </w:r>
      <w:r w:rsidRPr="00FD6D81">
        <w:rPr>
          <w:rFonts w:ascii="Aptos" w:eastAsia="Aptos" w:hAnsi="Aptos" w:cs="Aptos"/>
          <w:i/>
          <w:iCs/>
          <w:color w:val="000000" w:themeColor="text1"/>
        </w:rPr>
        <w:t>Independent Review of Curriculum and Assessment Arrangements in Wales.</w:t>
      </w:r>
    </w:p>
    <w:p w14:paraId="5BEDEA63" w14:textId="77777777" w:rsidR="006D29CB" w:rsidRPr="00C67EA4" w:rsidRDefault="006D29CB" w:rsidP="006D29CB">
      <w:pPr>
        <w:pStyle w:val="ListParagraph"/>
        <w:ind w:left="360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[Ar Gael]</w:t>
      </w:r>
    </w:p>
    <w:p w14:paraId="5145C2F6" w14:textId="77777777" w:rsidR="006D29CB" w:rsidRDefault="006D29CB" w:rsidP="006D29CB">
      <w:hyperlink r:id="rId6" w:history="1">
        <w:r w:rsidRPr="00AA6041">
          <w:rPr>
            <w:rStyle w:val="Hyperlink"/>
            <w:rFonts w:ascii="Aptos" w:eastAsia="Aptos" w:hAnsi="Aptos" w:cs="Aptos"/>
          </w:rPr>
          <w:t>https://www.gov.wales/sites/default/files/publications/2018-03/successful-futures.pdf</w:t>
        </w:r>
      </w:hyperlink>
    </w:p>
    <w:p w14:paraId="7C553FE4" w14:textId="77777777" w:rsidR="006D29CB" w:rsidRDefault="006D29CB" w:rsidP="006D29CB">
      <w:pPr>
        <w:rPr>
          <w:rFonts w:asciiTheme="minorHAnsi" w:hAnsiTheme="minorHAnsi"/>
        </w:rPr>
      </w:pPr>
      <w:r w:rsidRPr="00FD6D81">
        <w:rPr>
          <w:rFonts w:asciiTheme="minorHAnsi" w:hAnsiTheme="minorHAnsi"/>
        </w:rPr>
        <w:t>[Cyrchwyd 3ydd o Mai 2025]</w:t>
      </w:r>
    </w:p>
    <w:p w14:paraId="11F89593" w14:textId="77777777" w:rsidR="008E1F6F" w:rsidRPr="00FD6D81" w:rsidRDefault="008E1F6F" w:rsidP="006D29CB">
      <w:pPr>
        <w:rPr>
          <w:rFonts w:asciiTheme="minorHAnsi" w:eastAsia="Aptos" w:hAnsiTheme="minorHAnsi" w:cs="Aptos"/>
          <w:color w:val="000000" w:themeColor="text1"/>
        </w:rPr>
      </w:pPr>
    </w:p>
    <w:p w14:paraId="5F0A6BBD" w14:textId="77777777" w:rsidR="006D29CB" w:rsidRDefault="006D29CB" w:rsidP="00043EF1">
      <w:pPr>
        <w:rPr>
          <w:rFonts w:ascii="Aptos" w:eastAsia="Aptos" w:hAnsi="Aptos" w:cs="Aptos"/>
          <w:color w:val="000000" w:themeColor="text1"/>
        </w:rPr>
      </w:pPr>
    </w:p>
    <w:p w14:paraId="33DDEA3D" w14:textId="77777777" w:rsidR="00B3745A" w:rsidRPr="00B3745A" w:rsidRDefault="00BD32D0" w:rsidP="00BD32D0">
      <w:pPr>
        <w:pStyle w:val="ListParagraph"/>
        <w:numPr>
          <w:ilvl w:val="0"/>
          <w:numId w:val="5"/>
        </w:numPr>
        <w:spacing w:before="100" w:beforeAutospacing="1" w:after="100" w:afterAutospacing="1"/>
        <w:rPr>
          <w:rStyle w:val="apple-converted-space"/>
        </w:rPr>
      </w:pPr>
      <w:r w:rsidRPr="00B3745A">
        <w:rPr>
          <w:rStyle w:val="Strong"/>
          <w:rFonts w:asciiTheme="minorHAnsi" w:eastAsiaTheme="majorEastAsia" w:hAnsiTheme="minorHAnsi"/>
          <w:b w:val="0"/>
          <w:bCs w:val="0"/>
        </w:rPr>
        <w:t>Estyn (2023).</w:t>
      </w:r>
      <w:r w:rsidRPr="00BD32D0">
        <w:rPr>
          <w:rStyle w:val="apple-converted-space"/>
          <w:rFonts w:eastAsiaTheme="majorEastAsia"/>
        </w:rPr>
        <w:t> </w:t>
      </w:r>
      <w:r w:rsidRPr="00BD32D0">
        <w:rPr>
          <w:rStyle w:val="Emphasis"/>
          <w:rFonts w:eastAsiaTheme="majorEastAsia"/>
        </w:rPr>
        <w:t>Adroddiad Blynyddol 2022–2023: Addysg Uwchradd.</w:t>
      </w:r>
      <w:r w:rsidRPr="00BD32D0">
        <w:rPr>
          <w:rStyle w:val="apple-converted-space"/>
          <w:rFonts w:eastAsiaTheme="majorEastAsia"/>
        </w:rPr>
        <w:t> </w:t>
      </w:r>
    </w:p>
    <w:p w14:paraId="636FEE9D" w14:textId="30E4EC93" w:rsidR="00B3745A" w:rsidRDefault="00B3745A" w:rsidP="00B3745A">
      <w:pPr>
        <w:pStyle w:val="ListParagraph"/>
      </w:pPr>
      <w:r>
        <w:t>Ar Gael</w:t>
      </w:r>
    </w:p>
    <w:p w14:paraId="35F7EA15" w14:textId="34732B15" w:rsidR="00BD32D0" w:rsidRPr="00B3745A" w:rsidRDefault="00B3745A" w:rsidP="00BD32D0">
      <w:pPr>
        <w:pStyle w:val="ListParagraph"/>
        <w:numPr>
          <w:ilvl w:val="0"/>
          <w:numId w:val="5"/>
        </w:numPr>
        <w:spacing w:before="100" w:beforeAutospacing="1" w:after="100" w:afterAutospacing="1"/>
      </w:pPr>
      <w:hyperlink r:id="rId7" w:history="1">
        <w:r w:rsidRPr="005F5311">
          <w:rPr>
            <w:rStyle w:val="Hyperlink"/>
            <w:rFonts w:eastAsiaTheme="majorEastAsia"/>
          </w:rPr>
          <w:t>https://annual-report.estyn.gov.wales/annual_report/secondary/</w:t>
        </w:r>
      </w:hyperlink>
    </w:p>
    <w:p w14:paraId="56BD0A31" w14:textId="42691F46" w:rsidR="00B3745A" w:rsidRPr="00897CBB" w:rsidRDefault="00B3745A" w:rsidP="00B3745A">
      <w:pPr>
        <w:pStyle w:val="ListParagraph"/>
        <w:spacing w:before="100" w:beforeAutospacing="1" w:after="100" w:afterAutospacing="1"/>
        <w:ind w:left="644"/>
        <w:rPr>
          <w:rFonts w:asciiTheme="minorHAnsi" w:hAnsiTheme="minorHAnsi"/>
        </w:rPr>
      </w:pPr>
      <w:r w:rsidRPr="00897CBB">
        <w:rPr>
          <w:rFonts w:asciiTheme="minorHAnsi" w:eastAsiaTheme="majorEastAsia" w:hAnsiTheme="minorHAnsi"/>
        </w:rPr>
        <w:t xml:space="preserve">[Cyrchwyd 2ail </w:t>
      </w:r>
      <w:r w:rsidR="00897CBB" w:rsidRPr="00897CBB">
        <w:rPr>
          <w:rFonts w:asciiTheme="minorHAnsi" w:eastAsiaTheme="majorEastAsia" w:hAnsiTheme="minorHAnsi"/>
        </w:rPr>
        <w:t>Mai 2025]</w:t>
      </w:r>
    </w:p>
    <w:p w14:paraId="169E9A3D" w14:textId="79E14B68" w:rsidR="00BD32D0" w:rsidRDefault="00BD32D0" w:rsidP="00BD32D0">
      <w:pPr>
        <w:pStyle w:val="ListParagraph"/>
      </w:pPr>
    </w:p>
    <w:p w14:paraId="18DC7B6D" w14:textId="77777777" w:rsidR="00897CBB" w:rsidRDefault="00897CBB" w:rsidP="00897CBB">
      <w:pPr>
        <w:pStyle w:val="ListParagraph"/>
        <w:ind w:left="360"/>
        <w:rPr>
          <w:rFonts w:ascii="Aptos" w:eastAsia="Aptos" w:hAnsi="Aptos" w:cs="Aptos"/>
          <w:color w:val="000000" w:themeColor="text1"/>
        </w:rPr>
      </w:pPr>
    </w:p>
    <w:p w14:paraId="3B74DF8A" w14:textId="77777777" w:rsidR="00D22ECC" w:rsidRDefault="00D22ECC" w:rsidP="00897CBB">
      <w:pPr>
        <w:pStyle w:val="ListParagraph"/>
        <w:ind w:left="360"/>
        <w:rPr>
          <w:rFonts w:ascii="Aptos" w:eastAsia="Aptos" w:hAnsi="Aptos" w:cs="Aptos"/>
          <w:color w:val="000000" w:themeColor="text1"/>
        </w:rPr>
      </w:pPr>
    </w:p>
    <w:p w14:paraId="20AB10A0" w14:textId="77777777" w:rsidR="00897CBB" w:rsidRPr="00897CBB" w:rsidRDefault="00897CBB" w:rsidP="00897CBB">
      <w:pPr>
        <w:pStyle w:val="ListParagraph"/>
        <w:ind w:left="360"/>
        <w:rPr>
          <w:rFonts w:ascii="Aptos" w:eastAsia="Aptos" w:hAnsi="Aptos" w:cs="Aptos"/>
          <w:color w:val="000000" w:themeColor="text1"/>
        </w:rPr>
      </w:pPr>
    </w:p>
    <w:p w14:paraId="52A3F002" w14:textId="109F450B" w:rsidR="7E867367" w:rsidRDefault="7E867367" w:rsidP="00E06B7A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 w:rsidRPr="00E06B7A">
        <w:rPr>
          <w:rFonts w:ascii="Aptos" w:eastAsia="Aptos" w:hAnsi="Aptos" w:cs="Aptos"/>
          <w:color w:val="000000" w:themeColor="text1"/>
        </w:rPr>
        <w:t xml:space="preserve">Jones, A., Davies, B., Morgan, C. and Williams, D., 2020. </w:t>
      </w:r>
      <w:r w:rsidRPr="00E06B7A">
        <w:rPr>
          <w:rFonts w:ascii="Aptos" w:eastAsia="Aptos" w:hAnsi="Aptos" w:cs="Aptos"/>
          <w:i/>
          <w:iCs/>
          <w:color w:val="000000" w:themeColor="text1"/>
        </w:rPr>
        <w:t>Datblygu iaith a diwylliant mewn gwersylloedd</w:t>
      </w:r>
      <w:r w:rsidRPr="00E06B7A">
        <w:rPr>
          <w:rFonts w:ascii="Aptos" w:eastAsia="Aptos" w:hAnsi="Aptos" w:cs="Aptos"/>
          <w:color w:val="000000" w:themeColor="text1"/>
        </w:rPr>
        <w:t xml:space="preserve"> Cymraeg. Caerdydd: Prifysgol Cymru.</w:t>
      </w:r>
    </w:p>
    <w:p w14:paraId="5267C92E" w14:textId="65FAB2FD" w:rsidR="00E06B7A" w:rsidRDefault="00E06B7A" w:rsidP="00E06B7A">
      <w:pPr>
        <w:pStyle w:val="ListParagraph"/>
        <w:rPr>
          <w:rFonts w:ascii="Aptos" w:eastAsia="Aptos" w:hAnsi="Aptos" w:cs="Aptos"/>
          <w:color w:val="000000" w:themeColor="text1"/>
        </w:rPr>
      </w:pPr>
    </w:p>
    <w:p w14:paraId="30BD774C" w14:textId="704B106F" w:rsidR="00E06B7A" w:rsidRDefault="00E06B7A" w:rsidP="00E06B7A">
      <w:pPr>
        <w:pStyle w:val="ListParagraph"/>
        <w:rPr>
          <w:rFonts w:ascii="Aptos" w:eastAsia="Aptos" w:hAnsi="Aptos" w:cs="Aptos"/>
          <w:color w:val="000000" w:themeColor="text1"/>
        </w:rPr>
      </w:pPr>
    </w:p>
    <w:p w14:paraId="4C8BD45D" w14:textId="77777777" w:rsidR="00897CBB" w:rsidRDefault="00897CBB" w:rsidP="00E06B7A">
      <w:pPr>
        <w:pStyle w:val="ListParagraph"/>
        <w:rPr>
          <w:rFonts w:ascii="Aptos" w:eastAsia="Aptos" w:hAnsi="Aptos" w:cs="Aptos"/>
          <w:color w:val="000000" w:themeColor="text1"/>
        </w:rPr>
      </w:pPr>
    </w:p>
    <w:p w14:paraId="1CFA1EA1" w14:textId="53B87FCF" w:rsidR="52C4AB42" w:rsidRDefault="52C4AB42" w:rsidP="00E06B7A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 w:rsidRPr="00E06B7A">
        <w:rPr>
          <w:rFonts w:ascii="Aptos" w:eastAsia="Aptos" w:hAnsi="Aptos" w:cs="Aptos"/>
          <w:color w:val="000000" w:themeColor="text1"/>
        </w:rPr>
        <w:t xml:space="preserve"> </w:t>
      </w:r>
      <w:r w:rsidR="76D1D9D5" w:rsidRPr="00E06B7A">
        <w:rPr>
          <w:rFonts w:ascii="Aptos" w:eastAsia="Aptos" w:hAnsi="Aptos" w:cs="Aptos"/>
          <w:color w:val="000000" w:themeColor="text1"/>
        </w:rPr>
        <w:t xml:space="preserve">Piaget, J. 1951. </w:t>
      </w:r>
      <w:r w:rsidR="76D1D9D5" w:rsidRPr="00E06B7A">
        <w:rPr>
          <w:rFonts w:ascii="Aptos" w:eastAsia="Aptos" w:hAnsi="Aptos" w:cs="Aptos"/>
          <w:i/>
          <w:iCs/>
          <w:color w:val="000000" w:themeColor="text1"/>
        </w:rPr>
        <w:t>Discussing the role of symbolic play, imita</w:t>
      </w:r>
      <w:r w:rsidR="68DB6C1D" w:rsidRPr="00E06B7A">
        <w:rPr>
          <w:rFonts w:ascii="Aptos" w:eastAsia="Aptos" w:hAnsi="Aptos" w:cs="Aptos"/>
          <w:i/>
          <w:iCs/>
          <w:color w:val="000000" w:themeColor="text1"/>
        </w:rPr>
        <w:t>t</w:t>
      </w:r>
      <w:r w:rsidR="76D1D9D5" w:rsidRPr="00E06B7A">
        <w:rPr>
          <w:rFonts w:ascii="Aptos" w:eastAsia="Aptos" w:hAnsi="Aptos" w:cs="Aptos"/>
          <w:i/>
          <w:iCs/>
          <w:color w:val="000000" w:themeColor="text1"/>
        </w:rPr>
        <w:t>ion, and social learning.</w:t>
      </w:r>
      <w:r w:rsidR="7F2E9F8F" w:rsidRPr="00E06B7A">
        <w:rPr>
          <w:rFonts w:ascii="Aptos" w:eastAsia="Aptos" w:hAnsi="Aptos" w:cs="Aptos"/>
          <w:i/>
          <w:iCs/>
          <w:color w:val="000000" w:themeColor="text1"/>
        </w:rPr>
        <w:t xml:space="preserve"> The Role of Play in Development. </w:t>
      </w:r>
      <w:r w:rsidR="67081FDD" w:rsidRPr="00E06B7A">
        <w:rPr>
          <w:rFonts w:ascii="Aptos" w:eastAsia="Aptos" w:hAnsi="Aptos" w:cs="Aptos"/>
          <w:color w:val="000000" w:themeColor="text1"/>
        </w:rPr>
        <w:t>(Pp.8-25)</w:t>
      </w:r>
    </w:p>
    <w:p w14:paraId="700E98C4" w14:textId="77777777" w:rsidR="00897CBB" w:rsidRDefault="00897CBB" w:rsidP="00897CBB">
      <w:pPr>
        <w:rPr>
          <w:rFonts w:ascii="Aptos" w:eastAsia="Aptos" w:hAnsi="Aptos" w:cs="Aptos"/>
          <w:color w:val="000000" w:themeColor="text1"/>
        </w:rPr>
      </w:pPr>
    </w:p>
    <w:p w14:paraId="21A3F56D" w14:textId="77777777" w:rsidR="00897CBB" w:rsidRDefault="00897CBB" w:rsidP="00897CBB">
      <w:pPr>
        <w:rPr>
          <w:rFonts w:ascii="Aptos" w:eastAsia="Aptos" w:hAnsi="Aptos" w:cs="Aptos"/>
          <w:color w:val="000000" w:themeColor="text1"/>
        </w:rPr>
      </w:pPr>
    </w:p>
    <w:p w14:paraId="53DE97E1" w14:textId="77777777" w:rsidR="005E7D0A" w:rsidRPr="00897CBB" w:rsidRDefault="005E7D0A" w:rsidP="00897CBB">
      <w:pPr>
        <w:rPr>
          <w:rFonts w:ascii="Aptos" w:eastAsia="Aptos" w:hAnsi="Aptos" w:cs="Aptos"/>
          <w:color w:val="000000" w:themeColor="text1"/>
        </w:rPr>
      </w:pPr>
    </w:p>
    <w:p w14:paraId="3DFC3F3B" w14:textId="1AA695A8" w:rsidR="48E47272" w:rsidRDefault="48E47272" w:rsidP="48E47272">
      <w:pPr>
        <w:rPr>
          <w:rFonts w:ascii="Aptos" w:eastAsia="Aptos" w:hAnsi="Aptos" w:cs="Aptos"/>
          <w:color w:val="000000" w:themeColor="text1"/>
        </w:rPr>
      </w:pPr>
    </w:p>
    <w:p w14:paraId="012BC65B" w14:textId="5A5593BD" w:rsidR="4C186E3A" w:rsidRDefault="4C186E3A" w:rsidP="00E06B7A">
      <w:pPr>
        <w:pStyle w:val="ListParagraph"/>
        <w:numPr>
          <w:ilvl w:val="0"/>
          <w:numId w:val="5"/>
        </w:numPr>
        <w:rPr>
          <w:rFonts w:ascii="Aptos" w:eastAsia="Aptos" w:hAnsi="Aptos" w:cs="Aptos"/>
          <w:i/>
          <w:iCs/>
          <w:color w:val="000000" w:themeColor="text1"/>
        </w:rPr>
      </w:pPr>
      <w:r w:rsidRPr="00E06B7A">
        <w:rPr>
          <w:rFonts w:ascii="Aptos" w:eastAsia="Aptos" w:hAnsi="Aptos" w:cs="Aptos"/>
          <w:color w:val="000000" w:themeColor="text1"/>
        </w:rPr>
        <w:t xml:space="preserve">Llywodraeth Cymru, 2020. </w:t>
      </w:r>
      <w:r w:rsidRPr="00E06B7A">
        <w:rPr>
          <w:rFonts w:ascii="Aptos" w:eastAsia="Aptos" w:hAnsi="Aptos" w:cs="Aptos"/>
          <w:i/>
          <w:iCs/>
          <w:color w:val="000000" w:themeColor="text1"/>
        </w:rPr>
        <w:t>Fframiwaith Datblygu Cendelaethol.</w:t>
      </w:r>
    </w:p>
    <w:p w14:paraId="3C3E6029" w14:textId="31F3CD3B" w:rsidR="78ABEDB3" w:rsidRDefault="78ABEDB3" w:rsidP="48E47272">
      <w:pPr>
        <w:rPr>
          <w:rFonts w:ascii="Aptos" w:eastAsia="Aptos" w:hAnsi="Aptos" w:cs="Aptos"/>
          <w:color w:val="000000" w:themeColor="text1"/>
        </w:rPr>
      </w:pPr>
      <w:r w:rsidRPr="48E47272">
        <w:rPr>
          <w:rFonts w:ascii="Aptos" w:eastAsia="Aptos" w:hAnsi="Aptos" w:cs="Aptos"/>
          <w:color w:val="000000" w:themeColor="text1"/>
        </w:rPr>
        <w:t>Ar Gael:</w:t>
      </w:r>
    </w:p>
    <w:p w14:paraId="5D825CA1" w14:textId="3976C0DC" w:rsidR="4C186E3A" w:rsidRDefault="4C186E3A" w:rsidP="48E47272">
      <w:pPr>
        <w:rPr>
          <w:rFonts w:ascii="Aptos" w:eastAsia="Aptos" w:hAnsi="Aptos" w:cs="Aptos"/>
          <w:color w:val="000000" w:themeColor="text1"/>
        </w:rPr>
      </w:pPr>
      <w:hyperlink r:id="rId8">
        <w:r w:rsidRPr="48E47272">
          <w:rPr>
            <w:rStyle w:val="Hyperlink"/>
            <w:rFonts w:ascii="Aptos" w:eastAsia="Aptos" w:hAnsi="Aptos" w:cs="Aptos"/>
          </w:rPr>
          <w:t>Fframwaith Datblygu Cenedlaethol 2020-2040 - llyw.cymrullyw.cymruhttps://www.llyw.cymru › publications › 2020-09</w:t>
        </w:r>
      </w:hyperlink>
    </w:p>
    <w:p w14:paraId="0CC807DE" w14:textId="6DA43409" w:rsidR="164A2399" w:rsidRDefault="164A2399" w:rsidP="48E47272">
      <w:pPr>
        <w:rPr>
          <w:rFonts w:ascii="Aptos" w:eastAsia="Aptos" w:hAnsi="Aptos" w:cs="Aptos"/>
          <w:color w:val="000000" w:themeColor="text1"/>
        </w:rPr>
      </w:pPr>
      <w:r w:rsidRPr="00E06B7A">
        <w:rPr>
          <w:rFonts w:ascii="Aptos" w:eastAsia="Aptos" w:hAnsi="Aptos" w:cs="Aptos"/>
          <w:color w:val="000000" w:themeColor="text1"/>
        </w:rPr>
        <w:t>[Cyrchwyd 22ain o Ebrill 2025]</w:t>
      </w:r>
      <w:r>
        <w:br/>
      </w:r>
    </w:p>
    <w:p w14:paraId="666108B2" w14:textId="77777777" w:rsidR="005E7D0A" w:rsidRDefault="005E7D0A" w:rsidP="48E47272">
      <w:pPr>
        <w:rPr>
          <w:rFonts w:ascii="Aptos" w:eastAsia="Aptos" w:hAnsi="Aptos" w:cs="Aptos"/>
          <w:color w:val="000000" w:themeColor="text1"/>
        </w:rPr>
      </w:pPr>
    </w:p>
    <w:p w14:paraId="3D85736B" w14:textId="77777777" w:rsidR="005E7D0A" w:rsidRDefault="005E7D0A" w:rsidP="48E47272">
      <w:pPr>
        <w:rPr>
          <w:rFonts w:ascii="Aptos" w:eastAsia="Aptos" w:hAnsi="Aptos" w:cs="Aptos"/>
          <w:color w:val="000000" w:themeColor="text1"/>
        </w:rPr>
      </w:pPr>
    </w:p>
    <w:p w14:paraId="5AEF5C09" w14:textId="77777777" w:rsidR="00113CB6" w:rsidRDefault="00113CB6" w:rsidP="48E47272">
      <w:pPr>
        <w:rPr>
          <w:rFonts w:ascii="Aptos" w:eastAsia="Aptos" w:hAnsi="Aptos" w:cs="Aptos"/>
          <w:color w:val="000000" w:themeColor="text1"/>
        </w:rPr>
      </w:pPr>
    </w:p>
    <w:p w14:paraId="0110C40F" w14:textId="77777777" w:rsidR="00113CB6" w:rsidRDefault="00113CB6" w:rsidP="00113CB6">
      <w:pPr>
        <w:pStyle w:val="Heading1"/>
        <w:numPr>
          <w:ilvl w:val="0"/>
          <w:numId w:val="5"/>
        </w:numPr>
        <w:spacing w:before="0" w:after="375"/>
        <w:rPr>
          <w:rFonts w:ascii="Arial" w:hAnsi="Arial" w:cs="Arial"/>
          <w:i/>
          <w:iCs/>
          <w:color w:val="1F1F1F"/>
          <w:sz w:val="24"/>
          <w:szCs w:val="24"/>
        </w:rPr>
      </w:pPr>
      <w:r w:rsidRPr="00045AE0">
        <w:rPr>
          <w:rFonts w:asciiTheme="minorHAnsi" w:eastAsia="Aptos" w:hAnsiTheme="minorHAnsi" w:cs="Aptos"/>
          <w:color w:val="000000" w:themeColor="text1"/>
          <w:sz w:val="24"/>
          <w:szCs w:val="24"/>
        </w:rPr>
        <w:t>Llywodraeth Cymru, 2023.</w:t>
      </w:r>
      <w:r w:rsidRPr="00045AE0">
        <w:rPr>
          <w:rFonts w:asciiTheme="minorHAnsi" w:eastAsia="Aptos" w:hAnsiTheme="minorHAnsi" w:cs="Aptos"/>
          <w:i/>
          <w:iCs/>
          <w:color w:val="000000" w:themeColor="text1"/>
          <w:sz w:val="24"/>
          <w:szCs w:val="24"/>
        </w:rPr>
        <w:t xml:space="preserve"> </w:t>
      </w:r>
      <w:r w:rsidRPr="00045AE0">
        <w:rPr>
          <w:rFonts w:asciiTheme="minorHAnsi" w:hAnsiTheme="minorHAnsi" w:cs="Arial"/>
          <w:i/>
          <w:iCs/>
          <w:color w:val="1F1F1F"/>
          <w:sz w:val="24"/>
          <w:szCs w:val="24"/>
        </w:rPr>
        <w:t>Datganiad Ysgrifenedig: Cyllid ar gyfer presenoldeb ac Ysgolion</w:t>
      </w:r>
      <w:r w:rsidRPr="00045AE0">
        <w:rPr>
          <w:rFonts w:ascii="Arial" w:hAnsi="Arial" w:cs="Arial"/>
          <w:i/>
          <w:iCs/>
          <w:color w:val="1F1F1F"/>
          <w:sz w:val="24"/>
          <w:szCs w:val="24"/>
        </w:rPr>
        <w:t xml:space="preserve"> Bro</w:t>
      </w:r>
    </w:p>
    <w:p w14:paraId="7B3E26FF" w14:textId="77777777" w:rsidR="00113CB6" w:rsidRPr="00045AE0" w:rsidRDefault="00113CB6" w:rsidP="00113CB6">
      <w:pPr>
        <w:rPr>
          <w:rFonts w:eastAsia="Aptos"/>
        </w:rPr>
      </w:pPr>
      <w:r>
        <w:rPr>
          <w:rFonts w:eastAsia="Aptos"/>
        </w:rPr>
        <w:t>[Ar Gael]</w:t>
      </w:r>
    </w:p>
    <w:p w14:paraId="1A6B03A5" w14:textId="77777777" w:rsidR="00113CB6" w:rsidRDefault="00113CB6" w:rsidP="00113CB6">
      <w:pPr>
        <w:rPr>
          <w:rFonts w:ascii="Aptos" w:eastAsia="Aptos" w:hAnsi="Aptos" w:cs="Aptos"/>
          <w:color w:val="000000" w:themeColor="text1"/>
        </w:rPr>
      </w:pPr>
      <w:hyperlink r:id="rId9" w:history="1">
        <w:r w:rsidRPr="005F5311">
          <w:rPr>
            <w:rStyle w:val="Hyperlink"/>
            <w:rFonts w:ascii="Aptos" w:eastAsia="Aptos" w:hAnsi="Aptos" w:cs="Aptos"/>
          </w:rPr>
          <w:t>https://www.gov.wales/written-statement-funding-attendance-and-community-focussed-schools</w:t>
        </w:r>
      </w:hyperlink>
    </w:p>
    <w:p w14:paraId="16778B50" w14:textId="77777777" w:rsidR="00113CB6" w:rsidRDefault="00113CB6" w:rsidP="00113CB6">
      <w:p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[Cyrchwyd 3ydd o Mai 2025]</w:t>
      </w:r>
    </w:p>
    <w:p w14:paraId="4E4D2852" w14:textId="77777777" w:rsidR="00113CB6" w:rsidRDefault="00113CB6" w:rsidP="48E47272">
      <w:pPr>
        <w:rPr>
          <w:rFonts w:ascii="Aptos" w:eastAsia="Aptos" w:hAnsi="Aptos" w:cs="Aptos"/>
          <w:color w:val="000000" w:themeColor="text1"/>
        </w:rPr>
      </w:pPr>
    </w:p>
    <w:p w14:paraId="06D5D253" w14:textId="77777777" w:rsidR="00897CBB" w:rsidRDefault="00897CBB" w:rsidP="48E47272">
      <w:pPr>
        <w:rPr>
          <w:rFonts w:ascii="Aptos" w:eastAsia="Aptos" w:hAnsi="Aptos" w:cs="Aptos"/>
          <w:color w:val="000000" w:themeColor="text1"/>
        </w:rPr>
      </w:pPr>
    </w:p>
    <w:p w14:paraId="72E19A72" w14:textId="0426BEF1" w:rsidR="00E06B7A" w:rsidRDefault="00E06B7A"/>
    <w:p w14:paraId="10BED73C" w14:textId="03DC260E" w:rsidR="03AEE842" w:rsidRDefault="03AEE842" w:rsidP="00E06B7A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 w:rsidRPr="00E06B7A">
        <w:rPr>
          <w:rFonts w:ascii="Aptos" w:eastAsia="Aptos" w:hAnsi="Aptos" w:cs="Aptos"/>
          <w:color w:val="000000" w:themeColor="text1"/>
        </w:rPr>
        <w:t>Rickinson, M., Dillon, J., Teamy, K., Morris, M., Choi, M.Y., Sanders, D. and Benefield, P., 2004. A r</w:t>
      </w:r>
      <w:r w:rsidR="0F5C1C71" w:rsidRPr="00E06B7A">
        <w:rPr>
          <w:rFonts w:ascii="Aptos" w:eastAsia="Aptos" w:hAnsi="Aptos" w:cs="Aptos"/>
          <w:color w:val="000000" w:themeColor="text1"/>
        </w:rPr>
        <w:t>eview of research on outdoor learning. Slough. National Foundation for Educational Research (NFER)</w:t>
      </w:r>
    </w:p>
    <w:p w14:paraId="3DBFB6B3" w14:textId="77777777" w:rsidR="004907CE" w:rsidRDefault="004907CE" w:rsidP="004907CE">
      <w:pPr>
        <w:rPr>
          <w:rFonts w:ascii="Aptos" w:eastAsia="Aptos" w:hAnsi="Aptos" w:cs="Aptos"/>
          <w:color w:val="000000" w:themeColor="text1"/>
        </w:rPr>
      </w:pPr>
    </w:p>
    <w:p w14:paraId="5CD1BAF6" w14:textId="77777777" w:rsidR="002C105A" w:rsidRDefault="002C105A" w:rsidP="004907CE">
      <w:pPr>
        <w:rPr>
          <w:rFonts w:ascii="Aptos" w:eastAsia="Aptos" w:hAnsi="Aptos" w:cs="Aptos"/>
          <w:color w:val="000000" w:themeColor="text1"/>
        </w:rPr>
      </w:pPr>
    </w:p>
    <w:p w14:paraId="5C70005F" w14:textId="77777777" w:rsidR="00DE0857" w:rsidRDefault="00DE0857" w:rsidP="48E47272">
      <w:pPr>
        <w:rPr>
          <w:rFonts w:ascii="Aptos" w:eastAsia="Aptos" w:hAnsi="Aptos" w:cs="Aptos"/>
          <w:color w:val="000000" w:themeColor="text1"/>
        </w:rPr>
      </w:pPr>
    </w:p>
    <w:p w14:paraId="06102F1C" w14:textId="77777777" w:rsidR="00DE0857" w:rsidRDefault="00DE0857" w:rsidP="48E47272">
      <w:pPr>
        <w:rPr>
          <w:rFonts w:ascii="Aptos" w:eastAsia="Aptos" w:hAnsi="Aptos" w:cs="Aptos"/>
          <w:color w:val="000000" w:themeColor="text1"/>
        </w:rPr>
      </w:pPr>
    </w:p>
    <w:p w14:paraId="3E2240FD" w14:textId="7DA0923C" w:rsidR="00DE0857" w:rsidRPr="00DE0857" w:rsidRDefault="00DE0857" w:rsidP="00DE0857">
      <w:pPr>
        <w:pStyle w:val="ListParagraph"/>
        <w:numPr>
          <w:ilvl w:val="0"/>
          <w:numId w:val="5"/>
        </w:num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Sefydliad Bevan Foundation, 2023.</w:t>
      </w:r>
      <w:r w:rsidRPr="00DE0857">
        <w:rPr>
          <w:rFonts w:ascii="Aptos" w:eastAsia="Aptos" w:hAnsi="Aptos" w:cs="Aptos"/>
          <w:i/>
          <w:iCs/>
          <w:color w:val="000000" w:themeColor="text1"/>
        </w:rPr>
        <w:t xml:space="preserve"> A child’s life in wales 2023</w:t>
      </w:r>
      <w:r>
        <w:rPr>
          <w:rFonts w:ascii="Aptos" w:eastAsia="Aptos" w:hAnsi="Aptos" w:cs="Aptos"/>
          <w:color w:val="000000" w:themeColor="text1"/>
        </w:rPr>
        <w:t>.</w:t>
      </w:r>
    </w:p>
    <w:p w14:paraId="711C6E60" w14:textId="6D820BDD" w:rsidR="00AF1A92" w:rsidRDefault="00DE0857" w:rsidP="48E47272">
      <w:p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[Ar Gael]</w:t>
      </w:r>
    </w:p>
    <w:p w14:paraId="624BB0E0" w14:textId="7B781246" w:rsidR="00AF1A92" w:rsidRDefault="00EB728E" w:rsidP="48E47272">
      <w:pPr>
        <w:rPr>
          <w:rFonts w:ascii="Aptos" w:eastAsia="Aptos" w:hAnsi="Aptos" w:cs="Aptos"/>
          <w:color w:val="000000" w:themeColor="text1"/>
        </w:rPr>
      </w:pPr>
      <w:hyperlink r:id="rId10" w:history="1">
        <w:r w:rsidRPr="00AA6041">
          <w:rPr>
            <w:rStyle w:val="Hyperlink"/>
            <w:rFonts w:ascii="Aptos" w:eastAsia="Aptos" w:hAnsi="Aptos" w:cs="Aptos"/>
          </w:rPr>
          <w:t>https://www.bevanfoundation.org/views/child-poverty-2023/?utm_source=chatgpt.com</w:t>
        </w:r>
      </w:hyperlink>
    </w:p>
    <w:p w14:paraId="12F7F6C6" w14:textId="6C7354D4" w:rsidR="00EB728E" w:rsidRDefault="00315A08" w:rsidP="48E47272">
      <w:pPr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color w:val="000000" w:themeColor="text1"/>
        </w:rPr>
        <w:t>[Cyrchwyd 2ail o Mai 2025]</w:t>
      </w:r>
    </w:p>
    <w:p w14:paraId="74818DD5" w14:textId="77777777" w:rsidR="00FD6D81" w:rsidRDefault="00FD6D81" w:rsidP="48E47272">
      <w:pPr>
        <w:rPr>
          <w:rFonts w:ascii="Aptos" w:eastAsia="Aptos" w:hAnsi="Aptos" w:cs="Aptos"/>
          <w:color w:val="000000" w:themeColor="text1"/>
        </w:rPr>
      </w:pPr>
    </w:p>
    <w:p w14:paraId="4736375A" w14:textId="77777777" w:rsidR="005E7D0A" w:rsidRDefault="005E7D0A" w:rsidP="48E47272">
      <w:pPr>
        <w:rPr>
          <w:rFonts w:ascii="Aptos" w:eastAsia="Aptos" w:hAnsi="Aptos" w:cs="Aptos"/>
          <w:color w:val="000000" w:themeColor="text1"/>
        </w:rPr>
      </w:pPr>
    </w:p>
    <w:p w14:paraId="5826A979" w14:textId="77777777" w:rsidR="005E7D0A" w:rsidRDefault="005E7D0A" w:rsidP="48E47272">
      <w:pPr>
        <w:rPr>
          <w:rFonts w:ascii="Aptos" w:eastAsia="Aptos" w:hAnsi="Aptos" w:cs="Aptos"/>
          <w:color w:val="000000" w:themeColor="text1"/>
        </w:rPr>
      </w:pPr>
    </w:p>
    <w:p w14:paraId="78778AAB" w14:textId="77777777" w:rsidR="00FD6D81" w:rsidRDefault="00FD6D81" w:rsidP="48E47272">
      <w:pPr>
        <w:rPr>
          <w:rFonts w:ascii="Aptos" w:eastAsia="Aptos" w:hAnsi="Aptos" w:cs="Aptos"/>
          <w:color w:val="000000" w:themeColor="text1"/>
        </w:rPr>
      </w:pPr>
    </w:p>
    <w:p w14:paraId="13566710" w14:textId="0807F5DC" w:rsidR="00315A08" w:rsidRPr="005E7D0A" w:rsidRDefault="005E7D0A" w:rsidP="005E7D0A">
      <w:pPr>
        <w:pStyle w:val="ListParagraph"/>
        <w:numPr>
          <w:ilvl w:val="0"/>
          <w:numId w:val="5"/>
        </w:numPr>
        <w:rPr>
          <w:rFonts w:asciiTheme="minorHAnsi" w:eastAsia="Aptos" w:hAnsiTheme="minorHAnsi" w:cs="Aptos"/>
          <w:color w:val="000000" w:themeColor="text1"/>
        </w:rPr>
      </w:pPr>
      <w:r w:rsidRPr="005E7D0A">
        <w:rPr>
          <w:rFonts w:asciiTheme="minorHAnsi" w:hAnsiTheme="minorHAnsi"/>
          <w:color w:val="000000"/>
        </w:rPr>
        <w:t>Vygotsky, L.S. (1978).</w:t>
      </w:r>
      <w:r w:rsidRPr="005E7D0A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5E7D0A">
        <w:rPr>
          <w:rStyle w:val="Emphasis"/>
          <w:rFonts w:asciiTheme="minorHAnsi" w:eastAsiaTheme="majorEastAsia" w:hAnsiTheme="minorHAnsi"/>
          <w:color w:val="000000"/>
        </w:rPr>
        <w:t>Mind in Society: The Development of Higher Psychological Processes.</w:t>
      </w:r>
      <w:r w:rsidRPr="005E7D0A">
        <w:rPr>
          <w:rStyle w:val="apple-converted-space"/>
          <w:rFonts w:asciiTheme="minorHAnsi" w:eastAsiaTheme="majorEastAsia" w:hAnsiTheme="minorHAnsi"/>
          <w:color w:val="000000"/>
        </w:rPr>
        <w:t> </w:t>
      </w:r>
      <w:r w:rsidRPr="005E7D0A">
        <w:rPr>
          <w:rFonts w:asciiTheme="minorHAnsi" w:hAnsiTheme="minorHAnsi"/>
          <w:color w:val="000000"/>
        </w:rPr>
        <w:t>Cambridge, MA: Harvard University Press.</w:t>
      </w:r>
    </w:p>
    <w:p w14:paraId="76A8CDDE" w14:textId="77777777" w:rsidR="004A64B7" w:rsidRDefault="004A64B7" w:rsidP="48E47272">
      <w:pPr>
        <w:rPr>
          <w:rFonts w:asciiTheme="minorHAnsi" w:eastAsia="Aptos" w:hAnsiTheme="minorHAnsi" w:cs="Aptos"/>
          <w:color w:val="000000" w:themeColor="text1"/>
        </w:rPr>
      </w:pPr>
    </w:p>
    <w:p w14:paraId="1AAE42B0" w14:textId="77777777" w:rsidR="00D22ECC" w:rsidRDefault="00D22ECC" w:rsidP="48E47272">
      <w:pPr>
        <w:rPr>
          <w:rFonts w:asciiTheme="minorHAnsi" w:eastAsia="Aptos" w:hAnsiTheme="minorHAnsi" w:cs="Aptos"/>
          <w:color w:val="000000" w:themeColor="text1"/>
        </w:rPr>
      </w:pPr>
    </w:p>
    <w:p w14:paraId="5A06F2F6" w14:textId="77777777" w:rsidR="00D22ECC" w:rsidRDefault="00D22ECC" w:rsidP="48E47272">
      <w:pPr>
        <w:rPr>
          <w:rFonts w:asciiTheme="minorHAnsi" w:eastAsia="Aptos" w:hAnsiTheme="minorHAnsi" w:cs="Aptos"/>
          <w:color w:val="000000" w:themeColor="text1"/>
        </w:rPr>
      </w:pPr>
    </w:p>
    <w:p w14:paraId="20B73EA0" w14:textId="77777777" w:rsidR="00D22ECC" w:rsidRDefault="00D22ECC" w:rsidP="48E47272">
      <w:pPr>
        <w:rPr>
          <w:rFonts w:asciiTheme="minorHAnsi" w:eastAsia="Aptos" w:hAnsiTheme="minorHAnsi" w:cs="Aptos"/>
          <w:color w:val="000000" w:themeColor="text1"/>
        </w:rPr>
      </w:pPr>
    </w:p>
    <w:p w14:paraId="6A001A5B" w14:textId="77777777" w:rsidR="00D22ECC" w:rsidRPr="00D22ECC" w:rsidRDefault="00D22ECC" w:rsidP="00D22ECC">
      <w:pPr>
        <w:pStyle w:val="ListParagraph"/>
        <w:numPr>
          <w:ilvl w:val="0"/>
          <w:numId w:val="5"/>
        </w:numPr>
        <w:rPr>
          <w:rFonts w:asciiTheme="minorHAnsi" w:eastAsia="Aptos" w:hAnsiTheme="minorHAnsi" w:cs="Aptos"/>
          <w:color w:val="000000" w:themeColor="text1"/>
        </w:rPr>
      </w:pPr>
      <w:r w:rsidRPr="00D22ECC">
        <w:rPr>
          <w:rFonts w:asciiTheme="minorHAnsi" w:hAnsiTheme="minorHAnsi"/>
          <w:color w:val="000000"/>
        </w:rPr>
        <w:t>Urdd Gobaith Cymru (2025). </w:t>
      </w:r>
      <w:r w:rsidRPr="00D22ECC">
        <w:rPr>
          <w:rFonts w:asciiTheme="minorHAnsi" w:hAnsiTheme="minorHAnsi"/>
          <w:i/>
          <w:iCs/>
          <w:color w:val="000000"/>
        </w:rPr>
        <w:t>Gwersyll Llangrannog: Effaith ar agweddau disgyblion a datblygiad annibyniaeth</w:t>
      </w:r>
      <w:r w:rsidRPr="00D22ECC">
        <w:rPr>
          <w:rFonts w:asciiTheme="minorHAnsi" w:hAnsiTheme="minorHAnsi"/>
          <w:color w:val="000000"/>
        </w:rPr>
        <w:t>.</w:t>
      </w:r>
    </w:p>
    <w:p w14:paraId="6FF24CC5" w14:textId="77777777" w:rsidR="00D22ECC" w:rsidRDefault="00D22ECC" w:rsidP="00D22ECC">
      <w:pPr>
        <w:pStyle w:val="ListParagraph"/>
        <w:ind w:left="360"/>
        <w:rPr>
          <w:rFonts w:asciiTheme="minorHAnsi" w:hAnsiTheme="minorHAnsi"/>
          <w:color w:val="000000"/>
        </w:rPr>
      </w:pPr>
      <w:r w:rsidRPr="00D22ECC">
        <w:rPr>
          <w:rFonts w:asciiTheme="minorHAnsi" w:hAnsiTheme="minorHAnsi"/>
          <w:color w:val="000000"/>
        </w:rPr>
        <w:t xml:space="preserve"> [</w:t>
      </w:r>
      <w:r>
        <w:rPr>
          <w:rFonts w:asciiTheme="minorHAnsi" w:hAnsiTheme="minorHAnsi"/>
          <w:color w:val="000000"/>
        </w:rPr>
        <w:t>A</w:t>
      </w:r>
      <w:r w:rsidRPr="00D22ECC">
        <w:rPr>
          <w:rFonts w:asciiTheme="minorHAnsi" w:hAnsiTheme="minorHAnsi"/>
          <w:color w:val="000000"/>
        </w:rPr>
        <w:t>r gae</w:t>
      </w:r>
      <w:r>
        <w:rPr>
          <w:rFonts w:asciiTheme="minorHAnsi" w:hAnsiTheme="minorHAnsi"/>
          <w:color w:val="000000"/>
        </w:rPr>
        <w:t>]</w:t>
      </w:r>
    </w:p>
    <w:p w14:paraId="259C17AB" w14:textId="0D46CB4F" w:rsidR="00D22ECC" w:rsidRDefault="00D22ECC" w:rsidP="00D22ECC">
      <w:pPr>
        <w:pStyle w:val="ListParagraph"/>
        <w:ind w:left="360"/>
        <w:rPr>
          <w:rFonts w:asciiTheme="minorHAnsi" w:hAnsiTheme="minorHAnsi"/>
          <w:color w:val="000000"/>
        </w:rPr>
      </w:pPr>
      <w:r w:rsidRPr="00D22ECC">
        <w:rPr>
          <w:rFonts w:asciiTheme="minorHAnsi" w:hAnsiTheme="minorHAnsi"/>
          <w:color w:val="000000"/>
        </w:rPr>
        <w:t>l</w:t>
      </w:r>
      <w:hyperlink r:id="rId11" w:tgtFrame="_new" w:history="1">
        <w:r w:rsidRPr="00D22ECC">
          <w:rPr>
            <w:rFonts w:asciiTheme="minorHAnsi" w:hAnsiTheme="minorHAnsi"/>
            <w:color w:val="0000FF"/>
            <w:u w:val="single"/>
          </w:rPr>
          <w:t>https://www.urdd.cymru/llangrannog-impact</w:t>
        </w:r>
      </w:hyperlink>
      <w:r w:rsidRPr="00D22ECC">
        <w:rPr>
          <w:rFonts w:asciiTheme="minorHAnsi" w:hAnsiTheme="minorHAnsi"/>
          <w:color w:val="000000"/>
        </w:rPr>
        <w:t>]</w:t>
      </w:r>
    </w:p>
    <w:p w14:paraId="58276F80" w14:textId="779BD75E" w:rsidR="00D22ECC" w:rsidRPr="00D22ECC" w:rsidRDefault="00D22ECC" w:rsidP="00D22ECC">
      <w:pPr>
        <w:pStyle w:val="ListParagraph"/>
        <w:ind w:left="360"/>
        <w:rPr>
          <w:rFonts w:asciiTheme="minorHAnsi" w:eastAsia="Aptos" w:hAnsiTheme="minorHAnsi" w:cs="Aptos"/>
          <w:color w:val="000000" w:themeColor="text1"/>
        </w:rPr>
      </w:pPr>
      <w:r>
        <w:rPr>
          <w:rFonts w:asciiTheme="minorHAnsi" w:hAnsiTheme="minorHAnsi"/>
          <w:color w:val="000000"/>
        </w:rPr>
        <w:t>[Cyrchwyd 5ed o Mai 2025]</w:t>
      </w:r>
    </w:p>
    <w:p w14:paraId="6BD96EF7" w14:textId="77777777" w:rsidR="00E95740" w:rsidRDefault="00E95740" w:rsidP="48E47272">
      <w:pPr>
        <w:rPr>
          <w:rFonts w:ascii="Aptos" w:eastAsia="Aptos" w:hAnsi="Aptos" w:cs="Aptos"/>
          <w:color w:val="000000" w:themeColor="text1"/>
        </w:rPr>
      </w:pPr>
    </w:p>
    <w:sectPr w:rsidR="00E95740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916D4E"/>
    <w:multiLevelType w:val="hybridMultilevel"/>
    <w:tmpl w:val="6D76CBAE"/>
    <w:lvl w:ilvl="0" w:tplc="8B2A35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6A51D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CAE8E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E6787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7EA26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C871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26F1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3E46B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0446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AF1C4D"/>
    <w:multiLevelType w:val="multilevel"/>
    <w:tmpl w:val="D9262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C22599F"/>
    <w:multiLevelType w:val="hybridMultilevel"/>
    <w:tmpl w:val="3E0A7AB0"/>
    <w:lvl w:ilvl="0" w:tplc="1AD6CE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D8E0C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600D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8667A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D082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5AE81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089F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99CD70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0667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FD62E6C"/>
    <w:multiLevelType w:val="hybridMultilevel"/>
    <w:tmpl w:val="8ECE2142"/>
    <w:lvl w:ilvl="0" w:tplc="281AF60E">
      <w:start w:val="1"/>
      <w:numFmt w:val="bullet"/>
      <w:lvlText w:val="-"/>
      <w:lvlJc w:val="left"/>
      <w:pPr>
        <w:ind w:left="720" w:hanging="360"/>
      </w:pPr>
      <w:rPr>
        <w:rFonts w:ascii="Symbol" w:hAnsi="Symbol" w:hint="default"/>
      </w:rPr>
    </w:lvl>
    <w:lvl w:ilvl="1" w:tplc="11EA86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5CF2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4281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12F7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088D4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50C0D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866F3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728A0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674DC0"/>
    <w:multiLevelType w:val="hybridMultilevel"/>
    <w:tmpl w:val="68867DF2"/>
    <w:lvl w:ilvl="0" w:tplc="4AC241B2">
      <w:start w:val="1"/>
      <w:numFmt w:val="decimal"/>
      <w:lvlText w:val="%1."/>
      <w:lvlJc w:val="left"/>
      <w:pPr>
        <w:ind w:left="360" w:hanging="360"/>
      </w:pPr>
    </w:lvl>
    <w:lvl w:ilvl="1" w:tplc="B7747DDE">
      <w:start w:val="1"/>
      <w:numFmt w:val="lowerLetter"/>
      <w:lvlText w:val="%2."/>
      <w:lvlJc w:val="left"/>
      <w:pPr>
        <w:ind w:left="1440" w:hanging="360"/>
      </w:pPr>
    </w:lvl>
    <w:lvl w:ilvl="2" w:tplc="3F646EF8">
      <w:start w:val="1"/>
      <w:numFmt w:val="lowerRoman"/>
      <w:lvlText w:val="%3."/>
      <w:lvlJc w:val="right"/>
      <w:pPr>
        <w:ind w:left="2160" w:hanging="180"/>
      </w:pPr>
    </w:lvl>
    <w:lvl w:ilvl="3" w:tplc="B9CEBC38">
      <w:start w:val="1"/>
      <w:numFmt w:val="decimal"/>
      <w:lvlText w:val="%4."/>
      <w:lvlJc w:val="left"/>
      <w:pPr>
        <w:ind w:left="2880" w:hanging="360"/>
      </w:pPr>
    </w:lvl>
    <w:lvl w:ilvl="4" w:tplc="31609188">
      <w:start w:val="1"/>
      <w:numFmt w:val="lowerLetter"/>
      <w:lvlText w:val="%5."/>
      <w:lvlJc w:val="left"/>
      <w:pPr>
        <w:ind w:left="3600" w:hanging="360"/>
      </w:pPr>
    </w:lvl>
    <w:lvl w:ilvl="5" w:tplc="7D0A7846">
      <w:start w:val="1"/>
      <w:numFmt w:val="lowerRoman"/>
      <w:lvlText w:val="%6."/>
      <w:lvlJc w:val="right"/>
      <w:pPr>
        <w:ind w:left="4320" w:hanging="180"/>
      </w:pPr>
    </w:lvl>
    <w:lvl w:ilvl="6" w:tplc="A566B9B6">
      <w:start w:val="1"/>
      <w:numFmt w:val="decimal"/>
      <w:lvlText w:val="%7."/>
      <w:lvlJc w:val="left"/>
      <w:pPr>
        <w:ind w:left="5040" w:hanging="360"/>
      </w:pPr>
    </w:lvl>
    <w:lvl w:ilvl="7" w:tplc="212612DC">
      <w:start w:val="1"/>
      <w:numFmt w:val="lowerLetter"/>
      <w:lvlText w:val="%8."/>
      <w:lvlJc w:val="left"/>
      <w:pPr>
        <w:ind w:left="5760" w:hanging="360"/>
      </w:pPr>
    </w:lvl>
    <w:lvl w:ilvl="8" w:tplc="E7846E8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1B23524"/>
    <w:multiLevelType w:val="hybridMultilevel"/>
    <w:tmpl w:val="86644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8C4072B"/>
    <w:multiLevelType w:val="hybridMultilevel"/>
    <w:tmpl w:val="399EACAE"/>
    <w:lvl w:ilvl="0" w:tplc="626A16B4"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ED626A"/>
    <w:multiLevelType w:val="hybridMultilevel"/>
    <w:tmpl w:val="928801BE"/>
    <w:lvl w:ilvl="0" w:tplc="23DAA352">
      <w:start w:val="1"/>
      <w:numFmt w:val="decimal"/>
      <w:lvlText w:val="%1."/>
      <w:lvlJc w:val="left"/>
      <w:pPr>
        <w:ind w:left="720" w:hanging="360"/>
      </w:pPr>
    </w:lvl>
    <w:lvl w:ilvl="1" w:tplc="2B46686A">
      <w:start w:val="1"/>
      <w:numFmt w:val="lowerLetter"/>
      <w:lvlText w:val="%2."/>
      <w:lvlJc w:val="left"/>
      <w:pPr>
        <w:ind w:left="1440" w:hanging="360"/>
      </w:pPr>
    </w:lvl>
    <w:lvl w:ilvl="2" w:tplc="2FB45180">
      <w:start w:val="1"/>
      <w:numFmt w:val="lowerRoman"/>
      <w:lvlText w:val="%3."/>
      <w:lvlJc w:val="right"/>
      <w:pPr>
        <w:ind w:left="2160" w:hanging="180"/>
      </w:pPr>
    </w:lvl>
    <w:lvl w:ilvl="3" w:tplc="353A43C4">
      <w:start w:val="1"/>
      <w:numFmt w:val="decimal"/>
      <w:lvlText w:val="%4."/>
      <w:lvlJc w:val="left"/>
      <w:pPr>
        <w:ind w:left="2880" w:hanging="360"/>
      </w:pPr>
    </w:lvl>
    <w:lvl w:ilvl="4" w:tplc="2D80D50E">
      <w:start w:val="1"/>
      <w:numFmt w:val="lowerLetter"/>
      <w:lvlText w:val="%5."/>
      <w:lvlJc w:val="left"/>
      <w:pPr>
        <w:ind w:left="3600" w:hanging="360"/>
      </w:pPr>
    </w:lvl>
    <w:lvl w:ilvl="5" w:tplc="08BEAEBC">
      <w:start w:val="1"/>
      <w:numFmt w:val="lowerRoman"/>
      <w:lvlText w:val="%6."/>
      <w:lvlJc w:val="right"/>
      <w:pPr>
        <w:ind w:left="4320" w:hanging="180"/>
      </w:pPr>
    </w:lvl>
    <w:lvl w:ilvl="6" w:tplc="F2845B56">
      <w:start w:val="1"/>
      <w:numFmt w:val="decimal"/>
      <w:lvlText w:val="%7."/>
      <w:lvlJc w:val="left"/>
      <w:pPr>
        <w:ind w:left="5040" w:hanging="360"/>
      </w:pPr>
    </w:lvl>
    <w:lvl w:ilvl="7" w:tplc="5B3EF3CE">
      <w:start w:val="1"/>
      <w:numFmt w:val="lowerLetter"/>
      <w:lvlText w:val="%8."/>
      <w:lvlJc w:val="left"/>
      <w:pPr>
        <w:ind w:left="5760" w:hanging="360"/>
      </w:pPr>
    </w:lvl>
    <w:lvl w:ilvl="8" w:tplc="BBCE6ED2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E5F5F8B"/>
    <w:multiLevelType w:val="hybridMultilevel"/>
    <w:tmpl w:val="3842A430"/>
    <w:lvl w:ilvl="0" w:tplc="749E6F74">
      <w:start w:val="1"/>
      <w:numFmt w:val="decimal"/>
      <w:lvlText w:val="%1."/>
      <w:lvlJc w:val="left"/>
      <w:pPr>
        <w:ind w:left="720" w:hanging="360"/>
      </w:pPr>
    </w:lvl>
    <w:lvl w:ilvl="1" w:tplc="587AB4B4">
      <w:start w:val="1"/>
      <w:numFmt w:val="lowerLetter"/>
      <w:lvlText w:val="%2."/>
      <w:lvlJc w:val="left"/>
      <w:pPr>
        <w:ind w:left="1440" w:hanging="360"/>
      </w:pPr>
    </w:lvl>
    <w:lvl w:ilvl="2" w:tplc="CABE6FE2">
      <w:start w:val="1"/>
      <w:numFmt w:val="lowerRoman"/>
      <w:lvlText w:val="%3."/>
      <w:lvlJc w:val="right"/>
      <w:pPr>
        <w:ind w:left="2160" w:hanging="180"/>
      </w:pPr>
    </w:lvl>
    <w:lvl w:ilvl="3" w:tplc="D018A454">
      <w:start w:val="1"/>
      <w:numFmt w:val="decimal"/>
      <w:lvlText w:val="%4."/>
      <w:lvlJc w:val="left"/>
      <w:pPr>
        <w:ind w:left="2880" w:hanging="360"/>
      </w:pPr>
    </w:lvl>
    <w:lvl w:ilvl="4" w:tplc="972AB8D4">
      <w:start w:val="1"/>
      <w:numFmt w:val="lowerLetter"/>
      <w:lvlText w:val="%5."/>
      <w:lvlJc w:val="left"/>
      <w:pPr>
        <w:ind w:left="3600" w:hanging="360"/>
      </w:pPr>
    </w:lvl>
    <w:lvl w:ilvl="5" w:tplc="33A801F6">
      <w:start w:val="1"/>
      <w:numFmt w:val="lowerRoman"/>
      <w:lvlText w:val="%6."/>
      <w:lvlJc w:val="right"/>
      <w:pPr>
        <w:ind w:left="4320" w:hanging="180"/>
      </w:pPr>
    </w:lvl>
    <w:lvl w:ilvl="6" w:tplc="899A6FD6">
      <w:start w:val="1"/>
      <w:numFmt w:val="decimal"/>
      <w:lvlText w:val="%7."/>
      <w:lvlJc w:val="left"/>
      <w:pPr>
        <w:ind w:left="5040" w:hanging="360"/>
      </w:pPr>
    </w:lvl>
    <w:lvl w:ilvl="7" w:tplc="EA208B5E">
      <w:start w:val="1"/>
      <w:numFmt w:val="lowerLetter"/>
      <w:lvlText w:val="%8."/>
      <w:lvlJc w:val="left"/>
      <w:pPr>
        <w:ind w:left="5760" w:hanging="360"/>
      </w:pPr>
    </w:lvl>
    <w:lvl w:ilvl="8" w:tplc="1124FCB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6D0E1B6"/>
    <w:multiLevelType w:val="hybridMultilevel"/>
    <w:tmpl w:val="43880A58"/>
    <w:lvl w:ilvl="0" w:tplc="57CCC108">
      <w:start w:val="1"/>
      <w:numFmt w:val="decimal"/>
      <w:lvlText w:val="%1."/>
      <w:lvlJc w:val="left"/>
      <w:pPr>
        <w:ind w:left="720" w:hanging="360"/>
      </w:pPr>
    </w:lvl>
    <w:lvl w:ilvl="1" w:tplc="D06C5BD4">
      <w:start w:val="1"/>
      <w:numFmt w:val="lowerLetter"/>
      <w:lvlText w:val="%2."/>
      <w:lvlJc w:val="left"/>
      <w:pPr>
        <w:ind w:left="1440" w:hanging="360"/>
      </w:pPr>
    </w:lvl>
    <w:lvl w:ilvl="2" w:tplc="665080EE">
      <w:start w:val="1"/>
      <w:numFmt w:val="lowerRoman"/>
      <w:lvlText w:val="%3."/>
      <w:lvlJc w:val="right"/>
      <w:pPr>
        <w:ind w:left="2160" w:hanging="180"/>
      </w:pPr>
    </w:lvl>
    <w:lvl w:ilvl="3" w:tplc="D062BAA2">
      <w:start w:val="1"/>
      <w:numFmt w:val="decimal"/>
      <w:lvlText w:val="%4."/>
      <w:lvlJc w:val="left"/>
      <w:pPr>
        <w:ind w:left="2880" w:hanging="360"/>
      </w:pPr>
    </w:lvl>
    <w:lvl w:ilvl="4" w:tplc="79AE81D8">
      <w:start w:val="1"/>
      <w:numFmt w:val="lowerLetter"/>
      <w:lvlText w:val="%5."/>
      <w:lvlJc w:val="left"/>
      <w:pPr>
        <w:ind w:left="3600" w:hanging="360"/>
      </w:pPr>
    </w:lvl>
    <w:lvl w:ilvl="5" w:tplc="999698C2">
      <w:start w:val="1"/>
      <w:numFmt w:val="lowerRoman"/>
      <w:lvlText w:val="%6."/>
      <w:lvlJc w:val="right"/>
      <w:pPr>
        <w:ind w:left="4320" w:hanging="180"/>
      </w:pPr>
    </w:lvl>
    <w:lvl w:ilvl="6" w:tplc="DC2C0386">
      <w:start w:val="1"/>
      <w:numFmt w:val="decimal"/>
      <w:lvlText w:val="%7."/>
      <w:lvlJc w:val="left"/>
      <w:pPr>
        <w:ind w:left="5040" w:hanging="360"/>
      </w:pPr>
    </w:lvl>
    <w:lvl w:ilvl="7" w:tplc="6CA6BCD6">
      <w:start w:val="1"/>
      <w:numFmt w:val="lowerLetter"/>
      <w:lvlText w:val="%8."/>
      <w:lvlJc w:val="left"/>
      <w:pPr>
        <w:ind w:left="5760" w:hanging="360"/>
      </w:pPr>
    </w:lvl>
    <w:lvl w:ilvl="8" w:tplc="D5C0B212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371CB87"/>
    <w:multiLevelType w:val="hybridMultilevel"/>
    <w:tmpl w:val="E9F632CC"/>
    <w:lvl w:ilvl="0" w:tplc="37B223FC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FBA15B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D09DE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186B8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56A6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3B425F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46DE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47A1B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98A60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8867B6C"/>
    <w:multiLevelType w:val="hybridMultilevel"/>
    <w:tmpl w:val="4ABEB330"/>
    <w:lvl w:ilvl="0" w:tplc="E06E9E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DC7E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D044A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C6F2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C7A82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6ADE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58A32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24AC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90C26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6A659D"/>
    <w:multiLevelType w:val="multilevel"/>
    <w:tmpl w:val="1F5EB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D87CECA"/>
    <w:multiLevelType w:val="hybridMultilevel"/>
    <w:tmpl w:val="8EEA359A"/>
    <w:lvl w:ilvl="0" w:tplc="D322737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F74262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A5C49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CEDB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3FE926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949F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A280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6010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2C2622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11145094">
    <w:abstractNumId w:val="13"/>
  </w:num>
  <w:num w:numId="2" w16cid:durableId="512190900">
    <w:abstractNumId w:val="10"/>
  </w:num>
  <w:num w:numId="3" w16cid:durableId="433408104">
    <w:abstractNumId w:val="3"/>
  </w:num>
  <w:num w:numId="4" w16cid:durableId="1649629267">
    <w:abstractNumId w:val="8"/>
  </w:num>
  <w:num w:numId="5" w16cid:durableId="358354892">
    <w:abstractNumId w:val="4"/>
  </w:num>
  <w:num w:numId="6" w16cid:durableId="789666508">
    <w:abstractNumId w:val="9"/>
  </w:num>
  <w:num w:numId="7" w16cid:durableId="120660525">
    <w:abstractNumId w:val="7"/>
  </w:num>
  <w:num w:numId="8" w16cid:durableId="1514299853">
    <w:abstractNumId w:val="2"/>
  </w:num>
  <w:num w:numId="9" w16cid:durableId="1720086541">
    <w:abstractNumId w:val="0"/>
  </w:num>
  <w:num w:numId="10" w16cid:durableId="1041053329">
    <w:abstractNumId w:val="11"/>
  </w:num>
  <w:num w:numId="11" w16cid:durableId="150298252">
    <w:abstractNumId w:val="12"/>
  </w:num>
  <w:num w:numId="12" w16cid:durableId="791829140">
    <w:abstractNumId w:val="1"/>
  </w:num>
  <w:num w:numId="13" w16cid:durableId="1044867123">
    <w:abstractNumId w:val="5"/>
  </w:num>
  <w:num w:numId="14" w16cid:durableId="83650405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11D7DCF"/>
    <w:rsid w:val="00012525"/>
    <w:rsid w:val="000310F4"/>
    <w:rsid w:val="00043EF1"/>
    <w:rsid w:val="00045AE0"/>
    <w:rsid w:val="00046565"/>
    <w:rsid w:val="000508A4"/>
    <w:rsid w:val="00067A5D"/>
    <w:rsid w:val="00067A96"/>
    <w:rsid w:val="00070BC7"/>
    <w:rsid w:val="000728F9"/>
    <w:rsid w:val="00074259"/>
    <w:rsid w:val="000745B9"/>
    <w:rsid w:val="00075B3B"/>
    <w:rsid w:val="00076133"/>
    <w:rsid w:val="00076960"/>
    <w:rsid w:val="0008509E"/>
    <w:rsid w:val="00093796"/>
    <w:rsid w:val="00095B66"/>
    <w:rsid w:val="000B067E"/>
    <w:rsid w:val="000B2FF9"/>
    <w:rsid w:val="000B72FE"/>
    <w:rsid w:val="000B7B81"/>
    <w:rsid w:val="000C6FDE"/>
    <w:rsid w:val="000E5E1F"/>
    <w:rsid w:val="000E7DAD"/>
    <w:rsid w:val="000F1B4A"/>
    <w:rsid w:val="00100270"/>
    <w:rsid w:val="00113CB6"/>
    <w:rsid w:val="001351BF"/>
    <w:rsid w:val="00143B3F"/>
    <w:rsid w:val="00146169"/>
    <w:rsid w:val="001528E9"/>
    <w:rsid w:val="00156ECB"/>
    <w:rsid w:val="001710DC"/>
    <w:rsid w:val="00173CBC"/>
    <w:rsid w:val="00183DEF"/>
    <w:rsid w:val="00192433"/>
    <w:rsid w:val="00193042"/>
    <w:rsid w:val="001D448C"/>
    <w:rsid w:val="001E5458"/>
    <w:rsid w:val="002070F3"/>
    <w:rsid w:val="002121FD"/>
    <w:rsid w:val="002146FD"/>
    <w:rsid w:val="002206D2"/>
    <w:rsid w:val="002276C6"/>
    <w:rsid w:val="00232416"/>
    <w:rsid w:val="0023376E"/>
    <w:rsid w:val="002437EC"/>
    <w:rsid w:val="002643A6"/>
    <w:rsid w:val="00272142"/>
    <w:rsid w:val="0028266A"/>
    <w:rsid w:val="0028478E"/>
    <w:rsid w:val="002C0A9A"/>
    <w:rsid w:val="002C105A"/>
    <w:rsid w:val="002C2CA5"/>
    <w:rsid w:val="002C313C"/>
    <w:rsid w:val="002D01DC"/>
    <w:rsid w:val="002E6172"/>
    <w:rsid w:val="002F03B9"/>
    <w:rsid w:val="00303F67"/>
    <w:rsid w:val="003059E0"/>
    <w:rsid w:val="00314A17"/>
    <w:rsid w:val="00315A08"/>
    <w:rsid w:val="003304A9"/>
    <w:rsid w:val="003325E3"/>
    <w:rsid w:val="00343E40"/>
    <w:rsid w:val="00364CD8"/>
    <w:rsid w:val="003726F9"/>
    <w:rsid w:val="003755E1"/>
    <w:rsid w:val="00375B21"/>
    <w:rsid w:val="003816FA"/>
    <w:rsid w:val="00392478"/>
    <w:rsid w:val="003B773C"/>
    <w:rsid w:val="003C2454"/>
    <w:rsid w:val="003C3205"/>
    <w:rsid w:val="003D5489"/>
    <w:rsid w:val="003E322C"/>
    <w:rsid w:val="00406DF1"/>
    <w:rsid w:val="004320AF"/>
    <w:rsid w:val="004509DB"/>
    <w:rsid w:val="00475B60"/>
    <w:rsid w:val="004907CE"/>
    <w:rsid w:val="00492BFA"/>
    <w:rsid w:val="004A64B7"/>
    <w:rsid w:val="004D01DB"/>
    <w:rsid w:val="004D44C7"/>
    <w:rsid w:val="004D4C88"/>
    <w:rsid w:val="004F0FE1"/>
    <w:rsid w:val="004F247E"/>
    <w:rsid w:val="00512B94"/>
    <w:rsid w:val="00536976"/>
    <w:rsid w:val="00541559"/>
    <w:rsid w:val="00550E2B"/>
    <w:rsid w:val="00553CA0"/>
    <w:rsid w:val="00554D4F"/>
    <w:rsid w:val="0055870C"/>
    <w:rsid w:val="00566471"/>
    <w:rsid w:val="005756E3"/>
    <w:rsid w:val="00582D0B"/>
    <w:rsid w:val="005B1A1D"/>
    <w:rsid w:val="005C1E22"/>
    <w:rsid w:val="005C3C11"/>
    <w:rsid w:val="005D39F4"/>
    <w:rsid w:val="005E107A"/>
    <w:rsid w:val="005E7D0A"/>
    <w:rsid w:val="005F2B14"/>
    <w:rsid w:val="006440BA"/>
    <w:rsid w:val="00647E2B"/>
    <w:rsid w:val="00680A84"/>
    <w:rsid w:val="006B408D"/>
    <w:rsid w:val="006C104B"/>
    <w:rsid w:val="006D29CB"/>
    <w:rsid w:val="006E39D6"/>
    <w:rsid w:val="006F28C2"/>
    <w:rsid w:val="00734778"/>
    <w:rsid w:val="007726E0"/>
    <w:rsid w:val="00777AE2"/>
    <w:rsid w:val="0079576C"/>
    <w:rsid w:val="00795CC8"/>
    <w:rsid w:val="007B28AC"/>
    <w:rsid w:val="007D62D5"/>
    <w:rsid w:val="007E2020"/>
    <w:rsid w:val="007E43AF"/>
    <w:rsid w:val="007F38D2"/>
    <w:rsid w:val="00807DE5"/>
    <w:rsid w:val="00817836"/>
    <w:rsid w:val="00823F90"/>
    <w:rsid w:val="00850EAB"/>
    <w:rsid w:val="00851FB2"/>
    <w:rsid w:val="0085442C"/>
    <w:rsid w:val="00860DBB"/>
    <w:rsid w:val="00861036"/>
    <w:rsid w:val="00865721"/>
    <w:rsid w:val="00866D14"/>
    <w:rsid w:val="00870F50"/>
    <w:rsid w:val="00873AB9"/>
    <w:rsid w:val="0088416B"/>
    <w:rsid w:val="0089237A"/>
    <w:rsid w:val="00897CBB"/>
    <w:rsid w:val="008A701B"/>
    <w:rsid w:val="008D17A0"/>
    <w:rsid w:val="008D1BDC"/>
    <w:rsid w:val="008E1F6F"/>
    <w:rsid w:val="008F10B8"/>
    <w:rsid w:val="008F279F"/>
    <w:rsid w:val="00914581"/>
    <w:rsid w:val="00923FF6"/>
    <w:rsid w:val="00934195"/>
    <w:rsid w:val="00935405"/>
    <w:rsid w:val="00944296"/>
    <w:rsid w:val="00963914"/>
    <w:rsid w:val="009701D8"/>
    <w:rsid w:val="009740C4"/>
    <w:rsid w:val="00974F34"/>
    <w:rsid w:val="00987B5B"/>
    <w:rsid w:val="00992A9B"/>
    <w:rsid w:val="009B613C"/>
    <w:rsid w:val="009C24AC"/>
    <w:rsid w:val="009C68D0"/>
    <w:rsid w:val="009C6C30"/>
    <w:rsid w:val="009D4203"/>
    <w:rsid w:val="00A11C9C"/>
    <w:rsid w:val="00A13301"/>
    <w:rsid w:val="00A13E9D"/>
    <w:rsid w:val="00A25B89"/>
    <w:rsid w:val="00A263A0"/>
    <w:rsid w:val="00A26B9E"/>
    <w:rsid w:val="00A2722F"/>
    <w:rsid w:val="00A52BAC"/>
    <w:rsid w:val="00A57F36"/>
    <w:rsid w:val="00A672BF"/>
    <w:rsid w:val="00A72B8A"/>
    <w:rsid w:val="00A740F3"/>
    <w:rsid w:val="00A770FD"/>
    <w:rsid w:val="00AA25B2"/>
    <w:rsid w:val="00AA5959"/>
    <w:rsid w:val="00AC1EF6"/>
    <w:rsid w:val="00AC41FE"/>
    <w:rsid w:val="00AC4DE3"/>
    <w:rsid w:val="00AC4E43"/>
    <w:rsid w:val="00AC52F9"/>
    <w:rsid w:val="00AE16F3"/>
    <w:rsid w:val="00AE223D"/>
    <w:rsid w:val="00AE2664"/>
    <w:rsid w:val="00AE30DB"/>
    <w:rsid w:val="00AF1A92"/>
    <w:rsid w:val="00AF646A"/>
    <w:rsid w:val="00B057FC"/>
    <w:rsid w:val="00B210BE"/>
    <w:rsid w:val="00B274C1"/>
    <w:rsid w:val="00B3745A"/>
    <w:rsid w:val="00B5514E"/>
    <w:rsid w:val="00B81C68"/>
    <w:rsid w:val="00B92535"/>
    <w:rsid w:val="00B927E2"/>
    <w:rsid w:val="00BA16BC"/>
    <w:rsid w:val="00BA2287"/>
    <w:rsid w:val="00BA5487"/>
    <w:rsid w:val="00BC2D36"/>
    <w:rsid w:val="00BD32D0"/>
    <w:rsid w:val="00BD35A0"/>
    <w:rsid w:val="00BD60A7"/>
    <w:rsid w:val="00BD6346"/>
    <w:rsid w:val="00BD7958"/>
    <w:rsid w:val="00BF4A16"/>
    <w:rsid w:val="00C34CEE"/>
    <w:rsid w:val="00C403A0"/>
    <w:rsid w:val="00C67EA4"/>
    <w:rsid w:val="00C737CD"/>
    <w:rsid w:val="00C94B23"/>
    <w:rsid w:val="00CA569A"/>
    <w:rsid w:val="00CA78D4"/>
    <w:rsid w:val="00CB459E"/>
    <w:rsid w:val="00CD08EF"/>
    <w:rsid w:val="00CD5A3B"/>
    <w:rsid w:val="00CD6389"/>
    <w:rsid w:val="00CF33A5"/>
    <w:rsid w:val="00D10CDA"/>
    <w:rsid w:val="00D22ECC"/>
    <w:rsid w:val="00D31E50"/>
    <w:rsid w:val="00D45A81"/>
    <w:rsid w:val="00D51129"/>
    <w:rsid w:val="00D550A2"/>
    <w:rsid w:val="00D55F41"/>
    <w:rsid w:val="00D7697A"/>
    <w:rsid w:val="00D953B3"/>
    <w:rsid w:val="00D95494"/>
    <w:rsid w:val="00DB5A78"/>
    <w:rsid w:val="00DC53AA"/>
    <w:rsid w:val="00DC7AB9"/>
    <w:rsid w:val="00DE0857"/>
    <w:rsid w:val="00DE2A63"/>
    <w:rsid w:val="00DE571F"/>
    <w:rsid w:val="00E05DB5"/>
    <w:rsid w:val="00E06B7A"/>
    <w:rsid w:val="00E12A2D"/>
    <w:rsid w:val="00E17F9D"/>
    <w:rsid w:val="00E23D93"/>
    <w:rsid w:val="00E26DFE"/>
    <w:rsid w:val="00E4B241"/>
    <w:rsid w:val="00E56B83"/>
    <w:rsid w:val="00E766CD"/>
    <w:rsid w:val="00E809C9"/>
    <w:rsid w:val="00E834A5"/>
    <w:rsid w:val="00E866E0"/>
    <w:rsid w:val="00E93DDB"/>
    <w:rsid w:val="00E95740"/>
    <w:rsid w:val="00EA2732"/>
    <w:rsid w:val="00EACECA"/>
    <w:rsid w:val="00EB0529"/>
    <w:rsid w:val="00EB45EE"/>
    <w:rsid w:val="00EB728E"/>
    <w:rsid w:val="00ED1684"/>
    <w:rsid w:val="00EF2957"/>
    <w:rsid w:val="00F024D1"/>
    <w:rsid w:val="00F151E9"/>
    <w:rsid w:val="00F368B8"/>
    <w:rsid w:val="00F36ECE"/>
    <w:rsid w:val="00F71EEE"/>
    <w:rsid w:val="00F773DE"/>
    <w:rsid w:val="00FA6D49"/>
    <w:rsid w:val="00FD4737"/>
    <w:rsid w:val="00FD6D81"/>
    <w:rsid w:val="00FE1CED"/>
    <w:rsid w:val="015042C6"/>
    <w:rsid w:val="01CD0715"/>
    <w:rsid w:val="01F5BD5F"/>
    <w:rsid w:val="026E9D19"/>
    <w:rsid w:val="028A0345"/>
    <w:rsid w:val="0314267A"/>
    <w:rsid w:val="0349B64F"/>
    <w:rsid w:val="03AEE842"/>
    <w:rsid w:val="042FE9AA"/>
    <w:rsid w:val="0440B29E"/>
    <w:rsid w:val="0460BE69"/>
    <w:rsid w:val="04D7C5D2"/>
    <w:rsid w:val="057D124B"/>
    <w:rsid w:val="05FD025D"/>
    <w:rsid w:val="0654A8F3"/>
    <w:rsid w:val="0663C4C7"/>
    <w:rsid w:val="06F28226"/>
    <w:rsid w:val="072FD262"/>
    <w:rsid w:val="078D6403"/>
    <w:rsid w:val="085635C4"/>
    <w:rsid w:val="086434A8"/>
    <w:rsid w:val="08B7397C"/>
    <w:rsid w:val="095C13A6"/>
    <w:rsid w:val="099FA82E"/>
    <w:rsid w:val="0A7F82CB"/>
    <w:rsid w:val="0B7419BE"/>
    <w:rsid w:val="0BC3C989"/>
    <w:rsid w:val="0C217B85"/>
    <w:rsid w:val="0C6B4A47"/>
    <w:rsid w:val="0C781785"/>
    <w:rsid w:val="0C91B1B6"/>
    <w:rsid w:val="0D11E9E2"/>
    <w:rsid w:val="0D1FD1B7"/>
    <w:rsid w:val="0DDE5B0D"/>
    <w:rsid w:val="0DED9C64"/>
    <w:rsid w:val="0EF813DA"/>
    <w:rsid w:val="0F2A2278"/>
    <w:rsid w:val="0F46FE8B"/>
    <w:rsid w:val="0F5C1C71"/>
    <w:rsid w:val="0FA3EB59"/>
    <w:rsid w:val="0FE66076"/>
    <w:rsid w:val="1047139B"/>
    <w:rsid w:val="1094D81F"/>
    <w:rsid w:val="10BBD5AC"/>
    <w:rsid w:val="11476312"/>
    <w:rsid w:val="124DF44F"/>
    <w:rsid w:val="1343CC61"/>
    <w:rsid w:val="13734A57"/>
    <w:rsid w:val="13A1D0AC"/>
    <w:rsid w:val="13BFF0A9"/>
    <w:rsid w:val="13D440B2"/>
    <w:rsid w:val="1417A0DD"/>
    <w:rsid w:val="1493E4F1"/>
    <w:rsid w:val="14B7C541"/>
    <w:rsid w:val="1585795B"/>
    <w:rsid w:val="164A2399"/>
    <w:rsid w:val="1659ED9A"/>
    <w:rsid w:val="1672548C"/>
    <w:rsid w:val="16820B55"/>
    <w:rsid w:val="16FCE404"/>
    <w:rsid w:val="171F2E29"/>
    <w:rsid w:val="17A99DF2"/>
    <w:rsid w:val="1841C94C"/>
    <w:rsid w:val="18431275"/>
    <w:rsid w:val="189F5C3C"/>
    <w:rsid w:val="18A416F8"/>
    <w:rsid w:val="195EBDD6"/>
    <w:rsid w:val="197C6E43"/>
    <w:rsid w:val="1A711C46"/>
    <w:rsid w:val="1B2EE9C4"/>
    <w:rsid w:val="1B8A956B"/>
    <w:rsid w:val="1BC004F9"/>
    <w:rsid w:val="1BF67041"/>
    <w:rsid w:val="1C2D8D8E"/>
    <w:rsid w:val="1C40208F"/>
    <w:rsid w:val="1C993E80"/>
    <w:rsid w:val="1D9C9C46"/>
    <w:rsid w:val="1E8ED62F"/>
    <w:rsid w:val="1EA276FD"/>
    <w:rsid w:val="1ED34F95"/>
    <w:rsid w:val="1F0D19F7"/>
    <w:rsid w:val="1FBBB327"/>
    <w:rsid w:val="20654E14"/>
    <w:rsid w:val="20693F36"/>
    <w:rsid w:val="20A046F6"/>
    <w:rsid w:val="20FF61FA"/>
    <w:rsid w:val="218397DA"/>
    <w:rsid w:val="2258497B"/>
    <w:rsid w:val="23270B4E"/>
    <w:rsid w:val="2405ED8B"/>
    <w:rsid w:val="2413DFF8"/>
    <w:rsid w:val="24450CDE"/>
    <w:rsid w:val="255BD039"/>
    <w:rsid w:val="26C2F9E8"/>
    <w:rsid w:val="27BBB593"/>
    <w:rsid w:val="281FA760"/>
    <w:rsid w:val="285FF709"/>
    <w:rsid w:val="28E6A7F6"/>
    <w:rsid w:val="29B2423B"/>
    <w:rsid w:val="29B26CF1"/>
    <w:rsid w:val="2A2F9F43"/>
    <w:rsid w:val="2AB454D0"/>
    <w:rsid w:val="2B961CC5"/>
    <w:rsid w:val="2BD01AA1"/>
    <w:rsid w:val="2BEA590B"/>
    <w:rsid w:val="2C02E1B3"/>
    <w:rsid w:val="2C75088B"/>
    <w:rsid w:val="2CF00FDD"/>
    <w:rsid w:val="2DD75557"/>
    <w:rsid w:val="2E9E8768"/>
    <w:rsid w:val="2ECB615A"/>
    <w:rsid w:val="2EF40CBE"/>
    <w:rsid w:val="2FA61B73"/>
    <w:rsid w:val="2FDCA35A"/>
    <w:rsid w:val="2FEB6CBB"/>
    <w:rsid w:val="3056C9E9"/>
    <w:rsid w:val="30DC24AA"/>
    <w:rsid w:val="30DC751C"/>
    <w:rsid w:val="3174F273"/>
    <w:rsid w:val="3262FA0C"/>
    <w:rsid w:val="327936F3"/>
    <w:rsid w:val="345745D5"/>
    <w:rsid w:val="347D1DF0"/>
    <w:rsid w:val="34F98480"/>
    <w:rsid w:val="356505E8"/>
    <w:rsid w:val="35ED4088"/>
    <w:rsid w:val="3636D098"/>
    <w:rsid w:val="374BBCC2"/>
    <w:rsid w:val="379A8509"/>
    <w:rsid w:val="386CA71F"/>
    <w:rsid w:val="3907C145"/>
    <w:rsid w:val="3908F307"/>
    <w:rsid w:val="39DC28E4"/>
    <w:rsid w:val="3AB22A61"/>
    <w:rsid w:val="3AD4322F"/>
    <w:rsid w:val="3BBF97BB"/>
    <w:rsid w:val="3C7FB97A"/>
    <w:rsid w:val="3CAD7C8D"/>
    <w:rsid w:val="3DB88D8C"/>
    <w:rsid w:val="3E5337BE"/>
    <w:rsid w:val="3E84624E"/>
    <w:rsid w:val="3E8B5C00"/>
    <w:rsid w:val="3F5EB8B9"/>
    <w:rsid w:val="3FC343C8"/>
    <w:rsid w:val="40BD3EEA"/>
    <w:rsid w:val="40EBC748"/>
    <w:rsid w:val="41195796"/>
    <w:rsid w:val="41386898"/>
    <w:rsid w:val="41AFF1F3"/>
    <w:rsid w:val="421EE72C"/>
    <w:rsid w:val="4234F5E6"/>
    <w:rsid w:val="42B3B61E"/>
    <w:rsid w:val="42C8E7FA"/>
    <w:rsid w:val="43054D05"/>
    <w:rsid w:val="4356B8DA"/>
    <w:rsid w:val="43F30A9C"/>
    <w:rsid w:val="451C4497"/>
    <w:rsid w:val="458803BA"/>
    <w:rsid w:val="45CF5234"/>
    <w:rsid w:val="45EB6445"/>
    <w:rsid w:val="465F944F"/>
    <w:rsid w:val="46935538"/>
    <w:rsid w:val="47B500CF"/>
    <w:rsid w:val="47D4180F"/>
    <w:rsid w:val="47E84065"/>
    <w:rsid w:val="48082EC2"/>
    <w:rsid w:val="485DDA7D"/>
    <w:rsid w:val="488849B8"/>
    <w:rsid w:val="48E47272"/>
    <w:rsid w:val="48FC7BBA"/>
    <w:rsid w:val="49FB56C2"/>
    <w:rsid w:val="4A2F0AB2"/>
    <w:rsid w:val="4A461FE0"/>
    <w:rsid w:val="4A6EE2C9"/>
    <w:rsid w:val="4A9A780C"/>
    <w:rsid w:val="4AAB7F30"/>
    <w:rsid w:val="4AC0A026"/>
    <w:rsid w:val="4AC5F632"/>
    <w:rsid w:val="4AD34E4D"/>
    <w:rsid w:val="4B07EAC5"/>
    <w:rsid w:val="4B233BEB"/>
    <w:rsid w:val="4C155D09"/>
    <w:rsid w:val="4C186E3A"/>
    <w:rsid w:val="4C7A2A0E"/>
    <w:rsid w:val="4D902FA4"/>
    <w:rsid w:val="4F596FEB"/>
    <w:rsid w:val="503A1834"/>
    <w:rsid w:val="519302D5"/>
    <w:rsid w:val="51A7CE6F"/>
    <w:rsid w:val="52C4AB42"/>
    <w:rsid w:val="54194A27"/>
    <w:rsid w:val="54A96410"/>
    <w:rsid w:val="55AAA442"/>
    <w:rsid w:val="55DD1095"/>
    <w:rsid w:val="560CFB5F"/>
    <w:rsid w:val="56675FE8"/>
    <w:rsid w:val="56EDFE1D"/>
    <w:rsid w:val="573CC767"/>
    <w:rsid w:val="58C49DFE"/>
    <w:rsid w:val="58FF8638"/>
    <w:rsid w:val="5909EDD7"/>
    <w:rsid w:val="596DAD80"/>
    <w:rsid w:val="5994F360"/>
    <w:rsid w:val="5B0B55C5"/>
    <w:rsid w:val="5B4EB4CF"/>
    <w:rsid w:val="5B6EAA66"/>
    <w:rsid w:val="5B8C5C0E"/>
    <w:rsid w:val="5BE1987F"/>
    <w:rsid w:val="5BFF8B95"/>
    <w:rsid w:val="5CADE293"/>
    <w:rsid w:val="5D53BA30"/>
    <w:rsid w:val="5D9E7525"/>
    <w:rsid w:val="5DADDD2D"/>
    <w:rsid w:val="5DCD44D4"/>
    <w:rsid w:val="5DE88032"/>
    <w:rsid w:val="5E7EB657"/>
    <w:rsid w:val="5E8C41B1"/>
    <w:rsid w:val="5EC6B78A"/>
    <w:rsid w:val="5F4B8229"/>
    <w:rsid w:val="5F77A3F7"/>
    <w:rsid w:val="600B98E5"/>
    <w:rsid w:val="60E0F480"/>
    <w:rsid w:val="611D7DCF"/>
    <w:rsid w:val="61FB31E5"/>
    <w:rsid w:val="622A3DEC"/>
    <w:rsid w:val="62433C85"/>
    <w:rsid w:val="62BAAD8D"/>
    <w:rsid w:val="62F1B293"/>
    <w:rsid w:val="6374AE51"/>
    <w:rsid w:val="64441B58"/>
    <w:rsid w:val="64517905"/>
    <w:rsid w:val="65899B4A"/>
    <w:rsid w:val="66405DA6"/>
    <w:rsid w:val="6690682A"/>
    <w:rsid w:val="67081FDD"/>
    <w:rsid w:val="674D4698"/>
    <w:rsid w:val="676FBBAE"/>
    <w:rsid w:val="67F9734F"/>
    <w:rsid w:val="68AFF717"/>
    <w:rsid w:val="68DB6C1D"/>
    <w:rsid w:val="6966D0A8"/>
    <w:rsid w:val="6AEB9809"/>
    <w:rsid w:val="6BB05FE5"/>
    <w:rsid w:val="6C7AE6EA"/>
    <w:rsid w:val="6CF39236"/>
    <w:rsid w:val="6D14F980"/>
    <w:rsid w:val="6D84CBA5"/>
    <w:rsid w:val="6DA406F1"/>
    <w:rsid w:val="6DABE516"/>
    <w:rsid w:val="6DABEE96"/>
    <w:rsid w:val="6DAC2194"/>
    <w:rsid w:val="6E4B961C"/>
    <w:rsid w:val="6E7BAE05"/>
    <w:rsid w:val="6EB7F9FB"/>
    <w:rsid w:val="6EBBC005"/>
    <w:rsid w:val="6F120637"/>
    <w:rsid w:val="6F28914B"/>
    <w:rsid w:val="6F7CEB68"/>
    <w:rsid w:val="6F949836"/>
    <w:rsid w:val="7055B0E0"/>
    <w:rsid w:val="70ADEBAB"/>
    <w:rsid w:val="70B7CEB4"/>
    <w:rsid w:val="710922D1"/>
    <w:rsid w:val="719F8F3F"/>
    <w:rsid w:val="71A3AD00"/>
    <w:rsid w:val="72287357"/>
    <w:rsid w:val="72869984"/>
    <w:rsid w:val="729F8478"/>
    <w:rsid w:val="7300AA1F"/>
    <w:rsid w:val="73579AD7"/>
    <w:rsid w:val="73FA900A"/>
    <w:rsid w:val="74326B40"/>
    <w:rsid w:val="7442ABEC"/>
    <w:rsid w:val="748BD141"/>
    <w:rsid w:val="75A5CB13"/>
    <w:rsid w:val="7640C31A"/>
    <w:rsid w:val="765D8185"/>
    <w:rsid w:val="76CD5826"/>
    <w:rsid w:val="76D1D9D5"/>
    <w:rsid w:val="76F50B17"/>
    <w:rsid w:val="77393B91"/>
    <w:rsid w:val="779EC67E"/>
    <w:rsid w:val="78ABEDB3"/>
    <w:rsid w:val="78C09312"/>
    <w:rsid w:val="791335A3"/>
    <w:rsid w:val="793C47B7"/>
    <w:rsid w:val="79BC7C77"/>
    <w:rsid w:val="79CAEBE9"/>
    <w:rsid w:val="7AA514D1"/>
    <w:rsid w:val="7B430905"/>
    <w:rsid w:val="7B50F278"/>
    <w:rsid w:val="7CEC5052"/>
    <w:rsid w:val="7DB0A81A"/>
    <w:rsid w:val="7E25C27A"/>
    <w:rsid w:val="7E62491F"/>
    <w:rsid w:val="7E867367"/>
    <w:rsid w:val="7EC4A723"/>
    <w:rsid w:val="7F140C29"/>
    <w:rsid w:val="7F2E9F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1D7DCF"/>
  <w15:chartTrackingRefBased/>
  <w15:docId w15:val="{00A23366-9D6F-42F9-93E3-56B9E9078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26E0"/>
    <w:pPr>
      <w:spacing w:after="0" w:line="240" w:lineRule="auto"/>
    </w:pPr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="Times New Roman" w:eastAsiaTheme="majorEastAsia" w:hAnsi="Times New Roman" w:cstheme="majorBidi"/>
      <w:i/>
      <w:iCs/>
      <w:color w:val="595959" w:themeColor="text1" w:themeTint="A6"/>
      <w:lang w:eastAsia="en-GB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="Times New Roman" w:eastAsiaTheme="majorEastAsia" w:hAnsi="Times New Roman" w:cstheme="majorBidi"/>
      <w:color w:val="595959" w:themeColor="text1" w:themeTint="A6"/>
      <w:lang w:eastAsia="en-GB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="Times New Roman" w:eastAsiaTheme="majorEastAsia" w:hAnsi="Times New Roman" w:cstheme="majorBidi"/>
      <w:i/>
      <w:iCs/>
      <w:color w:val="272727" w:themeColor="text1" w:themeTint="D8"/>
      <w:lang w:eastAsia="en-GB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="Times New Roman" w:eastAsiaTheme="majorEastAsia" w:hAnsi="Times New Roman" w:cstheme="majorBidi"/>
      <w:color w:val="272727" w:themeColor="text1" w:themeTint="D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48E47272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48E47272"/>
    <w:rPr>
      <w:color w:val="467886"/>
      <w:u w:val="single"/>
    </w:rPr>
  </w:style>
  <w:style w:type="table" w:styleId="TableGrid">
    <w:name w:val="Table Grid"/>
    <w:basedOn w:val="TableNormal"/>
    <w:uiPriority w:val="3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relative">
    <w:name w:val="relative"/>
    <w:basedOn w:val="DefaultParagraphFont"/>
    <w:rsid w:val="00492BFA"/>
  </w:style>
  <w:style w:type="character" w:customStyle="1" w:styleId="apple-converted-space">
    <w:name w:val="apple-converted-space"/>
    <w:basedOn w:val="DefaultParagraphFont"/>
    <w:rsid w:val="00492BFA"/>
  </w:style>
  <w:style w:type="character" w:styleId="UnresolvedMention">
    <w:name w:val="Unresolved Mention"/>
    <w:basedOn w:val="DefaultParagraphFont"/>
    <w:uiPriority w:val="99"/>
    <w:semiHidden/>
    <w:unhideWhenUsed/>
    <w:rsid w:val="002C105A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E30D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E30DB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AE30DB"/>
  </w:style>
  <w:style w:type="character" w:styleId="Strong">
    <w:name w:val="Strong"/>
    <w:basedOn w:val="DefaultParagraphFont"/>
    <w:uiPriority w:val="22"/>
    <w:qFormat/>
    <w:rsid w:val="00AA5959"/>
    <w:rPr>
      <w:b/>
      <w:bCs/>
    </w:rPr>
  </w:style>
  <w:style w:type="character" w:styleId="Emphasis">
    <w:name w:val="Emphasis"/>
    <w:basedOn w:val="DefaultParagraphFont"/>
    <w:uiPriority w:val="20"/>
    <w:qFormat/>
    <w:rsid w:val="00375B21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B3745A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914581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13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5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1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3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53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42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0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57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69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72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63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1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5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1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url?sa=t&amp;source=web&amp;rct=j&amp;opi=89978449&amp;url=https://www.llyw.cymru/sites/default/files/publications/2020-09/fframwaith-datblygu-cenedlaethol-draft.pdf&amp;ved=2ahUKEwj4vdK6_euMAxW1U0EAHWF7IY8QFnoECB4QAQ&amp;usg=AOvVaw1uFZwc4M12BTNKUg3h8nq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annual-report.estyn.gov.wales/annual_report/secondary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wales/sites/default/files/publications/2018-03/successful-futures.pdf" TargetMode="External"/><Relationship Id="rId11" Type="http://schemas.openxmlformats.org/officeDocument/2006/relationships/hyperlink" Target="https://www.urdd.cymru/llangrannog-impact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bevanfoundation.org/views/child-poverty-2023/?utm_source=chatgpt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ov.wales/written-statement-funding-attendance-and-community-focussed-schoo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3658</Words>
  <Characters>20852</Characters>
  <Application>Microsoft Office Word</Application>
  <DocSecurity>4</DocSecurity>
  <Lines>173</Lines>
  <Paragraphs>48</Paragraphs>
  <ScaleCrop>false</ScaleCrop>
  <Company/>
  <LinksUpToDate>false</LinksUpToDate>
  <CharactersWithSpaces>24462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Ava Tench (2203992)</dc:creator>
  <cp:keywords/>
  <dc:description/>
  <cp:lastModifiedBy>Ava Tench (2203992)</cp:lastModifiedBy>
  <cp:revision>255</cp:revision>
  <dcterms:created xsi:type="dcterms:W3CDTF">2025-04-18T12:56:00Z</dcterms:created>
  <dcterms:modified xsi:type="dcterms:W3CDTF">2025-05-06T10:10:00Z</dcterms:modified>
</cp:coreProperties>
</file>