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0D3BC3" w14:textId="5B8C7709" w:rsidR="0033560E" w:rsidRPr="00316027" w:rsidRDefault="0045698A" w:rsidP="0033560E">
      <w:pPr>
        <w:spacing w:line="360" w:lineRule="auto"/>
        <w:rPr>
          <w:rFonts w:ascii="Arial" w:hAnsi="Arial" w:cs="Arial"/>
          <w:b/>
          <w:bCs/>
        </w:rPr>
      </w:pPr>
      <w:r w:rsidRPr="00316027">
        <w:rPr>
          <w:rFonts w:ascii="Arial" w:hAnsi="Arial" w:cs="Arial"/>
          <w:b/>
          <w:bCs/>
        </w:rPr>
        <w:t xml:space="preserve">The impact </w:t>
      </w:r>
      <w:r w:rsidRPr="00316027">
        <w:rPr>
          <w:rFonts w:ascii="Arial" w:hAnsi="Arial" w:cs="Arial"/>
          <w:b/>
          <w:bCs/>
        </w:rPr>
        <w:t>of VLE- Moodle on students</w:t>
      </w:r>
    </w:p>
    <w:p w14:paraId="36BF6DBC" w14:textId="3E7FB8A6" w:rsidR="0099235E" w:rsidRPr="007F13FB" w:rsidRDefault="0045698A" w:rsidP="00602C65">
      <w:pPr>
        <w:spacing w:line="360" w:lineRule="auto"/>
        <w:rPr>
          <w:rFonts w:ascii="Arial" w:hAnsi="Arial" w:cs="Arial"/>
        </w:rPr>
      </w:pPr>
      <w:r w:rsidRPr="007F13FB">
        <w:rPr>
          <w:rFonts w:ascii="Arial" w:hAnsi="Arial" w:cs="Arial"/>
        </w:rPr>
        <w:t xml:space="preserve">Module: </w:t>
      </w:r>
      <w:r w:rsidRPr="007F13FB">
        <w:rPr>
          <w:rFonts w:ascii="Arial" w:hAnsi="Arial" w:cs="Arial"/>
        </w:rPr>
        <w:t>Digital skills and research methods.</w:t>
      </w:r>
    </w:p>
    <w:p w14:paraId="44DB7F7D" w14:textId="2197B122" w:rsidR="00B96365" w:rsidRPr="007F13FB" w:rsidRDefault="0045698A" w:rsidP="00602C65">
      <w:pPr>
        <w:spacing w:line="360" w:lineRule="auto"/>
        <w:rPr>
          <w:rFonts w:ascii="Arial" w:hAnsi="Arial" w:cs="Arial"/>
        </w:rPr>
      </w:pPr>
      <w:r w:rsidRPr="007F13FB">
        <w:rPr>
          <w:rFonts w:ascii="Arial" w:hAnsi="Arial" w:cs="Arial"/>
        </w:rPr>
        <w:t xml:space="preserve">Student: Catalina Alina </w:t>
      </w:r>
      <w:proofErr w:type="spellStart"/>
      <w:r w:rsidRPr="007F13FB">
        <w:rPr>
          <w:rFonts w:ascii="Arial" w:hAnsi="Arial" w:cs="Arial"/>
        </w:rPr>
        <w:t>Dumitru</w:t>
      </w:r>
      <w:proofErr w:type="spellEnd"/>
    </w:p>
    <w:p w14:paraId="53732710" w14:textId="70562E9F" w:rsidR="00B96365" w:rsidRPr="007F13FB" w:rsidRDefault="0045698A" w:rsidP="00602C65">
      <w:pPr>
        <w:spacing w:line="360" w:lineRule="auto"/>
        <w:rPr>
          <w:rFonts w:ascii="Arial" w:hAnsi="Arial" w:cs="Arial"/>
        </w:rPr>
      </w:pPr>
      <w:r w:rsidRPr="007F13FB">
        <w:rPr>
          <w:rFonts w:ascii="Arial" w:hAnsi="Arial" w:cs="Arial"/>
        </w:rPr>
        <w:t xml:space="preserve">Lecturer: </w:t>
      </w:r>
      <w:proofErr w:type="spellStart"/>
      <w:r w:rsidRPr="007F13FB">
        <w:rPr>
          <w:rFonts w:ascii="Arial" w:hAnsi="Arial" w:cs="Arial"/>
        </w:rPr>
        <w:t>Amitave</w:t>
      </w:r>
      <w:proofErr w:type="spellEnd"/>
      <w:r w:rsidRPr="007F13FB">
        <w:rPr>
          <w:rFonts w:ascii="Arial" w:hAnsi="Arial" w:cs="Arial"/>
        </w:rPr>
        <w:t xml:space="preserve"> </w:t>
      </w:r>
      <w:proofErr w:type="spellStart"/>
      <w:r w:rsidRPr="007F13FB">
        <w:rPr>
          <w:rFonts w:ascii="Arial" w:hAnsi="Arial" w:cs="Arial"/>
        </w:rPr>
        <w:t>Banik</w:t>
      </w:r>
      <w:proofErr w:type="spellEnd"/>
    </w:p>
    <w:p w14:paraId="354782B2" w14:textId="136DC71A" w:rsidR="00316027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63FE5387" w14:textId="77777777" w:rsidR="00CF43C6" w:rsidRDefault="0045698A" w:rsidP="00602C65">
      <w:pPr>
        <w:spacing w:line="360" w:lineRule="auto"/>
        <w:rPr>
          <w:rFonts w:ascii="Arial" w:hAnsi="Arial" w:cs="Arial"/>
        </w:rPr>
      </w:pPr>
    </w:p>
    <w:p w14:paraId="171D655B" w14:textId="77777777" w:rsidR="00CF43C6" w:rsidRDefault="0045698A" w:rsidP="00602C65">
      <w:pPr>
        <w:spacing w:line="360" w:lineRule="auto"/>
        <w:rPr>
          <w:rFonts w:ascii="Arial" w:hAnsi="Arial" w:cs="Arial"/>
        </w:rPr>
      </w:pPr>
    </w:p>
    <w:p w14:paraId="6F42BEE0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4677CF00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1059E120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1AAC7AD8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793AC515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61B96B29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3928C682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77C3132A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061DC585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0DF0A7A0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1DDECF14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2ADDFB3C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7FBCCB34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2781C792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6B160778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1E367C85" w14:textId="77777777" w:rsidR="0059718F" w:rsidRDefault="0045698A" w:rsidP="00602C65">
      <w:pPr>
        <w:spacing w:line="360" w:lineRule="auto"/>
        <w:rPr>
          <w:rFonts w:ascii="Arial" w:hAnsi="Arial" w:cs="Arial"/>
        </w:rPr>
      </w:pPr>
    </w:p>
    <w:p w14:paraId="0E22E39F" w14:textId="77777777" w:rsidR="0059718F" w:rsidRDefault="0045698A" w:rsidP="00602C65">
      <w:pPr>
        <w:spacing w:line="360" w:lineRule="auto"/>
        <w:rPr>
          <w:rFonts w:ascii="Arial" w:hAnsi="Arial" w:cs="Arial"/>
          <w:lang w:val="en-GB"/>
        </w:rPr>
      </w:pPr>
      <w:r w:rsidRPr="00E2033F">
        <w:rPr>
          <w:rFonts w:ascii="Arial" w:hAnsi="Arial" w:cs="Arial"/>
          <w:lang w:val="en-GB"/>
        </w:rPr>
        <w:t>Page 1.</w:t>
      </w:r>
    </w:p>
    <w:p w14:paraId="757BDB27" w14:textId="1E4D14C7" w:rsidR="00316027" w:rsidRPr="00B32BD0" w:rsidRDefault="0045698A" w:rsidP="00602C65">
      <w:pPr>
        <w:spacing w:line="360" w:lineRule="auto"/>
        <w:rPr>
          <w:rFonts w:ascii="Arial" w:hAnsi="Arial" w:cs="Arial"/>
          <w:b/>
          <w:bCs/>
          <w:lang w:val="en-GB"/>
        </w:rPr>
      </w:pPr>
      <w:r w:rsidRPr="00B32BD0">
        <w:rPr>
          <w:rFonts w:ascii="Arial" w:hAnsi="Arial" w:cs="Arial"/>
          <w:b/>
          <w:bCs/>
        </w:rPr>
        <w:lastRenderedPageBreak/>
        <w:t>Table of content:</w:t>
      </w:r>
    </w:p>
    <w:p w14:paraId="7F4EF2B0" w14:textId="4931A37A" w:rsidR="004E5D70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1.0</w:t>
      </w:r>
      <w:r>
        <w:rPr>
          <w:rFonts w:ascii="Arial" w:hAnsi="Arial" w:cs="Arial"/>
        </w:rPr>
        <w:t xml:space="preserve"> Introduction.</w:t>
      </w:r>
    </w:p>
    <w:p w14:paraId="627EE231" w14:textId="5B54DB7F" w:rsidR="00B32BD0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2.0</w:t>
      </w:r>
      <w:r>
        <w:rPr>
          <w:rFonts w:ascii="Arial" w:hAnsi="Arial" w:cs="Arial"/>
        </w:rPr>
        <w:t xml:space="preserve"> Background.</w:t>
      </w:r>
    </w:p>
    <w:p w14:paraId="366A966D" w14:textId="31195016" w:rsidR="00B32BD0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3.0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Aims and objectives.</w:t>
      </w:r>
    </w:p>
    <w:p w14:paraId="0799D201" w14:textId="1B7D77CE" w:rsidR="00B32BD0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4.0</w:t>
      </w:r>
      <w:r>
        <w:rPr>
          <w:rFonts w:ascii="Arial" w:hAnsi="Arial" w:cs="Arial"/>
        </w:rPr>
        <w:t xml:space="preserve"> Method.</w:t>
      </w:r>
    </w:p>
    <w:p w14:paraId="2FCF7FE8" w14:textId="67E0A621" w:rsidR="00B32BD0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5.0</w:t>
      </w:r>
      <w:r>
        <w:rPr>
          <w:rFonts w:ascii="Arial" w:hAnsi="Arial" w:cs="Arial"/>
        </w:rPr>
        <w:t xml:space="preserve"> </w:t>
      </w:r>
      <w:r w:rsidRPr="00C72134">
        <w:rPr>
          <w:rFonts w:ascii="Arial" w:eastAsia="Times New Roman" w:hAnsi="Arial" w:cs="Arial"/>
        </w:rPr>
        <w:t>Data presentation, analysis and discussion.</w:t>
      </w:r>
    </w:p>
    <w:p w14:paraId="7CED0381" w14:textId="63543D6B" w:rsidR="00164333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6.0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Conclusion.</w:t>
      </w:r>
    </w:p>
    <w:p w14:paraId="5E756979" w14:textId="79F78101" w:rsidR="00C72134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7.0</w:t>
      </w:r>
      <w:r>
        <w:rPr>
          <w:rFonts w:ascii="Arial" w:hAnsi="Arial" w:cs="Arial"/>
        </w:rPr>
        <w:t xml:space="preserve"> Appendi</w:t>
      </w:r>
      <w:r>
        <w:rPr>
          <w:rFonts w:ascii="Arial" w:hAnsi="Arial" w:cs="Arial"/>
        </w:rPr>
        <w:t>x</w:t>
      </w:r>
      <w:r>
        <w:rPr>
          <w:rFonts w:ascii="Arial" w:hAnsi="Arial" w:cs="Arial"/>
        </w:rPr>
        <w:t xml:space="preserve">. </w:t>
      </w:r>
    </w:p>
    <w:p w14:paraId="271D097D" w14:textId="54D11149" w:rsidR="00E05207" w:rsidRPr="007F13FB" w:rsidRDefault="0045698A" w:rsidP="00602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8.0 Reference.</w:t>
      </w:r>
    </w:p>
    <w:p w14:paraId="7E4BCF57" w14:textId="3D5E3517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62279031" w14:textId="22D383AA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276EDEC3" w14:textId="636495AF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24CF5948" w14:textId="41A0D88D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52A0784E" w14:textId="7134356E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7AF2A8C8" w14:textId="4A41E92E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5D9B7289" w14:textId="2F85D008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3B8A89B7" w14:textId="4CD1FDE8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2F06919D" w14:textId="2A0CEFD4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4D596FE8" w14:textId="7B26F397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205BDFAB" w14:textId="7FA067AD" w:rsidR="004E5D70" w:rsidRPr="007F13FB" w:rsidRDefault="0045698A" w:rsidP="00602C65">
      <w:pPr>
        <w:spacing w:line="360" w:lineRule="auto"/>
        <w:rPr>
          <w:rFonts w:ascii="Arial" w:hAnsi="Arial" w:cs="Arial"/>
        </w:rPr>
      </w:pPr>
    </w:p>
    <w:p w14:paraId="63513562" w14:textId="3615C999" w:rsidR="004E5D70" w:rsidRPr="00E2033F" w:rsidRDefault="0045698A" w:rsidP="00602C65">
      <w:pPr>
        <w:spacing w:line="360" w:lineRule="auto"/>
        <w:rPr>
          <w:rFonts w:ascii="Arial" w:hAnsi="Arial" w:cs="Arial"/>
          <w:lang w:val="en-GB"/>
        </w:rPr>
      </w:pPr>
    </w:p>
    <w:p w14:paraId="7CE3BFDE" w14:textId="4844A288" w:rsidR="007A458F" w:rsidRPr="00E2033F" w:rsidRDefault="0045698A" w:rsidP="00602C65">
      <w:pPr>
        <w:spacing w:line="360" w:lineRule="auto"/>
        <w:rPr>
          <w:rFonts w:ascii="Arial" w:hAnsi="Arial" w:cs="Arial"/>
          <w:lang w:val="en-GB"/>
        </w:rPr>
      </w:pPr>
    </w:p>
    <w:p w14:paraId="0C1C110E" w14:textId="2BC6EACD" w:rsidR="007A458F" w:rsidRPr="00E2033F" w:rsidRDefault="0045698A" w:rsidP="00602C65">
      <w:pPr>
        <w:spacing w:line="360" w:lineRule="auto"/>
        <w:rPr>
          <w:rFonts w:ascii="Arial" w:hAnsi="Arial" w:cs="Arial"/>
          <w:lang w:val="en-GB"/>
        </w:rPr>
      </w:pPr>
    </w:p>
    <w:p w14:paraId="092A9477" w14:textId="418E527A" w:rsidR="007A458F" w:rsidRPr="00E2033F" w:rsidRDefault="0045698A" w:rsidP="00602C65">
      <w:pPr>
        <w:spacing w:line="360" w:lineRule="auto"/>
        <w:rPr>
          <w:rFonts w:ascii="Arial" w:hAnsi="Arial" w:cs="Arial"/>
          <w:lang w:val="en-GB"/>
        </w:rPr>
      </w:pPr>
    </w:p>
    <w:p w14:paraId="0BFEE379" w14:textId="13B26CAE" w:rsidR="007A458F" w:rsidRPr="00E2033F" w:rsidRDefault="0045698A" w:rsidP="00602C65">
      <w:pPr>
        <w:spacing w:line="360" w:lineRule="auto"/>
        <w:rPr>
          <w:rFonts w:ascii="Arial" w:hAnsi="Arial" w:cs="Arial"/>
          <w:lang w:val="en-GB"/>
        </w:rPr>
      </w:pPr>
      <w:r w:rsidRPr="00E2033F">
        <w:rPr>
          <w:rFonts w:ascii="Arial" w:hAnsi="Arial" w:cs="Arial"/>
          <w:lang w:val="en-GB"/>
        </w:rPr>
        <w:lastRenderedPageBreak/>
        <w:t>Page 1.</w:t>
      </w:r>
    </w:p>
    <w:p w14:paraId="3F001D49" w14:textId="02705DB4" w:rsidR="007A458F" w:rsidRPr="00E2033F" w:rsidRDefault="0045698A" w:rsidP="00602C65">
      <w:pPr>
        <w:spacing w:line="360" w:lineRule="auto"/>
        <w:rPr>
          <w:rFonts w:ascii="Arial" w:hAnsi="Arial" w:cs="Arial"/>
          <w:lang w:val="en-GB"/>
        </w:rPr>
      </w:pPr>
    </w:p>
    <w:p w14:paraId="2BC77040" w14:textId="28946C49" w:rsidR="007A458F" w:rsidRPr="00CF43C6" w:rsidRDefault="0045698A" w:rsidP="00BE709F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CF43C6">
        <w:rPr>
          <w:rFonts w:ascii="Arial" w:hAnsi="Arial" w:cs="Arial"/>
          <w:b/>
          <w:bCs/>
          <w:lang w:val="en-GB"/>
        </w:rPr>
        <w:t xml:space="preserve">1.0 </w:t>
      </w:r>
      <w:r w:rsidRPr="00CF43C6">
        <w:rPr>
          <w:rFonts w:ascii="Arial" w:hAnsi="Arial" w:cs="Arial"/>
          <w:b/>
          <w:bCs/>
          <w:lang w:val="en-GB"/>
        </w:rPr>
        <w:t>Introduction.</w:t>
      </w:r>
    </w:p>
    <w:p w14:paraId="275920A4" w14:textId="085DD09D" w:rsidR="00B82117" w:rsidRPr="00E2033F" w:rsidRDefault="0045698A" w:rsidP="00BE709F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  <w:lang w:val="en-GB"/>
        </w:rPr>
      </w:pPr>
      <w:r w:rsidRPr="00E2033F">
        <w:rPr>
          <w:rFonts w:ascii="Arial" w:eastAsia="Times New Roman" w:hAnsi="Arial" w:cs="Arial"/>
          <w:color w:val="000000"/>
          <w:lang w:val="en-GB"/>
        </w:rPr>
        <w:t>Virtual lear</w:t>
      </w:r>
      <w:r w:rsidRPr="00E2033F">
        <w:rPr>
          <w:rFonts w:ascii="Arial" w:eastAsia="Times New Roman" w:hAnsi="Arial" w:cs="Arial"/>
          <w:color w:val="000000"/>
          <w:lang w:val="en-GB"/>
        </w:rPr>
        <w:t>ning environment (</w:t>
      </w:r>
      <w:r w:rsidRPr="00E2033F">
        <w:rPr>
          <w:rFonts w:ascii="Arial" w:eastAsia="Times New Roman" w:hAnsi="Arial" w:cs="Arial"/>
          <w:color w:val="000000"/>
          <w:lang w:val="en-GB"/>
        </w:rPr>
        <w:t>VLE</w:t>
      </w:r>
      <w:r w:rsidRPr="00E2033F">
        <w:rPr>
          <w:rFonts w:ascii="Arial" w:eastAsia="Times New Roman" w:hAnsi="Arial" w:cs="Arial"/>
          <w:color w:val="000000"/>
          <w:lang w:val="en-GB"/>
        </w:rPr>
        <w:t>)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is a </w:t>
      </w:r>
      <w:r w:rsidR="00307CC9">
        <w:rPr>
          <w:rFonts w:ascii="Arial" w:eastAsia="Times New Roman" w:hAnsi="Arial" w:cs="Arial"/>
          <w:color w:val="000000"/>
          <w:lang w:val="en-GB"/>
        </w:rPr>
        <w:t xml:space="preserve">online </w:t>
      </w:r>
      <w:r w:rsidRPr="00E2033F">
        <w:rPr>
          <w:rFonts w:ascii="Arial" w:eastAsia="Times New Roman" w:hAnsi="Arial" w:cs="Arial"/>
          <w:color w:val="000000"/>
          <w:lang w:val="en-GB"/>
        </w:rPr>
        <w:t>platform used in education to give access to educational content online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, </w:t>
      </w:r>
      <w:r w:rsidR="00040BD0">
        <w:rPr>
          <w:rFonts w:ascii="Arial" w:eastAsia="Times New Roman" w:hAnsi="Arial" w:cs="Arial"/>
          <w:color w:val="000000"/>
          <w:lang w:val="en-GB"/>
        </w:rPr>
        <w:t xml:space="preserve">a VLE is </w:t>
      </w:r>
      <w:r w:rsidR="00040BD0">
        <w:rPr>
          <w:rFonts w:ascii="Arial" w:eastAsia="Times New Roman" w:hAnsi="Arial" w:cs="Arial"/>
          <w:lang w:val="en-GB"/>
        </w:rPr>
        <w:t xml:space="preserve">created in such a way that </w:t>
      </w:r>
      <w:r w:rsidR="001A1F07">
        <w:rPr>
          <w:rFonts w:ascii="Arial" w:eastAsia="Times New Roman" w:hAnsi="Arial" w:cs="Arial"/>
          <w:lang w:val="en-GB"/>
        </w:rPr>
        <w:t>simplifies the process of</w:t>
      </w:r>
      <w:r w:rsidRPr="00E2033F">
        <w:rPr>
          <w:rFonts w:ascii="Arial" w:eastAsia="Times New Roman" w:hAnsi="Arial" w:cs="Arial"/>
          <w:lang w:val="en-GB"/>
        </w:rPr>
        <w:t xml:space="preserve"> learning and teaching with the use of </w:t>
      </w:r>
      <w:r w:rsidR="004D5560">
        <w:rPr>
          <w:rFonts w:ascii="Arial" w:eastAsia="Times New Roman" w:hAnsi="Arial" w:cs="Arial"/>
          <w:lang w:val="en-GB"/>
        </w:rPr>
        <w:t xml:space="preserve">many different </w:t>
      </w:r>
      <w:r w:rsidRPr="00E2033F">
        <w:rPr>
          <w:rFonts w:ascii="Arial" w:eastAsia="Times New Roman" w:hAnsi="Arial" w:cs="Arial"/>
          <w:lang w:val="en-GB"/>
        </w:rPr>
        <w:t>tools</w:t>
      </w:r>
      <w:r w:rsidR="000856EF">
        <w:rPr>
          <w:rFonts w:ascii="Arial" w:eastAsia="Times New Roman" w:hAnsi="Arial" w:cs="Arial"/>
          <w:lang w:val="en-GB"/>
        </w:rPr>
        <w:t xml:space="preserve">, </w:t>
      </w:r>
      <w:r w:rsidR="002375AA">
        <w:rPr>
          <w:rFonts w:ascii="Arial" w:eastAsia="Times New Roman" w:hAnsi="Arial" w:cs="Arial"/>
          <w:lang w:val="en-GB"/>
        </w:rPr>
        <w:t>videos, in class</w:t>
      </w:r>
      <w:r w:rsidRPr="00E2033F">
        <w:rPr>
          <w:rFonts w:ascii="Arial" w:eastAsia="Times New Roman" w:hAnsi="Arial" w:cs="Arial"/>
          <w:lang w:val="en-GB"/>
        </w:rPr>
        <w:t xml:space="preserve"> activities</w:t>
      </w:r>
      <w:r w:rsidR="002375AA">
        <w:rPr>
          <w:rFonts w:ascii="Arial" w:eastAsia="Times New Roman" w:hAnsi="Arial" w:cs="Arial"/>
          <w:lang w:val="en-GB"/>
        </w:rPr>
        <w:t xml:space="preserve"> and more</w:t>
      </w:r>
      <w:r w:rsidRPr="00E2033F">
        <w:rPr>
          <w:rFonts w:ascii="Arial" w:eastAsia="Times New Roman" w:hAnsi="Arial" w:cs="Arial"/>
          <w:lang w:val="en-GB"/>
        </w:rPr>
        <w:t>.</w:t>
      </w:r>
      <w:r w:rsidRPr="00E2033F">
        <w:rPr>
          <w:rFonts w:ascii="Arial" w:eastAsia="Times New Roman" w:hAnsi="Arial" w:cs="Arial"/>
          <w:lang w:val="en-GB"/>
        </w:rPr>
        <w:t xml:space="preserve"> (</w:t>
      </w:r>
      <w:proofErr w:type="spellStart"/>
      <w:r w:rsidRPr="00E2033F">
        <w:rPr>
          <w:rFonts w:ascii="Arial" w:eastAsia="Times New Roman" w:hAnsi="Arial" w:cs="Arial"/>
          <w:lang w:val="en-GB"/>
        </w:rPr>
        <w:t>Jisc</w:t>
      </w:r>
      <w:proofErr w:type="spellEnd"/>
      <w:r w:rsidRPr="00E2033F">
        <w:rPr>
          <w:rFonts w:ascii="Arial" w:eastAsia="Times New Roman" w:hAnsi="Arial" w:cs="Arial"/>
          <w:lang w:val="en-GB"/>
        </w:rPr>
        <w:t>, 2016)</w:t>
      </w:r>
      <w:r w:rsidRPr="00E2033F">
        <w:rPr>
          <w:rFonts w:ascii="Arial" w:eastAsia="Times New Roman" w:hAnsi="Arial" w:cs="Arial"/>
          <w:lang w:val="en-GB"/>
        </w:rPr>
        <w:t>.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</w:t>
      </w:r>
      <w:r w:rsidR="0064455C">
        <w:rPr>
          <w:rFonts w:ascii="Arial" w:eastAsia="Times New Roman" w:hAnsi="Arial" w:cs="Arial"/>
          <w:color w:val="000000"/>
          <w:lang w:val="en-GB"/>
        </w:rPr>
        <w:t xml:space="preserve">A virtual learning </w:t>
      </w:r>
      <w:r w:rsidR="00956189">
        <w:rPr>
          <w:rFonts w:ascii="Arial" w:eastAsia="Times New Roman" w:hAnsi="Arial" w:cs="Arial"/>
          <w:color w:val="000000"/>
          <w:lang w:val="en-GB"/>
        </w:rPr>
        <w:t>environment can be acce</w:t>
      </w:r>
      <w:r w:rsidR="00D563CD">
        <w:rPr>
          <w:rFonts w:ascii="Arial" w:eastAsia="Times New Roman" w:hAnsi="Arial" w:cs="Arial"/>
          <w:color w:val="000000"/>
          <w:lang w:val="en-GB"/>
        </w:rPr>
        <w:t>s</w:t>
      </w:r>
      <w:r w:rsidR="00956189">
        <w:rPr>
          <w:rFonts w:ascii="Arial" w:eastAsia="Times New Roman" w:hAnsi="Arial" w:cs="Arial"/>
          <w:color w:val="000000"/>
          <w:lang w:val="en-GB"/>
        </w:rPr>
        <w:t xml:space="preserve">sed </w:t>
      </w:r>
      <w:r w:rsidR="00D563CD">
        <w:rPr>
          <w:rFonts w:ascii="Arial" w:eastAsia="Times New Roman" w:hAnsi="Arial" w:cs="Arial"/>
          <w:color w:val="000000"/>
          <w:lang w:val="en-GB"/>
        </w:rPr>
        <w:t xml:space="preserve">by 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computers or mobile devices (tablets or phones or even games consoles). </w:t>
      </w:r>
      <w:r w:rsidR="00D563CD">
        <w:rPr>
          <w:rFonts w:ascii="Arial" w:eastAsia="Times New Roman" w:hAnsi="Arial" w:cs="Arial"/>
          <w:color w:val="000000"/>
          <w:lang w:val="en-GB"/>
        </w:rPr>
        <w:t>The majo</w:t>
      </w:r>
      <w:r w:rsidR="008624EF">
        <w:rPr>
          <w:rFonts w:ascii="Arial" w:eastAsia="Times New Roman" w:hAnsi="Arial" w:cs="Arial"/>
          <w:color w:val="000000"/>
          <w:lang w:val="en-GB"/>
        </w:rPr>
        <w:t>r</w:t>
      </w:r>
      <w:r w:rsidR="00D563CD">
        <w:rPr>
          <w:rFonts w:ascii="Arial" w:eastAsia="Times New Roman" w:hAnsi="Arial" w:cs="Arial"/>
          <w:color w:val="000000"/>
          <w:lang w:val="en-GB"/>
        </w:rPr>
        <w:t xml:space="preserve">ity </w:t>
      </w:r>
      <w:r w:rsidR="008624EF">
        <w:rPr>
          <w:rFonts w:ascii="Arial" w:eastAsia="Times New Roman" w:hAnsi="Arial" w:cs="Arial"/>
          <w:color w:val="000000"/>
          <w:lang w:val="en-GB"/>
        </w:rPr>
        <w:t>of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VLEs are set up by a specific educational institution. For example, a school, college, or university. </w:t>
      </w:r>
      <w:r w:rsidRPr="00E2033F">
        <w:rPr>
          <w:rFonts w:ascii="Arial" w:eastAsia="Times New Roman" w:hAnsi="Arial" w:cs="Arial"/>
          <w:color w:val="000000"/>
          <w:lang w:val="en-GB"/>
        </w:rPr>
        <w:t>In our c</w:t>
      </w:r>
      <w:r w:rsidRPr="00E2033F">
        <w:rPr>
          <w:rFonts w:ascii="Arial" w:eastAsia="Times New Roman" w:hAnsi="Arial" w:cs="Arial"/>
          <w:color w:val="000000"/>
          <w:lang w:val="en-GB"/>
        </w:rPr>
        <w:t>ase, the virtual learning platform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used </w:t>
      </w:r>
      <w:r w:rsidRPr="00E2033F">
        <w:rPr>
          <w:rFonts w:ascii="Arial" w:eastAsia="Times New Roman" w:hAnsi="Arial" w:cs="Arial"/>
          <w:color w:val="000000"/>
          <w:lang w:val="en-GB"/>
        </w:rPr>
        <w:t>is Moodle</w:t>
      </w:r>
      <w:r w:rsidRPr="00E2033F">
        <w:rPr>
          <w:rFonts w:ascii="Arial" w:eastAsia="Times New Roman" w:hAnsi="Arial" w:cs="Arial"/>
          <w:color w:val="000000"/>
          <w:lang w:val="en-GB"/>
        </w:rPr>
        <w:t>, w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hich is a 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online learning system adopted by many 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top 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UK </w:t>
      </w:r>
      <w:r w:rsidRPr="00E2033F">
        <w:rPr>
          <w:rFonts w:ascii="Arial" w:eastAsia="Times New Roman" w:hAnsi="Arial" w:cs="Arial"/>
          <w:color w:val="000000"/>
          <w:lang w:val="en-GB"/>
        </w:rPr>
        <w:t>univers</w:t>
      </w:r>
      <w:r w:rsidRPr="00E2033F">
        <w:rPr>
          <w:rFonts w:ascii="Arial" w:eastAsia="Times New Roman" w:hAnsi="Arial" w:cs="Arial"/>
          <w:color w:val="000000"/>
          <w:lang w:val="en-GB"/>
        </w:rPr>
        <w:t>ities</w:t>
      </w:r>
      <w:r w:rsidR="00E41758">
        <w:rPr>
          <w:rFonts w:ascii="Arial" w:eastAsia="Times New Roman" w:hAnsi="Arial" w:cs="Arial"/>
          <w:color w:val="000000"/>
          <w:lang w:val="en-GB"/>
        </w:rPr>
        <w:t>.</w:t>
      </w:r>
      <w:r w:rsidR="00EA7F6E">
        <w:rPr>
          <w:rFonts w:ascii="Arial" w:eastAsia="Times New Roman" w:hAnsi="Arial" w:cs="Arial"/>
          <w:color w:val="000000"/>
          <w:lang w:val="en-GB"/>
        </w:rPr>
        <w:t xml:space="preserve"> Moodle is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designed to </w:t>
      </w:r>
      <w:r w:rsidR="00F72F41">
        <w:rPr>
          <w:rFonts w:ascii="Arial" w:eastAsia="Times New Roman" w:hAnsi="Arial" w:cs="Arial"/>
          <w:color w:val="000000"/>
          <w:shd w:val="clear" w:color="auto" w:fill="FFFFFF"/>
          <w:lang w:val="en-GB"/>
        </w:rPr>
        <w:t>offer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educators, </w:t>
      </w:r>
      <w:r w:rsidR="00500C65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learners and business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administrators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with a </w:t>
      </w:r>
      <w:r w:rsidR="00A0205B">
        <w:rPr>
          <w:rFonts w:ascii="Arial" w:eastAsia="Times New Roman" w:hAnsi="Arial" w:cs="Arial"/>
          <w:color w:val="000000"/>
          <w:shd w:val="clear" w:color="auto" w:fill="FFFFFF"/>
          <w:lang w:val="en-GB"/>
        </w:rPr>
        <w:t>unique</w:t>
      </w:r>
      <w:r w:rsidR="00675620">
        <w:rPr>
          <w:rFonts w:ascii="Arial" w:eastAsia="Times New Roman" w:hAnsi="Arial" w:cs="Arial"/>
          <w:color w:val="000000"/>
          <w:shd w:val="clear" w:color="auto" w:fill="FFFFFF"/>
          <w:lang w:val="en-GB"/>
        </w:rPr>
        <w:t>, powerful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, secure and </w:t>
      </w:r>
      <w:r w:rsidR="002E2CE6">
        <w:rPr>
          <w:rFonts w:ascii="Arial" w:eastAsia="Times New Roman" w:hAnsi="Arial" w:cs="Arial"/>
          <w:color w:val="000000"/>
          <w:shd w:val="clear" w:color="auto" w:fill="FFFFFF"/>
          <w:lang w:val="en-GB"/>
        </w:rPr>
        <w:t>diverse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system to create personalised learning environments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.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Moodle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, as a virtual learning platform, is giving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to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students access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to their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course materials,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facilitate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the contact with lecturers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, upload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ing their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work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easily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, see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their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grades and much more all by logging in to their very own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Moodle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online account.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In this report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we are going to anal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y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s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e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the impact of Virtual Learning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Environment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– Moodle on </w:t>
      </w:r>
      <w:r w:rsidRPr="00E2033F">
        <w:rPr>
          <w:rFonts w:ascii="Arial" w:eastAsia="Times New Roman" w:hAnsi="Arial" w:cs="Arial"/>
          <w:lang w:val="en-GB"/>
        </w:rPr>
        <w:t xml:space="preserve">term </w:t>
      </w:r>
      <w:r w:rsidRPr="00E2033F">
        <w:rPr>
          <w:rFonts w:ascii="Arial" w:eastAsia="Times New Roman" w:hAnsi="Arial" w:cs="Arial"/>
          <w:lang w:val="en-GB"/>
        </w:rPr>
        <w:t>one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students’ learning experience at the University of Wales Trinity Saint David London Campus</w:t>
      </w:r>
      <w:r w:rsidRPr="00E2033F">
        <w:rPr>
          <w:rFonts w:ascii="Arial" w:eastAsia="Times New Roman" w:hAnsi="Arial" w:cs="Arial"/>
          <w:lang w:val="en-GB"/>
        </w:rPr>
        <w:t>.</w:t>
      </w:r>
      <w:r w:rsidRPr="00E2033F">
        <w:rPr>
          <w:rFonts w:ascii="Arial" w:eastAsia="Times New Roman" w:hAnsi="Arial" w:cs="Arial"/>
          <w:lang w:val="en-GB"/>
        </w:rPr>
        <w:t xml:space="preserve"> The report is based on ten question </w:t>
      </w:r>
      <w:r w:rsidRPr="00E2033F">
        <w:rPr>
          <w:rFonts w:ascii="Arial" w:eastAsia="Times New Roman" w:hAnsi="Arial" w:cs="Arial"/>
          <w:lang w:val="en-GB"/>
        </w:rPr>
        <w:t>survey</w:t>
      </w:r>
      <w:r w:rsidRPr="00E2033F">
        <w:rPr>
          <w:rFonts w:ascii="Arial" w:eastAsia="Times New Roman" w:hAnsi="Arial" w:cs="Arial"/>
          <w:lang w:val="en-GB"/>
        </w:rPr>
        <w:t xml:space="preserve"> a</w:t>
      </w:r>
      <w:r w:rsidRPr="00E2033F">
        <w:rPr>
          <w:rFonts w:ascii="Arial" w:eastAsia="Times New Roman" w:hAnsi="Arial" w:cs="Arial"/>
          <w:lang w:val="en-GB"/>
        </w:rPr>
        <w:t>ddre</w:t>
      </w:r>
      <w:r w:rsidRPr="00E2033F">
        <w:rPr>
          <w:rFonts w:ascii="Arial" w:eastAsia="Times New Roman" w:hAnsi="Arial" w:cs="Arial"/>
          <w:lang w:val="en-GB"/>
        </w:rPr>
        <w:t>s</w:t>
      </w:r>
      <w:r w:rsidRPr="00E2033F">
        <w:rPr>
          <w:rFonts w:ascii="Arial" w:eastAsia="Times New Roman" w:hAnsi="Arial" w:cs="Arial"/>
          <w:lang w:val="en-GB"/>
        </w:rPr>
        <w:t xml:space="preserve">sed </w:t>
      </w:r>
      <w:r w:rsidRPr="00E2033F">
        <w:rPr>
          <w:rFonts w:ascii="Arial" w:eastAsia="Times New Roman" w:hAnsi="Arial" w:cs="Arial"/>
          <w:lang w:val="en-GB"/>
        </w:rPr>
        <w:t xml:space="preserve">to </w:t>
      </w:r>
      <w:r>
        <w:rPr>
          <w:rFonts w:ascii="Arial" w:eastAsia="Times New Roman" w:hAnsi="Arial" w:cs="Arial"/>
          <w:lang w:val="en-GB"/>
        </w:rPr>
        <w:t>twenty</w:t>
      </w:r>
      <w:r>
        <w:rPr>
          <w:rFonts w:ascii="Arial" w:eastAsia="Times New Roman" w:hAnsi="Arial" w:cs="Arial"/>
          <w:lang w:val="en-GB"/>
        </w:rPr>
        <w:t>-</w:t>
      </w:r>
      <w:r>
        <w:rPr>
          <w:rFonts w:ascii="Arial" w:eastAsia="Times New Roman" w:hAnsi="Arial" w:cs="Arial"/>
          <w:lang w:val="en-GB"/>
        </w:rPr>
        <w:t>six</w:t>
      </w:r>
      <w:r w:rsidRPr="00E2033F">
        <w:rPr>
          <w:rFonts w:ascii="Arial" w:eastAsia="Times New Roman" w:hAnsi="Arial" w:cs="Arial"/>
          <w:lang w:val="en-GB"/>
        </w:rPr>
        <w:t>,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term one students</w:t>
      </w:r>
      <w:r w:rsidRPr="00E2033F">
        <w:rPr>
          <w:rFonts w:ascii="Arial" w:eastAsia="Times New Roman" w:hAnsi="Arial" w:cs="Arial"/>
          <w:lang w:val="en-GB"/>
        </w:rPr>
        <w:t xml:space="preserve"> in higher </w:t>
      </w:r>
      <w:r w:rsidRPr="00E2033F">
        <w:rPr>
          <w:rFonts w:ascii="Arial" w:eastAsia="Times New Roman" w:hAnsi="Arial" w:cs="Arial"/>
          <w:lang w:val="en-GB"/>
        </w:rPr>
        <w:t>education</w:t>
      </w:r>
      <w:r w:rsidRPr="00E2033F">
        <w:rPr>
          <w:rFonts w:ascii="Arial" w:eastAsia="Times New Roman" w:hAnsi="Arial" w:cs="Arial"/>
          <w:lang w:val="en-GB"/>
        </w:rPr>
        <w:t xml:space="preserve">, </w:t>
      </w:r>
      <w:r>
        <w:rPr>
          <w:rFonts w:ascii="Arial" w:eastAsia="Times New Roman" w:hAnsi="Arial" w:cs="Arial"/>
          <w:lang w:val="en-GB"/>
        </w:rPr>
        <w:t>regarding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how </w:t>
      </w:r>
      <w:r w:rsidRPr="00E2033F">
        <w:rPr>
          <w:rFonts w:ascii="Arial" w:eastAsia="Times New Roman" w:hAnsi="Arial" w:cs="Arial"/>
          <w:lang w:val="en-GB"/>
        </w:rPr>
        <w:t>Moodle is influencing their le</w:t>
      </w:r>
      <w:r w:rsidRPr="00E2033F">
        <w:rPr>
          <w:rFonts w:ascii="Arial" w:eastAsia="Times New Roman" w:hAnsi="Arial" w:cs="Arial"/>
          <w:lang w:val="en-GB"/>
        </w:rPr>
        <w:t>a</w:t>
      </w:r>
      <w:r w:rsidRPr="00E2033F">
        <w:rPr>
          <w:rFonts w:ascii="Arial" w:eastAsia="Times New Roman" w:hAnsi="Arial" w:cs="Arial"/>
          <w:lang w:val="en-GB"/>
        </w:rPr>
        <w:t>rni</w:t>
      </w:r>
      <w:r w:rsidRPr="00E2033F">
        <w:rPr>
          <w:rFonts w:ascii="Arial" w:eastAsia="Times New Roman" w:hAnsi="Arial" w:cs="Arial"/>
          <w:lang w:val="en-GB"/>
        </w:rPr>
        <w:t xml:space="preserve">ng process </w:t>
      </w:r>
      <w:r w:rsidRPr="00E2033F">
        <w:rPr>
          <w:rFonts w:ascii="Arial" w:eastAsia="Times New Roman" w:hAnsi="Arial" w:cs="Arial"/>
          <w:lang w:val="en-GB"/>
        </w:rPr>
        <w:t>and efficiency</w:t>
      </w:r>
      <w:r w:rsidRPr="00E2033F">
        <w:rPr>
          <w:rFonts w:ascii="Arial" w:eastAsia="Times New Roman" w:hAnsi="Arial" w:cs="Arial"/>
          <w:lang w:val="en-GB"/>
        </w:rPr>
        <w:t xml:space="preserve"> in </w:t>
      </w:r>
      <w:r w:rsidRPr="00E2033F">
        <w:rPr>
          <w:rFonts w:ascii="Arial" w:eastAsia="Times New Roman" w:hAnsi="Arial" w:cs="Arial"/>
          <w:lang w:val="en-GB"/>
        </w:rPr>
        <w:t xml:space="preserve">delivering </w:t>
      </w:r>
      <w:r w:rsidRPr="00E2033F">
        <w:rPr>
          <w:rFonts w:ascii="Arial" w:eastAsia="Times New Roman" w:hAnsi="Arial" w:cs="Arial"/>
          <w:lang w:val="en-GB"/>
        </w:rPr>
        <w:t>good assignments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(Moodle 2020).</w:t>
      </w:r>
    </w:p>
    <w:p w14:paraId="1FA380A5" w14:textId="681EC26B" w:rsidR="00F34DCC" w:rsidRPr="00CF43C6" w:rsidRDefault="0045698A" w:rsidP="00BE709F">
      <w:pPr>
        <w:spacing w:line="360" w:lineRule="auto"/>
        <w:jc w:val="both"/>
        <w:rPr>
          <w:rFonts w:ascii="Arial" w:eastAsia="Times New Roman" w:hAnsi="Arial" w:cs="Arial"/>
          <w:b/>
          <w:bCs/>
          <w:color w:val="000000"/>
          <w:shd w:val="clear" w:color="auto" w:fill="FFFFFF"/>
          <w:lang w:val="en-GB"/>
        </w:rPr>
      </w:pPr>
      <w:r w:rsidRPr="00CF43C6">
        <w:rPr>
          <w:rFonts w:ascii="Arial" w:eastAsia="Times New Roman" w:hAnsi="Arial" w:cs="Arial"/>
          <w:b/>
          <w:bCs/>
          <w:color w:val="000000"/>
          <w:shd w:val="clear" w:color="auto" w:fill="FFFFFF"/>
          <w:lang w:val="en-GB"/>
        </w:rPr>
        <w:t>2.0 Background.</w:t>
      </w:r>
    </w:p>
    <w:p w14:paraId="33558BB5" w14:textId="0CBC5289" w:rsidR="00605F80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  <w:lang w:val="en-GB"/>
        </w:rPr>
      </w:pPr>
      <w:r w:rsidRPr="00E2033F">
        <w:rPr>
          <w:rFonts w:ascii="Arial" w:eastAsia="Times New Roman" w:hAnsi="Arial" w:cs="Arial"/>
          <w:color w:val="000000"/>
          <w:lang w:val="en-GB"/>
        </w:rPr>
        <w:t xml:space="preserve">Historical background on the </w:t>
      </w:r>
      <w:r>
        <w:rPr>
          <w:rFonts w:ascii="Arial" w:eastAsia="Times New Roman" w:hAnsi="Arial" w:cs="Arial"/>
          <w:color w:val="000000"/>
          <w:lang w:val="en-GB"/>
        </w:rPr>
        <w:t>expansion and usage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of</w:t>
      </w:r>
      <w:r>
        <w:rPr>
          <w:rFonts w:ascii="Arial" w:eastAsia="Times New Roman" w:hAnsi="Arial" w:cs="Arial"/>
          <w:color w:val="000000"/>
          <w:lang w:val="en-GB"/>
        </w:rPr>
        <w:t xml:space="preserve"> Virtual Learning Environments</w:t>
      </w:r>
      <w:r>
        <w:rPr>
          <w:rFonts w:ascii="Arial" w:eastAsia="Times New Roman" w:hAnsi="Arial" w:cs="Arial"/>
          <w:color w:val="000000"/>
          <w:lang w:val="en-GB"/>
        </w:rPr>
        <w:t xml:space="preserve"> (VLE),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is </w:t>
      </w:r>
      <w:r>
        <w:rPr>
          <w:rFonts w:ascii="Arial" w:eastAsia="Times New Roman" w:hAnsi="Arial" w:cs="Arial"/>
          <w:color w:val="000000"/>
          <w:lang w:val="en-GB"/>
        </w:rPr>
        <w:t>very hard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to </w:t>
      </w:r>
      <w:r>
        <w:rPr>
          <w:rFonts w:ascii="Arial" w:eastAsia="Times New Roman" w:hAnsi="Arial" w:cs="Arial"/>
          <w:color w:val="000000"/>
          <w:lang w:val="en-GB"/>
        </w:rPr>
        <w:t>determine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exactly 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for 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how </w:t>
      </w:r>
      <w:r w:rsidRPr="00E2033F">
        <w:rPr>
          <w:rFonts w:ascii="Arial" w:eastAsia="Times New Roman" w:hAnsi="Arial" w:cs="Arial"/>
          <w:color w:val="000000"/>
          <w:lang w:val="en-GB"/>
        </w:rPr>
        <w:t>long VLEs have been in use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. </w:t>
      </w:r>
      <w:r w:rsidRPr="00E2033F">
        <w:rPr>
          <w:rFonts w:ascii="Arial" w:eastAsia="Times New Roman" w:hAnsi="Arial" w:cs="Arial"/>
          <w:color w:val="1C1D1E"/>
          <w:shd w:val="clear" w:color="auto" w:fill="FFFFFF"/>
          <w:lang w:val="en-GB"/>
        </w:rPr>
        <w:t>The use of virtual learning environments (VLE</w:t>
      </w:r>
      <w:r w:rsidRPr="00E2033F">
        <w:rPr>
          <w:rFonts w:ascii="Arial" w:eastAsia="Times New Roman" w:hAnsi="Arial" w:cs="Arial"/>
          <w:color w:val="1C1D1E"/>
          <w:shd w:val="clear" w:color="auto" w:fill="FFFFFF"/>
          <w:lang w:val="en-GB"/>
        </w:rPr>
        <w:t>’</w:t>
      </w:r>
      <w:r w:rsidRPr="00E2033F">
        <w:rPr>
          <w:rFonts w:ascii="Arial" w:eastAsia="Times New Roman" w:hAnsi="Arial" w:cs="Arial"/>
          <w:color w:val="1C1D1E"/>
          <w:shd w:val="clear" w:color="auto" w:fill="FFFFFF"/>
          <w:lang w:val="en-GB"/>
        </w:rPr>
        <w:t>s) has become increasingly common in most higher education institutions.</w:t>
      </w:r>
      <w:r w:rsidRPr="00E2033F">
        <w:rPr>
          <w:rFonts w:ascii="Arial" w:eastAsia="Times New Roman" w:hAnsi="Arial" w:cs="Arial"/>
          <w:color w:val="1C1D1E"/>
          <w:shd w:val="clear" w:color="auto" w:fill="FFFFFF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(Barker, </w:t>
      </w:r>
      <w:proofErr w:type="spellStart"/>
      <w:r w:rsidRPr="00E2033F">
        <w:rPr>
          <w:rFonts w:ascii="Arial" w:eastAsia="Times New Roman" w:hAnsi="Arial" w:cs="Arial"/>
          <w:lang w:val="en-GB"/>
        </w:rPr>
        <w:t>Gossman</w:t>
      </w:r>
      <w:proofErr w:type="spellEnd"/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2013). </w:t>
      </w:r>
      <w:r w:rsidRPr="00E2033F">
        <w:rPr>
          <w:rFonts w:ascii="Arial" w:eastAsia="Times New Roman" w:hAnsi="Arial" w:cs="Arial"/>
          <w:color w:val="000000"/>
          <w:lang w:val="en-GB"/>
        </w:rPr>
        <w:t>One of the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most popular VLE, </w:t>
      </w:r>
      <w:r w:rsidRPr="00E2033F">
        <w:rPr>
          <w:rStyle w:val="ff8"/>
          <w:rFonts w:ascii="Arial" w:eastAsia="Times New Roman" w:hAnsi="Arial" w:cs="Arial"/>
          <w:color w:val="000000"/>
          <w:lang w:val="en-GB"/>
        </w:rPr>
        <w:t>‘Moodle’</w:t>
      </w:r>
      <w:r>
        <w:rPr>
          <w:rStyle w:val="ff8"/>
          <w:rFonts w:ascii="Arial" w:eastAsia="Times New Roman" w:hAnsi="Arial" w:cs="Arial"/>
          <w:color w:val="000000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(Modular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proofErr w:type="gramStart"/>
      <w:r w:rsidRPr="00E2033F">
        <w:rPr>
          <w:rFonts w:ascii="Arial" w:eastAsia="Times New Roman" w:hAnsi="Arial" w:cs="Arial"/>
          <w:lang w:val="en-GB"/>
        </w:rPr>
        <w:t>Objec</w:t>
      </w:r>
      <w:r w:rsidRPr="00E2033F">
        <w:rPr>
          <w:rFonts w:ascii="Arial" w:eastAsia="Times New Roman" w:hAnsi="Arial" w:cs="Arial"/>
          <w:lang w:val="en-GB"/>
        </w:rPr>
        <w:t>t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Oriented</w:t>
      </w:r>
      <w:proofErr w:type="gramEnd"/>
      <w:r w:rsidR="00A84AB3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Development Learning Environment)</w:t>
      </w:r>
      <w:r w:rsidRPr="00E2033F">
        <w:rPr>
          <w:rStyle w:val="ff8"/>
          <w:rFonts w:ascii="Arial" w:eastAsia="Times New Roman" w:hAnsi="Arial" w:cs="Arial"/>
          <w:color w:val="000000"/>
          <w:lang w:val="en-GB"/>
        </w:rPr>
        <w:t xml:space="preserve">, was introduced in 2001, </w:t>
      </w:r>
      <w:r w:rsidRPr="00E2033F">
        <w:rPr>
          <w:rStyle w:val="ff8"/>
          <w:rFonts w:ascii="Arial" w:eastAsia="Times New Roman" w:hAnsi="Arial" w:cs="Arial"/>
          <w:color w:val="000000"/>
          <w:lang w:val="en-GB"/>
        </w:rPr>
        <w:t>(</w:t>
      </w:r>
      <w:r w:rsidRPr="00E2033F">
        <w:rPr>
          <w:rStyle w:val="ff8"/>
          <w:rFonts w:ascii="Arial" w:eastAsia="Times New Roman" w:hAnsi="Arial" w:cs="Arial"/>
          <w:color w:val="000000"/>
          <w:lang w:val="en-GB"/>
        </w:rPr>
        <w:t>Moodle, 2020)</w:t>
      </w:r>
      <w:r w:rsidRPr="00E2033F">
        <w:rPr>
          <w:rStyle w:val="ff8"/>
          <w:rFonts w:ascii="Arial" w:eastAsia="Times New Roman" w:hAnsi="Arial" w:cs="Arial"/>
          <w:color w:val="000000"/>
          <w:lang w:val="en-GB"/>
        </w:rPr>
        <w:t>.</w:t>
      </w:r>
      <w:r w:rsidRPr="00E2033F">
        <w:rPr>
          <w:rStyle w:val="ff8"/>
          <w:rFonts w:ascii="Arial" w:eastAsia="Times New Roman" w:hAnsi="Arial" w:cs="Arial"/>
          <w:color w:val="000000"/>
          <w:lang w:val="en-GB"/>
        </w:rPr>
        <w:t xml:space="preserve"> </w:t>
      </w:r>
      <w:r w:rsidR="006209EC">
        <w:rPr>
          <w:rStyle w:val="ff3"/>
          <w:rFonts w:ascii="Arial" w:eastAsia="Times New Roman" w:hAnsi="Arial" w:cs="Arial"/>
          <w:color w:val="000000"/>
          <w:lang w:val="en-GB"/>
        </w:rPr>
        <w:t>This program was initial</w:t>
      </w:r>
      <w:r w:rsidR="00A87C9B">
        <w:rPr>
          <w:rStyle w:val="ff3"/>
          <w:rFonts w:ascii="Arial" w:eastAsia="Times New Roman" w:hAnsi="Arial" w:cs="Arial"/>
          <w:color w:val="000000"/>
          <w:lang w:val="en-GB"/>
        </w:rPr>
        <w:t>l</w:t>
      </w:r>
      <w:r w:rsidR="006209EC">
        <w:rPr>
          <w:rStyle w:val="ff3"/>
          <w:rFonts w:ascii="Arial" w:eastAsia="Times New Roman" w:hAnsi="Arial" w:cs="Arial"/>
          <w:color w:val="000000"/>
          <w:lang w:val="en-GB"/>
        </w:rPr>
        <w:t xml:space="preserve">y </w:t>
      </w:r>
      <w:r w:rsidRPr="00E2033F">
        <w:rPr>
          <w:rFonts w:ascii="Arial" w:eastAsia="Times New Roman" w:hAnsi="Arial" w:cs="Arial"/>
          <w:color w:val="000000"/>
          <w:lang w:val="en-GB"/>
        </w:rPr>
        <w:t>developed to help educators create online courses with a focus on interaction and collaborative construction of conte</w:t>
      </w:r>
      <w:r w:rsidR="001C2296">
        <w:rPr>
          <w:rFonts w:ascii="Arial" w:eastAsia="Times New Roman" w:hAnsi="Arial" w:cs="Arial"/>
          <w:color w:val="000000"/>
          <w:lang w:val="en-GB"/>
        </w:rPr>
        <w:t>nt</w:t>
      </w:r>
      <w:r w:rsidR="00531D2C">
        <w:rPr>
          <w:rFonts w:ascii="Arial" w:eastAsia="Times New Roman" w:hAnsi="Arial" w:cs="Arial"/>
          <w:color w:val="000000"/>
          <w:lang w:val="en-GB"/>
        </w:rPr>
        <w:t xml:space="preserve">.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Moodle is a learning platform used to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improve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, upgrade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and move existing learning environments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online.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V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irtual learning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 tool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, like for example:</w:t>
      </w:r>
      <w:r w:rsidRPr="00554DC0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calendar and gradebook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,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have been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developed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by Moodle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,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and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now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this are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considered standard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tools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for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virtual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learning systems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.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>Moodle is a </w:t>
      </w:r>
      <w:hyperlink r:id="rId7" w:tooltip="Virtual learning environment" w:history="1">
        <w:r w:rsidRPr="00E2033F">
          <w:rPr>
            <w:rStyle w:val="Hyperlink"/>
            <w:rFonts w:ascii="Arial" w:eastAsia="Times New Roman" w:hAnsi="Arial" w:cs="Arial"/>
            <w:color w:val="000000"/>
            <w:u w:val="none"/>
            <w:shd w:val="clear" w:color="auto" w:fill="FFFFFF"/>
            <w:lang w:val="en-GB"/>
          </w:rPr>
          <w:t>virtual learning environment</w:t>
        </w:r>
      </w:hyperlink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 and can be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>applied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 in many  </w:t>
      </w:r>
      <w:r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different fields </w:t>
      </w:r>
      <w:r w:rsidRPr="00E2033F">
        <w:rPr>
          <w:rFonts w:ascii="Arial" w:eastAsia="Times New Roman" w:hAnsi="Arial" w:cs="Arial"/>
          <w:color w:val="000000"/>
          <w:shd w:val="clear" w:color="auto" w:fill="FFFFFF"/>
          <w:lang w:val="en-GB"/>
        </w:rPr>
        <w:t xml:space="preserve">such as education, training, and development and </w:t>
      </w:r>
      <w:r w:rsidRPr="0095467C">
        <w:rPr>
          <w:rFonts w:ascii="Arial" w:eastAsia="Times New Roman" w:hAnsi="Arial" w:cs="Arial"/>
          <w:color w:val="000000"/>
          <w:sz w:val="21"/>
          <w:szCs w:val="21"/>
          <w:shd w:val="clear" w:color="auto" w:fill="FFFFFF"/>
          <w:lang w:val="en-GB"/>
        </w:rPr>
        <w:t>in</w:t>
      </w:r>
      <w:r w:rsidRPr="00E2033F">
        <w:rPr>
          <w:rFonts w:ascii="Arial" w:eastAsia="Times New Roman" w:hAnsi="Arial" w:cs="Arial"/>
          <w:color w:val="202122"/>
          <w:sz w:val="21"/>
          <w:szCs w:val="21"/>
          <w:shd w:val="clear" w:color="auto" w:fill="FFFFFF"/>
          <w:lang w:val="en-GB"/>
        </w:rPr>
        <w:t> </w:t>
      </w:r>
      <w:r>
        <w:rPr>
          <w:rFonts w:ascii="Arial" w:eastAsia="Times New Roman" w:hAnsi="Arial" w:cs="Arial"/>
          <w:color w:val="000000"/>
          <w:sz w:val="21"/>
          <w:szCs w:val="21"/>
          <w:shd w:val="clear" w:color="auto" w:fill="FFFFFF"/>
          <w:lang w:val="en-GB"/>
        </w:rPr>
        <w:t>many</w:t>
      </w:r>
      <w:r>
        <w:rPr>
          <w:rFonts w:ascii="Arial"/>
          <w:color w:val="202122"/>
          <w:sz w:val="21"/>
          <w:shd w:val="clear" w:color="auto" w:fill="FFFFFF"/>
        </w:rPr>
        <w:t xml:space="preserve"> </w:t>
      </w:r>
      <w:hyperlink r:id="rId8" w:tooltip="Business" w:history="1">
        <w:r w:rsidRPr="00E2033F">
          <w:rPr>
            <w:rStyle w:val="Hyperlink"/>
            <w:rFonts w:ascii="Arial" w:eastAsia="Times New Roman" w:hAnsi="Arial" w:cs="Arial"/>
            <w:color w:val="000000"/>
            <w:sz w:val="21"/>
            <w:szCs w:val="21"/>
            <w:u w:val="none"/>
            <w:shd w:val="clear" w:color="auto" w:fill="FFFFFF"/>
            <w:lang w:val="en-GB"/>
          </w:rPr>
          <w:t>business</w:t>
        </w:r>
      </w:hyperlink>
      <w:r w:rsidRPr="00E2033F">
        <w:rPr>
          <w:rFonts w:ascii="Arial" w:eastAsia="Times New Roman" w:hAnsi="Arial" w:cs="Arial"/>
          <w:color w:val="000000"/>
          <w:sz w:val="21"/>
          <w:szCs w:val="21"/>
          <w:shd w:val="clear" w:color="auto" w:fill="FFFFFF"/>
          <w:lang w:val="en-GB"/>
        </w:rPr>
        <w:t> settings</w:t>
      </w:r>
      <w:r w:rsidRPr="00E2033F">
        <w:rPr>
          <w:rFonts w:ascii="Arial" w:eastAsia="Times New Roman" w:hAnsi="Arial" w:cs="Arial"/>
          <w:color w:val="000000"/>
          <w:sz w:val="21"/>
          <w:szCs w:val="21"/>
          <w:shd w:val="clear" w:color="auto" w:fill="FFFFFF"/>
          <w:lang w:val="en-GB"/>
        </w:rPr>
        <w:t>.</w:t>
      </w:r>
      <w:r w:rsidRPr="00E2033F">
        <w:rPr>
          <w:rFonts w:ascii="Arial" w:eastAsia="Times New Roman" w:hAnsi="Arial" w:cs="Arial"/>
          <w:color w:val="000000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(</w:t>
      </w:r>
      <w:proofErr w:type="spellStart"/>
      <w:r w:rsidRPr="00E2033F">
        <w:rPr>
          <w:rFonts w:ascii="Arial" w:eastAsia="Times New Roman" w:hAnsi="Arial" w:cs="Arial"/>
          <w:lang w:val="en-GB"/>
        </w:rPr>
        <w:t>Katsamani</w:t>
      </w:r>
      <w:proofErr w:type="spellEnd"/>
      <w:r w:rsidRPr="00E2033F">
        <w:rPr>
          <w:rFonts w:ascii="Arial" w:eastAsia="Times New Roman" w:hAnsi="Arial" w:cs="Arial"/>
          <w:lang w:val="en-GB"/>
        </w:rPr>
        <w:t xml:space="preserve">, </w:t>
      </w:r>
      <w:proofErr w:type="spellStart"/>
      <w:r w:rsidRPr="00E2033F">
        <w:rPr>
          <w:rFonts w:ascii="Arial" w:eastAsia="Times New Roman" w:hAnsi="Arial" w:cs="Arial"/>
          <w:lang w:val="en-GB"/>
        </w:rPr>
        <w:t>Retalis</w:t>
      </w:r>
      <w:proofErr w:type="spellEnd"/>
      <w:r w:rsidRPr="00E2033F">
        <w:rPr>
          <w:rFonts w:ascii="Arial" w:eastAsia="Times New Roman" w:hAnsi="Arial" w:cs="Arial"/>
          <w:lang w:val="en-GB"/>
        </w:rPr>
        <w:t xml:space="preserve"> &amp; </w:t>
      </w:r>
      <w:proofErr w:type="spellStart"/>
      <w:r w:rsidRPr="00E2033F">
        <w:rPr>
          <w:rFonts w:ascii="Arial" w:eastAsia="Times New Roman" w:hAnsi="Arial" w:cs="Arial"/>
          <w:lang w:val="en-GB"/>
        </w:rPr>
        <w:t>Boloudakis</w:t>
      </w:r>
      <w:proofErr w:type="spellEnd"/>
      <w:r w:rsidRPr="00E2033F">
        <w:rPr>
          <w:rFonts w:ascii="Arial" w:eastAsia="Times New Roman" w:hAnsi="Arial" w:cs="Arial"/>
          <w:lang w:val="en-GB"/>
        </w:rPr>
        <w:t>, 201</w:t>
      </w:r>
      <w:r w:rsidRPr="00E2033F">
        <w:rPr>
          <w:rFonts w:ascii="Arial" w:eastAsia="Times New Roman" w:hAnsi="Arial" w:cs="Arial"/>
          <w:lang w:val="en-GB"/>
        </w:rPr>
        <w:t>3</w:t>
      </w:r>
      <w:r w:rsidRPr="00E2033F">
        <w:rPr>
          <w:rFonts w:ascii="Arial" w:eastAsia="Times New Roman" w:hAnsi="Arial" w:cs="Arial"/>
          <w:lang w:val="en-GB"/>
        </w:rPr>
        <w:t>)</w:t>
      </w:r>
      <w:r w:rsidRPr="00E2033F">
        <w:rPr>
          <w:rFonts w:ascii="Arial" w:eastAsia="Times New Roman" w:hAnsi="Arial" w:cs="Arial"/>
          <w:lang w:val="en-GB"/>
        </w:rPr>
        <w:t>.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S</w:t>
      </w:r>
      <w:r w:rsidRPr="00E2033F">
        <w:rPr>
          <w:rFonts w:ascii="Arial" w:eastAsia="Times New Roman" w:hAnsi="Arial" w:cs="Arial"/>
          <w:lang w:val="en-GB"/>
        </w:rPr>
        <w:t>ince</w:t>
      </w:r>
      <w:r w:rsidRPr="00E2033F">
        <w:rPr>
          <w:rFonts w:ascii="Arial" w:eastAsia="Times New Roman" w:hAnsi="Arial" w:cs="Arial"/>
          <w:lang w:val="en-GB"/>
        </w:rPr>
        <w:t xml:space="preserve"> the introduction of Moodle </w:t>
      </w:r>
      <w:r w:rsidRPr="00E2033F">
        <w:rPr>
          <w:rFonts w:ascii="Arial" w:eastAsia="Times New Roman" w:hAnsi="Arial" w:cs="Arial"/>
          <w:lang w:val="en-GB"/>
        </w:rPr>
        <w:t>in the high</w:t>
      </w:r>
      <w:r w:rsidRPr="00E2033F">
        <w:rPr>
          <w:rFonts w:ascii="Arial" w:eastAsia="Times New Roman" w:hAnsi="Arial" w:cs="Arial"/>
          <w:lang w:val="en-GB"/>
        </w:rPr>
        <w:t xml:space="preserve">er education </w:t>
      </w:r>
      <w:r w:rsidRPr="00E2033F">
        <w:rPr>
          <w:rFonts w:ascii="Arial" w:eastAsia="Times New Roman" w:hAnsi="Arial" w:cs="Arial"/>
          <w:lang w:val="en-GB"/>
        </w:rPr>
        <w:lastRenderedPageBreak/>
        <w:t xml:space="preserve">sector many studies have been conducted </w:t>
      </w:r>
      <w:r w:rsidRPr="00E2033F">
        <w:rPr>
          <w:rFonts w:ascii="Arial" w:eastAsia="Times New Roman" w:hAnsi="Arial" w:cs="Arial"/>
          <w:lang w:val="en-GB"/>
        </w:rPr>
        <w:t>to analy</w:t>
      </w:r>
      <w:r>
        <w:rPr>
          <w:rFonts w:ascii="Arial" w:eastAsia="Times New Roman" w:hAnsi="Arial" w:cs="Arial"/>
          <w:lang w:val="en-GB"/>
        </w:rPr>
        <w:t>s</w:t>
      </w:r>
      <w:r w:rsidRPr="00E2033F">
        <w:rPr>
          <w:rFonts w:ascii="Arial" w:eastAsia="Times New Roman" w:hAnsi="Arial" w:cs="Arial"/>
          <w:lang w:val="en-GB"/>
        </w:rPr>
        <w:t>e the advantages and d</w:t>
      </w:r>
      <w:r w:rsidRPr="00E2033F">
        <w:rPr>
          <w:rFonts w:ascii="Arial" w:eastAsia="Times New Roman" w:hAnsi="Arial" w:cs="Arial"/>
          <w:lang w:val="en-GB"/>
        </w:rPr>
        <w:t>i</w:t>
      </w:r>
      <w:r w:rsidRPr="00E2033F">
        <w:rPr>
          <w:rFonts w:ascii="Arial" w:eastAsia="Times New Roman" w:hAnsi="Arial" w:cs="Arial"/>
          <w:lang w:val="en-GB"/>
        </w:rPr>
        <w:t xml:space="preserve">sadvantages </w:t>
      </w:r>
      <w:r w:rsidRPr="00E2033F">
        <w:rPr>
          <w:rFonts w:ascii="Arial" w:eastAsia="Times New Roman" w:hAnsi="Arial" w:cs="Arial"/>
          <w:lang w:val="en-GB"/>
        </w:rPr>
        <w:t xml:space="preserve">of </w:t>
      </w:r>
      <w:r w:rsidRPr="00E2033F">
        <w:rPr>
          <w:rFonts w:ascii="Arial" w:eastAsia="Times New Roman" w:hAnsi="Arial" w:cs="Arial"/>
          <w:lang w:val="en-GB"/>
        </w:rPr>
        <w:t>virtual learning on students</w:t>
      </w:r>
      <w:r w:rsidRPr="00E2033F">
        <w:rPr>
          <w:rFonts w:ascii="Arial" w:eastAsia="Times New Roman" w:hAnsi="Arial" w:cs="Arial"/>
          <w:lang w:val="en-GB"/>
        </w:rPr>
        <w:t>.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For example</w:t>
      </w:r>
      <w:r w:rsidRPr="00E2033F">
        <w:rPr>
          <w:rFonts w:ascii="Arial" w:eastAsia="Times New Roman" w:hAnsi="Arial" w:cs="Arial"/>
          <w:lang w:val="en-GB"/>
        </w:rPr>
        <w:t xml:space="preserve">: Barker, J., </w:t>
      </w:r>
      <w:proofErr w:type="spellStart"/>
      <w:r w:rsidRPr="00E2033F">
        <w:rPr>
          <w:rFonts w:ascii="Arial" w:eastAsia="Times New Roman" w:hAnsi="Arial" w:cs="Arial"/>
          <w:lang w:val="en-GB"/>
        </w:rPr>
        <w:t>Gossman</w:t>
      </w:r>
      <w:proofErr w:type="spellEnd"/>
      <w:r w:rsidRPr="00E2033F">
        <w:rPr>
          <w:rFonts w:ascii="Arial" w:eastAsia="Times New Roman" w:hAnsi="Arial" w:cs="Arial"/>
          <w:lang w:val="en-GB"/>
        </w:rPr>
        <w:t>, P. (2013)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have made a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online survey into VLE use by 248 second year students at an </w:t>
      </w:r>
      <w:r w:rsidRPr="00E2033F">
        <w:rPr>
          <w:rFonts w:ascii="Arial" w:eastAsia="Times New Roman" w:hAnsi="Arial" w:cs="Arial"/>
          <w:lang w:val="en-GB"/>
        </w:rPr>
        <w:t>English Sixth Form College (SFC)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and the conclusion of that rep</w:t>
      </w:r>
      <w:r w:rsidRPr="00E2033F">
        <w:rPr>
          <w:rFonts w:ascii="Arial" w:eastAsia="Times New Roman" w:hAnsi="Arial" w:cs="Arial"/>
          <w:lang w:val="en-GB"/>
        </w:rPr>
        <w:t>ort was that VLE</w:t>
      </w:r>
      <w:r w:rsidRPr="00E2033F">
        <w:rPr>
          <w:rFonts w:ascii="Arial" w:eastAsia="Times New Roman" w:hAnsi="Arial" w:cs="Arial"/>
          <w:lang w:val="en-GB"/>
        </w:rPr>
        <w:t>-Moodle</w:t>
      </w:r>
      <w:r w:rsidRPr="00E2033F">
        <w:rPr>
          <w:rFonts w:ascii="Arial" w:eastAsia="Times New Roman" w:hAnsi="Arial" w:cs="Arial"/>
          <w:lang w:val="en-GB"/>
        </w:rPr>
        <w:t xml:space="preserve"> has a positive </w:t>
      </w:r>
      <w:r w:rsidRPr="00E2033F">
        <w:rPr>
          <w:rFonts w:ascii="Arial" w:eastAsia="Times New Roman" w:hAnsi="Arial" w:cs="Arial"/>
          <w:lang w:val="en-GB"/>
        </w:rPr>
        <w:t xml:space="preserve">impact on </w:t>
      </w:r>
      <w:r w:rsidRPr="00E2033F">
        <w:rPr>
          <w:rFonts w:ascii="Arial" w:eastAsia="Times New Roman" w:hAnsi="Arial" w:cs="Arial"/>
          <w:lang w:val="en-GB"/>
        </w:rPr>
        <w:t xml:space="preserve">student </w:t>
      </w:r>
      <w:r w:rsidRPr="00E2033F">
        <w:rPr>
          <w:rFonts w:ascii="Arial" w:eastAsia="Times New Roman" w:hAnsi="Arial" w:cs="Arial"/>
          <w:lang w:val="en-GB"/>
        </w:rPr>
        <w:t>learning process</w:t>
      </w:r>
      <w:r>
        <w:rPr>
          <w:rFonts w:ascii="Arial" w:eastAsia="Times New Roman" w:hAnsi="Arial" w:cs="Arial"/>
          <w:lang w:val="en-GB"/>
        </w:rPr>
        <w:t xml:space="preserve">. </w:t>
      </w:r>
      <w:r w:rsidRPr="00E2033F">
        <w:rPr>
          <w:rFonts w:ascii="Arial" w:eastAsia="Times New Roman" w:hAnsi="Arial" w:cs="Arial"/>
          <w:lang w:val="en-GB"/>
        </w:rPr>
        <w:t xml:space="preserve">Barker, J., </w:t>
      </w:r>
      <w:proofErr w:type="spellStart"/>
      <w:r w:rsidRPr="00E2033F">
        <w:rPr>
          <w:rFonts w:ascii="Arial" w:eastAsia="Times New Roman" w:hAnsi="Arial" w:cs="Arial"/>
          <w:lang w:val="en-GB"/>
        </w:rPr>
        <w:t>Gossman</w:t>
      </w:r>
      <w:proofErr w:type="spellEnd"/>
      <w:r w:rsidRPr="00E2033F">
        <w:rPr>
          <w:rFonts w:ascii="Arial" w:eastAsia="Times New Roman" w:hAnsi="Arial" w:cs="Arial"/>
          <w:lang w:val="en-GB"/>
        </w:rPr>
        <w:t>, P.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(</w:t>
      </w:r>
      <w:r w:rsidRPr="00E2033F">
        <w:rPr>
          <w:rFonts w:ascii="Arial" w:eastAsia="Times New Roman" w:hAnsi="Arial" w:cs="Arial"/>
          <w:lang w:val="en-GB"/>
        </w:rPr>
        <w:t>2013)</w:t>
      </w:r>
      <w:r w:rsidRPr="00E2033F">
        <w:rPr>
          <w:rFonts w:ascii="Arial" w:eastAsia="Times New Roman" w:hAnsi="Arial" w:cs="Arial"/>
          <w:lang w:val="en-GB"/>
        </w:rPr>
        <w:t>.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I</w:t>
      </w:r>
      <w:r w:rsidRPr="00E2033F">
        <w:rPr>
          <w:rFonts w:ascii="Arial" w:eastAsia="Times New Roman" w:hAnsi="Arial" w:cs="Arial"/>
          <w:lang w:val="en-GB"/>
        </w:rPr>
        <w:t>n 1</w:t>
      </w:r>
      <w:r w:rsidRPr="00E2033F">
        <w:rPr>
          <w:rFonts w:ascii="Arial" w:eastAsia="Times New Roman" w:hAnsi="Arial" w:cs="Arial"/>
          <w:vertAlign w:val="superscript"/>
          <w:lang w:val="en-GB"/>
        </w:rPr>
        <w:t>st</w:t>
      </w:r>
      <w:r w:rsidRPr="00E2033F">
        <w:rPr>
          <w:rFonts w:ascii="Arial" w:eastAsia="Times New Roman" w:hAnsi="Arial" w:cs="Arial"/>
          <w:lang w:val="en-GB"/>
        </w:rPr>
        <w:t xml:space="preserve"> of July 2016 at the 2</w:t>
      </w:r>
      <w:r w:rsidRPr="00E2033F">
        <w:rPr>
          <w:rFonts w:ascii="Arial" w:eastAsia="Times New Roman" w:hAnsi="Arial" w:cs="Arial"/>
          <w:vertAlign w:val="superscript"/>
          <w:lang w:val="en-GB"/>
        </w:rPr>
        <w:t>nd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International Conference on Education and </w:t>
      </w:r>
      <w:r w:rsidRPr="00E2033F">
        <w:rPr>
          <w:rFonts w:ascii="Arial" w:eastAsia="Times New Roman" w:hAnsi="Arial" w:cs="Arial"/>
          <w:lang w:val="en-GB"/>
        </w:rPr>
        <w:t>Distance Learning</w:t>
      </w:r>
      <w:r w:rsidRPr="00E2033F">
        <w:rPr>
          <w:rFonts w:ascii="Arial" w:eastAsia="Times New Roman" w:hAnsi="Arial" w:cs="Arial"/>
          <w:lang w:val="en-GB"/>
        </w:rPr>
        <w:t xml:space="preserve">, held in Colombo, Sri Lanka, </w:t>
      </w:r>
      <w:proofErr w:type="spellStart"/>
      <w:r w:rsidRPr="00E2033F">
        <w:rPr>
          <w:rFonts w:ascii="Arial" w:eastAsia="Times New Roman" w:hAnsi="Arial" w:cs="Arial"/>
          <w:lang w:val="en-GB"/>
        </w:rPr>
        <w:t>Sunesh</w:t>
      </w:r>
      <w:proofErr w:type="spellEnd"/>
      <w:r w:rsidRPr="00E2033F">
        <w:rPr>
          <w:rFonts w:ascii="Arial" w:eastAsia="Times New Roman" w:hAnsi="Arial" w:cs="Arial"/>
          <w:lang w:val="en-GB"/>
        </w:rPr>
        <w:t xml:space="preserve"> </w:t>
      </w:r>
      <w:proofErr w:type="spellStart"/>
      <w:r w:rsidRPr="00E2033F">
        <w:rPr>
          <w:rFonts w:ascii="Arial" w:eastAsia="Times New Roman" w:hAnsi="Arial" w:cs="Arial"/>
          <w:lang w:val="en-GB"/>
        </w:rPr>
        <w:t>Hettiarachchi</w:t>
      </w:r>
      <w:proofErr w:type="spellEnd"/>
      <w:r w:rsidRPr="00E2033F">
        <w:rPr>
          <w:rFonts w:ascii="Arial" w:eastAsia="Times New Roman" w:hAnsi="Arial" w:cs="Arial"/>
          <w:lang w:val="en-GB"/>
        </w:rPr>
        <w:t xml:space="preserve"> and </w:t>
      </w:r>
      <w:proofErr w:type="spellStart"/>
      <w:r w:rsidRPr="00E2033F">
        <w:rPr>
          <w:rFonts w:ascii="Arial" w:eastAsia="Times New Roman" w:hAnsi="Arial" w:cs="Arial"/>
          <w:lang w:val="en-GB"/>
        </w:rPr>
        <w:t>Samanthi</w:t>
      </w:r>
      <w:proofErr w:type="spellEnd"/>
      <w:r w:rsidRPr="00E2033F">
        <w:rPr>
          <w:rFonts w:ascii="Arial" w:eastAsia="Times New Roman" w:hAnsi="Arial" w:cs="Arial"/>
          <w:lang w:val="en-GB"/>
        </w:rPr>
        <w:t xml:space="preserve"> </w:t>
      </w:r>
      <w:proofErr w:type="spellStart"/>
      <w:r w:rsidRPr="00E2033F">
        <w:rPr>
          <w:rFonts w:ascii="Arial" w:eastAsia="Times New Roman" w:hAnsi="Arial" w:cs="Arial"/>
          <w:lang w:val="en-GB"/>
        </w:rPr>
        <w:t>Wickramasinghe</w:t>
      </w:r>
      <w:proofErr w:type="spellEnd"/>
      <w:r w:rsidRPr="00E2033F">
        <w:rPr>
          <w:rFonts w:eastAsia="Times New Roman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have </w:t>
      </w:r>
      <w:r w:rsidRPr="00E2033F">
        <w:rPr>
          <w:rFonts w:ascii="Arial" w:eastAsia="Times New Roman" w:hAnsi="Arial" w:cs="Arial"/>
          <w:lang w:val="en-GB"/>
        </w:rPr>
        <w:t xml:space="preserve">created a report based on </w:t>
      </w:r>
      <w:r w:rsidRPr="00E2033F">
        <w:rPr>
          <w:rFonts w:ascii="Arial" w:eastAsia="Times New Roman" w:hAnsi="Arial" w:cs="Arial"/>
          <w:lang w:val="en-GB"/>
        </w:rPr>
        <w:t>the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r</w:t>
      </w:r>
      <w:r w:rsidRPr="00E2033F">
        <w:rPr>
          <w:rFonts w:ascii="Arial" w:eastAsia="Times New Roman" w:hAnsi="Arial" w:cs="Arial"/>
          <w:lang w:val="en-GB"/>
        </w:rPr>
        <w:t xml:space="preserve">esearch upon </w:t>
      </w:r>
      <w:r w:rsidRPr="00E2033F">
        <w:rPr>
          <w:rFonts w:ascii="Arial" w:eastAsia="Times New Roman" w:hAnsi="Arial" w:cs="Arial"/>
          <w:lang w:val="en-GB"/>
        </w:rPr>
        <w:t>5</w:t>
      </w:r>
      <w:r w:rsidRPr="00E2033F">
        <w:rPr>
          <w:rFonts w:ascii="Arial" w:eastAsia="Times New Roman" w:hAnsi="Arial" w:cs="Arial"/>
          <w:lang w:val="en-GB"/>
        </w:rPr>
        <w:t xml:space="preserve">0 students and </w:t>
      </w:r>
      <w:r w:rsidRPr="00E2033F">
        <w:rPr>
          <w:rFonts w:ascii="Arial" w:eastAsia="Times New Roman" w:hAnsi="Arial" w:cs="Arial"/>
          <w:lang w:val="en-GB"/>
        </w:rPr>
        <w:t>3</w:t>
      </w:r>
      <w:r w:rsidRPr="00E2033F">
        <w:rPr>
          <w:rFonts w:ascii="Arial" w:eastAsia="Times New Roman" w:hAnsi="Arial" w:cs="Arial"/>
          <w:lang w:val="en-GB"/>
        </w:rPr>
        <w:t>0 lecturers</w:t>
      </w:r>
      <w:r w:rsidRPr="00E2033F">
        <w:rPr>
          <w:rFonts w:ascii="Arial" w:eastAsia="Times New Roman" w:hAnsi="Arial" w:cs="Arial"/>
          <w:lang w:val="en-GB"/>
        </w:rPr>
        <w:t xml:space="preserve">, from three </w:t>
      </w:r>
      <w:r w:rsidRPr="00E2033F">
        <w:rPr>
          <w:rFonts w:ascii="Arial" w:eastAsia="Times New Roman" w:hAnsi="Arial" w:cs="Arial"/>
          <w:lang w:val="en-GB"/>
        </w:rPr>
        <w:t>leading higher education institutes in Sri Lanka.</w:t>
      </w:r>
      <w:r w:rsidRPr="00E2033F">
        <w:rPr>
          <w:rFonts w:ascii="Arial" w:eastAsia="Times New Roman" w:hAnsi="Arial" w:cs="Arial"/>
          <w:lang w:val="en-GB"/>
        </w:rPr>
        <w:t xml:space="preserve"> The purpose of this report was to determinate if </w:t>
      </w:r>
      <w:r w:rsidRPr="00E2033F">
        <w:rPr>
          <w:rFonts w:ascii="Arial" w:eastAsia="Times New Roman" w:hAnsi="Arial" w:cs="Arial"/>
          <w:lang w:val="en-GB"/>
        </w:rPr>
        <w:t>v</w:t>
      </w:r>
      <w:r w:rsidRPr="00E2033F">
        <w:rPr>
          <w:rFonts w:ascii="Arial" w:eastAsia="Times New Roman" w:hAnsi="Arial" w:cs="Arial"/>
          <w:lang w:val="en-GB"/>
        </w:rPr>
        <w:t xml:space="preserve">irtual learning </w:t>
      </w:r>
      <w:r w:rsidRPr="00E2033F">
        <w:rPr>
          <w:rFonts w:ascii="Arial" w:eastAsia="Times New Roman" w:hAnsi="Arial" w:cs="Arial"/>
          <w:lang w:val="en-GB"/>
        </w:rPr>
        <w:t>in the “learner centred” methodology is the best the replacement for “teacher centred” methodology in classroom learning</w:t>
      </w:r>
      <w:r w:rsidRPr="00E2033F">
        <w:rPr>
          <w:rFonts w:ascii="Arial" w:eastAsia="Times New Roman" w:hAnsi="Arial" w:cs="Arial"/>
          <w:lang w:val="en-GB"/>
        </w:rPr>
        <w:t xml:space="preserve">, and they conclusion was that, yes, </w:t>
      </w:r>
      <w:r w:rsidRPr="00E2033F">
        <w:rPr>
          <w:rFonts w:ascii="Arial" w:eastAsia="Times New Roman" w:hAnsi="Arial" w:cs="Arial"/>
          <w:lang w:val="en-GB"/>
        </w:rPr>
        <w:t xml:space="preserve">due to the </w:t>
      </w:r>
      <w:r w:rsidRPr="00E2033F">
        <w:rPr>
          <w:rFonts w:ascii="Arial" w:eastAsia="Times New Roman" w:hAnsi="Arial" w:cs="Arial"/>
          <w:lang w:val="en-GB"/>
        </w:rPr>
        <w:t>constant and rapid de</w:t>
      </w:r>
      <w:r w:rsidRPr="00E2033F">
        <w:rPr>
          <w:rFonts w:ascii="Arial" w:eastAsia="Times New Roman" w:hAnsi="Arial" w:cs="Arial"/>
          <w:lang w:val="en-GB"/>
        </w:rPr>
        <w:t>velop</w:t>
      </w:r>
      <w:r w:rsidRPr="00E2033F">
        <w:rPr>
          <w:rFonts w:ascii="Arial" w:eastAsia="Times New Roman" w:hAnsi="Arial" w:cs="Arial"/>
          <w:lang w:val="en-GB"/>
        </w:rPr>
        <w:t>m</w:t>
      </w:r>
      <w:r w:rsidRPr="00E2033F">
        <w:rPr>
          <w:rFonts w:ascii="Arial" w:eastAsia="Times New Roman" w:hAnsi="Arial" w:cs="Arial"/>
          <w:lang w:val="en-GB"/>
        </w:rPr>
        <w:t xml:space="preserve">ent of </w:t>
      </w:r>
      <w:r w:rsidRPr="00E2033F">
        <w:rPr>
          <w:rFonts w:ascii="Arial" w:eastAsia="Times New Roman" w:hAnsi="Arial" w:cs="Arial"/>
          <w:lang w:val="en-GB"/>
        </w:rPr>
        <w:t>mobile and wir</w:t>
      </w:r>
      <w:r w:rsidRPr="00E2033F">
        <w:rPr>
          <w:rFonts w:ascii="Arial" w:eastAsia="Times New Roman" w:hAnsi="Arial" w:cs="Arial"/>
          <w:lang w:val="en-GB"/>
        </w:rPr>
        <w:t>e</w:t>
      </w:r>
      <w:r w:rsidRPr="00E2033F">
        <w:rPr>
          <w:rFonts w:ascii="Arial" w:eastAsia="Times New Roman" w:hAnsi="Arial" w:cs="Arial"/>
          <w:lang w:val="en-GB"/>
        </w:rPr>
        <w:t>les</w:t>
      </w:r>
      <w:r w:rsidRPr="00E2033F">
        <w:rPr>
          <w:rFonts w:ascii="Arial" w:eastAsia="Times New Roman" w:hAnsi="Arial" w:cs="Arial"/>
          <w:lang w:val="en-GB"/>
        </w:rPr>
        <w:t xml:space="preserve">s </w:t>
      </w:r>
      <w:r w:rsidRPr="00E2033F">
        <w:rPr>
          <w:rFonts w:ascii="Arial" w:eastAsia="Times New Roman" w:hAnsi="Arial" w:cs="Arial"/>
          <w:lang w:val="en-GB"/>
        </w:rPr>
        <w:t xml:space="preserve">technologies </w:t>
      </w:r>
      <w:r w:rsidRPr="00E2033F">
        <w:rPr>
          <w:rFonts w:ascii="Arial" w:eastAsia="Times New Roman" w:hAnsi="Arial" w:cs="Arial"/>
          <w:lang w:val="en-GB"/>
        </w:rPr>
        <w:t xml:space="preserve">students are having more opportunities </w:t>
      </w:r>
      <w:r w:rsidRPr="00E2033F">
        <w:rPr>
          <w:rFonts w:ascii="Arial" w:eastAsia="Times New Roman" w:hAnsi="Arial" w:cs="Arial"/>
          <w:lang w:val="en-GB"/>
        </w:rPr>
        <w:t xml:space="preserve">to learn by not being </w:t>
      </w:r>
      <w:r w:rsidRPr="00E2033F">
        <w:rPr>
          <w:rFonts w:ascii="Arial" w:eastAsia="Times New Roman" w:hAnsi="Arial" w:cs="Arial"/>
          <w:lang w:val="en-GB"/>
        </w:rPr>
        <w:t xml:space="preserve">necessary to </w:t>
      </w:r>
      <w:r w:rsidRPr="00E2033F">
        <w:rPr>
          <w:rFonts w:ascii="Arial" w:eastAsia="Times New Roman" w:hAnsi="Arial" w:cs="Arial"/>
          <w:lang w:val="en-GB"/>
        </w:rPr>
        <w:t>be present in a real classroom.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>(</w:t>
      </w:r>
      <w:proofErr w:type="spellStart"/>
      <w:r w:rsidRPr="00E2033F">
        <w:rPr>
          <w:rFonts w:ascii="Arial" w:eastAsia="Times New Roman" w:hAnsi="Arial" w:cs="Arial"/>
          <w:lang w:val="en-GB"/>
        </w:rPr>
        <w:t>Hettiarachchi</w:t>
      </w:r>
      <w:proofErr w:type="spellEnd"/>
      <w:r w:rsidRPr="00E2033F">
        <w:rPr>
          <w:rFonts w:ascii="Arial" w:eastAsia="Times New Roman" w:hAnsi="Arial" w:cs="Arial"/>
          <w:lang w:val="en-GB"/>
        </w:rPr>
        <w:t xml:space="preserve">, S., </w:t>
      </w:r>
      <w:proofErr w:type="spellStart"/>
      <w:r w:rsidRPr="00E2033F">
        <w:rPr>
          <w:rFonts w:ascii="Arial" w:eastAsia="Times New Roman" w:hAnsi="Arial" w:cs="Arial"/>
          <w:lang w:val="en-GB"/>
        </w:rPr>
        <w:t>Wickramasinghe</w:t>
      </w:r>
      <w:proofErr w:type="spellEnd"/>
      <w:r w:rsidRPr="00E2033F">
        <w:rPr>
          <w:rFonts w:ascii="Arial" w:eastAsia="Times New Roman" w:hAnsi="Arial" w:cs="Arial"/>
          <w:lang w:val="en-GB"/>
        </w:rPr>
        <w:t>, S., 2016).</w:t>
      </w:r>
      <w:r w:rsidRPr="00E2033F">
        <w:rPr>
          <w:rFonts w:ascii="Arial" w:eastAsia="Times New Roman" w:hAnsi="Arial" w:cs="Arial"/>
          <w:lang w:val="en-GB"/>
        </w:rPr>
        <w:t xml:space="preserve"> The goal is to </w:t>
      </w:r>
      <w:r>
        <w:rPr>
          <w:rFonts w:ascii="Arial" w:eastAsia="Times New Roman" w:hAnsi="Arial" w:cs="Arial"/>
          <w:lang w:val="en-GB"/>
        </w:rPr>
        <w:t>reduce</w:t>
      </w:r>
      <w:r w:rsidRPr="00E2033F">
        <w:rPr>
          <w:rFonts w:ascii="Arial" w:eastAsia="Times New Roman" w:hAnsi="Arial" w:cs="Arial"/>
          <w:lang w:val="en-GB"/>
        </w:rPr>
        <w:t xml:space="preserve"> the gap between the physical and the virtual world</w:t>
      </w:r>
      <w:r w:rsidRPr="00E2033F">
        <w:rPr>
          <w:rFonts w:ascii="Arial" w:eastAsia="Times New Roman" w:hAnsi="Arial" w:cs="Arial"/>
          <w:lang w:val="en-GB"/>
        </w:rPr>
        <w:t xml:space="preserve"> and </w:t>
      </w:r>
      <w:r w:rsidRPr="00E2033F">
        <w:rPr>
          <w:rFonts w:ascii="Arial" w:eastAsia="Times New Roman" w:hAnsi="Arial" w:cs="Arial"/>
          <w:lang w:val="en-GB"/>
        </w:rPr>
        <w:t>because of the current pandemic world situation</w:t>
      </w:r>
      <w:r w:rsidRPr="00E2033F">
        <w:rPr>
          <w:rFonts w:ascii="Arial" w:eastAsia="Times New Roman" w:hAnsi="Arial" w:cs="Arial"/>
          <w:lang w:val="en-GB"/>
        </w:rPr>
        <w:t xml:space="preserve"> this gap seem</w:t>
      </w:r>
      <w:r w:rsidRPr="00E2033F">
        <w:rPr>
          <w:rFonts w:ascii="Arial" w:eastAsia="Times New Roman" w:hAnsi="Arial" w:cs="Arial"/>
          <w:lang w:val="en-GB"/>
        </w:rPr>
        <w:t>s</w:t>
      </w:r>
      <w:r w:rsidRPr="00E2033F">
        <w:rPr>
          <w:rFonts w:ascii="Arial" w:eastAsia="Times New Roman" w:hAnsi="Arial" w:cs="Arial"/>
          <w:lang w:val="en-GB"/>
        </w:rPr>
        <w:t xml:space="preserve"> to become </w:t>
      </w:r>
      <w:r w:rsidRPr="00E2033F">
        <w:rPr>
          <w:rFonts w:ascii="Arial" w:eastAsia="Times New Roman" w:hAnsi="Arial" w:cs="Arial"/>
          <w:lang w:val="en-GB"/>
        </w:rPr>
        <w:t>smaller then ever.</w:t>
      </w:r>
      <w:r w:rsidRPr="00E2033F">
        <w:rPr>
          <w:rFonts w:eastAsia="Times New Roman"/>
          <w:lang w:val="en-GB"/>
        </w:rPr>
        <w:t xml:space="preserve">  </w:t>
      </w:r>
      <w:r w:rsidRPr="00E2033F">
        <w:rPr>
          <w:rFonts w:ascii="Arial" w:eastAsia="Times New Roman" w:hAnsi="Arial" w:cs="Arial"/>
          <w:lang w:val="en-GB"/>
        </w:rPr>
        <w:t>Virtual learning environm</w:t>
      </w:r>
      <w:r w:rsidRPr="00E2033F">
        <w:rPr>
          <w:rFonts w:ascii="Arial" w:eastAsia="Times New Roman" w:hAnsi="Arial" w:cs="Arial"/>
          <w:lang w:val="en-GB"/>
        </w:rPr>
        <w:t>ents</w:t>
      </w:r>
      <w:r w:rsidRPr="00E2033F">
        <w:rPr>
          <w:rFonts w:ascii="Arial" w:eastAsia="Times New Roman" w:hAnsi="Arial" w:cs="Arial"/>
          <w:lang w:val="en-GB"/>
        </w:rPr>
        <w:t xml:space="preserve"> are not always popular with the students, for a number of reasons. Students r</w:t>
      </w:r>
      <w:r w:rsidRPr="00E2033F">
        <w:rPr>
          <w:rFonts w:ascii="Arial" w:eastAsia="Times New Roman" w:hAnsi="Arial" w:cs="Arial"/>
          <w:lang w:val="en-GB"/>
        </w:rPr>
        <w:t xml:space="preserve">eport that they experience difficulties </w:t>
      </w:r>
      <w:r>
        <w:rPr>
          <w:rFonts w:ascii="Arial" w:eastAsia="Times New Roman" w:hAnsi="Arial" w:cs="Arial"/>
          <w:lang w:val="en-GB"/>
        </w:rPr>
        <w:t>and many times</w:t>
      </w:r>
      <w:r>
        <w:rPr>
          <w:rFonts w:ascii="Arial" w:eastAsia="Times New Roman" w:hAnsi="Arial" w:cs="Arial"/>
          <w:lang w:val="en-GB"/>
        </w:rPr>
        <w:t xml:space="preserve"> they have</w:t>
      </w:r>
      <w:r w:rsidRPr="00E2033F">
        <w:rPr>
          <w:rFonts w:ascii="Arial" w:eastAsia="Times New Roman" w:hAnsi="Arial" w:cs="Arial"/>
          <w:lang w:val="en-GB"/>
        </w:rPr>
        <w:t xml:space="preserve"> technical issues</w:t>
      </w:r>
      <w:r w:rsidRPr="00E2033F"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during online clas</w:t>
      </w:r>
      <w:r>
        <w:rPr>
          <w:rFonts w:ascii="Arial" w:eastAsia="Times New Roman" w:hAnsi="Arial" w:cs="Arial"/>
          <w:lang w:val="en-GB"/>
        </w:rPr>
        <w:t>s</w:t>
      </w:r>
      <w:r>
        <w:rPr>
          <w:rFonts w:ascii="Arial" w:eastAsia="Times New Roman" w:hAnsi="Arial" w:cs="Arial"/>
          <w:lang w:val="en-GB"/>
        </w:rPr>
        <w:t>es</w:t>
      </w:r>
      <w:r>
        <w:rPr>
          <w:rFonts w:ascii="Arial" w:eastAsia="Times New Roman" w:hAnsi="Arial" w:cs="Arial"/>
          <w:lang w:val="en-GB"/>
        </w:rPr>
        <w:t xml:space="preserve"> </w:t>
      </w:r>
      <w:r w:rsidRPr="00E2033F">
        <w:rPr>
          <w:rFonts w:ascii="Arial" w:eastAsia="Times New Roman" w:hAnsi="Arial" w:cs="Arial"/>
          <w:lang w:val="en-GB"/>
        </w:rPr>
        <w:t xml:space="preserve">and </w:t>
      </w:r>
      <w:r>
        <w:rPr>
          <w:rFonts w:ascii="Arial" w:eastAsia="Times New Roman" w:hAnsi="Arial" w:cs="Arial"/>
          <w:lang w:val="en-GB"/>
        </w:rPr>
        <w:t xml:space="preserve">the </w:t>
      </w:r>
      <w:r w:rsidRPr="00E2033F">
        <w:rPr>
          <w:rFonts w:ascii="Arial" w:eastAsia="Times New Roman" w:hAnsi="Arial" w:cs="Arial"/>
          <w:lang w:val="en-GB"/>
        </w:rPr>
        <w:t xml:space="preserve">lack of familiarity with the system </w:t>
      </w:r>
      <w:r>
        <w:rPr>
          <w:rFonts w:ascii="Arial" w:eastAsia="Times New Roman" w:hAnsi="Arial" w:cs="Arial"/>
          <w:lang w:val="en-GB"/>
        </w:rPr>
        <w:t xml:space="preserve">itself </w:t>
      </w:r>
      <w:r w:rsidRPr="00E2033F">
        <w:rPr>
          <w:rFonts w:ascii="Arial" w:eastAsia="Times New Roman" w:hAnsi="Arial" w:cs="Arial"/>
          <w:lang w:val="en-GB"/>
        </w:rPr>
        <w:t>(McGill &amp; Hobbs, 2008)</w:t>
      </w:r>
      <w:r w:rsidRPr="00E2033F">
        <w:rPr>
          <w:rFonts w:ascii="Arial" w:eastAsia="Times New Roman" w:hAnsi="Arial" w:cs="Arial"/>
          <w:lang w:val="en-GB"/>
        </w:rPr>
        <w:t>.</w:t>
      </w:r>
      <w:r w:rsidRPr="00E2033F">
        <w:rPr>
          <w:rFonts w:ascii="Arial" w:eastAsia="Times New Roman" w:hAnsi="Arial" w:cs="Arial"/>
          <w:lang w:val="en-GB"/>
        </w:rPr>
        <w:t xml:space="preserve"> However, in general, students express positive attitudes towards their intention to use Moodle for learning</w:t>
      </w:r>
      <w:r>
        <w:rPr>
          <w:rFonts w:ascii="Arial" w:eastAsia="Times New Roman" w:hAnsi="Arial" w:cs="Arial"/>
          <w:lang w:val="en-GB"/>
        </w:rPr>
        <w:t>.</w:t>
      </w:r>
    </w:p>
    <w:p w14:paraId="3226855D" w14:textId="634E3BE4" w:rsidR="00F83511" w:rsidRPr="00CF43C6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  <w:b/>
          <w:bCs/>
          <w:lang w:val="en-GB"/>
        </w:rPr>
      </w:pPr>
      <w:r w:rsidRPr="00CF43C6">
        <w:rPr>
          <w:rFonts w:ascii="Arial" w:eastAsia="Times New Roman" w:hAnsi="Arial" w:cs="Arial"/>
          <w:b/>
          <w:bCs/>
          <w:lang w:val="en-GB"/>
        </w:rPr>
        <w:t>3.0 Aims and objectives.</w:t>
      </w:r>
    </w:p>
    <w:p w14:paraId="5F0CA777" w14:textId="00BED628" w:rsidR="00695475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  <w:lang w:val="en-GB"/>
        </w:rPr>
      </w:pPr>
      <w:r>
        <w:rPr>
          <w:rFonts w:ascii="Arial" w:eastAsia="Times New Roman" w:hAnsi="Arial" w:cs="Arial"/>
          <w:lang w:val="en-GB"/>
        </w:rPr>
        <w:t xml:space="preserve">The </w:t>
      </w:r>
      <w:proofErr w:type="spellStart"/>
      <w:r>
        <w:rPr>
          <w:rFonts w:ascii="Arial" w:eastAsia="Times New Roman" w:hAnsi="Arial" w:cs="Arial"/>
          <w:lang w:val="en-GB"/>
        </w:rPr>
        <w:t>porpuse</w:t>
      </w:r>
      <w:proofErr w:type="spellEnd"/>
      <w:r>
        <w:rPr>
          <w:rFonts w:ascii="Arial" w:eastAsia="Times New Roman" w:hAnsi="Arial" w:cs="Arial"/>
          <w:lang w:val="en-GB"/>
        </w:rPr>
        <w:t xml:space="preserve"> of this research is to </w:t>
      </w:r>
      <w:r>
        <w:rPr>
          <w:rFonts w:ascii="Arial" w:eastAsia="Times New Roman" w:hAnsi="Arial" w:cs="Arial"/>
          <w:lang w:val="en-GB"/>
        </w:rPr>
        <w:t>understand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what</w:t>
      </w:r>
      <w:r>
        <w:rPr>
          <w:rFonts w:ascii="Arial" w:eastAsia="Times New Roman" w:hAnsi="Arial" w:cs="Arial"/>
          <w:lang w:val="en-GB"/>
        </w:rPr>
        <w:t xml:space="preserve"> impact </w:t>
      </w:r>
      <w:r>
        <w:rPr>
          <w:rFonts w:ascii="Arial" w:eastAsia="Times New Roman" w:hAnsi="Arial" w:cs="Arial"/>
          <w:lang w:val="en-GB"/>
        </w:rPr>
        <w:t xml:space="preserve">on students </w:t>
      </w:r>
      <w:r>
        <w:rPr>
          <w:rFonts w:ascii="Arial" w:eastAsia="Times New Roman" w:hAnsi="Arial" w:cs="Arial"/>
          <w:lang w:val="en-GB"/>
        </w:rPr>
        <w:t>has the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us</w:t>
      </w:r>
      <w:r>
        <w:rPr>
          <w:rFonts w:ascii="Arial" w:eastAsia="Times New Roman" w:hAnsi="Arial" w:cs="Arial"/>
          <w:lang w:val="en-GB"/>
        </w:rPr>
        <w:t>e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VLE-Moodle</w:t>
      </w:r>
      <w:r>
        <w:rPr>
          <w:rFonts w:ascii="Arial" w:eastAsia="Times New Roman" w:hAnsi="Arial" w:cs="Arial"/>
          <w:lang w:val="en-GB"/>
        </w:rPr>
        <w:t xml:space="preserve">, how are they coping with </w:t>
      </w:r>
      <w:r>
        <w:rPr>
          <w:rFonts w:ascii="Arial" w:eastAsia="Times New Roman" w:hAnsi="Arial" w:cs="Arial"/>
          <w:lang w:val="en-GB"/>
        </w:rPr>
        <w:t xml:space="preserve">learning exclusively </w:t>
      </w:r>
      <w:r>
        <w:rPr>
          <w:rFonts w:ascii="Arial" w:eastAsia="Times New Roman" w:hAnsi="Arial" w:cs="Arial"/>
          <w:lang w:val="en-GB"/>
        </w:rPr>
        <w:t xml:space="preserve">online and if virtual learning could </w:t>
      </w:r>
      <w:r>
        <w:rPr>
          <w:rFonts w:ascii="Arial" w:eastAsia="Times New Roman" w:hAnsi="Arial" w:cs="Arial"/>
          <w:lang w:val="en-GB"/>
        </w:rPr>
        <w:t>succe</w:t>
      </w:r>
      <w:r>
        <w:rPr>
          <w:rFonts w:ascii="Arial" w:eastAsia="Times New Roman" w:hAnsi="Arial" w:cs="Arial"/>
          <w:lang w:val="en-GB"/>
        </w:rPr>
        <w:t>s</w:t>
      </w:r>
      <w:r>
        <w:rPr>
          <w:rFonts w:ascii="Arial" w:eastAsia="Times New Roman" w:hAnsi="Arial" w:cs="Arial"/>
          <w:lang w:val="en-GB"/>
        </w:rPr>
        <w:t>sful</w:t>
      </w:r>
      <w:r>
        <w:rPr>
          <w:rFonts w:ascii="Arial" w:eastAsia="Times New Roman" w:hAnsi="Arial" w:cs="Arial"/>
          <w:lang w:val="en-GB"/>
        </w:rPr>
        <w:t>l</w:t>
      </w:r>
      <w:r>
        <w:rPr>
          <w:rFonts w:ascii="Arial" w:eastAsia="Times New Roman" w:hAnsi="Arial" w:cs="Arial"/>
          <w:lang w:val="en-GB"/>
        </w:rPr>
        <w:t xml:space="preserve">y </w:t>
      </w:r>
      <w:r>
        <w:rPr>
          <w:rFonts w:ascii="Arial" w:eastAsia="Times New Roman" w:hAnsi="Arial" w:cs="Arial"/>
          <w:lang w:val="en-GB"/>
        </w:rPr>
        <w:t>replace the traditional way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 xml:space="preserve">learning. </w:t>
      </w:r>
      <w:r>
        <w:rPr>
          <w:rFonts w:ascii="Arial" w:eastAsia="Times New Roman" w:hAnsi="Arial" w:cs="Arial"/>
          <w:lang w:val="en-GB"/>
        </w:rPr>
        <w:t xml:space="preserve">With the </w:t>
      </w:r>
      <w:r>
        <w:rPr>
          <w:rFonts w:ascii="Arial" w:eastAsia="Times New Roman" w:hAnsi="Arial" w:cs="Arial"/>
          <w:lang w:val="en-GB"/>
        </w:rPr>
        <w:t>new unfortunate pandemic situation that is happening in the world at the moment</w:t>
      </w:r>
      <w:r>
        <w:rPr>
          <w:rFonts w:ascii="Arial" w:eastAsia="Times New Roman" w:hAnsi="Arial" w:cs="Arial"/>
          <w:lang w:val="en-GB"/>
        </w:rPr>
        <w:t xml:space="preserve">, virtual learning environment seems to be </w:t>
      </w:r>
      <w:r>
        <w:rPr>
          <w:rFonts w:ascii="Arial" w:eastAsia="Times New Roman" w:hAnsi="Arial" w:cs="Arial"/>
          <w:lang w:val="en-GB"/>
        </w:rPr>
        <w:t xml:space="preserve">the best option that the education </w:t>
      </w:r>
      <w:r>
        <w:rPr>
          <w:rFonts w:ascii="Arial" w:eastAsia="Times New Roman" w:hAnsi="Arial" w:cs="Arial"/>
          <w:lang w:val="en-GB"/>
        </w:rPr>
        <w:t xml:space="preserve">system has at its disposal </w:t>
      </w:r>
      <w:r>
        <w:rPr>
          <w:rFonts w:ascii="Arial" w:eastAsia="Times New Roman" w:hAnsi="Arial" w:cs="Arial"/>
          <w:lang w:val="en-GB"/>
        </w:rPr>
        <w:t xml:space="preserve">for continuing </w:t>
      </w:r>
      <w:r>
        <w:rPr>
          <w:rFonts w:ascii="Arial" w:eastAsia="Times New Roman" w:hAnsi="Arial" w:cs="Arial"/>
          <w:lang w:val="en-GB"/>
        </w:rPr>
        <w:t xml:space="preserve">the normal </w:t>
      </w:r>
      <w:r>
        <w:rPr>
          <w:rFonts w:ascii="Arial" w:eastAsia="Times New Roman" w:hAnsi="Arial" w:cs="Arial"/>
          <w:lang w:val="en-GB"/>
        </w:rPr>
        <w:t xml:space="preserve">educational </w:t>
      </w:r>
      <w:r>
        <w:rPr>
          <w:rFonts w:ascii="Arial" w:eastAsia="Times New Roman" w:hAnsi="Arial" w:cs="Arial"/>
          <w:lang w:val="en-GB"/>
        </w:rPr>
        <w:t>activity</w:t>
      </w:r>
      <w:r>
        <w:rPr>
          <w:rFonts w:ascii="Arial" w:eastAsia="Times New Roman" w:hAnsi="Arial" w:cs="Arial"/>
          <w:lang w:val="en-GB"/>
        </w:rPr>
        <w:t xml:space="preserve">. </w:t>
      </w:r>
      <w:r>
        <w:rPr>
          <w:rFonts w:ascii="Arial" w:eastAsia="Times New Roman" w:hAnsi="Arial" w:cs="Arial"/>
          <w:lang w:val="en-GB"/>
        </w:rPr>
        <w:t>What I tried to find, with the help of</w:t>
      </w:r>
      <w:r>
        <w:rPr>
          <w:rFonts w:ascii="Arial" w:eastAsia="Times New Roman" w:hAnsi="Arial" w:cs="Arial"/>
          <w:lang w:val="en-GB"/>
        </w:rPr>
        <w:t xml:space="preserve"> this</w:t>
      </w:r>
      <w:r>
        <w:rPr>
          <w:rFonts w:ascii="Arial" w:eastAsia="Times New Roman" w:hAnsi="Arial" w:cs="Arial"/>
          <w:lang w:val="en-GB"/>
        </w:rPr>
        <w:t xml:space="preserve"> research, is </w:t>
      </w:r>
      <w:r>
        <w:rPr>
          <w:rFonts w:ascii="Arial" w:eastAsia="Times New Roman" w:hAnsi="Arial" w:cs="Arial"/>
          <w:lang w:val="en-GB"/>
        </w:rPr>
        <w:t xml:space="preserve">if Moodle has a positive or negative </w:t>
      </w:r>
      <w:r>
        <w:rPr>
          <w:rFonts w:ascii="Arial" w:eastAsia="Times New Roman" w:hAnsi="Arial" w:cs="Arial"/>
          <w:lang w:val="en-GB"/>
        </w:rPr>
        <w:t xml:space="preserve">impact </w:t>
      </w:r>
      <w:r>
        <w:rPr>
          <w:rFonts w:ascii="Arial" w:eastAsia="Times New Roman" w:hAnsi="Arial" w:cs="Arial"/>
          <w:lang w:val="en-GB"/>
        </w:rPr>
        <w:t>on</w:t>
      </w:r>
      <w:r>
        <w:rPr>
          <w:rFonts w:ascii="Arial" w:eastAsia="Times New Roman" w:hAnsi="Arial" w:cs="Arial"/>
          <w:lang w:val="en-GB"/>
        </w:rPr>
        <w:t xml:space="preserve"> students, if it</w:t>
      </w:r>
      <w:r w:rsidRPr="00B81C4C">
        <w:rPr>
          <w:rFonts w:ascii="Arial" w:eastAsia="Times New Roman" w:hAnsi="Arial" w:cs="Arial"/>
        </w:rPr>
        <w:t xml:space="preserve"> encourages</w:t>
      </w:r>
      <w:r w:rsidRPr="00B81C4C"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independe</w:t>
      </w:r>
      <w:r>
        <w:rPr>
          <w:rFonts w:ascii="Arial" w:eastAsia="Times New Roman" w:hAnsi="Arial" w:cs="Arial"/>
          <w:lang w:val="en-GB"/>
        </w:rPr>
        <w:t>n</w:t>
      </w:r>
      <w:r>
        <w:rPr>
          <w:rFonts w:ascii="Arial" w:eastAsia="Times New Roman" w:hAnsi="Arial" w:cs="Arial"/>
          <w:lang w:val="en-GB"/>
        </w:rPr>
        <w:t xml:space="preserve">t </w:t>
      </w:r>
      <w:r>
        <w:rPr>
          <w:rFonts w:ascii="Arial" w:eastAsia="Times New Roman" w:hAnsi="Arial" w:cs="Arial"/>
          <w:lang w:val="en-GB"/>
        </w:rPr>
        <w:t>learning</w:t>
      </w:r>
      <w:r>
        <w:rPr>
          <w:rFonts w:ascii="Arial" w:eastAsia="Times New Roman" w:hAnsi="Arial" w:cs="Arial"/>
          <w:lang w:val="en-GB"/>
        </w:rPr>
        <w:t xml:space="preserve"> and </w:t>
      </w:r>
      <w:r>
        <w:rPr>
          <w:rFonts w:ascii="Arial" w:eastAsia="Times New Roman" w:hAnsi="Arial" w:cs="Arial"/>
          <w:lang w:val="en-GB"/>
        </w:rPr>
        <w:t xml:space="preserve">if the platform is easy enough to use for </w:t>
      </w:r>
      <w:r>
        <w:rPr>
          <w:rFonts w:ascii="Arial" w:eastAsia="Times New Roman" w:hAnsi="Arial" w:cs="Arial"/>
          <w:lang w:val="en-GB"/>
        </w:rPr>
        <w:t xml:space="preserve">helping them in successfully </w:t>
      </w:r>
      <w:r>
        <w:rPr>
          <w:rFonts w:ascii="Arial" w:eastAsia="Times New Roman" w:hAnsi="Arial" w:cs="Arial"/>
          <w:lang w:val="en-GB"/>
        </w:rPr>
        <w:t xml:space="preserve">understanding </w:t>
      </w:r>
      <w:r>
        <w:rPr>
          <w:rFonts w:ascii="Arial" w:eastAsia="Times New Roman" w:hAnsi="Arial" w:cs="Arial"/>
          <w:lang w:val="en-GB"/>
        </w:rPr>
        <w:t>what the lectures is teaching</w:t>
      </w:r>
      <w:r>
        <w:rPr>
          <w:rFonts w:ascii="Arial" w:eastAsia="Times New Roman" w:hAnsi="Arial" w:cs="Arial"/>
          <w:lang w:val="en-GB"/>
        </w:rPr>
        <w:t xml:space="preserve">. </w:t>
      </w:r>
      <w:r>
        <w:rPr>
          <w:rFonts w:ascii="Arial" w:eastAsia="Times New Roman" w:hAnsi="Arial" w:cs="Arial"/>
          <w:lang w:val="en-GB"/>
        </w:rPr>
        <w:t xml:space="preserve">The next section I am going to present </w:t>
      </w:r>
      <w:r>
        <w:rPr>
          <w:rFonts w:ascii="Arial" w:eastAsia="Times New Roman" w:hAnsi="Arial" w:cs="Arial"/>
          <w:lang w:val="en-GB"/>
        </w:rPr>
        <w:t>how the research was conducted</w:t>
      </w:r>
      <w:r>
        <w:rPr>
          <w:rFonts w:ascii="Arial" w:eastAsia="Times New Roman" w:hAnsi="Arial" w:cs="Arial"/>
          <w:lang w:val="en-GB"/>
        </w:rPr>
        <w:t>.</w:t>
      </w:r>
      <w:r>
        <w:rPr>
          <w:rFonts w:ascii="Arial" w:eastAsia="Times New Roman" w:hAnsi="Arial" w:cs="Arial"/>
          <w:lang w:val="en-GB"/>
        </w:rPr>
        <w:t xml:space="preserve"> </w:t>
      </w:r>
    </w:p>
    <w:p w14:paraId="10F2B9F4" w14:textId="38458BB0" w:rsidR="00335691" w:rsidRPr="00CF43C6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  <w:b/>
          <w:bCs/>
          <w:lang w:val="en-GB"/>
        </w:rPr>
      </w:pPr>
      <w:r w:rsidRPr="00CF43C6">
        <w:rPr>
          <w:rFonts w:ascii="Arial" w:eastAsia="Times New Roman" w:hAnsi="Arial" w:cs="Arial"/>
          <w:b/>
          <w:bCs/>
          <w:lang w:val="en-GB"/>
        </w:rPr>
        <w:t xml:space="preserve">4.0 </w:t>
      </w:r>
      <w:r w:rsidRPr="00CF43C6">
        <w:rPr>
          <w:rFonts w:ascii="Arial" w:eastAsia="Times New Roman" w:hAnsi="Arial" w:cs="Arial"/>
          <w:b/>
          <w:bCs/>
          <w:lang w:val="en-GB"/>
        </w:rPr>
        <w:t>Method.</w:t>
      </w:r>
    </w:p>
    <w:p w14:paraId="0A466F71" w14:textId="110B1F4D" w:rsidR="002C53CC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  <w:lang w:val="en-GB"/>
        </w:rPr>
      </w:pPr>
      <w:r>
        <w:rPr>
          <w:rFonts w:ascii="Arial" w:eastAsia="Times New Roman" w:hAnsi="Arial" w:cs="Arial"/>
          <w:lang w:val="en-GB"/>
        </w:rPr>
        <w:t xml:space="preserve">The </w:t>
      </w:r>
      <w:r>
        <w:rPr>
          <w:rFonts w:ascii="Arial" w:eastAsia="Times New Roman" w:hAnsi="Arial" w:cs="Arial"/>
          <w:lang w:val="en-GB"/>
        </w:rPr>
        <w:t>prima</w:t>
      </w:r>
      <w:r>
        <w:rPr>
          <w:rFonts w:ascii="Arial" w:eastAsia="Times New Roman" w:hAnsi="Arial" w:cs="Arial"/>
          <w:lang w:val="en-GB"/>
        </w:rPr>
        <w:t>ry data of this report was obtain</w:t>
      </w:r>
      <w:r>
        <w:rPr>
          <w:rFonts w:ascii="Arial" w:eastAsia="Times New Roman" w:hAnsi="Arial" w:cs="Arial"/>
          <w:lang w:val="en-GB"/>
        </w:rPr>
        <w:t>ed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with the help of an online questionnaire</w:t>
      </w:r>
      <w:r>
        <w:rPr>
          <w:rFonts w:ascii="Arial" w:eastAsia="Times New Roman" w:hAnsi="Arial" w:cs="Arial"/>
          <w:lang w:val="en-GB"/>
        </w:rPr>
        <w:t xml:space="preserve">, the </w:t>
      </w:r>
      <w:r>
        <w:rPr>
          <w:rFonts w:ascii="Arial" w:eastAsia="Times New Roman" w:hAnsi="Arial" w:cs="Arial"/>
          <w:lang w:val="en-GB"/>
        </w:rPr>
        <w:t xml:space="preserve">results were analysed </w:t>
      </w:r>
      <w:r>
        <w:rPr>
          <w:rFonts w:ascii="Arial" w:eastAsia="Times New Roman" w:hAnsi="Arial" w:cs="Arial"/>
          <w:lang w:val="en-GB"/>
        </w:rPr>
        <w:t xml:space="preserve">with </w:t>
      </w:r>
      <w:r>
        <w:rPr>
          <w:rFonts w:ascii="Arial" w:eastAsia="Times New Roman" w:hAnsi="Arial" w:cs="Arial"/>
          <w:lang w:val="en-GB"/>
        </w:rPr>
        <w:t>Microsoft Excel.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>The ques</w:t>
      </w:r>
      <w:r>
        <w:rPr>
          <w:rFonts w:ascii="Arial" w:eastAsia="Times New Roman" w:hAnsi="Arial" w:cs="Arial"/>
          <w:lang w:val="en-GB"/>
        </w:rPr>
        <w:t>tionnaire is m</w:t>
      </w:r>
      <w:r>
        <w:rPr>
          <w:rFonts w:ascii="Arial" w:eastAsia="Times New Roman" w:hAnsi="Arial" w:cs="Arial"/>
          <w:lang w:val="en-GB"/>
        </w:rPr>
        <w:t>a</w:t>
      </w:r>
      <w:r>
        <w:rPr>
          <w:rFonts w:ascii="Arial" w:eastAsia="Times New Roman" w:hAnsi="Arial" w:cs="Arial"/>
          <w:lang w:val="en-GB"/>
        </w:rPr>
        <w:t xml:space="preserve">de of </w:t>
      </w:r>
      <w:r>
        <w:rPr>
          <w:rFonts w:ascii="Arial" w:eastAsia="Times New Roman" w:hAnsi="Arial" w:cs="Arial"/>
          <w:lang w:val="en-GB"/>
        </w:rPr>
        <w:t xml:space="preserve">ten </w:t>
      </w:r>
      <w:r>
        <w:rPr>
          <w:rFonts w:ascii="Arial" w:eastAsia="Times New Roman" w:hAnsi="Arial" w:cs="Arial"/>
          <w:lang w:val="en-GB"/>
        </w:rPr>
        <w:t xml:space="preserve">close ended </w:t>
      </w:r>
      <w:r>
        <w:rPr>
          <w:rFonts w:ascii="Arial" w:eastAsia="Times New Roman" w:hAnsi="Arial" w:cs="Arial"/>
          <w:lang w:val="en-GB"/>
        </w:rPr>
        <w:t xml:space="preserve">questions, all </w:t>
      </w:r>
      <w:r>
        <w:rPr>
          <w:rFonts w:ascii="Arial" w:eastAsia="Times New Roman" w:hAnsi="Arial" w:cs="Arial"/>
          <w:lang w:val="en-GB"/>
        </w:rPr>
        <w:lastRenderedPageBreak/>
        <w:t>regarding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 xml:space="preserve">the </w:t>
      </w:r>
      <w:r>
        <w:rPr>
          <w:rFonts w:ascii="Arial" w:eastAsia="Times New Roman" w:hAnsi="Arial" w:cs="Arial"/>
          <w:lang w:val="en-GB"/>
        </w:rPr>
        <w:t xml:space="preserve">same subject: the impact of virtual learning on students. </w:t>
      </w:r>
      <w:r>
        <w:rPr>
          <w:rFonts w:ascii="Arial" w:eastAsia="Times New Roman" w:hAnsi="Arial" w:cs="Arial"/>
          <w:lang w:val="en-GB"/>
        </w:rPr>
        <w:t xml:space="preserve">One month before the </w:t>
      </w:r>
      <w:r>
        <w:rPr>
          <w:rFonts w:ascii="Arial" w:eastAsia="Times New Roman" w:hAnsi="Arial" w:cs="Arial"/>
          <w:lang w:val="en-GB"/>
        </w:rPr>
        <w:t xml:space="preserve">assignment </w:t>
      </w:r>
      <w:r>
        <w:rPr>
          <w:rFonts w:ascii="Arial" w:eastAsia="Times New Roman" w:hAnsi="Arial" w:cs="Arial"/>
          <w:lang w:val="en-GB"/>
        </w:rPr>
        <w:t>due date, I have sent thr</w:t>
      </w:r>
      <w:r>
        <w:rPr>
          <w:rFonts w:ascii="Arial" w:eastAsia="Times New Roman" w:hAnsi="Arial" w:cs="Arial"/>
          <w:lang w:val="en-GB"/>
        </w:rPr>
        <w:t xml:space="preserve">ough </w:t>
      </w:r>
      <w:r>
        <w:rPr>
          <w:rFonts w:ascii="Arial" w:eastAsia="Times New Roman" w:hAnsi="Arial" w:cs="Arial"/>
          <w:lang w:val="en-GB"/>
        </w:rPr>
        <w:t xml:space="preserve">email the questionnaire to all </w:t>
      </w:r>
      <w:r>
        <w:rPr>
          <w:rFonts w:ascii="Arial" w:eastAsia="Times New Roman" w:hAnsi="Arial" w:cs="Arial"/>
          <w:lang w:val="en-GB"/>
        </w:rPr>
        <w:t>of my twenty</w:t>
      </w:r>
      <w:r>
        <w:rPr>
          <w:rFonts w:ascii="Arial" w:eastAsia="Times New Roman" w:hAnsi="Arial" w:cs="Arial"/>
          <w:lang w:val="en-GB"/>
        </w:rPr>
        <w:t>-</w:t>
      </w:r>
      <w:r>
        <w:rPr>
          <w:rFonts w:ascii="Arial" w:eastAsia="Times New Roman" w:hAnsi="Arial" w:cs="Arial"/>
          <w:lang w:val="en-GB"/>
        </w:rPr>
        <w:t xml:space="preserve">eight </w:t>
      </w:r>
      <w:r>
        <w:rPr>
          <w:rFonts w:ascii="Arial" w:eastAsia="Times New Roman" w:hAnsi="Arial" w:cs="Arial"/>
          <w:lang w:val="en-GB"/>
        </w:rPr>
        <w:t xml:space="preserve">colleagues </w:t>
      </w:r>
      <w:r>
        <w:rPr>
          <w:rFonts w:ascii="Arial" w:eastAsia="Times New Roman" w:hAnsi="Arial" w:cs="Arial"/>
          <w:lang w:val="en-GB"/>
        </w:rPr>
        <w:t xml:space="preserve">in my </w:t>
      </w:r>
      <w:r>
        <w:rPr>
          <w:rFonts w:ascii="Arial" w:eastAsia="Times New Roman" w:hAnsi="Arial" w:cs="Arial"/>
          <w:lang w:val="en-GB"/>
        </w:rPr>
        <w:t xml:space="preserve">class and asked them to answer </w:t>
      </w:r>
      <w:r>
        <w:rPr>
          <w:rFonts w:ascii="Arial" w:eastAsia="Times New Roman" w:hAnsi="Arial" w:cs="Arial"/>
          <w:lang w:val="en-GB"/>
        </w:rPr>
        <w:t>the</w:t>
      </w:r>
      <w:r>
        <w:rPr>
          <w:rFonts w:ascii="Arial" w:eastAsia="Times New Roman" w:hAnsi="Arial" w:cs="Arial"/>
          <w:lang w:val="en-GB"/>
        </w:rPr>
        <w:t xml:space="preserve"> questions </w:t>
      </w:r>
      <w:r>
        <w:rPr>
          <w:rFonts w:ascii="Arial" w:eastAsia="Times New Roman" w:hAnsi="Arial" w:cs="Arial"/>
          <w:lang w:val="en-GB"/>
        </w:rPr>
        <w:t xml:space="preserve">in their own </w:t>
      </w:r>
      <w:r>
        <w:rPr>
          <w:rFonts w:ascii="Arial" w:eastAsia="Times New Roman" w:hAnsi="Arial" w:cs="Arial"/>
          <w:lang w:val="en-GB"/>
        </w:rPr>
        <w:t xml:space="preserve">time. </w:t>
      </w:r>
      <w:r>
        <w:rPr>
          <w:rFonts w:ascii="Arial" w:eastAsia="Times New Roman" w:hAnsi="Arial" w:cs="Arial"/>
          <w:lang w:val="en-GB"/>
        </w:rPr>
        <w:t>Unfor</w:t>
      </w:r>
      <w:r>
        <w:rPr>
          <w:rFonts w:ascii="Arial" w:eastAsia="Times New Roman" w:hAnsi="Arial" w:cs="Arial"/>
          <w:lang w:val="en-GB"/>
        </w:rPr>
        <w:t>tuna</w:t>
      </w:r>
      <w:r>
        <w:rPr>
          <w:rFonts w:ascii="Arial" w:eastAsia="Times New Roman" w:hAnsi="Arial" w:cs="Arial"/>
          <w:lang w:val="en-GB"/>
        </w:rPr>
        <w:t>tely</w:t>
      </w:r>
      <w:r>
        <w:rPr>
          <w:rFonts w:ascii="Arial" w:eastAsia="Times New Roman" w:hAnsi="Arial" w:cs="Arial"/>
          <w:lang w:val="en-GB"/>
        </w:rPr>
        <w:t xml:space="preserve">, </w:t>
      </w:r>
      <w:r>
        <w:rPr>
          <w:rFonts w:ascii="Arial" w:eastAsia="Times New Roman" w:hAnsi="Arial" w:cs="Arial"/>
          <w:lang w:val="en-GB"/>
        </w:rPr>
        <w:t xml:space="preserve">only eight </w:t>
      </w:r>
      <w:r>
        <w:rPr>
          <w:rFonts w:ascii="Arial" w:eastAsia="Times New Roman" w:hAnsi="Arial" w:cs="Arial"/>
          <w:lang w:val="en-GB"/>
        </w:rPr>
        <w:t xml:space="preserve">out of twenty-eight </w:t>
      </w:r>
      <w:r>
        <w:rPr>
          <w:rFonts w:ascii="Arial" w:eastAsia="Times New Roman" w:hAnsi="Arial" w:cs="Arial"/>
          <w:lang w:val="en-GB"/>
        </w:rPr>
        <w:t>of my colleagues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 xml:space="preserve">answered the questions and sent their responses back to me </w:t>
      </w:r>
      <w:r>
        <w:rPr>
          <w:rFonts w:ascii="Arial" w:eastAsia="Times New Roman" w:hAnsi="Arial" w:cs="Arial"/>
          <w:lang w:val="en-GB"/>
        </w:rPr>
        <w:t>by</w:t>
      </w:r>
      <w:r>
        <w:rPr>
          <w:rFonts w:ascii="Arial" w:eastAsia="Times New Roman" w:hAnsi="Arial" w:cs="Arial"/>
          <w:lang w:val="en-GB"/>
        </w:rPr>
        <w:t xml:space="preserve"> email, this is why my </w:t>
      </w:r>
      <w:r>
        <w:rPr>
          <w:rFonts w:ascii="Arial" w:eastAsia="Times New Roman" w:hAnsi="Arial" w:cs="Arial"/>
          <w:lang w:val="en-GB"/>
        </w:rPr>
        <w:t>study</w:t>
      </w:r>
      <w:r>
        <w:rPr>
          <w:rFonts w:ascii="Arial" w:eastAsia="Times New Roman" w:hAnsi="Arial" w:cs="Arial"/>
          <w:lang w:val="en-GB"/>
        </w:rPr>
        <w:t xml:space="preserve"> is based only on </w:t>
      </w:r>
      <w:r>
        <w:rPr>
          <w:rFonts w:ascii="Arial" w:eastAsia="Times New Roman" w:hAnsi="Arial" w:cs="Arial"/>
          <w:lang w:val="en-GB"/>
        </w:rPr>
        <w:t>eight participants</w:t>
      </w:r>
      <w:r>
        <w:rPr>
          <w:rFonts w:ascii="Arial" w:eastAsia="Times New Roman" w:hAnsi="Arial" w:cs="Arial"/>
          <w:lang w:val="en-GB"/>
        </w:rPr>
        <w:t>.</w:t>
      </w:r>
      <w:r>
        <w:rPr>
          <w:rFonts w:ascii="Arial" w:eastAsia="Times New Roman" w:hAnsi="Arial" w:cs="Arial"/>
          <w:lang w:val="en-GB"/>
        </w:rPr>
        <w:t xml:space="preserve"> </w:t>
      </w:r>
      <w:r>
        <w:rPr>
          <w:rFonts w:ascii="Arial" w:eastAsia="Times New Roman" w:hAnsi="Arial" w:cs="Arial"/>
          <w:lang w:val="en-GB"/>
        </w:rPr>
        <w:t xml:space="preserve">I am going </w:t>
      </w:r>
      <w:r>
        <w:rPr>
          <w:rFonts w:ascii="Arial" w:eastAsia="Times New Roman" w:hAnsi="Arial" w:cs="Arial"/>
          <w:lang w:val="en-GB"/>
        </w:rPr>
        <w:t xml:space="preserve">to analyse four of the main questions </w:t>
      </w:r>
      <w:r>
        <w:rPr>
          <w:rFonts w:ascii="Arial" w:eastAsia="Times New Roman" w:hAnsi="Arial" w:cs="Arial"/>
          <w:lang w:val="en-GB"/>
        </w:rPr>
        <w:t>from my study, ac</w:t>
      </w:r>
      <w:r>
        <w:rPr>
          <w:rFonts w:ascii="Arial" w:eastAsia="Times New Roman" w:hAnsi="Arial" w:cs="Arial"/>
          <w:lang w:val="en-GB"/>
        </w:rPr>
        <w:t>c</w:t>
      </w:r>
      <w:r>
        <w:rPr>
          <w:rFonts w:ascii="Arial" w:eastAsia="Times New Roman" w:hAnsi="Arial" w:cs="Arial"/>
          <w:lang w:val="en-GB"/>
        </w:rPr>
        <w:t xml:space="preserve">ording </w:t>
      </w:r>
      <w:r>
        <w:rPr>
          <w:rFonts w:ascii="Arial" w:eastAsia="Times New Roman" w:hAnsi="Arial" w:cs="Arial"/>
          <w:lang w:val="en-GB"/>
        </w:rPr>
        <w:t>to the answers provided by the participants.</w:t>
      </w:r>
      <w:r>
        <w:rPr>
          <w:rFonts w:ascii="Arial" w:eastAsia="Times New Roman" w:hAnsi="Arial" w:cs="Arial"/>
          <w:lang w:val="en-GB"/>
        </w:rPr>
        <w:t xml:space="preserve"> </w:t>
      </w:r>
      <w:r w:rsidRPr="007D4629">
        <w:rPr>
          <w:rFonts w:ascii="Arial" w:eastAsia="Times New Roman" w:hAnsi="Arial" w:cs="Arial"/>
        </w:rPr>
        <w:t xml:space="preserve">All questionnaire </w:t>
      </w:r>
      <w:r>
        <w:rPr>
          <w:rFonts w:ascii="Arial" w:eastAsia="Times New Roman" w:hAnsi="Arial" w:cs="Arial"/>
        </w:rPr>
        <w:t>details and answer</w:t>
      </w:r>
      <w:r>
        <w:rPr>
          <w:rFonts w:ascii="Arial" w:eastAsia="Times New Roman" w:hAnsi="Arial" w:cs="Arial"/>
        </w:rPr>
        <w:t>s</w:t>
      </w:r>
      <w:r w:rsidRPr="007D4629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are</w:t>
      </w:r>
      <w:r w:rsidRPr="007D4629">
        <w:rPr>
          <w:rFonts w:ascii="Arial" w:eastAsia="Times New Roman" w:hAnsi="Arial" w:cs="Arial"/>
        </w:rPr>
        <w:t xml:space="preserve"> anonymous and students were informed of this before completing the survey</w:t>
      </w:r>
      <w:r>
        <w:rPr>
          <w:rFonts w:ascii="Arial" w:eastAsia="Times New Roman" w:hAnsi="Arial" w:cs="Arial"/>
        </w:rPr>
        <w:t xml:space="preserve"> received from me</w:t>
      </w:r>
      <w:r w:rsidRPr="007D4629">
        <w:rPr>
          <w:rFonts w:ascii="Arial" w:eastAsia="Times New Roman" w:hAnsi="Arial" w:cs="Arial"/>
        </w:rPr>
        <w:t>.</w:t>
      </w:r>
      <w:r>
        <w:rPr>
          <w:rFonts w:eastAsia="Times New Roman"/>
        </w:rPr>
        <w:t xml:space="preserve"> </w:t>
      </w:r>
      <w:r>
        <w:rPr>
          <w:rFonts w:ascii="Arial" w:eastAsia="Times New Roman" w:hAnsi="Arial" w:cs="Arial"/>
        </w:rPr>
        <w:t>I have attache</w:t>
      </w:r>
      <w:r>
        <w:rPr>
          <w:rFonts w:ascii="Arial" w:eastAsia="Times New Roman" w:hAnsi="Arial" w:cs="Arial"/>
        </w:rPr>
        <w:t xml:space="preserve">d a sample </w:t>
      </w:r>
      <w:r>
        <w:rPr>
          <w:rFonts w:ascii="Arial" w:eastAsia="Times New Roman" w:hAnsi="Arial" w:cs="Arial"/>
        </w:rPr>
        <w:t>of the questionnaire</w:t>
      </w:r>
      <w:r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used</w:t>
      </w:r>
      <w:r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to conduct the survey, </w:t>
      </w:r>
      <w:r>
        <w:rPr>
          <w:rFonts w:ascii="Arial" w:eastAsia="Times New Roman" w:hAnsi="Arial" w:cs="Arial"/>
        </w:rPr>
        <w:t>in the appendix.</w:t>
      </w:r>
      <w:r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  <w:lang w:val="en-GB"/>
        </w:rPr>
        <w:t xml:space="preserve">The questions </w:t>
      </w:r>
      <w:r>
        <w:rPr>
          <w:rFonts w:ascii="Arial" w:eastAsia="Times New Roman" w:hAnsi="Arial" w:cs="Arial"/>
          <w:lang w:val="en-GB"/>
        </w:rPr>
        <w:t xml:space="preserve">that I have based my analysis </w:t>
      </w:r>
      <w:r>
        <w:rPr>
          <w:rFonts w:ascii="Arial" w:eastAsia="Times New Roman" w:hAnsi="Arial" w:cs="Arial"/>
          <w:lang w:val="en-GB"/>
        </w:rPr>
        <w:t>are as follows:</w:t>
      </w:r>
    </w:p>
    <w:p w14:paraId="335BB87E" w14:textId="345F838D" w:rsidR="00854540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</w:rPr>
      </w:pPr>
      <w:r>
        <w:rPr>
          <w:rFonts w:ascii="Arial" w:eastAsia="Times New Roman" w:hAnsi="Arial" w:cs="Arial"/>
          <w:lang w:val="en-GB"/>
        </w:rPr>
        <w:t>Q1:</w:t>
      </w:r>
      <w:r w:rsidRPr="00C32A9A">
        <w:rPr>
          <w:rFonts w:ascii="Arial" w:eastAsia="Times New Roman" w:hAnsi="Arial" w:cs="Arial"/>
          <w:lang w:val="en-GB"/>
        </w:rPr>
        <w:t xml:space="preserve"> </w:t>
      </w:r>
      <w:r w:rsidRPr="00324DC9">
        <w:rPr>
          <w:rFonts w:ascii="Arial" w:hAnsi="Arial" w:cs="Arial"/>
        </w:rPr>
        <w:t>Do you agree or disagree with the use of VLE in education?</w:t>
      </w:r>
    </w:p>
    <w:p w14:paraId="4F4684E0" w14:textId="31D0C576" w:rsidR="009F7C3F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</w:rPr>
      </w:pPr>
      <w:r>
        <w:rPr>
          <w:rFonts w:ascii="Arial" w:hAnsi="Arial" w:cs="Arial"/>
        </w:rPr>
        <w:t xml:space="preserve">Q2: </w:t>
      </w:r>
      <w:r w:rsidRPr="007600CA">
        <w:rPr>
          <w:rFonts w:ascii="Arial" w:hAnsi="Arial" w:cs="Arial"/>
        </w:rPr>
        <w:t xml:space="preserve">Have you ever used Moodle before this </w:t>
      </w:r>
      <w:r w:rsidRPr="007600CA">
        <w:rPr>
          <w:rFonts w:ascii="Arial" w:hAnsi="Arial" w:cs="Arial"/>
        </w:rPr>
        <w:t>course?</w:t>
      </w:r>
    </w:p>
    <w:p w14:paraId="3134107E" w14:textId="42DD47EC" w:rsidR="00CE21D3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Q3: </w:t>
      </w:r>
      <w:r w:rsidRPr="00036446">
        <w:rPr>
          <w:rFonts w:ascii="Arial" w:hAnsi="Arial" w:cs="Arial"/>
        </w:rPr>
        <w:t>How easy it is for you to use Moodle</w:t>
      </w:r>
      <w:r w:rsidRPr="00E47B8A">
        <w:rPr>
          <w:rFonts w:ascii="Arial" w:hAnsi="Arial" w:cs="Arial"/>
          <w:sz w:val="24"/>
          <w:szCs w:val="24"/>
        </w:rPr>
        <w:t>?</w:t>
      </w:r>
    </w:p>
    <w:p w14:paraId="3E1D0EB6" w14:textId="0AAF9032" w:rsidR="00CE21D3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</w:rPr>
      </w:pPr>
      <w:r w:rsidRPr="00CE21D3">
        <w:rPr>
          <w:rFonts w:ascii="Arial" w:hAnsi="Arial" w:cs="Arial"/>
        </w:rPr>
        <w:t>Q4</w:t>
      </w:r>
      <w:r>
        <w:rPr>
          <w:rFonts w:ascii="Arial" w:hAnsi="Arial" w:cs="Arial"/>
        </w:rPr>
        <w:t xml:space="preserve">: </w:t>
      </w:r>
      <w:r w:rsidRPr="00E47B8A">
        <w:rPr>
          <w:rFonts w:ascii="Arial" w:hAnsi="Arial" w:cs="Arial"/>
        </w:rPr>
        <w:t>In your opinion Moodle has a good or a bad impact on your learning?</w:t>
      </w:r>
    </w:p>
    <w:p w14:paraId="0C3B8ED5" w14:textId="3166F99D" w:rsidR="008466EE" w:rsidRDefault="0045698A" w:rsidP="00F34DCC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  <w:b/>
          <w:bCs/>
        </w:rPr>
      </w:pPr>
      <w:r w:rsidRPr="00410326">
        <w:rPr>
          <w:rFonts w:ascii="Arial" w:hAnsi="Arial" w:cs="Arial"/>
          <w:b/>
          <w:bCs/>
        </w:rPr>
        <w:t xml:space="preserve">5.0 </w:t>
      </w:r>
      <w:r w:rsidRPr="00410326">
        <w:rPr>
          <w:rFonts w:ascii="Arial" w:eastAsia="Times New Roman" w:hAnsi="Arial" w:cs="Arial"/>
          <w:b/>
          <w:bCs/>
        </w:rPr>
        <w:t>Data presentation, analysis and discussion</w:t>
      </w:r>
      <w:r>
        <w:rPr>
          <w:rFonts w:ascii="Arial" w:eastAsia="Times New Roman" w:hAnsi="Arial" w:cs="Arial"/>
          <w:b/>
          <w:bCs/>
        </w:rPr>
        <w:t>.</w:t>
      </w:r>
    </w:p>
    <w:p w14:paraId="7487F3E7" w14:textId="5EBA7EC4" w:rsidR="00076DEC" w:rsidRDefault="0045698A" w:rsidP="00076DEC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>
        <w:rPr>
          <w:rFonts w:ascii="Arial" w:eastAsia="Times New Roman" w:hAnsi="Arial" w:cs="Arial"/>
          <w:lang w:val="en-GB"/>
        </w:rPr>
        <w:t>Q1:</w:t>
      </w:r>
      <w:r w:rsidRPr="00C32A9A">
        <w:rPr>
          <w:rFonts w:ascii="Arial" w:eastAsia="Times New Roman" w:hAnsi="Arial" w:cs="Arial"/>
          <w:lang w:val="en-GB"/>
        </w:rPr>
        <w:t xml:space="preserve"> </w:t>
      </w:r>
      <w:r w:rsidRPr="00324DC9">
        <w:rPr>
          <w:rFonts w:ascii="Arial" w:hAnsi="Arial" w:cs="Arial"/>
        </w:rPr>
        <w:t>Do you agree or disagree with the use of VLE in education?</w:t>
      </w:r>
    </w:p>
    <w:p w14:paraId="339E1FF0" w14:textId="4919AB41" w:rsidR="00D33DA3" w:rsidRDefault="0045698A" w:rsidP="00076DEC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66F1A58" wp14:editId="5AF2C5C1">
            <wp:simplePos x="0" y="0"/>
            <wp:positionH relativeFrom="column">
              <wp:posOffset>582930</wp:posOffset>
            </wp:positionH>
            <wp:positionV relativeFrom="paragraph">
              <wp:posOffset>2600325</wp:posOffset>
            </wp:positionV>
            <wp:extent cx="3577590" cy="2177415"/>
            <wp:effectExtent l="0" t="0" r="22860" b="13335"/>
            <wp:wrapTopAndBottom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2071B6A-00C9-7D42-8C52-5F87250E8FD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>Even though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concept of virtual learning is not new in </w:t>
      </w:r>
      <w:r>
        <w:rPr>
          <w:rFonts w:ascii="Arial" w:hAnsi="Arial" w:cs="Arial"/>
        </w:rPr>
        <w:t>the education system in United Kingdom</w:t>
      </w:r>
      <w:r>
        <w:rPr>
          <w:rFonts w:ascii="Arial" w:hAnsi="Arial" w:cs="Arial"/>
        </w:rPr>
        <w:t xml:space="preserve">, not all </w:t>
      </w:r>
      <w:r>
        <w:rPr>
          <w:rFonts w:ascii="Arial" w:hAnsi="Arial" w:cs="Arial"/>
        </w:rPr>
        <w:t xml:space="preserve">students are </w:t>
      </w:r>
      <w:r>
        <w:rPr>
          <w:rFonts w:ascii="Arial" w:hAnsi="Arial" w:cs="Arial"/>
        </w:rPr>
        <w:t>en</w:t>
      </w:r>
      <w:r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irely </w:t>
      </w:r>
      <w:r>
        <w:rPr>
          <w:rFonts w:ascii="Arial" w:hAnsi="Arial" w:cs="Arial"/>
        </w:rPr>
        <w:t>ready to accept it. This could be from many</w:t>
      </w:r>
      <w:r>
        <w:rPr>
          <w:rFonts w:ascii="Arial" w:hAnsi="Arial" w:cs="Arial"/>
        </w:rPr>
        <w:t xml:space="preserve"> reasons</w:t>
      </w:r>
      <w:r>
        <w:rPr>
          <w:rFonts w:ascii="Arial" w:hAnsi="Arial" w:cs="Arial"/>
        </w:rPr>
        <w:t xml:space="preserve"> like </w:t>
      </w:r>
      <w:r>
        <w:rPr>
          <w:rFonts w:ascii="Arial" w:hAnsi="Arial" w:cs="Arial"/>
        </w:rPr>
        <w:t>dif</w:t>
      </w:r>
      <w:r>
        <w:rPr>
          <w:rFonts w:ascii="Arial" w:hAnsi="Arial" w:cs="Arial"/>
        </w:rPr>
        <w:t>f</w:t>
      </w:r>
      <w:r>
        <w:rPr>
          <w:rFonts w:ascii="Arial" w:hAnsi="Arial" w:cs="Arial"/>
        </w:rPr>
        <w:t>icu</w:t>
      </w:r>
      <w:r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ties </w:t>
      </w:r>
      <w:r>
        <w:rPr>
          <w:rFonts w:ascii="Arial" w:hAnsi="Arial" w:cs="Arial"/>
        </w:rPr>
        <w:t xml:space="preserve">in using </w:t>
      </w:r>
      <w:r>
        <w:rPr>
          <w:rFonts w:ascii="Arial" w:hAnsi="Arial" w:cs="Arial"/>
        </w:rPr>
        <w:t xml:space="preserve">computer or the learning platforms put at their disposal by </w:t>
      </w:r>
      <w:r>
        <w:rPr>
          <w:rFonts w:ascii="Arial" w:hAnsi="Arial" w:cs="Arial"/>
        </w:rPr>
        <w:t>the schools</w:t>
      </w:r>
      <w:r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univers</w:t>
      </w:r>
      <w:r>
        <w:rPr>
          <w:rFonts w:ascii="Arial" w:hAnsi="Arial" w:cs="Arial"/>
        </w:rPr>
        <w:t>i</w:t>
      </w:r>
      <w:r>
        <w:rPr>
          <w:rFonts w:ascii="Arial" w:hAnsi="Arial" w:cs="Arial"/>
        </w:rPr>
        <w:t>ties</w:t>
      </w:r>
      <w:r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the lack of human interaction possible only in </w:t>
      </w:r>
      <w:r>
        <w:rPr>
          <w:rFonts w:ascii="Arial" w:hAnsi="Arial" w:cs="Arial"/>
        </w:rPr>
        <w:t>traditional classes at the institution that they are stud</w:t>
      </w:r>
      <w:r>
        <w:rPr>
          <w:rFonts w:ascii="Arial" w:hAnsi="Arial" w:cs="Arial"/>
        </w:rPr>
        <w:t>ying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If we analyze </w:t>
      </w:r>
      <w:r>
        <w:rPr>
          <w:rFonts w:ascii="Arial" w:hAnsi="Arial" w:cs="Arial"/>
        </w:rPr>
        <w:t xml:space="preserve">closely the answers from the participants </w:t>
      </w:r>
      <w:r>
        <w:rPr>
          <w:rFonts w:ascii="Arial" w:hAnsi="Arial" w:cs="Arial"/>
        </w:rPr>
        <w:t xml:space="preserve">to this </w:t>
      </w:r>
      <w:r>
        <w:rPr>
          <w:rFonts w:ascii="Arial" w:hAnsi="Arial" w:cs="Arial"/>
        </w:rPr>
        <w:t>study, we can clea</w:t>
      </w:r>
      <w:r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ly see that the majority </w:t>
      </w:r>
      <w:r>
        <w:rPr>
          <w:rFonts w:ascii="Arial" w:hAnsi="Arial" w:cs="Arial"/>
        </w:rPr>
        <w:t>63% (per cent)</w:t>
      </w:r>
      <w:r>
        <w:rPr>
          <w:rFonts w:ascii="Arial" w:hAnsi="Arial" w:cs="Arial"/>
        </w:rPr>
        <w:t xml:space="preserve"> of them </w:t>
      </w:r>
      <w:r w:rsidRPr="00155DD3">
        <w:rPr>
          <w:rFonts w:ascii="Arial" w:hAnsi="Arial" w:cs="Arial"/>
          <w:i/>
          <w:iCs/>
        </w:rPr>
        <w:t xml:space="preserve">agree </w:t>
      </w:r>
      <w:r>
        <w:rPr>
          <w:rFonts w:ascii="Arial" w:hAnsi="Arial" w:cs="Arial"/>
        </w:rPr>
        <w:t>with the use of virtual learning in education</w:t>
      </w:r>
      <w:r>
        <w:rPr>
          <w:rFonts w:ascii="Arial" w:hAnsi="Arial" w:cs="Arial"/>
        </w:rPr>
        <w:t>, as seen on the chart presented in Fig</w:t>
      </w:r>
      <w:r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1, </w:t>
      </w:r>
      <w:r>
        <w:rPr>
          <w:rFonts w:ascii="Arial" w:hAnsi="Arial" w:cs="Arial"/>
        </w:rPr>
        <w:t xml:space="preserve">this is </w:t>
      </w:r>
      <w:r>
        <w:rPr>
          <w:rFonts w:ascii="Arial" w:hAnsi="Arial" w:cs="Arial"/>
        </w:rPr>
        <w:t xml:space="preserve">reinforced by </w:t>
      </w:r>
      <w:r>
        <w:rPr>
          <w:rFonts w:ascii="Arial" w:hAnsi="Arial" w:cs="Arial"/>
        </w:rPr>
        <w:t xml:space="preserve">the 13% of the </w:t>
      </w:r>
      <w:r>
        <w:rPr>
          <w:rFonts w:ascii="Arial" w:hAnsi="Arial" w:cs="Arial"/>
        </w:rPr>
        <w:t xml:space="preserve">participant answer </w:t>
      </w:r>
      <w:r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lastRenderedPageBreak/>
        <w:t xml:space="preserve">they </w:t>
      </w:r>
      <w:r w:rsidRPr="00940091">
        <w:rPr>
          <w:rFonts w:ascii="Arial" w:hAnsi="Arial" w:cs="Arial"/>
          <w:i/>
          <w:iCs/>
        </w:rPr>
        <w:t>strongly agree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with the same </w:t>
      </w:r>
      <w:r>
        <w:rPr>
          <w:rFonts w:ascii="Arial" w:hAnsi="Arial" w:cs="Arial"/>
        </w:rPr>
        <w:t>affirmation</w:t>
      </w:r>
      <w:r>
        <w:rPr>
          <w:rFonts w:ascii="Arial" w:hAnsi="Arial" w:cs="Arial"/>
        </w:rPr>
        <w:t xml:space="preserve"> on Fig.1</w:t>
      </w:r>
      <w:r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12% of</w:t>
      </w:r>
      <w:r>
        <w:rPr>
          <w:rFonts w:ascii="Arial" w:hAnsi="Arial" w:cs="Arial"/>
        </w:rPr>
        <w:t xml:space="preserve"> the answers were that they do not know haw answer and </w:t>
      </w:r>
      <w:r>
        <w:rPr>
          <w:rFonts w:ascii="Arial" w:hAnsi="Arial" w:cs="Arial"/>
        </w:rPr>
        <w:t>another</w:t>
      </w:r>
      <w:r>
        <w:rPr>
          <w:rFonts w:ascii="Arial" w:hAnsi="Arial" w:cs="Arial"/>
        </w:rPr>
        <w:t xml:space="preserve"> 12</w:t>
      </w:r>
      <w:r>
        <w:rPr>
          <w:rFonts w:ascii="Arial" w:hAnsi="Arial" w:cs="Arial"/>
        </w:rPr>
        <w:t xml:space="preserve">% </w:t>
      </w:r>
      <w:r>
        <w:rPr>
          <w:rFonts w:ascii="Arial" w:hAnsi="Arial" w:cs="Arial"/>
        </w:rPr>
        <w:t>expressed the fact that they do n</w:t>
      </w:r>
      <w:r>
        <w:rPr>
          <w:rFonts w:ascii="Arial" w:hAnsi="Arial" w:cs="Arial"/>
        </w:rPr>
        <w:t xml:space="preserve">ot agree whit the use of VLE in educational system. </w:t>
      </w:r>
    </w:p>
    <w:p w14:paraId="145EC0AD" w14:textId="445D4480" w:rsidR="00F455F4" w:rsidRPr="00940091" w:rsidRDefault="0045698A" w:rsidP="00076DEC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Fig.1</w:t>
      </w:r>
    </w:p>
    <w:p w14:paraId="6AEBD255" w14:textId="407F282A" w:rsidR="00EE5E15" w:rsidRDefault="0045698A" w:rsidP="006D6114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</w:rPr>
      </w:pPr>
      <w:r>
        <w:rPr>
          <w:rFonts w:ascii="Arial" w:hAnsi="Arial" w:cs="Arial"/>
        </w:rPr>
        <w:t xml:space="preserve">Q2: </w:t>
      </w:r>
      <w:r w:rsidRPr="007600CA">
        <w:rPr>
          <w:rFonts w:ascii="Arial" w:hAnsi="Arial" w:cs="Arial"/>
        </w:rPr>
        <w:t xml:space="preserve">Have you ever used Moodle before this </w:t>
      </w:r>
      <w:r w:rsidRPr="007600CA">
        <w:rPr>
          <w:rFonts w:ascii="Arial" w:hAnsi="Arial" w:cs="Arial"/>
        </w:rPr>
        <w:t>course?</w:t>
      </w:r>
    </w:p>
    <w:p w14:paraId="6131513C" w14:textId="6BE00B78" w:rsidR="00037446" w:rsidRDefault="0045698A" w:rsidP="006D6114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</w:rPr>
      </w:pPr>
      <w:r>
        <w:rPr>
          <w:rFonts w:ascii="Arial" w:hAnsi="Arial" w:cs="Arial"/>
        </w:rPr>
        <w:t xml:space="preserve">Moodle is a very popular Virtual </w:t>
      </w:r>
      <w:r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earning </w:t>
      </w:r>
      <w:r>
        <w:rPr>
          <w:rFonts w:ascii="Arial" w:hAnsi="Arial" w:cs="Arial"/>
        </w:rPr>
        <w:t>Environment</w:t>
      </w:r>
      <w:r>
        <w:rPr>
          <w:rFonts w:ascii="Arial" w:hAnsi="Arial" w:cs="Arial"/>
        </w:rPr>
        <w:t xml:space="preserve"> around the world,</w:t>
      </w:r>
      <w:r>
        <w:rPr>
          <w:rFonts w:ascii="Arial" w:hAnsi="Arial" w:cs="Arial"/>
        </w:rPr>
        <w:t xml:space="preserve"> used </w:t>
      </w:r>
      <w:r>
        <w:rPr>
          <w:rFonts w:ascii="Arial" w:hAnsi="Arial" w:cs="Arial"/>
        </w:rPr>
        <w:t xml:space="preserve">to support </w:t>
      </w:r>
      <w:r>
        <w:rPr>
          <w:rFonts w:ascii="Arial" w:hAnsi="Arial" w:cs="Arial"/>
        </w:rPr>
        <w:t xml:space="preserve">face-to-face teaching by </w:t>
      </w:r>
      <w:r>
        <w:rPr>
          <w:rFonts w:ascii="Arial" w:hAnsi="Arial" w:cs="Arial"/>
        </w:rPr>
        <w:t xml:space="preserve">providing a large </w:t>
      </w:r>
      <w:r>
        <w:rPr>
          <w:rFonts w:ascii="Arial" w:hAnsi="Arial" w:cs="Arial"/>
        </w:rPr>
        <w:t xml:space="preserve">range of </w:t>
      </w:r>
      <w:r>
        <w:rPr>
          <w:rFonts w:ascii="Arial" w:hAnsi="Arial" w:cs="Arial"/>
        </w:rPr>
        <w:t>online tools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help</w:t>
      </w:r>
      <w:r>
        <w:rPr>
          <w:rFonts w:ascii="Arial" w:hAnsi="Arial" w:cs="Arial"/>
        </w:rPr>
        <w:t xml:space="preserve"> students to upload the</w:t>
      </w:r>
      <w:r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r work </w:t>
      </w:r>
      <w:r>
        <w:rPr>
          <w:rFonts w:ascii="Arial" w:hAnsi="Arial" w:cs="Arial"/>
        </w:rPr>
        <w:t xml:space="preserve">easier and is making teaching and online learning more </w:t>
      </w:r>
      <w:r>
        <w:rPr>
          <w:rFonts w:ascii="Arial" w:hAnsi="Arial" w:cs="Arial"/>
        </w:rPr>
        <w:t>active and creative</w:t>
      </w:r>
      <w:r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(University of Cambridge, 2021)</w:t>
      </w:r>
      <w:r>
        <w:rPr>
          <w:rFonts w:ascii="Arial" w:hAnsi="Arial" w:cs="Arial"/>
        </w:rPr>
        <w:t xml:space="preserve">. From the answers </w:t>
      </w:r>
      <w:r>
        <w:rPr>
          <w:rFonts w:ascii="Arial" w:hAnsi="Arial" w:cs="Arial"/>
        </w:rPr>
        <w:t>from</w:t>
      </w:r>
      <w:r>
        <w:rPr>
          <w:rFonts w:ascii="Arial" w:hAnsi="Arial" w:cs="Arial"/>
        </w:rPr>
        <w:t xml:space="preserve"> the participants to the study</w:t>
      </w:r>
      <w:r>
        <w:rPr>
          <w:rFonts w:ascii="Arial" w:hAnsi="Arial" w:cs="Arial"/>
        </w:rPr>
        <w:t xml:space="preserve">, Term 1 students, </w:t>
      </w:r>
      <w:r>
        <w:rPr>
          <w:rFonts w:ascii="Arial" w:hAnsi="Arial" w:cs="Arial"/>
        </w:rPr>
        <w:t>we can clearly see that the ma</w:t>
      </w:r>
      <w:r>
        <w:rPr>
          <w:rFonts w:ascii="Arial" w:hAnsi="Arial" w:cs="Arial"/>
        </w:rPr>
        <w:t>jority of 88%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(Fig.2)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responded that they </w:t>
      </w:r>
      <w:r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</w:t>
      </w:r>
      <w:r w:rsidRPr="0019482F">
        <w:rPr>
          <w:rFonts w:ascii="Arial" w:hAnsi="Arial" w:cs="Arial"/>
          <w:i/>
          <w:iCs/>
        </w:rPr>
        <w:t>not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familiar with </w:t>
      </w:r>
      <w:r>
        <w:rPr>
          <w:rFonts w:ascii="Arial" w:hAnsi="Arial" w:cs="Arial"/>
        </w:rPr>
        <w:t>VLE-</w:t>
      </w:r>
      <w:r>
        <w:rPr>
          <w:rFonts w:ascii="Arial" w:hAnsi="Arial" w:cs="Arial"/>
        </w:rPr>
        <w:t>Moodle</w:t>
      </w:r>
      <w:r>
        <w:rPr>
          <w:rFonts w:ascii="Arial" w:hAnsi="Arial" w:cs="Arial"/>
        </w:rPr>
        <w:t>, only 12%</w:t>
      </w:r>
      <w:r>
        <w:rPr>
          <w:rFonts w:ascii="Arial" w:hAnsi="Arial" w:cs="Arial"/>
        </w:rPr>
        <w:t>(Fig.2)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knowing previous what </w:t>
      </w:r>
      <w:r>
        <w:rPr>
          <w:rFonts w:ascii="Arial" w:hAnsi="Arial" w:cs="Arial"/>
        </w:rPr>
        <w:t>this learning system was before the start of this course.</w:t>
      </w:r>
      <w:r>
        <w:rPr>
          <w:rFonts w:ascii="Arial" w:hAnsi="Arial" w:cs="Arial"/>
        </w:rPr>
        <w:t xml:space="preserve"> </w:t>
      </w:r>
    </w:p>
    <w:p w14:paraId="532E303B" w14:textId="77777777" w:rsidR="003B6725" w:rsidRDefault="0045698A" w:rsidP="006D6114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</w:rPr>
      </w:pPr>
      <w:r>
        <w:rPr>
          <w:rFonts w:ascii="Arial" w:eastAsia="Times New Roman" w:hAnsi="Arial" w:cs="Arial"/>
        </w:rPr>
        <w:t>Fig.2</w:t>
      </w:r>
    </w:p>
    <w:p w14:paraId="0C2CB3FE" w14:textId="1564B2DB" w:rsidR="00132B9A" w:rsidRPr="003B6725" w:rsidRDefault="0045698A" w:rsidP="006D6114">
      <w:pPr>
        <w:shd w:val="clear" w:color="auto" w:fill="FFFFFF"/>
        <w:spacing w:line="360" w:lineRule="auto"/>
        <w:jc w:val="both"/>
        <w:divId w:val="1825077831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42BE101F" wp14:editId="51AF5F57">
            <wp:simplePos x="0" y="0"/>
            <wp:positionH relativeFrom="column">
              <wp:posOffset>834390</wp:posOffset>
            </wp:positionH>
            <wp:positionV relativeFrom="paragraph">
              <wp:posOffset>17780</wp:posOffset>
            </wp:positionV>
            <wp:extent cx="3337560" cy="1823085"/>
            <wp:effectExtent l="0" t="0" r="15240" b="24765"/>
            <wp:wrapTopAndBottom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CAF53526-07AD-F34D-BF78-B8BC2582743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DCDA3C" w14:textId="0B37F55A" w:rsidR="00595BF0" w:rsidRDefault="0045698A" w:rsidP="001B2EE4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C81106">
        <w:rPr>
          <w:rFonts w:ascii="Arial" w:hAnsi="Arial" w:cs="Arial"/>
        </w:rPr>
        <w:t>Q3: How easy it is for you to use Moodle?</w:t>
      </w:r>
    </w:p>
    <w:p w14:paraId="465E20A6" w14:textId="5FD24E6C" w:rsidR="009A7A67" w:rsidRPr="006B295C" w:rsidRDefault="0045698A" w:rsidP="001B2EE4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we can </w:t>
      </w:r>
      <w:r>
        <w:rPr>
          <w:rFonts w:ascii="Arial" w:hAnsi="Arial" w:cs="Arial"/>
        </w:rPr>
        <w:t xml:space="preserve">see </w:t>
      </w:r>
      <w:r>
        <w:rPr>
          <w:rFonts w:ascii="Arial" w:hAnsi="Arial" w:cs="Arial"/>
        </w:rPr>
        <w:t>in chart number three that the answers to this questi</w:t>
      </w:r>
      <w:r>
        <w:rPr>
          <w:rFonts w:ascii="Arial" w:hAnsi="Arial" w:cs="Arial"/>
        </w:rPr>
        <w:t xml:space="preserve">on are </w:t>
      </w:r>
      <w:r>
        <w:rPr>
          <w:rFonts w:ascii="Arial" w:hAnsi="Arial" w:cs="Arial"/>
        </w:rPr>
        <w:t xml:space="preserve">extremely positive, with a percentage </w:t>
      </w:r>
      <w:r>
        <w:rPr>
          <w:rFonts w:ascii="Arial" w:hAnsi="Arial" w:cs="Arial"/>
        </w:rPr>
        <w:t>of 63%</w:t>
      </w:r>
      <w:r>
        <w:rPr>
          <w:rFonts w:ascii="Arial" w:hAnsi="Arial" w:cs="Arial"/>
        </w:rPr>
        <w:t xml:space="preserve"> (Fig.3)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answering that for them is </w:t>
      </w:r>
      <w:r w:rsidRPr="00810E45">
        <w:rPr>
          <w:rFonts w:ascii="Arial" w:hAnsi="Arial" w:cs="Arial"/>
          <w:i/>
          <w:iCs/>
        </w:rPr>
        <w:t>very easy</w:t>
      </w:r>
      <w:r>
        <w:rPr>
          <w:rFonts w:ascii="Arial" w:hAnsi="Arial" w:cs="Arial"/>
        </w:rPr>
        <w:t xml:space="preserve"> to use Moodle</w:t>
      </w:r>
      <w:r>
        <w:rPr>
          <w:rFonts w:ascii="Arial" w:hAnsi="Arial" w:cs="Arial"/>
        </w:rPr>
        <w:t xml:space="preserve">, even though in the previous question </w:t>
      </w:r>
      <w:r>
        <w:rPr>
          <w:rFonts w:ascii="Arial" w:hAnsi="Arial" w:cs="Arial"/>
        </w:rPr>
        <w:t xml:space="preserve">the majority </w:t>
      </w:r>
      <w:r>
        <w:rPr>
          <w:rFonts w:ascii="Arial" w:hAnsi="Arial" w:cs="Arial"/>
        </w:rPr>
        <w:t>of the par</w:t>
      </w:r>
      <w:r>
        <w:rPr>
          <w:rFonts w:ascii="Arial" w:hAnsi="Arial" w:cs="Arial"/>
        </w:rPr>
        <w:t>ti</w:t>
      </w:r>
      <w:r>
        <w:rPr>
          <w:rFonts w:ascii="Arial" w:hAnsi="Arial" w:cs="Arial"/>
        </w:rPr>
        <w:t>cipants</w:t>
      </w:r>
      <w:r>
        <w:rPr>
          <w:rFonts w:ascii="Arial" w:hAnsi="Arial" w:cs="Arial"/>
        </w:rPr>
        <w:t xml:space="preserve"> to this study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did not use this</w:t>
      </w:r>
      <w:r>
        <w:rPr>
          <w:rFonts w:ascii="Arial" w:hAnsi="Arial" w:cs="Arial"/>
        </w:rPr>
        <w:t xml:space="preserve"> particular</w:t>
      </w:r>
      <w:r>
        <w:rPr>
          <w:rFonts w:ascii="Arial" w:hAnsi="Arial" w:cs="Arial"/>
        </w:rPr>
        <w:t xml:space="preserve"> learning </w:t>
      </w:r>
      <w:r>
        <w:rPr>
          <w:rFonts w:ascii="Arial" w:hAnsi="Arial" w:cs="Arial"/>
        </w:rPr>
        <w:t>system before th</w:t>
      </w:r>
      <w:r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>course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25</w:t>
      </w:r>
      <w:r>
        <w:rPr>
          <w:rFonts w:ascii="Arial" w:hAnsi="Arial" w:cs="Arial"/>
        </w:rPr>
        <w:t>%</w:t>
      </w:r>
      <w:r>
        <w:rPr>
          <w:rFonts w:ascii="Arial" w:hAnsi="Arial" w:cs="Arial"/>
        </w:rPr>
        <w:t xml:space="preserve"> (Fig.3)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answered that </w:t>
      </w:r>
      <w:r>
        <w:rPr>
          <w:rFonts w:ascii="Arial" w:hAnsi="Arial" w:cs="Arial"/>
        </w:rPr>
        <w:t xml:space="preserve">it is </w:t>
      </w:r>
      <w:r w:rsidRPr="003D4F1A">
        <w:rPr>
          <w:rFonts w:ascii="Arial" w:hAnsi="Arial" w:cs="Arial"/>
          <w:i/>
          <w:iCs/>
        </w:rPr>
        <w:t>moderat</w:t>
      </w:r>
      <w:r w:rsidRPr="003D4F1A">
        <w:rPr>
          <w:rFonts w:ascii="Arial" w:hAnsi="Arial" w:cs="Arial"/>
          <w:i/>
          <w:iCs/>
        </w:rPr>
        <w:t>e</w:t>
      </w:r>
      <w:r w:rsidRPr="003D4F1A">
        <w:rPr>
          <w:rFonts w:ascii="Arial" w:hAnsi="Arial" w:cs="Arial"/>
          <w:i/>
          <w:iCs/>
        </w:rPr>
        <w:t xml:space="preserve">ly </w:t>
      </w:r>
      <w:r w:rsidRPr="003D4F1A">
        <w:rPr>
          <w:rFonts w:ascii="Arial" w:hAnsi="Arial" w:cs="Arial"/>
          <w:i/>
          <w:iCs/>
        </w:rPr>
        <w:t>easy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 use Moodl</w:t>
      </w:r>
      <w:r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, and </w:t>
      </w:r>
      <w:r>
        <w:rPr>
          <w:rFonts w:ascii="Arial" w:hAnsi="Arial" w:cs="Arial"/>
        </w:rPr>
        <w:t>12</w:t>
      </w:r>
      <w:r>
        <w:rPr>
          <w:rFonts w:ascii="Arial" w:hAnsi="Arial" w:cs="Arial"/>
        </w:rPr>
        <w:t xml:space="preserve">% </w:t>
      </w:r>
      <w:r>
        <w:rPr>
          <w:rFonts w:ascii="Arial" w:hAnsi="Arial" w:cs="Arial"/>
        </w:rPr>
        <w:t xml:space="preserve">of the answers </w:t>
      </w:r>
      <w:r>
        <w:rPr>
          <w:rFonts w:ascii="Arial" w:hAnsi="Arial" w:cs="Arial"/>
        </w:rPr>
        <w:t>are indicating t</w:t>
      </w:r>
      <w:r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at </w:t>
      </w:r>
      <w:r>
        <w:rPr>
          <w:rFonts w:ascii="Arial" w:hAnsi="Arial" w:cs="Arial"/>
        </w:rPr>
        <w:t xml:space="preserve">for them is </w:t>
      </w:r>
      <w:r w:rsidRPr="009647A8">
        <w:rPr>
          <w:rFonts w:ascii="Arial" w:hAnsi="Arial" w:cs="Arial"/>
          <w:i/>
          <w:iCs/>
        </w:rPr>
        <w:t>slightly easy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use Moodle.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rom the analysis </w:t>
      </w:r>
      <w:r>
        <w:rPr>
          <w:rFonts w:ascii="Arial" w:hAnsi="Arial" w:cs="Arial"/>
        </w:rPr>
        <w:t>of the total a</w:t>
      </w:r>
      <w:r>
        <w:rPr>
          <w:rFonts w:ascii="Arial" w:hAnsi="Arial" w:cs="Arial"/>
        </w:rPr>
        <w:t>n</w:t>
      </w:r>
      <w:r>
        <w:rPr>
          <w:rFonts w:ascii="Arial" w:hAnsi="Arial" w:cs="Arial"/>
        </w:rPr>
        <w:t>swers</w:t>
      </w:r>
      <w:r>
        <w:rPr>
          <w:rFonts w:ascii="Arial" w:hAnsi="Arial" w:cs="Arial"/>
        </w:rPr>
        <w:t xml:space="preserve"> at the </w:t>
      </w:r>
      <w:r>
        <w:rPr>
          <w:rFonts w:ascii="Arial" w:hAnsi="Arial" w:cs="Arial"/>
        </w:rPr>
        <w:t>question:</w:t>
      </w:r>
      <w:r>
        <w:rPr>
          <w:rFonts w:ascii="Arial" w:hAnsi="Arial" w:cs="Arial"/>
        </w:rPr>
        <w:t xml:space="preserve"> </w:t>
      </w:r>
      <w:r w:rsidRPr="006420D3">
        <w:rPr>
          <w:rFonts w:ascii="Arial" w:hAnsi="Arial" w:cs="Arial"/>
          <w:i/>
          <w:iCs/>
        </w:rPr>
        <w:t xml:space="preserve">Q3: How easy it is for you to use </w:t>
      </w:r>
      <w:r w:rsidRPr="006420D3">
        <w:rPr>
          <w:rFonts w:ascii="Arial" w:hAnsi="Arial" w:cs="Arial"/>
          <w:i/>
          <w:iCs/>
        </w:rPr>
        <w:t>Moodle?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We </w:t>
      </w:r>
      <w:r>
        <w:rPr>
          <w:rFonts w:ascii="Arial" w:hAnsi="Arial" w:cs="Arial"/>
        </w:rPr>
        <w:t>ca</w:t>
      </w:r>
      <w:r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clearly </w:t>
      </w:r>
      <w:r>
        <w:rPr>
          <w:rFonts w:ascii="Arial" w:hAnsi="Arial" w:cs="Arial"/>
        </w:rPr>
        <w:t>understan</w:t>
      </w:r>
      <w:r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 xml:space="preserve">even if a </w:t>
      </w:r>
      <w:r>
        <w:rPr>
          <w:rFonts w:ascii="Arial" w:hAnsi="Arial" w:cs="Arial"/>
        </w:rPr>
        <w:t>perso</w:t>
      </w:r>
      <w:r>
        <w:rPr>
          <w:rFonts w:ascii="Arial" w:hAnsi="Arial" w:cs="Arial"/>
        </w:rPr>
        <w:t xml:space="preserve">n </w:t>
      </w:r>
      <w:r>
        <w:rPr>
          <w:rFonts w:ascii="Arial" w:hAnsi="Arial" w:cs="Arial"/>
        </w:rPr>
        <w:t>ha</w:t>
      </w:r>
      <w:r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never used VLE-Moodle before in their </w:t>
      </w:r>
      <w:r>
        <w:rPr>
          <w:rFonts w:ascii="Arial" w:hAnsi="Arial" w:cs="Arial"/>
        </w:rPr>
        <w:t>learning</w:t>
      </w:r>
      <w:r>
        <w:rPr>
          <w:rFonts w:ascii="Arial" w:hAnsi="Arial" w:cs="Arial"/>
        </w:rPr>
        <w:t xml:space="preserve">, it is </w:t>
      </w:r>
      <w:r>
        <w:rPr>
          <w:rFonts w:ascii="Arial" w:hAnsi="Arial" w:cs="Arial"/>
        </w:rPr>
        <w:t xml:space="preserve">very easy </w:t>
      </w:r>
      <w:r>
        <w:rPr>
          <w:rFonts w:ascii="Arial" w:hAnsi="Arial" w:cs="Arial"/>
        </w:rPr>
        <w:t>for them to use it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14:paraId="7CCC3FEE" w14:textId="241767EF" w:rsidR="00F86752" w:rsidRDefault="0045698A" w:rsidP="001B2EE4">
      <w:pPr>
        <w:shd w:val="clear" w:color="auto" w:fill="FFFFFF"/>
        <w:spacing w:line="360" w:lineRule="auto"/>
        <w:jc w:val="both"/>
        <w:rPr>
          <w:rFonts w:ascii="Arial" w:hAnsi="Arial" w:cs="Arial"/>
        </w:rPr>
      </w:pPr>
    </w:p>
    <w:p w14:paraId="29DFDFE6" w14:textId="77777777" w:rsidR="00C8398B" w:rsidRDefault="0045698A" w:rsidP="001B2EE4">
      <w:pPr>
        <w:shd w:val="clear" w:color="auto" w:fill="FFFFFF"/>
        <w:spacing w:line="360" w:lineRule="auto"/>
        <w:jc w:val="both"/>
        <w:rPr>
          <w:rFonts w:ascii="Arial" w:hAnsi="Arial" w:cs="Arial"/>
        </w:rPr>
      </w:pPr>
    </w:p>
    <w:p w14:paraId="66EEBE30" w14:textId="5D524A9B" w:rsidR="003B6725" w:rsidRPr="00C81106" w:rsidRDefault="0045698A" w:rsidP="001B2EE4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0D3F07B5" wp14:editId="2B1C9F46">
            <wp:simplePos x="0" y="0"/>
            <wp:positionH relativeFrom="column">
              <wp:posOffset>640080</wp:posOffset>
            </wp:positionH>
            <wp:positionV relativeFrom="paragraph">
              <wp:posOffset>297180</wp:posOffset>
            </wp:positionV>
            <wp:extent cx="3427730" cy="1948815"/>
            <wp:effectExtent l="0" t="0" r="20320" b="13335"/>
            <wp:wrapTopAndBottom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CAF53526-07AD-F34D-BF78-B8BC2582743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>Fig.3</w:t>
      </w:r>
    </w:p>
    <w:p w14:paraId="159E1CE0" w14:textId="6DC6823B" w:rsidR="00132B9A" w:rsidRDefault="0045698A" w:rsidP="006D6114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</w:rPr>
      </w:pPr>
    </w:p>
    <w:p w14:paraId="479FE7F2" w14:textId="77777777" w:rsidR="002F7DA4" w:rsidRDefault="0045698A" w:rsidP="00CC676A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CE21D3">
        <w:rPr>
          <w:rFonts w:ascii="Arial" w:hAnsi="Arial" w:cs="Arial"/>
        </w:rPr>
        <w:t>Q4</w:t>
      </w:r>
      <w:r>
        <w:rPr>
          <w:rFonts w:ascii="Arial" w:hAnsi="Arial" w:cs="Arial"/>
        </w:rPr>
        <w:t xml:space="preserve">: </w:t>
      </w:r>
      <w:r w:rsidRPr="00E47B8A">
        <w:rPr>
          <w:rFonts w:ascii="Arial" w:hAnsi="Arial" w:cs="Arial"/>
        </w:rPr>
        <w:t>In your opinion Moodle has a good or a bad impact on your learning?</w:t>
      </w:r>
    </w:p>
    <w:p w14:paraId="737F0EDC" w14:textId="647EBEF7" w:rsidR="00132B9A" w:rsidRDefault="0045698A" w:rsidP="006D6114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Question number four </w:t>
      </w:r>
      <w:r>
        <w:rPr>
          <w:rFonts w:ascii="Arial" w:eastAsia="Times New Roman" w:hAnsi="Arial" w:cs="Arial"/>
        </w:rPr>
        <w:t xml:space="preserve">is asking if VLE-Moodle </w:t>
      </w:r>
      <w:r>
        <w:rPr>
          <w:rFonts w:ascii="Arial" w:eastAsia="Times New Roman" w:hAnsi="Arial" w:cs="Arial"/>
        </w:rPr>
        <w:t>has a good or a bad impact</w:t>
      </w:r>
      <w:r>
        <w:rPr>
          <w:rFonts w:ascii="Arial" w:eastAsia="Times New Roman" w:hAnsi="Arial" w:cs="Arial"/>
        </w:rPr>
        <w:t xml:space="preserve"> on learning outcom</w:t>
      </w:r>
      <w:r>
        <w:rPr>
          <w:rFonts w:ascii="Arial" w:eastAsia="Times New Roman" w:hAnsi="Arial" w:cs="Arial"/>
        </w:rPr>
        <w:t>es</w:t>
      </w:r>
      <w:r>
        <w:rPr>
          <w:rFonts w:ascii="Arial" w:eastAsia="Times New Roman" w:hAnsi="Arial" w:cs="Arial"/>
        </w:rPr>
        <w:t xml:space="preserve"> o</w:t>
      </w:r>
      <w:r>
        <w:rPr>
          <w:rFonts w:ascii="Arial" w:eastAsia="Times New Roman" w:hAnsi="Arial" w:cs="Arial"/>
        </w:rPr>
        <w:t>f</w:t>
      </w:r>
      <w:r>
        <w:rPr>
          <w:rFonts w:ascii="Arial" w:eastAsia="Times New Roman" w:hAnsi="Arial" w:cs="Arial"/>
        </w:rPr>
        <w:t xml:space="preserve"> every individu</w:t>
      </w:r>
      <w:r>
        <w:rPr>
          <w:rFonts w:ascii="Arial" w:eastAsia="Times New Roman" w:hAnsi="Arial" w:cs="Arial"/>
        </w:rPr>
        <w:t>al participant to this study</w:t>
      </w:r>
      <w:r>
        <w:rPr>
          <w:rFonts w:ascii="Arial" w:eastAsia="Times New Roman" w:hAnsi="Arial" w:cs="Arial"/>
        </w:rPr>
        <w:t xml:space="preserve"> and their answers, as we can see in </w:t>
      </w:r>
      <w:r>
        <w:rPr>
          <w:rFonts w:ascii="Arial" w:eastAsia="Times New Roman" w:hAnsi="Arial" w:cs="Arial"/>
        </w:rPr>
        <w:t>Fig.3 is very expl</w:t>
      </w:r>
      <w:r>
        <w:rPr>
          <w:rFonts w:ascii="Arial" w:eastAsia="Times New Roman" w:hAnsi="Arial" w:cs="Arial"/>
        </w:rPr>
        <w:t xml:space="preserve">icit, with a majority of </w:t>
      </w:r>
      <w:r>
        <w:rPr>
          <w:rFonts w:ascii="Arial" w:eastAsia="Times New Roman" w:hAnsi="Arial" w:cs="Arial"/>
        </w:rPr>
        <w:t>87% saying that</w:t>
      </w:r>
      <w:r>
        <w:rPr>
          <w:rFonts w:ascii="Arial" w:eastAsia="Times New Roman" w:hAnsi="Arial" w:cs="Arial"/>
        </w:rPr>
        <w:t>:</w:t>
      </w:r>
      <w:r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  <w:i/>
          <w:iCs/>
        </w:rPr>
        <w:t>yes</w:t>
      </w:r>
      <w:r>
        <w:rPr>
          <w:rFonts w:ascii="Arial" w:eastAsia="Times New Roman" w:hAnsi="Arial" w:cs="Arial"/>
          <w:i/>
          <w:iCs/>
        </w:rPr>
        <w:t>,</w:t>
      </w:r>
      <w:r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Moodle has a good impact on their learning. </w:t>
      </w:r>
      <w:r>
        <w:rPr>
          <w:rFonts w:ascii="Arial" w:eastAsia="Times New Roman" w:hAnsi="Arial" w:cs="Arial"/>
        </w:rPr>
        <w:t xml:space="preserve">On the </w:t>
      </w:r>
      <w:r>
        <w:rPr>
          <w:rFonts w:ascii="Arial" w:eastAsia="Times New Roman" w:hAnsi="Arial" w:cs="Arial"/>
        </w:rPr>
        <w:t xml:space="preserve">other hand, only 13% of the </w:t>
      </w:r>
      <w:r>
        <w:rPr>
          <w:rFonts w:ascii="Arial" w:eastAsia="Times New Roman" w:hAnsi="Arial" w:cs="Arial"/>
        </w:rPr>
        <w:t xml:space="preserve">answers were negative, </w:t>
      </w:r>
      <w:r>
        <w:rPr>
          <w:rFonts w:ascii="Arial" w:eastAsia="Times New Roman" w:hAnsi="Arial" w:cs="Arial"/>
        </w:rPr>
        <w:t>saying that: no, Moodle does not have a good impact on their learning</w:t>
      </w:r>
      <w:r>
        <w:rPr>
          <w:rFonts w:ascii="Arial" w:eastAsia="Times New Roman" w:hAnsi="Arial" w:cs="Arial"/>
        </w:rPr>
        <w:t xml:space="preserve">. </w:t>
      </w:r>
      <w:r>
        <w:rPr>
          <w:rFonts w:ascii="Arial" w:eastAsia="Times New Roman" w:hAnsi="Arial" w:cs="Arial"/>
        </w:rPr>
        <w:t xml:space="preserve">It is easy to understand </w:t>
      </w:r>
      <w:r>
        <w:rPr>
          <w:rFonts w:ascii="Arial" w:eastAsia="Times New Roman" w:hAnsi="Arial" w:cs="Arial"/>
        </w:rPr>
        <w:t xml:space="preserve">that virtual learning has become </w:t>
      </w:r>
      <w:r>
        <w:rPr>
          <w:rFonts w:ascii="Arial" w:eastAsia="Times New Roman" w:hAnsi="Arial" w:cs="Arial"/>
        </w:rPr>
        <w:t xml:space="preserve">increasingly accepted by the majority of </w:t>
      </w:r>
      <w:r>
        <w:rPr>
          <w:rFonts w:ascii="Arial" w:eastAsia="Times New Roman" w:hAnsi="Arial" w:cs="Arial"/>
        </w:rPr>
        <w:t>its users</w:t>
      </w:r>
      <w:r>
        <w:rPr>
          <w:rFonts w:ascii="Arial" w:eastAsia="Times New Roman" w:hAnsi="Arial" w:cs="Arial"/>
        </w:rPr>
        <w:t>, especially</w:t>
      </w:r>
      <w:r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in </w:t>
      </w:r>
      <w:r>
        <w:rPr>
          <w:rFonts w:ascii="Arial" w:eastAsia="Times New Roman" w:hAnsi="Arial" w:cs="Arial"/>
        </w:rPr>
        <w:t>education.</w:t>
      </w:r>
    </w:p>
    <w:p w14:paraId="3C142EB7" w14:textId="2C2D8646" w:rsidR="00132B9A" w:rsidRDefault="0045698A" w:rsidP="006D6114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F</w:t>
      </w:r>
      <w:r>
        <w:rPr>
          <w:rFonts w:ascii="Arial" w:eastAsia="Times New Roman" w:hAnsi="Arial" w:cs="Arial"/>
        </w:rPr>
        <w:t>ig.4</w:t>
      </w:r>
    </w:p>
    <w:p w14:paraId="5F411681" w14:textId="4805E4D2" w:rsidR="003F5743" w:rsidRPr="00FE4C42" w:rsidRDefault="0045698A" w:rsidP="00FE4C42">
      <w:pPr>
        <w:shd w:val="clear" w:color="auto" w:fill="FFFFFF"/>
        <w:spacing w:line="360" w:lineRule="auto"/>
        <w:jc w:val="both"/>
        <w:divId w:val="1825077831"/>
        <w:rPr>
          <w:rFonts w:ascii="Arial" w:eastAsia="Times New Roman" w:hAnsi="Arial" w:cs="Arial"/>
        </w:rPr>
      </w:pPr>
      <w:r>
        <w:rPr>
          <w:noProof/>
        </w:rPr>
        <w:drawing>
          <wp:anchor distT="0" distB="0" distL="114300" distR="114300" simplePos="0" relativeHeight="251660290" behindDoc="0" locked="0" layoutInCell="1" allowOverlap="1" wp14:anchorId="3F251423" wp14:editId="0FE9D60F">
            <wp:simplePos x="0" y="0"/>
            <wp:positionH relativeFrom="column">
              <wp:posOffset>1160145</wp:posOffset>
            </wp:positionH>
            <wp:positionV relativeFrom="paragraph">
              <wp:posOffset>74295</wp:posOffset>
            </wp:positionV>
            <wp:extent cx="3314700" cy="1863090"/>
            <wp:effectExtent l="0" t="0" r="19050" b="22860"/>
            <wp:wrapTopAndBottom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074702F9-43F0-7F44-B9BC-3EA9B7023F0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FA2707" w14:textId="3FCB56A4" w:rsidR="00672B81" w:rsidRDefault="0045698A" w:rsidP="00BE709F">
      <w:pPr>
        <w:spacing w:line="360" w:lineRule="auto"/>
        <w:jc w:val="both"/>
        <w:rPr>
          <w:rFonts w:ascii="Arial" w:hAnsi="Arial" w:cs="Arial"/>
          <w:b/>
          <w:bCs/>
        </w:rPr>
      </w:pPr>
      <w:r w:rsidRPr="00497F05">
        <w:rPr>
          <w:rFonts w:ascii="Arial" w:hAnsi="Arial" w:cs="Arial"/>
          <w:b/>
          <w:bCs/>
        </w:rPr>
        <w:t xml:space="preserve">6.0 Conclusion. </w:t>
      </w:r>
    </w:p>
    <w:p w14:paraId="5173BCD8" w14:textId="77777777" w:rsidR="00100AA7" w:rsidRDefault="0045698A" w:rsidP="00BE709F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 xml:space="preserve">Hypothesis that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VLE-Moodle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is accepted, easy to use and has a </w:t>
      </w:r>
      <w:r>
        <w:rPr>
          <w:rFonts w:ascii="Arial" w:eastAsia="Times New Roman" w:hAnsi="Arial" w:cs="Arial"/>
          <w:color w:val="000000"/>
          <w:shd w:val="clear" w:color="auto" w:fill="FFFFFF"/>
        </w:rPr>
        <w:t>very good impact on the students learning process,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 can be positively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validated. </w:t>
      </w:r>
    </w:p>
    <w:p w14:paraId="7332FC04" w14:textId="77777777" w:rsidR="003B0E85" w:rsidRDefault="0045698A" w:rsidP="00BE709F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lastRenderedPageBreak/>
        <w:t xml:space="preserve">With the increasing need for </w:t>
      </w:r>
      <w:r>
        <w:rPr>
          <w:rFonts w:ascii="Arial" w:eastAsia="Times New Roman" w:hAnsi="Arial" w:cs="Arial"/>
          <w:color w:val="000000"/>
          <w:shd w:val="clear" w:color="auto" w:fill="FFFFFF"/>
        </w:rPr>
        <w:t>qualif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ied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working </w:t>
      </w:r>
      <w:r>
        <w:rPr>
          <w:rFonts w:ascii="Arial" w:eastAsia="Times New Roman" w:hAnsi="Arial" w:cs="Arial"/>
          <w:color w:val="000000"/>
          <w:shd w:val="clear" w:color="auto" w:fill="FFFFFF"/>
        </w:rPr>
        <w:t>force in the United Kingdom, the high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er education sector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had adopted virtual learning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environments </w:t>
      </w:r>
      <w:r>
        <w:rPr>
          <w:rFonts w:ascii="Arial" w:eastAsia="Times New Roman" w:hAnsi="Arial" w:cs="Arial"/>
          <w:color w:val="000000"/>
          <w:shd w:val="clear" w:color="auto" w:fill="FFFFFF"/>
        </w:rPr>
        <w:t>as a important part of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hd w:val="clear" w:color="auto" w:fill="FFFFFF"/>
        </w:rPr>
        <w:t>teaching.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 With </w:t>
      </w:r>
      <w:r>
        <w:rPr>
          <w:rFonts w:ascii="Arial" w:eastAsia="Times New Roman" w:hAnsi="Arial" w:cs="Arial"/>
          <w:color w:val="000000"/>
          <w:shd w:val="clear" w:color="auto" w:fill="FFFFFF"/>
        </w:rPr>
        <w:t>the last tow year world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 pandemic situation, virtual learning environments have been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proved to be </w:t>
      </w:r>
      <w:r>
        <w:rPr>
          <w:rFonts w:ascii="Arial" w:eastAsia="Times New Roman" w:hAnsi="Arial" w:cs="Arial"/>
          <w:color w:val="000000"/>
          <w:shd w:val="clear" w:color="auto" w:fill="FFFFFF"/>
        </w:rPr>
        <w:t>extremely usefu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l </w:t>
      </w:r>
      <w:r>
        <w:rPr>
          <w:rFonts w:ascii="Arial" w:eastAsia="Times New Roman" w:hAnsi="Arial" w:cs="Arial"/>
          <w:color w:val="000000"/>
          <w:shd w:val="clear" w:color="auto" w:fill="FFFFFF"/>
        </w:rPr>
        <w:t>in preparing and helping students to learn and deliver assignments fro</w:t>
      </w:r>
      <w:r>
        <w:rPr>
          <w:rFonts w:ascii="Arial" w:eastAsia="Times New Roman" w:hAnsi="Arial" w:cs="Arial"/>
          <w:color w:val="000000"/>
          <w:shd w:val="clear" w:color="auto" w:fill="FFFFFF"/>
        </w:rPr>
        <w:t>m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 the safety of their own home. Moodle is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without doubt one of the most popular and easy to use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virtual learning environments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that are currently </w:t>
      </w:r>
      <w:r>
        <w:rPr>
          <w:rFonts w:ascii="Arial" w:eastAsia="Times New Roman" w:hAnsi="Arial" w:cs="Arial"/>
          <w:color w:val="000000"/>
          <w:shd w:val="clear" w:color="auto" w:fill="FFFFFF"/>
        </w:rPr>
        <w:t>used by univers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ities to deliver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excellent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and desirable online courses </w:t>
      </w:r>
      <w:r>
        <w:rPr>
          <w:rFonts w:ascii="Arial" w:eastAsia="Times New Roman" w:hAnsi="Arial" w:cs="Arial"/>
          <w:color w:val="000000"/>
          <w:shd w:val="clear" w:color="auto" w:fill="FFFFFF"/>
        </w:rPr>
        <w:t>to all the students.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1813D6A2" w14:textId="257FE9A7" w:rsidR="00A27236" w:rsidRPr="00D024C5" w:rsidRDefault="0045698A" w:rsidP="00BE709F">
      <w:pPr>
        <w:spacing w:line="360" w:lineRule="auto"/>
        <w:jc w:val="both"/>
        <w:rPr>
          <w:rFonts w:ascii="Arial" w:eastAsia="Times New Roman" w:hAnsi="Arial" w:cs="Arial"/>
          <w:b/>
          <w:bCs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Pr="00E05207"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7.0 Appe</w:t>
      </w:r>
      <w:r>
        <w:rPr>
          <w:rFonts w:ascii="Arial" w:eastAsia="Times New Roman" w:hAnsi="Arial" w:cs="Arial"/>
          <w:b/>
          <w:bCs/>
          <w:color w:val="000000"/>
          <w:shd w:val="clear" w:color="auto" w:fill="FFFFFF"/>
        </w:rPr>
        <w:t>ndix.</w:t>
      </w:r>
    </w:p>
    <w:p w14:paraId="60D217BB" w14:textId="77777777" w:rsidR="00EC445F" w:rsidRPr="00CF7469" w:rsidRDefault="0045698A" w:rsidP="001B2EE4">
      <w:pPr>
        <w:pStyle w:val="qowt-stl-normalweb"/>
        <w:spacing w:before="0" w:beforeAutospacing="0" w:after="0" w:afterAutospacing="0"/>
        <w:rPr>
          <w:rFonts w:ascii="Arial" w:hAnsi="Arial" w:cs="Arial"/>
        </w:rPr>
      </w:pPr>
      <w:r>
        <w:br/>
      </w:r>
      <w:r w:rsidRPr="388874EA">
        <w:rPr>
          <w:rStyle w:val="qowt-font2-calibri"/>
          <w:rFonts w:ascii="Arial" w:hAnsi="Arial" w:cs="Arial"/>
          <w:color w:val="000000"/>
          <w:sz w:val="22"/>
          <w:szCs w:val="22"/>
        </w:rPr>
        <w:t xml:space="preserve">Student Name: </w:t>
      </w:r>
      <w:r w:rsidRPr="388874EA">
        <w:rPr>
          <w:rStyle w:val="qowt-font2-calibri"/>
          <w:rFonts w:ascii="Arial" w:hAnsi="Arial" w:cs="Arial"/>
          <w:color w:val="000000"/>
          <w:sz w:val="22"/>
          <w:szCs w:val="22"/>
        </w:rPr>
        <w:t>______________________ Student ID: ____________________</w:t>
      </w:r>
    </w:p>
    <w:p w14:paraId="76E54C14" w14:textId="77777777" w:rsidR="00EC445F" w:rsidRPr="00CF7469" w:rsidRDefault="0045698A" w:rsidP="001B2EE4">
      <w:pPr>
        <w:pStyle w:val="x-scope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388874EA">
        <w:rPr>
          <w:rFonts w:ascii="Arial" w:hAnsi="Arial" w:cs="Arial"/>
          <w:color w:val="000000"/>
          <w:sz w:val="22"/>
          <w:szCs w:val="22"/>
        </w:rPr>
        <w:t xml:space="preserve">Module Name: </w:t>
      </w:r>
      <w:r w:rsidRPr="00CF7469">
        <w:rPr>
          <w:rFonts w:ascii="Arial" w:hAnsi="Arial" w:cs="Arial"/>
          <w:sz w:val="22"/>
          <w:szCs w:val="22"/>
          <w:u w:val="single"/>
        </w:rPr>
        <w:t xml:space="preserve">Digital Skills and Research Methods          </w:t>
      </w:r>
      <w:r w:rsidRPr="00CF7469">
        <w:rPr>
          <w:rFonts w:ascii="Arial" w:hAnsi="Arial" w:cs="Arial"/>
          <w:sz w:val="22"/>
          <w:szCs w:val="22"/>
        </w:rPr>
        <w:t>Group:</w:t>
      </w:r>
      <w:r w:rsidRPr="00CF7469">
        <w:rPr>
          <w:rFonts w:ascii="Arial" w:hAnsi="Arial" w:cs="Arial"/>
          <w:sz w:val="22"/>
          <w:szCs w:val="22"/>
          <w:u w:val="single"/>
        </w:rPr>
        <w:t xml:space="preserve"> </w:t>
      </w:r>
      <w:r w:rsidRPr="388874EA">
        <w:rPr>
          <w:rFonts w:ascii="Arial" w:hAnsi="Arial" w:cs="Arial"/>
          <w:color w:val="000000"/>
          <w:sz w:val="22"/>
          <w:szCs w:val="22"/>
        </w:rPr>
        <w:t>_____________</w:t>
      </w:r>
    </w:p>
    <w:p w14:paraId="55A491BA" w14:textId="77777777" w:rsidR="00EC445F" w:rsidRPr="00CF7469" w:rsidRDefault="0045698A" w:rsidP="001B2EE4">
      <w:pPr>
        <w:pStyle w:val="qowt-stl-listparagraph"/>
        <w:spacing w:before="0" w:beforeAutospacing="0" w:after="0" w:afterAutospacing="0"/>
        <w:rPr>
          <w:rFonts w:ascii="Arial" w:hAnsi="Arial" w:cs="Arial"/>
          <w:color w:val="000000"/>
        </w:rPr>
      </w:pPr>
    </w:p>
    <w:p w14:paraId="25776D28" w14:textId="77777777" w:rsidR="00EC445F" w:rsidRPr="00CF7469" w:rsidRDefault="0045698A" w:rsidP="001B2EE4">
      <w:pPr>
        <w:pStyle w:val="qowt-stl-listparagraph"/>
        <w:spacing w:before="0" w:beforeAutospacing="0" w:after="0" w:afterAutospacing="0"/>
        <w:rPr>
          <w:rFonts w:ascii="Arial" w:hAnsi="Arial" w:cs="Arial"/>
        </w:rPr>
      </w:pPr>
    </w:p>
    <w:p w14:paraId="71A3502D" w14:textId="77777777" w:rsidR="00EC445F" w:rsidRPr="00F40671" w:rsidRDefault="0045698A" w:rsidP="001B2EE4">
      <w:pPr>
        <w:pStyle w:val="qowt-stl-listparagraph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00F40671">
        <w:rPr>
          <w:rFonts w:ascii="Arial" w:hAnsi="Arial" w:cs="Arial"/>
          <w:sz w:val="22"/>
          <w:szCs w:val="22"/>
        </w:rPr>
        <w:t xml:space="preserve">This questionnaire is strictly private, confidential and personal to its recipients and should not be copied, distributed or reproduced in whole or part. </w:t>
      </w:r>
      <w:r>
        <w:rPr>
          <w:rFonts w:ascii="Arial" w:hAnsi="Arial" w:cs="Arial"/>
          <w:sz w:val="22"/>
          <w:szCs w:val="22"/>
        </w:rPr>
        <w:br/>
      </w:r>
    </w:p>
    <w:p w14:paraId="2147B47A" w14:textId="77777777" w:rsidR="00EC445F" w:rsidRPr="00CF7469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</w:rPr>
      </w:pPr>
    </w:p>
    <w:p w14:paraId="56E375F9" w14:textId="4DAA6272" w:rsidR="00EC445F" w:rsidRPr="006058DA" w:rsidRDefault="0045698A" w:rsidP="001B2EE4">
      <w:pPr>
        <w:ind w:left="360"/>
        <w:rPr>
          <w:rFonts w:ascii="Arial" w:hAnsi="Arial" w:cs="Arial"/>
        </w:rPr>
      </w:pPr>
      <w:r w:rsidRPr="006058DA">
        <w:rPr>
          <w:rFonts w:ascii="Arial" w:hAnsi="Arial" w:cs="Arial"/>
          <w:b/>
          <w:bCs/>
        </w:rPr>
        <w:t>Question 1</w:t>
      </w:r>
      <w:r w:rsidRPr="006058DA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>How familiar are you with VLE</w:t>
      </w:r>
      <w:r w:rsidRPr="006058DA">
        <w:rPr>
          <w:rFonts w:ascii="Arial" w:hAnsi="Arial" w:cs="Arial"/>
        </w:rPr>
        <w:t>?</w:t>
      </w:r>
    </w:p>
    <w:p w14:paraId="6F31C080" w14:textId="77777777" w:rsidR="00EC445F" w:rsidRPr="00CF7469" w:rsidRDefault="0045698A" w:rsidP="001B2EE4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Look w:val="0420" w:firstRow="1" w:lastRow="0" w:firstColumn="0" w:lastColumn="0" w:noHBand="0" w:noVBand="1"/>
      </w:tblPr>
      <w:tblGrid>
        <w:gridCol w:w="2856"/>
        <w:gridCol w:w="559"/>
      </w:tblGrid>
      <w:tr w:rsidR="00EC445F" w:rsidRPr="00CF7469" w14:paraId="34FC7D57" w14:textId="77777777" w:rsidTr="001B2EE4">
        <w:trPr>
          <w:trHeight w:val="259"/>
        </w:trPr>
        <w:tc>
          <w:tcPr>
            <w:tcW w:w="2856" w:type="dxa"/>
          </w:tcPr>
          <w:p w14:paraId="62B2CFAE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1. Not at all</w:t>
            </w:r>
          </w:p>
        </w:tc>
        <w:tc>
          <w:tcPr>
            <w:tcW w:w="559" w:type="dxa"/>
          </w:tcPr>
          <w:p w14:paraId="00D636AF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09A101DD" w14:textId="77777777" w:rsidTr="001B2EE4">
        <w:trPr>
          <w:trHeight w:val="269"/>
        </w:trPr>
        <w:tc>
          <w:tcPr>
            <w:tcW w:w="2856" w:type="dxa"/>
          </w:tcPr>
          <w:p w14:paraId="55613B10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2. Slightly familiar</w:t>
            </w:r>
          </w:p>
        </w:tc>
        <w:tc>
          <w:tcPr>
            <w:tcW w:w="559" w:type="dxa"/>
          </w:tcPr>
          <w:p w14:paraId="0E23AC98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5F2DCB4A" w14:textId="77777777" w:rsidTr="001B2EE4">
        <w:trPr>
          <w:trHeight w:val="259"/>
        </w:trPr>
        <w:tc>
          <w:tcPr>
            <w:tcW w:w="2856" w:type="dxa"/>
          </w:tcPr>
          <w:p w14:paraId="00D12912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 xml:space="preserve">3. </w:t>
            </w:r>
            <w:r w:rsidRPr="00CF7469">
              <w:rPr>
                <w:rFonts w:ascii="Arial" w:hAnsi="Arial" w:cs="Arial"/>
              </w:rPr>
              <w:t>Moderately familiar</w:t>
            </w:r>
          </w:p>
        </w:tc>
        <w:tc>
          <w:tcPr>
            <w:tcW w:w="559" w:type="dxa"/>
          </w:tcPr>
          <w:p w14:paraId="73214A56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4F2BB3D8" w14:textId="77777777" w:rsidTr="001B2EE4">
        <w:trPr>
          <w:trHeight w:val="259"/>
        </w:trPr>
        <w:tc>
          <w:tcPr>
            <w:tcW w:w="2856" w:type="dxa"/>
          </w:tcPr>
          <w:p w14:paraId="7ADCB99C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4. Very Familiar</w:t>
            </w:r>
          </w:p>
        </w:tc>
        <w:tc>
          <w:tcPr>
            <w:tcW w:w="559" w:type="dxa"/>
          </w:tcPr>
          <w:p w14:paraId="00C98CD0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727F6B8A" w14:textId="77777777" w:rsidTr="001B2EE4">
        <w:trPr>
          <w:trHeight w:val="259"/>
        </w:trPr>
        <w:tc>
          <w:tcPr>
            <w:tcW w:w="2856" w:type="dxa"/>
          </w:tcPr>
          <w:p w14:paraId="5A9F4CB8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5. Extremely familiar</w:t>
            </w:r>
          </w:p>
        </w:tc>
        <w:tc>
          <w:tcPr>
            <w:tcW w:w="559" w:type="dxa"/>
          </w:tcPr>
          <w:p w14:paraId="2C4F1FB0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1D4D8DB6" w14:textId="77777777" w:rsidR="00EC445F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</w:p>
    <w:p w14:paraId="43424D44" w14:textId="77777777" w:rsidR="00EC445F" w:rsidRPr="006058DA" w:rsidRDefault="0045698A" w:rsidP="001B2EE4">
      <w:pPr>
        <w:pStyle w:val="qowt-stl-listparagraph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006058DA">
        <w:rPr>
          <w:rFonts w:ascii="Arial" w:hAnsi="Arial" w:cs="Arial"/>
          <w:b/>
          <w:bCs/>
          <w:sz w:val="22"/>
          <w:szCs w:val="22"/>
        </w:rPr>
        <w:t xml:space="preserve">  Question 2</w:t>
      </w:r>
      <w:r w:rsidRPr="006058DA">
        <w:rPr>
          <w:rFonts w:ascii="Arial" w:hAnsi="Arial" w:cs="Arial"/>
          <w:sz w:val="22"/>
          <w:szCs w:val="22"/>
        </w:rPr>
        <w:t>: Do you agree or disagree with the use of VLE in education?</w:t>
      </w:r>
    </w:p>
    <w:p w14:paraId="619B14D9" w14:textId="77777777" w:rsidR="00EC445F" w:rsidRPr="006058DA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15"/>
        <w:gridCol w:w="540"/>
      </w:tblGrid>
      <w:tr w:rsidR="00EC445F" w:rsidRPr="00CF7469" w14:paraId="42664427" w14:textId="77777777" w:rsidTr="001B2EE4">
        <w:tc>
          <w:tcPr>
            <w:tcW w:w="3415" w:type="dxa"/>
          </w:tcPr>
          <w:p w14:paraId="157BBF4C" w14:textId="77777777" w:rsidR="00EC445F" w:rsidRPr="00CF7469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388874EA">
              <w:rPr>
                <w:rFonts w:ascii="Arial" w:hAnsi="Arial" w:cs="Arial"/>
                <w:color w:val="000000"/>
              </w:rPr>
              <w:t>1.Disagree.</w:t>
            </w:r>
          </w:p>
        </w:tc>
        <w:tc>
          <w:tcPr>
            <w:tcW w:w="540" w:type="dxa"/>
          </w:tcPr>
          <w:p w14:paraId="476680C1" w14:textId="77777777" w:rsidR="00EC445F" w:rsidRPr="00CF7469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</w:p>
        </w:tc>
      </w:tr>
      <w:tr w:rsidR="00EC445F" w:rsidRPr="00CF7469" w14:paraId="51C7B480" w14:textId="77777777" w:rsidTr="001B2EE4">
        <w:tc>
          <w:tcPr>
            <w:tcW w:w="3415" w:type="dxa"/>
          </w:tcPr>
          <w:p w14:paraId="6851766A" w14:textId="77777777" w:rsidR="00EC445F" w:rsidRPr="00CF7469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388874EA">
              <w:rPr>
                <w:rFonts w:ascii="Arial" w:hAnsi="Arial" w:cs="Arial"/>
                <w:color w:val="000000"/>
              </w:rPr>
              <w:t>2. Strongly disagree</w:t>
            </w:r>
          </w:p>
        </w:tc>
        <w:tc>
          <w:tcPr>
            <w:tcW w:w="540" w:type="dxa"/>
          </w:tcPr>
          <w:p w14:paraId="1838B014" w14:textId="77777777" w:rsidR="00EC445F" w:rsidRPr="00CF7469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</w:p>
        </w:tc>
      </w:tr>
      <w:tr w:rsidR="00EC445F" w:rsidRPr="00CF7469" w14:paraId="7E781983" w14:textId="77777777" w:rsidTr="001B2EE4">
        <w:tc>
          <w:tcPr>
            <w:tcW w:w="3415" w:type="dxa"/>
          </w:tcPr>
          <w:p w14:paraId="7564660B" w14:textId="77777777" w:rsidR="00EC445F" w:rsidRPr="00CF7469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388874EA">
              <w:rPr>
                <w:rFonts w:ascii="Arial" w:hAnsi="Arial" w:cs="Arial"/>
                <w:color w:val="000000"/>
              </w:rPr>
              <w:t>3 Not sure</w:t>
            </w:r>
          </w:p>
        </w:tc>
        <w:tc>
          <w:tcPr>
            <w:tcW w:w="540" w:type="dxa"/>
          </w:tcPr>
          <w:p w14:paraId="27ABA224" w14:textId="77777777" w:rsidR="00EC445F" w:rsidRPr="00CF7469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</w:p>
        </w:tc>
      </w:tr>
      <w:tr w:rsidR="00EC445F" w:rsidRPr="00CF7469" w14:paraId="4A16918E" w14:textId="77777777" w:rsidTr="001B2EE4">
        <w:tc>
          <w:tcPr>
            <w:tcW w:w="3415" w:type="dxa"/>
          </w:tcPr>
          <w:p w14:paraId="6077C002" w14:textId="77777777" w:rsidR="00EC445F" w:rsidRPr="00CF7469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388874EA">
              <w:rPr>
                <w:rFonts w:ascii="Arial" w:hAnsi="Arial" w:cs="Arial"/>
                <w:color w:val="000000"/>
              </w:rPr>
              <w:t>4. Agree</w:t>
            </w:r>
          </w:p>
        </w:tc>
        <w:tc>
          <w:tcPr>
            <w:tcW w:w="540" w:type="dxa"/>
          </w:tcPr>
          <w:p w14:paraId="6D0DEBA9" w14:textId="77777777" w:rsidR="00EC445F" w:rsidRPr="00CF7469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</w:p>
        </w:tc>
      </w:tr>
      <w:tr w:rsidR="00EC445F" w:rsidRPr="00CF7469" w14:paraId="1257EAF4" w14:textId="77777777" w:rsidTr="001B2EE4">
        <w:tc>
          <w:tcPr>
            <w:tcW w:w="3415" w:type="dxa"/>
          </w:tcPr>
          <w:p w14:paraId="5EDAC26F" w14:textId="77777777" w:rsidR="00EC445F" w:rsidRPr="00CF7469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00CF7469">
              <w:rPr>
                <w:rFonts w:ascii="Arial" w:hAnsi="Arial" w:cs="Arial"/>
                <w:color w:val="000000"/>
              </w:rPr>
              <w:t>5.Strongly agree.</w:t>
            </w:r>
          </w:p>
        </w:tc>
        <w:tc>
          <w:tcPr>
            <w:tcW w:w="540" w:type="dxa"/>
          </w:tcPr>
          <w:p w14:paraId="096211F7" w14:textId="77777777" w:rsidR="00EC445F" w:rsidRPr="00CF7469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</w:p>
        </w:tc>
      </w:tr>
    </w:tbl>
    <w:p w14:paraId="51DD4B49" w14:textId="77777777" w:rsidR="00EC445F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</w:rPr>
      </w:pPr>
    </w:p>
    <w:p w14:paraId="319E15A6" w14:textId="77777777" w:rsidR="00EC445F" w:rsidRPr="001C4AE7" w:rsidRDefault="0045698A" w:rsidP="00520D3F">
      <w:pPr>
        <w:pStyle w:val="qowt-stl-listparagraph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001C4AE7">
        <w:rPr>
          <w:rFonts w:ascii="Arial" w:hAnsi="Arial" w:cs="Arial"/>
          <w:b/>
          <w:bCs/>
          <w:sz w:val="22"/>
          <w:szCs w:val="22"/>
        </w:rPr>
        <w:t>Question 3</w:t>
      </w:r>
      <w:r w:rsidRPr="001C4AE7">
        <w:rPr>
          <w:rFonts w:ascii="Arial" w:hAnsi="Arial" w:cs="Arial"/>
          <w:sz w:val="22"/>
          <w:szCs w:val="22"/>
        </w:rPr>
        <w:t xml:space="preserve">: Have you ever used </w:t>
      </w:r>
      <w:r w:rsidRPr="001C4AE7">
        <w:rPr>
          <w:rFonts w:ascii="Arial" w:hAnsi="Arial" w:cs="Arial"/>
          <w:sz w:val="22"/>
          <w:szCs w:val="22"/>
        </w:rPr>
        <w:t>Moodle before this course?</w:t>
      </w:r>
    </w:p>
    <w:p w14:paraId="18B14AE3" w14:textId="77777777" w:rsidR="00EC445F" w:rsidRPr="00CF7469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5"/>
        <w:gridCol w:w="715"/>
      </w:tblGrid>
      <w:tr w:rsidR="00EC445F" w:rsidRPr="00CF7469" w14:paraId="70A7EF52" w14:textId="77777777" w:rsidTr="001B2EE4">
        <w:trPr>
          <w:tblHeader/>
        </w:trPr>
        <w:tc>
          <w:tcPr>
            <w:tcW w:w="715" w:type="dxa"/>
          </w:tcPr>
          <w:p w14:paraId="6492A82D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CF7469">
              <w:rPr>
                <w:rFonts w:ascii="Arial" w:hAnsi="Arial" w:cs="Arial"/>
                <w:sz w:val="22"/>
                <w:szCs w:val="22"/>
              </w:rPr>
              <w:t xml:space="preserve">Yes      </w:t>
            </w:r>
          </w:p>
        </w:tc>
        <w:tc>
          <w:tcPr>
            <w:tcW w:w="715" w:type="dxa"/>
          </w:tcPr>
          <w:p w14:paraId="694AABA6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5950BD4" w14:textId="77777777" w:rsidR="00EC445F" w:rsidRPr="00CF7469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  <w:r w:rsidRPr="00CF7469">
        <w:rPr>
          <w:rFonts w:ascii="Arial" w:hAnsi="Arial" w:cs="Arial"/>
          <w:sz w:val="22"/>
          <w:szCs w:val="22"/>
        </w:rPr>
        <w:t xml:space="preserve">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5"/>
        <w:gridCol w:w="715"/>
      </w:tblGrid>
      <w:tr w:rsidR="00EC445F" w:rsidRPr="00CF7469" w14:paraId="576331DA" w14:textId="77777777" w:rsidTr="001B2EE4">
        <w:tc>
          <w:tcPr>
            <w:tcW w:w="715" w:type="dxa"/>
          </w:tcPr>
          <w:p w14:paraId="71F3CBB5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CF7469">
              <w:rPr>
                <w:rFonts w:ascii="Arial" w:hAnsi="Arial" w:cs="Arial"/>
                <w:sz w:val="22"/>
                <w:szCs w:val="22"/>
              </w:rPr>
              <w:t xml:space="preserve">  No</w:t>
            </w:r>
          </w:p>
        </w:tc>
        <w:tc>
          <w:tcPr>
            <w:tcW w:w="715" w:type="dxa"/>
          </w:tcPr>
          <w:p w14:paraId="30DADD29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37C6EBC" w14:textId="77777777" w:rsidR="00EC445F" w:rsidRPr="00CF7469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</w:p>
    <w:p w14:paraId="27B0E369" w14:textId="77777777" w:rsidR="00EC445F" w:rsidRPr="00653B3A" w:rsidRDefault="0045698A" w:rsidP="001B2EE4">
      <w:pPr>
        <w:pStyle w:val="ListParagraph"/>
        <w:rPr>
          <w:rFonts w:ascii="Arial" w:hAnsi="Arial" w:cs="Arial"/>
        </w:rPr>
      </w:pPr>
      <w:r>
        <w:br/>
      </w:r>
      <w:r w:rsidRPr="00653B3A">
        <w:rPr>
          <w:rFonts w:ascii="Arial" w:hAnsi="Arial" w:cs="Arial"/>
          <w:b/>
          <w:bCs/>
        </w:rPr>
        <w:t>Question 4</w:t>
      </w:r>
      <w:r w:rsidRPr="00653B3A">
        <w:rPr>
          <w:rFonts w:ascii="Arial" w:hAnsi="Arial" w:cs="Arial"/>
        </w:rPr>
        <w:t>:</w:t>
      </w:r>
      <w:r w:rsidRPr="00F40671">
        <w:rPr>
          <w:rFonts w:ascii="Arial" w:hAnsi="Arial" w:cs="Arial"/>
        </w:rPr>
        <w:t xml:space="preserve"> </w:t>
      </w:r>
      <w:r w:rsidRPr="388874EA">
        <w:rPr>
          <w:rFonts w:ascii="Arial" w:hAnsi="Arial" w:cs="Arial"/>
        </w:rPr>
        <w:t>How</w:t>
      </w:r>
      <w:r w:rsidRPr="00F40671">
        <w:rPr>
          <w:rFonts w:ascii="Arial" w:hAnsi="Arial" w:cs="Arial"/>
        </w:rPr>
        <w:t xml:space="preserve"> many times </w:t>
      </w:r>
      <w:r w:rsidRPr="388874EA">
        <w:rPr>
          <w:rFonts w:ascii="Arial" w:hAnsi="Arial" w:cs="Arial"/>
        </w:rPr>
        <w:t>in</w:t>
      </w:r>
      <w:r w:rsidRPr="00F40671">
        <w:rPr>
          <w:rFonts w:ascii="Arial" w:hAnsi="Arial" w:cs="Arial"/>
        </w:rPr>
        <w:t xml:space="preserve"> one week are you using Moodle?</w:t>
      </w:r>
    </w:p>
    <w:p w14:paraId="48110710" w14:textId="77777777" w:rsidR="00EC445F" w:rsidRPr="00CF7469" w:rsidRDefault="0045698A" w:rsidP="001B2EE4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1951"/>
        <w:gridCol w:w="1951"/>
        <w:gridCol w:w="2242"/>
      </w:tblGrid>
      <w:tr w:rsidR="00EC445F" w:rsidRPr="00CF7469" w14:paraId="126764B2" w14:textId="77777777" w:rsidTr="001B2EE4">
        <w:trPr>
          <w:trHeight w:val="341"/>
        </w:trPr>
        <w:tc>
          <w:tcPr>
            <w:tcW w:w="1951" w:type="dxa"/>
            <w:shd w:val="clear" w:color="auto" w:fill="FFFFFF" w:themeFill="background1"/>
          </w:tcPr>
          <w:p w14:paraId="5048DB6F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lastRenderedPageBreak/>
              <w:t>Less then 1 time</w:t>
            </w:r>
          </w:p>
        </w:tc>
        <w:tc>
          <w:tcPr>
            <w:tcW w:w="1951" w:type="dxa"/>
            <w:shd w:val="clear" w:color="auto" w:fill="FFFFFF" w:themeFill="background1"/>
          </w:tcPr>
          <w:p w14:paraId="16171D60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 xml:space="preserve">         2 to 5 times</w:t>
            </w:r>
          </w:p>
        </w:tc>
        <w:tc>
          <w:tcPr>
            <w:tcW w:w="1951" w:type="dxa"/>
            <w:shd w:val="clear" w:color="auto" w:fill="FFFFFF" w:themeFill="background1"/>
          </w:tcPr>
          <w:p w14:paraId="0FCE9C82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 xml:space="preserve">     6 to 10 times</w:t>
            </w:r>
          </w:p>
        </w:tc>
        <w:tc>
          <w:tcPr>
            <w:tcW w:w="2242" w:type="dxa"/>
            <w:shd w:val="clear" w:color="auto" w:fill="FFFFFF" w:themeFill="background1"/>
          </w:tcPr>
          <w:p w14:paraId="0456D649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More then 10 times</w:t>
            </w:r>
          </w:p>
        </w:tc>
      </w:tr>
      <w:tr w:rsidR="00EC445F" w:rsidRPr="00CF7469" w14:paraId="5BBC5AB6" w14:textId="77777777" w:rsidTr="001B2EE4">
        <w:trPr>
          <w:trHeight w:val="290"/>
        </w:trPr>
        <w:tc>
          <w:tcPr>
            <w:tcW w:w="1951" w:type="dxa"/>
          </w:tcPr>
          <w:p w14:paraId="238EC0A8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951" w:type="dxa"/>
          </w:tcPr>
          <w:p w14:paraId="3681A527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951" w:type="dxa"/>
          </w:tcPr>
          <w:p w14:paraId="26A9A4E2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2242" w:type="dxa"/>
          </w:tcPr>
          <w:p w14:paraId="5527322A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63F0CFB5" w14:textId="77777777" w:rsidR="00EC445F" w:rsidRPr="00CF7469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</w:p>
    <w:p w14:paraId="1B75DE85" w14:textId="77777777" w:rsidR="00EC445F" w:rsidRPr="00EC445F" w:rsidRDefault="0045698A" w:rsidP="00EC445F">
      <w:pPr>
        <w:rPr>
          <w:rFonts w:ascii="Arial" w:eastAsia="Times New Roman" w:hAnsi="Arial" w:cs="Arial"/>
        </w:rPr>
      </w:pPr>
      <w:r w:rsidRPr="00EC445F">
        <w:rPr>
          <w:rFonts w:ascii="Arial" w:hAnsi="Arial" w:cs="Arial"/>
          <w:b/>
          <w:bCs/>
        </w:rPr>
        <w:t>Question 5</w:t>
      </w:r>
      <w:r w:rsidRPr="00EC445F">
        <w:rPr>
          <w:rFonts w:ascii="Arial" w:hAnsi="Arial" w:cs="Arial"/>
        </w:rPr>
        <w:t xml:space="preserve">: </w:t>
      </w:r>
      <w:r w:rsidRPr="00EC445F">
        <w:rPr>
          <w:rFonts w:ascii="Arial" w:eastAsia="Times New Roman" w:hAnsi="Arial" w:cs="Arial"/>
        </w:rPr>
        <w:t xml:space="preserve">Does the use of </w:t>
      </w:r>
      <w:r w:rsidRPr="00EC445F">
        <w:rPr>
          <w:rFonts w:ascii="Arial" w:eastAsia="Times New Roman" w:hAnsi="Arial" w:cs="Arial"/>
        </w:rPr>
        <w:t>Moodle help develop your independent learning?</w:t>
      </w:r>
    </w:p>
    <w:p w14:paraId="13E6574E" w14:textId="77777777" w:rsidR="00EC445F" w:rsidRPr="00CF7469" w:rsidRDefault="0045698A" w:rsidP="001B2EE4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5"/>
        <w:gridCol w:w="715"/>
      </w:tblGrid>
      <w:tr w:rsidR="00EC445F" w:rsidRPr="00CF7469" w14:paraId="7CC91489" w14:textId="77777777" w:rsidTr="001B2EE4">
        <w:trPr>
          <w:tblHeader/>
        </w:trPr>
        <w:tc>
          <w:tcPr>
            <w:tcW w:w="715" w:type="dxa"/>
          </w:tcPr>
          <w:p w14:paraId="06B00DA7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CF7469">
              <w:rPr>
                <w:rFonts w:ascii="Arial" w:hAnsi="Arial" w:cs="Arial"/>
                <w:sz w:val="22"/>
                <w:szCs w:val="22"/>
              </w:rPr>
              <w:t xml:space="preserve">Yes      </w:t>
            </w:r>
          </w:p>
        </w:tc>
        <w:tc>
          <w:tcPr>
            <w:tcW w:w="715" w:type="dxa"/>
          </w:tcPr>
          <w:p w14:paraId="2B0869A1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925BDCF" w14:textId="77777777" w:rsidR="00EC445F" w:rsidRPr="00CF7469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  <w:r w:rsidRPr="00CF7469">
        <w:rPr>
          <w:rFonts w:ascii="Arial" w:hAnsi="Arial" w:cs="Arial"/>
          <w:sz w:val="22"/>
          <w:szCs w:val="22"/>
        </w:rPr>
        <w:t xml:space="preserve">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5"/>
        <w:gridCol w:w="715"/>
      </w:tblGrid>
      <w:tr w:rsidR="00EC445F" w:rsidRPr="00CF7469" w14:paraId="02B55CED" w14:textId="77777777" w:rsidTr="001B2EE4">
        <w:tc>
          <w:tcPr>
            <w:tcW w:w="715" w:type="dxa"/>
          </w:tcPr>
          <w:p w14:paraId="47EF99B9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CF7469">
              <w:rPr>
                <w:rFonts w:ascii="Arial" w:hAnsi="Arial" w:cs="Arial"/>
                <w:sz w:val="22"/>
                <w:szCs w:val="22"/>
              </w:rPr>
              <w:t xml:space="preserve">  No</w:t>
            </w:r>
          </w:p>
        </w:tc>
        <w:tc>
          <w:tcPr>
            <w:tcW w:w="715" w:type="dxa"/>
          </w:tcPr>
          <w:p w14:paraId="4DE91AC9" w14:textId="77777777" w:rsidR="00EC445F" w:rsidRPr="00CF7469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2BAA3A7" w14:textId="77777777" w:rsidR="00EC445F" w:rsidRDefault="0045698A" w:rsidP="001B2EE4">
      <w:pPr>
        <w:rPr>
          <w:rFonts w:ascii="Arial" w:hAnsi="Arial" w:cs="Arial"/>
          <w:b/>
          <w:bCs/>
          <w:color w:val="000000"/>
        </w:rPr>
      </w:pPr>
    </w:p>
    <w:p w14:paraId="4D24EFF2" w14:textId="77777777" w:rsidR="00EC445F" w:rsidRPr="00375252" w:rsidRDefault="0045698A" w:rsidP="001B2EE4">
      <w:pPr>
        <w:rPr>
          <w:rFonts w:ascii="Arial" w:hAnsi="Arial" w:cs="Arial"/>
        </w:rPr>
      </w:pPr>
      <w:r w:rsidRPr="00375252">
        <w:rPr>
          <w:rFonts w:ascii="Arial" w:hAnsi="Arial" w:cs="Arial"/>
          <w:b/>
          <w:bCs/>
          <w:color w:val="000000"/>
        </w:rPr>
        <w:t>Question 6</w:t>
      </w:r>
      <w:r w:rsidRPr="00375252">
        <w:rPr>
          <w:rFonts w:ascii="Arial" w:hAnsi="Arial" w:cs="Arial"/>
          <w:color w:val="000000"/>
        </w:rPr>
        <w:t xml:space="preserve">: </w:t>
      </w:r>
      <w:r w:rsidRPr="00375252">
        <w:rPr>
          <w:rFonts w:ascii="Arial" w:hAnsi="Arial" w:cs="Arial"/>
        </w:rPr>
        <w:t>In your opinion Moodle has a good or a bad impact on your learning?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5"/>
        <w:gridCol w:w="630"/>
      </w:tblGrid>
      <w:tr w:rsidR="00EC445F" w:rsidRPr="00E47B8A" w14:paraId="3490E1EB" w14:textId="77777777" w:rsidTr="001B2EE4">
        <w:trPr>
          <w:tblHeader/>
        </w:trPr>
        <w:tc>
          <w:tcPr>
            <w:tcW w:w="3685" w:type="dxa"/>
          </w:tcPr>
          <w:p w14:paraId="1D16032F" w14:textId="77777777" w:rsidR="00EC445F" w:rsidRPr="00E47B8A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47B8A">
              <w:rPr>
                <w:rFonts w:ascii="Arial" w:hAnsi="Arial" w:cs="Arial"/>
                <w:sz w:val="22"/>
                <w:szCs w:val="22"/>
              </w:rPr>
              <w:t>Yes, has a good impact</w:t>
            </w:r>
          </w:p>
        </w:tc>
        <w:tc>
          <w:tcPr>
            <w:tcW w:w="630" w:type="dxa"/>
          </w:tcPr>
          <w:p w14:paraId="7084DFF6" w14:textId="77777777" w:rsidR="00EC445F" w:rsidRPr="00E47B8A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537D075" w14:textId="77777777" w:rsidR="00EC445F" w:rsidRPr="00E47B8A" w:rsidRDefault="0045698A" w:rsidP="001B2EE4">
      <w:pPr>
        <w:pStyle w:val="qowt-stl-listparagraph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  <w:r w:rsidRPr="00E47B8A">
        <w:rPr>
          <w:rFonts w:ascii="Arial" w:hAnsi="Arial" w:cs="Arial"/>
          <w:sz w:val="22"/>
          <w:szCs w:val="22"/>
        </w:rPr>
        <w:t xml:space="preserve">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5"/>
        <w:gridCol w:w="630"/>
      </w:tblGrid>
      <w:tr w:rsidR="00EC445F" w:rsidRPr="00E47B8A" w14:paraId="5AD1D8BD" w14:textId="77777777" w:rsidTr="001B2EE4">
        <w:tc>
          <w:tcPr>
            <w:tcW w:w="3685" w:type="dxa"/>
          </w:tcPr>
          <w:p w14:paraId="3944FB69" w14:textId="77777777" w:rsidR="00EC445F" w:rsidRPr="00E47B8A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47B8A">
              <w:rPr>
                <w:rFonts w:ascii="Arial" w:hAnsi="Arial" w:cs="Arial"/>
                <w:sz w:val="22"/>
                <w:szCs w:val="22"/>
              </w:rPr>
              <w:t xml:space="preserve">No, it does not have a good </w:t>
            </w:r>
            <w:r w:rsidRPr="00E47B8A">
              <w:rPr>
                <w:rFonts w:ascii="Arial" w:hAnsi="Arial" w:cs="Arial"/>
                <w:sz w:val="22"/>
                <w:szCs w:val="22"/>
              </w:rPr>
              <w:t>impact</w:t>
            </w:r>
          </w:p>
        </w:tc>
        <w:tc>
          <w:tcPr>
            <w:tcW w:w="630" w:type="dxa"/>
          </w:tcPr>
          <w:p w14:paraId="266DBBFE" w14:textId="77777777" w:rsidR="00EC445F" w:rsidRPr="00E47B8A" w:rsidRDefault="0045698A" w:rsidP="001B2EE4">
            <w:pPr>
              <w:pStyle w:val="qowt-stl-listparagraph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F749FDB" w14:textId="77777777" w:rsidR="00EC445F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78255C30" w14:textId="77777777" w:rsidR="00EC445F" w:rsidRPr="00375252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r w:rsidRPr="00375252">
        <w:rPr>
          <w:rFonts w:ascii="Arial" w:hAnsi="Arial" w:cs="Arial"/>
          <w:b/>
          <w:bCs/>
          <w:color w:val="000000"/>
        </w:rPr>
        <w:t>Question 7</w:t>
      </w:r>
      <w:r w:rsidRPr="00375252">
        <w:rPr>
          <w:rFonts w:ascii="Arial" w:hAnsi="Arial" w:cs="Arial"/>
          <w:color w:val="000000"/>
        </w:rPr>
        <w:t xml:space="preserve">: </w:t>
      </w:r>
      <w:r w:rsidRPr="00375252">
        <w:rPr>
          <w:rFonts w:ascii="Arial" w:hAnsi="Arial" w:cs="Arial"/>
        </w:rPr>
        <w:t>How easy it is for you to use Moodle?</w:t>
      </w:r>
    </w:p>
    <w:p w14:paraId="4C4E9027" w14:textId="77777777" w:rsidR="00EC445F" w:rsidRPr="00CF7469" w:rsidRDefault="0045698A" w:rsidP="001B2EE4">
      <w:pPr>
        <w:pStyle w:val="ListParagrap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20" w:firstRow="1" w:lastRow="0" w:firstColumn="0" w:lastColumn="0" w:noHBand="0" w:noVBand="1"/>
      </w:tblPr>
      <w:tblGrid>
        <w:gridCol w:w="2856"/>
        <w:gridCol w:w="559"/>
      </w:tblGrid>
      <w:tr w:rsidR="00EC445F" w:rsidRPr="00CF7469" w14:paraId="79A87558" w14:textId="77777777" w:rsidTr="001B2EE4">
        <w:trPr>
          <w:trHeight w:val="259"/>
        </w:trPr>
        <w:tc>
          <w:tcPr>
            <w:tcW w:w="2856" w:type="dxa"/>
          </w:tcPr>
          <w:p w14:paraId="7CFD059A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1. Not so easy</w:t>
            </w:r>
          </w:p>
        </w:tc>
        <w:tc>
          <w:tcPr>
            <w:tcW w:w="559" w:type="dxa"/>
          </w:tcPr>
          <w:p w14:paraId="11CCD232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5A373483" w14:textId="77777777" w:rsidTr="001B2EE4">
        <w:trPr>
          <w:trHeight w:val="269"/>
        </w:trPr>
        <w:tc>
          <w:tcPr>
            <w:tcW w:w="2856" w:type="dxa"/>
          </w:tcPr>
          <w:p w14:paraId="4EAA9F1D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2. Slightly easy</w:t>
            </w:r>
          </w:p>
        </w:tc>
        <w:tc>
          <w:tcPr>
            <w:tcW w:w="559" w:type="dxa"/>
          </w:tcPr>
          <w:p w14:paraId="02A6F5FA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0BD57553" w14:textId="77777777" w:rsidTr="001B2EE4">
        <w:trPr>
          <w:trHeight w:val="259"/>
        </w:trPr>
        <w:tc>
          <w:tcPr>
            <w:tcW w:w="2856" w:type="dxa"/>
          </w:tcPr>
          <w:p w14:paraId="12E66461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3. Moderately easy</w:t>
            </w:r>
          </w:p>
        </w:tc>
        <w:tc>
          <w:tcPr>
            <w:tcW w:w="559" w:type="dxa"/>
          </w:tcPr>
          <w:p w14:paraId="2BA59F1A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72BA9BF2" w14:textId="77777777" w:rsidTr="001B2EE4">
        <w:trPr>
          <w:trHeight w:val="259"/>
        </w:trPr>
        <w:tc>
          <w:tcPr>
            <w:tcW w:w="2856" w:type="dxa"/>
          </w:tcPr>
          <w:p w14:paraId="1702B291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4. Very easy</w:t>
            </w:r>
          </w:p>
        </w:tc>
        <w:tc>
          <w:tcPr>
            <w:tcW w:w="559" w:type="dxa"/>
          </w:tcPr>
          <w:p w14:paraId="5D892E1B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EC445F" w:rsidRPr="00CF7469" w14:paraId="7C74F677" w14:textId="77777777" w:rsidTr="001B2EE4">
        <w:trPr>
          <w:trHeight w:val="259"/>
        </w:trPr>
        <w:tc>
          <w:tcPr>
            <w:tcW w:w="2856" w:type="dxa"/>
          </w:tcPr>
          <w:p w14:paraId="7BFD8075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  <w:r w:rsidRPr="00CF7469">
              <w:rPr>
                <w:rFonts w:ascii="Arial" w:hAnsi="Arial" w:cs="Arial"/>
              </w:rPr>
              <w:t>5. Extremely easy</w:t>
            </w:r>
          </w:p>
        </w:tc>
        <w:tc>
          <w:tcPr>
            <w:tcW w:w="559" w:type="dxa"/>
          </w:tcPr>
          <w:p w14:paraId="4735F7EC" w14:textId="77777777" w:rsidR="00EC445F" w:rsidRPr="00CF7469" w:rsidRDefault="0045698A" w:rsidP="001B2EE4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2E203C5A" w14:textId="77777777" w:rsidR="00EC445F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25B80BC2" w14:textId="77777777" w:rsidR="00EC445F" w:rsidRPr="002F1FE4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r w:rsidRPr="00CF7469">
        <w:rPr>
          <w:rFonts w:ascii="Arial" w:hAnsi="Arial" w:cs="Arial"/>
          <w:b/>
          <w:bCs/>
          <w:color w:val="000000"/>
          <w:sz w:val="22"/>
          <w:szCs w:val="22"/>
        </w:rPr>
        <w:t>Question 8</w:t>
      </w:r>
      <w:r w:rsidRPr="00CF7469">
        <w:rPr>
          <w:rFonts w:ascii="Arial" w:hAnsi="Arial" w:cs="Arial"/>
          <w:color w:val="000000"/>
        </w:rPr>
        <w:t xml:space="preserve">: </w:t>
      </w:r>
      <w:r w:rsidRPr="002F1FE4">
        <w:rPr>
          <w:rFonts w:ascii="Arial" w:hAnsi="Arial" w:cs="Arial"/>
          <w:color w:val="000000"/>
          <w:sz w:val="22"/>
          <w:szCs w:val="22"/>
        </w:rPr>
        <w:t xml:space="preserve">Do you agree or disagree that VLE is a convenient method to help you study from the </w:t>
      </w:r>
      <w:r w:rsidRPr="002F1FE4">
        <w:rPr>
          <w:rFonts w:ascii="Arial" w:hAnsi="Arial" w:cs="Arial"/>
          <w:color w:val="000000"/>
          <w:sz w:val="22"/>
          <w:szCs w:val="22"/>
        </w:rPr>
        <w:t>comfort of your own home?</w:t>
      </w:r>
    </w:p>
    <w:p w14:paraId="20A7DAC2" w14:textId="77777777" w:rsidR="00EC445F" w:rsidRPr="00CF7469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15"/>
        <w:gridCol w:w="540"/>
      </w:tblGrid>
      <w:tr w:rsidR="00EC445F" w:rsidRPr="00B75BCF" w14:paraId="102DDF60" w14:textId="77777777" w:rsidTr="001B2EE4">
        <w:tc>
          <w:tcPr>
            <w:tcW w:w="3415" w:type="dxa"/>
          </w:tcPr>
          <w:p w14:paraId="628010AD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1.Strongly disagree.</w:t>
            </w:r>
          </w:p>
        </w:tc>
        <w:tc>
          <w:tcPr>
            <w:tcW w:w="540" w:type="dxa"/>
          </w:tcPr>
          <w:p w14:paraId="660CB2A2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5795F105" w14:textId="77777777" w:rsidTr="001B2EE4">
        <w:tc>
          <w:tcPr>
            <w:tcW w:w="3415" w:type="dxa"/>
          </w:tcPr>
          <w:p w14:paraId="4ADF1647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2.Somewhat disagree.</w:t>
            </w:r>
          </w:p>
        </w:tc>
        <w:tc>
          <w:tcPr>
            <w:tcW w:w="540" w:type="dxa"/>
          </w:tcPr>
          <w:p w14:paraId="6B6688AB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014FCE2A" w14:textId="77777777" w:rsidTr="001B2EE4">
        <w:tc>
          <w:tcPr>
            <w:tcW w:w="3415" w:type="dxa"/>
          </w:tcPr>
          <w:p w14:paraId="2E4C320C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3.Neither agree nor disagree.</w:t>
            </w:r>
          </w:p>
        </w:tc>
        <w:tc>
          <w:tcPr>
            <w:tcW w:w="540" w:type="dxa"/>
          </w:tcPr>
          <w:p w14:paraId="3C28B90C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1126E3EF" w14:textId="77777777" w:rsidTr="001B2EE4">
        <w:tc>
          <w:tcPr>
            <w:tcW w:w="3415" w:type="dxa"/>
          </w:tcPr>
          <w:p w14:paraId="6DA4DBB3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4.Somewhat agree.</w:t>
            </w:r>
          </w:p>
        </w:tc>
        <w:tc>
          <w:tcPr>
            <w:tcW w:w="540" w:type="dxa"/>
          </w:tcPr>
          <w:p w14:paraId="688D55F1" w14:textId="77777777" w:rsidR="00EC445F" w:rsidRPr="00B75BCF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0B51D4C8" w14:textId="77777777" w:rsidTr="001B2EE4">
        <w:tc>
          <w:tcPr>
            <w:tcW w:w="3415" w:type="dxa"/>
          </w:tcPr>
          <w:p w14:paraId="1C02F216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5.Strongly agree.</w:t>
            </w:r>
          </w:p>
        </w:tc>
        <w:tc>
          <w:tcPr>
            <w:tcW w:w="540" w:type="dxa"/>
          </w:tcPr>
          <w:p w14:paraId="380DFA8D" w14:textId="77777777" w:rsidR="00EC445F" w:rsidRPr="00B75BCF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5D5CC32A" w14:textId="77777777" w:rsidR="00EC445F" w:rsidRPr="00E31461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</w:rPr>
        <w:br/>
      </w:r>
      <w:r w:rsidRPr="00E31461">
        <w:rPr>
          <w:rFonts w:ascii="Arial" w:hAnsi="Arial" w:cs="Arial"/>
          <w:b/>
          <w:bCs/>
          <w:color w:val="000000"/>
          <w:sz w:val="22"/>
          <w:szCs w:val="22"/>
        </w:rPr>
        <w:t xml:space="preserve">Question 9: </w:t>
      </w:r>
      <w:r>
        <w:rPr>
          <w:rFonts w:ascii="Arial" w:hAnsi="Arial" w:cs="Arial"/>
          <w:color w:val="000000"/>
          <w:sz w:val="22"/>
          <w:szCs w:val="22"/>
        </w:rPr>
        <w:t xml:space="preserve">Do you agree or disagree that by using Moodle your productivity has increased in relation to </w:t>
      </w:r>
      <w:r>
        <w:rPr>
          <w:rFonts w:ascii="Arial" w:hAnsi="Arial" w:cs="Arial"/>
          <w:color w:val="000000"/>
          <w:sz w:val="22"/>
          <w:szCs w:val="22"/>
        </w:rPr>
        <w:t>your studies?</w:t>
      </w:r>
    </w:p>
    <w:p w14:paraId="4AB7F92D" w14:textId="77777777" w:rsidR="00EC445F" w:rsidRPr="00CF7469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15"/>
        <w:gridCol w:w="540"/>
      </w:tblGrid>
      <w:tr w:rsidR="00EC445F" w:rsidRPr="00B75BCF" w14:paraId="7CB3782D" w14:textId="77777777" w:rsidTr="001B2EE4">
        <w:tc>
          <w:tcPr>
            <w:tcW w:w="3415" w:type="dxa"/>
          </w:tcPr>
          <w:p w14:paraId="0EDF01CD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1.Strongly disagree.</w:t>
            </w:r>
          </w:p>
        </w:tc>
        <w:tc>
          <w:tcPr>
            <w:tcW w:w="540" w:type="dxa"/>
          </w:tcPr>
          <w:p w14:paraId="1C54CFC5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1972B0AA" w14:textId="77777777" w:rsidTr="001B2EE4">
        <w:tc>
          <w:tcPr>
            <w:tcW w:w="3415" w:type="dxa"/>
          </w:tcPr>
          <w:p w14:paraId="0C165EB8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2.Somewhat disagree.</w:t>
            </w:r>
          </w:p>
        </w:tc>
        <w:tc>
          <w:tcPr>
            <w:tcW w:w="540" w:type="dxa"/>
          </w:tcPr>
          <w:p w14:paraId="513C82CC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69FA1E57" w14:textId="77777777" w:rsidTr="001B2EE4">
        <w:tc>
          <w:tcPr>
            <w:tcW w:w="3415" w:type="dxa"/>
          </w:tcPr>
          <w:p w14:paraId="5FF03A74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3.Neither agree nor disagree.</w:t>
            </w:r>
          </w:p>
        </w:tc>
        <w:tc>
          <w:tcPr>
            <w:tcW w:w="540" w:type="dxa"/>
          </w:tcPr>
          <w:p w14:paraId="1DFF6609" w14:textId="77777777" w:rsidR="00EC445F" w:rsidRPr="00B75BCF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6AB10310" w14:textId="77777777" w:rsidTr="001B2EE4">
        <w:tc>
          <w:tcPr>
            <w:tcW w:w="3415" w:type="dxa"/>
          </w:tcPr>
          <w:p w14:paraId="3B6ADCDA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4.Somewhat agree.</w:t>
            </w:r>
          </w:p>
        </w:tc>
        <w:tc>
          <w:tcPr>
            <w:tcW w:w="540" w:type="dxa"/>
          </w:tcPr>
          <w:p w14:paraId="0DA76A98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6819DC4F" w14:textId="77777777" w:rsidTr="001B2EE4">
        <w:tc>
          <w:tcPr>
            <w:tcW w:w="3415" w:type="dxa"/>
          </w:tcPr>
          <w:p w14:paraId="23CF5F58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75BCF">
              <w:rPr>
                <w:rFonts w:ascii="Arial" w:hAnsi="Arial" w:cs="Arial"/>
                <w:color w:val="000000"/>
                <w:sz w:val="22"/>
                <w:szCs w:val="22"/>
              </w:rPr>
              <w:t>5.Strongly agree.</w:t>
            </w:r>
          </w:p>
        </w:tc>
        <w:tc>
          <w:tcPr>
            <w:tcW w:w="540" w:type="dxa"/>
          </w:tcPr>
          <w:p w14:paraId="65898756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9B8D4D8" w14:textId="2AFA6711" w:rsidR="00EC445F" w:rsidRPr="00D60C82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color w:val="000000"/>
        </w:rPr>
        <w:br/>
      </w:r>
      <w:r w:rsidRPr="00B67038">
        <w:rPr>
          <w:rFonts w:ascii="Arial" w:hAnsi="Arial" w:cs="Arial"/>
          <w:b/>
          <w:bCs/>
          <w:color w:val="000000"/>
          <w:sz w:val="22"/>
          <w:szCs w:val="22"/>
        </w:rPr>
        <w:t xml:space="preserve">  Question 10: </w:t>
      </w:r>
      <w:r>
        <w:rPr>
          <w:rFonts w:ascii="Arial" w:hAnsi="Arial" w:cs="Arial"/>
          <w:color w:val="000000"/>
          <w:sz w:val="22"/>
          <w:szCs w:val="22"/>
        </w:rPr>
        <w:t xml:space="preserve">How would you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clasiffy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your overall experience with using Moodle?</w:t>
      </w:r>
    </w:p>
    <w:p w14:paraId="62CA22C1" w14:textId="77777777" w:rsidR="00EC445F" w:rsidRPr="00CF7469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15"/>
        <w:gridCol w:w="540"/>
      </w:tblGrid>
      <w:tr w:rsidR="00EC445F" w:rsidRPr="00B75BCF" w14:paraId="47B44C00" w14:textId="77777777" w:rsidTr="001B2EE4">
        <w:tc>
          <w:tcPr>
            <w:tcW w:w="3415" w:type="dxa"/>
          </w:tcPr>
          <w:p w14:paraId="7FA44078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1.Excelent</w:t>
            </w:r>
          </w:p>
        </w:tc>
        <w:tc>
          <w:tcPr>
            <w:tcW w:w="540" w:type="dxa"/>
          </w:tcPr>
          <w:p w14:paraId="5B4A2D2F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78FA275D" w14:textId="77777777" w:rsidTr="001B2EE4">
        <w:tc>
          <w:tcPr>
            <w:tcW w:w="3415" w:type="dxa"/>
          </w:tcPr>
          <w:p w14:paraId="6AD4735D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2. Good</w:t>
            </w:r>
          </w:p>
        </w:tc>
        <w:tc>
          <w:tcPr>
            <w:tcW w:w="540" w:type="dxa"/>
          </w:tcPr>
          <w:p w14:paraId="735AAF0B" w14:textId="77777777" w:rsidR="00EC445F" w:rsidRPr="00B75BCF" w:rsidRDefault="0045698A" w:rsidP="001B2EE4">
            <w:pPr>
              <w:pStyle w:val="qowt-li-230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161FEB1A" w14:textId="77777777" w:rsidTr="001B2EE4">
        <w:tc>
          <w:tcPr>
            <w:tcW w:w="3415" w:type="dxa"/>
          </w:tcPr>
          <w:p w14:paraId="2FC50A0E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3. Fair</w:t>
            </w:r>
          </w:p>
        </w:tc>
        <w:tc>
          <w:tcPr>
            <w:tcW w:w="540" w:type="dxa"/>
          </w:tcPr>
          <w:p w14:paraId="351F8AE3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07F783BF" w14:textId="77777777" w:rsidTr="001B2EE4">
        <w:tc>
          <w:tcPr>
            <w:tcW w:w="3415" w:type="dxa"/>
          </w:tcPr>
          <w:p w14:paraId="618B069B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4. Poor</w:t>
            </w:r>
          </w:p>
        </w:tc>
        <w:tc>
          <w:tcPr>
            <w:tcW w:w="540" w:type="dxa"/>
          </w:tcPr>
          <w:p w14:paraId="2D89510F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EC445F" w:rsidRPr="00B75BCF" w14:paraId="15C80427" w14:textId="77777777" w:rsidTr="001B2EE4">
        <w:tc>
          <w:tcPr>
            <w:tcW w:w="3415" w:type="dxa"/>
          </w:tcPr>
          <w:p w14:paraId="3D85DAF4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5. Very poor</w:t>
            </w:r>
          </w:p>
        </w:tc>
        <w:tc>
          <w:tcPr>
            <w:tcW w:w="540" w:type="dxa"/>
          </w:tcPr>
          <w:p w14:paraId="532D8EB1" w14:textId="77777777" w:rsidR="00EC445F" w:rsidRPr="00B75BCF" w:rsidRDefault="0045698A" w:rsidP="001B2EE4">
            <w:pPr>
              <w:pStyle w:val="qowt-li-230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35541C91" w14:textId="77777777" w:rsidR="00EC445F" w:rsidRPr="00CF7469" w:rsidRDefault="0045698A" w:rsidP="001B2EE4">
      <w:pPr>
        <w:pStyle w:val="x-scope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7E970A67" w14:textId="77777777" w:rsidR="00E810DF" w:rsidRDefault="0045698A" w:rsidP="00BE709F">
      <w:pPr>
        <w:spacing w:line="360" w:lineRule="auto"/>
        <w:jc w:val="both"/>
        <w:rPr>
          <w:rFonts w:ascii="Arial" w:eastAsia="Times New Roman" w:hAnsi="Arial" w:cs="Arial"/>
        </w:rPr>
      </w:pPr>
    </w:p>
    <w:p w14:paraId="3C3FC95C" w14:textId="3FFF1142" w:rsidR="00316027" w:rsidRDefault="0045698A" w:rsidP="00BE709F">
      <w:pPr>
        <w:spacing w:line="360" w:lineRule="auto"/>
        <w:jc w:val="both"/>
        <w:rPr>
          <w:rFonts w:ascii="Arial" w:hAnsi="Arial" w:cs="Arial"/>
          <w:b/>
          <w:bCs/>
        </w:rPr>
      </w:pPr>
      <w:r w:rsidRPr="001E15E8">
        <w:rPr>
          <w:rFonts w:ascii="Arial" w:hAnsi="Arial" w:cs="Arial"/>
          <w:b/>
          <w:bCs/>
        </w:rPr>
        <w:t>8.0 Reference.</w:t>
      </w:r>
    </w:p>
    <w:p w14:paraId="0FE0EA84" w14:textId="77777777" w:rsidR="00D77097" w:rsidRDefault="0045698A" w:rsidP="001B2E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Moodle, 2020, </w:t>
      </w:r>
      <w:r>
        <w:rPr>
          <w:rFonts w:ascii="Arial" w:hAnsi="Arial" w:cs="Arial"/>
          <w:i/>
          <w:iCs/>
        </w:rPr>
        <w:t xml:space="preserve">About Moodle, </w:t>
      </w:r>
      <w:r>
        <w:rPr>
          <w:rFonts w:ascii="Arial" w:hAnsi="Arial" w:cs="Arial"/>
        </w:rPr>
        <w:t xml:space="preserve">Available at: </w:t>
      </w:r>
      <w:hyperlink r:id="rId13" w:history="1">
        <w:r w:rsidRPr="00A84EA3">
          <w:rPr>
            <w:rStyle w:val="Hyperlink"/>
            <w:rFonts w:ascii="Arial" w:hAnsi="Arial" w:cs="Arial"/>
          </w:rPr>
          <w:t>https://docs.moodle.org/311/en/About_Moodle</w:t>
        </w:r>
      </w:hyperlink>
      <w:r>
        <w:rPr>
          <w:rFonts w:ascii="Arial" w:hAnsi="Arial" w:cs="Arial"/>
        </w:rPr>
        <w:t>, (Accessed: 24 August 2021)</w:t>
      </w:r>
    </w:p>
    <w:p w14:paraId="42918020" w14:textId="77777777" w:rsidR="00D77097" w:rsidRDefault="0045698A" w:rsidP="001B2EE4">
      <w:pPr>
        <w:rPr>
          <w:rFonts w:ascii="Arial" w:hAnsi="Arial" w:cs="Arial"/>
        </w:rPr>
      </w:pPr>
      <w:proofErr w:type="spellStart"/>
      <w:r w:rsidRPr="00996CC5">
        <w:rPr>
          <w:rFonts w:ascii="Arial" w:hAnsi="Arial" w:cs="Arial"/>
        </w:rPr>
        <w:t>Jisc</w:t>
      </w:r>
      <w:proofErr w:type="spellEnd"/>
      <w:r w:rsidRPr="00996CC5">
        <w:rPr>
          <w:rFonts w:ascii="Arial" w:hAnsi="Arial" w:cs="Arial"/>
        </w:rPr>
        <w:t xml:space="preserve">, 2016 </w:t>
      </w:r>
      <w:r w:rsidRPr="00996CC5">
        <w:rPr>
          <w:rFonts w:ascii="Arial" w:hAnsi="Arial" w:cs="Arial"/>
          <w:i/>
          <w:iCs/>
        </w:rPr>
        <w:t>Virtual learning environments (VLE)</w:t>
      </w:r>
      <w:r>
        <w:rPr>
          <w:rFonts w:ascii="Arial" w:hAnsi="Arial" w:cs="Arial"/>
        </w:rPr>
        <w:t xml:space="preserve">, Available at: </w:t>
      </w:r>
      <w:hyperlink r:id="rId14" w:history="1">
        <w:r w:rsidRPr="00A84EA3">
          <w:rPr>
            <w:rStyle w:val="Hyperlink"/>
            <w:rFonts w:ascii="Arial" w:hAnsi="Arial" w:cs="Arial"/>
          </w:rPr>
          <w:t>https://web.archive.org/web/20140709094115/http://www.jisc.ac.uk/media/documents/programmes/jtap/jtap-041.pdf</w:t>
        </w:r>
      </w:hyperlink>
      <w:r>
        <w:rPr>
          <w:rFonts w:ascii="Arial" w:hAnsi="Arial" w:cs="Arial"/>
        </w:rPr>
        <w:t>, (Accessed: 24 August 2021)</w:t>
      </w:r>
    </w:p>
    <w:p w14:paraId="62ED31FA" w14:textId="77777777" w:rsidR="00D77097" w:rsidRDefault="0045698A" w:rsidP="001B2EE4">
      <w:pPr>
        <w:rPr>
          <w:rStyle w:val="Hyperlink"/>
          <w:rFonts w:ascii="Roboto" w:eastAsia="Times New Roman" w:hAnsi="Roboto"/>
          <w:color w:val="0056B3"/>
          <w:sz w:val="20"/>
          <w:szCs w:val="20"/>
          <w:shd w:val="clear" w:color="auto" w:fill="FFFFFF"/>
        </w:rPr>
      </w:pPr>
      <w:proofErr w:type="spellStart"/>
      <w:r w:rsidRPr="00A07788">
        <w:rPr>
          <w:rFonts w:ascii="Arial" w:eastAsia="Times New Roman" w:hAnsi="Arial" w:cs="Arial"/>
          <w:color w:val="000000"/>
          <w:shd w:val="clear" w:color="auto" w:fill="FFFFFF"/>
        </w:rPr>
        <w:t>Psycharis</w:t>
      </w:r>
      <w:proofErr w:type="spellEnd"/>
      <w:r w:rsidRPr="00A07788">
        <w:rPr>
          <w:rFonts w:ascii="Arial" w:eastAsia="Times New Roman" w:hAnsi="Arial" w:cs="Arial"/>
          <w:color w:val="000000"/>
          <w:shd w:val="clear" w:color="auto" w:fill="FFFFFF"/>
        </w:rPr>
        <w:t xml:space="preserve">, S., </w:t>
      </w:r>
      <w:proofErr w:type="spellStart"/>
      <w:r w:rsidRPr="00A07788">
        <w:rPr>
          <w:rFonts w:ascii="Arial" w:eastAsia="Times New Roman" w:hAnsi="Arial" w:cs="Arial"/>
          <w:color w:val="000000"/>
          <w:shd w:val="clear" w:color="auto" w:fill="FFFFFF"/>
        </w:rPr>
        <w:t>Chalatzoglidis</w:t>
      </w:r>
      <w:proofErr w:type="spellEnd"/>
      <w:r w:rsidRPr="00A07788">
        <w:rPr>
          <w:rFonts w:ascii="Arial" w:eastAsia="Times New Roman" w:hAnsi="Arial" w:cs="Arial"/>
          <w:color w:val="000000"/>
          <w:shd w:val="clear" w:color="auto" w:fill="FFFFFF"/>
        </w:rPr>
        <w:t xml:space="preserve">, G., and </w:t>
      </w:r>
      <w:proofErr w:type="spellStart"/>
      <w:r w:rsidRPr="00A07788">
        <w:rPr>
          <w:rFonts w:ascii="Arial" w:eastAsia="Times New Roman" w:hAnsi="Arial" w:cs="Arial"/>
          <w:color w:val="000000"/>
          <w:shd w:val="clear" w:color="auto" w:fill="FFFFFF"/>
        </w:rPr>
        <w:t>Kalogiannakis</w:t>
      </w:r>
      <w:proofErr w:type="spellEnd"/>
      <w:r w:rsidRPr="00A07788">
        <w:rPr>
          <w:rFonts w:ascii="Arial" w:eastAsia="Times New Roman" w:hAnsi="Arial" w:cs="Arial"/>
          <w:color w:val="000000"/>
          <w:shd w:val="clear" w:color="auto" w:fill="FFFFFF"/>
        </w:rPr>
        <w:t>, M.</w:t>
      </w:r>
      <w:r w:rsidRPr="00A07788">
        <w:rPr>
          <w:rFonts w:ascii="Arial" w:eastAsia="Times New Roman" w:hAnsi="Arial" w:cs="Arial"/>
          <w:color w:val="000000"/>
          <w:shd w:val="clear" w:color="auto" w:fill="FFFFFF"/>
        </w:rPr>
        <w:t xml:space="preserve"> (2013). Moodle as a Learning Environment in Promoting Conceptual Understanding for Secondary School Students. </w:t>
      </w:r>
      <w:r w:rsidRPr="00A07788">
        <w:rPr>
          <w:rFonts w:ascii="Arial" w:eastAsia="Times New Roman" w:hAnsi="Arial" w:cs="Arial"/>
          <w:i/>
          <w:iCs/>
          <w:color w:val="000000"/>
          <w:shd w:val="clear" w:color="auto" w:fill="FFFFFF"/>
        </w:rPr>
        <w:t xml:space="preserve">Eurasia Journal of Mathematics, Science and Technology Education, </w:t>
      </w:r>
      <w:r w:rsidRPr="00A07788">
        <w:rPr>
          <w:rFonts w:ascii="Arial" w:eastAsia="Times New Roman" w:hAnsi="Arial" w:cs="Arial"/>
          <w:color w:val="000000"/>
          <w:shd w:val="clear" w:color="auto" w:fill="FFFFFF"/>
        </w:rPr>
        <w:t xml:space="preserve">9, pp. 11-21. </w:t>
      </w:r>
      <w:hyperlink r:id="rId15" w:history="1">
        <w:r>
          <w:rPr>
            <w:rStyle w:val="Hyperlink"/>
            <w:rFonts w:ascii="Roboto" w:eastAsia="Times New Roman" w:hAnsi="Roboto"/>
            <w:color w:val="0056B3"/>
            <w:sz w:val="20"/>
            <w:szCs w:val="20"/>
            <w:shd w:val="clear" w:color="auto" w:fill="FFFFFF"/>
          </w:rPr>
          <w:t>https:</w:t>
        </w:r>
        <w:r>
          <w:rPr>
            <w:rStyle w:val="Hyperlink"/>
            <w:rFonts w:ascii="Roboto" w:eastAsia="Times New Roman" w:hAnsi="Roboto"/>
            <w:color w:val="0056B3"/>
            <w:sz w:val="20"/>
            <w:szCs w:val="20"/>
            <w:shd w:val="clear" w:color="auto" w:fill="FFFFFF"/>
          </w:rPr>
          <w:t>//doi.org/10.12973/eurasia.2013.912a</w:t>
        </w:r>
      </w:hyperlink>
    </w:p>
    <w:p w14:paraId="40A3224E" w14:textId="77777777" w:rsidR="00D77097" w:rsidRDefault="0045698A" w:rsidP="001B2EE4">
      <w:pPr>
        <w:rPr>
          <w:rFonts w:ascii="Arial" w:eastAsia="Times New Roman" w:hAnsi="Arial" w:cs="Arial"/>
        </w:rPr>
      </w:pPr>
      <w:r w:rsidRPr="006468F1">
        <w:rPr>
          <w:rFonts w:ascii="Arial" w:eastAsia="Times New Roman" w:hAnsi="Arial" w:cs="Arial"/>
        </w:rPr>
        <w:t xml:space="preserve">Barker, J., </w:t>
      </w:r>
      <w:proofErr w:type="spellStart"/>
      <w:r w:rsidRPr="006468F1">
        <w:rPr>
          <w:rFonts w:ascii="Arial" w:eastAsia="Times New Roman" w:hAnsi="Arial" w:cs="Arial"/>
        </w:rPr>
        <w:t>Gossman</w:t>
      </w:r>
      <w:proofErr w:type="spellEnd"/>
      <w:r w:rsidRPr="006468F1">
        <w:rPr>
          <w:rFonts w:ascii="Arial" w:eastAsia="Times New Roman" w:hAnsi="Arial" w:cs="Arial"/>
        </w:rPr>
        <w:t>, P. (2013) ‘</w:t>
      </w:r>
      <w:r w:rsidRPr="00C20FC1">
        <w:rPr>
          <w:rFonts w:ascii="Arial" w:eastAsia="Times New Roman" w:hAnsi="Arial" w:cs="Arial"/>
          <w:i/>
          <w:iCs/>
        </w:rPr>
        <w:t>The learning impact of a virtual learning environment: students’ views</w:t>
      </w:r>
      <w:r w:rsidRPr="006468F1">
        <w:rPr>
          <w:rFonts w:ascii="Arial" w:eastAsia="Times New Roman" w:hAnsi="Arial" w:cs="Arial"/>
        </w:rPr>
        <w:t xml:space="preserve"> ‘</w:t>
      </w:r>
      <w:proofErr w:type="spellStart"/>
      <w:r w:rsidRPr="006468F1">
        <w:rPr>
          <w:rFonts w:ascii="Arial" w:eastAsia="Times New Roman" w:hAnsi="Arial" w:cs="Arial"/>
        </w:rPr>
        <w:t>Tean</w:t>
      </w:r>
      <w:proofErr w:type="spellEnd"/>
      <w:r w:rsidRPr="006468F1">
        <w:rPr>
          <w:rFonts w:ascii="Arial" w:eastAsia="Times New Roman" w:hAnsi="Arial" w:cs="Arial"/>
        </w:rPr>
        <w:t xml:space="preserve"> Journal 5.</w:t>
      </w:r>
      <w:r>
        <w:rPr>
          <w:rFonts w:ascii="Arial" w:eastAsia="Times New Roman" w:hAnsi="Arial" w:cs="Arial"/>
        </w:rPr>
        <w:t xml:space="preserve"> </w:t>
      </w:r>
      <w:r w:rsidRPr="006468F1">
        <w:rPr>
          <w:rFonts w:ascii="Arial" w:eastAsia="Times New Roman" w:hAnsi="Arial" w:cs="Arial"/>
        </w:rPr>
        <w:t>Available at</w:t>
      </w:r>
      <w:r>
        <w:rPr>
          <w:rFonts w:ascii="Arial" w:eastAsia="Times New Roman" w:hAnsi="Arial" w:cs="Arial"/>
        </w:rPr>
        <w:t xml:space="preserve">: </w:t>
      </w:r>
      <w:hyperlink r:id="rId16" w:history="1">
        <w:r w:rsidRPr="00A84EA3">
          <w:rPr>
            <w:rStyle w:val="Hyperlink"/>
            <w:rFonts w:ascii="Arial" w:eastAsia="Times New Roman" w:hAnsi="Arial" w:cs="Arial"/>
          </w:rPr>
          <w:t>https://insight.cumbria.ac.uk/id/eprint/1455/1/146-574-1-PB.pdf</w:t>
        </w:r>
      </w:hyperlink>
      <w:r>
        <w:rPr>
          <w:rFonts w:ascii="Arial" w:eastAsia="Times New Roman" w:hAnsi="Arial" w:cs="Arial"/>
        </w:rPr>
        <w:t>, (Accessed: 25 august 2021).</w:t>
      </w:r>
    </w:p>
    <w:p w14:paraId="4D67E60C" w14:textId="77777777" w:rsidR="00D77097" w:rsidRDefault="0045698A" w:rsidP="001B2EE4">
      <w:pPr>
        <w:rPr>
          <w:rFonts w:ascii="Arial" w:eastAsia="Times New Roman" w:hAnsi="Arial" w:cs="Arial"/>
        </w:rPr>
      </w:pPr>
      <w:r w:rsidRPr="00F301E7">
        <w:rPr>
          <w:rFonts w:ascii="Arial" w:eastAsia="Times New Roman" w:hAnsi="Arial" w:cs="Arial"/>
        </w:rPr>
        <w:t>McGill, T. J., &amp; Hobbs, V. J. (2008). How students and instructors using a virtual le</w:t>
      </w:r>
      <w:r w:rsidRPr="00F301E7">
        <w:rPr>
          <w:rFonts w:ascii="Arial" w:eastAsia="Times New Roman" w:hAnsi="Arial" w:cs="Arial"/>
        </w:rPr>
        <w:t xml:space="preserve">arning environment perceive the fit between technology and task. </w:t>
      </w:r>
      <w:r w:rsidRPr="005D5C61">
        <w:rPr>
          <w:rFonts w:ascii="Arial" w:eastAsia="Times New Roman" w:hAnsi="Arial" w:cs="Arial"/>
          <w:i/>
          <w:iCs/>
        </w:rPr>
        <w:t>Journal of Computer Assisted Learning</w:t>
      </w:r>
      <w:r w:rsidRPr="00F301E7">
        <w:rPr>
          <w:rFonts w:ascii="Arial" w:eastAsia="Times New Roman" w:hAnsi="Arial" w:cs="Arial"/>
        </w:rPr>
        <w:t xml:space="preserve">, </w:t>
      </w:r>
      <w:r>
        <w:rPr>
          <w:rFonts w:ascii="Arial" w:eastAsia="Times New Roman" w:hAnsi="Arial" w:cs="Arial"/>
        </w:rPr>
        <w:t>pp.</w:t>
      </w:r>
      <w:r w:rsidRPr="00F301E7">
        <w:rPr>
          <w:rFonts w:ascii="Arial" w:eastAsia="Times New Roman" w:hAnsi="Arial" w:cs="Arial"/>
        </w:rPr>
        <w:t>191-202</w:t>
      </w:r>
      <w:r>
        <w:rPr>
          <w:rFonts w:ascii="Arial" w:eastAsia="Times New Roman" w:hAnsi="Arial" w:cs="Arial"/>
        </w:rPr>
        <w:t xml:space="preserve">. Available at: </w:t>
      </w:r>
      <w:hyperlink r:id="rId17" w:history="1">
        <w:r w:rsidRPr="00BD7448">
          <w:rPr>
            <w:rStyle w:val="Hyperlink"/>
            <w:rFonts w:ascii="Arial" w:eastAsia="Times New Roman" w:hAnsi="Arial" w:cs="Arial"/>
          </w:rPr>
          <w:t>https://www.academia.edu/31156342/How_students_and_instructors_using_a_virtual_learning_environment_perceive_the_fit_between_technology_and_task</w:t>
        </w:r>
      </w:hyperlink>
      <w:r>
        <w:rPr>
          <w:rFonts w:ascii="Arial" w:eastAsia="Times New Roman" w:hAnsi="Arial" w:cs="Arial"/>
        </w:rPr>
        <w:t>. (Accessed: 25 August 2021).</w:t>
      </w:r>
    </w:p>
    <w:p w14:paraId="25F140CA" w14:textId="77777777" w:rsidR="00D77097" w:rsidRDefault="0045698A" w:rsidP="001B2EE4">
      <w:pPr>
        <w:pStyle w:val="Heading1"/>
        <w:shd w:val="clear" w:color="auto" w:fill="FFFFFF"/>
        <w:spacing w:before="0"/>
        <w:rPr>
          <w:rFonts w:ascii="Arial" w:eastAsia="Times New Roman" w:hAnsi="Arial" w:cs="Arial"/>
          <w:color w:val="111111"/>
          <w:sz w:val="22"/>
          <w:szCs w:val="22"/>
        </w:rPr>
      </w:pPr>
      <w:proofErr w:type="spellStart"/>
      <w:r w:rsidRPr="00D20A6E">
        <w:rPr>
          <w:rFonts w:ascii="Arial" w:eastAsia="Times New Roman" w:hAnsi="Arial" w:cs="Arial"/>
          <w:color w:val="000000"/>
          <w:sz w:val="22"/>
          <w:szCs w:val="22"/>
        </w:rPr>
        <w:t>Hettiarachchi</w:t>
      </w:r>
      <w:proofErr w:type="spellEnd"/>
      <w:r w:rsidRPr="00D20A6E">
        <w:rPr>
          <w:rFonts w:ascii="Arial" w:eastAsia="Times New Roman" w:hAnsi="Arial" w:cs="Arial"/>
          <w:color w:val="000000"/>
          <w:sz w:val="22"/>
          <w:szCs w:val="22"/>
        </w:rPr>
        <w:t xml:space="preserve">, S., </w:t>
      </w:r>
      <w:proofErr w:type="spellStart"/>
      <w:r w:rsidRPr="00D20A6E">
        <w:rPr>
          <w:rFonts w:ascii="Arial" w:eastAsia="Times New Roman" w:hAnsi="Arial" w:cs="Arial"/>
          <w:color w:val="000000"/>
          <w:sz w:val="22"/>
          <w:szCs w:val="22"/>
        </w:rPr>
        <w:t>Wickramasinghe</w:t>
      </w:r>
      <w:proofErr w:type="spellEnd"/>
      <w:r w:rsidRPr="00D20A6E">
        <w:rPr>
          <w:rFonts w:ascii="Arial" w:eastAsia="Times New Roman" w:hAnsi="Arial" w:cs="Arial"/>
          <w:color w:val="000000"/>
          <w:sz w:val="22"/>
          <w:szCs w:val="22"/>
        </w:rPr>
        <w:t xml:space="preserve">, S. </w:t>
      </w:r>
      <w:r>
        <w:rPr>
          <w:rFonts w:ascii="Arial" w:eastAsia="Times New Roman" w:hAnsi="Arial" w:cs="Arial"/>
          <w:color w:val="000000"/>
          <w:sz w:val="22"/>
          <w:szCs w:val="22"/>
        </w:rPr>
        <w:t>(</w:t>
      </w:r>
      <w:r w:rsidRPr="00D20A6E">
        <w:rPr>
          <w:rFonts w:ascii="Arial" w:eastAsia="Times New Roman" w:hAnsi="Arial" w:cs="Arial"/>
          <w:color w:val="000000"/>
          <w:sz w:val="22"/>
          <w:szCs w:val="22"/>
        </w:rPr>
        <w:t>2016</w:t>
      </w:r>
      <w:r>
        <w:rPr>
          <w:rFonts w:ascii="Arial" w:eastAsia="Times New Roman" w:hAnsi="Arial" w:cs="Arial"/>
          <w:color w:val="000000"/>
          <w:sz w:val="22"/>
          <w:szCs w:val="22"/>
        </w:rPr>
        <w:t>)</w:t>
      </w:r>
      <w:r w:rsidRPr="00D20A6E">
        <w:rPr>
          <w:rFonts w:ascii="Arial" w:eastAsia="Times New Roman" w:hAnsi="Arial" w:cs="Arial"/>
          <w:color w:val="000000"/>
        </w:rPr>
        <w:t xml:space="preserve"> </w:t>
      </w:r>
      <w:r w:rsidRPr="00D20A6E">
        <w:rPr>
          <w:rFonts w:ascii="Arial" w:eastAsia="Times New Roman" w:hAnsi="Arial" w:cs="Arial"/>
          <w:i/>
          <w:iCs/>
          <w:color w:val="111111"/>
          <w:sz w:val="22"/>
          <w:szCs w:val="22"/>
        </w:rPr>
        <w:t>Impact of virtual learning for improving quality of learning in higher education</w:t>
      </w:r>
      <w:r>
        <w:rPr>
          <w:rFonts w:ascii="Arial" w:eastAsia="Times New Roman" w:hAnsi="Arial" w:cs="Arial"/>
          <w:i/>
          <w:iCs/>
          <w:color w:val="111111"/>
          <w:sz w:val="22"/>
          <w:szCs w:val="22"/>
        </w:rPr>
        <w:t>.</w:t>
      </w:r>
      <w:r>
        <w:rPr>
          <w:rFonts w:ascii="Arial" w:eastAsia="Times New Roman" w:hAnsi="Arial" w:cs="Arial"/>
          <w:color w:val="111111"/>
          <w:sz w:val="22"/>
          <w:szCs w:val="22"/>
        </w:rPr>
        <w:t xml:space="preserve"> Available at:</w:t>
      </w:r>
      <w:r>
        <w:rPr>
          <w:rFonts w:ascii="Arial" w:eastAsia="Times New Roman" w:hAnsi="Arial" w:cs="Arial"/>
          <w:i/>
          <w:iCs/>
          <w:color w:val="111111"/>
          <w:sz w:val="22"/>
          <w:szCs w:val="22"/>
        </w:rPr>
        <w:t xml:space="preserve"> </w:t>
      </w:r>
      <w:hyperlink r:id="rId18" w:history="1">
        <w:r w:rsidRPr="00BD7448">
          <w:rPr>
            <w:rStyle w:val="Hyperlink"/>
            <w:rFonts w:ascii="Arial" w:eastAsia="Times New Roman" w:hAnsi="Arial" w:cs="Arial"/>
            <w:sz w:val="22"/>
            <w:szCs w:val="22"/>
          </w:rPr>
          <w:t>https://www.</w:t>
        </w:r>
        <w:r w:rsidRPr="00BD7448">
          <w:rPr>
            <w:rStyle w:val="Hyperlink"/>
            <w:rFonts w:ascii="Arial" w:eastAsia="Times New Roman" w:hAnsi="Arial" w:cs="Arial"/>
            <w:sz w:val="22"/>
            <w:szCs w:val="22"/>
          </w:rPr>
          <w:t>researchgate.net/publication/304827139_Impact_of_virtual_learning_for_improving_quality_of_learning_in_higher_education</w:t>
        </w:r>
      </w:hyperlink>
      <w:r>
        <w:rPr>
          <w:rFonts w:ascii="Arial" w:eastAsia="Times New Roman" w:hAnsi="Arial" w:cs="Arial"/>
          <w:color w:val="111111"/>
          <w:sz w:val="22"/>
          <w:szCs w:val="22"/>
        </w:rPr>
        <w:t>. (Accessed: 26 August 2021).</w:t>
      </w:r>
    </w:p>
    <w:p w14:paraId="26748FBB" w14:textId="77777777" w:rsidR="00D77097" w:rsidRDefault="0045698A" w:rsidP="001B2EE4"/>
    <w:p w14:paraId="0302AD8D" w14:textId="12FD9CC9" w:rsidR="00D77097" w:rsidRDefault="0045698A" w:rsidP="001B2EE4">
      <w:pPr>
        <w:rPr>
          <w:rFonts w:ascii="Arial" w:hAnsi="Arial" w:cs="Arial"/>
        </w:rPr>
      </w:pPr>
      <w:r w:rsidRPr="0020257C">
        <w:rPr>
          <w:rFonts w:ascii="Arial" w:hAnsi="Arial" w:cs="Arial"/>
        </w:rPr>
        <w:t xml:space="preserve">University of Cambridge 2021, </w:t>
      </w:r>
      <w:r w:rsidRPr="0020257C">
        <w:rPr>
          <w:rFonts w:ascii="Arial" w:hAnsi="Arial" w:cs="Arial"/>
          <w:i/>
          <w:iCs/>
        </w:rPr>
        <w:t>Moodle.</w:t>
      </w:r>
      <w:r w:rsidRPr="0020257C">
        <w:rPr>
          <w:rFonts w:ascii="Arial" w:hAnsi="Arial" w:cs="Arial"/>
        </w:rPr>
        <w:t xml:space="preserve"> Available at:</w:t>
      </w:r>
      <w:r w:rsidRPr="0020257C">
        <w:rPr>
          <w:rFonts w:ascii="Arial" w:hAnsi="Arial" w:cs="Arial"/>
          <w:i/>
          <w:iCs/>
        </w:rPr>
        <w:t xml:space="preserve"> </w:t>
      </w:r>
      <w:hyperlink r:id="rId19" w:history="1">
        <w:r w:rsidRPr="0020257C">
          <w:rPr>
            <w:rStyle w:val="Hyperlink"/>
            <w:rFonts w:ascii="Arial" w:hAnsi="Arial" w:cs="Arial"/>
          </w:rPr>
          <w:t>https://www.student-systems.admin.cam.ac.uk/moodle</w:t>
        </w:r>
      </w:hyperlink>
      <w:r w:rsidRPr="0020257C">
        <w:rPr>
          <w:rFonts w:ascii="Arial" w:hAnsi="Arial" w:cs="Arial"/>
        </w:rPr>
        <w:t>, (Accessed: 26 August 2021).</w:t>
      </w:r>
    </w:p>
    <w:p w14:paraId="18C8BAAA" w14:textId="77777777" w:rsidR="00D77097" w:rsidRPr="00925D82" w:rsidRDefault="0045698A" w:rsidP="001B2E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Weller, M., (2007) </w:t>
      </w:r>
      <w:r w:rsidRPr="00925D82">
        <w:rPr>
          <w:rFonts w:ascii="Arial" w:eastAsia="Times New Roman" w:hAnsi="Arial" w:cs="Arial"/>
          <w:i/>
          <w:iCs/>
        </w:rPr>
        <w:t>Virtual Learning Environments</w:t>
      </w:r>
      <w:r w:rsidRPr="00935750">
        <w:rPr>
          <w:rFonts w:eastAsia="Times New Roman"/>
        </w:rPr>
        <w:t xml:space="preserve"> </w:t>
      </w:r>
      <w:r>
        <w:rPr>
          <w:rFonts w:eastAsia="Times New Roman"/>
        </w:rPr>
        <w:t xml:space="preserve">Using, </w:t>
      </w:r>
      <w:r w:rsidRPr="00775062">
        <w:rPr>
          <w:rFonts w:ascii="Arial" w:eastAsia="Times New Roman" w:hAnsi="Arial" w:cs="Arial"/>
          <w:i/>
          <w:iCs/>
        </w:rPr>
        <w:t>Choosing and developing your VLE</w:t>
      </w:r>
      <w:r>
        <w:rPr>
          <w:rFonts w:ascii="Arial" w:eastAsia="Times New Roman" w:hAnsi="Arial" w:cs="Arial"/>
          <w:i/>
          <w:iCs/>
        </w:rPr>
        <w:t xml:space="preserve">, </w:t>
      </w:r>
      <w:r w:rsidRPr="00F50044">
        <w:rPr>
          <w:rFonts w:ascii="Arial" w:eastAsia="Times New Roman" w:hAnsi="Arial" w:cs="Arial"/>
        </w:rPr>
        <w:t>USA and Canada</w:t>
      </w:r>
      <w:r>
        <w:rPr>
          <w:rFonts w:ascii="Arial" w:eastAsia="Times New Roman" w:hAnsi="Arial" w:cs="Arial"/>
        </w:rPr>
        <w:t>:</w:t>
      </w:r>
      <w:r w:rsidRPr="00F50044">
        <w:rPr>
          <w:rFonts w:ascii="Arial" w:eastAsia="Times New Roman" w:hAnsi="Arial" w:cs="Arial"/>
        </w:rPr>
        <w:t xml:space="preserve"> Routledge</w:t>
      </w:r>
      <w:r>
        <w:rPr>
          <w:rFonts w:ascii="Arial" w:eastAsia="Times New Roman" w:hAnsi="Arial" w:cs="Arial"/>
        </w:rPr>
        <w:t>.</w:t>
      </w:r>
    </w:p>
    <w:p w14:paraId="3745E7F8" w14:textId="77777777" w:rsidR="00D77097" w:rsidRPr="001E15E8" w:rsidRDefault="0045698A" w:rsidP="00BE709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2FFF491" w14:textId="74587BA4" w:rsidR="00316027" w:rsidRPr="0033560E" w:rsidRDefault="0045698A" w:rsidP="00BE709F">
      <w:pPr>
        <w:spacing w:line="360" w:lineRule="auto"/>
        <w:jc w:val="both"/>
        <w:rPr>
          <w:rFonts w:ascii="Arial" w:hAnsi="Arial" w:cs="Arial"/>
        </w:rPr>
      </w:pPr>
    </w:p>
    <w:sectPr w:rsidR="00316027" w:rsidRPr="0033560E">
      <w:footerReference w:type="even" r:id="rId20"/>
      <w:footerReference w:type="default" r:id="rId2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0291F7" w14:textId="77777777" w:rsidR="0045698A" w:rsidRDefault="0045698A" w:rsidP="00A43567">
      <w:pPr>
        <w:spacing w:after="0" w:line="240" w:lineRule="auto"/>
      </w:pPr>
      <w:r>
        <w:separator/>
      </w:r>
    </w:p>
  </w:endnote>
  <w:endnote w:type="continuationSeparator" w:id="0">
    <w:p w14:paraId="12665A76" w14:textId="77777777" w:rsidR="0045698A" w:rsidRDefault="0045698A" w:rsidP="00A435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099632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19CC44D" w14:textId="49931123" w:rsidR="00B150F7" w:rsidRDefault="0045698A" w:rsidP="00EB21E5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21327440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DEAEAE4" w14:textId="3A53E548" w:rsidR="00A43567" w:rsidRDefault="0045698A" w:rsidP="00B150F7">
        <w:pPr>
          <w:pStyle w:val="Foot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D19F542" w14:textId="77777777" w:rsidR="00A43567" w:rsidRDefault="0045698A" w:rsidP="00A43567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360705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9617851" w14:textId="2D7F9CBB" w:rsidR="00B150F7" w:rsidRDefault="0045698A" w:rsidP="00EB21E5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7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8</w:t>
        </w:r>
        <w:r>
          <w:rPr>
            <w:rStyle w:val="PageNumber"/>
          </w:rPr>
          <w:fldChar w:fldCharType="end"/>
        </w:r>
      </w:p>
    </w:sdtContent>
  </w:sdt>
  <w:p w14:paraId="3FDC13D1" w14:textId="77777777" w:rsidR="00A43567" w:rsidRDefault="0045698A" w:rsidP="00A43567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57A5C7" w14:textId="77777777" w:rsidR="0045698A" w:rsidRDefault="0045698A" w:rsidP="00A43567">
      <w:pPr>
        <w:spacing w:after="0" w:line="240" w:lineRule="auto"/>
      </w:pPr>
      <w:r>
        <w:separator/>
      </w:r>
    </w:p>
  </w:footnote>
  <w:footnote w:type="continuationSeparator" w:id="0">
    <w:p w14:paraId="7DAB8D59" w14:textId="77777777" w:rsidR="0045698A" w:rsidRDefault="0045698A" w:rsidP="00A435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34502"/>
    <w:multiLevelType w:val="hybridMultilevel"/>
    <w:tmpl w:val="FFFFFFFF"/>
    <w:lvl w:ilvl="0" w:tplc="4DE6F0E6">
      <w:start w:val="1"/>
      <w:numFmt w:val="decimal"/>
      <w:lvlText w:val="%1."/>
      <w:lvlJc w:val="left"/>
      <w:pPr>
        <w:ind w:left="720" w:hanging="360"/>
      </w:pPr>
    </w:lvl>
    <w:lvl w:ilvl="1" w:tplc="5E62686A">
      <w:start w:val="1"/>
      <w:numFmt w:val="decimal"/>
      <w:lvlText w:val="%2."/>
      <w:lvlJc w:val="left"/>
      <w:pPr>
        <w:ind w:left="1440" w:hanging="1080"/>
      </w:pPr>
    </w:lvl>
    <w:lvl w:ilvl="2" w:tplc="315E4BDC">
      <w:start w:val="1"/>
      <w:numFmt w:val="decimal"/>
      <w:lvlText w:val="%3."/>
      <w:lvlJc w:val="left"/>
      <w:pPr>
        <w:ind w:left="2160" w:hanging="1980"/>
      </w:pPr>
    </w:lvl>
    <w:lvl w:ilvl="3" w:tplc="A5763D32">
      <w:start w:val="1"/>
      <w:numFmt w:val="decimal"/>
      <w:lvlText w:val="%4."/>
      <w:lvlJc w:val="left"/>
      <w:pPr>
        <w:ind w:left="2880" w:hanging="2520"/>
      </w:pPr>
    </w:lvl>
    <w:lvl w:ilvl="4" w:tplc="F63CEFDE">
      <w:start w:val="1"/>
      <w:numFmt w:val="decimal"/>
      <w:lvlText w:val="%5."/>
      <w:lvlJc w:val="left"/>
      <w:pPr>
        <w:ind w:left="3600" w:hanging="3240"/>
      </w:pPr>
    </w:lvl>
    <w:lvl w:ilvl="5" w:tplc="C7F218D6">
      <w:start w:val="1"/>
      <w:numFmt w:val="decimal"/>
      <w:lvlText w:val="%6."/>
      <w:lvlJc w:val="left"/>
      <w:pPr>
        <w:ind w:left="4320" w:hanging="4140"/>
      </w:pPr>
    </w:lvl>
    <w:lvl w:ilvl="6" w:tplc="21340A2A">
      <w:start w:val="1"/>
      <w:numFmt w:val="decimal"/>
      <w:lvlText w:val="%7."/>
      <w:lvlJc w:val="left"/>
      <w:pPr>
        <w:ind w:left="5040" w:hanging="4680"/>
      </w:pPr>
    </w:lvl>
    <w:lvl w:ilvl="7" w:tplc="46F47E7E">
      <w:start w:val="1"/>
      <w:numFmt w:val="decimal"/>
      <w:lvlText w:val="%8."/>
      <w:lvlJc w:val="left"/>
      <w:pPr>
        <w:ind w:left="5760" w:hanging="5400"/>
      </w:pPr>
    </w:lvl>
    <w:lvl w:ilvl="8" w:tplc="397A8C22">
      <w:start w:val="1"/>
      <w:numFmt w:val="decimal"/>
      <w:lvlText w:val="%9."/>
      <w:lvlJc w:val="left"/>
      <w:pPr>
        <w:ind w:left="6480" w:hanging="6300"/>
      </w:pPr>
    </w:lvl>
  </w:abstractNum>
  <w:abstractNum w:abstractNumId="1" w15:restartNumberingAfterBreak="0">
    <w:nsid w:val="0FCB016E"/>
    <w:multiLevelType w:val="hybridMultilevel"/>
    <w:tmpl w:val="FFFFFFFF"/>
    <w:lvl w:ilvl="0" w:tplc="18A038C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488B9D6">
      <w:numFmt w:val="bullet"/>
      <w:lvlText w:val="o"/>
      <w:lvlJc w:val="left"/>
      <w:pPr>
        <w:ind w:left="1440" w:hanging="1080"/>
      </w:pPr>
      <w:rPr>
        <w:rFonts w:ascii="Courier New" w:hAnsi="Courier New"/>
      </w:rPr>
    </w:lvl>
    <w:lvl w:ilvl="2" w:tplc="D9620C80">
      <w:numFmt w:val="bullet"/>
      <w:lvlText w:val=""/>
      <w:lvlJc w:val="left"/>
      <w:pPr>
        <w:ind w:left="2160" w:hanging="1800"/>
      </w:pPr>
    </w:lvl>
    <w:lvl w:ilvl="3" w:tplc="E5AA6F6C">
      <w:numFmt w:val="bullet"/>
      <w:lvlText w:val=""/>
      <w:lvlJc w:val="left"/>
      <w:pPr>
        <w:ind w:left="2880" w:hanging="2520"/>
      </w:pPr>
      <w:rPr>
        <w:rFonts w:ascii="Symbol" w:hAnsi="Symbol"/>
      </w:rPr>
    </w:lvl>
    <w:lvl w:ilvl="4" w:tplc="07AA4D54">
      <w:numFmt w:val="bullet"/>
      <w:lvlText w:val="o"/>
      <w:lvlJc w:val="left"/>
      <w:pPr>
        <w:ind w:left="3600" w:hanging="3240"/>
      </w:pPr>
      <w:rPr>
        <w:rFonts w:ascii="Courier New" w:hAnsi="Courier New"/>
      </w:rPr>
    </w:lvl>
    <w:lvl w:ilvl="5" w:tplc="0DCCC346">
      <w:numFmt w:val="bullet"/>
      <w:lvlText w:val=""/>
      <w:lvlJc w:val="left"/>
      <w:pPr>
        <w:ind w:left="4320" w:hanging="3960"/>
      </w:pPr>
    </w:lvl>
    <w:lvl w:ilvl="6" w:tplc="D0083EAA">
      <w:numFmt w:val="bullet"/>
      <w:lvlText w:val=""/>
      <w:lvlJc w:val="left"/>
      <w:pPr>
        <w:ind w:left="5040" w:hanging="4680"/>
      </w:pPr>
      <w:rPr>
        <w:rFonts w:ascii="Symbol" w:hAnsi="Symbol"/>
      </w:rPr>
    </w:lvl>
    <w:lvl w:ilvl="7" w:tplc="633C8A3E">
      <w:numFmt w:val="bullet"/>
      <w:lvlText w:val="o"/>
      <w:lvlJc w:val="left"/>
      <w:pPr>
        <w:ind w:left="5760" w:hanging="5400"/>
      </w:pPr>
      <w:rPr>
        <w:rFonts w:ascii="Courier New" w:hAnsi="Courier New"/>
      </w:rPr>
    </w:lvl>
    <w:lvl w:ilvl="8" w:tplc="D38298DE">
      <w:numFmt w:val="bullet"/>
      <w:lvlText w:val=""/>
      <w:lvlJc w:val="left"/>
      <w:pPr>
        <w:ind w:left="6480" w:hanging="612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CC9"/>
    <w:rsid w:val="00040BD0"/>
    <w:rsid w:val="000856EF"/>
    <w:rsid w:val="000E35A7"/>
    <w:rsid w:val="001A1F07"/>
    <w:rsid w:val="001C2296"/>
    <w:rsid w:val="002375AA"/>
    <w:rsid w:val="002E2CE6"/>
    <w:rsid w:val="00307CC9"/>
    <w:rsid w:val="0045698A"/>
    <w:rsid w:val="004D5560"/>
    <w:rsid w:val="00500C65"/>
    <w:rsid w:val="00531D2C"/>
    <w:rsid w:val="00604F4F"/>
    <w:rsid w:val="006209EC"/>
    <w:rsid w:val="0064455C"/>
    <w:rsid w:val="00675620"/>
    <w:rsid w:val="008624EF"/>
    <w:rsid w:val="00956189"/>
    <w:rsid w:val="009970BF"/>
    <w:rsid w:val="00A0205B"/>
    <w:rsid w:val="00A84AB3"/>
    <w:rsid w:val="00A87C9B"/>
    <w:rsid w:val="00D563CD"/>
    <w:rsid w:val="00E41758"/>
    <w:rsid w:val="00EA7F6E"/>
    <w:rsid w:val="00F72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B2101E"/>
  <w15:chartTrackingRefBased/>
  <w15:docId w15:val="{61875FFB-B0DC-444C-8942-65A49F2668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7097"/>
    <w:pPr>
      <w:keepNext/>
      <w:keepLines/>
      <w:spacing w:before="240" w:after="0"/>
      <w:outlineLvl w:val="0"/>
    </w:pPr>
    <w:rPr>
      <w:rFonts w:ascii="Calibri Light" w:eastAsiaTheme="majorEastAsia" w:hAnsiTheme="majorHAnsi" w:cstheme="majorBidi"/>
      <w:color w:val="2F5496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_"/>
    <w:basedOn w:val="DefaultParagraphFont"/>
    <w:rsid w:val="00605F80"/>
  </w:style>
  <w:style w:type="character" w:customStyle="1" w:styleId="ff8">
    <w:name w:val="ff8"/>
    <w:basedOn w:val="DefaultParagraphFont"/>
    <w:rsid w:val="00605F80"/>
  </w:style>
  <w:style w:type="character" w:customStyle="1" w:styleId="ff3">
    <w:name w:val="ff3"/>
    <w:basedOn w:val="DefaultParagraphFont"/>
    <w:rsid w:val="00605F80"/>
  </w:style>
  <w:style w:type="character" w:styleId="Hyperlink">
    <w:name w:val="Hyperlink"/>
    <w:basedOn w:val="DefaultParagraphFont"/>
    <w:uiPriority w:val="99"/>
    <w:unhideWhenUsed/>
    <w:rsid w:val="009430B2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435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3567"/>
  </w:style>
  <w:style w:type="paragraph" w:styleId="Footer">
    <w:name w:val="footer"/>
    <w:basedOn w:val="Normal"/>
    <w:link w:val="FooterChar"/>
    <w:uiPriority w:val="99"/>
    <w:unhideWhenUsed/>
    <w:rsid w:val="00A435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3567"/>
  </w:style>
  <w:style w:type="character" w:styleId="PageNumber">
    <w:name w:val="page number"/>
    <w:basedOn w:val="DefaultParagraphFont"/>
    <w:uiPriority w:val="99"/>
    <w:semiHidden/>
    <w:unhideWhenUsed/>
    <w:rsid w:val="00A43567"/>
  </w:style>
  <w:style w:type="character" w:styleId="PlaceholderText">
    <w:name w:val="Placeholder Text"/>
    <w:basedOn w:val="DefaultParagraphFont"/>
    <w:uiPriority w:val="99"/>
    <w:semiHidden/>
    <w:rsid w:val="00A43567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D024C5"/>
    <w:rPr>
      <w:color w:val="605E5C"/>
      <w:shd w:val="clear" w:color="auto" w:fill="E1DFDD"/>
    </w:rPr>
  </w:style>
  <w:style w:type="paragraph" w:customStyle="1" w:styleId="qowt-stl-normalweb">
    <w:name w:val="qowt-stl-normalweb"/>
    <w:basedOn w:val="Normal"/>
    <w:rsid w:val="00EC445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qowt-font2-calibri">
    <w:name w:val="qowt-font2-calibri"/>
    <w:basedOn w:val="DefaultParagraphFont"/>
    <w:rsid w:val="00EC445F"/>
  </w:style>
  <w:style w:type="paragraph" w:customStyle="1" w:styleId="x-scope">
    <w:name w:val="x-scope"/>
    <w:basedOn w:val="Normal"/>
    <w:rsid w:val="00EC445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qowt-stl-listparagraph">
    <w:name w:val="qowt-stl-listparagraph"/>
    <w:basedOn w:val="Normal"/>
    <w:rsid w:val="00EC445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C445F"/>
    <w:pPr>
      <w:ind w:left="720"/>
      <w:contextualSpacing/>
    </w:pPr>
  </w:style>
  <w:style w:type="table" w:styleId="TableGrid">
    <w:name w:val="Table Grid"/>
    <w:basedOn w:val="TableNormal"/>
    <w:uiPriority w:val="39"/>
    <w:rsid w:val="00EC44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qowt-li-230">
    <w:name w:val="qowt-li-23_0"/>
    <w:basedOn w:val="Normal"/>
    <w:rsid w:val="00EC445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77097"/>
    <w:rPr>
      <w:rFonts w:ascii="Calibri Light" w:eastAsiaTheme="majorEastAsia" w:hAnsiTheme="majorHAnsi" w:cstheme="majorBidi"/>
      <w:color w:val="2F5496"/>
      <w:sz w:val="32"/>
      <w:szCs w:val="32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507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Business" TargetMode="External" /><Relationship Id="rId13" Type="http://schemas.openxmlformats.org/officeDocument/2006/relationships/hyperlink" Target="https://docs.moodle.org/311/en/About_Moodle" TargetMode="External" /><Relationship Id="rId18" Type="http://schemas.openxmlformats.org/officeDocument/2006/relationships/hyperlink" Target="https://www.researchgate.net/publication/304827139_Impact_of_virtual_learning_for_improving_quality_of_learning_in_higher_education" TargetMode="External" /><Relationship Id="rId3" Type="http://schemas.openxmlformats.org/officeDocument/2006/relationships/settings" Target="settings.xml" /><Relationship Id="rId21" Type="http://schemas.openxmlformats.org/officeDocument/2006/relationships/footer" Target="footer2.xml" /><Relationship Id="rId7" Type="http://schemas.openxmlformats.org/officeDocument/2006/relationships/hyperlink" Target="https://en.wikipedia.org/wiki/Virtual_learning_environment" TargetMode="External" /><Relationship Id="rId12" Type="http://schemas.openxmlformats.org/officeDocument/2006/relationships/chart" Target="charts/chart4.xml" /><Relationship Id="rId17" Type="http://schemas.openxmlformats.org/officeDocument/2006/relationships/hyperlink" Target="https://www.academia.edu/31156342/How_students_and_instructors_using_a_virtual_learning_environment_perceive_the_fit_between_technology_and_task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insight.cumbria.ac.uk/id/eprint/1455/1/146-574-1-PB.pdf" TargetMode="External" /><Relationship Id="rId20" Type="http://schemas.openxmlformats.org/officeDocument/2006/relationships/footer" Target="foot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chart" Target="charts/chart3.xml" /><Relationship Id="rId5" Type="http://schemas.openxmlformats.org/officeDocument/2006/relationships/footnotes" Target="footnotes.xml" /><Relationship Id="rId15" Type="http://schemas.openxmlformats.org/officeDocument/2006/relationships/hyperlink" Target="https://doi.org/10.12973/eurasia.2013.912a" TargetMode="External" /><Relationship Id="rId23" Type="http://schemas.openxmlformats.org/officeDocument/2006/relationships/theme" Target="theme/theme1.xml" /><Relationship Id="rId10" Type="http://schemas.openxmlformats.org/officeDocument/2006/relationships/chart" Target="charts/chart2.xml" /><Relationship Id="rId19" Type="http://schemas.openxmlformats.org/officeDocument/2006/relationships/hyperlink" Target="https://www.student-systems.admin.cam.ac.uk/moodle" TargetMode="External" /><Relationship Id="rId4" Type="http://schemas.openxmlformats.org/officeDocument/2006/relationships/webSettings" Target="webSettings.xml" /><Relationship Id="rId9" Type="http://schemas.openxmlformats.org/officeDocument/2006/relationships/chart" Target="charts/chart1.xml" /><Relationship Id="rId14" Type="http://schemas.openxmlformats.org/officeDocument/2006/relationships/hyperlink" Target="https://web.archive.org/web/20140709094115/http://www.jisc.ac.uk/media/documents/programmes/jtap/jtap-041.pdf" TargetMode="External" /><Relationship Id="rId22" Type="http://schemas.openxmlformats.org/officeDocument/2006/relationships/fontTable" Target="fontTable.xml" /></Relationships>
</file>

<file path=word/charts/_rels/chart1.xml.rels><?xml version="1.0" encoding="UTF-8" standalone="yes"?>
<Relationships xmlns="http://schemas.openxmlformats.org/package/2006/relationships"><Relationship Id="rId2" Type="http://schemas.microsoft.com/office/2011/relationships/chartColorStyle" Target="colors1.xml" /><Relationship Id="rId1" Type="http://schemas.microsoft.com/office/2011/relationships/chartStyle" Target="style1.xml" /></Relationships>
</file>

<file path=word/charts/_rels/chart2.xml.rels><?xml version="1.0" encoding="UTF-8" standalone="yes"?>
<Relationships xmlns="http://schemas.openxmlformats.org/package/2006/relationships"><Relationship Id="rId2" Type="http://schemas.microsoft.com/office/2011/relationships/chartColorStyle" Target="colors2.xml" /><Relationship Id="rId1" Type="http://schemas.microsoft.com/office/2011/relationships/chartStyle" Target="style2.xml" /></Relationships>
</file>

<file path=word/charts/_rels/chart3.xml.rels><?xml version="1.0" encoding="UTF-8" standalone="yes"?>
<Relationships xmlns="http://schemas.openxmlformats.org/package/2006/relationships"><Relationship Id="rId2" Type="http://schemas.microsoft.com/office/2011/relationships/chartColorStyle" Target="colors3.xml" /><Relationship Id="rId1" Type="http://schemas.microsoft.com/office/2011/relationships/chartStyle" Target="style3.xml" /></Relationships>
</file>

<file path=word/charts/_rels/chart4.xml.rels><?xml version="1.0" encoding="UTF-8" standalone="yes"?>
<Relationships xmlns="http://schemas.openxmlformats.org/package/2006/relationships"><Relationship Id="rId2" Type="http://schemas.microsoft.com/office/2011/relationships/chartColorStyle" Target="colors4.xml" /><Relationship Id="rId1" Type="http://schemas.microsoft.com/office/2011/relationships/chartStyle" Target="style4.xml" 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Use of VLE in education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[Book.xlsx]Sheet1!$B$1</c:f>
              <c:strCache>
                <c:ptCount val="1"/>
                <c:pt idx="0">
                  <c:v>people answers</c:v>
                </c:pt>
              </c:strCache>
            </c:strRef>
          </c:tx>
          <c:dPt>
            <c:idx val="0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1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2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3"/>
            <c:bubble3D val="0"/>
            <c:spPr>
              <a:solidFill>
                <a:schemeClr val="accent6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4"/>
            <c:bubble3D val="0"/>
            <c:spPr>
              <a:solidFill>
                <a:schemeClr val="accent5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5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[Book.xlsx]Sheet1!$A$2:$A$7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not sure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[Book.xlsx]Sheet1!$B$2:$B$7</c:f>
              <c:numCache>
                <c:formatCode>General</c:formatCode>
                <c:ptCount val="6"/>
                <c:pt idx="0">
                  <c:v>1</c:v>
                </c:pt>
                <c:pt idx="2">
                  <c:v>1</c:v>
                </c:pt>
                <c:pt idx="3">
                  <c:v>5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C97-A64D-A941-A687DBD8C752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Are you familiar with Moodle?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'[Book (1).xlsx]Sheet1'!$B$1</c:f>
              <c:strCache>
                <c:ptCount val="1"/>
                <c:pt idx="0">
                  <c:v>people answers</c:v>
                </c:pt>
              </c:strCache>
            </c:strRef>
          </c:tx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'[Book (1).xlsx]Sheet1'!$A$2:$A$3</c:f>
              <c:strCache>
                <c:ptCount val="2"/>
                <c:pt idx="0">
                  <c:v>yes </c:v>
                </c:pt>
                <c:pt idx="1">
                  <c:v>no</c:v>
                </c:pt>
              </c:strCache>
            </c:strRef>
          </c:cat>
          <c:val>
            <c:numRef>
              <c:f>'[Book (1).xlsx]Sheet1'!$B$2:$B$3</c:f>
              <c:numCache>
                <c:formatCode>General</c:formatCode>
                <c:ptCount val="2"/>
                <c:pt idx="0">
                  <c:v>1</c:v>
                </c:pt>
                <c:pt idx="1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9A8-054B-9E15-D2DC105596DF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32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r>
              <a:rPr lang="en-US"/>
              <a:t>How easy is Moodle to use?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32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'[Book (1).xlsx]Sheet1'!$B$1</c:f>
              <c:strCache>
                <c:ptCount val="1"/>
                <c:pt idx="0">
                  <c:v>people answers</c:v>
                </c:pt>
              </c:strCache>
            </c:strRef>
          </c:tx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4"/>
            <c:bubble3D val="0"/>
            <c:spPr>
              <a:solidFill>
                <a:schemeClr val="accent4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100" b="1" i="0" u="none" strike="noStrike" kern="1200" baseline="0">
                    <a:solidFill>
                      <a:schemeClr val="lt1"/>
                    </a:solidFill>
                    <a:latin typeface="Arial" panose="020B0604020202020204" pitchFamily="34" charset="0"/>
                    <a:ea typeface="+mn-ea"/>
                    <a:cs typeface="Arial" panose="020B0604020202020204" pitchFamily="34" charset="0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'[Book (1).xlsx]Sheet1'!$A$2:$A$6</c:f>
              <c:strCache>
                <c:ptCount val="5"/>
                <c:pt idx="0">
                  <c:v>Not so easy</c:v>
                </c:pt>
                <c:pt idx="1">
                  <c:v>Slightly easy</c:v>
                </c:pt>
                <c:pt idx="2">
                  <c:v>Moderately easy</c:v>
                </c:pt>
                <c:pt idx="3">
                  <c:v>Very easy</c:v>
                </c:pt>
                <c:pt idx="4">
                  <c:v>Extremely easy</c:v>
                </c:pt>
              </c:strCache>
            </c:strRef>
          </c:cat>
          <c:val>
            <c:numRef>
              <c:f>'[Book (1).xlsx]Sheet1'!$B$2:$B$6</c:f>
              <c:numCache>
                <c:formatCode>General</c:formatCode>
                <c:ptCount val="5"/>
                <c:pt idx="1">
                  <c:v>1</c:v>
                </c:pt>
                <c:pt idx="2">
                  <c:v>2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782-6A44-8796-E09677F4D1B7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 sz="1100">
          <a:latin typeface="Arial" panose="020B0604020202020204" pitchFamily="34" charset="0"/>
          <a:cs typeface="Arial" panose="020B0604020202020204" pitchFamily="34" charset="0"/>
        </a:defRPr>
      </a:pPr>
      <a:endParaRPr lang="en-US"/>
    </a:p>
  </c:txPr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Impact of VLE-Moodle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'[Book (1).xlsx]Sheet1'!$B$1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'[Book (1).xlsx]Sheet1'!$A$2:$A$4</c:f>
              <c:strCache>
                <c:ptCount val="2"/>
                <c:pt idx="0">
                  <c:v>yes, good</c:v>
                </c:pt>
                <c:pt idx="1">
                  <c:v>no, not good</c:v>
                </c:pt>
              </c:strCache>
            </c:strRef>
          </c:cat>
          <c:val>
            <c:numRef>
              <c:f>'[Book (1).xlsx]Sheet1'!$B$2:$B$4</c:f>
              <c:numCache>
                <c:formatCode>General</c:formatCode>
                <c:ptCount val="3"/>
                <c:pt idx="0">
                  <c:v>7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89B-8949-BE80-B6BD4E5D7C29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</c:chartSpace>
</file>

<file path=word/charts/colors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10</Pages>
  <Words>2287</Words>
  <Characters>13040</Characters>
  <Application>Microsoft Office Word</Application>
  <DocSecurity>0</DocSecurity>
  <Lines>108</Lines>
  <Paragraphs>30</Paragraphs>
  <ScaleCrop>false</ScaleCrop>
  <Company/>
  <LinksUpToDate>false</LinksUpToDate>
  <CharactersWithSpaces>15297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Alina Dumitru</dc:creator>
  <cp:keywords/>
  <dc:description/>
  <cp:lastModifiedBy>Catalina Alina Dumitru (2030573)</cp:lastModifiedBy>
  <cp:revision>73</cp:revision>
  <dcterms:created xsi:type="dcterms:W3CDTF">2021-09-04T17:48:00Z</dcterms:created>
  <dcterms:modified xsi:type="dcterms:W3CDTF">2021-09-05T12:47:00Z</dcterms:modified>
</cp:coreProperties>
</file>