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828A4D" w14:textId="2ABC81A5" w:rsidR="00AE21E2" w:rsidRPr="00AE21E2" w:rsidRDefault="00AE21E2" w:rsidP="00AE21E2">
      <w:pPr>
        <w:spacing w:after="160" w:line="259" w:lineRule="auto"/>
        <w:rPr>
          <w:rFonts w:eastAsiaTheme="minorHAnsi"/>
          <w:lang w:eastAsia="en-US"/>
        </w:rPr>
      </w:pPr>
      <w:r w:rsidRPr="00AE21E2">
        <w:rPr>
          <w:rFonts w:eastAsiaTheme="minorHAnsi"/>
          <w:lang w:eastAsia="en-US"/>
        </w:rPr>
        <w:t xml:space="preserve">                </w:t>
      </w:r>
      <w:r w:rsidR="000709DC">
        <w:rPr>
          <w:rFonts w:eastAsiaTheme="minorHAnsi"/>
          <w:lang w:eastAsia="en-US"/>
        </w:rPr>
        <w:t xml:space="preserve">                                                 </w:t>
      </w:r>
      <w:r w:rsidRPr="00AE21E2">
        <w:rPr>
          <w:rFonts w:eastAsiaTheme="minorHAnsi"/>
          <w:lang w:eastAsia="en-US"/>
        </w:rPr>
        <w:t xml:space="preserve">   Howard Gardner</w:t>
      </w:r>
    </w:p>
    <w:p w14:paraId="1D44524A" w14:textId="77777777" w:rsidR="00D5574E" w:rsidRDefault="00D5574E" w:rsidP="00AE21E2">
      <w:pPr>
        <w:spacing w:after="160" w:line="259" w:lineRule="auto"/>
        <w:rPr>
          <w:rFonts w:eastAsiaTheme="minorHAnsi"/>
          <w:lang w:eastAsia="en-US"/>
        </w:rPr>
      </w:pPr>
    </w:p>
    <w:p w14:paraId="3F00649E" w14:textId="215D8F04" w:rsidR="00AE21E2" w:rsidRPr="00AE21E2" w:rsidRDefault="00262186" w:rsidP="00AE21E2">
      <w:pPr>
        <w:spacing w:after="160" w:line="259" w:lineRule="auto"/>
        <w:rPr>
          <w:rFonts w:eastAsiaTheme="minorHAnsi"/>
          <w:lang w:eastAsia="en-US"/>
        </w:rPr>
      </w:pPr>
      <w:r>
        <w:rPr>
          <w:rFonts w:eastAsiaTheme="minorHAnsi"/>
          <w:lang w:eastAsia="en-US"/>
        </w:rPr>
        <w:t>Introduction</w:t>
      </w:r>
    </w:p>
    <w:p w14:paraId="0D20E787" w14:textId="77777777" w:rsidR="00AE21E2" w:rsidRPr="00AE21E2" w:rsidRDefault="00AE21E2" w:rsidP="00AE21E2">
      <w:pPr>
        <w:spacing w:after="160" w:line="259" w:lineRule="auto"/>
        <w:rPr>
          <w:rFonts w:eastAsiaTheme="minorHAnsi"/>
          <w:lang w:eastAsia="en-US"/>
        </w:rPr>
      </w:pPr>
      <w:r w:rsidRPr="00AE21E2">
        <w:rPr>
          <w:rFonts w:eastAsiaTheme="minorHAnsi"/>
          <w:lang w:eastAsia="en-US"/>
        </w:rPr>
        <w:t xml:space="preserve">What is intelligence? </w:t>
      </w:r>
    </w:p>
    <w:p w14:paraId="425EEF9F" w14:textId="036538F8" w:rsidR="00AE21E2" w:rsidRPr="00AE21E2" w:rsidRDefault="00AE21E2" w:rsidP="00AE21E2">
      <w:pPr>
        <w:spacing w:after="160" w:line="259" w:lineRule="auto"/>
        <w:rPr>
          <w:rFonts w:eastAsiaTheme="minorHAnsi"/>
          <w:lang w:eastAsia="en-US"/>
        </w:rPr>
      </w:pPr>
      <w:r w:rsidRPr="00AE21E2">
        <w:rPr>
          <w:rFonts w:eastAsiaTheme="minorHAnsi"/>
          <w:color w:val="000000" w:themeColor="text1"/>
          <w:lang w:eastAsia="en-US"/>
        </w:rPr>
        <w:t>Within this Essay</w:t>
      </w:r>
      <w:r w:rsidR="007C041A">
        <w:rPr>
          <w:rFonts w:eastAsiaTheme="minorHAnsi"/>
          <w:color w:val="000000" w:themeColor="text1"/>
          <w:lang w:eastAsia="en-US"/>
        </w:rPr>
        <w:t xml:space="preserve"> the</w:t>
      </w:r>
      <w:r w:rsidRPr="00AE21E2">
        <w:rPr>
          <w:rFonts w:eastAsiaTheme="minorHAnsi"/>
          <w:color w:val="000000" w:themeColor="text1"/>
          <w:lang w:eastAsia="en-US"/>
        </w:rPr>
        <w:t xml:space="preserve"> </w:t>
      </w:r>
      <w:r w:rsidR="00D5574E">
        <w:rPr>
          <w:rFonts w:eastAsiaTheme="minorHAnsi"/>
          <w:color w:val="000000" w:themeColor="text1"/>
          <w:lang w:eastAsia="en-US"/>
        </w:rPr>
        <w:t>intention is</w:t>
      </w:r>
      <w:r w:rsidRPr="00AE21E2">
        <w:rPr>
          <w:rFonts w:eastAsiaTheme="minorHAnsi"/>
          <w:color w:val="000000" w:themeColor="text1"/>
          <w:lang w:eastAsia="en-US"/>
        </w:rPr>
        <w:t xml:space="preserve"> to give an understanding of one theory of cognitive development.  </w:t>
      </w:r>
      <w:r w:rsidRPr="00AE21E2">
        <w:rPr>
          <w:rFonts w:eastAsiaTheme="minorHAnsi"/>
          <w:lang w:eastAsia="en-US"/>
        </w:rPr>
        <w:t>Intelligence has been largely questioned</w:t>
      </w:r>
      <w:r w:rsidR="00EF3D34">
        <w:rPr>
          <w:rFonts w:eastAsiaTheme="minorHAnsi"/>
          <w:lang w:eastAsia="en-US"/>
        </w:rPr>
        <w:t xml:space="preserve"> over time. </w:t>
      </w:r>
      <w:r w:rsidRPr="00AE21E2">
        <w:rPr>
          <w:rFonts w:eastAsiaTheme="minorHAnsi"/>
          <w:lang w:eastAsia="en-US"/>
        </w:rPr>
        <w:t xml:space="preserve">It is the ability to learn from </w:t>
      </w:r>
      <w:r w:rsidRPr="00AE21E2">
        <w:rPr>
          <w:rFonts w:eastAsiaTheme="minorHAnsi"/>
          <w:color w:val="000000" w:themeColor="text1"/>
          <w:lang w:eastAsia="en-US"/>
        </w:rPr>
        <w:t>experiences to</w:t>
      </w:r>
      <w:r w:rsidRPr="00AE21E2">
        <w:rPr>
          <w:rFonts w:eastAsiaTheme="minorHAnsi"/>
          <w:lang w:eastAsia="en-US"/>
        </w:rPr>
        <w:t xml:space="preserve"> be able to problem solve</w:t>
      </w:r>
      <w:r w:rsidR="00C40C74">
        <w:rPr>
          <w:rFonts w:eastAsiaTheme="minorHAnsi"/>
          <w:color w:val="000000" w:themeColor="text1"/>
          <w:lang w:eastAsia="en-US"/>
        </w:rPr>
        <w:t xml:space="preserve"> to</w:t>
      </w:r>
      <w:r w:rsidRPr="00AE21E2">
        <w:rPr>
          <w:rFonts w:eastAsiaTheme="minorHAnsi"/>
          <w:lang w:eastAsia="en-US"/>
        </w:rPr>
        <w:t xml:space="preserve"> use ones knowledge and adapt to new surroundings environments. It is using metacognitive processes to enhance the learning experience. There have been many theorists who have their own idea of what intelligence </w:t>
      </w:r>
      <w:r w:rsidRPr="00AE21E2">
        <w:rPr>
          <w:rFonts w:eastAsiaTheme="minorHAnsi"/>
          <w:color w:val="000000" w:themeColor="text1"/>
          <w:lang w:eastAsia="en-US"/>
        </w:rPr>
        <w:t xml:space="preserve">is and to name just one is </w:t>
      </w:r>
      <w:r w:rsidRPr="00AE21E2">
        <w:rPr>
          <w:rFonts w:eastAsiaTheme="minorHAnsi"/>
          <w:lang w:eastAsia="en-US"/>
        </w:rPr>
        <w:t>Howard Gardner</w:t>
      </w:r>
      <w:r w:rsidR="00C40C74">
        <w:rPr>
          <w:rFonts w:eastAsiaTheme="minorHAnsi"/>
          <w:lang w:eastAsia="en-US"/>
        </w:rPr>
        <w:t xml:space="preserve"> </w:t>
      </w:r>
      <w:r w:rsidRPr="00AE21E2">
        <w:rPr>
          <w:rFonts w:eastAsiaTheme="minorHAnsi"/>
          <w:lang w:eastAsia="en-US"/>
        </w:rPr>
        <w:t xml:space="preserve">an American phycologist professor in Harvard university </w:t>
      </w:r>
      <w:r w:rsidRPr="00AE21E2">
        <w:rPr>
          <w:rFonts w:eastAsiaTheme="minorHAnsi"/>
          <w:color w:val="000000" w:themeColor="text1"/>
          <w:lang w:eastAsia="en-US"/>
        </w:rPr>
        <w:t xml:space="preserve">he is </w:t>
      </w:r>
      <w:r w:rsidRPr="00AE21E2">
        <w:rPr>
          <w:rFonts w:eastAsiaTheme="minorHAnsi"/>
          <w:lang w:eastAsia="en-US"/>
        </w:rPr>
        <w:t xml:space="preserve">a doctorate in cognitive development. He </w:t>
      </w:r>
      <w:r w:rsidRPr="00AE21E2">
        <w:rPr>
          <w:rFonts w:eastAsiaTheme="minorHAnsi"/>
          <w:color w:val="000000" w:themeColor="text1"/>
          <w:lang w:eastAsia="en-US"/>
        </w:rPr>
        <w:t xml:space="preserve">is </w:t>
      </w:r>
      <w:r w:rsidRPr="00AE21E2">
        <w:rPr>
          <w:rFonts w:eastAsiaTheme="minorHAnsi"/>
          <w:lang w:eastAsia="en-US"/>
        </w:rPr>
        <w:t xml:space="preserve"> best known for his theory of multiple </w:t>
      </w:r>
      <w:r w:rsidRPr="00AE21E2">
        <w:rPr>
          <w:rFonts w:eastAsiaTheme="minorHAnsi"/>
          <w:color w:val="000000" w:themeColor="text1"/>
          <w:lang w:eastAsia="en-US"/>
        </w:rPr>
        <w:t>intelligences, over</w:t>
      </w:r>
      <w:r w:rsidRPr="00AE21E2">
        <w:rPr>
          <w:rFonts w:eastAsiaTheme="minorHAnsi"/>
          <w:lang w:eastAsia="en-US"/>
        </w:rPr>
        <w:t xml:space="preserve"> the last thirty years he </w:t>
      </w:r>
      <w:r w:rsidRPr="00AE21E2">
        <w:rPr>
          <w:rFonts w:eastAsiaTheme="minorHAnsi"/>
          <w:color w:val="000000" w:themeColor="text1"/>
          <w:lang w:eastAsia="en-US"/>
        </w:rPr>
        <w:t>has</w:t>
      </w:r>
      <w:r w:rsidRPr="00AE21E2">
        <w:rPr>
          <w:rFonts w:eastAsiaTheme="minorHAnsi"/>
          <w:lang w:eastAsia="en-US"/>
        </w:rPr>
        <w:t xml:space="preserve"> carried out various studies </w:t>
      </w:r>
      <w:r w:rsidRPr="00AE21E2">
        <w:rPr>
          <w:rFonts w:eastAsiaTheme="minorHAnsi"/>
          <w:color w:val="000000" w:themeColor="text1"/>
          <w:lang w:eastAsia="en-US"/>
        </w:rPr>
        <w:t xml:space="preserve">In </w:t>
      </w:r>
      <w:r w:rsidRPr="00AE21E2">
        <w:rPr>
          <w:rFonts w:eastAsiaTheme="minorHAnsi"/>
          <w:lang w:eastAsia="en-US"/>
        </w:rPr>
        <w:t xml:space="preserve">this field and has discovered what he </w:t>
      </w:r>
      <w:r w:rsidRPr="00AE21E2">
        <w:rPr>
          <w:rFonts w:eastAsiaTheme="minorHAnsi"/>
          <w:color w:val="000000" w:themeColor="text1"/>
          <w:lang w:eastAsia="en-US"/>
        </w:rPr>
        <w:t>believes to</w:t>
      </w:r>
      <w:r w:rsidR="007C041A">
        <w:rPr>
          <w:rFonts w:eastAsiaTheme="minorHAnsi"/>
          <w:color w:val="000000" w:themeColor="text1"/>
          <w:lang w:eastAsia="en-US"/>
        </w:rPr>
        <w:t xml:space="preserve"> now</w:t>
      </w:r>
      <w:r w:rsidRPr="00AE21E2">
        <w:rPr>
          <w:rFonts w:eastAsiaTheme="minorHAnsi"/>
          <w:lang w:eastAsia="en-US"/>
        </w:rPr>
        <w:t xml:space="preserve"> be nine multiple intelligences. </w:t>
      </w:r>
    </w:p>
    <w:p w14:paraId="62B3648D" w14:textId="105644BA" w:rsidR="000C0D67" w:rsidRDefault="00AE21E2" w:rsidP="00AE21E2">
      <w:pPr>
        <w:spacing w:after="160" w:line="259" w:lineRule="auto"/>
        <w:rPr>
          <w:rFonts w:eastAsiaTheme="minorHAnsi"/>
          <w:lang w:eastAsia="en-US"/>
        </w:rPr>
      </w:pPr>
      <w:r w:rsidRPr="00AE21E2">
        <w:rPr>
          <w:rFonts w:eastAsiaTheme="minorHAnsi"/>
          <w:lang w:eastAsia="en-US"/>
        </w:rPr>
        <w:t xml:space="preserve">Howard Gardner as a child daydreamed about teaching all of the grades of school from kindergarten up to high school </w:t>
      </w:r>
      <w:r w:rsidRPr="00AE21E2">
        <w:rPr>
          <w:rFonts w:eastAsiaTheme="minorHAnsi"/>
          <w:color w:val="000000" w:themeColor="text1"/>
          <w:lang w:eastAsia="en-US"/>
        </w:rPr>
        <w:t xml:space="preserve">age he </w:t>
      </w:r>
      <w:r w:rsidRPr="00AE21E2">
        <w:rPr>
          <w:rFonts w:eastAsiaTheme="minorHAnsi"/>
          <w:lang w:eastAsia="en-US"/>
        </w:rPr>
        <w:t>didn’t have any idea or even thought about college after school leaving age. He studied Psychology in 1967 and he was a founding member of the Harvard project zero, which was a research group and it focused on the education in the arts. In 1969 he spent a term teaching five to seven year olds in an experimental classroom. It was later in the 1980’s he became actively involved into the research of education and practice.</w:t>
      </w:r>
      <w:r w:rsidR="00A20B53">
        <w:rPr>
          <w:rFonts w:eastAsiaTheme="minorHAnsi"/>
          <w:lang w:eastAsia="en-US"/>
        </w:rPr>
        <w:t xml:space="preserve"> </w:t>
      </w:r>
      <w:r w:rsidR="00F63656">
        <w:rPr>
          <w:rFonts w:eastAsiaTheme="minorHAnsi"/>
          <w:lang w:eastAsia="en-US"/>
        </w:rPr>
        <w:t xml:space="preserve">(Gardner,2011). </w:t>
      </w:r>
      <w:r w:rsidRPr="00AE21E2">
        <w:rPr>
          <w:rFonts w:eastAsiaTheme="minorHAnsi"/>
          <w:lang w:eastAsia="en-US"/>
        </w:rPr>
        <w:t xml:space="preserve">From that involvement he published </w:t>
      </w:r>
      <w:r w:rsidR="00F63656">
        <w:rPr>
          <w:rFonts w:eastAsiaTheme="minorHAnsi"/>
          <w:color w:val="000000" w:themeColor="text1"/>
          <w:lang w:eastAsia="en-US"/>
        </w:rPr>
        <w:t>his</w:t>
      </w:r>
      <w:r w:rsidRPr="00AE21E2">
        <w:rPr>
          <w:rFonts w:eastAsiaTheme="minorHAnsi"/>
          <w:color w:val="000000" w:themeColor="text1"/>
          <w:lang w:eastAsia="en-US"/>
        </w:rPr>
        <w:t xml:space="preserve"> </w:t>
      </w:r>
      <w:r w:rsidRPr="00AE21E2">
        <w:rPr>
          <w:rFonts w:eastAsiaTheme="minorHAnsi"/>
          <w:lang w:eastAsia="en-US"/>
        </w:rPr>
        <w:t xml:space="preserve">book Frames of mind: The theory of multiple intelligences in 1983. This book became very popular with educators rather than researchers in psychology. He became a contributor to the literature in education as well as his application of multiple intelligences ideas within schools. He also pursued psychology development and cognitive psychology. He worked alongside other educators to found the ATLAS project which was a ten year collaboration on schools that used the Authentic Teaching Learning and Assessment. In 1991 his book “Unschooled mind”  Was published and he goes on </w:t>
      </w:r>
      <w:r w:rsidR="001F5073">
        <w:rPr>
          <w:rFonts w:eastAsiaTheme="minorHAnsi"/>
          <w:lang w:eastAsia="en-US"/>
        </w:rPr>
        <w:t>to</w:t>
      </w:r>
      <w:r w:rsidRPr="00AE21E2">
        <w:rPr>
          <w:rFonts w:eastAsiaTheme="minorHAnsi"/>
          <w:lang w:eastAsia="en-US"/>
        </w:rPr>
        <w:t xml:space="preserve"> describe the naive mind of a child and to focus on the reasons for its surprising power and suggest ways the mind could be schooled. The kind of schooling that </w:t>
      </w:r>
      <w:r w:rsidR="001F5073">
        <w:rPr>
          <w:rFonts w:eastAsiaTheme="minorHAnsi"/>
          <w:lang w:eastAsia="en-US"/>
        </w:rPr>
        <w:t>(</w:t>
      </w:r>
      <w:r w:rsidRPr="00AE21E2">
        <w:rPr>
          <w:rFonts w:eastAsiaTheme="minorHAnsi"/>
          <w:lang w:eastAsia="en-US"/>
        </w:rPr>
        <w:t>Gardner</w:t>
      </w:r>
      <w:r w:rsidR="001F5073">
        <w:rPr>
          <w:rFonts w:eastAsiaTheme="minorHAnsi"/>
          <w:lang w:eastAsia="en-US"/>
        </w:rPr>
        <w:t xml:space="preserve">, 2011). </w:t>
      </w:r>
      <w:r w:rsidRPr="00AE21E2">
        <w:rPr>
          <w:rFonts w:eastAsiaTheme="minorHAnsi"/>
          <w:lang w:eastAsia="en-US"/>
        </w:rPr>
        <w:t xml:space="preserve"> embraced reflected on his own value system and due to him believing that education is individualised</w:t>
      </w:r>
      <w:r w:rsidR="00DF3E19">
        <w:rPr>
          <w:rFonts w:eastAsiaTheme="minorHAnsi"/>
          <w:lang w:eastAsia="en-US"/>
        </w:rPr>
        <w:t xml:space="preserve"> and with his earlier work in </w:t>
      </w:r>
      <w:r w:rsidR="00334E58">
        <w:rPr>
          <w:rFonts w:eastAsiaTheme="minorHAnsi"/>
          <w:lang w:eastAsia="en-US"/>
        </w:rPr>
        <w:t xml:space="preserve">psychology </w:t>
      </w:r>
      <w:r w:rsidR="004403B2">
        <w:rPr>
          <w:rFonts w:eastAsiaTheme="minorHAnsi"/>
          <w:lang w:eastAsia="en-US"/>
        </w:rPr>
        <w:t>and later in human cognition</w:t>
      </w:r>
      <w:r w:rsidRPr="00AE21E2">
        <w:rPr>
          <w:rFonts w:eastAsiaTheme="minorHAnsi"/>
          <w:lang w:eastAsia="en-US"/>
        </w:rPr>
        <w:t xml:space="preserve"> </w:t>
      </w:r>
      <w:r w:rsidR="00155F24">
        <w:rPr>
          <w:rFonts w:eastAsiaTheme="minorHAnsi"/>
          <w:lang w:eastAsia="en-US"/>
        </w:rPr>
        <w:t>led to the development of the initia</w:t>
      </w:r>
      <w:r w:rsidR="00015193">
        <w:rPr>
          <w:rFonts w:eastAsiaTheme="minorHAnsi"/>
          <w:lang w:eastAsia="en-US"/>
        </w:rPr>
        <w:t>l</w:t>
      </w:r>
      <w:r w:rsidR="00155F24">
        <w:rPr>
          <w:rFonts w:eastAsiaTheme="minorHAnsi"/>
          <w:lang w:eastAsia="en-US"/>
        </w:rPr>
        <w:t xml:space="preserve"> </w:t>
      </w:r>
      <w:r w:rsidR="00015193">
        <w:rPr>
          <w:rFonts w:eastAsiaTheme="minorHAnsi"/>
          <w:lang w:eastAsia="en-US"/>
        </w:rPr>
        <w:t>six</w:t>
      </w:r>
      <w:r w:rsidR="00155F24">
        <w:rPr>
          <w:rFonts w:eastAsiaTheme="minorHAnsi"/>
          <w:lang w:eastAsia="en-US"/>
        </w:rPr>
        <w:t xml:space="preserve"> intelligences. Currently there are nine intelligences and the possibility of others being recognised after further research is carried out may expand this list. </w:t>
      </w:r>
      <w:r w:rsidRPr="00AE21E2">
        <w:rPr>
          <w:rFonts w:eastAsiaTheme="minorHAnsi"/>
          <w:lang w:eastAsia="en-US"/>
        </w:rPr>
        <w:t>He proposes an idea that everyone has a unique range of intelligences</w:t>
      </w:r>
      <w:r w:rsidR="00A23B84">
        <w:rPr>
          <w:rFonts w:eastAsiaTheme="minorHAnsi"/>
          <w:lang w:eastAsia="en-US"/>
        </w:rPr>
        <w:t xml:space="preserve"> and </w:t>
      </w:r>
      <w:r w:rsidR="0086255D">
        <w:rPr>
          <w:rFonts w:eastAsiaTheme="minorHAnsi"/>
          <w:lang w:eastAsia="en-US"/>
        </w:rPr>
        <w:t>ha</w:t>
      </w:r>
      <w:r w:rsidR="000463E2">
        <w:rPr>
          <w:rFonts w:eastAsiaTheme="minorHAnsi"/>
          <w:lang w:eastAsia="en-US"/>
        </w:rPr>
        <w:t xml:space="preserve">ve </w:t>
      </w:r>
      <w:r w:rsidR="0086255D">
        <w:rPr>
          <w:rFonts w:eastAsiaTheme="minorHAnsi"/>
          <w:lang w:eastAsia="en-US"/>
        </w:rPr>
        <w:t xml:space="preserve">various computers in the brain and he links these </w:t>
      </w:r>
      <w:r w:rsidR="000463E2">
        <w:rPr>
          <w:rFonts w:eastAsiaTheme="minorHAnsi"/>
          <w:lang w:eastAsia="en-US"/>
        </w:rPr>
        <w:t>into his theory</w:t>
      </w:r>
      <w:r w:rsidR="0086255D">
        <w:rPr>
          <w:rFonts w:eastAsiaTheme="minorHAnsi"/>
          <w:lang w:eastAsia="en-US"/>
        </w:rPr>
        <w:t xml:space="preserve">. </w:t>
      </w:r>
      <w:r w:rsidRPr="00AE21E2">
        <w:rPr>
          <w:rFonts w:eastAsiaTheme="minorHAnsi"/>
          <w:lang w:eastAsia="en-US"/>
        </w:rPr>
        <w:t xml:space="preserve">The previous idea of IQ tests to understand the level of intelligence a person may have is very limited explains </w:t>
      </w:r>
      <w:r w:rsidR="00A23B84">
        <w:rPr>
          <w:rFonts w:eastAsiaTheme="minorHAnsi"/>
          <w:lang w:eastAsia="en-US"/>
        </w:rPr>
        <w:t>(</w:t>
      </w:r>
      <w:r w:rsidRPr="00AE21E2">
        <w:rPr>
          <w:rFonts w:eastAsiaTheme="minorHAnsi"/>
          <w:lang w:eastAsia="en-US"/>
        </w:rPr>
        <w:t>Gardner</w:t>
      </w:r>
      <w:r w:rsidR="00A23B84">
        <w:rPr>
          <w:rFonts w:eastAsiaTheme="minorHAnsi"/>
          <w:lang w:eastAsia="en-US"/>
        </w:rPr>
        <w:t xml:space="preserve"> </w:t>
      </w:r>
      <w:r w:rsidR="00CA772C">
        <w:rPr>
          <w:rFonts w:eastAsiaTheme="minorHAnsi"/>
          <w:lang w:eastAsia="en-US"/>
        </w:rPr>
        <w:t>2008)</w:t>
      </w:r>
      <w:r w:rsidRPr="00AE21E2">
        <w:rPr>
          <w:rFonts w:eastAsiaTheme="minorHAnsi"/>
          <w:lang w:eastAsia="en-US"/>
        </w:rPr>
        <w:t xml:space="preserve">. He </w:t>
      </w:r>
      <w:r w:rsidR="0048252E">
        <w:rPr>
          <w:rFonts w:eastAsiaTheme="minorHAnsi"/>
          <w:lang w:eastAsia="en-US"/>
        </w:rPr>
        <w:t>explains</w:t>
      </w:r>
      <w:r w:rsidRPr="00AE21E2">
        <w:rPr>
          <w:rFonts w:eastAsiaTheme="minorHAnsi"/>
          <w:lang w:eastAsia="en-US"/>
        </w:rPr>
        <w:t xml:space="preserve"> that there are </w:t>
      </w:r>
      <w:r w:rsidR="0048252E">
        <w:rPr>
          <w:rFonts w:eastAsiaTheme="minorHAnsi"/>
          <w:lang w:eastAsia="en-US"/>
        </w:rPr>
        <w:t>nine</w:t>
      </w:r>
      <w:r w:rsidRPr="00AE21E2">
        <w:rPr>
          <w:rFonts w:eastAsiaTheme="minorHAnsi"/>
          <w:lang w:eastAsia="en-US"/>
        </w:rPr>
        <w:t xml:space="preserve"> different intelligences which would give a broader range of potential for children and adults. </w:t>
      </w:r>
      <w:r w:rsidR="007E0515">
        <w:rPr>
          <w:rFonts w:eastAsiaTheme="minorHAnsi"/>
          <w:lang w:eastAsia="en-US"/>
        </w:rPr>
        <w:t>(</w:t>
      </w:r>
      <w:r w:rsidRPr="00AE21E2">
        <w:rPr>
          <w:rFonts w:eastAsiaTheme="minorHAnsi"/>
          <w:lang w:eastAsia="en-US"/>
        </w:rPr>
        <w:t>Gardner</w:t>
      </w:r>
      <w:r w:rsidR="00F818D9">
        <w:rPr>
          <w:rFonts w:eastAsiaTheme="minorHAnsi"/>
          <w:lang w:eastAsia="en-US"/>
        </w:rPr>
        <w:t>,</w:t>
      </w:r>
      <w:r w:rsidR="007D3E30">
        <w:rPr>
          <w:rFonts w:eastAsiaTheme="minorHAnsi"/>
          <w:lang w:eastAsia="en-US"/>
        </w:rPr>
        <w:t xml:space="preserve"> 2008)</w:t>
      </w:r>
      <w:r w:rsidR="00807180">
        <w:rPr>
          <w:rFonts w:eastAsiaTheme="minorHAnsi"/>
          <w:lang w:eastAsia="en-US"/>
        </w:rPr>
        <w:t xml:space="preserve">. </w:t>
      </w:r>
      <w:r w:rsidRPr="00AE21E2">
        <w:rPr>
          <w:rFonts w:eastAsiaTheme="minorHAnsi"/>
          <w:lang w:eastAsia="en-US"/>
        </w:rPr>
        <w:t xml:space="preserve">developed Linguistic; this gave meaning to the individuals enjoyment of reading, poetry and all things literacy. He gives an example of this reflective practice in his book of multiple intelligences. He mentions that T. S. Elliot at the age of ten had created a magazine </w:t>
      </w:r>
      <w:r w:rsidR="00FB13CA">
        <w:rPr>
          <w:rFonts w:eastAsiaTheme="minorHAnsi"/>
          <w:lang w:eastAsia="en-US"/>
        </w:rPr>
        <w:t>called</w:t>
      </w:r>
      <w:r w:rsidRPr="00AE21E2">
        <w:rPr>
          <w:rFonts w:eastAsiaTheme="minorHAnsi"/>
          <w:lang w:eastAsia="en-US"/>
        </w:rPr>
        <w:t xml:space="preserve"> Fireside and had written eight issues within a three day timescale. Each issue included poems, </w:t>
      </w:r>
      <w:proofErr w:type="spellStart"/>
      <w:r w:rsidRPr="00AE21E2">
        <w:rPr>
          <w:rFonts w:eastAsiaTheme="minorHAnsi"/>
          <w:lang w:eastAsia="en-US"/>
        </w:rPr>
        <w:t>humor</w:t>
      </w:r>
      <w:proofErr w:type="spellEnd"/>
      <w:r w:rsidRPr="00AE21E2">
        <w:rPr>
          <w:rFonts w:eastAsiaTheme="minorHAnsi"/>
          <w:lang w:eastAsia="en-US"/>
        </w:rPr>
        <w:t xml:space="preserve"> and also a gossip column. </w:t>
      </w:r>
      <w:r w:rsidR="001B5C0A">
        <w:rPr>
          <w:rFonts w:eastAsiaTheme="minorHAnsi"/>
          <w:lang w:eastAsia="en-US"/>
        </w:rPr>
        <w:t>This</w:t>
      </w:r>
      <w:r w:rsidRPr="00AE21E2">
        <w:rPr>
          <w:rFonts w:eastAsiaTheme="minorHAnsi"/>
          <w:lang w:eastAsia="en-US"/>
        </w:rPr>
        <w:t xml:space="preserve"> intelligence is responsible for a particular part of the human brain producing grammatical sentences</w:t>
      </w:r>
      <w:r w:rsidR="00FE078A">
        <w:rPr>
          <w:rFonts w:eastAsiaTheme="minorHAnsi"/>
          <w:lang w:eastAsia="en-US"/>
        </w:rPr>
        <w:t xml:space="preserve"> notes (Gardner, 2008).</w:t>
      </w:r>
      <w:r w:rsidR="00ED4A0A">
        <w:rPr>
          <w:rFonts w:eastAsiaTheme="minorHAnsi"/>
          <w:lang w:eastAsia="en-US"/>
        </w:rPr>
        <w:t xml:space="preserve"> A</w:t>
      </w:r>
      <w:r w:rsidRPr="00AE21E2">
        <w:rPr>
          <w:rFonts w:eastAsiaTheme="minorHAnsi"/>
          <w:lang w:eastAsia="en-US"/>
        </w:rPr>
        <w:t xml:space="preserve"> person who possibly has damage to this part of the brain can understand words and sentences, but would experience difficulty if they had the task of putting words together for complex sentences. The second intelligence in the theory is Logical/Mathematical resulting in the enjoyment of maths Science and games of strategy and logic.</w:t>
      </w:r>
      <w:r w:rsidR="00143A68">
        <w:rPr>
          <w:rFonts w:eastAsiaTheme="minorHAnsi"/>
          <w:lang w:eastAsia="en-US"/>
        </w:rPr>
        <w:t xml:space="preserve"> An</w:t>
      </w:r>
      <w:r w:rsidR="006D7AC5">
        <w:rPr>
          <w:rFonts w:eastAsiaTheme="minorHAnsi"/>
          <w:lang w:eastAsia="en-US"/>
        </w:rPr>
        <w:t xml:space="preserve"> example of this intelligence</w:t>
      </w:r>
      <w:r w:rsidR="00143A68">
        <w:rPr>
          <w:rFonts w:eastAsiaTheme="minorHAnsi"/>
          <w:lang w:eastAsia="en-US"/>
        </w:rPr>
        <w:t xml:space="preserve"> from his book</w:t>
      </w:r>
      <w:r w:rsidR="006D7AC5">
        <w:rPr>
          <w:rFonts w:eastAsiaTheme="minorHAnsi"/>
          <w:lang w:eastAsia="en-US"/>
        </w:rPr>
        <w:t xml:space="preserve"> is</w:t>
      </w:r>
      <w:r w:rsidR="00BA3C08">
        <w:rPr>
          <w:rFonts w:eastAsiaTheme="minorHAnsi"/>
          <w:lang w:eastAsia="en-US"/>
        </w:rPr>
        <w:t xml:space="preserve"> that of</w:t>
      </w:r>
      <w:r w:rsidR="006D7AC5">
        <w:rPr>
          <w:rFonts w:eastAsiaTheme="minorHAnsi"/>
          <w:lang w:eastAsia="en-US"/>
        </w:rPr>
        <w:t xml:space="preserve"> a microbiologist</w:t>
      </w:r>
      <w:r w:rsidR="0069065C">
        <w:rPr>
          <w:rFonts w:eastAsiaTheme="minorHAnsi"/>
          <w:lang w:eastAsia="en-US"/>
        </w:rPr>
        <w:t xml:space="preserve"> </w:t>
      </w:r>
      <w:r w:rsidR="00EC72F6">
        <w:rPr>
          <w:rFonts w:eastAsiaTheme="minorHAnsi"/>
          <w:lang w:eastAsia="en-US"/>
        </w:rPr>
        <w:t xml:space="preserve">than won a Nobel prize in </w:t>
      </w:r>
      <w:r w:rsidR="00EC72F6">
        <w:rPr>
          <w:rFonts w:eastAsiaTheme="minorHAnsi"/>
          <w:lang w:eastAsia="en-US"/>
        </w:rPr>
        <w:lastRenderedPageBreak/>
        <w:t xml:space="preserve">medicine </w:t>
      </w:r>
      <w:r w:rsidR="003F781D">
        <w:rPr>
          <w:rFonts w:eastAsiaTheme="minorHAnsi"/>
          <w:lang w:eastAsia="en-US"/>
        </w:rPr>
        <w:t xml:space="preserve">discovered </w:t>
      </w:r>
      <w:r w:rsidR="002E4F64">
        <w:rPr>
          <w:rFonts w:eastAsiaTheme="minorHAnsi"/>
          <w:lang w:eastAsia="en-US"/>
        </w:rPr>
        <w:t>whilst being a researcher some years previous</w:t>
      </w:r>
      <w:r w:rsidR="00BA3C08">
        <w:rPr>
          <w:rFonts w:eastAsiaTheme="minorHAnsi"/>
          <w:lang w:eastAsia="en-US"/>
        </w:rPr>
        <w:t xml:space="preserve"> </w:t>
      </w:r>
      <w:r w:rsidR="002E4F64">
        <w:rPr>
          <w:rFonts w:eastAsiaTheme="minorHAnsi"/>
          <w:lang w:eastAsia="en-US"/>
        </w:rPr>
        <w:t xml:space="preserve">that the problem with a theory she had discovered needed to be proven, so with that in mind she went through the process step by step and it had resulted in the same answer and the proof was there for all to see. It wasn’t clear to this individual how she had come to this conclusion only that a successful scientist copes with many variables at once and is able to create numerous possibilities until the correct answer is discovered. Therefore </w:t>
      </w:r>
      <w:r w:rsidR="00B0608B">
        <w:rPr>
          <w:rFonts w:eastAsiaTheme="minorHAnsi"/>
          <w:lang w:eastAsia="en-US"/>
        </w:rPr>
        <w:t>problem solving would happen rapidly.</w:t>
      </w:r>
      <w:r w:rsidR="00821BF8">
        <w:rPr>
          <w:rFonts w:eastAsiaTheme="minorHAnsi"/>
          <w:lang w:eastAsia="en-US"/>
        </w:rPr>
        <w:t xml:space="preserve"> </w:t>
      </w:r>
      <w:r w:rsidR="00E820AB">
        <w:rPr>
          <w:rFonts w:eastAsiaTheme="minorHAnsi"/>
          <w:lang w:eastAsia="en-US"/>
        </w:rPr>
        <w:t xml:space="preserve">With the bodily-kinaesthetic intelligence </w:t>
      </w:r>
      <w:r w:rsidR="00577B6D">
        <w:rPr>
          <w:rFonts w:eastAsiaTheme="minorHAnsi"/>
          <w:lang w:eastAsia="en-US"/>
        </w:rPr>
        <w:t xml:space="preserve">his </w:t>
      </w:r>
      <w:r w:rsidR="00990BDF">
        <w:rPr>
          <w:rFonts w:eastAsiaTheme="minorHAnsi"/>
          <w:lang w:eastAsia="en-US"/>
        </w:rPr>
        <w:t>theory on this involves</w:t>
      </w:r>
      <w:r w:rsidR="00C14DBA">
        <w:rPr>
          <w:rFonts w:eastAsiaTheme="minorHAnsi"/>
          <w:lang w:eastAsia="en-US"/>
        </w:rPr>
        <w:t xml:space="preserve"> </w:t>
      </w:r>
      <w:r w:rsidR="00990BDF">
        <w:rPr>
          <w:rFonts w:eastAsiaTheme="minorHAnsi"/>
          <w:lang w:eastAsia="en-US"/>
        </w:rPr>
        <w:t>activities including dance movement</w:t>
      </w:r>
      <w:r w:rsidR="00577B6D">
        <w:rPr>
          <w:rFonts w:eastAsiaTheme="minorHAnsi"/>
          <w:lang w:eastAsia="en-US"/>
        </w:rPr>
        <w:t xml:space="preserve"> </w:t>
      </w:r>
      <w:r w:rsidR="00990BDF">
        <w:rPr>
          <w:rFonts w:eastAsiaTheme="minorHAnsi"/>
          <w:lang w:eastAsia="en-US"/>
        </w:rPr>
        <w:t>sports and other activities.</w:t>
      </w:r>
      <w:r w:rsidR="00774EF7">
        <w:rPr>
          <w:rFonts w:eastAsiaTheme="minorHAnsi"/>
          <w:lang w:eastAsia="en-US"/>
        </w:rPr>
        <w:t xml:space="preserve"> </w:t>
      </w:r>
      <w:r w:rsidR="00B22BC7">
        <w:rPr>
          <w:rFonts w:eastAsiaTheme="minorHAnsi"/>
          <w:lang w:eastAsia="en-US"/>
        </w:rPr>
        <w:t xml:space="preserve">Body movement </w:t>
      </w:r>
      <w:r w:rsidR="0030111E">
        <w:rPr>
          <w:rFonts w:eastAsiaTheme="minorHAnsi"/>
          <w:lang w:eastAsia="en-US"/>
        </w:rPr>
        <w:t xml:space="preserve">is a clear </w:t>
      </w:r>
      <w:r w:rsidR="00224B05">
        <w:rPr>
          <w:rFonts w:eastAsiaTheme="minorHAnsi"/>
          <w:lang w:eastAsia="en-US"/>
        </w:rPr>
        <w:t xml:space="preserve">developmental </w:t>
      </w:r>
      <w:r w:rsidR="000A6FD5">
        <w:rPr>
          <w:rFonts w:eastAsiaTheme="minorHAnsi"/>
          <w:lang w:eastAsia="en-US"/>
        </w:rPr>
        <w:t xml:space="preserve">natural </w:t>
      </w:r>
      <w:r w:rsidR="00136DBC">
        <w:rPr>
          <w:rFonts w:eastAsiaTheme="minorHAnsi"/>
          <w:lang w:eastAsia="en-US"/>
        </w:rPr>
        <w:t xml:space="preserve">occurrence </w:t>
      </w:r>
      <w:r w:rsidR="00224B05">
        <w:rPr>
          <w:rFonts w:eastAsiaTheme="minorHAnsi"/>
          <w:lang w:eastAsia="en-US"/>
        </w:rPr>
        <w:t>in childre</w:t>
      </w:r>
      <w:r w:rsidR="00C14DBA">
        <w:rPr>
          <w:rFonts w:eastAsiaTheme="minorHAnsi"/>
          <w:lang w:eastAsia="en-US"/>
        </w:rPr>
        <w:t xml:space="preserve">n </w:t>
      </w:r>
      <w:r w:rsidR="00BA4689">
        <w:rPr>
          <w:rFonts w:eastAsiaTheme="minorHAnsi"/>
          <w:lang w:eastAsia="en-US"/>
        </w:rPr>
        <w:t xml:space="preserve">the ability to use ones body </w:t>
      </w:r>
      <w:r w:rsidR="00E70804">
        <w:rPr>
          <w:rFonts w:eastAsiaTheme="minorHAnsi"/>
          <w:lang w:eastAsia="en-US"/>
        </w:rPr>
        <w:t>to express an emotion whether through dance or to play a game is evidence of the cognitive features</w:t>
      </w:r>
      <w:r w:rsidR="00462786">
        <w:rPr>
          <w:rFonts w:eastAsiaTheme="minorHAnsi"/>
          <w:lang w:eastAsia="en-US"/>
        </w:rPr>
        <w:t xml:space="preserve"> says </w:t>
      </w:r>
      <w:r w:rsidR="001A413D">
        <w:rPr>
          <w:rFonts w:eastAsiaTheme="minorHAnsi"/>
          <w:lang w:eastAsia="en-US"/>
        </w:rPr>
        <w:t>(</w:t>
      </w:r>
      <w:r w:rsidR="00462786">
        <w:rPr>
          <w:rFonts w:eastAsiaTheme="minorHAnsi"/>
          <w:lang w:eastAsia="en-US"/>
        </w:rPr>
        <w:t>Gardner</w:t>
      </w:r>
      <w:r w:rsidR="001A413D">
        <w:rPr>
          <w:rFonts w:eastAsiaTheme="minorHAnsi"/>
          <w:lang w:eastAsia="en-US"/>
        </w:rPr>
        <w:t>, 2008)</w:t>
      </w:r>
      <w:r w:rsidR="00462786">
        <w:rPr>
          <w:rFonts w:eastAsiaTheme="minorHAnsi"/>
          <w:lang w:eastAsia="en-US"/>
        </w:rPr>
        <w:t>.</w:t>
      </w:r>
      <w:r w:rsidR="00D91311">
        <w:rPr>
          <w:rFonts w:eastAsiaTheme="minorHAnsi"/>
          <w:lang w:eastAsia="en-US"/>
        </w:rPr>
        <w:t xml:space="preserve"> </w:t>
      </w:r>
      <w:r w:rsidR="003E71A3">
        <w:rPr>
          <w:rFonts w:eastAsiaTheme="minorHAnsi"/>
          <w:lang w:eastAsia="en-US"/>
        </w:rPr>
        <w:t xml:space="preserve">He believes this </w:t>
      </w:r>
      <w:r w:rsidR="00F36CA1">
        <w:rPr>
          <w:rFonts w:eastAsiaTheme="minorHAnsi"/>
          <w:lang w:eastAsia="en-US"/>
        </w:rPr>
        <w:t>i</w:t>
      </w:r>
      <w:r w:rsidR="00132DBD">
        <w:rPr>
          <w:rFonts w:eastAsiaTheme="minorHAnsi"/>
          <w:lang w:eastAsia="en-US"/>
        </w:rPr>
        <w:t>s the</w:t>
      </w:r>
      <w:r w:rsidR="00F36CA1">
        <w:rPr>
          <w:rFonts w:eastAsiaTheme="minorHAnsi"/>
          <w:lang w:eastAsia="en-US"/>
        </w:rPr>
        <w:t xml:space="preserve"> relationship between </w:t>
      </w:r>
      <w:r w:rsidR="009B66C3">
        <w:rPr>
          <w:rFonts w:eastAsiaTheme="minorHAnsi"/>
          <w:lang w:eastAsia="en-US"/>
        </w:rPr>
        <w:t>the mental and physical aspect the reflective and the active etc.</w:t>
      </w:r>
      <w:r w:rsidR="00462786">
        <w:rPr>
          <w:rFonts w:eastAsiaTheme="minorHAnsi"/>
          <w:lang w:eastAsia="en-US"/>
        </w:rPr>
        <w:t xml:space="preserve"> </w:t>
      </w:r>
      <w:r w:rsidR="001E5A16">
        <w:rPr>
          <w:rFonts w:eastAsiaTheme="minorHAnsi"/>
          <w:lang w:eastAsia="en-US"/>
        </w:rPr>
        <w:t>With musical intelligence</w:t>
      </w:r>
      <w:r w:rsidR="00633CA1">
        <w:rPr>
          <w:rFonts w:eastAsiaTheme="minorHAnsi"/>
          <w:lang w:eastAsia="en-US"/>
        </w:rPr>
        <w:t xml:space="preserve"> it is through enjoyment of playing music singing being musical or possibly composing.</w:t>
      </w:r>
      <w:r w:rsidR="00522DEE">
        <w:rPr>
          <w:rFonts w:eastAsiaTheme="minorHAnsi"/>
          <w:lang w:eastAsia="en-US"/>
        </w:rPr>
        <w:t xml:space="preserve"> </w:t>
      </w:r>
      <w:r w:rsidR="009B1155">
        <w:rPr>
          <w:rFonts w:eastAsiaTheme="minorHAnsi"/>
          <w:lang w:eastAsia="en-US"/>
        </w:rPr>
        <w:t>Captures the spirit of emotion</w:t>
      </w:r>
      <w:r w:rsidR="00132DBD">
        <w:rPr>
          <w:rFonts w:eastAsiaTheme="minorHAnsi"/>
          <w:lang w:eastAsia="en-US"/>
        </w:rPr>
        <w:t xml:space="preserve"> yet </w:t>
      </w:r>
      <w:r w:rsidR="00162C03">
        <w:rPr>
          <w:rFonts w:eastAsiaTheme="minorHAnsi"/>
          <w:lang w:eastAsia="en-US"/>
        </w:rPr>
        <w:t>this intelligence would not stand alone being a musician</w:t>
      </w:r>
      <w:r w:rsidR="00132DBD">
        <w:rPr>
          <w:rFonts w:eastAsiaTheme="minorHAnsi"/>
          <w:lang w:eastAsia="en-US"/>
        </w:rPr>
        <w:t>,</w:t>
      </w:r>
      <w:r w:rsidR="00162C03">
        <w:rPr>
          <w:rFonts w:eastAsiaTheme="minorHAnsi"/>
          <w:lang w:eastAsia="en-US"/>
        </w:rPr>
        <w:t xml:space="preserve"> th</w:t>
      </w:r>
      <w:r w:rsidR="00132DBD">
        <w:rPr>
          <w:rFonts w:eastAsiaTheme="minorHAnsi"/>
          <w:lang w:eastAsia="en-US"/>
        </w:rPr>
        <w:t>e</w:t>
      </w:r>
      <w:r w:rsidR="00162C03">
        <w:rPr>
          <w:rFonts w:eastAsiaTheme="minorHAnsi"/>
          <w:lang w:eastAsia="en-US"/>
        </w:rPr>
        <w:t xml:space="preserve"> individual may need more </w:t>
      </w:r>
      <w:r w:rsidR="00C05DDE">
        <w:rPr>
          <w:rFonts w:eastAsiaTheme="minorHAnsi"/>
          <w:lang w:eastAsia="en-US"/>
        </w:rPr>
        <w:t xml:space="preserve">than this intelligence he/she would </w:t>
      </w:r>
      <w:r w:rsidR="00F01BDA">
        <w:rPr>
          <w:rFonts w:eastAsiaTheme="minorHAnsi"/>
          <w:lang w:eastAsia="en-US"/>
        </w:rPr>
        <w:t>possibly need spatial and bodily kinaesthetic intelligence too. It</w:t>
      </w:r>
      <w:r w:rsidR="00633CA1">
        <w:rPr>
          <w:rFonts w:eastAsiaTheme="minorHAnsi"/>
          <w:lang w:eastAsia="en-US"/>
        </w:rPr>
        <w:t xml:space="preserve"> is found by research through </w:t>
      </w:r>
      <w:r w:rsidR="00AE4D0C">
        <w:rPr>
          <w:rFonts w:eastAsiaTheme="minorHAnsi"/>
          <w:lang w:eastAsia="en-US"/>
        </w:rPr>
        <w:t>the</w:t>
      </w:r>
      <w:r w:rsidR="00633CA1">
        <w:rPr>
          <w:rFonts w:eastAsiaTheme="minorHAnsi"/>
          <w:lang w:eastAsia="en-US"/>
        </w:rPr>
        <w:t xml:space="preserve"> theory that certain parts of the brain play a vital and important part in the production of music, the right area of the brain known as the hemisphere is where these lie</w:t>
      </w:r>
      <w:r w:rsidR="00AE4D0C">
        <w:rPr>
          <w:rFonts w:eastAsiaTheme="minorHAnsi"/>
          <w:lang w:eastAsia="en-US"/>
        </w:rPr>
        <w:t xml:space="preserve"> notes </w:t>
      </w:r>
      <w:r w:rsidR="00875883">
        <w:rPr>
          <w:rFonts w:eastAsiaTheme="minorHAnsi"/>
          <w:lang w:eastAsia="en-US"/>
        </w:rPr>
        <w:t xml:space="preserve">(Gardner, 2008). </w:t>
      </w:r>
      <w:r w:rsidR="00633CA1">
        <w:rPr>
          <w:rFonts w:eastAsiaTheme="minorHAnsi"/>
          <w:lang w:eastAsia="en-US"/>
        </w:rPr>
        <w:t xml:space="preserve"> Even though music does not tend to qualify as a skill like mathematics, it passed </w:t>
      </w:r>
      <w:r w:rsidR="007A79D1">
        <w:rPr>
          <w:rFonts w:eastAsiaTheme="minorHAnsi"/>
          <w:lang w:eastAsia="en-US"/>
        </w:rPr>
        <w:t>the relevant</w:t>
      </w:r>
      <w:r w:rsidR="00633CA1">
        <w:rPr>
          <w:rFonts w:eastAsiaTheme="minorHAnsi"/>
          <w:lang w:eastAsia="en-US"/>
        </w:rPr>
        <w:t xml:space="preserve"> criteria for his theory.</w:t>
      </w:r>
      <w:r w:rsidR="0009260E">
        <w:rPr>
          <w:rFonts w:eastAsiaTheme="minorHAnsi"/>
          <w:lang w:eastAsia="en-US"/>
        </w:rPr>
        <w:t xml:space="preserve"> </w:t>
      </w:r>
      <w:r w:rsidR="00822E10">
        <w:rPr>
          <w:rFonts w:eastAsiaTheme="minorHAnsi"/>
          <w:lang w:eastAsia="en-US"/>
        </w:rPr>
        <w:t>Another intelligence of his is Spacial</w:t>
      </w:r>
      <w:r w:rsidR="00696AAE">
        <w:rPr>
          <w:rFonts w:eastAsiaTheme="minorHAnsi"/>
          <w:lang w:eastAsia="en-US"/>
        </w:rPr>
        <w:t xml:space="preserve">/visual </w:t>
      </w:r>
      <w:r w:rsidR="00C43ACD">
        <w:rPr>
          <w:rFonts w:eastAsiaTheme="minorHAnsi"/>
          <w:lang w:eastAsia="en-US"/>
        </w:rPr>
        <w:t xml:space="preserve">involving the capacity to think </w:t>
      </w:r>
      <w:r w:rsidR="00257389">
        <w:rPr>
          <w:rFonts w:eastAsiaTheme="minorHAnsi"/>
          <w:lang w:eastAsia="en-US"/>
        </w:rPr>
        <w:t xml:space="preserve">in images or pictures, photographic memory, </w:t>
      </w:r>
      <w:r w:rsidR="00A6124C">
        <w:rPr>
          <w:rFonts w:eastAsiaTheme="minorHAnsi"/>
          <w:lang w:eastAsia="en-US"/>
        </w:rPr>
        <w:t xml:space="preserve">to visualise accurately. </w:t>
      </w:r>
      <w:r w:rsidR="00A968FC">
        <w:rPr>
          <w:rFonts w:eastAsiaTheme="minorHAnsi"/>
          <w:lang w:eastAsia="en-US"/>
        </w:rPr>
        <w:t>(</w:t>
      </w:r>
      <w:r w:rsidR="00A6124C">
        <w:rPr>
          <w:rFonts w:eastAsiaTheme="minorHAnsi"/>
          <w:lang w:eastAsia="en-US"/>
        </w:rPr>
        <w:t>Gardner</w:t>
      </w:r>
      <w:r w:rsidR="00A968FC">
        <w:rPr>
          <w:rFonts w:eastAsiaTheme="minorHAnsi"/>
          <w:lang w:eastAsia="en-US"/>
        </w:rPr>
        <w:t>, 2008).</w:t>
      </w:r>
      <w:r w:rsidR="00A6124C">
        <w:rPr>
          <w:rFonts w:eastAsiaTheme="minorHAnsi"/>
          <w:lang w:eastAsia="en-US"/>
        </w:rPr>
        <w:t xml:space="preserve"> believes that navigators out at sea use this theory from sailors routing positions using the stars the weather patterns and so on, the navigator would learn their position from the stars and chart a course from a mental picture in his head. Spatial problem solving is essential for the use and understanding of reading maps. Other possible problem solving areas in spatial intelligence could be during a game of chess as the players visualise an object from all angle</w:t>
      </w:r>
      <w:r w:rsidR="006F22CC">
        <w:rPr>
          <w:rFonts w:eastAsiaTheme="minorHAnsi"/>
          <w:lang w:eastAsia="en-US"/>
        </w:rPr>
        <w:t>s</w:t>
      </w:r>
      <w:r w:rsidR="00A6124C">
        <w:rPr>
          <w:rFonts w:eastAsiaTheme="minorHAnsi"/>
          <w:lang w:eastAsia="en-US"/>
        </w:rPr>
        <w:t xml:space="preserve"> and the use of space on the board.</w:t>
      </w:r>
      <w:r w:rsidR="006F22CC">
        <w:rPr>
          <w:rFonts w:eastAsiaTheme="minorHAnsi"/>
          <w:lang w:eastAsia="en-US"/>
        </w:rPr>
        <w:t xml:space="preserve"> </w:t>
      </w:r>
      <w:r w:rsidR="00A528FA">
        <w:rPr>
          <w:rFonts w:eastAsiaTheme="minorHAnsi"/>
          <w:lang w:eastAsia="en-US"/>
        </w:rPr>
        <w:t xml:space="preserve">A blind person </w:t>
      </w:r>
      <w:r w:rsidR="00D573B1">
        <w:rPr>
          <w:rFonts w:eastAsiaTheme="minorHAnsi"/>
          <w:lang w:eastAsia="en-US"/>
        </w:rPr>
        <w:t xml:space="preserve">can recognise shapes by </w:t>
      </w:r>
      <w:r w:rsidR="00121EE6">
        <w:rPr>
          <w:rFonts w:eastAsiaTheme="minorHAnsi"/>
          <w:lang w:eastAsia="en-US"/>
        </w:rPr>
        <w:t xml:space="preserve">touch, and in running a hand along </w:t>
      </w:r>
      <w:r w:rsidR="00A9085C">
        <w:rPr>
          <w:rFonts w:eastAsiaTheme="minorHAnsi"/>
          <w:lang w:eastAsia="en-US"/>
        </w:rPr>
        <w:t xml:space="preserve">the shape of the object </w:t>
      </w:r>
      <w:r w:rsidR="00715BA2">
        <w:rPr>
          <w:rFonts w:eastAsiaTheme="minorHAnsi"/>
          <w:lang w:eastAsia="en-US"/>
        </w:rPr>
        <w:t xml:space="preserve">would translate into length of time and movement. </w:t>
      </w:r>
      <w:r w:rsidR="00806910">
        <w:rPr>
          <w:rFonts w:eastAsiaTheme="minorHAnsi"/>
          <w:lang w:eastAsia="en-US"/>
        </w:rPr>
        <w:t>The intelligence of Int</w:t>
      </w:r>
      <w:r w:rsidR="00A83240">
        <w:rPr>
          <w:rFonts w:eastAsiaTheme="minorHAnsi"/>
          <w:lang w:eastAsia="en-US"/>
        </w:rPr>
        <w:t xml:space="preserve">erpersonal </w:t>
      </w:r>
      <w:r w:rsidR="000319BC">
        <w:rPr>
          <w:rFonts w:eastAsiaTheme="minorHAnsi"/>
          <w:lang w:eastAsia="en-US"/>
        </w:rPr>
        <w:t xml:space="preserve">is to be mindful of others and their moods </w:t>
      </w:r>
      <w:r w:rsidR="00D34066">
        <w:rPr>
          <w:rFonts w:eastAsiaTheme="minorHAnsi"/>
          <w:lang w:eastAsia="en-US"/>
        </w:rPr>
        <w:t>motivations and desires</w:t>
      </w:r>
      <w:r w:rsidR="00985571">
        <w:rPr>
          <w:rFonts w:eastAsiaTheme="minorHAnsi"/>
          <w:lang w:eastAsia="en-US"/>
        </w:rPr>
        <w:t>, communication and ability to empathise</w:t>
      </w:r>
      <w:r w:rsidR="002A61C6">
        <w:rPr>
          <w:rFonts w:eastAsiaTheme="minorHAnsi"/>
          <w:lang w:eastAsia="en-US"/>
        </w:rPr>
        <w:t>.</w:t>
      </w:r>
      <w:r w:rsidR="0007775B">
        <w:rPr>
          <w:rFonts w:eastAsiaTheme="minorHAnsi"/>
          <w:lang w:eastAsia="en-US"/>
        </w:rPr>
        <w:t xml:space="preserve"> </w:t>
      </w:r>
      <w:r w:rsidR="006A3599">
        <w:rPr>
          <w:rFonts w:eastAsiaTheme="minorHAnsi"/>
          <w:lang w:eastAsia="en-US"/>
        </w:rPr>
        <w:t xml:space="preserve">It builds on the capacity </w:t>
      </w:r>
      <w:r w:rsidR="0052674D">
        <w:rPr>
          <w:rFonts w:eastAsiaTheme="minorHAnsi"/>
          <w:lang w:eastAsia="en-US"/>
        </w:rPr>
        <w:t xml:space="preserve">to notice the changing moods of others </w:t>
      </w:r>
      <w:r w:rsidR="00C872C3">
        <w:rPr>
          <w:rFonts w:eastAsiaTheme="minorHAnsi"/>
          <w:lang w:eastAsia="en-US"/>
        </w:rPr>
        <w:t>their temperament. In more advanced forms of this intelligence it can allow a skilled adult to read the intentions of others. This could appear in such individuals like political leaders</w:t>
      </w:r>
      <w:r w:rsidR="00A968FC">
        <w:rPr>
          <w:rFonts w:eastAsiaTheme="minorHAnsi"/>
          <w:lang w:eastAsia="en-US"/>
        </w:rPr>
        <w:t xml:space="preserve"> </w:t>
      </w:r>
      <w:r w:rsidR="00C872C3">
        <w:rPr>
          <w:rFonts w:eastAsiaTheme="minorHAnsi"/>
          <w:lang w:eastAsia="en-US"/>
        </w:rPr>
        <w:t xml:space="preserve">teachers therapists. </w:t>
      </w:r>
      <w:r w:rsidR="00A968FC">
        <w:rPr>
          <w:rFonts w:eastAsiaTheme="minorHAnsi"/>
          <w:lang w:eastAsia="en-US"/>
        </w:rPr>
        <w:t>He further</w:t>
      </w:r>
      <w:r w:rsidR="00C872C3">
        <w:rPr>
          <w:rFonts w:eastAsiaTheme="minorHAnsi"/>
          <w:lang w:eastAsia="en-US"/>
        </w:rPr>
        <w:t xml:space="preserve"> mentions that research into the brain suggest that the frontal lobes do play a vital role in the necessary skilled interpersonal knowledge. Whereas damage in this area would cause </w:t>
      </w:r>
      <w:r w:rsidR="0069021A">
        <w:rPr>
          <w:rFonts w:eastAsiaTheme="minorHAnsi"/>
          <w:lang w:eastAsia="en-US"/>
        </w:rPr>
        <w:t>drastic</w:t>
      </w:r>
      <w:r w:rsidR="00C872C3">
        <w:rPr>
          <w:rFonts w:eastAsiaTheme="minorHAnsi"/>
          <w:lang w:eastAsia="en-US"/>
        </w:rPr>
        <w:t xml:space="preserve"> changes of personality in affected individuals. After such an injury that person is often not the person they were before. </w:t>
      </w:r>
      <w:r w:rsidR="00261A35">
        <w:rPr>
          <w:rFonts w:eastAsiaTheme="minorHAnsi"/>
          <w:lang w:eastAsia="en-US"/>
        </w:rPr>
        <w:t>(</w:t>
      </w:r>
      <w:r w:rsidR="00C872C3">
        <w:rPr>
          <w:rFonts w:eastAsiaTheme="minorHAnsi"/>
          <w:lang w:eastAsia="en-US"/>
        </w:rPr>
        <w:t>Gardner</w:t>
      </w:r>
      <w:r w:rsidR="00261A35">
        <w:rPr>
          <w:rFonts w:eastAsiaTheme="minorHAnsi"/>
          <w:lang w:eastAsia="en-US"/>
        </w:rPr>
        <w:t>, 2008).</w:t>
      </w:r>
      <w:r w:rsidR="00C872C3">
        <w:rPr>
          <w:rFonts w:eastAsiaTheme="minorHAnsi"/>
          <w:lang w:eastAsia="en-US"/>
        </w:rPr>
        <w:t xml:space="preserve">goes on to note that Alzheimer’s disease which is a form of dementia attacks posterior brain zones with ferocity leaving the spatial logical and linguistic </w:t>
      </w:r>
      <w:r w:rsidR="00852DF9">
        <w:rPr>
          <w:rFonts w:eastAsiaTheme="minorHAnsi"/>
          <w:lang w:eastAsia="en-US"/>
        </w:rPr>
        <w:t>calculations</w:t>
      </w:r>
      <w:r w:rsidR="00C872C3">
        <w:rPr>
          <w:rFonts w:eastAsiaTheme="minorHAnsi"/>
          <w:lang w:eastAsia="en-US"/>
        </w:rPr>
        <w:t xml:space="preserve"> severely impaired. In contrast to this the frontal regions of the cortex can be affected by what is known as Picks disease (a variety of dementia) these would cause a rapid loss of social graces in the individual</w:t>
      </w:r>
      <w:r w:rsidR="007C5BD6">
        <w:rPr>
          <w:rFonts w:eastAsiaTheme="minorHAnsi"/>
          <w:lang w:eastAsia="en-US"/>
        </w:rPr>
        <w:t xml:space="preserve">. </w:t>
      </w:r>
      <w:proofErr w:type="spellStart"/>
      <w:r w:rsidR="007C5BD6">
        <w:rPr>
          <w:rFonts w:eastAsiaTheme="minorHAnsi"/>
          <w:lang w:eastAsia="en-US"/>
        </w:rPr>
        <w:t>Intrapersonal</w:t>
      </w:r>
      <w:proofErr w:type="spellEnd"/>
      <w:r w:rsidR="007C5BD6">
        <w:rPr>
          <w:rFonts w:eastAsiaTheme="minorHAnsi"/>
          <w:lang w:eastAsia="en-US"/>
        </w:rPr>
        <w:t xml:space="preserve"> intelligence would be </w:t>
      </w:r>
      <w:r w:rsidR="00E20F2C">
        <w:rPr>
          <w:rFonts w:eastAsiaTheme="minorHAnsi"/>
          <w:lang w:eastAsia="en-US"/>
        </w:rPr>
        <w:t>defined by</w:t>
      </w:r>
      <w:r w:rsidR="007C5BD6">
        <w:rPr>
          <w:rFonts w:eastAsiaTheme="minorHAnsi"/>
          <w:lang w:eastAsia="en-US"/>
        </w:rPr>
        <w:t xml:space="preserve"> being in tune</w:t>
      </w:r>
      <w:r w:rsidR="00E20F2C">
        <w:rPr>
          <w:rFonts w:eastAsiaTheme="minorHAnsi"/>
          <w:lang w:eastAsia="en-US"/>
        </w:rPr>
        <w:t xml:space="preserve"> with oneself</w:t>
      </w:r>
      <w:r w:rsidR="005F2404">
        <w:rPr>
          <w:rFonts w:eastAsiaTheme="minorHAnsi"/>
          <w:lang w:eastAsia="en-US"/>
        </w:rPr>
        <w:t xml:space="preserve"> to</w:t>
      </w:r>
      <w:r w:rsidR="00E20F2C">
        <w:rPr>
          <w:rFonts w:eastAsiaTheme="minorHAnsi"/>
          <w:lang w:eastAsia="en-US"/>
        </w:rPr>
        <w:t xml:space="preserve"> know ones own feelings, self motivation </w:t>
      </w:r>
      <w:r w:rsidR="008346F8">
        <w:rPr>
          <w:rFonts w:eastAsiaTheme="minorHAnsi"/>
          <w:lang w:eastAsia="en-US"/>
        </w:rPr>
        <w:t>no</w:t>
      </w:r>
      <w:r w:rsidR="00E20F2C">
        <w:rPr>
          <w:rFonts w:eastAsiaTheme="minorHAnsi"/>
          <w:lang w:eastAsia="en-US"/>
        </w:rPr>
        <w:t xml:space="preserve"> dependence on others</w:t>
      </w:r>
      <w:r w:rsidR="005F2404">
        <w:rPr>
          <w:rFonts w:eastAsiaTheme="minorHAnsi"/>
          <w:lang w:eastAsia="en-US"/>
        </w:rPr>
        <w:t xml:space="preserve"> can sometimes</w:t>
      </w:r>
      <w:r w:rsidR="00E20F2C">
        <w:rPr>
          <w:rFonts w:eastAsiaTheme="minorHAnsi"/>
          <w:lang w:eastAsia="en-US"/>
        </w:rPr>
        <w:t xml:space="preserve"> be seen as shyness due to not being over social with others.</w:t>
      </w:r>
      <w:r w:rsidR="00A77240">
        <w:rPr>
          <w:rFonts w:eastAsiaTheme="minorHAnsi"/>
          <w:lang w:eastAsia="en-US"/>
        </w:rPr>
        <w:t xml:space="preserve"> Enjoys working alone rather than in a group</w:t>
      </w:r>
      <w:r w:rsidR="00CC54B2">
        <w:rPr>
          <w:rFonts w:eastAsiaTheme="minorHAnsi"/>
          <w:lang w:eastAsia="en-US"/>
        </w:rPr>
        <w:t xml:space="preserve"> daydream and </w:t>
      </w:r>
      <w:r w:rsidR="00911A49">
        <w:rPr>
          <w:rFonts w:eastAsiaTheme="minorHAnsi"/>
          <w:lang w:eastAsia="en-US"/>
        </w:rPr>
        <w:t xml:space="preserve">following instincts. </w:t>
      </w:r>
      <w:r w:rsidR="00827545">
        <w:rPr>
          <w:rFonts w:eastAsiaTheme="minorHAnsi"/>
          <w:lang w:eastAsia="en-US"/>
        </w:rPr>
        <w:t xml:space="preserve">With the last two intelligences there is more research needed but </w:t>
      </w:r>
      <w:r w:rsidR="00C11200">
        <w:rPr>
          <w:rFonts w:eastAsiaTheme="minorHAnsi"/>
          <w:lang w:eastAsia="en-US"/>
        </w:rPr>
        <w:t>(</w:t>
      </w:r>
      <w:r w:rsidR="00827545">
        <w:rPr>
          <w:rFonts w:eastAsiaTheme="minorHAnsi"/>
          <w:lang w:eastAsia="en-US"/>
        </w:rPr>
        <w:t>Gardner</w:t>
      </w:r>
      <w:r w:rsidR="00C11200">
        <w:rPr>
          <w:rFonts w:eastAsiaTheme="minorHAnsi"/>
          <w:lang w:eastAsia="en-US"/>
        </w:rPr>
        <w:t xml:space="preserve">, 2008). </w:t>
      </w:r>
      <w:r w:rsidR="00827545">
        <w:rPr>
          <w:rFonts w:eastAsiaTheme="minorHAnsi"/>
          <w:lang w:eastAsia="en-US"/>
        </w:rPr>
        <w:t xml:space="preserve">developed these later on in his theory they are </w:t>
      </w:r>
      <w:r w:rsidR="00C11200">
        <w:rPr>
          <w:rFonts w:eastAsiaTheme="minorHAnsi"/>
          <w:lang w:eastAsia="en-US"/>
        </w:rPr>
        <w:t>naturalistic</w:t>
      </w:r>
      <w:r w:rsidR="00827545">
        <w:rPr>
          <w:rFonts w:eastAsiaTheme="minorHAnsi"/>
          <w:lang w:eastAsia="en-US"/>
        </w:rPr>
        <w:t xml:space="preserve"> which is related to the natural world, an individual who likes the outdoors to be close to the natural environment. Identifying objects found outdoors and works and learns best in th</w:t>
      </w:r>
      <w:r w:rsidR="00E753EA">
        <w:rPr>
          <w:rFonts w:eastAsiaTheme="minorHAnsi"/>
          <w:lang w:eastAsia="en-US"/>
        </w:rPr>
        <w:t xml:space="preserve">e </w:t>
      </w:r>
      <w:r w:rsidR="00827545">
        <w:rPr>
          <w:rFonts w:eastAsiaTheme="minorHAnsi"/>
          <w:lang w:eastAsia="en-US"/>
        </w:rPr>
        <w:t xml:space="preserve">outdoor environment. Existential intelligence is the last known in </w:t>
      </w:r>
      <w:r w:rsidR="00C11200">
        <w:rPr>
          <w:rFonts w:eastAsiaTheme="minorHAnsi"/>
          <w:lang w:eastAsia="en-US"/>
        </w:rPr>
        <w:t>(</w:t>
      </w:r>
      <w:r w:rsidR="00827545">
        <w:rPr>
          <w:rFonts w:eastAsiaTheme="minorHAnsi"/>
          <w:lang w:eastAsia="en-US"/>
        </w:rPr>
        <w:t>Gardners</w:t>
      </w:r>
      <w:r w:rsidR="00C11200">
        <w:rPr>
          <w:rFonts w:eastAsiaTheme="minorHAnsi"/>
          <w:lang w:eastAsia="en-US"/>
        </w:rPr>
        <w:t>, 2008).</w:t>
      </w:r>
      <w:r w:rsidR="00827545">
        <w:rPr>
          <w:rFonts w:eastAsiaTheme="minorHAnsi"/>
          <w:lang w:eastAsia="en-US"/>
        </w:rPr>
        <w:t xml:space="preserve"> theory and it relates to life itself and the deep meaningful questions surrounding life and death. Why do people die, why are we here etc. Ag</w:t>
      </w:r>
      <w:r w:rsidR="00F83BA5">
        <w:rPr>
          <w:rFonts w:eastAsiaTheme="minorHAnsi"/>
          <w:lang w:eastAsia="en-US"/>
        </w:rPr>
        <w:t>ain there has to be more research into these last two intelligences.</w:t>
      </w:r>
      <w:r w:rsidR="007D020D">
        <w:rPr>
          <w:rFonts w:eastAsiaTheme="minorHAnsi"/>
          <w:lang w:eastAsia="en-US"/>
        </w:rPr>
        <w:t xml:space="preserve"> All of these </w:t>
      </w:r>
      <w:r w:rsidR="008D7DC6">
        <w:rPr>
          <w:rFonts w:eastAsiaTheme="minorHAnsi"/>
          <w:lang w:eastAsia="en-US"/>
        </w:rPr>
        <w:t>can be linked and practiced in classroom learning</w:t>
      </w:r>
      <w:r w:rsidR="00C11200">
        <w:rPr>
          <w:rFonts w:eastAsiaTheme="minorHAnsi"/>
          <w:lang w:eastAsia="en-US"/>
        </w:rPr>
        <w:t xml:space="preserve"> he</w:t>
      </w:r>
      <w:r w:rsidR="008D7DC6">
        <w:rPr>
          <w:rFonts w:eastAsiaTheme="minorHAnsi"/>
          <w:lang w:eastAsia="en-US"/>
        </w:rPr>
        <w:t xml:space="preserve"> </w:t>
      </w:r>
      <w:r w:rsidR="001B434E">
        <w:rPr>
          <w:rFonts w:eastAsiaTheme="minorHAnsi"/>
          <w:lang w:eastAsia="en-US"/>
        </w:rPr>
        <w:t>believes they can be used and need to be taken seriously and understood. They need to be used appropriately and in the correct way for e.g each child learns differently and each of these intelligences will suit every child in some way. One child may have a learning style which would</w:t>
      </w:r>
      <w:r w:rsidR="00E37F96">
        <w:rPr>
          <w:rFonts w:eastAsiaTheme="minorHAnsi"/>
          <w:lang w:eastAsia="en-US"/>
        </w:rPr>
        <w:t xml:space="preserve"> for example</w:t>
      </w:r>
      <w:r w:rsidR="001B434E">
        <w:rPr>
          <w:rFonts w:eastAsiaTheme="minorHAnsi"/>
          <w:lang w:eastAsia="en-US"/>
        </w:rPr>
        <w:t xml:space="preserve"> include the linguistic method but that doesn’t mean the next child would be the same. So there has to be a definitive method in approaching these intelligences to learning styles to suit the individuals</w:t>
      </w:r>
      <w:r w:rsidR="00B65701">
        <w:rPr>
          <w:rFonts w:eastAsiaTheme="minorHAnsi"/>
          <w:lang w:eastAsia="en-US"/>
        </w:rPr>
        <w:t xml:space="preserve"> </w:t>
      </w:r>
      <w:r w:rsidR="001B434E">
        <w:rPr>
          <w:rFonts w:eastAsiaTheme="minorHAnsi"/>
          <w:lang w:eastAsia="en-US"/>
        </w:rPr>
        <w:t>strengths. The teacher would have this insight into</w:t>
      </w:r>
      <w:r w:rsidR="00C12419">
        <w:rPr>
          <w:rFonts w:eastAsiaTheme="minorHAnsi"/>
          <w:lang w:eastAsia="en-US"/>
        </w:rPr>
        <w:t xml:space="preserve"> that </w:t>
      </w:r>
      <w:r w:rsidR="001B434E">
        <w:rPr>
          <w:rFonts w:eastAsiaTheme="minorHAnsi"/>
          <w:lang w:eastAsia="en-US"/>
        </w:rPr>
        <w:t>child and the way in which he/she learns.</w:t>
      </w:r>
      <w:r w:rsidR="00EA5FD7">
        <w:rPr>
          <w:rFonts w:eastAsiaTheme="minorHAnsi"/>
          <w:lang w:eastAsia="en-US"/>
        </w:rPr>
        <w:t xml:space="preserve"> </w:t>
      </w:r>
      <w:r w:rsidR="00AF280D">
        <w:rPr>
          <w:rFonts w:eastAsiaTheme="minorHAnsi"/>
          <w:lang w:eastAsia="en-US"/>
        </w:rPr>
        <w:t xml:space="preserve">When teachers plan the lessons they </w:t>
      </w:r>
      <w:r w:rsidR="0098265B">
        <w:rPr>
          <w:rFonts w:eastAsiaTheme="minorHAnsi"/>
          <w:lang w:eastAsia="en-US"/>
        </w:rPr>
        <w:t>consider the content and what the</w:t>
      </w:r>
      <w:r w:rsidR="00D613C7">
        <w:rPr>
          <w:rFonts w:eastAsiaTheme="minorHAnsi"/>
          <w:lang w:eastAsia="en-US"/>
        </w:rPr>
        <w:t>y</w:t>
      </w:r>
      <w:r w:rsidR="0098265B">
        <w:rPr>
          <w:rFonts w:eastAsiaTheme="minorHAnsi"/>
          <w:lang w:eastAsia="en-US"/>
        </w:rPr>
        <w:t xml:space="preserve"> want the outcome to be</w:t>
      </w:r>
      <w:r w:rsidR="00D613C7">
        <w:rPr>
          <w:rFonts w:eastAsiaTheme="minorHAnsi"/>
          <w:lang w:eastAsia="en-US"/>
        </w:rPr>
        <w:t xml:space="preserve"> for the learner</w:t>
      </w:r>
      <w:r w:rsidR="003D67EC">
        <w:rPr>
          <w:rFonts w:eastAsiaTheme="minorHAnsi"/>
          <w:lang w:eastAsia="en-US"/>
        </w:rPr>
        <w:t>,</w:t>
      </w:r>
      <w:r w:rsidR="0098265B">
        <w:rPr>
          <w:rFonts w:eastAsiaTheme="minorHAnsi"/>
          <w:lang w:eastAsia="en-US"/>
        </w:rPr>
        <w:t xml:space="preserve"> the same would go for </w:t>
      </w:r>
      <w:r w:rsidR="00D613C7">
        <w:rPr>
          <w:rFonts w:eastAsiaTheme="minorHAnsi"/>
          <w:lang w:eastAsia="en-US"/>
        </w:rPr>
        <w:t xml:space="preserve">a </w:t>
      </w:r>
      <w:r w:rsidR="0098265B">
        <w:rPr>
          <w:rFonts w:eastAsiaTheme="minorHAnsi"/>
          <w:lang w:eastAsia="en-US"/>
        </w:rPr>
        <w:t xml:space="preserve">University </w:t>
      </w:r>
      <w:r w:rsidR="00D613C7">
        <w:rPr>
          <w:rFonts w:eastAsiaTheme="minorHAnsi"/>
          <w:lang w:eastAsia="en-US"/>
        </w:rPr>
        <w:t xml:space="preserve">lecture. </w:t>
      </w:r>
      <w:r w:rsidR="003D67EC">
        <w:rPr>
          <w:rFonts w:eastAsiaTheme="minorHAnsi"/>
          <w:lang w:eastAsia="en-US"/>
        </w:rPr>
        <w:t xml:space="preserve">The learning strategy would be very similar a teacher may want the class to learn about logic/maths so they would base the activity/lesson around problem solving, </w:t>
      </w:r>
      <w:r w:rsidR="00FA73D2">
        <w:rPr>
          <w:rFonts w:eastAsiaTheme="minorHAnsi"/>
          <w:lang w:eastAsia="en-US"/>
        </w:rPr>
        <w:t xml:space="preserve">numbers etc </w:t>
      </w:r>
      <w:r w:rsidR="003D67EC">
        <w:rPr>
          <w:rFonts w:eastAsiaTheme="minorHAnsi"/>
          <w:lang w:eastAsia="en-US"/>
        </w:rPr>
        <w:t>playing games as part of a team to see the individuals learning styles or outcomes from that lesson.</w:t>
      </w:r>
      <w:r w:rsidR="00FA73D2">
        <w:rPr>
          <w:rFonts w:eastAsiaTheme="minorHAnsi"/>
          <w:lang w:eastAsia="en-US"/>
        </w:rPr>
        <w:t xml:space="preserve"> With a university lecture the teacher would set out a lesson with various slides for each learner to possibly engage in debate answer questions </w:t>
      </w:r>
      <w:r w:rsidR="00323028">
        <w:rPr>
          <w:rFonts w:eastAsiaTheme="minorHAnsi"/>
          <w:lang w:eastAsia="en-US"/>
        </w:rPr>
        <w:t>possibly</w:t>
      </w:r>
      <w:r w:rsidR="00FA73D2">
        <w:rPr>
          <w:rFonts w:eastAsiaTheme="minorHAnsi"/>
          <w:lang w:eastAsia="en-US"/>
        </w:rPr>
        <w:t xml:space="preserve"> show a video to </w:t>
      </w:r>
      <w:r w:rsidR="0055279A">
        <w:rPr>
          <w:rFonts w:eastAsiaTheme="minorHAnsi"/>
          <w:lang w:eastAsia="en-US"/>
        </w:rPr>
        <w:t>show a visual</w:t>
      </w:r>
      <w:r w:rsidR="00323028">
        <w:rPr>
          <w:rFonts w:eastAsiaTheme="minorHAnsi"/>
          <w:lang w:eastAsia="en-US"/>
        </w:rPr>
        <w:t xml:space="preserve"> or linguistic approach to the lesson.</w:t>
      </w:r>
      <w:r w:rsidR="00177C6B">
        <w:rPr>
          <w:rFonts w:eastAsiaTheme="minorHAnsi"/>
          <w:lang w:eastAsia="en-US"/>
        </w:rPr>
        <w:t xml:space="preserve"> The well known story of The very hungry caterpillar was set as an example of a lesson presented to children in a classroom, there was a puppet of the caterpillar made from a sock and inside the sock was a felt shape of the butterfly. The story was creative and fun for the children and the use of materials like the sock kept the attention of the class to listen and be interested in the story. At the appropriate time in the story the sock puppet of the caterpillar was removed t</w:t>
      </w:r>
      <w:r w:rsidR="00BF44C0">
        <w:rPr>
          <w:rFonts w:eastAsiaTheme="minorHAnsi"/>
          <w:lang w:eastAsia="en-US"/>
        </w:rPr>
        <w:t>o reveal</w:t>
      </w:r>
      <w:r w:rsidR="00177C6B">
        <w:rPr>
          <w:rFonts w:eastAsiaTheme="minorHAnsi"/>
          <w:lang w:eastAsia="en-US"/>
        </w:rPr>
        <w:t xml:space="preserve"> the felt butterfly to the class.</w:t>
      </w:r>
      <w:r w:rsidR="00BF44C0">
        <w:rPr>
          <w:rFonts w:eastAsiaTheme="minorHAnsi"/>
          <w:lang w:eastAsia="en-US"/>
        </w:rPr>
        <w:t xml:space="preserve"> </w:t>
      </w:r>
      <w:r w:rsidR="00A91D87">
        <w:rPr>
          <w:rFonts w:eastAsiaTheme="minorHAnsi"/>
          <w:lang w:eastAsia="en-US"/>
        </w:rPr>
        <w:t xml:space="preserve">With the engagement of </w:t>
      </w:r>
      <w:r w:rsidR="00505489">
        <w:rPr>
          <w:rFonts w:eastAsiaTheme="minorHAnsi"/>
          <w:lang w:eastAsia="en-US"/>
        </w:rPr>
        <w:t>t</w:t>
      </w:r>
      <w:r w:rsidR="00A91D87">
        <w:rPr>
          <w:rFonts w:eastAsiaTheme="minorHAnsi"/>
          <w:lang w:eastAsia="en-US"/>
        </w:rPr>
        <w:t xml:space="preserve">he class the story was discussed in detail with the interaction from the </w:t>
      </w:r>
      <w:r w:rsidR="00505489">
        <w:rPr>
          <w:rFonts w:eastAsiaTheme="minorHAnsi"/>
          <w:lang w:eastAsia="en-US"/>
        </w:rPr>
        <w:t xml:space="preserve">children. </w:t>
      </w:r>
      <w:r w:rsidR="000C0D67">
        <w:rPr>
          <w:rFonts w:eastAsiaTheme="minorHAnsi"/>
          <w:lang w:eastAsia="en-US"/>
        </w:rPr>
        <w:t>In addition to the story the teacher presented the class with real imagery of caterpillars and butterflies which were also talked about by the class. The teacher set up a follow up activity for the class using the important multiple intelligences and based questions around each of them. For e.g the spacial</w:t>
      </w:r>
      <w:r w:rsidR="0069584D">
        <w:rPr>
          <w:rFonts w:eastAsiaTheme="minorHAnsi"/>
          <w:lang w:eastAsia="en-US"/>
        </w:rPr>
        <w:t xml:space="preserve"> intelligence </w:t>
      </w:r>
      <w:r w:rsidR="000C0D67">
        <w:rPr>
          <w:rFonts w:eastAsiaTheme="minorHAnsi"/>
          <w:lang w:eastAsia="en-US"/>
        </w:rPr>
        <w:t>the children made their own caterpillars out of socks. Musical</w:t>
      </w:r>
      <w:r w:rsidR="004C4A54">
        <w:rPr>
          <w:rFonts w:eastAsiaTheme="minorHAnsi"/>
          <w:lang w:eastAsia="en-US"/>
        </w:rPr>
        <w:t xml:space="preserve">, </w:t>
      </w:r>
      <w:r w:rsidR="000C0D67">
        <w:rPr>
          <w:rFonts w:eastAsiaTheme="minorHAnsi"/>
          <w:lang w:eastAsia="en-US"/>
        </w:rPr>
        <w:t>the class crawled like butterflies to slow music and to fly like butterflies to fast music. Interpersonal</w:t>
      </w:r>
      <w:r w:rsidR="004C4A54">
        <w:rPr>
          <w:rFonts w:eastAsiaTheme="minorHAnsi"/>
          <w:lang w:eastAsia="en-US"/>
        </w:rPr>
        <w:t>,</w:t>
      </w:r>
      <w:r w:rsidR="0069584D">
        <w:rPr>
          <w:rFonts w:eastAsiaTheme="minorHAnsi"/>
          <w:lang w:eastAsia="en-US"/>
        </w:rPr>
        <w:t xml:space="preserve"> </w:t>
      </w:r>
      <w:r w:rsidR="000C0D67">
        <w:rPr>
          <w:rFonts w:eastAsiaTheme="minorHAnsi"/>
          <w:lang w:eastAsia="en-US"/>
        </w:rPr>
        <w:t>the class worked in small groups to pr</w:t>
      </w:r>
      <w:r w:rsidR="00FA7406">
        <w:rPr>
          <w:rFonts w:eastAsiaTheme="minorHAnsi"/>
          <w:lang w:eastAsia="en-US"/>
        </w:rPr>
        <w:t>oduce posters to show the changing state of the caterpillar to the butterfly.</w:t>
      </w:r>
      <w:r w:rsidR="00840A30">
        <w:rPr>
          <w:rFonts w:eastAsiaTheme="minorHAnsi"/>
          <w:lang w:eastAsia="en-US"/>
        </w:rPr>
        <w:t xml:space="preserve"> </w:t>
      </w:r>
      <w:r w:rsidR="00167209">
        <w:rPr>
          <w:rFonts w:eastAsiaTheme="minorHAnsi"/>
          <w:lang w:eastAsia="en-US"/>
        </w:rPr>
        <w:t xml:space="preserve">The organisation </w:t>
      </w:r>
      <w:r w:rsidR="00262186">
        <w:rPr>
          <w:rFonts w:eastAsiaTheme="minorHAnsi"/>
          <w:lang w:eastAsia="en-US"/>
        </w:rPr>
        <w:t>of the activities may become complex on times for. E.g the bodily/kinaesthetic may be better suited when the children are undertaking a lesson for P.E having more space in a school hall rather than a busy classroom etc.</w:t>
      </w:r>
      <w:r w:rsidR="003856A8">
        <w:rPr>
          <w:rFonts w:eastAsiaTheme="minorHAnsi"/>
          <w:lang w:eastAsia="en-US"/>
        </w:rPr>
        <w:t xml:space="preserve"> </w:t>
      </w:r>
    </w:p>
    <w:p w14:paraId="00DE6FB4" w14:textId="4F9DD194" w:rsidR="00DE24CA" w:rsidRDefault="00DE24CA" w:rsidP="00AE21E2">
      <w:pPr>
        <w:spacing w:after="160" w:line="259" w:lineRule="auto"/>
        <w:rPr>
          <w:rFonts w:eastAsiaTheme="minorHAnsi"/>
          <w:lang w:eastAsia="en-US"/>
        </w:rPr>
      </w:pPr>
      <w:r>
        <w:rPr>
          <w:rFonts w:eastAsiaTheme="minorHAnsi"/>
          <w:lang w:eastAsia="en-US"/>
        </w:rPr>
        <w:t>Conclusion</w:t>
      </w:r>
    </w:p>
    <w:p w14:paraId="3F3B738A" w14:textId="68AEEEC2" w:rsidR="00DE24CA" w:rsidRPr="00AE21E2" w:rsidRDefault="00DE24CA" w:rsidP="00AE21E2">
      <w:pPr>
        <w:spacing w:after="160" w:line="259" w:lineRule="auto"/>
        <w:rPr>
          <w:rFonts w:eastAsiaTheme="minorHAnsi"/>
          <w:lang w:eastAsia="en-US"/>
        </w:rPr>
      </w:pPr>
      <w:r>
        <w:rPr>
          <w:rFonts w:eastAsiaTheme="minorHAnsi"/>
          <w:lang w:eastAsia="en-US"/>
        </w:rPr>
        <w:t xml:space="preserve">In 2018 Gardner travelled to </w:t>
      </w:r>
      <w:r w:rsidR="000D45A6">
        <w:rPr>
          <w:rFonts w:eastAsiaTheme="minorHAnsi"/>
          <w:lang w:eastAsia="en-US"/>
        </w:rPr>
        <w:t xml:space="preserve">Brazil to give a conference </w:t>
      </w:r>
      <w:r w:rsidR="007B15A7">
        <w:rPr>
          <w:rFonts w:eastAsiaTheme="minorHAnsi"/>
          <w:lang w:eastAsia="en-US"/>
        </w:rPr>
        <w:t>on his theory of multiple intelligences to educators</w:t>
      </w:r>
      <w:r w:rsidR="00FE474D">
        <w:rPr>
          <w:rFonts w:eastAsiaTheme="minorHAnsi"/>
          <w:lang w:eastAsia="en-US"/>
        </w:rPr>
        <w:t xml:space="preserve"> available at</w:t>
      </w:r>
      <w:r w:rsidR="003E3F96">
        <w:rPr>
          <w:rFonts w:eastAsiaTheme="minorHAnsi"/>
          <w:lang w:eastAsia="en-US"/>
        </w:rPr>
        <w:t xml:space="preserve"> </w:t>
      </w:r>
      <w:hyperlink r:id="rId4" w:history="1">
        <w:r w:rsidR="00A1708C" w:rsidRPr="00090EFD">
          <w:rPr>
            <w:rStyle w:val="Hyperlink"/>
            <w:rFonts w:eastAsiaTheme="minorHAnsi"/>
            <w:lang w:eastAsia="en-US"/>
          </w:rPr>
          <w:t>http://howardgardner.com/2019/01/02/video-multiple-intelligences-lecture-in-Brazil/</w:t>
        </w:r>
      </w:hyperlink>
      <w:r w:rsidR="00A1708C">
        <w:rPr>
          <w:rFonts w:eastAsiaTheme="minorHAnsi"/>
          <w:lang w:eastAsia="en-US"/>
        </w:rPr>
        <w:t xml:space="preserve"> </w:t>
      </w:r>
      <w:r w:rsidR="00BB08A6">
        <w:rPr>
          <w:rFonts w:eastAsiaTheme="minorHAnsi"/>
          <w:lang w:eastAsia="en-US"/>
        </w:rPr>
        <w:t xml:space="preserve">(Accessed:9/1/19) </w:t>
      </w:r>
      <w:r w:rsidR="00A1708C">
        <w:rPr>
          <w:rFonts w:eastAsiaTheme="minorHAnsi"/>
          <w:lang w:eastAsia="en-US"/>
        </w:rPr>
        <w:t>H</w:t>
      </w:r>
      <w:r w:rsidR="0073709A">
        <w:rPr>
          <w:rFonts w:eastAsiaTheme="minorHAnsi"/>
          <w:lang w:eastAsia="en-US"/>
        </w:rPr>
        <w:t>e also</w:t>
      </w:r>
      <w:r w:rsidR="00E3547A">
        <w:rPr>
          <w:rFonts w:eastAsiaTheme="minorHAnsi"/>
          <w:lang w:eastAsia="en-US"/>
        </w:rPr>
        <w:t xml:space="preserve"> mentioned</w:t>
      </w:r>
      <w:r w:rsidR="0073709A">
        <w:rPr>
          <w:rFonts w:eastAsiaTheme="minorHAnsi"/>
          <w:lang w:eastAsia="en-US"/>
        </w:rPr>
        <w:t xml:space="preserve"> the new project he started working on with two other </w:t>
      </w:r>
      <w:r w:rsidR="00574E3C">
        <w:rPr>
          <w:rFonts w:eastAsiaTheme="minorHAnsi"/>
          <w:lang w:eastAsia="en-US"/>
        </w:rPr>
        <w:t>psychologists</w:t>
      </w:r>
      <w:r w:rsidR="00FC133E">
        <w:rPr>
          <w:rFonts w:eastAsiaTheme="minorHAnsi"/>
          <w:lang w:eastAsia="en-US"/>
        </w:rPr>
        <w:t xml:space="preserve"> called the good project, </w:t>
      </w:r>
      <w:r w:rsidR="000E4022">
        <w:rPr>
          <w:rFonts w:eastAsiaTheme="minorHAnsi"/>
          <w:lang w:eastAsia="en-US"/>
        </w:rPr>
        <w:t>this started in 199</w:t>
      </w:r>
      <w:r w:rsidR="00E24DB9">
        <w:rPr>
          <w:rFonts w:eastAsiaTheme="minorHAnsi"/>
          <w:lang w:eastAsia="en-US"/>
        </w:rPr>
        <w:t>3</w:t>
      </w:r>
      <w:r w:rsidR="003446A0">
        <w:rPr>
          <w:rFonts w:eastAsiaTheme="minorHAnsi"/>
          <w:lang w:eastAsia="en-US"/>
        </w:rPr>
        <w:t xml:space="preserve">. The purpose of the project was to ensure that the intelligences of his theory were being used for the positive greater good. </w:t>
      </w:r>
      <w:r w:rsidR="00243639">
        <w:rPr>
          <w:rFonts w:eastAsiaTheme="minorHAnsi"/>
          <w:lang w:eastAsia="en-US"/>
        </w:rPr>
        <w:t>(</w:t>
      </w:r>
      <w:r w:rsidR="003446A0">
        <w:rPr>
          <w:rFonts w:eastAsiaTheme="minorHAnsi"/>
          <w:lang w:eastAsia="en-US"/>
        </w:rPr>
        <w:t>Gardner</w:t>
      </w:r>
      <w:r w:rsidR="00261F3D">
        <w:rPr>
          <w:rFonts w:eastAsiaTheme="minorHAnsi"/>
          <w:lang w:eastAsia="en-US"/>
        </w:rPr>
        <w:t>,</w:t>
      </w:r>
      <w:r w:rsidR="00243639">
        <w:rPr>
          <w:rFonts w:eastAsiaTheme="minorHAnsi"/>
          <w:lang w:eastAsia="en-US"/>
        </w:rPr>
        <w:t xml:space="preserve"> 2018</w:t>
      </w:r>
      <w:r w:rsidR="00261F3D">
        <w:rPr>
          <w:rFonts w:eastAsiaTheme="minorHAnsi"/>
          <w:lang w:eastAsia="en-US"/>
        </w:rPr>
        <w:t>).</w:t>
      </w:r>
      <w:r w:rsidR="003446A0">
        <w:rPr>
          <w:rFonts w:eastAsiaTheme="minorHAnsi"/>
          <w:lang w:eastAsia="en-US"/>
        </w:rPr>
        <w:t xml:space="preserve"> noted that any intelligence can be used for good or bad and to connect those intelligences to ones own values. For the good work to take place there are three characteristics those are the three E’s the triple helix </w:t>
      </w:r>
      <w:r w:rsidR="00574E3C">
        <w:rPr>
          <w:rFonts w:eastAsiaTheme="minorHAnsi"/>
          <w:lang w:eastAsia="en-US"/>
        </w:rPr>
        <w:t>three strains of good work</w:t>
      </w:r>
      <w:r w:rsidR="003446A0">
        <w:rPr>
          <w:rFonts w:eastAsiaTheme="minorHAnsi"/>
          <w:lang w:eastAsia="en-US"/>
        </w:rPr>
        <w:t xml:space="preserve"> they are </w:t>
      </w:r>
      <w:r w:rsidR="00261F3D">
        <w:rPr>
          <w:rFonts w:eastAsiaTheme="minorHAnsi"/>
          <w:lang w:eastAsia="en-US"/>
        </w:rPr>
        <w:t>excellence</w:t>
      </w:r>
      <w:r w:rsidR="003446A0">
        <w:rPr>
          <w:rFonts w:eastAsiaTheme="minorHAnsi"/>
          <w:lang w:eastAsia="en-US"/>
        </w:rPr>
        <w:t xml:space="preserve"> </w:t>
      </w:r>
      <w:r w:rsidR="00261F3D">
        <w:rPr>
          <w:rFonts w:eastAsiaTheme="minorHAnsi"/>
          <w:lang w:eastAsia="en-US"/>
        </w:rPr>
        <w:t>engaging</w:t>
      </w:r>
      <w:r w:rsidR="003446A0">
        <w:rPr>
          <w:rFonts w:eastAsiaTheme="minorHAnsi"/>
          <w:lang w:eastAsia="en-US"/>
        </w:rPr>
        <w:t xml:space="preserve"> and </w:t>
      </w:r>
      <w:r w:rsidR="00261F3D">
        <w:rPr>
          <w:rFonts w:eastAsiaTheme="minorHAnsi"/>
          <w:lang w:eastAsia="en-US"/>
        </w:rPr>
        <w:t>ethic</w:t>
      </w:r>
      <w:r w:rsidR="003446A0">
        <w:rPr>
          <w:rFonts w:eastAsiaTheme="minorHAnsi"/>
          <w:lang w:eastAsia="en-US"/>
        </w:rPr>
        <w:t>.</w:t>
      </w:r>
      <w:r w:rsidR="00574E3C">
        <w:rPr>
          <w:rFonts w:eastAsiaTheme="minorHAnsi"/>
          <w:lang w:eastAsia="en-US"/>
        </w:rPr>
        <w:t xml:space="preserve"> </w:t>
      </w:r>
      <w:r w:rsidR="005B5EB0">
        <w:rPr>
          <w:rFonts w:eastAsiaTheme="minorHAnsi"/>
          <w:lang w:eastAsia="en-US"/>
        </w:rPr>
        <w:t>Using these</w:t>
      </w:r>
      <w:r w:rsidR="00061533">
        <w:rPr>
          <w:rFonts w:eastAsiaTheme="minorHAnsi"/>
          <w:lang w:eastAsia="en-US"/>
        </w:rPr>
        <w:t xml:space="preserve"> </w:t>
      </w:r>
      <w:r w:rsidR="00F2296B">
        <w:rPr>
          <w:rFonts w:eastAsiaTheme="minorHAnsi"/>
          <w:lang w:eastAsia="en-US"/>
        </w:rPr>
        <w:t>he</w:t>
      </w:r>
      <w:r w:rsidR="00163AA8">
        <w:rPr>
          <w:rFonts w:eastAsiaTheme="minorHAnsi"/>
          <w:lang w:eastAsia="en-US"/>
        </w:rPr>
        <w:t xml:space="preserve"> believes that everyone can know their own values to be a good citizen a good person good teacher etc. He mentions how a teacher can be excellent in class but needs to have the engagement there as well as work ethic. There is a Multiple intelligence international school in the Philippines</w:t>
      </w:r>
      <w:r w:rsidR="00F2296B">
        <w:rPr>
          <w:rFonts w:eastAsiaTheme="minorHAnsi"/>
          <w:lang w:eastAsia="en-US"/>
        </w:rPr>
        <w:t xml:space="preserve"> </w:t>
      </w:r>
      <w:r w:rsidR="00DB5F03">
        <w:rPr>
          <w:rFonts w:eastAsiaTheme="minorHAnsi"/>
          <w:lang w:eastAsia="en-US"/>
        </w:rPr>
        <w:t xml:space="preserve">available at </w:t>
      </w:r>
      <w:hyperlink r:id="rId5" w:history="1">
        <w:r w:rsidR="00D23F93" w:rsidRPr="00090EFD">
          <w:rPr>
            <w:rStyle w:val="Hyperlink"/>
            <w:rFonts w:eastAsiaTheme="minorHAnsi"/>
            <w:lang w:eastAsia="en-US"/>
          </w:rPr>
          <w:t>http://www.mi-childsplace.com.ph/</w:t>
        </w:r>
      </w:hyperlink>
      <w:bookmarkStart w:id="0" w:name="_GoBack"/>
      <w:bookmarkEnd w:id="0"/>
      <w:r w:rsidR="00CF56B4">
        <w:rPr>
          <w:rFonts w:eastAsiaTheme="minorHAnsi"/>
          <w:lang w:eastAsia="en-US"/>
        </w:rPr>
        <w:t xml:space="preserve"> (Accessed: 9/1/19)</w:t>
      </w:r>
      <w:r w:rsidR="000272D2">
        <w:rPr>
          <w:rFonts w:eastAsiaTheme="minorHAnsi"/>
          <w:lang w:eastAsia="en-US"/>
        </w:rPr>
        <w:t xml:space="preserve"> </w:t>
      </w:r>
      <w:r w:rsidR="00163AA8">
        <w:rPr>
          <w:rFonts w:eastAsiaTheme="minorHAnsi"/>
          <w:lang w:eastAsia="en-US"/>
        </w:rPr>
        <w:t xml:space="preserve">that embodies </w:t>
      </w:r>
      <w:r w:rsidR="00D532F6">
        <w:rPr>
          <w:rFonts w:eastAsiaTheme="minorHAnsi"/>
          <w:lang w:eastAsia="en-US"/>
        </w:rPr>
        <w:t>best practice and the global trends in education</w:t>
      </w:r>
      <w:r w:rsidR="006D2527">
        <w:rPr>
          <w:rFonts w:eastAsiaTheme="minorHAnsi"/>
          <w:lang w:eastAsia="en-US"/>
        </w:rPr>
        <w:t xml:space="preserve">.  Each child that attends the school </w:t>
      </w:r>
      <w:r w:rsidR="00312F42">
        <w:rPr>
          <w:rFonts w:eastAsiaTheme="minorHAnsi"/>
          <w:lang w:eastAsia="en-US"/>
        </w:rPr>
        <w:t xml:space="preserve">is at the </w:t>
      </w:r>
      <w:r w:rsidR="00D46FA0">
        <w:rPr>
          <w:rFonts w:eastAsiaTheme="minorHAnsi"/>
          <w:lang w:eastAsia="en-US"/>
        </w:rPr>
        <w:t>centre</w:t>
      </w:r>
      <w:r w:rsidR="00312F42">
        <w:rPr>
          <w:rFonts w:eastAsiaTheme="minorHAnsi"/>
          <w:lang w:eastAsia="en-US"/>
        </w:rPr>
        <w:t xml:space="preserve"> of the curriculum, they have a holistic approach to </w:t>
      </w:r>
      <w:r w:rsidR="00012F12">
        <w:rPr>
          <w:rFonts w:eastAsiaTheme="minorHAnsi"/>
          <w:lang w:eastAsia="en-US"/>
        </w:rPr>
        <w:t xml:space="preserve">the development of all students </w:t>
      </w:r>
      <w:r w:rsidR="00285458">
        <w:rPr>
          <w:rFonts w:eastAsiaTheme="minorHAnsi"/>
          <w:lang w:eastAsia="en-US"/>
        </w:rPr>
        <w:t xml:space="preserve">and their multiple intelligences. This is </w:t>
      </w:r>
      <w:r w:rsidR="0048240B">
        <w:rPr>
          <w:rFonts w:eastAsiaTheme="minorHAnsi"/>
          <w:lang w:eastAsia="en-US"/>
        </w:rPr>
        <w:t>concentrated through the active and meaningful learning</w:t>
      </w:r>
      <w:r w:rsidR="00D46FA0">
        <w:rPr>
          <w:rFonts w:eastAsiaTheme="minorHAnsi"/>
          <w:lang w:eastAsia="en-US"/>
        </w:rPr>
        <w:t xml:space="preserve"> and the respect for culture. </w:t>
      </w:r>
      <w:r w:rsidR="00E7039E">
        <w:rPr>
          <w:rFonts w:eastAsiaTheme="minorHAnsi"/>
          <w:lang w:eastAsia="en-US"/>
        </w:rPr>
        <w:t xml:space="preserve">The school </w:t>
      </w:r>
      <w:r w:rsidR="006C38D3">
        <w:rPr>
          <w:rFonts w:eastAsiaTheme="minorHAnsi"/>
          <w:lang w:eastAsia="en-US"/>
        </w:rPr>
        <w:t>opened more than twelve years ago and is a thriving institution</w:t>
      </w:r>
      <w:r w:rsidR="000272D2">
        <w:rPr>
          <w:rFonts w:eastAsiaTheme="minorHAnsi"/>
          <w:lang w:eastAsia="en-US"/>
        </w:rPr>
        <w:t xml:space="preserve"> they</w:t>
      </w:r>
      <w:r w:rsidR="007C1E9F">
        <w:rPr>
          <w:rFonts w:eastAsiaTheme="minorHAnsi"/>
          <w:lang w:eastAsia="en-US"/>
        </w:rPr>
        <w:t xml:space="preserve"> have a vast curriculum and entrepreneurial opportunities for older students, also involved in outdoor learning and students discovered more about farming and heritage through a visit out of school. </w:t>
      </w:r>
    </w:p>
    <w:p w14:paraId="0D86CF04" w14:textId="2722D9B8" w:rsidR="00AE21E2" w:rsidRDefault="00AE21E2" w:rsidP="00AE21E2">
      <w:pPr>
        <w:spacing w:after="160" w:line="259" w:lineRule="auto"/>
        <w:rPr>
          <w:rFonts w:eastAsiaTheme="minorHAnsi"/>
          <w:lang w:eastAsia="en-US"/>
        </w:rPr>
      </w:pPr>
    </w:p>
    <w:p w14:paraId="0A579B78" w14:textId="4880A3EC" w:rsidR="00D610D8" w:rsidRDefault="00D610D8" w:rsidP="00A92145">
      <w:pPr>
        <w:spacing w:after="160" w:line="259" w:lineRule="auto"/>
        <w:rPr>
          <w:rFonts w:eastAsiaTheme="minorHAnsi"/>
          <w:lang w:eastAsia="en-US"/>
        </w:rPr>
      </w:pPr>
      <w:r>
        <w:rPr>
          <w:rFonts w:eastAsiaTheme="minorHAnsi"/>
          <w:lang w:eastAsia="en-US"/>
        </w:rPr>
        <w:t>Reference list</w:t>
      </w:r>
    </w:p>
    <w:p w14:paraId="74472BA1" w14:textId="77777777" w:rsidR="00D610D8" w:rsidRDefault="00D610D8" w:rsidP="00A92145">
      <w:pPr>
        <w:spacing w:after="160" w:line="259" w:lineRule="auto"/>
        <w:rPr>
          <w:rFonts w:eastAsiaTheme="minorHAnsi"/>
          <w:lang w:eastAsia="en-US"/>
        </w:rPr>
      </w:pPr>
    </w:p>
    <w:p w14:paraId="321C7814" w14:textId="77777777" w:rsidR="00D610D8" w:rsidRDefault="00D610D8" w:rsidP="00AE21E2">
      <w:pPr>
        <w:spacing w:after="160" w:line="259" w:lineRule="auto"/>
        <w:rPr>
          <w:rFonts w:eastAsiaTheme="minorHAnsi"/>
          <w:lang w:eastAsia="en-US"/>
        </w:rPr>
      </w:pPr>
      <w:r w:rsidRPr="00D610D8">
        <w:rPr>
          <w:rFonts w:eastAsiaTheme="minorHAnsi"/>
          <w:lang w:eastAsia="en-US"/>
        </w:rPr>
        <w:t xml:space="preserve"> </w:t>
      </w:r>
      <w:proofErr w:type="spellStart"/>
      <w:r>
        <w:rPr>
          <w:rFonts w:eastAsiaTheme="minorHAnsi"/>
          <w:lang w:eastAsia="en-US"/>
        </w:rPr>
        <w:t>Carle</w:t>
      </w:r>
      <w:proofErr w:type="spellEnd"/>
      <w:r>
        <w:rPr>
          <w:rFonts w:eastAsiaTheme="minorHAnsi"/>
          <w:lang w:eastAsia="en-US"/>
        </w:rPr>
        <w:t xml:space="preserve">, E. (2016) </w:t>
      </w:r>
      <w:r>
        <w:rPr>
          <w:rFonts w:eastAsiaTheme="minorHAnsi"/>
          <w:i/>
          <w:lang w:eastAsia="en-US"/>
        </w:rPr>
        <w:t xml:space="preserve">The very hungry caterpillar. </w:t>
      </w:r>
      <w:r>
        <w:rPr>
          <w:rFonts w:eastAsiaTheme="minorHAnsi"/>
          <w:lang w:eastAsia="en-US"/>
        </w:rPr>
        <w:t>Available at kindle (Accessed 11 January 2019)</w:t>
      </w:r>
    </w:p>
    <w:p w14:paraId="32F15CE4" w14:textId="66FDCFDE" w:rsidR="0074493B" w:rsidRDefault="007737E9" w:rsidP="00AE21E2">
      <w:pPr>
        <w:spacing w:after="160" w:line="259" w:lineRule="auto"/>
        <w:rPr>
          <w:rFonts w:eastAsiaTheme="minorHAnsi"/>
          <w:lang w:eastAsia="en-US"/>
        </w:rPr>
      </w:pPr>
      <w:r>
        <w:rPr>
          <w:rFonts w:eastAsiaTheme="minorHAnsi"/>
          <w:lang w:eastAsia="en-US"/>
        </w:rPr>
        <w:t>Gardner, H</w:t>
      </w:r>
      <w:r w:rsidR="007157D8">
        <w:rPr>
          <w:rFonts w:eastAsiaTheme="minorHAnsi"/>
          <w:lang w:eastAsia="en-US"/>
        </w:rPr>
        <w:t xml:space="preserve">. (2008) </w:t>
      </w:r>
      <w:r w:rsidR="00B35D6F">
        <w:rPr>
          <w:rFonts w:eastAsiaTheme="minorHAnsi"/>
          <w:i/>
          <w:lang w:eastAsia="en-US"/>
        </w:rPr>
        <w:t>Multiple intelligences</w:t>
      </w:r>
      <w:r w:rsidR="00633C5D">
        <w:rPr>
          <w:rFonts w:eastAsiaTheme="minorHAnsi"/>
          <w:i/>
          <w:lang w:eastAsia="en-US"/>
        </w:rPr>
        <w:t>.</w:t>
      </w:r>
      <w:r w:rsidR="00633C5D">
        <w:rPr>
          <w:rFonts w:eastAsiaTheme="minorHAnsi"/>
          <w:lang w:eastAsia="en-US"/>
        </w:rPr>
        <w:t xml:space="preserve"> </w:t>
      </w:r>
      <w:r w:rsidR="00B8308D">
        <w:rPr>
          <w:rFonts w:eastAsiaTheme="minorHAnsi"/>
          <w:lang w:eastAsia="en-US"/>
        </w:rPr>
        <w:t>Available</w:t>
      </w:r>
      <w:r w:rsidR="00633C5D">
        <w:rPr>
          <w:rFonts w:eastAsiaTheme="minorHAnsi"/>
          <w:lang w:eastAsia="en-US"/>
        </w:rPr>
        <w:t xml:space="preserve"> at kindle </w:t>
      </w:r>
      <w:r w:rsidR="00FC457D">
        <w:rPr>
          <w:rFonts w:eastAsiaTheme="minorHAnsi"/>
          <w:lang w:eastAsia="en-US"/>
        </w:rPr>
        <w:t>(</w:t>
      </w:r>
      <w:r w:rsidR="007E0ABC">
        <w:rPr>
          <w:rFonts w:eastAsiaTheme="minorHAnsi"/>
          <w:lang w:eastAsia="en-US"/>
        </w:rPr>
        <w:t>A</w:t>
      </w:r>
      <w:r w:rsidR="00A047DE">
        <w:rPr>
          <w:rFonts w:eastAsiaTheme="minorHAnsi"/>
          <w:lang w:eastAsia="en-US"/>
        </w:rPr>
        <w:t>ccessed</w:t>
      </w:r>
      <w:r w:rsidR="00FC457D">
        <w:rPr>
          <w:rFonts w:eastAsiaTheme="minorHAnsi"/>
          <w:lang w:eastAsia="en-US"/>
        </w:rPr>
        <w:t xml:space="preserve"> 9 January 2019)</w:t>
      </w:r>
    </w:p>
    <w:p w14:paraId="700585D9" w14:textId="365E5573" w:rsidR="00FC457D" w:rsidRDefault="00FC457D" w:rsidP="00AE21E2">
      <w:pPr>
        <w:spacing w:after="160" w:line="259" w:lineRule="auto"/>
        <w:rPr>
          <w:rFonts w:eastAsiaTheme="minorHAnsi"/>
          <w:lang w:eastAsia="en-US"/>
        </w:rPr>
      </w:pPr>
      <w:r>
        <w:rPr>
          <w:rFonts w:eastAsiaTheme="minorHAnsi"/>
          <w:lang w:eastAsia="en-US"/>
        </w:rPr>
        <w:t xml:space="preserve">Gardner, H. </w:t>
      </w:r>
      <w:r w:rsidR="00B32E29">
        <w:rPr>
          <w:rFonts w:eastAsiaTheme="minorHAnsi"/>
          <w:lang w:eastAsia="en-US"/>
        </w:rPr>
        <w:t xml:space="preserve">(2011) </w:t>
      </w:r>
      <w:r w:rsidR="00B32E29">
        <w:rPr>
          <w:rFonts w:eastAsiaTheme="minorHAnsi"/>
          <w:i/>
          <w:lang w:eastAsia="en-US"/>
        </w:rPr>
        <w:t xml:space="preserve">The unschooled mind. </w:t>
      </w:r>
      <w:r w:rsidR="00B32E29">
        <w:rPr>
          <w:rFonts w:eastAsiaTheme="minorHAnsi"/>
          <w:lang w:eastAsia="en-US"/>
        </w:rPr>
        <w:t xml:space="preserve">Available at kindle </w:t>
      </w:r>
      <w:r w:rsidR="007E0ABC">
        <w:rPr>
          <w:rFonts w:eastAsiaTheme="minorHAnsi"/>
          <w:lang w:eastAsia="en-US"/>
        </w:rPr>
        <w:t>(</w:t>
      </w:r>
      <w:r w:rsidR="00A047DE">
        <w:rPr>
          <w:rFonts w:eastAsiaTheme="minorHAnsi"/>
          <w:lang w:eastAsia="en-US"/>
        </w:rPr>
        <w:t>Accessed 9 January 2019)</w:t>
      </w:r>
    </w:p>
    <w:p w14:paraId="5C00DDE3" w14:textId="40A2ED04" w:rsidR="00B8308D" w:rsidRDefault="00B707C1" w:rsidP="00AE21E2">
      <w:pPr>
        <w:spacing w:after="160" w:line="259" w:lineRule="auto"/>
        <w:rPr>
          <w:rFonts w:eastAsiaTheme="minorHAnsi"/>
          <w:lang w:eastAsia="en-US"/>
        </w:rPr>
      </w:pPr>
      <w:r>
        <w:rPr>
          <w:rFonts w:eastAsiaTheme="minorHAnsi"/>
          <w:lang w:eastAsia="en-US"/>
        </w:rPr>
        <w:t xml:space="preserve">Gardner, H. (2018) </w:t>
      </w:r>
      <w:r w:rsidR="007A5C49">
        <w:rPr>
          <w:rFonts w:eastAsiaTheme="minorHAnsi"/>
          <w:lang w:eastAsia="en-US"/>
        </w:rPr>
        <w:t>‘multiple intelligences theory’.</w:t>
      </w:r>
      <w:r w:rsidR="0037262C">
        <w:rPr>
          <w:rFonts w:eastAsiaTheme="minorHAnsi"/>
          <w:lang w:eastAsia="en-US"/>
        </w:rPr>
        <w:t xml:space="preserve"> Conference Brazil, August</w:t>
      </w:r>
    </w:p>
    <w:p w14:paraId="456B8B18" w14:textId="1562F9B3" w:rsidR="001B78A2" w:rsidRDefault="00ED5F65" w:rsidP="00AE21E2">
      <w:pPr>
        <w:spacing w:after="160" w:line="259" w:lineRule="auto"/>
        <w:rPr>
          <w:rFonts w:eastAsiaTheme="minorHAnsi"/>
          <w:lang w:eastAsia="en-US"/>
        </w:rPr>
      </w:pPr>
      <w:r>
        <w:rPr>
          <w:rFonts w:eastAsiaTheme="minorHAnsi"/>
          <w:lang w:eastAsia="en-US"/>
        </w:rPr>
        <w:t xml:space="preserve">Pritchard, A. (2009) </w:t>
      </w:r>
      <w:r w:rsidR="00126FB6">
        <w:rPr>
          <w:rFonts w:eastAsiaTheme="minorHAnsi"/>
          <w:i/>
          <w:lang w:eastAsia="en-US"/>
        </w:rPr>
        <w:t xml:space="preserve">Ways of learning. </w:t>
      </w:r>
      <w:proofErr w:type="spellStart"/>
      <w:r w:rsidR="00126FB6">
        <w:rPr>
          <w:rFonts w:eastAsiaTheme="minorHAnsi"/>
          <w:lang w:eastAsia="en-US"/>
        </w:rPr>
        <w:t>Oxon</w:t>
      </w:r>
      <w:proofErr w:type="spellEnd"/>
      <w:r w:rsidR="00CF3E64">
        <w:rPr>
          <w:rFonts w:eastAsiaTheme="minorHAnsi"/>
          <w:lang w:eastAsia="en-US"/>
        </w:rPr>
        <w:t xml:space="preserve">: </w:t>
      </w:r>
      <w:proofErr w:type="spellStart"/>
      <w:r w:rsidR="00CF3E64">
        <w:rPr>
          <w:rFonts w:eastAsiaTheme="minorHAnsi"/>
          <w:lang w:eastAsia="en-US"/>
        </w:rPr>
        <w:t>Routledge</w:t>
      </w:r>
      <w:proofErr w:type="spellEnd"/>
      <w:r w:rsidR="00CF3E64">
        <w:rPr>
          <w:rFonts w:eastAsiaTheme="minorHAnsi"/>
          <w:lang w:eastAsia="en-US"/>
        </w:rPr>
        <w:t>, pp.34-37</w:t>
      </w:r>
      <w:r w:rsidR="00800AAF">
        <w:rPr>
          <w:rFonts w:eastAsiaTheme="minorHAnsi"/>
          <w:lang w:eastAsia="en-US"/>
        </w:rPr>
        <w:t xml:space="preserve">, </w:t>
      </w:r>
      <w:proofErr w:type="spellStart"/>
      <w:r w:rsidR="00800AAF">
        <w:rPr>
          <w:rFonts w:eastAsiaTheme="minorHAnsi"/>
          <w:lang w:eastAsia="en-US"/>
        </w:rPr>
        <w:t>illus</w:t>
      </w:r>
      <w:proofErr w:type="spellEnd"/>
    </w:p>
    <w:p w14:paraId="1111F211" w14:textId="737DC8B5" w:rsidR="00800AAF" w:rsidRDefault="001001D7" w:rsidP="00AE21E2">
      <w:pPr>
        <w:spacing w:after="160" w:line="259" w:lineRule="auto"/>
        <w:rPr>
          <w:rFonts w:eastAsiaTheme="minorHAnsi"/>
          <w:lang w:eastAsia="en-US"/>
        </w:rPr>
      </w:pPr>
      <w:hyperlink r:id="rId6" w:history="1">
        <w:r w:rsidRPr="00090EFD">
          <w:rPr>
            <w:rStyle w:val="Hyperlink"/>
            <w:rFonts w:eastAsiaTheme="minorHAnsi"/>
            <w:lang w:eastAsia="en-US"/>
          </w:rPr>
          <w:t>http://www.mi-childsplace.com.ph/</w:t>
        </w:r>
      </w:hyperlink>
      <w:r>
        <w:rPr>
          <w:rFonts w:eastAsiaTheme="minorHAnsi"/>
          <w:lang w:eastAsia="en-US"/>
        </w:rPr>
        <w:t xml:space="preserve"> (Acc</w:t>
      </w:r>
      <w:r w:rsidR="00F16E5E">
        <w:rPr>
          <w:rFonts w:eastAsiaTheme="minorHAnsi"/>
          <w:lang w:eastAsia="en-US"/>
        </w:rPr>
        <w:t>essed 9 January 2019)</w:t>
      </w:r>
    </w:p>
    <w:p w14:paraId="4E2FA4E1" w14:textId="77777777" w:rsidR="001001D7" w:rsidRPr="00126FB6" w:rsidRDefault="001001D7" w:rsidP="00AE21E2">
      <w:pPr>
        <w:spacing w:after="160" w:line="259" w:lineRule="auto"/>
        <w:rPr>
          <w:rFonts w:eastAsiaTheme="minorHAnsi"/>
          <w:lang w:eastAsia="en-US"/>
        </w:rPr>
      </w:pPr>
    </w:p>
    <w:p w14:paraId="770A346D" w14:textId="77777777" w:rsidR="00A047DE" w:rsidRPr="00B32E29" w:rsidRDefault="00A047DE" w:rsidP="00AE21E2">
      <w:pPr>
        <w:spacing w:after="160" w:line="259" w:lineRule="auto"/>
        <w:rPr>
          <w:rFonts w:eastAsiaTheme="minorHAnsi"/>
          <w:lang w:eastAsia="en-US"/>
        </w:rPr>
      </w:pPr>
    </w:p>
    <w:p w14:paraId="07C09536" w14:textId="77777777" w:rsidR="00AE21E2" w:rsidRDefault="00AE21E2"/>
    <w:sectPr w:rsidR="00AE21E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1E2"/>
    <w:rsid w:val="0000707C"/>
    <w:rsid w:val="00012F12"/>
    <w:rsid w:val="00015193"/>
    <w:rsid w:val="000272D2"/>
    <w:rsid w:val="000319BC"/>
    <w:rsid w:val="000463E2"/>
    <w:rsid w:val="00061533"/>
    <w:rsid w:val="00067483"/>
    <w:rsid w:val="000703FE"/>
    <w:rsid w:val="000709DC"/>
    <w:rsid w:val="0007775B"/>
    <w:rsid w:val="0009260E"/>
    <w:rsid w:val="000A6FD5"/>
    <w:rsid w:val="000C0D67"/>
    <w:rsid w:val="000D45A6"/>
    <w:rsid w:val="000E4022"/>
    <w:rsid w:val="001001D7"/>
    <w:rsid w:val="00121B3C"/>
    <w:rsid w:val="00121EE6"/>
    <w:rsid w:val="00126FB6"/>
    <w:rsid w:val="00132DBD"/>
    <w:rsid w:val="00136DBC"/>
    <w:rsid w:val="0014298F"/>
    <w:rsid w:val="00143A68"/>
    <w:rsid w:val="00155F24"/>
    <w:rsid w:val="00162C03"/>
    <w:rsid w:val="00163AA8"/>
    <w:rsid w:val="00167209"/>
    <w:rsid w:val="00177C6B"/>
    <w:rsid w:val="00180964"/>
    <w:rsid w:val="001A413D"/>
    <w:rsid w:val="001B434E"/>
    <w:rsid w:val="001B5C0A"/>
    <w:rsid w:val="001B78A2"/>
    <w:rsid w:val="001C0E2F"/>
    <w:rsid w:val="001E5A16"/>
    <w:rsid w:val="001F5073"/>
    <w:rsid w:val="00224B05"/>
    <w:rsid w:val="00243639"/>
    <w:rsid w:val="00257389"/>
    <w:rsid w:val="00261A35"/>
    <w:rsid w:val="00261F3D"/>
    <w:rsid w:val="00262186"/>
    <w:rsid w:val="00285458"/>
    <w:rsid w:val="002A61C6"/>
    <w:rsid w:val="002D49FE"/>
    <w:rsid w:val="002E4F64"/>
    <w:rsid w:val="0030111E"/>
    <w:rsid w:val="003039D6"/>
    <w:rsid w:val="00312F42"/>
    <w:rsid w:val="00323028"/>
    <w:rsid w:val="00334E58"/>
    <w:rsid w:val="003446A0"/>
    <w:rsid w:val="0037262C"/>
    <w:rsid w:val="003856A8"/>
    <w:rsid w:val="003A6F94"/>
    <w:rsid w:val="003D67EC"/>
    <w:rsid w:val="003E3F96"/>
    <w:rsid w:val="003E71A3"/>
    <w:rsid w:val="003F781D"/>
    <w:rsid w:val="00435C4A"/>
    <w:rsid w:val="004403B2"/>
    <w:rsid w:val="00462786"/>
    <w:rsid w:val="0048240B"/>
    <w:rsid w:val="0048252E"/>
    <w:rsid w:val="004C4A54"/>
    <w:rsid w:val="004E611D"/>
    <w:rsid w:val="00505489"/>
    <w:rsid w:val="00522DEE"/>
    <w:rsid w:val="0052674D"/>
    <w:rsid w:val="0055279A"/>
    <w:rsid w:val="00574E3C"/>
    <w:rsid w:val="00577B6D"/>
    <w:rsid w:val="005B5EB0"/>
    <w:rsid w:val="005C216F"/>
    <w:rsid w:val="005F2404"/>
    <w:rsid w:val="00601536"/>
    <w:rsid w:val="00625EF4"/>
    <w:rsid w:val="006335BF"/>
    <w:rsid w:val="00633C5D"/>
    <w:rsid w:val="00633CA1"/>
    <w:rsid w:val="00665C5E"/>
    <w:rsid w:val="0069021A"/>
    <w:rsid w:val="0069065C"/>
    <w:rsid w:val="006932A3"/>
    <w:rsid w:val="0069584D"/>
    <w:rsid w:val="00696AAE"/>
    <w:rsid w:val="006A1A2F"/>
    <w:rsid w:val="006A3599"/>
    <w:rsid w:val="006C38D3"/>
    <w:rsid w:val="006D2527"/>
    <w:rsid w:val="006D7AC5"/>
    <w:rsid w:val="006F22CC"/>
    <w:rsid w:val="007157D8"/>
    <w:rsid w:val="00715BA2"/>
    <w:rsid w:val="0073709A"/>
    <w:rsid w:val="0074493B"/>
    <w:rsid w:val="0076310D"/>
    <w:rsid w:val="007737E9"/>
    <w:rsid w:val="00774EF7"/>
    <w:rsid w:val="007A5C49"/>
    <w:rsid w:val="007A79D1"/>
    <w:rsid w:val="007B15A7"/>
    <w:rsid w:val="007C041A"/>
    <w:rsid w:val="007C1E9F"/>
    <w:rsid w:val="007C5BD6"/>
    <w:rsid w:val="007D020D"/>
    <w:rsid w:val="007D3E30"/>
    <w:rsid w:val="007E0515"/>
    <w:rsid w:val="007E0ABC"/>
    <w:rsid w:val="00800AAF"/>
    <w:rsid w:val="00806910"/>
    <w:rsid w:val="00807180"/>
    <w:rsid w:val="00821BF8"/>
    <w:rsid w:val="00822E10"/>
    <w:rsid w:val="00827545"/>
    <w:rsid w:val="008346F8"/>
    <w:rsid w:val="00837B20"/>
    <w:rsid w:val="00840A30"/>
    <w:rsid w:val="00852DF9"/>
    <w:rsid w:val="0086255D"/>
    <w:rsid w:val="00875883"/>
    <w:rsid w:val="008D7DC6"/>
    <w:rsid w:val="00911A49"/>
    <w:rsid w:val="00953C3A"/>
    <w:rsid w:val="0098265B"/>
    <w:rsid w:val="0098285B"/>
    <w:rsid w:val="00985571"/>
    <w:rsid w:val="00990BDF"/>
    <w:rsid w:val="009B1155"/>
    <w:rsid w:val="009B66C3"/>
    <w:rsid w:val="009D7F54"/>
    <w:rsid w:val="00A047DE"/>
    <w:rsid w:val="00A1708C"/>
    <w:rsid w:val="00A20B53"/>
    <w:rsid w:val="00A23B84"/>
    <w:rsid w:val="00A528FA"/>
    <w:rsid w:val="00A6124C"/>
    <w:rsid w:val="00A64348"/>
    <w:rsid w:val="00A74669"/>
    <w:rsid w:val="00A77240"/>
    <w:rsid w:val="00A83240"/>
    <w:rsid w:val="00A9085C"/>
    <w:rsid w:val="00A91D87"/>
    <w:rsid w:val="00A930F6"/>
    <w:rsid w:val="00A968FC"/>
    <w:rsid w:val="00AE21E2"/>
    <w:rsid w:val="00AE4D0C"/>
    <w:rsid w:val="00AF280D"/>
    <w:rsid w:val="00B0608B"/>
    <w:rsid w:val="00B20540"/>
    <w:rsid w:val="00B22BC7"/>
    <w:rsid w:val="00B32E29"/>
    <w:rsid w:val="00B35D6F"/>
    <w:rsid w:val="00B65701"/>
    <w:rsid w:val="00B707C1"/>
    <w:rsid w:val="00B8308D"/>
    <w:rsid w:val="00BA1E5C"/>
    <w:rsid w:val="00BA3C08"/>
    <w:rsid w:val="00BA4689"/>
    <w:rsid w:val="00BA6BE7"/>
    <w:rsid w:val="00BB08A6"/>
    <w:rsid w:val="00BF1593"/>
    <w:rsid w:val="00BF3673"/>
    <w:rsid w:val="00BF44C0"/>
    <w:rsid w:val="00C05DDE"/>
    <w:rsid w:val="00C11200"/>
    <w:rsid w:val="00C12419"/>
    <w:rsid w:val="00C14DBA"/>
    <w:rsid w:val="00C40C74"/>
    <w:rsid w:val="00C43ACD"/>
    <w:rsid w:val="00C651AB"/>
    <w:rsid w:val="00C73752"/>
    <w:rsid w:val="00C872C3"/>
    <w:rsid w:val="00C904E4"/>
    <w:rsid w:val="00CA772C"/>
    <w:rsid w:val="00CB1CC0"/>
    <w:rsid w:val="00CC54B2"/>
    <w:rsid w:val="00CD39C4"/>
    <w:rsid w:val="00CE472A"/>
    <w:rsid w:val="00CF1682"/>
    <w:rsid w:val="00CF3E64"/>
    <w:rsid w:val="00CF56B4"/>
    <w:rsid w:val="00D147CA"/>
    <w:rsid w:val="00D23F93"/>
    <w:rsid w:val="00D34066"/>
    <w:rsid w:val="00D46FA0"/>
    <w:rsid w:val="00D532F6"/>
    <w:rsid w:val="00D5574E"/>
    <w:rsid w:val="00D573B1"/>
    <w:rsid w:val="00D610D8"/>
    <w:rsid w:val="00D613C7"/>
    <w:rsid w:val="00D91311"/>
    <w:rsid w:val="00DA5467"/>
    <w:rsid w:val="00DB5F03"/>
    <w:rsid w:val="00DD007E"/>
    <w:rsid w:val="00DE24CA"/>
    <w:rsid w:val="00DF3E19"/>
    <w:rsid w:val="00E20F2C"/>
    <w:rsid w:val="00E24DB9"/>
    <w:rsid w:val="00E32BF8"/>
    <w:rsid w:val="00E3547A"/>
    <w:rsid w:val="00E37F96"/>
    <w:rsid w:val="00E7039E"/>
    <w:rsid w:val="00E70804"/>
    <w:rsid w:val="00E753EA"/>
    <w:rsid w:val="00E820AB"/>
    <w:rsid w:val="00EA5FD7"/>
    <w:rsid w:val="00EC72F6"/>
    <w:rsid w:val="00EC7996"/>
    <w:rsid w:val="00ED4A0A"/>
    <w:rsid w:val="00ED5F65"/>
    <w:rsid w:val="00EF3D34"/>
    <w:rsid w:val="00F01BDA"/>
    <w:rsid w:val="00F02D38"/>
    <w:rsid w:val="00F16E5E"/>
    <w:rsid w:val="00F2296B"/>
    <w:rsid w:val="00F36CA1"/>
    <w:rsid w:val="00F63656"/>
    <w:rsid w:val="00F818D9"/>
    <w:rsid w:val="00F83BA5"/>
    <w:rsid w:val="00FA73D2"/>
    <w:rsid w:val="00FA7406"/>
    <w:rsid w:val="00FB13CA"/>
    <w:rsid w:val="00FC133E"/>
    <w:rsid w:val="00FC457D"/>
    <w:rsid w:val="00FE078A"/>
    <w:rsid w:val="00FE4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B4A4D7"/>
  <w15:chartTrackingRefBased/>
  <w15:docId w15:val="{B28D2510-DE34-9B4A-B00B-42777AC0F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3F96"/>
    <w:rPr>
      <w:color w:val="0563C1" w:themeColor="hyperlink"/>
      <w:u w:val="single"/>
    </w:rPr>
  </w:style>
  <w:style w:type="character" w:styleId="UnresolvedMention">
    <w:name w:val="Unresolved Mention"/>
    <w:basedOn w:val="DefaultParagraphFont"/>
    <w:uiPriority w:val="99"/>
    <w:semiHidden/>
    <w:unhideWhenUsed/>
    <w:rsid w:val="003E3F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i-childsplace.com.ph/" TargetMode="External"/><Relationship Id="rId5" Type="http://schemas.openxmlformats.org/officeDocument/2006/relationships/hyperlink" Target="http://www.mi-childsplace.com.ph/" TargetMode="External"/><Relationship Id="rId4" Type="http://schemas.openxmlformats.org/officeDocument/2006/relationships/hyperlink" Target="http://howardgardner.com/2019/01/02/video-multiple-intelligences-lecture-in-Braz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2069</Words>
  <Characters>11795</Characters>
  <Application>Microsoft Office Word</Application>
  <DocSecurity>0</DocSecurity>
  <Lines>98</Lines>
  <Paragraphs>27</Paragraphs>
  <ScaleCrop>false</ScaleCrop>
  <Company/>
  <LinksUpToDate>false</LinksUpToDate>
  <CharactersWithSpaces>13837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Howland (1803422)</dc:creator>
  <cp:keywords/>
  <dc:description/>
  <cp:lastModifiedBy>Amanda Howland (1803422)</cp:lastModifiedBy>
  <cp:revision>2</cp:revision>
  <dcterms:created xsi:type="dcterms:W3CDTF">2019-01-15T22:43:00Z</dcterms:created>
  <dcterms:modified xsi:type="dcterms:W3CDTF">2019-01-15T22:43:00Z</dcterms:modified>
</cp:coreProperties>
</file>