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DDB316C" w14:textId="77777777" w:rsidR="007878A1" w:rsidRPr="00012870" w:rsidRDefault="007878A1" w:rsidP="00012870">
      <w:pPr>
        <w:pStyle w:val="Heading1"/>
        <w:jc w:val="center"/>
        <w:rPr>
          <w:sz w:val="40"/>
          <w:szCs w:val="40"/>
        </w:rPr>
      </w:pPr>
    </w:p>
    <w:p w14:paraId="7D03CB81" w14:textId="7E91FE66" w:rsidR="00750702" w:rsidRPr="00012870" w:rsidRDefault="006421BA" w:rsidP="00012870">
      <w:pPr>
        <w:pStyle w:val="Heading1"/>
        <w:jc w:val="center"/>
        <w:rPr>
          <w:sz w:val="40"/>
          <w:szCs w:val="40"/>
        </w:rPr>
      </w:pPr>
      <w:r w:rsidRPr="00012870">
        <w:rPr>
          <w:sz w:val="40"/>
          <w:szCs w:val="40"/>
        </w:rPr>
        <w:t>UWTSD</w:t>
      </w:r>
    </w:p>
    <w:p w14:paraId="41D98032" w14:textId="1CA184B4" w:rsidR="00045E78" w:rsidRPr="00012870" w:rsidRDefault="00045E78" w:rsidP="00012870">
      <w:pPr>
        <w:pStyle w:val="Heading1"/>
        <w:jc w:val="center"/>
        <w:rPr>
          <w:sz w:val="40"/>
          <w:szCs w:val="40"/>
        </w:rPr>
      </w:pPr>
      <w:r w:rsidRPr="00012870">
        <w:rPr>
          <w:sz w:val="40"/>
          <w:szCs w:val="40"/>
        </w:rPr>
        <w:t>LONDON BUSINESS SCHOOL</w:t>
      </w:r>
    </w:p>
    <w:p w14:paraId="6F9523EF" w14:textId="1B4FDD0D" w:rsidR="00326A0B" w:rsidRPr="00012870" w:rsidRDefault="00045E78" w:rsidP="00012870">
      <w:pPr>
        <w:pStyle w:val="Heading1"/>
        <w:jc w:val="center"/>
        <w:rPr>
          <w:sz w:val="40"/>
          <w:szCs w:val="40"/>
        </w:rPr>
      </w:pPr>
      <w:r w:rsidRPr="00012870">
        <w:rPr>
          <w:sz w:val="40"/>
          <w:szCs w:val="40"/>
        </w:rPr>
        <w:t>BA B</w:t>
      </w:r>
      <w:r w:rsidR="00326A0B" w:rsidRPr="00012870">
        <w:rPr>
          <w:sz w:val="40"/>
          <w:szCs w:val="40"/>
        </w:rPr>
        <w:t>USINESS MANAGEMENT</w:t>
      </w:r>
    </w:p>
    <w:p w14:paraId="61DFF5CA" w14:textId="025A8DF3" w:rsidR="00326A0B" w:rsidRPr="00012870" w:rsidRDefault="00105C07" w:rsidP="00012870">
      <w:pPr>
        <w:pStyle w:val="Heading1"/>
        <w:jc w:val="center"/>
        <w:rPr>
          <w:sz w:val="40"/>
          <w:szCs w:val="40"/>
        </w:rPr>
      </w:pPr>
      <w:proofErr w:type="gramStart"/>
      <w:r w:rsidRPr="00012870">
        <w:rPr>
          <w:sz w:val="40"/>
          <w:szCs w:val="40"/>
        </w:rPr>
        <w:t>TERM :</w:t>
      </w:r>
      <w:proofErr w:type="gramEnd"/>
      <w:r w:rsidRPr="00012870">
        <w:rPr>
          <w:sz w:val="40"/>
          <w:szCs w:val="40"/>
        </w:rPr>
        <w:t xml:space="preserve"> 1</w:t>
      </w:r>
    </w:p>
    <w:p w14:paraId="670448F7" w14:textId="50A8339D" w:rsidR="00105C07" w:rsidRPr="00012870" w:rsidRDefault="00105C07" w:rsidP="00012870">
      <w:pPr>
        <w:pStyle w:val="Heading1"/>
        <w:jc w:val="center"/>
        <w:rPr>
          <w:sz w:val="40"/>
          <w:szCs w:val="40"/>
        </w:rPr>
      </w:pPr>
      <w:proofErr w:type="gramStart"/>
      <w:r w:rsidRPr="00012870">
        <w:rPr>
          <w:sz w:val="40"/>
          <w:szCs w:val="40"/>
        </w:rPr>
        <w:t>GROUP :</w:t>
      </w:r>
      <w:proofErr w:type="gramEnd"/>
      <w:r w:rsidRPr="00012870">
        <w:rPr>
          <w:sz w:val="40"/>
          <w:szCs w:val="40"/>
        </w:rPr>
        <w:t xml:space="preserve"> 1</w:t>
      </w:r>
    </w:p>
    <w:p w14:paraId="5FD0E420" w14:textId="591D006A" w:rsidR="00105C07" w:rsidRPr="00012870" w:rsidRDefault="00105C07" w:rsidP="00012870">
      <w:pPr>
        <w:pStyle w:val="Heading1"/>
        <w:jc w:val="center"/>
        <w:rPr>
          <w:sz w:val="40"/>
          <w:szCs w:val="40"/>
        </w:rPr>
      </w:pPr>
      <w:r w:rsidRPr="00012870">
        <w:rPr>
          <w:sz w:val="40"/>
          <w:szCs w:val="40"/>
        </w:rPr>
        <w:t>INTERNATIONAL FINA</w:t>
      </w:r>
      <w:r w:rsidR="00F47B2C" w:rsidRPr="00012870">
        <w:rPr>
          <w:sz w:val="40"/>
          <w:szCs w:val="40"/>
        </w:rPr>
        <w:t>N</w:t>
      </w:r>
      <w:r w:rsidR="009F3423">
        <w:rPr>
          <w:sz w:val="40"/>
          <w:szCs w:val="40"/>
        </w:rPr>
        <w:t>C</w:t>
      </w:r>
      <w:r w:rsidR="00F47B2C" w:rsidRPr="00012870">
        <w:rPr>
          <w:sz w:val="40"/>
          <w:szCs w:val="40"/>
        </w:rPr>
        <w:t>IAL MA</w:t>
      </w:r>
      <w:r w:rsidR="00D5369A">
        <w:rPr>
          <w:sz w:val="40"/>
          <w:szCs w:val="40"/>
        </w:rPr>
        <w:t>N</w:t>
      </w:r>
      <w:r w:rsidR="00F47B2C" w:rsidRPr="00012870">
        <w:rPr>
          <w:sz w:val="40"/>
          <w:szCs w:val="40"/>
        </w:rPr>
        <w:t>AGEMENT</w:t>
      </w:r>
    </w:p>
    <w:p w14:paraId="5CB3D9F4" w14:textId="7ABD3F2D" w:rsidR="00F47B2C" w:rsidRDefault="00F47B2C" w:rsidP="00045E78"/>
    <w:p w14:paraId="492DA3DF" w14:textId="76F48C08" w:rsidR="00F47B2C" w:rsidRDefault="00F47B2C" w:rsidP="00045E78"/>
    <w:p w14:paraId="1EAD0FEF" w14:textId="70491592" w:rsidR="00F47B2C" w:rsidRDefault="00F47B2C" w:rsidP="00045E78"/>
    <w:p w14:paraId="3ECD6266" w14:textId="6844AD4E" w:rsidR="00F47B2C" w:rsidRDefault="00F47B2C" w:rsidP="00045E78"/>
    <w:p w14:paraId="2DB989C4" w14:textId="41E6E46B" w:rsidR="00F47B2C" w:rsidRDefault="00F47B2C" w:rsidP="00045E78"/>
    <w:p w14:paraId="51D5A9E6" w14:textId="0CE3ABE8" w:rsidR="00F47B2C" w:rsidRPr="007131D7" w:rsidRDefault="00F47B2C" w:rsidP="00045E78">
      <w:pPr>
        <w:rPr>
          <w:sz w:val="28"/>
          <w:szCs w:val="28"/>
        </w:rPr>
      </w:pPr>
    </w:p>
    <w:p w14:paraId="24341EF5" w14:textId="77777777" w:rsidR="00ED3ACE" w:rsidRPr="00ED3ACE" w:rsidRDefault="00ED3ACE" w:rsidP="00045E78">
      <w:pPr>
        <w:rPr>
          <w:sz w:val="28"/>
          <w:szCs w:val="28"/>
        </w:rPr>
      </w:pPr>
    </w:p>
    <w:p w14:paraId="1546A479" w14:textId="7B640810" w:rsidR="00F47B2C" w:rsidRPr="00ED3ACE" w:rsidRDefault="00F47B2C" w:rsidP="00045E78">
      <w:pPr>
        <w:rPr>
          <w:sz w:val="28"/>
          <w:szCs w:val="28"/>
        </w:rPr>
      </w:pPr>
      <w:proofErr w:type="gramStart"/>
      <w:r w:rsidRPr="00ED3ACE">
        <w:rPr>
          <w:sz w:val="28"/>
          <w:szCs w:val="28"/>
        </w:rPr>
        <w:t>LECTURER :</w:t>
      </w:r>
      <w:proofErr w:type="gramEnd"/>
      <w:r w:rsidR="00716F9A">
        <w:rPr>
          <w:sz w:val="28"/>
          <w:szCs w:val="28"/>
        </w:rPr>
        <w:t xml:space="preserve"> ISAIAH OINO </w:t>
      </w:r>
    </w:p>
    <w:p w14:paraId="589A8F0F" w14:textId="4CCE3FE6" w:rsidR="00F47B2C" w:rsidRPr="00ED3ACE" w:rsidRDefault="00F47B2C" w:rsidP="00045E78">
      <w:pPr>
        <w:rPr>
          <w:sz w:val="28"/>
          <w:szCs w:val="28"/>
        </w:rPr>
      </w:pPr>
      <w:r w:rsidRPr="00ED3ACE">
        <w:rPr>
          <w:sz w:val="28"/>
          <w:szCs w:val="28"/>
        </w:rPr>
        <w:t xml:space="preserve">STUDENT NAME AND </w:t>
      </w:r>
      <w:proofErr w:type="gramStart"/>
      <w:r w:rsidRPr="00ED3ACE">
        <w:rPr>
          <w:sz w:val="28"/>
          <w:szCs w:val="28"/>
        </w:rPr>
        <w:t>NUMBER :</w:t>
      </w:r>
      <w:proofErr w:type="gramEnd"/>
      <w:r w:rsidR="00EF7958" w:rsidRPr="00ED3ACE">
        <w:rPr>
          <w:sz w:val="28"/>
          <w:szCs w:val="28"/>
        </w:rPr>
        <w:t xml:space="preserve"> RENATA PETROVA </w:t>
      </w:r>
      <w:r w:rsidR="007131D7" w:rsidRPr="00ED3ACE">
        <w:rPr>
          <w:sz w:val="28"/>
          <w:szCs w:val="28"/>
        </w:rPr>
        <w:t>1921704</w:t>
      </w:r>
    </w:p>
    <w:p w14:paraId="0352C1C7" w14:textId="18E0A17F" w:rsidR="00012870" w:rsidRDefault="00012870" w:rsidP="00045E78"/>
    <w:p w14:paraId="7CA05370" w14:textId="2DADD96A" w:rsidR="00012870" w:rsidRDefault="00012870" w:rsidP="00045E78"/>
    <w:p w14:paraId="017A7660" w14:textId="521C038F" w:rsidR="00012870" w:rsidRDefault="00012870" w:rsidP="00045E78"/>
    <w:p w14:paraId="17C1781E" w14:textId="7429DCCE" w:rsidR="00012870" w:rsidRDefault="00012870" w:rsidP="00045E78"/>
    <w:p w14:paraId="086C6294" w14:textId="77777777" w:rsidR="007131D7" w:rsidRDefault="007131D7" w:rsidP="00045E78"/>
    <w:p w14:paraId="398E415B" w14:textId="410E7C97" w:rsidR="00012870" w:rsidRPr="00045E78" w:rsidRDefault="00012870" w:rsidP="00045E78">
      <w:r>
        <w:t xml:space="preserve">SUBMISION </w:t>
      </w:r>
      <w:proofErr w:type="gramStart"/>
      <w:r>
        <w:t>DATE :</w:t>
      </w:r>
      <w:proofErr w:type="gramEnd"/>
      <w:r>
        <w:t xml:space="preserve"> 05.08.2022</w:t>
      </w:r>
    </w:p>
    <w:p w14:paraId="06BA8AA7" w14:textId="77777777" w:rsidR="002D0B07" w:rsidRPr="00750702" w:rsidRDefault="002D0B07" w:rsidP="00935269">
      <w:pPr>
        <w:rPr>
          <w:b/>
          <w:i/>
          <w:sz w:val="100"/>
          <w:szCs w:val="100"/>
          <w:u w:val="single"/>
        </w:rPr>
      </w:pPr>
    </w:p>
    <w:p w14:paraId="4B22F540" w14:textId="4E472FBE" w:rsidR="00C31C2F" w:rsidRPr="003A7356" w:rsidRDefault="00C31C2F" w:rsidP="003A7356">
      <w:pPr>
        <w:jc w:val="center"/>
        <w:rPr>
          <w:b/>
        </w:rPr>
      </w:pPr>
      <w:r w:rsidRPr="003A7356">
        <w:rPr>
          <w:b/>
        </w:rPr>
        <w:t>Contents</w:t>
      </w:r>
    </w:p>
    <w:p w14:paraId="17278413" w14:textId="77777777" w:rsidR="00A9308E" w:rsidRPr="004B60A3" w:rsidRDefault="00C31C2F">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10419144" w:history="1">
        <w:r w:rsidR="00A9308E" w:rsidRPr="00A9308E">
          <w:rPr>
            <w:rStyle w:val="Hyperlink"/>
            <w:noProof/>
          </w:rPr>
          <w:t>INTRODUCTION</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_Toc110419144 \h </w:instrText>
        </w:r>
        <w:r w:rsidR="00A9308E" w:rsidRPr="00A9308E">
          <w:rPr>
            <w:noProof/>
            <w:webHidden/>
          </w:rPr>
        </w:r>
        <w:r w:rsidR="00A9308E" w:rsidRPr="00A9308E">
          <w:rPr>
            <w:noProof/>
            <w:webHidden/>
          </w:rPr>
          <w:fldChar w:fldCharType="separate"/>
        </w:r>
        <w:r w:rsidR="00A9308E" w:rsidRPr="00A9308E">
          <w:rPr>
            <w:noProof/>
            <w:webHidden/>
          </w:rPr>
          <w:t>1</w:t>
        </w:r>
        <w:r w:rsidR="00A9308E" w:rsidRPr="00A9308E">
          <w:rPr>
            <w:noProof/>
            <w:webHidden/>
          </w:rPr>
          <w:fldChar w:fldCharType="end"/>
        </w:r>
      </w:hyperlink>
    </w:p>
    <w:p w14:paraId="62028EFD" w14:textId="0BB0D535" w:rsidR="00A9308E" w:rsidRPr="004B60A3" w:rsidRDefault="007F0138">
      <w:pPr>
        <w:pStyle w:val="TOC1"/>
        <w:tabs>
          <w:tab w:val="right" w:leader="dot" w:pos="9350"/>
        </w:tabs>
        <w:rPr>
          <w:rFonts w:ascii="Calibri" w:eastAsia="Times New Roman" w:hAnsi="Calibri"/>
          <w:noProof/>
          <w:color w:val="auto"/>
          <w:sz w:val="22"/>
          <w:lang w:val="en-US" w:eastAsia="en-US"/>
        </w:rPr>
      </w:pPr>
      <w:hyperlink w:anchor="_Toc110419145" w:history="1">
        <w:r w:rsidR="00A9308E" w:rsidRPr="00A9308E">
          <w:rPr>
            <w:rStyle w:val="Hyperlink"/>
            <w:noProof/>
          </w:rPr>
          <w:t xml:space="preserve">MAIN </w:t>
        </w:r>
        <w:r w:rsidR="00ED3ACE">
          <w:rPr>
            <w:rStyle w:val="Hyperlink"/>
            <w:noProof/>
          </w:rPr>
          <w:t>POINT</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_Toc110419145 \h </w:instrText>
        </w:r>
        <w:r w:rsidR="00A9308E" w:rsidRPr="00A9308E">
          <w:rPr>
            <w:noProof/>
            <w:webHidden/>
          </w:rPr>
        </w:r>
        <w:r w:rsidR="00A9308E" w:rsidRPr="00A9308E">
          <w:rPr>
            <w:noProof/>
            <w:webHidden/>
          </w:rPr>
          <w:fldChar w:fldCharType="separate"/>
        </w:r>
        <w:r w:rsidR="00A9308E" w:rsidRPr="00A9308E">
          <w:rPr>
            <w:noProof/>
            <w:webHidden/>
          </w:rPr>
          <w:t>1</w:t>
        </w:r>
        <w:r w:rsidR="00A9308E" w:rsidRPr="00A9308E">
          <w:rPr>
            <w:noProof/>
            <w:webHidden/>
          </w:rPr>
          <w:fldChar w:fldCharType="end"/>
        </w:r>
      </w:hyperlink>
    </w:p>
    <w:p w14:paraId="173461B2" w14:textId="77777777" w:rsidR="00A9308E" w:rsidRPr="004B60A3" w:rsidRDefault="007F0138" w:rsidP="00ED3ACE">
      <w:pPr>
        <w:pStyle w:val="TOC2"/>
        <w:tabs>
          <w:tab w:val="right" w:leader="dot" w:pos="9350"/>
        </w:tabs>
        <w:ind w:left="0"/>
        <w:rPr>
          <w:rFonts w:ascii="Calibri" w:eastAsia="Times New Roman" w:hAnsi="Calibri"/>
          <w:noProof/>
          <w:color w:val="auto"/>
          <w:sz w:val="22"/>
          <w:lang w:val="en-US" w:eastAsia="en-US"/>
        </w:rPr>
      </w:pPr>
      <w:hyperlink w:anchor="_Toc110419146" w:history="1">
        <w:r w:rsidR="00A9308E" w:rsidRPr="00A9308E">
          <w:rPr>
            <w:rStyle w:val="Hyperlink"/>
            <w:noProof/>
          </w:rPr>
          <w:t>Company overview</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_Toc110419146 \h </w:instrText>
        </w:r>
        <w:r w:rsidR="00A9308E" w:rsidRPr="00A9308E">
          <w:rPr>
            <w:noProof/>
            <w:webHidden/>
          </w:rPr>
        </w:r>
        <w:r w:rsidR="00A9308E" w:rsidRPr="00A9308E">
          <w:rPr>
            <w:noProof/>
            <w:webHidden/>
          </w:rPr>
          <w:fldChar w:fldCharType="separate"/>
        </w:r>
        <w:r w:rsidR="00A9308E" w:rsidRPr="00A9308E">
          <w:rPr>
            <w:noProof/>
            <w:webHidden/>
          </w:rPr>
          <w:t>1</w:t>
        </w:r>
        <w:r w:rsidR="00A9308E" w:rsidRPr="00A9308E">
          <w:rPr>
            <w:noProof/>
            <w:webHidden/>
          </w:rPr>
          <w:fldChar w:fldCharType="end"/>
        </w:r>
      </w:hyperlink>
    </w:p>
    <w:p w14:paraId="4F949EB6" w14:textId="77777777" w:rsidR="00A9308E" w:rsidRPr="004B60A3" w:rsidRDefault="007F0138" w:rsidP="00ED3ACE">
      <w:pPr>
        <w:pStyle w:val="TOC2"/>
        <w:tabs>
          <w:tab w:val="right" w:leader="dot" w:pos="9350"/>
        </w:tabs>
        <w:ind w:left="0"/>
        <w:rPr>
          <w:rFonts w:ascii="Calibri" w:eastAsia="Times New Roman" w:hAnsi="Calibri"/>
          <w:noProof/>
          <w:color w:val="auto"/>
          <w:sz w:val="22"/>
          <w:lang w:val="en-US" w:eastAsia="en-US"/>
        </w:rPr>
      </w:pPr>
      <w:hyperlink w:anchor="_Toc110419147" w:history="1">
        <w:r w:rsidR="00A9308E" w:rsidRPr="00A9308E">
          <w:rPr>
            <w:rStyle w:val="Hyperlink"/>
            <w:noProof/>
          </w:rPr>
          <w:t>Dividend distribution policy</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_Toc110419147 \h </w:instrText>
        </w:r>
        <w:r w:rsidR="00A9308E" w:rsidRPr="00A9308E">
          <w:rPr>
            <w:noProof/>
            <w:webHidden/>
          </w:rPr>
        </w:r>
        <w:r w:rsidR="00A9308E" w:rsidRPr="00A9308E">
          <w:rPr>
            <w:noProof/>
            <w:webHidden/>
          </w:rPr>
          <w:fldChar w:fldCharType="separate"/>
        </w:r>
        <w:r w:rsidR="00A9308E" w:rsidRPr="00A9308E">
          <w:rPr>
            <w:noProof/>
            <w:webHidden/>
          </w:rPr>
          <w:t>2</w:t>
        </w:r>
        <w:r w:rsidR="00A9308E" w:rsidRPr="00A9308E">
          <w:rPr>
            <w:noProof/>
            <w:webHidden/>
          </w:rPr>
          <w:fldChar w:fldCharType="end"/>
        </w:r>
      </w:hyperlink>
    </w:p>
    <w:p w14:paraId="13999D0A" w14:textId="77777777" w:rsidR="00A9308E" w:rsidRPr="004B60A3" w:rsidRDefault="007F0138" w:rsidP="00ED3ACE">
      <w:pPr>
        <w:pStyle w:val="TOC2"/>
        <w:tabs>
          <w:tab w:val="right" w:leader="dot" w:pos="9350"/>
        </w:tabs>
        <w:ind w:left="0"/>
        <w:rPr>
          <w:rFonts w:ascii="Calibri" w:eastAsia="Times New Roman" w:hAnsi="Calibri"/>
          <w:noProof/>
          <w:color w:val="auto"/>
          <w:sz w:val="22"/>
          <w:lang w:val="en-US" w:eastAsia="en-US"/>
        </w:rPr>
      </w:pPr>
      <w:hyperlink w:anchor="_Toc110419148" w:history="1">
        <w:r w:rsidR="00A9308E" w:rsidRPr="00A9308E">
          <w:rPr>
            <w:rStyle w:val="Hyperlink"/>
            <w:noProof/>
          </w:rPr>
          <w:t>Efficient market hypothesis</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_Toc110419148 \h </w:instrText>
        </w:r>
        <w:r w:rsidR="00A9308E" w:rsidRPr="00A9308E">
          <w:rPr>
            <w:noProof/>
            <w:webHidden/>
          </w:rPr>
        </w:r>
        <w:r w:rsidR="00A9308E" w:rsidRPr="00A9308E">
          <w:rPr>
            <w:noProof/>
            <w:webHidden/>
          </w:rPr>
          <w:fldChar w:fldCharType="separate"/>
        </w:r>
        <w:r w:rsidR="00A9308E" w:rsidRPr="00A9308E">
          <w:rPr>
            <w:noProof/>
            <w:webHidden/>
          </w:rPr>
          <w:t>5</w:t>
        </w:r>
        <w:r w:rsidR="00A9308E" w:rsidRPr="00A9308E">
          <w:rPr>
            <w:noProof/>
            <w:webHidden/>
          </w:rPr>
          <w:fldChar w:fldCharType="end"/>
        </w:r>
      </w:hyperlink>
    </w:p>
    <w:p w14:paraId="072A31D9" w14:textId="77777777" w:rsidR="00A9308E" w:rsidRPr="004B60A3" w:rsidRDefault="007F0138" w:rsidP="00ED3ACE">
      <w:pPr>
        <w:pStyle w:val="TOC2"/>
        <w:tabs>
          <w:tab w:val="right" w:leader="dot" w:pos="9350"/>
        </w:tabs>
        <w:ind w:left="0"/>
        <w:rPr>
          <w:rFonts w:ascii="Calibri" w:eastAsia="Times New Roman" w:hAnsi="Calibri"/>
          <w:noProof/>
          <w:color w:val="auto"/>
          <w:sz w:val="22"/>
          <w:lang w:val="en-US" w:eastAsia="en-US"/>
        </w:rPr>
      </w:pPr>
      <w:hyperlink w:anchor="_Toc110419149" w:history="1">
        <w:r w:rsidR="00A9308E" w:rsidRPr="00A9308E">
          <w:rPr>
            <w:rStyle w:val="Hyperlink"/>
            <w:noProof/>
          </w:rPr>
          <w:t>Methods of project appraisal</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_Toc110419149 \h </w:instrText>
        </w:r>
        <w:r w:rsidR="00A9308E" w:rsidRPr="00A9308E">
          <w:rPr>
            <w:noProof/>
            <w:webHidden/>
          </w:rPr>
        </w:r>
        <w:r w:rsidR="00A9308E" w:rsidRPr="00A9308E">
          <w:rPr>
            <w:noProof/>
            <w:webHidden/>
          </w:rPr>
          <w:fldChar w:fldCharType="separate"/>
        </w:r>
        <w:r w:rsidR="00A9308E" w:rsidRPr="00A9308E">
          <w:rPr>
            <w:noProof/>
            <w:webHidden/>
          </w:rPr>
          <w:t>6</w:t>
        </w:r>
        <w:r w:rsidR="00A9308E" w:rsidRPr="00A9308E">
          <w:rPr>
            <w:noProof/>
            <w:webHidden/>
          </w:rPr>
          <w:fldChar w:fldCharType="end"/>
        </w:r>
      </w:hyperlink>
    </w:p>
    <w:p w14:paraId="78C7018F" w14:textId="77777777" w:rsidR="00A9308E" w:rsidRPr="004B60A3" w:rsidRDefault="007F0138">
      <w:pPr>
        <w:pStyle w:val="TOC1"/>
        <w:tabs>
          <w:tab w:val="right" w:leader="dot" w:pos="9350"/>
        </w:tabs>
        <w:rPr>
          <w:rFonts w:ascii="Calibri" w:eastAsia="Times New Roman" w:hAnsi="Calibri"/>
          <w:noProof/>
          <w:color w:val="auto"/>
          <w:sz w:val="22"/>
          <w:lang w:val="en-US" w:eastAsia="en-US"/>
        </w:rPr>
      </w:pPr>
      <w:hyperlink w:anchor="_Toc110419150" w:history="1">
        <w:r w:rsidR="00A9308E" w:rsidRPr="00A9308E">
          <w:rPr>
            <w:rStyle w:val="Hyperlink"/>
            <w:noProof/>
          </w:rPr>
          <w:t>CONCLUSION</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_Toc110419150 \h </w:instrText>
        </w:r>
        <w:r w:rsidR="00A9308E" w:rsidRPr="00A9308E">
          <w:rPr>
            <w:noProof/>
            <w:webHidden/>
          </w:rPr>
        </w:r>
        <w:r w:rsidR="00A9308E" w:rsidRPr="00A9308E">
          <w:rPr>
            <w:noProof/>
            <w:webHidden/>
          </w:rPr>
          <w:fldChar w:fldCharType="separate"/>
        </w:r>
        <w:r w:rsidR="00A9308E" w:rsidRPr="00A9308E">
          <w:rPr>
            <w:noProof/>
            <w:webHidden/>
          </w:rPr>
          <w:t>7</w:t>
        </w:r>
        <w:r w:rsidR="00A9308E" w:rsidRPr="00A9308E">
          <w:rPr>
            <w:noProof/>
            <w:webHidden/>
          </w:rPr>
          <w:fldChar w:fldCharType="end"/>
        </w:r>
      </w:hyperlink>
    </w:p>
    <w:p w14:paraId="0593BFD7" w14:textId="77777777" w:rsidR="00A9308E" w:rsidRPr="004B60A3" w:rsidRDefault="007F0138">
      <w:pPr>
        <w:pStyle w:val="TOC1"/>
        <w:tabs>
          <w:tab w:val="right" w:leader="dot" w:pos="9350"/>
        </w:tabs>
        <w:rPr>
          <w:rFonts w:ascii="Calibri" w:eastAsia="Times New Roman" w:hAnsi="Calibri"/>
          <w:noProof/>
          <w:color w:val="auto"/>
          <w:sz w:val="22"/>
          <w:lang w:val="en-US" w:eastAsia="en-US"/>
        </w:rPr>
      </w:pPr>
      <w:hyperlink w:anchor="_Toc110419151" w:history="1">
        <w:r w:rsidR="00A9308E" w:rsidRPr="00A9308E">
          <w:rPr>
            <w:rStyle w:val="Hyperlink"/>
            <w:noProof/>
          </w:rPr>
          <w:t>REFERENCES</w:t>
        </w:r>
        <w:r w:rsidR="00A9308E" w:rsidRPr="00A9308E">
          <w:rPr>
            <w:noProof/>
            <w:webHidden/>
          </w:rPr>
          <w:tab/>
        </w:r>
        <w:r w:rsidR="00A9308E" w:rsidRPr="00A9308E">
          <w:rPr>
            <w:noProof/>
            <w:webHidden/>
          </w:rPr>
          <w:fldChar w:fldCharType="begin"/>
        </w:r>
        <w:r w:rsidR="00A9308E" w:rsidRPr="00A9308E">
          <w:rPr>
            <w:noProof/>
            <w:webHidden/>
          </w:rPr>
          <w:instrText xml:space="preserve"> PAGEREF _Toc110419151 \h </w:instrText>
        </w:r>
        <w:r w:rsidR="00A9308E" w:rsidRPr="00A9308E">
          <w:rPr>
            <w:noProof/>
            <w:webHidden/>
          </w:rPr>
        </w:r>
        <w:r w:rsidR="00A9308E" w:rsidRPr="00A9308E">
          <w:rPr>
            <w:noProof/>
            <w:webHidden/>
          </w:rPr>
          <w:fldChar w:fldCharType="separate"/>
        </w:r>
        <w:r w:rsidR="00A9308E" w:rsidRPr="00A9308E">
          <w:rPr>
            <w:noProof/>
            <w:webHidden/>
          </w:rPr>
          <w:t>8</w:t>
        </w:r>
        <w:r w:rsidR="00A9308E" w:rsidRPr="00A9308E">
          <w:rPr>
            <w:noProof/>
            <w:webHidden/>
          </w:rPr>
          <w:fldChar w:fldCharType="end"/>
        </w:r>
      </w:hyperlink>
    </w:p>
    <w:p w14:paraId="7646D586" w14:textId="227A7FE8" w:rsidR="00FE769B" w:rsidRPr="00FE769B" w:rsidRDefault="00C31C2F" w:rsidP="00FE769B">
      <w:r>
        <w:rPr>
          <w:b/>
          <w:bCs/>
          <w:noProof/>
        </w:rPr>
        <w:fldChar w:fldCharType="end"/>
      </w:r>
    </w:p>
    <w:p w14:paraId="1E29E47B" w14:textId="401B66E2" w:rsidR="00FE769B" w:rsidRPr="00FE769B" w:rsidRDefault="00FE769B" w:rsidP="00FE769B">
      <w:pPr>
        <w:sectPr w:rsidR="00FE769B" w:rsidRPr="00FE769B">
          <w:pgSz w:w="12240" w:h="15840"/>
          <w:pgMar w:top="1440" w:right="1440" w:bottom="1440" w:left="1440" w:header="720" w:footer="720" w:gutter="0"/>
          <w:cols w:space="720"/>
          <w:docGrid w:linePitch="600" w:charSpace="32768"/>
        </w:sectPr>
      </w:pPr>
    </w:p>
    <w:p w14:paraId="482F12EE" w14:textId="77777777" w:rsidR="000016CF" w:rsidRDefault="000016CF" w:rsidP="00FE769B">
      <w:pPr>
        <w:pStyle w:val="Heading1"/>
        <w:numPr>
          <w:ilvl w:val="0"/>
          <w:numId w:val="0"/>
        </w:numPr>
      </w:pPr>
      <w:bookmarkStart w:id="0" w:name="_Toc110419144"/>
      <w:r>
        <w:lastRenderedPageBreak/>
        <w:t>INTRODUCTION</w:t>
      </w:r>
      <w:bookmarkEnd w:id="0"/>
      <w:r>
        <w:t xml:space="preserve"> </w:t>
      </w:r>
    </w:p>
    <w:p w14:paraId="50F622E8" w14:textId="77777777" w:rsidR="00282B85" w:rsidRDefault="008B16AC" w:rsidP="008B16AC">
      <w:pPr>
        <w:ind w:firstLine="432"/>
      </w:pPr>
      <w:r w:rsidRPr="008B16AC">
        <w:t xml:space="preserve">The term International financial management is also referred as the international finance, it is the management of finance in the environment of international business which is related to Trading and making money through the exchange of foreign currencies. The International financial management is concerned with r the proper management of international business and its financial functions as well. The main aim of IFM is to make sure that the funds are supplied uninterruptedly and there is no such barrier in the field of fund supply and its management it has also related with the best and optimum utilisation of resources and funds from where the best possible results can be generated. It is also used for increasing the wealth </w:t>
      </w:r>
      <w:proofErr w:type="gramStart"/>
      <w:r w:rsidRPr="008B16AC">
        <w:t>and also</w:t>
      </w:r>
      <w:proofErr w:type="gramEnd"/>
      <w:r w:rsidR="000049AB">
        <w:t xml:space="preserve"> for the maximisation of profit</w:t>
      </w:r>
      <w:r w:rsidR="000049AB" w:rsidRPr="000049AB">
        <w:rPr>
          <w:rFonts w:ascii="Arial" w:hAnsi="Arial" w:cs="Arial"/>
          <w:shd w:val="clear" w:color="auto" w:fill="FFFFFF"/>
        </w:rPr>
        <w:t xml:space="preserve"> </w:t>
      </w:r>
      <w:r w:rsidR="000049AB">
        <w:rPr>
          <w:rFonts w:ascii="Arial" w:hAnsi="Arial" w:cs="Arial"/>
          <w:shd w:val="clear" w:color="auto" w:fill="FFFFFF"/>
        </w:rPr>
        <w:t>(</w:t>
      </w:r>
      <w:proofErr w:type="spellStart"/>
      <w:r w:rsidR="000049AB" w:rsidRPr="000049AB">
        <w:rPr>
          <w:shd w:val="clear" w:color="auto" w:fill="FFFFFF"/>
        </w:rPr>
        <w:t>Angrick</w:t>
      </w:r>
      <w:proofErr w:type="spellEnd"/>
      <w:r w:rsidR="000049AB" w:rsidRPr="000049AB">
        <w:rPr>
          <w:shd w:val="clear" w:color="auto" w:fill="FFFFFF"/>
        </w:rPr>
        <w:t>, 2</w:t>
      </w:r>
      <w:r w:rsidR="000049AB">
        <w:rPr>
          <w:shd w:val="clear" w:color="auto" w:fill="FFFFFF"/>
        </w:rPr>
        <w:t xml:space="preserve">018). </w:t>
      </w:r>
      <w:r w:rsidRPr="008B16AC">
        <w:t xml:space="preserve">The International financial management is considered as an important term so as to make sure that there is adequate amount of </w:t>
      </w:r>
      <w:proofErr w:type="gramStart"/>
      <w:r w:rsidRPr="008B16AC">
        <w:t>fund</w:t>
      </w:r>
      <w:proofErr w:type="gramEnd"/>
      <w:r w:rsidRPr="008B16AC">
        <w:t xml:space="preserve"> and the availability is also proper and accurate.</w:t>
      </w:r>
      <w:r>
        <w:t xml:space="preserve"> This report </w:t>
      </w:r>
      <w:r w:rsidR="00FC4412">
        <w:t xml:space="preserve">will be done in the organizational context of Starbucks which is one of the most dominant beverage chain </w:t>
      </w:r>
      <w:proofErr w:type="gramStart"/>
      <w:r w:rsidR="00FC4412">
        <w:t>company</w:t>
      </w:r>
      <w:proofErr w:type="gramEnd"/>
      <w:r w:rsidR="00FC4412">
        <w:t xml:space="preserve"> in the world and will discuss about its dividend distribution policy, </w:t>
      </w:r>
      <w:r w:rsidR="00FE7AD3">
        <w:t>application of efficient market hypothesis along with methods of appraising projects.</w:t>
      </w:r>
    </w:p>
    <w:p w14:paraId="0DA5EE15" w14:textId="77777777" w:rsidR="008B16AC" w:rsidRPr="008B16AC" w:rsidRDefault="008B16AC" w:rsidP="008B16AC">
      <w:pPr>
        <w:ind w:firstLine="432"/>
      </w:pPr>
    </w:p>
    <w:p w14:paraId="31AB6044" w14:textId="48EE813B" w:rsidR="00C61F69" w:rsidRDefault="00FE769B" w:rsidP="00401B98">
      <w:pPr>
        <w:pStyle w:val="Heading1"/>
      </w:pPr>
      <w:r>
        <w:t>MAIN POINT</w:t>
      </w:r>
    </w:p>
    <w:p w14:paraId="1698D2DE" w14:textId="77777777" w:rsidR="008A5C89" w:rsidRPr="00FE769B" w:rsidRDefault="008A5C89" w:rsidP="008A5C89">
      <w:pPr>
        <w:pStyle w:val="Heading2"/>
        <w:rPr>
          <w:b/>
          <w:u w:val="none"/>
        </w:rPr>
      </w:pPr>
      <w:bookmarkStart w:id="1" w:name="_Toc110419146"/>
      <w:r w:rsidRPr="00FE769B">
        <w:rPr>
          <w:b/>
          <w:u w:val="none"/>
        </w:rPr>
        <w:t>Company overview</w:t>
      </w:r>
      <w:bookmarkEnd w:id="1"/>
      <w:r w:rsidRPr="00FE769B">
        <w:rPr>
          <w:b/>
          <w:u w:val="none"/>
        </w:rPr>
        <w:t xml:space="preserve"> </w:t>
      </w:r>
    </w:p>
    <w:p w14:paraId="7FDE5108" w14:textId="77777777" w:rsidR="008A5C89" w:rsidRDefault="008A5C89" w:rsidP="008A5C89">
      <w:pPr>
        <w:ind w:firstLine="576"/>
      </w:pPr>
      <w:r w:rsidRPr="008A5C89">
        <w:t>Starbucks is a well-known reputed Coffee chain, founded in 1971, which is spread worldwide and has its stores all over the world. The Company Starbucks is an American corporation and multinational chain of coffee-houses and other fresh roaster y service</w:t>
      </w:r>
      <w:r w:rsidR="000049AB">
        <w:t xml:space="preserve">s which is quite high in demand </w:t>
      </w:r>
      <w:r w:rsidR="000049AB">
        <w:rPr>
          <w:shd w:val="clear" w:color="auto" w:fill="FFFFFF"/>
        </w:rPr>
        <w:t xml:space="preserve">(Batra and Verma, 2018). </w:t>
      </w:r>
      <w:r w:rsidRPr="008A5C89">
        <w:t xml:space="preserve">The brand has its own </w:t>
      </w:r>
      <w:proofErr w:type="gramStart"/>
      <w:r w:rsidRPr="008A5C89">
        <w:t>value</w:t>
      </w:r>
      <w:proofErr w:type="gramEnd"/>
      <w:r w:rsidRPr="008A5C89">
        <w:t xml:space="preserve"> and it also focuses on the Differentiation policy and gain the various advantages of profits and competitive advantage as well. The Company's Headquarters are situated in Seattle, Washington and has around 33833 stores operating globally in 80 countries. Coffee is the most preferred thing which is demanded by the customers from different segments of market. Starbucks has created its own value by delivering the best of its quality to its customers along with the </w:t>
      </w:r>
      <w:proofErr w:type="gramStart"/>
      <w:r w:rsidRPr="008A5C89">
        <w:t>various different</w:t>
      </w:r>
      <w:proofErr w:type="gramEnd"/>
      <w:r w:rsidRPr="008A5C89">
        <w:t xml:space="preserve"> varieties such as, Latte, Cappuccino, Espresso, the brand has built a great trust over the period time.  The company has various offerings such as mugs, attractive packaging, tumblers, </w:t>
      </w:r>
      <w:proofErr w:type="gramStart"/>
      <w:r w:rsidRPr="008A5C89">
        <w:t>scoops</w:t>
      </w:r>
      <w:proofErr w:type="gramEnd"/>
      <w:r w:rsidRPr="008A5C89">
        <w:t xml:space="preserve"> and coffee presses which makes it quite different from its rivals and other competitors in the market. It offers the fresh </w:t>
      </w:r>
      <w:r w:rsidRPr="008A5C89">
        <w:lastRenderedPageBreak/>
        <w:t>quality of Coffee drinks which is not available to be sold on stores but only in the Outlets of Starbucks.</w:t>
      </w:r>
    </w:p>
    <w:p w14:paraId="0ED79D90" w14:textId="77777777" w:rsidR="00115981" w:rsidRPr="008A5C89" w:rsidRDefault="00115981" w:rsidP="00115981"/>
    <w:p w14:paraId="00C46852" w14:textId="77777777" w:rsidR="00401B98" w:rsidRPr="00FE769B" w:rsidRDefault="00401B98" w:rsidP="00401B98">
      <w:pPr>
        <w:pStyle w:val="Heading2"/>
        <w:rPr>
          <w:b/>
          <w:u w:val="none"/>
        </w:rPr>
      </w:pPr>
      <w:bookmarkStart w:id="2" w:name="_Toc110419147"/>
      <w:r w:rsidRPr="00FE769B">
        <w:rPr>
          <w:b/>
          <w:u w:val="none"/>
        </w:rPr>
        <w:t>Dividend distribution policy</w:t>
      </w:r>
      <w:bookmarkEnd w:id="2"/>
      <w:r w:rsidRPr="00FE769B">
        <w:rPr>
          <w:b/>
          <w:u w:val="none"/>
        </w:rPr>
        <w:t xml:space="preserve"> </w:t>
      </w:r>
    </w:p>
    <w:p w14:paraId="09E2BE73" w14:textId="77777777" w:rsidR="005165CB" w:rsidRDefault="00564766" w:rsidP="00564766">
      <w:pPr>
        <w:ind w:firstLine="576"/>
      </w:pPr>
      <w:r w:rsidRPr="00564766">
        <w:t xml:space="preserve">The term dividend distribution policy is referred as the policy which generates the various principles </w:t>
      </w:r>
      <w:proofErr w:type="gramStart"/>
      <w:r w:rsidRPr="00564766">
        <w:t>so as to</w:t>
      </w:r>
      <w:proofErr w:type="gramEnd"/>
      <w:r w:rsidRPr="00564766">
        <w:t xml:space="preserve"> get the ascertain amounts that can be distributed among the equity shareholders which were divided by the company by also enabling the company strike balance between pay outs and retained earnings so as to meet the future needs of the Company. The dividend is distributed on the Pro – Rata basis where each investor earns the Dividend which depends upon the number of shares that are held by him\her. The dividend is referred to the Profit which is paid to the common stockholders of the company or an organisation from the share of its accumulated profit. The distribution of Dividend must be according to the recommendations of the members of </w:t>
      </w:r>
      <w:proofErr w:type="gramStart"/>
      <w:r w:rsidRPr="00564766">
        <w:t>Board</w:t>
      </w:r>
      <w:proofErr w:type="gramEnd"/>
      <w:r w:rsidRPr="00564766">
        <w:t xml:space="preserve"> and it should also be decided at the annual </w:t>
      </w:r>
      <w:r w:rsidR="000049AB">
        <w:t xml:space="preserve">general meeting of shareholders </w:t>
      </w:r>
      <w:r w:rsidR="000049AB" w:rsidRPr="000049AB">
        <w:t>(</w:t>
      </w:r>
      <w:r w:rsidR="000049AB">
        <w:t xml:space="preserve">Cunha, Reis and Teixeira, 2021). </w:t>
      </w:r>
      <w:r w:rsidRPr="00564766">
        <w:t xml:space="preserve">The Company Starbucks is using the Stable dividend policy for the distribution of dividends. The Stable dividend policy is the easiest and the </w:t>
      </w:r>
      <w:proofErr w:type="gramStart"/>
      <w:r w:rsidRPr="00564766">
        <w:t>most commonly used</w:t>
      </w:r>
      <w:proofErr w:type="gramEnd"/>
      <w:r w:rsidRPr="00564766">
        <w:t xml:space="preserve"> dividend policy, the goal of using this policy is to make the steady and predictable dividend each year so that the problems related to the distribution of dividend can be reduced. The Starbucks distributes the accurate and adequate amount of dividend whether the earnings are up or down. By promoting the stable dividend policy, The Starbucks is contributing excellently </w:t>
      </w:r>
      <w:proofErr w:type="gramStart"/>
      <w:r w:rsidRPr="00564766">
        <w:t>in</w:t>
      </w:r>
      <w:proofErr w:type="gramEnd"/>
      <w:r w:rsidRPr="00564766">
        <w:t xml:space="preserve"> the long term growth, with providing the dividend of $0.49 per share of outstanding stock.</w:t>
      </w:r>
    </w:p>
    <w:p w14:paraId="5AB0FF25" w14:textId="77777777" w:rsidR="005165CB" w:rsidRDefault="005165CB" w:rsidP="005165CB"/>
    <w:p w14:paraId="53390AB7" w14:textId="77777777" w:rsidR="005165CB" w:rsidRDefault="005165CB" w:rsidP="005165CB"/>
    <w:p w14:paraId="4E5CEF96" w14:textId="315788E1" w:rsidR="005165CB" w:rsidRDefault="00FE45F2" w:rsidP="005165CB">
      <w:pPr>
        <w:keepNext/>
      </w:pPr>
      <w:r w:rsidRPr="005165CB">
        <w:rPr>
          <w:noProof/>
          <w:lang w:val="en-US" w:eastAsia="en-US"/>
        </w:rPr>
        <w:lastRenderedPageBreak/>
        <w:drawing>
          <wp:inline distT="0" distB="0" distL="0" distR="0" wp14:anchorId="4B09635B" wp14:editId="1A11A0EE">
            <wp:extent cx="5943600" cy="4244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244340"/>
                    </a:xfrm>
                    <a:prstGeom prst="rect">
                      <a:avLst/>
                    </a:prstGeom>
                    <a:noFill/>
                    <a:ln>
                      <a:noFill/>
                    </a:ln>
                  </pic:spPr>
                </pic:pic>
              </a:graphicData>
            </a:graphic>
          </wp:inline>
        </w:drawing>
      </w:r>
    </w:p>
    <w:p w14:paraId="5E6036EA" w14:textId="77777777" w:rsidR="005165CB" w:rsidRPr="005165CB" w:rsidRDefault="005165CB" w:rsidP="005165CB">
      <w:pPr>
        <w:pStyle w:val="Caption"/>
      </w:pPr>
      <w:r>
        <w:t xml:space="preserve">Figure </w:t>
      </w:r>
      <w:r w:rsidR="007F0138">
        <w:fldChar w:fldCharType="begin"/>
      </w:r>
      <w:r w:rsidR="007F0138">
        <w:instrText xml:space="preserve"> SEQ Figure \* ARABIC </w:instrText>
      </w:r>
      <w:r w:rsidR="007F0138">
        <w:fldChar w:fldCharType="separate"/>
      </w:r>
      <w:r w:rsidR="00AB6422">
        <w:rPr>
          <w:noProof/>
        </w:rPr>
        <w:t>1</w:t>
      </w:r>
      <w:r w:rsidR="007F0138">
        <w:rPr>
          <w:noProof/>
        </w:rPr>
        <w:fldChar w:fldCharType="end"/>
      </w:r>
      <w:proofErr w:type="gramStart"/>
      <w:r>
        <w:t>10 year</w:t>
      </w:r>
      <w:proofErr w:type="gramEnd"/>
      <w:r>
        <w:t xml:space="preserve"> profitability data of Starbucks</w:t>
      </w:r>
    </w:p>
    <w:p w14:paraId="2C279EA7" w14:textId="77777777" w:rsidR="001070FF" w:rsidRDefault="001070FF" w:rsidP="001070FF"/>
    <w:p w14:paraId="06FE38E0" w14:textId="77777777" w:rsidR="001070FF" w:rsidRDefault="001070FF" w:rsidP="001070FF"/>
    <w:p w14:paraId="61D8926F" w14:textId="77777777" w:rsidR="001070FF" w:rsidRDefault="001070FF" w:rsidP="001070FF"/>
    <w:p w14:paraId="4C769AD8" w14:textId="73893DB1" w:rsidR="001070FF" w:rsidRDefault="00FE45F2" w:rsidP="001070FF">
      <w:pPr>
        <w:keepNext/>
      </w:pPr>
      <w:r w:rsidRPr="001070FF">
        <w:rPr>
          <w:noProof/>
          <w:lang w:val="en-US" w:eastAsia="en-US"/>
        </w:rPr>
        <w:lastRenderedPageBreak/>
        <w:drawing>
          <wp:inline distT="0" distB="0" distL="0" distR="0" wp14:anchorId="4235648A" wp14:editId="399DBDDB">
            <wp:extent cx="5943600" cy="42595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59580"/>
                    </a:xfrm>
                    <a:prstGeom prst="rect">
                      <a:avLst/>
                    </a:prstGeom>
                    <a:noFill/>
                    <a:ln>
                      <a:noFill/>
                    </a:ln>
                  </pic:spPr>
                </pic:pic>
              </a:graphicData>
            </a:graphic>
          </wp:inline>
        </w:drawing>
      </w:r>
    </w:p>
    <w:p w14:paraId="7D1F273B" w14:textId="77777777" w:rsidR="001070FF" w:rsidRDefault="001070FF" w:rsidP="001070FF">
      <w:pPr>
        <w:pStyle w:val="Caption"/>
      </w:pPr>
      <w:r>
        <w:t xml:space="preserve">Figure </w:t>
      </w:r>
      <w:r w:rsidR="007F0138">
        <w:fldChar w:fldCharType="begin"/>
      </w:r>
      <w:r w:rsidR="007F0138">
        <w:instrText xml:space="preserve"> SEQ Figure \* ARABIC </w:instrText>
      </w:r>
      <w:r w:rsidR="007F0138">
        <w:fldChar w:fldCharType="separate"/>
      </w:r>
      <w:r w:rsidR="00AB6422">
        <w:rPr>
          <w:noProof/>
        </w:rPr>
        <w:t>2</w:t>
      </w:r>
      <w:r w:rsidR="007F0138">
        <w:rPr>
          <w:noProof/>
        </w:rPr>
        <w:fldChar w:fldCharType="end"/>
      </w:r>
      <w:r>
        <w:t xml:space="preserve"> </w:t>
      </w:r>
      <w:proofErr w:type="gramStart"/>
      <w:r>
        <w:t>10 year</w:t>
      </w:r>
      <w:proofErr w:type="gramEnd"/>
      <w:r>
        <w:t xml:space="preserve"> dividend history of Starbucks</w:t>
      </w:r>
    </w:p>
    <w:p w14:paraId="2F310FAD" w14:textId="77777777" w:rsidR="004E36EE" w:rsidRDefault="004E36EE" w:rsidP="001070FF">
      <w:pPr>
        <w:pStyle w:val="Caption"/>
      </w:pPr>
    </w:p>
    <w:p w14:paraId="08332276" w14:textId="05762AF2" w:rsidR="00AB6422" w:rsidRDefault="00FE45F2" w:rsidP="00AB6422">
      <w:pPr>
        <w:pStyle w:val="Caption"/>
        <w:keepNext/>
      </w:pPr>
      <w:r w:rsidRPr="00AB6422">
        <w:rPr>
          <w:noProof/>
          <w:lang w:val="en-US" w:eastAsia="en-US"/>
        </w:rPr>
        <w:lastRenderedPageBreak/>
        <w:drawing>
          <wp:inline distT="0" distB="0" distL="0" distR="0" wp14:anchorId="155ECABE" wp14:editId="30F6C1D1">
            <wp:extent cx="594360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p>
    <w:p w14:paraId="2CBDCEB4" w14:textId="77777777" w:rsidR="00AB6422" w:rsidRDefault="00AB6422" w:rsidP="00AB6422">
      <w:pPr>
        <w:pStyle w:val="Caption"/>
      </w:pPr>
      <w:r>
        <w:t xml:space="preserve">Figure </w:t>
      </w:r>
      <w:r w:rsidR="007F0138">
        <w:fldChar w:fldCharType="begin"/>
      </w:r>
      <w:r w:rsidR="007F0138">
        <w:instrText xml:space="preserve"> SEQ Figure \* ARABIC </w:instrText>
      </w:r>
      <w:r w:rsidR="007F0138">
        <w:fldChar w:fldCharType="separate"/>
      </w:r>
      <w:r>
        <w:rPr>
          <w:noProof/>
        </w:rPr>
        <w:t>3</w:t>
      </w:r>
      <w:r w:rsidR="007F0138">
        <w:rPr>
          <w:noProof/>
        </w:rPr>
        <w:fldChar w:fldCharType="end"/>
      </w:r>
      <w:r>
        <w:t xml:space="preserve"> Starbucks dividend growth rate</w:t>
      </w:r>
    </w:p>
    <w:p w14:paraId="08AF8DF6" w14:textId="77777777" w:rsidR="00AB6422" w:rsidRPr="001070FF" w:rsidRDefault="00AB6422" w:rsidP="00AB6422">
      <w:pPr>
        <w:pStyle w:val="Caption"/>
      </w:pPr>
    </w:p>
    <w:p w14:paraId="51E5BD2E" w14:textId="77777777" w:rsidR="001F2288" w:rsidRPr="00FE769B" w:rsidRDefault="001F2288" w:rsidP="00401B98">
      <w:pPr>
        <w:pStyle w:val="Heading2"/>
        <w:rPr>
          <w:b/>
          <w:u w:val="none"/>
        </w:rPr>
      </w:pPr>
      <w:bookmarkStart w:id="3" w:name="_Toc110419148"/>
      <w:r w:rsidRPr="00FE769B">
        <w:rPr>
          <w:b/>
          <w:u w:val="none"/>
        </w:rPr>
        <w:t>Efficient market hypothesis</w:t>
      </w:r>
      <w:bookmarkEnd w:id="3"/>
      <w:r w:rsidRPr="00FE769B">
        <w:rPr>
          <w:b/>
          <w:u w:val="none"/>
        </w:rPr>
        <w:t xml:space="preserve"> </w:t>
      </w:r>
    </w:p>
    <w:p w14:paraId="75976AFE" w14:textId="77777777" w:rsidR="00F52523" w:rsidRDefault="00750702" w:rsidP="00401B98">
      <w:pPr>
        <w:ind w:firstLine="432"/>
      </w:pPr>
      <w:r>
        <w:t xml:space="preserve">The global business markets are very turbulent and any company such as Starbucks which is known to diversify its international operations must be vary of the fact that it can suffer from numerous losses owing to rapid changes which cannot be predicted with the most advanced technologies. Over the course of the last few decades, there have been various </w:t>
      </w:r>
      <w:r w:rsidR="0048070E">
        <w:t xml:space="preserve">theories and models which have been endorsed and invented by </w:t>
      </w:r>
      <w:r w:rsidR="001546FC">
        <w:t xml:space="preserve">market researchers and economic experts with the efficient market hypothesis being one of the most popular ones. </w:t>
      </w:r>
      <w:r w:rsidR="00512ED8">
        <w:t xml:space="preserve">According to the efficient market hypothesis (EMH), the markets around the word are self-sufficient and perfect as it is and any correction which needs to be made is done through the market forces without the need of any direct or indirect intervention from businesses and the state. This theory argues that for both investors and the business, studying and predicting the pattern at which the stock prices are fluctuated in the market </w:t>
      </w:r>
      <w:proofErr w:type="gramStart"/>
      <w:r w:rsidR="00512ED8">
        <w:t>on a daily basis</w:t>
      </w:r>
      <w:proofErr w:type="gramEnd"/>
      <w:r w:rsidR="00512ED8">
        <w:t xml:space="preserve"> is impossible as the only thing which affects the prices on a consistent basis is access to new information which the investors and other firms are</w:t>
      </w:r>
      <w:r w:rsidR="000049AB">
        <w:t xml:space="preserve"> not privy of most of the time (Funke, 2022).</w:t>
      </w:r>
    </w:p>
    <w:p w14:paraId="4CF097F2" w14:textId="77777777" w:rsidR="00F90703" w:rsidRDefault="00F90703" w:rsidP="00F52523">
      <w:pPr>
        <w:ind w:firstLine="432"/>
      </w:pPr>
      <w:r>
        <w:lastRenderedPageBreak/>
        <w:t>In context of Starbucks and its international endeavours, the EMH theory does not hold true on a universal degree as the stock has displayed tendencies which occur beyond the theory’s established rules which beco</w:t>
      </w:r>
      <w:r w:rsidR="00A05AE4">
        <w:t>me clear upon closer inspection.</w:t>
      </w:r>
      <w:r>
        <w:t xml:space="preserve"> For instance, </w:t>
      </w:r>
      <w:r w:rsidR="00A05AE4">
        <w:t>the stock price of the firm has been consistently increasing owing to high demands in the US despite getting into workforce and labour related issues owing to COVID-19 and when it comes to the firm’s global operations</w:t>
      </w:r>
      <w:r w:rsidR="00C90764">
        <w:t>, the stock price is still high despite getting hit in China with m</w:t>
      </w:r>
      <w:r w:rsidR="006D1E2E">
        <w:t xml:space="preserve">ajor losses and negative demand </w:t>
      </w:r>
      <w:r w:rsidR="006D1E2E" w:rsidRPr="006D1E2E">
        <w:rPr>
          <w:i/>
        </w:rPr>
        <w:t>(Starbucks beats profit estimates despite hit to China business, 2022).</w:t>
      </w:r>
      <w:r w:rsidR="006D1E2E">
        <w:t xml:space="preserve"> </w:t>
      </w:r>
      <w:r w:rsidR="00C90764">
        <w:t xml:space="preserve">This pattern of the stock prices rising and investors earning big despite external environment </w:t>
      </w:r>
      <w:r w:rsidR="00EC7EE1">
        <w:t>posing</w:t>
      </w:r>
      <w:r w:rsidR="00C90764">
        <w:t xml:space="preserve"> challenges states that the EMH theory has its fair share of loopholes and </w:t>
      </w:r>
      <w:proofErr w:type="gramStart"/>
      <w:r w:rsidR="00C90764">
        <w:t>in order to</w:t>
      </w:r>
      <w:proofErr w:type="gramEnd"/>
      <w:r w:rsidR="00C90764">
        <w:t xml:space="preserve"> be financially robust, companies must work on a stellar market brand image which </w:t>
      </w:r>
      <w:r w:rsidR="00EC7EE1">
        <w:t>Starbucks</w:t>
      </w:r>
      <w:r w:rsidR="00C90764">
        <w:t xml:space="preserve"> takes advantage off to keep its stocks prices high despite facing operational challenges in tough </w:t>
      </w:r>
      <w:r w:rsidR="00EC7EE1">
        <w:t>markets</w:t>
      </w:r>
      <w:r w:rsidR="00C90764">
        <w:t xml:space="preserve"> like China.</w:t>
      </w:r>
    </w:p>
    <w:p w14:paraId="4501FA8D" w14:textId="77777777" w:rsidR="0048070E" w:rsidRDefault="0048070E" w:rsidP="00401B98"/>
    <w:p w14:paraId="77F5D2AE" w14:textId="77777777" w:rsidR="00401B98" w:rsidRPr="00FE769B" w:rsidRDefault="00401B98" w:rsidP="00401B98">
      <w:pPr>
        <w:pStyle w:val="Heading2"/>
        <w:rPr>
          <w:b/>
          <w:u w:val="none"/>
        </w:rPr>
      </w:pPr>
      <w:bookmarkStart w:id="4" w:name="_Toc110419149"/>
      <w:r w:rsidRPr="00FE769B">
        <w:rPr>
          <w:b/>
          <w:u w:val="none"/>
        </w:rPr>
        <w:t>Methods of project appraisal</w:t>
      </w:r>
      <w:bookmarkEnd w:id="4"/>
      <w:r w:rsidRPr="00FE769B">
        <w:rPr>
          <w:b/>
          <w:u w:val="none"/>
        </w:rPr>
        <w:t xml:space="preserve"> </w:t>
      </w:r>
    </w:p>
    <w:p w14:paraId="2CA046C9" w14:textId="77777777" w:rsidR="00115981" w:rsidRDefault="00115981" w:rsidP="00115981">
      <w:pPr>
        <w:ind w:firstLine="576"/>
      </w:pPr>
      <w:r>
        <w:t xml:space="preserve">Project appraisal is a systematics process to review and allowing the project at any different stage of execution. It is also known as assessment of a project and it is made for both projects proposed and execute, it is the structures which helps to assessing the credibility of a project. Project proposal analyses the cost and benefits of the project in different aspects to </w:t>
      </w:r>
      <w:proofErr w:type="gramStart"/>
      <w:r>
        <w:t>proposed</w:t>
      </w:r>
      <w:proofErr w:type="gramEnd"/>
      <w:r>
        <w:t xml:space="preserve"> the project with as target to adjust the validity. Along with it involves calculating the feasibility of the project, before committing the resources to it. It means and analysing or researching the technical organisation, financial activities and economic of a project. There are some methods of project appraisal are listed below:</w:t>
      </w:r>
    </w:p>
    <w:p w14:paraId="1BC86450" w14:textId="77777777" w:rsidR="00115981" w:rsidRDefault="00115981" w:rsidP="00115981"/>
    <w:p w14:paraId="71BD1BFD" w14:textId="77777777" w:rsidR="00115981" w:rsidRDefault="00115981" w:rsidP="00115981">
      <w:r w:rsidRPr="00115981">
        <w:rPr>
          <w:b/>
        </w:rPr>
        <w:t>Economic Analysis</w:t>
      </w:r>
      <w:r>
        <w:t>- Starbucks needs to analyse the economic before appraisal the project, because without the are not able to handle this project properly. Under the economic analyses, the project aspects include some requirements for knowing the level of capacity utilization, anticipated sales and expenses, probable profits and so on. Starbucks need to be calculated, that how much sales would be necessary require to achieve the target profit, along with, it helps to find the demand of the products by estimating the sales volume.</w:t>
      </w:r>
    </w:p>
    <w:p w14:paraId="7EE7AB52" w14:textId="77777777" w:rsidR="00115981" w:rsidRDefault="00115981" w:rsidP="00115981"/>
    <w:p w14:paraId="18A47715" w14:textId="77777777" w:rsidR="00115981" w:rsidRDefault="00115981" w:rsidP="00115981">
      <w:r w:rsidRPr="00115981">
        <w:rPr>
          <w:b/>
        </w:rPr>
        <w:t>Financial Analysis</w:t>
      </w:r>
      <w:r>
        <w:t xml:space="preserve">- Finance analysis is very important for the Starbucks company, because financial helps to </w:t>
      </w:r>
      <w:proofErr w:type="gramStart"/>
      <w:r>
        <w:t>facilitated</w:t>
      </w:r>
      <w:proofErr w:type="gramEnd"/>
      <w:r>
        <w:t xml:space="preserve"> the company to bring together like labour, machines of another, raw </w:t>
      </w:r>
      <w:r>
        <w:lastRenderedPageBreak/>
        <w:t>material. Financial analysis is the process to evaluating the company projects, budgets and so on. They help the Starbucks to determine their performance, which is beneficial for executing the project, without this, they face difficulty to handle the project.</w:t>
      </w:r>
    </w:p>
    <w:p w14:paraId="787911B4" w14:textId="77777777" w:rsidR="00115981" w:rsidRDefault="00115981" w:rsidP="00115981"/>
    <w:p w14:paraId="57A9259E" w14:textId="77777777" w:rsidR="00401B98" w:rsidRDefault="00115981" w:rsidP="00115981">
      <w:r w:rsidRPr="00115981">
        <w:rPr>
          <w:b/>
        </w:rPr>
        <w:t>Market analysis</w:t>
      </w:r>
      <w:r>
        <w:t xml:space="preserve">- Before project appraisal Starbucks need to analyse the current market, they need to </w:t>
      </w:r>
      <w:proofErr w:type="gramStart"/>
      <w:r>
        <w:t>studies</w:t>
      </w:r>
      <w:proofErr w:type="gramEnd"/>
      <w:r>
        <w:t xml:space="preserve"> the assessment of a market within the specific industry. Market analysing helps the company to identifies the strength and weaknesses of the company, so that they </w:t>
      </w:r>
      <w:proofErr w:type="gramStart"/>
      <w:r>
        <w:t>are able to</w:t>
      </w:r>
      <w:proofErr w:type="gramEnd"/>
      <w:r>
        <w:t xml:space="preserve"> make effective project which helps the company, to find more opportunities. Along with Starbucks, need to </w:t>
      </w:r>
      <w:proofErr w:type="gramStart"/>
      <w:r>
        <w:t>doing</w:t>
      </w:r>
      <w:proofErr w:type="gramEnd"/>
      <w:r>
        <w:t xml:space="preserve"> a proper research of market to find the current position of the company, because these things support t</w:t>
      </w:r>
      <w:r w:rsidR="000049AB">
        <w:t>he company in project appraisal (Maxfield, 2019).</w:t>
      </w:r>
    </w:p>
    <w:p w14:paraId="0F1508BA" w14:textId="77777777" w:rsidR="00401B98" w:rsidRDefault="00401B98" w:rsidP="00401B98"/>
    <w:p w14:paraId="34FC7162" w14:textId="77777777" w:rsidR="00B925D5" w:rsidRDefault="00282B85" w:rsidP="00282B85">
      <w:pPr>
        <w:pStyle w:val="Heading1"/>
      </w:pPr>
      <w:bookmarkStart w:id="5" w:name="_Toc110419150"/>
      <w:r>
        <w:t>CONCLUSION</w:t>
      </w:r>
      <w:bookmarkEnd w:id="5"/>
    </w:p>
    <w:p w14:paraId="53967DB7" w14:textId="77777777" w:rsidR="00B925D5" w:rsidRDefault="006D79D2" w:rsidP="006D79D2">
      <w:pPr>
        <w:ind w:firstLine="432"/>
      </w:pPr>
      <w:r w:rsidRPr="006D79D2">
        <w:t xml:space="preserve">In this report it discusses the topic regarding international financial management, it is very important for any business or company. The main aim of international financial management </w:t>
      </w:r>
      <w:proofErr w:type="gramStart"/>
      <w:r w:rsidRPr="006D79D2">
        <w:t>are</w:t>
      </w:r>
      <w:proofErr w:type="gramEnd"/>
      <w:r w:rsidRPr="006D79D2">
        <w:t xml:space="preserve"> ensuring the uninterrupted supply of funds which is related top business activities of the company and its optimum utilization, Because it gives the highest possible returns for the company. In this report it discusses that company need to </w:t>
      </w:r>
      <w:proofErr w:type="gramStart"/>
      <w:r w:rsidRPr="006D79D2">
        <w:t>doing</w:t>
      </w:r>
      <w:proofErr w:type="gramEnd"/>
      <w:r w:rsidRPr="006D79D2">
        <w:t xml:space="preserve"> the project appraisal, to achieve the target of the company effectively and efficiently. But before appraisal the project company need to analyse the economic, market, financial and so on condition.</w:t>
      </w:r>
    </w:p>
    <w:p w14:paraId="4F61A966" w14:textId="77777777" w:rsidR="00B925D5" w:rsidRDefault="00B925D5" w:rsidP="007C266C"/>
    <w:p w14:paraId="70AC98AD" w14:textId="77777777" w:rsidR="00B925D5" w:rsidRDefault="00B925D5" w:rsidP="007C266C"/>
    <w:p w14:paraId="286A10E5" w14:textId="77777777" w:rsidR="00B925D5" w:rsidRDefault="00B925D5" w:rsidP="007C266C"/>
    <w:p w14:paraId="0816F856" w14:textId="77777777" w:rsidR="00B925D5" w:rsidRDefault="00B925D5" w:rsidP="007C266C"/>
    <w:p w14:paraId="7441B83B" w14:textId="77777777" w:rsidR="00B925D5" w:rsidRDefault="00B925D5" w:rsidP="007C266C"/>
    <w:p w14:paraId="1845AA18" w14:textId="77777777" w:rsidR="00B925D5" w:rsidRDefault="00B925D5" w:rsidP="007C266C"/>
    <w:p w14:paraId="439B1B88" w14:textId="77777777" w:rsidR="00B925D5" w:rsidRDefault="00B925D5" w:rsidP="007C266C"/>
    <w:p w14:paraId="307C0ED1" w14:textId="77777777" w:rsidR="00B925D5" w:rsidRDefault="00B925D5" w:rsidP="007C266C"/>
    <w:p w14:paraId="22513CAC" w14:textId="77777777" w:rsidR="00B925D5" w:rsidRDefault="00B925D5" w:rsidP="007C266C"/>
    <w:p w14:paraId="219156AC" w14:textId="77777777" w:rsidR="00B925D5" w:rsidRDefault="00B925D5" w:rsidP="007C266C"/>
    <w:p w14:paraId="5FB6C333" w14:textId="77777777" w:rsidR="009B33C0" w:rsidRPr="007C266C" w:rsidRDefault="009B33C0" w:rsidP="007C266C"/>
    <w:p w14:paraId="016B56A5" w14:textId="77777777" w:rsidR="004531D8" w:rsidRDefault="004531D8" w:rsidP="00DC38FF">
      <w:pPr>
        <w:pStyle w:val="Heading1"/>
      </w:pPr>
      <w:bookmarkStart w:id="6" w:name="_Toc110419151"/>
      <w:r>
        <w:lastRenderedPageBreak/>
        <w:t>REFERENCES</w:t>
      </w:r>
      <w:bookmarkEnd w:id="6"/>
    </w:p>
    <w:p w14:paraId="0DE7A6A0" w14:textId="77777777" w:rsidR="00456781" w:rsidRPr="00456781" w:rsidRDefault="00456781" w:rsidP="00456781">
      <w:r w:rsidRPr="00FE769B">
        <w:t>Books and J</w:t>
      </w:r>
      <w:r w:rsidR="00BB6B97" w:rsidRPr="00FE769B">
        <w:t>ournals</w:t>
      </w:r>
      <w:r w:rsidR="001231E7">
        <w:t>:</w:t>
      </w:r>
    </w:p>
    <w:p w14:paraId="6191F808" w14:textId="77777777" w:rsidR="00FE769B" w:rsidRDefault="00A56257" w:rsidP="00A56257">
      <w:pPr>
        <w:ind w:left="840" w:hanging="840"/>
        <w:jc w:val="left"/>
      </w:pPr>
      <w:proofErr w:type="spellStart"/>
      <w:r>
        <w:t>Angrick</w:t>
      </w:r>
      <w:proofErr w:type="spellEnd"/>
      <w:r>
        <w:t>, S., 2018. Structural conditions for currency internationalization: international finance</w:t>
      </w:r>
    </w:p>
    <w:p w14:paraId="0AF001D3" w14:textId="3F775F5B" w:rsidR="00A56257" w:rsidRDefault="00A56257" w:rsidP="00A56257">
      <w:pPr>
        <w:ind w:left="840" w:hanging="840"/>
        <w:jc w:val="left"/>
      </w:pPr>
      <w:r>
        <w:t>and the survival constraint. Review of international political economy, 25(5), pp.699-725.</w:t>
      </w:r>
    </w:p>
    <w:p w14:paraId="15755BDD" w14:textId="77777777" w:rsidR="00A56257" w:rsidRDefault="00A56257" w:rsidP="00FE769B">
      <w:pPr>
        <w:jc w:val="left"/>
      </w:pPr>
      <w:r>
        <w:t>Batra, R. and Verma, S., 2018. Non-financial criteria in project appraisal methodologies: empirical evidence from Indian companies. International Journal of Accounting and Finance, 8(1), pp.80-102.</w:t>
      </w:r>
    </w:p>
    <w:p w14:paraId="2D23982D" w14:textId="77777777" w:rsidR="00A56257" w:rsidRDefault="00A56257" w:rsidP="00FE769B">
      <w:pPr>
        <w:jc w:val="left"/>
      </w:pPr>
      <w:r>
        <w:t>Cunha, J., Reis, V. and Teixeira, P., 2021. Development of an agent-based model for railway infrastructure project appraisal. Transportation, pp.1-33.</w:t>
      </w:r>
    </w:p>
    <w:p w14:paraId="79BBB54E" w14:textId="77777777" w:rsidR="00A56257" w:rsidRDefault="00A56257" w:rsidP="00FE769B">
      <w:pPr>
        <w:jc w:val="left"/>
      </w:pPr>
      <w:r>
        <w:t xml:space="preserve">Funke, J.J., 2022. Producing investment space: the International Finance Corporation and the </w:t>
      </w:r>
      <w:proofErr w:type="spellStart"/>
      <w:r>
        <w:t>geofinancial</w:t>
      </w:r>
      <w:proofErr w:type="spellEnd"/>
      <w:r>
        <w:t xml:space="preserve"> power network. Cambridge Journal of Economics.</w:t>
      </w:r>
    </w:p>
    <w:p w14:paraId="502A7917" w14:textId="77777777" w:rsidR="003E3964" w:rsidRDefault="00A56257" w:rsidP="00FE769B">
      <w:pPr>
        <w:jc w:val="left"/>
      </w:pPr>
      <w:r>
        <w:t>Maxfield, S., 2019. Governing capital: International finance and Mexican politics. Cornell University Press.</w:t>
      </w:r>
    </w:p>
    <w:p w14:paraId="0874489E" w14:textId="77777777" w:rsidR="006D1E2E" w:rsidRDefault="006D1E2E">
      <w:pPr>
        <w:ind w:left="840" w:hanging="840"/>
        <w:jc w:val="left"/>
      </w:pPr>
    </w:p>
    <w:p w14:paraId="10C69A4F" w14:textId="77777777" w:rsidR="006D1E2E" w:rsidRPr="00524BCC" w:rsidRDefault="006D1E2E" w:rsidP="00FE769B">
      <w:pPr>
        <w:jc w:val="left"/>
        <w:rPr>
          <w:u w:val="single"/>
        </w:rPr>
      </w:pPr>
      <w:r w:rsidRPr="00524BCC">
        <w:rPr>
          <w:u w:val="single"/>
        </w:rPr>
        <w:t xml:space="preserve">Online referencing </w:t>
      </w:r>
    </w:p>
    <w:p w14:paraId="2E1A95A7" w14:textId="77777777" w:rsidR="006D1E2E" w:rsidRDefault="006D1E2E" w:rsidP="006D1E2E">
      <w:pPr>
        <w:ind w:left="840" w:hanging="840"/>
        <w:jc w:val="left"/>
      </w:pPr>
      <w:r>
        <w:t xml:space="preserve">Starbucks beats profit estimates despite hit to China business, 2022 [online] available through &lt; </w:t>
      </w:r>
      <w:hyperlink r:id="rId14" w:history="1">
        <w:r w:rsidRPr="00012CF7">
          <w:rPr>
            <w:rStyle w:val="Hyperlink"/>
          </w:rPr>
          <w:t>https://economictimes.indiatimes.com/markets/stocks/earnings/starbucks-beats-profit-estimates-despite-hit-to-china-business/articleshow/93311478.cms</w:t>
        </w:r>
      </w:hyperlink>
      <w:r>
        <w:t>&gt;</w:t>
      </w:r>
    </w:p>
    <w:p w14:paraId="4CEBF00C" w14:textId="77777777" w:rsidR="006D1E2E" w:rsidRDefault="006D1E2E" w:rsidP="006D1E2E">
      <w:pPr>
        <w:ind w:left="840" w:hanging="840"/>
        <w:jc w:val="left"/>
      </w:pPr>
    </w:p>
    <w:sectPr w:rsidR="006D1E2E">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DED29" w14:textId="77777777" w:rsidR="004B60A3" w:rsidRDefault="004B60A3">
      <w:pPr>
        <w:spacing w:line="240" w:lineRule="auto"/>
      </w:pPr>
      <w:r>
        <w:separator/>
      </w:r>
    </w:p>
  </w:endnote>
  <w:endnote w:type="continuationSeparator" w:id="0">
    <w:p w14:paraId="3F81E7DC" w14:textId="77777777" w:rsidR="004B60A3" w:rsidRDefault="004B60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OpenSymbol">
    <w:altName w:val="MS Gothic"/>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C4F85" w14:textId="77777777" w:rsidR="00FE769B" w:rsidRDefault="00FE769B">
    <w:pPr>
      <w:pStyle w:val="Footer"/>
      <w:jc w:val="right"/>
    </w:pPr>
    <w:r>
      <w:fldChar w:fldCharType="begin"/>
    </w:r>
    <w:r>
      <w:instrText xml:space="preserve"> PAGE   \* MERGEFORMAT </w:instrText>
    </w:r>
    <w:r>
      <w:fldChar w:fldCharType="separate"/>
    </w:r>
    <w:r>
      <w:rPr>
        <w:noProof/>
      </w:rPr>
      <w:t>2</w:t>
    </w:r>
    <w:r>
      <w:rPr>
        <w:noProof/>
      </w:rPr>
      <w:fldChar w:fldCharType="end"/>
    </w:r>
  </w:p>
  <w:p w14:paraId="1AF3243F" w14:textId="77777777" w:rsidR="003E3964" w:rsidRDefault="003E3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4E809" w14:textId="77777777" w:rsidR="004B60A3" w:rsidRDefault="004B60A3">
      <w:pPr>
        <w:spacing w:line="240" w:lineRule="auto"/>
      </w:pPr>
      <w:r>
        <w:separator/>
      </w:r>
    </w:p>
  </w:footnote>
  <w:footnote w:type="continuationSeparator" w:id="0">
    <w:p w14:paraId="0DA7D3E6" w14:textId="77777777" w:rsidR="004B60A3" w:rsidRDefault="004B60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CDA120A"/>
    <w:multiLevelType w:val="hybridMultilevel"/>
    <w:tmpl w:val="A0AEC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5D1224"/>
    <w:multiLevelType w:val="hybridMultilevel"/>
    <w:tmpl w:val="3BCC4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936F39"/>
    <w:multiLevelType w:val="hybridMultilevel"/>
    <w:tmpl w:val="50369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89467B"/>
    <w:multiLevelType w:val="hybridMultilevel"/>
    <w:tmpl w:val="263C3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757218">
    <w:abstractNumId w:val="0"/>
  </w:num>
  <w:num w:numId="2" w16cid:durableId="1444499196">
    <w:abstractNumId w:val="4"/>
  </w:num>
  <w:num w:numId="3" w16cid:durableId="1878465928">
    <w:abstractNumId w:val="2"/>
  </w:num>
  <w:num w:numId="4" w16cid:durableId="553391534">
    <w:abstractNumId w:val="3"/>
  </w:num>
  <w:num w:numId="5" w16cid:durableId="1963876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620"/>
    <w:rsid w:val="000016CF"/>
    <w:rsid w:val="000049AB"/>
    <w:rsid w:val="00012870"/>
    <w:rsid w:val="00030A9D"/>
    <w:rsid w:val="00045E78"/>
    <w:rsid w:val="00050D1D"/>
    <w:rsid w:val="000624FF"/>
    <w:rsid w:val="0007544A"/>
    <w:rsid w:val="00082A8E"/>
    <w:rsid w:val="000A2388"/>
    <w:rsid w:val="000E45EF"/>
    <w:rsid w:val="000E529D"/>
    <w:rsid w:val="000F0A4A"/>
    <w:rsid w:val="00105C07"/>
    <w:rsid w:val="001070FF"/>
    <w:rsid w:val="00107BC3"/>
    <w:rsid w:val="00115981"/>
    <w:rsid w:val="001231E7"/>
    <w:rsid w:val="0013020A"/>
    <w:rsid w:val="00135015"/>
    <w:rsid w:val="0014271C"/>
    <w:rsid w:val="001546FC"/>
    <w:rsid w:val="00167B92"/>
    <w:rsid w:val="00191F5F"/>
    <w:rsid w:val="001A4039"/>
    <w:rsid w:val="001B080D"/>
    <w:rsid w:val="001B195F"/>
    <w:rsid w:val="001B254E"/>
    <w:rsid w:val="001C7C35"/>
    <w:rsid w:val="001F2288"/>
    <w:rsid w:val="001F5C65"/>
    <w:rsid w:val="002035A7"/>
    <w:rsid w:val="002048EC"/>
    <w:rsid w:val="00207C33"/>
    <w:rsid w:val="00252C85"/>
    <w:rsid w:val="00282B85"/>
    <w:rsid w:val="002928EB"/>
    <w:rsid w:val="002A5CBC"/>
    <w:rsid w:val="002D0B07"/>
    <w:rsid w:val="002D1F29"/>
    <w:rsid w:val="002E3803"/>
    <w:rsid w:val="00323C17"/>
    <w:rsid w:val="00326A0B"/>
    <w:rsid w:val="003368EA"/>
    <w:rsid w:val="00354679"/>
    <w:rsid w:val="00356532"/>
    <w:rsid w:val="003906EF"/>
    <w:rsid w:val="003A7356"/>
    <w:rsid w:val="003B07D1"/>
    <w:rsid w:val="003C2518"/>
    <w:rsid w:val="003C75C7"/>
    <w:rsid w:val="003D1859"/>
    <w:rsid w:val="003D74A1"/>
    <w:rsid w:val="003D7A8C"/>
    <w:rsid w:val="003E3964"/>
    <w:rsid w:val="003E43ED"/>
    <w:rsid w:val="003F6A53"/>
    <w:rsid w:val="00401B98"/>
    <w:rsid w:val="00407DC6"/>
    <w:rsid w:val="00417774"/>
    <w:rsid w:val="00434795"/>
    <w:rsid w:val="00436620"/>
    <w:rsid w:val="0044214C"/>
    <w:rsid w:val="004531D8"/>
    <w:rsid w:val="00455A65"/>
    <w:rsid w:val="00456781"/>
    <w:rsid w:val="004742D9"/>
    <w:rsid w:val="004743E4"/>
    <w:rsid w:val="0048070E"/>
    <w:rsid w:val="004842AE"/>
    <w:rsid w:val="0048689F"/>
    <w:rsid w:val="004A4FBD"/>
    <w:rsid w:val="004B3142"/>
    <w:rsid w:val="004B60A3"/>
    <w:rsid w:val="004B7DC5"/>
    <w:rsid w:val="004D33C1"/>
    <w:rsid w:val="004E36EE"/>
    <w:rsid w:val="004E50B6"/>
    <w:rsid w:val="00512ED8"/>
    <w:rsid w:val="005165CB"/>
    <w:rsid w:val="0051725A"/>
    <w:rsid w:val="00522D09"/>
    <w:rsid w:val="00524BCC"/>
    <w:rsid w:val="00564766"/>
    <w:rsid w:val="005705AF"/>
    <w:rsid w:val="00570E7F"/>
    <w:rsid w:val="005746FC"/>
    <w:rsid w:val="005813B9"/>
    <w:rsid w:val="00586DAF"/>
    <w:rsid w:val="005A4C2B"/>
    <w:rsid w:val="005A6548"/>
    <w:rsid w:val="005B214A"/>
    <w:rsid w:val="005B77D4"/>
    <w:rsid w:val="005C4CB4"/>
    <w:rsid w:val="005C65D6"/>
    <w:rsid w:val="005D2888"/>
    <w:rsid w:val="005D65D0"/>
    <w:rsid w:val="005D718F"/>
    <w:rsid w:val="005F07C6"/>
    <w:rsid w:val="005F0B6C"/>
    <w:rsid w:val="006312B0"/>
    <w:rsid w:val="006354C5"/>
    <w:rsid w:val="006421BA"/>
    <w:rsid w:val="00646D31"/>
    <w:rsid w:val="00656398"/>
    <w:rsid w:val="006A72C1"/>
    <w:rsid w:val="006B1A65"/>
    <w:rsid w:val="006C055B"/>
    <w:rsid w:val="006D1E2E"/>
    <w:rsid w:val="006D65CB"/>
    <w:rsid w:val="006D79D2"/>
    <w:rsid w:val="006E2950"/>
    <w:rsid w:val="006F1DA9"/>
    <w:rsid w:val="006F3DF4"/>
    <w:rsid w:val="00703AF8"/>
    <w:rsid w:val="00703D6B"/>
    <w:rsid w:val="00710B22"/>
    <w:rsid w:val="007131D7"/>
    <w:rsid w:val="00716F9A"/>
    <w:rsid w:val="00740676"/>
    <w:rsid w:val="00740FED"/>
    <w:rsid w:val="00750702"/>
    <w:rsid w:val="007878A1"/>
    <w:rsid w:val="007A2877"/>
    <w:rsid w:val="007C266C"/>
    <w:rsid w:val="00821D32"/>
    <w:rsid w:val="00830D45"/>
    <w:rsid w:val="00830E4C"/>
    <w:rsid w:val="00831A00"/>
    <w:rsid w:val="00856A89"/>
    <w:rsid w:val="008636C4"/>
    <w:rsid w:val="008702BD"/>
    <w:rsid w:val="008714F5"/>
    <w:rsid w:val="008863BA"/>
    <w:rsid w:val="00893BC2"/>
    <w:rsid w:val="008A5C89"/>
    <w:rsid w:val="008B03DD"/>
    <w:rsid w:val="008B16AC"/>
    <w:rsid w:val="008B477A"/>
    <w:rsid w:val="008C2A8A"/>
    <w:rsid w:val="008F03A9"/>
    <w:rsid w:val="00902ECC"/>
    <w:rsid w:val="00904ECA"/>
    <w:rsid w:val="0093041F"/>
    <w:rsid w:val="00934919"/>
    <w:rsid w:val="00935269"/>
    <w:rsid w:val="00941351"/>
    <w:rsid w:val="0095712E"/>
    <w:rsid w:val="00962CD7"/>
    <w:rsid w:val="00967EA7"/>
    <w:rsid w:val="009747A7"/>
    <w:rsid w:val="009B33C0"/>
    <w:rsid w:val="009B4B62"/>
    <w:rsid w:val="009C0507"/>
    <w:rsid w:val="009D32AE"/>
    <w:rsid w:val="009D6185"/>
    <w:rsid w:val="009E5870"/>
    <w:rsid w:val="009F3423"/>
    <w:rsid w:val="009F57B0"/>
    <w:rsid w:val="00A0441A"/>
    <w:rsid w:val="00A05AE4"/>
    <w:rsid w:val="00A12F6F"/>
    <w:rsid w:val="00A40CA5"/>
    <w:rsid w:val="00A45330"/>
    <w:rsid w:val="00A56257"/>
    <w:rsid w:val="00A60334"/>
    <w:rsid w:val="00A63A13"/>
    <w:rsid w:val="00A852B1"/>
    <w:rsid w:val="00A85D5C"/>
    <w:rsid w:val="00A871D0"/>
    <w:rsid w:val="00A9308E"/>
    <w:rsid w:val="00A94FA5"/>
    <w:rsid w:val="00AA4BC6"/>
    <w:rsid w:val="00AB6422"/>
    <w:rsid w:val="00AC628C"/>
    <w:rsid w:val="00AF6AD4"/>
    <w:rsid w:val="00B064AC"/>
    <w:rsid w:val="00B247D2"/>
    <w:rsid w:val="00B25C87"/>
    <w:rsid w:val="00B30A2D"/>
    <w:rsid w:val="00B452F7"/>
    <w:rsid w:val="00B46383"/>
    <w:rsid w:val="00B55F64"/>
    <w:rsid w:val="00B8403B"/>
    <w:rsid w:val="00B925D5"/>
    <w:rsid w:val="00BB22B2"/>
    <w:rsid w:val="00BB6B97"/>
    <w:rsid w:val="00BC3140"/>
    <w:rsid w:val="00BC5BD2"/>
    <w:rsid w:val="00BF4298"/>
    <w:rsid w:val="00C0095D"/>
    <w:rsid w:val="00C00CF5"/>
    <w:rsid w:val="00C06729"/>
    <w:rsid w:val="00C13226"/>
    <w:rsid w:val="00C31475"/>
    <w:rsid w:val="00C31C2F"/>
    <w:rsid w:val="00C61F69"/>
    <w:rsid w:val="00C6631F"/>
    <w:rsid w:val="00C77ABD"/>
    <w:rsid w:val="00C84D54"/>
    <w:rsid w:val="00C87AA2"/>
    <w:rsid w:val="00C90764"/>
    <w:rsid w:val="00CA20AF"/>
    <w:rsid w:val="00CB5D3C"/>
    <w:rsid w:val="00CD24E7"/>
    <w:rsid w:val="00CD2D9F"/>
    <w:rsid w:val="00CE1F14"/>
    <w:rsid w:val="00CE5B33"/>
    <w:rsid w:val="00CE73C1"/>
    <w:rsid w:val="00D037BF"/>
    <w:rsid w:val="00D1039F"/>
    <w:rsid w:val="00D11966"/>
    <w:rsid w:val="00D26483"/>
    <w:rsid w:val="00D31684"/>
    <w:rsid w:val="00D36DEE"/>
    <w:rsid w:val="00D477BC"/>
    <w:rsid w:val="00D5369A"/>
    <w:rsid w:val="00D627B7"/>
    <w:rsid w:val="00D707C7"/>
    <w:rsid w:val="00D77C39"/>
    <w:rsid w:val="00D83FCC"/>
    <w:rsid w:val="00DA6587"/>
    <w:rsid w:val="00DB0121"/>
    <w:rsid w:val="00DB6449"/>
    <w:rsid w:val="00DC38FF"/>
    <w:rsid w:val="00DD787F"/>
    <w:rsid w:val="00DE1294"/>
    <w:rsid w:val="00DE6653"/>
    <w:rsid w:val="00DF213F"/>
    <w:rsid w:val="00E13D15"/>
    <w:rsid w:val="00E256E7"/>
    <w:rsid w:val="00E72D68"/>
    <w:rsid w:val="00E74A4E"/>
    <w:rsid w:val="00E967EF"/>
    <w:rsid w:val="00EC7EE1"/>
    <w:rsid w:val="00ED3ACE"/>
    <w:rsid w:val="00EF0FB1"/>
    <w:rsid w:val="00EF63EA"/>
    <w:rsid w:val="00EF7958"/>
    <w:rsid w:val="00F35AB0"/>
    <w:rsid w:val="00F36628"/>
    <w:rsid w:val="00F47B2C"/>
    <w:rsid w:val="00F52523"/>
    <w:rsid w:val="00F57199"/>
    <w:rsid w:val="00F63648"/>
    <w:rsid w:val="00F67E5E"/>
    <w:rsid w:val="00F84FE3"/>
    <w:rsid w:val="00F90703"/>
    <w:rsid w:val="00F91B0E"/>
    <w:rsid w:val="00FA1DF4"/>
    <w:rsid w:val="00FA208D"/>
    <w:rsid w:val="00FC4412"/>
    <w:rsid w:val="00FC73BF"/>
    <w:rsid w:val="00FD37D2"/>
    <w:rsid w:val="00FE45F2"/>
    <w:rsid w:val="00FE769B"/>
    <w:rsid w:val="00FE7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9254F98"/>
  <w15:chartTrackingRefBased/>
  <w15:docId w15:val="{13A44664-C594-4FD7-9CDF-893A5C54C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table" w:styleId="TableGrid">
    <w:name w:val="Table Grid"/>
    <w:basedOn w:val="TableNormal"/>
    <w:uiPriority w:val="39"/>
    <w:rsid w:val="00D36D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35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conomictimes.indiatimes.com/markets/stocks/earnings/starbucks-beats-profit-estimates-despite-hit-to-china-business/articleshow/93311478.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EF9FE1-31F4-48FB-82D6-4C91E6951A1C}">
  <ds:schemaRefs>
    <ds:schemaRef ds:uri="http://schemas.openxmlformats.org/officeDocument/2006/bibliography"/>
  </ds:schemaRefs>
</ds:datastoreItem>
</file>

<file path=customXml/itemProps2.xml><?xml version="1.0" encoding="utf-8"?>
<ds:datastoreItem xmlns:ds="http://schemas.openxmlformats.org/officeDocument/2006/customXml" ds:itemID="{4C319E3F-1FD8-4AAF-BEC5-9402571DE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634D12-1243-493A-9071-619634F910F8}">
  <ds:schemaRefs>
    <ds:schemaRef ds:uri="http://schemas.microsoft.com/sharepoint/v3/contenttype/forms"/>
  </ds:schemaRefs>
</ds:datastoreItem>
</file>

<file path=customXml/itemProps4.xml><?xml version="1.0" encoding="utf-8"?>
<ds:datastoreItem xmlns:ds="http://schemas.openxmlformats.org/officeDocument/2006/customXml" ds:itemID="{D58942D6-F845-4907-97B2-DE5DB1DFC87F}">
  <ds:schemaRefs>
    <ds:schemaRef ds:uri="http://schemas.microsoft.com/office/2006/metadata/properties"/>
    <ds:schemaRef ds:uri="8b38c207-d33f-48c3-9051-834cdbb76a3f"/>
    <ds:schemaRef ds:uri="http://schemas.microsoft.com/office/infopath/2007/PartnerControls"/>
    <ds:schemaRef ds:uri="http://schemas.openxmlformats.org/package/2006/metadata/core-properties"/>
    <ds:schemaRef ds:uri="http://purl.org/dc/terms/"/>
    <ds:schemaRef ds:uri="http://purl.org/dc/elements/1.1/"/>
    <ds:schemaRef ds:uri="http://purl.org/dc/dcmitype/"/>
    <ds:schemaRef ds:uri="http://www.w3.org/XML/1998/namespace"/>
    <ds:schemaRef ds:uri="http://schemas.microsoft.com/office/2006/documentManagement/types"/>
    <ds:schemaRef ds:uri="47edf517-a845-4767-9843-da4f74c86aa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1743</Words>
  <Characters>9937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11657</CharactersWithSpaces>
  <SharedDoc>false</SharedDoc>
  <HLinks>
    <vt:vector size="54" baseType="variant">
      <vt:variant>
        <vt:i4>1900549</vt:i4>
      </vt:variant>
      <vt:variant>
        <vt:i4>60</vt:i4>
      </vt:variant>
      <vt:variant>
        <vt:i4>0</vt:i4>
      </vt:variant>
      <vt:variant>
        <vt:i4>5</vt:i4>
      </vt:variant>
      <vt:variant>
        <vt:lpwstr>https://economictimes.indiatimes.com/markets/stocks/earnings/starbucks-beats-profit-estimates-despite-hit-to-china-business/articleshow/93311478.cms</vt:lpwstr>
      </vt:variant>
      <vt:variant>
        <vt:lpwstr/>
      </vt:variant>
      <vt:variant>
        <vt:i4>1966129</vt:i4>
      </vt:variant>
      <vt:variant>
        <vt:i4>44</vt:i4>
      </vt:variant>
      <vt:variant>
        <vt:i4>0</vt:i4>
      </vt:variant>
      <vt:variant>
        <vt:i4>5</vt:i4>
      </vt:variant>
      <vt:variant>
        <vt:lpwstr/>
      </vt:variant>
      <vt:variant>
        <vt:lpwstr>_Toc110419151</vt:lpwstr>
      </vt:variant>
      <vt:variant>
        <vt:i4>1966129</vt:i4>
      </vt:variant>
      <vt:variant>
        <vt:i4>38</vt:i4>
      </vt:variant>
      <vt:variant>
        <vt:i4>0</vt:i4>
      </vt:variant>
      <vt:variant>
        <vt:i4>5</vt:i4>
      </vt:variant>
      <vt:variant>
        <vt:lpwstr/>
      </vt:variant>
      <vt:variant>
        <vt:lpwstr>_Toc110419150</vt:lpwstr>
      </vt:variant>
      <vt:variant>
        <vt:i4>2031665</vt:i4>
      </vt:variant>
      <vt:variant>
        <vt:i4>32</vt:i4>
      </vt:variant>
      <vt:variant>
        <vt:i4>0</vt:i4>
      </vt:variant>
      <vt:variant>
        <vt:i4>5</vt:i4>
      </vt:variant>
      <vt:variant>
        <vt:lpwstr/>
      </vt:variant>
      <vt:variant>
        <vt:lpwstr>_Toc110419149</vt:lpwstr>
      </vt:variant>
      <vt:variant>
        <vt:i4>2031665</vt:i4>
      </vt:variant>
      <vt:variant>
        <vt:i4>26</vt:i4>
      </vt:variant>
      <vt:variant>
        <vt:i4>0</vt:i4>
      </vt:variant>
      <vt:variant>
        <vt:i4>5</vt:i4>
      </vt:variant>
      <vt:variant>
        <vt:lpwstr/>
      </vt:variant>
      <vt:variant>
        <vt:lpwstr>_Toc110419148</vt:lpwstr>
      </vt:variant>
      <vt:variant>
        <vt:i4>2031665</vt:i4>
      </vt:variant>
      <vt:variant>
        <vt:i4>20</vt:i4>
      </vt:variant>
      <vt:variant>
        <vt:i4>0</vt:i4>
      </vt:variant>
      <vt:variant>
        <vt:i4>5</vt:i4>
      </vt:variant>
      <vt:variant>
        <vt:lpwstr/>
      </vt:variant>
      <vt:variant>
        <vt:lpwstr>_Toc110419147</vt:lpwstr>
      </vt:variant>
      <vt:variant>
        <vt:i4>2031665</vt:i4>
      </vt:variant>
      <vt:variant>
        <vt:i4>14</vt:i4>
      </vt:variant>
      <vt:variant>
        <vt:i4>0</vt:i4>
      </vt:variant>
      <vt:variant>
        <vt:i4>5</vt:i4>
      </vt:variant>
      <vt:variant>
        <vt:lpwstr/>
      </vt:variant>
      <vt:variant>
        <vt:lpwstr>_Toc110419146</vt:lpwstr>
      </vt:variant>
      <vt:variant>
        <vt:i4>2031665</vt:i4>
      </vt:variant>
      <vt:variant>
        <vt:i4>8</vt:i4>
      </vt:variant>
      <vt:variant>
        <vt:i4>0</vt:i4>
      </vt:variant>
      <vt:variant>
        <vt:i4>5</vt:i4>
      </vt:variant>
      <vt:variant>
        <vt:lpwstr/>
      </vt:variant>
      <vt:variant>
        <vt:lpwstr>_Toc110419145</vt:lpwstr>
      </vt:variant>
      <vt:variant>
        <vt:i4>2031665</vt:i4>
      </vt:variant>
      <vt:variant>
        <vt:i4>2</vt:i4>
      </vt:variant>
      <vt:variant>
        <vt:i4>0</vt:i4>
      </vt:variant>
      <vt:variant>
        <vt:i4>5</vt:i4>
      </vt:variant>
      <vt:variant>
        <vt:lpwstr/>
      </vt:variant>
      <vt:variant>
        <vt:lpwstr>_Toc110419144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Renata Petrova</cp:lastModifiedBy>
  <cp:revision>2</cp:revision>
  <cp:lastPrinted>1900-01-01T00:00:00Z</cp:lastPrinted>
  <dcterms:created xsi:type="dcterms:W3CDTF">2022-08-05T14:59:00Z</dcterms:created>
  <dcterms:modified xsi:type="dcterms:W3CDTF">2022-08-05T14:59:00Z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