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rsidTr="00461843">
        <w:trPr>
          <w:trHeight w:val="551"/>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rsidR="007C2CCC" w:rsidRDefault="00857704">
            <w:pPr>
              <w:rPr>
                <w:rFonts w:asciiTheme="minorHAnsi" w:hAnsiTheme="minorHAnsi" w:cstheme="minorHAnsi"/>
                <w:b/>
                <w:color w:val="000000" w:themeColor="text1"/>
              </w:rPr>
            </w:pPr>
            <w:r>
              <w:rPr>
                <w:rFonts w:asciiTheme="minorHAnsi" w:hAnsiTheme="minorHAnsi" w:cstheme="minorHAnsi"/>
                <w:b/>
                <w:color w:val="000000" w:themeColor="text1"/>
              </w:rPr>
              <w:t>Luke Webb</w:t>
            </w:r>
          </w:p>
        </w:tc>
      </w:tr>
      <w:tr w:rsidR="00782CF2" w:rsidRPr="00C2152E" w:rsidTr="00461843">
        <w:trPr>
          <w:trHeight w:val="545"/>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rsidR="007C2CCC" w:rsidRDefault="00857704">
            <w:pPr>
              <w:rPr>
                <w:rFonts w:asciiTheme="minorHAnsi" w:hAnsiTheme="minorHAnsi" w:cstheme="minorHAnsi"/>
                <w:b/>
                <w:color w:val="000000" w:themeColor="text1"/>
              </w:rPr>
            </w:pPr>
            <w:r>
              <w:rPr>
                <w:rFonts w:asciiTheme="minorHAnsi" w:hAnsiTheme="minorHAnsi" w:cstheme="minorHAnsi"/>
                <w:b/>
                <w:color w:val="000000" w:themeColor="text1"/>
              </w:rPr>
              <w:t>Testing Modern GPU Performance for Raytracing with OpenGL</w:t>
            </w:r>
          </w:p>
        </w:tc>
      </w:tr>
      <w:tr w:rsidR="00782CF2" w:rsidRPr="00C2152E" w:rsidTr="00461843">
        <w:trPr>
          <w:trHeight w:val="552"/>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rsidR="007C2CCC" w:rsidRDefault="002E14CC">
            <w:pPr>
              <w:rPr>
                <w:rFonts w:asciiTheme="minorHAnsi" w:hAnsiTheme="minorHAnsi" w:cstheme="minorHAnsi"/>
                <w:b/>
                <w:color w:val="000000" w:themeColor="text1"/>
              </w:rPr>
            </w:pPr>
            <w:r>
              <w:rPr>
                <w:rFonts w:asciiTheme="minorHAnsi" w:hAnsiTheme="minorHAnsi" w:cstheme="minorHAnsi"/>
                <w:b/>
                <w:color w:val="000000" w:themeColor="text1"/>
              </w:rPr>
              <w:t>Al Kang</w:t>
            </w:r>
          </w:p>
        </w:tc>
      </w:tr>
      <w:tr w:rsidR="00782CF2" w:rsidRPr="00C2152E" w:rsidTr="00461843">
        <w:trPr>
          <w:trHeight w:val="564"/>
        </w:trPr>
        <w:tc>
          <w:tcPr>
            <w:tcW w:w="2341" w:type="dxa"/>
            <w:shd w:val="clear" w:color="auto" w:fill="D9D9D9" w:themeFill="background1" w:themeFillShade="D9"/>
            <w:vAlign w:val="center"/>
          </w:tcPr>
          <w:p w:rsidR="007C2CCC" w:rsidRPr="00857704" w:rsidRDefault="00857704" w:rsidP="00857704">
            <w:pPr>
              <w:rPr>
                <w:rFonts w:asciiTheme="minorHAnsi" w:hAnsiTheme="minorHAnsi" w:cstheme="minorHAnsi"/>
                <w:b/>
                <w:color w:val="000000" w:themeColor="text1"/>
                <w:vertAlign w:val="superscript"/>
              </w:rPr>
            </w:pPr>
            <w:r>
              <w:rPr>
                <w:rFonts w:asciiTheme="minorHAnsi" w:hAnsiTheme="minorHAnsi" w:cstheme="minorHAnsi"/>
                <w:b/>
                <w:color w:val="000000" w:themeColor="text1"/>
              </w:rPr>
              <w:t>3</w:t>
            </w:r>
            <w:r>
              <w:rPr>
                <w:rFonts w:asciiTheme="minorHAnsi" w:hAnsiTheme="minorHAnsi" w:cstheme="minorHAnsi"/>
                <w:b/>
                <w:color w:val="000000" w:themeColor="text1"/>
                <w:vertAlign w:val="superscript"/>
              </w:rPr>
              <w:t>rd</w:t>
            </w:r>
            <w:r w:rsidR="00811371">
              <w:rPr>
                <w:rFonts w:asciiTheme="minorHAnsi" w:hAnsiTheme="minorHAnsi" w:cstheme="minorHAnsi"/>
                <w:b/>
                <w:color w:val="000000" w:themeColor="text1"/>
              </w:rPr>
              <w:t xml:space="preserve"> marker: </w:t>
            </w:r>
          </w:p>
        </w:tc>
        <w:tc>
          <w:tcPr>
            <w:tcW w:w="7293" w:type="dxa"/>
            <w:vAlign w:val="center"/>
          </w:tcPr>
          <w:p w:rsidR="007C2CCC" w:rsidRDefault="00857704" w:rsidP="006A724C">
            <w:pPr>
              <w:rPr>
                <w:rFonts w:asciiTheme="minorHAnsi" w:hAnsiTheme="minorHAnsi" w:cstheme="minorHAnsi"/>
                <w:b/>
                <w:color w:val="000000" w:themeColor="text1"/>
              </w:rPr>
            </w:pPr>
            <w:r>
              <w:rPr>
                <w:rFonts w:asciiTheme="minorHAnsi" w:hAnsiTheme="minorHAnsi" w:cstheme="minorHAnsi"/>
                <w:b/>
                <w:color w:val="000000" w:themeColor="text1"/>
              </w:rPr>
              <w:t>Mike Dacey</w:t>
            </w:r>
            <w:r w:rsidR="006B5DB9">
              <w:rPr>
                <w:rFonts w:asciiTheme="minorHAnsi" w:hAnsiTheme="minorHAnsi" w:cstheme="minorHAnsi"/>
                <w:b/>
                <w:color w:val="000000" w:themeColor="text1"/>
              </w:rPr>
              <w:br/>
            </w:r>
            <w:r w:rsidR="006A724C">
              <w:rPr>
                <w:rFonts w:asciiTheme="minorHAnsi" w:hAnsiTheme="minorHAnsi" w:cstheme="minorHAnsi"/>
                <w:b/>
                <w:color w:val="000000" w:themeColor="text1"/>
              </w:rPr>
              <w:t>also r</w:t>
            </w:r>
            <w:r w:rsidR="006B5DB9">
              <w:rPr>
                <w:rFonts w:asciiTheme="minorHAnsi" w:hAnsiTheme="minorHAnsi" w:cstheme="minorHAnsi"/>
                <w:b/>
                <w:color w:val="000000" w:themeColor="text1"/>
              </w:rPr>
              <w:t>eviewed by Gordon Dickers</w:t>
            </w:r>
          </w:p>
        </w:tc>
      </w:tr>
      <w:tr w:rsidR="00782CF2" w:rsidRPr="00C2152E" w:rsidTr="00461843">
        <w:trPr>
          <w:trHeight w:val="1291"/>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rsidR="009E130B" w:rsidRDefault="00EE4571" w:rsidP="009E130B">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Computing      </w:t>
            </w:r>
            <w:r w:rsidRPr="00C2152E">
              <w:rPr>
                <w:rFonts w:asciiTheme="minorHAnsi" w:hAnsiTheme="minorHAnsi" w:cstheme="minorHAnsi"/>
                <w:b/>
                <w:color w:val="000000" w:themeColor="text1"/>
              </w:rPr>
              <w:t>BI</w:t>
            </w:r>
            <w:r>
              <w:rPr>
                <w:rFonts w:asciiTheme="minorHAnsi" w:hAnsiTheme="minorHAnsi" w:cstheme="minorHAnsi"/>
                <w:b/>
                <w:color w:val="000000" w:themeColor="text1"/>
              </w:rPr>
              <w:t>S</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C</w:t>
            </w:r>
            <w:r>
              <w:rPr>
                <w:rFonts w:asciiTheme="minorHAnsi" w:hAnsiTheme="minorHAnsi" w:cstheme="minorHAnsi"/>
                <w:b/>
                <w:color w:val="000000" w:themeColor="text1"/>
              </w:rPr>
              <w:t xml:space="preserve">NC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EEE</w:t>
            </w:r>
            <w:r w:rsidRPr="00C2152E">
              <w:rPr>
                <w:rFonts w:asciiTheme="minorHAnsi" w:hAnsiTheme="minorHAnsi" w:cstheme="minorHAnsi"/>
                <w:b/>
                <w:color w:val="000000" w:themeColor="text1"/>
              </w:rPr>
              <w:t xml:space="preserve">     Games </w:t>
            </w:r>
            <w:r w:rsidR="009E130B">
              <w:rPr>
                <w:rFonts w:asciiTheme="minorHAnsi" w:hAnsiTheme="minorHAnsi" w:cstheme="minorHAnsi"/>
                <w:b/>
                <w:color w:val="000000" w:themeColor="text1"/>
              </w:rPr>
              <w:t>Design</w:t>
            </w:r>
          </w:p>
          <w:p w:rsidR="007C2CCC" w:rsidRDefault="009E130B" w:rsidP="009E130B">
            <w:pPr>
              <w:spacing w:before="120" w:after="120"/>
              <w:rPr>
                <w:rFonts w:asciiTheme="minorHAnsi" w:hAnsiTheme="minorHAnsi" w:cstheme="minorHAnsi"/>
                <w:b/>
                <w:color w:val="000000" w:themeColor="text1"/>
              </w:rPr>
            </w:pPr>
            <w:r w:rsidRPr="00857704">
              <w:rPr>
                <w:rFonts w:asciiTheme="minorHAnsi" w:hAnsiTheme="minorHAnsi" w:cstheme="minorHAnsi"/>
                <w:b/>
                <w:color w:val="000000" w:themeColor="text1"/>
                <w:u w:val="single"/>
              </w:rPr>
              <w:t>Games Development</w:t>
            </w:r>
            <w:r w:rsidR="00EE4571" w:rsidRPr="00C2152E">
              <w:rPr>
                <w:rFonts w:asciiTheme="minorHAnsi" w:hAnsiTheme="minorHAnsi" w:cstheme="minorHAnsi"/>
                <w:b/>
                <w:color w:val="000000" w:themeColor="text1"/>
              </w:rPr>
              <w:t xml:space="preserve">     SE     Web   </w:t>
            </w:r>
            <w:r>
              <w:rPr>
                <w:rFonts w:asciiTheme="minorHAnsi" w:hAnsiTheme="minorHAnsi" w:cstheme="minorHAnsi"/>
                <w:b/>
                <w:color w:val="000000" w:themeColor="text1"/>
              </w:rPr>
              <w:t xml:space="preserve">                         </w:t>
            </w:r>
            <w:r w:rsidR="00461843">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 xml:space="preserve">(please </w:t>
            </w:r>
            <w:r>
              <w:rPr>
                <w:rFonts w:asciiTheme="minorHAnsi" w:hAnsiTheme="minorHAnsi" w:cstheme="minorHAnsi"/>
                <w:b/>
                <w:color w:val="000000" w:themeColor="text1"/>
              </w:rPr>
              <w:t>indicate</w:t>
            </w:r>
            <w:r w:rsidR="00EE4571" w:rsidRPr="00C2152E">
              <w:rPr>
                <w:rFonts w:asciiTheme="minorHAnsi" w:hAnsiTheme="minorHAnsi" w:cstheme="minorHAnsi"/>
                <w:b/>
                <w:color w:val="000000" w:themeColor="text1"/>
              </w:rPr>
              <w:t>)</w:t>
            </w:r>
          </w:p>
        </w:tc>
      </w:tr>
      <w:tr w:rsidR="00782CF2" w:rsidRPr="00C2152E" w:rsidTr="00461843">
        <w:trPr>
          <w:trHeight w:val="1140"/>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rsidR="007C2CCC" w:rsidRDefault="00811371" w:rsidP="009E130B">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Experiment     </w:t>
            </w:r>
            <w:r w:rsidRPr="00857704">
              <w:rPr>
                <w:rFonts w:asciiTheme="minorHAnsi" w:hAnsiTheme="minorHAnsi" w:cstheme="minorHAnsi"/>
                <w:b/>
                <w:color w:val="000000" w:themeColor="text1"/>
                <w:u w:val="single"/>
              </w:rPr>
              <w:t>Development</w:t>
            </w:r>
            <w:r>
              <w:rPr>
                <w:rFonts w:asciiTheme="minorHAnsi" w:hAnsiTheme="minorHAnsi" w:cstheme="minorHAnsi"/>
                <w:b/>
                <w:color w:val="000000" w:themeColor="text1"/>
              </w:rPr>
              <w:t xml:space="preserve">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CA7D04" w:rsidP="00711A55">
            <w:pPr>
              <w:snapToGrid w:val="0"/>
              <w:rPr>
                <w:rFonts w:asciiTheme="minorHAnsi" w:hAnsiTheme="minorHAnsi"/>
                <w:b/>
                <w:color w:val="000000" w:themeColor="text1"/>
                <w:u w:val="single"/>
              </w:rPr>
            </w:pPr>
            <w:r>
              <w:rPr>
                <w:rFonts w:asciiTheme="minorHAnsi" w:hAnsiTheme="minorHAnsi"/>
                <w:b/>
                <w:color w:val="000000" w:themeColor="text1"/>
                <w:u w:val="single"/>
              </w:rPr>
              <w:t>Second</w:t>
            </w:r>
            <w:r w:rsidR="00811371" w:rsidRPr="00576B2C">
              <w:rPr>
                <w:rFonts w:asciiTheme="minorHAnsi" w:hAnsiTheme="minorHAnsi"/>
                <w:b/>
                <w:color w:val="000000" w:themeColor="text1"/>
                <w:u w:val="single"/>
              </w:rPr>
              <w:t xml:space="preserve"> Marker’s General Comments and Original Mark</w:t>
            </w:r>
            <w:r w:rsidR="004573DD">
              <w:rPr>
                <w:rFonts w:asciiTheme="minorHAnsi" w:hAnsiTheme="minorHAnsi"/>
                <w:b/>
                <w:color w:val="000000" w:themeColor="text1"/>
                <w:u w:val="single"/>
              </w:rPr>
              <w:t xml:space="preserve"> </w:t>
            </w:r>
          </w:p>
          <w:p w:rsidR="004779D1" w:rsidRPr="00C2152E" w:rsidRDefault="004779D1" w:rsidP="00711A55">
            <w:pPr>
              <w:rPr>
                <w:rFonts w:asciiTheme="minorHAnsi" w:hAnsiTheme="minorHAnsi"/>
                <w:b/>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CA7D04" w:rsidP="00711A55">
            <w:pPr>
              <w:snapToGrid w:val="0"/>
              <w:rPr>
                <w:rFonts w:asciiTheme="minorHAnsi" w:hAnsiTheme="minorHAnsi"/>
                <w:color w:val="000000" w:themeColor="text1"/>
              </w:rPr>
            </w:pPr>
            <w:r>
              <w:rPr>
                <w:rFonts w:asciiTheme="minorHAnsi" w:hAnsiTheme="minorHAnsi"/>
                <w:color w:val="000000" w:themeColor="text1"/>
              </w:rPr>
              <w:t>53</w:t>
            </w: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460935" w:rsidP="00711A55">
            <w:pPr>
              <w:snapToGrid w:val="0"/>
              <w:rPr>
                <w:rFonts w:asciiTheme="minorHAnsi" w:hAnsiTheme="minorHAnsi"/>
                <w:b/>
                <w:color w:val="000000" w:themeColor="text1"/>
                <w:u w:val="single"/>
              </w:rPr>
            </w:pPr>
            <w:r>
              <w:rPr>
                <w:rFonts w:asciiTheme="minorHAnsi" w:hAnsiTheme="minorHAnsi"/>
                <w:b/>
                <w:color w:val="000000" w:themeColor="text1"/>
                <w:u w:val="single"/>
              </w:rPr>
              <w:t>Third</w:t>
            </w:r>
            <w:r w:rsidR="00811371" w:rsidRPr="00811371">
              <w:rPr>
                <w:rFonts w:asciiTheme="minorHAnsi" w:hAnsiTheme="minorHAnsi"/>
                <w:b/>
                <w:color w:val="000000" w:themeColor="text1"/>
                <w:u w:val="single"/>
              </w:rPr>
              <w:t xml:space="preserve"> Marker’s General Comments and Original Mark</w:t>
            </w:r>
          </w:p>
          <w:p w:rsidR="004779D1" w:rsidRPr="00C2152E" w:rsidRDefault="004779D1" w:rsidP="00711A55">
            <w:pPr>
              <w:snapToGrid w:val="0"/>
              <w:rPr>
                <w:rFonts w:asciiTheme="minorHAnsi" w:hAnsiTheme="minorHAnsi"/>
                <w:b/>
                <w:color w:val="000000" w:themeColor="text1"/>
                <w:u w:val="single"/>
              </w:rPr>
            </w:pPr>
          </w:p>
          <w:p w:rsidR="004779D1" w:rsidRPr="00460935" w:rsidRDefault="00EB2DAD" w:rsidP="00711A55">
            <w:pPr>
              <w:rPr>
                <w:rFonts w:asciiTheme="minorHAnsi" w:hAnsiTheme="minorHAnsi"/>
                <w:color w:val="000000" w:themeColor="text1"/>
              </w:rPr>
            </w:pPr>
            <w:r>
              <w:rPr>
                <w:rFonts w:asciiTheme="minorHAnsi" w:hAnsiTheme="minorHAnsi"/>
                <w:color w:val="000000" w:themeColor="text1"/>
              </w:rPr>
              <w:t>The implementation built was a bit better than the report but the report was not sufficiently academic.</w:t>
            </w:r>
          </w:p>
          <w:p w:rsidR="004779D1" w:rsidRPr="00460935"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Pr="00C2152E" w:rsidRDefault="00CA7D04" w:rsidP="00711A55">
            <w:pPr>
              <w:snapToGrid w:val="0"/>
              <w:rPr>
                <w:rFonts w:asciiTheme="minorHAnsi" w:hAnsiTheme="minorHAnsi"/>
                <w:color w:val="000000" w:themeColor="text1"/>
              </w:rPr>
            </w:pPr>
            <w:r>
              <w:rPr>
                <w:rFonts w:asciiTheme="minorHAnsi" w:hAnsiTheme="minorHAnsi"/>
                <w:color w:val="000000" w:themeColor="text1"/>
              </w:rPr>
              <w:t>5</w:t>
            </w:r>
            <w:r w:rsidR="00460935">
              <w:rPr>
                <w:rFonts w:asciiTheme="minorHAnsi" w:hAnsiTheme="minorHAnsi"/>
                <w:color w:val="000000" w:themeColor="text1"/>
              </w:rPr>
              <w:t>0</w:t>
            </w: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Pr="00CA7D04" w:rsidRDefault="0099568E" w:rsidP="0099568E">
            <w:pPr>
              <w:snapToGrid w:val="0"/>
              <w:rPr>
                <w:rFonts w:asciiTheme="minorHAnsi" w:hAnsiTheme="minorHAnsi"/>
                <w:color w:val="000000" w:themeColor="text1"/>
              </w:rPr>
            </w:pPr>
            <w:r>
              <w:rPr>
                <w:rFonts w:asciiTheme="minorHAnsi" w:hAnsiTheme="minorHAnsi"/>
                <w:color w:val="000000" w:themeColor="text1"/>
              </w:rPr>
              <w:t>As per AQH regulation, 3</w:t>
            </w:r>
            <w:r w:rsidRPr="0099568E">
              <w:rPr>
                <w:rFonts w:asciiTheme="minorHAnsi" w:hAnsiTheme="minorHAnsi"/>
                <w:color w:val="000000" w:themeColor="text1"/>
                <w:vertAlign w:val="superscript"/>
              </w:rPr>
              <w:t>rd</w:t>
            </w:r>
            <w:r>
              <w:rPr>
                <w:rFonts w:asciiTheme="minorHAnsi" w:hAnsiTheme="minorHAnsi"/>
                <w:color w:val="000000" w:themeColor="text1"/>
              </w:rPr>
              <w:t xml:space="preserve"> markers mark is final. 50%</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067488" w:rsidP="0099568E">
            <w:pPr>
              <w:snapToGrid w:val="0"/>
              <w:rPr>
                <w:rFonts w:asciiTheme="minorHAnsi" w:hAnsiTheme="minorHAnsi"/>
                <w:color w:val="000000" w:themeColor="text1"/>
              </w:rPr>
            </w:pPr>
            <w:r>
              <w:rPr>
                <w:rFonts w:asciiTheme="minorHAnsi" w:hAnsiTheme="minorHAnsi"/>
                <w:color w:val="000000" w:themeColor="text1"/>
              </w:rPr>
              <w:t>50</w:t>
            </w:r>
            <w:bookmarkStart w:id="0" w:name="_GoBack"/>
            <w:bookmarkEnd w:id="0"/>
          </w:p>
        </w:tc>
      </w:tr>
    </w:tbl>
    <w:p w:rsidR="004779D1" w:rsidRPr="00C2152E" w:rsidRDefault="004779D1" w:rsidP="004779D1">
      <w:pPr>
        <w:rPr>
          <w:rFonts w:asciiTheme="minorHAnsi" w:hAnsiTheme="minorHAnsi"/>
          <w:color w:val="000000" w:themeColor="text1"/>
        </w:rPr>
      </w:pPr>
    </w:p>
    <w:p w:rsidR="004779D1" w:rsidRPr="00C2152E" w:rsidRDefault="004779D1" w:rsidP="004779D1">
      <w:pPr>
        <w:rPr>
          <w:rFonts w:asciiTheme="minorHAnsi" w:hAnsiTheme="minorHAnsi"/>
          <w:color w:val="000000" w:themeColor="text1"/>
        </w:rPr>
      </w:pPr>
    </w:p>
    <w:p w:rsidR="004779D1" w:rsidRPr="00C2152E" w:rsidRDefault="00811371" w:rsidP="004779D1">
      <w:pPr>
        <w:rPr>
          <w:color w:val="000000" w:themeColor="text1"/>
        </w:rPr>
      </w:pPr>
      <w:r w:rsidRPr="00811371">
        <w:rPr>
          <w:rFonts w:asciiTheme="minorHAnsi" w:hAnsiTheme="minorHAnsi"/>
          <w:color w:val="000000" w:themeColor="text1"/>
        </w:rPr>
        <w:t>Signature: ……</w:t>
      </w:r>
      <w:r w:rsidR="006B5DB9">
        <w:rPr>
          <w:rFonts w:asciiTheme="minorHAnsi" w:hAnsiTheme="minorHAnsi"/>
          <w:color w:val="000000" w:themeColor="text1"/>
        </w:rPr>
        <w:t>M.E.Dacey</w:t>
      </w:r>
      <w:r w:rsidR="00C2152E">
        <w:rPr>
          <w:rFonts w:asciiTheme="minorHAnsi" w:hAnsiTheme="minorHAnsi"/>
          <w:color w:val="000000" w:themeColor="text1"/>
        </w:rPr>
        <w:t>................</w:t>
      </w:r>
      <w:r w:rsidRPr="00811371">
        <w:rPr>
          <w:rFonts w:asciiTheme="minorHAnsi" w:hAnsiTheme="minorHAnsi"/>
          <w:color w:val="000000" w:themeColor="text1"/>
        </w:rPr>
        <w:t>……   Date: …………</w:t>
      </w:r>
      <w:r w:rsidR="006B5DB9">
        <w:rPr>
          <w:rFonts w:asciiTheme="minorHAnsi" w:hAnsiTheme="minorHAnsi"/>
          <w:color w:val="000000" w:themeColor="text1"/>
        </w:rPr>
        <w:t>7/6/21</w:t>
      </w:r>
      <w:r w:rsidR="00C2152E">
        <w:rPr>
          <w:rFonts w:asciiTheme="minorHAnsi" w:hAnsiTheme="minorHAnsi"/>
          <w:color w:val="000000" w:themeColor="text1"/>
        </w:rPr>
        <w:t>.....</w:t>
      </w:r>
      <w:r w:rsidRPr="00811371">
        <w:rPr>
          <w:rFonts w:asciiTheme="minorHAnsi" w:hAnsiTheme="minorHAnsi"/>
          <w:color w:val="000000" w:themeColor="text1"/>
        </w:rPr>
        <w:t>……..</w:t>
      </w:r>
    </w:p>
    <w:p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D732D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46093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811371" w:rsidRPr="00811371">
              <w:rPr>
                <w:rFonts w:asciiTheme="minorHAnsi" w:hAnsiTheme="minorHAnsi"/>
                <w:color w:val="000000" w:themeColor="text1"/>
                <w:lang w:eastAsia="en-GB"/>
              </w:rPr>
              <w:t>/15</w:t>
            </w:r>
          </w:p>
        </w:tc>
      </w:tr>
      <w:tr w:rsidR="00782CF2" w:rsidRPr="00C2152E"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7C2CCC" w:rsidRDefault="00560BCC">
            <w:pPr>
              <w:rPr>
                <w:rFonts w:asciiTheme="minorHAnsi" w:hAnsiTheme="minorHAnsi"/>
                <w:color w:val="000000" w:themeColor="text1"/>
                <w:lang w:eastAsia="en-GB"/>
              </w:rPr>
            </w:pPr>
            <w:r>
              <w:rPr>
                <w:rFonts w:asciiTheme="minorHAnsi" w:hAnsiTheme="minorHAnsi"/>
                <w:color w:val="000000" w:themeColor="text1"/>
                <w:lang w:eastAsia="en-GB"/>
              </w:rPr>
              <w:t>The abstract and introduction are written in a very informal manner.</w:t>
            </w:r>
          </w:p>
          <w:p w:rsidR="00560BCC" w:rsidRDefault="00560BCC">
            <w:pPr>
              <w:rPr>
                <w:rFonts w:asciiTheme="minorHAnsi" w:hAnsiTheme="minorHAnsi"/>
                <w:color w:val="000000" w:themeColor="text1"/>
                <w:lang w:eastAsia="en-GB"/>
              </w:rPr>
            </w:pPr>
            <w:r>
              <w:rPr>
                <w:rFonts w:asciiTheme="minorHAnsi" w:hAnsiTheme="minorHAnsi"/>
                <w:color w:val="000000" w:themeColor="text1"/>
                <w:lang w:eastAsia="en-GB"/>
              </w:rPr>
              <w:t>The aim and objectives are not clearly defined. Building a render is not an aim it should be the means by which an aim is achieved.</w:t>
            </w:r>
          </w:p>
          <w:p w:rsidR="00560BCC" w:rsidRDefault="00560BCC">
            <w:pPr>
              <w:rPr>
                <w:rFonts w:asciiTheme="minorHAnsi" w:hAnsiTheme="minorHAnsi"/>
                <w:color w:val="000000" w:themeColor="text1"/>
                <w:lang w:eastAsia="en-GB"/>
              </w:rPr>
            </w:pPr>
            <w:r>
              <w:rPr>
                <w:rFonts w:asciiTheme="minorHAnsi" w:hAnsiTheme="minorHAnsi"/>
                <w:color w:val="000000" w:themeColor="text1"/>
                <w:lang w:eastAsia="en-GB"/>
              </w:rPr>
              <w:t>A very brief and poor literature review that lacks any depth and provides not details of how ray tracing works, is applied, how the results can be demonstrated/measured and no discussion of related research conducted in this area.</w:t>
            </w:r>
          </w:p>
          <w:p w:rsidR="00560BCC" w:rsidRDefault="00560BCC">
            <w:pPr>
              <w:rPr>
                <w:rFonts w:asciiTheme="minorHAnsi" w:hAnsiTheme="minorHAnsi"/>
                <w:color w:val="000000" w:themeColor="text1"/>
                <w:lang w:eastAsia="en-GB"/>
              </w:rPr>
            </w:pPr>
          </w:p>
          <w:p w:rsidR="00560BCC" w:rsidRDefault="00560BCC">
            <w:pPr>
              <w:rPr>
                <w:rFonts w:asciiTheme="minorHAnsi" w:hAnsiTheme="minorHAnsi"/>
                <w:color w:val="000000" w:themeColor="text1"/>
                <w:lang w:eastAsia="en-GB"/>
              </w:rPr>
            </w:pPr>
          </w:p>
        </w:tc>
      </w:tr>
      <w:tr w:rsidR="00782CF2" w:rsidRPr="00C2152E"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46093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D732DF">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D732D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1.5</w:t>
            </w:r>
            <w:r w:rsidR="00811371" w:rsidRPr="00811371">
              <w:rPr>
                <w:rFonts w:asciiTheme="minorHAnsi" w:hAnsiTheme="minorHAnsi"/>
                <w:color w:val="000000" w:themeColor="text1"/>
                <w:lang w:eastAsia="en-GB"/>
              </w:rPr>
              <w:t>/5</w:t>
            </w:r>
          </w:p>
        </w:tc>
      </w:tr>
      <w:tr w:rsidR="00782CF2" w:rsidRPr="00C2152E"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D732DF" w:rsidRDefault="00D732DF" w:rsidP="00D732DF">
            <w:pPr>
              <w:rPr>
                <w:rFonts w:asciiTheme="minorHAnsi" w:hAnsiTheme="minorHAnsi"/>
                <w:color w:val="000000" w:themeColor="text1"/>
                <w:lang w:eastAsia="en-GB"/>
              </w:rPr>
            </w:pPr>
            <w:r>
              <w:rPr>
                <w:rFonts w:asciiTheme="minorHAnsi" w:hAnsiTheme="minorHAnsi"/>
                <w:color w:val="000000" w:themeColor="text1"/>
                <w:lang w:eastAsia="en-GB"/>
              </w:rPr>
              <w:t>The research method section should have identified, discussed and selected appropriate research methods for this project. Discussion of the research process is far too brief and provides indication of how results will be measured and validated. There is no discussion of development methods nor any attempt to select and justify a suitable software design approach for this project.</w:t>
            </w:r>
          </w:p>
          <w:p w:rsidR="00D732DF" w:rsidRDefault="00D732DF" w:rsidP="00D732DF">
            <w:pPr>
              <w:rPr>
                <w:rFonts w:asciiTheme="minorHAnsi" w:hAnsiTheme="minorHAnsi"/>
                <w:color w:val="000000" w:themeColor="text1"/>
                <w:lang w:eastAsia="en-GB"/>
              </w:rPr>
            </w:pPr>
          </w:p>
          <w:p w:rsidR="00D732DF" w:rsidRDefault="00D732DF" w:rsidP="00D732DF">
            <w:pPr>
              <w:rPr>
                <w:rFonts w:asciiTheme="minorHAnsi" w:hAnsiTheme="minorHAnsi"/>
                <w:color w:val="000000" w:themeColor="text1"/>
                <w:lang w:eastAsia="en-GB"/>
              </w:rPr>
            </w:pPr>
            <w:r>
              <w:rPr>
                <w:rFonts w:asciiTheme="minorHAnsi" w:hAnsiTheme="minorHAnsi"/>
                <w:color w:val="000000" w:themeColor="text1"/>
                <w:lang w:eastAsia="en-GB"/>
              </w:rPr>
              <w:t>There is no requirements, but there is a simplified “flow diagram” for the software architecture.</w:t>
            </w:r>
          </w:p>
        </w:tc>
      </w:tr>
    </w:tbl>
    <w:p w:rsidR="00782CF2" w:rsidRPr="00C2152E" w:rsidRDefault="00782CF2">
      <w:pPr>
        <w:rPr>
          <w:color w:val="000000" w:themeColor="text1"/>
        </w:rPr>
      </w:pP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2D19E2" w:rsidP="00801356">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801356">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/25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91ED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/10</w:t>
            </w:r>
          </w:p>
        </w:tc>
      </w:tr>
      <w:tr w:rsidR="00782CF2" w:rsidRPr="00C2152E"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341962" w:rsidRDefault="00341962">
            <w:pPr>
              <w:rPr>
                <w:rFonts w:asciiTheme="minorHAnsi" w:hAnsiTheme="minorHAnsi"/>
                <w:color w:val="000000" w:themeColor="text1"/>
                <w:lang w:eastAsia="en-GB"/>
              </w:rPr>
            </w:pPr>
            <w:r>
              <w:rPr>
                <w:rFonts w:asciiTheme="minorHAnsi" w:hAnsiTheme="minorHAnsi"/>
                <w:color w:val="000000" w:themeColor="text1"/>
                <w:lang w:eastAsia="en-GB"/>
              </w:rPr>
              <w:t xml:space="preserve">The results were not well described or evaluated. </w:t>
            </w:r>
          </w:p>
        </w:tc>
      </w:tr>
      <w:tr w:rsidR="00C2152E"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341962" w:rsidP="00CA7D04">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CA7D04">
              <w:rPr>
                <w:rFonts w:asciiTheme="minorHAnsi" w:hAnsiTheme="minorHAnsi"/>
                <w:color w:val="000000" w:themeColor="text1"/>
                <w:lang w:eastAsia="en-GB"/>
              </w:rPr>
              <w:t>1</w:t>
            </w:r>
            <w:r w:rsidR="00811371" w:rsidRPr="00811371">
              <w:rPr>
                <w:rFonts w:asciiTheme="minorHAnsi" w:hAnsiTheme="minorHAnsi"/>
                <w:color w:val="000000" w:themeColor="text1"/>
                <w:lang w:eastAsia="en-GB"/>
              </w:rPr>
              <w:t>/15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rsidR="00D732DF" w:rsidRPr="00341962" w:rsidRDefault="00341962" w:rsidP="00711A55">
            <w:pPr>
              <w:rPr>
                <w:rFonts w:asciiTheme="minorHAnsi" w:hAnsiTheme="minorHAnsi"/>
                <w:color w:val="000000" w:themeColor="text1"/>
                <w:lang w:eastAsia="en-GB"/>
              </w:rPr>
            </w:pPr>
            <w:r>
              <w:rPr>
                <w:rFonts w:asciiTheme="minorHAnsi" w:hAnsiTheme="minorHAnsi"/>
                <w:color w:val="000000" w:themeColor="text1"/>
                <w:lang w:eastAsia="en-GB"/>
              </w:rPr>
              <w:t>While essentially built through a number of tutorials that have been embellished, the implemented code achieves appropriate visual graphics.</w:t>
            </w:r>
          </w:p>
          <w:p w:rsidR="00C2152E" w:rsidRPr="00C2152E" w:rsidRDefault="00341962" w:rsidP="00341962">
            <w:pPr>
              <w:rPr>
                <w:rFonts w:asciiTheme="minorHAnsi" w:hAnsiTheme="minorHAnsi"/>
                <w:color w:val="000000" w:themeColor="text1"/>
                <w:lang w:eastAsia="en-GB"/>
              </w:rPr>
            </w:pPr>
            <w:r>
              <w:rPr>
                <w:rFonts w:asciiTheme="minorHAnsi" w:hAnsiTheme="minorHAnsi"/>
                <w:color w:val="000000" w:themeColor="text1"/>
                <w:lang w:eastAsia="en-GB"/>
              </w:rPr>
              <w:t xml:space="preserve"> However, the report itself needed to be formally written and lacked proper analysis of the results obtained e.g. What constitutes a well rendered shadow and how do this projects results compare?</w:t>
            </w: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tc>
      </w:tr>
      <w:tr w:rsidR="00C2152E"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0135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5770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rsidR="00C2152E" w:rsidRDefault="00811371" w:rsidP="00711A55">
            <w:pPr>
              <w:rPr>
                <w:rFonts w:asciiTheme="minorHAnsi" w:hAnsiTheme="minorHAnsi"/>
                <w:b/>
                <w:color w:val="000000" w:themeColor="text1"/>
                <w:lang w:eastAsia="en-GB"/>
              </w:rPr>
            </w:pPr>
            <w:r w:rsidRPr="00811371">
              <w:rPr>
                <w:rFonts w:asciiTheme="minorHAnsi" w:hAnsiTheme="minorHAnsi"/>
                <w:b/>
                <w:color w:val="000000" w:themeColor="text1"/>
                <w:lang w:eastAsia="en-GB"/>
              </w:rPr>
              <w:t>Comments:</w:t>
            </w:r>
          </w:p>
          <w:p w:rsidR="00560BCC" w:rsidRDefault="00560BCC" w:rsidP="00711A55">
            <w:pPr>
              <w:rPr>
                <w:rFonts w:asciiTheme="minorHAnsi" w:hAnsiTheme="minorHAnsi"/>
                <w:b/>
                <w:color w:val="000000" w:themeColor="text1"/>
                <w:lang w:eastAsia="en-GB"/>
              </w:rPr>
            </w:pPr>
          </w:p>
          <w:p w:rsidR="00560BCC" w:rsidRDefault="00560BCC" w:rsidP="00560BCC">
            <w:pPr>
              <w:rPr>
                <w:rFonts w:asciiTheme="minorHAnsi" w:hAnsiTheme="minorHAnsi"/>
                <w:color w:val="000000" w:themeColor="text1"/>
                <w:lang w:eastAsia="en-GB"/>
              </w:rPr>
            </w:pPr>
            <w:r>
              <w:rPr>
                <w:rFonts w:asciiTheme="minorHAnsi" w:hAnsiTheme="minorHAnsi"/>
                <w:color w:val="000000" w:themeColor="text1"/>
                <w:lang w:eastAsia="en-GB"/>
              </w:rPr>
              <w:t>Figures should be titled and given a figure number that is referenced within the text.</w:t>
            </w:r>
          </w:p>
          <w:p w:rsidR="00560BCC" w:rsidRDefault="00560BCC" w:rsidP="00560BCC">
            <w:pPr>
              <w:rPr>
                <w:rFonts w:asciiTheme="minorHAnsi" w:hAnsiTheme="minorHAnsi"/>
                <w:color w:val="000000" w:themeColor="text1"/>
                <w:lang w:eastAsia="en-GB"/>
              </w:rPr>
            </w:pPr>
            <w:r>
              <w:rPr>
                <w:rFonts w:asciiTheme="minorHAnsi" w:hAnsiTheme="minorHAnsi"/>
                <w:color w:val="000000" w:themeColor="text1"/>
                <w:lang w:eastAsia="en-GB"/>
              </w:rPr>
              <w:t>Referencing is poor.</w:t>
            </w:r>
            <w:r w:rsidR="00891EDF">
              <w:rPr>
                <w:rFonts w:asciiTheme="minorHAnsi" w:hAnsiTheme="minorHAnsi"/>
                <w:color w:val="000000" w:themeColor="text1"/>
                <w:lang w:eastAsia="en-GB"/>
              </w:rPr>
              <w:t xml:space="preserve"> Layout and structure of report could have been improved.</w:t>
            </w:r>
          </w:p>
          <w:p w:rsidR="00857704" w:rsidRDefault="00857704" w:rsidP="00560BCC">
            <w:pPr>
              <w:rPr>
                <w:rFonts w:asciiTheme="minorHAnsi" w:hAnsiTheme="minorHAnsi"/>
                <w:color w:val="000000" w:themeColor="text1"/>
                <w:lang w:eastAsia="en-GB"/>
              </w:rPr>
            </w:pPr>
          </w:p>
          <w:p w:rsidR="00857704" w:rsidRPr="00C2152E" w:rsidRDefault="00857704" w:rsidP="00560BCC">
            <w:pPr>
              <w:rPr>
                <w:rFonts w:asciiTheme="minorHAnsi" w:hAnsiTheme="minorHAnsi"/>
                <w:b/>
                <w:bCs/>
                <w:color w:val="000000" w:themeColor="text1"/>
                <w:lang w:eastAsia="en-GB"/>
              </w:rPr>
            </w:pPr>
            <w:r>
              <w:rPr>
                <w:rFonts w:asciiTheme="minorHAnsi" w:hAnsiTheme="minorHAnsi"/>
                <w:color w:val="000000" w:themeColor="text1"/>
                <w:lang w:eastAsia="en-GB"/>
              </w:rPr>
              <w:t>The reflection needed to provide more consideration of the learning process and how the student would have approached this project differently or could have improved their approach.</w:t>
            </w:r>
          </w:p>
          <w:p w:rsidR="007C2CCC" w:rsidRDefault="007C2CCC">
            <w:pPr>
              <w:jc w:val="right"/>
              <w:rPr>
                <w:rFonts w:asciiTheme="minorHAnsi" w:hAnsiTheme="minorHAnsi"/>
                <w:b/>
                <w:color w:val="000000" w:themeColor="text1"/>
                <w:lang w:eastAsia="en-GB"/>
              </w:rPr>
            </w:pPr>
          </w:p>
        </w:tc>
      </w:tr>
      <w:tr w:rsidR="00782CF2" w:rsidRPr="00C2152E"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lastRenderedPageBreak/>
              <w:t>TOTAL:</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rsidR="00782CF2" w:rsidRPr="00C2152E" w:rsidRDefault="00CA7D04"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5</w:t>
            </w:r>
            <w:r w:rsidR="00460935">
              <w:rPr>
                <w:rFonts w:asciiTheme="minorHAnsi" w:hAnsiTheme="minorHAnsi"/>
                <w:b/>
                <w:color w:val="000000" w:themeColor="text1"/>
                <w:lang w:eastAsia="en-GB"/>
              </w:rPr>
              <w:t>0</w:t>
            </w:r>
            <w:r w:rsidR="00811371"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34082"/>
    <w:rsid w:val="0006611F"/>
    <w:rsid w:val="00067488"/>
    <w:rsid w:val="000F7A4A"/>
    <w:rsid w:val="00125730"/>
    <w:rsid w:val="001D0DDD"/>
    <w:rsid w:val="00242112"/>
    <w:rsid w:val="00253402"/>
    <w:rsid w:val="002D19E2"/>
    <w:rsid w:val="002E14CC"/>
    <w:rsid w:val="002E67B7"/>
    <w:rsid w:val="002F7B63"/>
    <w:rsid w:val="00341962"/>
    <w:rsid w:val="003E5437"/>
    <w:rsid w:val="003F049D"/>
    <w:rsid w:val="004573DD"/>
    <w:rsid w:val="00460935"/>
    <w:rsid w:val="00461843"/>
    <w:rsid w:val="004779D1"/>
    <w:rsid w:val="00560BCC"/>
    <w:rsid w:val="00576B2C"/>
    <w:rsid w:val="005C79DB"/>
    <w:rsid w:val="006363DD"/>
    <w:rsid w:val="006530D2"/>
    <w:rsid w:val="006645F5"/>
    <w:rsid w:val="006A724C"/>
    <w:rsid w:val="006B5DB9"/>
    <w:rsid w:val="007634CF"/>
    <w:rsid w:val="00782CF2"/>
    <w:rsid w:val="007C2CCC"/>
    <w:rsid w:val="00801356"/>
    <w:rsid w:val="00811371"/>
    <w:rsid w:val="00826F79"/>
    <w:rsid w:val="00852827"/>
    <w:rsid w:val="00857704"/>
    <w:rsid w:val="00866E85"/>
    <w:rsid w:val="00891EDF"/>
    <w:rsid w:val="008B05C1"/>
    <w:rsid w:val="008B67FF"/>
    <w:rsid w:val="008D4A65"/>
    <w:rsid w:val="008F1234"/>
    <w:rsid w:val="0099568E"/>
    <w:rsid w:val="009E130B"/>
    <w:rsid w:val="009F37CB"/>
    <w:rsid w:val="00A05BBD"/>
    <w:rsid w:val="00A151E5"/>
    <w:rsid w:val="00A16A6A"/>
    <w:rsid w:val="00A4064E"/>
    <w:rsid w:val="00A47A6B"/>
    <w:rsid w:val="00A736BA"/>
    <w:rsid w:val="00A76C0A"/>
    <w:rsid w:val="00AB34FE"/>
    <w:rsid w:val="00B04E8B"/>
    <w:rsid w:val="00B27A16"/>
    <w:rsid w:val="00BF29AB"/>
    <w:rsid w:val="00C2152E"/>
    <w:rsid w:val="00C60A27"/>
    <w:rsid w:val="00CA7D04"/>
    <w:rsid w:val="00CC4C41"/>
    <w:rsid w:val="00CD2262"/>
    <w:rsid w:val="00CF3983"/>
    <w:rsid w:val="00D57BB7"/>
    <w:rsid w:val="00D732DF"/>
    <w:rsid w:val="00D87BAB"/>
    <w:rsid w:val="00E1157B"/>
    <w:rsid w:val="00EB2DAD"/>
    <w:rsid w:val="00EE0FE1"/>
    <w:rsid w:val="00EE4571"/>
    <w:rsid w:val="00F14758"/>
    <w:rsid w:val="00FA39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14E8F"/>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TotalTime>
  <Pages>5</Pages>
  <Words>514</Words>
  <Characters>2933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20</cp:revision>
  <cp:lastPrinted>2013-09-25T13:22:00Z</cp:lastPrinted>
  <dcterms:created xsi:type="dcterms:W3CDTF">2021-06-07T13:20:00Z</dcterms:created>
  <dcterms:modified xsi:type="dcterms:W3CDTF">2021-06-09T09:29:00Z</dcterms:modified>
</cp:coreProperties>
</file>