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3948F" w14:textId="0B1A697B" w:rsidR="00690A11" w:rsidRPr="0098565C" w:rsidRDefault="00690A11" w:rsidP="00690A11">
      <w:pPr>
        <w:jc w:val="center"/>
        <w:rPr>
          <w:rFonts w:ascii="Arial" w:hAnsi="Arial" w:cs="Arial"/>
          <w:b/>
          <w:bCs/>
          <w:sz w:val="52"/>
          <w:szCs w:val="52"/>
        </w:rPr>
      </w:pPr>
      <w:r w:rsidRPr="0098565C">
        <w:rPr>
          <w:rFonts w:ascii="Arial" w:hAnsi="Arial" w:cs="Arial"/>
          <w:b/>
          <w:bCs/>
          <w:sz w:val="52"/>
          <w:szCs w:val="52"/>
        </w:rPr>
        <w:t>Module: Managing Food &amp; Beverage Operations BMIH6002</w:t>
      </w:r>
    </w:p>
    <w:p w14:paraId="7D471321" w14:textId="77777777" w:rsidR="00690A11" w:rsidRDefault="00690A11" w:rsidP="00690A11">
      <w:pPr>
        <w:jc w:val="center"/>
        <w:rPr>
          <w:rFonts w:ascii="Arial" w:hAnsi="Arial" w:cs="Arial"/>
          <w:b/>
          <w:bCs/>
          <w:sz w:val="44"/>
          <w:szCs w:val="44"/>
        </w:rPr>
      </w:pPr>
    </w:p>
    <w:p w14:paraId="2AB5C975" w14:textId="77777777" w:rsidR="00690A11" w:rsidRDefault="00690A11" w:rsidP="00690A11">
      <w:pPr>
        <w:jc w:val="center"/>
        <w:rPr>
          <w:rFonts w:ascii="Arial" w:hAnsi="Arial" w:cs="Arial"/>
          <w:b/>
          <w:bCs/>
          <w:sz w:val="44"/>
          <w:szCs w:val="44"/>
        </w:rPr>
      </w:pPr>
      <w:r>
        <w:rPr>
          <w:rFonts w:ascii="Arial" w:hAnsi="Arial" w:cs="Arial"/>
          <w:b/>
          <w:bCs/>
          <w:sz w:val="44"/>
          <w:szCs w:val="44"/>
        </w:rPr>
        <w:t>Student Learning Log</w:t>
      </w:r>
    </w:p>
    <w:p w14:paraId="2E3B4B9D" w14:textId="77777777" w:rsidR="00690A11" w:rsidRDefault="00690A11" w:rsidP="00690A11">
      <w:pPr>
        <w:jc w:val="center"/>
        <w:rPr>
          <w:rFonts w:ascii="Arial" w:hAnsi="Arial" w:cs="Arial"/>
          <w:b/>
          <w:bCs/>
          <w:sz w:val="44"/>
          <w:szCs w:val="44"/>
        </w:rPr>
      </w:pPr>
    </w:p>
    <w:p w14:paraId="7D292246" w14:textId="200A1FCD" w:rsidR="00690A11" w:rsidRPr="00690A11" w:rsidRDefault="00690A11" w:rsidP="00690A11">
      <w:pPr>
        <w:spacing w:line="360" w:lineRule="auto"/>
        <w:jc w:val="center"/>
        <w:rPr>
          <w:rFonts w:ascii="Arial" w:hAnsi="Arial" w:cs="Arial"/>
          <w:b/>
          <w:bCs/>
          <w:sz w:val="36"/>
          <w:szCs w:val="36"/>
        </w:rPr>
      </w:pPr>
      <w:r w:rsidRPr="00690A11">
        <w:rPr>
          <w:rFonts w:ascii="Arial" w:hAnsi="Arial" w:cs="Arial"/>
          <w:b/>
          <w:bCs/>
          <w:sz w:val="36"/>
          <w:szCs w:val="36"/>
        </w:rPr>
        <w:t>Food and Beverage Department at Novotel Southampton Hotel</w:t>
      </w:r>
    </w:p>
    <w:p w14:paraId="2055FA72" w14:textId="77777777" w:rsidR="00690A11" w:rsidRPr="0098565C" w:rsidRDefault="00690A11" w:rsidP="00690A11">
      <w:pPr>
        <w:jc w:val="center"/>
        <w:rPr>
          <w:rFonts w:ascii="Arial" w:hAnsi="Arial" w:cs="Arial"/>
          <w:b/>
          <w:bCs/>
          <w:sz w:val="44"/>
          <w:szCs w:val="44"/>
        </w:rPr>
      </w:pPr>
    </w:p>
    <w:p w14:paraId="1AFE59B5" w14:textId="77777777" w:rsidR="00690A11" w:rsidRDefault="00690A11" w:rsidP="00690A11">
      <w:pPr>
        <w:pStyle w:val="ListParagraph"/>
        <w:rPr>
          <w:rFonts w:ascii="Arial" w:hAnsi="Arial" w:cs="Arial"/>
          <w:sz w:val="32"/>
          <w:szCs w:val="32"/>
          <w:u w:val="single"/>
        </w:rPr>
      </w:pPr>
    </w:p>
    <w:p w14:paraId="2AC4442E" w14:textId="77777777" w:rsidR="00690A11" w:rsidRDefault="00690A11" w:rsidP="00690A11">
      <w:pPr>
        <w:pStyle w:val="ListParagraph"/>
        <w:jc w:val="center"/>
        <w:rPr>
          <w:rFonts w:ascii="Arial" w:hAnsi="Arial" w:cs="Arial"/>
          <w:sz w:val="32"/>
          <w:szCs w:val="32"/>
          <w:u w:val="single"/>
        </w:rPr>
      </w:pPr>
    </w:p>
    <w:p w14:paraId="467860DE" w14:textId="77777777" w:rsidR="00690A11" w:rsidRDefault="00690A11" w:rsidP="00690A11">
      <w:pPr>
        <w:pStyle w:val="ListParagraph"/>
        <w:jc w:val="center"/>
        <w:rPr>
          <w:rFonts w:ascii="Arial" w:hAnsi="Arial" w:cs="Arial"/>
          <w:sz w:val="32"/>
          <w:szCs w:val="32"/>
          <w:u w:val="single"/>
        </w:rPr>
      </w:pPr>
    </w:p>
    <w:p w14:paraId="63FCD848" w14:textId="77777777" w:rsidR="00690A11" w:rsidRDefault="00690A11" w:rsidP="00690A11">
      <w:pPr>
        <w:pStyle w:val="ListParagraph"/>
        <w:jc w:val="center"/>
        <w:rPr>
          <w:rFonts w:ascii="Arial" w:hAnsi="Arial" w:cs="Arial"/>
          <w:sz w:val="32"/>
          <w:szCs w:val="32"/>
          <w:u w:val="single"/>
        </w:rPr>
      </w:pPr>
    </w:p>
    <w:p w14:paraId="4ABF2E62" w14:textId="77777777" w:rsidR="00690A11" w:rsidRDefault="00690A11" w:rsidP="00690A11">
      <w:pPr>
        <w:pStyle w:val="ListParagraph"/>
        <w:jc w:val="center"/>
        <w:rPr>
          <w:rFonts w:ascii="Arial" w:hAnsi="Arial" w:cs="Arial"/>
          <w:sz w:val="32"/>
          <w:szCs w:val="32"/>
          <w:u w:val="single"/>
        </w:rPr>
      </w:pPr>
    </w:p>
    <w:p w14:paraId="34D87D71" w14:textId="77777777" w:rsidR="00690A11" w:rsidRDefault="00690A11" w:rsidP="00690A11">
      <w:pPr>
        <w:pStyle w:val="ListParagraph"/>
        <w:jc w:val="center"/>
        <w:rPr>
          <w:rFonts w:ascii="Arial" w:hAnsi="Arial" w:cs="Arial"/>
          <w:sz w:val="32"/>
          <w:szCs w:val="32"/>
          <w:u w:val="single"/>
        </w:rPr>
      </w:pPr>
    </w:p>
    <w:p w14:paraId="770D7CD3" w14:textId="77777777" w:rsidR="00690A11" w:rsidRDefault="00690A11" w:rsidP="00690A11">
      <w:pPr>
        <w:pStyle w:val="ListParagraph"/>
        <w:jc w:val="center"/>
        <w:rPr>
          <w:rFonts w:ascii="Arial" w:hAnsi="Arial" w:cs="Arial"/>
          <w:sz w:val="32"/>
          <w:szCs w:val="32"/>
          <w:u w:val="single"/>
        </w:rPr>
      </w:pPr>
    </w:p>
    <w:p w14:paraId="1328FB6B" w14:textId="77777777" w:rsidR="00690A11" w:rsidRPr="0098565C" w:rsidRDefault="00690A11" w:rsidP="00690A11">
      <w:pPr>
        <w:pStyle w:val="ListParagraph"/>
        <w:jc w:val="center"/>
        <w:rPr>
          <w:rFonts w:ascii="Arial" w:hAnsi="Arial" w:cs="Arial"/>
          <w:sz w:val="40"/>
          <w:szCs w:val="40"/>
        </w:rPr>
      </w:pPr>
      <w:r w:rsidRPr="0098565C">
        <w:rPr>
          <w:rFonts w:ascii="Arial" w:hAnsi="Arial" w:cs="Arial"/>
          <w:sz w:val="40"/>
          <w:szCs w:val="40"/>
          <w:u w:val="single"/>
        </w:rPr>
        <w:t xml:space="preserve">Lecturer: </w:t>
      </w:r>
      <w:r w:rsidRPr="0098565C">
        <w:rPr>
          <w:rFonts w:ascii="Arial" w:hAnsi="Arial" w:cs="Arial"/>
          <w:sz w:val="40"/>
          <w:szCs w:val="40"/>
        </w:rPr>
        <w:t>Jessica Newport</w:t>
      </w:r>
    </w:p>
    <w:p w14:paraId="2641F863" w14:textId="77777777" w:rsidR="00690A11" w:rsidRPr="0098565C" w:rsidRDefault="00690A11" w:rsidP="00690A11">
      <w:pPr>
        <w:pStyle w:val="ListParagraph"/>
        <w:jc w:val="center"/>
        <w:rPr>
          <w:rFonts w:ascii="Arial" w:hAnsi="Arial" w:cs="Arial"/>
          <w:sz w:val="40"/>
          <w:szCs w:val="40"/>
        </w:rPr>
      </w:pPr>
      <w:r w:rsidRPr="0098565C">
        <w:rPr>
          <w:rFonts w:ascii="Arial" w:hAnsi="Arial" w:cs="Arial"/>
          <w:sz w:val="40"/>
          <w:szCs w:val="40"/>
          <w:u w:val="single"/>
        </w:rPr>
        <w:t>Student:</w:t>
      </w:r>
      <w:r w:rsidRPr="0098565C">
        <w:rPr>
          <w:rFonts w:ascii="Arial" w:hAnsi="Arial" w:cs="Arial"/>
          <w:sz w:val="40"/>
          <w:szCs w:val="40"/>
        </w:rPr>
        <w:t xml:space="preserve"> Anamaria Cristina Salanchi</w:t>
      </w:r>
    </w:p>
    <w:p w14:paraId="4BE2B080" w14:textId="77777777" w:rsidR="00690A11" w:rsidRDefault="00690A11" w:rsidP="00690A11">
      <w:pPr>
        <w:pStyle w:val="ListParagraph"/>
        <w:jc w:val="center"/>
        <w:rPr>
          <w:rFonts w:ascii="Arial" w:hAnsi="Arial" w:cs="Arial"/>
          <w:sz w:val="40"/>
          <w:szCs w:val="40"/>
        </w:rPr>
      </w:pPr>
      <w:r w:rsidRPr="0098565C">
        <w:rPr>
          <w:rFonts w:ascii="Arial" w:hAnsi="Arial" w:cs="Arial"/>
          <w:sz w:val="40"/>
          <w:szCs w:val="40"/>
          <w:u w:val="single"/>
        </w:rPr>
        <w:t>Student ID:</w:t>
      </w:r>
      <w:r w:rsidRPr="0098565C">
        <w:rPr>
          <w:rFonts w:ascii="Arial" w:hAnsi="Arial" w:cs="Arial"/>
          <w:sz w:val="40"/>
          <w:szCs w:val="40"/>
        </w:rPr>
        <w:t xml:space="preserve"> 2206421</w:t>
      </w:r>
    </w:p>
    <w:p w14:paraId="529A03BA" w14:textId="58FC06D9" w:rsidR="00690A11" w:rsidRDefault="00690A11" w:rsidP="00690A11">
      <w:pPr>
        <w:pStyle w:val="ListParagraph"/>
        <w:jc w:val="center"/>
        <w:rPr>
          <w:rFonts w:ascii="Arial" w:hAnsi="Arial" w:cs="Arial"/>
          <w:sz w:val="40"/>
          <w:szCs w:val="40"/>
          <w:u w:val="single"/>
        </w:rPr>
      </w:pPr>
      <w:r>
        <w:rPr>
          <w:rFonts w:ascii="Arial" w:hAnsi="Arial" w:cs="Arial"/>
          <w:sz w:val="40"/>
          <w:szCs w:val="40"/>
          <w:u w:val="single"/>
        </w:rPr>
        <w:t>Word count:</w:t>
      </w:r>
      <w:r>
        <w:rPr>
          <w:rFonts w:ascii="Arial" w:hAnsi="Arial" w:cs="Arial"/>
          <w:sz w:val="40"/>
          <w:szCs w:val="40"/>
          <w:u w:val="single"/>
        </w:rPr>
        <w:t xml:space="preserve"> 1342</w:t>
      </w:r>
    </w:p>
    <w:p w14:paraId="22736449" w14:textId="77777777" w:rsidR="00690A11" w:rsidRDefault="00690A11" w:rsidP="00690A11">
      <w:pPr>
        <w:pStyle w:val="ListParagraph"/>
        <w:jc w:val="center"/>
        <w:rPr>
          <w:rFonts w:ascii="Arial" w:hAnsi="Arial" w:cs="Arial"/>
          <w:sz w:val="40"/>
          <w:szCs w:val="40"/>
          <w:u w:val="single"/>
        </w:rPr>
      </w:pPr>
    </w:p>
    <w:p w14:paraId="4FD01324" w14:textId="77777777" w:rsidR="00690A11" w:rsidRDefault="00690A11" w:rsidP="00690A11">
      <w:pPr>
        <w:pStyle w:val="ListParagraph"/>
        <w:jc w:val="center"/>
        <w:rPr>
          <w:rFonts w:ascii="Arial" w:hAnsi="Arial" w:cs="Arial"/>
          <w:sz w:val="40"/>
          <w:szCs w:val="40"/>
          <w:u w:val="single"/>
        </w:rPr>
      </w:pPr>
    </w:p>
    <w:p w14:paraId="1EA374EE" w14:textId="77777777" w:rsidR="00690A11" w:rsidRDefault="00690A11" w:rsidP="00690A11">
      <w:pPr>
        <w:pStyle w:val="ListParagraph"/>
        <w:jc w:val="center"/>
        <w:rPr>
          <w:rFonts w:ascii="Arial" w:hAnsi="Arial" w:cs="Arial"/>
          <w:sz w:val="40"/>
          <w:szCs w:val="40"/>
          <w:u w:val="single"/>
        </w:rPr>
      </w:pPr>
    </w:p>
    <w:p w14:paraId="71765B40" w14:textId="77777777" w:rsidR="00690A11" w:rsidRDefault="00690A11" w:rsidP="00690A11">
      <w:pPr>
        <w:pStyle w:val="ListParagraph"/>
        <w:jc w:val="center"/>
        <w:rPr>
          <w:rFonts w:ascii="Arial" w:hAnsi="Arial" w:cs="Arial"/>
          <w:sz w:val="40"/>
          <w:szCs w:val="40"/>
          <w:u w:val="single"/>
        </w:rPr>
      </w:pPr>
    </w:p>
    <w:p w14:paraId="58EC7B9B" w14:textId="798DDF9E" w:rsidR="00690A11" w:rsidRDefault="00690A11">
      <w:pPr>
        <w:rPr>
          <w:rFonts w:ascii="Arial" w:hAnsi="Arial" w:cs="Arial"/>
          <w:b/>
          <w:bCs/>
          <w:sz w:val="24"/>
          <w:szCs w:val="24"/>
        </w:rPr>
      </w:pPr>
    </w:p>
    <w:p w14:paraId="1A62A0D9" w14:textId="77777777" w:rsidR="00690A11" w:rsidRDefault="00690A11" w:rsidP="00690A11">
      <w:pPr>
        <w:spacing w:line="360" w:lineRule="auto"/>
        <w:rPr>
          <w:rFonts w:ascii="Arial" w:hAnsi="Arial" w:cs="Arial"/>
          <w:sz w:val="24"/>
          <w:szCs w:val="24"/>
        </w:rPr>
      </w:pPr>
      <w:r>
        <w:rPr>
          <w:rFonts w:ascii="Arial" w:hAnsi="Arial" w:cs="Arial"/>
          <w:sz w:val="24"/>
          <w:szCs w:val="24"/>
        </w:rPr>
        <w:lastRenderedPageBreak/>
        <w:t>I acknowledge the use of Grammarly on 6</w:t>
      </w:r>
      <w:r w:rsidRPr="00B500CA">
        <w:rPr>
          <w:rFonts w:ascii="Arial" w:hAnsi="Arial" w:cs="Arial"/>
          <w:sz w:val="24"/>
          <w:szCs w:val="24"/>
          <w:vertAlign w:val="superscript"/>
        </w:rPr>
        <w:t>th</w:t>
      </w:r>
      <w:r>
        <w:rPr>
          <w:rFonts w:ascii="Arial" w:hAnsi="Arial" w:cs="Arial"/>
          <w:sz w:val="24"/>
          <w:szCs w:val="24"/>
        </w:rPr>
        <w:t xml:space="preserve"> of March 2025 to check my work.</w:t>
      </w:r>
    </w:p>
    <w:p w14:paraId="54C16E30" w14:textId="77777777" w:rsidR="00690A11" w:rsidRPr="00B500CA" w:rsidRDefault="00690A11" w:rsidP="00690A11">
      <w:pPr>
        <w:rPr>
          <w:rFonts w:ascii="Arial" w:hAnsi="Arial" w:cs="Arial"/>
          <w:sz w:val="40"/>
          <w:szCs w:val="40"/>
        </w:rPr>
      </w:pPr>
      <w:r w:rsidRPr="00B500CA">
        <w:rPr>
          <w:rFonts w:ascii="Arial" w:hAnsi="Arial" w:cs="Arial"/>
          <w:sz w:val="24"/>
          <w:szCs w:val="24"/>
          <w14:ligatures w14:val="none"/>
        </w:rPr>
        <w:t>I confirm that I have not presented any Al generated text as my own work. I confirm I have copies of my drafts, notes, and other resources I used before, and after the use of Al tools which I may be asked to provide in evidence.</w:t>
      </w:r>
    </w:p>
    <w:p w14:paraId="6863ECE0" w14:textId="77777777" w:rsidR="00690A11" w:rsidRDefault="00690A11">
      <w:pPr>
        <w:rPr>
          <w:rFonts w:ascii="Arial" w:hAnsi="Arial" w:cs="Arial"/>
          <w:b/>
          <w:bCs/>
          <w:sz w:val="24"/>
          <w:szCs w:val="24"/>
        </w:rPr>
      </w:pPr>
    </w:p>
    <w:p w14:paraId="44FAE871" w14:textId="77777777" w:rsidR="00690A11" w:rsidRDefault="00690A11">
      <w:pPr>
        <w:rPr>
          <w:rFonts w:ascii="Arial" w:hAnsi="Arial" w:cs="Arial"/>
          <w:b/>
          <w:bCs/>
          <w:sz w:val="24"/>
          <w:szCs w:val="24"/>
        </w:rPr>
      </w:pPr>
    </w:p>
    <w:p w14:paraId="5EFBC35F" w14:textId="77777777" w:rsidR="00690A11" w:rsidRDefault="00690A11">
      <w:pPr>
        <w:rPr>
          <w:rFonts w:ascii="Arial" w:hAnsi="Arial" w:cs="Arial"/>
          <w:b/>
          <w:bCs/>
          <w:sz w:val="24"/>
          <w:szCs w:val="24"/>
        </w:rPr>
      </w:pPr>
    </w:p>
    <w:p w14:paraId="70999AAA" w14:textId="77777777" w:rsidR="00690A11" w:rsidRDefault="00690A11">
      <w:pPr>
        <w:rPr>
          <w:rFonts w:ascii="Arial" w:hAnsi="Arial" w:cs="Arial"/>
          <w:b/>
          <w:bCs/>
          <w:sz w:val="24"/>
          <w:szCs w:val="24"/>
        </w:rPr>
      </w:pPr>
    </w:p>
    <w:p w14:paraId="603D32D7" w14:textId="77777777" w:rsidR="00690A11" w:rsidRDefault="00690A11">
      <w:pPr>
        <w:rPr>
          <w:rFonts w:ascii="Arial" w:hAnsi="Arial" w:cs="Arial"/>
          <w:b/>
          <w:bCs/>
          <w:sz w:val="24"/>
          <w:szCs w:val="24"/>
        </w:rPr>
      </w:pPr>
    </w:p>
    <w:p w14:paraId="3AF1F7B6" w14:textId="77777777" w:rsidR="00690A11" w:rsidRDefault="00690A11">
      <w:pPr>
        <w:rPr>
          <w:rFonts w:ascii="Arial" w:hAnsi="Arial" w:cs="Arial"/>
          <w:b/>
          <w:bCs/>
          <w:sz w:val="24"/>
          <w:szCs w:val="24"/>
        </w:rPr>
      </w:pPr>
    </w:p>
    <w:p w14:paraId="200E2DB0" w14:textId="77777777" w:rsidR="00690A11" w:rsidRDefault="00690A11">
      <w:pPr>
        <w:rPr>
          <w:rFonts w:ascii="Arial" w:hAnsi="Arial" w:cs="Arial"/>
          <w:b/>
          <w:bCs/>
          <w:sz w:val="24"/>
          <w:szCs w:val="24"/>
        </w:rPr>
      </w:pPr>
    </w:p>
    <w:p w14:paraId="7EF8BC72" w14:textId="77777777" w:rsidR="00690A11" w:rsidRDefault="00690A11">
      <w:pPr>
        <w:rPr>
          <w:rFonts w:ascii="Arial" w:hAnsi="Arial" w:cs="Arial"/>
          <w:b/>
          <w:bCs/>
          <w:sz w:val="24"/>
          <w:szCs w:val="24"/>
        </w:rPr>
      </w:pPr>
    </w:p>
    <w:p w14:paraId="04647ADB" w14:textId="77777777" w:rsidR="00690A11" w:rsidRDefault="00690A11">
      <w:pPr>
        <w:rPr>
          <w:rFonts w:ascii="Arial" w:hAnsi="Arial" w:cs="Arial"/>
          <w:b/>
          <w:bCs/>
          <w:sz w:val="24"/>
          <w:szCs w:val="24"/>
        </w:rPr>
      </w:pPr>
    </w:p>
    <w:p w14:paraId="63D81F9A" w14:textId="77777777" w:rsidR="00690A11" w:rsidRDefault="00690A11">
      <w:pPr>
        <w:rPr>
          <w:rFonts w:ascii="Arial" w:hAnsi="Arial" w:cs="Arial"/>
          <w:b/>
          <w:bCs/>
          <w:sz w:val="24"/>
          <w:szCs w:val="24"/>
        </w:rPr>
      </w:pPr>
    </w:p>
    <w:p w14:paraId="6523D0B6" w14:textId="77777777" w:rsidR="00690A11" w:rsidRDefault="00690A11">
      <w:pPr>
        <w:rPr>
          <w:rFonts w:ascii="Arial" w:hAnsi="Arial" w:cs="Arial"/>
          <w:b/>
          <w:bCs/>
          <w:sz w:val="24"/>
          <w:szCs w:val="24"/>
        </w:rPr>
      </w:pPr>
    </w:p>
    <w:p w14:paraId="77D6529F" w14:textId="77777777" w:rsidR="00690A11" w:rsidRDefault="00690A11">
      <w:pPr>
        <w:rPr>
          <w:rFonts w:ascii="Arial" w:hAnsi="Arial" w:cs="Arial"/>
          <w:b/>
          <w:bCs/>
          <w:sz w:val="24"/>
          <w:szCs w:val="24"/>
        </w:rPr>
      </w:pPr>
    </w:p>
    <w:p w14:paraId="6BA701A7" w14:textId="77777777" w:rsidR="00690A11" w:rsidRDefault="00690A11">
      <w:pPr>
        <w:rPr>
          <w:rFonts w:ascii="Arial" w:hAnsi="Arial" w:cs="Arial"/>
          <w:b/>
          <w:bCs/>
          <w:sz w:val="24"/>
          <w:szCs w:val="24"/>
        </w:rPr>
      </w:pPr>
    </w:p>
    <w:p w14:paraId="2A3E5C1C" w14:textId="77777777" w:rsidR="00690A11" w:rsidRDefault="00690A11">
      <w:pPr>
        <w:rPr>
          <w:rFonts w:ascii="Arial" w:hAnsi="Arial" w:cs="Arial"/>
          <w:b/>
          <w:bCs/>
          <w:sz w:val="24"/>
          <w:szCs w:val="24"/>
        </w:rPr>
      </w:pPr>
    </w:p>
    <w:p w14:paraId="4F1A1D16" w14:textId="77777777" w:rsidR="00690A11" w:rsidRDefault="00690A11">
      <w:pPr>
        <w:rPr>
          <w:rFonts w:ascii="Arial" w:hAnsi="Arial" w:cs="Arial"/>
          <w:b/>
          <w:bCs/>
          <w:sz w:val="24"/>
          <w:szCs w:val="24"/>
        </w:rPr>
      </w:pPr>
    </w:p>
    <w:p w14:paraId="5984F931" w14:textId="77777777" w:rsidR="00690A11" w:rsidRDefault="00690A11">
      <w:pPr>
        <w:rPr>
          <w:rFonts w:ascii="Arial" w:hAnsi="Arial" w:cs="Arial"/>
          <w:b/>
          <w:bCs/>
          <w:sz w:val="24"/>
          <w:szCs w:val="24"/>
        </w:rPr>
      </w:pPr>
    </w:p>
    <w:p w14:paraId="2ED51E0B" w14:textId="77777777" w:rsidR="00690A11" w:rsidRDefault="00690A11">
      <w:pPr>
        <w:rPr>
          <w:rFonts w:ascii="Arial" w:hAnsi="Arial" w:cs="Arial"/>
          <w:b/>
          <w:bCs/>
          <w:sz w:val="24"/>
          <w:szCs w:val="24"/>
        </w:rPr>
      </w:pPr>
    </w:p>
    <w:p w14:paraId="1127FE0F" w14:textId="77777777" w:rsidR="00690A11" w:rsidRDefault="00690A11">
      <w:pPr>
        <w:rPr>
          <w:rFonts w:ascii="Arial" w:hAnsi="Arial" w:cs="Arial"/>
          <w:b/>
          <w:bCs/>
          <w:sz w:val="24"/>
          <w:szCs w:val="24"/>
        </w:rPr>
      </w:pPr>
    </w:p>
    <w:p w14:paraId="2BC9877E" w14:textId="77777777" w:rsidR="00690A11" w:rsidRDefault="00690A11">
      <w:pPr>
        <w:rPr>
          <w:rFonts w:ascii="Arial" w:hAnsi="Arial" w:cs="Arial"/>
          <w:b/>
          <w:bCs/>
          <w:sz w:val="24"/>
          <w:szCs w:val="24"/>
        </w:rPr>
      </w:pPr>
    </w:p>
    <w:p w14:paraId="09AD3C40" w14:textId="77777777" w:rsidR="00690A11" w:rsidRDefault="00690A11">
      <w:pPr>
        <w:rPr>
          <w:rFonts w:ascii="Arial" w:hAnsi="Arial" w:cs="Arial"/>
          <w:b/>
          <w:bCs/>
          <w:sz w:val="24"/>
          <w:szCs w:val="24"/>
        </w:rPr>
      </w:pPr>
    </w:p>
    <w:p w14:paraId="063410BA" w14:textId="77777777" w:rsidR="00690A11" w:rsidRDefault="00690A11">
      <w:pPr>
        <w:rPr>
          <w:rFonts w:ascii="Arial" w:hAnsi="Arial" w:cs="Arial"/>
          <w:b/>
          <w:bCs/>
          <w:sz w:val="24"/>
          <w:szCs w:val="24"/>
        </w:rPr>
      </w:pPr>
    </w:p>
    <w:p w14:paraId="3B37ED16" w14:textId="77777777" w:rsidR="00690A11" w:rsidRDefault="00690A11">
      <w:pPr>
        <w:rPr>
          <w:rFonts w:ascii="Arial" w:hAnsi="Arial" w:cs="Arial"/>
          <w:b/>
          <w:bCs/>
          <w:sz w:val="24"/>
          <w:szCs w:val="24"/>
        </w:rPr>
      </w:pPr>
    </w:p>
    <w:p w14:paraId="713C451E" w14:textId="77777777" w:rsidR="00690A11" w:rsidRDefault="00690A11">
      <w:pPr>
        <w:rPr>
          <w:rFonts w:ascii="Arial" w:hAnsi="Arial" w:cs="Arial"/>
          <w:b/>
          <w:bCs/>
          <w:sz w:val="24"/>
          <w:szCs w:val="24"/>
        </w:rPr>
      </w:pPr>
    </w:p>
    <w:p w14:paraId="69DF9A55" w14:textId="77777777" w:rsidR="00690A11" w:rsidRDefault="00690A11">
      <w:pPr>
        <w:rPr>
          <w:rFonts w:ascii="Arial" w:hAnsi="Arial" w:cs="Arial"/>
          <w:b/>
          <w:bCs/>
          <w:sz w:val="24"/>
          <w:szCs w:val="24"/>
        </w:rPr>
      </w:pPr>
    </w:p>
    <w:p w14:paraId="4F069E4A" w14:textId="77777777" w:rsidR="00690A11" w:rsidRDefault="00690A11">
      <w:pPr>
        <w:rPr>
          <w:rFonts w:ascii="Arial" w:hAnsi="Arial" w:cs="Arial"/>
          <w:b/>
          <w:bCs/>
          <w:sz w:val="24"/>
          <w:szCs w:val="24"/>
        </w:rPr>
      </w:pPr>
    </w:p>
    <w:p w14:paraId="1221D690" w14:textId="77777777" w:rsidR="0061472E" w:rsidRPr="00000889" w:rsidRDefault="0061472E" w:rsidP="00000889">
      <w:pPr>
        <w:spacing w:line="360" w:lineRule="auto"/>
        <w:jc w:val="both"/>
        <w:rPr>
          <w:rFonts w:ascii="Arial" w:hAnsi="Arial" w:cs="Arial"/>
          <w:b/>
          <w:bCs/>
          <w:sz w:val="24"/>
          <w:szCs w:val="24"/>
        </w:rPr>
      </w:pPr>
      <w:r w:rsidRPr="00000889">
        <w:rPr>
          <w:rFonts w:ascii="Arial" w:hAnsi="Arial" w:cs="Arial"/>
          <w:b/>
          <w:bCs/>
          <w:sz w:val="24"/>
          <w:szCs w:val="24"/>
        </w:rPr>
        <w:lastRenderedPageBreak/>
        <w:t>Introduction</w:t>
      </w:r>
    </w:p>
    <w:p w14:paraId="661C4824" w14:textId="1E192DA0" w:rsidR="00610652" w:rsidRDefault="00610652" w:rsidP="00000889">
      <w:pPr>
        <w:spacing w:line="360" w:lineRule="auto"/>
        <w:jc w:val="both"/>
        <w:rPr>
          <w:rFonts w:ascii="Arial" w:hAnsi="Arial" w:cs="Arial"/>
          <w:sz w:val="24"/>
          <w:szCs w:val="24"/>
        </w:rPr>
      </w:pPr>
      <w:r w:rsidRPr="00610652">
        <w:rPr>
          <w:rFonts w:ascii="Arial" w:hAnsi="Arial" w:cs="Arial"/>
          <w:sz w:val="24"/>
          <w:szCs w:val="24"/>
        </w:rPr>
        <w:t>The Food and Beverage (F&amp;B) department is an essential component of hotel operations</w:t>
      </w:r>
      <w:r w:rsidR="00BD0909">
        <w:rPr>
          <w:rFonts w:ascii="Arial" w:hAnsi="Arial" w:cs="Arial"/>
          <w:sz w:val="24"/>
          <w:szCs w:val="24"/>
        </w:rPr>
        <w:t xml:space="preserve"> and is</w:t>
      </w:r>
      <w:r w:rsidRPr="00610652">
        <w:rPr>
          <w:rFonts w:ascii="Arial" w:hAnsi="Arial" w:cs="Arial"/>
          <w:sz w:val="24"/>
          <w:szCs w:val="24"/>
        </w:rPr>
        <w:t xml:space="preserve"> responsible for adding value to guest experiences through food service, bar management, and event catering. Throughout my placement in this department, I gained hands-on experience with breakfast service, bar operations, and event setup, but I also faced substantial challenges</w:t>
      </w:r>
      <w:r w:rsidR="00BD0909">
        <w:rPr>
          <w:rFonts w:ascii="Arial" w:hAnsi="Arial" w:cs="Arial"/>
          <w:sz w:val="24"/>
          <w:szCs w:val="24"/>
        </w:rPr>
        <w:t xml:space="preserve"> </w:t>
      </w:r>
      <w:r w:rsidRPr="00610652">
        <w:rPr>
          <w:rFonts w:ascii="Arial" w:hAnsi="Arial" w:cs="Arial"/>
          <w:sz w:val="24"/>
          <w:szCs w:val="24"/>
        </w:rPr>
        <w:t>related to communication, training, and task distribution issues.</w:t>
      </w:r>
    </w:p>
    <w:p w14:paraId="1763D9E1" w14:textId="77777777" w:rsidR="0080342F" w:rsidRDefault="0080342F" w:rsidP="00000889">
      <w:pPr>
        <w:spacing w:line="360" w:lineRule="auto"/>
        <w:jc w:val="both"/>
        <w:rPr>
          <w:rFonts w:ascii="Arial" w:hAnsi="Arial" w:cs="Arial"/>
          <w:sz w:val="24"/>
          <w:szCs w:val="24"/>
        </w:rPr>
      </w:pPr>
    </w:p>
    <w:p w14:paraId="6FD75B1F" w14:textId="4ED3334C" w:rsidR="0061472E" w:rsidRPr="00000889" w:rsidRDefault="0061472E" w:rsidP="00000889">
      <w:pPr>
        <w:spacing w:line="360" w:lineRule="auto"/>
        <w:jc w:val="both"/>
        <w:rPr>
          <w:rFonts w:ascii="Arial" w:hAnsi="Arial" w:cs="Arial"/>
          <w:sz w:val="24"/>
          <w:szCs w:val="24"/>
        </w:rPr>
      </w:pPr>
      <w:r w:rsidRPr="00000889">
        <w:rPr>
          <w:rFonts w:ascii="Arial" w:hAnsi="Arial" w:cs="Arial"/>
          <w:sz w:val="24"/>
          <w:szCs w:val="24"/>
        </w:rPr>
        <w:t xml:space="preserve">My </w:t>
      </w:r>
      <w:r w:rsidRPr="00610652">
        <w:rPr>
          <w:rFonts w:ascii="Arial" w:hAnsi="Arial" w:cs="Arial"/>
          <w:sz w:val="24"/>
          <w:szCs w:val="24"/>
        </w:rPr>
        <w:t>learning objectives</w:t>
      </w:r>
      <w:r w:rsidRPr="00000889">
        <w:rPr>
          <w:rFonts w:ascii="Arial" w:hAnsi="Arial" w:cs="Arial"/>
          <w:sz w:val="24"/>
          <w:szCs w:val="24"/>
        </w:rPr>
        <w:t xml:space="preserve"> during this placement were:</w:t>
      </w:r>
    </w:p>
    <w:p w14:paraId="33CF978B" w14:textId="77777777" w:rsidR="0061472E" w:rsidRPr="00610652" w:rsidRDefault="0061472E" w:rsidP="00000889">
      <w:pPr>
        <w:numPr>
          <w:ilvl w:val="0"/>
          <w:numId w:val="9"/>
        </w:numPr>
        <w:spacing w:line="360" w:lineRule="auto"/>
        <w:jc w:val="both"/>
        <w:rPr>
          <w:rFonts w:ascii="Arial" w:hAnsi="Arial" w:cs="Arial"/>
          <w:sz w:val="24"/>
          <w:szCs w:val="24"/>
        </w:rPr>
      </w:pPr>
      <w:r w:rsidRPr="00610652">
        <w:rPr>
          <w:rFonts w:ascii="Arial" w:hAnsi="Arial" w:cs="Arial"/>
          <w:sz w:val="24"/>
          <w:szCs w:val="24"/>
        </w:rPr>
        <w:t>Developing technical knowledge in breakfast service, event setup, and bar operations.</w:t>
      </w:r>
    </w:p>
    <w:p w14:paraId="3DF57CE6" w14:textId="77777777" w:rsidR="0061472E" w:rsidRPr="00610652" w:rsidRDefault="0061472E" w:rsidP="00000889">
      <w:pPr>
        <w:numPr>
          <w:ilvl w:val="0"/>
          <w:numId w:val="9"/>
        </w:numPr>
        <w:spacing w:line="360" w:lineRule="auto"/>
        <w:jc w:val="both"/>
        <w:rPr>
          <w:rFonts w:ascii="Arial" w:hAnsi="Arial" w:cs="Arial"/>
          <w:sz w:val="24"/>
          <w:szCs w:val="24"/>
        </w:rPr>
      </w:pPr>
      <w:r w:rsidRPr="00610652">
        <w:rPr>
          <w:rFonts w:ascii="Arial" w:hAnsi="Arial" w:cs="Arial"/>
          <w:sz w:val="24"/>
          <w:szCs w:val="24"/>
        </w:rPr>
        <w:t>Understanding guest expectations and service standards in hospitality.</w:t>
      </w:r>
    </w:p>
    <w:p w14:paraId="0DC54F63" w14:textId="350028F4" w:rsidR="0061472E" w:rsidRPr="00610652" w:rsidRDefault="00610652" w:rsidP="00000889">
      <w:pPr>
        <w:numPr>
          <w:ilvl w:val="0"/>
          <w:numId w:val="9"/>
        </w:numPr>
        <w:spacing w:line="360" w:lineRule="auto"/>
        <w:jc w:val="both"/>
        <w:rPr>
          <w:rFonts w:ascii="Arial" w:hAnsi="Arial" w:cs="Arial"/>
          <w:sz w:val="24"/>
          <w:szCs w:val="24"/>
        </w:rPr>
      </w:pPr>
      <w:r w:rsidRPr="00610652">
        <w:rPr>
          <w:rFonts w:ascii="Arial" w:hAnsi="Arial" w:cs="Arial"/>
          <w:sz w:val="24"/>
          <w:szCs w:val="24"/>
        </w:rPr>
        <w:t>Developing</w:t>
      </w:r>
      <w:r w:rsidR="0061472E" w:rsidRPr="00610652">
        <w:rPr>
          <w:rFonts w:ascii="Arial" w:hAnsi="Arial" w:cs="Arial"/>
          <w:sz w:val="24"/>
          <w:szCs w:val="24"/>
        </w:rPr>
        <w:t xml:space="preserve"> communication and teamwork skills in a customer-facing environment.</w:t>
      </w:r>
    </w:p>
    <w:p w14:paraId="6583358C" w14:textId="77777777" w:rsidR="0061472E" w:rsidRPr="00610652" w:rsidRDefault="0061472E" w:rsidP="00000889">
      <w:pPr>
        <w:numPr>
          <w:ilvl w:val="0"/>
          <w:numId w:val="9"/>
        </w:numPr>
        <w:spacing w:line="360" w:lineRule="auto"/>
        <w:jc w:val="both"/>
        <w:rPr>
          <w:rFonts w:ascii="Arial" w:hAnsi="Arial" w:cs="Arial"/>
          <w:sz w:val="24"/>
          <w:szCs w:val="24"/>
        </w:rPr>
      </w:pPr>
      <w:r w:rsidRPr="00610652">
        <w:rPr>
          <w:rFonts w:ascii="Arial" w:hAnsi="Arial" w:cs="Arial"/>
          <w:sz w:val="24"/>
          <w:szCs w:val="24"/>
        </w:rPr>
        <w:t>Identifying operational inefficiencies and proposing solutions.</w:t>
      </w:r>
    </w:p>
    <w:p w14:paraId="197F60A8" w14:textId="52E0BB36" w:rsidR="0061472E" w:rsidRDefault="00BD073B" w:rsidP="00000889">
      <w:pPr>
        <w:spacing w:line="360" w:lineRule="auto"/>
        <w:jc w:val="both"/>
        <w:rPr>
          <w:rFonts w:ascii="Arial" w:hAnsi="Arial" w:cs="Arial"/>
          <w:sz w:val="24"/>
          <w:szCs w:val="24"/>
        </w:rPr>
      </w:pPr>
      <w:r w:rsidRPr="00BD073B">
        <w:rPr>
          <w:rFonts w:ascii="Arial" w:hAnsi="Arial" w:cs="Arial"/>
          <w:sz w:val="24"/>
          <w:szCs w:val="24"/>
        </w:rPr>
        <w:t>To reflect on my experiences, I will use Gibbs' Reflective Cycle (1988), which consists of six stages: description, feelings, assessment, analysis, conclusion, and action plan. This strategy offers an organised approach to critically evaluating my placement and its impact on my learning. In theory, a structured placement should coincide with students' learning objectives that have roots in the handbook provided by the university, providing significant skill development rather than regular duties (ASET, 2017).</w:t>
      </w:r>
    </w:p>
    <w:p w14:paraId="38177982" w14:textId="77777777" w:rsidR="00BD073B" w:rsidRPr="00000889" w:rsidRDefault="00BD073B" w:rsidP="00000889">
      <w:pPr>
        <w:spacing w:line="360" w:lineRule="auto"/>
        <w:jc w:val="both"/>
        <w:rPr>
          <w:rFonts w:ascii="Arial" w:hAnsi="Arial" w:cs="Arial"/>
          <w:sz w:val="24"/>
          <w:szCs w:val="24"/>
        </w:rPr>
      </w:pPr>
    </w:p>
    <w:p w14:paraId="46ABDF3A" w14:textId="77777777" w:rsidR="0061472E" w:rsidRPr="00000889" w:rsidRDefault="0061472E" w:rsidP="00000889">
      <w:pPr>
        <w:spacing w:line="360" w:lineRule="auto"/>
        <w:jc w:val="both"/>
        <w:rPr>
          <w:rFonts w:ascii="Arial" w:hAnsi="Arial" w:cs="Arial"/>
          <w:b/>
          <w:bCs/>
          <w:sz w:val="24"/>
          <w:szCs w:val="24"/>
        </w:rPr>
      </w:pPr>
      <w:r w:rsidRPr="00000889">
        <w:rPr>
          <w:rFonts w:ascii="Arial" w:hAnsi="Arial" w:cs="Arial"/>
          <w:b/>
          <w:bCs/>
          <w:sz w:val="24"/>
          <w:szCs w:val="24"/>
        </w:rPr>
        <w:t>Reflection on Experience and Personal Development</w:t>
      </w:r>
    </w:p>
    <w:p w14:paraId="4A9F97E0" w14:textId="77777777" w:rsidR="0061472E" w:rsidRPr="00000889" w:rsidRDefault="0061472E" w:rsidP="00000889">
      <w:pPr>
        <w:spacing w:line="360" w:lineRule="auto"/>
        <w:jc w:val="both"/>
        <w:rPr>
          <w:rFonts w:ascii="Arial" w:hAnsi="Arial" w:cs="Arial"/>
          <w:b/>
          <w:bCs/>
          <w:sz w:val="24"/>
          <w:szCs w:val="24"/>
        </w:rPr>
      </w:pPr>
      <w:r w:rsidRPr="00000889">
        <w:rPr>
          <w:rFonts w:ascii="Arial" w:hAnsi="Arial" w:cs="Arial"/>
          <w:b/>
          <w:bCs/>
          <w:sz w:val="24"/>
          <w:szCs w:val="24"/>
        </w:rPr>
        <w:t>Shadowing a Supervisory Position in Food and Beverage</w:t>
      </w:r>
    </w:p>
    <w:p w14:paraId="6BD2F82E" w14:textId="2ECB4135" w:rsidR="00FC75ED" w:rsidRDefault="001805C9" w:rsidP="001805C9">
      <w:pPr>
        <w:spacing w:line="360" w:lineRule="auto"/>
        <w:jc w:val="both"/>
        <w:rPr>
          <w:rFonts w:ascii="Arial" w:hAnsi="Arial" w:cs="Arial"/>
          <w:sz w:val="24"/>
          <w:szCs w:val="24"/>
        </w:rPr>
      </w:pPr>
      <w:r w:rsidRPr="001805C9">
        <w:rPr>
          <w:rFonts w:ascii="Arial" w:hAnsi="Arial" w:cs="Arial"/>
          <w:sz w:val="24"/>
          <w:szCs w:val="24"/>
        </w:rPr>
        <w:t xml:space="preserve">Shadowing the F&amp;B supervisor was one of </w:t>
      </w:r>
      <w:r w:rsidR="00BD0909">
        <w:rPr>
          <w:rFonts w:ascii="Arial" w:hAnsi="Arial" w:cs="Arial"/>
          <w:sz w:val="24"/>
          <w:szCs w:val="24"/>
        </w:rPr>
        <w:t>the</w:t>
      </w:r>
      <w:r w:rsidRPr="001805C9">
        <w:rPr>
          <w:rFonts w:ascii="Arial" w:hAnsi="Arial" w:cs="Arial"/>
          <w:sz w:val="24"/>
          <w:szCs w:val="24"/>
        </w:rPr>
        <w:t xml:space="preserve"> most useful learning experiences during my placement. He was friendly and took the time to explain how breakfast payments were processed, how charges were applied to guest rooms, and </w:t>
      </w:r>
      <w:r w:rsidR="00BD0909">
        <w:rPr>
          <w:rFonts w:ascii="Arial" w:hAnsi="Arial" w:cs="Arial"/>
          <w:sz w:val="24"/>
          <w:szCs w:val="24"/>
        </w:rPr>
        <w:t>how inventory</w:t>
      </w:r>
      <w:r w:rsidRPr="001805C9">
        <w:rPr>
          <w:rFonts w:ascii="Arial" w:hAnsi="Arial" w:cs="Arial"/>
          <w:sz w:val="24"/>
          <w:szCs w:val="24"/>
        </w:rPr>
        <w:t xml:space="preserve"> levels were managed. However, I soon understood that his decision-making authority was restrained </w:t>
      </w:r>
      <w:r w:rsidRPr="001805C9">
        <w:rPr>
          <w:rFonts w:ascii="Arial" w:hAnsi="Arial" w:cs="Arial"/>
          <w:sz w:val="24"/>
          <w:szCs w:val="24"/>
        </w:rPr>
        <w:lastRenderedPageBreak/>
        <w:t xml:space="preserve">by senior management, restricting his capacity to involve us in complex tasks. Patafta and </w:t>
      </w:r>
      <w:proofErr w:type="spellStart"/>
      <w:r w:rsidRPr="001805C9">
        <w:rPr>
          <w:rFonts w:ascii="Arial" w:hAnsi="Arial" w:cs="Arial"/>
          <w:sz w:val="24"/>
          <w:szCs w:val="24"/>
        </w:rPr>
        <w:t>Milohnić</w:t>
      </w:r>
      <w:proofErr w:type="spellEnd"/>
      <w:r w:rsidRPr="001805C9">
        <w:rPr>
          <w:rFonts w:ascii="Arial" w:hAnsi="Arial" w:cs="Arial"/>
          <w:sz w:val="24"/>
          <w:szCs w:val="24"/>
        </w:rPr>
        <w:t xml:space="preserve"> (202</w:t>
      </w:r>
      <w:r w:rsidR="00995CB9">
        <w:rPr>
          <w:rFonts w:ascii="Arial" w:hAnsi="Arial" w:cs="Arial"/>
          <w:sz w:val="24"/>
          <w:szCs w:val="24"/>
        </w:rPr>
        <w:t>2</w:t>
      </w:r>
      <w:r w:rsidRPr="001805C9">
        <w:rPr>
          <w:rFonts w:ascii="Arial" w:hAnsi="Arial" w:cs="Arial"/>
          <w:sz w:val="24"/>
          <w:szCs w:val="24"/>
        </w:rPr>
        <w:t xml:space="preserve">) identified a hierarchical difficulty in hospitality training that limits students' exposure to managerial decision-making. </w:t>
      </w:r>
    </w:p>
    <w:p w14:paraId="0DBD3F73" w14:textId="7F4A98C0" w:rsidR="001805C9" w:rsidRPr="001805C9" w:rsidRDefault="001805C9" w:rsidP="001805C9">
      <w:pPr>
        <w:spacing w:line="360" w:lineRule="auto"/>
        <w:jc w:val="both"/>
        <w:rPr>
          <w:rFonts w:ascii="Arial" w:hAnsi="Arial" w:cs="Arial"/>
          <w:sz w:val="24"/>
          <w:szCs w:val="24"/>
        </w:rPr>
      </w:pPr>
      <w:r w:rsidRPr="001805C9">
        <w:rPr>
          <w:rFonts w:ascii="Arial" w:hAnsi="Arial" w:cs="Arial"/>
          <w:sz w:val="24"/>
          <w:szCs w:val="24"/>
        </w:rPr>
        <w:t xml:space="preserve">One of the most practical experiences was setting up an event venue for 130 guests. This required learning how to plan seating, beverage service, and event logistics. However, while the supervisor was eager to teach, his involvement was frequently limited by other commitments, leaving us </w:t>
      </w:r>
      <w:r w:rsidR="00BD0909">
        <w:rPr>
          <w:rFonts w:ascii="Arial" w:hAnsi="Arial" w:cs="Arial"/>
          <w:sz w:val="24"/>
          <w:szCs w:val="24"/>
        </w:rPr>
        <w:t>to complete</w:t>
      </w:r>
      <w:r w:rsidRPr="001805C9">
        <w:rPr>
          <w:rFonts w:ascii="Arial" w:hAnsi="Arial" w:cs="Arial"/>
          <w:sz w:val="24"/>
          <w:szCs w:val="24"/>
        </w:rPr>
        <w:t xml:space="preserve"> basic tasks without much managerial understanding.</w:t>
      </w:r>
    </w:p>
    <w:p w14:paraId="4C53C0B0" w14:textId="77777777" w:rsidR="001805C9" w:rsidRDefault="001805C9" w:rsidP="00000889">
      <w:pPr>
        <w:spacing w:line="360" w:lineRule="auto"/>
        <w:jc w:val="both"/>
        <w:rPr>
          <w:rFonts w:ascii="Arial" w:hAnsi="Arial" w:cs="Arial"/>
          <w:b/>
          <w:bCs/>
          <w:sz w:val="24"/>
          <w:szCs w:val="24"/>
        </w:rPr>
      </w:pPr>
    </w:p>
    <w:p w14:paraId="0BD9B41F" w14:textId="5CC6A924" w:rsidR="0061472E" w:rsidRPr="00000889" w:rsidRDefault="0061472E" w:rsidP="00000889">
      <w:pPr>
        <w:spacing w:line="360" w:lineRule="auto"/>
        <w:jc w:val="both"/>
        <w:rPr>
          <w:rFonts w:ascii="Arial" w:hAnsi="Arial" w:cs="Arial"/>
          <w:b/>
          <w:bCs/>
          <w:sz w:val="24"/>
          <w:szCs w:val="24"/>
        </w:rPr>
      </w:pPr>
      <w:r w:rsidRPr="00000889">
        <w:rPr>
          <w:rFonts w:ascii="Arial" w:hAnsi="Arial" w:cs="Arial"/>
          <w:b/>
          <w:bCs/>
          <w:sz w:val="24"/>
          <w:szCs w:val="24"/>
        </w:rPr>
        <w:t>Challenges and Negative Experiences</w:t>
      </w:r>
    </w:p>
    <w:p w14:paraId="5EEF3E44" w14:textId="77777777" w:rsidR="00C55E66" w:rsidRPr="00C55E66" w:rsidRDefault="00C55E66" w:rsidP="00C55E66">
      <w:pPr>
        <w:spacing w:line="360" w:lineRule="auto"/>
        <w:jc w:val="both"/>
        <w:rPr>
          <w:rFonts w:ascii="Arial" w:hAnsi="Arial" w:cs="Arial"/>
          <w:sz w:val="24"/>
          <w:szCs w:val="24"/>
        </w:rPr>
      </w:pPr>
      <w:r w:rsidRPr="00C55E66">
        <w:rPr>
          <w:rFonts w:ascii="Arial" w:hAnsi="Arial" w:cs="Arial"/>
          <w:sz w:val="24"/>
          <w:szCs w:val="24"/>
        </w:rPr>
        <w:t>While I expected some manual labour, several chores were irrelevant to significant learning. The general manager directed workers to keep us busy, resulting in an entire shift spent vacuuming storage rooms and organising glassware. This did not help me build relevant F&amp;B skills and felt more like unpaid labour than training.</w:t>
      </w:r>
    </w:p>
    <w:p w14:paraId="1B349018" w14:textId="7065975A" w:rsidR="00C55E66" w:rsidRPr="00C55E66" w:rsidRDefault="00C55E66" w:rsidP="00C55E66">
      <w:pPr>
        <w:spacing w:line="360" w:lineRule="auto"/>
        <w:jc w:val="both"/>
        <w:rPr>
          <w:rFonts w:ascii="Arial" w:hAnsi="Arial" w:cs="Arial"/>
          <w:sz w:val="24"/>
          <w:szCs w:val="24"/>
        </w:rPr>
      </w:pPr>
      <w:r w:rsidRPr="00C55E66">
        <w:rPr>
          <w:rFonts w:ascii="Arial" w:hAnsi="Arial" w:cs="Arial"/>
          <w:sz w:val="24"/>
          <w:szCs w:val="24"/>
        </w:rPr>
        <w:t xml:space="preserve">Another key issue was ineffective interdepartmental communication. A vivid example occurred during a conference event when guests repeatedly requested coffee refills from reception </w:t>
      </w:r>
      <w:proofErr w:type="gramStart"/>
      <w:r w:rsidRPr="00C55E66">
        <w:rPr>
          <w:rFonts w:ascii="Arial" w:hAnsi="Arial" w:cs="Arial"/>
          <w:sz w:val="24"/>
          <w:szCs w:val="24"/>
        </w:rPr>
        <w:t>despite the fact that</w:t>
      </w:r>
      <w:proofErr w:type="gramEnd"/>
      <w:r w:rsidRPr="00C55E66">
        <w:rPr>
          <w:rFonts w:ascii="Arial" w:hAnsi="Arial" w:cs="Arial"/>
          <w:sz w:val="24"/>
          <w:szCs w:val="24"/>
        </w:rPr>
        <w:t xml:space="preserve"> a fully supplied lounge space was located nearby. The bartenders continued to serve unneeded refills, unaware that the guests were misinformed. This wasted time and interrupted production, demonstrating a lack of coordination between F&amp;B and reception (</w:t>
      </w:r>
      <w:proofErr w:type="spellStart"/>
      <w:r w:rsidRPr="00C55E66">
        <w:rPr>
          <w:rFonts w:ascii="Arial" w:hAnsi="Arial" w:cs="Arial"/>
          <w:sz w:val="24"/>
          <w:szCs w:val="24"/>
        </w:rPr>
        <w:t>Musadad</w:t>
      </w:r>
      <w:proofErr w:type="spellEnd"/>
      <w:r w:rsidRPr="00C55E66">
        <w:rPr>
          <w:rFonts w:ascii="Arial" w:hAnsi="Arial" w:cs="Arial"/>
          <w:sz w:val="24"/>
          <w:szCs w:val="24"/>
        </w:rPr>
        <w:t xml:space="preserve"> et al., 2021).</w:t>
      </w:r>
    </w:p>
    <w:p w14:paraId="7DC2DF7E" w14:textId="363359AE" w:rsidR="0061472E" w:rsidRDefault="00C55E66" w:rsidP="00C55E66">
      <w:pPr>
        <w:spacing w:line="360" w:lineRule="auto"/>
        <w:jc w:val="both"/>
        <w:rPr>
          <w:rFonts w:ascii="Arial" w:hAnsi="Arial" w:cs="Arial"/>
          <w:sz w:val="24"/>
          <w:szCs w:val="24"/>
        </w:rPr>
      </w:pPr>
      <w:r w:rsidRPr="00C55E66">
        <w:rPr>
          <w:rFonts w:ascii="Arial" w:hAnsi="Arial" w:cs="Arial"/>
          <w:sz w:val="24"/>
          <w:szCs w:val="24"/>
        </w:rPr>
        <w:t xml:space="preserve">One of the most annoying instances was being directed to IBIS for extra assistance, only to be given a deep cleaning checklist. Scrubbing dishwashers, cleaning coffee machines, and prepping the restaurant for noon service were among the tasks assigned. While I understand the need </w:t>
      </w:r>
      <w:r w:rsidR="00BD0909">
        <w:rPr>
          <w:rFonts w:ascii="Arial" w:hAnsi="Arial" w:cs="Arial"/>
          <w:sz w:val="24"/>
          <w:szCs w:val="24"/>
        </w:rPr>
        <w:t>for</w:t>
      </w:r>
      <w:r w:rsidRPr="00C55E66">
        <w:rPr>
          <w:rFonts w:ascii="Arial" w:hAnsi="Arial" w:cs="Arial"/>
          <w:sz w:val="24"/>
          <w:szCs w:val="24"/>
        </w:rPr>
        <w:t xml:space="preserve"> cleanliness in food and beverage, this experience did not correspond with my Level 6 training objectives. Furthermore, Hagg (2013) underlines that internships should provide structured, appropriate job experience rather than serving as a supplemental labour force for duties that do not contribute to professional development. </w:t>
      </w:r>
    </w:p>
    <w:p w14:paraId="37A6EB4B" w14:textId="77777777" w:rsidR="00C55E66" w:rsidRPr="00000889" w:rsidRDefault="00C55E66" w:rsidP="00C55E66">
      <w:pPr>
        <w:spacing w:line="360" w:lineRule="auto"/>
        <w:jc w:val="both"/>
        <w:rPr>
          <w:rFonts w:ascii="Arial" w:hAnsi="Arial" w:cs="Arial"/>
          <w:sz w:val="24"/>
          <w:szCs w:val="24"/>
        </w:rPr>
      </w:pPr>
    </w:p>
    <w:p w14:paraId="3804D671" w14:textId="77777777" w:rsidR="0061472E" w:rsidRPr="00000889" w:rsidRDefault="0061472E" w:rsidP="00000889">
      <w:pPr>
        <w:spacing w:line="360" w:lineRule="auto"/>
        <w:jc w:val="both"/>
        <w:rPr>
          <w:rFonts w:ascii="Arial" w:hAnsi="Arial" w:cs="Arial"/>
          <w:b/>
          <w:bCs/>
          <w:sz w:val="24"/>
          <w:szCs w:val="24"/>
        </w:rPr>
      </w:pPr>
      <w:r w:rsidRPr="00000889">
        <w:rPr>
          <w:rFonts w:ascii="Arial" w:hAnsi="Arial" w:cs="Arial"/>
          <w:b/>
          <w:bCs/>
          <w:sz w:val="24"/>
          <w:szCs w:val="24"/>
        </w:rPr>
        <w:lastRenderedPageBreak/>
        <w:t>Critical Analysis of Work-Based Skills and Technical Knowledge</w:t>
      </w:r>
    </w:p>
    <w:p w14:paraId="2CA375A8" w14:textId="77777777" w:rsidR="0061472E" w:rsidRPr="00000889" w:rsidRDefault="0061472E" w:rsidP="00000889">
      <w:pPr>
        <w:spacing w:line="360" w:lineRule="auto"/>
        <w:jc w:val="both"/>
        <w:rPr>
          <w:rFonts w:ascii="Arial" w:hAnsi="Arial" w:cs="Arial"/>
          <w:b/>
          <w:bCs/>
          <w:sz w:val="24"/>
          <w:szCs w:val="24"/>
        </w:rPr>
      </w:pPr>
      <w:r w:rsidRPr="00000889">
        <w:rPr>
          <w:rFonts w:ascii="Arial" w:hAnsi="Arial" w:cs="Arial"/>
          <w:b/>
          <w:bCs/>
          <w:sz w:val="24"/>
          <w:szCs w:val="24"/>
        </w:rPr>
        <w:t>Importance of Work-Based Skills in Guest Service</w:t>
      </w:r>
    </w:p>
    <w:p w14:paraId="063EFB48" w14:textId="0FEF9E65" w:rsidR="00A67F33" w:rsidRPr="00A67F33" w:rsidRDefault="00A67F33" w:rsidP="00A67F33">
      <w:pPr>
        <w:spacing w:line="360" w:lineRule="auto"/>
        <w:jc w:val="both"/>
        <w:rPr>
          <w:rFonts w:ascii="Arial" w:hAnsi="Arial" w:cs="Arial"/>
          <w:sz w:val="24"/>
          <w:szCs w:val="24"/>
        </w:rPr>
      </w:pPr>
      <w:r w:rsidRPr="00A67F33">
        <w:rPr>
          <w:rFonts w:ascii="Arial" w:hAnsi="Arial" w:cs="Arial"/>
          <w:sz w:val="24"/>
          <w:szCs w:val="24"/>
        </w:rPr>
        <w:t xml:space="preserve">Developing practical work-related skills is essential for guest service in hospitality. My placement taught me that even tiny customer interactions, </w:t>
      </w:r>
      <w:r w:rsidR="00BD0909">
        <w:rPr>
          <w:rFonts w:ascii="Arial" w:hAnsi="Arial" w:cs="Arial"/>
          <w:sz w:val="24"/>
          <w:szCs w:val="24"/>
        </w:rPr>
        <w:t>such</w:t>
      </w:r>
      <w:r w:rsidRPr="00A67F33">
        <w:rPr>
          <w:rFonts w:ascii="Arial" w:hAnsi="Arial" w:cs="Arial"/>
          <w:sz w:val="24"/>
          <w:szCs w:val="24"/>
        </w:rPr>
        <w:t xml:space="preserve"> as remembering a guest's favourite drink, can have a major impact on satisfaction. Rutherford </w:t>
      </w:r>
      <w:r w:rsidR="0099371E">
        <w:rPr>
          <w:rFonts w:ascii="Arial" w:hAnsi="Arial" w:cs="Arial"/>
          <w:sz w:val="24"/>
          <w:szCs w:val="24"/>
        </w:rPr>
        <w:t xml:space="preserve">and O’Fallon </w:t>
      </w:r>
      <w:r w:rsidRPr="00A67F33">
        <w:rPr>
          <w:rFonts w:ascii="Arial" w:hAnsi="Arial" w:cs="Arial"/>
          <w:sz w:val="24"/>
          <w:szCs w:val="24"/>
        </w:rPr>
        <w:t>(20</w:t>
      </w:r>
      <w:r w:rsidR="008430BB">
        <w:rPr>
          <w:rFonts w:ascii="Arial" w:hAnsi="Arial" w:cs="Arial"/>
          <w:sz w:val="24"/>
          <w:szCs w:val="24"/>
        </w:rPr>
        <w:t>07</w:t>
      </w:r>
      <w:r w:rsidRPr="00A67F33">
        <w:rPr>
          <w:rFonts w:ascii="Arial" w:hAnsi="Arial" w:cs="Arial"/>
          <w:sz w:val="24"/>
          <w:szCs w:val="24"/>
        </w:rPr>
        <w:t>) emphasise that great guest service is more than just efficiency; it is about building a connection that improves the total guest experience. These small details increase customer loyalty and contribute to a good reputation (</w:t>
      </w:r>
      <w:proofErr w:type="spellStart"/>
      <w:r w:rsidRPr="00A67F33">
        <w:rPr>
          <w:rFonts w:ascii="Arial" w:hAnsi="Arial" w:cs="Arial"/>
          <w:sz w:val="24"/>
          <w:szCs w:val="24"/>
        </w:rPr>
        <w:t>Randynata</w:t>
      </w:r>
      <w:proofErr w:type="spellEnd"/>
      <w:r w:rsidRPr="00A67F33">
        <w:rPr>
          <w:rFonts w:ascii="Arial" w:hAnsi="Arial" w:cs="Arial"/>
          <w:sz w:val="24"/>
          <w:szCs w:val="24"/>
        </w:rPr>
        <w:t xml:space="preserve"> and </w:t>
      </w:r>
      <w:proofErr w:type="spellStart"/>
      <w:r w:rsidRPr="00A67F33">
        <w:rPr>
          <w:rFonts w:ascii="Arial" w:hAnsi="Arial" w:cs="Arial"/>
          <w:sz w:val="24"/>
          <w:szCs w:val="24"/>
        </w:rPr>
        <w:t>Wijoyo</w:t>
      </w:r>
      <w:proofErr w:type="spellEnd"/>
      <w:r w:rsidRPr="00A67F33">
        <w:rPr>
          <w:rFonts w:ascii="Arial" w:hAnsi="Arial" w:cs="Arial"/>
          <w:sz w:val="24"/>
          <w:szCs w:val="24"/>
        </w:rPr>
        <w:t xml:space="preserve">, 2024). </w:t>
      </w:r>
      <w:r w:rsidRPr="00A67F33">
        <w:rPr>
          <w:rFonts w:ascii="Arial" w:hAnsi="Arial" w:cs="Arial"/>
          <w:sz w:val="24"/>
          <w:szCs w:val="24"/>
        </w:rPr>
        <w:br/>
        <w:t>Another valuable skill I learnt was bar service operations. Here, </w:t>
      </w:r>
      <w:r w:rsidR="00BD0909">
        <w:rPr>
          <w:rFonts w:ascii="Arial" w:hAnsi="Arial" w:cs="Arial"/>
          <w:sz w:val="24"/>
          <w:szCs w:val="24"/>
        </w:rPr>
        <w:t>I learned how to use the coffee machine, collect guest payments,</w:t>
      </w:r>
      <w:r w:rsidRPr="00A67F33">
        <w:rPr>
          <w:rFonts w:ascii="Arial" w:hAnsi="Arial" w:cs="Arial"/>
          <w:sz w:val="24"/>
          <w:szCs w:val="24"/>
        </w:rPr>
        <w:t xml:space="preserve"> and stock the bar fridge. These are critical daily responsibilities in the food and beverage </w:t>
      </w:r>
      <w:proofErr w:type="gramStart"/>
      <w:r w:rsidRPr="00A67F33">
        <w:rPr>
          <w:rFonts w:ascii="Arial" w:hAnsi="Arial" w:cs="Arial"/>
          <w:sz w:val="24"/>
          <w:szCs w:val="24"/>
        </w:rPr>
        <w:t>industry, and</w:t>
      </w:r>
      <w:proofErr w:type="gramEnd"/>
      <w:r w:rsidRPr="00A67F33">
        <w:rPr>
          <w:rFonts w:ascii="Arial" w:hAnsi="Arial" w:cs="Arial"/>
          <w:sz w:val="24"/>
          <w:szCs w:val="24"/>
        </w:rPr>
        <w:t xml:space="preserve"> understanding them improves service efficiency and visitor satisfaction.</w:t>
      </w:r>
    </w:p>
    <w:p w14:paraId="5E1CEF6A" w14:textId="77777777" w:rsidR="0061472E" w:rsidRPr="00000889" w:rsidRDefault="0061472E" w:rsidP="00000889">
      <w:pPr>
        <w:spacing w:line="360" w:lineRule="auto"/>
        <w:jc w:val="both"/>
        <w:rPr>
          <w:rFonts w:ascii="Arial" w:hAnsi="Arial" w:cs="Arial"/>
          <w:b/>
          <w:bCs/>
          <w:sz w:val="24"/>
          <w:szCs w:val="24"/>
        </w:rPr>
      </w:pPr>
      <w:r w:rsidRPr="00000889">
        <w:rPr>
          <w:rFonts w:ascii="Arial" w:hAnsi="Arial" w:cs="Arial"/>
          <w:b/>
          <w:bCs/>
          <w:sz w:val="24"/>
          <w:szCs w:val="24"/>
        </w:rPr>
        <w:t>Relevance of Technical Knowledge in Meeting Guest Expectations</w:t>
      </w:r>
    </w:p>
    <w:p w14:paraId="3C98EB1B" w14:textId="3590E093" w:rsidR="0023660D" w:rsidRPr="0023660D" w:rsidRDefault="0023660D" w:rsidP="0023660D">
      <w:pPr>
        <w:spacing w:line="360" w:lineRule="auto"/>
        <w:jc w:val="both"/>
        <w:rPr>
          <w:rFonts w:ascii="Arial" w:hAnsi="Arial" w:cs="Arial"/>
          <w:sz w:val="24"/>
          <w:szCs w:val="24"/>
        </w:rPr>
      </w:pPr>
      <w:r w:rsidRPr="0023660D">
        <w:rPr>
          <w:rFonts w:ascii="Arial" w:hAnsi="Arial" w:cs="Arial"/>
          <w:sz w:val="24"/>
          <w:szCs w:val="24"/>
        </w:rPr>
        <w:t xml:space="preserve">Technical skills, such as using POS systems for order processing, </w:t>
      </w:r>
      <w:r w:rsidR="00BD0909">
        <w:rPr>
          <w:rFonts w:ascii="Arial" w:hAnsi="Arial" w:cs="Arial"/>
          <w:sz w:val="24"/>
          <w:szCs w:val="24"/>
        </w:rPr>
        <w:t>are</w:t>
      </w:r>
      <w:r w:rsidRPr="0023660D">
        <w:rPr>
          <w:rFonts w:ascii="Arial" w:hAnsi="Arial" w:cs="Arial"/>
          <w:sz w:val="24"/>
          <w:szCs w:val="24"/>
        </w:rPr>
        <w:t xml:space="preserve"> essential for simplifying service. Johnston, Clark, and </w:t>
      </w:r>
      <w:proofErr w:type="spellStart"/>
      <w:r w:rsidRPr="0023660D">
        <w:rPr>
          <w:rFonts w:ascii="Arial" w:hAnsi="Arial" w:cs="Arial"/>
          <w:sz w:val="24"/>
          <w:szCs w:val="24"/>
        </w:rPr>
        <w:t>Shulver</w:t>
      </w:r>
      <w:proofErr w:type="spellEnd"/>
      <w:r w:rsidRPr="0023660D">
        <w:rPr>
          <w:rFonts w:ascii="Arial" w:hAnsi="Arial" w:cs="Arial"/>
          <w:sz w:val="24"/>
          <w:szCs w:val="24"/>
        </w:rPr>
        <w:t xml:space="preserve"> (2012) claim that fluid technological integration in hospitality operations minimises inefficiencies, resulting in easier transactions and higher client satisfaction. However, I saw that the technology at IBIS was not properly connected with the core hotel system, requiring receptionists to manually enter payment information. This raised the likelihood of errors and inefficiency. According to </w:t>
      </w:r>
      <w:r w:rsidR="003F0E74">
        <w:rPr>
          <w:rFonts w:ascii="Arial" w:hAnsi="Arial" w:cs="Arial"/>
          <w:sz w:val="24"/>
          <w:szCs w:val="24"/>
        </w:rPr>
        <w:t>Mercan et al., 2021</w:t>
      </w:r>
      <w:r w:rsidRPr="0023660D">
        <w:rPr>
          <w:rFonts w:ascii="Arial" w:hAnsi="Arial" w:cs="Arial"/>
          <w:sz w:val="24"/>
          <w:szCs w:val="24"/>
        </w:rPr>
        <w:t xml:space="preserve"> (2015), effective digital integration decreases delays while increasing overall service efficiency.</w:t>
      </w:r>
    </w:p>
    <w:p w14:paraId="1533D0FD" w14:textId="2272A27F" w:rsidR="0061472E" w:rsidRDefault="0023660D" w:rsidP="0023660D">
      <w:pPr>
        <w:spacing w:line="360" w:lineRule="auto"/>
        <w:jc w:val="both"/>
        <w:rPr>
          <w:rFonts w:ascii="Arial" w:hAnsi="Arial" w:cs="Arial"/>
          <w:sz w:val="24"/>
          <w:szCs w:val="24"/>
        </w:rPr>
      </w:pPr>
      <w:r w:rsidRPr="0023660D">
        <w:rPr>
          <w:rFonts w:ascii="Arial" w:hAnsi="Arial" w:cs="Arial"/>
          <w:sz w:val="24"/>
          <w:szCs w:val="24"/>
        </w:rPr>
        <w:t>Low kitchen supply levels were a significant operational challenge, resulting in limited menu alternatives and frequent guest complaints. Implementing an automated inventory management system could help to avoid shortages and improve service quality.</w:t>
      </w:r>
    </w:p>
    <w:p w14:paraId="36E5FB43" w14:textId="77777777" w:rsidR="0023660D" w:rsidRDefault="0023660D" w:rsidP="0023660D">
      <w:pPr>
        <w:spacing w:line="360" w:lineRule="auto"/>
        <w:jc w:val="both"/>
        <w:rPr>
          <w:rFonts w:ascii="Arial" w:hAnsi="Arial" w:cs="Arial"/>
          <w:sz w:val="24"/>
          <w:szCs w:val="24"/>
        </w:rPr>
      </w:pPr>
    </w:p>
    <w:p w14:paraId="4D95B026" w14:textId="77777777" w:rsidR="0023660D" w:rsidRDefault="0023660D" w:rsidP="0023660D">
      <w:pPr>
        <w:spacing w:line="360" w:lineRule="auto"/>
        <w:jc w:val="both"/>
        <w:rPr>
          <w:rFonts w:ascii="Arial" w:hAnsi="Arial" w:cs="Arial"/>
          <w:sz w:val="24"/>
          <w:szCs w:val="24"/>
        </w:rPr>
      </w:pPr>
    </w:p>
    <w:p w14:paraId="6DAAE9BE" w14:textId="77777777" w:rsidR="0023660D" w:rsidRDefault="0023660D" w:rsidP="0023660D">
      <w:pPr>
        <w:spacing w:line="360" w:lineRule="auto"/>
        <w:jc w:val="both"/>
        <w:rPr>
          <w:rFonts w:ascii="Arial" w:hAnsi="Arial" w:cs="Arial"/>
          <w:sz w:val="24"/>
          <w:szCs w:val="24"/>
        </w:rPr>
      </w:pPr>
    </w:p>
    <w:p w14:paraId="3EC5FD2D" w14:textId="77777777" w:rsidR="0023660D" w:rsidRPr="00000889" w:rsidRDefault="0023660D" w:rsidP="0023660D">
      <w:pPr>
        <w:spacing w:line="360" w:lineRule="auto"/>
        <w:jc w:val="both"/>
        <w:rPr>
          <w:rFonts w:ascii="Arial" w:hAnsi="Arial" w:cs="Arial"/>
          <w:sz w:val="24"/>
          <w:szCs w:val="24"/>
        </w:rPr>
      </w:pPr>
    </w:p>
    <w:p w14:paraId="7FE53DCB" w14:textId="77777777" w:rsidR="0061472E" w:rsidRPr="00000889" w:rsidRDefault="0061472E" w:rsidP="00000889">
      <w:pPr>
        <w:spacing w:line="360" w:lineRule="auto"/>
        <w:jc w:val="both"/>
        <w:rPr>
          <w:rFonts w:ascii="Arial" w:hAnsi="Arial" w:cs="Arial"/>
          <w:b/>
          <w:bCs/>
          <w:sz w:val="24"/>
          <w:szCs w:val="24"/>
        </w:rPr>
      </w:pPr>
      <w:r w:rsidRPr="00000889">
        <w:rPr>
          <w:rFonts w:ascii="Arial" w:hAnsi="Arial" w:cs="Arial"/>
          <w:b/>
          <w:bCs/>
          <w:sz w:val="24"/>
          <w:szCs w:val="24"/>
        </w:rPr>
        <w:lastRenderedPageBreak/>
        <w:t>Reflection on Organisational Issues</w:t>
      </w:r>
    </w:p>
    <w:p w14:paraId="18808451" w14:textId="77777777" w:rsidR="0061472E" w:rsidRPr="00000889" w:rsidRDefault="0061472E" w:rsidP="00000889">
      <w:pPr>
        <w:spacing w:line="360" w:lineRule="auto"/>
        <w:jc w:val="both"/>
        <w:rPr>
          <w:rFonts w:ascii="Arial" w:hAnsi="Arial" w:cs="Arial"/>
          <w:b/>
          <w:bCs/>
          <w:sz w:val="24"/>
          <w:szCs w:val="24"/>
        </w:rPr>
      </w:pPr>
      <w:r w:rsidRPr="00000889">
        <w:rPr>
          <w:rFonts w:ascii="Arial" w:hAnsi="Arial" w:cs="Arial"/>
          <w:b/>
          <w:bCs/>
          <w:sz w:val="24"/>
          <w:szCs w:val="24"/>
        </w:rPr>
        <w:t>Guest Service Issue: Poor Communication Between F&amp;B and Reception</w:t>
      </w:r>
    </w:p>
    <w:p w14:paraId="35899389" w14:textId="5F5764C4" w:rsidR="00A55380" w:rsidRDefault="00A55380" w:rsidP="00000889">
      <w:pPr>
        <w:spacing w:line="360" w:lineRule="auto"/>
        <w:jc w:val="both"/>
        <w:rPr>
          <w:rFonts w:ascii="Arial" w:hAnsi="Arial" w:cs="Arial"/>
          <w:sz w:val="24"/>
          <w:szCs w:val="24"/>
        </w:rPr>
      </w:pPr>
      <w:r w:rsidRPr="00A55380">
        <w:rPr>
          <w:rFonts w:ascii="Arial" w:hAnsi="Arial" w:cs="Arial"/>
          <w:sz w:val="24"/>
          <w:szCs w:val="24"/>
        </w:rPr>
        <w:t xml:space="preserve">The conference coffee miscommunication was a clear example of departmental disconnect. Receptionists were not properly informed about the coffee lounge, leading to frustrated guests and unnecessary staff workload. </w:t>
      </w:r>
      <w:r w:rsidR="00BA6010">
        <w:rPr>
          <w:rFonts w:ascii="Arial" w:hAnsi="Arial" w:cs="Arial"/>
          <w:sz w:val="24"/>
          <w:szCs w:val="24"/>
        </w:rPr>
        <w:t>Jenkins et al.</w:t>
      </w:r>
      <w:r w:rsidRPr="00A55380">
        <w:rPr>
          <w:rFonts w:ascii="Arial" w:hAnsi="Arial" w:cs="Arial"/>
          <w:sz w:val="24"/>
          <w:szCs w:val="24"/>
        </w:rPr>
        <w:t xml:space="preserve"> (201</w:t>
      </w:r>
      <w:r w:rsidR="00BA6010">
        <w:rPr>
          <w:rFonts w:ascii="Arial" w:hAnsi="Arial" w:cs="Arial"/>
          <w:sz w:val="24"/>
          <w:szCs w:val="24"/>
        </w:rPr>
        <w:t>1</w:t>
      </w:r>
      <w:r w:rsidRPr="00A55380">
        <w:rPr>
          <w:rFonts w:ascii="Arial" w:hAnsi="Arial" w:cs="Arial"/>
          <w:sz w:val="24"/>
          <w:szCs w:val="24"/>
        </w:rPr>
        <w:t xml:space="preserve">) </w:t>
      </w:r>
      <w:r w:rsidR="00BD0909">
        <w:rPr>
          <w:rFonts w:ascii="Arial" w:hAnsi="Arial" w:cs="Arial"/>
          <w:sz w:val="24"/>
          <w:szCs w:val="24"/>
        </w:rPr>
        <w:t>emphasise</w:t>
      </w:r>
      <w:r w:rsidRPr="00A55380">
        <w:rPr>
          <w:rFonts w:ascii="Arial" w:hAnsi="Arial" w:cs="Arial"/>
          <w:sz w:val="24"/>
          <w:szCs w:val="24"/>
        </w:rPr>
        <w:t xml:space="preserve"> that effective interdepartmental communication is essential in hotel operations, as breakdowns in coordination can lead to wasted resources, service inefficiencies, and guest dissatisfaction.</w:t>
      </w:r>
    </w:p>
    <w:p w14:paraId="4000F2D0" w14:textId="12BE9C94" w:rsidR="0061472E" w:rsidRPr="00000889" w:rsidRDefault="0061472E" w:rsidP="00000889">
      <w:pPr>
        <w:spacing w:line="360" w:lineRule="auto"/>
        <w:jc w:val="both"/>
        <w:rPr>
          <w:rFonts w:ascii="Arial" w:hAnsi="Arial" w:cs="Arial"/>
          <w:b/>
          <w:bCs/>
          <w:sz w:val="24"/>
          <w:szCs w:val="24"/>
        </w:rPr>
      </w:pPr>
      <w:r w:rsidRPr="00000889">
        <w:rPr>
          <w:rFonts w:ascii="Arial" w:hAnsi="Arial" w:cs="Arial"/>
          <w:b/>
          <w:bCs/>
          <w:sz w:val="24"/>
          <w:szCs w:val="24"/>
        </w:rPr>
        <w:t>Proposed Solution</w:t>
      </w:r>
    </w:p>
    <w:p w14:paraId="3156E817" w14:textId="77777777" w:rsidR="0080342F" w:rsidRPr="0080342F" w:rsidRDefault="0080342F" w:rsidP="0080342F">
      <w:pPr>
        <w:spacing w:line="360" w:lineRule="auto"/>
        <w:jc w:val="both"/>
        <w:rPr>
          <w:rFonts w:ascii="Arial" w:hAnsi="Arial" w:cs="Arial"/>
          <w:sz w:val="24"/>
          <w:szCs w:val="24"/>
        </w:rPr>
      </w:pPr>
      <w:r w:rsidRPr="0080342F">
        <w:rPr>
          <w:rFonts w:ascii="Arial" w:hAnsi="Arial" w:cs="Arial"/>
          <w:sz w:val="24"/>
          <w:szCs w:val="24"/>
        </w:rPr>
        <w:t xml:space="preserve">Pre-event staff briefings to make sure receptionists understand the F&amp;B arrangements. Regular briefings will help staff understand their roles and eliminate service inconsistencies. </w:t>
      </w:r>
      <w:proofErr w:type="spellStart"/>
      <w:r w:rsidRPr="0080342F">
        <w:rPr>
          <w:rFonts w:ascii="Arial" w:hAnsi="Arial" w:cs="Arial"/>
          <w:sz w:val="24"/>
          <w:szCs w:val="24"/>
        </w:rPr>
        <w:t>Kalaman</w:t>
      </w:r>
      <w:proofErr w:type="spellEnd"/>
      <w:r w:rsidRPr="0080342F">
        <w:rPr>
          <w:rFonts w:ascii="Arial" w:hAnsi="Arial" w:cs="Arial"/>
          <w:sz w:val="24"/>
          <w:szCs w:val="24"/>
        </w:rPr>
        <w:t xml:space="preserve">, </w:t>
      </w:r>
      <w:proofErr w:type="spellStart"/>
      <w:r w:rsidRPr="0080342F">
        <w:rPr>
          <w:rFonts w:ascii="Arial" w:hAnsi="Arial" w:cs="Arial"/>
          <w:sz w:val="24"/>
          <w:szCs w:val="24"/>
        </w:rPr>
        <w:t>Dyshkantiuk</w:t>
      </w:r>
      <w:proofErr w:type="spellEnd"/>
      <w:r w:rsidRPr="0080342F">
        <w:rPr>
          <w:rFonts w:ascii="Arial" w:hAnsi="Arial" w:cs="Arial"/>
          <w:sz w:val="24"/>
          <w:szCs w:val="24"/>
        </w:rPr>
        <w:t xml:space="preserve">, and </w:t>
      </w:r>
      <w:proofErr w:type="spellStart"/>
      <w:r w:rsidRPr="0080342F">
        <w:rPr>
          <w:rFonts w:ascii="Arial" w:hAnsi="Arial" w:cs="Arial"/>
          <w:sz w:val="24"/>
          <w:szCs w:val="24"/>
        </w:rPr>
        <w:t>Vlasiuk</w:t>
      </w:r>
      <w:proofErr w:type="spellEnd"/>
      <w:r w:rsidRPr="0080342F">
        <w:rPr>
          <w:rFonts w:ascii="Arial" w:hAnsi="Arial" w:cs="Arial"/>
          <w:sz w:val="24"/>
          <w:szCs w:val="24"/>
        </w:rPr>
        <w:t xml:space="preserve"> (2023) found that well-structured communication frameworks reduce operational misconceptions and increase service efficiency.</w:t>
      </w:r>
    </w:p>
    <w:p w14:paraId="6E12801C" w14:textId="77777777" w:rsidR="0080342F" w:rsidRPr="0080342F" w:rsidRDefault="0080342F" w:rsidP="0080342F">
      <w:pPr>
        <w:spacing w:line="360" w:lineRule="auto"/>
        <w:jc w:val="both"/>
        <w:rPr>
          <w:rFonts w:ascii="Arial" w:hAnsi="Arial" w:cs="Arial"/>
          <w:sz w:val="24"/>
          <w:szCs w:val="24"/>
        </w:rPr>
      </w:pPr>
      <w:r w:rsidRPr="0080342F">
        <w:rPr>
          <w:rFonts w:ascii="Arial" w:hAnsi="Arial" w:cs="Arial"/>
          <w:sz w:val="24"/>
          <w:szCs w:val="24"/>
        </w:rPr>
        <w:t>Real-time digital communication solutions for coordination, such as internal messaging systems, can improve responsiveness while decreasing errors (</w:t>
      </w:r>
      <w:proofErr w:type="spellStart"/>
      <w:r w:rsidRPr="0080342F">
        <w:rPr>
          <w:rFonts w:ascii="Arial" w:hAnsi="Arial" w:cs="Arial"/>
          <w:sz w:val="24"/>
          <w:szCs w:val="24"/>
        </w:rPr>
        <w:t>Babbra</w:t>
      </w:r>
      <w:proofErr w:type="spellEnd"/>
      <w:r w:rsidRPr="0080342F">
        <w:rPr>
          <w:rFonts w:ascii="Arial" w:hAnsi="Arial" w:cs="Arial"/>
          <w:sz w:val="24"/>
          <w:szCs w:val="24"/>
        </w:rPr>
        <w:t>, 2020). Digital solutions simplify workflow and promote interdepartmental collaboration, reducing time-consuming miscommunication (</w:t>
      </w:r>
      <w:proofErr w:type="spellStart"/>
      <w:r w:rsidRPr="0080342F">
        <w:rPr>
          <w:rFonts w:ascii="Arial" w:hAnsi="Arial" w:cs="Arial"/>
          <w:sz w:val="24"/>
          <w:szCs w:val="24"/>
        </w:rPr>
        <w:t>Babbra</w:t>
      </w:r>
      <w:proofErr w:type="spellEnd"/>
      <w:r w:rsidRPr="0080342F">
        <w:rPr>
          <w:rFonts w:ascii="Arial" w:hAnsi="Arial" w:cs="Arial"/>
          <w:sz w:val="24"/>
          <w:szCs w:val="24"/>
        </w:rPr>
        <w:t>, 2020).</w:t>
      </w:r>
    </w:p>
    <w:p w14:paraId="2EFD0CD9" w14:textId="1000B5A1" w:rsidR="0061472E" w:rsidRDefault="0080342F" w:rsidP="0080342F">
      <w:pPr>
        <w:spacing w:line="360" w:lineRule="auto"/>
        <w:jc w:val="both"/>
        <w:rPr>
          <w:rFonts w:ascii="Arial" w:hAnsi="Arial" w:cs="Arial"/>
          <w:sz w:val="24"/>
          <w:szCs w:val="24"/>
        </w:rPr>
      </w:pPr>
      <w:r w:rsidRPr="0080342F">
        <w:rPr>
          <w:rFonts w:ascii="Arial" w:hAnsi="Arial" w:cs="Arial"/>
          <w:sz w:val="24"/>
          <w:szCs w:val="24"/>
        </w:rPr>
        <w:t xml:space="preserve">Clear signage and guest instructions help to reduce unnecessary service enquiries. Guests should be given clear directions to amenities like coffee stations, which will reduce unwanted enquiries and service disruptions. Research shows that simple visual assistance </w:t>
      </w:r>
      <w:r w:rsidR="00BD0909">
        <w:rPr>
          <w:rFonts w:ascii="Arial" w:hAnsi="Arial" w:cs="Arial"/>
          <w:sz w:val="24"/>
          <w:szCs w:val="24"/>
        </w:rPr>
        <w:t>increases</w:t>
      </w:r>
      <w:r w:rsidRPr="0080342F">
        <w:rPr>
          <w:rFonts w:ascii="Arial" w:hAnsi="Arial" w:cs="Arial"/>
          <w:sz w:val="24"/>
          <w:szCs w:val="24"/>
        </w:rPr>
        <w:t xml:space="preserve"> guest navigation and overall experience (</w:t>
      </w:r>
      <w:proofErr w:type="spellStart"/>
      <w:r w:rsidRPr="0080342F">
        <w:rPr>
          <w:rFonts w:ascii="Arial" w:hAnsi="Arial" w:cs="Arial"/>
          <w:sz w:val="24"/>
          <w:szCs w:val="24"/>
        </w:rPr>
        <w:t>Musadad</w:t>
      </w:r>
      <w:proofErr w:type="spellEnd"/>
      <w:r w:rsidRPr="0080342F">
        <w:rPr>
          <w:rFonts w:ascii="Arial" w:hAnsi="Arial" w:cs="Arial"/>
          <w:sz w:val="24"/>
          <w:szCs w:val="24"/>
        </w:rPr>
        <w:t xml:space="preserve"> et al., 2021).</w:t>
      </w:r>
    </w:p>
    <w:p w14:paraId="31B2715E" w14:textId="77777777" w:rsidR="0080342F" w:rsidRPr="0080342F" w:rsidRDefault="0080342F" w:rsidP="0080342F">
      <w:pPr>
        <w:spacing w:line="360" w:lineRule="auto"/>
        <w:jc w:val="both"/>
        <w:rPr>
          <w:rFonts w:ascii="Arial" w:hAnsi="Arial" w:cs="Arial"/>
          <w:sz w:val="24"/>
          <w:szCs w:val="24"/>
        </w:rPr>
      </w:pPr>
    </w:p>
    <w:p w14:paraId="3CE2BB9C" w14:textId="77777777" w:rsidR="0061472E" w:rsidRPr="00000889" w:rsidRDefault="0061472E" w:rsidP="00000889">
      <w:pPr>
        <w:spacing w:line="360" w:lineRule="auto"/>
        <w:jc w:val="both"/>
        <w:rPr>
          <w:rFonts w:ascii="Arial" w:hAnsi="Arial" w:cs="Arial"/>
          <w:b/>
          <w:bCs/>
          <w:sz w:val="24"/>
          <w:szCs w:val="24"/>
        </w:rPr>
      </w:pPr>
      <w:r w:rsidRPr="00000889">
        <w:rPr>
          <w:rFonts w:ascii="Arial" w:hAnsi="Arial" w:cs="Arial"/>
          <w:b/>
          <w:bCs/>
          <w:sz w:val="24"/>
          <w:szCs w:val="24"/>
        </w:rPr>
        <w:t>Conclusion and Action Plan</w:t>
      </w:r>
    </w:p>
    <w:p w14:paraId="7D43443F" w14:textId="76BCF2D6" w:rsidR="00737A85" w:rsidRPr="00737A85" w:rsidRDefault="00737A85" w:rsidP="00737A85">
      <w:pPr>
        <w:spacing w:line="360" w:lineRule="auto"/>
        <w:jc w:val="both"/>
        <w:rPr>
          <w:rFonts w:ascii="Arial" w:hAnsi="Arial" w:cs="Arial"/>
          <w:sz w:val="24"/>
          <w:szCs w:val="24"/>
        </w:rPr>
      </w:pPr>
      <w:r w:rsidRPr="00737A85">
        <w:rPr>
          <w:rFonts w:ascii="Arial" w:hAnsi="Arial" w:cs="Arial"/>
          <w:sz w:val="24"/>
          <w:szCs w:val="24"/>
        </w:rPr>
        <w:t xml:space="preserve">My placement in the Food and Beverage (F&amp;B) department revealed significant </w:t>
      </w:r>
      <w:r w:rsidR="0076122A">
        <w:rPr>
          <w:rFonts w:ascii="Arial" w:hAnsi="Arial" w:cs="Arial"/>
          <w:sz w:val="24"/>
          <w:szCs w:val="24"/>
        </w:rPr>
        <w:t>training, communication, and service efficiency issues</w:t>
      </w:r>
      <w:r w:rsidRPr="00737A85">
        <w:rPr>
          <w:rFonts w:ascii="Arial" w:hAnsi="Arial" w:cs="Arial"/>
          <w:sz w:val="24"/>
          <w:szCs w:val="24"/>
        </w:rPr>
        <w:t xml:space="preserve">. A </w:t>
      </w:r>
      <w:r w:rsidR="0076122A">
        <w:rPr>
          <w:rFonts w:ascii="Arial" w:hAnsi="Arial" w:cs="Arial"/>
          <w:sz w:val="24"/>
          <w:szCs w:val="24"/>
        </w:rPr>
        <w:t>primary</w:t>
      </w:r>
      <w:r w:rsidRPr="00737A85">
        <w:rPr>
          <w:rFonts w:ascii="Arial" w:hAnsi="Arial" w:cs="Arial"/>
          <w:sz w:val="24"/>
          <w:szCs w:val="24"/>
        </w:rPr>
        <w:t xml:space="preserve"> concern was a lack of formal training, as jobs were frequently manual rather than educational, limiting possibilities to gain managerial insights. A well-structured program would guarantee that students </w:t>
      </w:r>
      <w:r w:rsidRPr="00737A85">
        <w:rPr>
          <w:rFonts w:ascii="Arial" w:hAnsi="Arial" w:cs="Arial"/>
          <w:sz w:val="24"/>
          <w:szCs w:val="24"/>
        </w:rPr>
        <w:lastRenderedPageBreak/>
        <w:t xml:space="preserve">receive practical, </w:t>
      </w:r>
      <w:r w:rsidR="0076122A">
        <w:rPr>
          <w:rFonts w:ascii="Arial" w:hAnsi="Arial" w:cs="Arial"/>
          <w:sz w:val="24"/>
          <w:szCs w:val="24"/>
        </w:rPr>
        <w:t>helpful</w:t>
      </w:r>
      <w:r w:rsidRPr="00737A85">
        <w:rPr>
          <w:rFonts w:ascii="Arial" w:hAnsi="Arial" w:cs="Arial"/>
          <w:sz w:val="24"/>
          <w:szCs w:val="24"/>
        </w:rPr>
        <w:t xml:space="preserve"> experience rather than simply executing regular maintenance work.</w:t>
      </w:r>
    </w:p>
    <w:p w14:paraId="189E2F5B" w14:textId="18E577B3" w:rsidR="00737A85" w:rsidRPr="00737A85" w:rsidRDefault="00737A85" w:rsidP="00737A85">
      <w:pPr>
        <w:spacing w:line="360" w:lineRule="auto"/>
        <w:jc w:val="both"/>
        <w:rPr>
          <w:rFonts w:ascii="Arial" w:hAnsi="Arial" w:cs="Arial"/>
          <w:sz w:val="24"/>
          <w:szCs w:val="24"/>
        </w:rPr>
      </w:pPr>
      <w:r w:rsidRPr="00737A85">
        <w:rPr>
          <w:rFonts w:ascii="Arial" w:hAnsi="Arial" w:cs="Arial"/>
          <w:sz w:val="24"/>
          <w:szCs w:val="24"/>
        </w:rPr>
        <w:t xml:space="preserve">Interdepartmental miscommunication also </w:t>
      </w:r>
      <w:r w:rsidR="0076122A">
        <w:rPr>
          <w:rFonts w:ascii="Arial" w:hAnsi="Arial" w:cs="Arial"/>
          <w:sz w:val="24"/>
          <w:szCs w:val="24"/>
        </w:rPr>
        <w:t>impacted</w:t>
      </w:r>
      <w:r w:rsidRPr="00737A85">
        <w:rPr>
          <w:rFonts w:ascii="Arial" w:hAnsi="Arial" w:cs="Arial"/>
          <w:sz w:val="24"/>
          <w:szCs w:val="24"/>
        </w:rPr>
        <w:t xml:space="preserve"> operations, as evidenced by the conference coffee incident, in which poor coordination resulted in lost resources and guest dissatisfaction</w:t>
      </w:r>
      <w:r w:rsidR="00BD0909">
        <w:rPr>
          <w:rFonts w:ascii="Arial" w:hAnsi="Arial" w:cs="Arial"/>
          <w:sz w:val="24"/>
          <w:szCs w:val="24"/>
        </w:rPr>
        <w:t>.</w:t>
      </w:r>
      <w:r w:rsidRPr="00737A85">
        <w:rPr>
          <w:rFonts w:ascii="Arial" w:hAnsi="Arial" w:cs="Arial"/>
          <w:sz w:val="24"/>
          <w:szCs w:val="24"/>
        </w:rPr>
        <w:t xml:space="preserve"> Solutions such as pre-event briefings and real-time communication technologies could help to avoid such problems and improve service delivery.</w:t>
      </w:r>
    </w:p>
    <w:p w14:paraId="35048946" w14:textId="0F0FFA19" w:rsidR="009776D5" w:rsidRDefault="00737A85" w:rsidP="00737A85">
      <w:pPr>
        <w:spacing w:line="360" w:lineRule="auto"/>
        <w:jc w:val="both"/>
        <w:rPr>
          <w:rFonts w:ascii="Arial" w:hAnsi="Arial" w:cs="Arial"/>
          <w:sz w:val="24"/>
          <w:szCs w:val="24"/>
        </w:rPr>
      </w:pPr>
      <w:r w:rsidRPr="00737A85">
        <w:rPr>
          <w:rFonts w:ascii="Arial" w:hAnsi="Arial" w:cs="Arial"/>
          <w:sz w:val="24"/>
          <w:szCs w:val="24"/>
        </w:rPr>
        <w:t xml:space="preserve">Finally, work-related skills (even small guest interactions) </w:t>
      </w:r>
      <w:r w:rsidR="0076122A">
        <w:rPr>
          <w:rFonts w:ascii="Arial" w:hAnsi="Arial" w:cs="Arial"/>
          <w:sz w:val="24"/>
          <w:szCs w:val="24"/>
        </w:rPr>
        <w:t>affect</w:t>
      </w:r>
      <w:r w:rsidRPr="00737A85">
        <w:rPr>
          <w:rFonts w:ascii="Arial" w:hAnsi="Arial" w:cs="Arial"/>
          <w:sz w:val="24"/>
          <w:szCs w:val="24"/>
        </w:rPr>
        <w:t xml:space="preserve"> service quality and satisfaction. Training should cover both technical knowledge and soft skills, guaranteeing that future hospitality professionals are prepared to provide </w:t>
      </w:r>
      <w:r w:rsidR="0076122A">
        <w:rPr>
          <w:rFonts w:ascii="Arial" w:hAnsi="Arial" w:cs="Arial"/>
          <w:sz w:val="24"/>
          <w:szCs w:val="24"/>
        </w:rPr>
        <w:t>excellent</w:t>
      </w:r>
      <w:r w:rsidRPr="00737A85">
        <w:rPr>
          <w:rFonts w:ascii="Arial" w:hAnsi="Arial" w:cs="Arial"/>
          <w:sz w:val="24"/>
          <w:szCs w:val="24"/>
        </w:rPr>
        <w:t xml:space="preserve"> service. Addressing these issues would boost training efficacy, departmental efficiency, and visitor satisfaction.</w:t>
      </w:r>
    </w:p>
    <w:p w14:paraId="7CE4AF71" w14:textId="77777777" w:rsidR="00737A85" w:rsidRPr="00000889" w:rsidRDefault="00737A85" w:rsidP="00737A85">
      <w:pPr>
        <w:spacing w:line="360" w:lineRule="auto"/>
        <w:jc w:val="both"/>
        <w:rPr>
          <w:rFonts w:ascii="Arial" w:hAnsi="Arial" w:cs="Arial"/>
          <w:sz w:val="24"/>
          <w:szCs w:val="24"/>
        </w:rPr>
      </w:pPr>
    </w:p>
    <w:p w14:paraId="6E6241F1" w14:textId="52F1FAF0" w:rsidR="00A52F13" w:rsidRPr="00000889" w:rsidRDefault="0061472E" w:rsidP="00000889">
      <w:pPr>
        <w:spacing w:line="360" w:lineRule="auto"/>
        <w:jc w:val="both"/>
        <w:rPr>
          <w:rFonts w:ascii="Arial" w:hAnsi="Arial" w:cs="Arial"/>
          <w:b/>
          <w:bCs/>
          <w:sz w:val="24"/>
          <w:szCs w:val="24"/>
        </w:rPr>
      </w:pPr>
      <w:r w:rsidRPr="00000889">
        <w:rPr>
          <w:rFonts w:ascii="Arial" w:hAnsi="Arial" w:cs="Arial"/>
          <w:b/>
          <w:bCs/>
          <w:sz w:val="24"/>
          <w:szCs w:val="24"/>
        </w:rPr>
        <w:t>Future Action Plan for Professional Growth</w:t>
      </w:r>
    </w:p>
    <w:p w14:paraId="4F2F48AA" w14:textId="43F9A1BA" w:rsidR="00F64DA8" w:rsidRPr="00F64DA8" w:rsidRDefault="00F64DA8" w:rsidP="00F64DA8">
      <w:pPr>
        <w:pStyle w:val="ListParagraph"/>
        <w:numPr>
          <w:ilvl w:val="0"/>
          <w:numId w:val="19"/>
        </w:numPr>
        <w:spacing w:line="360" w:lineRule="auto"/>
        <w:jc w:val="both"/>
        <w:rPr>
          <w:rFonts w:ascii="Arial" w:hAnsi="Arial" w:cs="Arial"/>
          <w:sz w:val="24"/>
          <w:szCs w:val="24"/>
        </w:rPr>
      </w:pPr>
      <w:r w:rsidRPr="00F64DA8">
        <w:rPr>
          <w:rFonts w:ascii="Arial" w:hAnsi="Arial" w:cs="Arial"/>
          <w:sz w:val="24"/>
          <w:szCs w:val="24"/>
        </w:rPr>
        <w:t xml:space="preserve">Improve leadership and communication abilities by exploring roles that require decision-making and team coordination. According to Somlai and </w:t>
      </w:r>
      <w:proofErr w:type="spellStart"/>
      <w:r w:rsidRPr="00F64DA8">
        <w:rPr>
          <w:rFonts w:ascii="Arial" w:hAnsi="Arial" w:cs="Arial"/>
          <w:sz w:val="24"/>
          <w:szCs w:val="24"/>
        </w:rPr>
        <w:t>Egyetem</w:t>
      </w:r>
      <w:proofErr w:type="spellEnd"/>
      <w:r w:rsidRPr="00F64DA8">
        <w:rPr>
          <w:rFonts w:ascii="Arial" w:hAnsi="Arial" w:cs="Arial"/>
          <w:sz w:val="24"/>
          <w:szCs w:val="24"/>
        </w:rPr>
        <w:t xml:space="preserve"> (2019), excellent leadership in the hospitality business requires great communication, decision-making, and conflict-resolution abilities </w:t>
      </w:r>
      <w:r w:rsidR="0076122A">
        <w:rPr>
          <w:rFonts w:ascii="Arial" w:hAnsi="Arial" w:cs="Arial"/>
          <w:sz w:val="24"/>
          <w:szCs w:val="24"/>
        </w:rPr>
        <w:t>to manage teams and maintain service quality successfully</w:t>
      </w:r>
      <w:r w:rsidRPr="00F64DA8">
        <w:rPr>
          <w:rFonts w:ascii="Arial" w:hAnsi="Arial" w:cs="Arial"/>
          <w:sz w:val="24"/>
          <w:szCs w:val="24"/>
        </w:rPr>
        <w:t xml:space="preserve">. Similarly, Lolli (2013) underlines that interpersonal communication is essential for hotel managers since they frequently communicate with visitors, subordinates, and peers to maintain smooth operations. </w:t>
      </w:r>
    </w:p>
    <w:p w14:paraId="6403893B" w14:textId="140C3685" w:rsidR="00F64DA8" w:rsidRPr="00F64DA8" w:rsidRDefault="00F64DA8" w:rsidP="00F64DA8">
      <w:pPr>
        <w:pStyle w:val="ListParagraph"/>
        <w:numPr>
          <w:ilvl w:val="0"/>
          <w:numId w:val="19"/>
        </w:numPr>
        <w:spacing w:line="360" w:lineRule="auto"/>
        <w:jc w:val="both"/>
        <w:rPr>
          <w:rFonts w:ascii="Arial" w:hAnsi="Arial" w:cs="Arial"/>
          <w:sz w:val="24"/>
          <w:szCs w:val="24"/>
        </w:rPr>
      </w:pPr>
      <w:r w:rsidRPr="00F64DA8">
        <w:rPr>
          <w:rFonts w:ascii="Arial" w:hAnsi="Arial" w:cs="Arial"/>
          <w:sz w:val="24"/>
          <w:szCs w:val="24"/>
        </w:rPr>
        <w:t xml:space="preserve">Expand your expertise </w:t>
      </w:r>
      <w:r w:rsidR="00BD0909">
        <w:rPr>
          <w:rFonts w:ascii="Arial" w:hAnsi="Arial" w:cs="Arial"/>
          <w:sz w:val="24"/>
          <w:szCs w:val="24"/>
        </w:rPr>
        <w:t>in</w:t>
      </w:r>
      <w:r w:rsidRPr="00F64DA8">
        <w:rPr>
          <w:rFonts w:ascii="Arial" w:hAnsi="Arial" w:cs="Arial"/>
          <w:sz w:val="24"/>
          <w:szCs w:val="24"/>
        </w:rPr>
        <w:t xml:space="preserve"> hospitality technology, particularly inventory management and POS integration. </w:t>
      </w:r>
      <w:r w:rsidR="003F0E74">
        <w:rPr>
          <w:rFonts w:ascii="Arial" w:hAnsi="Arial" w:cs="Arial"/>
          <w:sz w:val="24"/>
          <w:szCs w:val="24"/>
        </w:rPr>
        <w:t>Mercan et al.,</w:t>
      </w:r>
      <w:r w:rsidRPr="00F64DA8">
        <w:rPr>
          <w:rFonts w:ascii="Arial" w:hAnsi="Arial" w:cs="Arial"/>
          <w:sz w:val="24"/>
          <w:szCs w:val="24"/>
        </w:rPr>
        <w:t xml:space="preserve"> (20</w:t>
      </w:r>
      <w:r w:rsidR="003F0E74">
        <w:rPr>
          <w:rFonts w:ascii="Arial" w:hAnsi="Arial" w:cs="Arial"/>
          <w:sz w:val="24"/>
          <w:szCs w:val="24"/>
        </w:rPr>
        <w:t>21</w:t>
      </w:r>
      <w:r w:rsidRPr="00F64DA8">
        <w:rPr>
          <w:rFonts w:ascii="Arial" w:hAnsi="Arial" w:cs="Arial"/>
          <w:sz w:val="24"/>
          <w:szCs w:val="24"/>
        </w:rPr>
        <w:t>) discusses how the seamless integration of POS systems with hotel operations reduces service disruptions and increases customer satisfaction. Furthermore, Sousa et al. (2019)</w:t>
      </w:r>
      <w:r w:rsidR="00BD0909">
        <w:rPr>
          <w:rFonts w:ascii="Arial" w:hAnsi="Arial" w:cs="Arial"/>
          <w:sz w:val="24"/>
          <w:szCs w:val="24"/>
        </w:rPr>
        <w:t>,</w:t>
      </w:r>
      <w:r w:rsidRPr="00F64DA8">
        <w:rPr>
          <w:rFonts w:ascii="Arial" w:hAnsi="Arial" w:cs="Arial"/>
          <w:sz w:val="24"/>
          <w:szCs w:val="24"/>
        </w:rPr>
        <w:t xml:space="preserve"> in Leadership Skills in the Hospitality Sector</w:t>
      </w:r>
      <w:r w:rsidR="00BD0909">
        <w:rPr>
          <w:rFonts w:ascii="Arial" w:hAnsi="Arial" w:cs="Arial"/>
          <w:sz w:val="24"/>
          <w:szCs w:val="24"/>
        </w:rPr>
        <w:t>,</w:t>
      </w:r>
      <w:r w:rsidRPr="00F64DA8">
        <w:rPr>
          <w:rFonts w:ascii="Arial" w:hAnsi="Arial" w:cs="Arial"/>
          <w:sz w:val="24"/>
          <w:szCs w:val="24"/>
        </w:rPr>
        <w:t xml:space="preserve"> highlight the relevance of digital inventory tracking in reducing stock shortages and ensuring that food and beverage departments can efficiently meet guest needs without unnecessary delays. </w:t>
      </w:r>
    </w:p>
    <w:p w14:paraId="76B496B7" w14:textId="4518E89F" w:rsidR="00F64DA8" w:rsidRPr="00F64DA8" w:rsidRDefault="00F64DA8" w:rsidP="00F64DA8">
      <w:pPr>
        <w:pStyle w:val="ListParagraph"/>
        <w:numPr>
          <w:ilvl w:val="0"/>
          <w:numId w:val="19"/>
        </w:numPr>
        <w:spacing w:line="360" w:lineRule="auto"/>
        <w:jc w:val="both"/>
        <w:rPr>
          <w:rFonts w:ascii="Arial" w:hAnsi="Arial" w:cs="Arial"/>
          <w:sz w:val="24"/>
          <w:szCs w:val="24"/>
        </w:rPr>
      </w:pPr>
      <w:r w:rsidRPr="00F64DA8">
        <w:rPr>
          <w:rFonts w:ascii="Arial" w:hAnsi="Arial" w:cs="Arial"/>
          <w:sz w:val="24"/>
          <w:szCs w:val="24"/>
        </w:rPr>
        <w:lastRenderedPageBreak/>
        <w:t>Promote structured internships to guarantee that future students receive learning-focused training. Walker (2021) contends that well-structured hospitality training programs offer hands-on learning experiences that bridge the gap between academic knowledge and industry requirements.</w:t>
      </w:r>
    </w:p>
    <w:p w14:paraId="4D236ADC" w14:textId="4720BE5D" w:rsidR="0061472E" w:rsidRPr="00000889" w:rsidRDefault="00F64DA8" w:rsidP="00F64DA8">
      <w:pPr>
        <w:spacing w:line="360" w:lineRule="auto"/>
        <w:jc w:val="both"/>
        <w:rPr>
          <w:rFonts w:ascii="Arial" w:hAnsi="Arial" w:cs="Arial"/>
          <w:sz w:val="24"/>
          <w:szCs w:val="24"/>
        </w:rPr>
      </w:pPr>
      <w:r w:rsidRPr="00F64DA8">
        <w:rPr>
          <w:rFonts w:ascii="Arial" w:hAnsi="Arial" w:cs="Arial"/>
          <w:sz w:val="24"/>
          <w:szCs w:val="24"/>
        </w:rPr>
        <w:t>By taking these steps, I hope to make a successful contribution to hospitality operations while ensuring that future students obtain valuable training experiences.</w:t>
      </w:r>
    </w:p>
    <w:p w14:paraId="07F1D0A5" w14:textId="77777777" w:rsidR="00F64DA8" w:rsidRDefault="00F64DA8" w:rsidP="00000889">
      <w:pPr>
        <w:spacing w:line="360" w:lineRule="auto"/>
        <w:jc w:val="both"/>
        <w:rPr>
          <w:rFonts w:ascii="Arial" w:hAnsi="Arial" w:cs="Arial"/>
          <w:b/>
          <w:bCs/>
          <w:sz w:val="24"/>
          <w:szCs w:val="24"/>
        </w:rPr>
      </w:pPr>
    </w:p>
    <w:p w14:paraId="7797F754" w14:textId="77777777" w:rsidR="00F64DA8" w:rsidRDefault="00F64DA8" w:rsidP="00000889">
      <w:pPr>
        <w:spacing w:line="360" w:lineRule="auto"/>
        <w:jc w:val="both"/>
        <w:rPr>
          <w:rFonts w:ascii="Arial" w:hAnsi="Arial" w:cs="Arial"/>
          <w:b/>
          <w:bCs/>
          <w:sz w:val="24"/>
          <w:szCs w:val="24"/>
        </w:rPr>
      </w:pPr>
    </w:p>
    <w:p w14:paraId="1D13D7AB" w14:textId="77777777" w:rsidR="00F64DA8" w:rsidRDefault="00F64DA8" w:rsidP="00000889">
      <w:pPr>
        <w:spacing w:line="360" w:lineRule="auto"/>
        <w:jc w:val="both"/>
        <w:rPr>
          <w:rFonts w:ascii="Arial" w:hAnsi="Arial" w:cs="Arial"/>
          <w:b/>
          <w:bCs/>
          <w:sz w:val="24"/>
          <w:szCs w:val="24"/>
        </w:rPr>
      </w:pPr>
    </w:p>
    <w:p w14:paraId="0F962862" w14:textId="77777777" w:rsidR="00F64DA8" w:rsidRDefault="00F64DA8" w:rsidP="00000889">
      <w:pPr>
        <w:spacing w:line="360" w:lineRule="auto"/>
        <w:jc w:val="both"/>
        <w:rPr>
          <w:rFonts w:ascii="Arial" w:hAnsi="Arial" w:cs="Arial"/>
          <w:b/>
          <w:bCs/>
          <w:sz w:val="24"/>
          <w:szCs w:val="24"/>
        </w:rPr>
      </w:pPr>
    </w:p>
    <w:p w14:paraId="737BA2F2" w14:textId="77777777" w:rsidR="00F64DA8" w:rsidRDefault="00F64DA8" w:rsidP="00000889">
      <w:pPr>
        <w:spacing w:line="360" w:lineRule="auto"/>
        <w:jc w:val="both"/>
        <w:rPr>
          <w:rFonts w:ascii="Arial" w:hAnsi="Arial" w:cs="Arial"/>
          <w:b/>
          <w:bCs/>
          <w:sz w:val="24"/>
          <w:szCs w:val="24"/>
        </w:rPr>
      </w:pPr>
    </w:p>
    <w:p w14:paraId="1B766556" w14:textId="77777777" w:rsidR="00F64DA8" w:rsidRDefault="00F64DA8" w:rsidP="00000889">
      <w:pPr>
        <w:spacing w:line="360" w:lineRule="auto"/>
        <w:jc w:val="both"/>
        <w:rPr>
          <w:rFonts w:ascii="Arial" w:hAnsi="Arial" w:cs="Arial"/>
          <w:b/>
          <w:bCs/>
          <w:sz w:val="24"/>
          <w:szCs w:val="24"/>
        </w:rPr>
      </w:pPr>
    </w:p>
    <w:p w14:paraId="160FAF0F" w14:textId="77777777" w:rsidR="00F64DA8" w:rsidRDefault="00F64DA8" w:rsidP="00000889">
      <w:pPr>
        <w:spacing w:line="360" w:lineRule="auto"/>
        <w:jc w:val="both"/>
        <w:rPr>
          <w:rFonts w:ascii="Arial" w:hAnsi="Arial" w:cs="Arial"/>
          <w:b/>
          <w:bCs/>
          <w:sz w:val="24"/>
          <w:szCs w:val="24"/>
        </w:rPr>
      </w:pPr>
    </w:p>
    <w:p w14:paraId="1F330517" w14:textId="77777777" w:rsidR="00F64DA8" w:rsidRDefault="00F64DA8" w:rsidP="00000889">
      <w:pPr>
        <w:spacing w:line="360" w:lineRule="auto"/>
        <w:jc w:val="both"/>
        <w:rPr>
          <w:rFonts w:ascii="Arial" w:hAnsi="Arial" w:cs="Arial"/>
          <w:b/>
          <w:bCs/>
          <w:sz w:val="24"/>
          <w:szCs w:val="24"/>
        </w:rPr>
      </w:pPr>
    </w:p>
    <w:p w14:paraId="3DB1F3BC" w14:textId="77777777" w:rsidR="00F64DA8" w:rsidRDefault="00F64DA8" w:rsidP="00000889">
      <w:pPr>
        <w:spacing w:line="360" w:lineRule="auto"/>
        <w:jc w:val="both"/>
        <w:rPr>
          <w:rFonts w:ascii="Arial" w:hAnsi="Arial" w:cs="Arial"/>
          <w:b/>
          <w:bCs/>
          <w:sz w:val="24"/>
          <w:szCs w:val="24"/>
        </w:rPr>
      </w:pPr>
    </w:p>
    <w:p w14:paraId="2FE4B367" w14:textId="77777777" w:rsidR="00F64DA8" w:rsidRDefault="00F64DA8" w:rsidP="00000889">
      <w:pPr>
        <w:spacing w:line="360" w:lineRule="auto"/>
        <w:jc w:val="both"/>
        <w:rPr>
          <w:rFonts w:ascii="Arial" w:hAnsi="Arial" w:cs="Arial"/>
          <w:b/>
          <w:bCs/>
          <w:sz w:val="24"/>
          <w:szCs w:val="24"/>
        </w:rPr>
      </w:pPr>
    </w:p>
    <w:p w14:paraId="255857C2" w14:textId="77777777" w:rsidR="00F64DA8" w:rsidRDefault="00F64DA8" w:rsidP="00000889">
      <w:pPr>
        <w:spacing w:line="360" w:lineRule="auto"/>
        <w:jc w:val="both"/>
        <w:rPr>
          <w:rFonts w:ascii="Arial" w:hAnsi="Arial" w:cs="Arial"/>
          <w:b/>
          <w:bCs/>
          <w:sz w:val="24"/>
          <w:szCs w:val="24"/>
        </w:rPr>
      </w:pPr>
    </w:p>
    <w:p w14:paraId="2061403F" w14:textId="77777777" w:rsidR="00F64DA8" w:rsidRDefault="00F64DA8" w:rsidP="00000889">
      <w:pPr>
        <w:spacing w:line="360" w:lineRule="auto"/>
        <w:jc w:val="both"/>
        <w:rPr>
          <w:rFonts w:ascii="Arial" w:hAnsi="Arial" w:cs="Arial"/>
          <w:b/>
          <w:bCs/>
          <w:sz w:val="24"/>
          <w:szCs w:val="24"/>
        </w:rPr>
      </w:pPr>
    </w:p>
    <w:p w14:paraId="35A5C39C" w14:textId="77777777" w:rsidR="00F64DA8" w:rsidRDefault="00F64DA8" w:rsidP="00000889">
      <w:pPr>
        <w:spacing w:line="360" w:lineRule="auto"/>
        <w:jc w:val="both"/>
        <w:rPr>
          <w:rFonts w:ascii="Arial" w:hAnsi="Arial" w:cs="Arial"/>
          <w:b/>
          <w:bCs/>
          <w:sz w:val="24"/>
          <w:szCs w:val="24"/>
        </w:rPr>
      </w:pPr>
    </w:p>
    <w:p w14:paraId="55F41566" w14:textId="77777777" w:rsidR="00F64DA8" w:rsidRDefault="00F64DA8" w:rsidP="00000889">
      <w:pPr>
        <w:spacing w:line="360" w:lineRule="auto"/>
        <w:jc w:val="both"/>
        <w:rPr>
          <w:rFonts w:ascii="Arial" w:hAnsi="Arial" w:cs="Arial"/>
          <w:b/>
          <w:bCs/>
          <w:sz w:val="24"/>
          <w:szCs w:val="24"/>
        </w:rPr>
      </w:pPr>
    </w:p>
    <w:p w14:paraId="7C653C30" w14:textId="77777777" w:rsidR="00F64DA8" w:rsidRDefault="00F64DA8" w:rsidP="00000889">
      <w:pPr>
        <w:spacing w:line="360" w:lineRule="auto"/>
        <w:jc w:val="both"/>
        <w:rPr>
          <w:rFonts w:ascii="Arial" w:hAnsi="Arial" w:cs="Arial"/>
          <w:b/>
          <w:bCs/>
          <w:sz w:val="24"/>
          <w:szCs w:val="24"/>
        </w:rPr>
      </w:pPr>
    </w:p>
    <w:p w14:paraId="1D165380" w14:textId="77777777" w:rsidR="00F64DA8" w:rsidRDefault="00F64DA8" w:rsidP="00000889">
      <w:pPr>
        <w:spacing w:line="360" w:lineRule="auto"/>
        <w:jc w:val="both"/>
        <w:rPr>
          <w:rFonts w:ascii="Arial" w:hAnsi="Arial" w:cs="Arial"/>
          <w:b/>
          <w:bCs/>
          <w:sz w:val="24"/>
          <w:szCs w:val="24"/>
        </w:rPr>
      </w:pPr>
    </w:p>
    <w:p w14:paraId="53BCCD13" w14:textId="77777777" w:rsidR="00690A11" w:rsidRDefault="00690A11" w:rsidP="00000889">
      <w:pPr>
        <w:spacing w:line="360" w:lineRule="auto"/>
        <w:jc w:val="both"/>
        <w:rPr>
          <w:rFonts w:ascii="Arial" w:hAnsi="Arial" w:cs="Arial"/>
          <w:b/>
          <w:bCs/>
          <w:sz w:val="24"/>
          <w:szCs w:val="24"/>
        </w:rPr>
      </w:pPr>
    </w:p>
    <w:p w14:paraId="5940D0CF" w14:textId="77777777" w:rsidR="00690A11" w:rsidRDefault="00690A11" w:rsidP="00000889">
      <w:pPr>
        <w:spacing w:line="360" w:lineRule="auto"/>
        <w:jc w:val="both"/>
        <w:rPr>
          <w:rFonts w:ascii="Arial" w:hAnsi="Arial" w:cs="Arial"/>
          <w:b/>
          <w:bCs/>
          <w:sz w:val="24"/>
          <w:szCs w:val="24"/>
        </w:rPr>
      </w:pPr>
    </w:p>
    <w:p w14:paraId="19F34B29" w14:textId="77777777" w:rsidR="00690A11" w:rsidRDefault="00690A11" w:rsidP="00000889">
      <w:pPr>
        <w:spacing w:line="360" w:lineRule="auto"/>
        <w:jc w:val="both"/>
        <w:rPr>
          <w:rFonts w:ascii="Arial" w:hAnsi="Arial" w:cs="Arial"/>
          <w:b/>
          <w:bCs/>
          <w:sz w:val="24"/>
          <w:szCs w:val="24"/>
        </w:rPr>
      </w:pPr>
    </w:p>
    <w:p w14:paraId="62C750E9" w14:textId="41688010" w:rsidR="0061472E" w:rsidRPr="00000889" w:rsidRDefault="0061472E" w:rsidP="00000889">
      <w:pPr>
        <w:spacing w:line="360" w:lineRule="auto"/>
        <w:jc w:val="both"/>
        <w:rPr>
          <w:rFonts w:ascii="Arial" w:hAnsi="Arial" w:cs="Arial"/>
          <w:b/>
          <w:bCs/>
          <w:sz w:val="24"/>
          <w:szCs w:val="24"/>
        </w:rPr>
      </w:pPr>
      <w:r w:rsidRPr="00000889">
        <w:rPr>
          <w:rFonts w:ascii="Arial" w:hAnsi="Arial" w:cs="Arial"/>
          <w:b/>
          <w:bCs/>
          <w:sz w:val="24"/>
          <w:szCs w:val="24"/>
        </w:rPr>
        <w:t>Reference List</w:t>
      </w:r>
    </w:p>
    <w:p w14:paraId="110CD96E" w14:textId="77777777" w:rsidR="009F3855" w:rsidRPr="009F3855" w:rsidRDefault="009F3855" w:rsidP="009813B5">
      <w:pPr>
        <w:pStyle w:val="ListParagraph"/>
        <w:numPr>
          <w:ilvl w:val="0"/>
          <w:numId w:val="21"/>
        </w:numPr>
        <w:spacing w:line="360" w:lineRule="auto"/>
        <w:jc w:val="both"/>
        <w:rPr>
          <w:rFonts w:ascii="Arial" w:hAnsi="Arial" w:cs="Arial"/>
          <w:sz w:val="24"/>
          <w:szCs w:val="24"/>
        </w:rPr>
      </w:pPr>
      <w:r w:rsidRPr="009F3855">
        <w:rPr>
          <w:rFonts w:ascii="Arial" w:hAnsi="Arial" w:cs="Arial"/>
          <w:sz w:val="24"/>
          <w:szCs w:val="24"/>
        </w:rPr>
        <w:t xml:space="preserve">ASET, 2024. </w:t>
      </w:r>
      <w:r w:rsidRPr="009F3855">
        <w:rPr>
          <w:rFonts w:ascii="Arial" w:hAnsi="Arial" w:cs="Arial"/>
          <w:i/>
          <w:iCs/>
          <w:sz w:val="24"/>
          <w:szCs w:val="24"/>
        </w:rPr>
        <w:t xml:space="preserve">Good Practice Guide for Work-Based and Placement Learning in Higher. </w:t>
      </w:r>
      <w:hyperlink r:id="rId5" w:history="1">
        <w:r w:rsidRPr="009F3855">
          <w:rPr>
            <w:rStyle w:val="Hyperlink"/>
            <w:rFonts w:ascii="Arial" w:hAnsi="Arial" w:cs="Arial"/>
            <w:i/>
            <w:iCs/>
            <w:sz w:val="24"/>
            <w:szCs w:val="24"/>
          </w:rPr>
          <w:t>https://www.asetonline.org/wp-content/uploads/2024/04/ASET-Good-Practice-Guide-Work-based-and-Placement-Learning.pdf</w:t>
        </w:r>
      </w:hyperlink>
      <w:r w:rsidRPr="009F3855">
        <w:rPr>
          <w:rFonts w:ascii="Arial" w:hAnsi="Arial" w:cs="Arial"/>
          <w:i/>
          <w:iCs/>
          <w:sz w:val="24"/>
          <w:szCs w:val="24"/>
        </w:rPr>
        <w:t xml:space="preserve">  </w:t>
      </w:r>
    </w:p>
    <w:p w14:paraId="34FE10A7" w14:textId="32A07B33" w:rsidR="009F3855" w:rsidRDefault="009F3855" w:rsidP="009813B5">
      <w:pPr>
        <w:pStyle w:val="ListParagraph"/>
        <w:numPr>
          <w:ilvl w:val="0"/>
          <w:numId w:val="21"/>
        </w:numPr>
        <w:spacing w:line="360" w:lineRule="auto"/>
        <w:jc w:val="both"/>
        <w:rPr>
          <w:rFonts w:ascii="Arial" w:hAnsi="Arial" w:cs="Arial"/>
          <w:sz w:val="24"/>
          <w:szCs w:val="24"/>
        </w:rPr>
      </w:pPr>
      <w:proofErr w:type="spellStart"/>
      <w:r w:rsidRPr="009F3855">
        <w:rPr>
          <w:rFonts w:ascii="Arial" w:hAnsi="Arial" w:cs="Arial"/>
          <w:sz w:val="24"/>
          <w:szCs w:val="24"/>
        </w:rPr>
        <w:t>Babbra</w:t>
      </w:r>
      <w:proofErr w:type="spellEnd"/>
      <w:r w:rsidRPr="009F3855">
        <w:rPr>
          <w:rFonts w:ascii="Arial" w:hAnsi="Arial" w:cs="Arial"/>
          <w:sz w:val="24"/>
          <w:szCs w:val="24"/>
        </w:rPr>
        <w:t>, N.K.</w:t>
      </w:r>
      <w:r w:rsidR="00D05B91">
        <w:rPr>
          <w:rFonts w:ascii="Arial" w:hAnsi="Arial" w:cs="Arial"/>
          <w:sz w:val="24"/>
          <w:szCs w:val="24"/>
        </w:rPr>
        <w:t>,</w:t>
      </w:r>
      <w:r w:rsidRPr="009F3855">
        <w:rPr>
          <w:rFonts w:ascii="Arial" w:hAnsi="Arial" w:cs="Arial"/>
          <w:sz w:val="24"/>
          <w:szCs w:val="24"/>
        </w:rPr>
        <w:t xml:space="preserve"> 2020. </w:t>
      </w:r>
      <w:r w:rsidRPr="009F3855">
        <w:rPr>
          <w:rFonts w:ascii="Arial" w:hAnsi="Arial" w:cs="Arial"/>
          <w:i/>
          <w:iCs/>
          <w:sz w:val="24"/>
          <w:szCs w:val="24"/>
        </w:rPr>
        <w:t>Evaluating Gaps in Interdepartmental Communication and Assessing Their Relation to Employee Motivation.</w:t>
      </w:r>
      <w:r w:rsidRPr="009F3855">
        <w:rPr>
          <w:rFonts w:ascii="Arial" w:hAnsi="Arial" w:cs="Arial"/>
          <w:sz w:val="24"/>
          <w:szCs w:val="24"/>
        </w:rPr>
        <w:t xml:space="preserve"> </w:t>
      </w:r>
      <w:hyperlink r:id="rId6" w:history="1">
        <w:r w:rsidRPr="009F3855">
          <w:rPr>
            <w:rStyle w:val="Hyperlink"/>
            <w:rFonts w:ascii="Arial" w:hAnsi="Arial" w:cs="Arial"/>
            <w:sz w:val="24"/>
            <w:szCs w:val="24"/>
          </w:rPr>
          <w:t>https://www.ijariit.com/manuscripts/v6i4/V6I4-1454.pdf</w:t>
        </w:r>
      </w:hyperlink>
    </w:p>
    <w:p w14:paraId="21038FB3" w14:textId="20AC789B" w:rsidR="00640AC1" w:rsidRPr="009F3855" w:rsidRDefault="00640AC1" w:rsidP="009813B5">
      <w:pPr>
        <w:pStyle w:val="ListParagraph"/>
        <w:numPr>
          <w:ilvl w:val="0"/>
          <w:numId w:val="21"/>
        </w:numPr>
        <w:spacing w:line="360" w:lineRule="auto"/>
        <w:jc w:val="both"/>
        <w:rPr>
          <w:rFonts w:ascii="Arial" w:hAnsi="Arial" w:cs="Arial"/>
          <w:sz w:val="24"/>
          <w:szCs w:val="24"/>
        </w:rPr>
      </w:pPr>
      <w:r w:rsidRPr="007D6AEF">
        <w:rPr>
          <w:rFonts w:ascii="Arial" w:hAnsi="Arial" w:cs="Arial"/>
          <w:sz w:val="24"/>
          <w:szCs w:val="24"/>
        </w:rPr>
        <w:t>Gibbs, G.</w:t>
      </w:r>
      <w:r>
        <w:rPr>
          <w:rFonts w:ascii="Arial" w:hAnsi="Arial" w:cs="Arial"/>
          <w:sz w:val="24"/>
          <w:szCs w:val="24"/>
        </w:rPr>
        <w:t>,</w:t>
      </w:r>
      <w:r w:rsidRPr="007D6AEF">
        <w:rPr>
          <w:rFonts w:ascii="Arial" w:hAnsi="Arial" w:cs="Arial"/>
          <w:sz w:val="24"/>
          <w:szCs w:val="24"/>
        </w:rPr>
        <w:t xml:space="preserve"> 1988</w:t>
      </w:r>
      <w:r>
        <w:rPr>
          <w:rFonts w:ascii="Arial" w:hAnsi="Arial" w:cs="Arial"/>
          <w:sz w:val="24"/>
          <w:szCs w:val="24"/>
        </w:rPr>
        <w:t>.</w:t>
      </w:r>
      <w:r w:rsidRPr="007D6AEF">
        <w:rPr>
          <w:rFonts w:ascii="Arial" w:hAnsi="Arial" w:cs="Arial"/>
          <w:sz w:val="24"/>
          <w:szCs w:val="24"/>
        </w:rPr>
        <w:t xml:space="preserve"> </w:t>
      </w:r>
      <w:r w:rsidRPr="007D6AEF">
        <w:rPr>
          <w:rFonts w:ascii="Arial" w:hAnsi="Arial" w:cs="Arial"/>
          <w:i/>
          <w:iCs/>
          <w:sz w:val="24"/>
          <w:szCs w:val="24"/>
        </w:rPr>
        <w:t>Learning by Doing: A Guide to Teaching and Learning Methods</w:t>
      </w:r>
      <w:r w:rsidRPr="007D6AEF">
        <w:rPr>
          <w:rFonts w:ascii="Arial" w:hAnsi="Arial" w:cs="Arial"/>
          <w:sz w:val="24"/>
          <w:szCs w:val="24"/>
        </w:rPr>
        <w:t>. Oxford: Oxford Polytechnic.</w:t>
      </w:r>
    </w:p>
    <w:p w14:paraId="11D19948" w14:textId="77777777" w:rsidR="009F3855" w:rsidRPr="009F3855" w:rsidRDefault="009F3855" w:rsidP="009813B5">
      <w:pPr>
        <w:pStyle w:val="ListParagraph"/>
        <w:numPr>
          <w:ilvl w:val="0"/>
          <w:numId w:val="21"/>
        </w:numPr>
        <w:spacing w:line="360" w:lineRule="auto"/>
        <w:jc w:val="both"/>
        <w:rPr>
          <w:rFonts w:ascii="Arial" w:hAnsi="Arial" w:cs="Arial"/>
          <w:sz w:val="24"/>
          <w:szCs w:val="24"/>
        </w:rPr>
      </w:pPr>
      <w:r w:rsidRPr="009F3855">
        <w:rPr>
          <w:rFonts w:ascii="Arial" w:hAnsi="Arial" w:cs="Arial"/>
          <w:sz w:val="24"/>
          <w:szCs w:val="24"/>
        </w:rPr>
        <w:t xml:space="preserve">Haag, E 2012, Internship Guide: Work Placements Step by Step, Eleven International Publishing, Hague. ProQuest </w:t>
      </w:r>
      <w:proofErr w:type="spellStart"/>
      <w:r w:rsidRPr="009F3855">
        <w:rPr>
          <w:rFonts w:ascii="Arial" w:hAnsi="Arial" w:cs="Arial"/>
          <w:sz w:val="24"/>
          <w:szCs w:val="24"/>
        </w:rPr>
        <w:t>Ebook</w:t>
      </w:r>
      <w:proofErr w:type="spellEnd"/>
      <w:r w:rsidRPr="009F3855">
        <w:rPr>
          <w:rFonts w:ascii="Arial" w:hAnsi="Arial" w:cs="Arial"/>
          <w:sz w:val="24"/>
          <w:szCs w:val="24"/>
        </w:rPr>
        <w:t xml:space="preserve"> Central. </w:t>
      </w:r>
      <w:hyperlink r:id="rId7" w:history="1">
        <w:r w:rsidRPr="009F3855">
          <w:rPr>
            <w:rStyle w:val="Hyperlink"/>
            <w:rFonts w:ascii="Arial" w:hAnsi="Arial" w:cs="Arial"/>
            <w:sz w:val="24"/>
            <w:szCs w:val="24"/>
          </w:rPr>
          <w:t>https://ebookcentral.proquest.com/lib/trinity/detail.action?docID=3015612</w:t>
        </w:r>
      </w:hyperlink>
      <w:r w:rsidRPr="009F3855">
        <w:rPr>
          <w:rFonts w:ascii="Arial" w:hAnsi="Arial" w:cs="Arial"/>
          <w:sz w:val="24"/>
          <w:szCs w:val="24"/>
        </w:rPr>
        <w:t xml:space="preserve"> </w:t>
      </w:r>
    </w:p>
    <w:p w14:paraId="30F224FE" w14:textId="77777777" w:rsidR="009F3855" w:rsidRPr="009F3855" w:rsidRDefault="009F3855" w:rsidP="009813B5">
      <w:pPr>
        <w:pStyle w:val="ListParagraph"/>
        <w:numPr>
          <w:ilvl w:val="0"/>
          <w:numId w:val="21"/>
        </w:numPr>
        <w:spacing w:line="360" w:lineRule="auto"/>
        <w:jc w:val="both"/>
        <w:rPr>
          <w:rFonts w:ascii="Arial" w:hAnsi="Arial" w:cs="Arial"/>
          <w:sz w:val="24"/>
          <w:szCs w:val="24"/>
        </w:rPr>
      </w:pPr>
      <w:r w:rsidRPr="009F3855">
        <w:rPr>
          <w:rFonts w:ascii="Arial" w:hAnsi="Arial" w:cs="Arial"/>
          <w:sz w:val="24"/>
          <w:szCs w:val="24"/>
        </w:rPr>
        <w:t xml:space="preserve">Jenkins, J., Calabria, E., </w:t>
      </w:r>
      <w:proofErr w:type="spellStart"/>
      <w:r w:rsidRPr="009F3855">
        <w:rPr>
          <w:rFonts w:ascii="Arial" w:hAnsi="Arial" w:cs="Arial"/>
          <w:sz w:val="24"/>
          <w:szCs w:val="24"/>
        </w:rPr>
        <w:t>Edelheim</w:t>
      </w:r>
      <w:proofErr w:type="spellEnd"/>
      <w:r w:rsidRPr="009F3855">
        <w:rPr>
          <w:rFonts w:ascii="Arial" w:hAnsi="Arial" w:cs="Arial"/>
          <w:sz w:val="24"/>
          <w:szCs w:val="24"/>
        </w:rPr>
        <w:t xml:space="preserve">, J., Hodges, J., Markwell, K., Walo, M., Weeks, P. and </w:t>
      </w:r>
      <w:proofErr w:type="spellStart"/>
      <w:r w:rsidRPr="009F3855">
        <w:rPr>
          <w:rFonts w:ascii="Arial" w:hAnsi="Arial" w:cs="Arial"/>
          <w:sz w:val="24"/>
          <w:szCs w:val="24"/>
        </w:rPr>
        <w:t>Witsel</w:t>
      </w:r>
      <w:proofErr w:type="spellEnd"/>
      <w:r w:rsidRPr="009F3855">
        <w:rPr>
          <w:rFonts w:ascii="Arial" w:hAnsi="Arial" w:cs="Arial"/>
          <w:sz w:val="24"/>
          <w:szCs w:val="24"/>
        </w:rPr>
        <w:t>, M., 2011. Service quality and communication in emergency department waiting rooms: case studies at four New South Wales hospitals. </w:t>
      </w:r>
      <w:r w:rsidRPr="009F3855">
        <w:rPr>
          <w:rFonts w:ascii="Arial" w:hAnsi="Arial" w:cs="Arial"/>
          <w:i/>
          <w:iCs/>
          <w:sz w:val="24"/>
          <w:szCs w:val="24"/>
        </w:rPr>
        <w:t>East Lismore: Southern Cross University</w:t>
      </w:r>
      <w:r w:rsidRPr="009F3855">
        <w:rPr>
          <w:rFonts w:ascii="Arial" w:hAnsi="Arial" w:cs="Arial"/>
          <w:sz w:val="24"/>
          <w:szCs w:val="24"/>
        </w:rPr>
        <w:t xml:space="preserve">. </w:t>
      </w:r>
      <w:hyperlink r:id="rId8" w:history="1">
        <w:r w:rsidRPr="009F3855">
          <w:rPr>
            <w:rStyle w:val="Hyperlink"/>
            <w:rFonts w:ascii="Arial" w:hAnsi="Arial" w:cs="Arial"/>
            <w:sz w:val="24"/>
            <w:szCs w:val="24"/>
          </w:rPr>
          <w:t>https://www.academia.edu/download/30780007/ched-report-with-ref-1.pdf</w:t>
        </w:r>
      </w:hyperlink>
      <w:r w:rsidRPr="009F3855">
        <w:rPr>
          <w:rFonts w:ascii="Arial" w:hAnsi="Arial" w:cs="Arial"/>
          <w:sz w:val="24"/>
          <w:szCs w:val="24"/>
        </w:rPr>
        <w:t xml:space="preserve"> </w:t>
      </w:r>
    </w:p>
    <w:p w14:paraId="5481E2D6" w14:textId="532EDACB" w:rsidR="009F3855" w:rsidRPr="009F3855" w:rsidRDefault="009F3855" w:rsidP="009813B5">
      <w:pPr>
        <w:pStyle w:val="ListParagraph"/>
        <w:numPr>
          <w:ilvl w:val="0"/>
          <w:numId w:val="21"/>
        </w:numPr>
        <w:spacing w:line="360" w:lineRule="auto"/>
        <w:jc w:val="both"/>
        <w:rPr>
          <w:rFonts w:ascii="Arial" w:hAnsi="Arial" w:cs="Arial"/>
          <w:sz w:val="24"/>
          <w:szCs w:val="24"/>
        </w:rPr>
      </w:pPr>
      <w:r w:rsidRPr="009F3855">
        <w:rPr>
          <w:rFonts w:ascii="Arial" w:hAnsi="Arial" w:cs="Arial"/>
          <w:sz w:val="24"/>
          <w:szCs w:val="24"/>
        </w:rPr>
        <w:t>Johnston, R</w:t>
      </w:r>
      <w:r w:rsidR="0056796C">
        <w:rPr>
          <w:rFonts w:ascii="Arial" w:hAnsi="Arial" w:cs="Arial"/>
          <w:sz w:val="24"/>
          <w:szCs w:val="24"/>
        </w:rPr>
        <w:t>.</w:t>
      </w:r>
      <w:r w:rsidRPr="009F3855">
        <w:rPr>
          <w:rFonts w:ascii="Arial" w:hAnsi="Arial" w:cs="Arial"/>
          <w:sz w:val="24"/>
          <w:szCs w:val="24"/>
        </w:rPr>
        <w:t xml:space="preserve">, Clark, G. and </w:t>
      </w:r>
      <w:proofErr w:type="spellStart"/>
      <w:r w:rsidRPr="009F3855">
        <w:rPr>
          <w:rFonts w:ascii="Arial" w:hAnsi="Arial" w:cs="Arial"/>
          <w:sz w:val="24"/>
          <w:szCs w:val="24"/>
        </w:rPr>
        <w:t>Shulver</w:t>
      </w:r>
      <w:proofErr w:type="spellEnd"/>
      <w:r w:rsidRPr="009F3855">
        <w:rPr>
          <w:rFonts w:ascii="Arial" w:hAnsi="Arial" w:cs="Arial"/>
          <w:sz w:val="24"/>
          <w:szCs w:val="24"/>
        </w:rPr>
        <w:t xml:space="preserve">, M., 2012. Service Operations Management EBook_o4, Pearson Education, Limited, Harlow. ProQuest </w:t>
      </w:r>
      <w:proofErr w:type="spellStart"/>
      <w:r w:rsidRPr="009F3855">
        <w:rPr>
          <w:rFonts w:ascii="Arial" w:hAnsi="Arial" w:cs="Arial"/>
          <w:sz w:val="24"/>
          <w:szCs w:val="24"/>
        </w:rPr>
        <w:t>Ebook</w:t>
      </w:r>
      <w:proofErr w:type="spellEnd"/>
      <w:r w:rsidRPr="009F3855">
        <w:rPr>
          <w:rFonts w:ascii="Arial" w:hAnsi="Arial" w:cs="Arial"/>
          <w:sz w:val="24"/>
          <w:szCs w:val="24"/>
        </w:rPr>
        <w:t xml:space="preserve"> Central. </w:t>
      </w:r>
      <w:hyperlink r:id="rId9" w:history="1">
        <w:r w:rsidRPr="009F3855">
          <w:rPr>
            <w:rStyle w:val="Hyperlink"/>
            <w:rFonts w:ascii="Arial" w:hAnsi="Arial" w:cs="Arial"/>
            <w:sz w:val="24"/>
            <w:szCs w:val="24"/>
          </w:rPr>
          <w:t>https://ebookcentral.proquest.com/lib/trinity/detail.action?docID=5173931</w:t>
        </w:r>
      </w:hyperlink>
      <w:r w:rsidRPr="009F3855">
        <w:rPr>
          <w:rFonts w:ascii="Arial" w:hAnsi="Arial" w:cs="Arial"/>
          <w:b/>
          <w:bCs/>
          <w:sz w:val="24"/>
          <w:szCs w:val="24"/>
        </w:rPr>
        <w:t xml:space="preserve"> </w:t>
      </w:r>
    </w:p>
    <w:p w14:paraId="15E81F49" w14:textId="77777777" w:rsidR="009F3855" w:rsidRPr="009F3855" w:rsidRDefault="009F3855" w:rsidP="009813B5">
      <w:pPr>
        <w:pStyle w:val="ListParagraph"/>
        <w:numPr>
          <w:ilvl w:val="0"/>
          <w:numId w:val="21"/>
        </w:numPr>
        <w:spacing w:line="360" w:lineRule="auto"/>
        <w:jc w:val="both"/>
        <w:rPr>
          <w:rFonts w:ascii="Arial" w:hAnsi="Arial" w:cs="Arial"/>
          <w:sz w:val="24"/>
          <w:szCs w:val="24"/>
        </w:rPr>
      </w:pPr>
      <w:r w:rsidRPr="009F3855">
        <w:rPr>
          <w:rFonts w:ascii="Arial" w:hAnsi="Arial" w:cs="Arial"/>
          <w:sz w:val="24"/>
          <w:szCs w:val="24"/>
        </w:rPr>
        <w:t xml:space="preserve">Lolli, J.C., 2013. Interpersonal communication skills and the young hospitality leader: Are they prepared? </w:t>
      </w:r>
      <w:hyperlink r:id="rId10" w:history="1">
        <w:r w:rsidRPr="009F3855">
          <w:rPr>
            <w:rStyle w:val="Hyperlink"/>
            <w:rFonts w:ascii="Arial" w:hAnsi="Arial" w:cs="Arial"/>
            <w:sz w:val="24"/>
            <w:szCs w:val="24"/>
          </w:rPr>
          <w:t>https://doi.org/10.1016/j.ijhm.2012.02.010</w:t>
        </w:r>
      </w:hyperlink>
      <w:r w:rsidRPr="009F3855">
        <w:rPr>
          <w:rFonts w:ascii="Arial" w:hAnsi="Arial" w:cs="Arial"/>
          <w:sz w:val="24"/>
          <w:szCs w:val="24"/>
        </w:rPr>
        <w:t xml:space="preserve"> </w:t>
      </w:r>
    </w:p>
    <w:p w14:paraId="0504EA72" w14:textId="77777777" w:rsidR="009F3855" w:rsidRPr="009F3855" w:rsidRDefault="009F3855" w:rsidP="009813B5">
      <w:pPr>
        <w:pStyle w:val="ListParagraph"/>
        <w:numPr>
          <w:ilvl w:val="0"/>
          <w:numId w:val="21"/>
        </w:numPr>
        <w:spacing w:line="360" w:lineRule="auto"/>
        <w:jc w:val="both"/>
        <w:rPr>
          <w:rFonts w:ascii="Arial" w:hAnsi="Arial" w:cs="Arial"/>
          <w:sz w:val="24"/>
          <w:szCs w:val="24"/>
        </w:rPr>
      </w:pPr>
      <w:r w:rsidRPr="009F3855">
        <w:rPr>
          <w:rFonts w:ascii="Arial" w:hAnsi="Arial" w:cs="Arial"/>
          <w:sz w:val="24"/>
          <w:szCs w:val="24"/>
        </w:rPr>
        <w:t xml:space="preserve">Mercan, S., Cain, L., Akkaya, K., Cebe, M., </w:t>
      </w:r>
      <w:proofErr w:type="spellStart"/>
      <w:r w:rsidRPr="009F3855">
        <w:rPr>
          <w:rFonts w:ascii="Arial" w:hAnsi="Arial" w:cs="Arial"/>
          <w:sz w:val="24"/>
          <w:szCs w:val="24"/>
        </w:rPr>
        <w:t>Uluagac</w:t>
      </w:r>
      <w:proofErr w:type="spellEnd"/>
      <w:r w:rsidRPr="009F3855">
        <w:rPr>
          <w:rFonts w:ascii="Arial" w:hAnsi="Arial" w:cs="Arial"/>
          <w:sz w:val="24"/>
          <w:szCs w:val="24"/>
        </w:rPr>
        <w:t>, S., Alonso, M. and Cobanoglu, C., 2021. Improving the service industry with hyper-connectivity: IoT in hospitality. </w:t>
      </w:r>
      <w:r w:rsidRPr="009F3855">
        <w:rPr>
          <w:rFonts w:ascii="Arial" w:hAnsi="Arial" w:cs="Arial"/>
          <w:i/>
          <w:iCs/>
          <w:sz w:val="24"/>
          <w:szCs w:val="24"/>
        </w:rPr>
        <w:t>International Journal of Contemporary Hospitality Management</w:t>
      </w:r>
      <w:r w:rsidRPr="009F3855">
        <w:rPr>
          <w:rFonts w:ascii="Arial" w:hAnsi="Arial" w:cs="Arial"/>
          <w:sz w:val="24"/>
          <w:szCs w:val="24"/>
        </w:rPr>
        <w:t>, </w:t>
      </w:r>
      <w:r w:rsidRPr="009F3855">
        <w:rPr>
          <w:rFonts w:ascii="Arial" w:hAnsi="Arial" w:cs="Arial"/>
          <w:i/>
          <w:iCs/>
          <w:sz w:val="24"/>
          <w:szCs w:val="24"/>
        </w:rPr>
        <w:t>33</w:t>
      </w:r>
      <w:r w:rsidRPr="009F3855">
        <w:rPr>
          <w:rFonts w:ascii="Arial" w:hAnsi="Arial" w:cs="Arial"/>
          <w:sz w:val="24"/>
          <w:szCs w:val="24"/>
        </w:rPr>
        <w:t xml:space="preserve">(1), pp.243-262. </w:t>
      </w:r>
      <w:hyperlink r:id="rId11" w:history="1">
        <w:r w:rsidRPr="009F3855">
          <w:rPr>
            <w:rStyle w:val="Hyperlink"/>
            <w:rFonts w:ascii="Arial" w:hAnsi="Arial" w:cs="Arial"/>
            <w:sz w:val="24"/>
            <w:szCs w:val="24"/>
          </w:rPr>
          <w:t>https://www.proquest.com/scholarly-journals/improving-service-industry-with-hyper/docview/2534293304/se-2?accountid=130472</w:t>
        </w:r>
      </w:hyperlink>
    </w:p>
    <w:p w14:paraId="28A2D05C" w14:textId="77777777" w:rsidR="009F3855" w:rsidRPr="009F3855" w:rsidRDefault="009F3855" w:rsidP="009813B5">
      <w:pPr>
        <w:pStyle w:val="ListParagraph"/>
        <w:numPr>
          <w:ilvl w:val="0"/>
          <w:numId w:val="21"/>
        </w:numPr>
        <w:spacing w:line="360" w:lineRule="auto"/>
        <w:jc w:val="both"/>
        <w:rPr>
          <w:rFonts w:ascii="Arial" w:hAnsi="Arial" w:cs="Arial"/>
          <w:sz w:val="24"/>
          <w:szCs w:val="24"/>
        </w:rPr>
      </w:pPr>
      <w:proofErr w:type="spellStart"/>
      <w:r w:rsidRPr="009F3855">
        <w:rPr>
          <w:rFonts w:ascii="Arial" w:hAnsi="Arial" w:cs="Arial"/>
          <w:sz w:val="24"/>
          <w:szCs w:val="24"/>
        </w:rPr>
        <w:lastRenderedPageBreak/>
        <w:t>Musadad</w:t>
      </w:r>
      <w:proofErr w:type="spellEnd"/>
      <w:r w:rsidRPr="009F3855">
        <w:rPr>
          <w:rFonts w:ascii="Arial" w:hAnsi="Arial" w:cs="Arial"/>
          <w:sz w:val="24"/>
          <w:szCs w:val="24"/>
        </w:rPr>
        <w:t xml:space="preserve">, M., Dianita, I.A. and </w:t>
      </w:r>
      <w:proofErr w:type="spellStart"/>
      <w:r w:rsidRPr="009F3855">
        <w:rPr>
          <w:rFonts w:ascii="Arial" w:hAnsi="Arial" w:cs="Arial"/>
          <w:sz w:val="24"/>
          <w:szCs w:val="24"/>
        </w:rPr>
        <w:t>Dirgantare</w:t>
      </w:r>
      <w:proofErr w:type="spellEnd"/>
      <w:r w:rsidRPr="009F3855">
        <w:rPr>
          <w:rFonts w:ascii="Arial" w:hAnsi="Arial" w:cs="Arial"/>
          <w:sz w:val="24"/>
          <w:szCs w:val="24"/>
        </w:rPr>
        <w:t xml:space="preserve">, P., 2021. </w:t>
      </w:r>
      <w:r w:rsidRPr="009F3855">
        <w:rPr>
          <w:rFonts w:ascii="Arial" w:hAnsi="Arial" w:cs="Arial"/>
          <w:i/>
          <w:iCs/>
          <w:sz w:val="24"/>
          <w:szCs w:val="24"/>
        </w:rPr>
        <w:t xml:space="preserve">Hotel Interdepartmental Communication: A Case of F&amp;B Service and Sales and Marketing at Mercure Bandung </w:t>
      </w:r>
      <w:proofErr w:type="spellStart"/>
      <w:r w:rsidRPr="009F3855">
        <w:rPr>
          <w:rFonts w:ascii="Arial" w:hAnsi="Arial" w:cs="Arial"/>
          <w:i/>
          <w:iCs/>
          <w:sz w:val="24"/>
          <w:szCs w:val="24"/>
        </w:rPr>
        <w:t>Nexa</w:t>
      </w:r>
      <w:proofErr w:type="spellEnd"/>
      <w:r w:rsidRPr="009F3855">
        <w:rPr>
          <w:rFonts w:ascii="Arial" w:hAnsi="Arial" w:cs="Arial"/>
          <w:i/>
          <w:iCs/>
          <w:sz w:val="24"/>
          <w:szCs w:val="24"/>
        </w:rPr>
        <w:t>.</w:t>
      </w:r>
      <w:r w:rsidRPr="009F3855">
        <w:rPr>
          <w:rFonts w:ascii="Arial" w:hAnsi="Arial" w:cs="Arial"/>
          <w:sz w:val="24"/>
          <w:szCs w:val="24"/>
        </w:rPr>
        <w:t xml:space="preserve"> </w:t>
      </w:r>
      <w:hyperlink r:id="rId12" w:history="1">
        <w:r w:rsidRPr="009F3855">
          <w:rPr>
            <w:rStyle w:val="Hyperlink"/>
            <w:rFonts w:ascii="Arial" w:hAnsi="Arial" w:cs="Arial"/>
            <w:sz w:val="24"/>
            <w:szCs w:val="24"/>
          </w:rPr>
          <w:t>http://dx.doi.org/10.30647/trj.v5i1.97</w:t>
        </w:r>
      </w:hyperlink>
      <w:r w:rsidRPr="009F3855">
        <w:rPr>
          <w:rFonts w:ascii="Arial" w:hAnsi="Arial" w:cs="Arial"/>
          <w:sz w:val="24"/>
          <w:szCs w:val="24"/>
        </w:rPr>
        <w:t xml:space="preserve"> </w:t>
      </w:r>
    </w:p>
    <w:p w14:paraId="09203510" w14:textId="77777777" w:rsidR="009F3855" w:rsidRPr="009F3855" w:rsidRDefault="009F3855" w:rsidP="009813B5">
      <w:pPr>
        <w:pStyle w:val="ListParagraph"/>
        <w:numPr>
          <w:ilvl w:val="0"/>
          <w:numId w:val="21"/>
        </w:numPr>
        <w:spacing w:line="360" w:lineRule="auto"/>
        <w:jc w:val="both"/>
        <w:rPr>
          <w:rFonts w:ascii="Arial" w:hAnsi="Arial" w:cs="Arial"/>
          <w:sz w:val="24"/>
          <w:szCs w:val="24"/>
        </w:rPr>
      </w:pPr>
      <w:r w:rsidRPr="009F3855">
        <w:rPr>
          <w:rFonts w:ascii="Arial" w:hAnsi="Arial" w:cs="Arial"/>
          <w:sz w:val="24"/>
          <w:szCs w:val="24"/>
        </w:rPr>
        <w:t xml:space="preserve">Patafta, D. and </w:t>
      </w:r>
      <w:proofErr w:type="spellStart"/>
      <w:r w:rsidRPr="009F3855">
        <w:rPr>
          <w:rFonts w:ascii="Arial" w:hAnsi="Arial" w:cs="Arial"/>
          <w:sz w:val="24"/>
          <w:szCs w:val="24"/>
        </w:rPr>
        <w:t>Milohnić</w:t>
      </w:r>
      <w:proofErr w:type="spellEnd"/>
      <w:r w:rsidRPr="009F3855">
        <w:rPr>
          <w:rFonts w:ascii="Arial" w:hAnsi="Arial" w:cs="Arial"/>
          <w:sz w:val="24"/>
          <w:szCs w:val="24"/>
        </w:rPr>
        <w:t>, I., 2022. Challenges of managerial communication in hotel business operations. In </w:t>
      </w:r>
      <w:r w:rsidRPr="009F3855">
        <w:rPr>
          <w:rFonts w:ascii="Arial" w:hAnsi="Arial" w:cs="Arial"/>
          <w:i/>
          <w:iCs/>
          <w:sz w:val="24"/>
          <w:szCs w:val="24"/>
        </w:rPr>
        <w:t>26th Biennial International Congress Tourism &amp; Hospitality Industry-Trends and Challenges</w:t>
      </w:r>
      <w:r w:rsidRPr="009F3855">
        <w:rPr>
          <w:rFonts w:ascii="Arial" w:hAnsi="Arial" w:cs="Arial"/>
          <w:sz w:val="24"/>
          <w:szCs w:val="24"/>
        </w:rPr>
        <w:t xml:space="preserve"> (pp. 209-225). University of Rijeka, Faculty of Tourism and Hospitality Management. </w:t>
      </w:r>
      <w:hyperlink r:id="rId13" w:history="1">
        <w:r w:rsidRPr="009F3855">
          <w:rPr>
            <w:rStyle w:val="Hyperlink"/>
            <w:rFonts w:ascii="Arial" w:hAnsi="Arial" w:cs="Arial"/>
            <w:sz w:val="24"/>
            <w:szCs w:val="24"/>
          </w:rPr>
          <w:t>https://repository.fthm.uniri.hr/islandora/object/fthm:5888/datastream/FILE0/download</w:t>
        </w:r>
      </w:hyperlink>
      <w:r w:rsidRPr="009F3855">
        <w:rPr>
          <w:rFonts w:ascii="Arial" w:hAnsi="Arial" w:cs="Arial"/>
          <w:sz w:val="24"/>
          <w:szCs w:val="24"/>
        </w:rPr>
        <w:t xml:space="preserve"> </w:t>
      </w:r>
    </w:p>
    <w:p w14:paraId="33A05FE9" w14:textId="77777777" w:rsidR="009F3855" w:rsidRPr="009F3855" w:rsidRDefault="009F3855" w:rsidP="009813B5">
      <w:pPr>
        <w:pStyle w:val="ListParagraph"/>
        <w:numPr>
          <w:ilvl w:val="0"/>
          <w:numId w:val="21"/>
        </w:numPr>
        <w:spacing w:line="360" w:lineRule="auto"/>
        <w:jc w:val="both"/>
        <w:rPr>
          <w:rFonts w:ascii="Arial" w:hAnsi="Arial" w:cs="Arial"/>
          <w:sz w:val="24"/>
          <w:szCs w:val="24"/>
        </w:rPr>
      </w:pPr>
      <w:proofErr w:type="spellStart"/>
      <w:r w:rsidRPr="009F3855">
        <w:rPr>
          <w:rFonts w:ascii="Arial" w:hAnsi="Arial" w:cs="Arial"/>
          <w:sz w:val="24"/>
          <w:szCs w:val="24"/>
        </w:rPr>
        <w:t>Randynata</w:t>
      </w:r>
      <w:proofErr w:type="spellEnd"/>
      <w:r w:rsidRPr="009F3855">
        <w:rPr>
          <w:rFonts w:ascii="Arial" w:hAnsi="Arial" w:cs="Arial"/>
          <w:sz w:val="24"/>
          <w:szCs w:val="24"/>
        </w:rPr>
        <w:t xml:space="preserve">, H.B.K and </w:t>
      </w:r>
      <w:proofErr w:type="spellStart"/>
      <w:r w:rsidRPr="009F3855">
        <w:rPr>
          <w:rFonts w:ascii="Arial" w:hAnsi="Arial" w:cs="Arial"/>
          <w:sz w:val="24"/>
          <w:szCs w:val="24"/>
        </w:rPr>
        <w:t>Wijoyo</w:t>
      </w:r>
      <w:proofErr w:type="spellEnd"/>
      <w:r w:rsidRPr="009F3855">
        <w:rPr>
          <w:rFonts w:ascii="Arial" w:hAnsi="Arial" w:cs="Arial"/>
          <w:sz w:val="24"/>
          <w:szCs w:val="24"/>
        </w:rPr>
        <w:t xml:space="preserve">, T.A., 2024. </w:t>
      </w:r>
      <w:r w:rsidRPr="009F3855">
        <w:rPr>
          <w:rFonts w:ascii="Arial" w:hAnsi="Arial" w:cs="Arial"/>
          <w:i/>
          <w:iCs/>
          <w:sz w:val="24"/>
          <w:szCs w:val="24"/>
        </w:rPr>
        <w:t>The Role of Waiters and Waitresses in Supporting Frontline Hospitality Operations.</w:t>
      </w:r>
      <w:r w:rsidRPr="009F3855">
        <w:rPr>
          <w:rFonts w:ascii="Arial" w:hAnsi="Arial" w:cs="Arial"/>
          <w:sz w:val="24"/>
          <w:szCs w:val="24"/>
        </w:rPr>
        <w:t xml:space="preserve"> </w:t>
      </w:r>
      <w:hyperlink r:id="rId14" w:history="1">
        <w:r w:rsidRPr="009F3855">
          <w:rPr>
            <w:rStyle w:val="Hyperlink"/>
            <w:rFonts w:ascii="Arial" w:hAnsi="Arial" w:cs="Arial"/>
            <w:sz w:val="24"/>
            <w:szCs w:val="24"/>
          </w:rPr>
          <w:t>https://doi.org/10.55927/ijis.v3i7.10296</w:t>
        </w:r>
      </w:hyperlink>
      <w:r w:rsidRPr="009F3855">
        <w:rPr>
          <w:rFonts w:ascii="Arial" w:hAnsi="Arial" w:cs="Arial"/>
          <w:sz w:val="24"/>
          <w:szCs w:val="24"/>
        </w:rPr>
        <w:t xml:space="preserve"> </w:t>
      </w:r>
    </w:p>
    <w:p w14:paraId="2A8C30DB" w14:textId="31F89D74" w:rsidR="009F3855" w:rsidRPr="009F3855" w:rsidRDefault="009F3855" w:rsidP="009813B5">
      <w:pPr>
        <w:pStyle w:val="ListParagraph"/>
        <w:numPr>
          <w:ilvl w:val="0"/>
          <w:numId w:val="21"/>
        </w:numPr>
        <w:spacing w:line="360" w:lineRule="auto"/>
        <w:jc w:val="both"/>
        <w:rPr>
          <w:rFonts w:ascii="Arial" w:hAnsi="Arial" w:cs="Arial"/>
          <w:sz w:val="24"/>
          <w:szCs w:val="24"/>
        </w:rPr>
      </w:pPr>
      <w:r w:rsidRPr="009F3855">
        <w:rPr>
          <w:rFonts w:ascii="Arial" w:hAnsi="Arial" w:cs="Arial"/>
          <w:sz w:val="24"/>
          <w:szCs w:val="24"/>
        </w:rPr>
        <w:t xml:space="preserve">Rutherford, M.D., O’Fallon, M. and Rutherford, D.G., 2007. </w:t>
      </w:r>
      <w:r w:rsidRPr="009F3855">
        <w:rPr>
          <w:rFonts w:ascii="Arial" w:hAnsi="Arial" w:cs="Arial"/>
          <w:i/>
          <w:iCs/>
          <w:sz w:val="24"/>
          <w:szCs w:val="24"/>
        </w:rPr>
        <w:t xml:space="preserve">Hotel Management and Operations, John Wiley &amp; Sons, Incorporated, 2006. ProQuest </w:t>
      </w:r>
      <w:proofErr w:type="spellStart"/>
      <w:r w:rsidRPr="009F3855">
        <w:rPr>
          <w:rFonts w:ascii="Arial" w:hAnsi="Arial" w:cs="Arial"/>
          <w:i/>
          <w:iCs/>
          <w:sz w:val="24"/>
          <w:szCs w:val="24"/>
        </w:rPr>
        <w:t>Ebook</w:t>
      </w:r>
      <w:proofErr w:type="spellEnd"/>
      <w:r w:rsidRPr="009F3855">
        <w:rPr>
          <w:rFonts w:ascii="Arial" w:hAnsi="Arial" w:cs="Arial"/>
          <w:i/>
          <w:iCs/>
          <w:sz w:val="24"/>
          <w:szCs w:val="24"/>
        </w:rPr>
        <w:t xml:space="preserve"> Central, </w:t>
      </w:r>
      <w:hyperlink r:id="rId15" w:history="1">
        <w:r w:rsidRPr="009F3855">
          <w:rPr>
            <w:rStyle w:val="Hyperlink"/>
            <w:rFonts w:ascii="Arial" w:hAnsi="Arial" w:cs="Arial"/>
            <w:i/>
            <w:iCs/>
            <w:sz w:val="24"/>
            <w:szCs w:val="24"/>
          </w:rPr>
          <w:t>https://ebookcentral.proquest.com/lib/trinity/detail.action?docID=257559</w:t>
        </w:r>
      </w:hyperlink>
      <w:r w:rsidRPr="009F3855">
        <w:rPr>
          <w:rFonts w:ascii="Arial" w:hAnsi="Arial" w:cs="Arial"/>
          <w:i/>
          <w:iCs/>
          <w:sz w:val="24"/>
          <w:szCs w:val="24"/>
        </w:rPr>
        <w:t xml:space="preserve">. </w:t>
      </w:r>
    </w:p>
    <w:p w14:paraId="5F3B18C6" w14:textId="77777777" w:rsidR="009F3855" w:rsidRPr="009F3855" w:rsidRDefault="009F3855" w:rsidP="009813B5">
      <w:pPr>
        <w:pStyle w:val="ListParagraph"/>
        <w:numPr>
          <w:ilvl w:val="0"/>
          <w:numId w:val="21"/>
        </w:numPr>
        <w:spacing w:line="360" w:lineRule="auto"/>
        <w:jc w:val="both"/>
        <w:rPr>
          <w:rFonts w:ascii="Arial" w:hAnsi="Arial" w:cs="Arial"/>
          <w:sz w:val="24"/>
          <w:szCs w:val="24"/>
        </w:rPr>
      </w:pPr>
      <w:r w:rsidRPr="009F3855">
        <w:rPr>
          <w:rFonts w:ascii="Arial" w:hAnsi="Arial" w:cs="Arial"/>
          <w:sz w:val="24"/>
          <w:szCs w:val="24"/>
        </w:rPr>
        <w:t>Somlai, R., 2019. Leadership Skills of Hospitality Managers. 3</w:t>
      </w:r>
      <w:r w:rsidRPr="009F3855">
        <w:rPr>
          <w:rFonts w:ascii="Arial" w:hAnsi="Arial" w:cs="Arial"/>
          <w:sz w:val="24"/>
          <w:szCs w:val="24"/>
          <w:vertAlign w:val="superscript"/>
        </w:rPr>
        <w:t>rd</w:t>
      </w:r>
      <w:r w:rsidRPr="009F3855">
        <w:rPr>
          <w:rFonts w:ascii="Arial" w:hAnsi="Arial" w:cs="Arial"/>
          <w:sz w:val="24"/>
          <w:szCs w:val="24"/>
        </w:rPr>
        <w:t xml:space="preserve"> International Scientific Conference. </w:t>
      </w:r>
      <w:hyperlink r:id="rId16" w:history="1">
        <w:r w:rsidRPr="009F3855">
          <w:rPr>
            <w:rStyle w:val="Hyperlink"/>
            <w:rFonts w:ascii="Arial" w:hAnsi="Arial" w:cs="Arial"/>
            <w:sz w:val="24"/>
            <w:szCs w:val="24"/>
          </w:rPr>
          <w:t>https://doi.org/10.31410/EMAN.2019.7</w:t>
        </w:r>
      </w:hyperlink>
      <w:r w:rsidRPr="009F3855">
        <w:rPr>
          <w:rFonts w:ascii="Arial" w:hAnsi="Arial" w:cs="Arial"/>
          <w:sz w:val="24"/>
          <w:szCs w:val="24"/>
        </w:rPr>
        <w:t xml:space="preserve"> </w:t>
      </w:r>
    </w:p>
    <w:p w14:paraId="79324E40" w14:textId="77777777" w:rsidR="009F3855" w:rsidRPr="009F3855" w:rsidRDefault="009F3855" w:rsidP="009813B5">
      <w:pPr>
        <w:pStyle w:val="ListParagraph"/>
        <w:numPr>
          <w:ilvl w:val="0"/>
          <w:numId w:val="21"/>
        </w:numPr>
        <w:spacing w:line="360" w:lineRule="auto"/>
        <w:jc w:val="both"/>
        <w:rPr>
          <w:rFonts w:ascii="Arial" w:hAnsi="Arial" w:cs="Arial"/>
          <w:sz w:val="24"/>
          <w:szCs w:val="24"/>
        </w:rPr>
      </w:pPr>
      <w:r w:rsidRPr="009F3855">
        <w:rPr>
          <w:rFonts w:ascii="Arial" w:hAnsi="Arial" w:cs="Arial"/>
          <w:sz w:val="24"/>
          <w:szCs w:val="24"/>
        </w:rPr>
        <w:t xml:space="preserve">Sousa, M.J., Santos, V., </w:t>
      </w:r>
      <w:proofErr w:type="spellStart"/>
      <w:r w:rsidRPr="009F3855">
        <w:rPr>
          <w:rFonts w:ascii="Arial" w:hAnsi="Arial" w:cs="Arial"/>
          <w:sz w:val="24"/>
          <w:szCs w:val="24"/>
        </w:rPr>
        <w:t>Scavem</w:t>
      </w:r>
      <w:proofErr w:type="spellEnd"/>
      <w:r w:rsidRPr="009F3855">
        <w:rPr>
          <w:rFonts w:ascii="Arial" w:hAnsi="Arial" w:cs="Arial"/>
          <w:sz w:val="24"/>
          <w:szCs w:val="24"/>
        </w:rPr>
        <w:t xml:space="preserve">, A., dos Reis, I.P. and Sampaio, C., 2019. </w:t>
      </w:r>
      <w:r w:rsidRPr="009F3855">
        <w:rPr>
          <w:rFonts w:ascii="Arial" w:hAnsi="Arial" w:cs="Arial"/>
          <w:i/>
          <w:iCs/>
          <w:sz w:val="24"/>
          <w:szCs w:val="24"/>
        </w:rPr>
        <w:t>Leadership Skills in the Hospitality Sector.</w:t>
      </w:r>
      <w:r w:rsidRPr="009F3855">
        <w:rPr>
          <w:rFonts w:ascii="Arial" w:hAnsi="Arial" w:cs="Arial"/>
          <w:sz w:val="24"/>
          <w:szCs w:val="24"/>
        </w:rPr>
        <w:t xml:space="preserve"> </w:t>
      </w:r>
      <w:hyperlink r:id="rId17" w:history="1">
        <w:r w:rsidRPr="009F3855">
          <w:rPr>
            <w:rStyle w:val="Hyperlink"/>
            <w:rFonts w:ascii="Arial" w:hAnsi="Arial" w:cs="Arial"/>
            <w:sz w:val="24"/>
            <w:szCs w:val="24"/>
          </w:rPr>
          <w:t>https://doi.org/10.6000/1929-7092.2019.08.11</w:t>
        </w:r>
      </w:hyperlink>
      <w:r w:rsidRPr="009F3855">
        <w:rPr>
          <w:rFonts w:ascii="Arial" w:hAnsi="Arial" w:cs="Arial"/>
          <w:sz w:val="24"/>
          <w:szCs w:val="24"/>
        </w:rPr>
        <w:t xml:space="preserve"> </w:t>
      </w:r>
    </w:p>
    <w:p w14:paraId="19F0E3CA" w14:textId="77777777" w:rsidR="009F3855" w:rsidRPr="009F3855" w:rsidRDefault="009F3855" w:rsidP="009813B5">
      <w:pPr>
        <w:pStyle w:val="ListParagraph"/>
        <w:numPr>
          <w:ilvl w:val="0"/>
          <w:numId w:val="21"/>
        </w:numPr>
        <w:spacing w:line="360" w:lineRule="auto"/>
        <w:jc w:val="both"/>
        <w:rPr>
          <w:rFonts w:ascii="Arial" w:hAnsi="Arial" w:cs="Arial"/>
          <w:sz w:val="24"/>
          <w:szCs w:val="24"/>
        </w:rPr>
      </w:pPr>
      <w:r w:rsidRPr="009F3855">
        <w:rPr>
          <w:rFonts w:ascii="Arial" w:hAnsi="Arial" w:cs="Arial"/>
          <w:sz w:val="24"/>
          <w:szCs w:val="24"/>
        </w:rPr>
        <w:t>Walker, J.R., 2021</w:t>
      </w:r>
      <w:r w:rsidRPr="009F3855">
        <w:rPr>
          <w:rFonts w:ascii="Arial" w:hAnsi="Arial" w:cs="Arial"/>
          <w:b/>
          <w:bCs/>
          <w:sz w:val="24"/>
          <w:szCs w:val="24"/>
        </w:rPr>
        <w:t>.</w:t>
      </w:r>
      <w:r w:rsidRPr="009F3855">
        <w:rPr>
          <w:rFonts w:ascii="Arial" w:hAnsi="Arial" w:cs="Arial"/>
          <w:sz w:val="24"/>
          <w:szCs w:val="24"/>
        </w:rPr>
        <w:t xml:space="preserve"> </w:t>
      </w:r>
      <w:r w:rsidRPr="009F3855">
        <w:rPr>
          <w:rFonts w:ascii="Arial" w:hAnsi="Arial" w:cs="Arial"/>
          <w:i/>
          <w:iCs/>
          <w:sz w:val="24"/>
          <w:szCs w:val="24"/>
        </w:rPr>
        <w:t xml:space="preserve">Introduction to Hospitality. Global Edition. Pearson Education. Limited. ProQuest </w:t>
      </w:r>
      <w:proofErr w:type="spellStart"/>
      <w:r w:rsidRPr="009F3855">
        <w:rPr>
          <w:rFonts w:ascii="Arial" w:hAnsi="Arial" w:cs="Arial"/>
          <w:i/>
          <w:iCs/>
          <w:sz w:val="24"/>
          <w:szCs w:val="24"/>
        </w:rPr>
        <w:t>Ebook</w:t>
      </w:r>
      <w:proofErr w:type="spellEnd"/>
      <w:r w:rsidRPr="009F3855">
        <w:rPr>
          <w:rFonts w:ascii="Arial" w:hAnsi="Arial" w:cs="Arial"/>
          <w:i/>
          <w:iCs/>
          <w:sz w:val="24"/>
          <w:szCs w:val="24"/>
        </w:rPr>
        <w:t xml:space="preserve"> Central. </w:t>
      </w:r>
      <w:hyperlink r:id="rId18" w:history="1">
        <w:r w:rsidRPr="009F3855">
          <w:rPr>
            <w:rStyle w:val="Hyperlink"/>
            <w:rFonts w:ascii="Arial" w:hAnsi="Arial" w:cs="Arial"/>
            <w:i/>
            <w:iCs/>
            <w:sz w:val="24"/>
            <w:szCs w:val="24"/>
          </w:rPr>
          <w:t>https://ebookcentral.proquest.com/lib/trinity/detail.action?docID=6371059</w:t>
        </w:r>
      </w:hyperlink>
      <w:r w:rsidRPr="009F3855">
        <w:rPr>
          <w:rFonts w:ascii="Arial" w:hAnsi="Arial" w:cs="Arial"/>
          <w:i/>
          <w:iCs/>
          <w:sz w:val="24"/>
          <w:szCs w:val="24"/>
        </w:rPr>
        <w:t xml:space="preserve"> </w:t>
      </w:r>
      <w:r w:rsidRPr="009F3855">
        <w:rPr>
          <w:rFonts w:ascii="Arial" w:hAnsi="Arial" w:cs="Arial"/>
          <w:sz w:val="24"/>
          <w:szCs w:val="24"/>
        </w:rPr>
        <w:br/>
      </w:r>
    </w:p>
    <w:p w14:paraId="2D12B23C" w14:textId="77777777" w:rsidR="006F1D68" w:rsidRDefault="006F1D68" w:rsidP="00000889">
      <w:pPr>
        <w:spacing w:line="360" w:lineRule="auto"/>
        <w:jc w:val="both"/>
        <w:rPr>
          <w:rFonts w:ascii="Arial" w:hAnsi="Arial" w:cs="Arial"/>
          <w:sz w:val="24"/>
          <w:szCs w:val="24"/>
        </w:rPr>
      </w:pPr>
    </w:p>
    <w:p w14:paraId="33A93AE7" w14:textId="77777777" w:rsidR="009F3855" w:rsidRDefault="009F3855" w:rsidP="00000889">
      <w:pPr>
        <w:spacing w:line="360" w:lineRule="auto"/>
        <w:jc w:val="both"/>
        <w:rPr>
          <w:rFonts w:ascii="Arial" w:hAnsi="Arial" w:cs="Arial"/>
          <w:b/>
          <w:bCs/>
          <w:sz w:val="24"/>
          <w:szCs w:val="24"/>
        </w:rPr>
      </w:pPr>
    </w:p>
    <w:p w14:paraId="4A7563A9" w14:textId="77777777" w:rsidR="009F3855" w:rsidRDefault="009F3855" w:rsidP="00000889">
      <w:pPr>
        <w:spacing w:line="360" w:lineRule="auto"/>
        <w:jc w:val="both"/>
        <w:rPr>
          <w:rFonts w:ascii="Arial" w:hAnsi="Arial" w:cs="Arial"/>
          <w:b/>
          <w:bCs/>
          <w:sz w:val="24"/>
          <w:szCs w:val="24"/>
        </w:rPr>
      </w:pPr>
    </w:p>
    <w:p w14:paraId="1FF522B2" w14:textId="77777777" w:rsidR="009F3855" w:rsidRDefault="009F3855" w:rsidP="00000889">
      <w:pPr>
        <w:spacing w:line="360" w:lineRule="auto"/>
        <w:jc w:val="both"/>
        <w:rPr>
          <w:rFonts w:ascii="Arial" w:hAnsi="Arial" w:cs="Arial"/>
          <w:b/>
          <w:bCs/>
          <w:sz w:val="24"/>
          <w:szCs w:val="24"/>
        </w:rPr>
      </w:pPr>
    </w:p>
    <w:p w14:paraId="422BB1FD" w14:textId="77777777" w:rsidR="009F3855" w:rsidRDefault="009F3855" w:rsidP="00000889">
      <w:pPr>
        <w:spacing w:line="360" w:lineRule="auto"/>
        <w:jc w:val="both"/>
        <w:rPr>
          <w:rFonts w:ascii="Arial" w:hAnsi="Arial" w:cs="Arial"/>
          <w:b/>
          <w:bCs/>
          <w:sz w:val="24"/>
          <w:szCs w:val="24"/>
        </w:rPr>
      </w:pPr>
    </w:p>
    <w:p w14:paraId="259AF199" w14:textId="77777777" w:rsidR="002179B1" w:rsidRDefault="002179B1" w:rsidP="00000889">
      <w:pPr>
        <w:spacing w:line="360" w:lineRule="auto"/>
        <w:jc w:val="both"/>
        <w:rPr>
          <w:rFonts w:ascii="Arial" w:hAnsi="Arial" w:cs="Arial"/>
          <w:b/>
          <w:bCs/>
          <w:sz w:val="24"/>
          <w:szCs w:val="24"/>
        </w:rPr>
      </w:pPr>
    </w:p>
    <w:p w14:paraId="7DD64073" w14:textId="77777777" w:rsidR="002179B1" w:rsidRDefault="002179B1" w:rsidP="00000889">
      <w:pPr>
        <w:spacing w:line="360" w:lineRule="auto"/>
        <w:jc w:val="both"/>
        <w:rPr>
          <w:rFonts w:ascii="Arial" w:hAnsi="Arial" w:cs="Arial"/>
          <w:b/>
          <w:bCs/>
          <w:sz w:val="24"/>
          <w:szCs w:val="24"/>
        </w:rPr>
      </w:pPr>
    </w:p>
    <w:p w14:paraId="65ABFBAF" w14:textId="44334476" w:rsidR="00000889" w:rsidRPr="00866AB9" w:rsidRDefault="00000889" w:rsidP="00000889">
      <w:pPr>
        <w:spacing w:line="360" w:lineRule="auto"/>
        <w:jc w:val="both"/>
        <w:rPr>
          <w:rFonts w:ascii="Arial" w:hAnsi="Arial" w:cs="Arial"/>
          <w:b/>
          <w:bCs/>
          <w:sz w:val="24"/>
          <w:szCs w:val="24"/>
        </w:rPr>
      </w:pPr>
      <w:r w:rsidRPr="00866AB9">
        <w:rPr>
          <w:rFonts w:ascii="Arial" w:hAnsi="Arial" w:cs="Arial"/>
          <w:b/>
          <w:bCs/>
          <w:sz w:val="24"/>
          <w:szCs w:val="24"/>
        </w:rPr>
        <w:t>Appendix</w:t>
      </w:r>
    </w:p>
    <w:p w14:paraId="7306DD5B" w14:textId="77777777" w:rsidR="00866AB9" w:rsidRPr="00866AB9" w:rsidRDefault="00866AB9" w:rsidP="00866AB9">
      <w:pPr>
        <w:spacing w:line="360" w:lineRule="auto"/>
        <w:jc w:val="both"/>
        <w:rPr>
          <w:rFonts w:ascii="Arial" w:hAnsi="Arial" w:cs="Arial"/>
          <w:b/>
          <w:bCs/>
          <w:sz w:val="24"/>
          <w:szCs w:val="24"/>
        </w:rPr>
      </w:pPr>
      <w:r w:rsidRPr="00866AB9">
        <w:rPr>
          <w:rFonts w:ascii="Arial" w:hAnsi="Arial" w:cs="Arial"/>
          <w:b/>
          <w:bCs/>
          <w:sz w:val="24"/>
          <w:szCs w:val="24"/>
        </w:rPr>
        <w:t>Level 6 Hotel Placement – Weekly Progress Tracker</w:t>
      </w:r>
    </w:p>
    <w:p w14:paraId="6966D4CE" w14:textId="77777777" w:rsidR="00866AB9" w:rsidRPr="00866AB9" w:rsidRDefault="00866AB9" w:rsidP="00866AB9">
      <w:pPr>
        <w:spacing w:line="360" w:lineRule="auto"/>
        <w:jc w:val="both"/>
        <w:rPr>
          <w:rFonts w:ascii="Arial" w:hAnsi="Arial" w:cs="Arial"/>
          <w:sz w:val="24"/>
          <w:szCs w:val="24"/>
        </w:rPr>
      </w:pPr>
      <w:r w:rsidRPr="00866AB9">
        <w:rPr>
          <w:rFonts w:ascii="Arial" w:hAnsi="Arial" w:cs="Arial"/>
          <w:b/>
          <w:bCs/>
          <w:sz w:val="24"/>
          <w:szCs w:val="24"/>
        </w:rPr>
        <w:t>Task</w:t>
      </w:r>
      <w:r w:rsidRPr="00866AB9">
        <w:rPr>
          <w:rFonts w:ascii="Arial" w:hAnsi="Arial" w:cs="Arial"/>
          <w:sz w:val="24"/>
          <w:szCs w:val="24"/>
        </w:rPr>
        <w:t>: Maintain a weekly progress tracker documenting your experiences, tasks performed, challenges faced, and lessons learned. Bullet points format is welcome. You must submit this document to the designated Turnitin link by [</w:t>
      </w:r>
      <w:r w:rsidRPr="00866AB9">
        <w:rPr>
          <w:rFonts w:ascii="Arial" w:hAnsi="Arial" w:cs="Arial"/>
          <w:b/>
          <w:bCs/>
          <w:sz w:val="24"/>
          <w:szCs w:val="24"/>
        </w:rPr>
        <w:t>Friday, 7</w:t>
      </w:r>
      <w:r w:rsidRPr="00866AB9">
        <w:rPr>
          <w:rFonts w:ascii="Arial" w:hAnsi="Arial" w:cs="Arial"/>
          <w:b/>
          <w:bCs/>
          <w:sz w:val="24"/>
          <w:szCs w:val="24"/>
          <w:vertAlign w:val="superscript"/>
        </w:rPr>
        <w:t>th</w:t>
      </w:r>
      <w:r w:rsidRPr="00866AB9">
        <w:rPr>
          <w:rFonts w:ascii="Arial" w:hAnsi="Arial" w:cs="Arial"/>
          <w:b/>
          <w:bCs/>
          <w:sz w:val="24"/>
          <w:szCs w:val="24"/>
        </w:rPr>
        <w:t xml:space="preserve"> March 2025</w:t>
      </w:r>
      <w:r w:rsidRPr="00866AB9">
        <w:rPr>
          <w:rFonts w:ascii="Arial" w:hAnsi="Arial" w:cs="Arial"/>
          <w:sz w:val="24"/>
          <w:szCs w:val="24"/>
        </w:rPr>
        <w:t>] at 23:59pm.</w:t>
      </w:r>
    </w:p>
    <w:p w14:paraId="28FEE0A4" w14:textId="77777777" w:rsidR="00866AB9" w:rsidRPr="00866AB9" w:rsidRDefault="00866AB9" w:rsidP="00866AB9">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94"/>
        <w:gridCol w:w="1573"/>
        <w:gridCol w:w="1390"/>
        <w:gridCol w:w="1393"/>
      </w:tblGrid>
      <w:tr w:rsidR="00866AB9" w:rsidRPr="00866AB9" w14:paraId="013BF53A" w14:textId="77777777" w:rsidTr="00866AB9">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54FCCC71"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Week 1</w:t>
            </w:r>
          </w:p>
        </w:tc>
      </w:tr>
      <w:tr w:rsidR="00866AB9" w:rsidRPr="00866AB9" w14:paraId="5437F78A" w14:textId="77777777" w:rsidTr="00866AB9">
        <w:trPr>
          <w:trHeight w:val="708"/>
        </w:trPr>
        <w:tc>
          <w:tcPr>
            <w:tcW w:w="7508" w:type="dxa"/>
            <w:tcBorders>
              <w:top w:val="single" w:sz="4" w:space="0" w:color="auto"/>
              <w:left w:val="single" w:sz="4" w:space="0" w:color="auto"/>
              <w:bottom w:val="single" w:sz="4" w:space="0" w:color="auto"/>
              <w:right w:val="single" w:sz="4" w:space="0" w:color="auto"/>
            </w:tcBorders>
            <w:hideMark/>
          </w:tcPr>
          <w:p w14:paraId="743B744E"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Experiences/Tasks/Challenges/Lessons</w:t>
            </w:r>
          </w:p>
          <w:p w14:paraId="27E9C40F"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i/>
                <w:iCs/>
                <w:sz w:val="24"/>
                <w:szCs w:val="24"/>
              </w:rPr>
              <w:t>(outline hotel department)</w:t>
            </w:r>
          </w:p>
        </w:tc>
        <w:tc>
          <w:tcPr>
            <w:tcW w:w="2126" w:type="dxa"/>
            <w:tcBorders>
              <w:top w:val="single" w:sz="4" w:space="0" w:color="auto"/>
              <w:left w:val="single" w:sz="4" w:space="0" w:color="auto"/>
              <w:bottom w:val="single" w:sz="4" w:space="0" w:color="auto"/>
              <w:right w:val="single" w:sz="4" w:space="0" w:color="auto"/>
            </w:tcBorders>
            <w:hideMark/>
          </w:tcPr>
          <w:p w14:paraId="4E132BDF"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Shift</w:t>
            </w:r>
          </w:p>
          <w:p w14:paraId="5086DB3C" w14:textId="77777777" w:rsidR="00866AB9" w:rsidRPr="00866AB9" w:rsidRDefault="00866AB9" w:rsidP="00866AB9">
            <w:pPr>
              <w:spacing w:after="160" w:line="360" w:lineRule="auto"/>
              <w:jc w:val="both"/>
              <w:rPr>
                <w:rFonts w:ascii="Arial" w:hAnsi="Arial" w:cs="Arial"/>
                <w:b/>
                <w:bCs/>
                <w:i/>
                <w:iCs/>
                <w:sz w:val="24"/>
                <w:szCs w:val="24"/>
              </w:rPr>
            </w:pPr>
            <w:r w:rsidRPr="00866AB9">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14:paraId="609562BD"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5DF9D39C"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Hotel Mentor Signature</w:t>
            </w:r>
          </w:p>
        </w:tc>
      </w:tr>
      <w:tr w:rsidR="00866AB9" w:rsidRPr="00866AB9" w14:paraId="17A408E8" w14:textId="77777777" w:rsidTr="00866AB9">
        <w:trPr>
          <w:trHeight w:val="864"/>
        </w:trPr>
        <w:tc>
          <w:tcPr>
            <w:tcW w:w="7508" w:type="dxa"/>
            <w:tcBorders>
              <w:top w:val="single" w:sz="4" w:space="0" w:color="auto"/>
              <w:left w:val="single" w:sz="4" w:space="0" w:color="auto"/>
              <w:bottom w:val="single" w:sz="4" w:space="0" w:color="auto"/>
              <w:right w:val="single" w:sz="4" w:space="0" w:color="auto"/>
            </w:tcBorders>
          </w:tcPr>
          <w:p w14:paraId="02204A3E"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Induction Day</w:t>
            </w:r>
          </w:p>
          <w:p w14:paraId="2BCCEF96"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br/>
              <w:t>We were received very professionally. The reception was already informed about the induction meeting, and upon arrival, we were given access cards for the elevator, along with the floor and conference room details. The conference room was fully prepared by the time we got there.</w:t>
            </w:r>
          </w:p>
          <w:p w14:paraId="701016C6" w14:textId="36F79604"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There were six of us assigned to Novotel. When we all shared our expectations and what we hoped to learn during the placement, most of us expressed that we wanted to spend </w:t>
            </w:r>
            <w:r w:rsidR="0076122A">
              <w:rPr>
                <w:rFonts w:ascii="Arial" w:hAnsi="Arial" w:cs="Arial"/>
                <w:sz w:val="24"/>
                <w:szCs w:val="24"/>
              </w:rPr>
              <w:t xml:space="preserve">time with a manager to see what </w:t>
            </w:r>
            <w:r w:rsidRPr="00866AB9">
              <w:rPr>
                <w:rFonts w:ascii="Arial" w:hAnsi="Arial" w:cs="Arial"/>
                <w:sz w:val="24"/>
                <w:szCs w:val="24"/>
              </w:rPr>
              <w:lastRenderedPageBreak/>
              <w:t>happens behind the scenes and how a hotel is managed. However, HR quickly informed us that they could not offer that kind of placement. Hearing this was disappointing for all of us.</w:t>
            </w:r>
          </w:p>
          <w:p w14:paraId="34468D23"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After the induction session with HR, we were supposed to complete the Health and Safety and Fire Procedures training, but that did not happen. We were instead told that it would take place on our first shift.</w:t>
            </w:r>
          </w:p>
          <w:p w14:paraId="11A13E13" w14:textId="07BB176F"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Since my schedule depended on my children’s routine, my rota was set for three days a week, ensuring I could complete my 16-hour weekly shifts.</w:t>
            </w:r>
          </w:p>
          <w:p w14:paraId="71D727E1" w14:textId="77777777" w:rsidR="00866AB9" w:rsidRPr="00866AB9" w:rsidRDefault="00866AB9" w:rsidP="00866AB9">
            <w:pPr>
              <w:spacing w:after="160" w:line="360" w:lineRule="auto"/>
              <w:jc w:val="both"/>
              <w:rPr>
                <w:rFonts w:ascii="Arial" w:hAnsi="Arial" w:cs="Arial"/>
                <w:sz w:val="24"/>
                <w:szCs w:val="24"/>
              </w:rPr>
            </w:pPr>
          </w:p>
          <w:p w14:paraId="6621DFCB"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Day 1: Reception at IBIS</w:t>
            </w:r>
          </w:p>
          <w:p w14:paraId="3C934EBB" w14:textId="3C445F35"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On the first day, I was in the office with Catherine, the HR representative responsible for us, waiting to complete the Health and Safety and Fire Procedures training. However</w:t>
            </w:r>
            <w:r w:rsidR="0076122A">
              <w:rPr>
                <w:rFonts w:ascii="Arial" w:hAnsi="Arial" w:cs="Arial"/>
                <w:sz w:val="24"/>
                <w:szCs w:val="24"/>
              </w:rPr>
              <w:t xml:space="preserve">, this did not happen again </w:t>
            </w:r>
            <w:r w:rsidRPr="00866AB9">
              <w:rPr>
                <w:rFonts w:ascii="Arial" w:hAnsi="Arial" w:cs="Arial"/>
                <w:sz w:val="24"/>
                <w:szCs w:val="24"/>
              </w:rPr>
              <w:t>because “everyone is too busy.” Instead, I was sent to the reception at IBIS, where Catherine specifically told the receptionist not to go into too much detail with any of the students, as we would not be staying at the hotel for long.</w:t>
            </w:r>
          </w:p>
          <w:p w14:paraId="7A40298E"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The reception area is an open space connected to the restaurant and bar. The </w:t>
            </w:r>
            <w:r w:rsidRPr="00866AB9">
              <w:rPr>
                <w:rFonts w:ascii="Arial" w:hAnsi="Arial" w:cs="Arial"/>
                <w:sz w:val="24"/>
                <w:szCs w:val="24"/>
              </w:rPr>
              <w:lastRenderedPageBreak/>
              <w:t>receptionist is responsible for all three areas, including preparing the restaurant for breakfast, lunch, and dinner and cleaning up afterwards. While there, I observed how check-ins and check-outs were handled, how payments were processed, and that they use Opera Cloud software, a product of Oracle Inc.</w:t>
            </w:r>
          </w:p>
          <w:p w14:paraId="0A8733AF"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I noticed that the POS system is not directly connected to the central system of IBIS, so the receptionists manually enter the payments. For reservations made directly by phone, they use </w:t>
            </w:r>
            <w:proofErr w:type="spellStart"/>
            <w:r w:rsidRPr="00866AB9">
              <w:rPr>
                <w:rFonts w:ascii="Arial" w:hAnsi="Arial" w:cs="Arial"/>
                <w:sz w:val="24"/>
                <w:szCs w:val="24"/>
              </w:rPr>
              <w:t>ResaWeb</w:t>
            </w:r>
            <w:proofErr w:type="spellEnd"/>
            <w:r w:rsidRPr="00866AB9">
              <w:rPr>
                <w:rFonts w:ascii="Arial" w:hAnsi="Arial" w:cs="Arial"/>
                <w:sz w:val="24"/>
                <w:szCs w:val="24"/>
              </w:rPr>
              <w:t xml:space="preserve">. They also have </w:t>
            </w:r>
            <w:proofErr w:type="spellStart"/>
            <w:r w:rsidRPr="00866AB9">
              <w:rPr>
                <w:rFonts w:ascii="Arial" w:hAnsi="Arial" w:cs="Arial"/>
                <w:sz w:val="24"/>
                <w:szCs w:val="24"/>
              </w:rPr>
              <w:t>ShiftNote</w:t>
            </w:r>
            <w:proofErr w:type="spellEnd"/>
            <w:r w:rsidRPr="00866AB9">
              <w:rPr>
                <w:rFonts w:ascii="Arial" w:hAnsi="Arial" w:cs="Arial"/>
                <w:sz w:val="24"/>
                <w:szCs w:val="24"/>
              </w:rPr>
              <w:t xml:space="preserve">, where staff document daily events for the next shift. For reviews, they use </w:t>
            </w:r>
            <w:proofErr w:type="spellStart"/>
            <w:r w:rsidRPr="00866AB9">
              <w:rPr>
                <w:rFonts w:ascii="Arial" w:hAnsi="Arial" w:cs="Arial"/>
                <w:sz w:val="24"/>
                <w:szCs w:val="24"/>
              </w:rPr>
              <w:t>TrustYou</w:t>
            </w:r>
            <w:proofErr w:type="spellEnd"/>
            <w:r w:rsidRPr="00866AB9">
              <w:rPr>
                <w:rFonts w:ascii="Arial" w:hAnsi="Arial" w:cs="Arial"/>
                <w:sz w:val="24"/>
                <w:szCs w:val="24"/>
              </w:rPr>
              <w:t>, but I noticed that some receptionists only respond to positive reviews, leaving negative ones for other team members because they are unsure how to reply without making the situation worse.</w:t>
            </w:r>
          </w:p>
          <w:p w14:paraId="7FD6873A" w14:textId="77777777" w:rsidR="00866AB9" w:rsidRPr="00866AB9" w:rsidRDefault="00866AB9" w:rsidP="00866AB9">
            <w:pPr>
              <w:spacing w:after="160" w:line="360" w:lineRule="auto"/>
              <w:jc w:val="both"/>
              <w:rPr>
                <w:rFonts w:ascii="Arial" w:hAnsi="Arial" w:cs="Arial"/>
                <w:sz w:val="24"/>
                <w:szCs w:val="24"/>
              </w:rPr>
            </w:pPr>
          </w:p>
          <w:p w14:paraId="640EC749" w14:textId="77777777" w:rsidR="00866AB9" w:rsidRPr="00866AB9" w:rsidRDefault="00866AB9" w:rsidP="00866AB9">
            <w:pPr>
              <w:spacing w:after="160" w:line="360" w:lineRule="auto"/>
              <w:jc w:val="both"/>
              <w:rPr>
                <w:rFonts w:ascii="Arial" w:hAnsi="Arial" w:cs="Arial"/>
                <w:sz w:val="24"/>
                <w:szCs w:val="24"/>
              </w:rPr>
            </w:pPr>
          </w:p>
          <w:p w14:paraId="2600283E" w14:textId="77777777" w:rsidR="00866AB9" w:rsidRPr="00866AB9" w:rsidRDefault="00866AB9" w:rsidP="00866AB9">
            <w:pPr>
              <w:spacing w:after="160" w:line="360" w:lineRule="auto"/>
              <w:jc w:val="both"/>
              <w:rPr>
                <w:rFonts w:ascii="Arial" w:hAnsi="Arial" w:cs="Arial"/>
                <w:b/>
                <w:bCs/>
                <w:sz w:val="24"/>
                <w:szCs w:val="24"/>
              </w:rPr>
            </w:pPr>
          </w:p>
          <w:p w14:paraId="6F149B80"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Day 2: Sorting Uniforms in Storage</w:t>
            </w:r>
          </w:p>
          <w:p w14:paraId="049E7A8F"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On the second day, I was sent to the attic, where I spent my entire shift sorting uniforms, separating those in good condition, those for charity, and those that needed to be </w:t>
            </w:r>
            <w:r w:rsidRPr="00866AB9">
              <w:rPr>
                <w:rFonts w:ascii="Arial" w:hAnsi="Arial" w:cs="Arial"/>
                <w:sz w:val="24"/>
                <w:szCs w:val="24"/>
              </w:rPr>
              <w:lastRenderedPageBreak/>
              <w:t>discarded. The goal was to complete an inventory of uniforms, which had not been done since 2019, even though it was supposed to be done periodically. This task falls under HR’s responsibility, but when we finished sorting, HR only showed up to count the inventory, which didn’t seem entirely fair.</w:t>
            </w:r>
          </w:p>
          <w:p w14:paraId="4ED07992" w14:textId="77777777" w:rsidR="00866AB9" w:rsidRPr="00866AB9" w:rsidRDefault="00866AB9" w:rsidP="00866AB9">
            <w:pPr>
              <w:spacing w:after="160" w:line="360" w:lineRule="auto"/>
              <w:jc w:val="both"/>
              <w:rPr>
                <w:rFonts w:ascii="Arial" w:hAnsi="Arial" w:cs="Arial"/>
                <w:sz w:val="24"/>
                <w:szCs w:val="24"/>
              </w:rPr>
            </w:pPr>
          </w:p>
          <w:p w14:paraId="2ED4A3AB"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My colleague and I were left alone in storage without even being given water for a long time. It wasn’t until three hours later that HR came to tell us we could take a break. After our break, we were sent back to finish the task.</w:t>
            </w:r>
          </w:p>
          <w:p w14:paraId="2E97917E" w14:textId="77777777" w:rsidR="00866AB9" w:rsidRPr="00866AB9" w:rsidRDefault="00866AB9" w:rsidP="00866AB9">
            <w:pPr>
              <w:spacing w:after="160" w:line="360" w:lineRule="auto"/>
              <w:jc w:val="both"/>
              <w:rPr>
                <w:rFonts w:ascii="Arial" w:hAnsi="Arial" w:cs="Arial"/>
                <w:sz w:val="24"/>
                <w:szCs w:val="24"/>
              </w:rPr>
            </w:pPr>
          </w:p>
        </w:tc>
        <w:tc>
          <w:tcPr>
            <w:tcW w:w="2126" w:type="dxa"/>
            <w:tcBorders>
              <w:top w:val="single" w:sz="4" w:space="0" w:color="auto"/>
              <w:left w:val="single" w:sz="4" w:space="0" w:color="auto"/>
              <w:bottom w:val="single" w:sz="4" w:space="0" w:color="auto"/>
              <w:right w:val="single" w:sz="4" w:space="0" w:color="auto"/>
            </w:tcBorders>
          </w:tcPr>
          <w:p w14:paraId="07B5555C"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lastRenderedPageBreak/>
              <w:t>13/01/2025</w:t>
            </w:r>
          </w:p>
          <w:p w14:paraId="529861F1" w14:textId="77777777" w:rsidR="00866AB9" w:rsidRPr="00866AB9" w:rsidRDefault="00866AB9" w:rsidP="00866AB9">
            <w:pPr>
              <w:spacing w:after="160" w:line="360" w:lineRule="auto"/>
              <w:jc w:val="both"/>
              <w:rPr>
                <w:rFonts w:ascii="Arial" w:hAnsi="Arial" w:cs="Arial"/>
                <w:sz w:val="24"/>
                <w:szCs w:val="24"/>
              </w:rPr>
            </w:pPr>
          </w:p>
          <w:p w14:paraId="3AF24B3E" w14:textId="77777777" w:rsidR="00866AB9" w:rsidRPr="00866AB9" w:rsidRDefault="00866AB9" w:rsidP="00866AB9">
            <w:pPr>
              <w:spacing w:after="160" w:line="360" w:lineRule="auto"/>
              <w:jc w:val="both"/>
              <w:rPr>
                <w:rFonts w:ascii="Arial" w:hAnsi="Arial" w:cs="Arial"/>
                <w:sz w:val="24"/>
                <w:szCs w:val="24"/>
              </w:rPr>
            </w:pPr>
          </w:p>
          <w:p w14:paraId="7C3D6A8D" w14:textId="77777777" w:rsidR="00866AB9" w:rsidRPr="00866AB9" w:rsidRDefault="00866AB9" w:rsidP="00866AB9">
            <w:pPr>
              <w:spacing w:after="160" w:line="360" w:lineRule="auto"/>
              <w:jc w:val="both"/>
              <w:rPr>
                <w:rFonts w:ascii="Arial" w:hAnsi="Arial" w:cs="Arial"/>
                <w:sz w:val="24"/>
                <w:szCs w:val="24"/>
              </w:rPr>
            </w:pPr>
          </w:p>
          <w:p w14:paraId="5B2DAC0A" w14:textId="77777777" w:rsidR="00866AB9" w:rsidRPr="00866AB9" w:rsidRDefault="00866AB9" w:rsidP="00866AB9">
            <w:pPr>
              <w:spacing w:after="160" w:line="360" w:lineRule="auto"/>
              <w:jc w:val="both"/>
              <w:rPr>
                <w:rFonts w:ascii="Arial" w:hAnsi="Arial" w:cs="Arial"/>
                <w:sz w:val="24"/>
                <w:szCs w:val="24"/>
              </w:rPr>
            </w:pPr>
          </w:p>
          <w:p w14:paraId="022DEF8D" w14:textId="77777777" w:rsidR="00866AB9" w:rsidRPr="00866AB9" w:rsidRDefault="00866AB9" w:rsidP="00866AB9">
            <w:pPr>
              <w:spacing w:after="160" w:line="360" w:lineRule="auto"/>
              <w:jc w:val="both"/>
              <w:rPr>
                <w:rFonts w:ascii="Arial" w:hAnsi="Arial" w:cs="Arial"/>
                <w:sz w:val="24"/>
                <w:szCs w:val="24"/>
              </w:rPr>
            </w:pPr>
          </w:p>
          <w:p w14:paraId="374BA7A0" w14:textId="77777777" w:rsidR="00866AB9" w:rsidRPr="00866AB9" w:rsidRDefault="00866AB9" w:rsidP="00866AB9">
            <w:pPr>
              <w:spacing w:after="160" w:line="360" w:lineRule="auto"/>
              <w:jc w:val="both"/>
              <w:rPr>
                <w:rFonts w:ascii="Arial" w:hAnsi="Arial" w:cs="Arial"/>
                <w:sz w:val="24"/>
                <w:szCs w:val="24"/>
              </w:rPr>
            </w:pPr>
          </w:p>
          <w:p w14:paraId="6C6A6FD4" w14:textId="77777777" w:rsidR="00866AB9" w:rsidRPr="00866AB9" w:rsidRDefault="00866AB9" w:rsidP="00866AB9">
            <w:pPr>
              <w:spacing w:after="160" w:line="360" w:lineRule="auto"/>
              <w:jc w:val="both"/>
              <w:rPr>
                <w:rFonts w:ascii="Arial" w:hAnsi="Arial" w:cs="Arial"/>
                <w:sz w:val="24"/>
                <w:szCs w:val="24"/>
              </w:rPr>
            </w:pPr>
          </w:p>
          <w:p w14:paraId="4A510C87" w14:textId="77777777" w:rsidR="00866AB9" w:rsidRPr="00866AB9" w:rsidRDefault="00866AB9" w:rsidP="00866AB9">
            <w:pPr>
              <w:spacing w:after="160" w:line="360" w:lineRule="auto"/>
              <w:jc w:val="both"/>
              <w:rPr>
                <w:rFonts w:ascii="Arial" w:hAnsi="Arial" w:cs="Arial"/>
                <w:sz w:val="24"/>
                <w:szCs w:val="24"/>
              </w:rPr>
            </w:pPr>
          </w:p>
          <w:p w14:paraId="225A8244" w14:textId="77777777" w:rsidR="00866AB9" w:rsidRPr="00866AB9" w:rsidRDefault="00866AB9" w:rsidP="00866AB9">
            <w:pPr>
              <w:spacing w:after="160" w:line="360" w:lineRule="auto"/>
              <w:jc w:val="both"/>
              <w:rPr>
                <w:rFonts w:ascii="Arial" w:hAnsi="Arial" w:cs="Arial"/>
                <w:sz w:val="24"/>
                <w:szCs w:val="24"/>
              </w:rPr>
            </w:pPr>
          </w:p>
          <w:p w14:paraId="054441C6" w14:textId="77777777" w:rsidR="00866AB9" w:rsidRPr="00866AB9" w:rsidRDefault="00866AB9" w:rsidP="00866AB9">
            <w:pPr>
              <w:spacing w:after="160" w:line="360" w:lineRule="auto"/>
              <w:jc w:val="both"/>
              <w:rPr>
                <w:rFonts w:ascii="Arial" w:hAnsi="Arial" w:cs="Arial"/>
                <w:sz w:val="24"/>
                <w:szCs w:val="24"/>
              </w:rPr>
            </w:pPr>
          </w:p>
          <w:p w14:paraId="269BFEF4" w14:textId="77777777" w:rsidR="00866AB9" w:rsidRPr="00866AB9" w:rsidRDefault="00866AB9" w:rsidP="00866AB9">
            <w:pPr>
              <w:spacing w:after="160" w:line="360" w:lineRule="auto"/>
              <w:jc w:val="both"/>
              <w:rPr>
                <w:rFonts w:ascii="Arial" w:hAnsi="Arial" w:cs="Arial"/>
                <w:sz w:val="24"/>
                <w:szCs w:val="24"/>
              </w:rPr>
            </w:pPr>
          </w:p>
          <w:p w14:paraId="4990AF0E" w14:textId="77777777" w:rsidR="00866AB9" w:rsidRPr="00866AB9" w:rsidRDefault="00866AB9" w:rsidP="00866AB9">
            <w:pPr>
              <w:spacing w:after="160" w:line="360" w:lineRule="auto"/>
              <w:jc w:val="both"/>
              <w:rPr>
                <w:rFonts w:ascii="Arial" w:hAnsi="Arial" w:cs="Arial"/>
                <w:sz w:val="24"/>
                <w:szCs w:val="24"/>
              </w:rPr>
            </w:pPr>
          </w:p>
          <w:p w14:paraId="4E9892D0" w14:textId="77777777" w:rsidR="00866AB9" w:rsidRPr="00866AB9" w:rsidRDefault="00866AB9" w:rsidP="00866AB9">
            <w:pPr>
              <w:spacing w:after="160" w:line="360" w:lineRule="auto"/>
              <w:jc w:val="both"/>
              <w:rPr>
                <w:rFonts w:ascii="Arial" w:hAnsi="Arial" w:cs="Arial"/>
                <w:sz w:val="24"/>
                <w:szCs w:val="24"/>
              </w:rPr>
            </w:pPr>
          </w:p>
          <w:p w14:paraId="4E451086" w14:textId="77777777" w:rsidR="00866AB9" w:rsidRPr="00866AB9" w:rsidRDefault="00866AB9" w:rsidP="00866AB9">
            <w:pPr>
              <w:spacing w:after="160" w:line="360" w:lineRule="auto"/>
              <w:jc w:val="both"/>
              <w:rPr>
                <w:rFonts w:ascii="Arial" w:hAnsi="Arial" w:cs="Arial"/>
                <w:sz w:val="24"/>
                <w:szCs w:val="24"/>
              </w:rPr>
            </w:pPr>
          </w:p>
          <w:p w14:paraId="4A97D226" w14:textId="77777777" w:rsidR="00866AB9" w:rsidRPr="00866AB9" w:rsidRDefault="00866AB9" w:rsidP="00866AB9">
            <w:pPr>
              <w:spacing w:after="160" w:line="360" w:lineRule="auto"/>
              <w:jc w:val="both"/>
              <w:rPr>
                <w:rFonts w:ascii="Arial" w:hAnsi="Arial" w:cs="Arial"/>
                <w:sz w:val="24"/>
                <w:szCs w:val="24"/>
              </w:rPr>
            </w:pPr>
          </w:p>
          <w:p w14:paraId="3D65E41B" w14:textId="77777777" w:rsidR="00866AB9" w:rsidRPr="00866AB9" w:rsidRDefault="00866AB9" w:rsidP="00866AB9">
            <w:pPr>
              <w:spacing w:after="160" w:line="360" w:lineRule="auto"/>
              <w:jc w:val="both"/>
              <w:rPr>
                <w:rFonts w:ascii="Arial" w:hAnsi="Arial" w:cs="Arial"/>
                <w:sz w:val="24"/>
                <w:szCs w:val="24"/>
              </w:rPr>
            </w:pPr>
          </w:p>
          <w:p w14:paraId="08ECB3A8" w14:textId="77777777" w:rsidR="00866AB9" w:rsidRPr="00866AB9" w:rsidRDefault="00866AB9" w:rsidP="00866AB9">
            <w:pPr>
              <w:spacing w:after="160" w:line="360" w:lineRule="auto"/>
              <w:jc w:val="both"/>
              <w:rPr>
                <w:rFonts w:ascii="Arial" w:hAnsi="Arial" w:cs="Arial"/>
                <w:sz w:val="24"/>
                <w:szCs w:val="24"/>
              </w:rPr>
            </w:pPr>
          </w:p>
          <w:p w14:paraId="7BB4F152" w14:textId="77777777" w:rsidR="00866AB9" w:rsidRPr="00866AB9" w:rsidRDefault="00866AB9" w:rsidP="00866AB9">
            <w:pPr>
              <w:spacing w:after="160" w:line="360" w:lineRule="auto"/>
              <w:jc w:val="both"/>
              <w:rPr>
                <w:rFonts w:ascii="Arial" w:hAnsi="Arial" w:cs="Arial"/>
                <w:sz w:val="24"/>
                <w:szCs w:val="24"/>
              </w:rPr>
            </w:pPr>
          </w:p>
          <w:p w14:paraId="679AC6F4" w14:textId="77777777" w:rsidR="00866AB9" w:rsidRPr="00866AB9" w:rsidRDefault="00866AB9" w:rsidP="00866AB9">
            <w:pPr>
              <w:spacing w:after="160" w:line="360" w:lineRule="auto"/>
              <w:jc w:val="both"/>
              <w:rPr>
                <w:rFonts w:ascii="Arial" w:hAnsi="Arial" w:cs="Arial"/>
                <w:sz w:val="24"/>
                <w:szCs w:val="24"/>
              </w:rPr>
            </w:pPr>
          </w:p>
          <w:p w14:paraId="37CF7BB2" w14:textId="77777777" w:rsidR="00866AB9" w:rsidRPr="00866AB9" w:rsidRDefault="00866AB9" w:rsidP="00866AB9">
            <w:pPr>
              <w:spacing w:after="160" w:line="360" w:lineRule="auto"/>
              <w:jc w:val="both"/>
              <w:rPr>
                <w:rFonts w:ascii="Arial" w:hAnsi="Arial" w:cs="Arial"/>
                <w:sz w:val="24"/>
                <w:szCs w:val="24"/>
              </w:rPr>
            </w:pPr>
          </w:p>
          <w:p w14:paraId="2DC93B93" w14:textId="77777777" w:rsidR="00866AB9" w:rsidRPr="00866AB9" w:rsidRDefault="00866AB9" w:rsidP="00866AB9">
            <w:pPr>
              <w:spacing w:after="160" w:line="360" w:lineRule="auto"/>
              <w:jc w:val="both"/>
              <w:rPr>
                <w:rFonts w:ascii="Arial" w:hAnsi="Arial" w:cs="Arial"/>
                <w:sz w:val="24"/>
                <w:szCs w:val="24"/>
              </w:rPr>
            </w:pPr>
          </w:p>
          <w:p w14:paraId="1BFF3D10"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First Week – W/C 20 January</w:t>
            </w:r>
          </w:p>
        </w:tc>
        <w:tc>
          <w:tcPr>
            <w:tcW w:w="2127" w:type="dxa"/>
            <w:tcBorders>
              <w:top w:val="single" w:sz="4" w:space="0" w:color="auto"/>
              <w:left w:val="single" w:sz="4" w:space="0" w:color="auto"/>
              <w:bottom w:val="single" w:sz="4" w:space="0" w:color="auto"/>
              <w:right w:val="single" w:sz="4" w:space="0" w:color="auto"/>
            </w:tcBorders>
          </w:tcPr>
          <w:p w14:paraId="29D64D4E" w14:textId="77777777" w:rsidR="00866AB9" w:rsidRPr="00866AB9" w:rsidRDefault="00866AB9" w:rsidP="00866AB9">
            <w:pPr>
              <w:spacing w:after="160" w:line="360" w:lineRule="auto"/>
              <w:jc w:val="both"/>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14:paraId="1D606F8C" w14:textId="77777777" w:rsidR="00866AB9" w:rsidRPr="00866AB9" w:rsidRDefault="00866AB9" w:rsidP="00866AB9">
            <w:pPr>
              <w:spacing w:after="160" w:line="360" w:lineRule="auto"/>
              <w:jc w:val="both"/>
              <w:rPr>
                <w:rFonts w:ascii="Arial" w:hAnsi="Arial" w:cs="Arial"/>
                <w:sz w:val="24"/>
                <w:szCs w:val="24"/>
              </w:rPr>
            </w:pPr>
          </w:p>
        </w:tc>
      </w:tr>
      <w:tr w:rsidR="00866AB9" w:rsidRPr="00866AB9" w14:paraId="7E34A83B" w14:textId="77777777" w:rsidTr="00866AB9">
        <w:trPr>
          <w:trHeight w:val="878"/>
        </w:trPr>
        <w:tc>
          <w:tcPr>
            <w:tcW w:w="7508" w:type="dxa"/>
            <w:tcBorders>
              <w:top w:val="single" w:sz="4" w:space="0" w:color="auto"/>
              <w:left w:val="single" w:sz="4" w:space="0" w:color="auto"/>
              <w:bottom w:val="single" w:sz="4" w:space="0" w:color="auto"/>
              <w:right w:val="single" w:sz="4" w:space="0" w:color="auto"/>
            </w:tcBorders>
          </w:tcPr>
          <w:p w14:paraId="0AF664DB"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lastRenderedPageBreak/>
              <w:t>Day 3: Reception at Novotel</w:t>
            </w:r>
          </w:p>
          <w:p w14:paraId="2987DE5B" w14:textId="77777777" w:rsidR="00866AB9" w:rsidRPr="00866AB9" w:rsidRDefault="00866AB9" w:rsidP="00866AB9">
            <w:pPr>
              <w:spacing w:after="160" w:line="360" w:lineRule="auto"/>
              <w:jc w:val="both"/>
              <w:rPr>
                <w:rFonts w:ascii="Arial" w:hAnsi="Arial" w:cs="Arial"/>
                <w:b/>
                <w:bCs/>
                <w:sz w:val="24"/>
                <w:szCs w:val="24"/>
              </w:rPr>
            </w:pPr>
          </w:p>
          <w:p w14:paraId="5C6A16C2" w14:textId="762E724B"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I was at the Novotel reception the next day</w:t>
            </w:r>
            <w:r w:rsidR="0076122A">
              <w:rPr>
                <w:rFonts w:ascii="Arial" w:hAnsi="Arial" w:cs="Arial"/>
                <w:sz w:val="24"/>
                <w:szCs w:val="24"/>
              </w:rPr>
              <w:t xml:space="preserve"> but </w:t>
            </w:r>
            <w:r w:rsidRPr="00866AB9">
              <w:rPr>
                <w:rFonts w:ascii="Arial" w:hAnsi="Arial" w:cs="Arial"/>
                <w:sz w:val="24"/>
                <w:szCs w:val="24"/>
              </w:rPr>
              <w:t>didn’t do much, as I had already learned about the system on my first day at IBIS. However, I did witness an unexpected situation.</w:t>
            </w:r>
          </w:p>
          <w:p w14:paraId="6CF7F82D"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Three intoxicated individuals barged into the hotel, claiming that one of them was having an epileptic seizure and demanding that reception call an ambulance. Fortunately, the general manager was present and took control of the situation. She explained to them </w:t>
            </w:r>
            <w:r w:rsidRPr="00866AB9">
              <w:rPr>
                <w:rFonts w:ascii="Arial" w:hAnsi="Arial" w:cs="Arial"/>
                <w:sz w:val="24"/>
                <w:szCs w:val="24"/>
              </w:rPr>
              <w:lastRenderedPageBreak/>
              <w:t>that the hotel could not call emergency services without sufficient details about the individual, especially since he was not a hotel guest.</w:t>
            </w:r>
          </w:p>
          <w:p w14:paraId="7FF8BF2B"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This angered two of the individuals, who started causing a scene. The manager then called the police. When the police arrived, the two aggressive individuals ran away, leaving behind the man who claimed to have had a seizure. He stayed at the hotel entrance, waiting for a taxi booked by reception to take him to the hospital.</w:t>
            </w:r>
          </w:p>
          <w:p w14:paraId="04CAD953" w14:textId="10ED8408"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Although I was shaken by the situation, especially since I had never expected to witness such an event, I don’t think the manager handled it correctly. While it’s true that the men involved were somewhat aggressive, I still believe that if the individual had been having an epileptic seizure, the situation could have been </w:t>
            </w:r>
            <w:r w:rsidR="0076122A">
              <w:rPr>
                <w:rFonts w:ascii="Arial" w:hAnsi="Arial" w:cs="Arial"/>
                <w:sz w:val="24"/>
                <w:szCs w:val="24"/>
              </w:rPr>
              <w:t>profound</w:t>
            </w:r>
            <w:r w:rsidRPr="00866AB9">
              <w:rPr>
                <w:rFonts w:ascii="Arial" w:hAnsi="Arial" w:cs="Arial"/>
                <w:sz w:val="24"/>
                <w:szCs w:val="24"/>
              </w:rPr>
              <w:t>.</w:t>
            </w:r>
          </w:p>
          <w:p w14:paraId="74FFECA3" w14:textId="3CDEE3A3"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In such cases, calling an ambulance seems the most logical and responsible action. You can’t just call a taxi to take someone to the hospital when they might be experiencing a medical emergency. Of course, there was no way to know for sure whether the person was having a seizure or if the situation was exaggerated, and the men with him could have been overreacting.</w:t>
            </w:r>
          </w:p>
          <w:p w14:paraId="19261EDB" w14:textId="74059433"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lastRenderedPageBreak/>
              <w:t>Since I don’t know what happened afterwards, I can’t say for sure if they panicked and left or if the man had a seizure. But emotionally, if I had been in that position, I think I would have called an ambulance, just in case.</w:t>
            </w:r>
          </w:p>
          <w:p w14:paraId="667A71ED"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Trying to understand why the manager made that decision, I considered that she might have had more experience and recognised that the situation was not as severe as it seemed. On the other hand, it’s also possible that she has dealt with similar incidents before and knew that these situations often turn out to be false alarms.</w:t>
            </w:r>
          </w:p>
          <w:p w14:paraId="02717E0C"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Since I didn’t discuss the incident with her afterwards, I don’t know her perspective or why she made that decision.</w:t>
            </w:r>
          </w:p>
          <w:p w14:paraId="56FD49E1" w14:textId="77777777" w:rsidR="00866AB9" w:rsidRPr="00866AB9" w:rsidRDefault="00866AB9" w:rsidP="00866AB9">
            <w:pPr>
              <w:spacing w:after="160" w:line="360" w:lineRule="auto"/>
              <w:jc w:val="both"/>
              <w:rPr>
                <w:rFonts w:ascii="Arial" w:hAnsi="Arial" w:cs="Arial"/>
                <w:sz w:val="24"/>
                <w:szCs w:val="24"/>
              </w:rPr>
            </w:pPr>
          </w:p>
          <w:p w14:paraId="4E082D6F" w14:textId="77777777" w:rsidR="00866AB9" w:rsidRPr="00866AB9" w:rsidRDefault="00866AB9" w:rsidP="00866AB9">
            <w:pPr>
              <w:spacing w:after="160" w:line="360" w:lineRule="auto"/>
              <w:jc w:val="both"/>
              <w:rPr>
                <w:rFonts w:ascii="Arial" w:hAnsi="Arial" w:cs="Arial"/>
                <w:sz w:val="24"/>
                <w:szCs w:val="24"/>
              </w:rPr>
            </w:pPr>
          </w:p>
          <w:p w14:paraId="2AC3CCFF" w14:textId="20CA55D2" w:rsidR="00866AB9" w:rsidRPr="00866AB9" w:rsidRDefault="00866AB9" w:rsidP="00866AB9">
            <w:pPr>
              <w:spacing w:after="160" w:line="360" w:lineRule="auto"/>
              <w:jc w:val="both"/>
              <w:rPr>
                <w:rFonts w:ascii="Arial" w:hAnsi="Arial" w:cs="Arial"/>
                <w:sz w:val="24"/>
                <w:szCs w:val="24"/>
              </w:rPr>
            </w:pPr>
            <w:r w:rsidRPr="00866AB9">
              <w:rPr>
                <w:rFonts w:ascii="Arial" w:hAnsi="Arial" w:cs="Arial"/>
                <w:noProof/>
                <w:sz w:val="24"/>
                <w:szCs w:val="24"/>
              </w:rPr>
              <w:lastRenderedPageBreak/>
              <w:drawing>
                <wp:inline distT="0" distB="0" distL="0" distR="0" wp14:anchorId="0E6491F2" wp14:editId="097A9CFA">
                  <wp:extent cx="1645920" cy="2194560"/>
                  <wp:effectExtent l="0" t="0" r="0" b="0"/>
                  <wp:docPr id="1712694935" name="Picture 16" descr="A green sign with a bicycle parked on a brick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694935" name="Picture 16" descr="A green sign with a bicycle parked on a brick surfac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45920" cy="2194560"/>
                          </a:xfrm>
                          <a:prstGeom prst="rect">
                            <a:avLst/>
                          </a:prstGeom>
                          <a:noFill/>
                          <a:ln>
                            <a:noFill/>
                          </a:ln>
                        </pic:spPr>
                      </pic:pic>
                    </a:graphicData>
                  </a:graphic>
                </wp:inline>
              </w:drawing>
            </w:r>
            <w:r w:rsidRPr="00866AB9">
              <w:rPr>
                <w:rFonts w:ascii="Arial" w:hAnsi="Arial" w:cs="Arial"/>
                <w:noProof/>
                <w:sz w:val="24"/>
                <w:szCs w:val="24"/>
              </w:rPr>
              <w:drawing>
                <wp:inline distT="0" distB="0" distL="0" distR="0" wp14:anchorId="433FA7C3" wp14:editId="7CCE17F9">
                  <wp:extent cx="1630680" cy="2171700"/>
                  <wp:effectExtent l="0" t="0" r="7620" b="0"/>
                  <wp:docPr id="1249077740" name="Picture 15" descr="A sign in a lobb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077740" name="Picture 15" descr="A sign in a lobby&#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30680" cy="2171700"/>
                          </a:xfrm>
                          <a:prstGeom prst="rect">
                            <a:avLst/>
                          </a:prstGeom>
                          <a:noFill/>
                          <a:ln>
                            <a:noFill/>
                          </a:ln>
                        </pic:spPr>
                      </pic:pic>
                    </a:graphicData>
                  </a:graphic>
                </wp:inline>
              </w:drawing>
            </w:r>
            <w:r w:rsidRPr="00866AB9">
              <w:rPr>
                <w:rFonts w:ascii="Arial" w:hAnsi="Arial" w:cs="Arial"/>
                <w:noProof/>
                <w:sz w:val="24"/>
                <w:szCs w:val="24"/>
              </w:rPr>
              <w:lastRenderedPageBreak/>
              <w:drawing>
                <wp:inline distT="0" distB="0" distL="0" distR="0" wp14:anchorId="7C13C7AE" wp14:editId="6316CD47">
                  <wp:extent cx="1638300" cy="2186940"/>
                  <wp:effectExtent l="0" t="0" r="0" b="3810"/>
                  <wp:docPr id="2100717411" name="Picture 14" descr="A group of bikes parked on a brick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717411" name="Picture 14" descr="A group of bikes parked on a brick surface&#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0800000" flipV="1">
                            <a:off x="0" y="0"/>
                            <a:ext cx="1638300" cy="2186940"/>
                          </a:xfrm>
                          <a:prstGeom prst="rect">
                            <a:avLst/>
                          </a:prstGeom>
                          <a:noFill/>
                          <a:ln>
                            <a:noFill/>
                          </a:ln>
                        </pic:spPr>
                      </pic:pic>
                    </a:graphicData>
                  </a:graphic>
                </wp:inline>
              </w:drawing>
            </w:r>
            <w:r w:rsidRPr="00866AB9">
              <w:rPr>
                <w:rFonts w:ascii="Arial" w:hAnsi="Arial" w:cs="Arial"/>
                <w:noProof/>
                <w:sz w:val="24"/>
                <w:szCs w:val="24"/>
              </w:rPr>
              <w:drawing>
                <wp:inline distT="0" distB="0" distL="0" distR="0" wp14:anchorId="1DE04CA8" wp14:editId="66E10F5A">
                  <wp:extent cx="1653540" cy="2202180"/>
                  <wp:effectExtent l="0" t="0" r="3810" b="7620"/>
                  <wp:docPr id="726814694" name="Picture 13" descr="A group of bicycles parked in a parking 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14694" name="Picture 13" descr="A group of bicycles parked in a parking lot&#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53540" cy="2202180"/>
                          </a:xfrm>
                          <a:prstGeom prst="rect">
                            <a:avLst/>
                          </a:prstGeom>
                          <a:noFill/>
                          <a:ln>
                            <a:noFill/>
                          </a:ln>
                        </pic:spPr>
                      </pic:pic>
                    </a:graphicData>
                  </a:graphic>
                </wp:inline>
              </w:drawing>
            </w:r>
          </w:p>
          <w:p w14:paraId="349C2C07" w14:textId="77777777" w:rsidR="00866AB9" w:rsidRPr="00866AB9" w:rsidRDefault="00866AB9" w:rsidP="00866AB9">
            <w:pPr>
              <w:spacing w:after="160" w:line="360" w:lineRule="auto"/>
              <w:jc w:val="both"/>
              <w:rPr>
                <w:rFonts w:ascii="Arial" w:hAnsi="Arial" w:cs="Arial"/>
                <w:sz w:val="24"/>
                <w:szCs w:val="24"/>
              </w:rPr>
            </w:pPr>
          </w:p>
        </w:tc>
        <w:tc>
          <w:tcPr>
            <w:tcW w:w="2126" w:type="dxa"/>
            <w:tcBorders>
              <w:top w:val="single" w:sz="4" w:space="0" w:color="auto"/>
              <w:left w:val="single" w:sz="4" w:space="0" w:color="auto"/>
              <w:bottom w:val="single" w:sz="4" w:space="0" w:color="auto"/>
              <w:right w:val="single" w:sz="4" w:space="0" w:color="auto"/>
            </w:tcBorders>
          </w:tcPr>
          <w:p w14:paraId="6651D6C4" w14:textId="77777777" w:rsidR="00866AB9" w:rsidRPr="00866AB9" w:rsidRDefault="00866AB9" w:rsidP="00866AB9">
            <w:pPr>
              <w:spacing w:after="160" w:line="360" w:lineRule="auto"/>
              <w:jc w:val="both"/>
              <w:rPr>
                <w:rFonts w:ascii="Arial" w:hAnsi="Arial" w:cs="Arial"/>
                <w:sz w:val="24"/>
                <w:szCs w:val="24"/>
              </w:rPr>
            </w:pPr>
          </w:p>
        </w:tc>
        <w:tc>
          <w:tcPr>
            <w:tcW w:w="2127" w:type="dxa"/>
            <w:tcBorders>
              <w:top w:val="single" w:sz="4" w:space="0" w:color="auto"/>
              <w:left w:val="single" w:sz="4" w:space="0" w:color="auto"/>
              <w:bottom w:val="single" w:sz="4" w:space="0" w:color="auto"/>
              <w:right w:val="single" w:sz="4" w:space="0" w:color="auto"/>
            </w:tcBorders>
          </w:tcPr>
          <w:p w14:paraId="6CA90F51" w14:textId="77777777" w:rsidR="00866AB9" w:rsidRPr="00866AB9" w:rsidRDefault="00866AB9" w:rsidP="00866AB9">
            <w:pPr>
              <w:spacing w:after="160" w:line="360" w:lineRule="auto"/>
              <w:jc w:val="both"/>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14:paraId="2CBD88C5" w14:textId="77777777" w:rsidR="00866AB9" w:rsidRPr="00866AB9" w:rsidRDefault="00866AB9" w:rsidP="00866AB9">
            <w:pPr>
              <w:spacing w:after="160" w:line="360" w:lineRule="auto"/>
              <w:jc w:val="both"/>
              <w:rPr>
                <w:rFonts w:ascii="Arial" w:hAnsi="Arial" w:cs="Arial"/>
                <w:sz w:val="24"/>
                <w:szCs w:val="24"/>
              </w:rPr>
            </w:pPr>
          </w:p>
        </w:tc>
      </w:tr>
    </w:tbl>
    <w:p w14:paraId="4526E841" w14:textId="77777777" w:rsidR="00866AB9" w:rsidRPr="00866AB9" w:rsidRDefault="00866AB9" w:rsidP="00866AB9">
      <w:pPr>
        <w:spacing w:line="360" w:lineRule="auto"/>
        <w:jc w:val="both"/>
        <w:rPr>
          <w:rFonts w:ascii="Arial" w:hAnsi="Arial" w:cs="Arial"/>
          <w:sz w:val="24"/>
          <w:szCs w:val="24"/>
        </w:rPr>
      </w:pPr>
    </w:p>
    <w:p w14:paraId="00A8D32B" w14:textId="77777777" w:rsidR="00866AB9" w:rsidRPr="00866AB9" w:rsidRDefault="00866AB9" w:rsidP="00866AB9">
      <w:pPr>
        <w:spacing w:line="360" w:lineRule="auto"/>
        <w:jc w:val="both"/>
        <w:rPr>
          <w:rFonts w:ascii="Arial" w:hAnsi="Arial" w:cs="Arial"/>
          <w:sz w:val="24"/>
          <w:szCs w:val="24"/>
        </w:rPr>
      </w:pPr>
    </w:p>
    <w:p w14:paraId="67B9CC05" w14:textId="77777777" w:rsidR="00866AB9" w:rsidRPr="00866AB9" w:rsidRDefault="00866AB9" w:rsidP="00866AB9">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75"/>
        <w:gridCol w:w="1603"/>
        <w:gridCol w:w="1377"/>
        <w:gridCol w:w="1395"/>
      </w:tblGrid>
      <w:tr w:rsidR="00866AB9" w:rsidRPr="00866AB9" w14:paraId="47C4E313" w14:textId="77777777" w:rsidTr="00866AB9">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5DD4CCE2"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Week 2</w:t>
            </w:r>
          </w:p>
        </w:tc>
      </w:tr>
      <w:tr w:rsidR="00866AB9" w:rsidRPr="00866AB9" w14:paraId="465B61A4" w14:textId="77777777" w:rsidTr="00866AB9">
        <w:trPr>
          <w:trHeight w:val="708"/>
        </w:trPr>
        <w:tc>
          <w:tcPr>
            <w:tcW w:w="7508" w:type="dxa"/>
            <w:tcBorders>
              <w:top w:val="single" w:sz="4" w:space="0" w:color="auto"/>
              <w:left w:val="single" w:sz="4" w:space="0" w:color="auto"/>
              <w:bottom w:val="single" w:sz="4" w:space="0" w:color="auto"/>
              <w:right w:val="single" w:sz="4" w:space="0" w:color="auto"/>
            </w:tcBorders>
            <w:hideMark/>
          </w:tcPr>
          <w:p w14:paraId="67483C19"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Experiences/Tasks/Challenges/Lessons</w:t>
            </w:r>
          </w:p>
          <w:p w14:paraId="59367002"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i/>
                <w:iCs/>
                <w:sz w:val="24"/>
                <w:szCs w:val="24"/>
              </w:rPr>
              <w:t>(highlight hotel department)</w:t>
            </w:r>
          </w:p>
        </w:tc>
        <w:tc>
          <w:tcPr>
            <w:tcW w:w="2207" w:type="dxa"/>
            <w:tcBorders>
              <w:top w:val="single" w:sz="4" w:space="0" w:color="auto"/>
              <w:left w:val="single" w:sz="4" w:space="0" w:color="auto"/>
              <w:bottom w:val="single" w:sz="4" w:space="0" w:color="auto"/>
              <w:right w:val="single" w:sz="4" w:space="0" w:color="auto"/>
            </w:tcBorders>
            <w:hideMark/>
          </w:tcPr>
          <w:p w14:paraId="1873F045"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Shift</w:t>
            </w:r>
          </w:p>
          <w:p w14:paraId="32D53DFD" w14:textId="77777777" w:rsidR="00866AB9" w:rsidRPr="00866AB9" w:rsidRDefault="00866AB9" w:rsidP="00866AB9">
            <w:pPr>
              <w:spacing w:after="160" w:line="360" w:lineRule="auto"/>
              <w:jc w:val="both"/>
              <w:rPr>
                <w:rFonts w:ascii="Arial" w:hAnsi="Arial" w:cs="Arial"/>
                <w:i/>
                <w:iCs/>
                <w:sz w:val="24"/>
                <w:szCs w:val="24"/>
              </w:rPr>
            </w:pPr>
            <w:r w:rsidRPr="00866AB9">
              <w:rPr>
                <w:rFonts w:ascii="Arial" w:hAnsi="Arial" w:cs="Arial"/>
                <w:i/>
                <w:iCs/>
                <w:sz w:val="24"/>
                <w:szCs w:val="24"/>
              </w:rPr>
              <w:t>(Date/Time)</w:t>
            </w:r>
          </w:p>
        </w:tc>
        <w:tc>
          <w:tcPr>
            <w:tcW w:w="2046" w:type="dxa"/>
            <w:tcBorders>
              <w:top w:val="single" w:sz="4" w:space="0" w:color="auto"/>
              <w:left w:val="single" w:sz="4" w:space="0" w:color="auto"/>
              <w:bottom w:val="single" w:sz="4" w:space="0" w:color="auto"/>
              <w:right w:val="single" w:sz="4" w:space="0" w:color="auto"/>
            </w:tcBorders>
            <w:hideMark/>
          </w:tcPr>
          <w:p w14:paraId="39B7F238"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60D429FB"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Hotel Mentor Signature</w:t>
            </w:r>
          </w:p>
        </w:tc>
      </w:tr>
      <w:tr w:rsidR="00866AB9" w:rsidRPr="00866AB9" w14:paraId="55251537" w14:textId="77777777" w:rsidTr="00866AB9">
        <w:trPr>
          <w:trHeight w:val="864"/>
        </w:trPr>
        <w:tc>
          <w:tcPr>
            <w:tcW w:w="7508" w:type="dxa"/>
            <w:tcBorders>
              <w:top w:val="single" w:sz="4" w:space="0" w:color="auto"/>
              <w:left w:val="single" w:sz="4" w:space="0" w:color="auto"/>
              <w:bottom w:val="single" w:sz="4" w:space="0" w:color="auto"/>
              <w:right w:val="single" w:sz="4" w:space="0" w:color="auto"/>
            </w:tcBorders>
          </w:tcPr>
          <w:p w14:paraId="3ABDBA27" w14:textId="3C9599C0"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This week, I was assigned to Food and Beverage. The supervisor was very kind and </w:t>
            </w:r>
            <w:r w:rsidR="003B4ED3">
              <w:rPr>
                <w:rFonts w:ascii="Arial" w:hAnsi="Arial" w:cs="Arial"/>
                <w:sz w:val="24"/>
                <w:szCs w:val="24"/>
              </w:rPr>
              <w:t>showed</w:t>
            </w:r>
            <w:r w:rsidRPr="00866AB9">
              <w:rPr>
                <w:rFonts w:ascii="Arial" w:hAnsi="Arial" w:cs="Arial"/>
                <w:sz w:val="24"/>
                <w:szCs w:val="24"/>
              </w:rPr>
              <w:t xml:space="preserve"> me how breakfast payments are </w:t>
            </w:r>
            <w:r w:rsidRPr="00866AB9">
              <w:rPr>
                <w:rFonts w:ascii="Arial" w:hAnsi="Arial" w:cs="Arial"/>
                <w:sz w:val="24"/>
                <w:szCs w:val="24"/>
              </w:rPr>
              <w:lastRenderedPageBreak/>
              <w:t>processed and how charges are applied to guests' rooms. Unfortunately, since it was not a busy day, I did not get the chance to put this into practice.</w:t>
            </w:r>
          </w:p>
          <w:p w14:paraId="1B9B4163"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The F&amp;B manager assigned my colleague and me to prepare an event hall for 130 guests. This gave us hands-on experience in setting up large-scale events.</w:t>
            </w:r>
          </w:p>
          <w:p w14:paraId="2E2836ED"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I also learned how to operate the coffee machine and restock the bar fridge, which are essential daily tasks in the F&amp;B department.</w:t>
            </w:r>
          </w:p>
          <w:p w14:paraId="57CFF245" w14:textId="09EF3440"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This week was </w:t>
            </w:r>
            <w:r w:rsidR="003B4ED3">
              <w:rPr>
                <w:rFonts w:ascii="Arial" w:hAnsi="Arial" w:cs="Arial"/>
                <w:sz w:val="24"/>
                <w:szCs w:val="24"/>
              </w:rPr>
              <w:t>delightful</w:t>
            </w:r>
            <w:r w:rsidRPr="00866AB9">
              <w:rPr>
                <w:rFonts w:ascii="Arial" w:hAnsi="Arial" w:cs="Arial"/>
                <w:sz w:val="24"/>
                <w:szCs w:val="24"/>
              </w:rPr>
              <w:t xml:space="preserve">, and I was impressed by </w:t>
            </w:r>
            <w:r w:rsidR="003B4ED3">
              <w:rPr>
                <w:rFonts w:ascii="Arial" w:hAnsi="Arial" w:cs="Arial"/>
                <w:sz w:val="24"/>
                <w:szCs w:val="24"/>
              </w:rPr>
              <w:t>how</w:t>
            </w:r>
            <w:r w:rsidRPr="00866AB9">
              <w:rPr>
                <w:rFonts w:ascii="Arial" w:hAnsi="Arial" w:cs="Arial"/>
                <w:sz w:val="24"/>
                <w:szCs w:val="24"/>
              </w:rPr>
              <w:t xml:space="preserve"> the Food &amp; Beverage supervisor welcomed us. He had a positive attitude, was motivating, and maintained a light-hearted, friendly atmosphere.</w:t>
            </w:r>
          </w:p>
          <w:p w14:paraId="5F8E288A"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What stood out the most was that they genuinely appreciated our willingness to learn. They openly expressed their happiness that we were eager to gain knowledge and even mentioned that it was refreshing to see young people so committed to their education.</w:t>
            </w:r>
          </w:p>
          <w:p w14:paraId="6BB6306A" w14:textId="71A842D4"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He said that </w:t>
            </w:r>
            <w:r w:rsidR="00BD0909">
              <w:rPr>
                <w:rFonts w:ascii="Arial" w:hAnsi="Arial" w:cs="Arial"/>
                <w:sz w:val="24"/>
                <w:szCs w:val="24"/>
              </w:rPr>
              <w:t xml:space="preserve">he </w:t>
            </w:r>
            <w:r w:rsidRPr="00866AB9">
              <w:rPr>
                <w:rFonts w:ascii="Arial" w:hAnsi="Arial" w:cs="Arial"/>
                <w:sz w:val="24"/>
                <w:szCs w:val="24"/>
              </w:rPr>
              <w:t xml:space="preserve">wished to have been more involved in helping us, but, as he jokingly put it, his job title didn’t exactly allow it :). </w:t>
            </w:r>
          </w:p>
          <w:p w14:paraId="476C3D21" w14:textId="77777777" w:rsidR="00866AB9" w:rsidRPr="00866AB9" w:rsidRDefault="00866AB9" w:rsidP="00866AB9">
            <w:pPr>
              <w:spacing w:after="160" w:line="360" w:lineRule="auto"/>
              <w:jc w:val="both"/>
              <w:rPr>
                <w:rFonts w:ascii="Arial" w:hAnsi="Arial" w:cs="Arial"/>
                <w:sz w:val="24"/>
                <w:szCs w:val="24"/>
              </w:rPr>
            </w:pPr>
          </w:p>
        </w:tc>
        <w:tc>
          <w:tcPr>
            <w:tcW w:w="2207" w:type="dxa"/>
            <w:tcBorders>
              <w:top w:val="single" w:sz="4" w:space="0" w:color="auto"/>
              <w:left w:val="single" w:sz="4" w:space="0" w:color="auto"/>
              <w:bottom w:val="single" w:sz="4" w:space="0" w:color="auto"/>
              <w:right w:val="single" w:sz="4" w:space="0" w:color="auto"/>
            </w:tcBorders>
            <w:hideMark/>
          </w:tcPr>
          <w:p w14:paraId="1E72071D"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lastRenderedPageBreak/>
              <w:t>W/C 27 January</w:t>
            </w:r>
          </w:p>
        </w:tc>
        <w:tc>
          <w:tcPr>
            <w:tcW w:w="2046" w:type="dxa"/>
            <w:tcBorders>
              <w:top w:val="single" w:sz="4" w:space="0" w:color="auto"/>
              <w:left w:val="single" w:sz="4" w:space="0" w:color="auto"/>
              <w:bottom w:val="single" w:sz="4" w:space="0" w:color="auto"/>
              <w:right w:val="single" w:sz="4" w:space="0" w:color="auto"/>
            </w:tcBorders>
          </w:tcPr>
          <w:p w14:paraId="17879B22" w14:textId="77777777" w:rsidR="00866AB9" w:rsidRPr="00866AB9" w:rsidRDefault="00866AB9" w:rsidP="00866AB9">
            <w:pPr>
              <w:spacing w:after="160" w:line="360" w:lineRule="auto"/>
              <w:jc w:val="both"/>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14:paraId="485738A6" w14:textId="77777777" w:rsidR="00866AB9" w:rsidRPr="00866AB9" w:rsidRDefault="00866AB9" w:rsidP="00866AB9">
            <w:pPr>
              <w:spacing w:after="160" w:line="360" w:lineRule="auto"/>
              <w:jc w:val="both"/>
              <w:rPr>
                <w:rFonts w:ascii="Arial" w:hAnsi="Arial" w:cs="Arial"/>
                <w:sz w:val="24"/>
                <w:szCs w:val="24"/>
              </w:rPr>
            </w:pPr>
          </w:p>
        </w:tc>
      </w:tr>
    </w:tbl>
    <w:p w14:paraId="0AABC1D1" w14:textId="77777777" w:rsidR="00866AB9" w:rsidRPr="00866AB9" w:rsidRDefault="00866AB9" w:rsidP="00866AB9">
      <w:pPr>
        <w:spacing w:line="360" w:lineRule="auto"/>
        <w:jc w:val="both"/>
        <w:rPr>
          <w:rFonts w:ascii="Arial" w:hAnsi="Arial" w:cs="Arial"/>
          <w:sz w:val="24"/>
          <w:szCs w:val="24"/>
        </w:rPr>
      </w:pPr>
    </w:p>
    <w:p w14:paraId="7A371270" w14:textId="77777777" w:rsidR="00866AB9" w:rsidRPr="00866AB9" w:rsidRDefault="00866AB9" w:rsidP="00866AB9">
      <w:pPr>
        <w:spacing w:line="360" w:lineRule="auto"/>
        <w:jc w:val="both"/>
        <w:rPr>
          <w:rFonts w:ascii="Arial" w:hAnsi="Arial" w:cs="Arial"/>
          <w:sz w:val="24"/>
          <w:szCs w:val="24"/>
        </w:rPr>
      </w:pPr>
    </w:p>
    <w:p w14:paraId="2DCB56A3" w14:textId="77777777" w:rsidR="00866AB9" w:rsidRPr="00866AB9" w:rsidRDefault="00866AB9" w:rsidP="00866AB9">
      <w:pPr>
        <w:spacing w:line="360" w:lineRule="auto"/>
        <w:jc w:val="both"/>
        <w:rPr>
          <w:rFonts w:ascii="Arial" w:hAnsi="Arial" w:cs="Arial"/>
          <w:sz w:val="24"/>
          <w:szCs w:val="24"/>
        </w:rPr>
      </w:pPr>
    </w:p>
    <w:p w14:paraId="6CC7801B" w14:textId="77777777" w:rsidR="00866AB9" w:rsidRPr="00866AB9" w:rsidRDefault="00866AB9" w:rsidP="00866AB9">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94"/>
        <w:gridCol w:w="1573"/>
        <w:gridCol w:w="1390"/>
        <w:gridCol w:w="1393"/>
      </w:tblGrid>
      <w:tr w:rsidR="00866AB9" w:rsidRPr="00866AB9" w14:paraId="29020E15" w14:textId="77777777" w:rsidTr="00866AB9">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3C8A844B"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Week 3</w:t>
            </w:r>
          </w:p>
        </w:tc>
      </w:tr>
      <w:tr w:rsidR="00866AB9" w:rsidRPr="00866AB9" w14:paraId="12432EE6" w14:textId="77777777" w:rsidTr="00866AB9">
        <w:trPr>
          <w:trHeight w:val="708"/>
        </w:trPr>
        <w:tc>
          <w:tcPr>
            <w:tcW w:w="7508" w:type="dxa"/>
            <w:tcBorders>
              <w:top w:val="single" w:sz="4" w:space="0" w:color="auto"/>
              <w:left w:val="single" w:sz="4" w:space="0" w:color="auto"/>
              <w:bottom w:val="single" w:sz="4" w:space="0" w:color="auto"/>
              <w:right w:val="single" w:sz="4" w:space="0" w:color="auto"/>
            </w:tcBorders>
            <w:hideMark/>
          </w:tcPr>
          <w:p w14:paraId="4EE3177E"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Experiences/Tasks/Challenges/Lessons</w:t>
            </w:r>
          </w:p>
          <w:p w14:paraId="79090AC5"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14:paraId="6AEF2B23"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Shift</w:t>
            </w:r>
          </w:p>
          <w:p w14:paraId="7456DC6A" w14:textId="77777777" w:rsidR="00866AB9" w:rsidRPr="00866AB9" w:rsidRDefault="00866AB9" w:rsidP="00866AB9">
            <w:pPr>
              <w:spacing w:after="160" w:line="360" w:lineRule="auto"/>
              <w:jc w:val="both"/>
              <w:rPr>
                <w:rFonts w:ascii="Arial" w:hAnsi="Arial" w:cs="Arial"/>
                <w:b/>
                <w:bCs/>
                <w:i/>
                <w:iCs/>
                <w:sz w:val="24"/>
                <w:szCs w:val="24"/>
              </w:rPr>
            </w:pPr>
            <w:r w:rsidRPr="00866AB9">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14:paraId="4352D4B4"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5BB6E384"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Hotel Mentor Signature</w:t>
            </w:r>
          </w:p>
        </w:tc>
      </w:tr>
      <w:tr w:rsidR="00866AB9" w:rsidRPr="00866AB9" w14:paraId="16A348E9" w14:textId="77777777" w:rsidTr="00866AB9">
        <w:trPr>
          <w:trHeight w:val="864"/>
        </w:trPr>
        <w:tc>
          <w:tcPr>
            <w:tcW w:w="7508" w:type="dxa"/>
            <w:tcBorders>
              <w:top w:val="single" w:sz="4" w:space="0" w:color="auto"/>
              <w:left w:val="single" w:sz="4" w:space="0" w:color="auto"/>
              <w:bottom w:val="single" w:sz="4" w:space="0" w:color="auto"/>
              <w:right w:val="single" w:sz="4" w:space="0" w:color="auto"/>
            </w:tcBorders>
          </w:tcPr>
          <w:p w14:paraId="366AEF45" w14:textId="77777777" w:rsidR="00866AB9" w:rsidRPr="00866AB9" w:rsidRDefault="00866AB9" w:rsidP="00866AB9">
            <w:pPr>
              <w:spacing w:after="160" w:line="360" w:lineRule="auto"/>
              <w:jc w:val="both"/>
              <w:rPr>
                <w:rFonts w:ascii="Arial" w:hAnsi="Arial" w:cs="Arial"/>
                <w:sz w:val="24"/>
                <w:szCs w:val="24"/>
              </w:rPr>
            </w:pPr>
          </w:p>
          <w:p w14:paraId="3F69E902"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First Shift: Breakfast and HR Issue</w:t>
            </w:r>
          </w:p>
          <w:p w14:paraId="5D1CBB61" w14:textId="77777777" w:rsidR="00866AB9" w:rsidRPr="00866AB9" w:rsidRDefault="00866AB9" w:rsidP="00866AB9">
            <w:pPr>
              <w:spacing w:after="160" w:line="360" w:lineRule="auto"/>
              <w:jc w:val="both"/>
              <w:rPr>
                <w:rFonts w:ascii="Arial" w:hAnsi="Arial" w:cs="Arial"/>
                <w:sz w:val="24"/>
                <w:szCs w:val="24"/>
              </w:rPr>
            </w:pPr>
          </w:p>
          <w:p w14:paraId="324D6748"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I was assigned to Food and Beverage again this week. The first part of the morning was slow, with little to do besides clearing breakfast from the buffet, wiping tables, and resetting them.</w:t>
            </w:r>
          </w:p>
          <w:p w14:paraId="5E801656" w14:textId="6204EDA3"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During my shift, my colleague Cosmin asked me to speak with Catherine (HR) about his shifts. He had received an email from the university stating that he had missed all his scheduled shifts, even though he had attended </w:t>
            </w:r>
            <w:proofErr w:type="gramStart"/>
            <w:r w:rsidR="0076122A">
              <w:rPr>
                <w:rFonts w:ascii="Arial" w:hAnsi="Arial" w:cs="Arial"/>
                <w:sz w:val="24"/>
                <w:szCs w:val="24"/>
              </w:rPr>
              <w:t>every one</w:t>
            </w:r>
            <w:proofErr w:type="gramEnd"/>
            <w:r w:rsidRPr="00866AB9">
              <w:rPr>
                <w:rFonts w:ascii="Arial" w:hAnsi="Arial" w:cs="Arial"/>
                <w:sz w:val="24"/>
                <w:szCs w:val="24"/>
              </w:rPr>
              <w:t xml:space="preserve">. He had also tried </w:t>
            </w:r>
            <w:r w:rsidR="003B4ED3">
              <w:rPr>
                <w:rFonts w:ascii="Arial" w:hAnsi="Arial" w:cs="Arial"/>
                <w:sz w:val="24"/>
                <w:szCs w:val="24"/>
              </w:rPr>
              <w:t>contacting</w:t>
            </w:r>
            <w:r w:rsidRPr="00866AB9">
              <w:rPr>
                <w:rFonts w:ascii="Arial" w:hAnsi="Arial" w:cs="Arial"/>
                <w:sz w:val="24"/>
                <w:szCs w:val="24"/>
              </w:rPr>
              <w:t xml:space="preserve"> HR, but they were not responding to his messages.</w:t>
            </w:r>
          </w:p>
          <w:p w14:paraId="72E5D1A2" w14:textId="4696A4FA"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When I asked Catherine about this, she seemed annoyed by my question</w:t>
            </w:r>
            <w:r w:rsidR="003B4ED3">
              <w:rPr>
                <w:rFonts w:ascii="Arial" w:hAnsi="Arial" w:cs="Arial"/>
                <w:sz w:val="24"/>
                <w:szCs w:val="24"/>
              </w:rPr>
              <w:t>. She told</w:t>
            </w:r>
            <w:r w:rsidRPr="00866AB9">
              <w:rPr>
                <w:rFonts w:ascii="Arial" w:hAnsi="Arial" w:cs="Arial"/>
                <w:sz w:val="24"/>
                <w:szCs w:val="24"/>
              </w:rPr>
              <w:t xml:space="preserve"> me we were not allowed to show up whenever we wanted without notifying them, even </w:t>
            </w:r>
            <w:r w:rsidRPr="00866AB9">
              <w:rPr>
                <w:rFonts w:ascii="Arial" w:hAnsi="Arial" w:cs="Arial"/>
                <w:sz w:val="24"/>
                <w:szCs w:val="24"/>
              </w:rPr>
              <w:lastRenderedPageBreak/>
              <w:t>though we had all clearly stated our availability during induction.</w:t>
            </w:r>
          </w:p>
          <w:p w14:paraId="75A81F5F" w14:textId="77777777" w:rsidR="00866AB9" w:rsidRPr="00866AB9" w:rsidRDefault="00866AB9" w:rsidP="00866AB9">
            <w:pPr>
              <w:spacing w:after="160" w:line="360" w:lineRule="auto"/>
              <w:jc w:val="both"/>
              <w:rPr>
                <w:rFonts w:ascii="Arial" w:hAnsi="Arial" w:cs="Arial"/>
                <w:b/>
                <w:bCs/>
                <w:sz w:val="24"/>
                <w:szCs w:val="24"/>
              </w:rPr>
            </w:pPr>
          </w:p>
          <w:p w14:paraId="4DC87287"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Second Shift: Unnecessary Tasks and Isolation</w:t>
            </w:r>
          </w:p>
          <w:p w14:paraId="1DDE77FE" w14:textId="77777777" w:rsidR="00866AB9" w:rsidRPr="00866AB9" w:rsidRDefault="00866AB9" w:rsidP="00866AB9">
            <w:pPr>
              <w:spacing w:after="160" w:line="360" w:lineRule="auto"/>
              <w:jc w:val="both"/>
              <w:rPr>
                <w:rFonts w:ascii="Arial" w:hAnsi="Arial" w:cs="Arial"/>
                <w:sz w:val="24"/>
                <w:szCs w:val="24"/>
              </w:rPr>
            </w:pPr>
          </w:p>
          <w:p w14:paraId="7AAE01AB" w14:textId="3552C1C9"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The next shift felt noticeably different. When I arrived in the morning, the general manager instructed the F&amp;B manager to give us as many tasks as possible. As a result, I </w:t>
            </w:r>
            <w:r w:rsidR="003B4ED3">
              <w:rPr>
                <w:rFonts w:ascii="Arial" w:hAnsi="Arial" w:cs="Arial"/>
                <w:sz w:val="24"/>
                <w:szCs w:val="24"/>
              </w:rPr>
              <w:t>spent</w:t>
            </w:r>
            <w:r w:rsidRPr="00866AB9">
              <w:rPr>
                <w:rFonts w:ascii="Arial" w:hAnsi="Arial" w:cs="Arial"/>
                <w:sz w:val="24"/>
                <w:szCs w:val="24"/>
              </w:rPr>
              <w:t xml:space="preserve"> the entire shift cleaning the glassware storage room, sorting glasses, and vacuuming hallways.</w:t>
            </w:r>
          </w:p>
          <w:p w14:paraId="0082F862" w14:textId="52F7B234"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I don’t mind doing these tasks, but I do not think this is the kind of experience I should be gaining at Level 6. I expect to be given work that helps me learn about hotel operations, not just manual labour. Even if I am not being directly taught something, being surrounded by people in the industry allows me to pick up </w:t>
            </w:r>
            <w:r w:rsidR="003B4ED3">
              <w:rPr>
                <w:rFonts w:ascii="Arial" w:hAnsi="Arial" w:cs="Arial"/>
                <w:sz w:val="24"/>
                <w:szCs w:val="24"/>
              </w:rPr>
              <w:t>valuable</w:t>
            </w:r>
            <w:r w:rsidRPr="00866AB9">
              <w:rPr>
                <w:rFonts w:ascii="Arial" w:hAnsi="Arial" w:cs="Arial"/>
                <w:sz w:val="24"/>
                <w:szCs w:val="24"/>
              </w:rPr>
              <w:t xml:space="preserve"> insights and knowledge, something that doesn’t happen when I am isolated in a storage room.</w:t>
            </w:r>
          </w:p>
          <w:p w14:paraId="3B7F736F" w14:textId="74E9B0BB" w:rsidR="00866AB9" w:rsidRPr="00866AB9" w:rsidRDefault="003B4ED3" w:rsidP="00866AB9">
            <w:pPr>
              <w:spacing w:after="160" w:line="360" w:lineRule="auto"/>
              <w:jc w:val="both"/>
              <w:rPr>
                <w:rFonts w:ascii="Arial" w:hAnsi="Arial" w:cs="Arial"/>
                <w:sz w:val="24"/>
                <w:szCs w:val="24"/>
              </w:rPr>
            </w:pPr>
            <w:r>
              <w:rPr>
                <w:rFonts w:ascii="Arial" w:hAnsi="Arial" w:cs="Arial"/>
                <w:sz w:val="24"/>
                <w:szCs w:val="24"/>
              </w:rPr>
              <w:t xml:space="preserve">A bar staff member once </w:t>
            </w:r>
            <w:r w:rsidR="00866AB9" w:rsidRPr="00866AB9">
              <w:rPr>
                <w:rFonts w:ascii="Arial" w:hAnsi="Arial" w:cs="Arial"/>
                <w:sz w:val="24"/>
                <w:szCs w:val="24"/>
              </w:rPr>
              <w:t xml:space="preserve">asked me to vacuum a long hallway and then disappeared. Since I wasn’t told which vacuum to use, I went to get the F&amp;B vacuum and passed through the </w:t>
            </w:r>
            <w:r w:rsidR="00866AB9" w:rsidRPr="00866AB9">
              <w:rPr>
                <w:rFonts w:ascii="Arial" w:hAnsi="Arial" w:cs="Arial"/>
                <w:sz w:val="24"/>
                <w:szCs w:val="24"/>
              </w:rPr>
              <w:lastRenderedPageBreak/>
              <w:t>kitchen to avoid walking with the vacuum through the entire restaurant and lobby.</w:t>
            </w:r>
          </w:p>
          <w:p w14:paraId="237C4D22" w14:textId="1AB55F42"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Halfway through vacuuming, an employee yelled at me for using a vacuum that “smelled bad” and told me I had to change the bag. This irritated me because I </w:t>
            </w:r>
            <w:r w:rsidR="0076122A">
              <w:rPr>
                <w:rFonts w:ascii="Arial" w:hAnsi="Arial" w:cs="Arial"/>
                <w:sz w:val="24"/>
                <w:szCs w:val="24"/>
              </w:rPr>
              <w:t>was</w:t>
            </w:r>
            <w:r w:rsidRPr="00866AB9">
              <w:rPr>
                <w:rFonts w:ascii="Arial" w:hAnsi="Arial" w:cs="Arial"/>
                <w:sz w:val="24"/>
                <w:szCs w:val="24"/>
              </w:rPr>
              <w:t xml:space="preserve"> not an employee and was never </w:t>
            </w:r>
            <w:r w:rsidR="003B4ED3">
              <w:rPr>
                <w:rFonts w:ascii="Arial" w:hAnsi="Arial" w:cs="Arial"/>
                <w:sz w:val="24"/>
                <w:szCs w:val="24"/>
              </w:rPr>
              <w:t>said</w:t>
            </w:r>
            <w:r w:rsidRPr="00866AB9">
              <w:rPr>
                <w:rFonts w:ascii="Arial" w:hAnsi="Arial" w:cs="Arial"/>
                <w:sz w:val="24"/>
                <w:szCs w:val="24"/>
              </w:rPr>
              <w:t xml:space="preserve"> that I had to do maintenance on the vacuum. When I finished, I attempted to return the vacuum to the F&amp;B storage, again passing through the kitchen. This time, a kitchen employee told me that I wasn’t allowed to go through there with the vacuum, even though no one said anything the first time I passed through.</w:t>
            </w:r>
          </w:p>
          <w:p w14:paraId="72A7CE31" w14:textId="77777777" w:rsidR="00866AB9" w:rsidRPr="00866AB9" w:rsidRDefault="00866AB9" w:rsidP="00866AB9">
            <w:pPr>
              <w:spacing w:after="160" w:line="360" w:lineRule="auto"/>
              <w:jc w:val="both"/>
              <w:rPr>
                <w:rFonts w:ascii="Arial" w:hAnsi="Arial" w:cs="Arial"/>
                <w:sz w:val="24"/>
                <w:szCs w:val="24"/>
              </w:rPr>
            </w:pPr>
          </w:p>
          <w:p w14:paraId="2A9E1A86"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Third Shift: Bar Service and Supervisor’s Feedback</w:t>
            </w:r>
          </w:p>
          <w:p w14:paraId="0E6C4FBD" w14:textId="77777777" w:rsidR="00866AB9" w:rsidRPr="00866AB9" w:rsidRDefault="00866AB9" w:rsidP="00866AB9">
            <w:pPr>
              <w:spacing w:after="160" w:line="360" w:lineRule="auto"/>
              <w:jc w:val="both"/>
              <w:rPr>
                <w:rFonts w:ascii="Arial" w:hAnsi="Arial" w:cs="Arial"/>
                <w:sz w:val="24"/>
                <w:szCs w:val="24"/>
              </w:rPr>
            </w:pPr>
          </w:p>
          <w:p w14:paraId="6C3BBCF4" w14:textId="61781DB0"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The next day was better. The supervisor was back, and I spent the first part of my shift shadowing again. Later, I worked at the bar, serving coffee to some guests and handling their payments </w:t>
            </w:r>
            <w:r w:rsidR="003B4ED3">
              <w:rPr>
                <w:rFonts w:ascii="Arial" w:hAnsi="Arial" w:cs="Arial"/>
                <w:sz w:val="24"/>
                <w:szCs w:val="24"/>
              </w:rPr>
              <w:t>independently</w:t>
            </w:r>
            <w:r w:rsidRPr="00866AB9">
              <w:rPr>
                <w:rFonts w:ascii="Arial" w:hAnsi="Arial" w:cs="Arial"/>
                <w:sz w:val="24"/>
                <w:szCs w:val="24"/>
              </w:rPr>
              <w:t>, with the supervisor next to me for support.</w:t>
            </w:r>
          </w:p>
          <w:p w14:paraId="4ACCDECA" w14:textId="53275910"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During our conversation, the supervisor told me that he didn’t think it was fair that we were being assigned the tasks we were given. He pointed out that the staff members were paid </w:t>
            </w:r>
            <w:r w:rsidRPr="00866AB9">
              <w:rPr>
                <w:rFonts w:ascii="Arial" w:hAnsi="Arial" w:cs="Arial"/>
                <w:sz w:val="24"/>
                <w:szCs w:val="24"/>
              </w:rPr>
              <w:lastRenderedPageBreak/>
              <w:t xml:space="preserve">to do these jobs, so it was unreasonable to use unpaid students for cleaning and manual labour. In his opinion, since we were Level 6 students training to become hotel managers, we should be learning more relevant skills that would </w:t>
            </w:r>
            <w:proofErr w:type="gramStart"/>
            <w:r w:rsidRPr="00866AB9">
              <w:rPr>
                <w:rFonts w:ascii="Arial" w:hAnsi="Arial" w:cs="Arial"/>
                <w:sz w:val="24"/>
                <w:szCs w:val="24"/>
              </w:rPr>
              <w:t>actually help</w:t>
            </w:r>
            <w:proofErr w:type="gramEnd"/>
            <w:r w:rsidRPr="00866AB9">
              <w:rPr>
                <w:rFonts w:ascii="Arial" w:hAnsi="Arial" w:cs="Arial"/>
                <w:sz w:val="24"/>
                <w:szCs w:val="24"/>
              </w:rPr>
              <w:t xml:space="preserve"> us in our careers, </w:t>
            </w:r>
            <w:r w:rsidR="0076122A">
              <w:rPr>
                <w:rFonts w:ascii="Arial" w:hAnsi="Arial" w:cs="Arial"/>
                <w:sz w:val="24"/>
                <w:szCs w:val="24"/>
              </w:rPr>
              <w:t xml:space="preserve">which also confirms </w:t>
            </w:r>
            <w:r w:rsidRPr="00866AB9">
              <w:rPr>
                <w:rFonts w:ascii="Arial" w:hAnsi="Arial" w:cs="Arial"/>
                <w:sz w:val="24"/>
                <w:szCs w:val="24"/>
              </w:rPr>
              <w:t>my opinion.</w:t>
            </w:r>
          </w:p>
          <w:p w14:paraId="308BD8DB" w14:textId="77777777" w:rsidR="00866AB9" w:rsidRPr="00866AB9" w:rsidRDefault="00866AB9" w:rsidP="00866AB9">
            <w:pPr>
              <w:spacing w:after="160" w:line="360" w:lineRule="auto"/>
              <w:jc w:val="both"/>
              <w:rPr>
                <w:rFonts w:ascii="Arial" w:hAnsi="Arial" w:cs="Arial"/>
                <w:sz w:val="24"/>
                <w:szCs w:val="24"/>
              </w:rPr>
            </w:pPr>
          </w:p>
          <w:p w14:paraId="000B0B80"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object w:dxaOrig="2364" w:dyaOrig="816" w14:anchorId="40E998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6pt;height:41.4pt" o:ole="">
                  <v:imagedata r:id="rId23" o:title=""/>
                </v:shape>
                <o:OLEObject Type="Embed" ProgID="Package" ShapeID="_x0000_i1025" DrawAspect="Content" ObjectID="_1802887798" r:id="rId24"/>
              </w:object>
            </w:r>
          </w:p>
          <w:p w14:paraId="42C4DAFB"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Unexpected Cleaning Duties at IBIS</w:t>
            </w:r>
          </w:p>
          <w:p w14:paraId="1511B2D8" w14:textId="77777777" w:rsidR="00866AB9" w:rsidRPr="00866AB9" w:rsidRDefault="00866AB9" w:rsidP="00866AB9">
            <w:pPr>
              <w:spacing w:after="160" w:line="360" w:lineRule="auto"/>
              <w:jc w:val="both"/>
              <w:rPr>
                <w:rFonts w:ascii="Arial" w:hAnsi="Arial" w:cs="Arial"/>
                <w:sz w:val="24"/>
                <w:szCs w:val="24"/>
              </w:rPr>
            </w:pPr>
          </w:p>
          <w:p w14:paraId="6306B98C"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Later that day, I was sent to IBIS because they called Novotel requesting help. When I arrived, I was given a cleaning checklist and told to complete a deep cleaning session.</w:t>
            </w:r>
          </w:p>
          <w:p w14:paraId="140908BA"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I didn’t think this was appropriate, but I did it anyway. The list included:</w:t>
            </w:r>
          </w:p>
          <w:p w14:paraId="39A08B62" w14:textId="77777777" w:rsidR="00866AB9" w:rsidRPr="00866AB9" w:rsidRDefault="00866AB9" w:rsidP="00866AB9">
            <w:pPr>
              <w:numPr>
                <w:ilvl w:val="0"/>
                <w:numId w:val="14"/>
              </w:numPr>
              <w:spacing w:after="160" w:line="360" w:lineRule="auto"/>
              <w:jc w:val="both"/>
              <w:rPr>
                <w:rFonts w:ascii="Arial" w:hAnsi="Arial" w:cs="Arial"/>
                <w:sz w:val="24"/>
                <w:szCs w:val="24"/>
              </w:rPr>
            </w:pPr>
            <w:r w:rsidRPr="00866AB9">
              <w:rPr>
                <w:rFonts w:ascii="Arial" w:hAnsi="Arial" w:cs="Arial"/>
                <w:sz w:val="24"/>
                <w:szCs w:val="24"/>
              </w:rPr>
              <w:t>Deep cleaning the coffee machine</w:t>
            </w:r>
          </w:p>
          <w:p w14:paraId="5F0FF0D6" w14:textId="77777777" w:rsidR="00866AB9" w:rsidRPr="00866AB9" w:rsidRDefault="00866AB9" w:rsidP="00866AB9">
            <w:pPr>
              <w:numPr>
                <w:ilvl w:val="0"/>
                <w:numId w:val="14"/>
              </w:numPr>
              <w:spacing w:after="160" w:line="360" w:lineRule="auto"/>
              <w:jc w:val="both"/>
              <w:rPr>
                <w:rFonts w:ascii="Arial" w:hAnsi="Arial" w:cs="Arial"/>
                <w:sz w:val="24"/>
                <w:szCs w:val="24"/>
              </w:rPr>
            </w:pPr>
            <w:r w:rsidRPr="00866AB9">
              <w:rPr>
                <w:rFonts w:ascii="Arial" w:hAnsi="Arial" w:cs="Arial"/>
                <w:sz w:val="24"/>
                <w:szCs w:val="24"/>
              </w:rPr>
              <w:t>Deep cleaning the dishwasher (which meant kneeling to scrub it)</w:t>
            </w:r>
          </w:p>
          <w:p w14:paraId="01973177" w14:textId="77777777" w:rsidR="00866AB9" w:rsidRPr="00866AB9" w:rsidRDefault="00866AB9" w:rsidP="00866AB9">
            <w:pPr>
              <w:numPr>
                <w:ilvl w:val="0"/>
                <w:numId w:val="14"/>
              </w:numPr>
              <w:spacing w:after="160" w:line="360" w:lineRule="auto"/>
              <w:jc w:val="both"/>
              <w:rPr>
                <w:rFonts w:ascii="Arial" w:hAnsi="Arial" w:cs="Arial"/>
                <w:sz w:val="24"/>
                <w:szCs w:val="24"/>
              </w:rPr>
            </w:pPr>
            <w:r w:rsidRPr="00866AB9">
              <w:rPr>
                <w:rFonts w:ascii="Arial" w:hAnsi="Arial" w:cs="Arial"/>
                <w:sz w:val="24"/>
                <w:szCs w:val="24"/>
              </w:rPr>
              <w:t>Cleaning the restaurant and preparing it for lunch service</w:t>
            </w:r>
          </w:p>
          <w:p w14:paraId="20514F0A" w14:textId="6C5D8092"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While I am willing to do various tasks, this didn’t feel like a learning experience</w:t>
            </w:r>
            <w:r w:rsidR="0076122A">
              <w:rPr>
                <w:rFonts w:ascii="Arial" w:hAnsi="Arial" w:cs="Arial"/>
                <w:sz w:val="24"/>
                <w:szCs w:val="24"/>
              </w:rPr>
              <w:t>; it</w:t>
            </w:r>
            <w:r w:rsidRPr="00866AB9">
              <w:rPr>
                <w:rFonts w:ascii="Arial" w:hAnsi="Arial" w:cs="Arial"/>
                <w:sz w:val="24"/>
                <w:szCs w:val="24"/>
              </w:rPr>
              <w:t xml:space="preserve"> felt like free labour.</w:t>
            </w:r>
          </w:p>
        </w:tc>
        <w:tc>
          <w:tcPr>
            <w:tcW w:w="2126" w:type="dxa"/>
            <w:tcBorders>
              <w:top w:val="single" w:sz="4" w:space="0" w:color="auto"/>
              <w:left w:val="single" w:sz="4" w:space="0" w:color="auto"/>
              <w:bottom w:val="single" w:sz="4" w:space="0" w:color="auto"/>
              <w:right w:val="single" w:sz="4" w:space="0" w:color="auto"/>
            </w:tcBorders>
            <w:hideMark/>
          </w:tcPr>
          <w:p w14:paraId="6A51FDEF"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lastRenderedPageBreak/>
              <w:t>W/C 3 February</w:t>
            </w:r>
          </w:p>
        </w:tc>
        <w:tc>
          <w:tcPr>
            <w:tcW w:w="2127" w:type="dxa"/>
            <w:tcBorders>
              <w:top w:val="single" w:sz="4" w:space="0" w:color="auto"/>
              <w:left w:val="single" w:sz="4" w:space="0" w:color="auto"/>
              <w:bottom w:val="single" w:sz="4" w:space="0" w:color="auto"/>
              <w:right w:val="single" w:sz="4" w:space="0" w:color="auto"/>
            </w:tcBorders>
          </w:tcPr>
          <w:p w14:paraId="6687B438" w14:textId="77777777" w:rsidR="00866AB9" w:rsidRPr="00866AB9" w:rsidRDefault="00866AB9" w:rsidP="00866AB9">
            <w:pPr>
              <w:spacing w:after="160" w:line="360" w:lineRule="auto"/>
              <w:jc w:val="both"/>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14:paraId="7F19AA32" w14:textId="77777777" w:rsidR="00866AB9" w:rsidRPr="00866AB9" w:rsidRDefault="00866AB9" w:rsidP="00866AB9">
            <w:pPr>
              <w:spacing w:after="160" w:line="360" w:lineRule="auto"/>
              <w:jc w:val="both"/>
              <w:rPr>
                <w:rFonts w:ascii="Arial" w:hAnsi="Arial" w:cs="Arial"/>
                <w:sz w:val="24"/>
                <w:szCs w:val="24"/>
              </w:rPr>
            </w:pPr>
          </w:p>
        </w:tc>
      </w:tr>
    </w:tbl>
    <w:p w14:paraId="1130D928" w14:textId="77777777" w:rsidR="00866AB9" w:rsidRPr="00866AB9" w:rsidRDefault="00866AB9" w:rsidP="00866AB9">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94"/>
        <w:gridCol w:w="1573"/>
        <w:gridCol w:w="1390"/>
        <w:gridCol w:w="1393"/>
      </w:tblGrid>
      <w:tr w:rsidR="00866AB9" w:rsidRPr="00866AB9" w14:paraId="2D630E72" w14:textId="77777777" w:rsidTr="00866AB9">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1A078416"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lastRenderedPageBreak/>
              <w:t>Week 4</w:t>
            </w:r>
          </w:p>
        </w:tc>
      </w:tr>
      <w:tr w:rsidR="00866AB9" w:rsidRPr="00866AB9" w14:paraId="0C81C476" w14:textId="77777777" w:rsidTr="00866AB9">
        <w:trPr>
          <w:trHeight w:val="708"/>
        </w:trPr>
        <w:tc>
          <w:tcPr>
            <w:tcW w:w="7508" w:type="dxa"/>
            <w:tcBorders>
              <w:top w:val="single" w:sz="4" w:space="0" w:color="auto"/>
              <w:left w:val="single" w:sz="4" w:space="0" w:color="auto"/>
              <w:bottom w:val="single" w:sz="4" w:space="0" w:color="auto"/>
              <w:right w:val="single" w:sz="4" w:space="0" w:color="auto"/>
            </w:tcBorders>
            <w:hideMark/>
          </w:tcPr>
          <w:p w14:paraId="4C2DE5B5"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Experiences/Tasks/Challenges/Lessons</w:t>
            </w:r>
          </w:p>
          <w:p w14:paraId="17D236BC"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14:paraId="768A85F0"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Shift</w:t>
            </w:r>
          </w:p>
          <w:p w14:paraId="3B413881" w14:textId="77777777" w:rsidR="00866AB9" w:rsidRPr="00866AB9" w:rsidRDefault="00866AB9" w:rsidP="00866AB9">
            <w:pPr>
              <w:spacing w:after="160" w:line="360" w:lineRule="auto"/>
              <w:jc w:val="both"/>
              <w:rPr>
                <w:rFonts w:ascii="Arial" w:hAnsi="Arial" w:cs="Arial"/>
                <w:b/>
                <w:bCs/>
                <w:i/>
                <w:iCs/>
                <w:sz w:val="24"/>
                <w:szCs w:val="24"/>
              </w:rPr>
            </w:pPr>
            <w:r w:rsidRPr="00866AB9">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14:paraId="5021917E"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32D76671"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Hotel Mentor Signature</w:t>
            </w:r>
          </w:p>
        </w:tc>
      </w:tr>
      <w:tr w:rsidR="00866AB9" w:rsidRPr="00866AB9" w14:paraId="493A11FE" w14:textId="77777777" w:rsidTr="00866AB9">
        <w:trPr>
          <w:trHeight w:val="864"/>
        </w:trPr>
        <w:tc>
          <w:tcPr>
            <w:tcW w:w="7508" w:type="dxa"/>
            <w:tcBorders>
              <w:top w:val="single" w:sz="4" w:space="0" w:color="auto"/>
              <w:left w:val="single" w:sz="4" w:space="0" w:color="auto"/>
              <w:bottom w:val="single" w:sz="4" w:space="0" w:color="auto"/>
              <w:right w:val="single" w:sz="4" w:space="0" w:color="auto"/>
            </w:tcBorders>
          </w:tcPr>
          <w:p w14:paraId="695A9A50" w14:textId="77777777" w:rsidR="00866AB9" w:rsidRPr="00866AB9" w:rsidRDefault="00866AB9" w:rsidP="00866AB9">
            <w:pPr>
              <w:spacing w:after="160" w:line="360" w:lineRule="auto"/>
              <w:jc w:val="both"/>
              <w:rPr>
                <w:rFonts w:ascii="Arial" w:hAnsi="Arial" w:cs="Arial"/>
                <w:sz w:val="24"/>
                <w:szCs w:val="24"/>
              </w:rPr>
            </w:pPr>
          </w:p>
          <w:p w14:paraId="53DED8C9"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First Shift: Housekeeping and Fire Procedures</w:t>
            </w:r>
          </w:p>
          <w:p w14:paraId="272F7C2D" w14:textId="77777777" w:rsidR="00866AB9" w:rsidRPr="00866AB9" w:rsidRDefault="00866AB9" w:rsidP="00866AB9">
            <w:pPr>
              <w:spacing w:after="160" w:line="360" w:lineRule="auto"/>
              <w:jc w:val="both"/>
              <w:rPr>
                <w:rFonts w:ascii="Arial" w:hAnsi="Arial" w:cs="Arial"/>
                <w:b/>
                <w:bCs/>
                <w:sz w:val="24"/>
                <w:szCs w:val="24"/>
              </w:rPr>
            </w:pPr>
          </w:p>
          <w:p w14:paraId="63BB8610"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This week, I was assigned to Housekeeping, which is an outsourced firm. The housekeeping department is run by a company called HOTELCARE, and their employees do not receive the same benefits as the hotel’s direct staff. For example, I heard from a former housekeeping employee that during COVID-19, the hotel's direct employees received 80% of their salary while staying at home, whereas the housekeeping staff received nothing. This put them at a disadvantage compared to the rest of the team.</w:t>
            </w:r>
          </w:p>
          <w:p w14:paraId="2C130B1A"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The first part of the day was spent with the housekeeping manager, who finally conducted the Fire Procedures training. He was genuinely shocked that I had already been at the hotel for four weeks without HR taking care of this. After that, he showed me </w:t>
            </w:r>
            <w:r w:rsidRPr="00866AB9">
              <w:rPr>
                <w:rFonts w:ascii="Arial" w:hAnsi="Arial" w:cs="Arial"/>
                <w:sz w:val="24"/>
                <w:szCs w:val="24"/>
              </w:rPr>
              <w:lastRenderedPageBreak/>
              <w:t>their work system and how they handle paperwork.</w:t>
            </w:r>
          </w:p>
          <w:p w14:paraId="719D9E83"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At Novotel, there are only eight housekeeping employees, and they are assigned the same rooms every time so that, in case of a guest complaint, it is clear who is responsible. I also noticed they use robot vacuums for the rooms, but the manager was not satisfied with them because they are effective.</w:t>
            </w:r>
          </w:p>
          <w:p w14:paraId="46D6FF07" w14:textId="181F3811"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Later in the day, I was assigned to shadow a housekeeper who did not speak English. She led me to a room, said</w:t>
            </w:r>
            <w:r w:rsidR="0076122A">
              <w:rPr>
                <w:rFonts w:ascii="Arial" w:hAnsi="Arial" w:cs="Arial"/>
                <w:sz w:val="24"/>
                <w:szCs w:val="24"/>
              </w:rPr>
              <w:t>,</w:t>
            </w:r>
            <w:r w:rsidRPr="00866AB9">
              <w:rPr>
                <w:rFonts w:ascii="Arial" w:hAnsi="Arial" w:cs="Arial"/>
                <w:sz w:val="24"/>
                <w:szCs w:val="24"/>
              </w:rPr>
              <w:t xml:space="preserve"> "You do beds," and then left. Since I was only supposed to shadow, I did nothing and waited for her to return.</w:t>
            </w:r>
          </w:p>
          <w:p w14:paraId="410277B3"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After that, I was paired with another housekeeper, who was much nicer and told me that it was her job to do all the tasks, and I was welcome to just observe. While observing, I noticed that when the robot vacuums ran out of battery, instead of switching to a regular vacuum, they would often just pick up visible dirt by hand and leave the rest of the room unvacuumed.</w:t>
            </w:r>
          </w:p>
          <w:p w14:paraId="16B6E4CC"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I believe this situation is not acceptable, especially considering the high standards the hotel claims to uphold, particularly in terms of sustainability and cleanliness.</w:t>
            </w:r>
          </w:p>
          <w:p w14:paraId="017426A0"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lastRenderedPageBreak/>
              <w:t>I can only hope that all companies remember the lessons learned during the pandemic and apply them moving forward. That period was a difficult time for everyone, and the practices we developed (especially regarding hygiene and responsible operations) should not be forgotten but rather implemented consistently.</w:t>
            </w:r>
          </w:p>
          <w:p w14:paraId="5FFA8AA9" w14:textId="77777777" w:rsidR="00866AB9" w:rsidRPr="00866AB9" w:rsidRDefault="00866AB9" w:rsidP="00866AB9">
            <w:pPr>
              <w:spacing w:after="160" w:line="360" w:lineRule="auto"/>
              <w:jc w:val="both"/>
              <w:rPr>
                <w:rFonts w:ascii="Arial" w:hAnsi="Arial" w:cs="Arial"/>
                <w:sz w:val="24"/>
                <w:szCs w:val="24"/>
              </w:rPr>
            </w:pPr>
          </w:p>
          <w:p w14:paraId="29A65AA0" w14:textId="77777777" w:rsidR="00866AB9" w:rsidRPr="00866AB9" w:rsidRDefault="00866AB9" w:rsidP="00866AB9">
            <w:pPr>
              <w:spacing w:after="160" w:line="360" w:lineRule="auto"/>
              <w:jc w:val="both"/>
              <w:rPr>
                <w:rFonts w:ascii="Arial" w:hAnsi="Arial" w:cs="Arial"/>
                <w:sz w:val="24"/>
                <w:szCs w:val="24"/>
              </w:rPr>
            </w:pPr>
          </w:p>
          <w:p w14:paraId="6DEF7A46" w14:textId="77777777" w:rsidR="00866AB9" w:rsidRPr="00866AB9" w:rsidRDefault="00866AB9" w:rsidP="00866AB9">
            <w:pPr>
              <w:spacing w:after="160" w:line="360" w:lineRule="auto"/>
              <w:jc w:val="both"/>
              <w:rPr>
                <w:rFonts w:ascii="Arial" w:hAnsi="Arial" w:cs="Arial"/>
                <w:b/>
                <w:bCs/>
                <w:sz w:val="24"/>
                <w:szCs w:val="24"/>
              </w:rPr>
            </w:pPr>
          </w:p>
          <w:p w14:paraId="1732BA94" w14:textId="77777777" w:rsidR="00866AB9" w:rsidRPr="00866AB9" w:rsidRDefault="00866AB9" w:rsidP="00866AB9">
            <w:pPr>
              <w:spacing w:after="160" w:line="360" w:lineRule="auto"/>
              <w:jc w:val="both"/>
              <w:rPr>
                <w:rFonts w:ascii="Arial" w:hAnsi="Arial" w:cs="Arial"/>
                <w:b/>
                <w:bCs/>
                <w:sz w:val="24"/>
                <w:szCs w:val="24"/>
              </w:rPr>
            </w:pPr>
          </w:p>
          <w:p w14:paraId="102C9004" w14:textId="77777777" w:rsidR="00866AB9" w:rsidRPr="00866AB9" w:rsidRDefault="00866AB9" w:rsidP="00866AB9">
            <w:pPr>
              <w:spacing w:after="160" w:line="360" w:lineRule="auto"/>
              <w:jc w:val="both"/>
              <w:rPr>
                <w:rFonts w:ascii="Arial" w:hAnsi="Arial" w:cs="Arial"/>
                <w:b/>
                <w:bCs/>
                <w:sz w:val="24"/>
                <w:szCs w:val="24"/>
              </w:rPr>
            </w:pPr>
          </w:p>
          <w:p w14:paraId="189DB189"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Second Shift: Front of House and Miscommunication</w:t>
            </w:r>
          </w:p>
          <w:p w14:paraId="74B0A491" w14:textId="77777777" w:rsidR="00866AB9" w:rsidRPr="00866AB9" w:rsidRDefault="00866AB9" w:rsidP="00866AB9">
            <w:pPr>
              <w:spacing w:after="160" w:line="360" w:lineRule="auto"/>
              <w:jc w:val="both"/>
              <w:rPr>
                <w:rFonts w:ascii="Arial" w:hAnsi="Arial" w:cs="Arial"/>
                <w:sz w:val="24"/>
                <w:szCs w:val="24"/>
              </w:rPr>
            </w:pPr>
          </w:p>
          <w:p w14:paraId="37A639AD" w14:textId="4F5C0E8E"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The next day, the manager assigned me to Front of the House with the employee responsible for that section. She was surprised when I told her I had not made any beds the day before. When I explained that, as a Level 6 student, I was only there to observe, she told me that they usually show students how to make one bed then expect them to make the rest on their own. I did not think this was fair, as bed-making is one of </w:t>
            </w:r>
            <w:r w:rsidRPr="00866AB9">
              <w:rPr>
                <w:rFonts w:ascii="Arial" w:hAnsi="Arial" w:cs="Arial"/>
                <w:sz w:val="24"/>
                <w:szCs w:val="24"/>
              </w:rPr>
              <w:lastRenderedPageBreak/>
              <w:t>the most physically demanding parts of the job.</w:t>
            </w:r>
          </w:p>
          <w:p w14:paraId="7EFF6401" w14:textId="36A0919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That day, the housekeeper initially expected me to clean toilets and locker rooms along with her. </w:t>
            </w:r>
            <w:proofErr w:type="gramStart"/>
            <w:r w:rsidR="0076122A">
              <w:rPr>
                <w:rFonts w:ascii="Arial" w:hAnsi="Arial" w:cs="Arial"/>
                <w:sz w:val="24"/>
                <w:szCs w:val="24"/>
              </w:rPr>
              <w:t>However</w:t>
            </w:r>
            <w:proofErr w:type="gramEnd"/>
            <w:r w:rsidRPr="00866AB9">
              <w:rPr>
                <w:rFonts w:ascii="Arial" w:hAnsi="Arial" w:cs="Arial"/>
                <w:sz w:val="24"/>
                <w:szCs w:val="24"/>
              </w:rPr>
              <w:t xml:space="preserve"> after I explained my perspective, she only asked for help with smaller tasks, which I was happy to assist with if I was not doing her job alone.</w:t>
            </w:r>
          </w:p>
          <w:p w14:paraId="26AC897A"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Later, I was asked to vacuum two hallways on two different floors, which I did.</w:t>
            </w:r>
          </w:p>
          <w:p w14:paraId="4422E4C3" w14:textId="77777777" w:rsidR="00866AB9" w:rsidRPr="00866AB9" w:rsidRDefault="00866AB9" w:rsidP="00866AB9">
            <w:pPr>
              <w:spacing w:after="160" w:line="360" w:lineRule="auto"/>
              <w:jc w:val="both"/>
              <w:rPr>
                <w:rFonts w:ascii="Arial" w:hAnsi="Arial" w:cs="Arial"/>
                <w:b/>
                <w:bCs/>
                <w:sz w:val="24"/>
                <w:szCs w:val="24"/>
              </w:rPr>
            </w:pPr>
          </w:p>
          <w:p w14:paraId="09AEE5B5"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Break Time and F&amp;B Supervisor’s Response</w:t>
            </w:r>
          </w:p>
          <w:p w14:paraId="15AF1491" w14:textId="77777777" w:rsidR="00866AB9" w:rsidRPr="00866AB9" w:rsidRDefault="00866AB9" w:rsidP="00866AB9">
            <w:pPr>
              <w:spacing w:after="160" w:line="360" w:lineRule="auto"/>
              <w:jc w:val="both"/>
              <w:rPr>
                <w:rFonts w:ascii="Arial" w:hAnsi="Arial" w:cs="Arial"/>
                <w:sz w:val="24"/>
                <w:szCs w:val="24"/>
              </w:rPr>
            </w:pPr>
          </w:p>
          <w:p w14:paraId="78B4C0E9"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During my break, I ran into the F&amp;B supervisor and mentioned wanting a coffee. He told me he would gladly make one for me, but the F&amp;B manager was at the bar and decided that we could no longer drink coffee whenever we wanted. I found this strange and frustrating, as I could have easily just paid for my own coffee.</w:t>
            </w:r>
          </w:p>
          <w:p w14:paraId="49599A5D" w14:textId="77777777" w:rsidR="00866AB9" w:rsidRPr="00866AB9" w:rsidRDefault="00866AB9" w:rsidP="00866AB9">
            <w:pPr>
              <w:spacing w:after="160" w:line="360" w:lineRule="auto"/>
              <w:jc w:val="both"/>
              <w:rPr>
                <w:rFonts w:ascii="Arial" w:hAnsi="Arial" w:cs="Arial"/>
                <w:sz w:val="24"/>
                <w:szCs w:val="24"/>
              </w:rPr>
            </w:pPr>
          </w:p>
          <w:p w14:paraId="0D83B509"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Final Shift: Cleaning Rooms and Questionable Practices</w:t>
            </w:r>
          </w:p>
          <w:p w14:paraId="10C4C62E" w14:textId="77777777" w:rsidR="00866AB9" w:rsidRPr="00866AB9" w:rsidRDefault="00866AB9" w:rsidP="00866AB9">
            <w:pPr>
              <w:spacing w:after="160" w:line="360" w:lineRule="auto"/>
              <w:jc w:val="both"/>
              <w:rPr>
                <w:rFonts w:ascii="Arial" w:hAnsi="Arial" w:cs="Arial"/>
                <w:sz w:val="24"/>
                <w:szCs w:val="24"/>
              </w:rPr>
            </w:pPr>
          </w:p>
          <w:p w14:paraId="67F3971E"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lastRenderedPageBreak/>
              <w:t>On my last day in Housekeeping, I was once again assigned to the same person from Front Office, but we were cleaning guest rooms this time.</w:t>
            </w:r>
          </w:p>
          <w:p w14:paraId="06F953E3"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I helped dust the furniture and remove the bed linens, but I noticed something troubling, repeating:</w:t>
            </w:r>
          </w:p>
          <w:p w14:paraId="2613D3DA" w14:textId="77777777" w:rsidR="00866AB9" w:rsidRPr="00866AB9" w:rsidRDefault="00866AB9" w:rsidP="00866AB9">
            <w:pPr>
              <w:numPr>
                <w:ilvl w:val="0"/>
                <w:numId w:val="15"/>
              </w:numPr>
              <w:spacing w:after="160" w:line="360" w:lineRule="auto"/>
              <w:jc w:val="both"/>
              <w:rPr>
                <w:rFonts w:ascii="Arial" w:hAnsi="Arial" w:cs="Arial"/>
                <w:sz w:val="24"/>
                <w:szCs w:val="24"/>
              </w:rPr>
            </w:pPr>
            <w:r w:rsidRPr="00866AB9">
              <w:rPr>
                <w:rFonts w:ascii="Arial" w:hAnsi="Arial" w:cs="Arial"/>
                <w:sz w:val="24"/>
                <w:szCs w:val="24"/>
              </w:rPr>
              <w:t>In some rooms, if the robot vacuum ran out of battery, they wouldn’t bother vacuuming manually.</w:t>
            </w:r>
          </w:p>
          <w:p w14:paraId="61B3285C" w14:textId="77777777" w:rsidR="00866AB9" w:rsidRPr="00866AB9" w:rsidRDefault="00866AB9" w:rsidP="00866AB9">
            <w:pPr>
              <w:numPr>
                <w:ilvl w:val="0"/>
                <w:numId w:val="15"/>
              </w:numPr>
              <w:spacing w:after="160" w:line="360" w:lineRule="auto"/>
              <w:jc w:val="both"/>
              <w:rPr>
                <w:rFonts w:ascii="Arial" w:hAnsi="Arial" w:cs="Arial"/>
                <w:sz w:val="24"/>
                <w:szCs w:val="24"/>
              </w:rPr>
            </w:pPr>
            <w:r w:rsidRPr="00866AB9">
              <w:rPr>
                <w:rFonts w:ascii="Arial" w:hAnsi="Arial" w:cs="Arial"/>
                <w:sz w:val="24"/>
                <w:szCs w:val="24"/>
              </w:rPr>
              <w:t>Instead, they would quickly check for any sizeable visible dirt, pick it up by hand, and move on to the next room without properly cleaning the floor.</w:t>
            </w:r>
          </w:p>
          <w:p w14:paraId="31204D48"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This made me question the cleaning standards even more, especially since guests assume their rooms are thoroughly cleaned.</w:t>
            </w:r>
          </w:p>
          <w:p w14:paraId="3F41804C" w14:textId="5DC6B509" w:rsidR="00866AB9" w:rsidRPr="00866AB9" w:rsidRDefault="00866AB9" w:rsidP="00866AB9">
            <w:pPr>
              <w:spacing w:after="160" w:line="360" w:lineRule="auto"/>
              <w:jc w:val="both"/>
              <w:rPr>
                <w:rFonts w:ascii="Arial" w:hAnsi="Arial" w:cs="Arial"/>
                <w:sz w:val="24"/>
                <w:szCs w:val="24"/>
              </w:rPr>
            </w:pPr>
            <w:r w:rsidRPr="00866AB9">
              <w:rPr>
                <w:rFonts w:ascii="Arial" w:hAnsi="Arial" w:cs="Arial"/>
                <w:noProof/>
                <w:sz w:val="24"/>
                <w:szCs w:val="24"/>
              </w:rPr>
              <w:drawing>
                <wp:inline distT="0" distB="0" distL="0" distR="0" wp14:anchorId="5C9EA7C1" wp14:editId="47980E24">
                  <wp:extent cx="2727960" cy="2964180"/>
                  <wp:effectExtent l="0" t="0" r="0" b="7620"/>
                  <wp:docPr id="39547292" name="Picture 12" descr="A close-up of a grey carp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47292" name="Picture 12" descr="A close-up of a grey carpet&#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27960" cy="2964180"/>
                          </a:xfrm>
                          <a:prstGeom prst="rect">
                            <a:avLst/>
                          </a:prstGeom>
                          <a:noFill/>
                          <a:ln>
                            <a:noFill/>
                          </a:ln>
                        </pic:spPr>
                      </pic:pic>
                    </a:graphicData>
                  </a:graphic>
                </wp:inline>
              </w:drawing>
            </w:r>
          </w:p>
          <w:p w14:paraId="4EE3C5D7" w14:textId="77777777" w:rsidR="00866AB9" w:rsidRPr="00866AB9" w:rsidRDefault="00866AB9" w:rsidP="00866AB9">
            <w:pPr>
              <w:spacing w:after="160" w:line="360" w:lineRule="auto"/>
              <w:jc w:val="both"/>
              <w:rPr>
                <w:rFonts w:ascii="Arial" w:hAnsi="Arial" w:cs="Arial"/>
                <w:sz w:val="24"/>
                <w:szCs w:val="24"/>
              </w:rPr>
            </w:pPr>
          </w:p>
          <w:p w14:paraId="1329A7F8" w14:textId="77777777" w:rsidR="00866AB9" w:rsidRPr="00866AB9" w:rsidRDefault="00866AB9" w:rsidP="00866AB9">
            <w:pPr>
              <w:spacing w:after="160" w:line="360" w:lineRule="auto"/>
              <w:jc w:val="both"/>
              <w:rPr>
                <w:rFonts w:ascii="Arial" w:hAnsi="Arial" w:cs="Arial"/>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14:paraId="401D86EC"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lastRenderedPageBreak/>
              <w:t>W/C 10 February</w:t>
            </w:r>
          </w:p>
        </w:tc>
        <w:tc>
          <w:tcPr>
            <w:tcW w:w="2127" w:type="dxa"/>
            <w:tcBorders>
              <w:top w:val="single" w:sz="4" w:space="0" w:color="auto"/>
              <w:left w:val="single" w:sz="4" w:space="0" w:color="auto"/>
              <w:bottom w:val="single" w:sz="4" w:space="0" w:color="auto"/>
              <w:right w:val="single" w:sz="4" w:space="0" w:color="auto"/>
            </w:tcBorders>
          </w:tcPr>
          <w:p w14:paraId="47CDDD8E" w14:textId="77777777" w:rsidR="00866AB9" w:rsidRPr="00866AB9" w:rsidRDefault="00866AB9" w:rsidP="00866AB9">
            <w:pPr>
              <w:spacing w:after="160" w:line="360" w:lineRule="auto"/>
              <w:jc w:val="both"/>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14:paraId="3FB977EA" w14:textId="77777777" w:rsidR="00866AB9" w:rsidRPr="00866AB9" w:rsidRDefault="00866AB9" w:rsidP="00866AB9">
            <w:pPr>
              <w:spacing w:after="160" w:line="360" w:lineRule="auto"/>
              <w:jc w:val="both"/>
              <w:rPr>
                <w:rFonts w:ascii="Arial" w:hAnsi="Arial" w:cs="Arial"/>
                <w:sz w:val="24"/>
                <w:szCs w:val="24"/>
              </w:rPr>
            </w:pPr>
          </w:p>
        </w:tc>
      </w:tr>
    </w:tbl>
    <w:p w14:paraId="53D109C6" w14:textId="77777777" w:rsidR="00866AB9" w:rsidRPr="00866AB9" w:rsidRDefault="00866AB9" w:rsidP="00866AB9">
      <w:pPr>
        <w:spacing w:line="360" w:lineRule="auto"/>
        <w:jc w:val="both"/>
        <w:rPr>
          <w:rFonts w:ascii="Arial" w:hAnsi="Arial" w:cs="Arial"/>
          <w:sz w:val="24"/>
          <w:szCs w:val="24"/>
        </w:rPr>
      </w:pPr>
    </w:p>
    <w:p w14:paraId="1570DC3B" w14:textId="77777777" w:rsidR="00866AB9" w:rsidRPr="00866AB9" w:rsidRDefault="00866AB9" w:rsidP="00866AB9">
      <w:pPr>
        <w:spacing w:line="360" w:lineRule="auto"/>
        <w:jc w:val="both"/>
        <w:rPr>
          <w:rFonts w:ascii="Arial" w:hAnsi="Arial" w:cs="Arial"/>
          <w:sz w:val="24"/>
          <w:szCs w:val="24"/>
        </w:rPr>
      </w:pPr>
    </w:p>
    <w:p w14:paraId="25BD7B1B" w14:textId="77777777" w:rsidR="00866AB9" w:rsidRPr="00866AB9" w:rsidRDefault="00866AB9" w:rsidP="00866AB9">
      <w:pPr>
        <w:spacing w:line="360" w:lineRule="auto"/>
        <w:jc w:val="both"/>
        <w:rPr>
          <w:rFonts w:ascii="Arial" w:hAnsi="Arial" w:cs="Arial"/>
          <w:sz w:val="24"/>
          <w:szCs w:val="24"/>
        </w:rPr>
      </w:pPr>
    </w:p>
    <w:p w14:paraId="71289312" w14:textId="77777777" w:rsidR="00866AB9" w:rsidRPr="00866AB9" w:rsidRDefault="00866AB9" w:rsidP="00866AB9">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94"/>
        <w:gridCol w:w="1573"/>
        <w:gridCol w:w="1390"/>
        <w:gridCol w:w="1393"/>
      </w:tblGrid>
      <w:tr w:rsidR="00866AB9" w:rsidRPr="00866AB9" w14:paraId="3E832195" w14:textId="77777777" w:rsidTr="00866AB9">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3C9F18B1"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Week 5</w:t>
            </w:r>
          </w:p>
        </w:tc>
      </w:tr>
      <w:tr w:rsidR="00866AB9" w:rsidRPr="00866AB9" w14:paraId="36DB60AC" w14:textId="77777777" w:rsidTr="00866AB9">
        <w:trPr>
          <w:trHeight w:val="708"/>
        </w:trPr>
        <w:tc>
          <w:tcPr>
            <w:tcW w:w="7508" w:type="dxa"/>
            <w:tcBorders>
              <w:top w:val="single" w:sz="4" w:space="0" w:color="auto"/>
              <w:left w:val="single" w:sz="4" w:space="0" w:color="auto"/>
              <w:bottom w:val="single" w:sz="4" w:space="0" w:color="auto"/>
              <w:right w:val="single" w:sz="4" w:space="0" w:color="auto"/>
            </w:tcBorders>
            <w:hideMark/>
          </w:tcPr>
          <w:p w14:paraId="47AC1E74"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Experiences/Tasks/Challenges/Lessons</w:t>
            </w:r>
          </w:p>
          <w:p w14:paraId="3119335D"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14:paraId="2ED44DDA"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Shift</w:t>
            </w:r>
          </w:p>
          <w:p w14:paraId="21BB8096" w14:textId="77777777" w:rsidR="00866AB9" w:rsidRPr="00866AB9" w:rsidRDefault="00866AB9" w:rsidP="00866AB9">
            <w:pPr>
              <w:spacing w:after="160" w:line="360" w:lineRule="auto"/>
              <w:jc w:val="both"/>
              <w:rPr>
                <w:rFonts w:ascii="Arial" w:hAnsi="Arial" w:cs="Arial"/>
                <w:b/>
                <w:bCs/>
                <w:i/>
                <w:iCs/>
                <w:sz w:val="24"/>
                <w:szCs w:val="24"/>
              </w:rPr>
            </w:pPr>
            <w:r w:rsidRPr="00866AB9">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14:paraId="3140AC8C"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1928373A"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Hotel Mentor Signature</w:t>
            </w:r>
          </w:p>
        </w:tc>
      </w:tr>
      <w:tr w:rsidR="00866AB9" w:rsidRPr="00866AB9" w14:paraId="1FBD7271" w14:textId="77777777" w:rsidTr="00866AB9">
        <w:trPr>
          <w:trHeight w:val="864"/>
        </w:trPr>
        <w:tc>
          <w:tcPr>
            <w:tcW w:w="7508" w:type="dxa"/>
            <w:tcBorders>
              <w:top w:val="single" w:sz="4" w:space="0" w:color="auto"/>
              <w:left w:val="single" w:sz="4" w:space="0" w:color="auto"/>
              <w:bottom w:val="single" w:sz="4" w:space="0" w:color="auto"/>
              <w:right w:val="single" w:sz="4" w:space="0" w:color="auto"/>
            </w:tcBorders>
          </w:tcPr>
          <w:p w14:paraId="19186D98" w14:textId="77777777" w:rsidR="00866AB9" w:rsidRPr="00866AB9" w:rsidRDefault="00866AB9" w:rsidP="00866AB9">
            <w:pPr>
              <w:spacing w:after="160" w:line="360" w:lineRule="auto"/>
              <w:jc w:val="both"/>
              <w:rPr>
                <w:rFonts w:ascii="Arial" w:hAnsi="Arial" w:cs="Arial"/>
                <w:sz w:val="24"/>
                <w:szCs w:val="24"/>
              </w:rPr>
            </w:pPr>
          </w:p>
          <w:p w14:paraId="59312228"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This week, I stayed at home after informing the hotel that I could not come in. My children were on vacation, and since I had no one to look after them, bringing them with me was not an option.</w:t>
            </w:r>
          </w:p>
          <w:p w14:paraId="4CF82C60"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I was told I would need to make up for this week at the end of my placement, meaning I will recover these shifts after March 28.</w:t>
            </w:r>
          </w:p>
          <w:p w14:paraId="67CB4287" w14:textId="77777777" w:rsidR="00866AB9" w:rsidRPr="00866AB9" w:rsidRDefault="00866AB9" w:rsidP="00866AB9">
            <w:pPr>
              <w:spacing w:after="160" w:line="360" w:lineRule="auto"/>
              <w:jc w:val="both"/>
              <w:rPr>
                <w:rFonts w:ascii="Arial" w:hAnsi="Arial" w:cs="Arial"/>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14:paraId="7BC42535"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W/C 17 February</w:t>
            </w:r>
          </w:p>
        </w:tc>
        <w:tc>
          <w:tcPr>
            <w:tcW w:w="2127" w:type="dxa"/>
            <w:tcBorders>
              <w:top w:val="single" w:sz="4" w:space="0" w:color="auto"/>
              <w:left w:val="single" w:sz="4" w:space="0" w:color="auto"/>
              <w:bottom w:val="single" w:sz="4" w:space="0" w:color="auto"/>
              <w:right w:val="single" w:sz="4" w:space="0" w:color="auto"/>
            </w:tcBorders>
          </w:tcPr>
          <w:p w14:paraId="2ED45F3C" w14:textId="77777777" w:rsidR="00866AB9" w:rsidRPr="00866AB9" w:rsidRDefault="00866AB9" w:rsidP="00866AB9">
            <w:pPr>
              <w:spacing w:after="160" w:line="360" w:lineRule="auto"/>
              <w:jc w:val="both"/>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14:paraId="245659BD" w14:textId="77777777" w:rsidR="00866AB9" w:rsidRPr="00866AB9" w:rsidRDefault="00866AB9" w:rsidP="00866AB9">
            <w:pPr>
              <w:spacing w:after="160" w:line="360" w:lineRule="auto"/>
              <w:jc w:val="both"/>
              <w:rPr>
                <w:rFonts w:ascii="Arial" w:hAnsi="Arial" w:cs="Arial"/>
                <w:sz w:val="24"/>
                <w:szCs w:val="24"/>
              </w:rPr>
            </w:pPr>
          </w:p>
        </w:tc>
      </w:tr>
    </w:tbl>
    <w:p w14:paraId="41DC172B" w14:textId="77777777" w:rsidR="00866AB9" w:rsidRPr="00866AB9" w:rsidRDefault="00866AB9" w:rsidP="00866AB9">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5827"/>
        <w:gridCol w:w="1283"/>
        <w:gridCol w:w="1120"/>
        <w:gridCol w:w="1120"/>
      </w:tblGrid>
      <w:tr w:rsidR="00866AB9" w:rsidRPr="00866AB9" w14:paraId="27A1CA59" w14:textId="77777777" w:rsidTr="00866AB9">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3371965A"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Week 6</w:t>
            </w:r>
          </w:p>
        </w:tc>
      </w:tr>
      <w:tr w:rsidR="00866AB9" w:rsidRPr="00866AB9" w14:paraId="5FF9061A" w14:textId="77777777" w:rsidTr="00866AB9">
        <w:trPr>
          <w:trHeight w:val="708"/>
        </w:trPr>
        <w:tc>
          <w:tcPr>
            <w:tcW w:w="7508" w:type="dxa"/>
            <w:tcBorders>
              <w:top w:val="single" w:sz="4" w:space="0" w:color="auto"/>
              <w:left w:val="single" w:sz="4" w:space="0" w:color="auto"/>
              <w:bottom w:val="single" w:sz="4" w:space="0" w:color="auto"/>
              <w:right w:val="single" w:sz="4" w:space="0" w:color="auto"/>
            </w:tcBorders>
            <w:hideMark/>
          </w:tcPr>
          <w:p w14:paraId="04DC6F09"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Experiences/Tasks/Challenges/Lessons</w:t>
            </w:r>
          </w:p>
          <w:p w14:paraId="179C5050"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14:paraId="62C1CEB3"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Shift</w:t>
            </w:r>
          </w:p>
          <w:p w14:paraId="4023875D" w14:textId="77777777" w:rsidR="00866AB9" w:rsidRPr="00866AB9" w:rsidRDefault="00866AB9" w:rsidP="00866AB9">
            <w:pPr>
              <w:spacing w:after="160" w:line="360" w:lineRule="auto"/>
              <w:jc w:val="both"/>
              <w:rPr>
                <w:rFonts w:ascii="Arial" w:hAnsi="Arial" w:cs="Arial"/>
                <w:b/>
                <w:bCs/>
                <w:i/>
                <w:iCs/>
                <w:sz w:val="24"/>
                <w:szCs w:val="24"/>
              </w:rPr>
            </w:pPr>
            <w:r w:rsidRPr="00866AB9">
              <w:rPr>
                <w:rFonts w:ascii="Arial" w:hAnsi="Arial" w:cs="Arial"/>
                <w:b/>
                <w:bCs/>
                <w:i/>
                <w:iCs/>
                <w:sz w:val="24"/>
                <w:szCs w:val="24"/>
              </w:rPr>
              <w:lastRenderedPageBreak/>
              <w:t>(Date/Time)</w:t>
            </w:r>
          </w:p>
        </w:tc>
        <w:tc>
          <w:tcPr>
            <w:tcW w:w="2127" w:type="dxa"/>
            <w:tcBorders>
              <w:top w:val="single" w:sz="4" w:space="0" w:color="auto"/>
              <w:left w:val="single" w:sz="4" w:space="0" w:color="auto"/>
              <w:bottom w:val="single" w:sz="4" w:space="0" w:color="auto"/>
              <w:right w:val="single" w:sz="4" w:space="0" w:color="auto"/>
            </w:tcBorders>
            <w:hideMark/>
          </w:tcPr>
          <w:p w14:paraId="2E0CC890"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lastRenderedPageBreak/>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3B77049E"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 xml:space="preserve">Hotel Mentor </w:t>
            </w:r>
            <w:r w:rsidRPr="00866AB9">
              <w:rPr>
                <w:rFonts w:ascii="Arial" w:hAnsi="Arial" w:cs="Arial"/>
                <w:b/>
                <w:bCs/>
                <w:sz w:val="24"/>
                <w:szCs w:val="24"/>
              </w:rPr>
              <w:lastRenderedPageBreak/>
              <w:t>Signature</w:t>
            </w:r>
          </w:p>
        </w:tc>
      </w:tr>
      <w:tr w:rsidR="00866AB9" w:rsidRPr="00866AB9" w14:paraId="760B3DB9" w14:textId="77777777" w:rsidTr="00866AB9">
        <w:trPr>
          <w:trHeight w:val="864"/>
        </w:trPr>
        <w:tc>
          <w:tcPr>
            <w:tcW w:w="7508" w:type="dxa"/>
            <w:tcBorders>
              <w:top w:val="single" w:sz="4" w:space="0" w:color="auto"/>
              <w:left w:val="single" w:sz="4" w:space="0" w:color="auto"/>
              <w:bottom w:val="single" w:sz="4" w:space="0" w:color="auto"/>
              <w:right w:val="single" w:sz="4" w:space="0" w:color="auto"/>
            </w:tcBorders>
          </w:tcPr>
          <w:p w14:paraId="6F6BF214" w14:textId="77777777" w:rsidR="00866AB9" w:rsidRPr="00866AB9" w:rsidRDefault="00866AB9" w:rsidP="00866AB9">
            <w:pPr>
              <w:spacing w:after="160" w:line="360" w:lineRule="auto"/>
              <w:jc w:val="both"/>
              <w:rPr>
                <w:rFonts w:ascii="Arial" w:hAnsi="Arial" w:cs="Arial"/>
                <w:sz w:val="24"/>
                <w:szCs w:val="24"/>
              </w:rPr>
            </w:pPr>
          </w:p>
          <w:p w14:paraId="1B32D2EB"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First Day: A Positive Start at IBIS and a Shocking Discovery at Novotel</w:t>
            </w:r>
          </w:p>
          <w:p w14:paraId="07D23959" w14:textId="77777777" w:rsidR="00866AB9" w:rsidRPr="00866AB9" w:rsidRDefault="00866AB9" w:rsidP="00866AB9">
            <w:pPr>
              <w:spacing w:after="160" w:line="360" w:lineRule="auto"/>
              <w:jc w:val="both"/>
              <w:rPr>
                <w:rFonts w:ascii="Arial" w:hAnsi="Arial" w:cs="Arial"/>
                <w:sz w:val="24"/>
                <w:szCs w:val="24"/>
              </w:rPr>
            </w:pPr>
          </w:p>
          <w:p w14:paraId="26EEB2BF"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The first day of this week went surprisingly well. I was at IBIS, and the receptionist on duty was very kind. I was pleasantly surprised when he let me use the hotel’s system on the computer, which gave me a chance to interact with it firsthand.</w:t>
            </w:r>
          </w:p>
          <w:p w14:paraId="2E4C11B2"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We also had a conversation about the work culture at the hotel, and I learned that while the hotel officially promotes equality and diversity, the reality is quite different. There are clear favouritism issues among managers, and not all staff members are treated equally.</w:t>
            </w:r>
          </w:p>
          <w:p w14:paraId="374F9801"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Later in the day, I was called to Novotel to inspect some rooms, and what I found was shocking: the level of cleanliness in the rooms I checked was terrible. The hotel staff even asked me to take photos of everything I found.</w:t>
            </w:r>
          </w:p>
          <w:p w14:paraId="03873D00" w14:textId="77777777" w:rsidR="00866AB9" w:rsidRPr="00866AB9" w:rsidRDefault="00866AB9" w:rsidP="00866AB9">
            <w:pPr>
              <w:spacing w:after="160" w:line="360" w:lineRule="auto"/>
              <w:jc w:val="both"/>
              <w:rPr>
                <w:rFonts w:ascii="Arial" w:hAnsi="Arial" w:cs="Arial"/>
                <w:sz w:val="24"/>
                <w:szCs w:val="24"/>
              </w:rPr>
            </w:pPr>
          </w:p>
          <w:p w14:paraId="763BEC48" w14:textId="016494FE" w:rsidR="00866AB9" w:rsidRPr="00866AB9" w:rsidRDefault="00866AB9" w:rsidP="00866AB9">
            <w:pPr>
              <w:spacing w:after="160" w:line="360" w:lineRule="auto"/>
              <w:jc w:val="both"/>
              <w:rPr>
                <w:rFonts w:ascii="Arial" w:hAnsi="Arial" w:cs="Arial"/>
                <w:sz w:val="24"/>
                <w:szCs w:val="24"/>
              </w:rPr>
            </w:pPr>
            <w:r w:rsidRPr="00866AB9">
              <w:rPr>
                <w:rFonts w:ascii="Arial" w:hAnsi="Arial" w:cs="Arial"/>
                <w:noProof/>
                <w:sz w:val="24"/>
                <w:szCs w:val="24"/>
              </w:rPr>
              <w:lastRenderedPageBreak/>
              <w:drawing>
                <wp:inline distT="0" distB="0" distL="0" distR="0" wp14:anchorId="4D967765" wp14:editId="1CEADDE3">
                  <wp:extent cx="2141220" cy="1623060"/>
                  <wp:effectExtent l="0" t="0" r="0" b="0"/>
                  <wp:docPr id="478252785" name="Picture 11" descr="A close-up of a corner of a sh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252785" name="Picture 11" descr="A close-up of a corner of a shower&#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2141220" cy="1623060"/>
                          </a:xfrm>
                          <a:prstGeom prst="rect">
                            <a:avLst/>
                          </a:prstGeom>
                          <a:noFill/>
                          <a:ln>
                            <a:noFill/>
                          </a:ln>
                        </pic:spPr>
                      </pic:pic>
                    </a:graphicData>
                  </a:graphic>
                </wp:inline>
              </w:drawing>
            </w:r>
            <w:r w:rsidRPr="00866AB9">
              <w:rPr>
                <w:rFonts w:ascii="Arial" w:hAnsi="Arial" w:cs="Arial"/>
                <w:noProof/>
                <w:sz w:val="24"/>
                <w:szCs w:val="24"/>
              </w:rPr>
              <w:drawing>
                <wp:inline distT="0" distB="0" distL="0" distR="0" wp14:anchorId="206F4731" wp14:editId="67540258">
                  <wp:extent cx="1958340" cy="1630680"/>
                  <wp:effectExtent l="0" t="0" r="3810" b="7620"/>
                  <wp:docPr id="1531933835" name="Picture 10" descr="A hand with a red brace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933835" name="Picture 10" descr="A hand with a red bracelet&#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58340" cy="1630680"/>
                          </a:xfrm>
                          <a:prstGeom prst="rect">
                            <a:avLst/>
                          </a:prstGeom>
                          <a:noFill/>
                          <a:ln>
                            <a:noFill/>
                          </a:ln>
                        </pic:spPr>
                      </pic:pic>
                    </a:graphicData>
                  </a:graphic>
                </wp:inline>
              </w:drawing>
            </w:r>
            <w:r w:rsidRPr="00866AB9">
              <w:rPr>
                <w:rFonts w:ascii="Arial" w:hAnsi="Arial" w:cs="Arial"/>
                <w:noProof/>
                <w:sz w:val="24"/>
                <w:szCs w:val="24"/>
              </w:rPr>
              <w:drawing>
                <wp:inline distT="0" distB="0" distL="0" distR="0" wp14:anchorId="680AF30C" wp14:editId="20513B13">
                  <wp:extent cx="4366260" cy="2781300"/>
                  <wp:effectExtent l="0" t="0" r="0" b="0"/>
                  <wp:docPr id="2045731143" name="Picture 9" descr="A close up of a toilet se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731143" name="Picture 9" descr="A close up of a toilet seat&#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66260" cy="2781300"/>
                          </a:xfrm>
                          <a:prstGeom prst="rect">
                            <a:avLst/>
                          </a:prstGeom>
                          <a:noFill/>
                          <a:ln>
                            <a:noFill/>
                          </a:ln>
                        </pic:spPr>
                      </pic:pic>
                    </a:graphicData>
                  </a:graphic>
                </wp:inline>
              </w:drawing>
            </w:r>
          </w:p>
          <w:p w14:paraId="73E48AB4" w14:textId="77777777" w:rsidR="00866AB9" w:rsidRPr="00866AB9" w:rsidRDefault="00866AB9" w:rsidP="00866AB9">
            <w:pPr>
              <w:spacing w:after="160" w:line="360" w:lineRule="auto"/>
              <w:jc w:val="both"/>
              <w:rPr>
                <w:rFonts w:ascii="Arial" w:hAnsi="Arial" w:cs="Arial"/>
                <w:sz w:val="24"/>
                <w:szCs w:val="24"/>
              </w:rPr>
            </w:pPr>
          </w:p>
          <w:p w14:paraId="21AA01AC" w14:textId="77777777" w:rsidR="00866AB9" w:rsidRPr="00866AB9" w:rsidRDefault="00866AB9" w:rsidP="00866AB9">
            <w:pPr>
              <w:spacing w:after="160" w:line="360" w:lineRule="auto"/>
              <w:jc w:val="both"/>
              <w:rPr>
                <w:rFonts w:ascii="Arial" w:hAnsi="Arial" w:cs="Arial"/>
                <w:b/>
                <w:bCs/>
                <w:sz w:val="24"/>
                <w:szCs w:val="24"/>
              </w:rPr>
            </w:pPr>
          </w:p>
          <w:p w14:paraId="120ED4B7" w14:textId="77777777" w:rsidR="00866AB9" w:rsidRPr="00866AB9" w:rsidRDefault="00866AB9" w:rsidP="00866AB9">
            <w:pPr>
              <w:spacing w:after="160" w:line="360" w:lineRule="auto"/>
              <w:jc w:val="both"/>
              <w:rPr>
                <w:rFonts w:ascii="Arial" w:hAnsi="Arial" w:cs="Arial"/>
                <w:b/>
                <w:bCs/>
                <w:sz w:val="24"/>
                <w:szCs w:val="24"/>
              </w:rPr>
            </w:pPr>
          </w:p>
          <w:p w14:paraId="5E0330EB" w14:textId="77777777" w:rsidR="00866AB9" w:rsidRPr="00866AB9" w:rsidRDefault="00866AB9" w:rsidP="00866AB9">
            <w:pPr>
              <w:spacing w:after="160" w:line="360" w:lineRule="auto"/>
              <w:jc w:val="both"/>
              <w:rPr>
                <w:rFonts w:ascii="Arial" w:hAnsi="Arial" w:cs="Arial"/>
                <w:b/>
                <w:bCs/>
                <w:sz w:val="24"/>
                <w:szCs w:val="24"/>
              </w:rPr>
            </w:pPr>
          </w:p>
          <w:p w14:paraId="3B78894E" w14:textId="77777777" w:rsidR="00866AB9" w:rsidRPr="00866AB9" w:rsidRDefault="00866AB9" w:rsidP="00866AB9">
            <w:pPr>
              <w:spacing w:after="160" w:line="360" w:lineRule="auto"/>
              <w:jc w:val="both"/>
              <w:rPr>
                <w:rFonts w:ascii="Arial" w:hAnsi="Arial" w:cs="Arial"/>
                <w:b/>
                <w:bCs/>
                <w:sz w:val="24"/>
                <w:szCs w:val="24"/>
              </w:rPr>
            </w:pPr>
          </w:p>
          <w:p w14:paraId="1A383853" w14:textId="77777777" w:rsidR="00866AB9" w:rsidRPr="00866AB9" w:rsidRDefault="00866AB9" w:rsidP="00866AB9">
            <w:pPr>
              <w:spacing w:after="160" w:line="360" w:lineRule="auto"/>
              <w:jc w:val="both"/>
              <w:rPr>
                <w:rFonts w:ascii="Arial" w:hAnsi="Arial" w:cs="Arial"/>
                <w:b/>
                <w:bCs/>
                <w:sz w:val="24"/>
                <w:szCs w:val="24"/>
              </w:rPr>
            </w:pPr>
          </w:p>
          <w:p w14:paraId="79D58A76"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Second Day: Disrespect and Conflict at IBIS</w:t>
            </w:r>
          </w:p>
          <w:p w14:paraId="102DC78F" w14:textId="77777777" w:rsidR="00866AB9" w:rsidRPr="00866AB9" w:rsidRDefault="00866AB9" w:rsidP="00866AB9">
            <w:pPr>
              <w:spacing w:after="160" w:line="360" w:lineRule="auto"/>
              <w:jc w:val="both"/>
              <w:rPr>
                <w:rFonts w:ascii="Arial" w:hAnsi="Arial" w:cs="Arial"/>
                <w:sz w:val="24"/>
                <w:szCs w:val="24"/>
              </w:rPr>
            </w:pPr>
          </w:p>
          <w:p w14:paraId="474D61A3"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I was back at IBIS the next day, but the experience was completely different. The staff that day was disappointing. The receptionist, a young woman, looked bored and uninterested when I entered the hotel.</w:t>
            </w:r>
          </w:p>
          <w:p w14:paraId="7EA775E4"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From the start, she clarified that she was unhappy that I was there. When I asked if I could get the rota to sign it since I wasn’t sure where it was, she told me it was in the office. I found it odd that she expected me to go inside and search for it myself, so I politely asked if she could hand it to me.</w:t>
            </w:r>
          </w:p>
          <w:p w14:paraId="79629732"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After that, she gave me a task list, which was once again the same deep cleaning tasks and preparing the restaurant for lunch. She handed me the paper and said:</w:t>
            </w:r>
            <w:r w:rsidRPr="00866AB9">
              <w:rPr>
                <w:rFonts w:ascii="Arial" w:hAnsi="Arial" w:cs="Arial"/>
                <w:sz w:val="24"/>
                <w:szCs w:val="24"/>
              </w:rPr>
              <w:br/>
              <w:t>“You must do this. If there’s something you don’t know, ask me, and I will show you.”</w:t>
            </w:r>
          </w:p>
          <w:p w14:paraId="564F649B"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Since I had already done all these tasks before, I told her that I was happy to help with certain things, but I was not going to do all of them, as that was not my job. She did not take this well. She snatched the paper from my hands and said she would do it herself since she had to do these daily tasks anyway.</w:t>
            </w:r>
          </w:p>
          <w:p w14:paraId="3ED3697F"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lastRenderedPageBreak/>
              <w:t>When the manager arrived, I asked her if it was normal for staff members to act like this. From there, the situation escalated into an argument. I explained that since the start of my placement, I had barely learned anything helpful and had been assigned to do cleaning tasks most of the time. As a Level 6 student, I expected to gain valuable skills, not just be used for manual labour.</w:t>
            </w:r>
          </w:p>
          <w:p w14:paraId="4F830926"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However, the manager sided with the receptionist, saying that she did not find her behaviour rude and that I should have followed the instructions.</w:t>
            </w:r>
          </w:p>
          <w:p w14:paraId="7102D2BD"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After that, I tried to help, but the staff wanted nothing to do with me. The receptionist left me at the front desk while she did all the tasks herself. Whenever she needed something from the desk, she would grab it aggressively, and when she put things back, she would slam them on the desk near me, which I found extremely rude.</w:t>
            </w:r>
          </w:p>
          <w:p w14:paraId="145B97FF"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When I brought this up to the Front Desk Manager, she told me it was "normal" because I had "upset her."</w:t>
            </w:r>
          </w:p>
          <w:p w14:paraId="18E2C484"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Later that day, I was sent to Novotel's reception, which was a much better experience.</w:t>
            </w:r>
          </w:p>
          <w:p w14:paraId="4E99BC3E" w14:textId="77777777" w:rsidR="00866AB9" w:rsidRPr="00866AB9" w:rsidRDefault="00866AB9" w:rsidP="00866AB9">
            <w:pPr>
              <w:spacing w:after="160" w:line="360" w:lineRule="auto"/>
              <w:jc w:val="both"/>
              <w:rPr>
                <w:rFonts w:ascii="Arial" w:hAnsi="Arial" w:cs="Arial"/>
                <w:sz w:val="24"/>
                <w:szCs w:val="24"/>
              </w:rPr>
            </w:pPr>
          </w:p>
          <w:p w14:paraId="7AD76A84"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Final Day: Choosing Novotel Over IBIS</w:t>
            </w:r>
          </w:p>
          <w:p w14:paraId="351E3B8C" w14:textId="77777777" w:rsidR="00866AB9" w:rsidRPr="00866AB9" w:rsidRDefault="00866AB9" w:rsidP="00866AB9">
            <w:pPr>
              <w:spacing w:after="160" w:line="360" w:lineRule="auto"/>
              <w:jc w:val="both"/>
              <w:rPr>
                <w:rFonts w:ascii="Arial" w:hAnsi="Arial" w:cs="Arial"/>
                <w:sz w:val="24"/>
                <w:szCs w:val="24"/>
              </w:rPr>
            </w:pPr>
          </w:p>
          <w:p w14:paraId="63DF2B6B"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lastRenderedPageBreak/>
              <w:t>On my last day of the week, I was supposed to return to IBIS, but since I knew the same receptionist would be there, I went straight to Novotel instead.</w:t>
            </w:r>
          </w:p>
          <w:p w14:paraId="0391A59B"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I met the Front Desk Manager and asked if I could stay at Novotel instead of IBIS, and she approved my request.</w:t>
            </w:r>
          </w:p>
          <w:p w14:paraId="058AD6D9"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At Novotel, I was assigned to work on social media content. I took photos of the buffet and lunch setup for the hotel’s Instagram page. I had done this before, and I enjoyed it. I also received positive feedback from the Deputy Manager.</w:t>
            </w:r>
          </w:p>
          <w:p w14:paraId="3A60E467" w14:textId="77777777" w:rsidR="00866AB9" w:rsidRPr="00866AB9" w:rsidRDefault="00866AB9" w:rsidP="00866AB9">
            <w:pPr>
              <w:spacing w:after="160" w:line="360" w:lineRule="auto"/>
              <w:jc w:val="both"/>
              <w:rPr>
                <w:rFonts w:ascii="Arial" w:hAnsi="Arial" w:cs="Arial"/>
                <w:b/>
                <w:bCs/>
                <w:sz w:val="24"/>
                <w:szCs w:val="24"/>
              </w:rPr>
            </w:pPr>
          </w:p>
          <w:p w14:paraId="32270548" w14:textId="77777777" w:rsidR="00866AB9" w:rsidRPr="00866AB9" w:rsidRDefault="00866AB9" w:rsidP="00866AB9">
            <w:pPr>
              <w:spacing w:after="160" w:line="360" w:lineRule="auto"/>
              <w:jc w:val="both"/>
              <w:rPr>
                <w:rFonts w:ascii="Arial" w:hAnsi="Arial" w:cs="Arial"/>
                <w:b/>
                <w:bCs/>
                <w:sz w:val="24"/>
                <w:szCs w:val="24"/>
              </w:rPr>
            </w:pPr>
          </w:p>
          <w:p w14:paraId="1E026809"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object w:dxaOrig="2376" w:dyaOrig="816" w14:anchorId="071B01CF">
                <v:shape id="_x0000_i1026" type="#_x0000_t75" style="width:118.2pt;height:41.4pt" o:ole="">
                  <v:imagedata r:id="rId29" o:title=""/>
                </v:shape>
                <o:OLEObject Type="Embed" ProgID="Package" ShapeID="_x0000_i1026" DrawAspect="Content" ObjectID="_1802887799" r:id="rId30"/>
              </w:object>
            </w:r>
            <w:r w:rsidRPr="00866AB9">
              <w:rPr>
                <w:rFonts w:ascii="Arial" w:hAnsi="Arial" w:cs="Arial"/>
                <w:b/>
                <w:bCs/>
                <w:sz w:val="24"/>
                <w:szCs w:val="24"/>
              </w:rPr>
              <w:object w:dxaOrig="2556" w:dyaOrig="816" w14:anchorId="32210BA3">
                <v:shape id="_x0000_i1027" type="#_x0000_t75" style="width:128.4pt;height:41.4pt" o:ole="">
                  <v:imagedata r:id="rId31" o:title=""/>
                </v:shape>
                <o:OLEObject Type="Embed" ProgID="Package" ShapeID="_x0000_i1027" DrawAspect="Content" ObjectID="_1802887800" r:id="rId32"/>
              </w:object>
            </w:r>
            <w:r w:rsidRPr="00866AB9">
              <w:rPr>
                <w:rFonts w:ascii="Arial" w:hAnsi="Arial" w:cs="Arial"/>
                <w:b/>
                <w:bCs/>
                <w:sz w:val="24"/>
                <w:szCs w:val="24"/>
              </w:rPr>
              <w:object w:dxaOrig="1944" w:dyaOrig="816" w14:anchorId="38C830DA">
                <v:shape id="_x0000_i1028" type="#_x0000_t75" style="width:97.2pt;height:41.4pt" o:ole="">
                  <v:imagedata r:id="rId33" o:title=""/>
                </v:shape>
                <o:OLEObject Type="Embed" ProgID="Package" ShapeID="_x0000_i1028" DrawAspect="Content" ObjectID="_1802887801" r:id="rId34"/>
              </w:object>
            </w:r>
          </w:p>
          <w:p w14:paraId="5D5DE2AE" w14:textId="77777777" w:rsidR="00866AB9" w:rsidRPr="00866AB9" w:rsidRDefault="00866AB9" w:rsidP="00866AB9">
            <w:pPr>
              <w:spacing w:after="160" w:line="360" w:lineRule="auto"/>
              <w:jc w:val="both"/>
              <w:rPr>
                <w:rFonts w:ascii="Arial" w:hAnsi="Arial" w:cs="Arial"/>
                <w:b/>
                <w:bCs/>
                <w:sz w:val="24"/>
                <w:szCs w:val="24"/>
              </w:rPr>
            </w:pPr>
          </w:p>
          <w:p w14:paraId="75CE1D00" w14:textId="77777777" w:rsidR="00866AB9" w:rsidRPr="00866AB9" w:rsidRDefault="00866AB9" w:rsidP="00866AB9">
            <w:pPr>
              <w:spacing w:after="160" w:line="360" w:lineRule="auto"/>
              <w:jc w:val="both"/>
              <w:rPr>
                <w:rFonts w:ascii="Arial" w:hAnsi="Arial" w:cs="Arial"/>
                <w:b/>
                <w:bCs/>
                <w:sz w:val="24"/>
                <w:szCs w:val="24"/>
              </w:rPr>
            </w:pPr>
          </w:p>
          <w:p w14:paraId="7F3B8980" w14:textId="77777777" w:rsidR="00866AB9" w:rsidRPr="00866AB9" w:rsidRDefault="00866AB9" w:rsidP="00866AB9">
            <w:pPr>
              <w:spacing w:after="160" w:line="360" w:lineRule="auto"/>
              <w:jc w:val="both"/>
              <w:rPr>
                <w:rFonts w:ascii="Arial" w:hAnsi="Arial" w:cs="Arial"/>
                <w:b/>
                <w:bCs/>
                <w:sz w:val="24"/>
                <w:szCs w:val="24"/>
              </w:rPr>
            </w:pPr>
          </w:p>
          <w:p w14:paraId="2A16E11F" w14:textId="77777777" w:rsidR="00866AB9" w:rsidRPr="00866AB9" w:rsidRDefault="00866AB9" w:rsidP="00866AB9">
            <w:pPr>
              <w:spacing w:after="160" w:line="360" w:lineRule="auto"/>
              <w:jc w:val="both"/>
              <w:rPr>
                <w:rFonts w:ascii="Arial" w:hAnsi="Arial" w:cs="Arial"/>
                <w:b/>
                <w:bCs/>
                <w:sz w:val="24"/>
                <w:szCs w:val="24"/>
              </w:rPr>
            </w:pPr>
          </w:p>
          <w:p w14:paraId="4AC73236" w14:textId="77777777" w:rsidR="00866AB9" w:rsidRPr="00866AB9" w:rsidRDefault="00866AB9" w:rsidP="00866AB9">
            <w:pPr>
              <w:spacing w:after="160" w:line="360" w:lineRule="auto"/>
              <w:jc w:val="both"/>
              <w:rPr>
                <w:rFonts w:ascii="Arial" w:hAnsi="Arial" w:cs="Arial"/>
                <w:b/>
                <w:bCs/>
                <w:sz w:val="24"/>
                <w:szCs w:val="24"/>
              </w:rPr>
            </w:pPr>
          </w:p>
          <w:p w14:paraId="56DE1430" w14:textId="77777777" w:rsidR="00866AB9" w:rsidRPr="00866AB9" w:rsidRDefault="00866AB9" w:rsidP="00866AB9">
            <w:pPr>
              <w:spacing w:after="160" w:line="360" w:lineRule="auto"/>
              <w:jc w:val="both"/>
              <w:rPr>
                <w:rFonts w:ascii="Arial" w:hAnsi="Arial" w:cs="Arial"/>
                <w:b/>
                <w:bCs/>
                <w:sz w:val="24"/>
                <w:szCs w:val="24"/>
              </w:rPr>
            </w:pPr>
          </w:p>
          <w:p w14:paraId="20B955B9"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Reflection on My Experience at the Hotel</w:t>
            </w:r>
          </w:p>
          <w:p w14:paraId="011A5D59" w14:textId="77777777" w:rsidR="00866AB9" w:rsidRPr="00866AB9" w:rsidRDefault="00866AB9" w:rsidP="00866AB9">
            <w:pPr>
              <w:spacing w:after="160" w:line="360" w:lineRule="auto"/>
              <w:jc w:val="both"/>
              <w:rPr>
                <w:rFonts w:ascii="Arial" w:hAnsi="Arial" w:cs="Arial"/>
                <w:sz w:val="24"/>
                <w:szCs w:val="24"/>
              </w:rPr>
            </w:pPr>
          </w:p>
          <w:p w14:paraId="6B7BC937"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lastRenderedPageBreak/>
              <w:t xml:space="preserve">Overall, my experience at this hotel was far from pleasant. No one seemed to care about the students, how we felt, or whether we were </w:t>
            </w:r>
            <w:proofErr w:type="gramStart"/>
            <w:r w:rsidRPr="00866AB9">
              <w:rPr>
                <w:rFonts w:ascii="Arial" w:hAnsi="Arial" w:cs="Arial"/>
                <w:sz w:val="24"/>
                <w:szCs w:val="24"/>
              </w:rPr>
              <w:t>actually learning</w:t>
            </w:r>
            <w:proofErr w:type="gramEnd"/>
            <w:r w:rsidRPr="00866AB9">
              <w:rPr>
                <w:rFonts w:ascii="Arial" w:hAnsi="Arial" w:cs="Arial"/>
                <w:sz w:val="24"/>
                <w:szCs w:val="24"/>
              </w:rPr>
              <w:t xml:space="preserve"> anything. The staff appeared friendly on the surface, but as soon as you turned your back, they would start talking behind it (though, of course, there were a few exceptions who were genuinely kind).</w:t>
            </w:r>
          </w:p>
          <w:p w14:paraId="06E3316E" w14:textId="578D8E42"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Whenever I tried to ask questions that could help me with my assignment, all the managers suddenly became too busy. They would only give rushed answers while walking away, leaving me </w:t>
            </w:r>
            <w:r w:rsidR="0076122A">
              <w:rPr>
                <w:rFonts w:ascii="Arial" w:hAnsi="Arial" w:cs="Arial"/>
                <w:sz w:val="24"/>
                <w:szCs w:val="24"/>
              </w:rPr>
              <w:t xml:space="preserve">with </w:t>
            </w:r>
            <w:r w:rsidRPr="00866AB9">
              <w:rPr>
                <w:rFonts w:ascii="Arial" w:hAnsi="Arial" w:cs="Arial"/>
                <w:sz w:val="24"/>
                <w:szCs w:val="24"/>
              </w:rPr>
              <w:t>no fundamental understanding of the topic. This showed a lack of respect for students who were there to learn.</w:t>
            </w:r>
          </w:p>
          <w:p w14:paraId="54EBFDEF"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During my conversation with the Front Desk Manager, I explained my perspective and how I felt I had not learned anything valuable for a future managerial role. Her response? No other students had ever complained, and I was supposedly the only one with an issue with their training methods. But that’s simply not true. Students (mostly migrants) enter universities through recommendations. In our area, many students attend the same institutions, and of course, people share their experiences, whether good or bad. It’s nearly impossible not to know a student, whether they’re in a different year, semester, or even just a few months ahead or behind you.</w:t>
            </w:r>
          </w:p>
          <w:p w14:paraId="7C79A3C5"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University marketing largely works through word of mouth. Even when people find opportunities online, they still ask around before committing. Before </w:t>
            </w:r>
            <w:r w:rsidRPr="00866AB9">
              <w:rPr>
                <w:rFonts w:ascii="Arial" w:hAnsi="Arial" w:cs="Arial"/>
                <w:sz w:val="24"/>
                <w:szCs w:val="24"/>
              </w:rPr>
              <w:lastRenderedPageBreak/>
              <w:t>enrolling, most students will seek opinions from those who have already gone through the experience.</w:t>
            </w:r>
          </w:p>
          <w:p w14:paraId="618CB69F" w14:textId="77777777" w:rsidR="00866AB9" w:rsidRPr="00866AB9" w:rsidRDefault="00866AB9" w:rsidP="00866AB9">
            <w:pPr>
              <w:spacing w:after="160" w:line="360" w:lineRule="auto"/>
              <w:jc w:val="both"/>
              <w:rPr>
                <w:rFonts w:ascii="Arial" w:hAnsi="Arial" w:cs="Arial"/>
                <w:sz w:val="24"/>
                <w:szCs w:val="24"/>
              </w:rPr>
            </w:pPr>
            <w:proofErr w:type="gramStart"/>
            <w:r w:rsidRPr="00866AB9">
              <w:rPr>
                <w:rFonts w:ascii="Arial" w:hAnsi="Arial" w:cs="Arial"/>
                <w:sz w:val="24"/>
                <w:szCs w:val="24"/>
              </w:rPr>
              <w:t>That being said, this</w:t>
            </w:r>
            <w:proofErr w:type="gramEnd"/>
            <w:r w:rsidRPr="00866AB9">
              <w:rPr>
                <w:rFonts w:ascii="Arial" w:hAnsi="Arial" w:cs="Arial"/>
                <w:sz w:val="24"/>
                <w:szCs w:val="24"/>
              </w:rPr>
              <w:t xml:space="preserve"> shifts into a marketing discussion, which isn’t really the focus of this conversation.</w:t>
            </w:r>
          </w:p>
          <w:p w14:paraId="6E46EDEA" w14:textId="77777777" w:rsidR="00866AB9" w:rsidRPr="00866AB9" w:rsidRDefault="00866AB9" w:rsidP="00866AB9">
            <w:pPr>
              <w:spacing w:after="160" w:line="360" w:lineRule="auto"/>
              <w:jc w:val="both"/>
              <w:rPr>
                <w:rFonts w:ascii="Arial" w:hAnsi="Arial" w:cs="Arial"/>
                <w:sz w:val="24"/>
                <w:szCs w:val="24"/>
              </w:rPr>
            </w:pPr>
          </w:p>
          <w:p w14:paraId="32222963"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I found it frustrating that instead of addressing my concerns, they chose to compare me to past students. Everyone has different</w:t>
            </w:r>
            <w:r w:rsidRPr="00866AB9">
              <w:rPr>
                <w:rFonts w:ascii="Arial" w:hAnsi="Arial" w:cs="Arial"/>
                <w:b/>
                <w:bCs/>
                <w:sz w:val="24"/>
                <w:szCs w:val="24"/>
              </w:rPr>
              <w:t xml:space="preserve"> career goals</w:t>
            </w:r>
            <w:r w:rsidRPr="00866AB9">
              <w:rPr>
                <w:rFonts w:ascii="Arial" w:hAnsi="Arial" w:cs="Arial"/>
                <w:sz w:val="24"/>
                <w:szCs w:val="24"/>
              </w:rPr>
              <w:t xml:space="preserve"> and personal </w:t>
            </w:r>
            <w:r w:rsidRPr="00866AB9">
              <w:rPr>
                <w:rFonts w:ascii="Arial" w:hAnsi="Arial" w:cs="Arial"/>
                <w:b/>
                <w:bCs/>
                <w:sz w:val="24"/>
                <w:szCs w:val="24"/>
              </w:rPr>
              <w:t>expectations for their learning experience</w:t>
            </w:r>
            <w:r w:rsidRPr="00866AB9">
              <w:rPr>
                <w:rFonts w:ascii="Arial" w:hAnsi="Arial" w:cs="Arial"/>
                <w:sz w:val="24"/>
                <w:szCs w:val="24"/>
              </w:rPr>
              <w:t xml:space="preserve">. I </w:t>
            </w:r>
            <w:r w:rsidRPr="00866AB9">
              <w:rPr>
                <w:rFonts w:ascii="Arial" w:hAnsi="Arial" w:cs="Arial"/>
                <w:b/>
                <w:bCs/>
                <w:sz w:val="24"/>
                <w:szCs w:val="24"/>
              </w:rPr>
              <w:t>refuse to settle for nothing</w:t>
            </w:r>
            <w:r w:rsidRPr="00866AB9">
              <w:rPr>
                <w:rFonts w:ascii="Arial" w:hAnsi="Arial" w:cs="Arial"/>
                <w:sz w:val="24"/>
                <w:szCs w:val="24"/>
              </w:rPr>
              <w:t>—just because others might have, whatever their reasons were.</w:t>
            </w:r>
          </w:p>
        </w:tc>
        <w:tc>
          <w:tcPr>
            <w:tcW w:w="2126" w:type="dxa"/>
            <w:tcBorders>
              <w:top w:val="single" w:sz="4" w:space="0" w:color="auto"/>
              <w:left w:val="single" w:sz="4" w:space="0" w:color="auto"/>
              <w:bottom w:val="single" w:sz="4" w:space="0" w:color="auto"/>
              <w:right w:val="single" w:sz="4" w:space="0" w:color="auto"/>
            </w:tcBorders>
            <w:hideMark/>
          </w:tcPr>
          <w:p w14:paraId="639A8CB6"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lastRenderedPageBreak/>
              <w:t>W/C 24 February</w:t>
            </w:r>
          </w:p>
        </w:tc>
        <w:tc>
          <w:tcPr>
            <w:tcW w:w="2127" w:type="dxa"/>
            <w:tcBorders>
              <w:top w:val="single" w:sz="4" w:space="0" w:color="auto"/>
              <w:left w:val="single" w:sz="4" w:space="0" w:color="auto"/>
              <w:bottom w:val="single" w:sz="4" w:space="0" w:color="auto"/>
              <w:right w:val="single" w:sz="4" w:space="0" w:color="auto"/>
            </w:tcBorders>
          </w:tcPr>
          <w:p w14:paraId="3B15027A" w14:textId="77777777" w:rsidR="00866AB9" w:rsidRPr="00866AB9" w:rsidRDefault="00866AB9" w:rsidP="00866AB9">
            <w:pPr>
              <w:spacing w:after="160" w:line="360" w:lineRule="auto"/>
              <w:jc w:val="both"/>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14:paraId="300CCC6D" w14:textId="77777777" w:rsidR="00866AB9" w:rsidRPr="00866AB9" w:rsidRDefault="00866AB9" w:rsidP="00866AB9">
            <w:pPr>
              <w:spacing w:after="160" w:line="360" w:lineRule="auto"/>
              <w:jc w:val="both"/>
              <w:rPr>
                <w:rFonts w:ascii="Arial" w:hAnsi="Arial" w:cs="Arial"/>
                <w:sz w:val="24"/>
                <w:szCs w:val="24"/>
              </w:rPr>
            </w:pPr>
          </w:p>
        </w:tc>
      </w:tr>
      <w:tr w:rsidR="00866AB9" w:rsidRPr="00866AB9" w14:paraId="70808662" w14:textId="77777777" w:rsidTr="00866AB9">
        <w:trPr>
          <w:trHeight w:val="878"/>
        </w:trPr>
        <w:tc>
          <w:tcPr>
            <w:tcW w:w="7508" w:type="dxa"/>
            <w:tcBorders>
              <w:top w:val="single" w:sz="4" w:space="0" w:color="auto"/>
              <w:left w:val="single" w:sz="4" w:space="0" w:color="auto"/>
              <w:bottom w:val="single" w:sz="4" w:space="0" w:color="auto"/>
              <w:right w:val="single" w:sz="4" w:space="0" w:color="auto"/>
            </w:tcBorders>
          </w:tcPr>
          <w:p w14:paraId="284BD107" w14:textId="77777777" w:rsidR="00866AB9" w:rsidRPr="00866AB9" w:rsidRDefault="00866AB9" w:rsidP="00866AB9">
            <w:pPr>
              <w:spacing w:after="160" w:line="360" w:lineRule="auto"/>
              <w:jc w:val="both"/>
              <w:rPr>
                <w:rFonts w:ascii="Arial" w:hAnsi="Arial" w:cs="Arial"/>
                <w:sz w:val="24"/>
                <w:szCs w:val="24"/>
              </w:rPr>
            </w:pPr>
          </w:p>
          <w:p w14:paraId="7F9EC5E4"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Hotel Issues and Operational Challenges</w:t>
            </w:r>
          </w:p>
          <w:p w14:paraId="091ABF8E" w14:textId="77777777" w:rsidR="00866AB9" w:rsidRPr="00866AB9" w:rsidRDefault="00866AB9" w:rsidP="00866AB9">
            <w:pPr>
              <w:spacing w:after="160" w:line="360" w:lineRule="auto"/>
              <w:jc w:val="both"/>
              <w:rPr>
                <w:rFonts w:ascii="Arial" w:hAnsi="Arial" w:cs="Arial"/>
                <w:sz w:val="24"/>
                <w:szCs w:val="24"/>
              </w:rPr>
            </w:pPr>
          </w:p>
          <w:p w14:paraId="62336AA6"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Even though my questions were often ignored throughout my placement, I observed several significant problems within the hotel’s operations. These issues affected efficiency, communication, and staff morale, leading to unnecessary complications.</w:t>
            </w:r>
          </w:p>
          <w:p w14:paraId="698F47C1" w14:textId="77777777" w:rsidR="00866AB9" w:rsidRPr="00866AB9" w:rsidRDefault="00866AB9" w:rsidP="00866AB9">
            <w:pPr>
              <w:spacing w:after="160" w:line="360" w:lineRule="auto"/>
              <w:jc w:val="both"/>
              <w:rPr>
                <w:rFonts w:ascii="Arial" w:hAnsi="Arial" w:cs="Arial"/>
                <w:b/>
                <w:bCs/>
                <w:sz w:val="24"/>
                <w:szCs w:val="24"/>
              </w:rPr>
            </w:pPr>
          </w:p>
          <w:p w14:paraId="38C0B512" w14:textId="77777777" w:rsidR="00866AB9" w:rsidRPr="00866AB9" w:rsidRDefault="00866AB9" w:rsidP="00866AB9">
            <w:pPr>
              <w:numPr>
                <w:ilvl w:val="0"/>
                <w:numId w:val="16"/>
              </w:numPr>
              <w:spacing w:after="160" w:line="360" w:lineRule="auto"/>
              <w:jc w:val="both"/>
              <w:rPr>
                <w:rFonts w:ascii="Arial" w:hAnsi="Arial" w:cs="Arial"/>
                <w:b/>
                <w:bCs/>
                <w:sz w:val="24"/>
                <w:szCs w:val="24"/>
              </w:rPr>
            </w:pPr>
            <w:r w:rsidRPr="00866AB9">
              <w:rPr>
                <w:rFonts w:ascii="Arial" w:hAnsi="Arial" w:cs="Arial"/>
                <w:b/>
                <w:bCs/>
                <w:sz w:val="24"/>
                <w:szCs w:val="24"/>
              </w:rPr>
              <w:t>Poor Kitchen Stock and  Limited Menu Options</w:t>
            </w:r>
          </w:p>
          <w:p w14:paraId="53EF33FA" w14:textId="77777777" w:rsidR="00866AB9" w:rsidRPr="00866AB9" w:rsidRDefault="00866AB9" w:rsidP="00866AB9">
            <w:pPr>
              <w:spacing w:after="160" w:line="360" w:lineRule="auto"/>
              <w:jc w:val="both"/>
              <w:rPr>
                <w:rFonts w:ascii="Arial" w:hAnsi="Arial" w:cs="Arial"/>
                <w:b/>
                <w:bCs/>
                <w:sz w:val="24"/>
                <w:szCs w:val="24"/>
              </w:rPr>
            </w:pPr>
          </w:p>
          <w:p w14:paraId="1AA9DFC1"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lastRenderedPageBreak/>
              <w:t>One of the biggest issues in the kitchen is that their stock levels are extremely low, sometimes close to zero. This leads to limited menu choices for guests, which is frustrating for both customers and staff.</w:t>
            </w:r>
          </w:p>
          <w:p w14:paraId="01F9B21A"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Since the restaurant staff never know which items are </w:t>
            </w:r>
            <w:proofErr w:type="gramStart"/>
            <w:r w:rsidRPr="00866AB9">
              <w:rPr>
                <w:rFonts w:ascii="Arial" w:hAnsi="Arial" w:cs="Arial"/>
                <w:sz w:val="24"/>
                <w:szCs w:val="24"/>
              </w:rPr>
              <w:t>actually available</w:t>
            </w:r>
            <w:proofErr w:type="gramEnd"/>
            <w:r w:rsidRPr="00866AB9">
              <w:rPr>
                <w:rFonts w:ascii="Arial" w:hAnsi="Arial" w:cs="Arial"/>
                <w:sz w:val="24"/>
                <w:szCs w:val="24"/>
              </w:rPr>
              <w:t>, they constantly have to run back and forth between the guest tables and the kitchen, checking if certain dishes are still an option. This wastes time and creates a disorganised dining experience. The root cause? Weak communication (and lack of interest from the employee and even manager side) between the kitchen and restaurant teams could be easily solved with a better system for tracking inventory and updating the menu accordingly.</w:t>
            </w:r>
          </w:p>
          <w:p w14:paraId="633251C1" w14:textId="77777777" w:rsidR="00866AB9" w:rsidRPr="00866AB9" w:rsidRDefault="00866AB9" w:rsidP="00866AB9">
            <w:pPr>
              <w:spacing w:after="160" w:line="360" w:lineRule="auto"/>
              <w:jc w:val="both"/>
              <w:rPr>
                <w:rFonts w:ascii="Arial" w:hAnsi="Arial" w:cs="Arial"/>
                <w:sz w:val="24"/>
                <w:szCs w:val="24"/>
              </w:rPr>
            </w:pPr>
          </w:p>
          <w:p w14:paraId="1C774FCE"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2. Lack of Communication Between F&amp;B and Reception</w:t>
            </w:r>
          </w:p>
          <w:p w14:paraId="283D5187" w14:textId="77777777" w:rsidR="00866AB9" w:rsidRPr="00866AB9" w:rsidRDefault="00866AB9" w:rsidP="00866AB9">
            <w:pPr>
              <w:spacing w:after="160" w:line="360" w:lineRule="auto"/>
              <w:jc w:val="both"/>
              <w:rPr>
                <w:rFonts w:ascii="Arial" w:hAnsi="Arial" w:cs="Arial"/>
                <w:sz w:val="24"/>
                <w:szCs w:val="24"/>
              </w:rPr>
            </w:pPr>
          </w:p>
          <w:p w14:paraId="536D6AA7"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The communication between the F&amp;B team and reception is poor, which leads to avoidable confusion. One example I witnessed occurred during Week 2 of my placement.</w:t>
            </w:r>
          </w:p>
          <w:p w14:paraId="27A174DE"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A conference room on the top floor had coffee included in its rental package. The guests kept calling reception, requesting coffee refills, but the bar staff  (who were responsible for delivering it) found the coffee flask untouched each time they checked. Since </w:t>
            </w:r>
            <w:r w:rsidRPr="00866AB9">
              <w:rPr>
                <w:rFonts w:ascii="Arial" w:hAnsi="Arial" w:cs="Arial"/>
                <w:sz w:val="24"/>
                <w:szCs w:val="24"/>
              </w:rPr>
              <w:lastRenderedPageBreak/>
              <w:t>there was no direct communication between the departments, this cycle continued multiple times.</w:t>
            </w:r>
          </w:p>
          <w:p w14:paraId="780D2736"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I suggested that the bar staff speak directly to reception to clarify the issue, as the WhatsApp messages used for interdepartmental communication were too vague. When we arrived at reception, we discovered that the conference guests had never been informed about the lounge area where their complimentary coffee was located. Instead, they assumed they needed to order coffee from the bar separately.</w:t>
            </w:r>
          </w:p>
          <w:p w14:paraId="2BA63628"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To resolve the issue, we went to the conference room, explained the situation, and let them know that if they wanted any extra coffee outside of what was included, they would have to order it directly from the bar. This slight lack of communication created an unnecessary issue that could have been prevented with clearer instructions at the start of the event.</w:t>
            </w:r>
          </w:p>
          <w:p w14:paraId="227879F8" w14:textId="77777777" w:rsidR="00866AB9" w:rsidRPr="00866AB9" w:rsidRDefault="00866AB9" w:rsidP="00866AB9">
            <w:pPr>
              <w:spacing w:after="160" w:line="360" w:lineRule="auto"/>
              <w:jc w:val="both"/>
              <w:rPr>
                <w:rFonts w:ascii="Arial" w:hAnsi="Arial" w:cs="Arial"/>
                <w:b/>
                <w:bCs/>
                <w:sz w:val="24"/>
                <w:szCs w:val="24"/>
              </w:rPr>
            </w:pPr>
          </w:p>
          <w:p w14:paraId="02EBE5FB"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3. Maintenance Staff Avoiding Work</w:t>
            </w:r>
          </w:p>
          <w:p w14:paraId="2EE27B38" w14:textId="77777777" w:rsidR="00866AB9" w:rsidRPr="00866AB9" w:rsidRDefault="00866AB9" w:rsidP="00866AB9">
            <w:pPr>
              <w:spacing w:after="160" w:line="360" w:lineRule="auto"/>
              <w:jc w:val="both"/>
              <w:rPr>
                <w:rFonts w:ascii="Arial" w:hAnsi="Arial" w:cs="Arial"/>
                <w:sz w:val="24"/>
                <w:szCs w:val="24"/>
              </w:rPr>
            </w:pPr>
          </w:p>
          <w:p w14:paraId="419DCD31"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At the time of my placement, they had a major project: replacing all the doors in the hotel. They were supposed to install 12 doors per day, but they were only completing 5-6 doors daily, leaving them far behind schedule.</w:t>
            </w:r>
          </w:p>
          <w:p w14:paraId="5DD5A3F8"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During one of their smoke breaks, I asked the maintenance manager if he could provide some </w:t>
            </w:r>
            <w:r w:rsidRPr="00866AB9">
              <w:rPr>
                <w:rFonts w:ascii="Arial" w:hAnsi="Arial" w:cs="Arial"/>
                <w:sz w:val="24"/>
                <w:szCs w:val="24"/>
              </w:rPr>
              <w:lastRenderedPageBreak/>
              <w:t>insight into their department and the challenges they faced. His response?</w:t>
            </w:r>
          </w:p>
          <w:p w14:paraId="680052C2"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“We have a lot of problems to solve, but we just focus on finding solutions. We don’t </w:t>
            </w:r>
            <w:proofErr w:type="gramStart"/>
            <w:r w:rsidRPr="00866AB9">
              <w:rPr>
                <w:rFonts w:ascii="Arial" w:hAnsi="Arial" w:cs="Arial"/>
                <w:sz w:val="24"/>
                <w:szCs w:val="24"/>
              </w:rPr>
              <w:t>actually try</w:t>
            </w:r>
            <w:proofErr w:type="gramEnd"/>
            <w:r w:rsidRPr="00866AB9">
              <w:rPr>
                <w:rFonts w:ascii="Arial" w:hAnsi="Arial" w:cs="Arial"/>
                <w:sz w:val="24"/>
                <w:szCs w:val="24"/>
              </w:rPr>
              <w:t xml:space="preserve"> really hard to implement them.”</w:t>
            </w:r>
          </w:p>
          <w:p w14:paraId="6F73CB5E" w14:textId="77777777" w:rsidR="00866AB9" w:rsidRPr="00866AB9" w:rsidRDefault="00866AB9" w:rsidP="00866AB9">
            <w:pPr>
              <w:spacing w:after="160" w:line="360" w:lineRule="auto"/>
              <w:jc w:val="both"/>
              <w:rPr>
                <w:rFonts w:ascii="Arial" w:hAnsi="Arial" w:cs="Arial"/>
                <w:b/>
                <w:bCs/>
                <w:sz w:val="24"/>
                <w:szCs w:val="24"/>
              </w:rPr>
            </w:pPr>
          </w:p>
          <w:p w14:paraId="484DCEC2"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4. Overloading Reception Staff at IBIS</w:t>
            </w:r>
          </w:p>
          <w:p w14:paraId="6C01BAD2" w14:textId="77777777" w:rsidR="00866AB9" w:rsidRPr="00866AB9" w:rsidRDefault="00866AB9" w:rsidP="00866AB9">
            <w:pPr>
              <w:spacing w:after="160" w:line="360" w:lineRule="auto"/>
              <w:jc w:val="both"/>
              <w:rPr>
                <w:rFonts w:ascii="Arial" w:hAnsi="Arial" w:cs="Arial"/>
                <w:sz w:val="24"/>
                <w:szCs w:val="24"/>
              </w:rPr>
            </w:pPr>
          </w:p>
          <w:p w14:paraId="1968FC08"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At IBIS, receptionists are not just responsible for front desk duties, they are also expected to handle:</w:t>
            </w:r>
          </w:p>
          <w:p w14:paraId="6B998E8D" w14:textId="77777777" w:rsidR="00866AB9" w:rsidRPr="00866AB9" w:rsidRDefault="00866AB9" w:rsidP="00866AB9">
            <w:pPr>
              <w:spacing w:after="160" w:line="360" w:lineRule="auto"/>
              <w:jc w:val="both"/>
              <w:rPr>
                <w:rFonts w:ascii="Arial" w:hAnsi="Arial" w:cs="Arial"/>
                <w:sz w:val="24"/>
                <w:szCs w:val="24"/>
              </w:rPr>
            </w:pPr>
          </w:p>
          <w:p w14:paraId="7CFEBAA5" w14:textId="77777777" w:rsidR="00866AB9" w:rsidRPr="00866AB9" w:rsidRDefault="00866AB9" w:rsidP="00866AB9">
            <w:pPr>
              <w:numPr>
                <w:ilvl w:val="0"/>
                <w:numId w:val="17"/>
              </w:numPr>
              <w:spacing w:after="160" w:line="360" w:lineRule="auto"/>
              <w:jc w:val="both"/>
              <w:rPr>
                <w:rFonts w:ascii="Arial" w:hAnsi="Arial" w:cs="Arial"/>
                <w:sz w:val="24"/>
                <w:szCs w:val="24"/>
              </w:rPr>
            </w:pPr>
            <w:r w:rsidRPr="00866AB9">
              <w:rPr>
                <w:rFonts w:ascii="Arial" w:hAnsi="Arial" w:cs="Arial"/>
                <w:sz w:val="24"/>
                <w:szCs w:val="24"/>
              </w:rPr>
              <w:t>Bar service</w:t>
            </w:r>
          </w:p>
          <w:p w14:paraId="534B3CDC" w14:textId="77777777" w:rsidR="00866AB9" w:rsidRPr="00866AB9" w:rsidRDefault="00866AB9" w:rsidP="00866AB9">
            <w:pPr>
              <w:numPr>
                <w:ilvl w:val="0"/>
                <w:numId w:val="17"/>
              </w:numPr>
              <w:spacing w:after="160" w:line="360" w:lineRule="auto"/>
              <w:jc w:val="both"/>
              <w:rPr>
                <w:rFonts w:ascii="Arial" w:hAnsi="Arial" w:cs="Arial"/>
                <w:sz w:val="24"/>
                <w:szCs w:val="24"/>
              </w:rPr>
            </w:pPr>
            <w:r w:rsidRPr="00866AB9">
              <w:rPr>
                <w:rFonts w:ascii="Arial" w:hAnsi="Arial" w:cs="Arial"/>
                <w:sz w:val="24"/>
                <w:szCs w:val="24"/>
              </w:rPr>
              <w:t>Restaurant duties</w:t>
            </w:r>
          </w:p>
          <w:p w14:paraId="086A9393" w14:textId="77777777" w:rsidR="00866AB9" w:rsidRPr="00866AB9" w:rsidRDefault="00866AB9" w:rsidP="00866AB9">
            <w:pPr>
              <w:numPr>
                <w:ilvl w:val="0"/>
                <w:numId w:val="17"/>
              </w:numPr>
              <w:spacing w:after="160" w:line="360" w:lineRule="auto"/>
              <w:jc w:val="both"/>
              <w:rPr>
                <w:rFonts w:ascii="Arial" w:hAnsi="Arial" w:cs="Arial"/>
                <w:sz w:val="24"/>
                <w:szCs w:val="24"/>
              </w:rPr>
            </w:pPr>
            <w:r w:rsidRPr="00866AB9">
              <w:rPr>
                <w:rFonts w:ascii="Arial" w:hAnsi="Arial" w:cs="Arial"/>
                <w:sz w:val="24"/>
                <w:szCs w:val="24"/>
              </w:rPr>
              <w:t>Sometimes even kitchen work</w:t>
            </w:r>
          </w:p>
          <w:p w14:paraId="7BAC2519" w14:textId="77777777" w:rsidR="00866AB9" w:rsidRPr="00866AB9" w:rsidRDefault="00866AB9" w:rsidP="00866AB9">
            <w:pPr>
              <w:numPr>
                <w:ilvl w:val="0"/>
                <w:numId w:val="17"/>
              </w:numPr>
              <w:spacing w:after="160" w:line="360" w:lineRule="auto"/>
              <w:jc w:val="both"/>
              <w:rPr>
                <w:rFonts w:ascii="Arial" w:hAnsi="Arial" w:cs="Arial"/>
                <w:sz w:val="24"/>
                <w:szCs w:val="24"/>
              </w:rPr>
            </w:pPr>
            <w:r w:rsidRPr="00866AB9">
              <w:rPr>
                <w:rFonts w:ascii="Arial" w:hAnsi="Arial" w:cs="Arial"/>
                <w:sz w:val="24"/>
                <w:szCs w:val="24"/>
              </w:rPr>
              <w:t>Occasionally helping with maintenance tasks</w:t>
            </w:r>
          </w:p>
          <w:p w14:paraId="161820DA" w14:textId="77777777" w:rsidR="00866AB9" w:rsidRPr="00866AB9" w:rsidRDefault="00866AB9" w:rsidP="00866AB9">
            <w:pPr>
              <w:spacing w:after="160" w:line="360" w:lineRule="auto"/>
              <w:jc w:val="both"/>
              <w:rPr>
                <w:rFonts w:ascii="Arial" w:hAnsi="Arial" w:cs="Arial"/>
                <w:sz w:val="24"/>
                <w:szCs w:val="24"/>
              </w:rPr>
            </w:pPr>
          </w:p>
          <w:p w14:paraId="36B10CE9"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This creates stress and inefficiency, as receptionists are often pulled in too many directions. On busy days, this leads to longer wait times for guests and a generally chaotic work environment.</w:t>
            </w:r>
          </w:p>
          <w:p w14:paraId="41490596" w14:textId="77777777" w:rsidR="00866AB9" w:rsidRPr="00866AB9" w:rsidRDefault="00866AB9" w:rsidP="00866AB9">
            <w:pPr>
              <w:spacing w:after="160" w:line="360" w:lineRule="auto"/>
              <w:jc w:val="both"/>
              <w:rPr>
                <w:rFonts w:ascii="Arial" w:hAnsi="Arial" w:cs="Arial"/>
                <w:b/>
                <w:bCs/>
                <w:sz w:val="24"/>
                <w:szCs w:val="24"/>
              </w:rPr>
            </w:pPr>
          </w:p>
          <w:p w14:paraId="29681526"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5. System Failure at IBIS – Four Days Without Internet</w:t>
            </w:r>
          </w:p>
          <w:p w14:paraId="19001B7D" w14:textId="77777777" w:rsidR="00866AB9" w:rsidRPr="00866AB9" w:rsidRDefault="00866AB9" w:rsidP="00866AB9">
            <w:pPr>
              <w:spacing w:after="160" w:line="360" w:lineRule="auto"/>
              <w:jc w:val="both"/>
              <w:rPr>
                <w:rFonts w:ascii="Arial" w:hAnsi="Arial" w:cs="Arial"/>
                <w:sz w:val="24"/>
                <w:szCs w:val="24"/>
              </w:rPr>
            </w:pPr>
          </w:p>
          <w:p w14:paraId="342B453B"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lastRenderedPageBreak/>
              <w:t>For four consecutive days, IBIS had major internet issues, which meant staff could not access the hotel’s system at all. This affected check-ins, check-outs, and reservations, making it impossible to run operations smoothly. Instead of having a backup plan, staff were left struggling to handle guests manually, causing frustration for both employees and customers.</w:t>
            </w:r>
          </w:p>
          <w:p w14:paraId="7B0BB276" w14:textId="77777777" w:rsidR="00866AB9" w:rsidRPr="00866AB9" w:rsidRDefault="00866AB9" w:rsidP="00866AB9">
            <w:pPr>
              <w:spacing w:after="160" w:line="360" w:lineRule="auto"/>
              <w:jc w:val="both"/>
              <w:rPr>
                <w:rFonts w:ascii="Arial" w:hAnsi="Arial" w:cs="Arial"/>
                <w:b/>
                <w:bCs/>
                <w:sz w:val="24"/>
                <w:szCs w:val="24"/>
              </w:rPr>
            </w:pPr>
          </w:p>
          <w:p w14:paraId="0ACA4465" w14:textId="531CC4FF"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 xml:space="preserve">6. Favouritism </w:t>
            </w:r>
            <w:r>
              <w:rPr>
                <w:rFonts w:ascii="Arial" w:hAnsi="Arial" w:cs="Arial"/>
                <w:b/>
                <w:bCs/>
                <w:sz w:val="24"/>
                <w:szCs w:val="24"/>
              </w:rPr>
              <w:t>and</w:t>
            </w:r>
            <w:r w:rsidRPr="00866AB9">
              <w:rPr>
                <w:rFonts w:ascii="Arial" w:hAnsi="Arial" w:cs="Arial"/>
                <w:b/>
                <w:bCs/>
                <w:sz w:val="24"/>
                <w:szCs w:val="24"/>
              </w:rPr>
              <w:t xml:space="preserve"> Unequal Treatment Among Staff</w:t>
            </w:r>
          </w:p>
          <w:p w14:paraId="0CAE7CFC" w14:textId="77777777" w:rsidR="00866AB9" w:rsidRPr="00866AB9" w:rsidRDefault="00866AB9" w:rsidP="00866AB9">
            <w:pPr>
              <w:spacing w:after="160" w:line="360" w:lineRule="auto"/>
              <w:jc w:val="both"/>
              <w:rPr>
                <w:rFonts w:ascii="Arial" w:hAnsi="Arial" w:cs="Arial"/>
                <w:sz w:val="24"/>
                <w:szCs w:val="24"/>
              </w:rPr>
            </w:pPr>
          </w:p>
          <w:p w14:paraId="1CFD7C0F"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One of the biggest issues across the hotel is the clear </w:t>
            </w:r>
            <w:proofErr w:type="spellStart"/>
            <w:r w:rsidRPr="00866AB9">
              <w:rPr>
                <w:rFonts w:ascii="Arial" w:hAnsi="Arial" w:cs="Arial"/>
                <w:sz w:val="24"/>
                <w:szCs w:val="24"/>
              </w:rPr>
              <w:t>favoritism</w:t>
            </w:r>
            <w:proofErr w:type="spellEnd"/>
            <w:r w:rsidRPr="00866AB9">
              <w:rPr>
                <w:rFonts w:ascii="Arial" w:hAnsi="Arial" w:cs="Arial"/>
                <w:sz w:val="24"/>
                <w:szCs w:val="24"/>
              </w:rPr>
              <w:t xml:space="preserve"> from management. Instead of treating all employees equally, certain staff members are given special treatment, while others are overlooked.</w:t>
            </w:r>
          </w:p>
          <w:p w14:paraId="438CFAE1"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This creates a toxic work environment, where some employees feel undervalued and unmotivated. When management plays favourites, it damages team morale and prevents fair career growth opportunities.</w:t>
            </w:r>
          </w:p>
          <w:p w14:paraId="128162C2" w14:textId="77777777" w:rsidR="00866AB9" w:rsidRPr="00866AB9" w:rsidRDefault="00866AB9" w:rsidP="00866AB9">
            <w:pPr>
              <w:spacing w:after="160" w:line="360" w:lineRule="auto"/>
              <w:jc w:val="both"/>
              <w:rPr>
                <w:rFonts w:ascii="Arial" w:hAnsi="Arial" w:cs="Arial"/>
                <w:b/>
                <w:bCs/>
                <w:sz w:val="24"/>
                <w:szCs w:val="24"/>
              </w:rPr>
            </w:pPr>
          </w:p>
          <w:p w14:paraId="08B657DD" w14:textId="77777777" w:rsidR="00866AB9" w:rsidRPr="00866AB9" w:rsidRDefault="00866AB9" w:rsidP="00866AB9">
            <w:pPr>
              <w:spacing w:after="160" w:line="360" w:lineRule="auto"/>
              <w:jc w:val="both"/>
              <w:rPr>
                <w:rFonts w:ascii="Arial" w:hAnsi="Arial" w:cs="Arial"/>
                <w:b/>
                <w:bCs/>
                <w:sz w:val="24"/>
                <w:szCs w:val="24"/>
              </w:rPr>
            </w:pPr>
            <w:r w:rsidRPr="00866AB9">
              <w:rPr>
                <w:rFonts w:ascii="Arial" w:hAnsi="Arial" w:cs="Arial"/>
                <w:b/>
                <w:bCs/>
                <w:sz w:val="24"/>
                <w:szCs w:val="24"/>
              </w:rPr>
              <w:t>Conclusion</w:t>
            </w:r>
          </w:p>
          <w:p w14:paraId="56557347" w14:textId="77777777" w:rsidR="00866AB9" w:rsidRPr="00866AB9" w:rsidRDefault="00866AB9" w:rsidP="00866AB9">
            <w:pPr>
              <w:spacing w:after="160" w:line="360" w:lineRule="auto"/>
              <w:jc w:val="both"/>
              <w:rPr>
                <w:rFonts w:ascii="Arial" w:hAnsi="Arial" w:cs="Arial"/>
                <w:sz w:val="24"/>
                <w:szCs w:val="24"/>
              </w:rPr>
            </w:pPr>
          </w:p>
          <w:p w14:paraId="27345B43" w14:textId="77777777" w:rsidR="00866AB9" w:rsidRPr="00866AB9" w:rsidRDefault="00866AB9" w:rsidP="00866AB9">
            <w:pPr>
              <w:spacing w:after="160" w:line="360" w:lineRule="auto"/>
              <w:jc w:val="both"/>
              <w:rPr>
                <w:rFonts w:ascii="Arial" w:hAnsi="Arial" w:cs="Arial"/>
                <w:sz w:val="24"/>
                <w:szCs w:val="24"/>
              </w:rPr>
            </w:pPr>
            <w:r w:rsidRPr="00866AB9">
              <w:rPr>
                <w:rFonts w:ascii="Arial" w:hAnsi="Arial" w:cs="Arial"/>
                <w:sz w:val="24"/>
                <w:szCs w:val="24"/>
              </w:rPr>
              <w:t xml:space="preserve">Most of these problems stem from poor communication, lack of organisation, and management issues. While some individual employees were professional and helpful, the overall </w:t>
            </w:r>
            <w:r w:rsidRPr="00866AB9">
              <w:rPr>
                <w:rFonts w:ascii="Arial" w:hAnsi="Arial" w:cs="Arial"/>
                <w:sz w:val="24"/>
                <w:szCs w:val="24"/>
              </w:rPr>
              <w:lastRenderedPageBreak/>
              <w:t>system within the hotel was flawed. Simple improvements in communication, task distribution, and staff engagement could make a massive difference in how efficiently the hotel operates.</w:t>
            </w:r>
          </w:p>
          <w:p w14:paraId="1E9DE578" w14:textId="77777777" w:rsidR="00866AB9" w:rsidRPr="00866AB9" w:rsidRDefault="00866AB9" w:rsidP="00866AB9">
            <w:pPr>
              <w:spacing w:after="160" w:line="360" w:lineRule="auto"/>
              <w:jc w:val="both"/>
              <w:rPr>
                <w:rFonts w:ascii="Arial" w:hAnsi="Arial" w:cs="Arial"/>
                <w:sz w:val="24"/>
                <w:szCs w:val="24"/>
              </w:rPr>
            </w:pPr>
          </w:p>
          <w:p w14:paraId="2A78F50D" w14:textId="77777777" w:rsidR="00866AB9" w:rsidRPr="00866AB9" w:rsidRDefault="00866AB9" w:rsidP="00866AB9">
            <w:pPr>
              <w:spacing w:after="160" w:line="360" w:lineRule="auto"/>
              <w:jc w:val="both"/>
              <w:rPr>
                <w:rFonts w:ascii="Arial" w:hAnsi="Arial" w:cs="Arial"/>
                <w:sz w:val="24"/>
                <w:szCs w:val="24"/>
              </w:rPr>
            </w:pPr>
          </w:p>
          <w:p w14:paraId="7D5DBFFF" w14:textId="77777777" w:rsidR="00866AB9" w:rsidRPr="00866AB9" w:rsidRDefault="00866AB9" w:rsidP="00866AB9">
            <w:pPr>
              <w:spacing w:after="160" w:line="360" w:lineRule="auto"/>
              <w:jc w:val="both"/>
              <w:rPr>
                <w:rFonts w:ascii="Arial" w:hAnsi="Arial" w:cs="Arial"/>
                <w:sz w:val="24"/>
                <w:szCs w:val="24"/>
              </w:rPr>
            </w:pPr>
          </w:p>
          <w:p w14:paraId="109B9665" w14:textId="77777777" w:rsidR="00866AB9" w:rsidRPr="00866AB9" w:rsidRDefault="00866AB9" w:rsidP="00866AB9">
            <w:pPr>
              <w:spacing w:after="160" w:line="360" w:lineRule="auto"/>
              <w:jc w:val="both"/>
              <w:rPr>
                <w:rFonts w:ascii="Arial" w:hAnsi="Arial" w:cs="Arial"/>
                <w:sz w:val="24"/>
                <w:szCs w:val="24"/>
              </w:rPr>
            </w:pPr>
          </w:p>
          <w:p w14:paraId="3BE564CD" w14:textId="77777777" w:rsidR="00866AB9" w:rsidRPr="00866AB9" w:rsidRDefault="00866AB9" w:rsidP="00866AB9">
            <w:pPr>
              <w:spacing w:after="160" w:line="360" w:lineRule="auto"/>
              <w:jc w:val="both"/>
              <w:rPr>
                <w:rFonts w:ascii="Arial" w:hAnsi="Arial" w:cs="Arial"/>
                <w:sz w:val="24"/>
                <w:szCs w:val="24"/>
              </w:rPr>
            </w:pPr>
          </w:p>
          <w:p w14:paraId="6A58EA95" w14:textId="77777777" w:rsidR="00866AB9" w:rsidRPr="00866AB9" w:rsidRDefault="00866AB9" w:rsidP="00866AB9">
            <w:pPr>
              <w:spacing w:after="160" w:line="360" w:lineRule="auto"/>
              <w:jc w:val="both"/>
              <w:rPr>
                <w:rFonts w:ascii="Arial" w:hAnsi="Arial" w:cs="Arial"/>
                <w:sz w:val="24"/>
                <w:szCs w:val="24"/>
              </w:rPr>
            </w:pPr>
          </w:p>
          <w:p w14:paraId="702C355C" w14:textId="77777777" w:rsidR="00866AB9" w:rsidRPr="00866AB9" w:rsidRDefault="00866AB9" w:rsidP="00866AB9">
            <w:pPr>
              <w:spacing w:after="160" w:line="360" w:lineRule="auto"/>
              <w:jc w:val="both"/>
              <w:rPr>
                <w:rFonts w:ascii="Arial" w:hAnsi="Arial" w:cs="Arial"/>
                <w:sz w:val="24"/>
                <w:szCs w:val="24"/>
              </w:rPr>
            </w:pPr>
          </w:p>
        </w:tc>
        <w:tc>
          <w:tcPr>
            <w:tcW w:w="2126" w:type="dxa"/>
            <w:tcBorders>
              <w:top w:val="single" w:sz="4" w:space="0" w:color="auto"/>
              <w:left w:val="single" w:sz="4" w:space="0" w:color="auto"/>
              <w:bottom w:val="single" w:sz="4" w:space="0" w:color="auto"/>
              <w:right w:val="single" w:sz="4" w:space="0" w:color="auto"/>
            </w:tcBorders>
          </w:tcPr>
          <w:p w14:paraId="6B080574" w14:textId="77777777" w:rsidR="00866AB9" w:rsidRPr="00866AB9" w:rsidRDefault="00866AB9" w:rsidP="00866AB9">
            <w:pPr>
              <w:spacing w:after="160" w:line="360" w:lineRule="auto"/>
              <w:jc w:val="both"/>
              <w:rPr>
                <w:rFonts w:ascii="Arial" w:hAnsi="Arial" w:cs="Arial"/>
                <w:sz w:val="24"/>
                <w:szCs w:val="24"/>
              </w:rPr>
            </w:pPr>
          </w:p>
        </w:tc>
        <w:tc>
          <w:tcPr>
            <w:tcW w:w="2127" w:type="dxa"/>
            <w:tcBorders>
              <w:top w:val="single" w:sz="4" w:space="0" w:color="auto"/>
              <w:left w:val="single" w:sz="4" w:space="0" w:color="auto"/>
              <w:bottom w:val="single" w:sz="4" w:space="0" w:color="auto"/>
              <w:right w:val="single" w:sz="4" w:space="0" w:color="auto"/>
            </w:tcBorders>
          </w:tcPr>
          <w:p w14:paraId="2DC616DF" w14:textId="77777777" w:rsidR="00866AB9" w:rsidRPr="00866AB9" w:rsidRDefault="00866AB9" w:rsidP="00866AB9">
            <w:pPr>
              <w:spacing w:after="160" w:line="360" w:lineRule="auto"/>
              <w:jc w:val="both"/>
              <w:rPr>
                <w:rFonts w:ascii="Arial" w:hAnsi="Arial" w:cs="Arial"/>
                <w:sz w:val="24"/>
                <w:szCs w:val="24"/>
              </w:rPr>
            </w:pPr>
          </w:p>
        </w:tc>
        <w:tc>
          <w:tcPr>
            <w:tcW w:w="2156" w:type="dxa"/>
            <w:tcBorders>
              <w:top w:val="single" w:sz="4" w:space="0" w:color="auto"/>
              <w:left w:val="single" w:sz="4" w:space="0" w:color="auto"/>
              <w:bottom w:val="single" w:sz="4" w:space="0" w:color="auto"/>
              <w:right w:val="single" w:sz="4" w:space="0" w:color="auto"/>
            </w:tcBorders>
          </w:tcPr>
          <w:p w14:paraId="236839DD" w14:textId="77777777" w:rsidR="00866AB9" w:rsidRPr="00866AB9" w:rsidRDefault="00866AB9" w:rsidP="00866AB9">
            <w:pPr>
              <w:spacing w:after="160" w:line="360" w:lineRule="auto"/>
              <w:jc w:val="both"/>
              <w:rPr>
                <w:rFonts w:ascii="Arial" w:hAnsi="Arial" w:cs="Arial"/>
                <w:sz w:val="24"/>
                <w:szCs w:val="24"/>
              </w:rPr>
            </w:pPr>
          </w:p>
        </w:tc>
      </w:tr>
    </w:tbl>
    <w:p w14:paraId="0DB05929" w14:textId="77777777" w:rsidR="00866AB9" w:rsidRPr="00866AB9" w:rsidRDefault="00866AB9" w:rsidP="00866AB9">
      <w:pPr>
        <w:spacing w:line="360" w:lineRule="auto"/>
        <w:jc w:val="both"/>
        <w:rPr>
          <w:rFonts w:ascii="Arial" w:hAnsi="Arial" w:cs="Arial"/>
          <w:sz w:val="24"/>
          <w:szCs w:val="24"/>
        </w:rPr>
      </w:pPr>
    </w:p>
    <w:p w14:paraId="4159419A" w14:textId="77777777" w:rsidR="00866AB9" w:rsidRPr="00866AB9" w:rsidRDefault="00866AB9" w:rsidP="00866AB9">
      <w:pPr>
        <w:spacing w:line="360" w:lineRule="auto"/>
        <w:jc w:val="both"/>
        <w:rPr>
          <w:rFonts w:ascii="Arial" w:hAnsi="Arial" w:cs="Arial"/>
          <w:sz w:val="24"/>
          <w:szCs w:val="24"/>
        </w:rPr>
      </w:pPr>
    </w:p>
    <w:p w14:paraId="18368445" w14:textId="77777777" w:rsidR="00866AB9" w:rsidRPr="00866AB9" w:rsidRDefault="00866AB9" w:rsidP="00866AB9">
      <w:pPr>
        <w:spacing w:line="360" w:lineRule="auto"/>
        <w:jc w:val="both"/>
        <w:rPr>
          <w:rFonts w:ascii="Arial" w:hAnsi="Arial" w:cs="Arial"/>
          <w:sz w:val="24"/>
          <w:szCs w:val="24"/>
        </w:rPr>
      </w:pPr>
    </w:p>
    <w:p w14:paraId="4B413CB2" w14:textId="77777777" w:rsidR="00866AB9" w:rsidRDefault="00866AB9" w:rsidP="00000889">
      <w:pPr>
        <w:spacing w:line="360" w:lineRule="auto"/>
        <w:jc w:val="both"/>
        <w:rPr>
          <w:rFonts w:ascii="Arial" w:hAnsi="Arial" w:cs="Arial"/>
          <w:sz w:val="24"/>
          <w:szCs w:val="24"/>
        </w:rPr>
      </w:pPr>
    </w:p>
    <w:p w14:paraId="5E38877E" w14:textId="77777777" w:rsidR="00000889" w:rsidRPr="00000889" w:rsidRDefault="00000889" w:rsidP="00000889">
      <w:pPr>
        <w:spacing w:line="360" w:lineRule="auto"/>
        <w:jc w:val="both"/>
        <w:rPr>
          <w:rFonts w:ascii="Arial" w:hAnsi="Arial" w:cs="Arial"/>
          <w:sz w:val="24"/>
          <w:szCs w:val="24"/>
        </w:rPr>
      </w:pPr>
    </w:p>
    <w:sectPr w:rsidR="00000889" w:rsidRPr="00000889" w:rsidSect="00AD4C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F31F0"/>
    <w:multiLevelType w:val="multilevel"/>
    <w:tmpl w:val="E1A29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451D37"/>
    <w:multiLevelType w:val="multilevel"/>
    <w:tmpl w:val="E3026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254447"/>
    <w:multiLevelType w:val="multilevel"/>
    <w:tmpl w:val="3656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04088"/>
    <w:multiLevelType w:val="multilevel"/>
    <w:tmpl w:val="D33E67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856089"/>
    <w:multiLevelType w:val="hybridMultilevel"/>
    <w:tmpl w:val="792C3254"/>
    <w:lvl w:ilvl="0" w:tplc="A330FF1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0D23C5"/>
    <w:multiLevelType w:val="multilevel"/>
    <w:tmpl w:val="06DEE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7A4FA6"/>
    <w:multiLevelType w:val="multilevel"/>
    <w:tmpl w:val="C1162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CB5378"/>
    <w:multiLevelType w:val="multilevel"/>
    <w:tmpl w:val="D07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087378"/>
    <w:multiLevelType w:val="multilevel"/>
    <w:tmpl w:val="4692B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E34674"/>
    <w:multiLevelType w:val="multilevel"/>
    <w:tmpl w:val="4CE8DA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E03FB0"/>
    <w:multiLevelType w:val="multilevel"/>
    <w:tmpl w:val="0FE07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FC6580"/>
    <w:multiLevelType w:val="multilevel"/>
    <w:tmpl w:val="621C2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DE309D"/>
    <w:multiLevelType w:val="hybridMultilevel"/>
    <w:tmpl w:val="7548E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316DD7"/>
    <w:multiLevelType w:val="multilevel"/>
    <w:tmpl w:val="32B0F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1546A6"/>
    <w:multiLevelType w:val="multilevel"/>
    <w:tmpl w:val="0E8A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0D7AE8"/>
    <w:multiLevelType w:val="multilevel"/>
    <w:tmpl w:val="DD689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FE0E7D"/>
    <w:multiLevelType w:val="multilevel"/>
    <w:tmpl w:val="10284C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A64762"/>
    <w:multiLevelType w:val="multilevel"/>
    <w:tmpl w:val="785CF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945A10"/>
    <w:multiLevelType w:val="hybridMultilevel"/>
    <w:tmpl w:val="8F66A0AE"/>
    <w:lvl w:ilvl="0" w:tplc="A330FF1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6B67C0"/>
    <w:multiLevelType w:val="hybridMultilevel"/>
    <w:tmpl w:val="2514C5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27883549">
    <w:abstractNumId w:val="17"/>
  </w:num>
  <w:num w:numId="2" w16cid:durableId="1184981511">
    <w:abstractNumId w:val="6"/>
  </w:num>
  <w:num w:numId="3" w16cid:durableId="2126269380">
    <w:abstractNumId w:val="16"/>
  </w:num>
  <w:num w:numId="4" w16cid:durableId="302078837">
    <w:abstractNumId w:val="15"/>
  </w:num>
  <w:num w:numId="5" w16cid:durableId="1465001074">
    <w:abstractNumId w:val="11"/>
  </w:num>
  <w:num w:numId="6" w16cid:durableId="713499883">
    <w:abstractNumId w:val="10"/>
  </w:num>
  <w:num w:numId="7" w16cid:durableId="509442893">
    <w:abstractNumId w:val="0"/>
  </w:num>
  <w:num w:numId="8" w16cid:durableId="1001348743">
    <w:abstractNumId w:val="2"/>
  </w:num>
  <w:num w:numId="9" w16cid:durableId="370806609">
    <w:abstractNumId w:val="5"/>
  </w:num>
  <w:num w:numId="10" w16cid:durableId="681978012">
    <w:abstractNumId w:val="7"/>
  </w:num>
  <w:num w:numId="11" w16cid:durableId="1903636609">
    <w:abstractNumId w:val="1"/>
  </w:num>
  <w:num w:numId="12" w16cid:durableId="1471900146">
    <w:abstractNumId w:val="14"/>
  </w:num>
  <w:num w:numId="13" w16cid:durableId="410203702">
    <w:abstractNumId w:val="8"/>
  </w:num>
  <w:num w:numId="14" w16cid:durableId="1487673333">
    <w:abstractNumId w:val="9"/>
  </w:num>
  <w:num w:numId="15" w16cid:durableId="794833011">
    <w:abstractNumId w:val="13"/>
  </w:num>
  <w:num w:numId="16" w16cid:durableId="21401473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69744533">
    <w:abstractNumId w:val="3"/>
  </w:num>
  <w:num w:numId="18" w16cid:durableId="1146166554">
    <w:abstractNumId w:val="19"/>
  </w:num>
  <w:num w:numId="19" w16cid:durableId="1415937105">
    <w:abstractNumId w:val="18"/>
  </w:num>
  <w:num w:numId="20" w16cid:durableId="1246962223">
    <w:abstractNumId w:val="4"/>
  </w:num>
  <w:num w:numId="21" w16cid:durableId="18255115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C21"/>
    <w:rsid w:val="00000889"/>
    <w:rsid w:val="00012DDE"/>
    <w:rsid w:val="00014C9E"/>
    <w:rsid w:val="00044156"/>
    <w:rsid w:val="00056BA0"/>
    <w:rsid w:val="00063A01"/>
    <w:rsid w:val="00064B0F"/>
    <w:rsid w:val="000B64C4"/>
    <w:rsid w:val="000D6F77"/>
    <w:rsid w:val="000F0908"/>
    <w:rsid w:val="001610DF"/>
    <w:rsid w:val="00166CD9"/>
    <w:rsid w:val="001805C9"/>
    <w:rsid w:val="001A2917"/>
    <w:rsid w:val="001D43EB"/>
    <w:rsid w:val="002179B1"/>
    <w:rsid w:val="0023660D"/>
    <w:rsid w:val="00281FA4"/>
    <w:rsid w:val="0028763E"/>
    <w:rsid w:val="002D71F3"/>
    <w:rsid w:val="003B4ED3"/>
    <w:rsid w:val="003F0E74"/>
    <w:rsid w:val="0048704C"/>
    <w:rsid w:val="005016D1"/>
    <w:rsid w:val="005150FF"/>
    <w:rsid w:val="005168AA"/>
    <w:rsid w:val="005438AC"/>
    <w:rsid w:val="0056796C"/>
    <w:rsid w:val="0057303A"/>
    <w:rsid w:val="00586BE1"/>
    <w:rsid w:val="00610652"/>
    <w:rsid w:val="0061472E"/>
    <w:rsid w:val="00640AC1"/>
    <w:rsid w:val="00690A11"/>
    <w:rsid w:val="006B6331"/>
    <w:rsid w:val="006D7E95"/>
    <w:rsid w:val="006F1D68"/>
    <w:rsid w:val="00700925"/>
    <w:rsid w:val="007122E0"/>
    <w:rsid w:val="00737A85"/>
    <w:rsid w:val="0076122A"/>
    <w:rsid w:val="00777D62"/>
    <w:rsid w:val="00782CE8"/>
    <w:rsid w:val="007908E3"/>
    <w:rsid w:val="007E7FA7"/>
    <w:rsid w:val="007F4CD9"/>
    <w:rsid w:val="0080342F"/>
    <w:rsid w:val="00814D45"/>
    <w:rsid w:val="008430BB"/>
    <w:rsid w:val="00865B7C"/>
    <w:rsid w:val="00866AB9"/>
    <w:rsid w:val="00892237"/>
    <w:rsid w:val="008D6412"/>
    <w:rsid w:val="008F2FAF"/>
    <w:rsid w:val="00972A72"/>
    <w:rsid w:val="009776D5"/>
    <w:rsid w:val="009813B5"/>
    <w:rsid w:val="0099371E"/>
    <w:rsid w:val="00995CB9"/>
    <w:rsid w:val="009A12C2"/>
    <w:rsid w:val="009A447C"/>
    <w:rsid w:val="009D45A1"/>
    <w:rsid w:val="009F37D2"/>
    <w:rsid w:val="009F3855"/>
    <w:rsid w:val="009F4DBB"/>
    <w:rsid w:val="00A03F69"/>
    <w:rsid w:val="00A26717"/>
    <w:rsid w:val="00A52F13"/>
    <w:rsid w:val="00A55380"/>
    <w:rsid w:val="00A67F33"/>
    <w:rsid w:val="00AA5877"/>
    <w:rsid w:val="00AB7F3C"/>
    <w:rsid w:val="00AD4CBD"/>
    <w:rsid w:val="00B03771"/>
    <w:rsid w:val="00B069E2"/>
    <w:rsid w:val="00B36415"/>
    <w:rsid w:val="00BA6010"/>
    <w:rsid w:val="00BD073B"/>
    <w:rsid w:val="00BD0909"/>
    <w:rsid w:val="00C12AA6"/>
    <w:rsid w:val="00C15413"/>
    <w:rsid w:val="00C24F57"/>
    <w:rsid w:val="00C47C6D"/>
    <w:rsid w:val="00C55E66"/>
    <w:rsid w:val="00C87B9F"/>
    <w:rsid w:val="00CB624F"/>
    <w:rsid w:val="00CC76BF"/>
    <w:rsid w:val="00D05B91"/>
    <w:rsid w:val="00D10C75"/>
    <w:rsid w:val="00D13A0A"/>
    <w:rsid w:val="00D24151"/>
    <w:rsid w:val="00D82982"/>
    <w:rsid w:val="00D95952"/>
    <w:rsid w:val="00D96C21"/>
    <w:rsid w:val="00DC210A"/>
    <w:rsid w:val="00DC3C0E"/>
    <w:rsid w:val="00E12AA0"/>
    <w:rsid w:val="00E65990"/>
    <w:rsid w:val="00E8212D"/>
    <w:rsid w:val="00EC76D0"/>
    <w:rsid w:val="00ED31E6"/>
    <w:rsid w:val="00F05CA8"/>
    <w:rsid w:val="00F64DA8"/>
    <w:rsid w:val="00FC75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ABC8DF"/>
  <w15:chartTrackingRefBased/>
  <w15:docId w15:val="{8B8445F5-3EEB-4E70-A15D-8FEEB7AFB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C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6C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6C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6C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6C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6C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6C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6C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6C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C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6C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6C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6C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6C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6C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6C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6C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6C21"/>
    <w:rPr>
      <w:rFonts w:eastAsiaTheme="majorEastAsia" w:cstheme="majorBidi"/>
      <w:color w:val="272727" w:themeColor="text1" w:themeTint="D8"/>
    </w:rPr>
  </w:style>
  <w:style w:type="paragraph" w:styleId="Title">
    <w:name w:val="Title"/>
    <w:basedOn w:val="Normal"/>
    <w:next w:val="Normal"/>
    <w:link w:val="TitleChar"/>
    <w:uiPriority w:val="10"/>
    <w:qFormat/>
    <w:rsid w:val="00D96C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C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6C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6C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6C21"/>
    <w:pPr>
      <w:spacing w:before="160"/>
      <w:jc w:val="center"/>
    </w:pPr>
    <w:rPr>
      <w:i/>
      <w:iCs/>
      <w:color w:val="404040" w:themeColor="text1" w:themeTint="BF"/>
    </w:rPr>
  </w:style>
  <w:style w:type="character" w:customStyle="1" w:styleId="QuoteChar">
    <w:name w:val="Quote Char"/>
    <w:basedOn w:val="DefaultParagraphFont"/>
    <w:link w:val="Quote"/>
    <w:uiPriority w:val="29"/>
    <w:rsid w:val="00D96C21"/>
    <w:rPr>
      <w:i/>
      <w:iCs/>
      <w:color w:val="404040" w:themeColor="text1" w:themeTint="BF"/>
    </w:rPr>
  </w:style>
  <w:style w:type="paragraph" w:styleId="ListParagraph">
    <w:name w:val="List Paragraph"/>
    <w:basedOn w:val="Normal"/>
    <w:uiPriority w:val="34"/>
    <w:qFormat/>
    <w:rsid w:val="00D96C21"/>
    <w:pPr>
      <w:ind w:left="720"/>
      <w:contextualSpacing/>
    </w:pPr>
  </w:style>
  <w:style w:type="character" w:styleId="IntenseEmphasis">
    <w:name w:val="Intense Emphasis"/>
    <w:basedOn w:val="DefaultParagraphFont"/>
    <w:uiPriority w:val="21"/>
    <w:qFormat/>
    <w:rsid w:val="00D96C21"/>
    <w:rPr>
      <w:i/>
      <w:iCs/>
      <w:color w:val="0F4761" w:themeColor="accent1" w:themeShade="BF"/>
    </w:rPr>
  </w:style>
  <w:style w:type="paragraph" w:styleId="IntenseQuote">
    <w:name w:val="Intense Quote"/>
    <w:basedOn w:val="Normal"/>
    <w:next w:val="Normal"/>
    <w:link w:val="IntenseQuoteChar"/>
    <w:uiPriority w:val="30"/>
    <w:qFormat/>
    <w:rsid w:val="00D96C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6C21"/>
    <w:rPr>
      <w:i/>
      <w:iCs/>
      <w:color w:val="0F4761" w:themeColor="accent1" w:themeShade="BF"/>
    </w:rPr>
  </w:style>
  <w:style w:type="character" w:styleId="IntenseReference">
    <w:name w:val="Intense Reference"/>
    <w:basedOn w:val="DefaultParagraphFont"/>
    <w:uiPriority w:val="32"/>
    <w:qFormat/>
    <w:rsid w:val="00D96C21"/>
    <w:rPr>
      <w:b/>
      <w:bCs/>
      <w:smallCaps/>
      <w:color w:val="0F4761" w:themeColor="accent1" w:themeShade="BF"/>
      <w:spacing w:val="5"/>
    </w:rPr>
  </w:style>
  <w:style w:type="character" w:styleId="Hyperlink">
    <w:name w:val="Hyperlink"/>
    <w:basedOn w:val="DefaultParagraphFont"/>
    <w:uiPriority w:val="99"/>
    <w:unhideWhenUsed/>
    <w:rsid w:val="00044156"/>
    <w:rPr>
      <w:color w:val="467886" w:themeColor="hyperlink"/>
      <w:u w:val="single"/>
    </w:rPr>
  </w:style>
  <w:style w:type="character" w:styleId="UnresolvedMention">
    <w:name w:val="Unresolved Mention"/>
    <w:basedOn w:val="DefaultParagraphFont"/>
    <w:uiPriority w:val="99"/>
    <w:semiHidden/>
    <w:unhideWhenUsed/>
    <w:rsid w:val="00044156"/>
    <w:rPr>
      <w:color w:val="605E5C"/>
      <w:shd w:val="clear" w:color="auto" w:fill="E1DFDD"/>
    </w:rPr>
  </w:style>
  <w:style w:type="table" w:styleId="TableGrid">
    <w:name w:val="Table Grid"/>
    <w:basedOn w:val="TableNormal"/>
    <w:uiPriority w:val="39"/>
    <w:rsid w:val="00866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0E7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74025">
      <w:bodyDiv w:val="1"/>
      <w:marLeft w:val="0"/>
      <w:marRight w:val="0"/>
      <w:marTop w:val="0"/>
      <w:marBottom w:val="0"/>
      <w:divBdr>
        <w:top w:val="none" w:sz="0" w:space="0" w:color="auto"/>
        <w:left w:val="none" w:sz="0" w:space="0" w:color="auto"/>
        <w:bottom w:val="none" w:sz="0" w:space="0" w:color="auto"/>
        <w:right w:val="none" w:sz="0" w:space="0" w:color="auto"/>
      </w:divBdr>
    </w:div>
    <w:div w:id="433864526">
      <w:bodyDiv w:val="1"/>
      <w:marLeft w:val="0"/>
      <w:marRight w:val="0"/>
      <w:marTop w:val="0"/>
      <w:marBottom w:val="0"/>
      <w:divBdr>
        <w:top w:val="none" w:sz="0" w:space="0" w:color="auto"/>
        <w:left w:val="none" w:sz="0" w:space="0" w:color="auto"/>
        <w:bottom w:val="none" w:sz="0" w:space="0" w:color="auto"/>
        <w:right w:val="none" w:sz="0" w:space="0" w:color="auto"/>
      </w:divBdr>
      <w:divsChild>
        <w:div w:id="2121561934">
          <w:marLeft w:val="0"/>
          <w:marRight w:val="0"/>
          <w:marTop w:val="0"/>
          <w:marBottom w:val="0"/>
          <w:divBdr>
            <w:top w:val="none" w:sz="0" w:space="0" w:color="auto"/>
            <w:left w:val="none" w:sz="0" w:space="0" w:color="auto"/>
            <w:bottom w:val="none" w:sz="0" w:space="0" w:color="auto"/>
            <w:right w:val="none" w:sz="0" w:space="0" w:color="auto"/>
          </w:divBdr>
          <w:divsChild>
            <w:div w:id="2006518267">
              <w:marLeft w:val="0"/>
              <w:marRight w:val="0"/>
              <w:marTop w:val="0"/>
              <w:marBottom w:val="0"/>
              <w:divBdr>
                <w:top w:val="none" w:sz="0" w:space="0" w:color="auto"/>
                <w:left w:val="none" w:sz="0" w:space="0" w:color="auto"/>
                <w:bottom w:val="none" w:sz="0" w:space="0" w:color="auto"/>
                <w:right w:val="none" w:sz="0" w:space="0" w:color="auto"/>
              </w:divBdr>
              <w:divsChild>
                <w:div w:id="1017077650">
                  <w:marLeft w:val="0"/>
                  <w:marRight w:val="0"/>
                  <w:marTop w:val="0"/>
                  <w:marBottom w:val="0"/>
                  <w:divBdr>
                    <w:top w:val="none" w:sz="0" w:space="0" w:color="auto"/>
                    <w:left w:val="none" w:sz="0" w:space="0" w:color="auto"/>
                    <w:bottom w:val="none" w:sz="0" w:space="0" w:color="auto"/>
                    <w:right w:val="none" w:sz="0" w:space="0" w:color="auto"/>
                  </w:divBdr>
                  <w:divsChild>
                    <w:div w:id="1844542788">
                      <w:marLeft w:val="0"/>
                      <w:marRight w:val="0"/>
                      <w:marTop w:val="0"/>
                      <w:marBottom w:val="0"/>
                      <w:divBdr>
                        <w:top w:val="none" w:sz="0" w:space="0" w:color="auto"/>
                        <w:left w:val="none" w:sz="0" w:space="0" w:color="auto"/>
                        <w:bottom w:val="none" w:sz="0" w:space="0" w:color="auto"/>
                        <w:right w:val="none" w:sz="0" w:space="0" w:color="auto"/>
                      </w:divBdr>
                      <w:divsChild>
                        <w:div w:id="576789479">
                          <w:marLeft w:val="0"/>
                          <w:marRight w:val="0"/>
                          <w:marTop w:val="0"/>
                          <w:marBottom w:val="0"/>
                          <w:divBdr>
                            <w:top w:val="none" w:sz="0" w:space="0" w:color="auto"/>
                            <w:left w:val="none" w:sz="0" w:space="0" w:color="auto"/>
                            <w:bottom w:val="none" w:sz="0" w:space="0" w:color="auto"/>
                            <w:right w:val="none" w:sz="0" w:space="0" w:color="auto"/>
                          </w:divBdr>
                          <w:divsChild>
                            <w:div w:id="2107262948">
                              <w:marLeft w:val="0"/>
                              <w:marRight w:val="0"/>
                              <w:marTop w:val="0"/>
                              <w:marBottom w:val="0"/>
                              <w:divBdr>
                                <w:top w:val="none" w:sz="0" w:space="0" w:color="auto"/>
                                <w:left w:val="none" w:sz="0" w:space="0" w:color="auto"/>
                                <w:bottom w:val="none" w:sz="0" w:space="0" w:color="auto"/>
                                <w:right w:val="none" w:sz="0" w:space="0" w:color="auto"/>
                              </w:divBdr>
                              <w:divsChild>
                                <w:div w:id="102305793">
                                  <w:marLeft w:val="0"/>
                                  <w:marRight w:val="0"/>
                                  <w:marTop w:val="0"/>
                                  <w:marBottom w:val="0"/>
                                  <w:divBdr>
                                    <w:top w:val="none" w:sz="0" w:space="0" w:color="auto"/>
                                    <w:left w:val="none" w:sz="0" w:space="0" w:color="auto"/>
                                    <w:bottom w:val="none" w:sz="0" w:space="0" w:color="auto"/>
                                    <w:right w:val="none" w:sz="0" w:space="0" w:color="auto"/>
                                  </w:divBdr>
                                  <w:divsChild>
                                    <w:div w:id="187689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4436479">
      <w:bodyDiv w:val="1"/>
      <w:marLeft w:val="0"/>
      <w:marRight w:val="0"/>
      <w:marTop w:val="0"/>
      <w:marBottom w:val="0"/>
      <w:divBdr>
        <w:top w:val="none" w:sz="0" w:space="0" w:color="auto"/>
        <w:left w:val="none" w:sz="0" w:space="0" w:color="auto"/>
        <w:bottom w:val="none" w:sz="0" w:space="0" w:color="auto"/>
        <w:right w:val="none" w:sz="0" w:space="0" w:color="auto"/>
      </w:divBdr>
      <w:divsChild>
        <w:div w:id="1694380300">
          <w:marLeft w:val="0"/>
          <w:marRight w:val="0"/>
          <w:marTop w:val="0"/>
          <w:marBottom w:val="0"/>
          <w:divBdr>
            <w:top w:val="none" w:sz="0" w:space="0" w:color="auto"/>
            <w:left w:val="none" w:sz="0" w:space="0" w:color="auto"/>
            <w:bottom w:val="none" w:sz="0" w:space="0" w:color="auto"/>
            <w:right w:val="none" w:sz="0" w:space="0" w:color="auto"/>
          </w:divBdr>
          <w:divsChild>
            <w:div w:id="308754969">
              <w:marLeft w:val="0"/>
              <w:marRight w:val="0"/>
              <w:marTop w:val="0"/>
              <w:marBottom w:val="0"/>
              <w:divBdr>
                <w:top w:val="none" w:sz="0" w:space="0" w:color="auto"/>
                <w:left w:val="none" w:sz="0" w:space="0" w:color="auto"/>
                <w:bottom w:val="none" w:sz="0" w:space="0" w:color="auto"/>
                <w:right w:val="none" w:sz="0" w:space="0" w:color="auto"/>
              </w:divBdr>
              <w:divsChild>
                <w:div w:id="340591950">
                  <w:marLeft w:val="0"/>
                  <w:marRight w:val="0"/>
                  <w:marTop w:val="0"/>
                  <w:marBottom w:val="0"/>
                  <w:divBdr>
                    <w:top w:val="none" w:sz="0" w:space="0" w:color="auto"/>
                    <w:left w:val="none" w:sz="0" w:space="0" w:color="auto"/>
                    <w:bottom w:val="none" w:sz="0" w:space="0" w:color="auto"/>
                    <w:right w:val="none" w:sz="0" w:space="0" w:color="auto"/>
                  </w:divBdr>
                  <w:divsChild>
                    <w:div w:id="1209534949">
                      <w:marLeft w:val="0"/>
                      <w:marRight w:val="0"/>
                      <w:marTop w:val="0"/>
                      <w:marBottom w:val="0"/>
                      <w:divBdr>
                        <w:top w:val="none" w:sz="0" w:space="0" w:color="auto"/>
                        <w:left w:val="none" w:sz="0" w:space="0" w:color="auto"/>
                        <w:bottom w:val="none" w:sz="0" w:space="0" w:color="auto"/>
                        <w:right w:val="none" w:sz="0" w:space="0" w:color="auto"/>
                      </w:divBdr>
                      <w:divsChild>
                        <w:div w:id="169487355">
                          <w:marLeft w:val="0"/>
                          <w:marRight w:val="0"/>
                          <w:marTop w:val="0"/>
                          <w:marBottom w:val="0"/>
                          <w:divBdr>
                            <w:top w:val="none" w:sz="0" w:space="0" w:color="auto"/>
                            <w:left w:val="none" w:sz="0" w:space="0" w:color="auto"/>
                            <w:bottom w:val="none" w:sz="0" w:space="0" w:color="auto"/>
                            <w:right w:val="none" w:sz="0" w:space="0" w:color="auto"/>
                          </w:divBdr>
                          <w:divsChild>
                            <w:div w:id="2095663439">
                              <w:marLeft w:val="0"/>
                              <w:marRight w:val="0"/>
                              <w:marTop w:val="0"/>
                              <w:marBottom w:val="0"/>
                              <w:divBdr>
                                <w:top w:val="none" w:sz="0" w:space="0" w:color="auto"/>
                                <w:left w:val="none" w:sz="0" w:space="0" w:color="auto"/>
                                <w:bottom w:val="none" w:sz="0" w:space="0" w:color="auto"/>
                                <w:right w:val="none" w:sz="0" w:space="0" w:color="auto"/>
                              </w:divBdr>
                              <w:divsChild>
                                <w:div w:id="720402000">
                                  <w:marLeft w:val="0"/>
                                  <w:marRight w:val="0"/>
                                  <w:marTop w:val="0"/>
                                  <w:marBottom w:val="0"/>
                                  <w:divBdr>
                                    <w:top w:val="none" w:sz="0" w:space="0" w:color="auto"/>
                                    <w:left w:val="none" w:sz="0" w:space="0" w:color="auto"/>
                                    <w:bottom w:val="none" w:sz="0" w:space="0" w:color="auto"/>
                                    <w:right w:val="none" w:sz="0" w:space="0" w:color="auto"/>
                                  </w:divBdr>
                                  <w:divsChild>
                                    <w:div w:id="51920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1763350">
      <w:bodyDiv w:val="1"/>
      <w:marLeft w:val="0"/>
      <w:marRight w:val="0"/>
      <w:marTop w:val="0"/>
      <w:marBottom w:val="0"/>
      <w:divBdr>
        <w:top w:val="none" w:sz="0" w:space="0" w:color="auto"/>
        <w:left w:val="none" w:sz="0" w:space="0" w:color="auto"/>
        <w:bottom w:val="none" w:sz="0" w:space="0" w:color="auto"/>
        <w:right w:val="none" w:sz="0" w:space="0" w:color="auto"/>
      </w:divBdr>
    </w:div>
    <w:div w:id="666253345">
      <w:bodyDiv w:val="1"/>
      <w:marLeft w:val="0"/>
      <w:marRight w:val="0"/>
      <w:marTop w:val="0"/>
      <w:marBottom w:val="0"/>
      <w:divBdr>
        <w:top w:val="none" w:sz="0" w:space="0" w:color="auto"/>
        <w:left w:val="none" w:sz="0" w:space="0" w:color="auto"/>
        <w:bottom w:val="none" w:sz="0" w:space="0" w:color="auto"/>
        <w:right w:val="none" w:sz="0" w:space="0" w:color="auto"/>
      </w:divBdr>
    </w:div>
    <w:div w:id="720447272">
      <w:bodyDiv w:val="1"/>
      <w:marLeft w:val="0"/>
      <w:marRight w:val="0"/>
      <w:marTop w:val="0"/>
      <w:marBottom w:val="0"/>
      <w:divBdr>
        <w:top w:val="none" w:sz="0" w:space="0" w:color="auto"/>
        <w:left w:val="none" w:sz="0" w:space="0" w:color="auto"/>
        <w:bottom w:val="none" w:sz="0" w:space="0" w:color="auto"/>
        <w:right w:val="none" w:sz="0" w:space="0" w:color="auto"/>
      </w:divBdr>
    </w:div>
    <w:div w:id="906233057">
      <w:bodyDiv w:val="1"/>
      <w:marLeft w:val="0"/>
      <w:marRight w:val="0"/>
      <w:marTop w:val="0"/>
      <w:marBottom w:val="0"/>
      <w:divBdr>
        <w:top w:val="none" w:sz="0" w:space="0" w:color="auto"/>
        <w:left w:val="none" w:sz="0" w:space="0" w:color="auto"/>
        <w:bottom w:val="none" w:sz="0" w:space="0" w:color="auto"/>
        <w:right w:val="none" w:sz="0" w:space="0" w:color="auto"/>
      </w:divBdr>
    </w:div>
    <w:div w:id="950823328">
      <w:bodyDiv w:val="1"/>
      <w:marLeft w:val="0"/>
      <w:marRight w:val="0"/>
      <w:marTop w:val="0"/>
      <w:marBottom w:val="0"/>
      <w:divBdr>
        <w:top w:val="none" w:sz="0" w:space="0" w:color="auto"/>
        <w:left w:val="none" w:sz="0" w:space="0" w:color="auto"/>
        <w:bottom w:val="none" w:sz="0" w:space="0" w:color="auto"/>
        <w:right w:val="none" w:sz="0" w:space="0" w:color="auto"/>
      </w:divBdr>
    </w:div>
    <w:div w:id="960499822">
      <w:bodyDiv w:val="1"/>
      <w:marLeft w:val="0"/>
      <w:marRight w:val="0"/>
      <w:marTop w:val="0"/>
      <w:marBottom w:val="0"/>
      <w:divBdr>
        <w:top w:val="none" w:sz="0" w:space="0" w:color="auto"/>
        <w:left w:val="none" w:sz="0" w:space="0" w:color="auto"/>
        <w:bottom w:val="none" w:sz="0" w:space="0" w:color="auto"/>
        <w:right w:val="none" w:sz="0" w:space="0" w:color="auto"/>
      </w:divBdr>
    </w:div>
    <w:div w:id="975338248">
      <w:bodyDiv w:val="1"/>
      <w:marLeft w:val="0"/>
      <w:marRight w:val="0"/>
      <w:marTop w:val="0"/>
      <w:marBottom w:val="0"/>
      <w:divBdr>
        <w:top w:val="none" w:sz="0" w:space="0" w:color="auto"/>
        <w:left w:val="none" w:sz="0" w:space="0" w:color="auto"/>
        <w:bottom w:val="none" w:sz="0" w:space="0" w:color="auto"/>
        <w:right w:val="none" w:sz="0" w:space="0" w:color="auto"/>
      </w:divBdr>
    </w:div>
    <w:div w:id="995063640">
      <w:bodyDiv w:val="1"/>
      <w:marLeft w:val="0"/>
      <w:marRight w:val="0"/>
      <w:marTop w:val="0"/>
      <w:marBottom w:val="0"/>
      <w:divBdr>
        <w:top w:val="none" w:sz="0" w:space="0" w:color="auto"/>
        <w:left w:val="none" w:sz="0" w:space="0" w:color="auto"/>
        <w:bottom w:val="none" w:sz="0" w:space="0" w:color="auto"/>
        <w:right w:val="none" w:sz="0" w:space="0" w:color="auto"/>
      </w:divBdr>
    </w:div>
    <w:div w:id="1129592722">
      <w:bodyDiv w:val="1"/>
      <w:marLeft w:val="0"/>
      <w:marRight w:val="0"/>
      <w:marTop w:val="0"/>
      <w:marBottom w:val="0"/>
      <w:divBdr>
        <w:top w:val="none" w:sz="0" w:space="0" w:color="auto"/>
        <w:left w:val="none" w:sz="0" w:space="0" w:color="auto"/>
        <w:bottom w:val="none" w:sz="0" w:space="0" w:color="auto"/>
        <w:right w:val="none" w:sz="0" w:space="0" w:color="auto"/>
      </w:divBdr>
    </w:div>
    <w:div w:id="1200237064">
      <w:bodyDiv w:val="1"/>
      <w:marLeft w:val="0"/>
      <w:marRight w:val="0"/>
      <w:marTop w:val="0"/>
      <w:marBottom w:val="0"/>
      <w:divBdr>
        <w:top w:val="none" w:sz="0" w:space="0" w:color="auto"/>
        <w:left w:val="none" w:sz="0" w:space="0" w:color="auto"/>
        <w:bottom w:val="none" w:sz="0" w:space="0" w:color="auto"/>
        <w:right w:val="none" w:sz="0" w:space="0" w:color="auto"/>
      </w:divBdr>
    </w:div>
    <w:div w:id="1229270741">
      <w:bodyDiv w:val="1"/>
      <w:marLeft w:val="0"/>
      <w:marRight w:val="0"/>
      <w:marTop w:val="0"/>
      <w:marBottom w:val="0"/>
      <w:divBdr>
        <w:top w:val="none" w:sz="0" w:space="0" w:color="auto"/>
        <w:left w:val="none" w:sz="0" w:space="0" w:color="auto"/>
        <w:bottom w:val="none" w:sz="0" w:space="0" w:color="auto"/>
        <w:right w:val="none" w:sz="0" w:space="0" w:color="auto"/>
      </w:divBdr>
    </w:div>
    <w:div w:id="1252279553">
      <w:bodyDiv w:val="1"/>
      <w:marLeft w:val="0"/>
      <w:marRight w:val="0"/>
      <w:marTop w:val="0"/>
      <w:marBottom w:val="0"/>
      <w:divBdr>
        <w:top w:val="none" w:sz="0" w:space="0" w:color="auto"/>
        <w:left w:val="none" w:sz="0" w:space="0" w:color="auto"/>
        <w:bottom w:val="none" w:sz="0" w:space="0" w:color="auto"/>
        <w:right w:val="none" w:sz="0" w:space="0" w:color="auto"/>
      </w:divBdr>
    </w:div>
    <w:div w:id="1528372690">
      <w:bodyDiv w:val="1"/>
      <w:marLeft w:val="0"/>
      <w:marRight w:val="0"/>
      <w:marTop w:val="0"/>
      <w:marBottom w:val="0"/>
      <w:divBdr>
        <w:top w:val="none" w:sz="0" w:space="0" w:color="auto"/>
        <w:left w:val="none" w:sz="0" w:space="0" w:color="auto"/>
        <w:bottom w:val="none" w:sz="0" w:space="0" w:color="auto"/>
        <w:right w:val="none" w:sz="0" w:space="0" w:color="auto"/>
      </w:divBdr>
    </w:div>
    <w:div w:id="1686205348">
      <w:bodyDiv w:val="1"/>
      <w:marLeft w:val="0"/>
      <w:marRight w:val="0"/>
      <w:marTop w:val="0"/>
      <w:marBottom w:val="0"/>
      <w:divBdr>
        <w:top w:val="none" w:sz="0" w:space="0" w:color="auto"/>
        <w:left w:val="none" w:sz="0" w:space="0" w:color="auto"/>
        <w:bottom w:val="none" w:sz="0" w:space="0" w:color="auto"/>
        <w:right w:val="none" w:sz="0" w:space="0" w:color="auto"/>
      </w:divBdr>
    </w:div>
    <w:div w:id="1778603001">
      <w:bodyDiv w:val="1"/>
      <w:marLeft w:val="0"/>
      <w:marRight w:val="0"/>
      <w:marTop w:val="0"/>
      <w:marBottom w:val="0"/>
      <w:divBdr>
        <w:top w:val="none" w:sz="0" w:space="0" w:color="auto"/>
        <w:left w:val="none" w:sz="0" w:space="0" w:color="auto"/>
        <w:bottom w:val="none" w:sz="0" w:space="0" w:color="auto"/>
        <w:right w:val="none" w:sz="0" w:space="0" w:color="auto"/>
      </w:divBdr>
    </w:div>
    <w:div w:id="1811439144">
      <w:bodyDiv w:val="1"/>
      <w:marLeft w:val="0"/>
      <w:marRight w:val="0"/>
      <w:marTop w:val="0"/>
      <w:marBottom w:val="0"/>
      <w:divBdr>
        <w:top w:val="none" w:sz="0" w:space="0" w:color="auto"/>
        <w:left w:val="none" w:sz="0" w:space="0" w:color="auto"/>
        <w:bottom w:val="none" w:sz="0" w:space="0" w:color="auto"/>
        <w:right w:val="none" w:sz="0" w:space="0" w:color="auto"/>
      </w:divBdr>
    </w:div>
    <w:div w:id="213883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pository.fthm.uniri.hr/islandora/object/fthm:5888/datastream/FILE0/download" TargetMode="External"/><Relationship Id="rId18" Type="http://schemas.openxmlformats.org/officeDocument/2006/relationships/hyperlink" Target="https://ebookcentral.proquest.com/lib/trinity/detail.action?docID=6371059" TargetMode="External"/><Relationship Id="rId26"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image" Target="media/image3.jpeg"/><Relationship Id="rId34" Type="http://schemas.openxmlformats.org/officeDocument/2006/relationships/oleObject" Target="embeddings/oleObject4.bin"/><Relationship Id="rId7" Type="http://schemas.openxmlformats.org/officeDocument/2006/relationships/hyperlink" Target="https://ebookcentral.proquest.com/lib/trinity/detail.action?docID=3015612" TargetMode="External"/><Relationship Id="rId12" Type="http://schemas.openxmlformats.org/officeDocument/2006/relationships/hyperlink" Target="http://dx.doi.org/10.30647/trj.v5i1.97" TargetMode="External"/><Relationship Id="rId17" Type="http://schemas.openxmlformats.org/officeDocument/2006/relationships/hyperlink" Target="https://doi.org/10.6000/1929-7092.2019.08.11" TargetMode="External"/><Relationship Id="rId25" Type="http://schemas.openxmlformats.org/officeDocument/2006/relationships/image" Target="media/image6.jpeg"/><Relationship Id="rId33" Type="http://schemas.openxmlformats.org/officeDocument/2006/relationships/image" Target="media/image12.emf"/><Relationship Id="rId2" Type="http://schemas.openxmlformats.org/officeDocument/2006/relationships/styles" Target="styles.xml"/><Relationship Id="rId16" Type="http://schemas.openxmlformats.org/officeDocument/2006/relationships/hyperlink" Target="https://doi.org/10.31410/EMAN.2019.7" TargetMode="External"/><Relationship Id="rId20" Type="http://schemas.openxmlformats.org/officeDocument/2006/relationships/image" Target="media/image2.jpeg"/><Relationship Id="rId29"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hyperlink" Target="https://www.ijariit.com/manuscripts/v6i4/V6I4-1454.pdf" TargetMode="External"/><Relationship Id="rId11" Type="http://schemas.openxmlformats.org/officeDocument/2006/relationships/hyperlink" Target="https://www.proquest.com/scholarly-journals/improving-service-industry-with-hyper/docview/2534293304/se-2?accountid=130472" TargetMode="External"/><Relationship Id="rId24" Type="http://schemas.openxmlformats.org/officeDocument/2006/relationships/oleObject" Target="embeddings/oleObject1.bin"/><Relationship Id="rId32" Type="http://schemas.openxmlformats.org/officeDocument/2006/relationships/oleObject" Target="embeddings/oleObject3.bin"/><Relationship Id="rId5" Type="http://schemas.openxmlformats.org/officeDocument/2006/relationships/hyperlink" Target="https://www.asetonline.org/wp-content/uploads/2024/04/ASET-Good-Practice-Guide-Work-based-and-Placement-Learning.pdf" TargetMode="External"/><Relationship Id="rId15" Type="http://schemas.openxmlformats.org/officeDocument/2006/relationships/hyperlink" Target="https://ebookcentral.proquest.com/lib/trinity/detail.action?docID=257559" TargetMode="External"/><Relationship Id="rId23" Type="http://schemas.openxmlformats.org/officeDocument/2006/relationships/image" Target="media/image5.emf"/><Relationship Id="rId28" Type="http://schemas.openxmlformats.org/officeDocument/2006/relationships/image" Target="media/image9.jpeg"/><Relationship Id="rId36" Type="http://schemas.openxmlformats.org/officeDocument/2006/relationships/theme" Target="theme/theme1.xml"/><Relationship Id="rId10" Type="http://schemas.openxmlformats.org/officeDocument/2006/relationships/hyperlink" Target="https://doi.org/10.1016/j.ijhm.2012.02.010" TargetMode="External"/><Relationship Id="rId19" Type="http://schemas.openxmlformats.org/officeDocument/2006/relationships/image" Target="media/image1.jpeg"/><Relationship Id="rId31" Type="http://schemas.openxmlformats.org/officeDocument/2006/relationships/image" Target="media/image11.emf"/><Relationship Id="rId4" Type="http://schemas.openxmlformats.org/officeDocument/2006/relationships/webSettings" Target="webSettings.xml"/><Relationship Id="rId9" Type="http://schemas.openxmlformats.org/officeDocument/2006/relationships/hyperlink" Target="https://ebookcentral.proquest.com/lib/trinity/detail.action?docID=5173931" TargetMode="External"/><Relationship Id="rId14" Type="http://schemas.openxmlformats.org/officeDocument/2006/relationships/hyperlink" Target="https://doi.org/10.55927/ijis.v3i7.10296" TargetMode="External"/><Relationship Id="rId22" Type="http://schemas.openxmlformats.org/officeDocument/2006/relationships/image" Target="media/image4.jpeg"/><Relationship Id="rId27" Type="http://schemas.openxmlformats.org/officeDocument/2006/relationships/image" Target="media/image8.jpeg"/><Relationship Id="rId30" Type="http://schemas.openxmlformats.org/officeDocument/2006/relationships/oleObject" Target="embeddings/oleObject2.bin"/><Relationship Id="rId35" Type="http://schemas.openxmlformats.org/officeDocument/2006/relationships/fontTable" Target="fontTable.xml"/><Relationship Id="rId8" Type="http://schemas.openxmlformats.org/officeDocument/2006/relationships/hyperlink" Target="https://www.academia.edu/download/30780007/ched-report-with-ref-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41</Pages>
  <Words>6155</Words>
  <Characters>35086</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Salanchi</dc:creator>
  <cp:keywords/>
  <dc:description/>
  <cp:lastModifiedBy>Anamaria Salanchi</cp:lastModifiedBy>
  <cp:revision>85</cp:revision>
  <dcterms:created xsi:type="dcterms:W3CDTF">2025-03-06T10:53:00Z</dcterms:created>
  <dcterms:modified xsi:type="dcterms:W3CDTF">2025-03-07T21:24:00Z</dcterms:modified>
</cp:coreProperties>
</file>