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D49EE0B" w14:textId="6238A513" w:rsidR="0052369B" w:rsidRDefault="00D5311C">
      <w:proofErr w:type="spellStart"/>
      <w:r>
        <w:t>Assignment</w:t>
      </w:r>
      <w:proofErr w:type="spellEnd"/>
      <w:r>
        <w:t xml:space="preserve"> 2 </w:t>
      </w:r>
      <w:proofErr w:type="spellStart"/>
      <w:r>
        <w:t>Changemakers</w:t>
      </w:r>
      <w:proofErr w:type="spellEnd"/>
      <w:r>
        <w:t xml:space="preserve"> </w:t>
      </w:r>
    </w:p>
    <w:p w14:paraId="3221C037" w14:textId="53D7D08D" w:rsidR="00D5311C" w:rsidRDefault="00D5311C"/>
    <w:p w14:paraId="19689182" w14:textId="5BA2EB5C" w:rsidR="00D5311C" w:rsidRDefault="00D5311C"/>
    <w:p w14:paraId="142C1F09" w14:textId="7BAF6459" w:rsidR="00D5311C" w:rsidRDefault="00D5311C"/>
    <w:p w14:paraId="12A9A07F" w14:textId="107EECD9" w:rsidR="00D5311C" w:rsidRDefault="00D5311C"/>
    <w:p w14:paraId="705109F6" w14:textId="76580571" w:rsidR="00D5311C" w:rsidRDefault="00D5311C">
      <w:proofErr w:type="spellStart"/>
      <w:r>
        <w:t>Crucianu</w:t>
      </w:r>
      <w:proofErr w:type="spellEnd"/>
      <w:r>
        <w:t xml:space="preserve"> Mircea Alexandru</w:t>
      </w:r>
    </w:p>
    <w:p w14:paraId="4B7A4B02" w14:textId="77777777" w:rsidR="0052369B" w:rsidRDefault="0052369B"/>
    <w:p w14:paraId="66A03E70" w14:textId="77777777" w:rsidR="0052369B" w:rsidRDefault="0052369B"/>
    <w:p w14:paraId="00565FE6" w14:textId="77777777" w:rsidR="0052369B" w:rsidRDefault="0052369B"/>
    <w:p w14:paraId="62C2EEE2" w14:textId="77777777" w:rsidR="0052369B" w:rsidRDefault="0052369B"/>
    <w:p w14:paraId="1444431A" w14:textId="74BB82E7" w:rsidR="006D519A" w:rsidRDefault="0052369B">
      <w:hyperlink r:id="rId4" w:history="1">
        <w:r w:rsidRPr="00B421DF">
          <w:rPr>
            <w:rStyle w:val="Hyperlink"/>
          </w:rPr>
          <w:t>https://youtu.be/gc7FSg-Nlb0</w:t>
        </w:r>
      </w:hyperlink>
      <w:r w:rsidR="00AE7D0C">
        <w:t xml:space="preserve"> </w:t>
      </w:r>
    </w:p>
    <w:p w14:paraId="547BA29D" w14:textId="77777777" w:rsidR="002B071F" w:rsidRDefault="002B071F"/>
    <w:p w14:paraId="591D605A" w14:textId="77777777" w:rsidR="002B071F" w:rsidRDefault="002B071F"/>
    <w:p w14:paraId="33BA3618" w14:textId="77777777" w:rsidR="0052369B" w:rsidRDefault="0052369B" w:rsidP="0052369B">
      <w:r>
        <w:t xml:space="preserve">The concept that </w:t>
      </w:r>
      <w:proofErr w:type="spellStart"/>
      <w:r>
        <w:t>will</w:t>
      </w:r>
      <w:proofErr w:type="spellEnd"/>
      <w:r>
        <w:t xml:space="preserve"> </w:t>
      </w:r>
      <w:proofErr w:type="spellStart"/>
      <w:r>
        <w:t>aid</w:t>
      </w:r>
      <w:proofErr w:type="spellEnd"/>
      <w:r>
        <w:t xml:space="preserve"> </w:t>
      </w:r>
      <w:proofErr w:type="spellStart"/>
      <w:r>
        <w:t>people</w:t>
      </w:r>
      <w:proofErr w:type="spellEnd"/>
      <w:r>
        <w:t xml:space="preserve"> with </w:t>
      </w:r>
      <w:proofErr w:type="spellStart"/>
      <w:r>
        <w:t>challenges</w:t>
      </w:r>
      <w:proofErr w:type="spellEnd"/>
      <w:r>
        <w:t xml:space="preserve"> </w:t>
      </w:r>
      <w:proofErr w:type="spellStart"/>
      <w:r>
        <w:t>will</w:t>
      </w:r>
      <w:proofErr w:type="spellEnd"/>
      <w:r>
        <w:t xml:space="preserve"> be </w:t>
      </w:r>
      <w:proofErr w:type="spellStart"/>
      <w:r>
        <w:t>presented</w:t>
      </w:r>
      <w:proofErr w:type="spellEnd"/>
      <w:r>
        <w:t xml:space="preserve"> in this video. </w:t>
      </w:r>
    </w:p>
    <w:p w14:paraId="09BA01A7" w14:textId="77777777" w:rsidR="0052369B" w:rsidRDefault="0052369B" w:rsidP="0052369B">
      <w:r>
        <w:t xml:space="preserve">The concept </w:t>
      </w:r>
      <w:proofErr w:type="spellStart"/>
      <w:r>
        <w:t>was</w:t>
      </w:r>
      <w:proofErr w:type="spellEnd"/>
      <w:r>
        <w:t xml:space="preserve"> the </w:t>
      </w:r>
      <w:proofErr w:type="spellStart"/>
      <w:r>
        <w:t>result</w:t>
      </w:r>
      <w:proofErr w:type="spellEnd"/>
      <w:r>
        <w:t xml:space="preserve"> of a </w:t>
      </w:r>
      <w:proofErr w:type="spellStart"/>
      <w:r>
        <w:t>SWAT-based</w:t>
      </w:r>
      <w:proofErr w:type="spellEnd"/>
      <w:r>
        <w:t xml:space="preserve"> </w:t>
      </w:r>
      <w:proofErr w:type="spellStart"/>
      <w:r>
        <w:t>study</w:t>
      </w:r>
      <w:proofErr w:type="spellEnd"/>
      <w:r>
        <w:t xml:space="preserve">. </w:t>
      </w:r>
    </w:p>
    <w:p w14:paraId="2901826B" w14:textId="3FDE095B" w:rsidR="002B071F" w:rsidRDefault="0052369B">
      <w:r>
        <w:t xml:space="preserve">I have </w:t>
      </w:r>
      <w:proofErr w:type="spellStart"/>
      <w:r>
        <w:t>decided</w:t>
      </w:r>
      <w:proofErr w:type="spellEnd"/>
      <w:r>
        <w:t xml:space="preserve"> on 2 things for this project that </w:t>
      </w:r>
      <w:proofErr w:type="spellStart"/>
      <w:r>
        <w:t>will</w:t>
      </w:r>
      <w:proofErr w:type="spellEnd"/>
      <w:r>
        <w:t xml:space="preserve"> make the </w:t>
      </w:r>
      <w:proofErr w:type="spellStart"/>
      <w:r>
        <w:t>development</w:t>
      </w:r>
      <w:proofErr w:type="spellEnd"/>
      <w:r>
        <w:t xml:space="preserve"> </w:t>
      </w:r>
      <w:proofErr w:type="spellStart"/>
      <w:r>
        <w:t>considerably</w:t>
      </w:r>
      <w:proofErr w:type="spellEnd"/>
      <w:r>
        <w:t xml:space="preserve"> </w:t>
      </w:r>
      <w:proofErr w:type="spellStart"/>
      <w:r>
        <w:t>simpler</w:t>
      </w:r>
      <w:proofErr w:type="spellEnd"/>
      <w:r>
        <w:t>.</w:t>
      </w:r>
    </w:p>
    <w:p w14:paraId="4F7173BB" w14:textId="1157DBD2" w:rsidR="003A6D71" w:rsidRDefault="0059528C">
      <w:r>
        <w:t xml:space="preserve">In this video </w:t>
      </w:r>
      <w:proofErr w:type="spellStart"/>
      <w:r>
        <w:t>presentation</w:t>
      </w:r>
      <w:proofErr w:type="spellEnd"/>
      <w:r>
        <w:t xml:space="preserve"> i </w:t>
      </w:r>
      <w:proofErr w:type="spellStart"/>
      <w:r>
        <w:t>was</w:t>
      </w:r>
      <w:proofErr w:type="spellEnd"/>
      <w:r>
        <w:t xml:space="preserve"> following the following </w:t>
      </w:r>
      <w:proofErr w:type="spellStart"/>
      <w:r>
        <w:t>structure</w:t>
      </w:r>
      <w:proofErr w:type="spellEnd"/>
      <w:r>
        <w:t>:</w:t>
      </w:r>
    </w:p>
    <w:p w14:paraId="7298CC85" w14:textId="312FF0ED" w:rsidR="0059528C" w:rsidRDefault="00464DD9">
      <w:r>
        <w:t xml:space="preserve">Consider </w:t>
      </w:r>
      <w:proofErr w:type="spellStart"/>
      <w:r>
        <w:t>Value</w:t>
      </w:r>
      <w:proofErr w:type="spellEnd"/>
      <w:r>
        <w:t xml:space="preserve"> first</w:t>
      </w:r>
    </w:p>
    <w:p w14:paraId="173A9309" w14:textId="74DCC705" w:rsidR="00B07083" w:rsidRDefault="00760C67">
      <w:r w:rsidRPr="00760C67">
        <w:t xml:space="preserve">Work </w:t>
      </w:r>
      <w:proofErr w:type="spellStart"/>
      <w:r w:rsidRPr="00760C67">
        <w:t>backwards</w:t>
      </w:r>
      <w:proofErr w:type="spellEnd"/>
      <w:r w:rsidRPr="00760C67">
        <w:t xml:space="preserve"> after </w:t>
      </w:r>
      <w:proofErr w:type="spellStart"/>
      <w:r w:rsidRPr="00760C67">
        <w:t>deciding</w:t>
      </w:r>
      <w:proofErr w:type="spellEnd"/>
      <w:r w:rsidRPr="00760C67">
        <w:t xml:space="preserve"> </w:t>
      </w:r>
      <w:proofErr w:type="spellStart"/>
      <w:r w:rsidRPr="00760C67">
        <w:t>what</w:t>
      </w:r>
      <w:proofErr w:type="spellEnd"/>
      <w:r w:rsidRPr="00760C67">
        <w:t xml:space="preserve"> you </w:t>
      </w:r>
      <w:proofErr w:type="spellStart"/>
      <w:r w:rsidRPr="00760C67">
        <w:t>want</w:t>
      </w:r>
      <w:proofErr w:type="spellEnd"/>
      <w:r w:rsidRPr="00760C67">
        <w:t xml:space="preserve"> to </w:t>
      </w:r>
      <w:proofErr w:type="spellStart"/>
      <w:r w:rsidRPr="00760C67">
        <w:t>achieve</w:t>
      </w:r>
      <w:proofErr w:type="spellEnd"/>
      <w:r w:rsidRPr="00760C67">
        <w:t xml:space="preserve">. This </w:t>
      </w:r>
      <w:proofErr w:type="spellStart"/>
      <w:r w:rsidRPr="00760C67">
        <w:t>will</w:t>
      </w:r>
      <w:proofErr w:type="spellEnd"/>
      <w:r w:rsidRPr="00760C67">
        <w:t xml:space="preserve"> </w:t>
      </w:r>
      <w:proofErr w:type="spellStart"/>
      <w:r w:rsidRPr="00760C67">
        <w:t>enable</w:t>
      </w:r>
      <w:proofErr w:type="spellEnd"/>
      <w:r w:rsidRPr="00760C67">
        <w:t xml:space="preserve"> your video </w:t>
      </w:r>
      <w:proofErr w:type="spellStart"/>
      <w:r w:rsidRPr="00760C67">
        <w:t>presentation</w:t>
      </w:r>
      <w:proofErr w:type="spellEnd"/>
      <w:r w:rsidRPr="00760C67">
        <w:t xml:space="preserve"> to </w:t>
      </w:r>
      <w:proofErr w:type="spellStart"/>
      <w:r w:rsidRPr="00760C67">
        <w:t>deliver</w:t>
      </w:r>
      <w:proofErr w:type="spellEnd"/>
      <w:r w:rsidRPr="00760C67">
        <w:t xml:space="preserve"> the </w:t>
      </w:r>
      <w:proofErr w:type="spellStart"/>
      <w:r w:rsidRPr="00760C67">
        <w:t>value</w:t>
      </w:r>
      <w:proofErr w:type="spellEnd"/>
      <w:r w:rsidRPr="00760C67">
        <w:t xml:space="preserve"> that you </w:t>
      </w:r>
      <w:proofErr w:type="spellStart"/>
      <w:r w:rsidRPr="00760C67">
        <w:t>want</w:t>
      </w:r>
      <w:proofErr w:type="spellEnd"/>
      <w:r>
        <w:t>.</w:t>
      </w:r>
    </w:p>
    <w:p w14:paraId="54CC0207" w14:textId="3AD21148" w:rsidR="00760C67" w:rsidRDefault="0064365F">
      <w:proofErr w:type="spellStart"/>
      <w:r>
        <w:t>Engage</w:t>
      </w:r>
      <w:proofErr w:type="spellEnd"/>
      <w:r>
        <w:t xml:space="preserve"> your </w:t>
      </w:r>
      <w:proofErr w:type="spellStart"/>
      <w:r>
        <w:t>audience</w:t>
      </w:r>
      <w:proofErr w:type="spellEnd"/>
      <w:r>
        <w:t xml:space="preserve"> </w:t>
      </w:r>
    </w:p>
    <w:p w14:paraId="27EDB9D8" w14:textId="43F1D2C9" w:rsidR="0064365F" w:rsidRDefault="00556CD3">
      <w:proofErr w:type="spellStart"/>
      <w:r w:rsidRPr="00556CD3">
        <w:t>Use</w:t>
      </w:r>
      <w:proofErr w:type="spellEnd"/>
      <w:r w:rsidRPr="00556CD3">
        <w:t xml:space="preserve"> </w:t>
      </w:r>
      <w:proofErr w:type="spellStart"/>
      <w:r w:rsidRPr="00556CD3">
        <w:t>expressions</w:t>
      </w:r>
      <w:proofErr w:type="spellEnd"/>
      <w:r w:rsidRPr="00556CD3">
        <w:t xml:space="preserve"> like "</w:t>
      </w:r>
      <w:proofErr w:type="spellStart"/>
      <w:r w:rsidRPr="00556CD3">
        <w:t>You're</w:t>
      </w:r>
      <w:proofErr w:type="spellEnd"/>
      <w:r w:rsidRPr="00556CD3">
        <w:t xml:space="preserve"> </w:t>
      </w:r>
      <w:proofErr w:type="spellStart"/>
      <w:r w:rsidRPr="00556CD3">
        <w:t>going</w:t>
      </w:r>
      <w:proofErr w:type="spellEnd"/>
      <w:r w:rsidRPr="00556CD3">
        <w:t xml:space="preserve"> to </w:t>
      </w:r>
      <w:proofErr w:type="spellStart"/>
      <w:r w:rsidRPr="00556CD3">
        <w:t>want</w:t>
      </w:r>
      <w:proofErr w:type="spellEnd"/>
      <w:r w:rsidRPr="00556CD3">
        <w:t xml:space="preserve"> to </w:t>
      </w:r>
      <w:proofErr w:type="spellStart"/>
      <w:r w:rsidRPr="00556CD3">
        <w:t>listen</w:t>
      </w:r>
      <w:proofErr w:type="spellEnd"/>
      <w:r w:rsidRPr="00556CD3">
        <w:t xml:space="preserve"> to this," to </w:t>
      </w:r>
      <w:proofErr w:type="spellStart"/>
      <w:r w:rsidRPr="00556CD3">
        <w:t>draw</w:t>
      </w:r>
      <w:proofErr w:type="spellEnd"/>
      <w:r w:rsidRPr="00556CD3">
        <w:t xml:space="preserve"> the </w:t>
      </w:r>
      <w:proofErr w:type="spellStart"/>
      <w:r w:rsidRPr="00556CD3">
        <w:t>audience</w:t>
      </w:r>
      <w:proofErr w:type="spellEnd"/>
      <w:r w:rsidRPr="00556CD3">
        <w:t xml:space="preserve"> in. or "Pay </w:t>
      </w:r>
      <w:proofErr w:type="spellStart"/>
      <w:r w:rsidRPr="00556CD3">
        <w:t>close</w:t>
      </w:r>
      <w:proofErr w:type="spellEnd"/>
      <w:r w:rsidRPr="00556CD3">
        <w:t xml:space="preserve"> </w:t>
      </w:r>
      <w:proofErr w:type="spellStart"/>
      <w:r w:rsidRPr="00556CD3">
        <w:t>attention</w:t>
      </w:r>
      <w:proofErr w:type="spellEnd"/>
      <w:r w:rsidRPr="00556CD3">
        <w:t xml:space="preserve"> to </w:t>
      </w:r>
      <w:proofErr w:type="spellStart"/>
      <w:r w:rsidRPr="00556CD3">
        <w:t>what</w:t>
      </w:r>
      <w:proofErr w:type="spellEnd"/>
      <w:r w:rsidRPr="00556CD3">
        <w:t xml:space="preserve"> I have to </w:t>
      </w:r>
      <w:proofErr w:type="spellStart"/>
      <w:r w:rsidRPr="00556CD3">
        <w:t>say</w:t>
      </w:r>
      <w:proofErr w:type="spellEnd"/>
      <w:r w:rsidRPr="00556CD3">
        <w:t xml:space="preserve">. It's </w:t>
      </w:r>
      <w:proofErr w:type="spellStart"/>
      <w:r w:rsidRPr="00556CD3">
        <w:t>quite</w:t>
      </w:r>
      <w:proofErr w:type="spellEnd"/>
      <w:r w:rsidRPr="00556CD3">
        <w:t xml:space="preserve"> </w:t>
      </w:r>
      <w:proofErr w:type="spellStart"/>
      <w:r w:rsidRPr="00556CD3">
        <w:t>significant</w:t>
      </w:r>
      <w:proofErr w:type="spellEnd"/>
      <w:r w:rsidRPr="00556CD3">
        <w:t xml:space="preserve">. </w:t>
      </w:r>
      <w:proofErr w:type="spellStart"/>
      <w:r w:rsidRPr="00556CD3">
        <w:t>These</w:t>
      </w:r>
      <w:proofErr w:type="spellEnd"/>
      <w:r w:rsidRPr="00556CD3">
        <w:t xml:space="preserve"> </w:t>
      </w:r>
      <w:proofErr w:type="spellStart"/>
      <w:r w:rsidRPr="00556CD3">
        <w:t>expressions</w:t>
      </w:r>
      <w:proofErr w:type="spellEnd"/>
      <w:r w:rsidRPr="00556CD3">
        <w:t xml:space="preserve"> </w:t>
      </w:r>
      <w:proofErr w:type="spellStart"/>
      <w:r w:rsidRPr="00556CD3">
        <w:t>draw</w:t>
      </w:r>
      <w:proofErr w:type="spellEnd"/>
      <w:r w:rsidRPr="00556CD3">
        <w:t xml:space="preserve"> the </w:t>
      </w:r>
      <w:proofErr w:type="spellStart"/>
      <w:r w:rsidRPr="00556CD3">
        <w:t>listener's</w:t>
      </w:r>
      <w:proofErr w:type="spellEnd"/>
      <w:r w:rsidRPr="00556CD3">
        <w:t xml:space="preserve"> </w:t>
      </w:r>
      <w:proofErr w:type="spellStart"/>
      <w:r w:rsidRPr="00556CD3">
        <w:t>attention</w:t>
      </w:r>
      <w:proofErr w:type="spellEnd"/>
      <w:r w:rsidRPr="00556CD3">
        <w:t xml:space="preserve"> and </w:t>
      </w:r>
      <w:proofErr w:type="spellStart"/>
      <w:r w:rsidRPr="00556CD3">
        <w:t>emphasise</w:t>
      </w:r>
      <w:proofErr w:type="spellEnd"/>
      <w:r w:rsidRPr="00556CD3">
        <w:t xml:space="preserve"> </w:t>
      </w:r>
      <w:proofErr w:type="spellStart"/>
      <w:r w:rsidRPr="00556CD3">
        <w:t>what</w:t>
      </w:r>
      <w:proofErr w:type="spellEnd"/>
      <w:r w:rsidRPr="00556CD3">
        <w:t xml:space="preserve"> </w:t>
      </w:r>
      <w:proofErr w:type="spellStart"/>
      <w:r w:rsidRPr="00556CD3">
        <w:t>will</w:t>
      </w:r>
      <w:proofErr w:type="spellEnd"/>
      <w:r w:rsidRPr="00556CD3">
        <w:t xml:space="preserve"> </w:t>
      </w:r>
      <w:proofErr w:type="spellStart"/>
      <w:r w:rsidRPr="00556CD3">
        <w:t>happen</w:t>
      </w:r>
      <w:proofErr w:type="spellEnd"/>
      <w:r w:rsidRPr="00556CD3">
        <w:t xml:space="preserve"> </w:t>
      </w:r>
      <w:proofErr w:type="spellStart"/>
      <w:r w:rsidRPr="00556CD3">
        <w:t>next</w:t>
      </w:r>
      <w:proofErr w:type="spellEnd"/>
      <w:r w:rsidRPr="00556CD3">
        <w:t>.</w:t>
      </w:r>
    </w:p>
    <w:p w14:paraId="2F3035F9" w14:textId="2E1D9868" w:rsidR="00556CD3" w:rsidRDefault="00680710">
      <w:r>
        <w:t xml:space="preserve">Have </w:t>
      </w:r>
      <w:proofErr w:type="spellStart"/>
      <w:r>
        <w:t>confidence</w:t>
      </w:r>
      <w:proofErr w:type="spellEnd"/>
    </w:p>
    <w:p w14:paraId="406CAB4B" w14:textId="4834C3DB" w:rsidR="00680710" w:rsidRDefault="00164BF6">
      <w:r w:rsidRPr="00164BF6">
        <w:t xml:space="preserve">You </w:t>
      </w:r>
      <w:proofErr w:type="spellStart"/>
      <w:r w:rsidRPr="00164BF6">
        <w:t>may</w:t>
      </w:r>
      <w:proofErr w:type="spellEnd"/>
      <w:r w:rsidRPr="00164BF6">
        <w:t xml:space="preserve"> make an interactive video </w:t>
      </w:r>
      <w:proofErr w:type="spellStart"/>
      <w:r w:rsidRPr="00164BF6">
        <w:t>presentation</w:t>
      </w:r>
      <w:proofErr w:type="spellEnd"/>
      <w:r w:rsidRPr="00164BF6">
        <w:t xml:space="preserve"> using all of </w:t>
      </w:r>
      <w:proofErr w:type="spellStart"/>
      <w:r w:rsidRPr="00164BF6">
        <w:t>these</w:t>
      </w:r>
      <w:proofErr w:type="spellEnd"/>
      <w:r w:rsidRPr="00164BF6">
        <w:t xml:space="preserve"> live video </w:t>
      </w:r>
      <w:proofErr w:type="spellStart"/>
      <w:r w:rsidRPr="00164BF6">
        <w:t>presentation</w:t>
      </w:r>
      <w:proofErr w:type="spellEnd"/>
      <w:r w:rsidRPr="00164BF6">
        <w:t xml:space="preserve"> </w:t>
      </w:r>
      <w:proofErr w:type="spellStart"/>
      <w:r w:rsidRPr="00164BF6">
        <w:t>tips</w:t>
      </w:r>
      <w:proofErr w:type="spellEnd"/>
      <w:r w:rsidRPr="00164BF6">
        <w:t xml:space="preserve">. </w:t>
      </w:r>
      <w:proofErr w:type="spellStart"/>
      <w:r w:rsidRPr="00164BF6">
        <w:t>But</w:t>
      </w:r>
      <w:proofErr w:type="spellEnd"/>
      <w:r w:rsidRPr="00164BF6">
        <w:t xml:space="preserve"> </w:t>
      </w:r>
      <w:proofErr w:type="spellStart"/>
      <w:r w:rsidRPr="00164BF6">
        <w:t>being</w:t>
      </w:r>
      <w:proofErr w:type="spellEnd"/>
      <w:r w:rsidRPr="00164BF6">
        <w:t xml:space="preserve"> confident in front of the camera </w:t>
      </w:r>
      <w:proofErr w:type="spellStart"/>
      <w:r w:rsidRPr="00164BF6">
        <w:t>will</w:t>
      </w:r>
      <w:proofErr w:type="spellEnd"/>
      <w:r w:rsidRPr="00164BF6">
        <w:t xml:space="preserve"> do more to </w:t>
      </w:r>
      <w:proofErr w:type="spellStart"/>
      <w:r w:rsidRPr="00164BF6">
        <w:t>boost</w:t>
      </w:r>
      <w:proofErr w:type="spellEnd"/>
      <w:r w:rsidRPr="00164BF6">
        <w:t xml:space="preserve"> your team's </w:t>
      </w:r>
      <w:proofErr w:type="spellStart"/>
      <w:r w:rsidRPr="00164BF6">
        <w:t>credibility</w:t>
      </w:r>
      <w:proofErr w:type="spellEnd"/>
      <w:r w:rsidRPr="00164BF6">
        <w:t xml:space="preserve"> and win over </w:t>
      </w:r>
      <w:proofErr w:type="spellStart"/>
      <w:r w:rsidRPr="00164BF6">
        <w:t>viewers</w:t>
      </w:r>
      <w:proofErr w:type="spellEnd"/>
      <w:r w:rsidRPr="00164BF6">
        <w:t xml:space="preserve">. You must project </w:t>
      </w:r>
      <w:proofErr w:type="spellStart"/>
      <w:r w:rsidRPr="00164BF6">
        <w:t>confidence</w:t>
      </w:r>
      <w:proofErr w:type="spellEnd"/>
      <w:r w:rsidRPr="00164BF6">
        <w:t xml:space="preserve"> if you </w:t>
      </w:r>
      <w:proofErr w:type="spellStart"/>
      <w:r w:rsidRPr="00164BF6">
        <w:t>want</w:t>
      </w:r>
      <w:proofErr w:type="spellEnd"/>
      <w:r w:rsidRPr="00164BF6">
        <w:t xml:space="preserve"> your </w:t>
      </w:r>
      <w:proofErr w:type="spellStart"/>
      <w:r w:rsidRPr="00164BF6">
        <w:t>audience</w:t>
      </w:r>
      <w:proofErr w:type="spellEnd"/>
      <w:r w:rsidRPr="00164BF6">
        <w:t xml:space="preserve"> to accept your </w:t>
      </w:r>
      <w:proofErr w:type="spellStart"/>
      <w:r w:rsidRPr="00164BF6">
        <w:t>message</w:t>
      </w:r>
      <w:proofErr w:type="spellEnd"/>
      <w:r w:rsidRPr="00164BF6">
        <w:t>.</w:t>
      </w:r>
    </w:p>
    <w:sectPr w:rsidR="00680710">
      <w:pgSz w:w="11906" w:h="16838"/>
      <w:pgMar w:top="1417" w:right="1417" w:bottom="1417" w:left="1417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33"/>
  <w:proofState w:spelling="clean"/>
  <w:defaultTabStop w:val="708"/>
  <w:hyphenationZone w:val="425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D519A"/>
    <w:rsid w:val="00164BF6"/>
    <w:rsid w:val="00296FCD"/>
    <w:rsid w:val="002B071F"/>
    <w:rsid w:val="003A6D71"/>
    <w:rsid w:val="00464DD9"/>
    <w:rsid w:val="0052369B"/>
    <w:rsid w:val="00556CD3"/>
    <w:rsid w:val="0059528C"/>
    <w:rsid w:val="0064365F"/>
    <w:rsid w:val="00680710"/>
    <w:rsid w:val="006D519A"/>
    <w:rsid w:val="00760C67"/>
    <w:rsid w:val="00A60EB6"/>
    <w:rsid w:val="00AE7D0C"/>
    <w:rsid w:val="00B07083"/>
    <w:rsid w:val="00D5311C"/>
    <w:rsid w:val="00E860A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o-RO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  <w14:docId w14:val="06D8F594"/>
  <w15:chartTrackingRefBased/>
  <w15:docId w15:val="{1EC5D643-32F5-5540-A77D-63CDFCBDB1D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ro-RO" w:eastAsia="ro-RO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Titlu1">
    <w:name w:val="heading 1"/>
    <w:basedOn w:val="Normal"/>
    <w:next w:val="Normal"/>
    <w:link w:val="Titlu1Caracter"/>
    <w:uiPriority w:val="9"/>
    <w:qFormat/>
    <w:rsid w:val="002B071F"/>
    <w:pPr>
      <w:keepNext/>
      <w:keepLines/>
      <w:spacing w:before="24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Fontdeparagrafimplicit">
    <w:name w:val="Default Paragraph Font"/>
    <w:uiPriority w:val="1"/>
    <w:semiHidden/>
    <w:unhideWhenUsed/>
  </w:style>
  <w:style w:type="table" w:default="1" w:styleId="Tabel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FrListare">
    <w:name w:val="No List"/>
    <w:uiPriority w:val="99"/>
    <w:semiHidden/>
    <w:unhideWhenUsed/>
  </w:style>
  <w:style w:type="character" w:styleId="Hyperlink">
    <w:name w:val="Hyperlink"/>
    <w:basedOn w:val="Fontdeparagrafimplicit"/>
    <w:uiPriority w:val="99"/>
    <w:unhideWhenUsed/>
    <w:rsid w:val="00AE7D0C"/>
    <w:rPr>
      <w:color w:val="0563C1" w:themeColor="hyperlink"/>
      <w:u w:val="single"/>
    </w:rPr>
  </w:style>
  <w:style w:type="character" w:styleId="MeniuneNerezolvat">
    <w:name w:val="Unresolved Mention"/>
    <w:basedOn w:val="Fontdeparagrafimplicit"/>
    <w:uiPriority w:val="99"/>
    <w:semiHidden/>
    <w:unhideWhenUsed/>
    <w:rsid w:val="00AE7D0C"/>
    <w:rPr>
      <w:color w:val="605E5C"/>
      <w:shd w:val="clear" w:color="auto" w:fill="E1DFDD"/>
    </w:rPr>
  </w:style>
  <w:style w:type="character" w:customStyle="1" w:styleId="Titlu1Caracter">
    <w:name w:val="Titlu 1 Caracter"/>
    <w:basedOn w:val="Fontdeparagrafimplicit"/>
    <w:link w:val="Titlu1"/>
    <w:uiPriority w:val="9"/>
    <w:rsid w:val="002B071F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2265021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197504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196901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788010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2027667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80310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3220353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99988619">
          <w:marLeft w:val="0"/>
          <w:marRight w:val="0"/>
          <w:marTop w:val="0"/>
          <w:marBottom w:val="0"/>
          <w:divBdr>
            <w:top w:val="single" w:sz="24" w:space="0" w:color="auto"/>
            <w:left w:val="single" w:sz="2" w:space="0" w:color="auto"/>
            <w:bottom w:val="single" w:sz="2" w:space="0" w:color="auto"/>
            <w:right w:val="single" w:sz="2" w:space="0" w:color="auto"/>
          </w:divBdr>
          <w:divsChild>
            <w:div w:id="68564212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1026460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01942891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478841570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single" w:sz="6" w:space="0" w:color="D0D0D0"/>
                            <w:left w:val="single" w:sz="6" w:space="0" w:color="D0D0D0"/>
                            <w:bottom w:val="single" w:sz="6" w:space="0" w:color="D0D0D0"/>
                            <w:right w:val="single" w:sz="6" w:space="0" w:color="D0D0D0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8566977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777255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1943912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23534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265385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275885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943930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46500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8930408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5700131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89582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601453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2214811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862805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6114759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hyperlink" Target="https://youtu.be/gc7FSg-Nlb0" TargetMode="External"/></Relationships>
</file>

<file path=word/theme/theme1.xml><?xml version="1.0" encoding="utf-8"?>
<a:theme xmlns:a="http://schemas.openxmlformats.org/drawingml/2006/main" name="Temă Offic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170</Words>
  <Characters>988</Characters>
  <Application>Microsoft Office Word</Application>
  <DocSecurity>0</DocSecurity>
  <Lines>8</Lines>
  <Paragraphs>2</Paragraphs>
  <ScaleCrop>false</ScaleCrop>
  <Company/>
  <LinksUpToDate>false</LinksUpToDate>
  <CharactersWithSpaces>1156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Alexandru Mircea Crucianu</dc:creator>
  <cp:keywords/>
  <dc:description/>
  <cp:lastModifiedBy>Alexandru Mircea Crucianu</cp:lastModifiedBy>
  <cp:revision>2</cp:revision>
  <dcterms:created xsi:type="dcterms:W3CDTF">2022-11-26T12:48:00Z</dcterms:created>
  <dcterms:modified xsi:type="dcterms:W3CDTF">2022-11-26T12:48:00Z</dcterms:modified>
</cp:coreProperties>
</file>