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AA2F42" w14:textId="3BC4BEA4" w:rsidR="00C06858" w:rsidRPr="00C06858" w:rsidRDefault="00C06858" w:rsidP="00C06858">
      <w:pPr>
        <w:rPr>
          <w:rFonts w:ascii="Arial" w:hAnsi="Arial" w:cs="Arial"/>
          <w:sz w:val="28"/>
          <w:szCs w:val="36"/>
          <w:u w:val="single"/>
        </w:rPr>
      </w:pPr>
      <w:r w:rsidRPr="00C06858">
        <w:rPr>
          <w:rFonts w:ascii="Arial" w:hAnsi="Arial" w:cs="Arial"/>
          <w:sz w:val="28"/>
          <w:szCs w:val="36"/>
          <w:u w:val="single"/>
        </w:rPr>
        <w:t xml:space="preserve">Appendix 1 </w:t>
      </w:r>
    </w:p>
    <w:p w14:paraId="3F229261" w14:textId="77777777" w:rsidR="00C06858" w:rsidRDefault="00C06858" w:rsidP="008D0FE1">
      <w:pPr>
        <w:jc w:val="center"/>
        <w:rPr>
          <w:rFonts w:ascii="Arial" w:hAnsi="Arial" w:cs="Arial"/>
          <w:sz w:val="36"/>
          <w:szCs w:val="36"/>
        </w:rPr>
      </w:pPr>
    </w:p>
    <w:p w14:paraId="0BF9B1C6" w14:textId="4238B5FB" w:rsidR="008D0FE1" w:rsidRDefault="008D0FE1" w:rsidP="008D0FE1">
      <w:pPr>
        <w:jc w:val="center"/>
        <w:rPr>
          <w:rFonts w:ascii="Arial" w:hAnsi="Arial" w:cs="Arial"/>
          <w:sz w:val="36"/>
          <w:szCs w:val="36"/>
        </w:rPr>
      </w:pPr>
      <w:r>
        <w:rPr>
          <w:rFonts w:ascii="Arial" w:hAnsi="Arial" w:cs="Arial"/>
          <w:sz w:val="36"/>
          <w:szCs w:val="36"/>
        </w:rPr>
        <w:t>Measuring the children’s response to the teacher: “Using ‘Hands up’, ‘Clap, Clap’ or Copycat approach.</w:t>
      </w:r>
      <w:bookmarkStart w:id="0" w:name="_GoBack"/>
      <w:bookmarkEnd w:id="0"/>
    </w:p>
    <w:p w14:paraId="0525BED7" w14:textId="77777777" w:rsidR="008D0FE1" w:rsidRDefault="008D0FE1" w:rsidP="008D0FE1"/>
    <w:p w14:paraId="141703A4" w14:textId="1F392E29" w:rsidR="008D0FE1" w:rsidRDefault="00C33E69" w:rsidP="008D0FE1">
      <w:pPr>
        <w:jc w:val="center"/>
        <w:rPr>
          <w:sz w:val="28"/>
          <w:szCs w:val="28"/>
          <w:u w:val="single"/>
        </w:rPr>
      </w:pPr>
      <w:r>
        <w:rPr>
          <w:sz w:val="28"/>
          <w:szCs w:val="28"/>
          <w:u w:val="single"/>
        </w:rPr>
        <w:t xml:space="preserve">Lesson Study </w:t>
      </w:r>
      <w:r w:rsidR="008D0FE1">
        <w:rPr>
          <w:sz w:val="28"/>
          <w:szCs w:val="28"/>
          <w:u w:val="single"/>
        </w:rPr>
        <w:t>Observation Schedule</w:t>
      </w:r>
    </w:p>
    <w:p w14:paraId="51F373A2" w14:textId="77777777" w:rsidR="008D0FE1" w:rsidRDefault="008D0FE1" w:rsidP="008D0FE1"/>
    <w:tbl>
      <w:tblPr>
        <w:tblW w:w="9749" w:type="dxa"/>
        <w:tblCellMar>
          <w:left w:w="10" w:type="dxa"/>
          <w:right w:w="10" w:type="dxa"/>
        </w:tblCellMar>
        <w:tblLook w:val="04A0" w:firstRow="1" w:lastRow="0" w:firstColumn="1" w:lastColumn="0" w:noHBand="0" w:noVBand="1"/>
      </w:tblPr>
      <w:tblGrid>
        <w:gridCol w:w="3646"/>
        <w:gridCol w:w="3145"/>
        <w:gridCol w:w="2958"/>
      </w:tblGrid>
      <w:tr w:rsidR="008D0FE1" w14:paraId="21D95D6C" w14:textId="77777777" w:rsidTr="00C852A9">
        <w:tc>
          <w:tcPr>
            <w:tcW w:w="36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3A7EB84" w14:textId="77777777" w:rsidR="008D0FE1" w:rsidRDefault="008D0FE1" w:rsidP="00C852A9">
            <w:pPr>
              <w:rPr>
                <w:b/>
                <w:bCs/>
                <w:sz w:val="28"/>
                <w:szCs w:val="28"/>
              </w:rPr>
            </w:pPr>
          </w:p>
          <w:p w14:paraId="5C02DC60" w14:textId="77777777" w:rsidR="008D0FE1" w:rsidRDefault="008D0FE1" w:rsidP="00C852A9">
            <w:pPr>
              <w:jc w:val="center"/>
              <w:rPr>
                <w:b/>
                <w:bCs/>
                <w:sz w:val="28"/>
                <w:szCs w:val="28"/>
              </w:rPr>
            </w:pPr>
            <w:r>
              <w:rPr>
                <w:b/>
                <w:bCs/>
                <w:sz w:val="28"/>
                <w:szCs w:val="28"/>
              </w:rPr>
              <w:t>Teacher</w:t>
            </w:r>
          </w:p>
        </w:tc>
        <w:tc>
          <w:tcPr>
            <w:tcW w:w="314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4CD3C44" w14:textId="77777777" w:rsidR="008D0FE1" w:rsidRDefault="008D0FE1" w:rsidP="00C852A9">
            <w:pPr>
              <w:jc w:val="center"/>
              <w:rPr>
                <w:b/>
                <w:bCs/>
                <w:sz w:val="28"/>
                <w:szCs w:val="28"/>
              </w:rPr>
            </w:pPr>
          </w:p>
          <w:p w14:paraId="008E0467" w14:textId="77777777" w:rsidR="008D0FE1" w:rsidRDefault="008D0FE1" w:rsidP="00C852A9">
            <w:pPr>
              <w:jc w:val="center"/>
              <w:rPr>
                <w:b/>
                <w:bCs/>
                <w:sz w:val="28"/>
                <w:szCs w:val="28"/>
              </w:rPr>
            </w:pPr>
            <w:r>
              <w:rPr>
                <w:b/>
                <w:bCs/>
                <w:sz w:val="28"/>
                <w:szCs w:val="28"/>
              </w:rPr>
              <w:t>Observer</w:t>
            </w:r>
          </w:p>
          <w:p w14:paraId="634B9518" w14:textId="77777777" w:rsidR="008D0FE1" w:rsidRDefault="008D0FE1" w:rsidP="00C852A9">
            <w:pPr>
              <w:rPr>
                <w:b/>
                <w:bCs/>
                <w:sz w:val="28"/>
                <w:szCs w:val="28"/>
              </w:rPr>
            </w:pPr>
          </w:p>
        </w:tc>
        <w:tc>
          <w:tcPr>
            <w:tcW w:w="295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5A3A3F7" w14:textId="77777777" w:rsidR="008D0FE1" w:rsidRDefault="008D0FE1" w:rsidP="00C852A9">
            <w:pPr>
              <w:jc w:val="center"/>
              <w:rPr>
                <w:b/>
                <w:bCs/>
                <w:sz w:val="28"/>
                <w:szCs w:val="28"/>
              </w:rPr>
            </w:pPr>
          </w:p>
          <w:p w14:paraId="51D635C3" w14:textId="1B06AA2D" w:rsidR="008D0FE1" w:rsidRDefault="008D0FE1" w:rsidP="00C852A9">
            <w:pPr>
              <w:jc w:val="center"/>
              <w:rPr>
                <w:b/>
                <w:bCs/>
                <w:sz w:val="28"/>
                <w:szCs w:val="28"/>
              </w:rPr>
            </w:pPr>
            <w:r>
              <w:rPr>
                <w:b/>
                <w:bCs/>
                <w:sz w:val="28"/>
                <w:szCs w:val="28"/>
              </w:rPr>
              <w:t>Time</w:t>
            </w:r>
            <w:r w:rsidR="00C06858">
              <w:rPr>
                <w:b/>
                <w:bCs/>
                <w:sz w:val="28"/>
                <w:szCs w:val="28"/>
              </w:rPr>
              <w:t xml:space="preserve"> (Nearest Second)</w:t>
            </w:r>
          </w:p>
        </w:tc>
      </w:tr>
      <w:tr w:rsidR="008D0FE1" w14:paraId="0D835672" w14:textId="77777777" w:rsidTr="00C852A9">
        <w:tc>
          <w:tcPr>
            <w:tcW w:w="36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E1BB12" w14:textId="77777777" w:rsidR="008D0FE1" w:rsidRDefault="008D0FE1" w:rsidP="00C852A9">
            <w:pPr>
              <w:jc w:val="center"/>
            </w:pPr>
          </w:p>
          <w:p w14:paraId="30D27C47" w14:textId="77777777" w:rsidR="008D0FE1" w:rsidRDefault="008D0FE1" w:rsidP="00C852A9">
            <w:pPr>
              <w:jc w:val="center"/>
              <w:rPr>
                <w:b/>
                <w:bCs/>
              </w:rPr>
            </w:pPr>
            <w:r>
              <w:rPr>
                <w:b/>
                <w:bCs/>
              </w:rPr>
              <w:t>Silent Approach</w:t>
            </w:r>
          </w:p>
          <w:p w14:paraId="15F6885C" w14:textId="77777777" w:rsidR="008D0FE1" w:rsidRDefault="008D0FE1" w:rsidP="00C852A9">
            <w:r>
              <w:t>The approach at the start of the lesson should be the silent approach.</w:t>
            </w:r>
          </w:p>
          <w:p w14:paraId="2DD9FFB9" w14:textId="77777777" w:rsidR="008D0FE1" w:rsidRDefault="008D0FE1" w:rsidP="00C852A9"/>
        </w:tc>
        <w:tc>
          <w:tcPr>
            <w:tcW w:w="31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342EEE" w14:textId="77777777" w:rsidR="008D0FE1" w:rsidRDefault="008D0FE1" w:rsidP="00C852A9"/>
          <w:p w14:paraId="2FF92852" w14:textId="77777777" w:rsidR="008D0FE1" w:rsidRDefault="008D0FE1" w:rsidP="00C852A9"/>
          <w:p w14:paraId="048C8CB0" w14:textId="77777777" w:rsidR="008D0FE1" w:rsidRDefault="008D0FE1" w:rsidP="00C852A9">
            <w:r>
              <w:t>To measure the silence with a stopwatch</w:t>
            </w:r>
          </w:p>
        </w:tc>
        <w:tc>
          <w:tcPr>
            <w:tcW w:w="29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FDE693" w14:textId="77777777" w:rsidR="008D0FE1" w:rsidRDefault="008D0FE1" w:rsidP="00C852A9"/>
        </w:tc>
      </w:tr>
      <w:tr w:rsidR="008D0FE1" w14:paraId="4AF350F1" w14:textId="77777777" w:rsidTr="00C852A9">
        <w:tc>
          <w:tcPr>
            <w:tcW w:w="36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97FA02" w14:textId="77777777" w:rsidR="008D0FE1" w:rsidRDefault="008D0FE1" w:rsidP="00C852A9">
            <w:pPr>
              <w:jc w:val="center"/>
            </w:pPr>
          </w:p>
          <w:p w14:paraId="1B5EC0BF" w14:textId="77777777" w:rsidR="008D0FE1" w:rsidRDefault="008D0FE1" w:rsidP="00C852A9">
            <w:pPr>
              <w:jc w:val="center"/>
              <w:rPr>
                <w:b/>
                <w:bCs/>
              </w:rPr>
            </w:pPr>
            <w:r>
              <w:rPr>
                <w:b/>
                <w:bCs/>
              </w:rPr>
              <w:t>Raise Hand</w:t>
            </w:r>
          </w:p>
          <w:p w14:paraId="1D1524B3" w14:textId="77777777" w:rsidR="008D0FE1" w:rsidRDefault="008D0FE1" w:rsidP="00C852A9">
            <w:r>
              <w:t xml:space="preserve">The children need to be given an activity to do </w:t>
            </w:r>
          </w:p>
          <w:p w14:paraId="4F2DB22E" w14:textId="77777777" w:rsidR="008D0FE1" w:rsidRDefault="008D0FE1" w:rsidP="00C852A9">
            <w:pPr>
              <w:pStyle w:val="ListParagraph"/>
              <w:numPr>
                <w:ilvl w:val="0"/>
                <w:numId w:val="1"/>
              </w:numPr>
              <w:spacing w:after="0" w:line="240" w:lineRule="auto"/>
            </w:pPr>
            <w:r>
              <w:t>Think, Pair, Share.</w:t>
            </w:r>
          </w:p>
          <w:p w14:paraId="27196FAC" w14:textId="77777777" w:rsidR="008D0FE1" w:rsidRDefault="008D0FE1" w:rsidP="00C852A9">
            <w:pPr>
              <w:pStyle w:val="ListParagraph"/>
              <w:spacing w:after="0" w:line="240" w:lineRule="auto"/>
            </w:pPr>
          </w:p>
        </w:tc>
        <w:tc>
          <w:tcPr>
            <w:tcW w:w="31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DDCE9D" w14:textId="77777777" w:rsidR="008D0FE1" w:rsidRDefault="008D0FE1" w:rsidP="00C852A9"/>
          <w:p w14:paraId="794C0831" w14:textId="77777777" w:rsidR="008D0FE1" w:rsidRDefault="008D0FE1" w:rsidP="00C852A9">
            <w:r>
              <w:t>To measure how long it takes to obtain silence from the class.</w:t>
            </w:r>
          </w:p>
        </w:tc>
        <w:tc>
          <w:tcPr>
            <w:tcW w:w="29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E3319D" w14:textId="77777777" w:rsidR="008D0FE1" w:rsidRDefault="008D0FE1" w:rsidP="00C852A9"/>
        </w:tc>
      </w:tr>
      <w:tr w:rsidR="008D0FE1" w14:paraId="0A5D3FDB" w14:textId="77777777" w:rsidTr="00C852A9">
        <w:tc>
          <w:tcPr>
            <w:tcW w:w="36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74FF98" w14:textId="77777777" w:rsidR="008D0FE1" w:rsidRDefault="008D0FE1" w:rsidP="00C852A9">
            <w:pPr>
              <w:jc w:val="center"/>
            </w:pPr>
          </w:p>
          <w:p w14:paraId="6A7E6673" w14:textId="77777777" w:rsidR="008D0FE1" w:rsidRDefault="008D0FE1" w:rsidP="00C852A9">
            <w:pPr>
              <w:jc w:val="center"/>
              <w:rPr>
                <w:b/>
                <w:bCs/>
              </w:rPr>
            </w:pPr>
            <w:r>
              <w:rPr>
                <w:b/>
                <w:bCs/>
              </w:rPr>
              <w:t>Clap, Clap Pattern</w:t>
            </w:r>
          </w:p>
          <w:p w14:paraId="0E2D29EA" w14:textId="77777777" w:rsidR="008D0FE1" w:rsidRDefault="008D0FE1" w:rsidP="00C852A9">
            <w:r>
              <w:t xml:space="preserve">The children need to be given an activity to do </w:t>
            </w:r>
          </w:p>
          <w:p w14:paraId="75ADAB34" w14:textId="77777777" w:rsidR="008D0FE1" w:rsidRDefault="008D0FE1" w:rsidP="00C852A9">
            <w:pPr>
              <w:pStyle w:val="ListParagraph"/>
              <w:numPr>
                <w:ilvl w:val="0"/>
                <w:numId w:val="1"/>
              </w:numPr>
              <w:spacing w:after="0" w:line="240" w:lineRule="auto"/>
            </w:pPr>
            <w:r>
              <w:t>Think, Pair, Share.</w:t>
            </w:r>
          </w:p>
          <w:p w14:paraId="228DE8BF" w14:textId="77777777" w:rsidR="008D0FE1" w:rsidRDefault="008D0FE1" w:rsidP="00C852A9">
            <w:pPr>
              <w:ind w:left="360"/>
            </w:pPr>
          </w:p>
        </w:tc>
        <w:tc>
          <w:tcPr>
            <w:tcW w:w="31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26AECB" w14:textId="77777777" w:rsidR="008D0FE1" w:rsidRDefault="008D0FE1" w:rsidP="00C852A9"/>
          <w:p w14:paraId="1C0C7F8F" w14:textId="77777777" w:rsidR="008D0FE1" w:rsidRDefault="008D0FE1" w:rsidP="00C852A9">
            <w:r>
              <w:t>To measure how long it takes to obtain silence from the class.</w:t>
            </w:r>
          </w:p>
        </w:tc>
        <w:tc>
          <w:tcPr>
            <w:tcW w:w="29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865450" w14:textId="77777777" w:rsidR="008D0FE1" w:rsidRDefault="008D0FE1" w:rsidP="00C852A9"/>
        </w:tc>
      </w:tr>
      <w:tr w:rsidR="008D0FE1" w14:paraId="6FC2CAAF" w14:textId="77777777" w:rsidTr="00C852A9">
        <w:tc>
          <w:tcPr>
            <w:tcW w:w="36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677047" w14:textId="77777777" w:rsidR="008D0FE1" w:rsidRDefault="008D0FE1" w:rsidP="00C852A9">
            <w:pPr>
              <w:jc w:val="center"/>
            </w:pPr>
          </w:p>
          <w:p w14:paraId="394B24B7" w14:textId="77777777" w:rsidR="008D0FE1" w:rsidRDefault="008D0FE1" w:rsidP="00C852A9">
            <w:pPr>
              <w:jc w:val="center"/>
              <w:rPr>
                <w:b/>
                <w:bCs/>
              </w:rPr>
            </w:pPr>
            <w:r>
              <w:rPr>
                <w:b/>
                <w:bCs/>
              </w:rPr>
              <w:t>Raise Hand</w:t>
            </w:r>
          </w:p>
          <w:p w14:paraId="12CC60EB" w14:textId="77777777" w:rsidR="008D0FE1" w:rsidRDefault="008D0FE1" w:rsidP="00C852A9">
            <w:r>
              <w:t>The children need to be given a writing activity to do from the screen.</w:t>
            </w:r>
          </w:p>
          <w:p w14:paraId="45AEC215" w14:textId="77777777" w:rsidR="008D0FE1" w:rsidRDefault="008D0FE1" w:rsidP="00C852A9">
            <w:pPr>
              <w:pStyle w:val="ListParagraph"/>
              <w:spacing w:after="0" w:line="240" w:lineRule="auto"/>
            </w:pPr>
          </w:p>
        </w:tc>
        <w:tc>
          <w:tcPr>
            <w:tcW w:w="31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5867A2" w14:textId="77777777" w:rsidR="008D0FE1" w:rsidRDefault="008D0FE1" w:rsidP="00C852A9"/>
          <w:p w14:paraId="468CA10C" w14:textId="77777777" w:rsidR="008D0FE1" w:rsidRDefault="008D0FE1" w:rsidP="00C852A9">
            <w:r>
              <w:t>To measure how long it takes to obtain silence from the class.</w:t>
            </w:r>
          </w:p>
        </w:tc>
        <w:tc>
          <w:tcPr>
            <w:tcW w:w="29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0B121E" w14:textId="77777777" w:rsidR="008D0FE1" w:rsidRDefault="008D0FE1" w:rsidP="00C852A9"/>
        </w:tc>
      </w:tr>
      <w:tr w:rsidR="008D0FE1" w14:paraId="4C387057" w14:textId="77777777" w:rsidTr="00C852A9">
        <w:tc>
          <w:tcPr>
            <w:tcW w:w="36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E687D9" w14:textId="77777777" w:rsidR="008D0FE1" w:rsidRDefault="008D0FE1" w:rsidP="00C852A9">
            <w:pPr>
              <w:jc w:val="center"/>
            </w:pPr>
          </w:p>
          <w:p w14:paraId="0CF65572" w14:textId="77777777" w:rsidR="008D0FE1" w:rsidRDefault="008D0FE1" w:rsidP="00C852A9">
            <w:pPr>
              <w:jc w:val="center"/>
              <w:rPr>
                <w:b/>
                <w:bCs/>
              </w:rPr>
            </w:pPr>
            <w:r>
              <w:rPr>
                <w:b/>
                <w:bCs/>
              </w:rPr>
              <w:t>Clap, Clap Pattern</w:t>
            </w:r>
          </w:p>
          <w:p w14:paraId="6138A013" w14:textId="77777777" w:rsidR="008D0FE1" w:rsidRDefault="008D0FE1" w:rsidP="00C852A9">
            <w:r>
              <w:t>The children need to be given a writing activity to do from the screen.</w:t>
            </w:r>
          </w:p>
          <w:p w14:paraId="5461D271" w14:textId="77777777" w:rsidR="008D0FE1" w:rsidRDefault="008D0FE1" w:rsidP="00C852A9"/>
        </w:tc>
        <w:tc>
          <w:tcPr>
            <w:tcW w:w="31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D31536" w14:textId="77777777" w:rsidR="008D0FE1" w:rsidRDefault="008D0FE1" w:rsidP="00C852A9"/>
          <w:p w14:paraId="07E1A27F" w14:textId="77777777" w:rsidR="008D0FE1" w:rsidRDefault="008D0FE1" w:rsidP="00C852A9">
            <w:r>
              <w:t>To measure how long it takes to obtain silence from the class.</w:t>
            </w:r>
          </w:p>
        </w:tc>
        <w:tc>
          <w:tcPr>
            <w:tcW w:w="29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23887F" w14:textId="77777777" w:rsidR="008D0FE1" w:rsidRDefault="008D0FE1" w:rsidP="00C852A9"/>
        </w:tc>
      </w:tr>
    </w:tbl>
    <w:p w14:paraId="2C3A8B5B" w14:textId="4CD5C26D" w:rsidR="008D0FE1" w:rsidRPr="00C06858" w:rsidRDefault="00C06858" w:rsidP="008D0FE1">
      <w:pPr>
        <w:pageBreakBefore/>
        <w:rPr>
          <w:sz w:val="28"/>
          <w:szCs w:val="40"/>
          <w:u w:val="single"/>
        </w:rPr>
      </w:pPr>
      <w:r w:rsidRPr="00C06858">
        <w:rPr>
          <w:sz w:val="28"/>
          <w:szCs w:val="40"/>
          <w:u w:val="single"/>
        </w:rPr>
        <w:lastRenderedPageBreak/>
        <w:t>Appendix 2</w:t>
      </w:r>
    </w:p>
    <w:p w14:paraId="5D00DC0D" w14:textId="1A9997C4" w:rsidR="008D0FE1" w:rsidRDefault="00C33E69" w:rsidP="008D0FE1">
      <w:pPr>
        <w:jc w:val="center"/>
        <w:rPr>
          <w:sz w:val="40"/>
          <w:szCs w:val="40"/>
          <w:u w:val="single"/>
        </w:rPr>
      </w:pPr>
      <w:r>
        <w:rPr>
          <w:sz w:val="40"/>
          <w:szCs w:val="40"/>
          <w:u w:val="single"/>
        </w:rPr>
        <w:t xml:space="preserve">Focus Group: </w:t>
      </w:r>
      <w:r w:rsidR="008D0FE1">
        <w:rPr>
          <w:sz w:val="40"/>
          <w:szCs w:val="40"/>
          <w:u w:val="single"/>
        </w:rPr>
        <w:t>Interview Questions</w:t>
      </w:r>
    </w:p>
    <w:p w14:paraId="0506CF32" w14:textId="77777777" w:rsidR="008D0FE1" w:rsidRDefault="008D0FE1" w:rsidP="008D0FE1">
      <w:pPr>
        <w:rPr>
          <w:sz w:val="20"/>
          <w:szCs w:val="20"/>
        </w:rPr>
      </w:pPr>
    </w:p>
    <w:tbl>
      <w:tblPr>
        <w:tblW w:w="10121" w:type="dxa"/>
        <w:tblInd w:w="-431" w:type="dxa"/>
        <w:tblCellMar>
          <w:left w:w="10" w:type="dxa"/>
          <w:right w:w="10" w:type="dxa"/>
        </w:tblCellMar>
        <w:tblLook w:val="04A0" w:firstRow="1" w:lastRow="0" w:firstColumn="1" w:lastColumn="0" w:noHBand="0" w:noVBand="1"/>
      </w:tblPr>
      <w:tblGrid>
        <w:gridCol w:w="2978"/>
        <w:gridCol w:w="2381"/>
        <w:gridCol w:w="2381"/>
        <w:gridCol w:w="2381"/>
      </w:tblGrid>
      <w:tr w:rsidR="008D0FE1" w14:paraId="653B67AF"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4756ED" w14:textId="77777777" w:rsidR="008D0FE1" w:rsidRDefault="008D0FE1" w:rsidP="00C852A9">
            <w:pPr>
              <w:jc w:val="center"/>
              <w:rPr>
                <w:b/>
                <w:bCs/>
                <w:sz w:val="26"/>
                <w:szCs w:val="26"/>
              </w:rPr>
            </w:pPr>
          </w:p>
          <w:p w14:paraId="58DEB0EA" w14:textId="77777777" w:rsidR="008D0FE1" w:rsidRDefault="008D0FE1" w:rsidP="00C852A9">
            <w:pPr>
              <w:jc w:val="center"/>
              <w:rPr>
                <w:b/>
                <w:bCs/>
                <w:sz w:val="26"/>
                <w:szCs w:val="26"/>
              </w:rPr>
            </w:pPr>
            <w:r>
              <w:rPr>
                <w:b/>
                <w:bCs/>
                <w:sz w:val="26"/>
                <w:szCs w:val="26"/>
              </w:rPr>
              <w:t>Questions</w:t>
            </w:r>
          </w:p>
          <w:p w14:paraId="7235F3B8" w14:textId="77777777" w:rsidR="008D0FE1" w:rsidRDefault="008D0FE1" w:rsidP="00C852A9">
            <w:pPr>
              <w:rPr>
                <w:b/>
                <w:bCs/>
                <w:sz w:val="26"/>
                <w:szCs w:val="26"/>
              </w:rPr>
            </w:pPr>
          </w:p>
          <w:p w14:paraId="1AD3DD92" w14:textId="77777777" w:rsidR="008D0FE1" w:rsidRDefault="008D0FE1" w:rsidP="00C852A9">
            <w:pPr>
              <w:rPr>
                <w:b/>
                <w:bCs/>
                <w:sz w:val="26"/>
                <w:szCs w:val="26"/>
              </w:rPr>
            </w:pPr>
          </w:p>
          <w:p w14:paraId="4CE7EA1A" w14:textId="77777777" w:rsidR="008D0FE1" w:rsidRDefault="008D0FE1" w:rsidP="00C852A9">
            <w:pPr>
              <w:jc w:val="center"/>
              <w:rPr>
                <w:sz w:val="26"/>
                <w:szCs w:val="26"/>
              </w:rPr>
            </w:pPr>
            <w:r>
              <w:rPr>
                <w:sz w:val="26"/>
                <w:szCs w:val="26"/>
              </w:rPr>
              <w:t>Focus Group</w:t>
            </w:r>
          </w:p>
          <w:p w14:paraId="780CCCE5" w14:textId="77777777" w:rsidR="008D0FE1" w:rsidRDefault="008D0FE1" w:rsidP="00C852A9">
            <w:pPr>
              <w:jc w:val="center"/>
              <w:rPr>
                <w:sz w:val="26"/>
                <w:szCs w:val="26"/>
              </w:rPr>
            </w:pPr>
          </w:p>
        </w:tc>
        <w:tc>
          <w:tcPr>
            <w:tcW w:w="7143"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1D6B26" w14:textId="77777777" w:rsidR="008D0FE1" w:rsidRDefault="008D0FE1" w:rsidP="00C852A9">
            <w:pPr>
              <w:jc w:val="center"/>
              <w:rPr>
                <w:b/>
                <w:bCs/>
                <w:sz w:val="26"/>
                <w:szCs w:val="26"/>
              </w:rPr>
            </w:pPr>
          </w:p>
          <w:p w14:paraId="69A45151" w14:textId="77777777" w:rsidR="008D0FE1" w:rsidRDefault="008D0FE1" w:rsidP="00C852A9">
            <w:pPr>
              <w:jc w:val="center"/>
              <w:rPr>
                <w:b/>
                <w:bCs/>
                <w:sz w:val="26"/>
                <w:szCs w:val="26"/>
              </w:rPr>
            </w:pPr>
            <w:r>
              <w:rPr>
                <w:b/>
                <w:bCs/>
                <w:sz w:val="26"/>
                <w:szCs w:val="26"/>
              </w:rPr>
              <w:t>Answers</w:t>
            </w:r>
          </w:p>
          <w:p w14:paraId="5FD07953" w14:textId="77777777" w:rsidR="008D0FE1" w:rsidRDefault="008D0FE1" w:rsidP="00C852A9">
            <w:pPr>
              <w:jc w:val="center"/>
              <w:rPr>
                <w:b/>
                <w:bCs/>
                <w:sz w:val="26"/>
                <w:szCs w:val="26"/>
              </w:rPr>
            </w:pPr>
          </w:p>
          <w:p w14:paraId="5BCB4A61" w14:textId="77777777" w:rsidR="008D0FE1" w:rsidRDefault="008D0FE1" w:rsidP="00C852A9">
            <w:pPr>
              <w:jc w:val="center"/>
              <w:rPr>
                <w:b/>
                <w:bCs/>
                <w:sz w:val="26"/>
                <w:szCs w:val="26"/>
              </w:rPr>
            </w:pPr>
          </w:p>
          <w:p w14:paraId="20F1544A" w14:textId="77777777" w:rsidR="008D0FE1" w:rsidRDefault="008D0FE1" w:rsidP="00C852A9">
            <w:pPr>
              <w:jc w:val="center"/>
              <w:rPr>
                <w:sz w:val="26"/>
                <w:szCs w:val="26"/>
              </w:rPr>
            </w:pPr>
            <w:r>
              <w:rPr>
                <w:sz w:val="26"/>
                <w:szCs w:val="26"/>
              </w:rPr>
              <w:t>Child 1                               Child 2                               Child 3</w:t>
            </w:r>
          </w:p>
        </w:tc>
      </w:tr>
      <w:tr w:rsidR="008D0FE1" w14:paraId="5861264B"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058562" w14:textId="77777777" w:rsidR="008D0FE1" w:rsidRDefault="008D0FE1" w:rsidP="00C852A9">
            <w:r>
              <w:t>When you see a teacher raise their hand – What do you think?</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DACE26"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2387EE"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22A6AD" w14:textId="77777777" w:rsidR="008D0FE1" w:rsidRDefault="008D0FE1" w:rsidP="00C852A9"/>
        </w:tc>
      </w:tr>
      <w:tr w:rsidR="008D0FE1" w14:paraId="3C8D26C4"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06F75F" w14:textId="77777777" w:rsidR="008D0FE1" w:rsidRDefault="008D0FE1" w:rsidP="00C852A9"/>
          <w:p w14:paraId="004CAF1D" w14:textId="77777777" w:rsidR="008D0FE1" w:rsidRDefault="008D0FE1" w:rsidP="00C852A9">
            <w:r>
              <w:t>Do you notice immediately?</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E69679"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275681"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2E8410" w14:textId="77777777" w:rsidR="008D0FE1" w:rsidRDefault="008D0FE1" w:rsidP="00C852A9"/>
        </w:tc>
      </w:tr>
      <w:tr w:rsidR="008D0FE1" w14:paraId="7BD076B3"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4F596" w14:textId="77777777" w:rsidR="008D0FE1" w:rsidRDefault="008D0FE1" w:rsidP="00C852A9">
            <w:r>
              <w:t>How long do you think it takes for the class to be quiet when the teacher raises a hand?</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1E40CD"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A8D2FD"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B2F792" w14:textId="77777777" w:rsidR="008D0FE1" w:rsidRDefault="008D0FE1" w:rsidP="00C852A9"/>
        </w:tc>
      </w:tr>
      <w:tr w:rsidR="008D0FE1" w14:paraId="7D625427"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66A8FE" w14:textId="77777777" w:rsidR="008D0FE1" w:rsidRDefault="008D0FE1" w:rsidP="00C852A9"/>
          <w:p w14:paraId="086DC469" w14:textId="77777777" w:rsidR="008D0FE1" w:rsidRDefault="008D0FE1" w:rsidP="00C852A9">
            <w:r>
              <w:t>What do you do?</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14A318"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C1BD58"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89828D" w14:textId="77777777" w:rsidR="008D0FE1" w:rsidRDefault="008D0FE1" w:rsidP="00C852A9"/>
        </w:tc>
      </w:tr>
      <w:tr w:rsidR="008D0FE1" w14:paraId="1F7909AD"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4362F7" w14:textId="77777777" w:rsidR="008D0FE1" w:rsidRDefault="008D0FE1" w:rsidP="00C852A9">
            <w:r>
              <w:t>How do you think other children think?</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386EE0"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027CB7"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773D57" w14:textId="77777777" w:rsidR="008D0FE1" w:rsidRDefault="008D0FE1" w:rsidP="00C852A9"/>
        </w:tc>
      </w:tr>
      <w:tr w:rsidR="008D0FE1" w14:paraId="580212F5"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74E7E0" w14:textId="77777777" w:rsidR="008D0FE1" w:rsidRDefault="008D0FE1" w:rsidP="00C852A9">
            <w:r>
              <w:t>When a teacher claps a pattern, what do you think?</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F02E6C"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31F254"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2A40BC" w14:textId="77777777" w:rsidR="008D0FE1" w:rsidRDefault="008D0FE1" w:rsidP="00C852A9"/>
        </w:tc>
      </w:tr>
      <w:tr w:rsidR="008D0FE1" w14:paraId="10DAA82C"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9E36B7" w14:textId="77777777" w:rsidR="008D0FE1" w:rsidRDefault="008D0FE1" w:rsidP="00C852A9"/>
          <w:p w14:paraId="6AA5F207" w14:textId="77777777" w:rsidR="008D0FE1" w:rsidRDefault="008D0FE1" w:rsidP="00C852A9">
            <w:r>
              <w:t>Do you react immediately?</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42F7CA"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290D3F"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EE164E" w14:textId="77777777" w:rsidR="008D0FE1" w:rsidRDefault="008D0FE1" w:rsidP="00C852A9"/>
        </w:tc>
      </w:tr>
      <w:tr w:rsidR="008D0FE1" w14:paraId="46CC6698"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7260CC" w14:textId="77777777" w:rsidR="008D0FE1" w:rsidRDefault="008D0FE1" w:rsidP="00C852A9"/>
          <w:p w14:paraId="51F85085" w14:textId="77777777" w:rsidR="008D0FE1" w:rsidRDefault="008D0FE1" w:rsidP="00C852A9">
            <w:r>
              <w:t>What do you do?</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35D310"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EED100"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D4ABB7" w14:textId="77777777" w:rsidR="008D0FE1" w:rsidRDefault="008D0FE1" w:rsidP="00C852A9"/>
        </w:tc>
      </w:tr>
      <w:tr w:rsidR="008D0FE1" w14:paraId="01846B55"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88AA44" w14:textId="77777777" w:rsidR="008D0FE1" w:rsidRDefault="008D0FE1" w:rsidP="00C852A9">
            <w:r>
              <w:t>How do you think other children think?</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F8AC66"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FA99A5"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E551EB" w14:textId="77777777" w:rsidR="008D0FE1" w:rsidRDefault="008D0FE1" w:rsidP="00C852A9"/>
        </w:tc>
      </w:tr>
      <w:tr w:rsidR="008D0FE1" w14:paraId="33D3F8D9"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164FE1" w14:textId="77777777" w:rsidR="008D0FE1" w:rsidRDefault="008D0FE1" w:rsidP="00C852A9">
            <w:r>
              <w:t>When a teacher stands at the front of the class and says nothing.  What do you think?</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0346D5"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C0FB06"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6ADE04" w14:textId="77777777" w:rsidR="008D0FE1" w:rsidRDefault="008D0FE1" w:rsidP="00C852A9"/>
        </w:tc>
      </w:tr>
      <w:tr w:rsidR="008D0FE1" w14:paraId="383AD795"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FE7BEA" w14:textId="77777777" w:rsidR="008D0FE1" w:rsidRDefault="008D0FE1" w:rsidP="00C852A9"/>
          <w:p w14:paraId="6EE4AD1A" w14:textId="77777777" w:rsidR="008D0FE1" w:rsidRDefault="008D0FE1" w:rsidP="00C852A9">
            <w:r>
              <w:t>What do you do?</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D1AA44"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7DDB3A"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5028D1" w14:textId="77777777" w:rsidR="008D0FE1" w:rsidRDefault="008D0FE1" w:rsidP="00C852A9"/>
        </w:tc>
      </w:tr>
      <w:tr w:rsidR="008D0FE1" w14:paraId="29E13EBD"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6D3A0F" w14:textId="77777777" w:rsidR="008D0FE1" w:rsidRDefault="008D0FE1" w:rsidP="00C852A9">
            <w:r>
              <w:t>How do you think other children think?</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591D81"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CD9F5A"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671018" w14:textId="77777777" w:rsidR="008D0FE1" w:rsidRDefault="008D0FE1" w:rsidP="00C852A9"/>
        </w:tc>
      </w:tr>
      <w:tr w:rsidR="008D0FE1" w14:paraId="4DC8AC7B"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30A038" w14:textId="77777777" w:rsidR="008D0FE1" w:rsidRDefault="008D0FE1" w:rsidP="00C852A9">
            <w:r>
              <w:t>Do you prefer a quiet classroom environment to learn in?</w:t>
            </w:r>
          </w:p>
          <w:p w14:paraId="017F49BB"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3C460E"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5846A1"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9A4EAA" w14:textId="77777777" w:rsidR="008D0FE1" w:rsidRDefault="008D0FE1" w:rsidP="00C852A9"/>
        </w:tc>
      </w:tr>
      <w:tr w:rsidR="008D0FE1" w14:paraId="00B28BA7"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8DCF47" w14:textId="77777777" w:rsidR="008D0FE1" w:rsidRDefault="008D0FE1" w:rsidP="00C852A9">
            <w:r>
              <w:lastRenderedPageBreak/>
              <w:t>Do you think others prefer to work in a quiet classroom?</w:t>
            </w:r>
          </w:p>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5597D5"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AE9354"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56EC42" w14:textId="77777777" w:rsidR="008D0FE1" w:rsidRDefault="008D0FE1" w:rsidP="00C852A9"/>
        </w:tc>
      </w:tr>
      <w:tr w:rsidR="008D0FE1" w14:paraId="2EE28BF1" w14:textId="77777777" w:rsidTr="00C852A9">
        <w:trPr>
          <w:trHeight w:val="680"/>
        </w:trPr>
        <w:tc>
          <w:tcPr>
            <w:tcW w:w="29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A439E4"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4DD0D3"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50EA4B" w14:textId="77777777" w:rsidR="008D0FE1" w:rsidRDefault="008D0FE1" w:rsidP="00C852A9"/>
        </w:tc>
        <w:tc>
          <w:tcPr>
            <w:tcW w:w="23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92F90" w14:textId="77777777" w:rsidR="008D0FE1" w:rsidRDefault="008D0FE1" w:rsidP="00C852A9"/>
        </w:tc>
      </w:tr>
    </w:tbl>
    <w:p w14:paraId="441F7438" w14:textId="77777777" w:rsidR="008D0FE1" w:rsidRDefault="008D0FE1"/>
    <w:p w14:paraId="05BA4FC1" w14:textId="77777777" w:rsidR="008D0FE1" w:rsidRDefault="008D0FE1"/>
    <w:p w14:paraId="5792568F" w14:textId="77777777" w:rsidR="008D0FE1" w:rsidRDefault="008D0FE1"/>
    <w:p w14:paraId="240F95AD" w14:textId="77777777" w:rsidR="008D0FE1" w:rsidRDefault="008D0FE1"/>
    <w:p w14:paraId="04EDCCA4" w14:textId="77777777" w:rsidR="008D0FE1" w:rsidRDefault="008D0FE1"/>
    <w:p w14:paraId="31D06B4C" w14:textId="77777777" w:rsidR="008D0FE1" w:rsidRDefault="008D0FE1"/>
    <w:p w14:paraId="23B11389" w14:textId="77777777" w:rsidR="008D0FE1" w:rsidRDefault="008D0FE1"/>
    <w:p w14:paraId="5B4728D6" w14:textId="77777777" w:rsidR="008D0FE1" w:rsidRDefault="008D0FE1"/>
    <w:p w14:paraId="53F6912D" w14:textId="77777777" w:rsidR="008D0FE1" w:rsidRDefault="008D0FE1"/>
    <w:p w14:paraId="352C59B8" w14:textId="77777777" w:rsidR="008D0FE1" w:rsidRDefault="008D0FE1"/>
    <w:p w14:paraId="017AB0AE" w14:textId="77777777" w:rsidR="008D0FE1" w:rsidRDefault="008D0FE1"/>
    <w:p w14:paraId="5AD8A59A" w14:textId="77777777" w:rsidR="008D0FE1" w:rsidRDefault="008D0FE1"/>
    <w:p w14:paraId="4455ED19" w14:textId="77777777" w:rsidR="008D0FE1" w:rsidRDefault="008D0FE1"/>
    <w:p w14:paraId="2F75A975" w14:textId="77777777" w:rsidR="008D0FE1" w:rsidRDefault="008D0FE1"/>
    <w:p w14:paraId="4FF2AB05" w14:textId="77777777" w:rsidR="008D0FE1" w:rsidRDefault="008D0FE1"/>
    <w:p w14:paraId="2B97BD87" w14:textId="77777777" w:rsidR="008D0FE1" w:rsidRDefault="008D0FE1"/>
    <w:p w14:paraId="774EAE4B" w14:textId="77777777" w:rsidR="008D0FE1" w:rsidRDefault="008D0FE1"/>
    <w:p w14:paraId="208173AD" w14:textId="77777777" w:rsidR="008D0FE1" w:rsidRDefault="008D0FE1"/>
    <w:p w14:paraId="213F7437" w14:textId="77777777" w:rsidR="008D0FE1" w:rsidRDefault="008D0FE1"/>
    <w:p w14:paraId="1A5A1695" w14:textId="77777777" w:rsidR="008D0FE1" w:rsidRDefault="008D0FE1"/>
    <w:p w14:paraId="0D21193D" w14:textId="77777777" w:rsidR="008D0FE1" w:rsidRDefault="008D0FE1"/>
    <w:p w14:paraId="49D1FB19" w14:textId="77777777" w:rsidR="008D0FE1" w:rsidRDefault="008D0FE1"/>
    <w:p w14:paraId="179AC1EE" w14:textId="77777777" w:rsidR="008D0FE1" w:rsidRDefault="008D0FE1"/>
    <w:p w14:paraId="270E84C1" w14:textId="77777777" w:rsidR="008D0FE1" w:rsidRDefault="008D0FE1"/>
    <w:p w14:paraId="7307A9EA" w14:textId="77777777" w:rsidR="008D0FE1" w:rsidRDefault="008D0FE1"/>
    <w:p w14:paraId="080E72FE" w14:textId="77777777" w:rsidR="008D0FE1" w:rsidRDefault="008D0FE1"/>
    <w:p w14:paraId="2D5E2CDA" w14:textId="77777777" w:rsidR="008D0FE1" w:rsidRDefault="008D0FE1"/>
    <w:p w14:paraId="10EB71FA" w14:textId="77777777" w:rsidR="008D0FE1" w:rsidRDefault="008D0FE1"/>
    <w:p w14:paraId="338041F0" w14:textId="77777777" w:rsidR="008D0FE1" w:rsidRDefault="008D0FE1"/>
    <w:p w14:paraId="5A6E5DEA" w14:textId="77777777" w:rsidR="008D0FE1" w:rsidRDefault="008D0FE1"/>
    <w:p w14:paraId="5715D005" w14:textId="77777777" w:rsidR="008D0FE1" w:rsidRDefault="008D0FE1"/>
    <w:p w14:paraId="7ADA2CE0" w14:textId="77777777" w:rsidR="008D0FE1" w:rsidRDefault="008D0FE1"/>
    <w:p w14:paraId="1EF87E25" w14:textId="77777777" w:rsidR="008D0FE1" w:rsidRDefault="008D0FE1"/>
    <w:p w14:paraId="3E0C1327" w14:textId="77777777" w:rsidR="008D0FE1" w:rsidRDefault="008D0FE1"/>
    <w:p w14:paraId="7047A478" w14:textId="77777777" w:rsidR="008D0FE1" w:rsidRDefault="008D0FE1"/>
    <w:p w14:paraId="077D7F9E" w14:textId="77777777" w:rsidR="008D0FE1" w:rsidRDefault="008D0FE1"/>
    <w:p w14:paraId="749572CA" w14:textId="77777777" w:rsidR="008D0FE1" w:rsidRDefault="008D0FE1"/>
    <w:p w14:paraId="24619789" w14:textId="77777777" w:rsidR="008D0FE1" w:rsidRDefault="008D0FE1"/>
    <w:p w14:paraId="4EFF28D4" w14:textId="77777777" w:rsidR="008D0FE1" w:rsidRDefault="008D0FE1"/>
    <w:p w14:paraId="2DCE207D" w14:textId="77777777" w:rsidR="008D0FE1" w:rsidRDefault="008D0FE1"/>
    <w:p w14:paraId="57C11C39" w14:textId="77777777" w:rsidR="008D0FE1" w:rsidRDefault="008D0FE1"/>
    <w:p w14:paraId="2664951E" w14:textId="77777777" w:rsidR="008D0FE1" w:rsidRDefault="008D0FE1"/>
    <w:p w14:paraId="2E140497" w14:textId="30CE641F" w:rsidR="00C06858" w:rsidRPr="00C06858" w:rsidRDefault="00C06858" w:rsidP="008D0FE1">
      <w:pPr>
        <w:rPr>
          <w:rFonts w:asciiTheme="majorHAnsi" w:hAnsiTheme="majorHAnsi" w:cstheme="majorHAnsi"/>
          <w:b/>
          <w:color w:val="000000" w:themeColor="text1"/>
          <w:sz w:val="28"/>
          <w:u w:val="single"/>
        </w:rPr>
      </w:pPr>
      <w:r w:rsidRPr="00C06858">
        <w:rPr>
          <w:rFonts w:asciiTheme="majorHAnsi" w:hAnsiTheme="majorHAnsi" w:cstheme="majorHAnsi"/>
          <w:b/>
          <w:color w:val="000000" w:themeColor="text1"/>
          <w:sz w:val="28"/>
          <w:u w:val="single"/>
        </w:rPr>
        <w:lastRenderedPageBreak/>
        <w:t>Appendix 3</w:t>
      </w:r>
    </w:p>
    <w:p w14:paraId="7BB974A4" w14:textId="3F90B8F2" w:rsidR="008D0FE1" w:rsidRDefault="008D0FE1" w:rsidP="008D0FE1">
      <w:pPr>
        <w:rPr>
          <w:rFonts w:asciiTheme="majorHAnsi" w:hAnsiTheme="majorHAnsi" w:cstheme="majorHAnsi"/>
          <w:b/>
          <w:color w:val="000000" w:themeColor="text1"/>
          <w:sz w:val="32"/>
          <w:u w:val="single"/>
        </w:rPr>
      </w:pPr>
      <w:r w:rsidRPr="002F5117">
        <w:rPr>
          <w:rFonts w:asciiTheme="majorHAnsi" w:hAnsiTheme="majorHAnsi" w:cstheme="majorHAnsi"/>
          <w:b/>
          <w:color w:val="000000" w:themeColor="text1"/>
          <w:sz w:val="32"/>
          <w:u w:val="single"/>
        </w:rPr>
        <w:t xml:space="preserve">Reflection Pro-forma: Gibbs’ Reflective Cycle (1988) </w:t>
      </w:r>
    </w:p>
    <w:p w14:paraId="14BCA221" w14:textId="77777777" w:rsidR="008D0FE1" w:rsidRPr="002F5117" w:rsidRDefault="008D0FE1" w:rsidP="008D0FE1">
      <w:pPr>
        <w:rPr>
          <w:rFonts w:asciiTheme="majorHAnsi" w:hAnsiTheme="majorHAnsi" w:cstheme="majorHAnsi"/>
          <w:b/>
          <w:color w:val="000000" w:themeColor="text1"/>
          <w:sz w:val="32"/>
          <w:u w:val="single"/>
        </w:rPr>
      </w:pPr>
    </w:p>
    <w:tbl>
      <w:tblPr>
        <w:tblStyle w:val="TableGrid"/>
        <w:tblW w:w="9634" w:type="dxa"/>
        <w:tblLook w:val="04A0" w:firstRow="1" w:lastRow="0" w:firstColumn="1" w:lastColumn="0" w:noHBand="0" w:noVBand="1"/>
      </w:tblPr>
      <w:tblGrid>
        <w:gridCol w:w="4523"/>
        <w:gridCol w:w="5111"/>
      </w:tblGrid>
      <w:tr w:rsidR="008D0FE1" w:rsidRPr="00410B98" w14:paraId="2AAF5BB1" w14:textId="77777777" w:rsidTr="00C852A9">
        <w:trPr>
          <w:trHeight w:val="964"/>
        </w:trPr>
        <w:tc>
          <w:tcPr>
            <w:tcW w:w="4523" w:type="dxa"/>
          </w:tcPr>
          <w:p w14:paraId="23A48ADB" w14:textId="77777777" w:rsidR="008D0FE1" w:rsidRPr="00410B98" w:rsidRDefault="008D0FE1" w:rsidP="00C852A9">
            <w:pPr>
              <w:spacing w:before="499" w:after="300"/>
              <w:textAlignment w:val="baseline"/>
              <w:outlineLvl w:val="2"/>
              <w:rPr>
                <w:rFonts w:asciiTheme="majorHAnsi" w:eastAsia="Times New Roman" w:hAnsiTheme="majorHAnsi" w:cstheme="majorHAnsi"/>
                <w:b/>
                <w:bCs/>
                <w:color w:val="000000" w:themeColor="text1"/>
              </w:rPr>
            </w:pPr>
            <w:r w:rsidRPr="00410B98">
              <w:rPr>
                <w:rFonts w:asciiTheme="majorHAnsi" w:eastAsia="Times New Roman" w:hAnsiTheme="majorHAnsi" w:cstheme="majorHAnsi"/>
                <w:b/>
                <w:bCs/>
                <w:color w:val="000000" w:themeColor="text1"/>
              </w:rPr>
              <w:t>Description</w:t>
            </w:r>
          </w:p>
        </w:tc>
        <w:tc>
          <w:tcPr>
            <w:tcW w:w="5111" w:type="dxa"/>
          </w:tcPr>
          <w:p w14:paraId="7A6FB63E" w14:textId="77777777" w:rsidR="008D0FE1" w:rsidRPr="00410B98" w:rsidRDefault="008D0FE1" w:rsidP="00C852A9">
            <w:pPr>
              <w:tabs>
                <w:tab w:val="left" w:pos="990"/>
              </w:tabs>
              <w:spacing w:before="499" w:after="300"/>
              <w:textAlignment w:val="baseline"/>
              <w:outlineLvl w:val="2"/>
              <w:rPr>
                <w:rFonts w:asciiTheme="majorHAnsi" w:eastAsia="Times New Roman" w:hAnsiTheme="majorHAnsi" w:cstheme="majorHAnsi"/>
                <w:b/>
                <w:bCs/>
                <w:color w:val="000000" w:themeColor="text1"/>
              </w:rPr>
            </w:pPr>
            <w:r>
              <w:rPr>
                <w:rFonts w:asciiTheme="majorHAnsi" w:eastAsia="Times New Roman" w:hAnsiTheme="majorHAnsi" w:cstheme="majorHAnsi"/>
                <w:b/>
                <w:bCs/>
                <w:color w:val="000000" w:themeColor="text1"/>
              </w:rPr>
              <w:tab/>
            </w:r>
          </w:p>
        </w:tc>
      </w:tr>
      <w:tr w:rsidR="008D0FE1" w:rsidRPr="00410B98" w14:paraId="6F217DD7" w14:textId="77777777" w:rsidTr="00C852A9">
        <w:tc>
          <w:tcPr>
            <w:tcW w:w="4523" w:type="dxa"/>
          </w:tcPr>
          <w:p w14:paraId="245D4FD2" w14:textId="77777777" w:rsidR="008D0FE1" w:rsidRPr="00410B98" w:rsidRDefault="008D0FE1" w:rsidP="008D0FE1">
            <w:pPr>
              <w:numPr>
                <w:ilvl w:val="0"/>
                <w:numId w:val="2"/>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When and where did this happen?</w:t>
            </w:r>
          </w:p>
        </w:tc>
        <w:tc>
          <w:tcPr>
            <w:tcW w:w="5111" w:type="dxa"/>
          </w:tcPr>
          <w:p w14:paraId="2ACBFFCF"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1CFECA42" w14:textId="77777777" w:rsidTr="00C852A9">
        <w:tc>
          <w:tcPr>
            <w:tcW w:w="4523" w:type="dxa"/>
          </w:tcPr>
          <w:p w14:paraId="72E5928B" w14:textId="77777777" w:rsidR="008D0FE1" w:rsidRPr="00410B98" w:rsidRDefault="008D0FE1" w:rsidP="008D0FE1">
            <w:pPr>
              <w:numPr>
                <w:ilvl w:val="0"/>
                <w:numId w:val="2"/>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Why were you there?</w:t>
            </w:r>
          </w:p>
        </w:tc>
        <w:tc>
          <w:tcPr>
            <w:tcW w:w="5111" w:type="dxa"/>
          </w:tcPr>
          <w:p w14:paraId="6C33DEFF"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593D3B8D" w14:textId="77777777" w:rsidTr="00C852A9">
        <w:tc>
          <w:tcPr>
            <w:tcW w:w="4523" w:type="dxa"/>
          </w:tcPr>
          <w:p w14:paraId="75A215EC" w14:textId="77777777" w:rsidR="008D0FE1" w:rsidRPr="00410B98" w:rsidRDefault="008D0FE1" w:rsidP="008D0FE1">
            <w:pPr>
              <w:numPr>
                <w:ilvl w:val="0"/>
                <w:numId w:val="2"/>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Who else was there?</w:t>
            </w:r>
          </w:p>
        </w:tc>
        <w:tc>
          <w:tcPr>
            <w:tcW w:w="5111" w:type="dxa"/>
          </w:tcPr>
          <w:p w14:paraId="662FF7AB"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0CA58E02" w14:textId="77777777" w:rsidTr="00C852A9">
        <w:tc>
          <w:tcPr>
            <w:tcW w:w="4523" w:type="dxa"/>
          </w:tcPr>
          <w:p w14:paraId="1D2287A9" w14:textId="77777777" w:rsidR="008D0FE1" w:rsidRPr="00410B98" w:rsidRDefault="008D0FE1" w:rsidP="008D0FE1">
            <w:pPr>
              <w:numPr>
                <w:ilvl w:val="0"/>
                <w:numId w:val="2"/>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happened?</w:t>
            </w:r>
          </w:p>
        </w:tc>
        <w:tc>
          <w:tcPr>
            <w:tcW w:w="5111" w:type="dxa"/>
          </w:tcPr>
          <w:p w14:paraId="50BB2666" w14:textId="77777777" w:rsidR="008D0FE1" w:rsidRDefault="008D0FE1" w:rsidP="00C852A9">
            <w:pPr>
              <w:spacing w:after="199" w:line="319" w:lineRule="atLeast"/>
              <w:ind w:left="-26"/>
              <w:textAlignment w:val="baseline"/>
              <w:rPr>
                <w:rFonts w:asciiTheme="majorHAnsi" w:eastAsia="Times New Roman" w:hAnsiTheme="majorHAnsi" w:cstheme="majorHAnsi"/>
                <w:color w:val="000000" w:themeColor="text1"/>
              </w:rPr>
            </w:pPr>
          </w:p>
          <w:p w14:paraId="36BD0640"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3DB0E0D2" w14:textId="77777777" w:rsidTr="00C852A9">
        <w:tc>
          <w:tcPr>
            <w:tcW w:w="4523" w:type="dxa"/>
          </w:tcPr>
          <w:p w14:paraId="4645A483" w14:textId="77777777" w:rsidR="008D0FE1" w:rsidRPr="00410B98" w:rsidRDefault="008D0FE1" w:rsidP="008D0FE1">
            <w:pPr>
              <w:numPr>
                <w:ilvl w:val="0"/>
                <w:numId w:val="2"/>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did you do?</w:t>
            </w:r>
          </w:p>
        </w:tc>
        <w:tc>
          <w:tcPr>
            <w:tcW w:w="5111" w:type="dxa"/>
          </w:tcPr>
          <w:p w14:paraId="78C521DC"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55BA1E46" w14:textId="77777777" w:rsidTr="00C852A9">
        <w:tc>
          <w:tcPr>
            <w:tcW w:w="4523" w:type="dxa"/>
          </w:tcPr>
          <w:p w14:paraId="45ADA158" w14:textId="77777777" w:rsidR="008D0FE1" w:rsidRPr="00410B98" w:rsidRDefault="008D0FE1" w:rsidP="008D0FE1">
            <w:pPr>
              <w:numPr>
                <w:ilvl w:val="0"/>
                <w:numId w:val="2"/>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did other people do?</w:t>
            </w:r>
          </w:p>
        </w:tc>
        <w:tc>
          <w:tcPr>
            <w:tcW w:w="5111" w:type="dxa"/>
          </w:tcPr>
          <w:p w14:paraId="31138AA1"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07ED8E84" w14:textId="77777777" w:rsidTr="00C852A9">
        <w:tc>
          <w:tcPr>
            <w:tcW w:w="4523" w:type="dxa"/>
          </w:tcPr>
          <w:p w14:paraId="602850D3" w14:textId="77777777" w:rsidR="008D0FE1" w:rsidRPr="00410B98" w:rsidRDefault="008D0FE1" w:rsidP="008D0FE1">
            <w:pPr>
              <w:numPr>
                <w:ilvl w:val="0"/>
                <w:numId w:val="2"/>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was the result of this situation?</w:t>
            </w:r>
          </w:p>
        </w:tc>
        <w:tc>
          <w:tcPr>
            <w:tcW w:w="5111" w:type="dxa"/>
          </w:tcPr>
          <w:p w14:paraId="05B18FFD"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bl>
    <w:p w14:paraId="3F811ADF" w14:textId="77777777" w:rsidR="008D0FE1" w:rsidRDefault="008D0FE1" w:rsidP="008D0FE1"/>
    <w:p w14:paraId="56F0AA56" w14:textId="77777777" w:rsidR="008D0FE1" w:rsidRDefault="008D0FE1" w:rsidP="008D0FE1"/>
    <w:tbl>
      <w:tblPr>
        <w:tblStyle w:val="TableGrid"/>
        <w:tblW w:w="9634" w:type="dxa"/>
        <w:tblLook w:val="04A0" w:firstRow="1" w:lastRow="0" w:firstColumn="1" w:lastColumn="0" w:noHBand="0" w:noVBand="1"/>
      </w:tblPr>
      <w:tblGrid>
        <w:gridCol w:w="4523"/>
        <w:gridCol w:w="5111"/>
      </w:tblGrid>
      <w:tr w:rsidR="008D0FE1" w:rsidRPr="00410B98" w14:paraId="5EA0CBFF" w14:textId="77777777" w:rsidTr="00C852A9">
        <w:tc>
          <w:tcPr>
            <w:tcW w:w="4523" w:type="dxa"/>
          </w:tcPr>
          <w:p w14:paraId="69C39076" w14:textId="77777777" w:rsidR="008D0FE1" w:rsidRPr="00410B98" w:rsidRDefault="008D0FE1" w:rsidP="00C852A9">
            <w:pPr>
              <w:spacing w:before="499" w:after="300"/>
              <w:textAlignment w:val="baseline"/>
              <w:outlineLvl w:val="2"/>
              <w:rPr>
                <w:rFonts w:asciiTheme="majorHAnsi" w:eastAsia="Times New Roman" w:hAnsiTheme="majorHAnsi" w:cstheme="majorHAnsi"/>
                <w:b/>
                <w:bCs/>
                <w:color w:val="000000" w:themeColor="text1"/>
              </w:rPr>
            </w:pPr>
            <w:r w:rsidRPr="00410B98">
              <w:rPr>
                <w:rFonts w:asciiTheme="majorHAnsi" w:eastAsia="Times New Roman" w:hAnsiTheme="majorHAnsi" w:cstheme="majorHAnsi"/>
                <w:b/>
                <w:bCs/>
                <w:color w:val="000000" w:themeColor="text1"/>
              </w:rPr>
              <w:t>Feelings</w:t>
            </w:r>
          </w:p>
        </w:tc>
        <w:tc>
          <w:tcPr>
            <w:tcW w:w="5111" w:type="dxa"/>
          </w:tcPr>
          <w:p w14:paraId="0E89FC4D" w14:textId="77777777" w:rsidR="008D0FE1" w:rsidRPr="00410B98" w:rsidRDefault="008D0FE1" w:rsidP="00C852A9">
            <w:pPr>
              <w:spacing w:before="499" w:after="300"/>
              <w:textAlignment w:val="baseline"/>
              <w:outlineLvl w:val="2"/>
              <w:rPr>
                <w:rFonts w:asciiTheme="majorHAnsi" w:eastAsia="Times New Roman" w:hAnsiTheme="majorHAnsi" w:cstheme="majorHAnsi"/>
                <w:b/>
                <w:bCs/>
                <w:color w:val="000000" w:themeColor="text1"/>
              </w:rPr>
            </w:pPr>
          </w:p>
        </w:tc>
      </w:tr>
      <w:tr w:rsidR="008D0FE1" w:rsidRPr="00410B98" w14:paraId="2A9EA9BE" w14:textId="77777777" w:rsidTr="00C852A9">
        <w:tc>
          <w:tcPr>
            <w:tcW w:w="4523" w:type="dxa"/>
          </w:tcPr>
          <w:p w14:paraId="59BECE0D" w14:textId="77777777" w:rsidR="008D0FE1" w:rsidRPr="00410B98" w:rsidRDefault="008D0FE1" w:rsidP="008D0FE1">
            <w:pPr>
              <w:numPr>
                <w:ilvl w:val="0"/>
                <w:numId w:val="3"/>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did you feel before this situation took place?</w:t>
            </w:r>
          </w:p>
        </w:tc>
        <w:tc>
          <w:tcPr>
            <w:tcW w:w="5111" w:type="dxa"/>
          </w:tcPr>
          <w:p w14:paraId="07F3AF74"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32B4A9BB" w14:textId="77777777" w:rsidTr="00C852A9">
        <w:tc>
          <w:tcPr>
            <w:tcW w:w="4523" w:type="dxa"/>
          </w:tcPr>
          <w:p w14:paraId="23E2A522" w14:textId="77777777" w:rsidR="008D0FE1" w:rsidRPr="00410B98" w:rsidRDefault="008D0FE1" w:rsidP="008D0FE1">
            <w:pPr>
              <w:numPr>
                <w:ilvl w:val="0"/>
                <w:numId w:val="3"/>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did you feel while this situation took place?</w:t>
            </w:r>
          </w:p>
        </w:tc>
        <w:tc>
          <w:tcPr>
            <w:tcW w:w="5111" w:type="dxa"/>
          </w:tcPr>
          <w:p w14:paraId="48E5CB4A"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769F21FD" w14:textId="77777777" w:rsidTr="00C852A9">
        <w:tc>
          <w:tcPr>
            <w:tcW w:w="4523" w:type="dxa"/>
          </w:tcPr>
          <w:p w14:paraId="57E02839" w14:textId="77777777" w:rsidR="008D0FE1" w:rsidRPr="00410B98" w:rsidRDefault="008D0FE1" w:rsidP="008D0FE1">
            <w:pPr>
              <w:numPr>
                <w:ilvl w:val="0"/>
                <w:numId w:val="3"/>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do you think other people felt during this situation?</w:t>
            </w:r>
          </w:p>
        </w:tc>
        <w:tc>
          <w:tcPr>
            <w:tcW w:w="5111" w:type="dxa"/>
          </w:tcPr>
          <w:p w14:paraId="4D7402E0"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3BDD0EA0" w14:textId="77777777" w:rsidTr="00C852A9">
        <w:tc>
          <w:tcPr>
            <w:tcW w:w="4523" w:type="dxa"/>
          </w:tcPr>
          <w:p w14:paraId="51E7E636" w14:textId="77777777" w:rsidR="008D0FE1" w:rsidRPr="00410B98" w:rsidRDefault="008D0FE1" w:rsidP="008D0FE1">
            <w:pPr>
              <w:numPr>
                <w:ilvl w:val="0"/>
                <w:numId w:val="3"/>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did you feel after the situation?</w:t>
            </w:r>
          </w:p>
        </w:tc>
        <w:tc>
          <w:tcPr>
            <w:tcW w:w="5111" w:type="dxa"/>
          </w:tcPr>
          <w:p w14:paraId="487796D5"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2EE254D4"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4C20BADD" w14:textId="77777777" w:rsidTr="00C852A9">
        <w:tc>
          <w:tcPr>
            <w:tcW w:w="4523" w:type="dxa"/>
          </w:tcPr>
          <w:p w14:paraId="2A86E026" w14:textId="77777777" w:rsidR="008D0FE1" w:rsidRPr="00410B98" w:rsidRDefault="008D0FE1" w:rsidP="008D0FE1">
            <w:pPr>
              <w:numPr>
                <w:ilvl w:val="0"/>
                <w:numId w:val="3"/>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do you think about the situation now?</w:t>
            </w:r>
          </w:p>
        </w:tc>
        <w:tc>
          <w:tcPr>
            <w:tcW w:w="5111" w:type="dxa"/>
          </w:tcPr>
          <w:p w14:paraId="1351EB59"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48BE6B21"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1AAF1ABF" w14:textId="77777777" w:rsidTr="00C852A9">
        <w:tc>
          <w:tcPr>
            <w:tcW w:w="4523" w:type="dxa"/>
          </w:tcPr>
          <w:p w14:paraId="1EAD7D04" w14:textId="77777777" w:rsidR="008D0FE1" w:rsidRPr="00410B98" w:rsidRDefault="008D0FE1" w:rsidP="008D0FE1">
            <w:pPr>
              <w:numPr>
                <w:ilvl w:val="0"/>
                <w:numId w:val="3"/>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do you think other people feel about the situation now?</w:t>
            </w:r>
          </w:p>
        </w:tc>
        <w:tc>
          <w:tcPr>
            <w:tcW w:w="5111" w:type="dxa"/>
          </w:tcPr>
          <w:p w14:paraId="00A1B5EF"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56CD3D22"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bl>
    <w:p w14:paraId="4AA1C4B6" w14:textId="77777777" w:rsidR="008D0FE1" w:rsidRDefault="008D0FE1" w:rsidP="008D0FE1"/>
    <w:p w14:paraId="3B046437" w14:textId="77777777" w:rsidR="008D0FE1" w:rsidRDefault="008D0FE1" w:rsidP="008D0FE1"/>
    <w:tbl>
      <w:tblPr>
        <w:tblStyle w:val="TableGrid"/>
        <w:tblW w:w="9634" w:type="dxa"/>
        <w:tblLook w:val="04A0" w:firstRow="1" w:lastRow="0" w:firstColumn="1" w:lastColumn="0" w:noHBand="0" w:noVBand="1"/>
      </w:tblPr>
      <w:tblGrid>
        <w:gridCol w:w="4523"/>
        <w:gridCol w:w="5111"/>
      </w:tblGrid>
      <w:tr w:rsidR="008D0FE1" w:rsidRPr="00410B98" w14:paraId="59794362" w14:textId="77777777" w:rsidTr="00C852A9">
        <w:tc>
          <w:tcPr>
            <w:tcW w:w="4523" w:type="dxa"/>
          </w:tcPr>
          <w:p w14:paraId="3285739D" w14:textId="77777777" w:rsidR="008D0FE1" w:rsidRPr="00410B98" w:rsidRDefault="008D0FE1" w:rsidP="00C852A9">
            <w:pPr>
              <w:spacing w:before="499" w:after="300"/>
              <w:textAlignment w:val="baseline"/>
              <w:outlineLvl w:val="2"/>
              <w:rPr>
                <w:rFonts w:asciiTheme="majorHAnsi" w:eastAsia="Times New Roman" w:hAnsiTheme="majorHAnsi" w:cstheme="majorHAnsi"/>
                <w:b/>
                <w:bCs/>
                <w:color w:val="000000" w:themeColor="text1"/>
              </w:rPr>
            </w:pPr>
            <w:r w:rsidRPr="00410B98">
              <w:rPr>
                <w:rFonts w:asciiTheme="majorHAnsi" w:eastAsia="Times New Roman" w:hAnsiTheme="majorHAnsi" w:cstheme="majorHAnsi"/>
                <w:b/>
                <w:bCs/>
                <w:color w:val="000000" w:themeColor="text1"/>
              </w:rPr>
              <w:t>Evaluation</w:t>
            </w:r>
          </w:p>
        </w:tc>
        <w:tc>
          <w:tcPr>
            <w:tcW w:w="5111" w:type="dxa"/>
          </w:tcPr>
          <w:p w14:paraId="44B11B83" w14:textId="77777777" w:rsidR="008D0FE1" w:rsidRPr="00410B98" w:rsidRDefault="008D0FE1" w:rsidP="00C852A9">
            <w:pPr>
              <w:spacing w:before="499" w:after="300"/>
              <w:textAlignment w:val="baseline"/>
              <w:outlineLvl w:val="2"/>
              <w:rPr>
                <w:rFonts w:asciiTheme="majorHAnsi" w:eastAsia="Times New Roman" w:hAnsiTheme="majorHAnsi" w:cstheme="majorHAnsi"/>
                <w:b/>
                <w:bCs/>
                <w:color w:val="000000" w:themeColor="text1"/>
              </w:rPr>
            </w:pPr>
          </w:p>
        </w:tc>
      </w:tr>
      <w:tr w:rsidR="008D0FE1" w:rsidRPr="00410B98" w14:paraId="5EFD3FD1" w14:textId="77777777" w:rsidTr="00C852A9">
        <w:tc>
          <w:tcPr>
            <w:tcW w:w="4523" w:type="dxa"/>
          </w:tcPr>
          <w:p w14:paraId="1C1AFBCB" w14:textId="77777777" w:rsidR="008D0FE1" w:rsidRPr="00410B98" w:rsidRDefault="008D0FE1" w:rsidP="008D0FE1">
            <w:pPr>
              <w:numPr>
                <w:ilvl w:val="0"/>
                <w:numId w:val="4"/>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was positive about this situation?</w:t>
            </w:r>
          </w:p>
        </w:tc>
        <w:tc>
          <w:tcPr>
            <w:tcW w:w="5111" w:type="dxa"/>
          </w:tcPr>
          <w:p w14:paraId="523A5185"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22562CB1"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4A41029C" w14:textId="77777777" w:rsidTr="00C852A9">
        <w:tc>
          <w:tcPr>
            <w:tcW w:w="4523" w:type="dxa"/>
          </w:tcPr>
          <w:p w14:paraId="348613A3" w14:textId="77777777" w:rsidR="008D0FE1" w:rsidRPr="00410B98" w:rsidRDefault="008D0FE1" w:rsidP="008D0FE1">
            <w:pPr>
              <w:numPr>
                <w:ilvl w:val="0"/>
                <w:numId w:val="4"/>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was negative?</w:t>
            </w:r>
          </w:p>
        </w:tc>
        <w:tc>
          <w:tcPr>
            <w:tcW w:w="5111" w:type="dxa"/>
          </w:tcPr>
          <w:p w14:paraId="16AC1E79"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6419BBA8"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5C78C77C" w14:textId="77777777" w:rsidTr="00C852A9">
        <w:tc>
          <w:tcPr>
            <w:tcW w:w="4523" w:type="dxa"/>
          </w:tcPr>
          <w:p w14:paraId="3B0DE7B3" w14:textId="77777777" w:rsidR="008D0FE1" w:rsidRPr="00410B98" w:rsidRDefault="008D0FE1" w:rsidP="008D0FE1">
            <w:pPr>
              <w:numPr>
                <w:ilvl w:val="0"/>
                <w:numId w:val="4"/>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went well?</w:t>
            </w:r>
          </w:p>
        </w:tc>
        <w:tc>
          <w:tcPr>
            <w:tcW w:w="5111" w:type="dxa"/>
          </w:tcPr>
          <w:p w14:paraId="1F7E8D61"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5502836D"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1991274E" w14:textId="77777777" w:rsidTr="00C852A9">
        <w:tc>
          <w:tcPr>
            <w:tcW w:w="4523" w:type="dxa"/>
          </w:tcPr>
          <w:p w14:paraId="2089C68D" w14:textId="77777777" w:rsidR="008D0FE1" w:rsidRPr="00410B98" w:rsidRDefault="008D0FE1" w:rsidP="008D0FE1">
            <w:pPr>
              <w:numPr>
                <w:ilvl w:val="0"/>
                <w:numId w:val="4"/>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didn't go so well?</w:t>
            </w:r>
          </w:p>
        </w:tc>
        <w:tc>
          <w:tcPr>
            <w:tcW w:w="5111" w:type="dxa"/>
          </w:tcPr>
          <w:p w14:paraId="6092D547"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7C0CFE9F"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62BEF23B" w14:textId="77777777" w:rsidTr="00C852A9">
        <w:tc>
          <w:tcPr>
            <w:tcW w:w="4523" w:type="dxa"/>
          </w:tcPr>
          <w:p w14:paraId="709D9374" w14:textId="77777777" w:rsidR="008D0FE1" w:rsidRPr="00410B98" w:rsidRDefault="008D0FE1" w:rsidP="008D0FE1">
            <w:pPr>
              <w:numPr>
                <w:ilvl w:val="0"/>
                <w:numId w:val="4"/>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did you and other people do to contribute to the situation (either positively or negatively)?</w:t>
            </w:r>
          </w:p>
        </w:tc>
        <w:tc>
          <w:tcPr>
            <w:tcW w:w="5111" w:type="dxa"/>
          </w:tcPr>
          <w:p w14:paraId="682ECB37" w14:textId="77777777" w:rsidR="008D0FE1"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p w14:paraId="6636E368"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bl>
    <w:p w14:paraId="525FBF63" w14:textId="77777777" w:rsidR="008D0FE1" w:rsidRDefault="008D0FE1" w:rsidP="008D0FE1"/>
    <w:p w14:paraId="3E3E1FC4" w14:textId="77777777" w:rsidR="008D0FE1" w:rsidRDefault="008D0FE1" w:rsidP="008D0FE1"/>
    <w:p w14:paraId="70558422" w14:textId="77777777" w:rsidR="008D0FE1" w:rsidRDefault="008D0FE1" w:rsidP="008D0FE1"/>
    <w:tbl>
      <w:tblPr>
        <w:tblStyle w:val="TableGrid"/>
        <w:tblW w:w="9634" w:type="dxa"/>
        <w:tblLook w:val="04A0" w:firstRow="1" w:lastRow="0" w:firstColumn="1" w:lastColumn="0" w:noHBand="0" w:noVBand="1"/>
      </w:tblPr>
      <w:tblGrid>
        <w:gridCol w:w="4523"/>
        <w:gridCol w:w="5111"/>
      </w:tblGrid>
      <w:tr w:rsidR="008D0FE1" w:rsidRPr="00410B98" w14:paraId="7609D574" w14:textId="77777777" w:rsidTr="00C852A9">
        <w:tc>
          <w:tcPr>
            <w:tcW w:w="4523" w:type="dxa"/>
          </w:tcPr>
          <w:p w14:paraId="1BBAF5B4" w14:textId="77777777" w:rsidR="008D0FE1" w:rsidRPr="00410B98" w:rsidRDefault="008D0FE1" w:rsidP="00C852A9">
            <w:pPr>
              <w:pStyle w:val="Heading3"/>
              <w:spacing w:before="499" w:after="300"/>
              <w:textAlignment w:val="baseline"/>
              <w:rPr>
                <w:rFonts w:cstheme="majorHAnsi"/>
                <w:color w:val="000000" w:themeColor="text1"/>
              </w:rPr>
            </w:pPr>
            <w:r w:rsidRPr="00410B98">
              <w:rPr>
                <w:rFonts w:cstheme="majorHAnsi"/>
                <w:color w:val="000000" w:themeColor="text1"/>
              </w:rPr>
              <w:t>Conclusions</w:t>
            </w:r>
          </w:p>
        </w:tc>
        <w:tc>
          <w:tcPr>
            <w:tcW w:w="5111" w:type="dxa"/>
          </w:tcPr>
          <w:p w14:paraId="6E70BCD9" w14:textId="77777777" w:rsidR="008D0FE1" w:rsidRPr="00410B98" w:rsidRDefault="008D0FE1" w:rsidP="00C852A9">
            <w:pPr>
              <w:pStyle w:val="Heading3"/>
              <w:spacing w:before="499" w:after="300"/>
              <w:textAlignment w:val="baseline"/>
              <w:rPr>
                <w:rFonts w:cstheme="majorHAnsi"/>
                <w:color w:val="000000" w:themeColor="text1"/>
              </w:rPr>
            </w:pPr>
          </w:p>
        </w:tc>
      </w:tr>
      <w:tr w:rsidR="008D0FE1" w:rsidRPr="00410B98" w14:paraId="253E8878" w14:textId="77777777" w:rsidTr="00C852A9">
        <w:tc>
          <w:tcPr>
            <w:tcW w:w="4523" w:type="dxa"/>
          </w:tcPr>
          <w:p w14:paraId="724EB075" w14:textId="77777777" w:rsidR="008D0FE1" w:rsidRPr="00410B98" w:rsidRDefault="008D0FE1" w:rsidP="008D0FE1">
            <w:pPr>
              <w:numPr>
                <w:ilvl w:val="0"/>
                <w:numId w:val="5"/>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How could this have been a more positive experience for everyone involved?</w:t>
            </w:r>
          </w:p>
        </w:tc>
        <w:tc>
          <w:tcPr>
            <w:tcW w:w="5111" w:type="dxa"/>
          </w:tcPr>
          <w:p w14:paraId="4FD4794E"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410B98" w14:paraId="6ACEB8B2" w14:textId="77777777" w:rsidTr="00C852A9">
        <w:tc>
          <w:tcPr>
            <w:tcW w:w="4523" w:type="dxa"/>
          </w:tcPr>
          <w:p w14:paraId="6B0622FB" w14:textId="77777777" w:rsidR="008D0FE1" w:rsidRPr="00410B98" w:rsidRDefault="008D0FE1" w:rsidP="008D0FE1">
            <w:pPr>
              <w:numPr>
                <w:ilvl w:val="0"/>
                <w:numId w:val="5"/>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If you were faced with the same situation again, what would you do differently?</w:t>
            </w:r>
          </w:p>
        </w:tc>
        <w:tc>
          <w:tcPr>
            <w:tcW w:w="5111" w:type="dxa"/>
          </w:tcPr>
          <w:p w14:paraId="6578EAA5"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r w:rsidR="008D0FE1" w:rsidRPr="002F5117" w14:paraId="25FC66FF" w14:textId="77777777" w:rsidTr="00C852A9">
        <w:tc>
          <w:tcPr>
            <w:tcW w:w="4523" w:type="dxa"/>
          </w:tcPr>
          <w:p w14:paraId="17906F11" w14:textId="77777777" w:rsidR="008D0FE1" w:rsidRPr="002F5117" w:rsidRDefault="008D0FE1" w:rsidP="008D0FE1">
            <w:pPr>
              <w:numPr>
                <w:ilvl w:val="0"/>
                <w:numId w:val="5"/>
              </w:numPr>
              <w:spacing w:after="199" w:line="319" w:lineRule="atLeast"/>
              <w:ind w:left="334"/>
              <w:textAlignment w:val="baseline"/>
              <w:rPr>
                <w:rFonts w:asciiTheme="majorHAnsi" w:eastAsia="Times New Roman" w:hAnsiTheme="majorHAnsi" w:cstheme="majorHAnsi"/>
                <w:color w:val="000000" w:themeColor="text1"/>
              </w:rPr>
            </w:pPr>
            <w:r w:rsidRPr="00410B98">
              <w:rPr>
                <w:rFonts w:asciiTheme="majorHAnsi" w:eastAsia="Times New Roman" w:hAnsiTheme="majorHAnsi" w:cstheme="majorHAnsi"/>
                <w:color w:val="000000" w:themeColor="text1"/>
              </w:rPr>
              <w:t>What skills do you need to develop, so that you can handle this type of situation better?</w:t>
            </w:r>
          </w:p>
        </w:tc>
        <w:tc>
          <w:tcPr>
            <w:tcW w:w="5111" w:type="dxa"/>
          </w:tcPr>
          <w:p w14:paraId="1B018FF5" w14:textId="77777777" w:rsidR="008D0FE1" w:rsidRPr="00410B98" w:rsidRDefault="008D0FE1" w:rsidP="00C852A9">
            <w:pPr>
              <w:spacing w:after="199" w:line="319" w:lineRule="atLeast"/>
              <w:ind w:left="334"/>
              <w:textAlignment w:val="baseline"/>
              <w:rPr>
                <w:rFonts w:asciiTheme="majorHAnsi" w:eastAsia="Times New Roman" w:hAnsiTheme="majorHAnsi" w:cstheme="majorHAnsi"/>
                <w:color w:val="000000" w:themeColor="text1"/>
              </w:rPr>
            </w:pPr>
          </w:p>
        </w:tc>
      </w:tr>
    </w:tbl>
    <w:p w14:paraId="5F0818EE" w14:textId="77777777" w:rsidR="008D0FE1" w:rsidRDefault="008D0FE1"/>
    <w:p w14:paraId="54B14990" w14:textId="77777777" w:rsidR="008D0FE1" w:rsidRDefault="008D0FE1"/>
    <w:p w14:paraId="305FF0C1" w14:textId="77777777" w:rsidR="008D0FE1" w:rsidRDefault="008D0FE1"/>
    <w:p w14:paraId="6BA3F4FA" w14:textId="77777777" w:rsidR="008D0FE1" w:rsidRDefault="008D0FE1"/>
    <w:p w14:paraId="0BFA04FF" w14:textId="08BFDC43" w:rsidR="008D0FE1" w:rsidRPr="00C06858" w:rsidRDefault="00C06858">
      <w:pPr>
        <w:rPr>
          <w:sz w:val="28"/>
          <w:u w:val="single"/>
        </w:rPr>
      </w:pPr>
      <w:r w:rsidRPr="00C06858">
        <w:rPr>
          <w:sz w:val="28"/>
          <w:u w:val="single"/>
        </w:rPr>
        <w:lastRenderedPageBreak/>
        <w:t>Appendix 4</w:t>
      </w:r>
    </w:p>
    <w:p w14:paraId="5451FEB5" w14:textId="77777777" w:rsidR="00C06858" w:rsidRDefault="00C06858"/>
    <w:p w14:paraId="119E6CF4" w14:textId="77777777" w:rsidR="008D0FE1" w:rsidRDefault="008D0FE1" w:rsidP="008D0FE1">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p>
    <w:p w14:paraId="05C6769B" w14:textId="77777777" w:rsidR="008D0FE1" w:rsidRPr="00AD2508" w:rsidRDefault="008D0FE1" w:rsidP="008D0FE1">
      <w:pPr>
        <w:rPr>
          <w:lang w:eastAsia="x-none"/>
        </w:rPr>
      </w:pPr>
    </w:p>
    <w:p w14:paraId="29C0C0FF" w14:textId="77777777" w:rsidR="008D0FE1" w:rsidRDefault="008D0FE1" w:rsidP="008D0FE1">
      <w:pPr>
        <w:rPr>
          <w:rFonts w:cs="Arial"/>
          <w:sz w:val="20"/>
        </w:rPr>
      </w:pPr>
    </w:p>
    <w:p w14:paraId="62B8C250" w14:textId="77777777" w:rsidR="008D0FE1" w:rsidRPr="008A5F7B" w:rsidRDefault="008D0FE1" w:rsidP="008D0FE1">
      <w:pPr>
        <w:rPr>
          <w:sz w:val="40"/>
          <w:szCs w:val="40"/>
        </w:rPr>
      </w:pPr>
      <w:r>
        <w:rPr>
          <w:sz w:val="40"/>
          <w:szCs w:val="40"/>
        </w:rPr>
        <w:t xml:space="preserve">Measuring the children’s response to the teacher:  Using ‘Hands up’, ‘Clap, Clap’ or Copycat approach, which approach gains the quickest response? </w:t>
      </w:r>
    </w:p>
    <w:p w14:paraId="6503626F" w14:textId="77777777" w:rsidR="008D0FE1" w:rsidRPr="00EC61FF" w:rsidRDefault="008D0FE1" w:rsidP="008D0FE1">
      <w:pPr>
        <w:ind w:right="720"/>
        <w:rPr>
          <w:rFonts w:ascii="Arial" w:hAnsi="Arial" w:cs="Arial"/>
          <w:sz w:val="22"/>
          <w:szCs w:val="22"/>
        </w:rPr>
      </w:pPr>
    </w:p>
    <w:p w14:paraId="4DE42154" w14:textId="77777777" w:rsidR="008D0FE1" w:rsidRDefault="008D0FE1" w:rsidP="008D0FE1">
      <w:pPr>
        <w:ind w:right="720"/>
        <w:rPr>
          <w:rFonts w:ascii="Arial" w:hAnsi="Arial" w:cs="Arial"/>
          <w:sz w:val="22"/>
          <w:szCs w:val="22"/>
        </w:rPr>
      </w:pPr>
      <w:r w:rsidRPr="00EC61FF">
        <w:rPr>
          <w:rFonts w:ascii="Arial" w:hAnsi="Arial" w:cs="Arial"/>
          <w:sz w:val="22"/>
          <w:szCs w:val="22"/>
        </w:rPr>
        <w:t>Name of Researcher</w:t>
      </w:r>
      <w:r>
        <w:rPr>
          <w:rFonts w:ascii="Arial" w:hAnsi="Arial" w:cs="Arial"/>
          <w:sz w:val="22"/>
          <w:szCs w:val="22"/>
        </w:rPr>
        <w:t xml:space="preserve">s </w:t>
      </w:r>
      <w:r w:rsidRPr="00EC61FF">
        <w:rPr>
          <w:rFonts w:ascii="Arial" w:hAnsi="Arial" w:cs="Arial"/>
          <w:sz w:val="22"/>
          <w:szCs w:val="22"/>
        </w:rPr>
        <w:t>:</w:t>
      </w:r>
      <w:r>
        <w:rPr>
          <w:rFonts w:ascii="Arial" w:hAnsi="Arial" w:cs="Arial"/>
          <w:sz w:val="22"/>
          <w:szCs w:val="22"/>
        </w:rPr>
        <w:t xml:space="preserve"> </w:t>
      </w:r>
      <w:r>
        <w:rPr>
          <w:rFonts w:ascii="Arial" w:hAnsi="Arial" w:cs="Arial"/>
          <w:sz w:val="22"/>
          <w:szCs w:val="22"/>
        </w:rPr>
        <w:tab/>
      </w:r>
      <w:r>
        <w:rPr>
          <w:rFonts w:ascii="Arial" w:hAnsi="Arial" w:cs="Arial"/>
          <w:sz w:val="22"/>
          <w:szCs w:val="22"/>
        </w:rPr>
        <w:tab/>
        <w:t xml:space="preserve">Mrs J Davies and Miss N Walters </w:t>
      </w:r>
    </w:p>
    <w:p w14:paraId="43DF67A9" w14:textId="77777777" w:rsidR="008D0FE1" w:rsidRDefault="008D0FE1" w:rsidP="008D0FE1">
      <w:pPr>
        <w:ind w:right="720"/>
        <w:rPr>
          <w:rFonts w:ascii="Arial" w:hAnsi="Arial" w:cs="Arial"/>
          <w:sz w:val="22"/>
          <w:szCs w:val="22"/>
        </w:rPr>
      </w:pPr>
    </w:p>
    <w:p w14:paraId="6C98978F" w14:textId="77777777" w:rsidR="008D0FE1" w:rsidRPr="00EC61FF" w:rsidRDefault="008D0FE1" w:rsidP="008D0FE1">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4FB28A2" w14:textId="77777777" w:rsidR="008D0FE1" w:rsidRPr="00EC61FF" w:rsidRDefault="008D0FE1" w:rsidP="008D0FE1">
      <w:pPr>
        <w:ind w:right="720"/>
        <w:rPr>
          <w:rFonts w:ascii="Arial" w:hAnsi="Arial" w:cs="Arial"/>
          <w:sz w:val="22"/>
          <w:szCs w:val="22"/>
        </w:rPr>
      </w:pPr>
      <w:r w:rsidRPr="00EC61FF">
        <w:rPr>
          <w:rFonts w:ascii="Arial" w:hAnsi="Arial" w:cs="Arial"/>
          <w:b/>
          <w:sz w:val="22"/>
          <w:szCs w:val="22"/>
        </w:rPr>
        <w:t>Please initial box</w:t>
      </w:r>
    </w:p>
    <w:p w14:paraId="2252A70B" w14:textId="77777777" w:rsidR="008D0FE1" w:rsidRPr="00EC61FF" w:rsidRDefault="008D0FE1" w:rsidP="008D0FE1">
      <w:pPr>
        <w:ind w:right="720"/>
        <w:rPr>
          <w:rFonts w:ascii="Arial" w:hAnsi="Arial" w:cs="Arial"/>
          <w:sz w:val="22"/>
          <w:szCs w:val="22"/>
        </w:rPr>
      </w:pPr>
    </w:p>
    <w:p w14:paraId="57DF22D1" w14:textId="77777777" w:rsidR="008D0FE1" w:rsidRPr="002B0EDE" w:rsidRDefault="008D0FE1" w:rsidP="008D0FE1">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4D1161DD" wp14:editId="2EE4441C">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330296"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26479341" w14:textId="77777777" w:rsidR="008D0FE1" w:rsidRPr="002B0EDE" w:rsidRDefault="008D0FE1" w:rsidP="008D0FE1">
      <w:pPr>
        <w:pStyle w:val="ListParagraph"/>
        <w:tabs>
          <w:tab w:val="left" w:pos="360"/>
        </w:tabs>
        <w:ind w:right="720"/>
        <w:rPr>
          <w:rFonts w:ascii="Arial" w:hAnsi="Arial" w:cs="Arial"/>
        </w:rPr>
      </w:pPr>
      <w:r w:rsidRPr="002B0EDE">
        <w:rPr>
          <w:rFonts w:ascii="Arial" w:hAnsi="Arial" w:cs="Arial"/>
        </w:rPr>
        <w:t xml:space="preserve"> </w:t>
      </w:r>
    </w:p>
    <w:p w14:paraId="22E8EA99" w14:textId="77777777" w:rsidR="008D0FE1" w:rsidRDefault="008D0FE1" w:rsidP="008D0FE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0615C46F" wp14:editId="0C1D9D23">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F8A06B"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5C7CBC15" w14:textId="77777777" w:rsidR="008D0FE1" w:rsidRDefault="008D0FE1" w:rsidP="008D0FE1">
      <w:pPr>
        <w:tabs>
          <w:tab w:val="left" w:pos="360"/>
        </w:tabs>
        <w:ind w:right="720"/>
        <w:rPr>
          <w:rFonts w:ascii="Arial" w:hAnsi="Arial" w:cs="Arial"/>
          <w:sz w:val="22"/>
          <w:szCs w:val="22"/>
        </w:rPr>
      </w:pPr>
    </w:p>
    <w:p w14:paraId="38485CED" w14:textId="77777777" w:rsidR="008D0FE1" w:rsidRPr="00EC61FF" w:rsidRDefault="008D0FE1" w:rsidP="008D0FE1">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4B21CE22" w14:textId="77777777" w:rsidR="008D0FE1" w:rsidRPr="00EC61FF" w:rsidRDefault="008D0FE1" w:rsidP="008D0FE1">
      <w:pPr>
        <w:pStyle w:val="Footer"/>
        <w:tabs>
          <w:tab w:val="left" w:pos="360"/>
        </w:tabs>
        <w:ind w:right="720"/>
        <w:rPr>
          <w:rFonts w:ascii="Arial" w:hAnsi="Arial" w:cs="Arial"/>
          <w:sz w:val="22"/>
          <w:szCs w:val="22"/>
        </w:rPr>
      </w:pPr>
    </w:p>
    <w:p w14:paraId="6AEDC69D" w14:textId="77777777" w:rsidR="008D0FE1" w:rsidRPr="002B0EDE" w:rsidRDefault="008D0FE1" w:rsidP="008D0FE1">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6721EDC7" wp14:editId="1BABCFA0">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D57933"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3EE97430" w14:textId="77777777" w:rsidR="008D0FE1" w:rsidRPr="00EC61FF" w:rsidRDefault="008D0FE1" w:rsidP="008D0FE1">
      <w:pPr>
        <w:pStyle w:val="Footer"/>
        <w:tabs>
          <w:tab w:val="left" w:pos="360"/>
        </w:tabs>
        <w:ind w:right="720"/>
        <w:rPr>
          <w:rFonts w:ascii="Arial" w:hAnsi="Arial" w:cs="Arial"/>
        </w:rPr>
      </w:pPr>
    </w:p>
    <w:p w14:paraId="1D1B38B8" w14:textId="77777777" w:rsidR="008D0FE1" w:rsidRPr="00EC61FF" w:rsidRDefault="008D0FE1" w:rsidP="008D0FE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2948E8EB" wp14:editId="6D1C574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05C81E"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385BB82C" w14:textId="77777777" w:rsidR="008D0FE1" w:rsidRPr="00EC61FF" w:rsidRDefault="008D0FE1" w:rsidP="008D0FE1">
      <w:pPr>
        <w:tabs>
          <w:tab w:val="left" w:pos="360"/>
        </w:tabs>
        <w:ind w:right="720"/>
        <w:rPr>
          <w:rFonts w:ascii="Arial" w:hAnsi="Arial" w:cs="Arial"/>
          <w:sz w:val="22"/>
          <w:szCs w:val="22"/>
        </w:rPr>
      </w:pPr>
    </w:p>
    <w:p w14:paraId="31B534D8" w14:textId="77777777" w:rsidR="008D0FE1" w:rsidRPr="00EC61FF" w:rsidRDefault="008D0FE1" w:rsidP="008D0FE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734C81A6" wp14:editId="5916B51D">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5BA0D4"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0FB9198A" w14:textId="77777777" w:rsidR="008D0FE1" w:rsidRPr="00EC61FF" w:rsidRDefault="008D0FE1" w:rsidP="008D0FE1">
      <w:pPr>
        <w:pBdr>
          <w:bottom w:val="single" w:sz="12" w:space="1" w:color="auto"/>
        </w:pBdr>
        <w:tabs>
          <w:tab w:val="left" w:pos="360"/>
        </w:tabs>
        <w:ind w:right="720"/>
        <w:rPr>
          <w:rFonts w:ascii="Arial" w:hAnsi="Arial" w:cs="Arial"/>
          <w:sz w:val="22"/>
          <w:szCs w:val="22"/>
        </w:rPr>
      </w:pPr>
    </w:p>
    <w:p w14:paraId="4B157928" w14:textId="77777777" w:rsidR="008D0FE1" w:rsidRDefault="008D0FE1" w:rsidP="008D0FE1">
      <w:pPr>
        <w:tabs>
          <w:tab w:val="left" w:pos="3600"/>
          <w:tab w:val="left" w:pos="6480"/>
        </w:tabs>
        <w:ind w:right="720"/>
        <w:rPr>
          <w:rFonts w:ascii="Arial" w:hAnsi="Arial" w:cs="Arial"/>
          <w:sz w:val="22"/>
          <w:szCs w:val="22"/>
        </w:rPr>
      </w:pPr>
    </w:p>
    <w:p w14:paraId="11D5CBF3" w14:textId="77777777" w:rsidR="008D0FE1" w:rsidRDefault="008D0FE1" w:rsidP="008D0FE1">
      <w:pPr>
        <w:tabs>
          <w:tab w:val="left" w:pos="3600"/>
          <w:tab w:val="left" w:pos="6480"/>
        </w:tabs>
        <w:ind w:right="720"/>
        <w:rPr>
          <w:rFonts w:ascii="Arial" w:hAnsi="Arial" w:cs="Arial"/>
          <w:sz w:val="22"/>
          <w:szCs w:val="22"/>
        </w:rPr>
      </w:pPr>
    </w:p>
    <w:p w14:paraId="51FDE9A4" w14:textId="77777777" w:rsidR="008D0FE1" w:rsidRPr="00EC61FF" w:rsidRDefault="008D0FE1" w:rsidP="008D0FE1">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14F9138B" w14:textId="77777777" w:rsidR="008D0FE1" w:rsidRPr="00EC61FF" w:rsidRDefault="008D0FE1" w:rsidP="008D0FE1">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326F829B" w14:textId="77777777" w:rsidR="008D0FE1" w:rsidRPr="00EC61FF" w:rsidRDefault="008D0FE1" w:rsidP="008D0FE1">
      <w:pPr>
        <w:ind w:right="720"/>
        <w:rPr>
          <w:rFonts w:ascii="Arial" w:hAnsi="Arial" w:cs="Arial"/>
          <w:sz w:val="22"/>
          <w:szCs w:val="22"/>
        </w:rPr>
      </w:pPr>
    </w:p>
    <w:p w14:paraId="7AF2363E" w14:textId="77777777" w:rsidR="008D0FE1" w:rsidRPr="00EC61FF" w:rsidRDefault="008D0FE1" w:rsidP="008D0FE1">
      <w:pPr>
        <w:tabs>
          <w:tab w:val="left" w:pos="3600"/>
          <w:tab w:val="left" w:pos="6480"/>
        </w:tabs>
        <w:ind w:right="720"/>
        <w:rPr>
          <w:rFonts w:ascii="Arial" w:hAnsi="Arial" w:cs="Arial"/>
          <w:sz w:val="22"/>
          <w:szCs w:val="22"/>
        </w:rPr>
      </w:pPr>
    </w:p>
    <w:p w14:paraId="3917E2BB" w14:textId="77777777" w:rsidR="008D0FE1" w:rsidRDefault="008D0FE1" w:rsidP="008D0FE1">
      <w:pPr>
        <w:tabs>
          <w:tab w:val="left" w:pos="3600"/>
          <w:tab w:val="left" w:pos="6480"/>
        </w:tabs>
        <w:ind w:right="720"/>
        <w:rPr>
          <w:rStyle w:val="apple-style-span"/>
          <w:rFonts w:ascii="Arial" w:hAnsi="Arial" w:cs="Arial"/>
          <w:color w:val="000000"/>
          <w:sz w:val="22"/>
          <w:szCs w:val="22"/>
        </w:rPr>
      </w:pPr>
    </w:p>
    <w:p w14:paraId="646203A9" w14:textId="77777777" w:rsidR="008D0FE1" w:rsidRDefault="008D0FE1" w:rsidP="008D0FE1">
      <w:pPr>
        <w:tabs>
          <w:tab w:val="left" w:pos="3600"/>
          <w:tab w:val="left" w:pos="6480"/>
        </w:tabs>
        <w:ind w:right="720"/>
        <w:rPr>
          <w:rStyle w:val="apple-style-span"/>
          <w:rFonts w:ascii="Arial" w:hAnsi="Arial" w:cs="Arial"/>
          <w:color w:val="000000"/>
          <w:sz w:val="22"/>
          <w:szCs w:val="22"/>
        </w:rPr>
      </w:pPr>
    </w:p>
    <w:p w14:paraId="1F336188" w14:textId="77777777" w:rsidR="008D0FE1" w:rsidRDefault="008D0FE1" w:rsidP="008D0FE1">
      <w:pPr>
        <w:tabs>
          <w:tab w:val="left" w:pos="3600"/>
          <w:tab w:val="left" w:pos="6480"/>
        </w:tabs>
        <w:ind w:right="720"/>
        <w:rPr>
          <w:rStyle w:val="apple-style-span"/>
          <w:rFonts w:ascii="Arial" w:hAnsi="Arial" w:cs="Arial"/>
          <w:color w:val="000000"/>
          <w:sz w:val="22"/>
          <w:szCs w:val="22"/>
        </w:rPr>
      </w:pPr>
    </w:p>
    <w:p w14:paraId="113170E8" w14:textId="77777777" w:rsidR="008D0FE1" w:rsidRPr="00EC61FF" w:rsidRDefault="008D0FE1" w:rsidP="008D0FE1">
      <w:pPr>
        <w:tabs>
          <w:tab w:val="left" w:pos="3600"/>
          <w:tab w:val="left" w:pos="6480"/>
        </w:tabs>
        <w:ind w:right="720"/>
        <w:rPr>
          <w:rFonts w:ascii="Arial" w:hAnsi="Arial" w:cs="Arial"/>
          <w:color w:val="000000"/>
          <w:sz w:val="22"/>
          <w:szCs w:val="22"/>
        </w:rPr>
      </w:pPr>
    </w:p>
    <w:p w14:paraId="30C5273C" w14:textId="77777777" w:rsidR="008D0FE1" w:rsidRDefault="008D0FE1" w:rsidP="008D0FE1">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A7C92">
        <w:rPr>
          <w:rFonts w:ascii="Arial" w:hAnsi="Arial" w:cs="Arial"/>
          <w:b/>
          <w:color w:val="FF0000"/>
        </w:rPr>
        <w:t xml:space="preserve">in the envelope provided </w:t>
      </w:r>
      <w:r>
        <w:rPr>
          <w:rFonts w:ascii="Arial" w:hAnsi="Arial" w:cs="Arial"/>
          <w:b/>
        </w:rPr>
        <w:t>to Reception by 17/01/2020</w:t>
      </w:r>
    </w:p>
    <w:p w14:paraId="167EF00E" w14:textId="77777777" w:rsidR="008D0FE1" w:rsidRDefault="008D0FE1" w:rsidP="008D0FE1">
      <w:pPr>
        <w:shd w:val="clear" w:color="auto" w:fill="C0C0C0"/>
        <w:tabs>
          <w:tab w:val="left" w:pos="3600"/>
          <w:tab w:val="left" w:pos="6480"/>
        </w:tabs>
        <w:ind w:right="720"/>
        <w:rPr>
          <w:rFonts w:ascii="Arial" w:hAnsi="Arial" w:cs="Arial"/>
          <w:b/>
        </w:rPr>
      </w:pPr>
    </w:p>
    <w:p w14:paraId="1ECC18F6" w14:textId="77777777" w:rsidR="008D0FE1" w:rsidRDefault="008D0FE1" w:rsidP="008D0FE1">
      <w:pPr>
        <w:shd w:val="clear" w:color="auto" w:fill="C0C0C0"/>
        <w:tabs>
          <w:tab w:val="left" w:pos="3600"/>
          <w:tab w:val="left" w:pos="6480"/>
        </w:tabs>
        <w:ind w:right="720"/>
        <w:rPr>
          <w:rFonts w:ascii="Arial" w:hAnsi="Arial" w:cs="Arial"/>
          <w:b/>
        </w:rPr>
      </w:pPr>
    </w:p>
    <w:p w14:paraId="16E660F9" w14:textId="77777777" w:rsidR="008D0FE1" w:rsidRPr="00EC61FF" w:rsidRDefault="008D0FE1" w:rsidP="008D0FE1">
      <w:pPr>
        <w:shd w:val="clear" w:color="auto" w:fill="C0C0C0"/>
        <w:tabs>
          <w:tab w:val="left" w:pos="3600"/>
          <w:tab w:val="left" w:pos="6480"/>
        </w:tabs>
        <w:ind w:right="720"/>
        <w:rPr>
          <w:rFonts w:ascii="Arial" w:hAnsi="Arial" w:cs="Arial"/>
          <w:b/>
        </w:rPr>
      </w:pPr>
      <w:r>
        <w:rPr>
          <w:rFonts w:ascii="Arial" w:hAnsi="Arial" w:cs="Arial"/>
          <w:b/>
        </w:rPr>
        <w:t>Thank you.</w:t>
      </w:r>
    </w:p>
    <w:p w14:paraId="1F22EE80" w14:textId="77777777" w:rsidR="008D0FE1" w:rsidRPr="00EC61FF" w:rsidRDefault="008D0FE1" w:rsidP="008D0FE1">
      <w:pPr>
        <w:ind w:right="720"/>
        <w:rPr>
          <w:rFonts w:ascii="Arial" w:hAnsi="Arial" w:cs="Arial"/>
          <w:sz w:val="22"/>
          <w:szCs w:val="22"/>
        </w:rPr>
      </w:pPr>
    </w:p>
    <w:p w14:paraId="1A246744" w14:textId="77777777" w:rsidR="008D0FE1" w:rsidRDefault="008D0FE1" w:rsidP="008D0FE1">
      <w:pPr>
        <w:ind w:right="720"/>
        <w:rPr>
          <w:rFonts w:ascii="Arial" w:hAnsi="Arial" w:cs="Arial"/>
          <w:sz w:val="22"/>
          <w:szCs w:val="22"/>
        </w:rPr>
      </w:pPr>
    </w:p>
    <w:p w14:paraId="019A491D" w14:textId="77777777" w:rsidR="008D0FE1" w:rsidRDefault="008D0FE1" w:rsidP="008D0FE1">
      <w:pPr>
        <w:ind w:right="720"/>
        <w:rPr>
          <w:rFonts w:ascii="Arial" w:hAnsi="Arial" w:cs="Arial"/>
          <w:sz w:val="22"/>
          <w:szCs w:val="22"/>
        </w:rPr>
      </w:pPr>
    </w:p>
    <w:p w14:paraId="16F393DC" w14:textId="77777777" w:rsidR="008D0FE1" w:rsidRPr="00EC61FF" w:rsidRDefault="008D0FE1" w:rsidP="008D0FE1">
      <w:pPr>
        <w:ind w:right="720"/>
        <w:rPr>
          <w:rFonts w:ascii="Arial" w:hAnsi="Arial" w:cs="Arial"/>
          <w:sz w:val="22"/>
          <w:szCs w:val="22"/>
        </w:rPr>
      </w:pPr>
    </w:p>
    <w:p w14:paraId="197C2CDA" w14:textId="32E11E4A" w:rsidR="008D0FE1" w:rsidRDefault="00C06858" w:rsidP="008D0FE1">
      <w:pPr>
        <w:ind w:right="720"/>
        <w:rPr>
          <w:rFonts w:ascii="Arial" w:hAnsi="Arial" w:cs="Arial"/>
          <w:sz w:val="28"/>
          <w:szCs w:val="22"/>
          <w:u w:val="single"/>
        </w:rPr>
      </w:pPr>
      <w:r w:rsidRPr="00C06858">
        <w:rPr>
          <w:rFonts w:ascii="Arial" w:hAnsi="Arial" w:cs="Arial"/>
          <w:sz w:val="28"/>
          <w:szCs w:val="22"/>
          <w:u w:val="single"/>
        </w:rPr>
        <w:lastRenderedPageBreak/>
        <w:t xml:space="preserve">Appendix 5 </w:t>
      </w:r>
    </w:p>
    <w:p w14:paraId="0153CABD" w14:textId="77777777" w:rsidR="00C06858" w:rsidRPr="00C06858" w:rsidRDefault="00C06858" w:rsidP="008D0FE1">
      <w:pPr>
        <w:ind w:right="720"/>
        <w:rPr>
          <w:rFonts w:ascii="Arial" w:hAnsi="Arial" w:cs="Arial"/>
          <w:sz w:val="28"/>
          <w:szCs w:val="22"/>
          <w:u w:val="single"/>
        </w:rPr>
      </w:pPr>
    </w:p>
    <w:p w14:paraId="4BD16293" w14:textId="77777777" w:rsidR="008D0FE1" w:rsidRPr="00EC61FF" w:rsidRDefault="008D0FE1" w:rsidP="008D0FE1">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3ABF8C83" w14:textId="77777777" w:rsidR="008D0FE1" w:rsidRPr="008A5F7B" w:rsidRDefault="008D0FE1" w:rsidP="008D0FE1">
      <w:pPr>
        <w:rPr>
          <w:lang w:eastAsia="x-none"/>
        </w:rPr>
      </w:pPr>
    </w:p>
    <w:p w14:paraId="617E5D59" w14:textId="77777777" w:rsidR="008D0FE1" w:rsidRDefault="008D0FE1" w:rsidP="008D0FE1">
      <w:pPr>
        <w:rPr>
          <w:sz w:val="40"/>
          <w:szCs w:val="40"/>
        </w:rPr>
      </w:pPr>
      <w:r>
        <w:rPr>
          <w:sz w:val="40"/>
          <w:szCs w:val="40"/>
        </w:rPr>
        <w:t xml:space="preserve">Measuring the children’s response to the teacher:  Using ‘Hands up’, ‘Clap, Clap’ or Copycat approach, which approach gains the quickest response? </w:t>
      </w:r>
    </w:p>
    <w:p w14:paraId="47CFFE6A" w14:textId="77777777" w:rsidR="008D0FE1" w:rsidRPr="00EC61FF" w:rsidRDefault="008D0FE1" w:rsidP="008D0FE1">
      <w:pPr>
        <w:ind w:right="720"/>
        <w:rPr>
          <w:rStyle w:val="nw1"/>
          <w:rFonts w:ascii="Arial" w:hAnsi="Arial" w:cs="Arial"/>
          <w:color w:val="FF0000"/>
        </w:rPr>
      </w:pPr>
    </w:p>
    <w:p w14:paraId="1160159B" w14:textId="77777777" w:rsidR="008D0FE1" w:rsidRPr="00AC690E" w:rsidRDefault="008D0FE1" w:rsidP="008D0FE1">
      <w:pPr>
        <w:ind w:right="720"/>
        <w:rPr>
          <w:rStyle w:val="nw1"/>
          <w:rFonts w:ascii="Arial" w:hAnsi="Arial" w:cs="Arial"/>
          <w:sz w:val="20"/>
          <w:szCs w:val="20"/>
        </w:rPr>
      </w:pPr>
      <w:r>
        <w:rPr>
          <w:rStyle w:val="nw1"/>
          <w:rFonts w:ascii="Arial" w:hAnsi="Arial" w:cs="Arial"/>
          <w:sz w:val="20"/>
          <w:szCs w:val="20"/>
        </w:rPr>
        <w:t>Dear Parent / Guardian,</w:t>
      </w:r>
    </w:p>
    <w:p w14:paraId="2E29A0C5" w14:textId="77777777" w:rsidR="008D0FE1" w:rsidRPr="00AC690E" w:rsidRDefault="008D0FE1" w:rsidP="008D0FE1">
      <w:pPr>
        <w:ind w:right="720"/>
        <w:rPr>
          <w:rStyle w:val="nw1"/>
          <w:rFonts w:ascii="Arial" w:hAnsi="Arial" w:cs="Arial"/>
          <w:sz w:val="20"/>
          <w:szCs w:val="20"/>
        </w:rPr>
      </w:pPr>
    </w:p>
    <w:p w14:paraId="0E0967A8" w14:textId="77777777" w:rsidR="008D0FE1" w:rsidRPr="00AC690E" w:rsidRDefault="008D0FE1" w:rsidP="008D0FE1">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Our</w:t>
      </w:r>
      <w:r w:rsidRPr="00AC690E">
        <w:rPr>
          <w:rStyle w:val="nw1"/>
          <w:rFonts w:ascii="Arial" w:hAnsi="Arial" w:cs="Arial"/>
          <w:color w:val="000000"/>
          <w:sz w:val="20"/>
          <w:szCs w:val="20"/>
        </w:rPr>
        <w:t xml:space="preserve"> name</w:t>
      </w:r>
      <w:r>
        <w:rPr>
          <w:rStyle w:val="nw1"/>
          <w:rFonts w:ascii="Arial" w:hAnsi="Arial" w:cs="Arial"/>
          <w:color w:val="000000"/>
          <w:sz w:val="20"/>
          <w:szCs w:val="20"/>
        </w:rPr>
        <w:t>s</w:t>
      </w:r>
      <w:r w:rsidRPr="00AC690E">
        <w:rPr>
          <w:rStyle w:val="nw1"/>
          <w:rFonts w:ascii="Arial" w:hAnsi="Arial" w:cs="Arial"/>
          <w:color w:val="000000"/>
          <w:sz w:val="20"/>
          <w:szCs w:val="20"/>
        </w:rPr>
        <w:t xml:space="preserve"> </w:t>
      </w:r>
      <w:r>
        <w:rPr>
          <w:rStyle w:val="nw1"/>
          <w:rFonts w:ascii="Arial" w:hAnsi="Arial" w:cs="Arial"/>
          <w:color w:val="000000"/>
          <w:sz w:val="20"/>
          <w:szCs w:val="20"/>
        </w:rPr>
        <w:t xml:space="preserve">are </w:t>
      </w:r>
      <w:proofErr w:type="spellStart"/>
      <w:r>
        <w:rPr>
          <w:rStyle w:val="nw1"/>
          <w:rFonts w:ascii="Arial" w:hAnsi="Arial" w:cs="Arial"/>
          <w:color w:val="000000"/>
          <w:sz w:val="20"/>
          <w:szCs w:val="20"/>
        </w:rPr>
        <w:t>Nyree</w:t>
      </w:r>
      <w:proofErr w:type="spellEnd"/>
      <w:r>
        <w:rPr>
          <w:rStyle w:val="nw1"/>
          <w:rFonts w:ascii="Arial" w:hAnsi="Arial" w:cs="Arial"/>
          <w:color w:val="000000"/>
          <w:sz w:val="20"/>
          <w:szCs w:val="20"/>
        </w:rPr>
        <w:t xml:space="preserve"> Walters and Joanne Davies we are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We are currently student teachers within Year 1 and Year 5, Radnor Road Primary School. </w:t>
      </w:r>
    </w:p>
    <w:p w14:paraId="19DA5374" w14:textId="77777777" w:rsidR="008D0FE1" w:rsidRDefault="008D0FE1" w:rsidP="008D0FE1">
      <w:pPr>
        <w:pStyle w:val="NormalWeb1"/>
        <w:spacing w:line="302" w:lineRule="atLeast"/>
        <w:ind w:right="720"/>
        <w:jc w:val="both"/>
        <w:rPr>
          <w:rStyle w:val="nw1"/>
          <w:rFonts w:ascii="Arial" w:hAnsi="Arial" w:cs="Arial"/>
          <w:color w:val="000000"/>
          <w:sz w:val="20"/>
          <w:szCs w:val="20"/>
        </w:rPr>
      </w:pPr>
    </w:p>
    <w:p w14:paraId="67C03E30" w14:textId="77777777" w:rsidR="008D0FE1" w:rsidRPr="008D0FE1" w:rsidRDefault="008D0FE1" w:rsidP="008D0FE1">
      <w:pPr>
        <w:pStyle w:val="NormalWeb1"/>
        <w:spacing w:line="302" w:lineRule="atLeast"/>
        <w:ind w:right="720"/>
        <w:jc w:val="both"/>
        <w:rPr>
          <w:rStyle w:val="nw1"/>
          <w:rFonts w:ascii="Arial" w:hAnsi="Arial" w:cs="Arial"/>
          <w:color w:val="000000" w:themeColor="text1"/>
          <w:sz w:val="20"/>
          <w:szCs w:val="20"/>
        </w:rPr>
      </w:pPr>
      <w:r>
        <w:rPr>
          <w:rStyle w:val="nw1"/>
          <w:rFonts w:ascii="Arial" w:hAnsi="Arial" w:cs="Arial"/>
          <w:color w:val="000000"/>
          <w:sz w:val="20"/>
          <w:szCs w:val="20"/>
        </w:rPr>
        <w:t>We</w:t>
      </w:r>
      <w:r w:rsidRPr="00AC690E">
        <w:rPr>
          <w:rStyle w:val="nw1"/>
          <w:rFonts w:ascii="Arial" w:hAnsi="Arial" w:cs="Arial"/>
          <w:color w:val="000000"/>
          <w:sz w:val="20"/>
          <w:szCs w:val="20"/>
        </w:rPr>
        <w:t xml:space="preserve">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our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is</w:t>
      </w:r>
      <w:r w:rsidRPr="005C6382">
        <w:rPr>
          <w:rFonts w:ascii="Arial" w:hAnsi="Arial" w:cs="Arial"/>
        </w:rPr>
        <w:t xml:space="preserve">: </w:t>
      </w:r>
      <w:r>
        <w:rPr>
          <w:rFonts w:ascii="Arial" w:hAnsi="Arial" w:cs="Arial"/>
        </w:rPr>
        <w:t>“</w:t>
      </w:r>
      <w:r w:rsidRPr="005C6382">
        <w:rPr>
          <w:rFonts w:ascii="Arial" w:hAnsi="Arial" w:cs="Arial"/>
          <w:sz w:val="20"/>
          <w:szCs w:val="20"/>
        </w:rPr>
        <w:t xml:space="preserve">Measuring the children’s response to the teacher:  </w:t>
      </w:r>
      <w:r>
        <w:rPr>
          <w:rFonts w:ascii="Arial" w:hAnsi="Arial" w:cs="Arial"/>
          <w:sz w:val="20"/>
          <w:szCs w:val="20"/>
        </w:rPr>
        <w:t>“</w:t>
      </w:r>
      <w:r w:rsidRPr="005C6382">
        <w:rPr>
          <w:rFonts w:ascii="Arial" w:hAnsi="Arial" w:cs="Arial"/>
          <w:sz w:val="20"/>
          <w:szCs w:val="20"/>
        </w:rPr>
        <w:t xml:space="preserve">Using ‘Hands up’, ‘Clap, Clap’ or Copycat </w:t>
      </w:r>
      <w:r w:rsidRPr="008D0FE1">
        <w:rPr>
          <w:rFonts w:ascii="Arial" w:hAnsi="Arial" w:cs="Arial"/>
          <w:color w:val="000000" w:themeColor="text1"/>
          <w:sz w:val="20"/>
          <w:szCs w:val="20"/>
        </w:rPr>
        <w:t>approach, which approach gains the quickest response?</w:t>
      </w:r>
      <w:r w:rsidRPr="008D0FE1">
        <w:rPr>
          <w:rFonts w:ascii="Arial" w:hAnsi="Arial" w:cs="Arial"/>
          <w:color w:val="000000" w:themeColor="text1"/>
        </w:rPr>
        <w:t xml:space="preserve">” </w:t>
      </w:r>
      <w:r w:rsidRPr="008D0FE1">
        <w:rPr>
          <w:rStyle w:val="nw1"/>
          <w:rFonts w:ascii="Arial" w:hAnsi="Arial" w:cs="Arial"/>
          <w:color w:val="000000" w:themeColor="text1"/>
          <w:sz w:val="20"/>
          <w:szCs w:val="20"/>
        </w:rPr>
        <w:t>and our aim is to use the data collected in this investigation to assist in writing and inform our future practice.  Through your child’s participation, We hope to ascertain an understanding of behaviour patterns in the classroom.</w:t>
      </w:r>
    </w:p>
    <w:p w14:paraId="551EA85A" w14:textId="77777777" w:rsidR="008D0FE1" w:rsidRPr="008D0FE1" w:rsidRDefault="008D0FE1" w:rsidP="008D0FE1">
      <w:pPr>
        <w:pStyle w:val="NormalWeb1"/>
        <w:spacing w:line="302" w:lineRule="atLeast"/>
        <w:ind w:right="720"/>
        <w:jc w:val="both"/>
        <w:rPr>
          <w:rStyle w:val="nw1"/>
          <w:rFonts w:ascii="Arial" w:hAnsi="Arial" w:cs="Arial"/>
          <w:color w:val="000000" w:themeColor="text1"/>
          <w:sz w:val="20"/>
          <w:szCs w:val="20"/>
        </w:rPr>
      </w:pPr>
    </w:p>
    <w:p w14:paraId="142D7AA3" w14:textId="77777777" w:rsidR="008D0FE1" w:rsidRPr="008D0FE1" w:rsidRDefault="008D0FE1" w:rsidP="008D0FE1">
      <w:pPr>
        <w:pStyle w:val="NormalWeb1"/>
        <w:spacing w:line="302" w:lineRule="atLeast"/>
        <w:ind w:right="720"/>
        <w:jc w:val="both"/>
        <w:rPr>
          <w:rStyle w:val="nw1"/>
          <w:rFonts w:ascii="Arial" w:hAnsi="Arial" w:cs="Arial"/>
          <w:color w:val="000000" w:themeColor="text1"/>
          <w:sz w:val="20"/>
          <w:szCs w:val="20"/>
        </w:rPr>
      </w:pPr>
      <w:r w:rsidRPr="008D0FE1">
        <w:rPr>
          <w:rStyle w:val="nw1"/>
          <w:rFonts w:ascii="Arial" w:hAnsi="Arial" w:cs="Arial"/>
          <w:color w:val="000000" w:themeColor="text1"/>
          <w:sz w:val="20"/>
          <w:szCs w:val="20"/>
        </w:rPr>
        <w:t xml:space="preserve">The observation will take place during the normal teaching lesson.  However, an informal interview will take place after the lesson.  Your child may be asked a series of questions relating to the approaches practiced in their lesson and will have the ability to withdraw at any time during the process. </w:t>
      </w:r>
    </w:p>
    <w:p w14:paraId="2FC66EF2" w14:textId="77777777" w:rsidR="008D0FE1" w:rsidRPr="008D0FE1" w:rsidRDefault="008D0FE1" w:rsidP="008D0FE1">
      <w:pPr>
        <w:pStyle w:val="NormalWeb1"/>
        <w:spacing w:line="302" w:lineRule="atLeast"/>
        <w:ind w:right="720"/>
        <w:jc w:val="both"/>
        <w:rPr>
          <w:rFonts w:ascii="Arial" w:hAnsi="Arial" w:cs="Arial"/>
          <w:color w:val="000000" w:themeColor="text1"/>
          <w:sz w:val="20"/>
          <w:szCs w:val="20"/>
        </w:rPr>
      </w:pPr>
    </w:p>
    <w:p w14:paraId="6A9B0870" w14:textId="77777777" w:rsidR="008D0FE1" w:rsidRPr="008D0FE1" w:rsidRDefault="008D0FE1" w:rsidP="008D0FE1">
      <w:pPr>
        <w:pStyle w:val="NormalWeb1"/>
        <w:spacing w:line="302" w:lineRule="atLeast"/>
        <w:ind w:right="720"/>
        <w:jc w:val="both"/>
        <w:rPr>
          <w:rFonts w:ascii="Arial" w:hAnsi="Arial" w:cs="Arial"/>
          <w:color w:val="000000" w:themeColor="text1"/>
          <w:sz w:val="20"/>
          <w:szCs w:val="20"/>
        </w:rPr>
      </w:pPr>
      <w:r w:rsidRPr="008D0FE1">
        <w:rPr>
          <w:rStyle w:val="nw1"/>
          <w:rFonts w:ascii="Arial" w:hAnsi="Arial" w:cs="Arial"/>
          <w:color w:val="000000" w:themeColor="text1"/>
          <w:sz w:val="20"/>
          <w:szCs w:val="20"/>
        </w:rPr>
        <w:t>All names will be kept strictly confidential and will only be known by myself and my research partner. Your child’s participation in this</w:t>
      </w:r>
      <w:r w:rsidRPr="008D0FE1">
        <w:rPr>
          <w:rFonts w:ascii="Arial" w:hAnsi="Arial" w:cs="Arial"/>
          <w:color w:val="000000" w:themeColor="text1"/>
          <w:sz w:val="20"/>
          <w:szCs w:val="20"/>
        </w:rPr>
        <w:t xml:space="preserve"> </w:t>
      </w:r>
      <w:r w:rsidRPr="008D0FE1">
        <w:rPr>
          <w:rStyle w:val="nw1"/>
          <w:rFonts w:ascii="Arial" w:hAnsi="Arial" w:cs="Arial"/>
          <w:color w:val="000000" w:themeColor="text1"/>
          <w:sz w:val="20"/>
          <w:szCs w:val="20"/>
        </w:rPr>
        <w:t>study is completely voluntary so you or your child can withdraw from the study at any stage.</w:t>
      </w:r>
      <w:r w:rsidRPr="008D0FE1">
        <w:rPr>
          <w:rFonts w:ascii="Arial" w:hAnsi="Arial" w:cs="Arial"/>
          <w:color w:val="000000" w:themeColor="text1"/>
          <w:sz w:val="20"/>
          <w:szCs w:val="20"/>
        </w:rPr>
        <w:t xml:space="preserve">  Your child will also be asked to give their assent before the beginning of the study.</w:t>
      </w:r>
    </w:p>
    <w:p w14:paraId="589F9850" w14:textId="77777777" w:rsidR="008D0FE1" w:rsidRPr="00AC690E" w:rsidRDefault="008D0FE1" w:rsidP="008D0FE1">
      <w:pPr>
        <w:pStyle w:val="NormalWeb1"/>
        <w:spacing w:line="302" w:lineRule="atLeast"/>
        <w:ind w:right="720"/>
        <w:jc w:val="both"/>
        <w:rPr>
          <w:rFonts w:ascii="Arial" w:hAnsi="Arial" w:cs="Arial"/>
          <w:color w:val="000000"/>
          <w:sz w:val="20"/>
          <w:szCs w:val="20"/>
        </w:rPr>
      </w:pPr>
    </w:p>
    <w:p w14:paraId="7DA316EA" w14:textId="77777777" w:rsidR="008D0FE1" w:rsidRPr="00AC690E" w:rsidRDefault="008D0FE1" w:rsidP="008D0FE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8A5F7B">
        <w:rPr>
          <w:rStyle w:val="nw1"/>
          <w:rFonts w:ascii="Arial" w:hAnsi="Arial" w:cs="Arial"/>
          <w:sz w:val="20"/>
          <w:szCs w:val="20"/>
        </w:rPr>
        <w:t xml:space="preserve">an encrypted USB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74B317C0" w14:textId="77777777" w:rsidR="008D0FE1" w:rsidRPr="00AC690E" w:rsidRDefault="008D0FE1" w:rsidP="008D0FE1">
      <w:pPr>
        <w:pStyle w:val="NormalWeb1"/>
        <w:spacing w:line="302" w:lineRule="atLeast"/>
        <w:ind w:right="720"/>
        <w:jc w:val="both"/>
        <w:rPr>
          <w:rStyle w:val="nw1"/>
          <w:rFonts w:ascii="Arial" w:hAnsi="Arial" w:cs="Arial"/>
          <w:sz w:val="20"/>
          <w:szCs w:val="20"/>
        </w:rPr>
      </w:pPr>
    </w:p>
    <w:p w14:paraId="15A30DA0" w14:textId="77777777" w:rsidR="008D0FE1" w:rsidRPr="00AC690E" w:rsidRDefault="008D0FE1" w:rsidP="008D0FE1">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2B4E63C1" w14:textId="77777777" w:rsidR="008D0FE1" w:rsidRPr="00AC690E" w:rsidRDefault="008D0FE1" w:rsidP="008D0FE1">
      <w:pPr>
        <w:ind w:right="720"/>
        <w:jc w:val="both"/>
        <w:rPr>
          <w:rStyle w:val="nw1"/>
          <w:rFonts w:ascii="Arial" w:hAnsi="Arial" w:cs="Arial"/>
          <w:color w:val="000000"/>
          <w:sz w:val="20"/>
          <w:szCs w:val="20"/>
        </w:rPr>
      </w:pPr>
    </w:p>
    <w:p w14:paraId="7955B887" w14:textId="77777777" w:rsidR="008D0FE1" w:rsidRPr="00AC690E" w:rsidRDefault="008D0FE1" w:rsidP="008D0FE1">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689515F1" w14:textId="77777777" w:rsidR="008D0FE1" w:rsidRPr="00AC690E" w:rsidRDefault="008D0FE1" w:rsidP="008D0FE1">
      <w:pPr>
        <w:ind w:right="720"/>
        <w:rPr>
          <w:rFonts w:ascii="Arial" w:hAnsi="Arial" w:cs="Arial"/>
          <w:sz w:val="20"/>
          <w:szCs w:val="20"/>
        </w:rPr>
      </w:pPr>
    </w:p>
    <w:p w14:paraId="3A77A4FA" w14:textId="77777777" w:rsidR="008D0FE1" w:rsidRDefault="008D0FE1" w:rsidP="008D0FE1">
      <w:pPr>
        <w:ind w:right="720"/>
        <w:rPr>
          <w:rFonts w:ascii="Arial" w:hAnsi="Arial" w:cs="Arial"/>
          <w:color w:val="FF0000"/>
          <w:sz w:val="20"/>
          <w:szCs w:val="20"/>
        </w:rPr>
      </w:pPr>
    </w:p>
    <w:p w14:paraId="1B00F047" w14:textId="77777777" w:rsidR="008D0FE1" w:rsidRDefault="008D0FE1" w:rsidP="008D0FE1">
      <w:pPr>
        <w:ind w:right="720"/>
        <w:rPr>
          <w:rFonts w:ascii="Arial" w:hAnsi="Arial" w:cs="Arial"/>
          <w:color w:val="FF0000"/>
          <w:sz w:val="20"/>
          <w:szCs w:val="20"/>
        </w:rPr>
      </w:pPr>
    </w:p>
    <w:p w14:paraId="0E0E8506" w14:textId="77777777" w:rsidR="008D0FE1" w:rsidRDefault="008D0FE1" w:rsidP="008D0FE1">
      <w:pPr>
        <w:ind w:right="720"/>
        <w:rPr>
          <w:rFonts w:ascii="Arial" w:hAnsi="Arial" w:cs="Arial"/>
          <w:color w:val="FF0000"/>
          <w:sz w:val="20"/>
          <w:szCs w:val="20"/>
        </w:rPr>
      </w:pPr>
    </w:p>
    <w:p w14:paraId="72554A54" w14:textId="06955D93" w:rsidR="008D0FE1" w:rsidRPr="00C06858" w:rsidRDefault="008D0FE1" w:rsidP="00C06858">
      <w:pPr>
        <w:ind w:right="720"/>
        <w:rPr>
          <w:rFonts w:ascii="Arial" w:hAnsi="Arial" w:cs="Arial"/>
          <w:sz w:val="20"/>
          <w:szCs w:val="20"/>
        </w:rPr>
      </w:pPr>
      <w:r w:rsidRPr="008A5F7B">
        <w:rPr>
          <w:rFonts w:ascii="Arial" w:hAnsi="Arial" w:cs="Arial"/>
          <w:sz w:val="20"/>
          <w:szCs w:val="20"/>
        </w:rPr>
        <w:t>Joanne Davies</w:t>
      </w:r>
      <w:r>
        <w:rPr>
          <w:rFonts w:ascii="Arial" w:hAnsi="Arial" w:cs="Arial"/>
          <w:sz w:val="20"/>
          <w:szCs w:val="20"/>
        </w:rPr>
        <w:t xml:space="preserve"> and </w:t>
      </w:r>
      <w:proofErr w:type="spellStart"/>
      <w:r>
        <w:rPr>
          <w:rFonts w:ascii="Arial" w:hAnsi="Arial" w:cs="Arial"/>
          <w:sz w:val="20"/>
          <w:szCs w:val="20"/>
        </w:rPr>
        <w:t>Nyree</w:t>
      </w:r>
      <w:proofErr w:type="spellEnd"/>
      <w:r>
        <w:rPr>
          <w:rFonts w:ascii="Arial" w:hAnsi="Arial" w:cs="Arial"/>
          <w:sz w:val="20"/>
          <w:szCs w:val="20"/>
        </w:rPr>
        <w:t xml:space="preserve"> Walters. </w:t>
      </w:r>
    </w:p>
    <w:sectPr w:rsidR="008D0FE1" w:rsidRPr="00C06858" w:rsidSect="00F449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55D8A"/>
    <w:multiLevelType w:val="multilevel"/>
    <w:tmpl w:val="94028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2A3AC4"/>
    <w:multiLevelType w:val="multilevel"/>
    <w:tmpl w:val="46A4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CE5C86"/>
    <w:multiLevelType w:val="multilevel"/>
    <w:tmpl w:val="732E0CA6"/>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9FE26A3"/>
    <w:multiLevelType w:val="multilevel"/>
    <w:tmpl w:val="ED628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8082A00"/>
    <w:multiLevelType w:val="multilevel"/>
    <w:tmpl w:val="D55CC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FE1"/>
    <w:rsid w:val="00544A35"/>
    <w:rsid w:val="00641DA9"/>
    <w:rsid w:val="008D0FE1"/>
    <w:rsid w:val="00C06858"/>
    <w:rsid w:val="00C33E69"/>
    <w:rsid w:val="00EB594C"/>
    <w:rsid w:val="00F44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ADE10"/>
  <w15:chartTrackingRefBased/>
  <w15:docId w15:val="{55EE565A-9289-4748-84DB-FB8C837C8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8D0FE1"/>
    <w:pPr>
      <w:keepNext/>
      <w:outlineLvl w:val="0"/>
    </w:pPr>
    <w:rPr>
      <w:rFonts w:ascii="Cambria" w:eastAsia="Times New Roman" w:hAnsi="Cambria" w:cs="Times New Roman"/>
      <w:b/>
      <w:bCs/>
      <w:sz w:val="28"/>
      <w:lang w:eastAsia="x-none"/>
    </w:rPr>
  </w:style>
  <w:style w:type="paragraph" w:styleId="Heading3">
    <w:name w:val="heading 3"/>
    <w:basedOn w:val="Normal"/>
    <w:next w:val="Normal"/>
    <w:link w:val="Heading3Char"/>
    <w:uiPriority w:val="9"/>
    <w:semiHidden/>
    <w:unhideWhenUsed/>
    <w:qFormat/>
    <w:rsid w:val="008D0FE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FE1"/>
    <w:pPr>
      <w:suppressAutoHyphens/>
      <w:autoSpaceDN w:val="0"/>
      <w:spacing w:after="160" w:line="251" w:lineRule="auto"/>
      <w:ind w:left="720"/>
      <w:textAlignment w:val="baseline"/>
    </w:pPr>
    <w:rPr>
      <w:rFonts w:ascii="Calibri" w:eastAsia="Calibri" w:hAnsi="Calibri" w:cs="Times New Roman"/>
      <w:sz w:val="22"/>
      <w:szCs w:val="22"/>
    </w:rPr>
  </w:style>
  <w:style w:type="character" w:customStyle="1" w:styleId="Heading1Char">
    <w:name w:val="Heading 1 Char"/>
    <w:basedOn w:val="DefaultParagraphFont"/>
    <w:link w:val="Heading1"/>
    <w:rsid w:val="008D0FE1"/>
    <w:rPr>
      <w:rFonts w:ascii="Cambria" w:eastAsia="Times New Roman" w:hAnsi="Cambria" w:cs="Times New Roman"/>
      <w:b/>
      <w:bCs/>
      <w:sz w:val="28"/>
      <w:lang w:eastAsia="x-none"/>
    </w:rPr>
  </w:style>
  <w:style w:type="paragraph" w:styleId="Footer">
    <w:name w:val="footer"/>
    <w:basedOn w:val="Normal"/>
    <w:link w:val="FooterChar"/>
    <w:uiPriority w:val="99"/>
    <w:rsid w:val="008D0FE1"/>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8D0FE1"/>
    <w:rPr>
      <w:rFonts w:ascii="Times New Roman" w:eastAsia="Times New Roman" w:hAnsi="Times New Roman" w:cs="Times New Roman"/>
      <w:lang w:val="x-none" w:eastAsia="x-none"/>
    </w:rPr>
  </w:style>
  <w:style w:type="character" w:customStyle="1" w:styleId="apple-style-span">
    <w:name w:val="apple-style-span"/>
    <w:rsid w:val="008D0FE1"/>
  </w:style>
  <w:style w:type="paragraph" w:customStyle="1" w:styleId="NormalWeb1">
    <w:name w:val="Normal (Web)1"/>
    <w:basedOn w:val="Normal"/>
    <w:uiPriority w:val="99"/>
    <w:rsid w:val="008D0FE1"/>
    <w:rPr>
      <w:rFonts w:ascii="Times New Roman" w:eastAsia="Calibri" w:hAnsi="Times New Roman" w:cs="Times New Roman"/>
      <w:lang w:eastAsia="en-GB"/>
    </w:rPr>
  </w:style>
  <w:style w:type="character" w:customStyle="1" w:styleId="nw1">
    <w:name w:val="nw1"/>
    <w:uiPriority w:val="99"/>
    <w:rsid w:val="008D0FE1"/>
  </w:style>
  <w:style w:type="character" w:customStyle="1" w:styleId="Heading3Char">
    <w:name w:val="Heading 3 Char"/>
    <w:basedOn w:val="DefaultParagraphFont"/>
    <w:link w:val="Heading3"/>
    <w:uiPriority w:val="9"/>
    <w:semiHidden/>
    <w:rsid w:val="008D0FE1"/>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8D0F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928</Words>
  <Characters>5290</Characters>
  <Application>Microsoft Office Word</Application>
  <DocSecurity>0</DocSecurity>
  <Lines>44</Lines>
  <Paragraphs>12</Paragraphs>
  <ScaleCrop>false</ScaleCrop>
  <Company/>
  <LinksUpToDate>false</LinksUpToDate>
  <CharactersWithSpaces>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Nyree Walters (1600231)</cp:lastModifiedBy>
  <cp:revision>3</cp:revision>
  <dcterms:created xsi:type="dcterms:W3CDTF">2020-02-22T13:43:00Z</dcterms:created>
  <dcterms:modified xsi:type="dcterms:W3CDTF">2020-02-22T13:44:00Z</dcterms:modified>
</cp:coreProperties>
</file>